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31" w:rsidRPr="007B1831" w:rsidRDefault="007B1831" w:rsidP="007B1831">
      <w:pPr>
        <w:rPr>
          <w:vanish/>
        </w:rPr>
      </w:pPr>
    </w:p>
    <w:tbl>
      <w:tblPr>
        <w:tblpPr w:leftFromText="181" w:rightFromText="181" w:vertAnchor="text" w:horzAnchor="margin" w:tblpY="210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7270AE" w:rsidTr="007270AE">
        <w:tc>
          <w:tcPr>
            <w:tcW w:w="10173" w:type="dxa"/>
          </w:tcPr>
          <w:p w:rsidR="007270AE" w:rsidRDefault="0078201A" w:rsidP="00727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078865" cy="1000125"/>
                  <wp:effectExtent l="0" t="0" r="698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0AE" w:rsidTr="007270AE">
        <w:tc>
          <w:tcPr>
            <w:tcW w:w="10173" w:type="dxa"/>
          </w:tcPr>
          <w:p w:rsidR="007270AE" w:rsidRDefault="007270AE" w:rsidP="00727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270AE" w:rsidTr="007270AE">
        <w:tc>
          <w:tcPr>
            <w:tcW w:w="10173" w:type="dxa"/>
          </w:tcPr>
          <w:p w:rsidR="007270AE" w:rsidRDefault="007270AE" w:rsidP="00727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270AE" w:rsidTr="007270AE">
        <w:tc>
          <w:tcPr>
            <w:tcW w:w="10173" w:type="dxa"/>
          </w:tcPr>
          <w:p w:rsidR="007270AE" w:rsidRDefault="0078201A" w:rsidP="007270AE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ge">
                        <wp:posOffset>115570</wp:posOffset>
                      </wp:positionV>
                      <wp:extent cx="6509385" cy="0"/>
                      <wp:effectExtent l="34290" t="33655" r="38100" b="3302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93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pt,9.1pt" to="509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270AE" w:rsidRPr="00900EAB" w:rsidRDefault="007270AE" w:rsidP="00AD4E15">
      <w:pPr>
        <w:jc w:val="center"/>
        <w:rPr>
          <w:b/>
          <w:szCs w:val="28"/>
        </w:rPr>
      </w:pPr>
    </w:p>
    <w:p w:rsidR="00AD4E15" w:rsidRDefault="00AD4E15" w:rsidP="00AD4E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tbl>
      <w:tblPr>
        <w:tblpPr w:leftFromText="180" w:rightFromText="180" w:vertAnchor="text" w:horzAnchor="margin" w:tblpX="182" w:tblpY="30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AD4E15" w:rsidTr="00AD69A2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E15" w:rsidRPr="00CE5E0E" w:rsidRDefault="00CE5E0E" w:rsidP="00CE5E0E">
            <w:pPr>
              <w:tabs>
                <w:tab w:val="num" w:pos="0"/>
                <w:tab w:val="left" w:pos="540"/>
              </w:tabs>
              <w:jc w:val="center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 xml:space="preserve">от 14.02.2018 </w:t>
            </w:r>
            <w:r w:rsidRPr="008700FD">
              <w:rPr>
                <w:sz w:val="24"/>
              </w:rPr>
              <w:t>№</w:t>
            </w:r>
            <w:r>
              <w:rPr>
                <w:sz w:val="24"/>
              </w:rPr>
              <w:t xml:space="preserve"> 109-р</w:t>
            </w:r>
          </w:p>
        </w:tc>
      </w:tr>
      <w:tr w:rsidR="00AD4E15" w:rsidTr="00AD69A2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E15" w:rsidRPr="00FA7F01" w:rsidRDefault="00CE5E0E" w:rsidP="00AD69A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6</w:t>
            </w:r>
            <w:r w:rsidRPr="00BD05CD">
              <w:rPr>
                <w:sz w:val="24"/>
              </w:rPr>
              <w:t>-я (внеочередная)</w:t>
            </w:r>
            <w:r w:rsidRPr="00706F89">
              <w:rPr>
                <w:szCs w:val="28"/>
              </w:rPr>
              <w:t xml:space="preserve"> </w:t>
            </w:r>
            <w:r w:rsidRPr="008700FD">
              <w:rPr>
                <w:sz w:val="24"/>
              </w:rPr>
              <w:t>сессия</w:t>
            </w:r>
          </w:p>
        </w:tc>
      </w:tr>
      <w:tr w:rsidR="00AD4E15" w:rsidTr="00AD69A2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E15" w:rsidRDefault="00AD4E15" w:rsidP="00AD69A2">
            <w:pPr>
              <w:pStyle w:val="a3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AD4E15" w:rsidRPr="00900EAB" w:rsidRDefault="00AD4E15" w:rsidP="00AD4E15">
      <w:pPr>
        <w:rPr>
          <w:szCs w:val="28"/>
        </w:rPr>
      </w:pPr>
    </w:p>
    <w:p w:rsidR="00AD4E15" w:rsidRDefault="00AD4E15" w:rsidP="00AD4E15"/>
    <w:p w:rsidR="00AD4E15" w:rsidRDefault="00AD4E15" w:rsidP="00AD4E15"/>
    <w:p w:rsidR="00AD4E15" w:rsidRDefault="00AD4E15" w:rsidP="00AD4E15"/>
    <w:p w:rsidR="00AD4E15" w:rsidRDefault="00AD4E15" w:rsidP="00AD4E15"/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AD4E15" w:rsidTr="00836D7A">
        <w:tc>
          <w:tcPr>
            <w:tcW w:w="5778" w:type="dxa"/>
          </w:tcPr>
          <w:p w:rsidR="00AD4E15" w:rsidRPr="00FA7F01" w:rsidRDefault="00900EAB" w:rsidP="00900EAB">
            <w:pPr>
              <w:pStyle w:val="a3"/>
              <w:tabs>
                <w:tab w:val="left" w:pos="4570"/>
              </w:tabs>
              <w:rPr>
                <w:szCs w:val="28"/>
              </w:rPr>
            </w:pPr>
            <w:r w:rsidRPr="008B0083">
              <w:rPr>
                <w:szCs w:val="26"/>
              </w:rPr>
              <w:t xml:space="preserve">О результатах работы </w:t>
            </w:r>
            <w:r>
              <w:rPr>
                <w:szCs w:val="26"/>
              </w:rPr>
              <w:t>в</w:t>
            </w:r>
            <w:r w:rsidRPr="008B0083">
              <w:rPr>
                <w:szCs w:val="26"/>
              </w:rPr>
              <w:t xml:space="preserve">ременной комиссии </w:t>
            </w:r>
            <w:r w:rsidR="004018D3">
              <w:rPr>
                <w:szCs w:val="26"/>
              </w:rPr>
              <w:br/>
            </w:r>
            <w:r w:rsidRPr="008241F1">
              <w:rPr>
                <w:szCs w:val="26"/>
              </w:rPr>
              <w:t xml:space="preserve">по проведению проверки </w:t>
            </w:r>
            <w:r w:rsidRPr="008241F1">
              <w:rPr>
                <w:rFonts w:eastAsia="Calibri"/>
                <w:szCs w:val="26"/>
                <w:lang w:eastAsia="en-US"/>
              </w:rPr>
              <w:t xml:space="preserve">Контрольно-счетной палаты </w:t>
            </w:r>
            <w:proofErr w:type="gramStart"/>
            <w:r w:rsidRPr="008241F1">
              <w:rPr>
                <w:rFonts w:eastAsia="Calibri"/>
                <w:szCs w:val="26"/>
                <w:lang w:eastAsia="en-US"/>
              </w:rPr>
              <w:t>Петропавловск-Камчатского</w:t>
            </w:r>
            <w:proofErr w:type="gramEnd"/>
            <w:r w:rsidRPr="008241F1">
              <w:rPr>
                <w:rFonts w:eastAsia="Calibri"/>
                <w:szCs w:val="26"/>
                <w:lang w:eastAsia="en-US"/>
              </w:rPr>
              <w:t xml:space="preserve"> городского округа на предмет </w:t>
            </w:r>
            <w:r w:rsidRPr="008241F1">
              <w:rPr>
                <w:szCs w:val="26"/>
              </w:rPr>
              <w:t xml:space="preserve">использования Контрольно-счетной палатой Петропавловск-Камчатского городского округа бюджетных средств и муниципального имущества, </w:t>
            </w:r>
            <w:r>
              <w:rPr>
                <w:szCs w:val="26"/>
              </w:rPr>
              <w:t>созданной</w:t>
            </w:r>
            <w:r w:rsidRPr="008241F1">
              <w:rPr>
                <w:szCs w:val="26"/>
              </w:rPr>
              <w:t xml:space="preserve"> решением Городской Думы Петропавловск-Камчатского городского округа </w:t>
            </w:r>
            <w:r w:rsidRPr="00900EAB">
              <w:rPr>
                <w:szCs w:val="26"/>
              </w:rPr>
              <w:t>от 30.10.2017 № 37-р</w:t>
            </w:r>
            <w:r w:rsidR="00AF0E4A" w:rsidRPr="00AF0E4A">
              <w:rPr>
                <w:szCs w:val="28"/>
              </w:rPr>
              <w:t xml:space="preserve"> </w:t>
            </w:r>
          </w:p>
        </w:tc>
      </w:tr>
    </w:tbl>
    <w:p w:rsidR="004C6667" w:rsidRDefault="004C6667" w:rsidP="007270AE">
      <w:pPr>
        <w:pStyle w:val="a3"/>
      </w:pPr>
    </w:p>
    <w:p w:rsidR="00900EAB" w:rsidRDefault="00900EAB" w:rsidP="00900EAB">
      <w:pPr>
        <w:suppressAutoHyphens/>
        <w:ind w:firstLine="708"/>
        <w:jc w:val="both"/>
        <w:rPr>
          <w:szCs w:val="26"/>
        </w:rPr>
      </w:pPr>
      <w:r w:rsidRPr="008241F1">
        <w:rPr>
          <w:szCs w:val="26"/>
        </w:rPr>
        <w:t xml:space="preserve">Заслушав доклад </w:t>
      </w:r>
      <w:r>
        <w:rPr>
          <w:szCs w:val="28"/>
        </w:rPr>
        <w:t xml:space="preserve">председателя временной комиссии </w:t>
      </w:r>
      <w:r w:rsidRPr="000F5CD1">
        <w:rPr>
          <w:szCs w:val="28"/>
        </w:rPr>
        <w:t>по</w:t>
      </w:r>
      <w:r>
        <w:rPr>
          <w:szCs w:val="28"/>
        </w:rPr>
        <w:t xml:space="preserve"> </w:t>
      </w:r>
      <w:r w:rsidRPr="000F5CD1">
        <w:rPr>
          <w:szCs w:val="28"/>
        </w:rPr>
        <w:t xml:space="preserve">проведению проверки </w:t>
      </w:r>
      <w:r w:rsidRPr="000F5CD1">
        <w:rPr>
          <w:rFonts w:eastAsia="Calibri"/>
          <w:szCs w:val="28"/>
          <w:lang w:eastAsia="en-US"/>
        </w:rPr>
        <w:t xml:space="preserve">Контрольно-счетной палаты </w:t>
      </w:r>
      <w:proofErr w:type="gramStart"/>
      <w:r w:rsidRPr="000F5CD1">
        <w:rPr>
          <w:rFonts w:eastAsia="Calibri"/>
          <w:szCs w:val="28"/>
          <w:lang w:eastAsia="en-US"/>
        </w:rPr>
        <w:t>Петропавловск-Камчатского</w:t>
      </w:r>
      <w:proofErr w:type="gramEnd"/>
      <w:r w:rsidRPr="000F5CD1">
        <w:rPr>
          <w:rFonts w:eastAsia="Calibri"/>
          <w:szCs w:val="28"/>
          <w:lang w:eastAsia="en-US"/>
        </w:rPr>
        <w:t xml:space="preserve"> городского округа </w:t>
      </w:r>
      <w:r w:rsidR="004018D3">
        <w:rPr>
          <w:rFonts w:eastAsia="Calibri"/>
          <w:szCs w:val="28"/>
          <w:lang w:eastAsia="en-US"/>
        </w:rPr>
        <w:br/>
      </w:r>
      <w:r w:rsidRPr="000F5CD1">
        <w:rPr>
          <w:rFonts w:eastAsia="Calibri"/>
          <w:szCs w:val="28"/>
          <w:lang w:eastAsia="en-US"/>
        </w:rPr>
        <w:t xml:space="preserve">на предмет </w:t>
      </w:r>
      <w:r w:rsidRPr="000F5CD1">
        <w:rPr>
          <w:szCs w:val="28"/>
        </w:rPr>
        <w:t>использования Контрольно-счетной палатой</w:t>
      </w:r>
      <w:r>
        <w:rPr>
          <w:szCs w:val="28"/>
        </w:rPr>
        <w:t xml:space="preserve"> Петропавловск-Камчатского</w:t>
      </w:r>
      <w:r w:rsidRPr="000F5CD1">
        <w:rPr>
          <w:szCs w:val="28"/>
        </w:rPr>
        <w:t xml:space="preserve"> городского округа бюджетных средств и муниципального имущества</w:t>
      </w:r>
      <w:r>
        <w:rPr>
          <w:szCs w:val="26"/>
        </w:rPr>
        <w:t xml:space="preserve">, </w:t>
      </w:r>
      <w:r>
        <w:rPr>
          <w:szCs w:val="28"/>
        </w:rPr>
        <w:t>созданной  р</w:t>
      </w:r>
      <w:r w:rsidRPr="000F5CD1">
        <w:rPr>
          <w:szCs w:val="28"/>
        </w:rPr>
        <w:t>ешением Городской Думы Петропавловск-Камчатского городского округа</w:t>
      </w:r>
      <w:r>
        <w:rPr>
          <w:szCs w:val="28"/>
        </w:rPr>
        <w:t xml:space="preserve"> </w:t>
      </w:r>
      <w:r w:rsidRPr="000F5CD1">
        <w:rPr>
          <w:szCs w:val="28"/>
        </w:rPr>
        <w:t xml:space="preserve">от </w:t>
      </w:r>
      <w:r w:rsidRPr="00900EAB">
        <w:rPr>
          <w:szCs w:val="26"/>
        </w:rPr>
        <w:t>30.10.2017 № 37-р</w:t>
      </w:r>
      <w:r>
        <w:rPr>
          <w:szCs w:val="28"/>
        </w:rPr>
        <w:t>,</w:t>
      </w:r>
      <w:r w:rsidRPr="008241F1">
        <w:rPr>
          <w:szCs w:val="26"/>
        </w:rPr>
        <w:t xml:space="preserve"> </w:t>
      </w:r>
      <w:proofErr w:type="spellStart"/>
      <w:r>
        <w:rPr>
          <w:szCs w:val="26"/>
        </w:rPr>
        <w:t>Кронова</w:t>
      </w:r>
      <w:proofErr w:type="spellEnd"/>
      <w:r>
        <w:rPr>
          <w:szCs w:val="26"/>
        </w:rPr>
        <w:t xml:space="preserve"> А.А., </w:t>
      </w:r>
      <w:r w:rsidRPr="008241F1">
        <w:rPr>
          <w:szCs w:val="26"/>
        </w:rPr>
        <w:t xml:space="preserve">в соответствии со статьей 16 Регламента Городской Думы </w:t>
      </w:r>
      <w:proofErr w:type="gramStart"/>
      <w:r w:rsidRPr="008241F1">
        <w:rPr>
          <w:szCs w:val="26"/>
        </w:rPr>
        <w:t>Петропавловск-Камчатского</w:t>
      </w:r>
      <w:proofErr w:type="gramEnd"/>
      <w:r w:rsidRPr="008241F1">
        <w:rPr>
          <w:szCs w:val="26"/>
        </w:rPr>
        <w:t xml:space="preserve"> городского округа Городская Дума Петропавловск-Камчатского городского округа</w:t>
      </w:r>
    </w:p>
    <w:p w:rsidR="00AF0E4A" w:rsidRDefault="00AF0E4A" w:rsidP="00AD4E15">
      <w:pPr>
        <w:pStyle w:val="a3"/>
        <w:ind w:firstLine="708"/>
      </w:pPr>
    </w:p>
    <w:p w:rsidR="00AD4E15" w:rsidRDefault="00AD4E15" w:rsidP="00AD4E15">
      <w:pPr>
        <w:jc w:val="both"/>
        <w:rPr>
          <w:b/>
          <w:sz w:val="24"/>
        </w:rPr>
      </w:pPr>
      <w:r>
        <w:rPr>
          <w:b/>
          <w:szCs w:val="28"/>
        </w:rPr>
        <w:t>РЕШИЛА</w:t>
      </w:r>
      <w:r>
        <w:rPr>
          <w:b/>
        </w:rPr>
        <w:t xml:space="preserve">: </w:t>
      </w:r>
    </w:p>
    <w:p w:rsidR="00AD4E15" w:rsidRPr="000F55FE" w:rsidRDefault="00AD4E15" w:rsidP="00AD4E1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EAB" w:rsidRDefault="00600A1B" w:rsidP="00600A1B">
      <w:pPr>
        <w:pStyle w:val="a9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szCs w:val="26"/>
        </w:rPr>
      </w:pPr>
      <w:r>
        <w:rPr>
          <w:szCs w:val="26"/>
        </w:rPr>
        <w:t>Д</w:t>
      </w:r>
      <w:r w:rsidR="00900EAB" w:rsidRPr="00600A1B">
        <w:rPr>
          <w:szCs w:val="26"/>
        </w:rPr>
        <w:t xml:space="preserve">оклад о результатах работы </w:t>
      </w:r>
      <w:r w:rsidR="00900EAB" w:rsidRPr="00600A1B">
        <w:rPr>
          <w:szCs w:val="28"/>
        </w:rPr>
        <w:t xml:space="preserve">временной комиссии по проведению проверки </w:t>
      </w:r>
      <w:r w:rsidR="00900EAB" w:rsidRPr="00600A1B">
        <w:rPr>
          <w:rFonts w:eastAsia="Calibri"/>
          <w:szCs w:val="28"/>
          <w:lang w:eastAsia="en-US"/>
        </w:rPr>
        <w:t xml:space="preserve">Контрольно-счетной палаты </w:t>
      </w:r>
      <w:proofErr w:type="gramStart"/>
      <w:r w:rsidR="00900EAB" w:rsidRPr="00600A1B">
        <w:rPr>
          <w:rFonts w:eastAsia="Calibri"/>
          <w:szCs w:val="28"/>
          <w:lang w:eastAsia="en-US"/>
        </w:rPr>
        <w:t>Петропавловск-Камчатского</w:t>
      </w:r>
      <w:proofErr w:type="gramEnd"/>
      <w:r w:rsidR="00900EAB" w:rsidRPr="00600A1B">
        <w:rPr>
          <w:rFonts w:eastAsia="Calibri"/>
          <w:szCs w:val="28"/>
          <w:lang w:eastAsia="en-US"/>
        </w:rPr>
        <w:t xml:space="preserve"> городского округа на предмет </w:t>
      </w:r>
      <w:r w:rsidR="00900EAB" w:rsidRPr="00600A1B">
        <w:rPr>
          <w:szCs w:val="28"/>
        </w:rPr>
        <w:t xml:space="preserve">использования Контрольно-счетной палатой Петропавловск-Камчатского городского округа бюджетных средств и муниципального имущества, созданной решением Городской Думы Петропавловск-Камчатского городского округа от </w:t>
      </w:r>
      <w:r w:rsidR="00900EAB" w:rsidRPr="00600A1B">
        <w:rPr>
          <w:szCs w:val="26"/>
        </w:rPr>
        <w:t xml:space="preserve">30.10.2017 № 37-р, принять к сведению. </w:t>
      </w:r>
    </w:p>
    <w:p w:rsidR="00600A1B" w:rsidRPr="00600A1B" w:rsidRDefault="00600A1B" w:rsidP="00600A1B">
      <w:pPr>
        <w:pStyle w:val="a9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szCs w:val="26"/>
        </w:rPr>
      </w:pPr>
      <w:r w:rsidRPr="00600A1B">
        <w:rPr>
          <w:szCs w:val="26"/>
        </w:rPr>
        <w:t xml:space="preserve">Рекомендовать Городской Думе </w:t>
      </w:r>
      <w:proofErr w:type="gramStart"/>
      <w:r w:rsidRPr="00600A1B">
        <w:rPr>
          <w:szCs w:val="26"/>
        </w:rPr>
        <w:t>Петропавловс</w:t>
      </w:r>
      <w:r>
        <w:rPr>
          <w:szCs w:val="26"/>
        </w:rPr>
        <w:t>к-Камчатского</w:t>
      </w:r>
      <w:proofErr w:type="gramEnd"/>
      <w:r>
        <w:rPr>
          <w:szCs w:val="26"/>
        </w:rPr>
        <w:t xml:space="preserve"> городского округа </w:t>
      </w:r>
      <w:r w:rsidRPr="00600A1B">
        <w:rPr>
          <w:color w:val="000000"/>
          <w:szCs w:val="28"/>
        </w:rPr>
        <w:t xml:space="preserve">рассмотреть вопрос о необходимости предусматривать в бюджете Петропавловск-Камчатского городского округа средства на проведение один раз </w:t>
      </w:r>
      <w:r w:rsidRPr="00600A1B">
        <w:rPr>
          <w:color w:val="000000"/>
          <w:szCs w:val="28"/>
        </w:rPr>
        <w:br/>
      </w:r>
      <w:r w:rsidRPr="00600A1B">
        <w:rPr>
          <w:color w:val="000000"/>
          <w:szCs w:val="28"/>
        </w:rPr>
        <w:lastRenderedPageBreak/>
        <w:t>в три года независимого аудита в отношении Контрольно-счетной палаты городского округа</w:t>
      </w:r>
      <w:r>
        <w:rPr>
          <w:color w:val="000000"/>
          <w:szCs w:val="28"/>
        </w:rPr>
        <w:t>.</w:t>
      </w:r>
    </w:p>
    <w:p w:rsidR="00600A1B" w:rsidRPr="00600A1B" w:rsidRDefault="00600A1B" w:rsidP="00600A1B">
      <w:pPr>
        <w:pStyle w:val="a9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szCs w:val="26"/>
        </w:rPr>
      </w:pPr>
      <w:r>
        <w:rPr>
          <w:szCs w:val="26"/>
        </w:rPr>
        <w:t xml:space="preserve">Прекратить деятельность </w:t>
      </w:r>
      <w:r w:rsidRPr="00600A1B">
        <w:rPr>
          <w:szCs w:val="28"/>
        </w:rPr>
        <w:t xml:space="preserve">временной комиссии по проведению проверки </w:t>
      </w:r>
      <w:r w:rsidRPr="00600A1B">
        <w:rPr>
          <w:rFonts w:eastAsia="Calibri"/>
          <w:szCs w:val="28"/>
          <w:lang w:eastAsia="en-US"/>
        </w:rPr>
        <w:t xml:space="preserve">Контрольно-счетной палаты </w:t>
      </w:r>
      <w:proofErr w:type="gramStart"/>
      <w:r w:rsidRPr="00600A1B">
        <w:rPr>
          <w:rFonts w:eastAsia="Calibri"/>
          <w:szCs w:val="28"/>
          <w:lang w:eastAsia="en-US"/>
        </w:rPr>
        <w:t>Петропавловск-Камчатского</w:t>
      </w:r>
      <w:proofErr w:type="gramEnd"/>
      <w:r w:rsidRPr="00600A1B">
        <w:rPr>
          <w:rFonts w:eastAsia="Calibri"/>
          <w:szCs w:val="28"/>
          <w:lang w:eastAsia="en-US"/>
        </w:rPr>
        <w:t xml:space="preserve"> городского округа </w:t>
      </w:r>
      <w:r>
        <w:rPr>
          <w:rFonts w:eastAsia="Calibri"/>
          <w:szCs w:val="28"/>
          <w:lang w:eastAsia="en-US"/>
        </w:rPr>
        <w:br/>
      </w:r>
      <w:r w:rsidRPr="00600A1B">
        <w:rPr>
          <w:rFonts w:eastAsia="Calibri"/>
          <w:szCs w:val="28"/>
          <w:lang w:eastAsia="en-US"/>
        </w:rPr>
        <w:t xml:space="preserve">на предмет </w:t>
      </w:r>
      <w:r w:rsidRPr="00600A1B">
        <w:rPr>
          <w:szCs w:val="28"/>
        </w:rPr>
        <w:t xml:space="preserve">использования Контрольно-счетной палатой Петропавловск-Камчатского городского округа бюджетных средств и муниципального имущества, созданной решением Городской Думы Петропавловск-Камчатского городского округа от </w:t>
      </w:r>
      <w:r w:rsidRPr="00600A1B">
        <w:rPr>
          <w:szCs w:val="26"/>
        </w:rPr>
        <w:t>30.10.2017 № 37-р</w:t>
      </w:r>
      <w:r>
        <w:rPr>
          <w:szCs w:val="26"/>
        </w:rPr>
        <w:t>.</w:t>
      </w:r>
    </w:p>
    <w:p w:rsidR="0090770E" w:rsidRPr="0090770E" w:rsidRDefault="0090770E" w:rsidP="0090770E">
      <w:pPr>
        <w:suppressAutoHyphens/>
        <w:jc w:val="both"/>
        <w:rPr>
          <w:szCs w:val="28"/>
        </w:rPr>
      </w:pPr>
    </w:p>
    <w:p w:rsidR="0090770E" w:rsidRPr="0090770E" w:rsidRDefault="0090770E" w:rsidP="0090770E">
      <w:pPr>
        <w:suppressAutoHyphens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351"/>
      </w:tblGrid>
      <w:tr w:rsidR="0090770E" w:rsidRPr="00C86C06" w:rsidTr="00495962">
        <w:tc>
          <w:tcPr>
            <w:tcW w:w="5070" w:type="dxa"/>
            <w:shd w:val="clear" w:color="auto" w:fill="auto"/>
          </w:tcPr>
          <w:p w:rsidR="0090770E" w:rsidRPr="00C86C06" w:rsidRDefault="0090770E" w:rsidP="00495962">
            <w:pPr>
              <w:suppressAutoHyphens/>
              <w:rPr>
                <w:szCs w:val="28"/>
              </w:rPr>
            </w:pPr>
            <w:r w:rsidRPr="00C86C06">
              <w:rPr>
                <w:szCs w:val="28"/>
              </w:rPr>
              <w:t xml:space="preserve">Председатель Городской Думы </w:t>
            </w:r>
            <w:proofErr w:type="gramStart"/>
            <w:r w:rsidRPr="00C86C06">
              <w:rPr>
                <w:szCs w:val="28"/>
              </w:rPr>
              <w:t>Петропавловск-Камчатского</w:t>
            </w:r>
            <w:proofErr w:type="gramEnd"/>
            <w:r w:rsidRPr="00C86C06">
              <w:rPr>
                <w:szCs w:val="28"/>
              </w:rPr>
              <w:t xml:space="preserve"> </w:t>
            </w:r>
            <w:r w:rsidR="00495962">
              <w:rPr>
                <w:szCs w:val="28"/>
              </w:rPr>
              <w:br/>
            </w:r>
            <w:r w:rsidRPr="00C86C06">
              <w:rPr>
                <w:szCs w:val="28"/>
              </w:rPr>
              <w:t xml:space="preserve">городского округа </w:t>
            </w:r>
          </w:p>
        </w:tc>
        <w:tc>
          <w:tcPr>
            <w:tcW w:w="5351" w:type="dxa"/>
            <w:shd w:val="clear" w:color="auto" w:fill="auto"/>
            <w:vAlign w:val="bottom"/>
          </w:tcPr>
          <w:p w:rsidR="0090770E" w:rsidRPr="00C86C06" w:rsidRDefault="0090770E" w:rsidP="00C86C06">
            <w:pPr>
              <w:suppressAutoHyphens/>
              <w:jc w:val="right"/>
              <w:rPr>
                <w:szCs w:val="28"/>
              </w:rPr>
            </w:pPr>
            <w:r w:rsidRPr="00C86C06">
              <w:rPr>
                <w:szCs w:val="28"/>
              </w:rPr>
              <w:t>Г.В. Монахова</w:t>
            </w:r>
          </w:p>
        </w:tc>
      </w:tr>
    </w:tbl>
    <w:p w:rsidR="00FA7F01" w:rsidRPr="00495962" w:rsidRDefault="00FA7F01" w:rsidP="00FA7F01">
      <w:pPr>
        <w:pageBreakBefore/>
        <w:suppressAutoHyphens/>
        <w:ind w:left="7513" w:hanging="142"/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FA7F01" w:rsidRPr="000B3A98" w:rsidRDefault="00FA7F01" w:rsidP="00FA7F01">
      <w:pPr>
        <w:suppressAutoHyphens/>
        <w:ind w:left="5040"/>
        <w:jc w:val="right"/>
        <w:rPr>
          <w:sz w:val="24"/>
        </w:rPr>
      </w:pPr>
      <w:r w:rsidRPr="000B3A98">
        <w:rPr>
          <w:sz w:val="24"/>
        </w:rPr>
        <w:t>к решению Городской Думы</w:t>
      </w:r>
    </w:p>
    <w:p w:rsidR="00FA7F01" w:rsidRPr="000B3A98" w:rsidRDefault="00FA7F01" w:rsidP="00FA7F01">
      <w:pPr>
        <w:suppressAutoHyphens/>
        <w:ind w:left="5040"/>
        <w:jc w:val="right"/>
        <w:rPr>
          <w:sz w:val="24"/>
        </w:rPr>
      </w:pPr>
      <w:proofErr w:type="gramStart"/>
      <w:r w:rsidRPr="000B3A98">
        <w:rPr>
          <w:sz w:val="24"/>
        </w:rPr>
        <w:t>Петропавловск-Камчатского</w:t>
      </w:r>
      <w:proofErr w:type="gramEnd"/>
    </w:p>
    <w:p w:rsidR="00FA7F01" w:rsidRPr="000B3A98" w:rsidRDefault="00FA7F01" w:rsidP="00FA7F01">
      <w:pPr>
        <w:suppressAutoHyphens/>
        <w:ind w:left="5040"/>
        <w:jc w:val="right"/>
        <w:rPr>
          <w:sz w:val="24"/>
        </w:rPr>
      </w:pPr>
      <w:r w:rsidRPr="000B3A98">
        <w:rPr>
          <w:sz w:val="24"/>
        </w:rPr>
        <w:t>городского округа</w:t>
      </w:r>
    </w:p>
    <w:p w:rsidR="00283E8B" w:rsidRDefault="00CE5E0E" w:rsidP="00CE5E0E">
      <w:pPr>
        <w:suppressAutoHyphens/>
        <w:ind w:firstLine="720"/>
        <w:jc w:val="right"/>
        <w:rPr>
          <w:sz w:val="24"/>
        </w:rPr>
      </w:pPr>
      <w:r>
        <w:rPr>
          <w:sz w:val="24"/>
        </w:rPr>
        <w:t xml:space="preserve">от 14.02.2018 </w:t>
      </w:r>
      <w:r w:rsidRPr="008700FD">
        <w:rPr>
          <w:sz w:val="24"/>
        </w:rPr>
        <w:t>№</w:t>
      </w:r>
      <w:r>
        <w:rPr>
          <w:sz w:val="24"/>
        </w:rPr>
        <w:t xml:space="preserve"> 109-р</w:t>
      </w:r>
    </w:p>
    <w:p w:rsidR="00CE5E0E" w:rsidRDefault="00CE5E0E" w:rsidP="00CE5E0E">
      <w:pPr>
        <w:suppressAutoHyphens/>
        <w:ind w:firstLine="720"/>
        <w:jc w:val="right"/>
        <w:rPr>
          <w:b/>
          <w:szCs w:val="28"/>
        </w:rPr>
      </w:pPr>
    </w:p>
    <w:p w:rsidR="00A4459D" w:rsidRDefault="00A4459D" w:rsidP="00A4459D">
      <w:pPr>
        <w:jc w:val="center"/>
        <w:rPr>
          <w:b/>
          <w:szCs w:val="28"/>
        </w:rPr>
      </w:pPr>
      <w:r>
        <w:rPr>
          <w:b/>
          <w:szCs w:val="28"/>
        </w:rPr>
        <w:t>Доклад о результатах работы временной комиссии</w:t>
      </w:r>
    </w:p>
    <w:p w:rsidR="00AF0E4A" w:rsidRPr="00AF0E4A" w:rsidRDefault="00AF0E4A" w:rsidP="00AF0E4A">
      <w:pPr>
        <w:suppressAutoHyphens/>
        <w:ind w:firstLine="720"/>
        <w:jc w:val="center"/>
        <w:rPr>
          <w:b/>
          <w:szCs w:val="28"/>
        </w:rPr>
      </w:pPr>
    </w:p>
    <w:p w:rsidR="00A4459D" w:rsidRPr="003C0913" w:rsidRDefault="00A4459D" w:rsidP="00A4459D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C0913">
        <w:rPr>
          <w:sz w:val="28"/>
          <w:szCs w:val="28"/>
        </w:rPr>
        <w:t xml:space="preserve">соответствии с </w:t>
      </w:r>
      <w:r w:rsidR="00836D7A">
        <w:rPr>
          <w:sz w:val="28"/>
          <w:szCs w:val="28"/>
        </w:rPr>
        <w:t>р</w:t>
      </w:r>
      <w:r w:rsidRPr="003C0913">
        <w:rPr>
          <w:sz w:val="28"/>
          <w:szCs w:val="28"/>
        </w:rPr>
        <w:t xml:space="preserve">ешением Городской Думы </w:t>
      </w:r>
      <w:proofErr w:type="gramStart"/>
      <w:r w:rsidRPr="003C0913">
        <w:rPr>
          <w:sz w:val="28"/>
          <w:szCs w:val="28"/>
        </w:rPr>
        <w:t>Петропавловск</w:t>
      </w:r>
      <w:r w:rsidR="00836D7A">
        <w:rPr>
          <w:sz w:val="28"/>
          <w:szCs w:val="28"/>
        </w:rPr>
        <w:t>-</w:t>
      </w:r>
      <w:r w:rsidRPr="003C0913">
        <w:rPr>
          <w:sz w:val="28"/>
          <w:szCs w:val="28"/>
        </w:rPr>
        <w:t>Камчатского</w:t>
      </w:r>
      <w:proofErr w:type="gramEnd"/>
      <w:r w:rsidRPr="003C0913">
        <w:rPr>
          <w:sz w:val="28"/>
          <w:szCs w:val="28"/>
        </w:rPr>
        <w:t xml:space="preserve"> городског</w:t>
      </w:r>
      <w:r w:rsidR="00836D7A">
        <w:rPr>
          <w:sz w:val="28"/>
          <w:szCs w:val="28"/>
        </w:rPr>
        <w:t>о округа от 30.10.2017 № 37-</w:t>
      </w:r>
      <w:r w:rsidRPr="003C0913">
        <w:rPr>
          <w:sz w:val="28"/>
          <w:szCs w:val="28"/>
        </w:rPr>
        <w:t>р «О назначении проведения проверки Контрольно-счетной палаты Петропавловск</w:t>
      </w:r>
      <w:r w:rsidR="00836D7A">
        <w:rPr>
          <w:sz w:val="28"/>
          <w:szCs w:val="28"/>
        </w:rPr>
        <w:t>-</w:t>
      </w:r>
      <w:r w:rsidRPr="003C0913">
        <w:rPr>
          <w:sz w:val="28"/>
          <w:szCs w:val="28"/>
        </w:rPr>
        <w:t>Камчатского городского округа на предмет и</w:t>
      </w:r>
      <w:r w:rsidR="00836D7A">
        <w:rPr>
          <w:sz w:val="28"/>
          <w:szCs w:val="28"/>
        </w:rPr>
        <w:t>спользования Контрольно-</w:t>
      </w:r>
      <w:r w:rsidRPr="003C0913">
        <w:rPr>
          <w:sz w:val="28"/>
          <w:szCs w:val="28"/>
        </w:rPr>
        <w:t>счетной палатой Петропавловск-Камчатского городского округа бюджетных средств и муниципального имущества», проведена пр</w:t>
      </w:r>
      <w:r w:rsidR="00CE5E0E">
        <w:rPr>
          <w:sz w:val="28"/>
          <w:szCs w:val="28"/>
        </w:rPr>
        <w:t xml:space="preserve">оверка </w:t>
      </w:r>
      <w:r w:rsidR="00836D7A">
        <w:rPr>
          <w:sz w:val="28"/>
          <w:szCs w:val="28"/>
        </w:rPr>
        <w:t>финансово-хозяйственной</w:t>
      </w:r>
      <w:r w:rsidRPr="003C0913">
        <w:rPr>
          <w:sz w:val="28"/>
          <w:szCs w:val="28"/>
        </w:rPr>
        <w:t xml:space="preserve"> деятельности Контрольно-счетной палат</w:t>
      </w:r>
      <w:r w:rsidR="00836D7A">
        <w:rPr>
          <w:sz w:val="28"/>
          <w:szCs w:val="28"/>
        </w:rPr>
        <w:t>ы</w:t>
      </w:r>
      <w:r w:rsidRPr="003C0913">
        <w:rPr>
          <w:sz w:val="28"/>
          <w:szCs w:val="28"/>
        </w:rPr>
        <w:t xml:space="preserve"> Петропавловск-Камчатского городского округа за период с 01.10.2015 по 31.10.2017</w:t>
      </w:r>
      <w:r w:rsidR="00836D7A">
        <w:rPr>
          <w:sz w:val="28"/>
          <w:szCs w:val="28"/>
        </w:rPr>
        <w:t>.</w:t>
      </w:r>
    </w:p>
    <w:p w:rsidR="00A4459D" w:rsidRPr="00E10A38" w:rsidRDefault="00A4459D" w:rsidP="00CE5E0E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r w:rsidR="00836D7A">
        <w:rPr>
          <w:sz w:val="28"/>
          <w:szCs w:val="28"/>
        </w:rPr>
        <w:t>в</w:t>
      </w:r>
      <w:r>
        <w:rPr>
          <w:sz w:val="28"/>
          <w:szCs w:val="28"/>
        </w:rPr>
        <w:t xml:space="preserve">ременной комиссии вошли депутаты Городской Думы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</w:t>
      </w:r>
      <w:r w:rsidRPr="005E12EC">
        <w:rPr>
          <w:sz w:val="28"/>
          <w:szCs w:val="28"/>
        </w:rPr>
        <w:t xml:space="preserve"> </w:t>
      </w:r>
      <w:r>
        <w:rPr>
          <w:sz w:val="28"/>
          <w:szCs w:val="28"/>
        </w:rPr>
        <w:t>Кронов А.А.</w:t>
      </w:r>
      <w:r w:rsidRPr="005E12EC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председатель </w:t>
      </w:r>
      <w:r w:rsidR="00836D7A">
        <w:rPr>
          <w:sz w:val="28"/>
          <w:szCs w:val="28"/>
        </w:rPr>
        <w:t>в</w:t>
      </w:r>
      <w:r>
        <w:rPr>
          <w:sz w:val="28"/>
          <w:szCs w:val="28"/>
        </w:rPr>
        <w:t xml:space="preserve">ременной комиссии, Борисенко А.А., </w:t>
      </w:r>
      <w:proofErr w:type="spellStart"/>
      <w:r>
        <w:rPr>
          <w:sz w:val="28"/>
          <w:szCs w:val="28"/>
        </w:rPr>
        <w:t>Мелехина</w:t>
      </w:r>
      <w:proofErr w:type="spellEnd"/>
      <w:r>
        <w:rPr>
          <w:sz w:val="28"/>
          <w:szCs w:val="28"/>
        </w:rPr>
        <w:t xml:space="preserve"> Т.В., Оськин С.В., </w:t>
      </w:r>
      <w:proofErr w:type="spellStart"/>
      <w:r>
        <w:rPr>
          <w:sz w:val="28"/>
          <w:szCs w:val="28"/>
        </w:rPr>
        <w:t>Прудкий</w:t>
      </w:r>
      <w:proofErr w:type="spellEnd"/>
      <w:r>
        <w:rPr>
          <w:sz w:val="28"/>
          <w:szCs w:val="28"/>
        </w:rPr>
        <w:t xml:space="preserve"> Д.А.</w:t>
      </w:r>
    </w:p>
    <w:p w:rsidR="00A4459D" w:rsidRPr="00937002" w:rsidRDefault="00A4459D" w:rsidP="00A4459D">
      <w:pPr>
        <w:pStyle w:val="Standard"/>
        <w:ind w:firstLine="708"/>
        <w:jc w:val="both"/>
        <w:rPr>
          <w:sz w:val="28"/>
          <w:szCs w:val="28"/>
        </w:rPr>
      </w:pPr>
      <w:r w:rsidRPr="003C0913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проверки установлен ф</w:t>
      </w:r>
      <w:r w:rsidRPr="003C0913">
        <w:rPr>
          <w:sz w:val="28"/>
          <w:szCs w:val="28"/>
        </w:rPr>
        <w:t xml:space="preserve">акт </w:t>
      </w:r>
      <w:r w:rsidRPr="00A4459D">
        <w:rPr>
          <w:sz w:val="28"/>
          <w:szCs w:val="28"/>
        </w:rPr>
        <w:t>ежемесячного</w:t>
      </w:r>
      <w:r>
        <w:rPr>
          <w:sz w:val="28"/>
          <w:szCs w:val="28"/>
        </w:rPr>
        <w:t xml:space="preserve"> начисления и выплаты ряду сотрудников премий за выполнение </w:t>
      </w:r>
      <w:r w:rsidRPr="00A4459D">
        <w:rPr>
          <w:sz w:val="28"/>
          <w:szCs w:val="28"/>
        </w:rPr>
        <w:t>особо важных и сложных заданий</w:t>
      </w:r>
      <w:r w:rsidR="00CE5E0E">
        <w:rPr>
          <w:sz w:val="28"/>
          <w:szCs w:val="28"/>
        </w:rPr>
        <w:t>,</w:t>
      </w:r>
      <w:r w:rsidRPr="00A4459D">
        <w:rPr>
          <w:sz w:val="28"/>
          <w:szCs w:val="28"/>
        </w:rPr>
        <w:t xml:space="preserve"> </w:t>
      </w:r>
      <w:r w:rsidRPr="00E41B24">
        <w:rPr>
          <w:sz w:val="28"/>
          <w:szCs w:val="28"/>
        </w:rPr>
        <w:t>при</w:t>
      </w:r>
      <w:r>
        <w:rPr>
          <w:sz w:val="28"/>
          <w:szCs w:val="28"/>
        </w:rPr>
        <w:t xml:space="preserve"> этом каких-либо документов, подтверждающих </w:t>
      </w:r>
      <w:r w:rsidRPr="00A4459D">
        <w:rPr>
          <w:sz w:val="28"/>
          <w:szCs w:val="28"/>
        </w:rPr>
        <w:t>регулярное ежемесячное</w:t>
      </w:r>
      <w:r>
        <w:rPr>
          <w:sz w:val="28"/>
          <w:szCs w:val="28"/>
        </w:rPr>
        <w:t xml:space="preserve"> выполнение таких заданий, их </w:t>
      </w:r>
      <w:r w:rsidRPr="00A4459D">
        <w:rPr>
          <w:sz w:val="28"/>
          <w:szCs w:val="28"/>
        </w:rPr>
        <w:t>особую важность и сложность</w:t>
      </w:r>
      <w:r>
        <w:rPr>
          <w:sz w:val="28"/>
          <w:szCs w:val="28"/>
        </w:rPr>
        <w:t xml:space="preserve">, суть и значение этих заданий, </w:t>
      </w:r>
      <w:r w:rsidR="00D81527">
        <w:rPr>
          <w:sz w:val="28"/>
          <w:szCs w:val="28"/>
        </w:rPr>
        <w:t>в</w:t>
      </w:r>
      <w:r>
        <w:rPr>
          <w:sz w:val="28"/>
          <w:szCs w:val="28"/>
        </w:rPr>
        <w:t>ременной комисси</w:t>
      </w:r>
      <w:bookmarkStart w:id="0" w:name="_GoBack"/>
      <w:bookmarkEnd w:id="0"/>
      <w:r>
        <w:rPr>
          <w:sz w:val="28"/>
          <w:szCs w:val="28"/>
        </w:rPr>
        <w:t>и предоставлено не было.</w:t>
      </w:r>
    </w:p>
    <w:p w:rsidR="00A4459D" w:rsidRPr="00A4459D" w:rsidRDefault="00A4459D" w:rsidP="00CE5E0E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же образом ряду сотрудников Контрольно</w:t>
      </w:r>
      <w:r w:rsidR="00836D7A">
        <w:rPr>
          <w:sz w:val="28"/>
          <w:szCs w:val="28"/>
        </w:rPr>
        <w:t>-</w:t>
      </w:r>
      <w:r>
        <w:rPr>
          <w:sz w:val="28"/>
          <w:szCs w:val="28"/>
        </w:rPr>
        <w:t>счетной палаты</w:t>
      </w:r>
      <w:r w:rsidRPr="003C0913">
        <w:rPr>
          <w:sz w:val="28"/>
          <w:szCs w:val="28"/>
        </w:rPr>
        <w:t xml:space="preserve"> </w:t>
      </w:r>
      <w:proofErr w:type="gramStart"/>
      <w:r w:rsidRPr="003C0913">
        <w:rPr>
          <w:sz w:val="28"/>
          <w:szCs w:val="28"/>
        </w:rPr>
        <w:t>Петропавловск-Камчатского</w:t>
      </w:r>
      <w:proofErr w:type="gramEnd"/>
      <w:r w:rsidRPr="003C0913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, не являющихся муниципальными служащими, </w:t>
      </w:r>
      <w:r w:rsidRPr="00A4459D">
        <w:rPr>
          <w:sz w:val="28"/>
          <w:szCs w:val="28"/>
        </w:rPr>
        <w:t>ежемесячно</w:t>
      </w:r>
      <w:r>
        <w:rPr>
          <w:sz w:val="28"/>
          <w:szCs w:val="28"/>
        </w:rPr>
        <w:t xml:space="preserve"> начислялась и выплачивалась премия за сложность, напряженность и </w:t>
      </w:r>
      <w:r w:rsidRPr="00A4459D">
        <w:rPr>
          <w:sz w:val="28"/>
          <w:szCs w:val="28"/>
        </w:rPr>
        <w:t>особо высокое качество труда</w:t>
      </w:r>
      <w:r>
        <w:rPr>
          <w:sz w:val="28"/>
          <w:szCs w:val="28"/>
        </w:rPr>
        <w:t xml:space="preserve"> в </w:t>
      </w:r>
      <w:r w:rsidRPr="00A4459D">
        <w:rPr>
          <w:sz w:val="28"/>
          <w:szCs w:val="28"/>
        </w:rPr>
        <w:t>максимальном размере</w:t>
      </w:r>
      <w:r w:rsidR="00CE5E0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этом </w:t>
      </w:r>
      <w:r w:rsidR="00836D7A">
        <w:rPr>
          <w:sz w:val="28"/>
          <w:szCs w:val="28"/>
        </w:rPr>
        <w:t>в</w:t>
      </w:r>
      <w:r>
        <w:rPr>
          <w:sz w:val="28"/>
          <w:szCs w:val="28"/>
        </w:rPr>
        <w:t xml:space="preserve">ременной комиссии не предоставлено обоснование </w:t>
      </w:r>
      <w:r w:rsidRPr="00A4459D">
        <w:rPr>
          <w:sz w:val="28"/>
          <w:szCs w:val="28"/>
        </w:rPr>
        <w:t xml:space="preserve">ежемесячного особо высокого качества труда </w:t>
      </w:r>
      <w:r w:rsidRPr="00EF129D">
        <w:rPr>
          <w:sz w:val="28"/>
          <w:szCs w:val="28"/>
        </w:rPr>
        <w:t>и его выражения.</w:t>
      </w:r>
    </w:p>
    <w:p w:rsidR="00A4459D" w:rsidRDefault="00A4459D" w:rsidP="00CE5E0E">
      <w:pPr>
        <w:pStyle w:val="Standard"/>
        <w:ind w:firstLine="709"/>
        <w:jc w:val="both"/>
        <w:rPr>
          <w:sz w:val="28"/>
          <w:szCs w:val="28"/>
        </w:rPr>
      </w:pPr>
      <w:r w:rsidRPr="00491F47">
        <w:rPr>
          <w:sz w:val="28"/>
          <w:szCs w:val="28"/>
        </w:rPr>
        <w:t>Кроме</w:t>
      </w:r>
      <w:r>
        <w:rPr>
          <w:sz w:val="28"/>
          <w:szCs w:val="28"/>
        </w:rPr>
        <w:t xml:space="preserve"> того, по результатам проверки </w:t>
      </w:r>
      <w:r w:rsidR="00836D7A">
        <w:rPr>
          <w:sz w:val="28"/>
          <w:szCs w:val="28"/>
        </w:rPr>
        <w:t>в</w:t>
      </w:r>
      <w:r w:rsidRPr="00491F47">
        <w:rPr>
          <w:sz w:val="28"/>
          <w:szCs w:val="28"/>
        </w:rPr>
        <w:t>ременной комиссией установлено, что в целом</w:t>
      </w:r>
      <w:r>
        <w:rPr>
          <w:sz w:val="28"/>
          <w:szCs w:val="28"/>
        </w:rPr>
        <w:t>,</w:t>
      </w:r>
      <w:r w:rsidRPr="00491F47">
        <w:rPr>
          <w:sz w:val="28"/>
          <w:szCs w:val="28"/>
        </w:rPr>
        <w:t xml:space="preserve"> в течение проверяемого периода</w:t>
      </w:r>
      <w:r>
        <w:rPr>
          <w:sz w:val="28"/>
          <w:szCs w:val="28"/>
        </w:rPr>
        <w:t>,</w:t>
      </w:r>
      <w:r w:rsidRPr="00491F47">
        <w:rPr>
          <w:sz w:val="28"/>
          <w:szCs w:val="28"/>
        </w:rPr>
        <w:t xml:space="preserve"> руководством </w:t>
      </w:r>
      <w:r>
        <w:rPr>
          <w:sz w:val="28"/>
          <w:szCs w:val="28"/>
        </w:rPr>
        <w:t>Контрольно</w:t>
      </w:r>
      <w:r w:rsidR="00836D7A">
        <w:rPr>
          <w:sz w:val="28"/>
          <w:szCs w:val="28"/>
        </w:rPr>
        <w:t>-</w:t>
      </w:r>
      <w:r>
        <w:rPr>
          <w:sz w:val="28"/>
          <w:szCs w:val="28"/>
        </w:rPr>
        <w:t>счетной палаты</w:t>
      </w:r>
      <w:r w:rsidRPr="003C0913">
        <w:rPr>
          <w:sz w:val="28"/>
          <w:szCs w:val="28"/>
        </w:rPr>
        <w:t xml:space="preserve"> Петропавловск-Камчатского городского округа</w:t>
      </w:r>
      <w:r w:rsidRPr="00491F47">
        <w:rPr>
          <w:sz w:val="28"/>
          <w:szCs w:val="28"/>
        </w:rPr>
        <w:t xml:space="preserve"> н</w:t>
      </w:r>
      <w:r>
        <w:rPr>
          <w:sz w:val="28"/>
          <w:szCs w:val="28"/>
        </w:rPr>
        <w:t>ачислялось и выплачивалось отдельным сотрудникам</w:t>
      </w:r>
      <w:r w:rsidRPr="00491F47">
        <w:rPr>
          <w:sz w:val="28"/>
          <w:szCs w:val="28"/>
        </w:rPr>
        <w:t xml:space="preserve"> </w:t>
      </w:r>
      <w:r w:rsidRPr="00A4459D">
        <w:rPr>
          <w:sz w:val="28"/>
          <w:szCs w:val="28"/>
        </w:rPr>
        <w:t>максимальное количество</w:t>
      </w:r>
      <w:r w:rsidRPr="00491F47">
        <w:rPr>
          <w:sz w:val="28"/>
          <w:szCs w:val="28"/>
        </w:rPr>
        <w:t xml:space="preserve"> стимулирующих выплат и премий </w:t>
      </w:r>
      <w:r w:rsidRPr="00A4459D">
        <w:rPr>
          <w:sz w:val="28"/>
          <w:szCs w:val="28"/>
        </w:rPr>
        <w:t>в максимальном же размере</w:t>
      </w:r>
      <w:r w:rsidRPr="00491F47">
        <w:rPr>
          <w:sz w:val="28"/>
          <w:szCs w:val="28"/>
        </w:rPr>
        <w:t>, что</w:t>
      </w:r>
      <w:r>
        <w:rPr>
          <w:sz w:val="28"/>
          <w:szCs w:val="28"/>
        </w:rPr>
        <w:t xml:space="preserve"> может содержать, </w:t>
      </w:r>
      <w:r w:rsidRPr="00491F47">
        <w:rPr>
          <w:sz w:val="28"/>
          <w:szCs w:val="28"/>
        </w:rPr>
        <w:t xml:space="preserve">по мнению </w:t>
      </w:r>
      <w:proofErr w:type="gramStart"/>
      <w:r w:rsidR="00836D7A">
        <w:rPr>
          <w:sz w:val="28"/>
          <w:szCs w:val="28"/>
        </w:rPr>
        <w:t>в</w:t>
      </w:r>
      <w:r>
        <w:rPr>
          <w:sz w:val="28"/>
          <w:szCs w:val="28"/>
        </w:rPr>
        <w:t>ременной</w:t>
      </w:r>
      <w:proofErr w:type="gramEnd"/>
      <w:r>
        <w:rPr>
          <w:sz w:val="28"/>
          <w:szCs w:val="28"/>
        </w:rPr>
        <w:t xml:space="preserve"> </w:t>
      </w:r>
      <w:r w:rsidRPr="00491F47">
        <w:rPr>
          <w:sz w:val="28"/>
          <w:szCs w:val="28"/>
        </w:rPr>
        <w:t>комиссии</w:t>
      </w:r>
      <w:r>
        <w:rPr>
          <w:sz w:val="28"/>
          <w:szCs w:val="28"/>
        </w:rPr>
        <w:t>, признаки</w:t>
      </w:r>
      <w:r w:rsidRPr="00491F47">
        <w:rPr>
          <w:sz w:val="28"/>
          <w:szCs w:val="28"/>
        </w:rPr>
        <w:t xml:space="preserve"> необъе</w:t>
      </w:r>
      <w:r>
        <w:rPr>
          <w:sz w:val="28"/>
          <w:szCs w:val="28"/>
        </w:rPr>
        <w:t>ктивного подхода руководства Контрольно</w:t>
      </w:r>
      <w:r w:rsidR="00836D7A">
        <w:rPr>
          <w:sz w:val="28"/>
          <w:szCs w:val="28"/>
        </w:rPr>
        <w:t>-</w:t>
      </w:r>
      <w:r>
        <w:rPr>
          <w:sz w:val="28"/>
          <w:szCs w:val="28"/>
        </w:rPr>
        <w:t>счетной палаты</w:t>
      </w:r>
      <w:r w:rsidRPr="003C0913">
        <w:rPr>
          <w:sz w:val="28"/>
          <w:szCs w:val="28"/>
        </w:rPr>
        <w:t xml:space="preserve"> Петропавловск-Камчатского городского округа</w:t>
      </w:r>
      <w:r w:rsidRPr="00491F47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мотивации персонала, </w:t>
      </w:r>
      <w:r w:rsidRPr="00491F47">
        <w:rPr>
          <w:sz w:val="28"/>
          <w:szCs w:val="28"/>
        </w:rPr>
        <w:t>системе оплаты труда</w:t>
      </w:r>
      <w:r w:rsidR="00CE5E0E">
        <w:rPr>
          <w:sz w:val="28"/>
          <w:szCs w:val="28"/>
        </w:rPr>
        <w:t>, и</w:t>
      </w:r>
      <w:r>
        <w:rPr>
          <w:sz w:val="28"/>
          <w:szCs w:val="28"/>
        </w:rPr>
        <w:t xml:space="preserve"> следовательно, ставит под сомнение процесс рационального </w:t>
      </w:r>
      <w:r w:rsidRPr="00491F47">
        <w:rPr>
          <w:sz w:val="28"/>
          <w:szCs w:val="28"/>
        </w:rPr>
        <w:t xml:space="preserve">использования бюджетных средств. </w:t>
      </w:r>
    </w:p>
    <w:p w:rsidR="004018D3" w:rsidRPr="00CE5E0E" w:rsidRDefault="00A4459D" w:rsidP="00CE5E0E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использования руководством и сотрудниками Контрольно</w:t>
      </w:r>
      <w:r w:rsidR="00836D7A">
        <w:rPr>
          <w:sz w:val="28"/>
          <w:szCs w:val="28"/>
        </w:rPr>
        <w:t>-</w:t>
      </w:r>
      <w:r>
        <w:rPr>
          <w:sz w:val="28"/>
          <w:szCs w:val="28"/>
        </w:rPr>
        <w:t>счетной палаты</w:t>
      </w:r>
      <w:r w:rsidRPr="00484302">
        <w:rPr>
          <w:sz w:val="28"/>
          <w:szCs w:val="28"/>
        </w:rPr>
        <w:t xml:space="preserve"> </w:t>
      </w:r>
      <w:proofErr w:type="gramStart"/>
      <w:r w:rsidRPr="00484302">
        <w:rPr>
          <w:sz w:val="28"/>
          <w:szCs w:val="28"/>
        </w:rPr>
        <w:t>Петропавловск</w:t>
      </w:r>
      <w:r w:rsidR="00836D7A">
        <w:rPr>
          <w:sz w:val="28"/>
          <w:szCs w:val="28"/>
        </w:rPr>
        <w:t>-</w:t>
      </w:r>
      <w:r w:rsidRPr="00484302">
        <w:rPr>
          <w:sz w:val="28"/>
          <w:szCs w:val="28"/>
        </w:rPr>
        <w:t>Камчатского</w:t>
      </w:r>
      <w:proofErr w:type="gramEnd"/>
      <w:r w:rsidRPr="00484302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муниципального имущества </w:t>
      </w:r>
      <w:r w:rsidR="00836D7A">
        <w:rPr>
          <w:sz w:val="28"/>
          <w:szCs w:val="28"/>
        </w:rPr>
        <w:t>в</w:t>
      </w:r>
      <w:r>
        <w:rPr>
          <w:sz w:val="28"/>
          <w:szCs w:val="28"/>
        </w:rPr>
        <w:t>ременной комиссией нарушений не выявлено.</w:t>
      </w:r>
    </w:p>
    <w:sectPr w:rsidR="004018D3" w:rsidRPr="00CE5E0E" w:rsidSect="00AF0E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6001"/>
    <w:multiLevelType w:val="hybridMultilevel"/>
    <w:tmpl w:val="770477E2"/>
    <w:lvl w:ilvl="0" w:tplc="20AA6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120A60"/>
    <w:multiLevelType w:val="hybridMultilevel"/>
    <w:tmpl w:val="01A2FEF2"/>
    <w:lvl w:ilvl="0" w:tplc="00E49DFA">
      <w:start w:val="1"/>
      <w:numFmt w:val="decimal"/>
      <w:lvlText w:val="%1."/>
      <w:lvlJc w:val="left"/>
      <w:pPr>
        <w:tabs>
          <w:tab w:val="num" w:pos="1423"/>
        </w:tabs>
        <w:ind w:left="1423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3"/>
        </w:tabs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3"/>
        </w:tabs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3"/>
        </w:tabs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3"/>
        </w:tabs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3"/>
        </w:tabs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3"/>
        </w:tabs>
        <w:ind w:left="6583" w:hanging="180"/>
      </w:pPr>
    </w:lvl>
  </w:abstractNum>
  <w:abstractNum w:abstractNumId="2">
    <w:nsid w:val="4BBD66B7"/>
    <w:multiLevelType w:val="hybridMultilevel"/>
    <w:tmpl w:val="770477E2"/>
    <w:lvl w:ilvl="0" w:tplc="20AA6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F"/>
    <w:rsid w:val="0000096B"/>
    <w:rsid w:val="0000225E"/>
    <w:rsid w:val="00013D5E"/>
    <w:rsid w:val="0001643E"/>
    <w:rsid w:val="00020AFB"/>
    <w:rsid w:val="00026AF8"/>
    <w:rsid w:val="0003564D"/>
    <w:rsid w:val="00044328"/>
    <w:rsid w:val="00046954"/>
    <w:rsid w:val="00072C57"/>
    <w:rsid w:val="0007623E"/>
    <w:rsid w:val="000827F8"/>
    <w:rsid w:val="00083801"/>
    <w:rsid w:val="000A39AD"/>
    <w:rsid w:val="000B124D"/>
    <w:rsid w:val="000C10ED"/>
    <w:rsid w:val="000D14E7"/>
    <w:rsid w:val="000D44BF"/>
    <w:rsid w:val="000E1F17"/>
    <w:rsid w:val="000F0E19"/>
    <w:rsid w:val="000F372E"/>
    <w:rsid w:val="000F55FE"/>
    <w:rsid w:val="00105A38"/>
    <w:rsid w:val="00105F01"/>
    <w:rsid w:val="00120393"/>
    <w:rsid w:val="00154B69"/>
    <w:rsid w:val="001716CD"/>
    <w:rsid w:val="00180AF4"/>
    <w:rsid w:val="001949E3"/>
    <w:rsid w:val="001A1E3B"/>
    <w:rsid w:val="001B579E"/>
    <w:rsid w:val="001D0A6C"/>
    <w:rsid w:val="001D2643"/>
    <w:rsid w:val="001D566B"/>
    <w:rsid w:val="001E69E4"/>
    <w:rsid w:val="001F1362"/>
    <w:rsid w:val="001F5E19"/>
    <w:rsid w:val="001F65B4"/>
    <w:rsid w:val="001F7898"/>
    <w:rsid w:val="00224393"/>
    <w:rsid w:val="0022630C"/>
    <w:rsid w:val="00227D95"/>
    <w:rsid w:val="00227DB6"/>
    <w:rsid w:val="002346E7"/>
    <w:rsid w:val="00234D06"/>
    <w:rsid w:val="00234D48"/>
    <w:rsid w:val="0026001F"/>
    <w:rsid w:val="00266EF3"/>
    <w:rsid w:val="002743F1"/>
    <w:rsid w:val="00283355"/>
    <w:rsid w:val="00283E8B"/>
    <w:rsid w:val="002869D8"/>
    <w:rsid w:val="00291B39"/>
    <w:rsid w:val="00294346"/>
    <w:rsid w:val="002A3D67"/>
    <w:rsid w:val="002B0294"/>
    <w:rsid w:val="002C58C8"/>
    <w:rsid w:val="002D6056"/>
    <w:rsid w:val="002E34DA"/>
    <w:rsid w:val="002E5957"/>
    <w:rsid w:val="002F169A"/>
    <w:rsid w:val="002F2836"/>
    <w:rsid w:val="002F617D"/>
    <w:rsid w:val="002F6B02"/>
    <w:rsid w:val="00312C40"/>
    <w:rsid w:val="003225D6"/>
    <w:rsid w:val="00333E39"/>
    <w:rsid w:val="00334C9C"/>
    <w:rsid w:val="00350913"/>
    <w:rsid w:val="00375B62"/>
    <w:rsid w:val="003800E3"/>
    <w:rsid w:val="00384E05"/>
    <w:rsid w:val="003A12AF"/>
    <w:rsid w:val="003A19B8"/>
    <w:rsid w:val="003B30D1"/>
    <w:rsid w:val="003C0F4A"/>
    <w:rsid w:val="003C495D"/>
    <w:rsid w:val="003D1C3E"/>
    <w:rsid w:val="003E23FD"/>
    <w:rsid w:val="003E7249"/>
    <w:rsid w:val="003F17BD"/>
    <w:rsid w:val="003F1C26"/>
    <w:rsid w:val="003F6EC5"/>
    <w:rsid w:val="00400516"/>
    <w:rsid w:val="00401200"/>
    <w:rsid w:val="004018D3"/>
    <w:rsid w:val="00404B6A"/>
    <w:rsid w:val="00411391"/>
    <w:rsid w:val="004174AE"/>
    <w:rsid w:val="00421780"/>
    <w:rsid w:val="00426E9D"/>
    <w:rsid w:val="00432893"/>
    <w:rsid w:val="0043354A"/>
    <w:rsid w:val="004402FC"/>
    <w:rsid w:val="00441C38"/>
    <w:rsid w:val="0044217D"/>
    <w:rsid w:val="00455791"/>
    <w:rsid w:val="00462961"/>
    <w:rsid w:val="00472BA1"/>
    <w:rsid w:val="004735FD"/>
    <w:rsid w:val="00473E89"/>
    <w:rsid w:val="00491583"/>
    <w:rsid w:val="004925C2"/>
    <w:rsid w:val="00495962"/>
    <w:rsid w:val="004A750F"/>
    <w:rsid w:val="004C3D2A"/>
    <w:rsid w:val="004C5E25"/>
    <w:rsid w:val="004C6667"/>
    <w:rsid w:val="004E16EF"/>
    <w:rsid w:val="004E7CC0"/>
    <w:rsid w:val="004F106A"/>
    <w:rsid w:val="004F30AD"/>
    <w:rsid w:val="005026DA"/>
    <w:rsid w:val="00517041"/>
    <w:rsid w:val="00517F16"/>
    <w:rsid w:val="00522986"/>
    <w:rsid w:val="00524F32"/>
    <w:rsid w:val="005263CD"/>
    <w:rsid w:val="00534B7A"/>
    <w:rsid w:val="005462A0"/>
    <w:rsid w:val="00554D8D"/>
    <w:rsid w:val="00564633"/>
    <w:rsid w:val="00570637"/>
    <w:rsid w:val="005A2161"/>
    <w:rsid w:val="005A3433"/>
    <w:rsid w:val="005B77C2"/>
    <w:rsid w:val="005D1C7F"/>
    <w:rsid w:val="005E78AD"/>
    <w:rsid w:val="00600A1B"/>
    <w:rsid w:val="006037C3"/>
    <w:rsid w:val="00624297"/>
    <w:rsid w:val="00626AF6"/>
    <w:rsid w:val="00626ED4"/>
    <w:rsid w:val="00631E8B"/>
    <w:rsid w:val="006331C6"/>
    <w:rsid w:val="00637360"/>
    <w:rsid w:val="0063797D"/>
    <w:rsid w:val="00644EA5"/>
    <w:rsid w:val="00645EF7"/>
    <w:rsid w:val="006530F8"/>
    <w:rsid w:val="00660A44"/>
    <w:rsid w:val="00677969"/>
    <w:rsid w:val="00677BF1"/>
    <w:rsid w:val="006841B5"/>
    <w:rsid w:val="0068423E"/>
    <w:rsid w:val="00686B35"/>
    <w:rsid w:val="00692C16"/>
    <w:rsid w:val="006955C2"/>
    <w:rsid w:val="00695F31"/>
    <w:rsid w:val="00696C2F"/>
    <w:rsid w:val="006A2C3F"/>
    <w:rsid w:val="006A4918"/>
    <w:rsid w:val="006B1BE2"/>
    <w:rsid w:val="006B5467"/>
    <w:rsid w:val="006B7B77"/>
    <w:rsid w:val="006C1B8F"/>
    <w:rsid w:val="006C4746"/>
    <w:rsid w:val="006C618D"/>
    <w:rsid w:val="006C642C"/>
    <w:rsid w:val="006D0E79"/>
    <w:rsid w:val="006D299A"/>
    <w:rsid w:val="006D3730"/>
    <w:rsid w:val="006D44FA"/>
    <w:rsid w:val="006D4D87"/>
    <w:rsid w:val="006D6EC7"/>
    <w:rsid w:val="006E7274"/>
    <w:rsid w:val="007067EC"/>
    <w:rsid w:val="0071086C"/>
    <w:rsid w:val="00716C92"/>
    <w:rsid w:val="007270AE"/>
    <w:rsid w:val="00734944"/>
    <w:rsid w:val="00734B5A"/>
    <w:rsid w:val="007377DE"/>
    <w:rsid w:val="00741A06"/>
    <w:rsid w:val="007444BE"/>
    <w:rsid w:val="007521DD"/>
    <w:rsid w:val="0075397E"/>
    <w:rsid w:val="00754E1B"/>
    <w:rsid w:val="0078201A"/>
    <w:rsid w:val="007858D1"/>
    <w:rsid w:val="00793CBA"/>
    <w:rsid w:val="00796E43"/>
    <w:rsid w:val="007B1623"/>
    <w:rsid w:val="007B1831"/>
    <w:rsid w:val="007C1399"/>
    <w:rsid w:val="007E1006"/>
    <w:rsid w:val="008059F1"/>
    <w:rsid w:val="00807C48"/>
    <w:rsid w:val="00807D1C"/>
    <w:rsid w:val="0082049A"/>
    <w:rsid w:val="00827C8C"/>
    <w:rsid w:val="00827D43"/>
    <w:rsid w:val="0083586C"/>
    <w:rsid w:val="00835F8C"/>
    <w:rsid w:val="00836D7A"/>
    <w:rsid w:val="00847F14"/>
    <w:rsid w:val="0086316A"/>
    <w:rsid w:val="00883BC9"/>
    <w:rsid w:val="00891948"/>
    <w:rsid w:val="00893C3E"/>
    <w:rsid w:val="0089788C"/>
    <w:rsid w:val="008B03CB"/>
    <w:rsid w:val="008C135F"/>
    <w:rsid w:val="008C600E"/>
    <w:rsid w:val="008D223F"/>
    <w:rsid w:val="008D3060"/>
    <w:rsid w:val="008D3937"/>
    <w:rsid w:val="008D3CB8"/>
    <w:rsid w:val="008D6480"/>
    <w:rsid w:val="008F27D6"/>
    <w:rsid w:val="008F4D80"/>
    <w:rsid w:val="008F59FE"/>
    <w:rsid w:val="00900EAB"/>
    <w:rsid w:val="00904952"/>
    <w:rsid w:val="009052C8"/>
    <w:rsid w:val="0090770E"/>
    <w:rsid w:val="00913545"/>
    <w:rsid w:val="00914BD6"/>
    <w:rsid w:val="009220B8"/>
    <w:rsid w:val="00923C20"/>
    <w:rsid w:val="00940D43"/>
    <w:rsid w:val="00943BB3"/>
    <w:rsid w:val="00946469"/>
    <w:rsid w:val="009616A6"/>
    <w:rsid w:val="0099570F"/>
    <w:rsid w:val="009A3152"/>
    <w:rsid w:val="009B36A2"/>
    <w:rsid w:val="009B539C"/>
    <w:rsid w:val="009D1B14"/>
    <w:rsid w:val="009F00ED"/>
    <w:rsid w:val="009F1B90"/>
    <w:rsid w:val="009F66AD"/>
    <w:rsid w:val="00A01946"/>
    <w:rsid w:val="00A01DC1"/>
    <w:rsid w:val="00A07484"/>
    <w:rsid w:val="00A26887"/>
    <w:rsid w:val="00A4459D"/>
    <w:rsid w:val="00A77F72"/>
    <w:rsid w:val="00A806FC"/>
    <w:rsid w:val="00A87F51"/>
    <w:rsid w:val="00AA20DF"/>
    <w:rsid w:val="00AB16A0"/>
    <w:rsid w:val="00AB1C3B"/>
    <w:rsid w:val="00AB7FB9"/>
    <w:rsid w:val="00AC02A0"/>
    <w:rsid w:val="00AD4E15"/>
    <w:rsid w:val="00AD6421"/>
    <w:rsid w:val="00AD69A2"/>
    <w:rsid w:val="00AE5675"/>
    <w:rsid w:val="00AE5813"/>
    <w:rsid w:val="00AE6FCD"/>
    <w:rsid w:val="00AF0E4A"/>
    <w:rsid w:val="00AF0EDD"/>
    <w:rsid w:val="00AF75C0"/>
    <w:rsid w:val="00B00B95"/>
    <w:rsid w:val="00B04620"/>
    <w:rsid w:val="00B06E7C"/>
    <w:rsid w:val="00B1017C"/>
    <w:rsid w:val="00B259B8"/>
    <w:rsid w:val="00B46CE9"/>
    <w:rsid w:val="00B52149"/>
    <w:rsid w:val="00B52377"/>
    <w:rsid w:val="00B57769"/>
    <w:rsid w:val="00B64440"/>
    <w:rsid w:val="00B737FE"/>
    <w:rsid w:val="00B81020"/>
    <w:rsid w:val="00B878B8"/>
    <w:rsid w:val="00B929D5"/>
    <w:rsid w:val="00BB0E4A"/>
    <w:rsid w:val="00BD1576"/>
    <w:rsid w:val="00BE3387"/>
    <w:rsid w:val="00BE558B"/>
    <w:rsid w:val="00BF11C8"/>
    <w:rsid w:val="00BF48EB"/>
    <w:rsid w:val="00BF5639"/>
    <w:rsid w:val="00BF56DB"/>
    <w:rsid w:val="00C02E22"/>
    <w:rsid w:val="00C152BF"/>
    <w:rsid w:val="00C20765"/>
    <w:rsid w:val="00C23E24"/>
    <w:rsid w:val="00C30997"/>
    <w:rsid w:val="00C3127A"/>
    <w:rsid w:val="00C37E56"/>
    <w:rsid w:val="00C42211"/>
    <w:rsid w:val="00C5068B"/>
    <w:rsid w:val="00C54332"/>
    <w:rsid w:val="00C62DBE"/>
    <w:rsid w:val="00C714F7"/>
    <w:rsid w:val="00C8058E"/>
    <w:rsid w:val="00C8261E"/>
    <w:rsid w:val="00C86C06"/>
    <w:rsid w:val="00C9017B"/>
    <w:rsid w:val="00C91A82"/>
    <w:rsid w:val="00C94DE2"/>
    <w:rsid w:val="00CB2AF7"/>
    <w:rsid w:val="00CB396B"/>
    <w:rsid w:val="00CB756D"/>
    <w:rsid w:val="00CC4ADB"/>
    <w:rsid w:val="00CD4D8F"/>
    <w:rsid w:val="00CE5E0E"/>
    <w:rsid w:val="00CE6AEA"/>
    <w:rsid w:val="00CF7BA9"/>
    <w:rsid w:val="00D0409A"/>
    <w:rsid w:val="00D06F6A"/>
    <w:rsid w:val="00D10335"/>
    <w:rsid w:val="00D24AF5"/>
    <w:rsid w:val="00D273B8"/>
    <w:rsid w:val="00D34712"/>
    <w:rsid w:val="00D37D7A"/>
    <w:rsid w:val="00D4191E"/>
    <w:rsid w:val="00D4264B"/>
    <w:rsid w:val="00D67273"/>
    <w:rsid w:val="00D81527"/>
    <w:rsid w:val="00D8385E"/>
    <w:rsid w:val="00DA174F"/>
    <w:rsid w:val="00DA34E3"/>
    <w:rsid w:val="00DA35BF"/>
    <w:rsid w:val="00DA4DAE"/>
    <w:rsid w:val="00DA5B91"/>
    <w:rsid w:val="00DC39F9"/>
    <w:rsid w:val="00DD3D5F"/>
    <w:rsid w:val="00DF271F"/>
    <w:rsid w:val="00DF6CB7"/>
    <w:rsid w:val="00E03703"/>
    <w:rsid w:val="00E1713C"/>
    <w:rsid w:val="00E23161"/>
    <w:rsid w:val="00E25BBB"/>
    <w:rsid w:val="00E42547"/>
    <w:rsid w:val="00E454EF"/>
    <w:rsid w:val="00E46CC7"/>
    <w:rsid w:val="00E525F4"/>
    <w:rsid w:val="00E54C20"/>
    <w:rsid w:val="00E553AA"/>
    <w:rsid w:val="00E57DB8"/>
    <w:rsid w:val="00E60E7F"/>
    <w:rsid w:val="00E962FC"/>
    <w:rsid w:val="00EA6D60"/>
    <w:rsid w:val="00EF5883"/>
    <w:rsid w:val="00F0048D"/>
    <w:rsid w:val="00F114D0"/>
    <w:rsid w:val="00F424A6"/>
    <w:rsid w:val="00F439C0"/>
    <w:rsid w:val="00F466D9"/>
    <w:rsid w:val="00F62617"/>
    <w:rsid w:val="00F62BC9"/>
    <w:rsid w:val="00F807AE"/>
    <w:rsid w:val="00F90406"/>
    <w:rsid w:val="00F97732"/>
    <w:rsid w:val="00F977D2"/>
    <w:rsid w:val="00FA7F01"/>
    <w:rsid w:val="00FC47A3"/>
    <w:rsid w:val="00FD3C82"/>
    <w:rsid w:val="00FE07FD"/>
    <w:rsid w:val="00FE1B11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C8C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D67"/>
    <w:pPr>
      <w:jc w:val="both"/>
    </w:pPr>
  </w:style>
  <w:style w:type="paragraph" w:styleId="a5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">
    <w:name w:val="Body Text 2"/>
    <w:basedOn w:val="a"/>
    <w:rsid w:val="00B737FE"/>
    <w:pPr>
      <w:spacing w:after="120" w:line="480" w:lineRule="auto"/>
    </w:pPr>
  </w:style>
  <w:style w:type="paragraph" w:styleId="31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0">
    <w:name w:val="Body Text Indent 2"/>
    <w:basedOn w:val="a"/>
    <w:link w:val="21"/>
    <w:rsid w:val="00B737FE"/>
    <w:pPr>
      <w:spacing w:after="120" w:line="480" w:lineRule="auto"/>
      <w:ind w:left="283"/>
    </w:pPr>
  </w:style>
  <w:style w:type="paragraph" w:styleId="32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6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AE6FC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312C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73E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9616A6"/>
    <w:rPr>
      <w:lang w:val="en-AU"/>
    </w:rPr>
  </w:style>
  <w:style w:type="character" w:styleId="a7">
    <w:name w:val="Hyperlink"/>
    <w:uiPriority w:val="99"/>
    <w:unhideWhenUsed/>
    <w:rsid w:val="00BF56DB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3F17BD"/>
    <w:rPr>
      <w:sz w:val="28"/>
      <w:szCs w:val="24"/>
    </w:rPr>
  </w:style>
  <w:style w:type="character" w:customStyle="1" w:styleId="30">
    <w:name w:val="Заголовок 3 Знак"/>
    <w:link w:val="3"/>
    <w:rsid w:val="00D24AF5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D24AF5"/>
    <w:rPr>
      <w:sz w:val="28"/>
      <w:szCs w:val="24"/>
    </w:rPr>
  </w:style>
  <w:style w:type="paragraph" w:styleId="a8">
    <w:name w:val="Balloon Text"/>
    <w:basedOn w:val="a"/>
    <w:semiHidden/>
    <w:rsid w:val="00AD642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4459D"/>
    <w:pPr>
      <w:suppressAutoHyphens/>
      <w:textAlignment w:val="baseline"/>
    </w:pPr>
    <w:rPr>
      <w:kern w:val="1"/>
      <w:sz w:val="24"/>
      <w:szCs w:val="24"/>
      <w:lang w:eastAsia="ar-SA"/>
    </w:rPr>
  </w:style>
  <w:style w:type="table" w:customStyle="1" w:styleId="11">
    <w:name w:val="Сетка таблицы1"/>
    <w:basedOn w:val="a1"/>
    <w:next w:val="a6"/>
    <w:uiPriority w:val="59"/>
    <w:rsid w:val="004018D3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9">
    <w:name w:val="List Paragraph"/>
    <w:basedOn w:val="a"/>
    <w:uiPriority w:val="34"/>
    <w:qFormat/>
    <w:rsid w:val="00600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C8C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D67"/>
    <w:pPr>
      <w:jc w:val="both"/>
    </w:pPr>
  </w:style>
  <w:style w:type="paragraph" w:styleId="a5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">
    <w:name w:val="Body Text 2"/>
    <w:basedOn w:val="a"/>
    <w:rsid w:val="00B737FE"/>
    <w:pPr>
      <w:spacing w:after="120" w:line="480" w:lineRule="auto"/>
    </w:pPr>
  </w:style>
  <w:style w:type="paragraph" w:styleId="31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0">
    <w:name w:val="Body Text Indent 2"/>
    <w:basedOn w:val="a"/>
    <w:link w:val="21"/>
    <w:rsid w:val="00B737FE"/>
    <w:pPr>
      <w:spacing w:after="120" w:line="480" w:lineRule="auto"/>
      <w:ind w:left="283"/>
    </w:pPr>
  </w:style>
  <w:style w:type="paragraph" w:styleId="32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6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AE6FC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312C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73E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9616A6"/>
    <w:rPr>
      <w:lang w:val="en-AU"/>
    </w:rPr>
  </w:style>
  <w:style w:type="character" w:styleId="a7">
    <w:name w:val="Hyperlink"/>
    <w:uiPriority w:val="99"/>
    <w:unhideWhenUsed/>
    <w:rsid w:val="00BF56DB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3F17BD"/>
    <w:rPr>
      <w:sz w:val="28"/>
      <w:szCs w:val="24"/>
    </w:rPr>
  </w:style>
  <w:style w:type="character" w:customStyle="1" w:styleId="30">
    <w:name w:val="Заголовок 3 Знак"/>
    <w:link w:val="3"/>
    <w:rsid w:val="00D24AF5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D24AF5"/>
    <w:rPr>
      <w:sz w:val="28"/>
      <w:szCs w:val="24"/>
    </w:rPr>
  </w:style>
  <w:style w:type="paragraph" w:styleId="a8">
    <w:name w:val="Balloon Text"/>
    <w:basedOn w:val="a"/>
    <w:semiHidden/>
    <w:rsid w:val="00AD642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4459D"/>
    <w:pPr>
      <w:suppressAutoHyphens/>
      <w:textAlignment w:val="baseline"/>
    </w:pPr>
    <w:rPr>
      <w:kern w:val="1"/>
      <w:sz w:val="24"/>
      <w:szCs w:val="24"/>
      <w:lang w:eastAsia="ar-SA"/>
    </w:rPr>
  </w:style>
  <w:style w:type="table" w:customStyle="1" w:styleId="11">
    <w:name w:val="Сетка таблицы1"/>
    <w:basedOn w:val="a1"/>
    <w:next w:val="a6"/>
    <w:uiPriority w:val="59"/>
    <w:rsid w:val="004018D3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9">
    <w:name w:val="List Paragraph"/>
    <w:basedOn w:val="a"/>
    <w:uiPriority w:val="34"/>
    <w:qFormat/>
    <w:rsid w:val="00600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4D1A-0C07-4BD6-A945-82FCD367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Штырёв Владимир Михайлович</cp:lastModifiedBy>
  <cp:revision>3</cp:revision>
  <cp:lastPrinted>2018-02-12T04:19:00Z</cp:lastPrinted>
  <dcterms:created xsi:type="dcterms:W3CDTF">2018-02-14T23:39:00Z</dcterms:created>
  <dcterms:modified xsi:type="dcterms:W3CDTF">2018-02-15T02:57:00Z</dcterms:modified>
</cp:coreProperties>
</file>