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D2B0E" w:rsidRPr="006D2B0E" w:rsidTr="00362C3C">
        <w:trPr>
          <w:trHeight w:val="1307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2D676F4" wp14:editId="689E33E0">
                  <wp:extent cx="1080770" cy="1000125"/>
                  <wp:effectExtent l="0" t="0" r="508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D2B0E" w:rsidRPr="006D2B0E" w:rsidTr="00362C3C">
        <w:trPr>
          <w:trHeight w:val="118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8F76D" wp14:editId="5C78C0B3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6207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6D2B0E" w:rsidRPr="006D2B0E" w:rsidTr="00362C3C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0D6CE4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21.12.2022 № 62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6D2B0E" w:rsidRPr="006D2B0E" w:rsidTr="00362C3C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0D6CE4" w:rsidP="000D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сессия</w:t>
            </w:r>
          </w:p>
        </w:tc>
      </w:tr>
      <w:tr w:rsidR="006D2B0E" w:rsidRPr="006D2B0E" w:rsidTr="00362C3C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6D2B0E" w:rsidRPr="006D2B0E" w:rsidRDefault="006D2B0E" w:rsidP="006D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6CE4" w:rsidRPr="006D2B0E" w:rsidRDefault="000D6CE4" w:rsidP="006D2B0E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C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о внесении изменения в Решение Городской Думы Петропавловск-Камчатского городского округа от 27.12.2013 № 173-нд «О бюджетном процессе в Петропавловск-Камчатском городском округе»</w:t>
      </w:r>
    </w:p>
    <w:p w:rsidR="006D2B0E" w:rsidRDefault="006D2B0E" w:rsidP="0063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E4" w:rsidRPr="00B1685C" w:rsidRDefault="000D6CE4" w:rsidP="006D2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CE4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проект решения о </w:t>
      </w:r>
      <w:r w:rsidRPr="000D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изменения в Решение Городской Думы Петропавловск-Камчатского городского округа от 27.12.2013 № 173-нд </w:t>
      </w:r>
      <w:r w:rsidRPr="000D6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бюджетном процессе в Петропавловск-Камчатском городском округе»</w:t>
      </w:r>
      <w:r w:rsidRPr="000D6CE4">
        <w:rPr>
          <w:rFonts w:ascii="Times New Roman" w:eastAsia="Times New Roman" w:hAnsi="Times New Roman" w:cs="Times New Roman"/>
          <w:sz w:val="28"/>
          <w:szCs w:val="28"/>
        </w:rPr>
        <w:t xml:space="preserve">, внесенный Главой Петропавловск-Камчатского городского округа </w:t>
      </w:r>
      <w:r w:rsidRPr="000D6CE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D6CE4">
        <w:rPr>
          <w:rFonts w:ascii="Times New Roman" w:eastAsia="Times New Roman" w:hAnsi="Times New Roman" w:cs="Times New Roman"/>
          <w:sz w:val="28"/>
          <w:szCs w:val="28"/>
        </w:rPr>
        <w:t>Брызгиным</w:t>
      </w:r>
      <w:proofErr w:type="spellEnd"/>
      <w:r w:rsidRPr="000D6CE4">
        <w:rPr>
          <w:rFonts w:ascii="Times New Roman" w:eastAsia="Times New Roman" w:hAnsi="Times New Roman" w:cs="Times New Roman"/>
          <w:sz w:val="28"/>
          <w:szCs w:val="28"/>
        </w:rPr>
        <w:t xml:space="preserve"> К.В., </w:t>
      </w:r>
      <w:r w:rsidRPr="000D6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Устава Петропавловск-Камчатского городского округа Городская Дума Петропавловск-Камчатского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6A6B9A" w:rsidRDefault="006D2B0E" w:rsidP="0038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6CE4" w:rsidRPr="000D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0D6CE4" w:rsidRPr="000D6CE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A6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изменения</w:t>
      </w:r>
      <w:r w:rsidR="000D6CE4" w:rsidRPr="000D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Городской Думы Петропавловск-Камчатского городского округа от 27.12.2013 № 173-нд </w:t>
      </w:r>
      <w:r w:rsidR="000D6CE4" w:rsidRPr="000D6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0D6CE4" w:rsidRPr="006A6B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Петропавловск-Камчатском городском округе»</w:t>
      </w:r>
      <w:r w:rsidR="000D6CE4" w:rsidRPr="006A6B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C70" w:rsidRDefault="008D5807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принятое Решение</w:t>
      </w:r>
      <w:r w:rsidR="006A6B9A" w:rsidRPr="006A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исполняющему полномочия Главы</w:t>
      </w:r>
      <w:r w:rsidRPr="006A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 для подписания и обнародования.</w:t>
      </w:r>
    </w:p>
    <w:p w:rsidR="006D2B0E" w:rsidRDefault="006D2B0E" w:rsidP="006D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6D2B0E" w:rsidRPr="006D2B0E" w:rsidTr="00362C3C">
        <w:trPr>
          <w:trHeight w:val="355"/>
        </w:trPr>
        <w:tc>
          <w:tcPr>
            <w:tcW w:w="4253" w:type="dxa"/>
            <w:hideMark/>
          </w:tcPr>
          <w:p w:rsidR="006D2B0E" w:rsidRPr="006D2B0E" w:rsidRDefault="006D2B0E" w:rsidP="006D2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6D2B0E" w:rsidRPr="006D2B0E" w:rsidRDefault="006D2B0E" w:rsidP="006D2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6D2B0E" w:rsidRPr="006D2B0E" w:rsidRDefault="006D2B0E" w:rsidP="006D2B0E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Лиманов  </w:t>
            </w:r>
          </w:p>
        </w:tc>
      </w:tr>
    </w:tbl>
    <w:p w:rsidR="006D2B0E" w:rsidRDefault="006D2B0E" w:rsidP="006D2B0E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D2B0E" w:rsidRPr="006D2B0E" w:rsidTr="00362C3C">
        <w:trPr>
          <w:trHeight w:val="1307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14D800CC" wp14:editId="3DA34057">
                  <wp:extent cx="1080770" cy="1000125"/>
                  <wp:effectExtent l="0" t="0" r="508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D2B0E" w:rsidRPr="006D2B0E" w:rsidTr="00362C3C">
        <w:trPr>
          <w:trHeight w:val="118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82638" wp14:editId="770EF94C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88AD7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S5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Qk70uR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0D6CE4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21.12.2022 № 18</w:t>
      </w:r>
      <w:r w:rsidR="006D2B0E" w:rsidRPr="006D2B0E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6D2B0E" w:rsidRPr="006D2B0E" w:rsidRDefault="006D2B0E" w:rsidP="000D6CE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E4" w:rsidRPr="000D6CE4" w:rsidRDefault="000D6CE4" w:rsidP="000D6CE4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CE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0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изменения в Решение Городской Думы Петропавловск</w:t>
      </w:r>
      <w:r w:rsidRPr="000D6C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Камчатского городского округа от 27.12.2013 </w:t>
      </w:r>
      <w:r w:rsidRPr="000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№ 173</w:t>
      </w:r>
      <w:r w:rsidRPr="000D6C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 «О бюджетном процессе в Петропавловск</w:t>
      </w:r>
      <w:r w:rsidRPr="000D6C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Камчатском городском округе</w:t>
      </w:r>
      <w:r w:rsidRPr="000D6C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2B0E" w:rsidRPr="000D6CE4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(решение от </w:t>
      </w:r>
      <w:r w:rsidR="000D6C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21.12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.2022 </w:t>
      </w: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0D6C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62</w:t>
      </w: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6D2B0E" w:rsidRPr="006D2B0E" w:rsidRDefault="006D2B0E" w:rsidP="00634C6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6CE4" w:rsidRPr="000D6CE4" w:rsidRDefault="000D6CE4" w:rsidP="000D6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D6C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Пункт 3.1 части 2 статьи 23 исключить</w:t>
      </w:r>
      <w:r w:rsidR="006A6B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D6CE4" w:rsidRPr="000D6CE4" w:rsidRDefault="000D6CE4" w:rsidP="000D6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0D6C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Настоящее Решение вступает в силу после дня его официального опубликования. </w:t>
      </w:r>
    </w:p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E4" w:rsidRPr="000D6CE4" w:rsidRDefault="000D6CE4" w:rsidP="000D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Ind w:w="-284" w:type="dxa"/>
        <w:tblLook w:val="01E0" w:firstRow="1" w:lastRow="1" w:firstColumn="1" w:lastColumn="1" w:noHBand="0" w:noVBand="0"/>
      </w:tblPr>
      <w:tblGrid>
        <w:gridCol w:w="4928"/>
        <w:gridCol w:w="2430"/>
        <w:gridCol w:w="2673"/>
      </w:tblGrid>
      <w:tr w:rsidR="000D6CE4" w:rsidRPr="000D6CE4" w:rsidTr="000D6CE4">
        <w:trPr>
          <w:trHeight w:val="857"/>
        </w:trPr>
        <w:tc>
          <w:tcPr>
            <w:tcW w:w="4928" w:type="dxa"/>
          </w:tcPr>
          <w:p w:rsidR="000D6CE4" w:rsidRPr="000D6CE4" w:rsidRDefault="000D6CE4" w:rsidP="000D6CE4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0D6CE4" w:rsidRPr="000D6CE4" w:rsidRDefault="000D6CE4" w:rsidP="000D6CE4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Петропавловск-Камчатского городского округа</w:t>
            </w:r>
          </w:p>
        </w:tc>
        <w:tc>
          <w:tcPr>
            <w:tcW w:w="2430" w:type="dxa"/>
          </w:tcPr>
          <w:p w:rsidR="000D6CE4" w:rsidRPr="000D6CE4" w:rsidRDefault="000D6CE4" w:rsidP="000D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</w:tcPr>
          <w:p w:rsidR="000D6CE4" w:rsidRPr="000D6CE4" w:rsidRDefault="000D6CE4" w:rsidP="000D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E4" w:rsidRPr="000D6CE4" w:rsidRDefault="000D6CE4" w:rsidP="000D6CE4">
            <w:pPr>
              <w:spacing w:after="0" w:line="240" w:lineRule="auto"/>
              <w:ind w:right="-1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E4" w:rsidRPr="000D6CE4" w:rsidRDefault="000D6CE4" w:rsidP="000D6CE4">
            <w:pPr>
              <w:tabs>
                <w:tab w:val="left" w:pos="2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Иванова</w:t>
            </w:r>
          </w:p>
        </w:tc>
      </w:tr>
    </w:tbl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D2B0E" w:rsidSect="006D2B0E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86" w:rsidRDefault="00AF1386" w:rsidP="00B97BBF">
      <w:pPr>
        <w:spacing w:after="0" w:line="240" w:lineRule="auto"/>
      </w:pPr>
      <w:r>
        <w:separator/>
      </w:r>
    </w:p>
  </w:endnote>
  <w:endnote w:type="continuationSeparator" w:id="0">
    <w:p w:rsidR="00AF1386" w:rsidRDefault="00AF1386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86" w:rsidRDefault="00AF1386" w:rsidP="00B97BBF">
      <w:pPr>
        <w:spacing w:after="0" w:line="240" w:lineRule="auto"/>
      </w:pPr>
      <w:r>
        <w:separator/>
      </w:r>
    </w:p>
  </w:footnote>
  <w:footnote w:type="continuationSeparator" w:id="0">
    <w:p w:rsidR="00AF1386" w:rsidRDefault="00AF1386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Pr="00E821C1" w:rsidRDefault="00E821C1">
    <w:pPr>
      <w:pStyle w:val="a3"/>
      <w:jc w:val="center"/>
      <w:rPr>
        <w:rFonts w:ascii="Times New Roman" w:hAnsi="Times New Roman" w:cs="Times New Roman"/>
      </w:rPr>
    </w:pPr>
  </w:p>
  <w:p w:rsidR="00E821C1" w:rsidRDefault="00E821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Default="00E821C1">
    <w:pPr>
      <w:pStyle w:val="a3"/>
      <w:jc w:val="center"/>
    </w:pPr>
  </w:p>
  <w:p w:rsidR="00E821C1" w:rsidRDefault="00E821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7B4"/>
    <w:multiLevelType w:val="hybridMultilevel"/>
    <w:tmpl w:val="FEC0B950"/>
    <w:lvl w:ilvl="0" w:tplc="04E4D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A11A9"/>
    <w:rsid w:val="000D6CE4"/>
    <w:rsid w:val="00121A9B"/>
    <w:rsid w:val="00132FCD"/>
    <w:rsid w:val="00163BD5"/>
    <w:rsid w:val="00190C8F"/>
    <w:rsid w:val="001A20FC"/>
    <w:rsid w:val="001E5691"/>
    <w:rsid w:val="00212090"/>
    <w:rsid w:val="002B7094"/>
    <w:rsid w:val="00323F77"/>
    <w:rsid w:val="00355AD2"/>
    <w:rsid w:val="00385760"/>
    <w:rsid w:val="00386C70"/>
    <w:rsid w:val="0039442A"/>
    <w:rsid w:val="003B19B0"/>
    <w:rsid w:val="003E3FCF"/>
    <w:rsid w:val="003F19E4"/>
    <w:rsid w:val="004E353C"/>
    <w:rsid w:val="00506429"/>
    <w:rsid w:val="00525167"/>
    <w:rsid w:val="00550493"/>
    <w:rsid w:val="00555269"/>
    <w:rsid w:val="005A6131"/>
    <w:rsid w:val="005B34E1"/>
    <w:rsid w:val="005E3EF1"/>
    <w:rsid w:val="005F34C1"/>
    <w:rsid w:val="00634C62"/>
    <w:rsid w:val="00662336"/>
    <w:rsid w:val="00666626"/>
    <w:rsid w:val="006A6B9A"/>
    <w:rsid w:val="006D2B0E"/>
    <w:rsid w:val="00753104"/>
    <w:rsid w:val="007574D5"/>
    <w:rsid w:val="007577AA"/>
    <w:rsid w:val="007614DA"/>
    <w:rsid w:val="0076363A"/>
    <w:rsid w:val="007767DD"/>
    <w:rsid w:val="00783590"/>
    <w:rsid w:val="008D5807"/>
    <w:rsid w:val="008E10FD"/>
    <w:rsid w:val="0093130D"/>
    <w:rsid w:val="00946614"/>
    <w:rsid w:val="00985A6B"/>
    <w:rsid w:val="00992FCA"/>
    <w:rsid w:val="00A22644"/>
    <w:rsid w:val="00A97251"/>
    <w:rsid w:val="00AA5647"/>
    <w:rsid w:val="00AA63FC"/>
    <w:rsid w:val="00AF1386"/>
    <w:rsid w:val="00B10CFC"/>
    <w:rsid w:val="00B1685C"/>
    <w:rsid w:val="00B94DE3"/>
    <w:rsid w:val="00B97BBF"/>
    <w:rsid w:val="00BC4D18"/>
    <w:rsid w:val="00BE65E3"/>
    <w:rsid w:val="00C15C0C"/>
    <w:rsid w:val="00C467F0"/>
    <w:rsid w:val="00CC0584"/>
    <w:rsid w:val="00CE5427"/>
    <w:rsid w:val="00D163ED"/>
    <w:rsid w:val="00D53185"/>
    <w:rsid w:val="00D545CD"/>
    <w:rsid w:val="00D57F06"/>
    <w:rsid w:val="00E821C1"/>
    <w:rsid w:val="00EA3F53"/>
    <w:rsid w:val="00EB4348"/>
    <w:rsid w:val="00ED31E7"/>
    <w:rsid w:val="00F13CE7"/>
    <w:rsid w:val="00F326E6"/>
    <w:rsid w:val="00FA7E6E"/>
    <w:rsid w:val="00FD04AE"/>
    <w:rsid w:val="00FD792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D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472AC-11B3-4163-B53E-78F35344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2022-10-26T02:00:00Z</cp:lastPrinted>
  <dcterms:created xsi:type="dcterms:W3CDTF">2022-12-21T23:45:00Z</dcterms:created>
  <dcterms:modified xsi:type="dcterms:W3CDTF">2022-12-21T23:45:00Z</dcterms:modified>
</cp:coreProperties>
</file>