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1B" w:rsidRDefault="0014361B" w:rsidP="00624F3F">
      <w:pPr>
        <w:ind w:left="396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Проект разработан управлени</w:t>
      </w:r>
      <w:r w:rsidR="007666B3">
        <w:rPr>
          <w:i/>
          <w:sz w:val="20"/>
          <w:szCs w:val="20"/>
        </w:rPr>
        <w:t>ем</w:t>
      </w:r>
      <w:r>
        <w:rPr>
          <w:i/>
          <w:sz w:val="20"/>
          <w:szCs w:val="20"/>
        </w:rPr>
        <w:t xml:space="preserve"> организационно-правового обеспечения работы аппарата Городской Думы Петропавловск-Камчатского городского округа и внесен </w:t>
      </w:r>
      <w:r w:rsidR="00774D2F">
        <w:rPr>
          <w:i/>
          <w:sz w:val="20"/>
          <w:szCs w:val="20"/>
        </w:rPr>
        <w:t>председател</w:t>
      </w:r>
      <w:r w:rsidR="00262D74">
        <w:rPr>
          <w:i/>
          <w:sz w:val="20"/>
          <w:szCs w:val="20"/>
        </w:rPr>
        <w:t>ем</w:t>
      </w:r>
      <w:r w:rsidR="00774D2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Городской</w:t>
      </w:r>
      <w:r w:rsidR="00624F3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Думы Петропавловск-Камчатского городского</w:t>
      </w:r>
      <w:r w:rsidR="00624F3F">
        <w:rPr>
          <w:i/>
          <w:sz w:val="20"/>
          <w:szCs w:val="20"/>
        </w:rPr>
        <w:t xml:space="preserve"> </w:t>
      </w:r>
      <w:r w:rsidR="00774D2F">
        <w:rPr>
          <w:i/>
          <w:sz w:val="20"/>
          <w:szCs w:val="20"/>
        </w:rPr>
        <w:t xml:space="preserve">округа </w:t>
      </w:r>
      <w:proofErr w:type="spellStart"/>
      <w:r w:rsidR="00A55A28">
        <w:rPr>
          <w:i/>
          <w:sz w:val="20"/>
          <w:szCs w:val="20"/>
        </w:rPr>
        <w:t>Лимановым</w:t>
      </w:r>
      <w:proofErr w:type="spellEnd"/>
      <w:r w:rsidR="00A55A28">
        <w:rPr>
          <w:i/>
          <w:sz w:val="20"/>
          <w:szCs w:val="20"/>
        </w:rPr>
        <w:t xml:space="preserve"> А.С</w:t>
      </w:r>
      <w:r w:rsidR="00262D74">
        <w:rPr>
          <w:i/>
          <w:sz w:val="20"/>
          <w:szCs w:val="20"/>
        </w:rPr>
        <w:t>.</w:t>
      </w: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32BA" w:rsidRPr="00F72C58" w:rsidTr="0014361B">
        <w:tc>
          <w:tcPr>
            <w:tcW w:w="9639" w:type="dxa"/>
          </w:tcPr>
          <w:p w:rsidR="002832BA" w:rsidRPr="00F72C58" w:rsidRDefault="00C27E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>
                  <wp:extent cx="1129030" cy="1002030"/>
                  <wp:effectExtent l="0" t="0" r="0" b="0"/>
                  <wp:docPr id="2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C27E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96F21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/T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Nfjj9M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3F96" w:rsidRPr="005C3C17" w:rsidRDefault="00523F96" w:rsidP="00D368A3">
      <w:pPr>
        <w:jc w:val="center"/>
        <w:rPr>
          <w:sz w:val="28"/>
          <w:szCs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E81F39" w:rsidRPr="00736350" w:rsidTr="00623EF4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623EF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454750">
              <w:rPr>
                <w:szCs w:val="24"/>
              </w:rPr>
              <w:t xml:space="preserve">          №  </w:t>
            </w:r>
            <w:r w:rsidR="002832BA">
              <w:rPr>
                <w:szCs w:val="24"/>
              </w:rPr>
              <w:t xml:space="preserve">   </w:t>
            </w:r>
            <w:r w:rsidR="00454750">
              <w:rPr>
                <w:szCs w:val="24"/>
              </w:rPr>
              <w:t xml:space="preserve">  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623EF4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E81F39" w:rsidP="00623EF4">
            <w:pPr>
              <w:pStyle w:val="a3"/>
              <w:jc w:val="center"/>
              <w:rPr>
                <w:szCs w:val="24"/>
              </w:rPr>
            </w:pPr>
            <w:r w:rsidRPr="00B15B90">
              <w:rPr>
                <w:szCs w:val="24"/>
              </w:rPr>
              <w:t>сессия</w:t>
            </w:r>
          </w:p>
        </w:tc>
      </w:tr>
      <w:tr w:rsidR="00E81F39" w:rsidTr="00623EF4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623EF4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1F39" w:rsidRPr="002D7524" w:rsidTr="005D72F5">
        <w:trPr>
          <w:trHeight w:val="34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666B3" w:rsidRPr="00395B12" w:rsidRDefault="00A55A28" w:rsidP="009310D6">
            <w:pPr>
              <w:jc w:val="both"/>
              <w:rPr>
                <w:sz w:val="28"/>
                <w:szCs w:val="28"/>
              </w:rPr>
            </w:pPr>
            <w:r w:rsidRPr="004E02F4"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принятии решения о внесении изменени</w:t>
            </w:r>
            <w:r w:rsidR="009310D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Pr="004E02F4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е Городской   Думы  Петропавловск-Камчатского городского округа </w:t>
            </w:r>
            <w:r w:rsidRPr="004E02F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E02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E02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E02F4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3</w:t>
            </w:r>
            <w:r w:rsidRPr="004E02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4E02F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164</w:t>
            </w:r>
            <w:r w:rsidRPr="004E02F4">
              <w:rPr>
                <w:sz w:val="28"/>
                <w:szCs w:val="28"/>
              </w:rPr>
              <w:t>-нд</w:t>
            </w:r>
            <w:r>
              <w:rPr>
                <w:sz w:val="28"/>
                <w:szCs w:val="28"/>
              </w:rPr>
              <w:t xml:space="preserve"> </w:t>
            </w:r>
            <w:r w:rsidRPr="004E02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E30CE0">
              <w:rPr>
                <w:sz w:val="28"/>
                <w:szCs w:val="28"/>
              </w:rPr>
              <w:t xml:space="preserve"> 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      </w:r>
            <w:r w:rsidRPr="0078604B">
              <w:rPr>
                <w:sz w:val="28"/>
                <w:szCs w:val="28"/>
              </w:rPr>
              <w:t>»</w:t>
            </w:r>
          </w:p>
        </w:tc>
      </w:tr>
    </w:tbl>
    <w:p w:rsidR="00E81F39" w:rsidRPr="00E527A9" w:rsidRDefault="00E81F39" w:rsidP="00E81F39">
      <w:pPr>
        <w:ind w:right="5215"/>
        <w:jc w:val="both"/>
        <w:rPr>
          <w:sz w:val="28"/>
          <w:szCs w:val="28"/>
        </w:rPr>
      </w:pPr>
    </w:p>
    <w:p w:rsidR="005E22F1" w:rsidRPr="00EB0406" w:rsidRDefault="00434CC7" w:rsidP="00415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A55A28">
        <w:rPr>
          <w:sz w:val="28"/>
          <w:szCs w:val="28"/>
        </w:rPr>
        <w:t>о внесении изменени</w:t>
      </w:r>
      <w:r w:rsidR="009310D6">
        <w:rPr>
          <w:sz w:val="28"/>
          <w:szCs w:val="28"/>
        </w:rPr>
        <w:t>я</w:t>
      </w:r>
      <w:r w:rsidR="00A55A28">
        <w:rPr>
          <w:sz w:val="28"/>
          <w:szCs w:val="28"/>
        </w:rPr>
        <w:t xml:space="preserve"> в </w:t>
      </w:r>
      <w:r w:rsidR="00A55A28" w:rsidRPr="004E02F4">
        <w:rPr>
          <w:sz w:val="28"/>
          <w:szCs w:val="28"/>
        </w:rPr>
        <w:t>Решени</w:t>
      </w:r>
      <w:r w:rsidR="00A55A28">
        <w:rPr>
          <w:sz w:val="28"/>
          <w:szCs w:val="28"/>
        </w:rPr>
        <w:t xml:space="preserve">е Городской   Думы  Петропавловск-Камчатского городского округа </w:t>
      </w:r>
      <w:r w:rsidR="00A55A28" w:rsidRPr="004E02F4">
        <w:rPr>
          <w:sz w:val="28"/>
          <w:szCs w:val="28"/>
        </w:rPr>
        <w:t>от 2</w:t>
      </w:r>
      <w:r w:rsidR="00A55A28">
        <w:rPr>
          <w:sz w:val="28"/>
          <w:szCs w:val="28"/>
        </w:rPr>
        <w:t>7</w:t>
      </w:r>
      <w:r w:rsidR="00A55A28" w:rsidRPr="004E02F4">
        <w:rPr>
          <w:sz w:val="28"/>
          <w:szCs w:val="28"/>
        </w:rPr>
        <w:t>.</w:t>
      </w:r>
      <w:r w:rsidR="00A55A28">
        <w:rPr>
          <w:sz w:val="28"/>
          <w:szCs w:val="28"/>
        </w:rPr>
        <w:t>1</w:t>
      </w:r>
      <w:r w:rsidR="00A55A28" w:rsidRPr="004E02F4">
        <w:rPr>
          <w:sz w:val="28"/>
          <w:szCs w:val="28"/>
        </w:rPr>
        <w:t>2.201</w:t>
      </w:r>
      <w:r w:rsidR="00A55A28">
        <w:rPr>
          <w:sz w:val="28"/>
          <w:szCs w:val="28"/>
        </w:rPr>
        <w:t xml:space="preserve">3 </w:t>
      </w:r>
      <w:r w:rsidR="00A55A28" w:rsidRPr="004E02F4">
        <w:rPr>
          <w:sz w:val="28"/>
          <w:szCs w:val="28"/>
        </w:rPr>
        <w:t xml:space="preserve">№ </w:t>
      </w:r>
      <w:r w:rsidR="00A55A28">
        <w:rPr>
          <w:sz w:val="28"/>
          <w:szCs w:val="28"/>
        </w:rPr>
        <w:t>164</w:t>
      </w:r>
      <w:r w:rsidR="00A55A28" w:rsidRPr="004E02F4">
        <w:rPr>
          <w:sz w:val="28"/>
          <w:szCs w:val="28"/>
        </w:rPr>
        <w:t>-нд</w:t>
      </w:r>
      <w:r w:rsidR="00A55A28">
        <w:rPr>
          <w:sz w:val="28"/>
          <w:szCs w:val="28"/>
        </w:rPr>
        <w:t xml:space="preserve"> </w:t>
      </w:r>
      <w:r w:rsidR="00A55A28" w:rsidRPr="004E02F4">
        <w:rPr>
          <w:sz w:val="28"/>
          <w:szCs w:val="28"/>
        </w:rPr>
        <w:t>«</w:t>
      </w:r>
      <w:r w:rsidR="00A55A28">
        <w:rPr>
          <w:sz w:val="28"/>
          <w:szCs w:val="28"/>
        </w:rPr>
        <w:t>О</w:t>
      </w:r>
      <w:r w:rsidR="00A55A28" w:rsidRPr="00E30CE0">
        <w:rPr>
          <w:sz w:val="28"/>
          <w:szCs w:val="28"/>
        </w:rPr>
        <w:t xml:space="preserve"> 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A55A28" w:rsidRPr="0078604B">
        <w:rPr>
          <w:sz w:val="28"/>
          <w:szCs w:val="28"/>
        </w:rPr>
        <w:t>»</w:t>
      </w:r>
      <w:r w:rsidR="00415EB2" w:rsidRPr="00415EB2">
        <w:rPr>
          <w:sz w:val="28"/>
          <w:szCs w:val="28"/>
        </w:rPr>
        <w:t>, внесенный председател</w:t>
      </w:r>
      <w:r w:rsidR="00415EB2">
        <w:rPr>
          <w:sz w:val="28"/>
          <w:szCs w:val="28"/>
        </w:rPr>
        <w:t xml:space="preserve">ем </w:t>
      </w:r>
      <w:r w:rsidR="00415EB2" w:rsidRPr="00415EB2">
        <w:rPr>
          <w:sz w:val="28"/>
          <w:szCs w:val="28"/>
        </w:rPr>
        <w:t xml:space="preserve">Городской Думы Петропавловск-Камчатского городского округа </w:t>
      </w:r>
      <w:proofErr w:type="spellStart"/>
      <w:r w:rsidR="00A55A28">
        <w:rPr>
          <w:sz w:val="28"/>
          <w:szCs w:val="28"/>
        </w:rPr>
        <w:t>Лимановым</w:t>
      </w:r>
      <w:proofErr w:type="spellEnd"/>
      <w:r w:rsidR="00A55A28">
        <w:rPr>
          <w:sz w:val="28"/>
          <w:szCs w:val="28"/>
        </w:rPr>
        <w:t xml:space="preserve"> А.С</w:t>
      </w:r>
      <w:r w:rsidR="00415EB2">
        <w:rPr>
          <w:sz w:val="28"/>
          <w:szCs w:val="28"/>
        </w:rPr>
        <w:t>.</w:t>
      </w:r>
      <w:r w:rsidR="00415EB2" w:rsidRPr="00415EB2">
        <w:rPr>
          <w:sz w:val="28"/>
          <w:szCs w:val="28"/>
        </w:rPr>
        <w:t xml:space="preserve">, в соответствии </w:t>
      </w:r>
      <w:r w:rsidR="00E93E41" w:rsidRPr="00E93E41">
        <w:rPr>
          <w:sz w:val="28"/>
          <w:szCs w:val="28"/>
        </w:rPr>
        <w:t>со стать</w:t>
      </w:r>
      <w:r w:rsidR="00E11D84">
        <w:rPr>
          <w:sz w:val="28"/>
          <w:szCs w:val="28"/>
        </w:rPr>
        <w:t>ей</w:t>
      </w:r>
      <w:r w:rsidR="00E93E41" w:rsidRPr="00E93E41">
        <w:rPr>
          <w:sz w:val="28"/>
          <w:szCs w:val="28"/>
        </w:rPr>
        <w:t xml:space="preserve"> </w:t>
      </w:r>
      <w:r w:rsidR="007666B3">
        <w:rPr>
          <w:sz w:val="28"/>
          <w:szCs w:val="28"/>
        </w:rPr>
        <w:t>28</w:t>
      </w:r>
      <w:r w:rsidR="00E93E41" w:rsidRPr="00E93E41">
        <w:rPr>
          <w:sz w:val="28"/>
          <w:szCs w:val="28"/>
        </w:rPr>
        <w:t xml:space="preserve"> </w:t>
      </w:r>
      <w:r w:rsidR="00415EB2" w:rsidRPr="00415EB2">
        <w:rPr>
          <w:sz w:val="28"/>
          <w:szCs w:val="28"/>
        </w:rPr>
        <w:t>Устава Петропавловск-Камчатского городского округа</w:t>
      </w:r>
      <w:r w:rsidR="00856819" w:rsidRPr="0007493A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81F39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527A9" w:rsidRDefault="00E81F39" w:rsidP="00E81F39">
      <w:pPr>
        <w:ind w:right="-5"/>
        <w:jc w:val="both"/>
        <w:rPr>
          <w:sz w:val="28"/>
          <w:szCs w:val="28"/>
        </w:rPr>
      </w:pPr>
    </w:p>
    <w:p w:rsidR="00E527A9" w:rsidRDefault="00E81F39" w:rsidP="00415EB2">
      <w:pPr>
        <w:ind w:firstLine="709"/>
        <w:jc w:val="both"/>
        <w:rPr>
          <w:sz w:val="28"/>
          <w:szCs w:val="28"/>
        </w:rPr>
      </w:pPr>
      <w:r w:rsidRPr="0007493A">
        <w:rPr>
          <w:sz w:val="28"/>
          <w:szCs w:val="28"/>
        </w:rPr>
        <w:t xml:space="preserve">1. </w:t>
      </w:r>
      <w:r w:rsidR="00434CC7">
        <w:rPr>
          <w:sz w:val="28"/>
          <w:szCs w:val="28"/>
        </w:rPr>
        <w:t xml:space="preserve">Принять Решение о </w:t>
      </w:r>
      <w:r w:rsidR="00434CC7" w:rsidRPr="00264AD7">
        <w:rPr>
          <w:sz w:val="28"/>
          <w:szCs w:val="28"/>
        </w:rPr>
        <w:t xml:space="preserve">внесении </w:t>
      </w:r>
      <w:r w:rsidR="00434CC7" w:rsidRPr="00945F1B">
        <w:rPr>
          <w:sz w:val="28"/>
          <w:szCs w:val="28"/>
        </w:rPr>
        <w:t>изменени</w:t>
      </w:r>
      <w:r w:rsidR="009310D6">
        <w:rPr>
          <w:sz w:val="28"/>
          <w:szCs w:val="28"/>
        </w:rPr>
        <w:t>я</w:t>
      </w:r>
      <w:r w:rsidR="00434CC7" w:rsidRPr="00264AD7">
        <w:rPr>
          <w:sz w:val="28"/>
          <w:szCs w:val="28"/>
        </w:rPr>
        <w:t xml:space="preserve"> в</w:t>
      </w:r>
      <w:r w:rsidR="00807A89">
        <w:rPr>
          <w:sz w:val="28"/>
          <w:szCs w:val="28"/>
        </w:rPr>
        <w:t xml:space="preserve"> </w:t>
      </w:r>
      <w:r w:rsidR="00E93E41" w:rsidRPr="00E93E41"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A55A28" w:rsidRPr="004E02F4">
        <w:rPr>
          <w:sz w:val="28"/>
          <w:szCs w:val="28"/>
        </w:rPr>
        <w:t>от 2</w:t>
      </w:r>
      <w:r w:rsidR="00A55A28">
        <w:rPr>
          <w:sz w:val="28"/>
          <w:szCs w:val="28"/>
        </w:rPr>
        <w:t>7</w:t>
      </w:r>
      <w:r w:rsidR="00A55A28" w:rsidRPr="004E02F4">
        <w:rPr>
          <w:sz w:val="28"/>
          <w:szCs w:val="28"/>
        </w:rPr>
        <w:t>.</w:t>
      </w:r>
      <w:r w:rsidR="00A55A28">
        <w:rPr>
          <w:sz w:val="28"/>
          <w:szCs w:val="28"/>
        </w:rPr>
        <w:t>1</w:t>
      </w:r>
      <w:r w:rsidR="00A55A28" w:rsidRPr="004E02F4">
        <w:rPr>
          <w:sz w:val="28"/>
          <w:szCs w:val="28"/>
        </w:rPr>
        <w:t>2.201</w:t>
      </w:r>
      <w:r w:rsidR="00A55A28">
        <w:rPr>
          <w:sz w:val="28"/>
          <w:szCs w:val="28"/>
        </w:rPr>
        <w:t xml:space="preserve">3 </w:t>
      </w:r>
      <w:r w:rsidR="00A55A28" w:rsidRPr="004E02F4">
        <w:rPr>
          <w:sz w:val="28"/>
          <w:szCs w:val="28"/>
        </w:rPr>
        <w:t xml:space="preserve">№ </w:t>
      </w:r>
      <w:r w:rsidR="00A55A28">
        <w:rPr>
          <w:sz w:val="28"/>
          <w:szCs w:val="28"/>
        </w:rPr>
        <w:t>164</w:t>
      </w:r>
      <w:r w:rsidR="00A55A28" w:rsidRPr="004E02F4">
        <w:rPr>
          <w:sz w:val="28"/>
          <w:szCs w:val="28"/>
        </w:rPr>
        <w:t>-нд</w:t>
      </w:r>
      <w:r w:rsidR="00A55A28">
        <w:rPr>
          <w:sz w:val="28"/>
          <w:szCs w:val="28"/>
        </w:rPr>
        <w:t xml:space="preserve">                      </w:t>
      </w:r>
      <w:proofErr w:type="gramStart"/>
      <w:r w:rsidR="00A55A28">
        <w:rPr>
          <w:sz w:val="28"/>
          <w:szCs w:val="28"/>
        </w:rPr>
        <w:t xml:space="preserve">   </w:t>
      </w:r>
      <w:r w:rsidR="00A55A28" w:rsidRPr="004E02F4">
        <w:rPr>
          <w:sz w:val="28"/>
          <w:szCs w:val="28"/>
        </w:rPr>
        <w:t>«</w:t>
      </w:r>
      <w:proofErr w:type="gramEnd"/>
      <w:r w:rsidR="00A55A28">
        <w:rPr>
          <w:sz w:val="28"/>
          <w:szCs w:val="28"/>
        </w:rPr>
        <w:t xml:space="preserve">О </w:t>
      </w:r>
      <w:r w:rsidR="00A55A28" w:rsidRPr="00E30CE0">
        <w:rPr>
          <w:sz w:val="28"/>
          <w:szCs w:val="28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A55A28" w:rsidRPr="0078604B">
        <w:rPr>
          <w:sz w:val="28"/>
          <w:szCs w:val="28"/>
        </w:rPr>
        <w:t>»</w:t>
      </w:r>
      <w:r w:rsidR="00434CC7" w:rsidRPr="00F03948">
        <w:rPr>
          <w:sz w:val="28"/>
          <w:szCs w:val="28"/>
        </w:rPr>
        <w:t>.</w:t>
      </w:r>
    </w:p>
    <w:p w:rsidR="0007493A" w:rsidRPr="0007493A" w:rsidRDefault="00E81F39" w:rsidP="007666B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493A">
        <w:rPr>
          <w:sz w:val="28"/>
          <w:szCs w:val="28"/>
        </w:rPr>
        <w:lastRenderedPageBreak/>
        <w:t xml:space="preserve">2. </w:t>
      </w:r>
      <w:r w:rsidR="0007493A" w:rsidRPr="0007493A">
        <w:rPr>
          <w:bCs/>
          <w:sz w:val="28"/>
          <w:szCs w:val="28"/>
        </w:rPr>
        <w:t xml:space="preserve">Направить принятое Решение </w:t>
      </w:r>
      <w:r w:rsidR="00247DED">
        <w:rPr>
          <w:bCs/>
          <w:sz w:val="28"/>
          <w:szCs w:val="28"/>
        </w:rPr>
        <w:t>Главе</w:t>
      </w:r>
      <w:r w:rsidR="0007493A" w:rsidRPr="0007493A">
        <w:rPr>
          <w:bCs/>
          <w:sz w:val="28"/>
          <w:szCs w:val="28"/>
        </w:rPr>
        <w:t xml:space="preserve"> Петропавловск-Камчатского</w:t>
      </w:r>
      <w:r w:rsidR="007666B3">
        <w:rPr>
          <w:bCs/>
          <w:sz w:val="28"/>
          <w:szCs w:val="28"/>
        </w:rPr>
        <w:t xml:space="preserve"> </w:t>
      </w:r>
      <w:r w:rsidR="0007493A" w:rsidRPr="0007493A">
        <w:rPr>
          <w:bCs/>
          <w:sz w:val="28"/>
          <w:szCs w:val="28"/>
        </w:rPr>
        <w:t>городского округа для подписания и обнародования.</w:t>
      </w:r>
    </w:p>
    <w:p w:rsidR="00401ACB" w:rsidRDefault="00401ACB" w:rsidP="00A443D2">
      <w:pPr>
        <w:jc w:val="both"/>
        <w:rPr>
          <w:sz w:val="28"/>
          <w:szCs w:val="28"/>
        </w:rPr>
      </w:pPr>
    </w:p>
    <w:p w:rsidR="00A55A28" w:rsidRDefault="00A55A28" w:rsidP="00A443D2">
      <w:pPr>
        <w:jc w:val="both"/>
        <w:rPr>
          <w:sz w:val="28"/>
          <w:szCs w:val="28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678"/>
        <w:gridCol w:w="1334"/>
        <w:gridCol w:w="3519"/>
      </w:tblGrid>
      <w:tr w:rsidR="00A55A28" w:rsidRPr="000A5D3E" w:rsidTr="00A55A28">
        <w:trPr>
          <w:trHeight w:val="857"/>
        </w:trPr>
        <w:tc>
          <w:tcPr>
            <w:tcW w:w="4678" w:type="dxa"/>
          </w:tcPr>
          <w:p w:rsidR="00A55A28" w:rsidRPr="000A5D3E" w:rsidRDefault="00A55A28" w:rsidP="003A5AB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  <w:r w:rsidRPr="000A5D3E">
              <w:rPr>
                <w:sz w:val="28"/>
                <w:szCs w:val="28"/>
              </w:rPr>
              <w:t xml:space="preserve"> 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</w:tcPr>
          <w:p w:rsidR="00A55A28" w:rsidRPr="000A5D3E" w:rsidRDefault="00A55A28" w:rsidP="003A5ABA">
            <w:pPr>
              <w:jc w:val="center"/>
              <w:rPr>
                <w:sz w:val="28"/>
                <w:szCs w:val="28"/>
              </w:rPr>
            </w:pPr>
          </w:p>
          <w:p w:rsidR="00A55A28" w:rsidRDefault="00A55A28" w:rsidP="003A5ABA">
            <w:pPr>
              <w:jc w:val="center"/>
              <w:rPr>
                <w:sz w:val="28"/>
                <w:szCs w:val="28"/>
              </w:rPr>
            </w:pPr>
          </w:p>
          <w:p w:rsidR="00A55A28" w:rsidRPr="000A5D3E" w:rsidRDefault="00A55A28" w:rsidP="003A5ABA">
            <w:pPr>
              <w:jc w:val="center"/>
              <w:rPr>
                <w:sz w:val="28"/>
                <w:szCs w:val="28"/>
              </w:rPr>
            </w:pPr>
          </w:p>
          <w:p w:rsidR="00A55A28" w:rsidRPr="000A5D3E" w:rsidRDefault="00A55A28" w:rsidP="003A5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A55A28" w:rsidRPr="000A5D3E" w:rsidRDefault="00A55A28" w:rsidP="003A5ABA">
            <w:pPr>
              <w:jc w:val="right"/>
              <w:rPr>
                <w:sz w:val="28"/>
                <w:szCs w:val="28"/>
              </w:rPr>
            </w:pPr>
          </w:p>
          <w:p w:rsidR="00A55A28" w:rsidRDefault="00A55A28" w:rsidP="003A5ABA">
            <w:pPr>
              <w:jc w:val="right"/>
              <w:rPr>
                <w:sz w:val="28"/>
                <w:szCs w:val="28"/>
              </w:rPr>
            </w:pPr>
          </w:p>
          <w:p w:rsidR="00A55A28" w:rsidRPr="000A5D3E" w:rsidRDefault="00A55A28" w:rsidP="003A5AB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233967" w:rsidRDefault="00233967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tbl>
      <w:tblPr>
        <w:tblpPr w:leftFromText="181" w:rightFromText="181" w:vertAnchor="text" w:horzAnchor="margin" w:tblpX="-34" w:tblpY="6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lastRenderedPageBreak/>
              <w:drawing>
                <wp:inline distT="0" distB="0" distL="0" distR="0" wp14:anchorId="51E9C4C0" wp14:editId="102DC954">
                  <wp:extent cx="1129030" cy="1002030"/>
                  <wp:effectExtent l="0" t="0" r="0" b="0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14B3F" wp14:editId="2C007E6A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E108D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a4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A0Klrg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3408" w:rsidRDefault="00B53408" w:rsidP="00A55A28">
      <w:pPr>
        <w:jc w:val="both"/>
        <w:rPr>
          <w:lang w:val="en-US"/>
        </w:rPr>
      </w:pPr>
    </w:p>
    <w:p w:rsidR="00B53408" w:rsidRPr="00995BDC" w:rsidRDefault="00B53408" w:rsidP="00B53408">
      <w:pPr>
        <w:jc w:val="center"/>
        <w:rPr>
          <w:b/>
          <w:sz w:val="36"/>
          <w:szCs w:val="36"/>
        </w:rPr>
      </w:pPr>
      <w:r w:rsidRPr="00995BDC">
        <w:rPr>
          <w:b/>
          <w:sz w:val="36"/>
          <w:szCs w:val="36"/>
        </w:rPr>
        <w:t>РЕШЕНИЕ</w:t>
      </w:r>
    </w:p>
    <w:p w:rsidR="00B53408" w:rsidRPr="00316D5A" w:rsidRDefault="00B53408" w:rsidP="00B53408">
      <w:pPr>
        <w:jc w:val="center"/>
        <w:rPr>
          <w:sz w:val="28"/>
          <w:szCs w:val="28"/>
        </w:rPr>
      </w:pPr>
    </w:p>
    <w:p w:rsidR="00B53408" w:rsidRPr="00FC059F" w:rsidRDefault="00B53408" w:rsidP="00B53408">
      <w:pPr>
        <w:jc w:val="center"/>
        <w:rPr>
          <w:sz w:val="28"/>
          <w:szCs w:val="28"/>
        </w:rPr>
      </w:pPr>
      <w:r w:rsidRPr="00FC05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FC059F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FC059F">
        <w:rPr>
          <w:sz w:val="28"/>
          <w:szCs w:val="28"/>
        </w:rPr>
        <w:t>-нд</w:t>
      </w:r>
    </w:p>
    <w:p w:rsidR="00B53408" w:rsidRPr="00691C1A" w:rsidRDefault="00B53408" w:rsidP="00B53408">
      <w:pPr>
        <w:jc w:val="center"/>
        <w:rPr>
          <w:sz w:val="28"/>
          <w:szCs w:val="28"/>
        </w:rPr>
      </w:pPr>
    </w:p>
    <w:p w:rsidR="00B53408" w:rsidRDefault="00B53408" w:rsidP="00B53408">
      <w:pPr>
        <w:jc w:val="center"/>
        <w:rPr>
          <w:b/>
          <w:sz w:val="28"/>
          <w:szCs w:val="28"/>
        </w:rPr>
      </w:pPr>
      <w:r w:rsidRPr="004E02F4">
        <w:rPr>
          <w:b/>
          <w:sz w:val="28"/>
          <w:szCs w:val="28"/>
        </w:rPr>
        <w:t>О внесении изменени</w:t>
      </w:r>
      <w:r w:rsidR="009310D6">
        <w:rPr>
          <w:b/>
          <w:sz w:val="28"/>
          <w:szCs w:val="28"/>
        </w:rPr>
        <w:t>я</w:t>
      </w:r>
      <w:r w:rsidRPr="004E02F4">
        <w:rPr>
          <w:b/>
          <w:sz w:val="28"/>
          <w:szCs w:val="28"/>
        </w:rPr>
        <w:t xml:space="preserve"> в Решен</w:t>
      </w:r>
      <w:r>
        <w:rPr>
          <w:b/>
          <w:sz w:val="28"/>
          <w:szCs w:val="28"/>
        </w:rPr>
        <w:t xml:space="preserve">ие Городской Думы Петропавловск-Камчатского городского округа </w:t>
      </w:r>
      <w:r w:rsidRPr="00923FEC">
        <w:rPr>
          <w:b/>
          <w:sz w:val="28"/>
          <w:szCs w:val="28"/>
        </w:rPr>
        <w:t xml:space="preserve">от 27.12.2013 № 164-нд </w:t>
      </w:r>
    </w:p>
    <w:p w:rsidR="00B53408" w:rsidRPr="004E02F4" w:rsidRDefault="00B53408" w:rsidP="00B53408">
      <w:pPr>
        <w:jc w:val="center"/>
        <w:rPr>
          <w:b/>
          <w:sz w:val="28"/>
          <w:szCs w:val="28"/>
        </w:rPr>
      </w:pPr>
      <w:r w:rsidRPr="00923FEC">
        <w:rPr>
          <w:b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B53408" w:rsidRPr="00316D5A" w:rsidRDefault="00B53408" w:rsidP="00B53408">
      <w:pPr>
        <w:jc w:val="center"/>
        <w:rPr>
          <w:sz w:val="28"/>
          <w:szCs w:val="28"/>
        </w:rPr>
      </w:pPr>
    </w:p>
    <w:p w:rsidR="00B53408" w:rsidRPr="00730E3B" w:rsidRDefault="00B53408" w:rsidP="00B53408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>
        <w:rPr>
          <w:i/>
        </w:rPr>
        <w:t xml:space="preserve"> </w:t>
      </w:r>
      <w:r w:rsidRPr="00730E3B">
        <w:rPr>
          <w:i/>
        </w:rPr>
        <w:t>Петропавловск-Камчатского городского округа</w:t>
      </w:r>
    </w:p>
    <w:p w:rsidR="00B53408" w:rsidRDefault="00B53408" w:rsidP="00B53408">
      <w:pPr>
        <w:jc w:val="center"/>
        <w:rPr>
          <w:i/>
        </w:rPr>
      </w:pPr>
      <w:r w:rsidRPr="00C77223">
        <w:rPr>
          <w:i/>
        </w:rPr>
        <w:t>(</w:t>
      </w:r>
      <w:r w:rsidRPr="002676D4">
        <w:rPr>
          <w:i/>
        </w:rPr>
        <w:t>решение от</w:t>
      </w:r>
      <w:r>
        <w:rPr>
          <w:i/>
        </w:rPr>
        <w:t xml:space="preserve"> _______ </w:t>
      </w:r>
      <w:r w:rsidRPr="002676D4">
        <w:rPr>
          <w:i/>
        </w:rPr>
        <w:t>№</w:t>
      </w:r>
      <w:r>
        <w:rPr>
          <w:i/>
        </w:rPr>
        <w:t xml:space="preserve"> ____</w:t>
      </w:r>
      <w:r w:rsidRPr="002676D4">
        <w:rPr>
          <w:i/>
        </w:rPr>
        <w:t>-</w:t>
      </w:r>
      <w:r w:rsidRPr="00D01496">
        <w:rPr>
          <w:i/>
        </w:rPr>
        <w:t>р</w:t>
      </w:r>
      <w:r w:rsidRPr="00C77223">
        <w:rPr>
          <w:i/>
        </w:rPr>
        <w:t>)</w:t>
      </w:r>
    </w:p>
    <w:p w:rsidR="00B53408" w:rsidRPr="00316D5A" w:rsidRDefault="00B53408" w:rsidP="00B53408">
      <w:pPr>
        <w:jc w:val="center"/>
        <w:rPr>
          <w:sz w:val="28"/>
          <w:szCs w:val="28"/>
        </w:rPr>
      </w:pPr>
    </w:p>
    <w:p w:rsidR="00B53408" w:rsidRDefault="00B53408" w:rsidP="00B5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статье 4 пункт 2 </w:t>
      </w:r>
      <w:r w:rsidRPr="0015659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15659E">
        <w:rPr>
          <w:sz w:val="28"/>
          <w:szCs w:val="28"/>
        </w:rPr>
        <w:t xml:space="preserve"> 17 дополнить </w:t>
      </w:r>
      <w:r>
        <w:rPr>
          <w:sz w:val="28"/>
          <w:szCs w:val="28"/>
        </w:rPr>
        <w:t xml:space="preserve">словами «без уведомления </w:t>
      </w:r>
      <w:r w:rsidRPr="00B5340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5340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».</w:t>
      </w:r>
    </w:p>
    <w:p w:rsidR="00B53408" w:rsidRPr="000F7C17" w:rsidRDefault="00B53408" w:rsidP="00B5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B53408" w:rsidRDefault="00B53408" w:rsidP="00B53408">
      <w:pPr>
        <w:jc w:val="both"/>
        <w:rPr>
          <w:sz w:val="28"/>
          <w:szCs w:val="28"/>
        </w:rPr>
      </w:pPr>
    </w:p>
    <w:p w:rsidR="00B53408" w:rsidRDefault="00B53408" w:rsidP="00B53408">
      <w:pPr>
        <w:jc w:val="both"/>
        <w:rPr>
          <w:sz w:val="28"/>
          <w:szCs w:val="28"/>
        </w:rPr>
      </w:pPr>
    </w:p>
    <w:p w:rsidR="00B53408" w:rsidRPr="00E9761B" w:rsidRDefault="00B53408" w:rsidP="00B534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53408" w:rsidRPr="00E9761B" w:rsidRDefault="00B53408" w:rsidP="00B53408">
      <w:pPr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Петропавловск-Камчатского </w:t>
      </w:r>
    </w:p>
    <w:p w:rsidR="00B53408" w:rsidRDefault="00B53408" w:rsidP="00B53408">
      <w:pPr>
        <w:rPr>
          <w:sz w:val="28"/>
          <w:szCs w:val="28"/>
        </w:rPr>
      </w:pPr>
      <w:r w:rsidRPr="00E9761B">
        <w:rPr>
          <w:sz w:val="28"/>
          <w:szCs w:val="28"/>
        </w:rPr>
        <w:t>городского округа</w:t>
      </w:r>
      <w:r w:rsidRPr="00E9761B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  <w:r w:rsidRPr="00E976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E976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976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К.В. </w:t>
      </w:r>
      <w:proofErr w:type="spellStart"/>
      <w:r>
        <w:rPr>
          <w:sz w:val="28"/>
          <w:szCs w:val="28"/>
        </w:rPr>
        <w:t>Брызгин</w:t>
      </w:r>
      <w:proofErr w:type="spellEnd"/>
    </w:p>
    <w:p w:rsidR="00B53408" w:rsidRDefault="00B53408" w:rsidP="00B53408">
      <w:pPr>
        <w:jc w:val="center"/>
        <w:rPr>
          <w:b/>
          <w:sz w:val="26"/>
          <w:szCs w:val="26"/>
        </w:rPr>
      </w:pPr>
    </w:p>
    <w:p w:rsidR="00B53408" w:rsidRDefault="00B53408" w:rsidP="00B53408">
      <w:pPr>
        <w:jc w:val="center"/>
        <w:rPr>
          <w:b/>
          <w:sz w:val="26"/>
          <w:szCs w:val="26"/>
        </w:rPr>
      </w:pPr>
    </w:p>
    <w:p w:rsidR="00B53408" w:rsidRDefault="00B53408" w:rsidP="00B53408">
      <w:pPr>
        <w:jc w:val="center"/>
        <w:rPr>
          <w:b/>
          <w:sz w:val="26"/>
          <w:szCs w:val="26"/>
        </w:rPr>
      </w:pP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p w:rsidR="00B53408" w:rsidRDefault="00B53408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012EFE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12EFE" w:rsidRDefault="00012EFE" w:rsidP="00012EFE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Городской Думы</w:t>
      </w:r>
    </w:p>
    <w:p w:rsidR="00012EFE" w:rsidRDefault="00012EFE" w:rsidP="00012EFE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Петропавловск-Камчатского городского округа</w:t>
      </w:r>
    </w:p>
    <w:p w:rsidR="00012EFE" w:rsidRDefault="00012EFE" w:rsidP="00012EFE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</w:t>
      </w:r>
      <w:r w:rsidR="009310D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Городской Думы Петропавловск-Камчатского городского округа от 27.12.</w:t>
      </w:r>
      <w:r w:rsidR="00637EB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</w:t>
      </w:r>
      <w:r>
        <w:rPr>
          <w:b/>
          <w:sz w:val="28"/>
          <w:szCs w:val="28"/>
        </w:rPr>
        <w:br/>
        <w:t>и бытового обслуживания»</w:t>
      </w:r>
    </w:p>
    <w:p w:rsidR="00012EFE" w:rsidRDefault="00012EFE" w:rsidP="00012EFE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</w:p>
    <w:p w:rsidR="009310D6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Городской Думы Петропавловск-Камчатского городского округа «О внесении изменени</w:t>
      </w:r>
      <w:r w:rsidR="009310D6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Городской Думы Петропавловск-Камчатского городского округа от 27.12.2013 № 164-нд</w:t>
      </w:r>
      <w:r w:rsidR="00931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(далее – проект решения) разработан </w:t>
      </w:r>
      <w:r w:rsidR="009310D6">
        <w:rPr>
          <w:sz w:val="28"/>
          <w:szCs w:val="28"/>
        </w:rPr>
        <w:t xml:space="preserve">в целях упорядочивания отношений, возникающих при решении вопроса о прекращении в одностороннем порядке действия </w:t>
      </w:r>
      <w:r w:rsidR="009310D6" w:rsidRPr="009310D6">
        <w:rPr>
          <w:sz w:val="28"/>
          <w:szCs w:val="28"/>
        </w:rPr>
        <w:t>договора на размещение нестационарного объекта</w:t>
      </w:r>
      <w:r w:rsidR="009310D6">
        <w:rPr>
          <w:sz w:val="28"/>
          <w:szCs w:val="28"/>
        </w:rPr>
        <w:t xml:space="preserve"> в случае </w:t>
      </w:r>
      <w:r w:rsidR="009310D6" w:rsidRPr="009310D6">
        <w:rPr>
          <w:sz w:val="28"/>
          <w:szCs w:val="28"/>
        </w:rPr>
        <w:t>передачи прав на нестационарный объект его владельцем иному лицу</w:t>
      </w:r>
      <w:r w:rsidR="009310D6">
        <w:rPr>
          <w:sz w:val="28"/>
          <w:szCs w:val="28"/>
        </w:rPr>
        <w:t>.</w:t>
      </w:r>
    </w:p>
    <w:p w:rsidR="00012EFE" w:rsidRDefault="009310D6" w:rsidP="00931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действующей редакции </w:t>
      </w:r>
      <w:r w:rsidR="0074751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747516">
        <w:rPr>
          <w:sz w:val="28"/>
          <w:szCs w:val="28"/>
        </w:rPr>
        <w:t xml:space="preserve">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(далее – изменяемое Решение) </w:t>
      </w:r>
      <w:r w:rsidRPr="009310D6">
        <w:rPr>
          <w:sz w:val="28"/>
          <w:szCs w:val="28"/>
        </w:rPr>
        <w:t>передача прав на нестационарный объект его владельцем иному лицу</w:t>
      </w:r>
      <w:r>
        <w:rPr>
          <w:sz w:val="28"/>
          <w:szCs w:val="28"/>
        </w:rPr>
        <w:t xml:space="preserve"> влечёт прекращение действия </w:t>
      </w:r>
      <w:r w:rsidRPr="009310D6">
        <w:rPr>
          <w:sz w:val="28"/>
          <w:szCs w:val="28"/>
        </w:rPr>
        <w:t xml:space="preserve">договора на размещение нестационарного объекта </w:t>
      </w:r>
      <w:r>
        <w:rPr>
          <w:sz w:val="28"/>
          <w:szCs w:val="28"/>
        </w:rPr>
        <w:t>в одностороннем порядке.</w:t>
      </w:r>
    </w:p>
    <w:p w:rsidR="009310D6" w:rsidRDefault="009310D6" w:rsidP="00931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Массовый характер обращений субъекто</w:t>
      </w:r>
      <w:r w:rsidR="006E51F4">
        <w:rPr>
          <w:sz w:val="28"/>
          <w:szCs w:val="28"/>
        </w:rPr>
        <w:t>в</w:t>
      </w:r>
      <w:r>
        <w:rPr>
          <w:sz w:val="28"/>
          <w:szCs w:val="28"/>
        </w:rPr>
        <w:t xml:space="preserve"> малого и среднего предпринимательства</w:t>
      </w:r>
      <w:r w:rsidR="007475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151A">
        <w:rPr>
          <w:sz w:val="28"/>
          <w:szCs w:val="28"/>
        </w:rPr>
        <w:t>жителей нашего города</w:t>
      </w:r>
      <w:r w:rsidR="00747516">
        <w:rPr>
          <w:sz w:val="28"/>
          <w:szCs w:val="28"/>
        </w:rPr>
        <w:t>,</w:t>
      </w:r>
      <w:r w:rsidR="00DC1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свидетельствует о необходимости изменения существующего положения, отрицательно влияющего на </w:t>
      </w:r>
      <w:r w:rsidR="006B571A">
        <w:rPr>
          <w:sz w:val="28"/>
          <w:szCs w:val="28"/>
        </w:rPr>
        <w:t>возможность реализации пункта 2 статьи 209 Гражданского кодекса РФ</w:t>
      </w:r>
      <w:r w:rsidR="006B571A">
        <w:rPr>
          <w:rStyle w:val="af1"/>
          <w:sz w:val="28"/>
          <w:szCs w:val="28"/>
        </w:rPr>
        <w:footnoteReference w:id="1"/>
      </w:r>
      <w:r w:rsidR="00747516">
        <w:rPr>
          <w:sz w:val="28"/>
          <w:szCs w:val="28"/>
        </w:rPr>
        <w:t xml:space="preserve"> без ущерба для </w:t>
      </w:r>
      <w:r w:rsidR="00636E08">
        <w:rPr>
          <w:sz w:val="28"/>
          <w:szCs w:val="28"/>
        </w:rPr>
        <w:t xml:space="preserve">продолжения действия заключенных договоров на размещение </w:t>
      </w:r>
      <w:r w:rsidR="00636E08" w:rsidRPr="009310D6">
        <w:rPr>
          <w:sz w:val="28"/>
          <w:szCs w:val="28"/>
        </w:rPr>
        <w:t>нестационарн</w:t>
      </w:r>
      <w:r w:rsidR="00636E08">
        <w:rPr>
          <w:sz w:val="28"/>
          <w:szCs w:val="28"/>
        </w:rPr>
        <w:t>ых</w:t>
      </w:r>
      <w:r w:rsidR="00636E08" w:rsidRPr="009310D6">
        <w:rPr>
          <w:sz w:val="28"/>
          <w:szCs w:val="28"/>
        </w:rPr>
        <w:t xml:space="preserve"> объект</w:t>
      </w:r>
      <w:r w:rsidR="00636E08">
        <w:rPr>
          <w:sz w:val="28"/>
          <w:szCs w:val="28"/>
        </w:rPr>
        <w:t>ов</w:t>
      </w:r>
      <w:r w:rsidR="006B571A">
        <w:rPr>
          <w:sz w:val="28"/>
          <w:szCs w:val="28"/>
        </w:rPr>
        <w:t>.</w:t>
      </w:r>
    </w:p>
    <w:p w:rsidR="006B571A" w:rsidRDefault="006B571A" w:rsidP="006B5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71A">
        <w:rPr>
          <w:sz w:val="28"/>
          <w:szCs w:val="28"/>
        </w:rPr>
        <w:t xml:space="preserve">До изменения пункта 2 части 17 статьи 4 </w:t>
      </w:r>
      <w:hyperlink r:id="rId9" w:anchor="/document/73666048/entry/251" w:history="1">
        <w:r w:rsidRPr="006B571A">
          <w:rPr>
            <w:sz w:val="28"/>
            <w:szCs w:val="28"/>
          </w:rPr>
          <w:t>Решение</w:t>
        </w:r>
      </w:hyperlink>
      <w:r>
        <w:rPr>
          <w:sz w:val="28"/>
          <w:szCs w:val="28"/>
        </w:rPr>
        <w:t>м</w:t>
      </w:r>
      <w:r w:rsidRPr="006B571A">
        <w:rPr>
          <w:sz w:val="28"/>
          <w:szCs w:val="28"/>
        </w:rPr>
        <w:t xml:space="preserve"> Городской Думы от 19.02.2020 № 235-нд</w:t>
      </w:r>
      <w:r>
        <w:rPr>
          <w:sz w:val="28"/>
          <w:szCs w:val="28"/>
        </w:rPr>
        <w:t xml:space="preserve"> (период до </w:t>
      </w:r>
      <w:r w:rsidRPr="006B571A">
        <w:rPr>
          <w:sz w:val="28"/>
          <w:szCs w:val="28"/>
        </w:rPr>
        <w:t>21.02.2020</w:t>
      </w:r>
      <w:r>
        <w:rPr>
          <w:sz w:val="28"/>
          <w:szCs w:val="28"/>
        </w:rPr>
        <w:t xml:space="preserve">) редакция </w:t>
      </w:r>
      <w:r w:rsidR="00DC151A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пункта включала в себя слова «без уведомления </w:t>
      </w:r>
      <w:r w:rsidRPr="00B5340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5340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устанавливая тем самым</w:t>
      </w:r>
      <w:r w:rsidR="00637EB3">
        <w:rPr>
          <w:sz w:val="28"/>
          <w:szCs w:val="28"/>
        </w:rPr>
        <w:t xml:space="preserve"> иное</w:t>
      </w:r>
      <w:r>
        <w:rPr>
          <w:sz w:val="28"/>
          <w:szCs w:val="28"/>
        </w:rPr>
        <w:t xml:space="preserve"> условие </w:t>
      </w:r>
      <w:r w:rsidR="00637EB3">
        <w:rPr>
          <w:sz w:val="28"/>
          <w:szCs w:val="28"/>
        </w:rPr>
        <w:t>для прекращения договора на размещение нестационарного объекта</w:t>
      </w:r>
      <w:r w:rsidR="00637EB3">
        <w:rPr>
          <w:rStyle w:val="af1"/>
          <w:sz w:val="28"/>
          <w:szCs w:val="28"/>
        </w:rPr>
        <w:footnoteReference w:id="2"/>
      </w:r>
      <w:r w:rsidR="00637EB3">
        <w:rPr>
          <w:sz w:val="28"/>
          <w:szCs w:val="28"/>
        </w:rPr>
        <w:t>.</w:t>
      </w:r>
    </w:p>
    <w:p w:rsidR="00637EB3" w:rsidRDefault="00637EB3" w:rsidP="006B5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решения предлагается вернуться к </w:t>
      </w:r>
      <w:r w:rsidR="005C6128">
        <w:rPr>
          <w:sz w:val="28"/>
          <w:szCs w:val="28"/>
        </w:rPr>
        <w:t>действовавшей на протяжении 6 лет</w:t>
      </w:r>
      <w:r w:rsidR="005C6128">
        <w:rPr>
          <w:rStyle w:val="af1"/>
          <w:sz w:val="28"/>
          <w:szCs w:val="28"/>
        </w:rPr>
        <w:footnoteReference w:id="3"/>
      </w:r>
      <w:r w:rsidR="005C612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редакции, не вызыва</w:t>
      </w:r>
      <w:r w:rsidR="00DE06F7">
        <w:rPr>
          <w:sz w:val="28"/>
          <w:szCs w:val="28"/>
        </w:rPr>
        <w:t>вш</w:t>
      </w:r>
      <w:r>
        <w:rPr>
          <w:sz w:val="28"/>
          <w:szCs w:val="28"/>
        </w:rPr>
        <w:t xml:space="preserve">ей затруднений в реализации цели статьи 4 изменяемого Решения, а именно </w:t>
      </w:r>
      <w:r w:rsidR="00EE08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37EB3">
        <w:rPr>
          <w:sz w:val="28"/>
          <w:szCs w:val="28"/>
        </w:rPr>
        <w:t> </w:t>
      </w:r>
      <w:r>
        <w:rPr>
          <w:sz w:val="28"/>
          <w:szCs w:val="28"/>
        </w:rPr>
        <w:t xml:space="preserve">цели </w:t>
      </w:r>
      <w:r w:rsidRPr="00EE08B3">
        <w:rPr>
          <w:sz w:val="28"/>
          <w:szCs w:val="28"/>
          <w:u w:val="single"/>
        </w:rPr>
        <w:t>создания условий для обеспечения жителей</w:t>
      </w:r>
      <w:r w:rsidRPr="00637EB3">
        <w:rPr>
          <w:sz w:val="28"/>
          <w:szCs w:val="28"/>
        </w:rPr>
        <w:t xml:space="preserve"> Петропавловск-Камчатского городского округа услугами общественного питания, торговли и бытового обслуживания.</w:t>
      </w:r>
    </w:p>
    <w:p w:rsidR="00747516" w:rsidRDefault="00747516" w:rsidP="00DC1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наглядности предлагается таблица сравнения редакций пункта 2 части 17 статьи 4 (прилагается).</w:t>
      </w:r>
    </w:p>
    <w:p w:rsidR="00DC151A" w:rsidRPr="00383805" w:rsidRDefault="00012EFE" w:rsidP="00DC1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финансово-экономическо</w:t>
      </w:r>
      <w:r w:rsidR="00EE08B3">
        <w:rPr>
          <w:sz w:val="28"/>
          <w:szCs w:val="28"/>
        </w:rPr>
        <w:t xml:space="preserve">го </w:t>
      </w:r>
      <w:r>
        <w:rPr>
          <w:sz w:val="28"/>
          <w:szCs w:val="28"/>
        </w:rPr>
        <w:t>обосновани</w:t>
      </w:r>
      <w:r w:rsidR="00EE08B3">
        <w:rPr>
          <w:sz w:val="28"/>
          <w:szCs w:val="28"/>
        </w:rPr>
        <w:t xml:space="preserve">я не требуется, поскольку </w:t>
      </w:r>
      <w:r w:rsidR="00DC151A" w:rsidRPr="00DC151A">
        <w:rPr>
          <w:sz w:val="28"/>
          <w:szCs w:val="28"/>
        </w:rPr>
        <w:t>реализация</w:t>
      </w:r>
      <w:r w:rsidR="00DC151A">
        <w:rPr>
          <w:sz w:val="28"/>
          <w:szCs w:val="28"/>
        </w:rPr>
        <w:t xml:space="preserve"> предлагаемого изменения </w:t>
      </w:r>
      <w:r w:rsidR="00DC151A" w:rsidRPr="00DC151A">
        <w:rPr>
          <w:sz w:val="28"/>
          <w:szCs w:val="28"/>
        </w:rPr>
        <w:t>не потребует дополнительных материальных, финансовых средств и иных затрат.</w:t>
      </w: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7837A1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Главе</w:t>
      </w:r>
      <w:r w:rsidRPr="00F01F3B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Петропавловск-Камчатского городского округа для дачи заключения в соответствии с частью 5 статьи 60 Устава</w:t>
      </w:r>
      <w:r w:rsidRPr="00DC2A6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Петропавловск-Камчатского городского округа</w:t>
      </w:r>
      <w:r w:rsidR="00EE08B3" w:rsidRPr="00EE08B3">
        <w:rPr>
          <w:sz w:val="28"/>
          <w:szCs w:val="28"/>
        </w:rPr>
        <w:t xml:space="preserve"> </w:t>
      </w:r>
      <w:r w:rsidR="00EE08B3">
        <w:rPr>
          <w:sz w:val="28"/>
          <w:szCs w:val="28"/>
        </w:rPr>
        <w:t xml:space="preserve">не направлялся, поскольку предлагаемое изменение не </w:t>
      </w:r>
      <w:r w:rsidR="00EE08B3" w:rsidRPr="00EE08B3">
        <w:rPr>
          <w:sz w:val="28"/>
          <w:szCs w:val="28"/>
        </w:rPr>
        <w:t>устан</w:t>
      </w:r>
      <w:r w:rsidR="00EE08B3">
        <w:rPr>
          <w:sz w:val="28"/>
          <w:szCs w:val="28"/>
        </w:rPr>
        <w:t>авливает</w:t>
      </w:r>
      <w:r w:rsidR="00EE08B3" w:rsidRPr="00EE08B3">
        <w:rPr>
          <w:sz w:val="28"/>
          <w:szCs w:val="28"/>
        </w:rPr>
        <w:t>,</w:t>
      </w:r>
      <w:r w:rsidR="00EE08B3">
        <w:rPr>
          <w:sz w:val="28"/>
          <w:szCs w:val="28"/>
        </w:rPr>
        <w:t xml:space="preserve"> не</w:t>
      </w:r>
      <w:r w:rsidR="00EE08B3" w:rsidRPr="00EE08B3">
        <w:rPr>
          <w:sz w:val="28"/>
          <w:szCs w:val="28"/>
        </w:rPr>
        <w:t xml:space="preserve"> измен</w:t>
      </w:r>
      <w:r w:rsidR="00EE08B3">
        <w:rPr>
          <w:sz w:val="28"/>
          <w:szCs w:val="28"/>
        </w:rPr>
        <w:t>яет</w:t>
      </w:r>
      <w:r w:rsidR="00EE08B3" w:rsidRPr="00EE08B3">
        <w:rPr>
          <w:sz w:val="28"/>
          <w:szCs w:val="28"/>
        </w:rPr>
        <w:t xml:space="preserve"> и</w:t>
      </w:r>
      <w:r w:rsidR="00EE08B3">
        <w:rPr>
          <w:sz w:val="28"/>
          <w:szCs w:val="28"/>
        </w:rPr>
        <w:t xml:space="preserve"> не</w:t>
      </w:r>
      <w:r w:rsidR="00EE08B3" w:rsidRPr="00EE08B3">
        <w:rPr>
          <w:sz w:val="28"/>
          <w:szCs w:val="28"/>
        </w:rPr>
        <w:t xml:space="preserve"> отмен</w:t>
      </w:r>
      <w:r w:rsidR="00EE08B3">
        <w:rPr>
          <w:sz w:val="28"/>
          <w:szCs w:val="28"/>
        </w:rPr>
        <w:t>яет</w:t>
      </w:r>
      <w:r w:rsidR="00EE08B3" w:rsidRPr="00EE08B3">
        <w:rPr>
          <w:sz w:val="28"/>
          <w:szCs w:val="28"/>
        </w:rPr>
        <w:t xml:space="preserve"> местны</w:t>
      </w:r>
      <w:r w:rsidR="00EE08B3">
        <w:rPr>
          <w:sz w:val="28"/>
          <w:szCs w:val="28"/>
        </w:rPr>
        <w:t>е</w:t>
      </w:r>
      <w:r w:rsidR="00EE08B3" w:rsidRPr="00EE08B3">
        <w:rPr>
          <w:sz w:val="28"/>
          <w:szCs w:val="28"/>
        </w:rPr>
        <w:t xml:space="preserve"> налог</w:t>
      </w:r>
      <w:r w:rsidR="00EE08B3">
        <w:rPr>
          <w:sz w:val="28"/>
          <w:szCs w:val="28"/>
        </w:rPr>
        <w:t>и</w:t>
      </w:r>
      <w:r w:rsidR="00EE08B3" w:rsidRPr="00EE08B3">
        <w:rPr>
          <w:sz w:val="28"/>
          <w:szCs w:val="28"/>
        </w:rPr>
        <w:t xml:space="preserve"> и сбор</w:t>
      </w:r>
      <w:r w:rsidR="00EE08B3">
        <w:rPr>
          <w:sz w:val="28"/>
          <w:szCs w:val="28"/>
        </w:rPr>
        <w:t>ы</w:t>
      </w:r>
      <w:r w:rsidR="00EE08B3" w:rsidRPr="00EE08B3">
        <w:rPr>
          <w:sz w:val="28"/>
          <w:szCs w:val="28"/>
        </w:rPr>
        <w:t xml:space="preserve">, </w:t>
      </w:r>
      <w:r w:rsidR="00EE08B3">
        <w:rPr>
          <w:sz w:val="28"/>
          <w:szCs w:val="28"/>
        </w:rPr>
        <w:t xml:space="preserve">а также не влечёт </w:t>
      </w:r>
      <w:r w:rsidR="00EE08B3" w:rsidRPr="00EE08B3">
        <w:rPr>
          <w:sz w:val="28"/>
          <w:szCs w:val="28"/>
        </w:rPr>
        <w:t>осуществление расходов из средств городского бюджета</w:t>
      </w:r>
      <w:r>
        <w:rPr>
          <w:sz w:val="28"/>
          <w:szCs w:val="28"/>
        </w:rPr>
        <w:t>.</w:t>
      </w:r>
    </w:p>
    <w:p w:rsidR="00DC151A" w:rsidRPr="00DC151A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Согласно </w:t>
      </w:r>
      <w:proofErr w:type="gramStart"/>
      <w:r>
        <w:rPr>
          <w:rFonts w:eastAsia="Calibri"/>
          <w:bCs/>
          <w:sz w:val="28"/>
          <w:szCs w:val="28"/>
        </w:rPr>
        <w:t>заключению</w:t>
      </w:r>
      <w:proofErr w:type="gramEnd"/>
      <w:r>
        <w:rPr>
          <w:rFonts w:eastAsia="Calibri"/>
          <w:bCs/>
          <w:sz w:val="28"/>
          <w:szCs w:val="28"/>
        </w:rPr>
        <w:t xml:space="preserve"> об оценке регулирующего воздействия от </w:t>
      </w:r>
      <w:r w:rsidR="004A71C5">
        <w:rPr>
          <w:rFonts w:eastAsia="Calibri"/>
          <w:bCs/>
          <w:sz w:val="28"/>
          <w:szCs w:val="28"/>
        </w:rPr>
        <w:t>_______</w:t>
      </w:r>
      <w:r>
        <w:rPr>
          <w:rFonts w:eastAsia="Calibri"/>
          <w:bCs/>
          <w:sz w:val="28"/>
          <w:szCs w:val="28"/>
        </w:rPr>
        <w:t xml:space="preserve"> проект решения </w:t>
      </w:r>
      <w:r w:rsidR="004A71C5">
        <w:rPr>
          <w:rFonts w:eastAsia="Calibri"/>
          <w:bCs/>
          <w:sz w:val="28"/>
          <w:szCs w:val="28"/>
        </w:rPr>
        <w:t>_________</w:t>
      </w:r>
      <w:r>
        <w:rPr>
          <w:rFonts w:eastAsia="Calibri"/>
          <w:bCs/>
          <w:sz w:val="28"/>
          <w:szCs w:val="28"/>
        </w:rPr>
        <w:t xml:space="preserve"> </w:t>
      </w:r>
      <w:r w:rsidRPr="00DC151A">
        <w:rPr>
          <w:sz w:val="28"/>
          <w:szCs w:val="28"/>
        </w:rPr>
        <w:t>положени</w:t>
      </w:r>
      <w:r w:rsidR="00DC151A">
        <w:rPr>
          <w:sz w:val="28"/>
          <w:szCs w:val="28"/>
        </w:rPr>
        <w:t>й</w:t>
      </w:r>
      <w:r w:rsidRPr="00DC151A">
        <w:rPr>
          <w:sz w:val="28"/>
          <w:szCs w:val="28"/>
        </w:rPr>
        <w:t xml:space="preserve">, </w:t>
      </w:r>
      <w:r w:rsidR="00810965" w:rsidRPr="000278F6">
        <w:rPr>
          <w:sz w:val="28"/>
          <w:szCs w:val="28"/>
        </w:rPr>
        <w:t xml:space="preserve">вводящих избыточные обязанности, запреты и ограничения для субъектов предпринимательской и </w:t>
      </w:r>
      <w:r w:rsidR="00810965">
        <w:rPr>
          <w:sz w:val="28"/>
          <w:szCs w:val="28"/>
        </w:rPr>
        <w:t xml:space="preserve">иной экономической </w:t>
      </w:r>
      <w:r w:rsidR="00810965" w:rsidRPr="000278F6">
        <w:rPr>
          <w:sz w:val="28"/>
          <w:szCs w:val="28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810965">
        <w:rPr>
          <w:sz w:val="28"/>
          <w:szCs w:val="28"/>
        </w:rPr>
        <w:t xml:space="preserve">иной экономической </w:t>
      </w:r>
      <w:r w:rsidR="00810965" w:rsidRPr="000278F6">
        <w:rPr>
          <w:sz w:val="28"/>
          <w:szCs w:val="28"/>
        </w:rPr>
        <w:t>деятельности и расходов бюджета Петропавловск-Камчатского городского округа</w:t>
      </w:r>
      <w:r w:rsidR="00DC151A">
        <w:rPr>
          <w:sz w:val="28"/>
          <w:szCs w:val="28"/>
        </w:rPr>
        <w:t>.</w:t>
      </w: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предлагаемого проекта решения не потребу</w:t>
      </w:r>
      <w:r w:rsidR="005C6128">
        <w:rPr>
          <w:sz w:val="28"/>
          <w:szCs w:val="28"/>
        </w:rPr>
        <w:t>ю</w:t>
      </w:r>
      <w:r>
        <w:rPr>
          <w:sz w:val="28"/>
          <w:szCs w:val="28"/>
        </w:rPr>
        <w:t>тся разработка, признание утратившими силу, приостановление, изменение или дополнение правовых актов Городской Думы Петропавловск-Камчатского городского округа.</w:t>
      </w: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EFE" w:rsidRPr="00B53408" w:rsidRDefault="00EE08B3" w:rsidP="00012EFE">
      <w:pPr>
        <w:jc w:val="both"/>
      </w:pPr>
      <w:r>
        <w:rPr>
          <w:sz w:val="28"/>
          <w:szCs w:val="28"/>
        </w:rPr>
        <w:t>0</w:t>
      </w:r>
      <w:r w:rsidR="00A258DF">
        <w:rPr>
          <w:sz w:val="28"/>
          <w:szCs w:val="28"/>
        </w:rPr>
        <w:t>2</w:t>
      </w:r>
      <w:r>
        <w:rPr>
          <w:sz w:val="28"/>
          <w:szCs w:val="28"/>
        </w:rPr>
        <w:t>.11.</w:t>
      </w:r>
      <w:r w:rsidR="00012EFE">
        <w:rPr>
          <w:sz w:val="28"/>
          <w:szCs w:val="28"/>
        </w:rPr>
        <w:t>202</w:t>
      </w:r>
      <w:r>
        <w:rPr>
          <w:sz w:val="28"/>
          <w:szCs w:val="28"/>
        </w:rPr>
        <w:t>2                                                                             ___________ /Катрук Т.О./</w:t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p w:rsidR="00B53408" w:rsidRDefault="00B53408" w:rsidP="00A55A28">
      <w:pPr>
        <w:jc w:val="both"/>
      </w:pPr>
    </w:p>
    <w:p w:rsidR="00B7542D" w:rsidRDefault="00B7542D" w:rsidP="00A55A28">
      <w:pPr>
        <w:jc w:val="both"/>
      </w:pPr>
    </w:p>
    <w:p w:rsidR="00B7542D" w:rsidRDefault="00B7542D" w:rsidP="00A55A28">
      <w:pPr>
        <w:jc w:val="both"/>
      </w:pPr>
    </w:p>
    <w:p w:rsidR="00B7542D" w:rsidRDefault="00B7542D" w:rsidP="00A55A28">
      <w:pPr>
        <w:jc w:val="both"/>
      </w:pPr>
    </w:p>
    <w:p w:rsidR="00B7542D" w:rsidRDefault="00B7542D" w:rsidP="00B7542D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</w:t>
      </w:r>
      <w:bookmarkStart w:id="0" w:name="_GoBack"/>
      <w:bookmarkEnd w:id="0"/>
      <w:r>
        <w:rPr>
          <w:color w:val="22272F"/>
          <w:sz w:val="23"/>
          <w:szCs w:val="23"/>
        </w:rPr>
        <w:t xml:space="preserve">е к пояснительной записке </w:t>
      </w:r>
    </w:p>
    <w:p w:rsidR="00B7542D" w:rsidRPr="002470D3" w:rsidRDefault="00B7542D" w:rsidP="00B7542D">
      <w:pPr>
        <w:autoSpaceDE w:val="0"/>
        <w:autoSpaceDN w:val="0"/>
        <w:adjustRightInd w:val="0"/>
        <w:ind w:left="139"/>
        <w:jc w:val="right"/>
        <w:rPr>
          <w:color w:val="22272F"/>
          <w:sz w:val="23"/>
          <w:szCs w:val="23"/>
        </w:rPr>
      </w:pPr>
      <w:r w:rsidRPr="002470D3">
        <w:rPr>
          <w:color w:val="22272F"/>
          <w:sz w:val="23"/>
          <w:szCs w:val="23"/>
        </w:rPr>
        <w:t>к проекту решения Городской Думы</w:t>
      </w:r>
    </w:p>
    <w:p w:rsidR="00B7542D" w:rsidRPr="002470D3" w:rsidRDefault="00B7542D" w:rsidP="00B7542D">
      <w:pPr>
        <w:autoSpaceDE w:val="0"/>
        <w:autoSpaceDN w:val="0"/>
        <w:adjustRightInd w:val="0"/>
        <w:ind w:left="139"/>
        <w:jc w:val="right"/>
        <w:rPr>
          <w:color w:val="22272F"/>
          <w:sz w:val="23"/>
          <w:szCs w:val="23"/>
        </w:rPr>
      </w:pPr>
      <w:r w:rsidRPr="002470D3">
        <w:rPr>
          <w:color w:val="22272F"/>
          <w:sz w:val="23"/>
          <w:szCs w:val="23"/>
        </w:rPr>
        <w:t>Петропавловск-Камчатского городского округа</w:t>
      </w:r>
    </w:p>
    <w:p w:rsidR="00B7542D" w:rsidRDefault="00B7542D" w:rsidP="00B7542D">
      <w:pPr>
        <w:autoSpaceDE w:val="0"/>
        <w:autoSpaceDN w:val="0"/>
        <w:adjustRightInd w:val="0"/>
        <w:ind w:left="139"/>
        <w:jc w:val="right"/>
        <w:rPr>
          <w:color w:val="22272F"/>
          <w:sz w:val="23"/>
          <w:szCs w:val="23"/>
        </w:rPr>
      </w:pPr>
      <w:r w:rsidRPr="002470D3">
        <w:rPr>
          <w:color w:val="22272F"/>
          <w:sz w:val="23"/>
          <w:szCs w:val="23"/>
        </w:rPr>
        <w:t xml:space="preserve">«О внесении изменения в Решение Городской Думы </w:t>
      </w:r>
    </w:p>
    <w:p w:rsidR="00B7542D" w:rsidRDefault="00B7542D" w:rsidP="00B7542D">
      <w:pPr>
        <w:autoSpaceDE w:val="0"/>
        <w:autoSpaceDN w:val="0"/>
        <w:adjustRightInd w:val="0"/>
        <w:ind w:left="139"/>
        <w:jc w:val="right"/>
        <w:rPr>
          <w:color w:val="22272F"/>
          <w:sz w:val="23"/>
          <w:szCs w:val="23"/>
        </w:rPr>
      </w:pPr>
      <w:r w:rsidRPr="002470D3">
        <w:rPr>
          <w:color w:val="22272F"/>
          <w:sz w:val="23"/>
          <w:szCs w:val="23"/>
        </w:rPr>
        <w:t xml:space="preserve">Петропавловск-Камчатского городского округа </w:t>
      </w:r>
    </w:p>
    <w:p w:rsidR="00B7542D" w:rsidRDefault="00B7542D" w:rsidP="00B7542D">
      <w:pPr>
        <w:autoSpaceDE w:val="0"/>
        <w:autoSpaceDN w:val="0"/>
        <w:adjustRightInd w:val="0"/>
        <w:ind w:left="139"/>
        <w:jc w:val="right"/>
        <w:rPr>
          <w:color w:val="22272F"/>
          <w:sz w:val="23"/>
          <w:szCs w:val="23"/>
        </w:rPr>
      </w:pPr>
      <w:r w:rsidRPr="002470D3">
        <w:rPr>
          <w:color w:val="22272F"/>
          <w:sz w:val="23"/>
          <w:szCs w:val="23"/>
        </w:rPr>
        <w:t xml:space="preserve">от 27.12.2013 № 164-нд </w:t>
      </w:r>
    </w:p>
    <w:p w:rsidR="00B7542D" w:rsidRDefault="00B7542D" w:rsidP="00B7542D">
      <w:pPr>
        <w:autoSpaceDE w:val="0"/>
        <w:autoSpaceDN w:val="0"/>
        <w:adjustRightInd w:val="0"/>
        <w:ind w:left="139"/>
        <w:jc w:val="right"/>
        <w:rPr>
          <w:color w:val="22272F"/>
          <w:sz w:val="23"/>
          <w:szCs w:val="23"/>
        </w:rPr>
      </w:pPr>
      <w:r w:rsidRPr="002470D3">
        <w:rPr>
          <w:color w:val="22272F"/>
          <w:sz w:val="23"/>
          <w:szCs w:val="23"/>
        </w:rPr>
        <w:t xml:space="preserve">«О порядке создания условий для обеспечения </w:t>
      </w:r>
    </w:p>
    <w:p w:rsidR="00B7542D" w:rsidRDefault="00B7542D" w:rsidP="00B7542D">
      <w:pPr>
        <w:autoSpaceDE w:val="0"/>
        <w:autoSpaceDN w:val="0"/>
        <w:adjustRightInd w:val="0"/>
        <w:ind w:left="139"/>
        <w:jc w:val="right"/>
        <w:rPr>
          <w:color w:val="22272F"/>
          <w:sz w:val="23"/>
          <w:szCs w:val="23"/>
        </w:rPr>
      </w:pPr>
      <w:r w:rsidRPr="002470D3">
        <w:rPr>
          <w:color w:val="22272F"/>
          <w:sz w:val="23"/>
          <w:szCs w:val="23"/>
        </w:rPr>
        <w:t xml:space="preserve">жителей Петропавловск-Камчатского городского </w:t>
      </w:r>
    </w:p>
    <w:p w:rsidR="00B7542D" w:rsidRDefault="00B7542D" w:rsidP="00B7542D">
      <w:pPr>
        <w:autoSpaceDE w:val="0"/>
        <w:autoSpaceDN w:val="0"/>
        <w:adjustRightInd w:val="0"/>
        <w:ind w:left="139"/>
        <w:jc w:val="right"/>
        <w:rPr>
          <w:color w:val="22272F"/>
          <w:sz w:val="23"/>
          <w:szCs w:val="23"/>
        </w:rPr>
      </w:pPr>
      <w:r w:rsidRPr="002470D3">
        <w:rPr>
          <w:color w:val="22272F"/>
          <w:sz w:val="23"/>
          <w:szCs w:val="23"/>
        </w:rPr>
        <w:t>округа</w:t>
      </w:r>
      <w:r>
        <w:rPr>
          <w:color w:val="22272F"/>
          <w:sz w:val="23"/>
          <w:szCs w:val="23"/>
        </w:rPr>
        <w:t xml:space="preserve"> </w:t>
      </w:r>
      <w:r w:rsidRPr="002470D3">
        <w:rPr>
          <w:color w:val="22272F"/>
          <w:sz w:val="23"/>
          <w:szCs w:val="23"/>
        </w:rPr>
        <w:t xml:space="preserve">услугами связи, общественного питания, </w:t>
      </w:r>
    </w:p>
    <w:p w:rsidR="00B7542D" w:rsidRPr="002470D3" w:rsidRDefault="00B7542D" w:rsidP="00B7542D">
      <w:pPr>
        <w:autoSpaceDE w:val="0"/>
        <w:autoSpaceDN w:val="0"/>
        <w:adjustRightInd w:val="0"/>
        <w:ind w:left="139"/>
        <w:jc w:val="right"/>
        <w:rPr>
          <w:color w:val="22272F"/>
          <w:sz w:val="23"/>
          <w:szCs w:val="23"/>
        </w:rPr>
      </w:pPr>
      <w:r w:rsidRPr="002470D3">
        <w:rPr>
          <w:color w:val="22272F"/>
          <w:sz w:val="23"/>
          <w:szCs w:val="23"/>
        </w:rPr>
        <w:t>торговли</w:t>
      </w:r>
      <w:r>
        <w:rPr>
          <w:color w:val="22272F"/>
          <w:sz w:val="23"/>
          <w:szCs w:val="23"/>
        </w:rPr>
        <w:t xml:space="preserve"> </w:t>
      </w:r>
      <w:r w:rsidRPr="002470D3">
        <w:rPr>
          <w:color w:val="22272F"/>
          <w:sz w:val="23"/>
          <w:szCs w:val="23"/>
        </w:rPr>
        <w:t>и бытового обслуживания»</w:t>
      </w:r>
    </w:p>
    <w:p w:rsidR="00B7542D" w:rsidRDefault="00B7542D" w:rsidP="00B7542D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z w:val="23"/>
          <w:szCs w:val="23"/>
        </w:rPr>
      </w:pPr>
    </w:p>
    <w:p w:rsidR="00B7542D" w:rsidRDefault="00B7542D" w:rsidP="00B7542D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42D" w:rsidTr="00387505">
        <w:tc>
          <w:tcPr>
            <w:tcW w:w="10621" w:type="dxa"/>
            <w:gridSpan w:val="2"/>
          </w:tcPr>
          <w:p w:rsidR="00B7542D" w:rsidRPr="002470D3" w:rsidRDefault="00B7542D" w:rsidP="00387505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470D3">
              <w:rPr>
                <w:b/>
                <w:bCs/>
                <w:color w:val="22272F"/>
                <w:sz w:val="28"/>
                <w:szCs w:val="28"/>
                <w:shd w:val="clear" w:color="auto" w:fill="FFFFFF"/>
              </w:rPr>
              <w:t>Решение Городской Думы Петропавловск-Камчатского городского округа</w:t>
            </w:r>
            <w:r w:rsidRPr="002470D3">
              <w:rPr>
                <w:b/>
                <w:bCs/>
                <w:color w:val="22272F"/>
                <w:sz w:val="28"/>
                <w:szCs w:val="28"/>
                <w:shd w:val="clear" w:color="auto" w:fill="FFFFFF"/>
              </w:rPr>
              <w:br/>
              <w:t>от 27 декабря 2013 г. N </w:t>
            </w:r>
            <w:r w:rsidRPr="002470D3">
              <w:rPr>
                <w:b/>
                <w:bCs/>
                <w:sz w:val="28"/>
                <w:szCs w:val="28"/>
                <w:shd w:val="clear" w:color="auto" w:fill="FFFFFF"/>
              </w:rPr>
              <w:t>164</w:t>
            </w:r>
            <w:r w:rsidRPr="002470D3">
              <w:rPr>
                <w:b/>
                <w:bCs/>
                <w:color w:val="22272F"/>
                <w:sz w:val="28"/>
                <w:szCs w:val="28"/>
                <w:shd w:val="clear" w:color="auto" w:fill="FFFFFF"/>
              </w:rPr>
              <w:t>-</w:t>
            </w:r>
            <w:r w:rsidRPr="002470D3">
              <w:rPr>
                <w:b/>
                <w:bCs/>
                <w:sz w:val="28"/>
                <w:szCs w:val="28"/>
                <w:shd w:val="clear" w:color="auto" w:fill="FFFFFF"/>
              </w:rPr>
              <w:t>нд</w:t>
            </w:r>
            <w:r w:rsidRPr="002470D3">
              <w:rPr>
                <w:b/>
                <w:bCs/>
                <w:color w:val="22272F"/>
                <w:sz w:val="28"/>
                <w:szCs w:val="28"/>
                <w:shd w:val="clear" w:color="auto" w:fill="FFFFFF"/>
              </w:rPr>
              <w:br/>
              <w:t>"О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обслуживания"</w:t>
            </w:r>
          </w:p>
          <w:p w:rsidR="00B7542D" w:rsidRDefault="00B7542D" w:rsidP="00387505">
            <w:pPr>
              <w:pStyle w:val="s1"/>
              <w:spacing w:before="0" w:beforeAutospacing="0" w:after="0" w:afterAutospacing="0"/>
              <w:jc w:val="both"/>
              <w:rPr>
                <w:rStyle w:val="s10"/>
                <w:b/>
                <w:bCs/>
                <w:color w:val="22272F"/>
                <w:sz w:val="23"/>
                <w:szCs w:val="23"/>
                <w:shd w:val="clear" w:color="auto" w:fill="FFFFFF"/>
              </w:rPr>
            </w:pPr>
          </w:p>
          <w:p w:rsidR="00B7542D" w:rsidRDefault="00B7542D" w:rsidP="00387505">
            <w:pPr>
              <w:pStyle w:val="s1"/>
              <w:spacing w:before="0" w:beforeAutospacing="0" w:after="0" w:afterAutospacing="0"/>
              <w:jc w:val="both"/>
              <w:rPr>
                <w:rStyle w:val="s10"/>
                <w:b/>
                <w:bCs/>
                <w:color w:val="22272F"/>
                <w:sz w:val="23"/>
                <w:szCs w:val="23"/>
                <w:shd w:val="clear" w:color="auto" w:fill="FFFFFF"/>
              </w:rPr>
            </w:pPr>
          </w:p>
          <w:p w:rsidR="00B7542D" w:rsidRPr="002470D3" w:rsidRDefault="00B7542D" w:rsidP="00387505">
            <w:pPr>
              <w:pStyle w:val="s1"/>
              <w:spacing w:before="0" w:beforeAutospacing="0" w:after="0" w:afterAutospacing="0"/>
              <w:jc w:val="both"/>
              <w:rPr>
                <w:bCs/>
                <w:color w:val="22272F"/>
                <w:sz w:val="26"/>
                <w:szCs w:val="26"/>
                <w:shd w:val="clear" w:color="auto" w:fill="FFFFFF"/>
              </w:rPr>
            </w:pPr>
            <w:r w:rsidRPr="002470D3">
              <w:rPr>
                <w:rStyle w:val="s10"/>
                <w:b/>
                <w:bCs/>
                <w:color w:val="22272F"/>
                <w:sz w:val="26"/>
                <w:szCs w:val="26"/>
                <w:shd w:val="clear" w:color="auto" w:fill="FFFFFF"/>
              </w:rPr>
              <w:t>Статья 4.</w:t>
            </w:r>
            <w:r w:rsidRPr="002470D3">
              <w:rPr>
                <w:b/>
                <w:bCs/>
                <w:color w:val="22272F"/>
                <w:sz w:val="26"/>
                <w:szCs w:val="26"/>
                <w:shd w:val="clear" w:color="auto" w:fill="FFFFFF"/>
              </w:rPr>
              <w:t> </w:t>
            </w:r>
            <w:r w:rsidRPr="002470D3">
              <w:rPr>
                <w:bCs/>
                <w:color w:val="22272F"/>
                <w:sz w:val="26"/>
                <w:szCs w:val="26"/>
                <w:shd w:val="clear" w:color="auto" w:fill="FFFFFF"/>
              </w:rPr>
              <w:t>Порядок создания условий для обеспечения жителей городского округа услугами общественного питания, торговли и бытового обслуживания в нестационарных объектах на территории городского округа, а также торговли, осуществляемой вне стационарной розничной сети</w:t>
            </w:r>
          </w:p>
          <w:p w:rsidR="00B7542D" w:rsidRDefault="00B7542D" w:rsidP="0038750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B7542D" w:rsidTr="00387505">
        <w:tc>
          <w:tcPr>
            <w:tcW w:w="5310" w:type="dxa"/>
          </w:tcPr>
          <w:p w:rsidR="00B7542D" w:rsidRPr="002470D3" w:rsidRDefault="00B7542D" w:rsidP="00387505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</w:p>
          <w:p w:rsidR="00B7542D" w:rsidRPr="002470D3" w:rsidRDefault="00B7542D" w:rsidP="00387505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2470D3">
              <w:rPr>
                <w:b/>
                <w:color w:val="22272F"/>
              </w:rPr>
              <w:t>До изменения пункта 2 части 17 статьи 4</w:t>
            </w:r>
          </w:p>
          <w:p w:rsidR="00B7542D" w:rsidRPr="002470D3" w:rsidRDefault="00B7542D" w:rsidP="00387505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2470D3">
              <w:rPr>
                <w:b/>
                <w:color w:val="22272F"/>
              </w:rPr>
              <w:t xml:space="preserve">(до 21.02.2020 - </w:t>
            </w:r>
            <w:hyperlink r:id="rId10" w:anchor="/document/73666048/entry/251" w:history="1">
              <w:r w:rsidRPr="002470D3">
                <w:rPr>
                  <w:b/>
                  <w:color w:val="22272F"/>
                </w:rPr>
                <w:t>Решение</w:t>
              </w:r>
            </w:hyperlink>
            <w:r w:rsidRPr="002470D3">
              <w:rPr>
                <w:b/>
                <w:color w:val="22272F"/>
              </w:rPr>
              <w:t xml:space="preserve"> Городской Думы</w:t>
            </w:r>
          </w:p>
          <w:p w:rsidR="00B7542D" w:rsidRPr="002470D3" w:rsidRDefault="00B7542D" w:rsidP="00387505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2470D3">
              <w:rPr>
                <w:b/>
                <w:color w:val="22272F"/>
              </w:rPr>
              <w:t>от 19.02.2020 № 235-нд)</w:t>
            </w:r>
          </w:p>
          <w:p w:rsidR="00B7542D" w:rsidRPr="002470D3" w:rsidRDefault="00B7542D" w:rsidP="00387505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</w:p>
        </w:tc>
        <w:tc>
          <w:tcPr>
            <w:tcW w:w="5311" w:type="dxa"/>
          </w:tcPr>
          <w:p w:rsidR="00B7542D" w:rsidRPr="002470D3" w:rsidRDefault="00B7542D" w:rsidP="00387505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</w:p>
          <w:p w:rsidR="00B7542D" w:rsidRPr="002470D3" w:rsidRDefault="00B7542D" w:rsidP="00387505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2470D3">
              <w:rPr>
                <w:b/>
                <w:color w:val="22272F"/>
              </w:rPr>
              <w:t>После изменения пункта 2 части 17 статьи 4</w:t>
            </w:r>
          </w:p>
          <w:p w:rsidR="00B7542D" w:rsidRPr="002470D3" w:rsidRDefault="00B7542D" w:rsidP="00387505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2470D3">
              <w:rPr>
                <w:b/>
                <w:color w:val="22272F"/>
              </w:rPr>
              <w:t xml:space="preserve">(после 21.02.2020 - </w:t>
            </w:r>
            <w:hyperlink r:id="rId11" w:anchor="/document/73666048/entry/251" w:history="1">
              <w:r w:rsidRPr="002470D3">
                <w:rPr>
                  <w:b/>
                  <w:color w:val="22272F"/>
                </w:rPr>
                <w:t>Решение</w:t>
              </w:r>
            </w:hyperlink>
            <w:r w:rsidRPr="002470D3">
              <w:rPr>
                <w:b/>
                <w:color w:val="22272F"/>
              </w:rPr>
              <w:t xml:space="preserve"> Городской Думы</w:t>
            </w:r>
          </w:p>
          <w:p w:rsidR="00B7542D" w:rsidRPr="002470D3" w:rsidRDefault="00B7542D" w:rsidP="00387505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2470D3">
              <w:rPr>
                <w:b/>
                <w:color w:val="22272F"/>
              </w:rPr>
              <w:t>от 19.02.2020 № 235-нд)</w:t>
            </w:r>
          </w:p>
        </w:tc>
      </w:tr>
      <w:tr w:rsidR="00B7542D" w:rsidTr="00387505">
        <w:tc>
          <w:tcPr>
            <w:tcW w:w="5310" w:type="dxa"/>
          </w:tcPr>
          <w:p w:rsidR="00B7542D" w:rsidRPr="002470D3" w:rsidRDefault="00B7542D" w:rsidP="00387505">
            <w:pPr>
              <w:pStyle w:val="s1"/>
              <w:shd w:val="clear" w:color="auto" w:fill="FFFFFF"/>
              <w:spacing w:before="0" w:beforeAutospacing="0" w:after="0" w:afterAutospacing="0"/>
              <w:ind w:firstLine="246"/>
              <w:jc w:val="both"/>
              <w:rPr>
                <w:color w:val="22272F"/>
              </w:rPr>
            </w:pPr>
            <w:r w:rsidRPr="002470D3">
              <w:rPr>
                <w:color w:val="22272F"/>
              </w:rPr>
              <w:t>17. Действие договора на размещение нестационарного объекта прекращается досрочно в одностороннем порядке в следующих случаях:</w:t>
            </w:r>
          </w:p>
          <w:p w:rsidR="00B7542D" w:rsidRPr="002470D3" w:rsidRDefault="00B7542D" w:rsidP="00387505">
            <w:pPr>
              <w:pStyle w:val="s1"/>
              <w:shd w:val="clear" w:color="auto" w:fill="FFFFFF"/>
              <w:spacing w:before="0" w:beforeAutospacing="0" w:after="0" w:afterAutospacing="0"/>
              <w:ind w:firstLine="246"/>
              <w:jc w:val="both"/>
              <w:rPr>
                <w:color w:val="22272F"/>
              </w:rPr>
            </w:pPr>
          </w:p>
          <w:p w:rsidR="00B7542D" w:rsidRPr="002470D3" w:rsidRDefault="00B7542D" w:rsidP="00387505">
            <w:pPr>
              <w:pStyle w:val="s1"/>
              <w:shd w:val="clear" w:color="auto" w:fill="FFFFFF"/>
              <w:spacing w:before="0" w:beforeAutospacing="0" w:after="0" w:afterAutospacing="0"/>
              <w:ind w:firstLine="246"/>
              <w:jc w:val="both"/>
              <w:rPr>
                <w:color w:val="22272F"/>
              </w:rPr>
            </w:pPr>
            <w:r w:rsidRPr="002470D3">
              <w:rPr>
                <w:color w:val="22272F"/>
              </w:rPr>
              <w:t xml:space="preserve">2) передача прав на нестационарный объект его владельцем иному лицу </w:t>
            </w:r>
            <w:r w:rsidRPr="002470D3">
              <w:rPr>
                <w:b/>
              </w:rPr>
              <w:t>без уведомления Управления экономического развития</w:t>
            </w:r>
            <w:r w:rsidRPr="002470D3">
              <w:rPr>
                <w:color w:val="22272F"/>
              </w:rPr>
              <w:t>;</w:t>
            </w:r>
          </w:p>
          <w:p w:rsidR="00B7542D" w:rsidRPr="002470D3" w:rsidRDefault="00B7542D" w:rsidP="00387505">
            <w:pPr>
              <w:pStyle w:val="s1"/>
              <w:shd w:val="clear" w:color="auto" w:fill="FFFFFF"/>
              <w:spacing w:before="0" w:beforeAutospacing="0" w:after="0" w:afterAutospacing="0"/>
              <w:ind w:firstLine="246"/>
              <w:jc w:val="both"/>
              <w:rPr>
                <w:color w:val="22272F"/>
              </w:rPr>
            </w:pPr>
          </w:p>
        </w:tc>
        <w:tc>
          <w:tcPr>
            <w:tcW w:w="5311" w:type="dxa"/>
          </w:tcPr>
          <w:p w:rsidR="00B7542D" w:rsidRPr="002470D3" w:rsidRDefault="00B7542D" w:rsidP="00387505">
            <w:pPr>
              <w:pStyle w:val="s1"/>
              <w:shd w:val="clear" w:color="auto" w:fill="FFFFFF"/>
              <w:spacing w:before="0" w:beforeAutospacing="0" w:after="0" w:afterAutospacing="0"/>
              <w:ind w:firstLine="246"/>
              <w:jc w:val="both"/>
              <w:rPr>
                <w:color w:val="22272F"/>
              </w:rPr>
            </w:pPr>
            <w:r w:rsidRPr="002470D3">
              <w:rPr>
                <w:color w:val="22272F"/>
              </w:rPr>
              <w:t>17. Действие договора на размещение нестационарного объекта прекращается досрочно в одностороннем порядке в следующих случаях:</w:t>
            </w:r>
          </w:p>
          <w:p w:rsidR="00B7542D" w:rsidRPr="002470D3" w:rsidRDefault="00B7542D" w:rsidP="00387505">
            <w:pPr>
              <w:pStyle w:val="s1"/>
              <w:shd w:val="clear" w:color="auto" w:fill="FFFFFF"/>
              <w:spacing w:before="0" w:beforeAutospacing="0" w:after="0" w:afterAutospacing="0"/>
              <w:ind w:firstLine="246"/>
              <w:jc w:val="both"/>
              <w:rPr>
                <w:color w:val="22272F"/>
              </w:rPr>
            </w:pPr>
          </w:p>
          <w:p w:rsidR="00B7542D" w:rsidRPr="002470D3" w:rsidRDefault="00B7542D" w:rsidP="00387505">
            <w:pPr>
              <w:pStyle w:val="s1"/>
              <w:shd w:val="clear" w:color="auto" w:fill="FFFFFF"/>
              <w:spacing w:before="0" w:beforeAutospacing="0" w:after="0" w:afterAutospacing="0"/>
              <w:ind w:firstLine="246"/>
              <w:jc w:val="both"/>
              <w:rPr>
                <w:color w:val="22272F"/>
              </w:rPr>
            </w:pPr>
            <w:r w:rsidRPr="002470D3">
              <w:rPr>
                <w:color w:val="22272F"/>
              </w:rPr>
              <w:t>2) передача прав на нестационарный объект его владельцем иному лицу;</w:t>
            </w:r>
          </w:p>
          <w:p w:rsidR="00B7542D" w:rsidRPr="002470D3" w:rsidRDefault="00B7542D" w:rsidP="00387505">
            <w:pPr>
              <w:ind w:firstLine="246"/>
              <w:jc w:val="both"/>
              <w:rPr>
                <w:color w:val="22272F"/>
              </w:rPr>
            </w:pPr>
          </w:p>
        </w:tc>
      </w:tr>
    </w:tbl>
    <w:p w:rsidR="00B7542D" w:rsidRDefault="00B7542D" w:rsidP="00B754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</w:p>
    <w:p w:rsidR="00B7542D" w:rsidRDefault="00B7542D" w:rsidP="00B754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</w:p>
    <w:p w:rsidR="00B7542D" w:rsidRDefault="00B7542D" w:rsidP="00B754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</w:p>
    <w:p w:rsidR="00B7542D" w:rsidRPr="00FC2E19" w:rsidRDefault="00B7542D" w:rsidP="00B7542D">
      <w:pPr>
        <w:ind w:firstLine="709"/>
        <w:jc w:val="both"/>
        <w:rPr>
          <w:color w:val="22272F"/>
          <w:sz w:val="23"/>
          <w:szCs w:val="23"/>
        </w:rPr>
      </w:pPr>
    </w:p>
    <w:p w:rsidR="00B7542D" w:rsidRDefault="00B7542D" w:rsidP="00A55A28">
      <w:pPr>
        <w:jc w:val="both"/>
      </w:pPr>
    </w:p>
    <w:p w:rsidR="00B7542D" w:rsidRDefault="00B7542D" w:rsidP="00A55A28">
      <w:pPr>
        <w:jc w:val="both"/>
      </w:pPr>
    </w:p>
    <w:p w:rsidR="00B7542D" w:rsidRDefault="00B7542D" w:rsidP="00A55A28">
      <w:pPr>
        <w:jc w:val="both"/>
      </w:pPr>
    </w:p>
    <w:p w:rsidR="00B7542D" w:rsidRPr="00B53408" w:rsidRDefault="00B7542D" w:rsidP="00A55A28">
      <w:pPr>
        <w:jc w:val="both"/>
      </w:pPr>
    </w:p>
    <w:sectPr w:rsidR="00B7542D" w:rsidRPr="00B53408" w:rsidSect="00D76B89">
      <w:headerReference w:type="default" r:id="rId1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41" w:rsidRDefault="00C53741" w:rsidP="003B6D0E">
      <w:r>
        <w:separator/>
      </w:r>
    </w:p>
  </w:endnote>
  <w:endnote w:type="continuationSeparator" w:id="0">
    <w:p w:rsidR="00C53741" w:rsidRDefault="00C53741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41" w:rsidRDefault="00C53741" w:rsidP="003B6D0E">
      <w:r>
        <w:separator/>
      </w:r>
    </w:p>
  </w:footnote>
  <w:footnote w:type="continuationSeparator" w:id="0">
    <w:p w:rsidR="00C53741" w:rsidRDefault="00C53741" w:rsidP="003B6D0E">
      <w:r>
        <w:continuationSeparator/>
      </w:r>
    </w:p>
  </w:footnote>
  <w:footnote w:id="1">
    <w:p w:rsidR="006B571A" w:rsidRPr="006B571A" w:rsidRDefault="006B571A" w:rsidP="006B571A">
      <w:pPr>
        <w:pStyle w:val="s15"/>
        <w:shd w:val="clear" w:color="auto" w:fill="FFFFFF"/>
        <w:spacing w:before="0" w:beforeAutospacing="0" w:after="0" w:afterAutospacing="0"/>
        <w:ind w:firstLine="284"/>
        <w:jc w:val="both"/>
        <w:rPr>
          <w:rFonts w:ascii="PT Serif" w:hAnsi="PT Serif"/>
          <w:b/>
          <w:bCs/>
          <w:color w:val="22272F"/>
        </w:rPr>
      </w:pPr>
      <w:r>
        <w:rPr>
          <w:rStyle w:val="af1"/>
        </w:rPr>
        <w:footnoteRef/>
      </w:r>
      <w:r>
        <w:t xml:space="preserve"> </w:t>
      </w:r>
      <w:r w:rsidRPr="006B571A">
        <w:rPr>
          <w:rStyle w:val="s10"/>
          <w:rFonts w:ascii="PT Serif" w:hAnsi="PT Serif"/>
          <w:b/>
          <w:bCs/>
          <w:color w:val="22272F"/>
        </w:rPr>
        <w:t>Статья 209.</w:t>
      </w:r>
      <w:r w:rsidRPr="006B571A">
        <w:rPr>
          <w:rFonts w:ascii="PT Serif" w:hAnsi="PT Serif"/>
          <w:b/>
          <w:bCs/>
          <w:color w:val="22272F"/>
        </w:rPr>
        <w:t> Содержание права собственности</w:t>
      </w:r>
    </w:p>
    <w:p w:rsidR="006B571A" w:rsidRPr="006B571A" w:rsidRDefault="006B571A" w:rsidP="00637EB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6B571A">
        <w:rPr>
          <w:rFonts w:ascii="PT Serif" w:hAnsi="PT Serif"/>
          <w:color w:val="22272F"/>
        </w:rPr>
        <w:t>2.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 имуществом, отдавать имущество в залог и обременять его другими способами, </w:t>
      </w:r>
      <w:r w:rsidRPr="006B571A">
        <w:rPr>
          <w:color w:val="22272F"/>
        </w:rPr>
        <w:t>распоряжаться</w:t>
      </w:r>
      <w:r w:rsidRPr="006B571A">
        <w:rPr>
          <w:rFonts w:ascii="PT Serif" w:hAnsi="PT Serif"/>
          <w:color w:val="22272F"/>
        </w:rPr>
        <w:t> им иным образом.</w:t>
      </w:r>
    </w:p>
  </w:footnote>
  <w:footnote w:id="2">
    <w:p w:rsidR="00637EB3" w:rsidRPr="00637EB3" w:rsidRDefault="00637EB3" w:rsidP="00637EB3">
      <w:pPr>
        <w:pStyle w:val="s15"/>
        <w:shd w:val="clear" w:color="auto" w:fill="FFFFFF"/>
        <w:spacing w:before="0" w:beforeAutospacing="0" w:after="0" w:afterAutospacing="0"/>
        <w:ind w:firstLine="284"/>
        <w:jc w:val="both"/>
        <w:rPr>
          <w:rFonts w:ascii="PT Serif" w:hAnsi="PT Serif"/>
          <w:bCs/>
          <w:color w:val="22272F"/>
        </w:rPr>
      </w:pPr>
      <w:r>
        <w:rPr>
          <w:rStyle w:val="af1"/>
        </w:rPr>
        <w:footnoteRef/>
      </w:r>
      <w:r>
        <w:t xml:space="preserve"> </w:t>
      </w:r>
      <w:r w:rsidRPr="00637EB3">
        <w:rPr>
          <w:color w:val="22272F"/>
          <w:sz w:val="23"/>
          <w:szCs w:val="23"/>
        </w:rPr>
        <w:t xml:space="preserve">17. </w:t>
      </w:r>
      <w:r w:rsidRPr="00637EB3">
        <w:rPr>
          <w:rFonts w:ascii="PT Serif" w:hAnsi="PT Serif"/>
          <w:bCs/>
          <w:color w:val="22272F"/>
        </w:rPr>
        <w:t>Действие договора на размещение нестационарного объекта прекращается досрочно в одностороннем порядке в следующих случаях:</w:t>
      </w:r>
    </w:p>
    <w:p w:rsidR="00637EB3" w:rsidRDefault="00637EB3" w:rsidP="00636E08">
      <w:pPr>
        <w:pStyle w:val="s15"/>
        <w:shd w:val="clear" w:color="auto" w:fill="FFFFFF"/>
        <w:spacing w:before="0" w:beforeAutospacing="0" w:after="0" w:afterAutospacing="0"/>
        <w:ind w:firstLine="284"/>
        <w:jc w:val="both"/>
      </w:pPr>
      <w:r w:rsidRPr="00637EB3">
        <w:rPr>
          <w:rFonts w:ascii="PT Serif" w:hAnsi="PT Serif"/>
          <w:bCs/>
          <w:color w:val="22272F"/>
        </w:rPr>
        <w:t xml:space="preserve">2) передача прав на нестационарный объект его владельцем иному лицу </w:t>
      </w:r>
      <w:r w:rsidRPr="00637EB3">
        <w:rPr>
          <w:rFonts w:ascii="PT Serif" w:hAnsi="PT Serif"/>
          <w:bCs/>
          <w:color w:val="22272F"/>
          <w:u w:val="single"/>
        </w:rPr>
        <w:t>без уведомления Управления экономического развития</w:t>
      </w:r>
      <w:r w:rsidRPr="00637EB3">
        <w:rPr>
          <w:rFonts w:ascii="PT Serif" w:hAnsi="PT Serif"/>
          <w:bCs/>
          <w:color w:val="22272F"/>
        </w:rPr>
        <w:t>;</w:t>
      </w:r>
    </w:p>
  </w:footnote>
  <w:footnote w:id="3">
    <w:p w:rsidR="005C6128" w:rsidRPr="00DC151A" w:rsidRDefault="005C6128" w:rsidP="005C6128">
      <w:pPr>
        <w:pStyle w:val="af"/>
        <w:ind w:firstLine="284"/>
        <w:jc w:val="both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DC151A">
        <w:rPr>
          <w:sz w:val="24"/>
          <w:szCs w:val="24"/>
        </w:rPr>
        <w:t xml:space="preserve">начиная с 2014 года </w:t>
      </w:r>
      <w:r w:rsidR="00DE06F7">
        <w:rPr>
          <w:sz w:val="24"/>
          <w:szCs w:val="24"/>
        </w:rPr>
        <w:t>(</w:t>
      </w:r>
      <w:r w:rsidRPr="00DC151A">
        <w:rPr>
          <w:sz w:val="24"/>
          <w:szCs w:val="24"/>
        </w:rPr>
        <w:t>года начала действия Решения № 164-нд</w:t>
      </w:r>
      <w:r w:rsidR="00DE06F7">
        <w:rPr>
          <w:sz w:val="24"/>
          <w:szCs w:val="24"/>
        </w:rPr>
        <w:t>)</w:t>
      </w:r>
      <w:r w:rsidRPr="00DC151A">
        <w:rPr>
          <w:sz w:val="24"/>
          <w:szCs w:val="24"/>
        </w:rPr>
        <w:t xml:space="preserve"> до 2020</w:t>
      </w:r>
      <w:r>
        <w:rPr>
          <w:sz w:val="24"/>
          <w:szCs w:val="24"/>
        </w:rPr>
        <w:t xml:space="preserve"> года </w:t>
      </w:r>
      <w:r w:rsidR="00DE06F7">
        <w:rPr>
          <w:sz w:val="24"/>
          <w:szCs w:val="24"/>
        </w:rPr>
        <w:t>(</w:t>
      </w:r>
      <w:r>
        <w:rPr>
          <w:sz w:val="24"/>
          <w:szCs w:val="24"/>
        </w:rPr>
        <w:t xml:space="preserve">года принятия Решения </w:t>
      </w:r>
      <w:r w:rsidRPr="00DC151A">
        <w:rPr>
          <w:sz w:val="24"/>
          <w:szCs w:val="24"/>
        </w:rPr>
        <w:t>от 19.02.2020 № 235-нд</w:t>
      </w:r>
      <w:r w:rsidR="00DE06F7">
        <w:rPr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A" w:rsidRDefault="008518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7542D">
      <w:rPr>
        <w:noProof/>
      </w:rPr>
      <w:t>6</w:t>
    </w:r>
    <w:r>
      <w:fldChar w:fldCharType="end"/>
    </w:r>
  </w:p>
  <w:p w:rsidR="008518FA" w:rsidRDefault="008518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19D8"/>
    <w:rsid w:val="00001A76"/>
    <w:rsid w:val="00002758"/>
    <w:rsid w:val="00003AB0"/>
    <w:rsid w:val="00004136"/>
    <w:rsid w:val="00005F2A"/>
    <w:rsid w:val="00006502"/>
    <w:rsid w:val="00006632"/>
    <w:rsid w:val="0000665D"/>
    <w:rsid w:val="00007916"/>
    <w:rsid w:val="00007DC4"/>
    <w:rsid w:val="00010ADB"/>
    <w:rsid w:val="00010B56"/>
    <w:rsid w:val="000113B8"/>
    <w:rsid w:val="0001161B"/>
    <w:rsid w:val="0001280B"/>
    <w:rsid w:val="00012EFE"/>
    <w:rsid w:val="00012F27"/>
    <w:rsid w:val="0001547B"/>
    <w:rsid w:val="0001549B"/>
    <w:rsid w:val="00015A44"/>
    <w:rsid w:val="00015B7B"/>
    <w:rsid w:val="00016E61"/>
    <w:rsid w:val="00020A18"/>
    <w:rsid w:val="000221D5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B77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2E39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3E1D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4D62"/>
    <w:rsid w:val="00095278"/>
    <w:rsid w:val="0009536D"/>
    <w:rsid w:val="00095CEE"/>
    <w:rsid w:val="00095EC6"/>
    <w:rsid w:val="00096DB7"/>
    <w:rsid w:val="00096EEC"/>
    <w:rsid w:val="00096F89"/>
    <w:rsid w:val="000A079B"/>
    <w:rsid w:val="000A09EF"/>
    <w:rsid w:val="000A2ADC"/>
    <w:rsid w:val="000A2C04"/>
    <w:rsid w:val="000A2D7E"/>
    <w:rsid w:val="000A3FEE"/>
    <w:rsid w:val="000A544B"/>
    <w:rsid w:val="000A5C6B"/>
    <w:rsid w:val="000A693E"/>
    <w:rsid w:val="000A6DA6"/>
    <w:rsid w:val="000A705C"/>
    <w:rsid w:val="000A7D9A"/>
    <w:rsid w:val="000B0F14"/>
    <w:rsid w:val="000B18C5"/>
    <w:rsid w:val="000B1D6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BD1"/>
    <w:rsid w:val="000B6CDE"/>
    <w:rsid w:val="000B6E0C"/>
    <w:rsid w:val="000B70C8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519"/>
    <w:rsid w:val="000E0929"/>
    <w:rsid w:val="000E2D55"/>
    <w:rsid w:val="000E339A"/>
    <w:rsid w:val="000E3448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96B"/>
    <w:rsid w:val="000E7ACD"/>
    <w:rsid w:val="000F0E23"/>
    <w:rsid w:val="000F1027"/>
    <w:rsid w:val="000F1136"/>
    <w:rsid w:val="000F2130"/>
    <w:rsid w:val="000F2437"/>
    <w:rsid w:val="000F2743"/>
    <w:rsid w:val="000F299F"/>
    <w:rsid w:val="000F4867"/>
    <w:rsid w:val="000F5494"/>
    <w:rsid w:val="000F54D0"/>
    <w:rsid w:val="000F5B79"/>
    <w:rsid w:val="000F65C0"/>
    <w:rsid w:val="000F6786"/>
    <w:rsid w:val="000F67C5"/>
    <w:rsid w:val="000F6A5B"/>
    <w:rsid w:val="000F742B"/>
    <w:rsid w:val="000F7E9A"/>
    <w:rsid w:val="00100A75"/>
    <w:rsid w:val="00101AD1"/>
    <w:rsid w:val="00101C8F"/>
    <w:rsid w:val="00101E2D"/>
    <w:rsid w:val="00102999"/>
    <w:rsid w:val="00102E3F"/>
    <w:rsid w:val="00102F19"/>
    <w:rsid w:val="00104FB3"/>
    <w:rsid w:val="001059B0"/>
    <w:rsid w:val="001059C2"/>
    <w:rsid w:val="00105C30"/>
    <w:rsid w:val="0010606C"/>
    <w:rsid w:val="00106073"/>
    <w:rsid w:val="001060EF"/>
    <w:rsid w:val="001061A6"/>
    <w:rsid w:val="00106F13"/>
    <w:rsid w:val="00106FDB"/>
    <w:rsid w:val="0010741C"/>
    <w:rsid w:val="0010770C"/>
    <w:rsid w:val="00107C21"/>
    <w:rsid w:val="00107DAE"/>
    <w:rsid w:val="00107FDB"/>
    <w:rsid w:val="001130D1"/>
    <w:rsid w:val="00113690"/>
    <w:rsid w:val="001141B4"/>
    <w:rsid w:val="00114422"/>
    <w:rsid w:val="00114461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F0B"/>
    <w:rsid w:val="00120358"/>
    <w:rsid w:val="00121FD5"/>
    <w:rsid w:val="00122075"/>
    <w:rsid w:val="00122168"/>
    <w:rsid w:val="001226C8"/>
    <w:rsid w:val="00122CA3"/>
    <w:rsid w:val="00123A4F"/>
    <w:rsid w:val="00123B5D"/>
    <w:rsid w:val="00124C18"/>
    <w:rsid w:val="00125D63"/>
    <w:rsid w:val="00126764"/>
    <w:rsid w:val="00126777"/>
    <w:rsid w:val="001269DF"/>
    <w:rsid w:val="00126FF0"/>
    <w:rsid w:val="001273C1"/>
    <w:rsid w:val="001274AE"/>
    <w:rsid w:val="00127639"/>
    <w:rsid w:val="001279C6"/>
    <w:rsid w:val="00130223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6DBE"/>
    <w:rsid w:val="00137291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0D1"/>
    <w:rsid w:val="001432B2"/>
    <w:rsid w:val="00143449"/>
    <w:rsid w:val="0014361B"/>
    <w:rsid w:val="00143700"/>
    <w:rsid w:val="0014374F"/>
    <w:rsid w:val="0014508D"/>
    <w:rsid w:val="00146F7E"/>
    <w:rsid w:val="001473FE"/>
    <w:rsid w:val="00147AA7"/>
    <w:rsid w:val="00151EEB"/>
    <w:rsid w:val="00151FC9"/>
    <w:rsid w:val="00152CB6"/>
    <w:rsid w:val="00153955"/>
    <w:rsid w:val="00154A5B"/>
    <w:rsid w:val="0015557F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7C7"/>
    <w:rsid w:val="00184B3C"/>
    <w:rsid w:val="00184EF5"/>
    <w:rsid w:val="0018597C"/>
    <w:rsid w:val="00186737"/>
    <w:rsid w:val="0018696A"/>
    <w:rsid w:val="00190442"/>
    <w:rsid w:val="001905CD"/>
    <w:rsid w:val="001908C3"/>
    <w:rsid w:val="00190E96"/>
    <w:rsid w:val="00191A21"/>
    <w:rsid w:val="00191BC2"/>
    <w:rsid w:val="001923C2"/>
    <w:rsid w:val="00192459"/>
    <w:rsid w:val="00192DF4"/>
    <w:rsid w:val="001933C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A732B"/>
    <w:rsid w:val="001B1203"/>
    <w:rsid w:val="001B2555"/>
    <w:rsid w:val="001B2CE8"/>
    <w:rsid w:val="001B36F5"/>
    <w:rsid w:val="001B44C6"/>
    <w:rsid w:val="001B4E90"/>
    <w:rsid w:val="001B4E95"/>
    <w:rsid w:val="001B583C"/>
    <w:rsid w:val="001B58D1"/>
    <w:rsid w:val="001B5E53"/>
    <w:rsid w:val="001B5F0C"/>
    <w:rsid w:val="001B5F5E"/>
    <w:rsid w:val="001B655D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6E1"/>
    <w:rsid w:val="001C1DFE"/>
    <w:rsid w:val="001C2FB4"/>
    <w:rsid w:val="001C399D"/>
    <w:rsid w:val="001C3ACC"/>
    <w:rsid w:val="001C4290"/>
    <w:rsid w:val="001C44D0"/>
    <w:rsid w:val="001C4EAD"/>
    <w:rsid w:val="001C5359"/>
    <w:rsid w:val="001C5CC1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1F60"/>
    <w:rsid w:val="001E3125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2B33"/>
    <w:rsid w:val="001F3021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413"/>
    <w:rsid w:val="00206EBA"/>
    <w:rsid w:val="002078DC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912"/>
    <w:rsid w:val="00213AFA"/>
    <w:rsid w:val="00213B57"/>
    <w:rsid w:val="00213EAA"/>
    <w:rsid w:val="0021549E"/>
    <w:rsid w:val="00215962"/>
    <w:rsid w:val="002165A3"/>
    <w:rsid w:val="002167EA"/>
    <w:rsid w:val="00216C26"/>
    <w:rsid w:val="00217151"/>
    <w:rsid w:val="00217489"/>
    <w:rsid w:val="0021763F"/>
    <w:rsid w:val="00217B27"/>
    <w:rsid w:val="00217CED"/>
    <w:rsid w:val="00220C6C"/>
    <w:rsid w:val="002227B7"/>
    <w:rsid w:val="00222886"/>
    <w:rsid w:val="00222C68"/>
    <w:rsid w:val="00222F86"/>
    <w:rsid w:val="00223383"/>
    <w:rsid w:val="00223EB8"/>
    <w:rsid w:val="0022417B"/>
    <w:rsid w:val="00224DCD"/>
    <w:rsid w:val="0022583C"/>
    <w:rsid w:val="0022670C"/>
    <w:rsid w:val="002270C8"/>
    <w:rsid w:val="00227A3E"/>
    <w:rsid w:val="00230004"/>
    <w:rsid w:val="00230540"/>
    <w:rsid w:val="00231446"/>
    <w:rsid w:val="00231A2F"/>
    <w:rsid w:val="00231FC2"/>
    <w:rsid w:val="0023262B"/>
    <w:rsid w:val="00232DBD"/>
    <w:rsid w:val="00232F17"/>
    <w:rsid w:val="00233967"/>
    <w:rsid w:val="00233D41"/>
    <w:rsid w:val="00234625"/>
    <w:rsid w:val="00235081"/>
    <w:rsid w:val="00236689"/>
    <w:rsid w:val="0023715D"/>
    <w:rsid w:val="00237C59"/>
    <w:rsid w:val="00240F59"/>
    <w:rsid w:val="002410BF"/>
    <w:rsid w:val="0024116A"/>
    <w:rsid w:val="00241841"/>
    <w:rsid w:val="0024337F"/>
    <w:rsid w:val="0024357B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B0A"/>
    <w:rsid w:val="00255E5D"/>
    <w:rsid w:val="002568A8"/>
    <w:rsid w:val="00256C89"/>
    <w:rsid w:val="0025745B"/>
    <w:rsid w:val="002574C6"/>
    <w:rsid w:val="00257850"/>
    <w:rsid w:val="00257AA3"/>
    <w:rsid w:val="0026002E"/>
    <w:rsid w:val="002611AA"/>
    <w:rsid w:val="002613A3"/>
    <w:rsid w:val="00261603"/>
    <w:rsid w:val="002617B4"/>
    <w:rsid w:val="00262103"/>
    <w:rsid w:val="0026213A"/>
    <w:rsid w:val="002625F8"/>
    <w:rsid w:val="00262939"/>
    <w:rsid w:val="00262D74"/>
    <w:rsid w:val="0026312B"/>
    <w:rsid w:val="00263C02"/>
    <w:rsid w:val="002650D5"/>
    <w:rsid w:val="0026524E"/>
    <w:rsid w:val="002673ED"/>
    <w:rsid w:val="00267464"/>
    <w:rsid w:val="00267CFD"/>
    <w:rsid w:val="00267E0C"/>
    <w:rsid w:val="00270E02"/>
    <w:rsid w:val="00272649"/>
    <w:rsid w:val="0027269C"/>
    <w:rsid w:val="00272E60"/>
    <w:rsid w:val="00274B7D"/>
    <w:rsid w:val="00274D94"/>
    <w:rsid w:val="002751B8"/>
    <w:rsid w:val="002754F7"/>
    <w:rsid w:val="0027658F"/>
    <w:rsid w:val="00276683"/>
    <w:rsid w:val="00276783"/>
    <w:rsid w:val="00276DD5"/>
    <w:rsid w:val="00276EF8"/>
    <w:rsid w:val="002771F0"/>
    <w:rsid w:val="002806AD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81B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582E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1B99"/>
    <w:rsid w:val="002E1F17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AD6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63"/>
    <w:rsid w:val="002F34C0"/>
    <w:rsid w:val="002F3E91"/>
    <w:rsid w:val="002F437C"/>
    <w:rsid w:val="002F63EE"/>
    <w:rsid w:val="002F67A7"/>
    <w:rsid w:val="002F6B0E"/>
    <w:rsid w:val="002F6EB1"/>
    <w:rsid w:val="002F71A3"/>
    <w:rsid w:val="002F7E0E"/>
    <w:rsid w:val="00300BD1"/>
    <w:rsid w:val="00302861"/>
    <w:rsid w:val="00302D09"/>
    <w:rsid w:val="00303D8B"/>
    <w:rsid w:val="00304DBB"/>
    <w:rsid w:val="00305113"/>
    <w:rsid w:val="00305632"/>
    <w:rsid w:val="00307029"/>
    <w:rsid w:val="00307598"/>
    <w:rsid w:val="003077C4"/>
    <w:rsid w:val="00307CD1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123"/>
    <w:rsid w:val="00316265"/>
    <w:rsid w:val="0031717F"/>
    <w:rsid w:val="003172E3"/>
    <w:rsid w:val="00317AA2"/>
    <w:rsid w:val="003205CA"/>
    <w:rsid w:val="003205F6"/>
    <w:rsid w:val="00320BA6"/>
    <w:rsid w:val="0032108C"/>
    <w:rsid w:val="003217BA"/>
    <w:rsid w:val="00322099"/>
    <w:rsid w:val="003221D8"/>
    <w:rsid w:val="0032239B"/>
    <w:rsid w:val="003229F6"/>
    <w:rsid w:val="00323191"/>
    <w:rsid w:val="00323D36"/>
    <w:rsid w:val="003249B3"/>
    <w:rsid w:val="00325351"/>
    <w:rsid w:val="003253B1"/>
    <w:rsid w:val="00325B46"/>
    <w:rsid w:val="00327530"/>
    <w:rsid w:val="00327B8B"/>
    <w:rsid w:val="00327C1C"/>
    <w:rsid w:val="00327F36"/>
    <w:rsid w:val="00330709"/>
    <w:rsid w:val="003308C0"/>
    <w:rsid w:val="003315A6"/>
    <w:rsid w:val="003318B8"/>
    <w:rsid w:val="00331D0B"/>
    <w:rsid w:val="00332202"/>
    <w:rsid w:val="00332BC9"/>
    <w:rsid w:val="003337C7"/>
    <w:rsid w:val="00333B5C"/>
    <w:rsid w:val="00334033"/>
    <w:rsid w:val="00334BA8"/>
    <w:rsid w:val="003356F7"/>
    <w:rsid w:val="00335A5A"/>
    <w:rsid w:val="00336B40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4613"/>
    <w:rsid w:val="003547A0"/>
    <w:rsid w:val="003547E7"/>
    <w:rsid w:val="003561E3"/>
    <w:rsid w:val="00356FCB"/>
    <w:rsid w:val="00357291"/>
    <w:rsid w:val="00360952"/>
    <w:rsid w:val="003615CC"/>
    <w:rsid w:val="00362175"/>
    <w:rsid w:val="00362534"/>
    <w:rsid w:val="0036386E"/>
    <w:rsid w:val="00364534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56E"/>
    <w:rsid w:val="00375A9C"/>
    <w:rsid w:val="00377922"/>
    <w:rsid w:val="00377EED"/>
    <w:rsid w:val="00380178"/>
    <w:rsid w:val="003806F1"/>
    <w:rsid w:val="003822CC"/>
    <w:rsid w:val="00382E3A"/>
    <w:rsid w:val="0038315B"/>
    <w:rsid w:val="003833A1"/>
    <w:rsid w:val="00383409"/>
    <w:rsid w:val="0038396A"/>
    <w:rsid w:val="00383C6D"/>
    <w:rsid w:val="00384209"/>
    <w:rsid w:val="00384DB2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1BFC"/>
    <w:rsid w:val="003927E3"/>
    <w:rsid w:val="00393A07"/>
    <w:rsid w:val="00394705"/>
    <w:rsid w:val="00395175"/>
    <w:rsid w:val="00395581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26F"/>
    <w:rsid w:val="003A243A"/>
    <w:rsid w:val="003A2720"/>
    <w:rsid w:val="003A3418"/>
    <w:rsid w:val="003A36A9"/>
    <w:rsid w:val="003A3FE1"/>
    <w:rsid w:val="003A500F"/>
    <w:rsid w:val="003A5149"/>
    <w:rsid w:val="003A5EDB"/>
    <w:rsid w:val="003A7D57"/>
    <w:rsid w:val="003B0F99"/>
    <w:rsid w:val="003B1199"/>
    <w:rsid w:val="003B1474"/>
    <w:rsid w:val="003B2F77"/>
    <w:rsid w:val="003B3D69"/>
    <w:rsid w:val="003B4750"/>
    <w:rsid w:val="003B4C0C"/>
    <w:rsid w:val="003B4D25"/>
    <w:rsid w:val="003B54A0"/>
    <w:rsid w:val="003B54DF"/>
    <w:rsid w:val="003B637C"/>
    <w:rsid w:val="003B64D5"/>
    <w:rsid w:val="003B65FC"/>
    <w:rsid w:val="003B67F0"/>
    <w:rsid w:val="003B6C3A"/>
    <w:rsid w:val="003B6D0E"/>
    <w:rsid w:val="003C0692"/>
    <w:rsid w:val="003C0E99"/>
    <w:rsid w:val="003C0F9C"/>
    <w:rsid w:val="003C1169"/>
    <w:rsid w:val="003C147D"/>
    <w:rsid w:val="003C2193"/>
    <w:rsid w:val="003C2369"/>
    <w:rsid w:val="003C272D"/>
    <w:rsid w:val="003C38A3"/>
    <w:rsid w:val="003C3E10"/>
    <w:rsid w:val="003C48E1"/>
    <w:rsid w:val="003C4EDE"/>
    <w:rsid w:val="003C5B51"/>
    <w:rsid w:val="003C7395"/>
    <w:rsid w:val="003C75FA"/>
    <w:rsid w:val="003C7972"/>
    <w:rsid w:val="003D1247"/>
    <w:rsid w:val="003D1F8B"/>
    <w:rsid w:val="003D27D1"/>
    <w:rsid w:val="003D284D"/>
    <w:rsid w:val="003D3E3F"/>
    <w:rsid w:val="003D413D"/>
    <w:rsid w:val="003D447C"/>
    <w:rsid w:val="003D4662"/>
    <w:rsid w:val="003D4DB1"/>
    <w:rsid w:val="003D55D9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2DB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A8D"/>
    <w:rsid w:val="003F09E8"/>
    <w:rsid w:val="003F0A5F"/>
    <w:rsid w:val="003F0D26"/>
    <w:rsid w:val="003F0D92"/>
    <w:rsid w:val="003F1FF8"/>
    <w:rsid w:val="003F251F"/>
    <w:rsid w:val="003F3521"/>
    <w:rsid w:val="003F3E43"/>
    <w:rsid w:val="003F40E4"/>
    <w:rsid w:val="003F43B5"/>
    <w:rsid w:val="003F4477"/>
    <w:rsid w:val="003F4C34"/>
    <w:rsid w:val="003F586D"/>
    <w:rsid w:val="003F5969"/>
    <w:rsid w:val="003F7644"/>
    <w:rsid w:val="003F77BB"/>
    <w:rsid w:val="003F77C4"/>
    <w:rsid w:val="0040068C"/>
    <w:rsid w:val="00401ACB"/>
    <w:rsid w:val="004026EC"/>
    <w:rsid w:val="00402BE7"/>
    <w:rsid w:val="00402EA7"/>
    <w:rsid w:val="00404FAE"/>
    <w:rsid w:val="00405386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1776"/>
    <w:rsid w:val="0041261B"/>
    <w:rsid w:val="00413382"/>
    <w:rsid w:val="0041338F"/>
    <w:rsid w:val="0041384B"/>
    <w:rsid w:val="0041389D"/>
    <w:rsid w:val="0041394D"/>
    <w:rsid w:val="00413CDC"/>
    <w:rsid w:val="004146A6"/>
    <w:rsid w:val="00414A35"/>
    <w:rsid w:val="0041543F"/>
    <w:rsid w:val="00415EB2"/>
    <w:rsid w:val="004162A0"/>
    <w:rsid w:val="004165D1"/>
    <w:rsid w:val="004168F5"/>
    <w:rsid w:val="00416C03"/>
    <w:rsid w:val="00417EAD"/>
    <w:rsid w:val="0042050F"/>
    <w:rsid w:val="00420F25"/>
    <w:rsid w:val="00420F90"/>
    <w:rsid w:val="004210E1"/>
    <w:rsid w:val="004218E1"/>
    <w:rsid w:val="00421ADB"/>
    <w:rsid w:val="00421D74"/>
    <w:rsid w:val="004223CA"/>
    <w:rsid w:val="004224D9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0FA1"/>
    <w:rsid w:val="004312B6"/>
    <w:rsid w:val="00431C99"/>
    <w:rsid w:val="004322CD"/>
    <w:rsid w:val="00432C54"/>
    <w:rsid w:val="004331FA"/>
    <w:rsid w:val="00434ABE"/>
    <w:rsid w:val="00434CC7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502E1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750"/>
    <w:rsid w:val="00455A11"/>
    <w:rsid w:val="004571AA"/>
    <w:rsid w:val="00457414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49E"/>
    <w:rsid w:val="00482EE9"/>
    <w:rsid w:val="00482FDE"/>
    <w:rsid w:val="004834EA"/>
    <w:rsid w:val="00483946"/>
    <w:rsid w:val="00483C4D"/>
    <w:rsid w:val="00483D5B"/>
    <w:rsid w:val="0048409F"/>
    <w:rsid w:val="004845AE"/>
    <w:rsid w:val="00484624"/>
    <w:rsid w:val="004847F1"/>
    <w:rsid w:val="00484825"/>
    <w:rsid w:val="00484D29"/>
    <w:rsid w:val="00485021"/>
    <w:rsid w:val="0048577B"/>
    <w:rsid w:val="00485CE5"/>
    <w:rsid w:val="00485F4C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4D"/>
    <w:rsid w:val="004933D1"/>
    <w:rsid w:val="00493A33"/>
    <w:rsid w:val="00494015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C6F"/>
    <w:rsid w:val="004A11E6"/>
    <w:rsid w:val="004A1648"/>
    <w:rsid w:val="004A1A6B"/>
    <w:rsid w:val="004A2749"/>
    <w:rsid w:val="004A29B3"/>
    <w:rsid w:val="004A3033"/>
    <w:rsid w:val="004A30AF"/>
    <w:rsid w:val="004A4006"/>
    <w:rsid w:val="004A4777"/>
    <w:rsid w:val="004A4B40"/>
    <w:rsid w:val="004A5514"/>
    <w:rsid w:val="004A6090"/>
    <w:rsid w:val="004A653B"/>
    <w:rsid w:val="004A653D"/>
    <w:rsid w:val="004A6A75"/>
    <w:rsid w:val="004A71C5"/>
    <w:rsid w:val="004A7386"/>
    <w:rsid w:val="004A7407"/>
    <w:rsid w:val="004A7A9C"/>
    <w:rsid w:val="004A7B80"/>
    <w:rsid w:val="004B1849"/>
    <w:rsid w:val="004B196E"/>
    <w:rsid w:val="004B2E15"/>
    <w:rsid w:val="004B2F3E"/>
    <w:rsid w:val="004B3FF0"/>
    <w:rsid w:val="004B55B0"/>
    <w:rsid w:val="004B6C62"/>
    <w:rsid w:val="004B6D27"/>
    <w:rsid w:val="004B71AA"/>
    <w:rsid w:val="004B7A2A"/>
    <w:rsid w:val="004B7C69"/>
    <w:rsid w:val="004C0AE9"/>
    <w:rsid w:val="004C1010"/>
    <w:rsid w:val="004C19A8"/>
    <w:rsid w:val="004C1E66"/>
    <w:rsid w:val="004C1FC2"/>
    <w:rsid w:val="004C2E8F"/>
    <w:rsid w:val="004C3AF4"/>
    <w:rsid w:val="004C40D4"/>
    <w:rsid w:val="004C480E"/>
    <w:rsid w:val="004C4D0B"/>
    <w:rsid w:val="004C4F38"/>
    <w:rsid w:val="004C6409"/>
    <w:rsid w:val="004C7B20"/>
    <w:rsid w:val="004D2901"/>
    <w:rsid w:val="004D2B11"/>
    <w:rsid w:val="004D2BBC"/>
    <w:rsid w:val="004D2DBE"/>
    <w:rsid w:val="004D3246"/>
    <w:rsid w:val="004D3354"/>
    <w:rsid w:val="004D3457"/>
    <w:rsid w:val="004D37FA"/>
    <w:rsid w:val="004D3D04"/>
    <w:rsid w:val="004D3FA1"/>
    <w:rsid w:val="004D4235"/>
    <w:rsid w:val="004D50EE"/>
    <w:rsid w:val="004D6BCF"/>
    <w:rsid w:val="004D6D0E"/>
    <w:rsid w:val="004D7B35"/>
    <w:rsid w:val="004E002B"/>
    <w:rsid w:val="004E004D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2C6D"/>
    <w:rsid w:val="004F3434"/>
    <w:rsid w:val="004F35F2"/>
    <w:rsid w:val="004F3686"/>
    <w:rsid w:val="004F3F27"/>
    <w:rsid w:val="004F4825"/>
    <w:rsid w:val="004F4BA2"/>
    <w:rsid w:val="004F6694"/>
    <w:rsid w:val="004F720B"/>
    <w:rsid w:val="004F728C"/>
    <w:rsid w:val="004F75A7"/>
    <w:rsid w:val="004F76ED"/>
    <w:rsid w:val="00500AA4"/>
    <w:rsid w:val="00500C78"/>
    <w:rsid w:val="005013D6"/>
    <w:rsid w:val="00501970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1BF"/>
    <w:rsid w:val="005167B3"/>
    <w:rsid w:val="005203A0"/>
    <w:rsid w:val="00520F6D"/>
    <w:rsid w:val="00521EE5"/>
    <w:rsid w:val="00521FB3"/>
    <w:rsid w:val="00522D86"/>
    <w:rsid w:val="00522FA4"/>
    <w:rsid w:val="00523F9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967"/>
    <w:rsid w:val="00530C0A"/>
    <w:rsid w:val="00530C49"/>
    <w:rsid w:val="00530EA7"/>
    <w:rsid w:val="0053122E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370FD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FFD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7F5"/>
    <w:rsid w:val="00554A11"/>
    <w:rsid w:val="00554B07"/>
    <w:rsid w:val="00555079"/>
    <w:rsid w:val="00555DF4"/>
    <w:rsid w:val="00555F70"/>
    <w:rsid w:val="0055617B"/>
    <w:rsid w:val="0055732D"/>
    <w:rsid w:val="00557B20"/>
    <w:rsid w:val="005603D8"/>
    <w:rsid w:val="00560F1B"/>
    <w:rsid w:val="005610C8"/>
    <w:rsid w:val="005615A3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642"/>
    <w:rsid w:val="00576CEC"/>
    <w:rsid w:val="00577124"/>
    <w:rsid w:val="005771C4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0C"/>
    <w:rsid w:val="0058528E"/>
    <w:rsid w:val="00586325"/>
    <w:rsid w:val="0058641D"/>
    <w:rsid w:val="00586784"/>
    <w:rsid w:val="00586F6A"/>
    <w:rsid w:val="0058743D"/>
    <w:rsid w:val="00587941"/>
    <w:rsid w:val="00591067"/>
    <w:rsid w:val="005916A8"/>
    <w:rsid w:val="00591A65"/>
    <w:rsid w:val="005923AE"/>
    <w:rsid w:val="00592432"/>
    <w:rsid w:val="00592F20"/>
    <w:rsid w:val="00592F65"/>
    <w:rsid w:val="0059333C"/>
    <w:rsid w:val="00593DD9"/>
    <w:rsid w:val="00593EDC"/>
    <w:rsid w:val="00594DED"/>
    <w:rsid w:val="005951CD"/>
    <w:rsid w:val="005963CD"/>
    <w:rsid w:val="00597043"/>
    <w:rsid w:val="005A00FE"/>
    <w:rsid w:val="005A0DBC"/>
    <w:rsid w:val="005A144B"/>
    <w:rsid w:val="005A16A4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4194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3C17"/>
    <w:rsid w:val="005C6128"/>
    <w:rsid w:val="005C638E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2649"/>
    <w:rsid w:val="005D324B"/>
    <w:rsid w:val="005D32D8"/>
    <w:rsid w:val="005D3670"/>
    <w:rsid w:val="005D4491"/>
    <w:rsid w:val="005D5324"/>
    <w:rsid w:val="005D582F"/>
    <w:rsid w:val="005D72F5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E79F5"/>
    <w:rsid w:val="005F086E"/>
    <w:rsid w:val="005F0EBB"/>
    <w:rsid w:val="005F117D"/>
    <w:rsid w:val="005F2481"/>
    <w:rsid w:val="005F28BE"/>
    <w:rsid w:val="005F2DFD"/>
    <w:rsid w:val="005F36BC"/>
    <w:rsid w:val="005F39C6"/>
    <w:rsid w:val="005F4D41"/>
    <w:rsid w:val="005F55DB"/>
    <w:rsid w:val="005F58A9"/>
    <w:rsid w:val="005F6235"/>
    <w:rsid w:val="005F63B6"/>
    <w:rsid w:val="005F738D"/>
    <w:rsid w:val="005F7A4D"/>
    <w:rsid w:val="005F7C72"/>
    <w:rsid w:val="00600DED"/>
    <w:rsid w:val="0060156E"/>
    <w:rsid w:val="0060205F"/>
    <w:rsid w:val="00603DA9"/>
    <w:rsid w:val="006046B9"/>
    <w:rsid w:val="0060472F"/>
    <w:rsid w:val="006063F5"/>
    <w:rsid w:val="0060779A"/>
    <w:rsid w:val="00607FFE"/>
    <w:rsid w:val="00610765"/>
    <w:rsid w:val="006109B7"/>
    <w:rsid w:val="0061109E"/>
    <w:rsid w:val="006112F6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17A41"/>
    <w:rsid w:val="006206BE"/>
    <w:rsid w:val="006209AE"/>
    <w:rsid w:val="00620B5E"/>
    <w:rsid w:val="00620C05"/>
    <w:rsid w:val="00621061"/>
    <w:rsid w:val="00621AF0"/>
    <w:rsid w:val="006226BB"/>
    <w:rsid w:val="00622AFB"/>
    <w:rsid w:val="00622FC3"/>
    <w:rsid w:val="0062307C"/>
    <w:rsid w:val="006232CB"/>
    <w:rsid w:val="00623EF4"/>
    <w:rsid w:val="00623F0A"/>
    <w:rsid w:val="006247FC"/>
    <w:rsid w:val="00624F3F"/>
    <w:rsid w:val="00626477"/>
    <w:rsid w:val="006265AE"/>
    <w:rsid w:val="00626E1C"/>
    <w:rsid w:val="00626E27"/>
    <w:rsid w:val="006274AA"/>
    <w:rsid w:val="0062779D"/>
    <w:rsid w:val="00627CAB"/>
    <w:rsid w:val="00630557"/>
    <w:rsid w:val="00630D1F"/>
    <w:rsid w:val="00631D03"/>
    <w:rsid w:val="00632B6E"/>
    <w:rsid w:val="006330AA"/>
    <w:rsid w:val="00633199"/>
    <w:rsid w:val="006334DC"/>
    <w:rsid w:val="006338A4"/>
    <w:rsid w:val="0063419B"/>
    <w:rsid w:val="00634344"/>
    <w:rsid w:val="00634786"/>
    <w:rsid w:val="0063487D"/>
    <w:rsid w:val="00635280"/>
    <w:rsid w:val="00636E08"/>
    <w:rsid w:val="00637061"/>
    <w:rsid w:val="00637EB3"/>
    <w:rsid w:val="006401E8"/>
    <w:rsid w:val="0064096E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070"/>
    <w:rsid w:val="00643319"/>
    <w:rsid w:val="006434C9"/>
    <w:rsid w:val="006449C2"/>
    <w:rsid w:val="00644FCA"/>
    <w:rsid w:val="00645023"/>
    <w:rsid w:val="006458CC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0D58"/>
    <w:rsid w:val="006612A2"/>
    <w:rsid w:val="00661973"/>
    <w:rsid w:val="00661DA4"/>
    <w:rsid w:val="006634FD"/>
    <w:rsid w:val="0066428D"/>
    <w:rsid w:val="00664526"/>
    <w:rsid w:val="00664A31"/>
    <w:rsid w:val="00664A4A"/>
    <w:rsid w:val="00664B87"/>
    <w:rsid w:val="0066603E"/>
    <w:rsid w:val="00666DAB"/>
    <w:rsid w:val="00667AF8"/>
    <w:rsid w:val="00667B3D"/>
    <w:rsid w:val="00667C84"/>
    <w:rsid w:val="006714D5"/>
    <w:rsid w:val="0067203F"/>
    <w:rsid w:val="006733FD"/>
    <w:rsid w:val="0067382E"/>
    <w:rsid w:val="00674898"/>
    <w:rsid w:val="0067543F"/>
    <w:rsid w:val="00675E26"/>
    <w:rsid w:val="006766A5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448"/>
    <w:rsid w:val="006A1796"/>
    <w:rsid w:val="006A185B"/>
    <w:rsid w:val="006A2A0D"/>
    <w:rsid w:val="006A2CD5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994"/>
    <w:rsid w:val="006B0AC5"/>
    <w:rsid w:val="006B11C2"/>
    <w:rsid w:val="006B2C90"/>
    <w:rsid w:val="006B390A"/>
    <w:rsid w:val="006B39F3"/>
    <w:rsid w:val="006B3D2A"/>
    <w:rsid w:val="006B3EFC"/>
    <w:rsid w:val="006B567A"/>
    <w:rsid w:val="006B571A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6706"/>
    <w:rsid w:val="006C775A"/>
    <w:rsid w:val="006D03FA"/>
    <w:rsid w:val="006D07A3"/>
    <w:rsid w:val="006D0B7B"/>
    <w:rsid w:val="006D1414"/>
    <w:rsid w:val="006D16B9"/>
    <w:rsid w:val="006D180C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1F4"/>
    <w:rsid w:val="006E5364"/>
    <w:rsid w:val="006E6297"/>
    <w:rsid w:val="006E6F3D"/>
    <w:rsid w:val="006E6F8E"/>
    <w:rsid w:val="006E78FB"/>
    <w:rsid w:val="006F0C40"/>
    <w:rsid w:val="006F1B38"/>
    <w:rsid w:val="006F37DF"/>
    <w:rsid w:val="006F3ACC"/>
    <w:rsid w:val="006F3C00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1139"/>
    <w:rsid w:val="00701302"/>
    <w:rsid w:val="00701E1B"/>
    <w:rsid w:val="007023FF"/>
    <w:rsid w:val="00702835"/>
    <w:rsid w:val="00702F88"/>
    <w:rsid w:val="00703DF9"/>
    <w:rsid w:val="0070475A"/>
    <w:rsid w:val="00705B62"/>
    <w:rsid w:val="00706585"/>
    <w:rsid w:val="00706CD5"/>
    <w:rsid w:val="00707E55"/>
    <w:rsid w:val="007102E8"/>
    <w:rsid w:val="00710848"/>
    <w:rsid w:val="00711ED5"/>
    <w:rsid w:val="0071216E"/>
    <w:rsid w:val="00712258"/>
    <w:rsid w:val="007122D6"/>
    <w:rsid w:val="007127E0"/>
    <w:rsid w:val="00712866"/>
    <w:rsid w:val="00712F6F"/>
    <w:rsid w:val="00713DC9"/>
    <w:rsid w:val="007141F8"/>
    <w:rsid w:val="00714550"/>
    <w:rsid w:val="007162DA"/>
    <w:rsid w:val="007165A1"/>
    <w:rsid w:val="00717539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4F93"/>
    <w:rsid w:val="007254BD"/>
    <w:rsid w:val="007260CF"/>
    <w:rsid w:val="00726138"/>
    <w:rsid w:val="007268EE"/>
    <w:rsid w:val="00727150"/>
    <w:rsid w:val="0072750E"/>
    <w:rsid w:val="007275DF"/>
    <w:rsid w:val="0073009C"/>
    <w:rsid w:val="007309AF"/>
    <w:rsid w:val="00730E91"/>
    <w:rsid w:val="00732207"/>
    <w:rsid w:val="00732C77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EC8"/>
    <w:rsid w:val="007425EA"/>
    <w:rsid w:val="00743052"/>
    <w:rsid w:val="00743147"/>
    <w:rsid w:val="00743939"/>
    <w:rsid w:val="00745321"/>
    <w:rsid w:val="00745F45"/>
    <w:rsid w:val="00746133"/>
    <w:rsid w:val="007473B0"/>
    <w:rsid w:val="00747516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298"/>
    <w:rsid w:val="00755821"/>
    <w:rsid w:val="007566CE"/>
    <w:rsid w:val="00756A9F"/>
    <w:rsid w:val="00756B54"/>
    <w:rsid w:val="00756CC4"/>
    <w:rsid w:val="0076001F"/>
    <w:rsid w:val="007603B3"/>
    <w:rsid w:val="00761938"/>
    <w:rsid w:val="00761B8F"/>
    <w:rsid w:val="00762D04"/>
    <w:rsid w:val="00762E09"/>
    <w:rsid w:val="007636EC"/>
    <w:rsid w:val="00764285"/>
    <w:rsid w:val="00764A74"/>
    <w:rsid w:val="00764CEF"/>
    <w:rsid w:val="00765A9A"/>
    <w:rsid w:val="007666B3"/>
    <w:rsid w:val="00767120"/>
    <w:rsid w:val="00767660"/>
    <w:rsid w:val="00767D39"/>
    <w:rsid w:val="00770136"/>
    <w:rsid w:val="00770BAF"/>
    <w:rsid w:val="00771D37"/>
    <w:rsid w:val="00772A0F"/>
    <w:rsid w:val="00772E48"/>
    <w:rsid w:val="00772F0D"/>
    <w:rsid w:val="00772F9D"/>
    <w:rsid w:val="007732C9"/>
    <w:rsid w:val="00773452"/>
    <w:rsid w:val="00774065"/>
    <w:rsid w:val="007741E2"/>
    <w:rsid w:val="00774A75"/>
    <w:rsid w:val="00774D2F"/>
    <w:rsid w:val="00775D09"/>
    <w:rsid w:val="00776823"/>
    <w:rsid w:val="00776C72"/>
    <w:rsid w:val="00776EE9"/>
    <w:rsid w:val="007778DF"/>
    <w:rsid w:val="00777A39"/>
    <w:rsid w:val="007807AB"/>
    <w:rsid w:val="00780CFE"/>
    <w:rsid w:val="00780ED6"/>
    <w:rsid w:val="007815A3"/>
    <w:rsid w:val="007815AE"/>
    <w:rsid w:val="00783351"/>
    <w:rsid w:val="007836D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0AE7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FCE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F37"/>
    <w:rsid w:val="007B281D"/>
    <w:rsid w:val="007B2BB7"/>
    <w:rsid w:val="007B4A1F"/>
    <w:rsid w:val="007B5347"/>
    <w:rsid w:val="007B54A5"/>
    <w:rsid w:val="007B65C3"/>
    <w:rsid w:val="007B6DEF"/>
    <w:rsid w:val="007C09D3"/>
    <w:rsid w:val="007C10E1"/>
    <w:rsid w:val="007C3507"/>
    <w:rsid w:val="007C4748"/>
    <w:rsid w:val="007C5986"/>
    <w:rsid w:val="007C6939"/>
    <w:rsid w:val="007C7214"/>
    <w:rsid w:val="007C75BF"/>
    <w:rsid w:val="007C7850"/>
    <w:rsid w:val="007D000D"/>
    <w:rsid w:val="007D0515"/>
    <w:rsid w:val="007D057D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0569"/>
    <w:rsid w:val="007F1E57"/>
    <w:rsid w:val="007F2A1A"/>
    <w:rsid w:val="007F3785"/>
    <w:rsid w:val="007F4B3C"/>
    <w:rsid w:val="007F4E24"/>
    <w:rsid w:val="007F5157"/>
    <w:rsid w:val="007F58ED"/>
    <w:rsid w:val="007F5C26"/>
    <w:rsid w:val="007F61A8"/>
    <w:rsid w:val="007F61C0"/>
    <w:rsid w:val="00800C1E"/>
    <w:rsid w:val="00801BA3"/>
    <w:rsid w:val="00801FE0"/>
    <w:rsid w:val="00802043"/>
    <w:rsid w:val="008024B8"/>
    <w:rsid w:val="00802988"/>
    <w:rsid w:val="008034CB"/>
    <w:rsid w:val="00803556"/>
    <w:rsid w:val="00803998"/>
    <w:rsid w:val="0080434B"/>
    <w:rsid w:val="00804AD6"/>
    <w:rsid w:val="008050BE"/>
    <w:rsid w:val="00805368"/>
    <w:rsid w:val="008062B4"/>
    <w:rsid w:val="0080638D"/>
    <w:rsid w:val="008063C3"/>
    <w:rsid w:val="00806528"/>
    <w:rsid w:val="00806D95"/>
    <w:rsid w:val="00807990"/>
    <w:rsid w:val="00807A89"/>
    <w:rsid w:val="00807B59"/>
    <w:rsid w:val="008101B5"/>
    <w:rsid w:val="00810513"/>
    <w:rsid w:val="00810965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30F"/>
    <w:rsid w:val="00842587"/>
    <w:rsid w:val="00842D64"/>
    <w:rsid w:val="00842FBA"/>
    <w:rsid w:val="008445DD"/>
    <w:rsid w:val="0084518F"/>
    <w:rsid w:val="0084529C"/>
    <w:rsid w:val="00845656"/>
    <w:rsid w:val="008456EB"/>
    <w:rsid w:val="00846015"/>
    <w:rsid w:val="008463E9"/>
    <w:rsid w:val="00846A86"/>
    <w:rsid w:val="0085009D"/>
    <w:rsid w:val="0085020C"/>
    <w:rsid w:val="00850768"/>
    <w:rsid w:val="00851529"/>
    <w:rsid w:val="008518FA"/>
    <w:rsid w:val="00851B04"/>
    <w:rsid w:val="00851B19"/>
    <w:rsid w:val="00851E27"/>
    <w:rsid w:val="0085229F"/>
    <w:rsid w:val="008522AD"/>
    <w:rsid w:val="00855C23"/>
    <w:rsid w:val="00856819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C2C"/>
    <w:rsid w:val="00863EA5"/>
    <w:rsid w:val="0086588B"/>
    <w:rsid w:val="00865D0A"/>
    <w:rsid w:val="00865E0A"/>
    <w:rsid w:val="008664F2"/>
    <w:rsid w:val="00870532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C7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4129"/>
    <w:rsid w:val="008A4FE9"/>
    <w:rsid w:val="008A6D17"/>
    <w:rsid w:val="008A7024"/>
    <w:rsid w:val="008A7233"/>
    <w:rsid w:val="008A759A"/>
    <w:rsid w:val="008A7780"/>
    <w:rsid w:val="008B1029"/>
    <w:rsid w:val="008B14FA"/>
    <w:rsid w:val="008B1799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1B54"/>
    <w:rsid w:val="008C2B29"/>
    <w:rsid w:val="008C3057"/>
    <w:rsid w:val="008C3BCC"/>
    <w:rsid w:val="008C57F2"/>
    <w:rsid w:val="008C58B9"/>
    <w:rsid w:val="008C60C7"/>
    <w:rsid w:val="008C6205"/>
    <w:rsid w:val="008C6231"/>
    <w:rsid w:val="008C64C9"/>
    <w:rsid w:val="008C654E"/>
    <w:rsid w:val="008C7105"/>
    <w:rsid w:val="008C762B"/>
    <w:rsid w:val="008C7E03"/>
    <w:rsid w:val="008D03BF"/>
    <w:rsid w:val="008D0BAC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6F4"/>
    <w:rsid w:val="008E4F76"/>
    <w:rsid w:val="008E57B4"/>
    <w:rsid w:val="008E5EFC"/>
    <w:rsid w:val="008E6115"/>
    <w:rsid w:val="008E667D"/>
    <w:rsid w:val="008E72D2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7397"/>
    <w:rsid w:val="008F75C8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4A67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537"/>
    <w:rsid w:val="0091550D"/>
    <w:rsid w:val="0091668F"/>
    <w:rsid w:val="00916836"/>
    <w:rsid w:val="00916BB1"/>
    <w:rsid w:val="00917273"/>
    <w:rsid w:val="00917EFD"/>
    <w:rsid w:val="00920756"/>
    <w:rsid w:val="00920E6D"/>
    <w:rsid w:val="009235B5"/>
    <w:rsid w:val="00923FA4"/>
    <w:rsid w:val="00923FA7"/>
    <w:rsid w:val="009242B4"/>
    <w:rsid w:val="00925542"/>
    <w:rsid w:val="0092574F"/>
    <w:rsid w:val="00925A73"/>
    <w:rsid w:val="00925C2E"/>
    <w:rsid w:val="00927007"/>
    <w:rsid w:val="0092797A"/>
    <w:rsid w:val="00927A90"/>
    <w:rsid w:val="00927F95"/>
    <w:rsid w:val="00930086"/>
    <w:rsid w:val="009301F7"/>
    <w:rsid w:val="00930606"/>
    <w:rsid w:val="00930AC3"/>
    <w:rsid w:val="009310D6"/>
    <w:rsid w:val="00931440"/>
    <w:rsid w:val="009314C6"/>
    <w:rsid w:val="00931BF9"/>
    <w:rsid w:val="0093216D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1F5B"/>
    <w:rsid w:val="00942413"/>
    <w:rsid w:val="00942CED"/>
    <w:rsid w:val="009436C8"/>
    <w:rsid w:val="0094372A"/>
    <w:rsid w:val="00943B38"/>
    <w:rsid w:val="00943BDD"/>
    <w:rsid w:val="00945078"/>
    <w:rsid w:val="009450CB"/>
    <w:rsid w:val="009451E4"/>
    <w:rsid w:val="009459F4"/>
    <w:rsid w:val="00945F1B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1F8A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617"/>
    <w:rsid w:val="00956BA1"/>
    <w:rsid w:val="00956ECB"/>
    <w:rsid w:val="009607A3"/>
    <w:rsid w:val="00960831"/>
    <w:rsid w:val="00960972"/>
    <w:rsid w:val="00961007"/>
    <w:rsid w:val="009612E8"/>
    <w:rsid w:val="00961B4F"/>
    <w:rsid w:val="00961BDD"/>
    <w:rsid w:val="0096200A"/>
    <w:rsid w:val="00962798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86"/>
    <w:rsid w:val="009840A7"/>
    <w:rsid w:val="009849A9"/>
    <w:rsid w:val="00984A8A"/>
    <w:rsid w:val="009864E0"/>
    <w:rsid w:val="00987282"/>
    <w:rsid w:val="0098735E"/>
    <w:rsid w:val="00987CEB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6EB"/>
    <w:rsid w:val="009A1F7F"/>
    <w:rsid w:val="009A2EB9"/>
    <w:rsid w:val="009A3272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82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E7DAA"/>
    <w:rsid w:val="009F008A"/>
    <w:rsid w:val="009F00DB"/>
    <w:rsid w:val="009F016A"/>
    <w:rsid w:val="009F0D77"/>
    <w:rsid w:val="009F15E5"/>
    <w:rsid w:val="009F1A46"/>
    <w:rsid w:val="009F1B16"/>
    <w:rsid w:val="009F1B24"/>
    <w:rsid w:val="009F2AF9"/>
    <w:rsid w:val="009F2F3D"/>
    <w:rsid w:val="009F3070"/>
    <w:rsid w:val="009F34F2"/>
    <w:rsid w:val="009F3B74"/>
    <w:rsid w:val="009F45C7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548"/>
    <w:rsid w:val="00A148AE"/>
    <w:rsid w:val="00A159D1"/>
    <w:rsid w:val="00A15CCE"/>
    <w:rsid w:val="00A16474"/>
    <w:rsid w:val="00A16A4D"/>
    <w:rsid w:val="00A16BC0"/>
    <w:rsid w:val="00A17168"/>
    <w:rsid w:val="00A20156"/>
    <w:rsid w:val="00A218EB"/>
    <w:rsid w:val="00A23782"/>
    <w:rsid w:val="00A24169"/>
    <w:rsid w:val="00A24289"/>
    <w:rsid w:val="00A246E2"/>
    <w:rsid w:val="00A24804"/>
    <w:rsid w:val="00A249E8"/>
    <w:rsid w:val="00A24ED5"/>
    <w:rsid w:val="00A2507D"/>
    <w:rsid w:val="00A25784"/>
    <w:rsid w:val="00A258DF"/>
    <w:rsid w:val="00A25EB0"/>
    <w:rsid w:val="00A26AC6"/>
    <w:rsid w:val="00A2792A"/>
    <w:rsid w:val="00A27FA1"/>
    <w:rsid w:val="00A313CB"/>
    <w:rsid w:val="00A31FBB"/>
    <w:rsid w:val="00A330A2"/>
    <w:rsid w:val="00A33491"/>
    <w:rsid w:val="00A33A78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3B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2BB6"/>
    <w:rsid w:val="00A5326B"/>
    <w:rsid w:val="00A534A8"/>
    <w:rsid w:val="00A546FD"/>
    <w:rsid w:val="00A54A02"/>
    <w:rsid w:val="00A558C2"/>
    <w:rsid w:val="00A55A28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840"/>
    <w:rsid w:val="00A65B97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F3B"/>
    <w:rsid w:val="00A822BE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23D"/>
    <w:rsid w:val="00A9435D"/>
    <w:rsid w:val="00A94B9F"/>
    <w:rsid w:val="00A9532F"/>
    <w:rsid w:val="00A96420"/>
    <w:rsid w:val="00A964B5"/>
    <w:rsid w:val="00A9678D"/>
    <w:rsid w:val="00A96BE7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51EA"/>
    <w:rsid w:val="00AA5223"/>
    <w:rsid w:val="00AA6384"/>
    <w:rsid w:val="00AA652B"/>
    <w:rsid w:val="00AA686F"/>
    <w:rsid w:val="00AA70AB"/>
    <w:rsid w:val="00AA73BD"/>
    <w:rsid w:val="00AA77CF"/>
    <w:rsid w:val="00AA7BCF"/>
    <w:rsid w:val="00AA7DA9"/>
    <w:rsid w:val="00AA7E22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D3"/>
    <w:rsid w:val="00AC38D7"/>
    <w:rsid w:val="00AC38E5"/>
    <w:rsid w:val="00AC3BDD"/>
    <w:rsid w:val="00AC4987"/>
    <w:rsid w:val="00AC4EB1"/>
    <w:rsid w:val="00AC55F9"/>
    <w:rsid w:val="00AC5872"/>
    <w:rsid w:val="00AC5DDD"/>
    <w:rsid w:val="00AC6728"/>
    <w:rsid w:val="00AC760A"/>
    <w:rsid w:val="00AD0FF6"/>
    <w:rsid w:val="00AD1339"/>
    <w:rsid w:val="00AD1567"/>
    <w:rsid w:val="00AD1A05"/>
    <w:rsid w:val="00AD1A86"/>
    <w:rsid w:val="00AD2750"/>
    <w:rsid w:val="00AD2FB5"/>
    <w:rsid w:val="00AD433D"/>
    <w:rsid w:val="00AD4EF8"/>
    <w:rsid w:val="00AD528D"/>
    <w:rsid w:val="00AD5D09"/>
    <w:rsid w:val="00AD605B"/>
    <w:rsid w:val="00AD61FC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4FD"/>
    <w:rsid w:val="00AE3B33"/>
    <w:rsid w:val="00AE3EC3"/>
    <w:rsid w:val="00AE5747"/>
    <w:rsid w:val="00AE577E"/>
    <w:rsid w:val="00AE5A1E"/>
    <w:rsid w:val="00AE5B55"/>
    <w:rsid w:val="00AE5BF8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1289"/>
    <w:rsid w:val="00AF272D"/>
    <w:rsid w:val="00AF2B45"/>
    <w:rsid w:val="00AF2B96"/>
    <w:rsid w:val="00AF3D4E"/>
    <w:rsid w:val="00AF3E78"/>
    <w:rsid w:val="00AF3F8E"/>
    <w:rsid w:val="00AF47C0"/>
    <w:rsid w:val="00AF5DD1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394"/>
    <w:rsid w:val="00B06242"/>
    <w:rsid w:val="00B06400"/>
    <w:rsid w:val="00B06614"/>
    <w:rsid w:val="00B06C2A"/>
    <w:rsid w:val="00B07083"/>
    <w:rsid w:val="00B0720C"/>
    <w:rsid w:val="00B07839"/>
    <w:rsid w:val="00B07DEB"/>
    <w:rsid w:val="00B105EA"/>
    <w:rsid w:val="00B110FB"/>
    <w:rsid w:val="00B11590"/>
    <w:rsid w:val="00B116A8"/>
    <w:rsid w:val="00B13C3B"/>
    <w:rsid w:val="00B14AC9"/>
    <w:rsid w:val="00B1525E"/>
    <w:rsid w:val="00B15799"/>
    <w:rsid w:val="00B158AE"/>
    <w:rsid w:val="00B16026"/>
    <w:rsid w:val="00B1633C"/>
    <w:rsid w:val="00B16562"/>
    <w:rsid w:val="00B2004B"/>
    <w:rsid w:val="00B2091F"/>
    <w:rsid w:val="00B214EA"/>
    <w:rsid w:val="00B217FF"/>
    <w:rsid w:val="00B21997"/>
    <w:rsid w:val="00B228E2"/>
    <w:rsid w:val="00B22C80"/>
    <w:rsid w:val="00B2311B"/>
    <w:rsid w:val="00B23A26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A6B"/>
    <w:rsid w:val="00B31EBB"/>
    <w:rsid w:val="00B321B2"/>
    <w:rsid w:val="00B32A74"/>
    <w:rsid w:val="00B334A8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E03"/>
    <w:rsid w:val="00B372A9"/>
    <w:rsid w:val="00B37305"/>
    <w:rsid w:val="00B37B50"/>
    <w:rsid w:val="00B41820"/>
    <w:rsid w:val="00B41957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1B4"/>
    <w:rsid w:val="00B50373"/>
    <w:rsid w:val="00B52CB1"/>
    <w:rsid w:val="00B53408"/>
    <w:rsid w:val="00B54236"/>
    <w:rsid w:val="00B54E23"/>
    <w:rsid w:val="00B55237"/>
    <w:rsid w:val="00B55913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04"/>
    <w:rsid w:val="00B66A7F"/>
    <w:rsid w:val="00B67107"/>
    <w:rsid w:val="00B67A1A"/>
    <w:rsid w:val="00B700EB"/>
    <w:rsid w:val="00B705E1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42D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3E3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2C"/>
    <w:rsid w:val="00BB2C80"/>
    <w:rsid w:val="00BB330C"/>
    <w:rsid w:val="00BB3374"/>
    <w:rsid w:val="00BB3555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47BC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383"/>
    <w:rsid w:val="00BE1667"/>
    <w:rsid w:val="00BE17D8"/>
    <w:rsid w:val="00BE1A8D"/>
    <w:rsid w:val="00BE20C0"/>
    <w:rsid w:val="00BE21E8"/>
    <w:rsid w:val="00BE32FB"/>
    <w:rsid w:val="00BE373E"/>
    <w:rsid w:val="00BE402C"/>
    <w:rsid w:val="00BE470D"/>
    <w:rsid w:val="00BE4760"/>
    <w:rsid w:val="00BE5A9C"/>
    <w:rsid w:val="00BE67B2"/>
    <w:rsid w:val="00BE6AD1"/>
    <w:rsid w:val="00BE76D5"/>
    <w:rsid w:val="00BE79E6"/>
    <w:rsid w:val="00BF0414"/>
    <w:rsid w:val="00BF068E"/>
    <w:rsid w:val="00BF0832"/>
    <w:rsid w:val="00BF0E7C"/>
    <w:rsid w:val="00BF16F6"/>
    <w:rsid w:val="00BF1B75"/>
    <w:rsid w:val="00BF2087"/>
    <w:rsid w:val="00BF4244"/>
    <w:rsid w:val="00BF47EB"/>
    <w:rsid w:val="00BF4827"/>
    <w:rsid w:val="00BF4A16"/>
    <w:rsid w:val="00BF4C54"/>
    <w:rsid w:val="00BF53F2"/>
    <w:rsid w:val="00BF5BD3"/>
    <w:rsid w:val="00BF5C06"/>
    <w:rsid w:val="00BF6D91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3E16"/>
    <w:rsid w:val="00C14147"/>
    <w:rsid w:val="00C151A0"/>
    <w:rsid w:val="00C1539D"/>
    <w:rsid w:val="00C15886"/>
    <w:rsid w:val="00C16B36"/>
    <w:rsid w:val="00C175DB"/>
    <w:rsid w:val="00C206BF"/>
    <w:rsid w:val="00C20B79"/>
    <w:rsid w:val="00C2111B"/>
    <w:rsid w:val="00C21272"/>
    <w:rsid w:val="00C2196F"/>
    <w:rsid w:val="00C21A68"/>
    <w:rsid w:val="00C23575"/>
    <w:rsid w:val="00C23E08"/>
    <w:rsid w:val="00C24A98"/>
    <w:rsid w:val="00C26230"/>
    <w:rsid w:val="00C26AAE"/>
    <w:rsid w:val="00C270B8"/>
    <w:rsid w:val="00C27E26"/>
    <w:rsid w:val="00C27F97"/>
    <w:rsid w:val="00C30050"/>
    <w:rsid w:val="00C3021A"/>
    <w:rsid w:val="00C306FB"/>
    <w:rsid w:val="00C30799"/>
    <w:rsid w:val="00C307CB"/>
    <w:rsid w:val="00C314AE"/>
    <w:rsid w:val="00C322BD"/>
    <w:rsid w:val="00C327CA"/>
    <w:rsid w:val="00C327F6"/>
    <w:rsid w:val="00C32B2F"/>
    <w:rsid w:val="00C32EA0"/>
    <w:rsid w:val="00C33186"/>
    <w:rsid w:val="00C33650"/>
    <w:rsid w:val="00C344BA"/>
    <w:rsid w:val="00C345F5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741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4A78"/>
    <w:rsid w:val="00C65030"/>
    <w:rsid w:val="00C657DB"/>
    <w:rsid w:val="00C6626F"/>
    <w:rsid w:val="00C665B1"/>
    <w:rsid w:val="00C67383"/>
    <w:rsid w:val="00C70268"/>
    <w:rsid w:val="00C712AC"/>
    <w:rsid w:val="00C71389"/>
    <w:rsid w:val="00C72334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186C"/>
    <w:rsid w:val="00C82634"/>
    <w:rsid w:val="00C83640"/>
    <w:rsid w:val="00C8571D"/>
    <w:rsid w:val="00C86C5B"/>
    <w:rsid w:val="00C86EDA"/>
    <w:rsid w:val="00C873C2"/>
    <w:rsid w:val="00C87B78"/>
    <w:rsid w:val="00C90F73"/>
    <w:rsid w:val="00C90FEA"/>
    <w:rsid w:val="00C9154E"/>
    <w:rsid w:val="00C91983"/>
    <w:rsid w:val="00C919C0"/>
    <w:rsid w:val="00C91D43"/>
    <w:rsid w:val="00C920A2"/>
    <w:rsid w:val="00C92CCE"/>
    <w:rsid w:val="00C939E7"/>
    <w:rsid w:val="00C93CA1"/>
    <w:rsid w:val="00C94670"/>
    <w:rsid w:val="00C954FE"/>
    <w:rsid w:val="00C956EB"/>
    <w:rsid w:val="00C95C4B"/>
    <w:rsid w:val="00C9631D"/>
    <w:rsid w:val="00C963B2"/>
    <w:rsid w:val="00C96BC9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5BB0"/>
    <w:rsid w:val="00CA656E"/>
    <w:rsid w:val="00CA68B8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F7E"/>
    <w:rsid w:val="00CB298C"/>
    <w:rsid w:val="00CB2B11"/>
    <w:rsid w:val="00CB31EE"/>
    <w:rsid w:val="00CB3B46"/>
    <w:rsid w:val="00CB3E7F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A63"/>
    <w:rsid w:val="00CF1BDE"/>
    <w:rsid w:val="00CF1F5C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DD4"/>
    <w:rsid w:val="00D12096"/>
    <w:rsid w:val="00D121A3"/>
    <w:rsid w:val="00D1243F"/>
    <w:rsid w:val="00D124D1"/>
    <w:rsid w:val="00D1302C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33A3"/>
    <w:rsid w:val="00D23C91"/>
    <w:rsid w:val="00D23FBF"/>
    <w:rsid w:val="00D24238"/>
    <w:rsid w:val="00D245BA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A77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229"/>
    <w:rsid w:val="00D43310"/>
    <w:rsid w:val="00D43882"/>
    <w:rsid w:val="00D43A9F"/>
    <w:rsid w:val="00D445BC"/>
    <w:rsid w:val="00D45E31"/>
    <w:rsid w:val="00D4688F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56F27"/>
    <w:rsid w:val="00D604B9"/>
    <w:rsid w:val="00D6097F"/>
    <w:rsid w:val="00D60D79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1DF8"/>
    <w:rsid w:val="00D734E9"/>
    <w:rsid w:val="00D73D47"/>
    <w:rsid w:val="00D73FFE"/>
    <w:rsid w:val="00D75E85"/>
    <w:rsid w:val="00D76B89"/>
    <w:rsid w:val="00D76C0D"/>
    <w:rsid w:val="00D77560"/>
    <w:rsid w:val="00D7763D"/>
    <w:rsid w:val="00D80343"/>
    <w:rsid w:val="00D80FC8"/>
    <w:rsid w:val="00D81977"/>
    <w:rsid w:val="00D821A9"/>
    <w:rsid w:val="00D82ECD"/>
    <w:rsid w:val="00D84185"/>
    <w:rsid w:val="00D84C7D"/>
    <w:rsid w:val="00D85B5F"/>
    <w:rsid w:val="00D85BAF"/>
    <w:rsid w:val="00D865C8"/>
    <w:rsid w:val="00D86E05"/>
    <w:rsid w:val="00D914B5"/>
    <w:rsid w:val="00D91D99"/>
    <w:rsid w:val="00D92EAA"/>
    <w:rsid w:val="00D93B95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139D"/>
    <w:rsid w:val="00DB14B2"/>
    <w:rsid w:val="00DB2E86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151A"/>
    <w:rsid w:val="00DC25E2"/>
    <w:rsid w:val="00DC28CA"/>
    <w:rsid w:val="00DC2912"/>
    <w:rsid w:val="00DC2A07"/>
    <w:rsid w:val="00DC4851"/>
    <w:rsid w:val="00DC5232"/>
    <w:rsid w:val="00DC54A6"/>
    <w:rsid w:val="00DC5CBF"/>
    <w:rsid w:val="00DC5F3E"/>
    <w:rsid w:val="00DC6B57"/>
    <w:rsid w:val="00DC7550"/>
    <w:rsid w:val="00DC780C"/>
    <w:rsid w:val="00DC797E"/>
    <w:rsid w:val="00DC7AF7"/>
    <w:rsid w:val="00DC7BD9"/>
    <w:rsid w:val="00DC7C74"/>
    <w:rsid w:val="00DC7F89"/>
    <w:rsid w:val="00DD0276"/>
    <w:rsid w:val="00DD0734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05F7"/>
    <w:rsid w:val="00DE06F7"/>
    <w:rsid w:val="00DE2861"/>
    <w:rsid w:val="00DE36FB"/>
    <w:rsid w:val="00DE40E9"/>
    <w:rsid w:val="00DE4FE1"/>
    <w:rsid w:val="00DE53E5"/>
    <w:rsid w:val="00DE63B9"/>
    <w:rsid w:val="00DE66A1"/>
    <w:rsid w:val="00DE6A37"/>
    <w:rsid w:val="00DE6F60"/>
    <w:rsid w:val="00DE7009"/>
    <w:rsid w:val="00DE7AE6"/>
    <w:rsid w:val="00DE7B17"/>
    <w:rsid w:val="00DE7D7F"/>
    <w:rsid w:val="00DE7FBD"/>
    <w:rsid w:val="00DF0301"/>
    <w:rsid w:val="00DF042D"/>
    <w:rsid w:val="00DF0466"/>
    <w:rsid w:val="00DF0827"/>
    <w:rsid w:val="00DF15B2"/>
    <w:rsid w:val="00DF1CFC"/>
    <w:rsid w:val="00DF42AA"/>
    <w:rsid w:val="00DF5382"/>
    <w:rsid w:val="00DF6483"/>
    <w:rsid w:val="00DF7378"/>
    <w:rsid w:val="00DF7A96"/>
    <w:rsid w:val="00DF7C65"/>
    <w:rsid w:val="00DF7D46"/>
    <w:rsid w:val="00E00C0E"/>
    <w:rsid w:val="00E010D0"/>
    <w:rsid w:val="00E01342"/>
    <w:rsid w:val="00E0146E"/>
    <w:rsid w:val="00E03796"/>
    <w:rsid w:val="00E038BF"/>
    <w:rsid w:val="00E03B8C"/>
    <w:rsid w:val="00E04D21"/>
    <w:rsid w:val="00E05D0D"/>
    <w:rsid w:val="00E05D19"/>
    <w:rsid w:val="00E06C5F"/>
    <w:rsid w:val="00E07428"/>
    <w:rsid w:val="00E07A1C"/>
    <w:rsid w:val="00E07A68"/>
    <w:rsid w:val="00E11182"/>
    <w:rsid w:val="00E11D84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71C7"/>
    <w:rsid w:val="00E1743F"/>
    <w:rsid w:val="00E20081"/>
    <w:rsid w:val="00E2043B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47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375D3"/>
    <w:rsid w:val="00E3768E"/>
    <w:rsid w:val="00E40494"/>
    <w:rsid w:val="00E4112F"/>
    <w:rsid w:val="00E420D6"/>
    <w:rsid w:val="00E4259C"/>
    <w:rsid w:val="00E428E7"/>
    <w:rsid w:val="00E43AE0"/>
    <w:rsid w:val="00E446ED"/>
    <w:rsid w:val="00E44901"/>
    <w:rsid w:val="00E45AFE"/>
    <w:rsid w:val="00E45BF1"/>
    <w:rsid w:val="00E461FE"/>
    <w:rsid w:val="00E46399"/>
    <w:rsid w:val="00E46F25"/>
    <w:rsid w:val="00E47F9E"/>
    <w:rsid w:val="00E5009E"/>
    <w:rsid w:val="00E5053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7C5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6FC0"/>
    <w:rsid w:val="00E67526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0C3F"/>
    <w:rsid w:val="00E811E1"/>
    <w:rsid w:val="00E81F39"/>
    <w:rsid w:val="00E824AA"/>
    <w:rsid w:val="00E82ED3"/>
    <w:rsid w:val="00E83160"/>
    <w:rsid w:val="00E84151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E41"/>
    <w:rsid w:val="00E93FA9"/>
    <w:rsid w:val="00E95678"/>
    <w:rsid w:val="00E96534"/>
    <w:rsid w:val="00E9679C"/>
    <w:rsid w:val="00E970E5"/>
    <w:rsid w:val="00E97DB2"/>
    <w:rsid w:val="00EA0078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5FC2"/>
    <w:rsid w:val="00EC6552"/>
    <w:rsid w:val="00EC6A70"/>
    <w:rsid w:val="00EC6ABB"/>
    <w:rsid w:val="00EC787A"/>
    <w:rsid w:val="00ED041D"/>
    <w:rsid w:val="00ED0621"/>
    <w:rsid w:val="00ED0BCF"/>
    <w:rsid w:val="00ED0E30"/>
    <w:rsid w:val="00ED17AC"/>
    <w:rsid w:val="00ED1D4E"/>
    <w:rsid w:val="00ED2297"/>
    <w:rsid w:val="00ED28C3"/>
    <w:rsid w:val="00ED4282"/>
    <w:rsid w:val="00ED4BDC"/>
    <w:rsid w:val="00ED55F7"/>
    <w:rsid w:val="00ED5CD4"/>
    <w:rsid w:val="00ED6C39"/>
    <w:rsid w:val="00ED6F6D"/>
    <w:rsid w:val="00ED7452"/>
    <w:rsid w:val="00ED7DEC"/>
    <w:rsid w:val="00EE0337"/>
    <w:rsid w:val="00EE03CB"/>
    <w:rsid w:val="00EE08B3"/>
    <w:rsid w:val="00EE246D"/>
    <w:rsid w:val="00EE2786"/>
    <w:rsid w:val="00EE2854"/>
    <w:rsid w:val="00EE3AD7"/>
    <w:rsid w:val="00EE3E17"/>
    <w:rsid w:val="00EE68F1"/>
    <w:rsid w:val="00EE7857"/>
    <w:rsid w:val="00EE7BFF"/>
    <w:rsid w:val="00EF0AC6"/>
    <w:rsid w:val="00EF102A"/>
    <w:rsid w:val="00EF1A4F"/>
    <w:rsid w:val="00EF1D4A"/>
    <w:rsid w:val="00EF1F67"/>
    <w:rsid w:val="00EF24BA"/>
    <w:rsid w:val="00EF2EC0"/>
    <w:rsid w:val="00EF3E6E"/>
    <w:rsid w:val="00EF4388"/>
    <w:rsid w:val="00EF6B1D"/>
    <w:rsid w:val="00EF6BF4"/>
    <w:rsid w:val="00EF7742"/>
    <w:rsid w:val="00F003DE"/>
    <w:rsid w:val="00F003F3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05"/>
    <w:rsid w:val="00F03FBE"/>
    <w:rsid w:val="00F044DD"/>
    <w:rsid w:val="00F04503"/>
    <w:rsid w:val="00F04AE4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232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063A"/>
    <w:rsid w:val="00F314A1"/>
    <w:rsid w:val="00F315A7"/>
    <w:rsid w:val="00F31F18"/>
    <w:rsid w:val="00F33092"/>
    <w:rsid w:val="00F33AAC"/>
    <w:rsid w:val="00F33BCF"/>
    <w:rsid w:val="00F343D1"/>
    <w:rsid w:val="00F3557D"/>
    <w:rsid w:val="00F355DF"/>
    <w:rsid w:val="00F36005"/>
    <w:rsid w:val="00F3688D"/>
    <w:rsid w:val="00F3729E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C95"/>
    <w:rsid w:val="00F46F84"/>
    <w:rsid w:val="00F47DF7"/>
    <w:rsid w:val="00F50430"/>
    <w:rsid w:val="00F51E90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6680"/>
    <w:rsid w:val="00F56B9B"/>
    <w:rsid w:val="00F57266"/>
    <w:rsid w:val="00F57408"/>
    <w:rsid w:val="00F57E8E"/>
    <w:rsid w:val="00F6015F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31C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04F"/>
    <w:rsid w:val="00F76254"/>
    <w:rsid w:val="00F7643E"/>
    <w:rsid w:val="00F76F1A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5D0"/>
    <w:rsid w:val="00F93C68"/>
    <w:rsid w:val="00F945BD"/>
    <w:rsid w:val="00F9475F"/>
    <w:rsid w:val="00F94C85"/>
    <w:rsid w:val="00F95E38"/>
    <w:rsid w:val="00F9614D"/>
    <w:rsid w:val="00F96F0C"/>
    <w:rsid w:val="00F96F13"/>
    <w:rsid w:val="00F976DA"/>
    <w:rsid w:val="00F97BA4"/>
    <w:rsid w:val="00FA1F3D"/>
    <w:rsid w:val="00FA201B"/>
    <w:rsid w:val="00FA22F4"/>
    <w:rsid w:val="00FA289D"/>
    <w:rsid w:val="00FA31C7"/>
    <w:rsid w:val="00FA33F2"/>
    <w:rsid w:val="00FA3400"/>
    <w:rsid w:val="00FA3476"/>
    <w:rsid w:val="00FA4184"/>
    <w:rsid w:val="00FA4257"/>
    <w:rsid w:val="00FA5A0E"/>
    <w:rsid w:val="00FA5A3F"/>
    <w:rsid w:val="00FA6195"/>
    <w:rsid w:val="00FB005E"/>
    <w:rsid w:val="00FB05AC"/>
    <w:rsid w:val="00FB0684"/>
    <w:rsid w:val="00FB08F1"/>
    <w:rsid w:val="00FB0A2F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9CB"/>
    <w:rsid w:val="00FB7A0D"/>
    <w:rsid w:val="00FB7FB5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5FBE"/>
    <w:rsid w:val="00FC6451"/>
    <w:rsid w:val="00FC6790"/>
    <w:rsid w:val="00FC6807"/>
    <w:rsid w:val="00FC7843"/>
    <w:rsid w:val="00FD0128"/>
    <w:rsid w:val="00FD1640"/>
    <w:rsid w:val="00FD1880"/>
    <w:rsid w:val="00FD27FE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67C"/>
    <w:rsid w:val="00FE7B0D"/>
    <w:rsid w:val="00FF021D"/>
    <w:rsid w:val="00FF0AC5"/>
    <w:rsid w:val="00FF200C"/>
    <w:rsid w:val="00FF2B7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29404"/>
  <w15:chartTrackingRefBased/>
  <w15:docId w15:val="{D259B895-81D3-4D9A-AEB2-E4299C43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39"/>
    <w:rsid w:val="009E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  <w:style w:type="paragraph" w:styleId="af4">
    <w:name w:val="No Spacing"/>
    <w:uiPriority w:val="1"/>
    <w:qFormat/>
    <w:rsid w:val="00012EFE"/>
    <w:rPr>
      <w:sz w:val="24"/>
      <w:szCs w:val="24"/>
    </w:rPr>
  </w:style>
  <w:style w:type="paragraph" w:customStyle="1" w:styleId="s15">
    <w:name w:val="s_15"/>
    <w:basedOn w:val="a"/>
    <w:rsid w:val="006B571A"/>
    <w:pPr>
      <w:spacing w:before="100" w:beforeAutospacing="1" w:after="100" w:afterAutospacing="1"/>
    </w:pPr>
  </w:style>
  <w:style w:type="character" w:customStyle="1" w:styleId="s10">
    <w:name w:val="s_10"/>
    <w:basedOn w:val="a0"/>
    <w:rsid w:val="006B571A"/>
  </w:style>
  <w:style w:type="paragraph" w:customStyle="1" w:styleId="s1">
    <w:name w:val="s_1"/>
    <w:basedOn w:val="a"/>
    <w:rsid w:val="006B571A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6B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7873-4897-44F2-A57D-952CFAC4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KSP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Морозов Александр Александрович</dc:creator>
  <cp:keywords/>
  <cp:lastModifiedBy>Катрук Татьяна Олеговна</cp:lastModifiedBy>
  <cp:revision>3</cp:revision>
  <cp:lastPrinted>2021-11-29T23:16:00Z</cp:lastPrinted>
  <dcterms:created xsi:type="dcterms:W3CDTF">2022-11-07T22:28:00Z</dcterms:created>
  <dcterms:modified xsi:type="dcterms:W3CDTF">2022-11-07T22:29:00Z</dcterms:modified>
</cp:coreProperties>
</file>