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0" w:type="dxa"/>
        <w:jc w:val="center"/>
        <w:tblLook w:val="01E0" w:firstRow="1" w:lastRow="1" w:firstColumn="1" w:lastColumn="1" w:noHBand="0" w:noVBand="0"/>
      </w:tblPr>
      <w:tblGrid>
        <w:gridCol w:w="9880"/>
      </w:tblGrid>
      <w:tr w:rsidR="00CF7A04" w:rsidRPr="00E00A77" w:rsidTr="00077921">
        <w:trPr>
          <w:jc w:val="center"/>
        </w:trPr>
        <w:tc>
          <w:tcPr>
            <w:tcW w:w="9880" w:type="dxa"/>
          </w:tcPr>
          <w:p w:rsidR="00CF7A04" w:rsidRPr="00E00A77" w:rsidRDefault="00CF7A04" w:rsidP="00077921">
            <w:pPr>
              <w:jc w:val="center"/>
              <w:rPr>
                <w:lang w:val="en-US"/>
              </w:rPr>
            </w:pPr>
            <w:r w:rsidRPr="00E00A77">
              <w:rPr>
                <w:rFonts w:eastAsia="Calibri"/>
                <w:noProof/>
                <w:szCs w:val="28"/>
              </w:rPr>
              <w:drawing>
                <wp:inline distT="0" distB="0" distL="0" distR="0" wp14:anchorId="034211A4" wp14:editId="18AB7AE0">
                  <wp:extent cx="1133475" cy="100012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CF7A04" w:rsidRPr="00E00A77" w:rsidTr="00077921">
        <w:trPr>
          <w:jc w:val="center"/>
        </w:trPr>
        <w:tc>
          <w:tcPr>
            <w:tcW w:w="9880" w:type="dxa"/>
          </w:tcPr>
          <w:p w:rsidR="00CF7A04" w:rsidRPr="00E00A77" w:rsidRDefault="00CF7A04" w:rsidP="00077921">
            <w:pPr>
              <w:jc w:val="center"/>
              <w:rPr>
                <w:rFonts w:ascii="Bookman Old Style" w:hAnsi="Bookman Old Style"/>
                <w:sz w:val="30"/>
                <w:szCs w:val="30"/>
              </w:rPr>
            </w:pPr>
            <w:r w:rsidRPr="00E00A77">
              <w:rPr>
                <w:rFonts w:ascii="Bookman Old Style" w:hAnsi="Bookman Old Style"/>
                <w:sz w:val="30"/>
                <w:szCs w:val="30"/>
              </w:rPr>
              <w:t>ГОРОДСКАЯ ДУМА</w:t>
            </w:r>
          </w:p>
        </w:tc>
      </w:tr>
      <w:tr w:rsidR="00CF7A04" w:rsidRPr="00E00A77" w:rsidTr="00077921">
        <w:trPr>
          <w:jc w:val="center"/>
        </w:trPr>
        <w:tc>
          <w:tcPr>
            <w:tcW w:w="9880" w:type="dxa"/>
          </w:tcPr>
          <w:p w:rsidR="00CF7A04" w:rsidRPr="00E00A77" w:rsidRDefault="00CF7A04" w:rsidP="00077921">
            <w:pPr>
              <w:jc w:val="center"/>
              <w:rPr>
                <w:rFonts w:ascii="Bookman Old Style" w:hAnsi="Bookman Old Style"/>
                <w:sz w:val="30"/>
                <w:szCs w:val="30"/>
              </w:rPr>
            </w:pPr>
            <w:r w:rsidRPr="00E00A77">
              <w:rPr>
                <w:rFonts w:ascii="Bookman Old Style" w:hAnsi="Bookman Old Style"/>
                <w:sz w:val="30"/>
                <w:szCs w:val="30"/>
              </w:rPr>
              <w:t>ПЕТРОПАВЛОВСК-КАМЧАТСКОГО ГОРОДСКОГО ОКРУГА</w:t>
            </w:r>
          </w:p>
        </w:tc>
      </w:tr>
      <w:tr w:rsidR="00CF7A04" w:rsidRPr="00E00A77" w:rsidTr="00077921">
        <w:trPr>
          <w:jc w:val="center"/>
        </w:trPr>
        <w:tc>
          <w:tcPr>
            <w:tcW w:w="9880" w:type="dxa"/>
          </w:tcPr>
          <w:p w:rsidR="00CF7A04" w:rsidRPr="00F73080" w:rsidRDefault="00CF7A04" w:rsidP="00077921">
            <w:pPr>
              <w:jc w:val="center"/>
              <w:rPr>
                <w:rFonts w:ascii="Bookman Old Style" w:hAnsi="Bookman Old Style"/>
                <w:sz w:val="16"/>
                <w:szCs w:val="16"/>
              </w:rPr>
            </w:pPr>
            <w:r w:rsidRPr="00F73080">
              <w:rPr>
                <w:noProof/>
                <w:sz w:val="16"/>
                <w:szCs w:val="16"/>
              </w:rPr>
              <mc:AlternateContent>
                <mc:Choice Requires="wps">
                  <w:drawing>
                    <wp:anchor distT="0" distB="0" distL="114300" distR="114300" simplePos="0" relativeHeight="251659264" behindDoc="0" locked="0" layoutInCell="1" allowOverlap="1" wp14:anchorId="0595A2FF" wp14:editId="589ABCEB">
                      <wp:simplePos x="0" y="0"/>
                      <wp:positionH relativeFrom="column">
                        <wp:posOffset>-68580</wp:posOffset>
                      </wp:positionH>
                      <wp:positionV relativeFrom="page">
                        <wp:posOffset>62230</wp:posOffset>
                      </wp:positionV>
                      <wp:extent cx="6229985" cy="0"/>
                      <wp:effectExtent l="31750" t="40640" r="34290" b="355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8F3ED"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&#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w5/GN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CF7A04" w:rsidRPr="00077921" w:rsidRDefault="00CF7A04" w:rsidP="00CF7A04">
      <w:pPr>
        <w:jc w:val="center"/>
        <w:rPr>
          <w:sz w:val="28"/>
          <w:szCs w:val="28"/>
        </w:rPr>
      </w:pPr>
    </w:p>
    <w:p w:rsidR="00CF7A04" w:rsidRPr="00D36F3A" w:rsidRDefault="00CF7A04" w:rsidP="00CF7A04">
      <w:pPr>
        <w:tabs>
          <w:tab w:val="left" w:pos="0"/>
        </w:tabs>
        <w:jc w:val="center"/>
        <w:rPr>
          <w:sz w:val="36"/>
          <w:szCs w:val="36"/>
        </w:rPr>
      </w:pPr>
      <w:r w:rsidRPr="00E00A77">
        <w:rPr>
          <w:b/>
          <w:sz w:val="36"/>
          <w:szCs w:val="36"/>
        </w:rPr>
        <w:t>РЕШЕНИЕ</w:t>
      </w:r>
    </w:p>
    <w:p w:rsidR="00CF7A04" w:rsidRPr="00077921" w:rsidRDefault="00CF7A04" w:rsidP="00CF7A04">
      <w:pPr>
        <w:jc w:val="center"/>
        <w:rPr>
          <w:sz w:val="28"/>
          <w:szCs w:val="28"/>
        </w:rPr>
      </w:pPr>
    </w:p>
    <w:tbl>
      <w:tblPr>
        <w:tblW w:w="0" w:type="auto"/>
        <w:tblLook w:val="01E0" w:firstRow="1" w:lastRow="1" w:firstColumn="1" w:lastColumn="1" w:noHBand="0" w:noVBand="0"/>
      </w:tblPr>
      <w:tblGrid>
        <w:gridCol w:w="3168"/>
      </w:tblGrid>
      <w:tr w:rsidR="00CF7A04" w:rsidRPr="00E00A77" w:rsidTr="00BB08EC">
        <w:trPr>
          <w:trHeight w:val="328"/>
        </w:trPr>
        <w:tc>
          <w:tcPr>
            <w:tcW w:w="3168" w:type="dxa"/>
            <w:tcBorders>
              <w:top w:val="nil"/>
              <w:left w:val="nil"/>
              <w:bottom w:val="single" w:sz="4" w:space="0" w:color="auto"/>
              <w:right w:val="nil"/>
            </w:tcBorders>
            <w:vAlign w:val="center"/>
          </w:tcPr>
          <w:p w:rsidR="00CF7A04" w:rsidRPr="00E00A77" w:rsidRDefault="001A0295" w:rsidP="00BB08EC">
            <w:pPr>
              <w:pStyle w:val="a3"/>
              <w:jc w:val="center"/>
              <w:rPr>
                <w:szCs w:val="24"/>
              </w:rPr>
            </w:pPr>
            <w:r>
              <w:rPr>
                <w:szCs w:val="24"/>
              </w:rPr>
              <w:t xml:space="preserve">от 25.12.2019 </w:t>
            </w:r>
            <w:r w:rsidR="00CF7A04" w:rsidRPr="00E00A77">
              <w:rPr>
                <w:szCs w:val="24"/>
              </w:rPr>
              <w:t>№</w:t>
            </w:r>
            <w:r>
              <w:rPr>
                <w:szCs w:val="24"/>
              </w:rPr>
              <w:t xml:space="preserve"> 598</w:t>
            </w:r>
            <w:r w:rsidR="00CF7A04" w:rsidRPr="00E00A77">
              <w:rPr>
                <w:szCs w:val="24"/>
              </w:rPr>
              <w:t>-р</w:t>
            </w:r>
          </w:p>
        </w:tc>
      </w:tr>
      <w:tr w:rsidR="00CF7A04" w:rsidRPr="00E00A77" w:rsidTr="00BB08EC">
        <w:trPr>
          <w:trHeight w:val="328"/>
        </w:trPr>
        <w:tc>
          <w:tcPr>
            <w:tcW w:w="3168" w:type="dxa"/>
            <w:tcBorders>
              <w:top w:val="single" w:sz="4" w:space="0" w:color="auto"/>
              <w:left w:val="nil"/>
              <w:bottom w:val="single" w:sz="4" w:space="0" w:color="auto"/>
              <w:right w:val="nil"/>
            </w:tcBorders>
            <w:vAlign w:val="center"/>
          </w:tcPr>
          <w:p w:rsidR="00CF7A04" w:rsidRPr="00E00A77" w:rsidRDefault="00077921" w:rsidP="00BB08EC">
            <w:pPr>
              <w:pStyle w:val="a3"/>
              <w:jc w:val="center"/>
              <w:rPr>
                <w:szCs w:val="24"/>
              </w:rPr>
            </w:pPr>
            <w:r>
              <w:rPr>
                <w:szCs w:val="24"/>
              </w:rPr>
              <w:t xml:space="preserve">26-я </w:t>
            </w:r>
            <w:r w:rsidR="00CF7A04" w:rsidRPr="00E00A77">
              <w:rPr>
                <w:szCs w:val="24"/>
              </w:rPr>
              <w:t>сессия</w:t>
            </w:r>
          </w:p>
        </w:tc>
      </w:tr>
      <w:tr w:rsidR="00CF7A04" w:rsidRPr="00E00A77" w:rsidTr="00BB08EC">
        <w:trPr>
          <w:trHeight w:val="268"/>
        </w:trPr>
        <w:tc>
          <w:tcPr>
            <w:tcW w:w="3168" w:type="dxa"/>
            <w:tcBorders>
              <w:top w:val="single" w:sz="4" w:space="0" w:color="auto"/>
              <w:left w:val="nil"/>
              <w:bottom w:val="nil"/>
              <w:right w:val="nil"/>
            </w:tcBorders>
            <w:vAlign w:val="center"/>
          </w:tcPr>
          <w:p w:rsidR="00CF7A04" w:rsidRPr="00E00A77" w:rsidRDefault="00430143" w:rsidP="00BB08EC">
            <w:pPr>
              <w:pStyle w:val="a3"/>
              <w:jc w:val="center"/>
              <w:rPr>
                <w:sz w:val="22"/>
              </w:rPr>
            </w:pPr>
            <w:r>
              <w:rPr>
                <w:sz w:val="22"/>
                <w:szCs w:val="22"/>
              </w:rPr>
              <w:t>г.</w:t>
            </w:r>
            <w:r w:rsidR="00CF7A04" w:rsidRPr="00E00A77">
              <w:rPr>
                <w:sz w:val="22"/>
                <w:szCs w:val="22"/>
              </w:rPr>
              <w:t>Петропавловск-Камчатский</w:t>
            </w:r>
          </w:p>
        </w:tc>
      </w:tr>
    </w:tbl>
    <w:p w:rsidR="00CF7A04" w:rsidRPr="00E00A77" w:rsidRDefault="00CF7A04" w:rsidP="00CF7A04">
      <w:pPr>
        <w:rPr>
          <w:sz w:val="28"/>
          <w:szCs w:val="28"/>
        </w:rPr>
      </w:pPr>
    </w:p>
    <w:tbl>
      <w:tblPr>
        <w:tblW w:w="0" w:type="auto"/>
        <w:tblLook w:val="01E0" w:firstRow="1" w:lastRow="1" w:firstColumn="1" w:lastColumn="1" w:noHBand="0" w:noVBand="0"/>
      </w:tblPr>
      <w:tblGrid>
        <w:gridCol w:w="5245"/>
      </w:tblGrid>
      <w:tr w:rsidR="00CF7A04" w:rsidRPr="00E00A77" w:rsidTr="0069356D">
        <w:trPr>
          <w:trHeight w:val="1543"/>
        </w:trPr>
        <w:tc>
          <w:tcPr>
            <w:tcW w:w="5245" w:type="dxa"/>
          </w:tcPr>
          <w:p w:rsidR="00CF7A04" w:rsidRPr="00077921" w:rsidRDefault="00CF7A04" w:rsidP="004528DF">
            <w:pPr>
              <w:widowControl w:val="0"/>
              <w:autoSpaceDE w:val="0"/>
              <w:autoSpaceDN w:val="0"/>
              <w:adjustRightInd w:val="0"/>
              <w:ind w:left="-109"/>
              <w:jc w:val="both"/>
              <w:rPr>
                <w:bCs/>
                <w:sz w:val="28"/>
                <w:szCs w:val="28"/>
              </w:rPr>
            </w:pPr>
            <w:r w:rsidRPr="00E00A77">
              <w:rPr>
                <w:sz w:val="28"/>
                <w:szCs w:val="28"/>
              </w:rPr>
              <w:t>О принятии решения о п</w:t>
            </w:r>
            <w:r w:rsidRPr="00E00A77">
              <w:rPr>
                <w:bCs/>
                <w:sz w:val="28"/>
                <w:szCs w:val="28"/>
              </w:rPr>
              <w:t>орядке назначения и выплаты пенсии за выслугу лет лицам, замещавшим должности муниципальной службы в Петропавловск-Камчатском городском округе</w:t>
            </w:r>
          </w:p>
        </w:tc>
      </w:tr>
    </w:tbl>
    <w:p w:rsidR="00077921" w:rsidRDefault="00077921" w:rsidP="00F73080">
      <w:pPr>
        <w:jc w:val="both"/>
        <w:rPr>
          <w:sz w:val="28"/>
          <w:szCs w:val="28"/>
        </w:rPr>
      </w:pPr>
    </w:p>
    <w:p w:rsidR="00077921" w:rsidRPr="00E00A77" w:rsidRDefault="00077921" w:rsidP="00077921">
      <w:pPr>
        <w:tabs>
          <w:tab w:val="left" w:pos="709"/>
        </w:tabs>
        <w:ind w:firstLine="709"/>
        <w:jc w:val="both"/>
        <w:rPr>
          <w:sz w:val="28"/>
          <w:szCs w:val="28"/>
        </w:rPr>
      </w:pPr>
      <w:r w:rsidRPr="00E00A77">
        <w:rPr>
          <w:sz w:val="28"/>
          <w:szCs w:val="28"/>
        </w:rPr>
        <w:t>Рассмотрев проект решения о порядке назначения и выплаты пенсии за выслугу лет лицам, замещавшим должности муниципальной службы</w:t>
      </w:r>
      <w:r w:rsidR="007C39A3">
        <w:rPr>
          <w:sz w:val="28"/>
          <w:szCs w:val="28"/>
        </w:rPr>
        <w:t xml:space="preserve"> в </w:t>
      </w:r>
      <w:r w:rsidRPr="00E00A77">
        <w:rPr>
          <w:sz w:val="28"/>
          <w:szCs w:val="28"/>
        </w:rPr>
        <w:t xml:space="preserve">Петропавловск-Камчатском городском округе, </w:t>
      </w:r>
      <w:r>
        <w:rPr>
          <w:sz w:val="28"/>
          <w:szCs w:val="28"/>
        </w:rPr>
        <w:t>разработанный рабочей группой, созданной решением Городской Думы Петропавловск-Камчатского городского округа от 27.11.2019 № 575-р «О протесте прокурора города Петропавловска-Камчатского от 30.10.2019 № 7/8-2019 (</w:t>
      </w:r>
      <w:proofErr w:type="spellStart"/>
      <w:r>
        <w:rPr>
          <w:sz w:val="28"/>
          <w:szCs w:val="28"/>
        </w:rPr>
        <w:t>пк</w:t>
      </w:r>
      <w:proofErr w:type="spellEnd"/>
      <w:r>
        <w:rPr>
          <w:sz w:val="28"/>
          <w:szCs w:val="28"/>
        </w:rPr>
        <w:t xml:space="preserve"> 428047) на Решение Городской Думы Петропавловск-Камчатского городского округа от 06.05.2013 № 57-нд </w:t>
      </w:r>
      <w:r w:rsidR="00266DB5">
        <w:rPr>
          <w:sz w:val="28"/>
          <w:szCs w:val="28"/>
        </w:rPr>
        <w:br/>
      </w:r>
      <w:r>
        <w:rPr>
          <w:sz w:val="28"/>
          <w:szCs w:val="28"/>
        </w:rPr>
        <w:t xml:space="preserve">«О порядке назначения и выплаты пенсии за выслугу лет лицам, замещавшим должности муниципальной службы в Петропавловск-Камчатском городском округе» в части», </w:t>
      </w:r>
      <w:r w:rsidR="00980958">
        <w:rPr>
          <w:sz w:val="28"/>
          <w:szCs w:val="28"/>
        </w:rPr>
        <w:t xml:space="preserve">и </w:t>
      </w:r>
      <w:r w:rsidRPr="00E00A77">
        <w:rPr>
          <w:sz w:val="28"/>
          <w:szCs w:val="28"/>
        </w:rPr>
        <w:t xml:space="preserve">внесенный председателем Городской Думы Петропавловск-Камчатского городского округа </w:t>
      </w:r>
      <w:proofErr w:type="spellStart"/>
      <w:r w:rsidRPr="00E00A77">
        <w:rPr>
          <w:sz w:val="28"/>
          <w:szCs w:val="28"/>
        </w:rPr>
        <w:t>Монаховой</w:t>
      </w:r>
      <w:proofErr w:type="spellEnd"/>
      <w:r w:rsidRPr="00E00A77">
        <w:rPr>
          <w:sz w:val="28"/>
          <w:szCs w:val="28"/>
        </w:rPr>
        <w:t xml:space="preserve"> Г.В., в соответствии со статьей 28 Устава Петропавловск-Камчатского городского округа Городская Дума Петропавловск-Камчатского городского округа </w:t>
      </w:r>
    </w:p>
    <w:p w:rsidR="00CF7A04" w:rsidRPr="00E00A77" w:rsidRDefault="00CF7A04" w:rsidP="00077921">
      <w:pPr>
        <w:tabs>
          <w:tab w:val="left" w:pos="709"/>
        </w:tabs>
        <w:jc w:val="both"/>
        <w:rPr>
          <w:sz w:val="28"/>
          <w:szCs w:val="28"/>
        </w:rPr>
      </w:pPr>
    </w:p>
    <w:p w:rsidR="00CF7A04" w:rsidRPr="00E00A77" w:rsidRDefault="00CF7A04" w:rsidP="00CF7A04">
      <w:pPr>
        <w:rPr>
          <w:b/>
          <w:sz w:val="28"/>
          <w:szCs w:val="28"/>
        </w:rPr>
      </w:pPr>
      <w:r w:rsidRPr="00E00A77">
        <w:rPr>
          <w:b/>
          <w:sz w:val="28"/>
          <w:szCs w:val="28"/>
        </w:rPr>
        <w:t>РЕШИЛА:</w:t>
      </w:r>
    </w:p>
    <w:p w:rsidR="00CF7A04" w:rsidRPr="00E00A77" w:rsidRDefault="00CF7A04" w:rsidP="00CF7A04">
      <w:pPr>
        <w:rPr>
          <w:sz w:val="28"/>
          <w:szCs w:val="28"/>
        </w:rPr>
      </w:pPr>
    </w:p>
    <w:p w:rsidR="00CF7A04" w:rsidRDefault="00CF7A04" w:rsidP="00CF7A04">
      <w:pPr>
        <w:ind w:firstLine="709"/>
        <w:jc w:val="both"/>
        <w:rPr>
          <w:sz w:val="28"/>
          <w:szCs w:val="28"/>
        </w:rPr>
      </w:pPr>
      <w:r w:rsidRPr="00E00A77">
        <w:rPr>
          <w:sz w:val="28"/>
          <w:szCs w:val="28"/>
        </w:rPr>
        <w:t>1. Принять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077921" w:rsidRPr="005171C0" w:rsidRDefault="00077921" w:rsidP="00077921">
      <w:pPr>
        <w:autoSpaceDE w:val="0"/>
        <w:autoSpaceDN w:val="0"/>
        <w:adjustRightInd w:val="0"/>
        <w:ind w:firstLine="709"/>
        <w:jc w:val="both"/>
        <w:rPr>
          <w:rFonts w:eastAsia="Calibri"/>
          <w:sz w:val="28"/>
          <w:szCs w:val="28"/>
        </w:rPr>
      </w:pPr>
      <w:r>
        <w:rPr>
          <w:bCs/>
          <w:sz w:val="28"/>
          <w:szCs w:val="28"/>
        </w:rPr>
        <w:t>2</w:t>
      </w:r>
      <w:r w:rsidRPr="005171C0">
        <w:rPr>
          <w:bCs/>
          <w:sz w:val="28"/>
          <w:szCs w:val="28"/>
        </w:rPr>
        <w:t xml:space="preserve">. Прекратить деятельность </w:t>
      </w:r>
      <w:r w:rsidRPr="005171C0">
        <w:rPr>
          <w:rFonts w:eastAsia="Calibri"/>
          <w:sz w:val="28"/>
          <w:szCs w:val="28"/>
        </w:rPr>
        <w:t xml:space="preserve">рабочей группы, созданной решением Городской Думы </w:t>
      </w:r>
      <w:r w:rsidRPr="005171C0">
        <w:rPr>
          <w:sz w:val="28"/>
          <w:szCs w:val="28"/>
        </w:rPr>
        <w:t xml:space="preserve">Петропавловск-Камчатского городского округа </w:t>
      </w:r>
      <w:r w:rsidRPr="005171C0">
        <w:rPr>
          <w:bCs/>
          <w:sz w:val="28"/>
          <w:szCs w:val="28"/>
        </w:rPr>
        <w:t>от 27.11.2019 № 575-р</w:t>
      </w:r>
      <w:r w:rsidRPr="005171C0">
        <w:rPr>
          <w:sz w:val="28"/>
          <w:szCs w:val="28"/>
        </w:rPr>
        <w:t xml:space="preserve"> «О протесте прокурора города Петропавловска-Камчатского от 30.10.2019 № 7/8-2019 (</w:t>
      </w:r>
      <w:proofErr w:type="spellStart"/>
      <w:r w:rsidRPr="005171C0">
        <w:rPr>
          <w:sz w:val="28"/>
          <w:szCs w:val="28"/>
        </w:rPr>
        <w:t>пк</w:t>
      </w:r>
      <w:proofErr w:type="spellEnd"/>
      <w:r w:rsidRPr="005171C0">
        <w:rPr>
          <w:sz w:val="28"/>
          <w:szCs w:val="28"/>
        </w:rPr>
        <w:t xml:space="preserve"> 428047) на Решение Городской Думы Петропавловск-Камчатского городского округа от 06.05.2013 № 57-нд «О порядке назначения и </w:t>
      </w:r>
      <w:r w:rsidRPr="005171C0">
        <w:rPr>
          <w:sz w:val="28"/>
          <w:szCs w:val="28"/>
        </w:rPr>
        <w:lastRenderedPageBreak/>
        <w:t>выплаты пенсии за выслугу лет лицам, замещавшим должности муниципальной службы в Петропавловск-Камчатском городском округе» в части»</w:t>
      </w:r>
      <w:r w:rsidRPr="005171C0">
        <w:rPr>
          <w:rFonts w:eastAsia="Calibri"/>
          <w:sz w:val="28"/>
          <w:szCs w:val="28"/>
        </w:rPr>
        <w:t xml:space="preserve"> </w:t>
      </w:r>
      <w:r>
        <w:rPr>
          <w:rFonts w:eastAsia="Calibri"/>
          <w:sz w:val="28"/>
          <w:szCs w:val="28"/>
        </w:rPr>
        <w:t>в связи с выполнением</w:t>
      </w:r>
      <w:r w:rsidRPr="005171C0">
        <w:rPr>
          <w:rFonts w:eastAsia="Calibri"/>
          <w:sz w:val="28"/>
          <w:szCs w:val="28"/>
        </w:rPr>
        <w:t xml:space="preserve"> возложенных на нее задач.</w:t>
      </w:r>
    </w:p>
    <w:p w:rsidR="00CF7A04" w:rsidRDefault="00077921" w:rsidP="00CF7A04">
      <w:pPr>
        <w:tabs>
          <w:tab w:val="left" w:pos="993"/>
        </w:tabs>
        <w:ind w:firstLine="709"/>
        <w:jc w:val="both"/>
        <w:rPr>
          <w:bCs/>
          <w:sz w:val="28"/>
          <w:szCs w:val="28"/>
        </w:rPr>
      </w:pPr>
      <w:r>
        <w:rPr>
          <w:sz w:val="28"/>
          <w:szCs w:val="28"/>
        </w:rPr>
        <w:t>3</w:t>
      </w:r>
      <w:r w:rsidR="00CF7A04" w:rsidRPr="00E00A77">
        <w:rPr>
          <w:sz w:val="28"/>
          <w:szCs w:val="28"/>
        </w:rPr>
        <w:t xml:space="preserve">. </w:t>
      </w:r>
      <w:r w:rsidR="00CF7A04" w:rsidRPr="00E00A77">
        <w:rPr>
          <w:bCs/>
          <w:sz w:val="28"/>
          <w:szCs w:val="28"/>
        </w:rPr>
        <w:t>Направить принятое Решение временно исполняющему полномочия Главы Петропавловск-Камчатского городского округа для подписания и обнародования.</w:t>
      </w:r>
    </w:p>
    <w:p w:rsidR="00CF7A04" w:rsidRDefault="00CF7A04" w:rsidP="00F73080">
      <w:pPr>
        <w:jc w:val="both"/>
        <w:rPr>
          <w:bCs/>
          <w:sz w:val="28"/>
          <w:szCs w:val="28"/>
        </w:rPr>
      </w:pPr>
    </w:p>
    <w:p w:rsidR="009123C6" w:rsidRDefault="009123C6" w:rsidP="00F73080">
      <w:pPr>
        <w:jc w:val="both"/>
        <w:rPr>
          <w:bCs/>
          <w:sz w:val="28"/>
          <w:szCs w:val="28"/>
        </w:rPr>
      </w:pPr>
    </w:p>
    <w:tbl>
      <w:tblPr>
        <w:tblW w:w="9639" w:type="dxa"/>
        <w:tblLook w:val="01E0" w:firstRow="1" w:lastRow="1" w:firstColumn="1" w:lastColumn="1" w:noHBand="0" w:noVBand="0"/>
      </w:tblPr>
      <w:tblGrid>
        <w:gridCol w:w="4253"/>
        <w:gridCol w:w="1417"/>
        <w:gridCol w:w="3969"/>
      </w:tblGrid>
      <w:tr w:rsidR="00CF7A04" w:rsidRPr="00CF7A04" w:rsidTr="00077921">
        <w:trPr>
          <w:trHeight w:val="355"/>
        </w:trPr>
        <w:tc>
          <w:tcPr>
            <w:tcW w:w="4253" w:type="dxa"/>
            <w:hideMark/>
          </w:tcPr>
          <w:p w:rsidR="00CF7A04" w:rsidRPr="00CF7A04" w:rsidRDefault="00CF7A04" w:rsidP="00077921">
            <w:pPr>
              <w:ind w:left="-108"/>
              <w:rPr>
                <w:sz w:val="28"/>
                <w:szCs w:val="28"/>
              </w:rPr>
            </w:pPr>
            <w:r w:rsidRPr="00CF7A04">
              <w:rPr>
                <w:sz w:val="28"/>
                <w:szCs w:val="28"/>
              </w:rPr>
              <w:t xml:space="preserve">Председатель Городской Думы Петропавловск-Камчатского </w:t>
            </w:r>
          </w:p>
          <w:p w:rsidR="00CF7A04" w:rsidRPr="00CF7A04" w:rsidRDefault="00CF7A04" w:rsidP="00077921">
            <w:pPr>
              <w:ind w:left="-108"/>
              <w:rPr>
                <w:sz w:val="28"/>
                <w:szCs w:val="28"/>
              </w:rPr>
            </w:pPr>
            <w:r w:rsidRPr="00CF7A04">
              <w:rPr>
                <w:sz w:val="28"/>
                <w:szCs w:val="28"/>
              </w:rPr>
              <w:t xml:space="preserve">городского округа </w:t>
            </w:r>
          </w:p>
        </w:tc>
        <w:tc>
          <w:tcPr>
            <w:tcW w:w="1417" w:type="dxa"/>
          </w:tcPr>
          <w:p w:rsidR="00CF7A04" w:rsidRPr="00CF7A04" w:rsidRDefault="00CF7A04" w:rsidP="00077921">
            <w:pPr>
              <w:jc w:val="center"/>
              <w:rPr>
                <w:sz w:val="28"/>
                <w:szCs w:val="28"/>
              </w:rPr>
            </w:pPr>
          </w:p>
        </w:tc>
        <w:tc>
          <w:tcPr>
            <w:tcW w:w="3969" w:type="dxa"/>
            <w:vAlign w:val="bottom"/>
          </w:tcPr>
          <w:p w:rsidR="00CF7A04" w:rsidRPr="00CF7A04" w:rsidRDefault="00CF7A04" w:rsidP="00077921">
            <w:pPr>
              <w:ind w:right="-111"/>
              <w:jc w:val="right"/>
              <w:rPr>
                <w:sz w:val="28"/>
                <w:szCs w:val="28"/>
              </w:rPr>
            </w:pPr>
            <w:r w:rsidRPr="00CF7A04">
              <w:rPr>
                <w:sz w:val="28"/>
                <w:szCs w:val="28"/>
              </w:rPr>
              <w:t xml:space="preserve">Г.В. </w:t>
            </w:r>
            <w:proofErr w:type="spellStart"/>
            <w:r w:rsidRPr="00CF7A04">
              <w:rPr>
                <w:sz w:val="28"/>
                <w:szCs w:val="28"/>
              </w:rPr>
              <w:t>Монахова</w:t>
            </w:r>
            <w:proofErr w:type="spellEnd"/>
          </w:p>
        </w:tc>
      </w:tr>
    </w:tbl>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pPr>
    </w:p>
    <w:p w:rsidR="00295D26" w:rsidRDefault="00295D26" w:rsidP="00CF7A04">
      <w:pPr>
        <w:tabs>
          <w:tab w:val="left" w:pos="567"/>
        </w:tabs>
        <w:rPr>
          <w:sz w:val="24"/>
          <w:szCs w:val="24"/>
        </w:rPr>
      </w:pPr>
    </w:p>
    <w:p w:rsidR="00CF7A04" w:rsidRDefault="00CF7A04" w:rsidP="00CF7A04">
      <w:pPr>
        <w:tabs>
          <w:tab w:val="left" w:pos="567"/>
        </w:tabs>
        <w:rPr>
          <w:sz w:val="24"/>
          <w:szCs w:val="24"/>
        </w:rPr>
      </w:pPr>
    </w:p>
    <w:p w:rsidR="00CF7A04" w:rsidRDefault="00CF7A04" w:rsidP="00CF7A04">
      <w:pPr>
        <w:tabs>
          <w:tab w:val="left" w:pos="567"/>
        </w:tabs>
        <w:rPr>
          <w:sz w:val="24"/>
          <w:szCs w:val="24"/>
        </w:rPr>
        <w:sectPr w:rsidR="00CF7A04" w:rsidSect="00CF7A04">
          <w:headerReference w:type="default" r:id="rId9"/>
          <w:pgSz w:w="11906" w:h="16838"/>
          <w:pgMar w:top="1134" w:right="567" w:bottom="1134" w:left="1701" w:header="278" w:footer="709" w:gutter="0"/>
          <w:pgNumType w:start="1"/>
          <w:cols w:space="708"/>
          <w:titlePg/>
          <w:docGrid w:linePitch="360"/>
        </w:sectPr>
      </w:pPr>
    </w:p>
    <w:tbl>
      <w:tblPr>
        <w:tblW w:w="9880" w:type="dxa"/>
        <w:jc w:val="center"/>
        <w:tblLook w:val="01E0" w:firstRow="1" w:lastRow="1" w:firstColumn="1" w:lastColumn="1" w:noHBand="0" w:noVBand="0"/>
      </w:tblPr>
      <w:tblGrid>
        <w:gridCol w:w="9880"/>
      </w:tblGrid>
      <w:tr w:rsidR="005504AF" w:rsidRPr="00E00A77" w:rsidTr="007C39A3">
        <w:trPr>
          <w:jc w:val="center"/>
        </w:trPr>
        <w:tc>
          <w:tcPr>
            <w:tcW w:w="9880" w:type="dxa"/>
          </w:tcPr>
          <w:p w:rsidR="005504AF" w:rsidRPr="00E00A77" w:rsidRDefault="005504AF" w:rsidP="007C39A3">
            <w:pPr>
              <w:jc w:val="center"/>
              <w:rPr>
                <w:lang w:val="en-US"/>
              </w:rPr>
            </w:pPr>
            <w:r w:rsidRPr="00E00A77">
              <w:rPr>
                <w:rFonts w:eastAsia="Calibri"/>
                <w:noProof/>
                <w:szCs w:val="28"/>
              </w:rPr>
              <w:lastRenderedPageBreak/>
              <w:drawing>
                <wp:inline distT="0" distB="0" distL="0" distR="0" wp14:anchorId="0B6C6914" wp14:editId="5907CCBA">
                  <wp:extent cx="1133475" cy="1000125"/>
                  <wp:effectExtent l="0" t="0" r="9525" b="9525"/>
                  <wp:docPr id="4" name="Рисунок 4"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етропавловск-Камчатский-герб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5504AF" w:rsidRPr="00E00A77" w:rsidTr="007C39A3">
        <w:trPr>
          <w:jc w:val="center"/>
        </w:trPr>
        <w:tc>
          <w:tcPr>
            <w:tcW w:w="9880" w:type="dxa"/>
          </w:tcPr>
          <w:p w:rsidR="005504AF" w:rsidRPr="00E00A77" w:rsidRDefault="005504AF" w:rsidP="007C39A3">
            <w:pPr>
              <w:jc w:val="center"/>
              <w:rPr>
                <w:rFonts w:ascii="Bookman Old Style" w:hAnsi="Bookman Old Style"/>
                <w:sz w:val="30"/>
                <w:szCs w:val="30"/>
              </w:rPr>
            </w:pPr>
            <w:r w:rsidRPr="00E00A77">
              <w:rPr>
                <w:rFonts w:ascii="Bookman Old Style" w:hAnsi="Bookman Old Style"/>
                <w:sz w:val="30"/>
                <w:szCs w:val="30"/>
              </w:rPr>
              <w:t>ГОРОДСКАЯ ДУМА</w:t>
            </w:r>
          </w:p>
        </w:tc>
      </w:tr>
      <w:tr w:rsidR="005504AF" w:rsidRPr="00E00A77" w:rsidTr="007C39A3">
        <w:trPr>
          <w:jc w:val="center"/>
        </w:trPr>
        <w:tc>
          <w:tcPr>
            <w:tcW w:w="9880" w:type="dxa"/>
          </w:tcPr>
          <w:p w:rsidR="005504AF" w:rsidRPr="00E00A77" w:rsidRDefault="005504AF" w:rsidP="007C39A3">
            <w:pPr>
              <w:jc w:val="center"/>
              <w:rPr>
                <w:rFonts w:ascii="Bookman Old Style" w:hAnsi="Bookman Old Style"/>
                <w:sz w:val="30"/>
                <w:szCs w:val="30"/>
              </w:rPr>
            </w:pPr>
            <w:r w:rsidRPr="00E00A77">
              <w:rPr>
                <w:rFonts w:ascii="Bookman Old Style" w:hAnsi="Bookman Old Style"/>
                <w:sz w:val="30"/>
                <w:szCs w:val="30"/>
              </w:rPr>
              <w:t>ПЕТРОПАВЛОВСК-КАМЧАТСКОГО ГОРОДСКОГО ОКРУГА</w:t>
            </w:r>
          </w:p>
        </w:tc>
      </w:tr>
      <w:tr w:rsidR="005504AF" w:rsidRPr="00E00A77" w:rsidTr="007C39A3">
        <w:trPr>
          <w:jc w:val="center"/>
        </w:trPr>
        <w:tc>
          <w:tcPr>
            <w:tcW w:w="9880" w:type="dxa"/>
          </w:tcPr>
          <w:p w:rsidR="005504AF" w:rsidRPr="00F73080" w:rsidRDefault="005504AF" w:rsidP="007C39A3">
            <w:pPr>
              <w:jc w:val="center"/>
              <w:rPr>
                <w:rFonts w:ascii="Bookman Old Style" w:hAnsi="Bookman Old Style"/>
                <w:sz w:val="16"/>
                <w:szCs w:val="16"/>
              </w:rPr>
            </w:pPr>
            <w:r w:rsidRPr="00F73080">
              <w:rPr>
                <w:noProof/>
                <w:sz w:val="16"/>
                <w:szCs w:val="16"/>
              </w:rPr>
              <mc:AlternateContent>
                <mc:Choice Requires="wps">
                  <w:drawing>
                    <wp:anchor distT="0" distB="0" distL="114300" distR="114300" simplePos="0" relativeHeight="251661312" behindDoc="0" locked="0" layoutInCell="1" allowOverlap="1" wp14:anchorId="1B45D8B5" wp14:editId="61976920">
                      <wp:simplePos x="0" y="0"/>
                      <wp:positionH relativeFrom="column">
                        <wp:posOffset>-68580</wp:posOffset>
                      </wp:positionH>
                      <wp:positionV relativeFrom="page">
                        <wp:posOffset>62230</wp:posOffset>
                      </wp:positionV>
                      <wp:extent cx="6229985" cy="0"/>
                      <wp:effectExtent l="31750" t="40640" r="3429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BA169"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4.9pt" to="48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" strokeweight="5pt">
                      <v:stroke linestyle="thinThick"/>
                      <w10:wrap anchory="page"/>
                    </v:line>
                  </w:pict>
                </mc:Fallback>
              </mc:AlternateContent>
            </w:r>
          </w:p>
        </w:tc>
      </w:tr>
    </w:tbl>
    <w:p w:rsidR="00F73080" w:rsidRDefault="00F73080" w:rsidP="00F553B1">
      <w:pPr>
        <w:tabs>
          <w:tab w:val="left" w:pos="567"/>
        </w:tabs>
        <w:jc w:val="center"/>
        <w:rPr>
          <w:sz w:val="28"/>
          <w:szCs w:val="28"/>
        </w:rPr>
      </w:pPr>
    </w:p>
    <w:p w:rsidR="00F553B1" w:rsidRPr="00F553B1" w:rsidRDefault="00F553B1" w:rsidP="00F553B1">
      <w:pPr>
        <w:tabs>
          <w:tab w:val="left" w:pos="567"/>
        </w:tabs>
        <w:jc w:val="center"/>
        <w:rPr>
          <w:b/>
          <w:sz w:val="36"/>
          <w:szCs w:val="36"/>
        </w:rPr>
      </w:pPr>
      <w:r w:rsidRPr="00F553B1">
        <w:rPr>
          <w:b/>
          <w:sz w:val="36"/>
          <w:szCs w:val="36"/>
        </w:rPr>
        <w:t>РЕШЕНИЕ</w:t>
      </w:r>
    </w:p>
    <w:p w:rsidR="00F553B1" w:rsidRPr="00F553B1" w:rsidRDefault="00F553B1" w:rsidP="00F976EE">
      <w:pPr>
        <w:jc w:val="center"/>
        <w:rPr>
          <w:sz w:val="28"/>
          <w:szCs w:val="28"/>
        </w:rPr>
      </w:pPr>
    </w:p>
    <w:p w:rsidR="00F553B1" w:rsidRPr="00F553B1" w:rsidRDefault="00F553B1" w:rsidP="00F553B1">
      <w:pPr>
        <w:jc w:val="center"/>
        <w:rPr>
          <w:sz w:val="28"/>
          <w:szCs w:val="28"/>
        </w:rPr>
      </w:pPr>
      <w:r w:rsidRPr="00F553B1">
        <w:rPr>
          <w:sz w:val="28"/>
          <w:szCs w:val="28"/>
        </w:rPr>
        <w:t>от 25.12.2019 № 229-нд</w:t>
      </w:r>
    </w:p>
    <w:p w:rsidR="00F553B1" w:rsidRPr="00F553B1" w:rsidRDefault="00F553B1" w:rsidP="00F553B1">
      <w:pPr>
        <w:tabs>
          <w:tab w:val="left" w:pos="567"/>
        </w:tabs>
        <w:jc w:val="center"/>
        <w:rPr>
          <w:sz w:val="28"/>
          <w:szCs w:val="28"/>
        </w:rPr>
      </w:pPr>
    </w:p>
    <w:p w:rsidR="00F553B1" w:rsidRPr="00F553B1" w:rsidRDefault="00F553B1" w:rsidP="00F553B1">
      <w:pPr>
        <w:jc w:val="center"/>
        <w:rPr>
          <w:b/>
          <w:sz w:val="28"/>
          <w:szCs w:val="24"/>
        </w:rPr>
      </w:pPr>
      <w:r w:rsidRPr="00F553B1">
        <w:rPr>
          <w:b/>
          <w:sz w:val="28"/>
          <w:szCs w:val="24"/>
        </w:rPr>
        <w:t>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jc w:val="center"/>
        <w:rPr>
          <w:sz w:val="28"/>
          <w:szCs w:val="28"/>
        </w:rPr>
      </w:pPr>
    </w:p>
    <w:p w:rsidR="00F553B1" w:rsidRPr="00F553B1" w:rsidRDefault="00F553B1" w:rsidP="00F553B1">
      <w:pPr>
        <w:jc w:val="center"/>
        <w:rPr>
          <w:i/>
          <w:sz w:val="24"/>
          <w:szCs w:val="24"/>
        </w:rPr>
      </w:pPr>
      <w:r w:rsidRPr="00F553B1">
        <w:rPr>
          <w:i/>
          <w:sz w:val="24"/>
          <w:szCs w:val="24"/>
        </w:rPr>
        <w:t>Принято Городской Думой Петропавловск-Камчатского городского округа</w:t>
      </w:r>
    </w:p>
    <w:p w:rsidR="00F553B1" w:rsidRDefault="00F553B1" w:rsidP="00F553B1">
      <w:pPr>
        <w:jc w:val="center"/>
        <w:rPr>
          <w:i/>
          <w:sz w:val="24"/>
          <w:szCs w:val="24"/>
        </w:rPr>
      </w:pPr>
      <w:r w:rsidRPr="00F553B1">
        <w:rPr>
          <w:i/>
          <w:sz w:val="24"/>
          <w:szCs w:val="24"/>
        </w:rPr>
        <w:t>(решение от 25.12.2019 № 598-р)</w:t>
      </w:r>
    </w:p>
    <w:p w:rsidR="00191C6D" w:rsidRPr="00D36F3A" w:rsidRDefault="00191C6D" w:rsidP="00F553B1">
      <w:pPr>
        <w:jc w:val="center"/>
        <w:rPr>
          <w:sz w:val="28"/>
          <w:szCs w:val="28"/>
        </w:rPr>
      </w:pPr>
    </w:p>
    <w:p w:rsidR="00191C6D" w:rsidRPr="00D36F3A" w:rsidRDefault="00191C6D" w:rsidP="00191C6D">
      <w:pPr>
        <w:jc w:val="center"/>
        <w:rPr>
          <w:i/>
          <w:sz w:val="24"/>
          <w:szCs w:val="24"/>
        </w:rPr>
      </w:pPr>
      <w:r w:rsidRPr="00D36F3A">
        <w:rPr>
          <w:i/>
          <w:sz w:val="24"/>
          <w:szCs w:val="24"/>
        </w:rPr>
        <w:t>С изменениями от:</w:t>
      </w:r>
    </w:p>
    <w:p w:rsidR="005E5298" w:rsidRPr="00D36F3A" w:rsidRDefault="00191C6D" w:rsidP="00191C6D">
      <w:pPr>
        <w:jc w:val="center"/>
        <w:rPr>
          <w:i/>
          <w:sz w:val="24"/>
          <w:szCs w:val="24"/>
        </w:rPr>
      </w:pPr>
      <w:r w:rsidRPr="00D36F3A">
        <w:rPr>
          <w:i/>
          <w:sz w:val="24"/>
          <w:szCs w:val="24"/>
        </w:rPr>
        <w:t>30.10.20</w:t>
      </w:r>
      <w:r w:rsidR="002B4742" w:rsidRPr="00D36F3A">
        <w:rPr>
          <w:i/>
          <w:sz w:val="24"/>
          <w:szCs w:val="24"/>
        </w:rPr>
        <w:t>20</w:t>
      </w:r>
      <w:r w:rsidRPr="00D36F3A">
        <w:rPr>
          <w:i/>
          <w:sz w:val="24"/>
          <w:szCs w:val="24"/>
        </w:rPr>
        <w:t xml:space="preserve"> № </w:t>
      </w:r>
      <w:r w:rsidR="002B4742" w:rsidRPr="00D36F3A">
        <w:rPr>
          <w:i/>
          <w:sz w:val="24"/>
          <w:szCs w:val="24"/>
        </w:rPr>
        <w:t>299</w:t>
      </w:r>
      <w:r w:rsidRPr="00D36F3A">
        <w:rPr>
          <w:i/>
          <w:sz w:val="24"/>
          <w:szCs w:val="24"/>
        </w:rPr>
        <w:t>-нд (2</w:t>
      </w:r>
      <w:r w:rsidR="002B4742" w:rsidRPr="00D36F3A">
        <w:rPr>
          <w:i/>
          <w:sz w:val="24"/>
          <w:szCs w:val="24"/>
        </w:rPr>
        <w:t>8</w:t>
      </w:r>
      <w:r w:rsidRPr="00D36F3A">
        <w:rPr>
          <w:i/>
          <w:sz w:val="24"/>
          <w:szCs w:val="24"/>
        </w:rPr>
        <w:t>.10.20</w:t>
      </w:r>
      <w:r w:rsidR="002B4742" w:rsidRPr="00D36F3A">
        <w:rPr>
          <w:i/>
          <w:sz w:val="24"/>
          <w:szCs w:val="24"/>
        </w:rPr>
        <w:t>20</w:t>
      </w:r>
      <w:r w:rsidRPr="00D36F3A">
        <w:rPr>
          <w:i/>
          <w:sz w:val="24"/>
          <w:szCs w:val="24"/>
        </w:rPr>
        <w:t xml:space="preserve"> № </w:t>
      </w:r>
      <w:r w:rsidR="002B4742" w:rsidRPr="00D36F3A">
        <w:rPr>
          <w:i/>
          <w:sz w:val="24"/>
          <w:szCs w:val="24"/>
        </w:rPr>
        <w:t>756-р)</w:t>
      </w:r>
      <w:r w:rsidR="005E5298" w:rsidRPr="00D36F3A">
        <w:rPr>
          <w:i/>
          <w:sz w:val="24"/>
          <w:szCs w:val="24"/>
        </w:rPr>
        <w:t xml:space="preserve">, </w:t>
      </w:r>
    </w:p>
    <w:p w:rsidR="00191C6D" w:rsidRDefault="005E5298" w:rsidP="00191C6D">
      <w:pPr>
        <w:jc w:val="center"/>
        <w:rPr>
          <w:i/>
          <w:sz w:val="24"/>
          <w:szCs w:val="24"/>
        </w:rPr>
      </w:pPr>
      <w:r w:rsidRPr="00D36F3A">
        <w:rPr>
          <w:i/>
          <w:sz w:val="24"/>
          <w:szCs w:val="24"/>
        </w:rPr>
        <w:t>22.04.2021 №</w:t>
      </w:r>
      <w:r w:rsidR="00F9599C" w:rsidRPr="00D36F3A">
        <w:rPr>
          <w:i/>
          <w:sz w:val="24"/>
          <w:szCs w:val="24"/>
        </w:rPr>
        <w:t xml:space="preserve"> </w:t>
      </w:r>
      <w:r w:rsidRPr="00D36F3A">
        <w:rPr>
          <w:i/>
          <w:sz w:val="24"/>
          <w:szCs w:val="24"/>
        </w:rPr>
        <w:t>360-нд (21.04.2021 № 905-р)</w:t>
      </w:r>
      <w:r w:rsidR="00D36F3A" w:rsidRPr="00D36F3A">
        <w:rPr>
          <w:i/>
          <w:sz w:val="24"/>
          <w:szCs w:val="24"/>
        </w:rPr>
        <w:t>;</w:t>
      </w:r>
    </w:p>
    <w:p w:rsidR="00D36F3A" w:rsidRPr="00F553B1" w:rsidRDefault="00D36F3A" w:rsidP="00D36F3A">
      <w:pPr>
        <w:jc w:val="center"/>
        <w:rPr>
          <w:i/>
          <w:sz w:val="24"/>
          <w:szCs w:val="24"/>
        </w:rPr>
      </w:pPr>
      <w:r>
        <w:rPr>
          <w:i/>
          <w:sz w:val="24"/>
          <w:szCs w:val="24"/>
        </w:rPr>
        <w:t>30.10.2023 № 87-нд (25.10.2023 № 182-р)</w:t>
      </w:r>
    </w:p>
    <w:p w:rsidR="00F553B1" w:rsidRPr="00F553B1" w:rsidRDefault="00F553B1" w:rsidP="00F73080">
      <w:pPr>
        <w:jc w:val="center"/>
        <w:rPr>
          <w:sz w:val="28"/>
          <w:szCs w:val="28"/>
        </w:rPr>
      </w:pPr>
    </w:p>
    <w:p w:rsidR="00F553B1" w:rsidRPr="00F553B1" w:rsidRDefault="00F553B1" w:rsidP="00F553B1">
      <w:pPr>
        <w:tabs>
          <w:tab w:val="left" w:pos="0"/>
          <w:tab w:val="left" w:pos="709"/>
        </w:tabs>
        <w:ind w:firstLine="709"/>
        <w:jc w:val="both"/>
        <w:rPr>
          <w:b/>
          <w:sz w:val="28"/>
          <w:szCs w:val="28"/>
        </w:rPr>
      </w:pPr>
      <w:r w:rsidRPr="00F553B1">
        <w:rPr>
          <w:b/>
          <w:sz w:val="28"/>
          <w:szCs w:val="28"/>
        </w:rPr>
        <w:t>Статья 1. Общие положения</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 xml:space="preserve">1. Настоящее Решение о порядке назначения и выплаты пенсии за выслугу лет лицам, замещавшим должности муниципальной службы в Петропавловск-Камчатском городском округе (далее – Решение), </w:t>
      </w:r>
      <w:r w:rsidRPr="00F553B1">
        <w:rPr>
          <w:rFonts w:eastAsia="Calibri"/>
          <w:sz w:val="28"/>
          <w:szCs w:val="28"/>
        </w:rPr>
        <w:t xml:space="preserve">определяет процедуру обращения за назначением </w:t>
      </w:r>
      <w:r w:rsidRPr="00F553B1">
        <w:rPr>
          <w:sz w:val="28"/>
          <w:szCs w:val="28"/>
        </w:rPr>
        <w:t>пенсии за выслугу лет лицам, замещавшим должности муниципальной службы в Петропавловск-Камчатском городском округе</w:t>
      </w:r>
      <w:r w:rsidRPr="00F553B1">
        <w:rPr>
          <w:rFonts w:eastAsia="Calibri"/>
          <w:sz w:val="28"/>
          <w:szCs w:val="28"/>
        </w:rPr>
        <w:t xml:space="preserve"> (далее – пенсия за выслугу лет), назначения, выплаты, перерасчета, приостановления, прекращения, возобновления и иные особенности выплаты пенсии за выслугу лет.</w:t>
      </w:r>
    </w:p>
    <w:p w:rsidR="00F553B1" w:rsidRPr="00F553B1" w:rsidRDefault="00F553B1" w:rsidP="00F553B1">
      <w:pPr>
        <w:tabs>
          <w:tab w:val="left" w:pos="0"/>
        </w:tabs>
        <w:ind w:firstLine="709"/>
        <w:jc w:val="both"/>
        <w:rPr>
          <w:sz w:val="28"/>
          <w:szCs w:val="28"/>
        </w:rPr>
      </w:pPr>
      <w:r w:rsidRPr="00F553B1">
        <w:rPr>
          <w:sz w:val="28"/>
          <w:szCs w:val="28"/>
        </w:rPr>
        <w:t>2. Настоящее Решение разработано в соответствии со статьей 24 Федерального закона от 02.03.2007 № 25-ФЗ «О муниципальной службе в Российской Федерации», статьей 22 Закона Камчатского края от 04.05.2008 № 58 «О муниципальной службе в Камчатском крае» (далее - Закон Камчатского края «О муниципальной службе в Камчатском крае»),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(далее - Закон Камчатского края</w:t>
      </w:r>
      <w:r w:rsidR="00A108D8">
        <w:rPr>
          <w:sz w:val="28"/>
          <w:szCs w:val="28"/>
        </w:rPr>
        <w:br/>
      </w:r>
      <w:r w:rsidRPr="00F553B1">
        <w:rPr>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tabs>
          <w:tab w:val="left" w:pos="0"/>
        </w:tabs>
        <w:ind w:firstLine="709"/>
        <w:jc w:val="both"/>
        <w:rPr>
          <w:sz w:val="28"/>
          <w:szCs w:val="28"/>
        </w:rPr>
      </w:pPr>
      <w:r w:rsidRPr="00F553B1">
        <w:rPr>
          <w:sz w:val="28"/>
          <w:szCs w:val="28"/>
        </w:rPr>
        <w:lastRenderedPageBreak/>
        <w:t>3. Выплата пенсии за выслугу лет осуществляется за счет и в пределах средств, утвержденных на эти цели в бюджете Петропавловск-Камчатского городского округа на очередной финансовый год (очередной финансовый год и плановый период).</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 xml:space="preserve">4. </w:t>
      </w:r>
      <w:r w:rsidRPr="00F553B1">
        <w:rPr>
          <w:rFonts w:eastAsia="Calibri"/>
          <w:sz w:val="28"/>
          <w:szCs w:val="28"/>
        </w:rPr>
        <w:t xml:space="preserve">В соответствии с частью 1 статьи 22 Закона Камчатского края «О муниципальной службе в Камчатском крае»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w:t>
      </w:r>
      <w:hyperlink r:id="rId10" w:history="1">
        <w:r w:rsidRPr="00F553B1">
          <w:rPr>
            <w:rFonts w:eastAsia="Calibri"/>
            <w:sz w:val="28"/>
            <w:szCs w:val="28"/>
          </w:rPr>
          <w:t>Законом</w:t>
        </w:r>
      </w:hyperlink>
      <w:r w:rsidRPr="00F553B1">
        <w:rPr>
          <w:rFonts w:eastAsia="Calibri"/>
          <w:sz w:val="28"/>
          <w:szCs w:val="28"/>
        </w:rPr>
        <w:t xml:space="preserve"> Камчатского края</w:t>
      </w:r>
      <w:r w:rsidR="00B868A1">
        <w:rPr>
          <w:rFonts w:eastAsia="Calibri"/>
          <w:sz w:val="28"/>
          <w:szCs w:val="28"/>
        </w:rPr>
        <w:t xml:space="preserve"> </w:t>
      </w:r>
      <w:r w:rsidRPr="00F553B1">
        <w:rPr>
          <w:rFonts w:eastAsia="Calibri"/>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tabs>
          <w:tab w:val="left" w:pos="0"/>
        </w:tabs>
        <w:ind w:firstLine="709"/>
        <w:jc w:val="both"/>
        <w:rPr>
          <w:sz w:val="28"/>
          <w:szCs w:val="28"/>
        </w:rPr>
      </w:pP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b/>
          <w:sz w:val="28"/>
          <w:szCs w:val="28"/>
        </w:rPr>
        <w:t>Статья 2. Порядок обращения за назначением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Лицо, замещавшее должность муниципальной службы, имеющее право на назначение пенсии за выслугу лет (далее также – заявитель, получатель пенсии, лицо, замещавшее должность муниципальной службы), направляет в </w:t>
      </w:r>
      <w:r w:rsidRPr="00F553B1">
        <w:rPr>
          <w:sz w:val="28"/>
          <w:szCs w:val="28"/>
        </w:rPr>
        <w:t>Управление образования администрации Петропавловск-Камчатского городского округа (далее - Уполномоченный орган)</w:t>
      </w:r>
      <w:r w:rsidRPr="00F553B1">
        <w:rPr>
          <w:rFonts w:eastAsia="Calibri"/>
          <w:sz w:val="28"/>
          <w:szCs w:val="28"/>
        </w:rPr>
        <w:t xml:space="preserve"> через службу «одного окна»</w:t>
      </w:r>
      <w:r w:rsidRPr="00F553B1">
        <w:rPr>
          <w:sz w:val="28"/>
          <w:szCs w:val="28"/>
        </w:rPr>
        <w:t xml:space="preserve"> Управления делами администрации Петропавловск-Камчатского городского округа (далее – служба «одного окна») по адресу: город Петропавловск-Камчатский, улица Ленинградская, дом 74/1,</w:t>
      </w:r>
      <w:r w:rsidRPr="00F553B1">
        <w:rPr>
          <w:rFonts w:eastAsia="Calibri"/>
          <w:sz w:val="28"/>
          <w:szCs w:val="28"/>
        </w:rPr>
        <w:t xml:space="preserve"> заявление о назначении пенсии за выслугу лет (далее – заявление) по форме согласно приложению 1 к настоящему Решению с приложением следующих документов: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заверенной копии паспорта гражданина Российской Федерации (при личном обращении копия сличается с подлинником и заверяется лицом, принимающим документы, при направлении документов почтой - копия заверяется нотариально);</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копии распоряжения (приказа) об увольнении с муниципальной службы, заверенной по последнему месту работы;</w:t>
      </w:r>
    </w:p>
    <w:p w:rsidR="000746F4" w:rsidRPr="00827314" w:rsidRDefault="000746F4" w:rsidP="000746F4">
      <w:pPr>
        <w:autoSpaceDE w:val="0"/>
        <w:autoSpaceDN w:val="0"/>
        <w:adjustRightInd w:val="0"/>
        <w:ind w:firstLine="284"/>
        <w:jc w:val="both"/>
        <w:rPr>
          <w:rFonts w:eastAsia="Calibri"/>
          <w:i/>
        </w:rPr>
      </w:pPr>
      <w:r w:rsidRPr="00827314">
        <w:rPr>
          <w:rFonts w:eastAsia="Calibri"/>
          <w:i/>
        </w:rPr>
        <w:t>Решением от 30.10.2020 № 299-нд (28.10.2020 № 756-р) в пункт 3 части 1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копии трудовой книжки, заверенной по последнему месту работы (службы), </w:t>
      </w:r>
      <w:r w:rsidR="004E2F94" w:rsidRPr="004E2F94">
        <w:rPr>
          <w:rFonts w:eastAsia="Calibri"/>
          <w:sz w:val="28"/>
          <w:szCs w:val="28"/>
        </w:rPr>
        <w:t>и (или) сведений о трудовой деятельности, оформленных в установленном законодательством порядке,</w:t>
      </w:r>
      <w:r w:rsidR="004E2F94">
        <w:rPr>
          <w:rFonts w:eastAsia="Calibri"/>
          <w:sz w:val="28"/>
          <w:szCs w:val="28"/>
        </w:rPr>
        <w:t xml:space="preserve"> </w:t>
      </w:r>
      <w:r w:rsidR="00324754">
        <w:rPr>
          <w:rFonts w:eastAsia="Calibri"/>
          <w:sz w:val="28"/>
          <w:szCs w:val="28"/>
        </w:rPr>
        <w:t>и (или)</w:t>
      </w:r>
      <w:r w:rsidRPr="00F553B1">
        <w:rPr>
          <w:rFonts w:eastAsia="Calibri"/>
          <w:sz w:val="28"/>
          <w:szCs w:val="28"/>
        </w:rPr>
        <w:t xml:space="preserve"> других документов, подтверждающих стаж работы;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справки о размере среднемесячного денежного содержания по форме согласно приложениям 2, 3 к настоящему Решению;</w:t>
      </w:r>
    </w:p>
    <w:p w:rsidR="005E5298" w:rsidRPr="00827314" w:rsidRDefault="005E5298" w:rsidP="005E5298">
      <w:pPr>
        <w:pStyle w:val="ConsPlusNormal"/>
        <w:widowControl/>
        <w:ind w:firstLine="284"/>
        <w:jc w:val="both"/>
        <w:rPr>
          <w:rFonts w:ascii="Times New Roman" w:hAnsi="Times New Roman" w:cs="Times New Roman"/>
          <w:sz w:val="22"/>
          <w:szCs w:val="22"/>
        </w:rPr>
      </w:pPr>
      <w:r w:rsidRPr="00827314">
        <w:rPr>
          <w:rFonts w:ascii="Times New Roman" w:hAnsi="Times New Roman" w:cs="Times New Roman"/>
          <w:i/>
          <w:sz w:val="22"/>
          <w:szCs w:val="22"/>
        </w:rPr>
        <w:t>Решением от 22.04.2021 № 360-нд (21.04.2021 № 905-р) пункт 5 части 1 исключен</w:t>
      </w:r>
    </w:p>
    <w:p w:rsidR="005E5298" w:rsidRPr="00827314" w:rsidRDefault="005E5298" w:rsidP="005E5298">
      <w:pPr>
        <w:tabs>
          <w:tab w:val="left" w:pos="0"/>
        </w:tabs>
        <w:ind w:firstLine="709"/>
        <w:jc w:val="both"/>
        <w:rPr>
          <w:sz w:val="28"/>
          <w:szCs w:val="28"/>
        </w:rPr>
      </w:pPr>
      <w:r w:rsidRPr="00827314">
        <w:rPr>
          <w:sz w:val="28"/>
          <w:szCs w:val="28"/>
        </w:rPr>
        <w:t>5) исключен;</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заявления о перечислении пенсии за выслугу лет на счет по форме согласно приложению 7 к настоящему Решению.</w:t>
      </w:r>
    </w:p>
    <w:p w:rsidR="00F553B1" w:rsidRPr="00F553B1" w:rsidRDefault="00F553B1" w:rsidP="00F553B1">
      <w:pPr>
        <w:ind w:firstLine="709"/>
        <w:jc w:val="both"/>
        <w:rPr>
          <w:sz w:val="28"/>
          <w:szCs w:val="28"/>
        </w:rPr>
      </w:pPr>
      <w:r w:rsidRPr="00F553B1">
        <w:rPr>
          <w:sz w:val="28"/>
          <w:szCs w:val="28"/>
        </w:rPr>
        <w:t xml:space="preserve">2. Заявление с документами регистрируется в день его поступления и </w:t>
      </w:r>
      <w:r w:rsidRPr="00F553B1">
        <w:rPr>
          <w:rFonts w:eastAsia="Calibri"/>
          <w:sz w:val="28"/>
          <w:szCs w:val="28"/>
        </w:rPr>
        <w:t xml:space="preserve">не позднее 1 рабочего дня, следующего за днем регистрации, </w:t>
      </w:r>
      <w:r w:rsidRPr="00F553B1">
        <w:rPr>
          <w:sz w:val="28"/>
          <w:szCs w:val="28"/>
        </w:rPr>
        <w:t>направляется специалистом службы «одного окна» в Уполномоченный орган.</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Уполномоченный орган в день поступления заявления из службы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lastRenderedPageBreak/>
        <w:t>1) проверяет правильность его оформления и представленные документы;</w:t>
      </w:r>
    </w:p>
    <w:p w:rsidR="005E5298" w:rsidRPr="00827314" w:rsidRDefault="005E5298" w:rsidP="005E5298">
      <w:pPr>
        <w:pStyle w:val="ConsPlusNormal"/>
        <w:widowControl/>
        <w:ind w:firstLine="284"/>
        <w:jc w:val="both"/>
        <w:rPr>
          <w:rFonts w:ascii="Times New Roman" w:hAnsi="Times New Roman" w:cs="Times New Roman"/>
        </w:rPr>
      </w:pPr>
      <w:r w:rsidRPr="00827314">
        <w:rPr>
          <w:rFonts w:ascii="Times New Roman" w:hAnsi="Times New Roman" w:cs="Times New Roman"/>
          <w:i/>
        </w:rPr>
        <w:t>Решением от 22.04.2021 № 360-нд (21.04.2021 № 905-р) пункт 2 части 3 изложен в новой редакции</w:t>
      </w:r>
    </w:p>
    <w:p w:rsidR="005E5298" w:rsidRPr="00990992" w:rsidRDefault="00F553B1" w:rsidP="005E5298">
      <w:pPr>
        <w:autoSpaceDE w:val="0"/>
        <w:autoSpaceDN w:val="0"/>
        <w:adjustRightInd w:val="0"/>
        <w:ind w:firstLine="709"/>
        <w:jc w:val="both"/>
        <w:rPr>
          <w:sz w:val="28"/>
          <w:szCs w:val="28"/>
        </w:rPr>
      </w:pPr>
      <w:r w:rsidRPr="00F553B1">
        <w:rPr>
          <w:rFonts w:eastAsia="Calibri"/>
          <w:sz w:val="28"/>
          <w:szCs w:val="28"/>
        </w:rPr>
        <w:t xml:space="preserve">2) </w:t>
      </w:r>
      <w:r w:rsidR="005E5298" w:rsidRPr="00990992">
        <w:rPr>
          <w:sz w:val="28"/>
          <w:szCs w:val="28"/>
        </w:rPr>
        <w:t>запрашивает в территориальном органе Пенсионного фонда Российской Федерации сведения о размере страховой пенсии по старости (инвалидности) лица, замещавшего должность муниципальной службы.</w:t>
      </w:r>
    </w:p>
    <w:p w:rsidR="00F553B1" w:rsidRPr="00F553B1" w:rsidRDefault="005E5298" w:rsidP="005E5298">
      <w:pPr>
        <w:autoSpaceDE w:val="0"/>
        <w:autoSpaceDN w:val="0"/>
        <w:adjustRightInd w:val="0"/>
        <w:ind w:firstLine="709"/>
        <w:jc w:val="both"/>
        <w:rPr>
          <w:rFonts w:eastAsia="Calibri"/>
          <w:sz w:val="28"/>
          <w:szCs w:val="28"/>
        </w:rPr>
      </w:pPr>
      <w:r w:rsidRPr="00990992">
        <w:rPr>
          <w:sz w:val="28"/>
          <w:szCs w:val="28"/>
        </w:rPr>
        <w:t>Лицо, замещавшее должность муниципальной службы, вправе представить справку территориального органа Пенсионного фонда Российской Федерации о размере страховой пенсии по старости (инвалидности) по собственной инициативе</w:t>
      </w:r>
      <w:r w:rsidR="00F553B1"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Днем обращения за назначением пенсии за выслугу лет считается день регистрации заявления в службе «одного окна».</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b/>
          <w:sz w:val="28"/>
          <w:szCs w:val="28"/>
        </w:rPr>
      </w:pPr>
      <w:r w:rsidRPr="00F553B1">
        <w:rPr>
          <w:rFonts w:eastAsia="Calibri"/>
          <w:b/>
          <w:sz w:val="28"/>
          <w:szCs w:val="28"/>
        </w:rPr>
        <w:t xml:space="preserve">Статья 3. </w:t>
      </w:r>
      <w:r w:rsidRPr="00F553B1">
        <w:rPr>
          <w:b/>
          <w:sz w:val="28"/>
          <w:szCs w:val="28"/>
        </w:rPr>
        <w:t xml:space="preserve">Порядок назначения и выплаты пенсии за выслугу лет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Уполномоченный орган рассматривает заявление о назначении пенсии за выслугу лет в течение 10 рабочих дней со дня его регистрации в службе «одного окна». В случае необходимости направления запроса в территориальный орган Пенсионного фонда Российской Федерации Уполномоченный орган рассматривает заявление о назначении пенсии за выслугу лет не позднее 10 рабочих дней со дня получения ответа на запрос.</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По результатам рассмотрения заявления о назначении пенсии за выслугу лет Уполномоченный орган принимает решение о возможности назначения пенсии за выслугу лет, либо направляет лицу, замещавшему должность муниципальной службы, письменный отказ в назначении пенсии за выслугу лет с обоснованием причин такого отказа.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Решение о назначении пенсии за выслугу лет оформляется распоряжением администрации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Решение об отказе в назначении пенсии за выслугу лет принимается в случаях: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представления лицом, замещавшим должность муниципальной службы, неполного пакета документов, указанных в </w:t>
      </w:r>
      <w:hyperlink r:id="rId11" w:history="1">
        <w:r w:rsidRPr="00F553B1">
          <w:rPr>
            <w:rFonts w:eastAsia="Calibri"/>
            <w:sz w:val="28"/>
            <w:szCs w:val="28"/>
          </w:rPr>
          <w:t xml:space="preserve">части 1 статьи </w:t>
        </w:r>
      </w:hyperlink>
      <w:r w:rsidRPr="00F553B1">
        <w:rPr>
          <w:rFonts w:eastAsia="Calibri"/>
          <w:sz w:val="28"/>
          <w:szCs w:val="28"/>
        </w:rPr>
        <w:t>2 настоящего Решения;</w:t>
      </w:r>
    </w:p>
    <w:p w:rsidR="00F553B1" w:rsidRPr="00F553B1" w:rsidRDefault="00F553B1" w:rsidP="00F553B1">
      <w:pPr>
        <w:tabs>
          <w:tab w:val="left" w:pos="0"/>
        </w:tabs>
        <w:ind w:firstLine="709"/>
        <w:jc w:val="both"/>
        <w:rPr>
          <w:sz w:val="28"/>
          <w:szCs w:val="28"/>
        </w:rPr>
      </w:pPr>
      <w:r w:rsidRPr="00F553B1">
        <w:rPr>
          <w:rFonts w:eastAsia="Calibri"/>
          <w:sz w:val="28"/>
          <w:szCs w:val="28"/>
        </w:rPr>
        <w:t xml:space="preserve">2) отсутствия условий для назначения пенсии за выслугу лет, установленных </w:t>
      </w:r>
      <w:r w:rsidRPr="00F553B1">
        <w:rPr>
          <w:sz w:val="28"/>
          <w:szCs w:val="28"/>
        </w:rPr>
        <w:t>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настоящим Решением;</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представления лицом, замещавшим должность муниципальной службы, недостоверных сведений.</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5. Уполномоченный орган письменно извещает лицо, замещавшее должность муниципальной службы, о назначении ему пенсии за выслугу лет в течение 3 рабочих дней со дня издания соответствующего распоряжения администрации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6. Решение об отказе в назначении пенсии за выслугу лет оформляется письмом Уполномоченного органа с обоснованием причин отказа и </w:t>
      </w:r>
      <w:r w:rsidRPr="00F553B1">
        <w:rPr>
          <w:rFonts w:eastAsia="Calibri"/>
          <w:sz w:val="28"/>
          <w:szCs w:val="28"/>
        </w:rPr>
        <w:lastRenderedPageBreak/>
        <w:t>направляется Уполномоченным органом заявителю не позднее 3 рабочих дней со дня принятия такого решения.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7. Размер пенсии за выслугу лет определяется Уполномоченным органом и оформляется </w:t>
      </w:r>
      <w:hyperlink r:id="rId12" w:history="1">
        <w:r w:rsidRPr="00F553B1">
          <w:rPr>
            <w:rFonts w:eastAsia="Calibri"/>
            <w:sz w:val="28"/>
            <w:szCs w:val="28"/>
          </w:rPr>
          <w:t>решением</w:t>
        </w:r>
      </w:hyperlink>
      <w:r w:rsidRPr="00F553B1">
        <w:rPr>
          <w:rFonts w:eastAsia="Calibri"/>
          <w:sz w:val="28"/>
          <w:szCs w:val="28"/>
        </w:rPr>
        <w:t xml:space="preserve"> Уполномоченного органа по форме согласно </w:t>
      </w:r>
      <w:hyperlink r:id="rId13" w:history="1">
        <w:r w:rsidRPr="00F553B1">
          <w:rPr>
            <w:rFonts w:eastAsia="Calibri"/>
            <w:sz w:val="28"/>
            <w:szCs w:val="28"/>
          </w:rPr>
          <w:t>приложениям 4 - 6 к</w:t>
        </w:r>
      </w:hyperlink>
      <w:r w:rsidRPr="00F553B1">
        <w:rPr>
          <w:rFonts w:eastAsia="Calibri"/>
          <w:sz w:val="28"/>
          <w:szCs w:val="28"/>
        </w:rPr>
        <w:t xml:space="preserve">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Размер пенсии за выслугу лет определяется в соответствии с </w:t>
      </w:r>
      <w:r w:rsidRPr="00F553B1">
        <w:rPr>
          <w:sz w:val="28"/>
          <w:szCs w:val="28"/>
        </w:rPr>
        <w:t xml:space="preserve">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w:t>
      </w:r>
      <w:r w:rsidRPr="00F553B1">
        <w:rPr>
          <w:rFonts w:eastAsia="Calibri"/>
          <w:sz w:val="28"/>
          <w:szCs w:val="28"/>
        </w:rPr>
        <w:t>и установленным приложением 2 к Закону Камчатского края «О муниципальной службе в Камчатском крае» соотношением должностей муниципальной службы в Камчатском крае и должностей государственной гражданской службы Камчатского края.</w:t>
      </w:r>
    </w:p>
    <w:p w:rsidR="00F553B1" w:rsidRDefault="00F553B1" w:rsidP="00F553B1">
      <w:pPr>
        <w:tabs>
          <w:tab w:val="left" w:pos="0"/>
        </w:tabs>
        <w:ind w:firstLine="709"/>
        <w:jc w:val="both"/>
        <w:rPr>
          <w:rFonts w:eastAsia="Calibri"/>
          <w:sz w:val="28"/>
          <w:szCs w:val="28"/>
        </w:rPr>
      </w:pPr>
      <w:r w:rsidRPr="00F553B1">
        <w:rPr>
          <w:rFonts w:eastAsia="Calibri"/>
          <w:sz w:val="28"/>
          <w:szCs w:val="28"/>
        </w:rPr>
        <w:t xml:space="preserve">Среднемесячное денежное содержание, исходя из которого исчисляется размер пенсии за выслугу лет, определяется в соответствии с частями 2 и 3 статьи 7 (1) </w:t>
      </w:r>
      <w:r w:rsidRPr="00F553B1">
        <w:rPr>
          <w:sz w:val="28"/>
          <w:szCs w:val="28"/>
        </w:rPr>
        <w:t>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553B1">
        <w:rPr>
          <w:rFonts w:eastAsia="Calibri"/>
          <w:sz w:val="28"/>
          <w:szCs w:val="28"/>
        </w:rPr>
        <w:t xml:space="preserve"> и увеличивается на районный коэффициент, установленный Решением Городской Думы Петропавловск-Камчатского городского округа от 28.08.2012 № 122-нд «О гарантиях и компенсациях для лиц, являющихся работниками организаций, финансируемых из бюджета Петропавловск-Камчатского городского округа».</w:t>
      </w:r>
    </w:p>
    <w:p w:rsidR="005E5298" w:rsidRPr="00827314" w:rsidRDefault="005E5298" w:rsidP="005E5298">
      <w:pPr>
        <w:pStyle w:val="ConsPlusNormal"/>
        <w:widowControl/>
        <w:ind w:firstLine="284"/>
        <w:jc w:val="both"/>
        <w:rPr>
          <w:rFonts w:ascii="Times New Roman" w:hAnsi="Times New Roman" w:cs="Times New Roman"/>
        </w:rPr>
      </w:pPr>
      <w:r w:rsidRPr="00827314">
        <w:rPr>
          <w:rFonts w:ascii="Times New Roman" w:hAnsi="Times New Roman" w:cs="Times New Roman"/>
          <w:i/>
        </w:rPr>
        <w:t>Решением от 22.04.2021 № 360-нд (21.04.2021 № 905-р) часть 8 изложена в новой редакции</w:t>
      </w:r>
    </w:p>
    <w:p w:rsidR="005E5298" w:rsidRDefault="00F553B1" w:rsidP="005E5298">
      <w:pPr>
        <w:tabs>
          <w:tab w:val="left" w:pos="0"/>
        </w:tabs>
        <w:ind w:firstLine="709"/>
        <w:jc w:val="both"/>
        <w:rPr>
          <w:sz w:val="28"/>
          <w:szCs w:val="28"/>
        </w:rPr>
      </w:pPr>
      <w:r w:rsidRPr="00F553B1">
        <w:rPr>
          <w:rFonts w:eastAsia="Calibri"/>
          <w:sz w:val="28"/>
          <w:szCs w:val="28"/>
        </w:rPr>
        <w:t xml:space="preserve">8. </w:t>
      </w:r>
      <w:r w:rsidR="005E5298" w:rsidRPr="00990992">
        <w:rPr>
          <w:sz w:val="28"/>
          <w:szCs w:val="28"/>
        </w:rPr>
        <w:t>Пенсия за выслугу лет назначается и выплачивается со дня регистрации в службе «одного окна» заявления лица, замещавшего должность муниципальной службы, но не ранее дня освобождения от замещаемой должности муниципальной службы или увольнения с должности муниципальной службы и не ранее дня назначения ему страховой пенсии по старости (инвалидности).</w:t>
      </w:r>
    </w:p>
    <w:p w:rsid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9. Выплата пенсии за выслугу лет осуществляется Уполномоченным органом ежемесячно на основании личного заявления лица, замещавшего должность муниципальной службы, по форме согласно приложению 7 к настоящему Решению, путем безналичного перечисления денежных средств на счет, открытый получателем пенсии в кредитной организации.</w:t>
      </w:r>
    </w:p>
    <w:p w:rsidR="005E5298" w:rsidRPr="00827314" w:rsidRDefault="005E5298" w:rsidP="005E5298">
      <w:pPr>
        <w:pStyle w:val="ConsPlusNormal"/>
        <w:widowControl/>
        <w:ind w:firstLine="284"/>
        <w:jc w:val="both"/>
        <w:rPr>
          <w:rFonts w:ascii="Times New Roman" w:hAnsi="Times New Roman" w:cs="Times New Roman"/>
        </w:rPr>
      </w:pPr>
      <w:r w:rsidRPr="00827314">
        <w:rPr>
          <w:rFonts w:ascii="Times New Roman" w:hAnsi="Times New Roman" w:cs="Times New Roman"/>
          <w:i/>
        </w:rPr>
        <w:t>Решением от 22.04.2021 № 360-нд (21.04.2021 № 905-р) часть 10 изложена в новой редакции</w:t>
      </w:r>
    </w:p>
    <w:p w:rsidR="005E5298" w:rsidRDefault="00F553B1" w:rsidP="005E5298">
      <w:pPr>
        <w:autoSpaceDE w:val="0"/>
        <w:autoSpaceDN w:val="0"/>
        <w:adjustRightInd w:val="0"/>
        <w:ind w:firstLine="709"/>
        <w:jc w:val="both"/>
        <w:rPr>
          <w:rFonts w:eastAsia="Calibri"/>
          <w:sz w:val="28"/>
          <w:szCs w:val="28"/>
        </w:rPr>
      </w:pPr>
      <w:r w:rsidRPr="00F553B1">
        <w:rPr>
          <w:rFonts w:eastAsia="Calibri"/>
          <w:sz w:val="28"/>
          <w:szCs w:val="28"/>
        </w:rPr>
        <w:t>10.</w:t>
      </w:r>
      <w:r w:rsidR="005E5298" w:rsidRPr="005E5298">
        <w:rPr>
          <w:sz w:val="28"/>
          <w:szCs w:val="28"/>
        </w:rPr>
        <w:t xml:space="preserve"> </w:t>
      </w:r>
      <w:r w:rsidR="005E5298" w:rsidRPr="00990992">
        <w:rPr>
          <w:sz w:val="28"/>
          <w:szCs w:val="28"/>
        </w:rPr>
        <w:t>Уполномоченный орган в порядке межведомственного информационного взаимодействия ежемесячно запрашивает в территориальных органах Пенсионного фонда Российской Федерации информацию о размере страховой пенсии по старости (инвалидности) получателей пенсии</w:t>
      </w:r>
      <w:r w:rsidR="005E5298">
        <w:rPr>
          <w:sz w:val="28"/>
          <w:szCs w:val="28"/>
        </w:rPr>
        <w:t>.</w:t>
      </w:r>
      <w:r w:rsidRPr="00F553B1">
        <w:rPr>
          <w:rFonts w:eastAsia="Calibri"/>
          <w:sz w:val="28"/>
          <w:szCs w:val="28"/>
        </w:rPr>
        <w:t xml:space="preserve"> </w:t>
      </w:r>
    </w:p>
    <w:p w:rsidR="00F553B1" w:rsidRPr="00F553B1" w:rsidRDefault="00F553B1" w:rsidP="00F553B1">
      <w:pPr>
        <w:autoSpaceDE w:val="0"/>
        <w:autoSpaceDN w:val="0"/>
        <w:adjustRightInd w:val="0"/>
        <w:ind w:firstLine="709"/>
        <w:jc w:val="both"/>
        <w:rPr>
          <w:sz w:val="28"/>
          <w:szCs w:val="28"/>
        </w:rPr>
      </w:pPr>
      <w:r w:rsidRPr="00F553B1">
        <w:rPr>
          <w:sz w:val="28"/>
          <w:szCs w:val="28"/>
        </w:rPr>
        <w:t xml:space="preserve">11. Лицам, замещавшим должности муниципальной службы, уволившимся с муниципальной службы в связи с </w:t>
      </w:r>
      <w:r w:rsidRPr="00F553B1">
        <w:rPr>
          <w:rFonts w:eastAsia="Calibri"/>
          <w:sz w:val="28"/>
          <w:szCs w:val="28"/>
        </w:rPr>
        <w:t>сокращением должности муниципальной службы в органе местного самоуправления (органе администрации Петропавловск-Камчатского городского округа, наделенном правами юридического лица) или упразднением органа местного самоуправления (органа администрации Петропавловск-Камчатского городского округа, наделенного правами юридического лиц</w:t>
      </w:r>
      <w:r w:rsidR="007B15F2">
        <w:rPr>
          <w:rFonts w:eastAsia="Calibri"/>
          <w:sz w:val="28"/>
          <w:szCs w:val="28"/>
        </w:rPr>
        <w:t>а)</w:t>
      </w:r>
      <w:r w:rsidRPr="00F553B1">
        <w:rPr>
          <w:rFonts w:eastAsia="Calibri"/>
          <w:sz w:val="28"/>
          <w:szCs w:val="28"/>
        </w:rPr>
        <w:t xml:space="preserve"> </w:t>
      </w:r>
      <w:r w:rsidRPr="00F553B1">
        <w:rPr>
          <w:sz w:val="28"/>
          <w:szCs w:val="28"/>
        </w:rPr>
        <w:t xml:space="preserve">и получающим в соответствии со статьей 318 </w:t>
      </w:r>
      <w:r w:rsidRPr="00F553B1">
        <w:rPr>
          <w:sz w:val="28"/>
          <w:szCs w:val="28"/>
        </w:rPr>
        <w:lastRenderedPageBreak/>
        <w:t xml:space="preserve">Трудового кодекса Российской Федерации средний месячный заработок, сохраняемый на период трудоустройства, пенсия за выслугу лет выплачивается не ранее дня, с которого прекращается выплата среднего месячного заработка, сохраняемого на период трудоустройства. </w:t>
      </w:r>
    </w:p>
    <w:p w:rsidR="00F553B1" w:rsidRPr="00F553B1" w:rsidRDefault="00F553B1" w:rsidP="00F553B1">
      <w:pPr>
        <w:tabs>
          <w:tab w:val="left" w:pos="0"/>
        </w:tabs>
        <w:ind w:firstLine="709"/>
        <w:jc w:val="both"/>
        <w:rPr>
          <w:sz w:val="28"/>
          <w:szCs w:val="28"/>
        </w:rPr>
      </w:pPr>
      <w:r w:rsidRPr="00F553B1">
        <w:rPr>
          <w:sz w:val="28"/>
          <w:szCs w:val="28"/>
        </w:rPr>
        <w:t>12. Документы о назначении, выплате</w:t>
      </w:r>
      <w:r w:rsidRPr="00F553B1">
        <w:rPr>
          <w:rFonts w:eastAsia="Calibri"/>
          <w:sz w:val="28"/>
          <w:szCs w:val="28"/>
        </w:rPr>
        <w:t xml:space="preserve">, приостановлении, прекращении, возобновлении, </w:t>
      </w:r>
      <w:r w:rsidRPr="00F553B1">
        <w:rPr>
          <w:sz w:val="28"/>
          <w:szCs w:val="28"/>
        </w:rPr>
        <w:t>перерасчете пенсии за выслугу лет формируются в пенсионное дело, которое хранится в Уполномоченном органе.</w:t>
      </w:r>
    </w:p>
    <w:p w:rsidR="00F553B1" w:rsidRPr="00F553B1" w:rsidRDefault="00F553B1" w:rsidP="00F553B1">
      <w:pPr>
        <w:tabs>
          <w:tab w:val="left" w:pos="0"/>
        </w:tabs>
        <w:ind w:firstLine="709"/>
        <w:jc w:val="both"/>
        <w:rPr>
          <w:sz w:val="28"/>
          <w:szCs w:val="28"/>
        </w:rPr>
      </w:pPr>
    </w:p>
    <w:p w:rsidR="00F553B1" w:rsidRPr="00F553B1" w:rsidRDefault="00F553B1" w:rsidP="00F553B1">
      <w:pPr>
        <w:autoSpaceDE w:val="0"/>
        <w:autoSpaceDN w:val="0"/>
        <w:adjustRightInd w:val="0"/>
        <w:ind w:firstLine="709"/>
        <w:rPr>
          <w:rFonts w:eastAsia="Calibri"/>
          <w:b/>
          <w:sz w:val="28"/>
          <w:szCs w:val="28"/>
        </w:rPr>
      </w:pPr>
      <w:r w:rsidRPr="00F553B1">
        <w:rPr>
          <w:rFonts w:eastAsia="Calibri"/>
          <w:b/>
          <w:sz w:val="28"/>
          <w:szCs w:val="28"/>
        </w:rPr>
        <w:t>Статья 4. Порядок перерасчета размера пенсии за выслугу лет</w:t>
      </w:r>
    </w:p>
    <w:p w:rsid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Перерасчет размера пенсии за выслугу лет осуществляется в случаях:</w:t>
      </w:r>
    </w:p>
    <w:p w:rsidR="00014AED" w:rsidRPr="00022FC4" w:rsidRDefault="00D36F3A" w:rsidP="00014AED">
      <w:pPr>
        <w:pStyle w:val="ConsPlusNormal"/>
        <w:widowControl/>
        <w:ind w:firstLine="426"/>
        <w:jc w:val="both"/>
        <w:rPr>
          <w:rFonts w:ascii="Times New Roman" w:hAnsi="Times New Roman" w:cs="Times New Roman"/>
          <w:i/>
        </w:rPr>
      </w:pPr>
      <w:r w:rsidRPr="00022FC4">
        <w:rPr>
          <w:rFonts w:ascii="Times New Roman" w:hAnsi="Times New Roman" w:cs="Times New Roman"/>
          <w:i/>
        </w:rPr>
        <w:t>Решением от 30.10.2023 № 87-нд (25.10.2023 № 182-р) пункт 1 части 1 изложен в новой редакции</w:t>
      </w:r>
      <w:r w:rsidR="00B933DB">
        <w:rPr>
          <w:rFonts w:ascii="Times New Roman" w:hAnsi="Times New Roman" w:cs="Times New Roman"/>
          <w:i/>
        </w:rPr>
        <w:t>, действие которого</w:t>
      </w:r>
      <w:bookmarkStart w:id="0" w:name="_GoBack"/>
      <w:bookmarkEnd w:id="0"/>
      <w:r w:rsidR="00022FC4" w:rsidRPr="00022FC4">
        <w:rPr>
          <w:rFonts w:ascii="Times New Roman" w:hAnsi="Times New Roman" w:cs="Times New Roman"/>
          <w:i/>
        </w:rPr>
        <w:t xml:space="preserve"> распространяется на отношения, возникшие с 01.04.2023</w:t>
      </w:r>
    </w:p>
    <w:p w:rsidR="00D36F3A"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w:t>
      </w:r>
      <w:r w:rsidR="00D36F3A" w:rsidRPr="00D36F3A">
        <w:rPr>
          <w:rFonts w:eastAsia="Calibri"/>
          <w:sz w:val="28"/>
          <w:szCs w:val="28"/>
        </w:rPr>
        <w:t>увеличения (индексации) размеров окладов денежного содержания муниципальных служащих в соответствии с Решением Городской Думы Петропавловск-Камчатского городского округа от 20.09.2012 № 533-нд</w:t>
      </w:r>
      <w:r w:rsidR="00D36F3A" w:rsidRPr="00D36F3A">
        <w:rPr>
          <w:rFonts w:eastAsia="Calibri"/>
          <w:sz w:val="28"/>
          <w:szCs w:val="28"/>
        </w:rPr>
        <w:br/>
        <w:t>«О размерах и условиях оплаты труда муниципальных служащих Петропавловск-Камчатского городского округа»;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изменения размера ежемесячного пожизненного содержания или дополнительного пожизненного ежемесячного материального обеспечения;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замещения должности муниципальной службы не менее 12 полных месяцев </w:t>
      </w:r>
      <w:proofErr w:type="gramStart"/>
      <w:r w:rsidRPr="00F553B1">
        <w:rPr>
          <w:rFonts w:eastAsia="Calibri"/>
          <w:sz w:val="28"/>
          <w:szCs w:val="28"/>
        </w:rPr>
        <w:t>с более высоким должностных окладом</w:t>
      </w:r>
      <w:proofErr w:type="gramEnd"/>
      <w:r w:rsidRPr="00F553B1">
        <w:rPr>
          <w:rFonts w:eastAsia="Calibri"/>
          <w:sz w:val="28"/>
          <w:szCs w:val="28"/>
        </w:rPr>
        <w:t xml:space="preserve"> после назначения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Перерасчет размера пенсии за выслугу лет в случа</w:t>
      </w:r>
      <w:r w:rsidR="007B15F2">
        <w:rPr>
          <w:rFonts w:eastAsia="Calibri"/>
          <w:sz w:val="28"/>
          <w:szCs w:val="28"/>
        </w:rPr>
        <w:t>е</w:t>
      </w:r>
      <w:r w:rsidRPr="00F553B1">
        <w:rPr>
          <w:rFonts w:eastAsia="Calibri"/>
          <w:sz w:val="28"/>
          <w:szCs w:val="28"/>
        </w:rPr>
        <w:t>, предусмотренн</w:t>
      </w:r>
      <w:r w:rsidR="007B15F2">
        <w:rPr>
          <w:rFonts w:eastAsia="Calibri"/>
          <w:sz w:val="28"/>
          <w:szCs w:val="28"/>
        </w:rPr>
        <w:t xml:space="preserve">ом </w:t>
      </w:r>
      <w:r w:rsidRPr="00F553B1">
        <w:rPr>
          <w:rFonts w:eastAsia="Calibri"/>
          <w:sz w:val="28"/>
          <w:szCs w:val="28"/>
        </w:rPr>
        <w:t>пунктом 1 части 1 настоящей статьи, осуществляется Уполномоченным органом без представления заявления получател</w:t>
      </w:r>
      <w:r w:rsidR="007B15F2">
        <w:rPr>
          <w:rFonts w:eastAsia="Calibri"/>
          <w:sz w:val="28"/>
          <w:szCs w:val="28"/>
        </w:rPr>
        <w:t>ем</w:t>
      </w:r>
      <w:r w:rsidRPr="00F553B1">
        <w:rPr>
          <w:rFonts w:eastAsia="Calibri"/>
          <w:sz w:val="28"/>
          <w:szCs w:val="28"/>
        </w:rPr>
        <w:t xml:space="preserve"> пенсии.</w:t>
      </w:r>
    </w:p>
    <w:p w:rsidR="00E13342" w:rsidRPr="00827314" w:rsidRDefault="00E13342" w:rsidP="00134FAF">
      <w:pPr>
        <w:autoSpaceDE w:val="0"/>
        <w:autoSpaceDN w:val="0"/>
        <w:adjustRightInd w:val="0"/>
        <w:ind w:firstLine="426"/>
        <w:jc w:val="both"/>
        <w:rPr>
          <w:rFonts w:eastAsia="Calibri"/>
        </w:rPr>
      </w:pPr>
      <w:r w:rsidRPr="00827314">
        <w:rPr>
          <w:rFonts w:eastAsia="Calibri"/>
          <w:i/>
        </w:rPr>
        <w:t xml:space="preserve">Решением от 30.10.2020 № 299-нд (28.10.2020 № 756-р) в </w:t>
      </w:r>
      <w:r w:rsidR="00D14B0F" w:rsidRPr="00827314">
        <w:rPr>
          <w:rFonts w:eastAsia="Calibri"/>
          <w:i/>
        </w:rPr>
        <w:t>абзац первый</w:t>
      </w:r>
      <w:r w:rsidRPr="00827314">
        <w:rPr>
          <w:rFonts w:eastAsia="Calibri"/>
          <w:i/>
        </w:rPr>
        <w:t xml:space="preserve"> части </w:t>
      </w:r>
      <w:r w:rsidR="00D14B0F" w:rsidRPr="00827314">
        <w:rPr>
          <w:rFonts w:eastAsia="Calibri"/>
          <w:i/>
        </w:rPr>
        <w:t>3</w:t>
      </w:r>
      <w:r w:rsidRPr="00827314">
        <w:rPr>
          <w:rFonts w:eastAsia="Calibri"/>
          <w:i/>
        </w:rPr>
        <w:t xml:space="preserve">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Перерасчет размера пенсии за выслугу лет в случаях, предусмотренных пунктами 2 - 4 части 1 настоящей статьи, осуществляется Уполномоченным органом на основании заявления получателя пенсии о перерасчете размера пенсии за выслугу лет, которое подается в службу «од</w:t>
      </w:r>
      <w:r w:rsidR="00D14B0F">
        <w:rPr>
          <w:rFonts w:eastAsia="Calibri"/>
          <w:sz w:val="28"/>
          <w:szCs w:val="28"/>
        </w:rPr>
        <w:t>н</w:t>
      </w:r>
      <w:r w:rsidRPr="00F553B1">
        <w:rPr>
          <w:rFonts w:eastAsia="Calibri"/>
          <w:sz w:val="28"/>
          <w:szCs w:val="28"/>
        </w:rPr>
        <w:t>ого окна»</w:t>
      </w:r>
      <w:r w:rsidR="008E0F63">
        <w:rPr>
          <w:rFonts w:eastAsia="Calibri"/>
          <w:sz w:val="28"/>
          <w:szCs w:val="28"/>
        </w:rPr>
        <w:t>,</w:t>
      </w:r>
      <w:r w:rsidRPr="00F553B1">
        <w:rPr>
          <w:rFonts w:eastAsia="Calibri"/>
          <w:sz w:val="28"/>
          <w:szCs w:val="28"/>
        </w:rPr>
        <w:t xml:space="preserve"> и следующих документов:</w:t>
      </w:r>
    </w:p>
    <w:p w:rsidR="00D14B0F" w:rsidRPr="00827314" w:rsidRDefault="00D14B0F" w:rsidP="00134FAF">
      <w:pPr>
        <w:autoSpaceDE w:val="0"/>
        <w:autoSpaceDN w:val="0"/>
        <w:adjustRightInd w:val="0"/>
        <w:ind w:firstLine="426"/>
        <w:jc w:val="both"/>
        <w:rPr>
          <w:rFonts w:eastAsia="Calibri"/>
        </w:rPr>
      </w:pPr>
      <w:r w:rsidRPr="00827314">
        <w:rPr>
          <w:rFonts w:eastAsia="Calibri"/>
          <w:i/>
        </w:rPr>
        <w:t xml:space="preserve">Решением от 30.10.2020 № 299-нд (28.10.2020 № 756-р) в </w:t>
      </w:r>
      <w:r w:rsidR="00F0632B" w:rsidRPr="00827314">
        <w:rPr>
          <w:rFonts w:eastAsia="Calibri"/>
          <w:i/>
        </w:rPr>
        <w:t>пункт 1</w:t>
      </w:r>
      <w:r w:rsidRPr="00827314">
        <w:rPr>
          <w:rFonts w:eastAsia="Calibri"/>
          <w:i/>
        </w:rPr>
        <w:t xml:space="preserve"> части 3 внесено изменение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копии трудовой книжки </w:t>
      </w:r>
      <w:r w:rsidR="00F0632B" w:rsidRPr="00F0632B">
        <w:rPr>
          <w:rFonts w:eastAsia="Calibri"/>
          <w:sz w:val="28"/>
          <w:szCs w:val="28"/>
        </w:rPr>
        <w:t>и (или) сведений о трудовой деятельности, оформленных в установленном законодательством порядке,</w:t>
      </w:r>
      <w:r w:rsidR="00F0632B">
        <w:rPr>
          <w:rFonts w:eastAsia="Calibri"/>
          <w:sz w:val="28"/>
          <w:szCs w:val="28"/>
        </w:rPr>
        <w:t xml:space="preserve"> </w:t>
      </w:r>
      <w:r w:rsidR="008E0F63">
        <w:rPr>
          <w:rFonts w:eastAsia="Calibri"/>
          <w:sz w:val="28"/>
          <w:szCs w:val="28"/>
        </w:rPr>
        <w:t>и (</w:t>
      </w:r>
      <w:r w:rsidRPr="00F553B1">
        <w:rPr>
          <w:rFonts w:eastAsia="Calibri"/>
          <w:sz w:val="28"/>
          <w:szCs w:val="28"/>
        </w:rPr>
        <w:t>или</w:t>
      </w:r>
      <w:r w:rsidR="008E0F63">
        <w:rPr>
          <w:rFonts w:eastAsia="Calibri"/>
          <w:sz w:val="28"/>
          <w:szCs w:val="28"/>
        </w:rPr>
        <w:t>)</w:t>
      </w:r>
      <w:r w:rsidRPr="00F553B1">
        <w:rPr>
          <w:rFonts w:eastAsia="Calibri"/>
          <w:sz w:val="28"/>
          <w:szCs w:val="28"/>
        </w:rPr>
        <w:t xml:space="preserve"> других документов, подтверждающих стаж работы (муниципальной службы);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справки о размере среднемесячного денежного содержания по форме согласно приложениям 2, 3 к настоящему Решению.</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Уполномоченный орган рассматривает заявление о перерасчете размера пенсии за выслугу лет и документы, представленные в соответствии с частью 3 настоящей статьи, в течение 10 рабочих дней со дня их регистрации в службе «одного окна».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lastRenderedPageBreak/>
        <w:t xml:space="preserve">5. Размер пенсии за выслугу лет по результатам перерасчета оформляется решением Уполномоченного органа по форме согласно приложениям 4 - 6 к настоящему Решению.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Уполномоченный орган в письменном виде извещает получателя пенсии о размере пенсии за выслугу лет, установленном по результатам перерасчета, в течение 10 рабочих дней со дня принятия соответствующего решения.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7. Выплата пенсии за выслугу лет в размере, установленном по результатам перерасчета в случаях, предусмотренных пунктом 1 части 1 настоящей статьи, производится со дня возникновения указанных случаев.</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8. Выплата пенсии за выслугу лет в размере, установленном по результатам перерасчета в случаях, предусмотренных пунктами 2 - 4 части 1 настоящей статьи, производится с 1 числа месяца, следующего за месяцем, в котором поступило заявление о перерасчете размера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9. В случае, если лицо, замещавшее должность муниципальной службы, до назначения пенсии за выслугу лет замещало должность в органах </w:t>
      </w:r>
      <w:r w:rsidR="00A32201">
        <w:rPr>
          <w:rFonts w:eastAsia="Calibri"/>
          <w:sz w:val="28"/>
          <w:szCs w:val="28"/>
        </w:rPr>
        <w:t>местного</w:t>
      </w:r>
      <w:r w:rsidRPr="00F553B1">
        <w:rPr>
          <w:rFonts w:eastAsia="Calibri"/>
          <w:sz w:val="28"/>
          <w:szCs w:val="28"/>
        </w:rPr>
        <w:t xml:space="preserve"> </w:t>
      </w:r>
      <w:r w:rsidR="00A32201">
        <w:rPr>
          <w:rFonts w:eastAsia="Calibri"/>
          <w:sz w:val="28"/>
          <w:szCs w:val="28"/>
        </w:rPr>
        <w:t>само</w:t>
      </w:r>
      <w:r w:rsidRPr="00F553B1">
        <w:rPr>
          <w:rFonts w:eastAsia="Calibri"/>
          <w:sz w:val="28"/>
          <w:szCs w:val="28"/>
        </w:rPr>
        <w:t>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 и расчет пенсии за выслугу лет исходя из денежного содержания по соотношению должностей по форме согласно приложению 8 к настоящему Решению превышает установленный ему размер пенсии за выслугу лет, лицо, замещавшее должность муниципальной службы, имеет право повторно обратиться в Уполномоченный орган с заявлением о перерасчете пенсии за выслугу лет исходя из денежного содержания по данным должностям.</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Статья 5. Приостановление, прекращение, возобновление и иные особенности выплаты пенсии за выслугу лет</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Выплата пенсии за выслугу лет приостанавливается в случае: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приостановления выплаты страховой пенсии по старости (инвалидности) в соответствии со статьей 24 Федерального закона от 28.12.2013 № 400-ФЗ «О страховых пенсиях»;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замещения (занятия) получателем пенсии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невозможности выплаты пенсии за выслугу лет в связи с непредставлением в установленный срок получателем пенсии в Уполномоченный орган письменного уведомления: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а) об изменении постоянного места жительства;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б) об изменении реквизитов либо закрытии счета, открытого в кредитной организации, указанного в заявлении согласно приложению 8 к настоящему Решению;</w:t>
      </w:r>
    </w:p>
    <w:p w:rsidR="00480663" w:rsidRPr="00827314" w:rsidRDefault="00480663" w:rsidP="00480663">
      <w:pPr>
        <w:pStyle w:val="ConsPlusNormal"/>
        <w:widowControl/>
        <w:ind w:firstLine="284"/>
        <w:jc w:val="both"/>
        <w:rPr>
          <w:rFonts w:eastAsia="Calibri"/>
          <w:i/>
        </w:rPr>
      </w:pPr>
      <w:r w:rsidRPr="00827314">
        <w:rPr>
          <w:rFonts w:ascii="Times New Roman" w:hAnsi="Times New Roman" w:cs="Times New Roman"/>
          <w:i/>
        </w:rPr>
        <w:lastRenderedPageBreak/>
        <w:t>Решением от 22.04.2021 № 360-нд (21.04.2021 № 905-р) пункт 4 част</w:t>
      </w:r>
      <w:r w:rsidR="0036017D" w:rsidRPr="00827314">
        <w:rPr>
          <w:rFonts w:ascii="Times New Roman" w:hAnsi="Times New Roman" w:cs="Times New Roman"/>
          <w:i/>
        </w:rPr>
        <w:t>и</w:t>
      </w:r>
      <w:r w:rsidRPr="00827314">
        <w:rPr>
          <w:rFonts w:ascii="Times New Roman" w:hAnsi="Times New Roman" w:cs="Times New Roman"/>
          <w:i/>
        </w:rPr>
        <w:t xml:space="preserve"> 1 исключен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w:t>
      </w:r>
      <w:r w:rsidR="00480663">
        <w:rPr>
          <w:rFonts w:eastAsia="Calibri"/>
          <w:sz w:val="28"/>
          <w:szCs w:val="28"/>
        </w:rPr>
        <w:t>исключен</w:t>
      </w:r>
      <w:r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Выплата пенсии за выслугу лет прекращается в случае: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прекращения выплаты страховой пенсии по старости (инвалидности) в соответствии со статьей 25 Федерального закона от 28.12.2013 № 400-ФЗ «О страховых пенсиях»;</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2) назначения ежемесячной доплаты к пенсии или пенсии за выслугу лет в соответствии с законодательством Российской Федерации;</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выезда получателя пенсии на постоянное место жительства за пределы Российской Федерации;</w:t>
      </w:r>
    </w:p>
    <w:p w:rsid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4) смерти получателя пенсии.</w:t>
      </w:r>
    </w:p>
    <w:p w:rsidR="00480663" w:rsidRPr="00827314" w:rsidRDefault="00480663" w:rsidP="00480663">
      <w:pPr>
        <w:pStyle w:val="ConsPlusNormal"/>
        <w:widowControl/>
        <w:ind w:firstLine="284"/>
        <w:jc w:val="both"/>
        <w:rPr>
          <w:rFonts w:ascii="Times New Roman" w:hAnsi="Times New Roman" w:cs="Times New Roman"/>
        </w:rPr>
      </w:pPr>
      <w:r w:rsidRPr="00827314">
        <w:rPr>
          <w:rFonts w:ascii="Times New Roman" w:hAnsi="Times New Roman" w:cs="Times New Roman"/>
          <w:i/>
        </w:rPr>
        <w:t>Решением от 22.04.2021 № 360-нд (21.04.2021 № 905-р) часть 3 изложена в новой редакции</w:t>
      </w:r>
    </w:p>
    <w:p w:rsidR="00480663" w:rsidRPr="00990992" w:rsidRDefault="00F553B1" w:rsidP="00480663">
      <w:pPr>
        <w:autoSpaceDE w:val="0"/>
        <w:autoSpaceDN w:val="0"/>
        <w:adjustRightInd w:val="0"/>
        <w:ind w:firstLine="709"/>
        <w:jc w:val="both"/>
        <w:rPr>
          <w:sz w:val="28"/>
          <w:szCs w:val="28"/>
        </w:rPr>
      </w:pPr>
      <w:r w:rsidRPr="00F553B1">
        <w:rPr>
          <w:rFonts w:eastAsia="Calibri"/>
          <w:sz w:val="28"/>
          <w:szCs w:val="28"/>
        </w:rPr>
        <w:t>3.</w:t>
      </w:r>
      <w:r w:rsidR="00480663" w:rsidRPr="00480663">
        <w:rPr>
          <w:sz w:val="28"/>
          <w:szCs w:val="28"/>
        </w:rPr>
        <w:t xml:space="preserve"> </w:t>
      </w:r>
      <w:r w:rsidR="00480663" w:rsidRPr="00990992">
        <w:rPr>
          <w:sz w:val="28"/>
          <w:szCs w:val="28"/>
        </w:rPr>
        <w:t>Получатели пенсии обязаны в течени</w:t>
      </w:r>
      <w:r w:rsidR="00480663">
        <w:rPr>
          <w:sz w:val="28"/>
          <w:szCs w:val="28"/>
        </w:rPr>
        <w:t>е</w:t>
      </w:r>
      <w:r w:rsidR="00480663" w:rsidRPr="00990992">
        <w:rPr>
          <w:sz w:val="28"/>
          <w:szCs w:val="28"/>
        </w:rPr>
        <w:t xml:space="preserve"> 5 рабочих дней представить в</w:t>
      </w:r>
      <w:r w:rsidR="00480663">
        <w:rPr>
          <w:sz w:val="28"/>
          <w:szCs w:val="28"/>
        </w:rPr>
        <w:t> </w:t>
      </w:r>
      <w:r w:rsidR="00480663" w:rsidRPr="00990992">
        <w:rPr>
          <w:sz w:val="28"/>
          <w:szCs w:val="28"/>
        </w:rPr>
        <w:t>Уполномоченный орган письменное уведомление (с приложением подтверждающих документов):</w:t>
      </w:r>
    </w:p>
    <w:p w:rsidR="00480663" w:rsidRPr="00990992" w:rsidRDefault="00480663" w:rsidP="00480663">
      <w:pPr>
        <w:autoSpaceDE w:val="0"/>
        <w:autoSpaceDN w:val="0"/>
        <w:adjustRightInd w:val="0"/>
        <w:ind w:firstLine="709"/>
        <w:contextualSpacing/>
        <w:jc w:val="both"/>
        <w:rPr>
          <w:sz w:val="28"/>
          <w:szCs w:val="28"/>
        </w:rPr>
      </w:pPr>
      <w:r>
        <w:rPr>
          <w:sz w:val="28"/>
          <w:szCs w:val="28"/>
        </w:rPr>
        <w:t xml:space="preserve">1) </w:t>
      </w:r>
      <w:r w:rsidRPr="00990992">
        <w:rPr>
          <w:sz w:val="28"/>
          <w:szCs w:val="28"/>
        </w:rPr>
        <w:t>о возникновении обстоятельств, указанных в пунктах 2 и 3 части 1, в</w:t>
      </w:r>
      <w:r>
        <w:rPr>
          <w:sz w:val="28"/>
          <w:szCs w:val="28"/>
        </w:rPr>
        <w:t> </w:t>
      </w:r>
      <w:r w:rsidRPr="00990992">
        <w:rPr>
          <w:sz w:val="28"/>
          <w:szCs w:val="28"/>
        </w:rPr>
        <w:t>пунктах 2 и 3 части 2 настоящей статьи;</w:t>
      </w:r>
    </w:p>
    <w:p w:rsidR="00480663" w:rsidRPr="00990992" w:rsidRDefault="00480663" w:rsidP="00480663">
      <w:pPr>
        <w:autoSpaceDE w:val="0"/>
        <w:autoSpaceDN w:val="0"/>
        <w:adjustRightInd w:val="0"/>
        <w:ind w:firstLine="709"/>
        <w:contextualSpacing/>
        <w:jc w:val="both"/>
        <w:rPr>
          <w:sz w:val="28"/>
          <w:szCs w:val="28"/>
        </w:rPr>
      </w:pPr>
      <w:r>
        <w:rPr>
          <w:sz w:val="28"/>
          <w:szCs w:val="28"/>
        </w:rPr>
        <w:t xml:space="preserve">2) </w:t>
      </w:r>
      <w:r w:rsidRPr="00990992">
        <w:rPr>
          <w:sz w:val="28"/>
          <w:szCs w:val="28"/>
        </w:rPr>
        <w:t>о прекращении обстоятельств, указанных в пунктах 2 и 3 части 1,</w:t>
      </w:r>
      <w:r>
        <w:rPr>
          <w:sz w:val="28"/>
          <w:szCs w:val="28"/>
        </w:rPr>
        <w:t xml:space="preserve"> </w:t>
      </w:r>
      <w:r w:rsidRPr="00990992">
        <w:rPr>
          <w:sz w:val="28"/>
          <w:szCs w:val="28"/>
        </w:rPr>
        <w:t>в</w:t>
      </w:r>
      <w:r>
        <w:rPr>
          <w:sz w:val="28"/>
          <w:szCs w:val="28"/>
        </w:rPr>
        <w:t> </w:t>
      </w:r>
      <w:r w:rsidRPr="00990992">
        <w:rPr>
          <w:sz w:val="28"/>
          <w:szCs w:val="28"/>
        </w:rPr>
        <w:t>пунктах 2 и 3 части 2 настоящей статьи;</w:t>
      </w:r>
    </w:p>
    <w:p w:rsidR="00480663" w:rsidRDefault="00480663" w:rsidP="00480663">
      <w:pPr>
        <w:autoSpaceDE w:val="0"/>
        <w:autoSpaceDN w:val="0"/>
        <w:adjustRightInd w:val="0"/>
        <w:ind w:firstLine="709"/>
        <w:jc w:val="both"/>
        <w:rPr>
          <w:rFonts w:eastAsia="Calibri"/>
          <w:sz w:val="28"/>
          <w:szCs w:val="28"/>
        </w:rPr>
      </w:pPr>
      <w:r>
        <w:rPr>
          <w:sz w:val="28"/>
          <w:szCs w:val="28"/>
        </w:rPr>
        <w:t xml:space="preserve">3) </w:t>
      </w:r>
      <w:r w:rsidRPr="00990992">
        <w:rPr>
          <w:sz w:val="28"/>
          <w:szCs w:val="28"/>
        </w:rPr>
        <w:t>об изменении размера ежемесячного пожизненного содержания или дополнительного пожизненного ежемесячного материального обеспечения (для получателей пенсии,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r w:rsidR="00F553B1" w:rsidRPr="00F553B1">
        <w:rPr>
          <w:rFonts w:eastAsia="Calibri"/>
          <w:sz w:val="28"/>
          <w:szCs w:val="28"/>
        </w:rPr>
        <w:t xml:space="preserve"> </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При возникновении обстоятельств, предусмотренных пунктами 1 </w:t>
      </w:r>
      <w:r w:rsidR="00A108D8">
        <w:rPr>
          <w:rFonts w:eastAsia="Calibri"/>
          <w:sz w:val="28"/>
          <w:szCs w:val="28"/>
        </w:rPr>
        <w:t>-</w:t>
      </w:r>
      <w:r w:rsidRPr="00F553B1">
        <w:rPr>
          <w:rFonts w:eastAsia="Calibri"/>
          <w:sz w:val="28"/>
          <w:szCs w:val="28"/>
        </w:rPr>
        <w:t xml:space="preserve"> 3 части 1 и частью 2 настоящей статьи, влекущих приостановление или прекращение выплаты пенсии за выслугу лет, Уполномоченный орган приостанавливает или прекращает выплату пенсии за выслугу лет в соответствии с решением Уполномоченного органа по форме согласно приложениям 4</w:t>
      </w:r>
      <w:r w:rsidR="00A108D8">
        <w:rPr>
          <w:rFonts w:eastAsia="Calibri"/>
          <w:sz w:val="28"/>
          <w:szCs w:val="28"/>
        </w:rPr>
        <w:t xml:space="preserve"> </w:t>
      </w:r>
      <w:r w:rsidRPr="00F553B1">
        <w:rPr>
          <w:rFonts w:eastAsia="Calibri"/>
          <w:sz w:val="28"/>
          <w:szCs w:val="28"/>
        </w:rPr>
        <w:t>-</w:t>
      </w:r>
      <w:r w:rsidR="00A108D8">
        <w:rPr>
          <w:rFonts w:eastAsia="Calibri"/>
          <w:sz w:val="28"/>
          <w:szCs w:val="28"/>
        </w:rPr>
        <w:t xml:space="preserve"> </w:t>
      </w:r>
      <w:r w:rsidRPr="00F553B1">
        <w:rPr>
          <w:rFonts w:eastAsia="Calibri"/>
          <w:sz w:val="28"/>
          <w:szCs w:val="28"/>
        </w:rPr>
        <w:t>6 к настоящему Решению со дня возникновения соответствующих обстоятельств.</w:t>
      </w:r>
    </w:p>
    <w:p w:rsid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При возникновении обязательства, предусмотренного пунктом 4 части 1 настоящей статьи, влекущего приостановление выплаты пенсии за выслугу лет, Уполномоченный орган приостанавливает выплату пенсии за выслугу лет в соответствии с решением Уполномоченного органа по форме согласно приложениям 4</w:t>
      </w:r>
      <w:r w:rsidR="008E0F63">
        <w:rPr>
          <w:rFonts w:eastAsia="Calibri"/>
          <w:sz w:val="28"/>
          <w:szCs w:val="28"/>
        </w:rPr>
        <w:t xml:space="preserve"> </w:t>
      </w:r>
      <w:r w:rsidRPr="00F553B1">
        <w:rPr>
          <w:rFonts w:eastAsia="Calibri"/>
          <w:sz w:val="28"/>
          <w:szCs w:val="28"/>
        </w:rPr>
        <w:t>-</w:t>
      </w:r>
      <w:r w:rsidR="008E0F63">
        <w:rPr>
          <w:rFonts w:eastAsia="Calibri"/>
          <w:sz w:val="28"/>
          <w:szCs w:val="28"/>
        </w:rPr>
        <w:t xml:space="preserve"> </w:t>
      </w:r>
      <w:r w:rsidRPr="00F553B1">
        <w:rPr>
          <w:rFonts w:eastAsia="Calibri"/>
          <w:sz w:val="28"/>
          <w:szCs w:val="28"/>
        </w:rPr>
        <w:t>6 к настоящему Решению с 1 числа месяца, следующего за месяцем возникновения данного обстоятельства.</w:t>
      </w:r>
    </w:p>
    <w:p w:rsidR="00195186" w:rsidRPr="00827314" w:rsidRDefault="00195186" w:rsidP="00134FAF">
      <w:pPr>
        <w:pStyle w:val="ConsPlusNormal"/>
        <w:widowControl/>
        <w:ind w:firstLine="426"/>
        <w:jc w:val="both"/>
        <w:rPr>
          <w:rFonts w:ascii="Times New Roman" w:hAnsi="Times New Roman" w:cs="Times New Roman"/>
        </w:rPr>
      </w:pPr>
      <w:r w:rsidRPr="00827314">
        <w:rPr>
          <w:rFonts w:ascii="Times New Roman" w:hAnsi="Times New Roman" w:cs="Times New Roman"/>
          <w:i/>
        </w:rPr>
        <w:t>Решением от 22.04.2021 № 360-нд (21.04.2021 № 905-р) часть 5 изложена в новой редакции</w:t>
      </w:r>
    </w:p>
    <w:p w:rsidR="00195186" w:rsidRPr="00990992" w:rsidRDefault="00F553B1" w:rsidP="00195186">
      <w:pPr>
        <w:autoSpaceDE w:val="0"/>
        <w:autoSpaceDN w:val="0"/>
        <w:adjustRightInd w:val="0"/>
        <w:ind w:firstLine="709"/>
        <w:jc w:val="both"/>
        <w:rPr>
          <w:color w:val="000000"/>
          <w:sz w:val="28"/>
          <w:szCs w:val="28"/>
        </w:rPr>
      </w:pPr>
      <w:r w:rsidRPr="00F553B1">
        <w:rPr>
          <w:rFonts w:eastAsia="Calibri"/>
          <w:sz w:val="28"/>
          <w:szCs w:val="28"/>
        </w:rPr>
        <w:t xml:space="preserve">5. </w:t>
      </w:r>
      <w:r w:rsidR="00195186" w:rsidRPr="00990992">
        <w:rPr>
          <w:color w:val="000000"/>
          <w:sz w:val="28"/>
          <w:szCs w:val="28"/>
        </w:rPr>
        <w:t>Приостановленная или прекращенная выплата пенсии за выслугу лет возобновляется по заявлению получателя пенсии в случае устранения (прекращения) обстоятельств, предусмотренных пунктами 2 и 3 части 1 и пунктами 2 и 3 части 2 настоящей статьи, со дня подачи заявления (с</w:t>
      </w:r>
      <w:r w:rsidR="00195186">
        <w:rPr>
          <w:color w:val="000000"/>
          <w:sz w:val="28"/>
          <w:szCs w:val="28"/>
        </w:rPr>
        <w:t> </w:t>
      </w:r>
      <w:r w:rsidR="00195186" w:rsidRPr="00990992">
        <w:rPr>
          <w:color w:val="000000"/>
          <w:sz w:val="28"/>
          <w:szCs w:val="28"/>
        </w:rPr>
        <w:t>приложением подтверждающих документов) в службу «одного окна».</w:t>
      </w:r>
    </w:p>
    <w:p w:rsidR="00195186" w:rsidRPr="00990992" w:rsidRDefault="00195186" w:rsidP="00195186">
      <w:pPr>
        <w:autoSpaceDE w:val="0"/>
        <w:autoSpaceDN w:val="0"/>
        <w:adjustRightInd w:val="0"/>
        <w:ind w:firstLine="709"/>
        <w:jc w:val="both"/>
        <w:rPr>
          <w:color w:val="000000"/>
          <w:sz w:val="28"/>
          <w:szCs w:val="28"/>
        </w:rPr>
      </w:pPr>
      <w:r w:rsidRPr="00990992">
        <w:rPr>
          <w:color w:val="000000"/>
          <w:sz w:val="28"/>
          <w:szCs w:val="28"/>
        </w:rPr>
        <w:t>Возобновление выплаты пенсии за выслугу лет при освобождении от должностей, указанных в пункте 2 части 1 настоящей статьи, производится на прежних условиях.</w:t>
      </w:r>
    </w:p>
    <w:p w:rsidR="00F553B1" w:rsidRPr="00F553B1" w:rsidRDefault="00195186" w:rsidP="00195186">
      <w:pPr>
        <w:autoSpaceDE w:val="0"/>
        <w:autoSpaceDN w:val="0"/>
        <w:adjustRightInd w:val="0"/>
        <w:ind w:firstLine="709"/>
        <w:jc w:val="both"/>
        <w:rPr>
          <w:rFonts w:eastAsia="Calibri"/>
          <w:sz w:val="28"/>
          <w:szCs w:val="28"/>
        </w:rPr>
      </w:pPr>
      <w:r w:rsidRPr="00990992">
        <w:rPr>
          <w:color w:val="000000"/>
          <w:sz w:val="28"/>
          <w:szCs w:val="28"/>
        </w:rPr>
        <w:lastRenderedPageBreak/>
        <w:t>При этом суммы пенсии за выслугу лет, выплата которых была приостановлена или прекращена Уполномоченным органом в связи с несвоевременным представлением получателем пенсии письменных уведомлений о возникновении соответствующих обстоятельств, выплачиваются ему за прошедшее время, но не более чем за 12 месяцев, предшествующих дню подачи заявления</w:t>
      </w:r>
      <w:r w:rsidR="00F553B1"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Пенсия за выслугу лет, излишне выплаченная получателю пенсии в связи с несвоевременным представлением в Уполномоченный орган письменных уведомлений о возникновении обстоятельств, предусмотренных частью 1 настоящей статьи, засчитывается в счет выплаты пенсии за выслугу лет за последующие месяцы.</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В случае несвоевременного представления получателем пенсии в Уполномоченный орган письменных уведомлений о возникновении обстоятельств, предусмотренных пунктами 1</w:t>
      </w:r>
      <w:r w:rsidR="00A108D8">
        <w:rPr>
          <w:rFonts w:eastAsia="Calibri"/>
          <w:sz w:val="28"/>
          <w:szCs w:val="28"/>
        </w:rPr>
        <w:t xml:space="preserve"> </w:t>
      </w:r>
      <w:r w:rsidRPr="00F553B1">
        <w:rPr>
          <w:rFonts w:eastAsia="Calibri"/>
          <w:sz w:val="28"/>
          <w:szCs w:val="28"/>
        </w:rPr>
        <w:t>-</w:t>
      </w:r>
      <w:r w:rsidR="00A108D8">
        <w:rPr>
          <w:rFonts w:eastAsia="Calibri"/>
          <w:sz w:val="28"/>
          <w:szCs w:val="28"/>
        </w:rPr>
        <w:t xml:space="preserve"> </w:t>
      </w:r>
      <w:r w:rsidRPr="00F553B1">
        <w:rPr>
          <w:rFonts w:eastAsia="Calibri"/>
          <w:sz w:val="28"/>
          <w:szCs w:val="28"/>
        </w:rPr>
        <w:t>3 части 2 настоящей статьи, излишне перечисленные суммы пенсии за выслугу лет подлежат возврату на расчетный счет Уполномоченного органа.</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7. В случае смерти получателя пенсии выплата пенсии за выслугу лет прекращается с 1 числа месяца, следующего за месяцем, в котором наступила смерть получателя пенсии.</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Статья 6. Особенности пенсионного обеспечения отдельных лиц, замещавших (замещающих)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1. За лицами, замещавшими должности муниципальной службы, приобретшими право на пенсию за выслугу лет в соответствии с </w:t>
      </w:r>
      <w:hyperlink r:id="rId14"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уволенными с муниципальной службы до 01.01.2017, сохраняется право на пенсию за выслугу лет в соответствии с </w:t>
      </w:r>
      <w:hyperlink r:id="rId15"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без учета изменений, внесенных</w:t>
      </w:r>
      <w:r w:rsidRPr="00F553B1">
        <w:t xml:space="preserve"> </w:t>
      </w:r>
      <w:r w:rsidRPr="00F553B1">
        <w:rPr>
          <w:rFonts w:eastAsia="Calibri"/>
          <w:sz w:val="28"/>
          <w:szCs w:val="28"/>
        </w:rPr>
        <w:t>Законом Камчатского края от 21.12.2016 № 47 «О внесении изменений в Закон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2. Назначение пенсии за выслугу лет лицам, продолжающим замещать на 01.01.2017 должности муниципальной службы и имеющим на этот день стаж муниципальной службы для назначения пенсии за выслугу лет не менее 20 лет, а также лицам, продолжающим замещать на 01.01.2017 должности муниципальной службы, имеющим на этот день не менее 15 лет указанного стажа и приобретшим до 01.01.2017 право на страховую пенсию по старости (инвалидности) в соответствии с Федеральным законом от 28.12.2013 № 400-ФЗ «О страховых пенсиях», осуществляется в соответствии с </w:t>
      </w:r>
      <w:hyperlink r:id="rId16" w:history="1">
        <w:r w:rsidRPr="00F553B1">
          <w:rPr>
            <w:rFonts w:eastAsia="Calibri"/>
            <w:sz w:val="28"/>
            <w:szCs w:val="28"/>
          </w:rPr>
          <w:t>Законом</w:t>
        </w:r>
      </w:hyperlink>
      <w:r w:rsidRPr="00F553B1">
        <w:rPr>
          <w:rFonts w:eastAsia="Calibri"/>
          <w:sz w:val="28"/>
          <w:szCs w:val="28"/>
        </w:rPr>
        <w:t xml:space="preserve"> Камчатского края «О пенсионном обеспечении лиц, замещавших государственные должности </w:t>
      </w:r>
      <w:r w:rsidRPr="00F553B1">
        <w:rPr>
          <w:rFonts w:eastAsia="Calibri"/>
          <w:sz w:val="28"/>
          <w:szCs w:val="28"/>
        </w:rPr>
        <w:lastRenderedPageBreak/>
        <w:t xml:space="preserve">Камчатского края и должности государственной гражданской службы Камчатского края» без учета изменений, внесенных </w:t>
      </w:r>
      <w:r w:rsidRPr="00F553B1">
        <w:rPr>
          <w:sz w:val="28"/>
          <w:szCs w:val="28"/>
        </w:rPr>
        <w:t>Законом Камчатского края от 21.12.2016 № 47 «О внесении изменений в Закон Камчатского края</w:t>
      </w:r>
      <w:r w:rsidR="00FA4457">
        <w:rPr>
          <w:sz w:val="28"/>
          <w:szCs w:val="28"/>
        </w:rPr>
        <w:br/>
      </w:r>
      <w:r w:rsidRPr="00F553B1">
        <w:rPr>
          <w:sz w:val="28"/>
          <w:szCs w:val="28"/>
        </w:rPr>
        <w:t>«О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r w:rsidRPr="00F553B1">
        <w:rPr>
          <w:rFonts w:eastAsia="Calibri"/>
          <w:sz w:val="28"/>
          <w:szCs w:val="28"/>
        </w:rPr>
        <w:t>.</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При установлении пенсии за выслугу лет вычету подлежит 2,5 размера установленной частью 1 статьи 16 Федерального закона от 28.12.2013 № 400-ФЗ «О страховых пенсиях» по состоянию на </w:t>
      </w:r>
      <w:r w:rsidR="00A108D8">
        <w:rPr>
          <w:rFonts w:eastAsia="Calibri"/>
          <w:sz w:val="28"/>
          <w:szCs w:val="28"/>
        </w:rPr>
        <w:t>0</w:t>
      </w:r>
      <w:r w:rsidRPr="00F553B1">
        <w:rPr>
          <w:rFonts w:eastAsia="Calibri"/>
          <w:sz w:val="28"/>
          <w:szCs w:val="28"/>
        </w:rPr>
        <w:t>1.02.2016 фиксированной выплаты к страховой пенсии по старости (инвалидности), при этом общая сумма пенсии за выслугу лет и 2,5 размеров фиксированной выплаты к страховой пенсии по старости (инвалидности) не может превышать 75 процентов среднемесячного денежного содержания.</w:t>
      </w:r>
    </w:p>
    <w:p w:rsidR="00F553B1" w:rsidRPr="00F553B1" w:rsidRDefault="00F553B1" w:rsidP="00F553B1">
      <w:pPr>
        <w:autoSpaceDE w:val="0"/>
        <w:autoSpaceDN w:val="0"/>
        <w:adjustRightInd w:val="0"/>
        <w:ind w:firstLine="709"/>
        <w:jc w:val="both"/>
        <w:rPr>
          <w:rFonts w:eastAsia="Calibri"/>
          <w:sz w:val="28"/>
          <w:szCs w:val="28"/>
        </w:rPr>
      </w:pPr>
    </w:p>
    <w:p w:rsidR="00F553B1" w:rsidRPr="00F553B1" w:rsidRDefault="00F553B1" w:rsidP="00F553B1">
      <w:pPr>
        <w:autoSpaceDE w:val="0"/>
        <w:autoSpaceDN w:val="0"/>
        <w:adjustRightInd w:val="0"/>
        <w:ind w:firstLine="709"/>
        <w:jc w:val="both"/>
        <w:rPr>
          <w:rFonts w:eastAsia="Calibri"/>
          <w:b/>
          <w:sz w:val="28"/>
          <w:szCs w:val="28"/>
        </w:rPr>
      </w:pPr>
      <w:r w:rsidRPr="00F553B1">
        <w:rPr>
          <w:rFonts w:eastAsia="Calibri"/>
          <w:b/>
          <w:sz w:val="28"/>
          <w:szCs w:val="28"/>
        </w:rPr>
        <w:t xml:space="preserve">Статья 7. Заключительные положения </w:t>
      </w:r>
    </w:p>
    <w:p w:rsidR="00F553B1" w:rsidRPr="00F553B1" w:rsidRDefault="00F553B1" w:rsidP="00F553B1">
      <w:pPr>
        <w:autoSpaceDE w:val="0"/>
        <w:autoSpaceDN w:val="0"/>
        <w:adjustRightInd w:val="0"/>
        <w:ind w:firstLine="709"/>
        <w:jc w:val="both"/>
        <w:rPr>
          <w:sz w:val="28"/>
          <w:szCs w:val="28"/>
        </w:rPr>
      </w:pPr>
      <w:r w:rsidRPr="00F553B1">
        <w:rPr>
          <w:sz w:val="28"/>
          <w:szCs w:val="28"/>
        </w:rPr>
        <w:t>1. Настоящее Решение вступает в силу после дня его официального опубликования и распространяется на правоотношения, возникшие с 22.04.2018.</w:t>
      </w:r>
    </w:p>
    <w:p w:rsidR="00F553B1" w:rsidRPr="00F553B1" w:rsidRDefault="00F553B1" w:rsidP="00F553B1">
      <w:pPr>
        <w:autoSpaceDE w:val="0"/>
        <w:autoSpaceDN w:val="0"/>
        <w:adjustRightInd w:val="0"/>
        <w:ind w:firstLine="709"/>
        <w:jc w:val="both"/>
        <w:rPr>
          <w:rFonts w:eastAsia="Calibri"/>
          <w:sz w:val="28"/>
          <w:szCs w:val="28"/>
        </w:rPr>
      </w:pPr>
      <w:r w:rsidRPr="00F553B1">
        <w:rPr>
          <w:sz w:val="28"/>
          <w:szCs w:val="28"/>
        </w:rPr>
        <w:t>2. Перерасчету в соответствии с настоящим Решением подлежат пенсии за выслугу лет, установленные лицам, замещавшим должности муниципальной службы, с 22.04.2018.</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3. Со дня вступления в силу настоящего Решения признать утратившими силу:</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1) Решение Городской Думы Петропавловск-Камчатского городского округа от 06.05.2013 № 57-нд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2) Решение Городской Думы Петропавловск-Камчатского городского округа от 28.08.2013 № 105-нд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w:t>
      </w:r>
      <w:r w:rsidR="008E0F63">
        <w:rPr>
          <w:rFonts w:eastAsia="Calibri"/>
          <w:sz w:val="28"/>
          <w:szCs w:val="28"/>
        </w:rPr>
        <w:t xml:space="preserve"> </w:t>
      </w:r>
      <w:r w:rsidRPr="00F553B1">
        <w:rPr>
          <w:rFonts w:eastAsia="Calibri"/>
          <w:sz w:val="28"/>
          <w:szCs w:val="28"/>
        </w:rPr>
        <w:t>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3) Решение Городской Думы Петропавловск-Камчатского городского округа от 31.10.2013 № 147-нд «О внесении изменения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4) Решение Городской Думы Петропавловск-Камчатского городского округа от 28.04.2014 № 214-нд «О внесении изменений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5) Решение Городской Думы Петропавловск-Камчатского городского округа от 03.03.2015 № 296-нд «О внесении изменений в Решение </w:t>
      </w:r>
      <w:r w:rsidR="008E0F63">
        <w:rPr>
          <w:rFonts w:eastAsia="Calibri"/>
          <w:sz w:val="28"/>
          <w:szCs w:val="28"/>
        </w:rPr>
        <w:t>Г</w:t>
      </w:r>
      <w:r w:rsidRPr="00F553B1">
        <w:rPr>
          <w:rFonts w:eastAsia="Calibri"/>
          <w:sz w:val="28"/>
          <w:szCs w:val="28"/>
        </w:rPr>
        <w:t xml:space="preserve">ородской Думы Петропавловск-Камчатского городского округа от 06.05.2013 № 57-нд «О </w:t>
      </w:r>
      <w:r w:rsidRPr="00F553B1">
        <w:rPr>
          <w:rFonts w:eastAsia="Calibri"/>
          <w:sz w:val="28"/>
          <w:szCs w:val="28"/>
        </w:rPr>
        <w:lastRenderedPageBreak/>
        <w:t>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6) Решение Городской Думы Петропавловск-Камчатского городского округа от 01.07.2015 № 327-нд «О внесении изменения в Решение</w:t>
      </w:r>
      <w:r w:rsidR="008E0F63">
        <w:rPr>
          <w:rFonts w:eastAsia="Calibri"/>
          <w:sz w:val="28"/>
          <w:szCs w:val="28"/>
        </w:rPr>
        <w:t xml:space="preserve"> 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7) Решение Городской Думы Петропавловск-Камчатского городского округа </w:t>
      </w:r>
      <w:r w:rsidR="008E0F63">
        <w:rPr>
          <w:rFonts w:eastAsia="Calibri"/>
          <w:sz w:val="28"/>
          <w:szCs w:val="28"/>
        </w:rPr>
        <w:t xml:space="preserve">от 26.04.2016 № 406-нд </w:t>
      </w:r>
      <w:r w:rsidRPr="00F553B1">
        <w:rPr>
          <w:rFonts w:eastAsia="Calibri"/>
          <w:sz w:val="28"/>
          <w:szCs w:val="28"/>
        </w:rPr>
        <w:t>«О внесении изменений</w:t>
      </w:r>
      <w:r w:rsidR="000A5C02">
        <w:rPr>
          <w:rFonts w:eastAsia="Calibri"/>
          <w:sz w:val="28"/>
          <w:szCs w:val="28"/>
        </w:rPr>
        <w:br/>
      </w:r>
      <w:r w:rsidRPr="00F553B1">
        <w:rPr>
          <w:rFonts w:eastAsia="Calibri"/>
          <w:sz w:val="28"/>
          <w:szCs w:val="28"/>
        </w:rPr>
        <w:t xml:space="preserve">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 xml:space="preserve">8) Решение Городской Думы Петропавловск-Камчатского городского округа от 01.11.2016 № 482-нд «О внесении изменения 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709"/>
        <w:jc w:val="both"/>
        <w:rPr>
          <w:rFonts w:eastAsia="Calibri"/>
          <w:sz w:val="28"/>
          <w:szCs w:val="28"/>
        </w:rPr>
      </w:pPr>
      <w:r w:rsidRPr="00F553B1">
        <w:rPr>
          <w:rFonts w:eastAsia="Calibri"/>
          <w:sz w:val="28"/>
          <w:szCs w:val="28"/>
        </w:rPr>
        <w:t>9) Решение Городской Думы Петропавловск-Камчатского городского округа от 25.04.2017 № 560-нд «О внесении изменений</w:t>
      </w:r>
      <w:r w:rsidR="000A5C02">
        <w:rPr>
          <w:rFonts w:eastAsia="Calibri"/>
          <w:sz w:val="28"/>
          <w:szCs w:val="28"/>
        </w:rPr>
        <w:br/>
      </w:r>
      <w:r w:rsidRPr="00F553B1">
        <w:rPr>
          <w:rFonts w:eastAsia="Calibri"/>
          <w:sz w:val="28"/>
          <w:szCs w:val="28"/>
        </w:rPr>
        <w:t xml:space="preserve">в Решение </w:t>
      </w:r>
      <w:r w:rsidR="008E0F63">
        <w:rPr>
          <w:rFonts w:eastAsia="Calibri"/>
          <w:sz w:val="28"/>
          <w:szCs w:val="28"/>
        </w:rPr>
        <w:t>Г</w:t>
      </w:r>
      <w:r w:rsidRPr="00F553B1">
        <w:rPr>
          <w:rFonts w:eastAsia="Calibri"/>
          <w:sz w:val="28"/>
          <w:szCs w:val="28"/>
        </w:rPr>
        <w:t>ородской Думы Петропавловск-Камчатского городского округа от 06.05.2013 № 57-нд «О назначении и выплате пенсии за выслугу лет лицам, замещавшим должности муниципальной службы в Петропавловск-Камчатском городском округе».</w:t>
      </w: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ind w:firstLine="540"/>
        <w:jc w:val="both"/>
        <w:rPr>
          <w:rFonts w:eastAsia="Calibri"/>
          <w:sz w:val="28"/>
          <w:szCs w:val="28"/>
        </w:rPr>
      </w:pPr>
    </w:p>
    <w:tbl>
      <w:tblPr>
        <w:tblW w:w="9889" w:type="dxa"/>
        <w:tblInd w:w="-108" w:type="dxa"/>
        <w:tblLook w:val="01E0" w:firstRow="1" w:lastRow="1" w:firstColumn="1" w:lastColumn="1" w:noHBand="0" w:noVBand="0"/>
      </w:tblPr>
      <w:tblGrid>
        <w:gridCol w:w="4786"/>
        <w:gridCol w:w="2835"/>
        <w:gridCol w:w="2268"/>
      </w:tblGrid>
      <w:tr w:rsidR="00F553B1" w:rsidRPr="00F553B1" w:rsidTr="00F7792C">
        <w:trPr>
          <w:trHeight w:val="857"/>
        </w:trPr>
        <w:tc>
          <w:tcPr>
            <w:tcW w:w="4786" w:type="dxa"/>
          </w:tcPr>
          <w:p w:rsidR="00F553B1" w:rsidRPr="00F553B1" w:rsidRDefault="00F553B1" w:rsidP="00F553B1">
            <w:pPr>
              <w:rPr>
                <w:sz w:val="28"/>
                <w:szCs w:val="28"/>
              </w:rPr>
            </w:pPr>
            <w:r w:rsidRPr="00F553B1">
              <w:rPr>
                <w:sz w:val="28"/>
                <w:szCs w:val="28"/>
              </w:rPr>
              <w:t>Временно исполняющий полномочия Главы Петропавловск-Камчатского</w:t>
            </w:r>
          </w:p>
          <w:p w:rsidR="00F553B1" w:rsidRPr="00F553B1" w:rsidRDefault="00F553B1" w:rsidP="00F553B1">
            <w:pPr>
              <w:rPr>
                <w:sz w:val="28"/>
                <w:szCs w:val="28"/>
              </w:rPr>
            </w:pPr>
            <w:r w:rsidRPr="00F553B1">
              <w:rPr>
                <w:sz w:val="28"/>
                <w:szCs w:val="28"/>
              </w:rPr>
              <w:t>городского округа</w:t>
            </w:r>
          </w:p>
        </w:tc>
        <w:tc>
          <w:tcPr>
            <w:tcW w:w="2835" w:type="dxa"/>
          </w:tcPr>
          <w:p w:rsidR="00F553B1" w:rsidRPr="00F553B1" w:rsidRDefault="00F553B1" w:rsidP="00F553B1">
            <w:pPr>
              <w:ind w:firstLine="709"/>
              <w:jc w:val="both"/>
              <w:rPr>
                <w:sz w:val="28"/>
                <w:szCs w:val="28"/>
              </w:rPr>
            </w:pPr>
          </w:p>
          <w:p w:rsidR="00F553B1" w:rsidRPr="00F553B1" w:rsidRDefault="00F553B1" w:rsidP="00F553B1">
            <w:pPr>
              <w:ind w:firstLine="709"/>
              <w:jc w:val="both"/>
              <w:rPr>
                <w:sz w:val="28"/>
                <w:szCs w:val="28"/>
              </w:rPr>
            </w:pPr>
          </w:p>
          <w:p w:rsidR="00F553B1" w:rsidRPr="00F553B1" w:rsidRDefault="00F553B1" w:rsidP="00F553B1">
            <w:pPr>
              <w:ind w:firstLine="709"/>
              <w:jc w:val="both"/>
              <w:rPr>
                <w:sz w:val="28"/>
                <w:szCs w:val="28"/>
              </w:rPr>
            </w:pPr>
          </w:p>
        </w:tc>
        <w:tc>
          <w:tcPr>
            <w:tcW w:w="2268" w:type="dxa"/>
          </w:tcPr>
          <w:p w:rsidR="00F553B1" w:rsidRPr="00F553B1" w:rsidRDefault="00F553B1" w:rsidP="00F553B1">
            <w:pPr>
              <w:tabs>
                <w:tab w:val="left" w:pos="2564"/>
                <w:tab w:val="left" w:pos="2760"/>
              </w:tabs>
              <w:ind w:firstLine="709"/>
              <w:jc w:val="both"/>
              <w:rPr>
                <w:sz w:val="28"/>
                <w:szCs w:val="28"/>
              </w:rPr>
            </w:pPr>
          </w:p>
          <w:p w:rsidR="00F553B1" w:rsidRPr="00F553B1" w:rsidRDefault="00F553B1" w:rsidP="00F553B1">
            <w:pPr>
              <w:tabs>
                <w:tab w:val="left" w:pos="2564"/>
                <w:tab w:val="left" w:pos="2760"/>
              </w:tabs>
              <w:ind w:firstLine="709"/>
              <w:jc w:val="both"/>
              <w:rPr>
                <w:sz w:val="28"/>
                <w:szCs w:val="28"/>
              </w:rPr>
            </w:pPr>
          </w:p>
          <w:p w:rsidR="00F553B1" w:rsidRPr="00F553B1" w:rsidRDefault="00F553B1" w:rsidP="00F553B1">
            <w:pPr>
              <w:jc w:val="both"/>
              <w:rPr>
                <w:sz w:val="28"/>
                <w:szCs w:val="28"/>
              </w:rPr>
            </w:pPr>
            <w:r w:rsidRPr="00F553B1">
              <w:rPr>
                <w:sz w:val="28"/>
                <w:szCs w:val="28"/>
              </w:rPr>
              <w:t xml:space="preserve">     К.В. </w:t>
            </w:r>
            <w:proofErr w:type="spellStart"/>
            <w:r w:rsidRPr="00F553B1">
              <w:rPr>
                <w:sz w:val="28"/>
                <w:szCs w:val="28"/>
              </w:rPr>
              <w:t>Брызгин</w:t>
            </w:r>
            <w:proofErr w:type="spellEnd"/>
          </w:p>
        </w:tc>
      </w:tr>
    </w:tbl>
    <w:p w:rsidR="00F553B1" w:rsidRPr="00F553B1" w:rsidRDefault="00F553B1" w:rsidP="00F553B1">
      <w:pPr>
        <w:ind w:firstLine="709"/>
        <w:jc w:val="right"/>
        <w:rPr>
          <w:sz w:val="28"/>
          <w:szCs w:val="24"/>
        </w:rPr>
      </w:pPr>
    </w:p>
    <w:p w:rsidR="00F553B1" w:rsidRPr="00F553B1" w:rsidRDefault="00F553B1" w:rsidP="00F553B1">
      <w:pPr>
        <w:ind w:firstLine="709"/>
        <w:jc w:val="right"/>
        <w:rPr>
          <w:sz w:val="28"/>
          <w:szCs w:val="24"/>
        </w:rPr>
      </w:pPr>
    </w:p>
    <w:p w:rsidR="002E623C" w:rsidRDefault="002E623C">
      <w:pPr>
        <w:rPr>
          <w:sz w:val="28"/>
          <w:szCs w:val="24"/>
        </w:rPr>
      </w:pPr>
      <w:r>
        <w:rPr>
          <w:sz w:val="28"/>
          <w:szCs w:val="24"/>
        </w:rPr>
        <w:br w:type="page"/>
      </w:r>
    </w:p>
    <w:p w:rsidR="008E0510" w:rsidRDefault="008E0510" w:rsidP="008E0510">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1 изложено в новой редакции</w:t>
      </w:r>
    </w:p>
    <w:p w:rsidR="00643898" w:rsidRDefault="00643898" w:rsidP="00643898">
      <w:pPr>
        <w:ind w:firstLine="284"/>
        <w:jc w:val="both"/>
        <w:rPr>
          <w:rFonts w:eastAsia="Calibri"/>
          <w:i/>
          <w:sz w:val="24"/>
          <w:szCs w:val="24"/>
        </w:rPr>
      </w:pPr>
      <w:r>
        <w:rPr>
          <w:rFonts w:eastAsia="Calibri"/>
          <w:i/>
          <w:sz w:val="24"/>
          <w:szCs w:val="24"/>
        </w:rPr>
        <w:t>Решением от 30.10.2020 № 299-нд (28.10.2020 № 756-р) в приложение 1 внесено изменение</w:t>
      </w:r>
    </w:p>
    <w:p w:rsidR="004152E2" w:rsidRDefault="004152E2" w:rsidP="0036017D">
      <w:pPr>
        <w:ind w:firstLine="284"/>
        <w:jc w:val="right"/>
        <w:rPr>
          <w:rFonts w:eastAsia="Calibri"/>
          <w:i/>
          <w:sz w:val="24"/>
          <w:szCs w:val="24"/>
        </w:rPr>
      </w:pPr>
    </w:p>
    <w:p w:rsidR="004152E2" w:rsidRPr="004152E2" w:rsidRDefault="004152E2" w:rsidP="004152E2">
      <w:pPr>
        <w:ind w:firstLine="709"/>
        <w:contextualSpacing/>
        <w:jc w:val="right"/>
        <w:rPr>
          <w:sz w:val="24"/>
          <w:szCs w:val="24"/>
        </w:rPr>
      </w:pPr>
      <w:r w:rsidRPr="004152E2">
        <w:rPr>
          <w:sz w:val="24"/>
          <w:szCs w:val="24"/>
        </w:rPr>
        <w:t>Приложение 1</w:t>
      </w:r>
    </w:p>
    <w:p w:rsidR="004152E2" w:rsidRPr="004152E2" w:rsidRDefault="004152E2" w:rsidP="004152E2">
      <w:pPr>
        <w:ind w:firstLine="709"/>
        <w:contextualSpacing/>
        <w:jc w:val="right"/>
        <w:rPr>
          <w:sz w:val="24"/>
          <w:szCs w:val="24"/>
        </w:rPr>
      </w:pPr>
      <w:r w:rsidRPr="004152E2">
        <w:rPr>
          <w:sz w:val="24"/>
          <w:szCs w:val="24"/>
        </w:rPr>
        <w:t>к Решению Городской Думы</w:t>
      </w:r>
    </w:p>
    <w:p w:rsidR="004152E2" w:rsidRPr="004152E2" w:rsidRDefault="004152E2" w:rsidP="004152E2">
      <w:pPr>
        <w:ind w:firstLine="709"/>
        <w:contextualSpacing/>
        <w:jc w:val="right"/>
        <w:rPr>
          <w:sz w:val="24"/>
          <w:szCs w:val="24"/>
        </w:rPr>
      </w:pPr>
      <w:r w:rsidRPr="004152E2">
        <w:rPr>
          <w:sz w:val="24"/>
          <w:szCs w:val="24"/>
        </w:rPr>
        <w:t>Петропавловск-Камчатского</w:t>
      </w:r>
    </w:p>
    <w:p w:rsidR="004152E2" w:rsidRPr="004152E2" w:rsidRDefault="004152E2" w:rsidP="004152E2">
      <w:pPr>
        <w:ind w:firstLine="709"/>
        <w:contextualSpacing/>
        <w:jc w:val="right"/>
        <w:rPr>
          <w:sz w:val="24"/>
          <w:szCs w:val="24"/>
        </w:rPr>
      </w:pPr>
      <w:r w:rsidRPr="004152E2">
        <w:rPr>
          <w:sz w:val="24"/>
          <w:szCs w:val="24"/>
        </w:rPr>
        <w:t>Городского округа</w:t>
      </w:r>
    </w:p>
    <w:p w:rsidR="004152E2" w:rsidRPr="004152E2" w:rsidRDefault="004152E2" w:rsidP="004152E2">
      <w:pPr>
        <w:ind w:firstLine="709"/>
        <w:contextualSpacing/>
        <w:jc w:val="right"/>
        <w:rPr>
          <w:sz w:val="24"/>
          <w:szCs w:val="24"/>
        </w:rPr>
      </w:pPr>
      <w:r w:rsidRPr="004152E2">
        <w:rPr>
          <w:sz w:val="24"/>
          <w:szCs w:val="24"/>
        </w:rPr>
        <w:t>от 25.12.2019 № 229-нд</w:t>
      </w:r>
    </w:p>
    <w:p w:rsidR="004152E2" w:rsidRPr="004152E2" w:rsidRDefault="004152E2" w:rsidP="004152E2">
      <w:pPr>
        <w:ind w:firstLine="709"/>
        <w:contextualSpacing/>
        <w:jc w:val="right"/>
        <w:rPr>
          <w:sz w:val="24"/>
          <w:szCs w:val="24"/>
        </w:rPr>
      </w:pPr>
      <w:r w:rsidRPr="004152E2">
        <w:rPr>
          <w:sz w:val="24"/>
          <w:szCs w:val="24"/>
        </w:rPr>
        <w:t>«О порядке назначения и выплаты</w:t>
      </w:r>
    </w:p>
    <w:p w:rsidR="004152E2" w:rsidRPr="004152E2" w:rsidRDefault="004152E2" w:rsidP="004152E2">
      <w:pPr>
        <w:ind w:firstLine="709"/>
        <w:contextualSpacing/>
        <w:jc w:val="right"/>
        <w:rPr>
          <w:sz w:val="24"/>
          <w:szCs w:val="24"/>
        </w:rPr>
      </w:pPr>
      <w:r w:rsidRPr="004152E2">
        <w:rPr>
          <w:sz w:val="24"/>
          <w:szCs w:val="24"/>
        </w:rPr>
        <w:t>пенсии за выслугу лет лицам,</w:t>
      </w:r>
    </w:p>
    <w:p w:rsidR="004152E2" w:rsidRPr="004152E2" w:rsidRDefault="004152E2" w:rsidP="004152E2">
      <w:pPr>
        <w:ind w:firstLine="709"/>
        <w:contextualSpacing/>
        <w:jc w:val="right"/>
        <w:rPr>
          <w:sz w:val="24"/>
          <w:szCs w:val="24"/>
        </w:rPr>
      </w:pPr>
      <w:r w:rsidRPr="004152E2">
        <w:rPr>
          <w:sz w:val="24"/>
          <w:szCs w:val="24"/>
        </w:rPr>
        <w:t>замещавшим должности муниципальной</w:t>
      </w:r>
    </w:p>
    <w:p w:rsidR="004152E2" w:rsidRPr="004152E2" w:rsidRDefault="004152E2" w:rsidP="004152E2">
      <w:pPr>
        <w:ind w:firstLine="709"/>
        <w:contextualSpacing/>
        <w:jc w:val="right"/>
        <w:rPr>
          <w:sz w:val="24"/>
          <w:szCs w:val="24"/>
        </w:rPr>
      </w:pPr>
      <w:r w:rsidRPr="004152E2">
        <w:rPr>
          <w:sz w:val="24"/>
          <w:szCs w:val="24"/>
        </w:rPr>
        <w:t>службы в Петропавловск-Камчатском</w:t>
      </w:r>
    </w:p>
    <w:p w:rsidR="004152E2" w:rsidRPr="004152E2" w:rsidRDefault="004152E2" w:rsidP="004152E2">
      <w:pPr>
        <w:ind w:firstLine="709"/>
        <w:contextualSpacing/>
        <w:jc w:val="right"/>
        <w:rPr>
          <w:sz w:val="24"/>
          <w:szCs w:val="24"/>
        </w:rPr>
      </w:pPr>
      <w:r w:rsidRPr="004152E2">
        <w:rPr>
          <w:sz w:val="24"/>
          <w:szCs w:val="24"/>
        </w:rPr>
        <w:t>городском округе»</w:t>
      </w:r>
    </w:p>
    <w:p w:rsidR="004152E2" w:rsidRPr="004152E2" w:rsidRDefault="004152E2" w:rsidP="004152E2">
      <w:pPr>
        <w:ind w:right="282"/>
        <w:jc w:val="center"/>
        <w:rPr>
          <w:sz w:val="28"/>
          <w:szCs w:val="28"/>
        </w:rPr>
      </w:pPr>
    </w:p>
    <w:tbl>
      <w:tblPr>
        <w:tblStyle w:val="11"/>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6364"/>
      </w:tblGrid>
      <w:tr w:rsidR="004152E2" w:rsidRPr="004152E2" w:rsidTr="00F9599C">
        <w:trPr>
          <w:trHeight w:val="5496"/>
        </w:trPr>
        <w:tc>
          <w:tcPr>
            <w:tcW w:w="3305" w:type="dxa"/>
          </w:tcPr>
          <w:p w:rsidR="004152E2" w:rsidRPr="004152E2" w:rsidRDefault="004152E2" w:rsidP="004152E2">
            <w:pPr>
              <w:jc w:val="right"/>
              <w:rPr>
                <w:sz w:val="28"/>
                <w:szCs w:val="28"/>
              </w:rPr>
            </w:pPr>
          </w:p>
        </w:tc>
        <w:tc>
          <w:tcPr>
            <w:tcW w:w="6287" w:type="dxa"/>
          </w:tcPr>
          <w:p w:rsidR="004152E2" w:rsidRPr="004152E2" w:rsidRDefault="004152E2" w:rsidP="004152E2">
            <w:pPr>
              <w:ind w:right="-17"/>
              <w:jc w:val="right"/>
              <w:rPr>
                <w:sz w:val="28"/>
                <w:szCs w:val="28"/>
              </w:rPr>
            </w:pPr>
            <w:r w:rsidRPr="004152E2">
              <w:rPr>
                <w:sz w:val="28"/>
                <w:szCs w:val="28"/>
              </w:rPr>
              <w:t>Главе Петропавловск-Камчатского</w:t>
            </w:r>
          </w:p>
          <w:p w:rsidR="004152E2" w:rsidRPr="004152E2" w:rsidRDefault="004152E2" w:rsidP="004152E2">
            <w:pPr>
              <w:ind w:right="-17"/>
              <w:jc w:val="right"/>
              <w:rPr>
                <w:sz w:val="28"/>
                <w:szCs w:val="28"/>
              </w:rPr>
            </w:pPr>
            <w:r w:rsidRPr="004152E2">
              <w:rPr>
                <w:sz w:val="28"/>
                <w:szCs w:val="28"/>
              </w:rPr>
              <w:t>городского округа</w:t>
            </w:r>
          </w:p>
          <w:p w:rsidR="004152E2" w:rsidRPr="004152E2" w:rsidRDefault="004152E2" w:rsidP="004152E2">
            <w:pPr>
              <w:ind w:right="-17"/>
              <w:rPr>
                <w:sz w:val="28"/>
                <w:szCs w:val="28"/>
              </w:rPr>
            </w:pPr>
            <w:r w:rsidRPr="004152E2">
              <w:rPr>
                <w:sz w:val="28"/>
                <w:szCs w:val="28"/>
              </w:rPr>
              <w:t>от_________________________________________,</w:t>
            </w:r>
          </w:p>
          <w:p w:rsidR="004152E2" w:rsidRPr="004152E2" w:rsidRDefault="004152E2" w:rsidP="004152E2">
            <w:pPr>
              <w:ind w:right="-17"/>
              <w:jc w:val="center"/>
              <w:rPr>
                <w:sz w:val="22"/>
                <w:szCs w:val="22"/>
              </w:rPr>
            </w:pPr>
            <w:r w:rsidRPr="004152E2">
              <w:rPr>
                <w:sz w:val="22"/>
                <w:szCs w:val="22"/>
              </w:rPr>
              <w:t>Ф.И.О. заявителя</w:t>
            </w:r>
          </w:p>
          <w:p w:rsidR="004152E2" w:rsidRPr="004152E2" w:rsidRDefault="004152E2" w:rsidP="004152E2">
            <w:pPr>
              <w:ind w:right="-17"/>
              <w:rPr>
                <w:sz w:val="28"/>
                <w:szCs w:val="28"/>
              </w:rPr>
            </w:pPr>
            <w:r w:rsidRPr="004152E2">
              <w:rPr>
                <w:sz w:val="28"/>
                <w:szCs w:val="28"/>
              </w:rPr>
              <w:t>замещавшего(ей):</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jc w:val="center"/>
              <w:rPr>
                <w:sz w:val="22"/>
                <w:szCs w:val="22"/>
              </w:rPr>
            </w:pPr>
            <w:r w:rsidRPr="004152E2">
              <w:rPr>
                <w:sz w:val="22"/>
                <w:szCs w:val="22"/>
              </w:rPr>
              <w:t>(должность заявителя)</w:t>
            </w:r>
          </w:p>
          <w:p w:rsidR="004152E2" w:rsidRPr="004152E2" w:rsidRDefault="004152E2" w:rsidP="004152E2">
            <w:pPr>
              <w:ind w:right="-17"/>
              <w:rPr>
                <w:sz w:val="28"/>
                <w:szCs w:val="28"/>
              </w:rPr>
            </w:pPr>
            <w:r w:rsidRPr="004152E2">
              <w:rPr>
                <w:sz w:val="28"/>
                <w:szCs w:val="28"/>
              </w:rPr>
              <w:t>«____</w:t>
            </w:r>
            <w:proofErr w:type="gramStart"/>
            <w:r w:rsidRPr="004152E2">
              <w:rPr>
                <w:sz w:val="28"/>
                <w:szCs w:val="28"/>
              </w:rPr>
              <w:t>_»_</w:t>
            </w:r>
            <w:proofErr w:type="gramEnd"/>
            <w:r w:rsidRPr="004152E2">
              <w:rPr>
                <w:sz w:val="28"/>
                <w:szCs w:val="28"/>
              </w:rPr>
              <w:t>______________________ года рождения</w:t>
            </w:r>
          </w:p>
          <w:p w:rsidR="004152E2" w:rsidRPr="004152E2" w:rsidRDefault="004152E2" w:rsidP="004152E2">
            <w:pPr>
              <w:ind w:right="-17"/>
              <w:rPr>
                <w:sz w:val="28"/>
                <w:szCs w:val="28"/>
              </w:rPr>
            </w:pPr>
            <w:r w:rsidRPr="004152E2">
              <w:rPr>
                <w:sz w:val="28"/>
                <w:szCs w:val="28"/>
              </w:rPr>
              <w:t>паспорт серии___________№__________________</w:t>
            </w:r>
          </w:p>
          <w:p w:rsidR="004152E2" w:rsidRPr="004152E2" w:rsidRDefault="004152E2" w:rsidP="004152E2">
            <w:pPr>
              <w:ind w:right="-17"/>
              <w:rPr>
                <w:sz w:val="28"/>
                <w:szCs w:val="28"/>
              </w:rPr>
            </w:pPr>
            <w:r w:rsidRPr="004152E2">
              <w:rPr>
                <w:sz w:val="28"/>
                <w:szCs w:val="28"/>
              </w:rPr>
              <w:t>выдан «_____» ____________________20____года</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rPr>
                <w:sz w:val="28"/>
                <w:szCs w:val="28"/>
              </w:rPr>
            </w:pPr>
            <w:r w:rsidRPr="004152E2">
              <w:rPr>
                <w:sz w:val="28"/>
                <w:szCs w:val="28"/>
              </w:rPr>
              <w:t>проживающего по адресу: ____________________</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rPr>
                <w:sz w:val="28"/>
                <w:szCs w:val="28"/>
              </w:rPr>
            </w:pPr>
            <w:r w:rsidRPr="004152E2">
              <w:rPr>
                <w:sz w:val="28"/>
                <w:szCs w:val="28"/>
              </w:rPr>
              <w:t>___________________________________________</w:t>
            </w:r>
          </w:p>
          <w:p w:rsidR="004152E2" w:rsidRPr="004152E2" w:rsidRDefault="004152E2" w:rsidP="004152E2">
            <w:pPr>
              <w:ind w:right="-17"/>
              <w:rPr>
                <w:sz w:val="28"/>
                <w:szCs w:val="28"/>
              </w:rPr>
            </w:pPr>
            <w:r w:rsidRPr="004152E2">
              <w:rPr>
                <w:sz w:val="28"/>
                <w:szCs w:val="28"/>
              </w:rPr>
              <w:t>Телефон____________________________________</w:t>
            </w:r>
          </w:p>
          <w:p w:rsidR="004152E2" w:rsidRPr="004152E2" w:rsidRDefault="004152E2" w:rsidP="004152E2">
            <w:pPr>
              <w:ind w:right="-17"/>
              <w:rPr>
                <w:sz w:val="28"/>
                <w:szCs w:val="28"/>
              </w:rPr>
            </w:pPr>
            <w:r w:rsidRPr="004152E2">
              <w:rPr>
                <w:sz w:val="28"/>
                <w:szCs w:val="28"/>
              </w:rPr>
              <w:t>СНИЛС_____________________________________</w:t>
            </w:r>
          </w:p>
        </w:tc>
      </w:tr>
    </w:tbl>
    <w:p w:rsidR="004152E2" w:rsidRPr="004152E2" w:rsidRDefault="004152E2" w:rsidP="004152E2">
      <w:pPr>
        <w:ind w:right="-1"/>
        <w:jc w:val="center"/>
        <w:rPr>
          <w:sz w:val="28"/>
          <w:szCs w:val="28"/>
        </w:rPr>
      </w:pPr>
    </w:p>
    <w:p w:rsidR="004152E2" w:rsidRPr="004152E2" w:rsidRDefault="004152E2" w:rsidP="004152E2">
      <w:pPr>
        <w:autoSpaceDE w:val="0"/>
        <w:autoSpaceDN w:val="0"/>
        <w:adjustRightInd w:val="0"/>
        <w:jc w:val="center"/>
        <w:outlineLvl w:val="0"/>
        <w:rPr>
          <w:rFonts w:eastAsia="Calibri"/>
          <w:b/>
          <w:bCs/>
          <w:sz w:val="28"/>
          <w:szCs w:val="28"/>
        </w:rPr>
      </w:pPr>
      <w:r w:rsidRPr="004152E2">
        <w:rPr>
          <w:rFonts w:eastAsia="Calibri"/>
          <w:b/>
          <w:bCs/>
          <w:sz w:val="28"/>
          <w:szCs w:val="28"/>
        </w:rPr>
        <w:t>ЗАЯВЛЕНИЕ</w:t>
      </w:r>
    </w:p>
    <w:p w:rsidR="004152E2" w:rsidRPr="004152E2" w:rsidRDefault="004152E2" w:rsidP="004152E2">
      <w:pPr>
        <w:autoSpaceDE w:val="0"/>
        <w:autoSpaceDN w:val="0"/>
        <w:adjustRightInd w:val="0"/>
        <w:jc w:val="center"/>
        <w:outlineLvl w:val="0"/>
        <w:rPr>
          <w:rFonts w:eastAsia="Calibri"/>
          <w:bCs/>
          <w:sz w:val="28"/>
          <w:szCs w:val="28"/>
        </w:rPr>
      </w:pPr>
    </w:p>
    <w:p w:rsidR="004152E2" w:rsidRPr="004152E2" w:rsidRDefault="004152E2" w:rsidP="004152E2">
      <w:pPr>
        <w:ind w:firstLine="720"/>
        <w:contextualSpacing/>
        <w:jc w:val="both"/>
        <w:rPr>
          <w:sz w:val="28"/>
          <w:szCs w:val="28"/>
        </w:rPr>
      </w:pPr>
      <w:r w:rsidRPr="004152E2">
        <w:rPr>
          <w:sz w:val="28"/>
          <w:szCs w:val="28"/>
        </w:rPr>
        <w:t>В соответствии с Законом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прошу назначить пенсию за выслугу лет с «____» __________ 20___года.</w:t>
      </w:r>
    </w:p>
    <w:p w:rsidR="004152E2" w:rsidRPr="004152E2" w:rsidRDefault="004152E2" w:rsidP="004152E2">
      <w:pPr>
        <w:ind w:firstLine="709"/>
        <w:contextualSpacing/>
        <w:jc w:val="both"/>
        <w:rPr>
          <w:sz w:val="28"/>
          <w:szCs w:val="28"/>
        </w:rPr>
      </w:pPr>
      <w:r w:rsidRPr="004152E2">
        <w:rPr>
          <w:sz w:val="28"/>
          <w:szCs w:val="28"/>
        </w:rPr>
        <w:t>Обязуюсь в течение 5 рабочих дней сообщить в Уполномоченный орган о возникновении следующих обстоятельств:</w:t>
      </w:r>
    </w:p>
    <w:p w:rsidR="004152E2" w:rsidRPr="004152E2" w:rsidRDefault="004152E2" w:rsidP="004152E2">
      <w:pPr>
        <w:ind w:firstLine="709"/>
        <w:contextualSpacing/>
        <w:jc w:val="both"/>
        <w:rPr>
          <w:sz w:val="28"/>
          <w:szCs w:val="28"/>
        </w:rPr>
      </w:pPr>
      <w:r w:rsidRPr="004152E2">
        <w:rPr>
          <w:sz w:val="28"/>
          <w:szCs w:val="28"/>
        </w:rPr>
        <w:t xml:space="preserve">- о </w:t>
      </w:r>
      <w:r w:rsidRPr="004152E2">
        <w:rPr>
          <w:rFonts w:eastAsia="Calibri"/>
          <w:sz w:val="28"/>
          <w:szCs w:val="28"/>
        </w:rPr>
        <w:t xml:space="preserve">замещении/освобождении от замещаемой государственной должности Российской Федерации, государственной должности субъекта Российской </w:t>
      </w:r>
      <w:r w:rsidRPr="004152E2">
        <w:rPr>
          <w:rFonts w:eastAsia="Calibri"/>
          <w:sz w:val="28"/>
          <w:szCs w:val="28"/>
        </w:rPr>
        <w:lastRenderedPageBreak/>
        <w:t>Федерации, должности федеральной государственной гражданской службы, должности государственной гражданской службы субъекта Российской Федерации, муниципальной должности или должности муниципальной службы, должности в организациях, финансируемых за счет средств краевого бюджета и (или) бюджетов муниципальных образований в Камчатском крае;</w:t>
      </w:r>
    </w:p>
    <w:p w:rsidR="004152E2" w:rsidRPr="004152E2" w:rsidRDefault="004152E2" w:rsidP="004152E2">
      <w:pPr>
        <w:ind w:firstLine="709"/>
        <w:contextualSpacing/>
        <w:jc w:val="both"/>
        <w:rPr>
          <w:sz w:val="28"/>
          <w:szCs w:val="28"/>
        </w:rPr>
      </w:pPr>
      <w:r w:rsidRPr="004152E2">
        <w:rPr>
          <w:sz w:val="28"/>
          <w:szCs w:val="28"/>
        </w:rPr>
        <w:t>- об изменении постоянного места жительства;</w:t>
      </w:r>
    </w:p>
    <w:p w:rsidR="004152E2" w:rsidRPr="004152E2" w:rsidRDefault="004152E2" w:rsidP="004152E2">
      <w:pPr>
        <w:ind w:firstLine="709"/>
        <w:contextualSpacing/>
        <w:jc w:val="both"/>
        <w:rPr>
          <w:sz w:val="28"/>
          <w:szCs w:val="28"/>
        </w:rPr>
      </w:pPr>
      <w:r w:rsidRPr="004152E2">
        <w:rPr>
          <w:sz w:val="28"/>
          <w:szCs w:val="28"/>
        </w:rPr>
        <w:t>- об изменении реквизитов либо закрытии счета, открытого в кредитной организации;</w:t>
      </w:r>
    </w:p>
    <w:p w:rsidR="004152E2" w:rsidRPr="004152E2" w:rsidRDefault="004152E2" w:rsidP="004152E2">
      <w:pPr>
        <w:ind w:firstLine="709"/>
        <w:contextualSpacing/>
        <w:jc w:val="both"/>
        <w:rPr>
          <w:sz w:val="28"/>
          <w:szCs w:val="28"/>
        </w:rPr>
      </w:pPr>
      <w:r w:rsidRPr="004152E2">
        <w:rPr>
          <w:sz w:val="28"/>
          <w:szCs w:val="28"/>
        </w:rPr>
        <w:t>- о назначении ежемесячной доплаты к пенсии или пенсии за выслугу лет в соответствии с законодательством Российской Федерации;</w:t>
      </w:r>
    </w:p>
    <w:p w:rsidR="004152E2" w:rsidRPr="004152E2" w:rsidRDefault="004152E2" w:rsidP="004152E2">
      <w:pPr>
        <w:ind w:firstLine="709"/>
        <w:contextualSpacing/>
        <w:jc w:val="both"/>
        <w:rPr>
          <w:sz w:val="28"/>
          <w:szCs w:val="28"/>
        </w:rPr>
      </w:pPr>
      <w:r w:rsidRPr="004152E2">
        <w:rPr>
          <w:sz w:val="28"/>
          <w:szCs w:val="28"/>
        </w:rPr>
        <w:t>- о выезде на постоянное место жительства за пределы Российской Федерации;</w:t>
      </w:r>
    </w:p>
    <w:p w:rsidR="004152E2" w:rsidRPr="004152E2" w:rsidRDefault="004152E2" w:rsidP="004152E2">
      <w:pPr>
        <w:ind w:firstLine="709"/>
        <w:contextualSpacing/>
        <w:jc w:val="both"/>
        <w:rPr>
          <w:sz w:val="28"/>
          <w:szCs w:val="28"/>
        </w:rPr>
      </w:pPr>
      <w:r w:rsidRPr="004152E2">
        <w:rPr>
          <w:sz w:val="28"/>
          <w:szCs w:val="28"/>
        </w:rPr>
        <w:t>- об изменении размера ежемесячного пожизненного содержания или дополнительного пожизненного ежемесячного материального обеспечения.</w:t>
      </w:r>
    </w:p>
    <w:p w:rsidR="004152E2" w:rsidRPr="004152E2" w:rsidRDefault="004152E2" w:rsidP="004152E2">
      <w:pPr>
        <w:spacing w:line="0" w:lineRule="atLeast"/>
        <w:ind w:firstLine="709"/>
        <w:contextualSpacing/>
        <w:jc w:val="both"/>
        <w:rPr>
          <w:sz w:val="28"/>
          <w:szCs w:val="28"/>
        </w:rPr>
      </w:pPr>
      <w:r w:rsidRPr="004152E2">
        <w:rPr>
          <w:sz w:val="28"/>
          <w:szCs w:val="28"/>
        </w:rPr>
        <w:t>Прилагаю следующие документы:</w:t>
      </w:r>
    </w:p>
    <w:p w:rsidR="004152E2" w:rsidRPr="004152E2" w:rsidRDefault="004152E2" w:rsidP="004152E2">
      <w:pPr>
        <w:spacing w:line="0" w:lineRule="atLeast"/>
        <w:ind w:firstLine="709"/>
        <w:contextualSpacing/>
        <w:jc w:val="both"/>
        <w:rPr>
          <w:sz w:val="28"/>
          <w:szCs w:val="28"/>
        </w:rPr>
      </w:pPr>
      <w:r w:rsidRPr="004152E2">
        <w:rPr>
          <w:sz w:val="28"/>
          <w:szCs w:val="28"/>
        </w:rPr>
        <w:t>1) копию паспорта гражданина Российской Федерации на ____ л.;</w:t>
      </w:r>
    </w:p>
    <w:p w:rsidR="004152E2" w:rsidRPr="004152E2" w:rsidRDefault="004152E2" w:rsidP="004152E2">
      <w:pPr>
        <w:spacing w:line="0" w:lineRule="atLeast"/>
        <w:ind w:firstLine="709"/>
        <w:contextualSpacing/>
        <w:jc w:val="both"/>
        <w:rPr>
          <w:sz w:val="28"/>
          <w:szCs w:val="28"/>
        </w:rPr>
      </w:pPr>
      <w:r w:rsidRPr="004152E2">
        <w:rPr>
          <w:sz w:val="28"/>
          <w:szCs w:val="28"/>
        </w:rPr>
        <w:t>2) копию документа об освобождении от замещаемой должности муниципальной службы на ____ л.;</w:t>
      </w:r>
    </w:p>
    <w:p w:rsidR="004152E2" w:rsidRPr="004152E2" w:rsidRDefault="004152E2" w:rsidP="004152E2">
      <w:pPr>
        <w:ind w:firstLine="709"/>
        <w:contextualSpacing/>
        <w:jc w:val="both"/>
        <w:rPr>
          <w:sz w:val="28"/>
          <w:szCs w:val="28"/>
        </w:rPr>
      </w:pPr>
      <w:r w:rsidRPr="004152E2">
        <w:rPr>
          <w:sz w:val="28"/>
          <w:szCs w:val="28"/>
        </w:rPr>
        <w:t>3) копию трудовой книжки на ____ л.;</w:t>
      </w:r>
    </w:p>
    <w:p w:rsidR="004152E2" w:rsidRPr="004152E2" w:rsidRDefault="004152E2" w:rsidP="004152E2">
      <w:pPr>
        <w:ind w:firstLine="709"/>
        <w:contextualSpacing/>
        <w:jc w:val="both"/>
        <w:rPr>
          <w:sz w:val="28"/>
          <w:szCs w:val="28"/>
        </w:rPr>
      </w:pPr>
      <w:r w:rsidRPr="004152E2">
        <w:rPr>
          <w:sz w:val="28"/>
          <w:szCs w:val="28"/>
        </w:rPr>
        <w:t>4) справку о размере среднемесячного денежного содержания на ____ л.;</w:t>
      </w:r>
    </w:p>
    <w:p w:rsidR="004152E2" w:rsidRPr="004152E2" w:rsidRDefault="004152E2" w:rsidP="004152E2">
      <w:pPr>
        <w:ind w:firstLine="709"/>
        <w:contextualSpacing/>
        <w:jc w:val="both"/>
        <w:rPr>
          <w:sz w:val="28"/>
          <w:szCs w:val="28"/>
        </w:rPr>
      </w:pPr>
      <w:r w:rsidRPr="004152E2">
        <w:rPr>
          <w:sz w:val="28"/>
          <w:szCs w:val="28"/>
        </w:rPr>
        <w:t>5)____________________________________________________________</w:t>
      </w:r>
      <w:proofErr w:type="gramStart"/>
      <w:r w:rsidRPr="004152E2">
        <w:rPr>
          <w:sz w:val="28"/>
          <w:szCs w:val="28"/>
        </w:rPr>
        <w:t>_ .</w:t>
      </w:r>
      <w:proofErr w:type="gramEnd"/>
    </w:p>
    <w:p w:rsidR="004152E2" w:rsidRPr="004152E2" w:rsidRDefault="004152E2" w:rsidP="004152E2">
      <w:pPr>
        <w:contextualSpacing/>
        <w:jc w:val="both"/>
        <w:rPr>
          <w:sz w:val="28"/>
          <w:szCs w:val="28"/>
        </w:rPr>
      </w:pPr>
    </w:p>
    <w:p w:rsidR="004152E2" w:rsidRPr="004152E2" w:rsidRDefault="004152E2" w:rsidP="004152E2">
      <w:pPr>
        <w:contextualSpacing/>
        <w:jc w:val="both"/>
        <w:rPr>
          <w:sz w:val="28"/>
          <w:szCs w:val="28"/>
        </w:rPr>
      </w:pPr>
      <w:r w:rsidRPr="004152E2">
        <w:rPr>
          <w:sz w:val="28"/>
          <w:szCs w:val="28"/>
        </w:rPr>
        <w:t>«____» _______________ 20____года                  ______________________________</w:t>
      </w:r>
    </w:p>
    <w:p w:rsidR="004152E2" w:rsidRPr="004152E2" w:rsidRDefault="004152E2" w:rsidP="004152E2">
      <w:pPr>
        <w:contextualSpacing/>
        <w:jc w:val="right"/>
        <w:rPr>
          <w:sz w:val="22"/>
          <w:szCs w:val="22"/>
        </w:rPr>
      </w:pPr>
      <w:r w:rsidRPr="004152E2">
        <w:rPr>
          <w:sz w:val="22"/>
          <w:szCs w:val="22"/>
        </w:rPr>
        <w:t>подпись заявителя</w:t>
      </w:r>
    </w:p>
    <w:p w:rsidR="004152E2" w:rsidRPr="004152E2" w:rsidRDefault="004152E2" w:rsidP="004152E2">
      <w:pPr>
        <w:contextualSpacing/>
        <w:jc w:val="both"/>
        <w:rPr>
          <w:sz w:val="24"/>
          <w:szCs w:val="24"/>
        </w:rPr>
      </w:pPr>
    </w:p>
    <w:p w:rsidR="004152E2" w:rsidRPr="004152E2" w:rsidRDefault="004152E2" w:rsidP="004152E2">
      <w:pPr>
        <w:contextualSpacing/>
        <w:jc w:val="both"/>
        <w:rPr>
          <w:sz w:val="24"/>
          <w:szCs w:val="24"/>
        </w:rPr>
      </w:pPr>
    </w:p>
    <w:p w:rsidR="004152E2" w:rsidRPr="004152E2" w:rsidRDefault="004152E2" w:rsidP="004152E2">
      <w:pPr>
        <w:contextualSpacing/>
        <w:jc w:val="both"/>
        <w:rPr>
          <w:sz w:val="28"/>
          <w:szCs w:val="28"/>
        </w:rPr>
      </w:pPr>
      <w:r w:rsidRPr="004152E2">
        <w:rPr>
          <w:sz w:val="28"/>
          <w:szCs w:val="28"/>
        </w:rPr>
        <w:t>Заявление и документы на ____ л.        принял   _____________________________</w:t>
      </w:r>
    </w:p>
    <w:p w:rsidR="004152E2" w:rsidRPr="004152E2" w:rsidRDefault="004152E2" w:rsidP="004152E2">
      <w:pPr>
        <w:contextualSpacing/>
        <w:jc w:val="right"/>
        <w:rPr>
          <w:sz w:val="22"/>
          <w:szCs w:val="22"/>
        </w:rPr>
      </w:pPr>
      <w:r w:rsidRPr="004152E2">
        <w:rPr>
          <w:sz w:val="22"/>
          <w:szCs w:val="22"/>
        </w:rPr>
        <w:t>Ф.И.О. специалиста,</w:t>
      </w:r>
    </w:p>
    <w:p w:rsidR="004152E2" w:rsidRPr="004152E2" w:rsidRDefault="004152E2" w:rsidP="004152E2">
      <w:pPr>
        <w:contextualSpacing/>
        <w:jc w:val="right"/>
        <w:rPr>
          <w:sz w:val="22"/>
          <w:szCs w:val="22"/>
        </w:rPr>
      </w:pPr>
      <w:r w:rsidRPr="004152E2">
        <w:rPr>
          <w:sz w:val="22"/>
          <w:szCs w:val="22"/>
        </w:rPr>
        <w:t>принявшего документы</w:t>
      </w:r>
    </w:p>
    <w:p w:rsidR="004152E2" w:rsidRPr="004152E2" w:rsidRDefault="004152E2" w:rsidP="004152E2">
      <w:pPr>
        <w:contextualSpacing/>
        <w:jc w:val="both"/>
        <w:rPr>
          <w:sz w:val="24"/>
          <w:szCs w:val="24"/>
        </w:rPr>
      </w:pPr>
    </w:p>
    <w:p w:rsidR="00F553B1" w:rsidRPr="00F553B1" w:rsidRDefault="004152E2" w:rsidP="004152E2">
      <w:pPr>
        <w:rPr>
          <w:sz w:val="28"/>
          <w:szCs w:val="28"/>
        </w:rPr>
      </w:pPr>
      <w:r w:rsidRPr="004152E2">
        <w:rPr>
          <w:sz w:val="28"/>
          <w:szCs w:val="28"/>
        </w:rPr>
        <w:t>«____» _______________ 20____года</w:t>
      </w:r>
    </w:p>
    <w:p w:rsidR="002E623C" w:rsidRDefault="002E623C">
      <w:pPr>
        <w:rPr>
          <w:sz w:val="28"/>
          <w:szCs w:val="24"/>
        </w:rPr>
      </w:pPr>
      <w:r>
        <w:rPr>
          <w:sz w:val="28"/>
          <w:szCs w:val="24"/>
        </w:rPr>
        <w:br w:type="page"/>
      </w:r>
    </w:p>
    <w:p w:rsidR="004152E2" w:rsidRDefault="004152E2" w:rsidP="004152E2">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2 изложено в новой редакции</w:t>
      </w:r>
    </w:p>
    <w:p w:rsidR="004152E2" w:rsidRPr="004152E2" w:rsidRDefault="004152E2" w:rsidP="004152E2">
      <w:pPr>
        <w:ind w:firstLine="709"/>
        <w:contextualSpacing/>
        <w:jc w:val="right"/>
        <w:rPr>
          <w:sz w:val="24"/>
          <w:szCs w:val="24"/>
        </w:rPr>
      </w:pPr>
      <w:r w:rsidRPr="004152E2">
        <w:rPr>
          <w:sz w:val="24"/>
          <w:szCs w:val="24"/>
        </w:rPr>
        <w:t>Приложение 2</w:t>
      </w:r>
    </w:p>
    <w:p w:rsidR="004152E2" w:rsidRPr="004152E2" w:rsidRDefault="004152E2" w:rsidP="004152E2">
      <w:pPr>
        <w:ind w:firstLine="709"/>
        <w:contextualSpacing/>
        <w:jc w:val="right"/>
        <w:rPr>
          <w:sz w:val="24"/>
          <w:szCs w:val="24"/>
        </w:rPr>
      </w:pPr>
      <w:r w:rsidRPr="004152E2">
        <w:rPr>
          <w:sz w:val="24"/>
          <w:szCs w:val="24"/>
        </w:rPr>
        <w:t>к Решению Городской Думы</w:t>
      </w:r>
    </w:p>
    <w:p w:rsidR="004152E2" w:rsidRPr="004152E2" w:rsidRDefault="004152E2" w:rsidP="004152E2">
      <w:pPr>
        <w:ind w:firstLine="709"/>
        <w:contextualSpacing/>
        <w:jc w:val="right"/>
        <w:rPr>
          <w:sz w:val="24"/>
          <w:szCs w:val="24"/>
        </w:rPr>
      </w:pPr>
      <w:r w:rsidRPr="004152E2">
        <w:rPr>
          <w:sz w:val="24"/>
          <w:szCs w:val="24"/>
        </w:rPr>
        <w:t>Петропавловск-Камчатского</w:t>
      </w:r>
    </w:p>
    <w:p w:rsidR="004152E2" w:rsidRPr="004152E2" w:rsidRDefault="004152E2" w:rsidP="004152E2">
      <w:pPr>
        <w:ind w:firstLine="709"/>
        <w:contextualSpacing/>
        <w:jc w:val="right"/>
        <w:rPr>
          <w:sz w:val="24"/>
          <w:szCs w:val="24"/>
        </w:rPr>
      </w:pPr>
      <w:r w:rsidRPr="004152E2">
        <w:rPr>
          <w:sz w:val="24"/>
          <w:szCs w:val="24"/>
        </w:rPr>
        <w:t>Городского округа</w:t>
      </w:r>
    </w:p>
    <w:p w:rsidR="004152E2" w:rsidRPr="004152E2" w:rsidRDefault="004152E2" w:rsidP="004152E2">
      <w:pPr>
        <w:ind w:firstLine="709"/>
        <w:contextualSpacing/>
        <w:jc w:val="right"/>
        <w:rPr>
          <w:sz w:val="24"/>
          <w:szCs w:val="24"/>
        </w:rPr>
      </w:pPr>
      <w:r w:rsidRPr="004152E2">
        <w:rPr>
          <w:sz w:val="24"/>
          <w:szCs w:val="24"/>
        </w:rPr>
        <w:t>от 25.12.2019 № 229-нд</w:t>
      </w:r>
    </w:p>
    <w:p w:rsidR="004152E2" w:rsidRPr="004152E2" w:rsidRDefault="004152E2" w:rsidP="004152E2">
      <w:pPr>
        <w:ind w:firstLine="709"/>
        <w:contextualSpacing/>
        <w:jc w:val="right"/>
        <w:rPr>
          <w:sz w:val="24"/>
          <w:szCs w:val="24"/>
        </w:rPr>
      </w:pPr>
      <w:r w:rsidRPr="004152E2">
        <w:rPr>
          <w:sz w:val="24"/>
          <w:szCs w:val="24"/>
        </w:rPr>
        <w:t>«О порядке назначения и выплаты</w:t>
      </w:r>
    </w:p>
    <w:p w:rsidR="004152E2" w:rsidRPr="004152E2" w:rsidRDefault="004152E2" w:rsidP="004152E2">
      <w:pPr>
        <w:ind w:firstLine="709"/>
        <w:contextualSpacing/>
        <w:jc w:val="right"/>
        <w:rPr>
          <w:sz w:val="24"/>
          <w:szCs w:val="24"/>
        </w:rPr>
      </w:pPr>
      <w:r w:rsidRPr="004152E2">
        <w:rPr>
          <w:sz w:val="24"/>
          <w:szCs w:val="24"/>
        </w:rPr>
        <w:t>пенсии за выслугу лет лицам,</w:t>
      </w:r>
    </w:p>
    <w:p w:rsidR="004152E2" w:rsidRPr="004152E2" w:rsidRDefault="004152E2" w:rsidP="004152E2">
      <w:pPr>
        <w:ind w:firstLine="709"/>
        <w:contextualSpacing/>
        <w:jc w:val="right"/>
        <w:rPr>
          <w:sz w:val="24"/>
          <w:szCs w:val="24"/>
        </w:rPr>
      </w:pPr>
      <w:r w:rsidRPr="004152E2">
        <w:rPr>
          <w:sz w:val="24"/>
          <w:szCs w:val="24"/>
        </w:rPr>
        <w:t>замещавшим должности муниципальной</w:t>
      </w:r>
    </w:p>
    <w:p w:rsidR="004152E2" w:rsidRPr="004152E2" w:rsidRDefault="004152E2" w:rsidP="004152E2">
      <w:pPr>
        <w:ind w:firstLine="709"/>
        <w:contextualSpacing/>
        <w:jc w:val="right"/>
        <w:rPr>
          <w:sz w:val="24"/>
          <w:szCs w:val="24"/>
        </w:rPr>
      </w:pPr>
      <w:r w:rsidRPr="004152E2">
        <w:rPr>
          <w:sz w:val="24"/>
          <w:szCs w:val="24"/>
        </w:rPr>
        <w:t>службы в Петропавловск-Камчатском</w:t>
      </w:r>
    </w:p>
    <w:p w:rsidR="004152E2" w:rsidRPr="004152E2" w:rsidRDefault="004152E2" w:rsidP="004152E2">
      <w:pPr>
        <w:ind w:firstLine="709"/>
        <w:contextualSpacing/>
        <w:jc w:val="right"/>
        <w:rPr>
          <w:sz w:val="24"/>
          <w:szCs w:val="24"/>
        </w:rPr>
      </w:pPr>
      <w:r w:rsidRPr="004152E2">
        <w:rPr>
          <w:sz w:val="24"/>
          <w:szCs w:val="24"/>
        </w:rPr>
        <w:t>городском округе»</w:t>
      </w:r>
    </w:p>
    <w:p w:rsidR="004152E2" w:rsidRPr="004152E2" w:rsidRDefault="004152E2" w:rsidP="004152E2">
      <w:pPr>
        <w:ind w:firstLine="709"/>
        <w:jc w:val="right"/>
        <w:rPr>
          <w:sz w:val="24"/>
          <w:szCs w:val="24"/>
        </w:rPr>
      </w:pPr>
    </w:p>
    <w:p w:rsidR="004152E2" w:rsidRPr="004152E2" w:rsidRDefault="004152E2" w:rsidP="004152E2">
      <w:pPr>
        <w:autoSpaceDE w:val="0"/>
        <w:autoSpaceDN w:val="0"/>
        <w:adjustRightInd w:val="0"/>
        <w:jc w:val="center"/>
        <w:outlineLvl w:val="0"/>
        <w:rPr>
          <w:rFonts w:eastAsia="Calibri"/>
          <w:b/>
          <w:bCs/>
          <w:sz w:val="28"/>
          <w:szCs w:val="28"/>
        </w:rPr>
      </w:pPr>
      <w:r w:rsidRPr="004152E2">
        <w:rPr>
          <w:rFonts w:eastAsia="Calibri"/>
          <w:b/>
          <w:bCs/>
          <w:sz w:val="28"/>
          <w:szCs w:val="28"/>
        </w:rPr>
        <w:t>Справка</w:t>
      </w:r>
    </w:p>
    <w:p w:rsidR="004152E2" w:rsidRPr="004152E2" w:rsidRDefault="004152E2" w:rsidP="004152E2">
      <w:pPr>
        <w:autoSpaceDE w:val="0"/>
        <w:autoSpaceDN w:val="0"/>
        <w:adjustRightInd w:val="0"/>
        <w:jc w:val="center"/>
        <w:outlineLvl w:val="0"/>
        <w:rPr>
          <w:rFonts w:eastAsia="Calibri"/>
          <w:b/>
          <w:bCs/>
          <w:sz w:val="28"/>
          <w:szCs w:val="28"/>
        </w:rPr>
      </w:pPr>
      <w:r w:rsidRPr="004152E2">
        <w:rPr>
          <w:rFonts w:eastAsia="Calibri"/>
          <w:b/>
          <w:bCs/>
          <w:sz w:val="28"/>
          <w:szCs w:val="28"/>
        </w:rPr>
        <w:t>о размере среднемесячного денежного содержания лица, замещавшего должность муниципальной службы в Петропавловск-Камчатском городском округе, для назначения (перерасчета) пенсии за выслугу лет</w:t>
      </w:r>
    </w:p>
    <w:p w:rsidR="004152E2" w:rsidRPr="004152E2" w:rsidRDefault="004152E2" w:rsidP="004152E2">
      <w:pPr>
        <w:autoSpaceDE w:val="0"/>
        <w:autoSpaceDN w:val="0"/>
        <w:adjustRightInd w:val="0"/>
        <w:jc w:val="center"/>
        <w:outlineLvl w:val="0"/>
        <w:rPr>
          <w:rFonts w:eastAsia="Calibri"/>
          <w:b/>
          <w:bCs/>
          <w:color w:val="26282F"/>
          <w:sz w:val="28"/>
          <w:szCs w:val="28"/>
        </w:rPr>
      </w:pPr>
    </w:p>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t>Среднемесячное денежное содержание______________________________</w:t>
      </w:r>
    </w:p>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_______________________________________________________________________________</w:t>
      </w:r>
      <w:r w:rsidRPr="004152E2">
        <w:rPr>
          <w:rFonts w:eastAsia="Calibri"/>
          <w:sz w:val="28"/>
          <w:szCs w:val="28"/>
        </w:rPr>
        <w:t>,</w:t>
      </w:r>
    </w:p>
    <w:p w:rsidR="004152E2" w:rsidRPr="004152E2" w:rsidRDefault="004152E2" w:rsidP="004152E2">
      <w:pPr>
        <w:autoSpaceDE w:val="0"/>
        <w:autoSpaceDN w:val="0"/>
        <w:adjustRightInd w:val="0"/>
        <w:ind w:firstLine="720"/>
        <w:jc w:val="center"/>
        <w:rPr>
          <w:rFonts w:eastAsia="Calibri"/>
          <w:sz w:val="22"/>
          <w:szCs w:val="22"/>
        </w:rPr>
      </w:pPr>
      <w:r w:rsidRPr="004152E2">
        <w:rPr>
          <w:rFonts w:eastAsia="Calibri"/>
          <w:sz w:val="22"/>
          <w:szCs w:val="22"/>
        </w:rPr>
        <w:t>(Ф.И.О. лица, замещавшего должность муниципальной службы)</w:t>
      </w: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 xml:space="preserve">замещавшего должность муниципальной службы_____________________ ____________________________________________________________________ </w:t>
      </w:r>
    </w:p>
    <w:p w:rsidR="004152E2" w:rsidRPr="004152E2" w:rsidRDefault="004152E2" w:rsidP="004152E2">
      <w:pPr>
        <w:autoSpaceDE w:val="0"/>
        <w:autoSpaceDN w:val="0"/>
        <w:adjustRightInd w:val="0"/>
        <w:ind w:firstLine="698"/>
        <w:jc w:val="center"/>
        <w:rPr>
          <w:rFonts w:eastAsia="Calibri"/>
          <w:sz w:val="22"/>
          <w:szCs w:val="22"/>
        </w:rPr>
      </w:pPr>
      <w:r w:rsidRPr="004152E2">
        <w:rPr>
          <w:rFonts w:eastAsia="Calibri"/>
          <w:sz w:val="22"/>
          <w:szCs w:val="22"/>
        </w:rPr>
        <w:t>(наименование должности)</w:t>
      </w: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за период с__________________________ по _____________________ составило:</w:t>
      </w:r>
    </w:p>
    <w:p w:rsidR="004152E2" w:rsidRPr="004152E2" w:rsidRDefault="004152E2" w:rsidP="004152E2">
      <w:pPr>
        <w:autoSpaceDE w:val="0"/>
        <w:autoSpaceDN w:val="0"/>
        <w:adjustRightInd w:val="0"/>
        <w:ind w:hanging="284"/>
        <w:jc w:val="center"/>
        <w:rPr>
          <w:rFonts w:eastAsia="Calibri"/>
          <w:sz w:val="22"/>
          <w:szCs w:val="22"/>
        </w:rPr>
      </w:pPr>
      <w:r w:rsidRPr="004152E2">
        <w:rPr>
          <w:rFonts w:eastAsia="Calibri"/>
          <w:sz w:val="22"/>
          <w:szCs w:val="22"/>
        </w:rPr>
        <w:t>(указываются 12 полных месяцев, предшествующих дате увольнения)</w:t>
      </w:r>
    </w:p>
    <w:tbl>
      <w:tblPr>
        <w:tblpPr w:leftFromText="180" w:rightFromText="180" w:vertAnchor="text" w:horzAnchor="margin" w:tblpXSpec="center" w:tblpY="167"/>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3"/>
        <w:gridCol w:w="5608"/>
        <w:gridCol w:w="1954"/>
        <w:gridCol w:w="1299"/>
      </w:tblGrid>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Среднемесячное денежное содержание</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процентов</w:t>
            </w: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рублей</w:t>
            </w: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1.</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Должностной оклад в соответствии с замещаемой должностью муниципальной службы (с учетом индексации)</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Х</w:t>
            </w: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2.</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Ежемесячная надбавка к должностному окладу за выслугу лет*</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3.</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Ежемесячная надбавка к должностному окладу за особые условия муниципальной работы*</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4.</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 xml:space="preserve">Ежемесячная процентная надбавка к должностному окладу за работу со сведениями, составляющими </w:t>
            </w:r>
            <w:hyperlink r:id="rId17" w:history="1">
              <w:r w:rsidRPr="004152E2">
                <w:rPr>
                  <w:rFonts w:eastAsia="Calibri"/>
                  <w:sz w:val="24"/>
                  <w:szCs w:val="28"/>
                </w:rPr>
                <w:t>государственную тайну</w:t>
              </w:r>
            </w:hyperlink>
            <w:r w:rsidRPr="004152E2">
              <w:t xml:space="preserve"> </w:t>
            </w:r>
            <w:r w:rsidRPr="004152E2">
              <w:rPr>
                <w:rFonts w:eastAsia="Calibri"/>
                <w:sz w:val="24"/>
                <w:szCs w:val="28"/>
              </w:rPr>
              <w:t>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5.</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Премии за выполнение особо важных и сложных задач**</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6.</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r w:rsidRPr="004152E2">
              <w:rPr>
                <w:rFonts w:eastAsia="Calibri"/>
                <w:sz w:val="24"/>
                <w:szCs w:val="28"/>
              </w:rPr>
              <w:t>Единовременная выплата при предоставлении ежегодного оплачиваемого отпуска**</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7.</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rPr>
                <w:rFonts w:eastAsia="Calibri"/>
                <w:sz w:val="24"/>
                <w:szCs w:val="28"/>
              </w:rPr>
            </w:pPr>
            <w:r w:rsidRPr="004152E2">
              <w:rPr>
                <w:rFonts w:eastAsia="Calibri"/>
                <w:sz w:val="24"/>
                <w:szCs w:val="28"/>
              </w:rPr>
              <w:t>Ежемесячное денежное поощрение*</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r w:rsidRPr="004152E2">
              <w:rPr>
                <w:rFonts w:eastAsia="Calibri"/>
                <w:sz w:val="24"/>
                <w:szCs w:val="28"/>
              </w:rPr>
              <w:t>8.</w:t>
            </w: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rPr>
                <w:rFonts w:eastAsia="Calibri"/>
                <w:sz w:val="24"/>
                <w:szCs w:val="28"/>
              </w:rPr>
            </w:pPr>
            <w:r w:rsidRPr="004152E2">
              <w:rPr>
                <w:rFonts w:eastAsia="Calibri"/>
                <w:sz w:val="24"/>
                <w:szCs w:val="28"/>
              </w:rPr>
              <w:t>Материальная помощь**</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r w:rsidR="004152E2" w:rsidRPr="004152E2" w:rsidTr="00F9599C">
        <w:tc>
          <w:tcPr>
            <w:tcW w:w="773"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4"/>
                <w:szCs w:val="28"/>
              </w:rPr>
            </w:pPr>
          </w:p>
        </w:tc>
        <w:tc>
          <w:tcPr>
            <w:tcW w:w="560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rPr>
                <w:rFonts w:eastAsia="Calibri"/>
                <w:sz w:val="24"/>
                <w:szCs w:val="28"/>
              </w:rPr>
            </w:pPr>
            <w:r w:rsidRPr="004152E2">
              <w:rPr>
                <w:rFonts w:eastAsia="Calibri"/>
                <w:sz w:val="24"/>
                <w:szCs w:val="28"/>
              </w:rPr>
              <w:t>Итого:</w:t>
            </w:r>
          </w:p>
        </w:tc>
        <w:tc>
          <w:tcPr>
            <w:tcW w:w="195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4"/>
                <w:szCs w:val="28"/>
              </w:rPr>
            </w:pPr>
          </w:p>
        </w:tc>
        <w:tc>
          <w:tcPr>
            <w:tcW w:w="1299"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4"/>
                <w:szCs w:val="28"/>
              </w:rPr>
            </w:pPr>
          </w:p>
        </w:tc>
      </w:tr>
    </w:tbl>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t>* На день освобождения от замещаемой должности.</w:t>
      </w:r>
    </w:p>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lastRenderedPageBreak/>
        <w:t xml:space="preserve">** </w:t>
      </w:r>
      <w:proofErr w:type="gramStart"/>
      <w:r w:rsidRPr="004152E2">
        <w:rPr>
          <w:rFonts w:eastAsia="Calibri"/>
          <w:sz w:val="28"/>
          <w:szCs w:val="28"/>
        </w:rPr>
        <w:t>В</w:t>
      </w:r>
      <w:proofErr w:type="gramEnd"/>
      <w:r w:rsidRPr="004152E2">
        <w:rPr>
          <w:rFonts w:eastAsia="Calibri"/>
          <w:sz w:val="28"/>
          <w:szCs w:val="28"/>
        </w:rPr>
        <w:t xml:space="preserve"> размере 1/12 фактически начисленных выплат за 12 полных календарных месяцев, предшествующих дате увольнения.</w:t>
      </w:r>
    </w:p>
    <w:p w:rsidR="004152E2" w:rsidRPr="004152E2" w:rsidRDefault="004152E2" w:rsidP="004152E2">
      <w:pPr>
        <w:autoSpaceDE w:val="0"/>
        <w:autoSpaceDN w:val="0"/>
        <w:adjustRightInd w:val="0"/>
        <w:jc w:val="both"/>
        <w:rPr>
          <w:rFonts w:eastAsia="Calibri"/>
          <w:sz w:val="28"/>
          <w:szCs w:val="28"/>
        </w:rPr>
      </w:pPr>
    </w:p>
    <w:p w:rsidR="004152E2" w:rsidRPr="004152E2" w:rsidRDefault="004152E2" w:rsidP="004152E2">
      <w:pPr>
        <w:autoSpaceDE w:val="0"/>
        <w:autoSpaceDN w:val="0"/>
        <w:adjustRightInd w:val="0"/>
        <w:jc w:val="both"/>
        <w:rPr>
          <w:rFonts w:eastAsia="Calibri"/>
          <w:sz w:val="28"/>
          <w:szCs w:val="28"/>
        </w:rPr>
      </w:pP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Руководитель              _________________                                          _______________</w:t>
      </w:r>
    </w:p>
    <w:p w:rsidR="004152E2" w:rsidRPr="004152E2" w:rsidRDefault="004152E2" w:rsidP="004152E2">
      <w:pPr>
        <w:autoSpaceDE w:val="0"/>
        <w:autoSpaceDN w:val="0"/>
        <w:adjustRightInd w:val="0"/>
        <w:ind w:firstLine="698"/>
        <w:jc w:val="center"/>
        <w:rPr>
          <w:rFonts w:eastAsia="Calibri"/>
          <w:sz w:val="22"/>
          <w:szCs w:val="22"/>
        </w:rPr>
      </w:pPr>
      <w:r w:rsidRPr="004152E2">
        <w:rPr>
          <w:rFonts w:eastAsia="Calibri"/>
          <w:sz w:val="22"/>
          <w:szCs w:val="22"/>
        </w:rPr>
        <w:t xml:space="preserve">                                     (Ф.И.О.)                                                                         (подпись)</w:t>
      </w: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Главный бухгалтер    _________________                                         _______________</w:t>
      </w:r>
    </w:p>
    <w:p w:rsidR="004152E2" w:rsidRPr="004152E2" w:rsidRDefault="004152E2" w:rsidP="004152E2">
      <w:pPr>
        <w:autoSpaceDE w:val="0"/>
        <w:autoSpaceDN w:val="0"/>
        <w:adjustRightInd w:val="0"/>
        <w:ind w:firstLine="697"/>
        <w:jc w:val="both"/>
        <w:rPr>
          <w:rFonts w:eastAsia="Calibri"/>
          <w:sz w:val="22"/>
          <w:szCs w:val="22"/>
        </w:rPr>
      </w:pPr>
      <w:r w:rsidRPr="004152E2">
        <w:rPr>
          <w:rFonts w:eastAsia="Calibri"/>
          <w:sz w:val="22"/>
          <w:szCs w:val="22"/>
        </w:rPr>
        <w:t xml:space="preserve">                                                (Ф.И.О.)                                                                        (подпись)</w:t>
      </w:r>
    </w:p>
    <w:p w:rsidR="004152E2" w:rsidRDefault="004152E2" w:rsidP="004152E2">
      <w:pPr>
        <w:ind w:firstLine="709"/>
        <w:rPr>
          <w:sz w:val="24"/>
          <w:szCs w:val="24"/>
        </w:rPr>
      </w:pPr>
      <w:r w:rsidRPr="004152E2">
        <w:rPr>
          <w:rFonts w:eastAsia="Calibri"/>
          <w:sz w:val="28"/>
          <w:szCs w:val="28"/>
        </w:rPr>
        <w:t>М.П.</w:t>
      </w:r>
    </w:p>
    <w:p w:rsidR="002E623C" w:rsidRDefault="002E623C">
      <w:pPr>
        <w:rPr>
          <w:rFonts w:eastAsia="Calibri"/>
          <w:bCs/>
          <w:color w:val="26282F"/>
          <w:sz w:val="24"/>
          <w:szCs w:val="24"/>
        </w:rPr>
      </w:pPr>
      <w:r>
        <w:rPr>
          <w:rFonts w:eastAsia="Calibri"/>
          <w:bCs/>
          <w:color w:val="26282F"/>
          <w:sz w:val="24"/>
          <w:szCs w:val="24"/>
        </w:rPr>
        <w:br w:type="page"/>
      </w:r>
    </w:p>
    <w:p w:rsidR="004152E2" w:rsidRDefault="004152E2" w:rsidP="004152E2">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3 изложено в новой редакции</w:t>
      </w:r>
    </w:p>
    <w:p w:rsidR="004152E2" w:rsidRPr="004152E2" w:rsidRDefault="004152E2" w:rsidP="004152E2">
      <w:pPr>
        <w:ind w:right="140" w:firstLine="709"/>
        <w:contextualSpacing/>
        <w:jc w:val="right"/>
        <w:rPr>
          <w:sz w:val="24"/>
          <w:szCs w:val="24"/>
        </w:rPr>
      </w:pPr>
      <w:r w:rsidRPr="004152E2">
        <w:rPr>
          <w:sz w:val="24"/>
          <w:szCs w:val="24"/>
        </w:rPr>
        <w:t>Приложение 3</w:t>
      </w:r>
    </w:p>
    <w:p w:rsidR="004152E2" w:rsidRPr="004152E2" w:rsidRDefault="004152E2" w:rsidP="004152E2">
      <w:pPr>
        <w:ind w:right="140" w:firstLine="709"/>
        <w:contextualSpacing/>
        <w:jc w:val="right"/>
        <w:rPr>
          <w:sz w:val="24"/>
          <w:szCs w:val="24"/>
        </w:rPr>
      </w:pPr>
      <w:r w:rsidRPr="004152E2">
        <w:rPr>
          <w:sz w:val="24"/>
          <w:szCs w:val="24"/>
        </w:rPr>
        <w:t>к Решению Городской Думы</w:t>
      </w:r>
    </w:p>
    <w:p w:rsidR="004152E2" w:rsidRPr="004152E2" w:rsidRDefault="004152E2" w:rsidP="004152E2">
      <w:pPr>
        <w:ind w:right="140" w:firstLine="709"/>
        <w:contextualSpacing/>
        <w:jc w:val="right"/>
        <w:rPr>
          <w:sz w:val="24"/>
          <w:szCs w:val="24"/>
        </w:rPr>
      </w:pPr>
      <w:r w:rsidRPr="004152E2">
        <w:rPr>
          <w:sz w:val="24"/>
          <w:szCs w:val="24"/>
        </w:rPr>
        <w:t>Петропавловск-Камчатского</w:t>
      </w:r>
    </w:p>
    <w:p w:rsidR="004152E2" w:rsidRPr="004152E2" w:rsidRDefault="004152E2" w:rsidP="004152E2">
      <w:pPr>
        <w:ind w:right="140" w:firstLine="709"/>
        <w:contextualSpacing/>
        <w:jc w:val="right"/>
        <w:rPr>
          <w:sz w:val="24"/>
          <w:szCs w:val="24"/>
        </w:rPr>
      </w:pPr>
      <w:r w:rsidRPr="004152E2">
        <w:rPr>
          <w:sz w:val="24"/>
          <w:szCs w:val="24"/>
        </w:rPr>
        <w:t>Городского округа</w:t>
      </w:r>
    </w:p>
    <w:p w:rsidR="004152E2" w:rsidRPr="004152E2" w:rsidRDefault="004152E2" w:rsidP="004152E2">
      <w:pPr>
        <w:ind w:right="140" w:firstLine="709"/>
        <w:contextualSpacing/>
        <w:jc w:val="right"/>
        <w:rPr>
          <w:sz w:val="24"/>
          <w:szCs w:val="24"/>
        </w:rPr>
      </w:pPr>
      <w:r w:rsidRPr="004152E2">
        <w:rPr>
          <w:sz w:val="24"/>
          <w:szCs w:val="24"/>
        </w:rPr>
        <w:t>от 25.12.2019 № 229-нд</w:t>
      </w:r>
    </w:p>
    <w:p w:rsidR="004152E2" w:rsidRPr="004152E2" w:rsidRDefault="004152E2" w:rsidP="004152E2">
      <w:pPr>
        <w:ind w:right="140" w:firstLine="709"/>
        <w:contextualSpacing/>
        <w:jc w:val="right"/>
        <w:rPr>
          <w:sz w:val="24"/>
          <w:szCs w:val="24"/>
        </w:rPr>
      </w:pPr>
      <w:r w:rsidRPr="004152E2">
        <w:rPr>
          <w:sz w:val="24"/>
          <w:szCs w:val="24"/>
        </w:rPr>
        <w:t>«О порядке назначения и выплаты</w:t>
      </w:r>
    </w:p>
    <w:p w:rsidR="004152E2" w:rsidRPr="004152E2" w:rsidRDefault="004152E2" w:rsidP="004152E2">
      <w:pPr>
        <w:ind w:right="140" w:firstLine="709"/>
        <w:contextualSpacing/>
        <w:jc w:val="right"/>
        <w:rPr>
          <w:sz w:val="24"/>
          <w:szCs w:val="24"/>
        </w:rPr>
      </w:pPr>
      <w:r w:rsidRPr="004152E2">
        <w:rPr>
          <w:sz w:val="24"/>
          <w:szCs w:val="24"/>
        </w:rPr>
        <w:t>пенсии за выслугу лет лицам,</w:t>
      </w:r>
    </w:p>
    <w:p w:rsidR="004152E2" w:rsidRPr="004152E2" w:rsidRDefault="004152E2" w:rsidP="004152E2">
      <w:pPr>
        <w:ind w:right="140" w:firstLine="709"/>
        <w:contextualSpacing/>
        <w:jc w:val="right"/>
        <w:rPr>
          <w:sz w:val="24"/>
          <w:szCs w:val="24"/>
        </w:rPr>
      </w:pPr>
      <w:r w:rsidRPr="004152E2">
        <w:rPr>
          <w:sz w:val="24"/>
          <w:szCs w:val="24"/>
        </w:rPr>
        <w:t>замещавшим должности муниципальной</w:t>
      </w:r>
    </w:p>
    <w:p w:rsidR="004152E2" w:rsidRPr="004152E2" w:rsidRDefault="004152E2" w:rsidP="004152E2">
      <w:pPr>
        <w:ind w:right="140" w:firstLine="709"/>
        <w:contextualSpacing/>
        <w:jc w:val="right"/>
        <w:rPr>
          <w:sz w:val="24"/>
          <w:szCs w:val="24"/>
        </w:rPr>
      </w:pPr>
      <w:r w:rsidRPr="004152E2">
        <w:rPr>
          <w:sz w:val="24"/>
          <w:szCs w:val="24"/>
        </w:rPr>
        <w:t>службы в Петропавловск-Камчатском</w:t>
      </w:r>
    </w:p>
    <w:p w:rsidR="004152E2" w:rsidRPr="004152E2" w:rsidRDefault="004152E2" w:rsidP="004152E2">
      <w:pPr>
        <w:ind w:right="140" w:firstLine="709"/>
        <w:contextualSpacing/>
        <w:jc w:val="right"/>
        <w:rPr>
          <w:sz w:val="24"/>
          <w:szCs w:val="24"/>
        </w:rPr>
      </w:pPr>
      <w:r w:rsidRPr="004152E2">
        <w:rPr>
          <w:sz w:val="24"/>
          <w:szCs w:val="24"/>
        </w:rPr>
        <w:t>городском округе»</w:t>
      </w:r>
    </w:p>
    <w:p w:rsidR="004152E2" w:rsidRPr="004152E2" w:rsidRDefault="004152E2" w:rsidP="004152E2">
      <w:pPr>
        <w:ind w:right="140" w:firstLine="709"/>
        <w:contextualSpacing/>
        <w:jc w:val="right"/>
        <w:rPr>
          <w:sz w:val="24"/>
          <w:szCs w:val="24"/>
        </w:rPr>
      </w:pPr>
    </w:p>
    <w:p w:rsidR="004152E2" w:rsidRPr="004152E2" w:rsidRDefault="004152E2" w:rsidP="004152E2">
      <w:pPr>
        <w:autoSpaceDE w:val="0"/>
        <w:autoSpaceDN w:val="0"/>
        <w:adjustRightInd w:val="0"/>
        <w:ind w:right="142"/>
        <w:jc w:val="center"/>
        <w:rPr>
          <w:rFonts w:eastAsia="Calibri"/>
          <w:b/>
          <w:bCs/>
          <w:sz w:val="28"/>
          <w:szCs w:val="24"/>
        </w:rPr>
      </w:pPr>
      <w:r w:rsidRPr="004152E2">
        <w:rPr>
          <w:rFonts w:eastAsia="Calibri"/>
          <w:b/>
          <w:bCs/>
          <w:sz w:val="28"/>
          <w:szCs w:val="24"/>
        </w:rPr>
        <w:t>Справка</w:t>
      </w:r>
    </w:p>
    <w:p w:rsidR="004152E2" w:rsidRPr="004152E2" w:rsidRDefault="004152E2" w:rsidP="004152E2">
      <w:pPr>
        <w:autoSpaceDE w:val="0"/>
        <w:autoSpaceDN w:val="0"/>
        <w:adjustRightInd w:val="0"/>
        <w:ind w:right="142"/>
        <w:jc w:val="center"/>
        <w:rPr>
          <w:rFonts w:eastAsia="Calibri"/>
          <w:b/>
          <w:bCs/>
          <w:sz w:val="28"/>
          <w:szCs w:val="24"/>
        </w:rPr>
      </w:pPr>
      <w:r w:rsidRPr="004152E2">
        <w:rPr>
          <w:rFonts w:eastAsia="Calibri"/>
          <w:b/>
          <w:bCs/>
          <w:sz w:val="28"/>
          <w:szCs w:val="24"/>
        </w:rPr>
        <w:t xml:space="preserve">о размере среднемесячного денежного содержания лица, замещавшего две и более должностей муниципальной службы в Петропавловск-Камчатском городском округе, для назначения (перерасчета) </w:t>
      </w:r>
    </w:p>
    <w:p w:rsidR="004152E2" w:rsidRPr="004152E2" w:rsidRDefault="004152E2" w:rsidP="004152E2">
      <w:pPr>
        <w:autoSpaceDE w:val="0"/>
        <w:autoSpaceDN w:val="0"/>
        <w:adjustRightInd w:val="0"/>
        <w:ind w:right="142"/>
        <w:jc w:val="center"/>
        <w:rPr>
          <w:rFonts w:eastAsia="Calibri"/>
          <w:b/>
          <w:bCs/>
          <w:sz w:val="28"/>
          <w:szCs w:val="24"/>
        </w:rPr>
      </w:pPr>
      <w:r w:rsidRPr="004152E2">
        <w:rPr>
          <w:rFonts w:eastAsia="Calibri"/>
          <w:b/>
          <w:bCs/>
          <w:sz w:val="28"/>
          <w:szCs w:val="24"/>
        </w:rPr>
        <w:t>пенсии за выслугу лет</w:t>
      </w:r>
    </w:p>
    <w:p w:rsidR="004152E2" w:rsidRPr="004152E2" w:rsidRDefault="004152E2" w:rsidP="004152E2">
      <w:pPr>
        <w:autoSpaceDE w:val="0"/>
        <w:autoSpaceDN w:val="0"/>
        <w:adjustRightInd w:val="0"/>
        <w:ind w:right="140"/>
        <w:jc w:val="both"/>
        <w:rPr>
          <w:rFonts w:eastAsia="Calibri"/>
          <w:sz w:val="28"/>
          <w:szCs w:val="24"/>
        </w:rPr>
      </w:pPr>
    </w:p>
    <w:p w:rsidR="004152E2" w:rsidRPr="004152E2" w:rsidRDefault="004152E2" w:rsidP="004152E2">
      <w:pPr>
        <w:autoSpaceDE w:val="0"/>
        <w:autoSpaceDN w:val="0"/>
        <w:adjustRightInd w:val="0"/>
        <w:ind w:right="140" w:firstLine="720"/>
        <w:jc w:val="both"/>
        <w:rPr>
          <w:rFonts w:eastAsia="Calibri"/>
          <w:sz w:val="28"/>
          <w:szCs w:val="28"/>
        </w:rPr>
      </w:pPr>
      <w:r w:rsidRPr="004152E2">
        <w:rPr>
          <w:rFonts w:eastAsia="Calibri"/>
          <w:sz w:val="28"/>
          <w:szCs w:val="28"/>
        </w:rPr>
        <w:t>Среднемесячное денежное содержание_____________________________</w:t>
      </w:r>
    </w:p>
    <w:p w:rsidR="004152E2" w:rsidRPr="004152E2" w:rsidRDefault="004152E2" w:rsidP="004152E2">
      <w:pPr>
        <w:autoSpaceDE w:val="0"/>
        <w:autoSpaceDN w:val="0"/>
        <w:adjustRightInd w:val="0"/>
        <w:ind w:right="140"/>
        <w:jc w:val="center"/>
        <w:rPr>
          <w:rFonts w:eastAsia="Calibri"/>
          <w:sz w:val="28"/>
          <w:szCs w:val="28"/>
        </w:rPr>
      </w:pPr>
      <w:r w:rsidRPr="004152E2">
        <w:rPr>
          <w:rFonts w:eastAsia="Calibri"/>
          <w:sz w:val="28"/>
          <w:szCs w:val="28"/>
        </w:rPr>
        <w:t>___________________________________________________________________,</w:t>
      </w:r>
    </w:p>
    <w:p w:rsidR="004152E2" w:rsidRPr="004152E2" w:rsidRDefault="004152E2" w:rsidP="004152E2">
      <w:pPr>
        <w:autoSpaceDE w:val="0"/>
        <w:autoSpaceDN w:val="0"/>
        <w:adjustRightInd w:val="0"/>
        <w:ind w:right="140"/>
        <w:jc w:val="center"/>
        <w:rPr>
          <w:rFonts w:eastAsia="Calibri"/>
          <w:sz w:val="22"/>
          <w:szCs w:val="22"/>
        </w:rPr>
      </w:pPr>
      <w:r w:rsidRPr="004152E2">
        <w:rPr>
          <w:rFonts w:eastAsia="Calibri"/>
          <w:sz w:val="24"/>
          <w:szCs w:val="24"/>
        </w:rPr>
        <w:t>(</w:t>
      </w:r>
      <w:r w:rsidRPr="004152E2">
        <w:rPr>
          <w:rFonts w:eastAsia="Calibri"/>
          <w:sz w:val="22"/>
          <w:szCs w:val="22"/>
        </w:rPr>
        <w:t>Ф.И.О. лица, замещавшего должности муниципальной службы)</w:t>
      </w:r>
    </w:p>
    <w:p w:rsidR="004152E2" w:rsidRPr="004152E2" w:rsidRDefault="004152E2" w:rsidP="004152E2">
      <w:pPr>
        <w:autoSpaceDE w:val="0"/>
        <w:autoSpaceDN w:val="0"/>
        <w:adjustRightInd w:val="0"/>
        <w:ind w:right="-1"/>
        <w:jc w:val="both"/>
        <w:rPr>
          <w:rFonts w:eastAsia="Calibri"/>
          <w:sz w:val="28"/>
          <w:szCs w:val="28"/>
        </w:rPr>
      </w:pPr>
      <w:r w:rsidRPr="004152E2">
        <w:rPr>
          <w:rFonts w:eastAsia="Calibri"/>
          <w:sz w:val="28"/>
          <w:szCs w:val="28"/>
        </w:rPr>
        <w:t>замещавшего следующие должности муниципальной службы _______________</w:t>
      </w:r>
    </w:p>
    <w:p w:rsidR="004152E2" w:rsidRPr="004152E2" w:rsidRDefault="004152E2" w:rsidP="004152E2">
      <w:pPr>
        <w:autoSpaceDE w:val="0"/>
        <w:autoSpaceDN w:val="0"/>
        <w:adjustRightInd w:val="0"/>
        <w:ind w:right="-1"/>
        <w:rPr>
          <w:rFonts w:eastAsia="Calibri"/>
          <w:sz w:val="28"/>
          <w:szCs w:val="28"/>
        </w:rPr>
      </w:pPr>
      <w:r w:rsidRPr="004152E2">
        <w:rPr>
          <w:rFonts w:eastAsia="Calibri"/>
          <w:sz w:val="28"/>
          <w:szCs w:val="28"/>
        </w:rPr>
        <w:t>________________________________________________________________________________________________________________________________________</w:t>
      </w:r>
    </w:p>
    <w:p w:rsidR="004152E2" w:rsidRPr="004152E2" w:rsidRDefault="004152E2" w:rsidP="004152E2">
      <w:pPr>
        <w:autoSpaceDE w:val="0"/>
        <w:autoSpaceDN w:val="0"/>
        <w:adjustRightInd w:val="0"/>
        <w:ind w:right="140"/>
        <w:jc w:val="center"/>
        <w:rPr>
          <w:rFonts w:eastAsia="Calibri"/>
          <w:sz w:val="22"/>
          <w:szCs w:val="22"/>
        </w:rPr>
      </w:pPr>
      <w:r w:rsidRPr="004152E2">
        <w:rPr>
          <w:rFonts w:eastAsia="Calibri"/>
          <w:sz w:val="22"/>
          <w:szCs w:val="22"/>
        </w:rPr>
        <w:t>(наименован</w:t>
      </w:r>
      <w:r w:rsidR="00A16DC8">
        <w:rPr>
          <w:rFonts w:eastAsia="Calibri"/>
          <w:sz w:val="22"/>
          <w:szCs w:val="22"/>
        </w:rPr>
        <w:t xml:space="preserve"> </w:t>
      </w:r>
      <w:proofErr w:type="spellStart"/>
      <w:r w:rsidRPr="004152E2">
        <w:rPr>
          <w:rFonts w:eastAsia="Calibri"/>
          <w:sz w:val="22"/>
          <w:szCs w:val="22"/>
        </w:rPr>
        <w:t>ие</w:t>
      </w:r>
      <w:proofErr w:type="spellEnd"/>
      <w:r w:rsidRPr="004152E2">
        <w:rPr>
          <w:rFonts w:eastAsia="Calibri"/>
          <w:sz w:val="22"/>
          <w:szCs w:val="22"/>
        </w:rPr>
        <w:t xml:space="preserve"> должностей)</w:t>
      </w:r>
    </w:p>
    <w:p w:rsidR="004152E2" w:rsidRPr="004152E2" w:rsidRDefault="004152E2" w:rsidP="004152E2">
      <w:pPr>
        <w:autoSpaceDE w:val="0"/>
        <w:autoSpaceDN w:val="0"/>
        <w:adjustRightInd w:val="0"/>
        <w:ind w:right="140"/>
        <w:jc w:val="both"/>
        <w:rPr>
          <w:rFonts w:eastAsia="Calibri"/>
          <w:sz w:val="28"/>
          <w:szCs w:val="28"/>
        </w:rPr>
      </w:pPr>
      <w:r w:rsidRPr="004152E2">
        <w:rPr>
          <w:rFonts w:eastAsia="Calibri"/>
          <w:sz w:val="28"/>
          <w:szCs w:val="28"/>
        </w:rPr>
        <w:t>за период с_____________________ по _________________________составило:</w:t>
      </w:r>
    </w:p>
    <w:p w:rsidR="004152E2" w:rsidRPr="004152E2" w:rsidRDefault="004152E2" w:rsidP="004152E2">
      <w:pPr>
        <w:autoSpaceDE w:val="0"/>
        <w:autoSpaceDN w:val="0"/>
        <w:adjustRightInd w:val="0"/>
        <w:ind w:hanging="284"/>
        <w:jc w:val="center"/>
        <w:rPr>
          <w:rFonts w:eastAsia="Calibri"/>
          <w:sz w:val="22"/>
          <w:szCs w:val="22"/>
        </w:rPr>
      </w:pPr>
      <w:r w:rsidRPr="004152E2">
        <w:rPr>
          <w:rFonts w:eastAsia="Calibri"/>
          <w:sz w:val="22"/>
          <w:szCs w:val="22"/>
        </w:rPr>
        <w:t>(указываются 12 полных месяцев, предшествующих дате увольнения)</w:t>
      </w:r>
    </w:p>
    <w:p w:rsidR="004152E2" w:rsidRPr="004152E2" w:rsidRDefault="004152E2" w:rsidP="004152E2">
      <w:pPr>
        <w:autoSpaceDE w:val="0"/>
        <w:autoSpaceDN w:val="0"/>
        <w:adjustRightInd w:val="0"/>
        <w:jc w:val="both"/>
        <w:rPr>
          <w:rFonts w:eastAsia="Calibri"/>
          <w:sz w:val="28"/>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842"/>
        <w:gridCol w:w="1134"/>
        <w:gridCol w:w="1418"/>
        <w:gridCol w:w="1417"/>
        <w:gridCol w:w="1418"/>
        <w:gridCol w:w="1134"/>
        <w:gridCol w:w="850"/>
      </w:tblGrid>
      <w:tr w:rsidR="004152E2" w:rsidRPr="004152E2" w:rsidTr="00F9599C">
        <w:tc>
          <w:tcPr>
            <w:tcW w:w="426" w:type="dxa"/>
            <w:vMerge w:val="restart"/>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Среднемесячное денежное содержание</w:t>
            </w:r>
          </w:p>
        </w:tc>
        <w:tc>
          <w:tcPr>
            <w:tcW w:w="5387" w:type="dxa"/>
            <w:gridSpan w:val="4"/>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За 12 месяцев, предшествующих увольнению с должности муниципальной службы, в соответствии с должностными окладами по замещаемым должностям</w:t>
            </w:r>
          </w:p>
        </w:tc>
        <w:tc>
          <w:tcPr>
            <w:tcW w:w="1984" w:type="dxa"/>
            <w:gridSpan w:val="2"/>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В месяц (1/12 суммы, указанной в столбце 3)</w:t>
            </w:r>
          </w:p>
        </w:tc>
      </w:tr>
      <w:tr w:rsidR="004152E2" w:rsidRPr="004152E2" w:rsidTr="00F9599C">
        <w:tc>
          <w:tcPr>
            <w:tcW w:w="426" w:type="dxa"/>
            <w:vMerge/>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Всего за период (рублей)</w:t>
            </w:r>
          </w:p>
        </w:tc>
        <w:tc>
          <w:tcPr>
            <w:tcW w:w="4253" w:type="dxa"/>
            <w:gridSpan w:val="3"/>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В том числе по замещаемым должностям</w:t>
            </w:r>
          </w:p>
        </w:tc>
        <w:tc>
          <w:tcPr>
            <w:tcW w:w="1134" w:type="dxa"/>
            <w:vMerge w:val="restart"/>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ind w:left="-109" w:right="-102"/>
              <w:jc w:val="center"/>
              <w:rPr>
                <w:rFonts w:eastAsia="Calibri"/>
                <w:sz w:val="22"/>
                <w:szCs w:val="22"/>
              </w:rPr>
            </w:pPr>
            <w:r w:rsidRPr="004152E2">
              <w:rPr>
                <w:rFonts w:eastAsia="Calibri"/>
                <w:sz w:val="22"/>
                <w:szCs w:val="22"/>
              </w:rPr>
              <w:t>процентов</w:t>
            </w:r>
          </w:p>
        </w:tc>
        <w:tc>
          <w:tcPr>
            <w:tcW w:w="850" w:type="dxa"/>
            <w:vMerge w:val="restart"/>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ind w:left="-102" w:right="-101"/>
              <w:jc w:val="center"/>
              <w:rPr>
                <w:rFonts w:eastAsia="Calibri"/>
                <w:sz w:val="22"/>
                <w:szCs w:val="22"/>
              </w:rPr>
            </w:pPr>
            <w:r w:rsidRPr="004152E2">
              <w:rPr>
                <w:rFonts w:eastAsia="Calibri"/>
                <w:sz w:val="22"/>
                <w:szCs w:val="22"/>
              </w:rPr>
              <w:t>рублей</w:t>
            </w:r>
          </w:p>
        </w:tc>
      </w:tr>
      <w:tr w:rsidR="004152E2" w:rsidRPr="004152E2" w:rsidTr="00F9599C">
        <w:tc>
          <w:tcPr>
            <w:tcW w:w="426" w:type="dxa"/>
            <w:vMerge/>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Должность, период замещения, сумма (рублей)</w:t>
            </w: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Должность, период замещения, сумма (рублей)</w:t>
            </w: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Должность, период замещения, сумма (рублей)</w:t>
            </w:r>
          </w:p>
        </w:tc>
        <w:tc>
          <w:tcPr>
            <w:tcW w:w="1134" w:type="dxa"/>
            <w:vMerge/>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vMerge/>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Должностной оклад с учетом увеличения (индексации) на день увольнения с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Ежемесячная надбавка к должностному окладу за выслугу лет</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Ежемесячная надбавка к должностному окладу за особые условия муниципальной работы</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 xml:space="preserve">Ежемесячная процентная надбавка к должностному окладу за работу со сведениями, составляющими </w:t>
            </w:r>
            <w:hyperlink r:id="rId18" w:history="1">
              <w:r w:rsidRPr="004152E2">
                <w:rPr>
                  <w:rFonts w:eastAsia="Calibri"/>
                  <w:sz w:val="22"/>
                  <w:szCs w:val="22"/>
                </w:rPr>
                <w:t>государственную тайну</w:t>
              </w:r>
            </w:hyperlink>
            <w:r w:rsidRPr="004152E2">
              <w:rPr>
                <w:sz w:val="22"/>
                <w:szCs w:val="22"/>
              </w:rPr>
              <w:t xml:space="preserve"> </w:t>
            </w:r>
            <w:r w:rsidRPr="004152E2">
              <w:rPr>
                <w:rFonts w:eastAsia="Calibri"/>
                <w:sz w:val="22"/>
                <w:szCs w:val="22"/>
              </w:rPr>
              <w:t>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5.</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Премии за выполнение особо важных и сложных задач</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Единовременная выплата при предоставлении ежегодного оплачиваемого отпуска</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7.</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Ежемесячное денежное поощрение</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center"/>
              <w:rPr>
                <w:rFonts w:eastAsia="Calibri"/>
                <w:sz w:val="22"/>
                <w:szCs w:val="22"/>
              </w:rPr>
            </w:pPr>
            <w:r w:rsidRPr="004152E2">
              <w:rPr>
                <w:rFonts w:eastAsia="Calibri"/>
                <w:sz w:val="22"/>
                <w:szCs w:val="22"/>
              </w:rPr>
              <w:t>8.</w:t>
            </w: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Материальная помощь</w:t>
            </w: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850" w:type="dxa"/>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r w:rsidR="004152E2" w:rsidRPr="004152E2" w:rsidTr="00F9599C">
        <w:tc>
          <w:tcPr>
            <w:tcW w:w="426" w:type="dxa"/>
            <w:tcBorders>
              <w:top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r w:rsidRPr="004152E2">
              <w:rPr>
                <w:rFonts w:eastAsia="Calibri"/>
                <w:sz w:val="22"/>
                <w:szCs w:val="22"/>
              </w:rPr>
              <w:t>Итого:</w:t>
            </w:r>
          </w:p>
        </w:tc>
        <w:tc>
          <w:tcPr>
            <w:tcW w:w="5387" w:type="dxa"/>
            <w:gridSpan w:val="4"/>
            <w:tcBorders>
              <w:top w:val="single" w:sz="4" w:space="0" w:color="auto"/>
              <w:left w:val="single" w:sz="4" w:space="0" w:color="auto"/>
              <w:bottom w:val="single" w:sz="4" w:space="0" w:color="auto"/>
              <w:right w:val="single" w:sz="4" w:space="0" w:color="auto"/>
            </w:tcBorders>
          </w:tcPr>
          <w:p w:rsidR="004152E2" w:rsidRPr="004152E2" w:rsidRDefault="004152E2" w:rsidP="004152E2">
            <w:pPr>
              <w:autoSpaceDE w:val="0"/>
              <w:autoSpaceDN w:val="0"/>
              <w:adjustRightInd w:val="0"/>
              <w:jc w:val="both"/>
              <w:rPr>
                <w:rFonts w:eastAsia="Calibri"/>
                <w:sz w:val="22"/>
                <w:szCs w:val="22"/>
              </w:rPr>
            </w:pPr>
          </w:p>
        </w:tc>
        <w:tc>
          <w:tcPr>
            <w:tcW w:w="1984" w:type="dxa"/>
            <w:gridSpan w:val="2"/>
            <w:tcBorders>
              <w:top w:val="single" w:sz="4" w:space="0" w:color="auto"/>
              <w:left w:val="single" w:sz="4" w:space="0" w:color="auto"/>
              <w:bottom w:val="single" w:sz="4" w:space="0" w:color="auto"/>
            </w:tcBorders>
          </w:tcPr>
          <w:p w:rsidR="004152E2" w:rsidRPr="004152E2" w:rsidRDefault="004152E2" w:rsidP="004152E2">
            <w:pPr>
              <w:autoSpaceDE w:val="0"/>
              <w:autoSpaceDN w:val="0"/>
              <w:adjustRightInd w:val="0"/>
              <w:jc w:val="both"/>
              <w:rPr>
                <w:rFonts w:eastAsia="Calibri"/>
                <w:sz w:val="22"/>
                <w:szCs w:val="22"/>
              </w:rPr>
            </w:pPr>
          </w:p>
        </w:tc>
      </w:tr>
    </w:tbl>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t>В составе среднемесячного денежного содержания не учитываются иные выплаты, произведенные за счет экономии фонда оплаты труда.</w:t>
      </w:r>
    </w:p>
    <w:p w:rsidR="004152E2" w:rsidRPr="004152E2" w:rsidRDefault="004152E2" w:rsidP="004152E2">
      <w:pPr>
        <w:autoSpaceDE w:val="0"/>
        <w:autoSpaceDN w:val="0"/>
        <w:adjustRightInd w:val="0"/>
        <w:ind w:firstLine="720"/>
        <w:jc w:val="both"/>
        <w:rPr>
          <w:rFonts w:eastAsia="Calibri"/>
          <w:sz w:val="28"/>
          <w:szCs w:val="28"/>
        </w:rPr>
      </w:pPr>
      <w:r w:rsidRPr="004152E2">
        <w:rPr>
          <w:rFonts w:eastAsia="Calibri"/>
          <w:sz w:val="28"/>
          <w:szCs w:val="28"/>
        </w:rPr>
        <w:t xml:space="preserve">При замещении лицом должностей муниципальной службы Петропавловск-Камчатского городского округа, по которым установлены различные должностные оклады, определение среднемесячного денежного содержания производится в соответствии с </w:t>
      </w:r>
      <w:hyperlink r:id="rId19" w:history="1">
        <w:r w:rsidRPr="004152E2">
          <w:rPr>
            <w:rFonts w:eastAsia="Calibri"/>
            <w:sz w:val="28"/>
            <w:szCs w:val="28"/>
          </w:rPr>
          <w:t>постановлением</w:t>
        </w:r>
      </w:hyperlink>
      <w:r w:rsidRPr="004152E2">
        <w:rPr>
          <w:rFonts w:eastAsia="Calibri"/>
          <w:sz w:val="28"/>
          <w:szCs w:val="28"/>
        </w:rPr>
        <w:t xml:space="preserve"> Правительства Российской Федерации от 17.10.2009 № 818 «Об утверждении Правил </w:t>
      </w:r>
      <w:r w:rsidRPr="004152E2">
        <w:rPr>
          <w:rFonts w:eastAsia="Calibri"/>
          <w:sz w:val="28"/>
          <w:szCs w:val="28"/>
        </w:rPr>
        <w:lastRenderedPageBreak/>
        <w:t>определения среднего заработка, из которого исчисляется размер пенсии за выслугу лет федеральных государственных гражданских служащих».</w:t>
      </w:r>
    </w:p>
    <w:p w:rsidR="004152E2" w:rsidRPr="004152E2" w:rsidRDefault="004152E2" w:rsidP="004152E2">
      <w:pPr>
        <w:autoSpaceDE w:val="0"/>
        <w:autoSpaceDN w:val="0"/>
        <w:adjustRightInd w:val="0"/>
        <w:jc w:val="both"/>
        <w:rPr>
          <w:rFonts w:eastAsia="Calibri"/>
          <w:sz w:val="28"/>
          <w:szCs w:val="28"/>
        </w:rPr>
      </w:pPr>
    </w:p>
    <w:p w:rsidR="004152E2" w:rsidRPr="004152E2" w:rsidRDefault="004152E2" w:rsidP="004152E2">
      <w:pPr>
        <w:autoSpaceDE w:val="0"/>
        <w:autoSpaceDN w:val="0"/>
        <w:adjustRightInd w:val="0"/>
        <w:jc w:val="both"/>
        <w:rPr>
          <w:rFonts w:eastAsia="Calibri"/>
          <w:sz w:val="28"/>
          <w:szCs w:val="28"/>
        </w:rPr>
      </w:pP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Руководитель              _________________                                          _______________</w:t>
      </w:r>
    </w:p>
    <w:p w:rsidR="004152E2" w:rsidRPr="004152E2" w:rsidRDefault="004152E2" w:rsidP="004152E2">
      <w:pPr>
        <w:autoSpaceDE w:val="0"/>
        <w:autoSpaceDN w:val="0"/>
        <w:adjustRightInd w:val="0"/>
        <w:ind w:firstLine="698"/>
        <w:jc w:val="center"/>
        <w:rPr>
          <w:rFonts w:eastAsia="Calibri"/>
          <w:sz w:val="22"/>
          <w:szCs w:val="22"/>
        </w:rPr>
      </w:pPr>
      <w:r w:rsidRPr="004152E2">
        <w:rPr>
          <w:rFonts w:eastAsia="Calibri"/>
          <w:sz w:val="24"/>
          <w:szCs w:val="24"/>
        </w:rPr>
        <w:t xml:space="preserve">                                     </w:t>
      </w:r>
      <w:r w:rsidRPr="004152E2">
        <w:rPr>
          <w:rFonts w:eastAsia="Calibri"/>
          <w:sz w:val="22"/>
          <w:szCs w:val="22"/>
        </w:rPr>
        <w:t>(Ф.И.О.)                                                                         (подпись)</w:t>
      </w:r>
    </w:p>
    <w:p w:rsidR="004152E2" w:rsidRPr="004152E2" w:rsidRDefault="004152E2" w:rsidP="004152E2">
      <w:pPr>
        <w:autoSpaceDE w:val="0"/>
        <w:autoSpaceDN w:val="0"/>
        <w:adjustRightInd w:val="0"/>
        <w:jc w:val="both"/>
        <w:rPr>
          <w:rFonts w:eastAsia="Calibri"/>
          <w:sz w:val="28"/>
          <w:szCs w:val="28"/>
        </w:rPr>
      </w:pPr>
      <w:r w:rsidRPr="004152E2">
        <w:rPr>
          <w:rFonts w:eastAsia="Calibri"/>
          <w:sz w:val="28"/>
          <w:szCs w:val="28"/>
        </w:rPr>
        <w:t>Главный бухгалтер    _________________                                         _______________</w:t>
      </w:r>
    </w:p>
    <w:p w:rsidR="004152E2" w:rsidRPr="004152E2" w:rsidRDefault="004152E2" w:rsidP="004152E2">
      <w:pPr>
        <w:autoSpaceDE w:val="0"/>
        <w:autoSpaceDN w:val="0"/>
        <w:adjustRightInd w:val="0"/>
        <w:ind w:firstLine="697"/>
        <w:jc w:val="both"/>
        <w:rPr>
          <w:rFonts w:eastAsia="Calibri"/>
          <w:sz w:val="22"/>
          <w:szCs w:val="22"/>
        </w:rPr>
      </w:pPr>
      <w:r w:rsidRPr="004152E2">
        <w:rPr>
          <w:rFonts w:eastAsia="Calibri"/>
          <w:szCs w:val="28"/>
        </w:rPr>
        <w:t xml:space="preserve">                                                      </w:t>
      </w:r>
      <w:r w:rsidRPr="004152E2">
        <w:rPr>
          <w:rFonts w:eastAsia="Calibri"/>
          <w:sz w:val="22"/>
          <w:szCs w:val="22"/>
        </w:rPr>
        <w:t>(Ф.И.О.)                                                                         (подпись)</w:t>
      </w:r>
    </w:p>
    <w:p w:rsidR="004152E2" w:rsidRDefault="004152E2" w:rsidP="004152E2">
      <w:pPr>
        <w:autoSpaceDE w:val="0"/>
        <w:autoSpaceDN w:val="0"/>
        <w:adjustRightInd w:val="0"/>
        <w:ind w:firstLine="698"/>
        <w:rPr>
          <w:rFonts w:eastAsia="Calibri"/>
          <w:bCs/>
          <w:color w:val="26282F"/>
          <w:sz w:val="24"/>
          <w:szCs w:val="24"/>
        </w:rPr>
      </w:pPr>
      <w:r w:rsidRPr="004152E2">
        <w:rPr>
          <w:rFonts w:eastAsia="Calibri"/>
          <w:sz w:val="28"/>
          <w:szCs w:val="28"/>
        </w:rPr>
        <w:t>М.П.</w:t>
      </w:r>
    </w:p>
    <w:p w:rsidR="00CD69AB" w:rsidRDefault="00CD69AB">
      <w:pPr>
        <w:rPr>
          <w:sz w:val="24"/>
          <w:szCs w:val="24"/>
        </w:rPr>
      </w:pPr>
      <w:r>
        <w:rPr>
          <w:sz w:val="24"/>
          <w:szCs w:val="24"/>
        </w:rPr>
        <w:br w:type="page"/>
      </w:r>
    </w:p>
    <w:p w:rsidR="004152E2" w:rsidRDefault="004152E2" w:rsidP="004152E2">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4 изложено в новой редакции</w:t>
      </w:r>
    </w:p>
    <w:p w:rsidR="004152E2" w:rsidRPr="004152E2" w:rsidRDefault="004152E2" w:rsidP="004152E2">
      <w:pPr>
        <w:ind w:firstLine="709"/>
        <w:contextualSpacing/>
        <w:jc w:val="right"/>
        <w:rPr>
          <w:sz w:val="24"/>
          <w:szCs w:val="24"/>
        </w:rPr>
      </w:pPr>
      <w:r w:rsidRPr="004152E2">
        <w:rPr>
          <w:sz w:val="24"/>
          <w:szCs w:val="24"/>
        </w:rPr>
        <w:t>Приложение 4</w:t>
      </w:r>
    </w:p>
    <w:p w:rsidR="004152E2" w:rsidRPr="004152E2" w:rsidRDefault="004152E2" w:rsidP="004152E2">
      <w:pPr>
        <w:ind w:firstLine="709"/>
        <w:contextualSpacing/>
        <w:jc w:val="right"/>
        <w:rPr>
          <w:sz w:val="24"/>
          <w:szCs w:val="24"/>
        </w:rPr>
      </w:pPr>
      <w:r w:rsidRPr="004152E2">
        <w:rPr>
          <w:sz w:val="24"/>
          <w:szCs w:val="24"/>
        </w:rPr>
        <w:t>к Решению Городской Думы</w:t>
      </w:r>
    </w:p>
    <w:p w:rsidR="004152E2" w:rsidRPr="004152E2" w:rsidRDefault="004152E2" w:rsidP="004152E2">
      <w:pPr>
        <w:ind w:firstLine="709"/>
        <w:contextualSpacing/>
        <w:jc w:val="right"/>
        <w:rPr>
          <w:sz w:val="24"/>
          <w:szCs w:val="24"/>
        </w:rPr>
      </w:pPr>
      <w:r w:rsidRPr="004152E2">
        <w:rPr>
          <w:sz w:val="24"/>
          <w:szCs w:val="24"/>
        </w:rPr>
        <w:t>Петропавловск-Камчатского</w:t>
      </w:r>
    </w:p>
    <w:p w:rsidR="004152E2" w:rsidRPr="004152E2" w:rsidRDefault="004152E2" w:rsidP="004152E2">
      <w:pPr>
        <w:ind w:firstLine="709"/>
        <w:contextualSpacing/>
        <w:jc w:val="right"/>
        <w:rPr>
          <w:sz w:val="24"/>
          <w:szCs w:val="24"/>
        </w:rPr>
      </w:pPr>
      <w:r w:rsidRPr="004152E2">
        <w:rPr>
          <w:sz w:val="24"/>
          <w:szCs w:val="24"/>
        </w:rPr>
        <w:t>Городского округа</w:t>
      </w:r>
    </w:p>
    <w:p w:rsidR="004152E2" w:rsidRPr="004152E2" w:rsidRDefault="004152E2" w:rsidP="004152E2">
      <w:pPr>
        <w:ind w:firstLine="709"/>
        <w:contextualSpacing/>
        <w:jc w:val="right"/>
        <w:rPr>
          <w:sz w:val="24"/>
          <w:szCs w:val="24"/>
        </w:rPr>
      </w:pPr>
      <w:r w:rsidRPr="004152E2">
        <w:rPr>
          <w:sz w:val="24"/>
          <w:szCs w:val="24"/>
        </w:rPr>
        <w:t>от 25.12.2019 № 229-нд</w:t>
      </w:r>
    </w:p>
    <w:p w:rsidR="004152E2" w:rsidRPr="004152E2" w:rsidRDefault="004152E2" w:rsidP="004152E2">
      <w:pPr>
        <w:ind w:firstLine="709"/>
        <w:contextualSpacing/>
        <w:jc w:val="right"/>
        <w:rPr>
          <w:sz w:val="24"/>
          <w:szCs w:val="24"/>
        </w:rPr>
      </w:pPr>
      <w:r w:rsidRPr="004152E2">
        <w:rPr>
          <w:sz w:val="24"/>
          <w:szCs w:val="24"/>
        </w:rPr>
        <w:t>«О порядке назначения и выплаты</w:t>
      </w:r>
    </w:p>
    <w:p w:rsidR="004152E2" w:rsidRPr="004152E2" w:rsidRDefault="004152E2" w:rsidP="004152E2">
      <w:pPr>
        <w:ind w:firstLine="709"/>
        <w:contextualSpacing/>
        <w:jc w:val="right"/>
        <w:rPr>
          <w:sz w:val="24"/>
          <w:szCs w:val="24"/>
        </w:rPr>
      </w:pPr>
      <w:r w:rsidRPr="004152E2">
        <w:rPr>
          <w:sz w:val="24"/>
          <w:szCs w:val="24"/>
        </w:rPr>
        <w:t>пенсии за выслугу лет лицам,</w:t>
      </w:r>
    </w:p>
    <w:p w:rsidR="004152E2" w:rsidRPr="004152E2" w:rsidRDefault="004152E2" w:rsidP="004152E2">
      <w:pPr>
        <w:ind w:firstLine="709"/>
        <w:contextualSpacing/>
        <w:jc w:val="right"/>
        <w:rPr>
          <w:sz w:val="24"/>
          <w:szCs w:val="24"/>
        </w:rPr>
      </w:pPr>
      <w:r w:rsidRPr="004152E2">
        <w:rPr>
          <w:sz w:val="24"/>
          <w:szCs w:val="24"/>
        </w:rPr>
        <w:t>замещавшим должности муниципальной</w:t>
      </w:r>
    </w:p>
    <w:p w:rsidR="004152E2" w:rsidRPr="004152E2" w:rsidRDefault="004152E2" w:rsidP="004152E2">
      <w:pPr>
        <w:ind w:firstLine="709"/>
        <w:contextualSpacing/>
        <w:jc w:val="right"/>
        <w:rPr>
          <w:sz w:val="24"/>
          <w:szCs w:val="24"/>
        </w:rPr>
      </w:pPr>
      <w:r w:rsidRPr="004152E2">
        <w:rPr>
          <w:sz w:val="24"/>
          <w:szCs w:val="24"/>
        </w:rPr>
        <w:t>службы в Петропавловск-Камчатском</w:t>
      </w:r>
    </w:p>
    <w:p w:rsidR="004152E2" w:rsidRPr="004152E2" w:rsidRDefault="004152E2" w:rsidP="004152E2">
      <w:pPr>
        <w:ind w:firstLine="709"/>
        <w:contextualSpacing/>
        <w:jc w:val="right"/>
        <w:rPr>
          <w:sz w:val="24"/>
          <w:szCs w:val="24"/>
        </w:rPr>
      </w:pPr>
      <w:r w:rsidRPr="004152E2">
        <w:rPr>
          <w:sz w:val="24"/>
          <w:szCs w:val="24"/>
        </w:rPr>
        <w:t>городском округе»</w:t>
      </w:r>
    </w:p>
    <w:p w:rsidR="004152E2" w:rsidRPr="004152E2" w:rsidRDefault="004152E2" w:rsidP="004152E2">
      <w:pPr>
        <w:ind w:firstLine="709"/>
        <w:jc w:val="right"/>
        <w:rPr>
          <w:sz w:val="24"/>
          <w:szCs w:val="24"/>
        </w:rPr>
      </w:pPr>
    </w:p>
    <w:p w:rsidR="004152E2" w:rsidRPr="004152E2" w:rsidRDefault="004152E2" w:rsidP="004152E2">
      <w:pPr>
        <w:ind w:firstLine="709"/>
        <w:jc w:val="right"/>
        <w:rPr>
          <w:sz w:val="28"/>
          <w:szCs w:val="28"/>
        </w:rPr>
      </w:pPr>
      <w:r w:rsidRPr="004152E2">
        <w:rPr>
          <w:sz w:val="28"/>
          <w:szCs w:val="28"/>
        </w:rPr>
        <w:t>На бланке Уполномоченного органа</w:t>
      </w:r>
    </w:p>
    <w:p w:rsidR="004152E2" w:rsidRPr="004152E2" w:rsidRDefault="004152E2" w:rsidP="004152E2">
      <w:pPr>
        <w:autoSpaceDE w:val="0"/>
        <w:autoSpaceDN w:val="0"/>
        <w:adjustRightInd w:val="0"/>
        <w:rPr>
          <w:rFonts w:eastAsia="Calibri"/>
          <w:sz w:val="28"/>
          <w:szCs w:val="28"/>
        </w:rPr>
      </w:pPr>
    </w:p>
    <w:p w:rsidR="004152E2" w:rsidRPr="004152E2" w:rsidRDefault="004152E2" w:rsidP="004152E2">
      <w:pPr>
        <w:autoSpaceDE w:val="0"/>
        <w:autoSpaceDN w:val="0"/>
        <w:adjustRightInd w:val="0"/>
        <w:jc w:val="center"/>
        <w:rPr>
          <w:rFonts w:eastAsia="Calibri"/>
          <w:b/>
          <w:bCs/>
          <w:sz w:val="28"/>
          <w:szCs w:val="28"/>
        </w:rPr>
      </w:pPr>
      <w:r w:rsidRPr="004152E2">
        <w:rPr>
          <w:rFonts w:eastAsia="Calibri"/>
          <w:b/>
          <w:bCs/>
          <w:sz w:val="28"/>
          <w:szCs w:val="28"/>
        </w:rPr>
        <w:t xml:space="preserve">Решение </w:t>
      </w:r>
    </w:p>
    <w:p w:rsidR="004152E2" w:rsidRPr="004152E2" w:rsidRDefault="004152E2" w:rsidP="004152E2">
      <w:pPr>
        <w:autoSpaceDE w:val="0"/>
        <w:autoSpaceDN w:val="0"/>
        <w:adjustRightInd w:val="0"/>
        <w:jc w:val="center"/>
        <w:rPr>
          <w:rFonts w:eastAsia="Calibri"/>
          <w:b/>
          <w:bCs/>
          <w:sz w:val="28"/>
          <w:szCs w:val="28"/>
        </w:rPr>
      </w:pPr>
      <w:r w:rsidRPr="004152E2">
        <w:rPr>
          <w:rFonts w:eastAsia="Calibri"/>
          <w:b/>
          <w:bCs/>
          <w:sz w:val="28"/>
          <w:szCs w:val="28"/>
        </w:rPr>
        <w:t>об установлении и выплате пенсии за выслугу лет в соответствии со статьями 7 и 7(1)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от</w:t>
      </w:r>
      <w:r w:rsidRPr="004152E2">
        <w:rPr>
          <w:rFonts w:eastAsia="Calibri"/>
          <w:b/>
          <w:bCs/>
          <w:sz w:val="28"/>
          <w:szCs w:val="28"/>
          <w:lang w:val="en-US"/>
        </w:rPr>
        <w:t> </w:t>
      </w:r>
      <w:r w:rsidRPr="004152E2">
        <w:rPr>
          <w:rFonts w:eastAsia="Calibri"/>
          <w:b/>
          <w:bCs/>
          <w:sz w:val="28"/>
          <w:szCs w:val="28"/>
        </w:rPr>
        <w:t>«_____» _____________ 20_____ г.</w:t>
      </w:r>
    </w:p>
    <w:p w:rsidR="004152E2" w:rsidRPr="004152E2" w:rsidRDefault="004152E2" w:rsidP="004152E2">
      <w:pPr>
        <w:autoSpaceDE w:val="0"/>
        <w:autoSpaceDN w:val="0"/>
        <w:adjustRightInd w:val="0"/>
        <w:jc w:val="center"/>
        <w:rPr>
          <w:rFonts w:eastAsia="Calibri"/>
          <w:bCs/>
          <w:sz w:val="28"/>
          <w:szCs w:val="28"/>
        </w:rPr>
      </w:pPr>
      <w:r w:rsidRPr="004152E2">
        <w:rPr>
          <w:rFonts w:eastAsia="Calibri"/>
          <w:bCs/>
          <w:sz w:val="28"/>
          <w:szCs w:val="28"/>
        </w:rPr>
        <w:t>__________________________________________________________</w:t>
      </w:r>
    </w:p>
    <w:p w:rsidR="004152E2" w:rsidRPr="004152E2" w:rsidRDefault="004152E2" w:rsidP="004152E2">
      <w:pPr>
        <w:autoSpaceDE w:val="0"/>
        <w:autoSpaceDN w:val="0"/>
        <w:adjustRightInd w:val="0"/>
        <w:jc w:val="center"/>
        <w:rPr>
          <w:rFonts w:eastAsia="Calibri"/>
          <w:bCs/>
          <w:sz w:val="28"/>
          <w:szCs w:val="28"/>
        </w:rPr>
      </w:pPr>
      <w:r w:rsidRPr="004152E2">
        <w:rPr>
          <w:rFonts w:eastAsia="Calibri"/>
          <w:bCs/>
          <w:szCs w:val="28"/>
        </w:rPr>
        <w:t>(Ф.И.О. лица, замещавшего должность муниципальной службы)</w:t>
      </w:r>
    </w:p>
    <w:p w:rsidR="004152E2" w:rsidRPr="004152E2" w:rsidRDefault="004152E2" w:rsidP="004152E2">
      <w:pPr>
        <w:jc w:val="both"/>
        <w:rPr>
          <w:b/>
          <w:sz w:val="24"/>
          <w:szCs w:val="24"/>
        </w:rPr>
      </w:pPr>
    </w:p>
    <w:p w:rsidR="004152E2" w:rsidRPr="004152E2" w:rsidRDefault="004152E2" w:rsidP="004152E2">
      <w:pPr>
        <w:ind w:firstLine="709"/>
        <w:jc w:val="both"/>
        <w:rPr>
          <w:sz w:val="28"/>
          <w:szCs w:val="28"/>
        </w:rPr>
      </w:pPr>
      <w:r w:rsidRPr="004152E2">
        <w:rPr>
          <w:sz w:val="28"/>
          <w:szCs w:val="28"/>
        </w:rPr>
        <w:t xml:space="preserve">В соответствии со статьями 7 и 7(1) Закона Камчатского края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w:t>
      </w:r>
    </w:p>
    <w:p w:rsidR="004152E2" w:rsidRPr="004152E2" w:rsidRDefault="004152E2" w:rsidP="004152E2">
      <w:pPr>
        <w:ind w:firstLine="709"/>
        <w:jc w:val="both"/>
        <w:rPr>
          <w:sz w:val="28"/>
          <w:szCs w:val="28"/>
        </w:rPr>
      </w:pPr>
      <w:r w:rsidRPr="004152E2">
        <w:rPr>
          <w:sz w:val="28"/>
          <w:szCs w:val="28"/>
        </w:rPr>
        <w:t>1. Установить пенсию за выслугу лет в размере 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 рублей, составляющей ____ процентов среднемесячного денежного содержания.</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2. Выплату пенсии за выслугу лет производить с «___» _________20_____ года пожизненно.</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3. Приостановить выплату пенсии за выслугу лет с «___» _________20_____ года в связи с __________________________________</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____________________________________________________________________.</w:t>
      </w:r>
    </w:p>
    <w:p w:rsidR="004152E2" w:rsidRPr="004152E2" w:rsidRDefault="004152E2" w:rsidP="004152E2">
      <w:pPr>
        <w:autoSpaceDE w:val="0"/>
        <w:autoSpaceDN w:val="0"/>
        <w:adjustRightInd w:val="0"/>
        <w:jc w:val="center"/>
        <w:outlineLvl w:val="0"/>
        <w:rPr>
          <w:rFonts w:eastAsia="Calibri"/>
          <w:bCs/>
          <w:szCs w:val="24"/>
        </w:rPr>
      </w:pPr>
      <w:r w:rsidRPr="004152E2">
        <w:rPr>
          <w:rFonts w:eastAsia="Calibri"/>
          <w:bCs/>
          <w:szCs w:val="24"/>
        </w:rPr>
        <w:t>(основание)</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4. Возобновить выплату пенсии за выслугу лет с «___» _________20____ года в связи с ___________________________________</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____________________________________________________________________.</w:t>
      </w:r>
    </w:p>
    <w:p w:rsidR="004152E2" w:rsidRPr="004152E2" w:rsidRDefault="004152E2" w:rsidP="004152E2">
      <w:pPr>
        <w:autoSpaceDE w:val="0"/>
        <w:autoSpaceDN w:val="0"/>
        <w:adjustRightInd w:val="0"/>
        <w:jc w:val="center"/>
        <w:outlineLvl w:val="0"/>
        <w:rPr>
          <w:rFonts w:eastAsia="Calibri"/>
          <w:bCs/>
          <w:szCs w:val="24"/>
        </w:rPr>
      </w:pPr>
      <w:r w:rsidRPr="004152E2">
        <w:rPr>
          <w:rFonts w:eastAsia="Calibri"/>
          <w:bCs/>
          <w:szCs w:val="24"/>
        </w:rPr>
        <w:t>(основание)</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lastRenderedPageBreak/>
        <w:t>5. В связи с замещением должности муниципальной службы в Петропавловск-Камчатском городском округе _____________________________</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____________________________________________________________________</w:t>
      </w:r>
    </w:p>
    <w:p w:rsidR="004152E2" w:rsidRPr="004152E2" w:rsidRDefault="004152E2" w:rsidP="004152E2">
      <w:pPr>
        <w:autoSpaceDE w:val="0"/>
        <w:autoSpaceDN w:val="0"/>
        <w:adjustRightInd w:val="0"/>
        <w:jc w:val="center"/>
        <w:outlineLvl w:val="0"/>
        <w:rPr>
          <w:rFonts w:eastAsia="Calibri"/>
          <w:bCs/>
        </w:rPr>
      </w:pPr>
      <w:r w:rsidRPr="004152E2">
        <w:rPr>
          <w:rFonts w:eastAsia="Calibri"/>
          <w:bCs/>
        </w:rPr>
        <w:t>(наименование должности)</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произвести перерасчет размера пенсии за выслугу лет с «___» ________20____ года.</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 процентов среднемесячного содержания с «___» ________20____ года.</w:t>
      </w:r>
    </w:p>
    <w:p w:rsidR="004152E2" w:rsidRPr="004152E2" w:rsidRDefault="004152E2" w:rsidP="004152E2">
      <w:pPr>
        <w:autoSpaceDE w:val="0"/>
        <w:autoSpaceDN w:val="0"/>
        <w:adjustRightInd w:val="0"/>
        <w:ind w:firstLine="709"/>
        <w:jc w:val="both"/>
        <w:outlineLvl w:val="0"/>
        <w:rPr>
          <w:rFonts w:eastAsia="Calibri"/>
          <w:bCs/>
          <w:sz w:val="28"/>
          <w:szCs w:val="28"/>
        </w:rPr>
      </w:pPr>
      <w:r w:rsidRPr="004152E2">
        <w:rPr>
          <w:rFonts w:eastAsia="Calibri"/>
          <w:bCs/>
          <w:sz w:val="28"/>
          <w:szCs w:val="28"/>
        </w:rPr>
        <w:t>7. Прекратить выплату пенсии за выслугу лет с «___» ______20___ года в связи с______________________________________________________________.</w:t>
      </w:r>
    </w:p>
    <w:p w:rsidR="004152E2" w:rsidRPr="004152E2" w:rsidRDefault="004152E2" w:rsidP="004152E2">
      <w:pPr>
        <w:autoSpaceDE w:val="0"/>
        <w:autoSpaceDN w:val="0"/>
        <w:adjustRightInd w:val="0"/>
        <w:jc w:val="center"/>
        <w:outlineLvl w:val="0"/>
        <w:rPr>
          <w:rFonts w:eastAsia="Calibri"/>
          <w:bCs/>
        </w:rPr>
      </w:pPr>
      <w:r w:rsidRPr="004152E2">
        <w:rPr>
          <w:rFonts w:eastAsia="Calibri"/>
          <w:bCs/>
        </w:rPr>
        <w:t>(основание)</w:t>
      </w:r>
    </w:p>
    <w:p w:rsidR="004152E2" w:rsidRPr="004152E2" w:rsidRDefault="004152E2" w:rsidP="004152E2">
      <w:pPr>
        <w:autoSpaceDE w:val="0"/>
        <w:autoSpaceDN w:val="0"/>
        <w:adjustRightInd w:val="0"/>
        <w:jc w:val="both"/>
        <w:outlineLvl w:val="0"/>
        <w:rPr>
          <w:rFonts w:eastAsia="Calibri"/>
          <w:bCs/>
          <w:sz w:val="28"/>
          <w:szCs w:val="28"/>
        </w:rPr>
      </w:pP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Руководитель Уполномоченного органа__________________________________.</w:t>
      </w:r>
    </w:p>
    <w:p w:rsidR="004152E2" w:rsidRPr="004152E2" w:rsidRDefault="004152E2" w:rsidP="004152E2">
      <w:pPr>
        <w:autoSpaceDE w:val="0"/>
        <w:autoSpaceDN w:val="0"/>
        <w:adjustRightInd w:val="0"/>
        <w:jc w:val="both"/>
        <w:outlineLvl w:val="0"/>
        <w:rPr>
          <w:rFonts w:eastAsia="Calibri"/>
          <w:bCs/>
        </w:rPr>
      </w:pPr>
      <w:r w:rsidRPr="004152E2">
        <w:rPr>
          <w:rFonts w:eastAsia="Calibri"/>
          <w:bCs/>
          <w:sz w:val="28"/>
          <w:szCs w:val="28"/>
        </w:rPr>
        <w:t xml:space="preserve">                                                                                         </w:t>
      </w:r>
      <w:r w:rsidRPr="004152E2">
        <w:rPr>
          <w:rFonts w:eastAsia="Calibri"/>
          <w:bCs/>
        </w:rPr>
        <w:t>(подпись, инициалы, фамилия)</w:t>
      </w:r>
    </w:p>
    <w:p w:rsidR="004152E2" w:rsidRPr="004152E2" w:rsidRDefault="004152E2" w:rsidP="004152E2">
      <w:pPr>
        <w:autoSpaceDE w:val="0"/>
        <w:autoSpaceDN w:val="0"/>
        <w:adjustRightInd w:val="0"/>
        <w:jc w:val="both"/>
        <w:outlineLvl w:val="0"/>
        <w:rPr>
          <w:rFonts w:eastAsia="Calibri"/>
          <w:bCs/>
          <w:sz w:val="28"/>
          <w:szCs w:val="28"/>
        </w:rPr>
      </w:pPr>
      <w:r w:rsidRPr="004152E2">
        <w:rPr>
          <w:rFonts w:eastAsia="Calibri"/>
          <w:bCs/>
          <w:sz w:val="28"/>
          <w:szCs w:val="28"/>
        </w:rPr>
        <w:t>Решение подготовил __________________________________________________.</w:t>
      </w:r>
    </w:p>
    <w:p w:rsidR="004152E2" w:rsidRPr="004152E2" w:rsidRDefault="004152E2" w:rsidP="004152E2">
      <w:pPr>
        <w:autoSpaceDE w:val="0"/>
        <w:autoSpaceDN w:val="0"/>
        <w:adjustRightInd w:val="0"/>
        <w:jc w:val="both"/>
        <w:outlineLvl w:val="0"/>
        <w:rPr>
          <w:rFonts w:eastAsia="Calibri"/>
          <w:bCs/>
        </w:rPr>
      </w:pPr>
      <w:r w:rsidRPr="004152E2">
        <w:rPr>
          <w:rFonts w:eastAsia="Calibri"/>
          <w:bCs/>
        </w:rPr>
        <w:t xml:space="preserve">                                                                                                                             (подпись, инициалы, фамилия)</w:t>
      </w:r>
    </w:p>
    <w:p w:rsidR="004152E2" w:rsidRPr="004152E2" w:rsidRDefault="004152E2" w:rsidP="004152E2">
      <w:pPr>
        <w:autoSpaceDE w:val="0"/>
        <w:autoSpaceDN w:val="0"/>
        <w:adjustRightInd w:val="0"/>
        <w:jc w:val="both"/>
        <w:outlineLvl w:val="0"/>
        <w:rPr>
          <w:sz w:val="28"/>
          <w:szCs w:val="28"/>
        </w:rPr>
      </w:pPr>
      <w:r w:rsidRPr="004152E2">
        <w:rPr>
          <w:rFonts w:eastAsia="Calibri"/>
          <w:bCs/>
          <w:sz w:val="28"/>
          <w:szCs w:val="28"/>
        </w:rPr>
        <w:t>Расчет пенсии за выслугу лет:</w:t>
      </w:r>
    </w:p>
    <w:tbl>
      <w:tblPr>
        <w:tblW w:w="9714"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4678"/>
        <w:gridCol w:w="1275"/>
        <w:gridCol w:w="1276"/>
        <w:gridCol w:w="1776"/>
      </w:tblGrid>
      <w:tr w:rsidR="004152E2" w:rsidRPr="004152E2" w:rsidTr="00F9599C">
        <w:tc>
          <w:tcPr>
            <w:tcW w:w="5387" w:type="dxa"/>
            <w:gridSpan w:val="2"/>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r w:rsidRPr="004152E2">
              <w:rPr>
                <w:sz w:val="24"/>
                <w:szCs w:val="24"/>
              </w:rPr>
              <w:t>Среднемесячное денежное содержание</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r w:rsidRPr="004152E2">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r w:rsidRPr="004152E2">
              <w:rPr>
                <w:sz w:val="24"/>
                <w:szCs w:val="24"/>
              </w:rPr>
              <w:t>Рублей</w:t>
            </w: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r w:rsidRPr="004152E2">
              <w:rPr>
                <w:sz w:val="24"/>
                <w:szCs w:val="24"/>
              </w:rPr>
              <w:t>С учетом районного коэффициента 1,8</w:t>
            </w: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 xml:space="preserve">Должностной оклад </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Ежемесячная надбавка к должностному окладу за выслугу лет</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Ежемесячная надбавка к должностному окладу за особые условия муниципальной службы</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Премия за выполнение особо важных и сложных заданий</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Ежемесячное денежное поощрение</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Материальная помощь</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Единовременная выплата при предоставлении ежегодного оплачиваемого отпуска</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 xml:space="preserve">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w:t>
            </w:r>
            <w:r w:rsidRPr="004152E2">
              <w:rPr>
                <w:sz w:val="24"/>
                <w:szCs w:val="24"/>
              </w:rPr>
              <w:lastRenderedPageBreak/>
              <w:t>подразделениях по защите государственной тайны</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lastRenderedPageBreak/>
              <w:t>9.</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10.</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Ограничение: среднемесячное денежное содержание не может превышать 2,8 оклада</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 xml:space="preserve">Стаж муниципальной службы </w:t>
            </w:r>
          </w:p>
        </w:tc>
        <w:tc>
          <w:tcPr>
            <w:tcW w:w="1275"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Лет</w:t>
            </w:r>
          </w:p>
        </w:tc>
        <w:tc>
          <w:tcPr>
            <w:tcW w:w="1276"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Месяцев</w:t>
            </w:r>
          </w:p>
        </w:tc>
        <w:tc>
          <w:tcPr>
            <w:tcW w:w="1776"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Дней</w:t>
            </w: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Минимальный требуемый стаж для установления пенсии за выслугу лет</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Фактический стаж муниципальной службы,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12.1.</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1275"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13.</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b/>
                <w:sz w:val="24"/>
                <w:szCs w:val="24"/>
              </w:rPr>
            </w:pPr>
          </w:p>
        </w:tc>
      </w:tr>
      <w:tr w:rsidR="004152E2" w:rsidRPr="004152E2" w:rsidTr="00F9599C">
        <w:trPr>
          <w:trHeight w:val="1678"/>
        </w:trPr>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14.</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Общая сумма двух с половиной размеров 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15.</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Два с половиной размера фиксированной выплаты к страховой пенсии по старости</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b/>
                <w:sz w:val="24"/>
                <w:szCs w:val="24"/>
              </w:rPr>
            </w:pPr>
          </w:p>
        </w:tc>
      </w:tr>
      <w:tr w:rsidR="004152E2" w:rsidRPr="004152E2" w:rsidTr="00F9599C">
        <w:tc>
          <w:tcPr>
            <w:tcW w:w="709"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center"/>
              <w:rPr>
                <w:sz w:val="24"/>
                <w:szCs w:val="24"/>
              </w:rPr>
            </w:pPr>
            <w:r w:rsidRPr="004152E2">
              <w:rPr>
                <w:sz w:val="24"/>
                <w:szCs w:val="24"/>
              </w:rPr>
              <w:t>16.</w:t>
            </w:r>
          </w:p>
        </w:tc>
        <w:tc>
          <w:tcPr>
            <w:tcW w:w="4678" w:type="dxa"/>
            <w:tcBorders>
              <w:top w:val="single" w:sz="4" w:space="0" w:color="auto"/>
              <w:left w:val="single" w:sz="4" w:space="0" w:color="auto"/>
              <w:bottom w:val="single" w:sz="4" w:space="0" w:color="auto"/>
              <w:right w:val="single" w:sz="4" w:space="0" w:color="auto"/>
            </w:tcBorders>
          </w:tcPr>
          <w:p w:rsidR="004152E2" w:rsidRPr="004152E2" w:rsidRDefault="004152E2" w:rsidP="004152E2">
            <w:pPr>
              <w:jc w:val="both"/>
              <w:rPr>
                <w:sz w:val="24"/>
                <w:szCs w:val="24"/>
              </w:rPr>
            </w:pPr>
            <w:r w:rsidRPr="004152E2">
              <w:rPr>
                <w:sz w:val="24"/>
                <w:szCs w:val="24"/>
              </w:rPr>
              <w:t>Размер пенсии за выслугу лет (строка 15 – строка 16)</w:t>
            </w:r>
          </w:p>
        </w:tc>
        <w:tc>
          <w:tcPr>
            <w:tcW w:w="4327" w:type="dxa"/>
            <w:gridSpan w:val="3"/>
            <w:tcBorders>
              <w:top w:val="single" w:sz="4" w:space="0" w:color="auto"/>
              <w:left w:val="single" w:sz="4" w:space="0" w:color="auto"/>
              <w:bottom w:val="single" w:sz="4" w:space="0" w:color="auto"/>
              <w:right w:val="single" w:sz="4" w:space="0" w:color="auto"/>
            </w:tcBorders>
            <w:vAlign w:val="center"/>
          </w:tcPr>
          <w:p w:rsidR="004152E2" w:rsidRPr="004152E2" w:rsidRDefault="004152E2" w:rsidP="004152E2">
            <w:pPr>
              <w:jc w:val="center"/>
              <w:rPr>
                <w:sz w:val="24"/>
                <w:szCs w:val="24"/>
              </w:rPr>
            </w:pPr>
          </w:p>
        </w:tc>
      </w:tr>
    </w:tbl>
    <w:p w:rsidR="004152E2" w:rsidRDefault="004152E2" w:rsidP="00F553B1">
      <w:pPr>
        <w:ind w:firstLine="709"/>
        <w:jc w:val="right"/>
        <w:rPr>
          <w:sz w:val="24"/>
          <w:szCs w:val="24"/>
        </w:rPr>
      </w:pPr>
      <w:r>
        <w:rPr>
          <w:sz w:val="24"/>
          <w:szCs w:val="24"/>
        </w:rPr>
        <w:br w:type="page"/>
      </w:r>
    </w:p>
    <w:p w:rsidR="004152E2" w:rsidRDefault="004152E2" w:rsidP="004152E2">
      <w:pPr>
        <w:pStyle w:val="ConsPlusNormal"/>
        <w:widowControl/>
        <w:ind w:firstLine="284"/>
        <w:jc w:val="both"/>
        <w:rPr>
          <w:rFonts w:ascii="Times New Roman" w:hAnsi="Times New Roman" w:cs="Times New Roman"/>
          <w:sz w:val="28"/>
          <w:szCs w:val="28"/>
        </w:rPr>
      </w:pPr>
      <w:r>
        <w:rPr>
          <w:rFonts w:ascii="Times New Roman" w:hAnsi="Times New Roman" w:cs="Times New Roman"/>
          <w:i/>
          <w:sz w:val="24"/>
          <w:szCs w:val="24"/>
        </w:rPr>
        <w:lastRenderedPageBreak/>
        <w:t xml:space="preserve">Решением от 22.04.2021 № 360-нд </w:t>
      </w:r>
      <w:r w:rsidRPr="000D6ECF">
        <w:rPr>
          <w:rFonts w:ascii="Times New Roman" w:hAnsi="Times New Roman" w:cs="Times New Roman"/>
          <w:i/>
          <w:sz w:val="24"/>
          <w:szCs w:val="24"/>
        </w:rPr>
        <w:t>(21.04.2021 № 90</w:t>
      </w:r>
      <w:r>
        <w:rPr>
          <w:rFonts w:ascii="Times New Roman" w:hAnsi="Times New Roman" w:cs="Times New Roman"/>
          <w:i/>
          <w:sz w:val="24"/>
          <w:szCs w:val="24"/>
        </w:rPr>
        <w:t>5</w:t>
      </w:r>
      <w:r w:rsidRPr="000D6ECF">
        <w:rPr>
          <w:rFonts w:ascii="Times New Roman" w:hAnsi="Times New Roman" w:cs="Times New Roman"/>
          <w:i/>
          <w:sz w:val="24"/>
          <w:szCs w:val="24"/>
        </w:rPr>
        <w:t>-р)</w:t>
      </w:r>
      <w:r>
        <w:rPr>
          <w:rFonts w:ascii="Times New Roman" w:hAnsi="Times New Roman" w:cs="Times New Roman"/>
          <w:i/>
          <w:sz w:val="24"/>
          <w:szCs w:val="24"/>
        </w:rPr>
        <w:t xml:space="preserve"> приложение </w:t>
      </w:r>
      <w:r w:rsidR="00A27C12">
        <w:rPr>
          <w:rFonts w:ascii="Times New Roman" w:hAnsi="Times New Roman" w:cs="Times New Roman"/>
          <w:i/>
          <w:sz w:val="24"/>
          <w:szCs w:val="24"/>
        </w:rPr>
        <w:t>5</w:t>
      </w:r>
      <w:r>
        <w:rPr>
          <w:rFonts w:ascii="Times New Roman" w:hAnsi="Times New Roman" w:cs="Times New Roman"/>
          <w:i/>
          <w:sz w:val="24"/>
          <w:szCs w:val="24"/>
        </w:rPr>
        <w:t xml:space="preserve"> изложено в новой редакции</w:t>
      </w:r>
    </w:p>
    <w:p w:rsidR="00A27C12" w:rsidRPr="00A27C12" w:rsidRDefault="00A27C12" w:rsidP="00A27C12">
      <w:pPr>
        <w:ind w:firstLine="709"/>
        <w:contextualSpacing/>
        <w:jc w:val="right"/>
        <w:rPr>
          <w:sz w:val="24"/>
          <w:szCs w:val="24"/>
        </w:rPr>
      </w:pPr>
      <w:r w:rsidRPr="00A27C12">
        <w:rPr>
          <w:sz w:val="24"/>
          <w:szCs w:val="24"/>
        </w:rPr>
        <w:t>Приложение 5</w:t>
      </w:r>
    </w:p>
    <w:p w:rsidR="00A27C12" w:rsidRPr="00A27C12" w:rsidRDefault="00A27C12" w:rsidP="00A27C12">
      <w:pPr>
        <w:ind w:firstLine="709"/>
        <w:contextualSpacing/>
        <w:jc w:val="right"/>
        <w:rPr>
          <w:sz w:val="24"/>
          <w:szCs w:val="24"/>
        </w:rPr>
      </w:pPr>
      <w:r w:rsidRPr="00A27C12">
        <w:rPr>
          <w:sz w:val="24"/>
          <w:szCs w:val="24"/>
        </w:rPr>
        <w:t>к Решению Городской Думы</w:t>
      </w:r>
    </w:p>
    <w:p w:rsidR="00A27C12" w:rsidRPr="00A27C12" w:rsidRDefault="00A27C12" w:rsidP="00A27C12">
      <w:pPr>
        <w:ind w:firstLine="709"/>
        <w:contextualSpacing/>
        <w:jc w:val="right"/>
        <w:rPr>
          <w:sz w:val="24"/>
          <w:szCs w:val="24"/>
        </w:rPr>
      </w:pPr>
      <w:r w:rsidRPr="00A27C12">
        <w:rPr>
          <w:sz w:val="24"/>
          <w:szCs w:val="24"/>
        </w:rPr>
        <w:t>Петропавловск-Камчатского</w:t>
      </w:r>
    </w:p>
    <w:p w:rsidR="00A27C12" w:rsidRPr="00A27C12" w:rsidRDefault="00A27C12" w:rsidP="00A27C12">
      <w:pPr>
        <w:ind w:firstLine="709"/>
        <w:contextualSpacing/>
        <w:jc w:val="right"/>
        <w:rPr>
          <w:sz w:val="24"/>
          <w:szCs w:val="24"/>
        </w:rPr>
      </w:pPr>
      <w:r w:rsidRPr="00A27C12">
        <w:rPr>
          <w:sz w:val="24"/>
          <w:szCs w:val="24"/>
        </w:rPr>
        <w:t>Городского округа</w:t>
      </w:r>
    </w:p>
    <w:p w:rsidR="00A27C12" w:rsidRPr="00A27C12" w:rsidRDefault="00A27C12" w:rsidP="00A27C12">
      <w:pPr>
        <w:ind w:firstLine="709"/>
        <w:contextualSpacing/>
        <w:jc w:val="right"/>
        <w:rPr>
          <w:sz w:val="24"/>
          <w:szCs w:val="24"/>
        </w:rPr>
      </w:pPr>
      <w:r w:rsidRPr="00A27C12">
        <w:rPr>
          <w:sz w:val="24"/>
          <w:szCs w:val="24"/>
        </w:rPr>
        <w:t>от 25.12.2019 № 229-нд</w:t>
      </w:r>
    </w:p>
    <w:p w:rsidR="00A27C12" w:rsidRPr="00A27C12" w:rsidRDefault="00A27C12" w:rsidP="00A27C12">
      <w:pPr>
        <w:ind w:firstLine="709"/>
        <w:contextualSpacing/>
        <w:jc w:val="right"/>
        <w:rPr>
          <w:sz w:val="24"/>
          <w:szCs w:val="24"/>
        </w:rPr>
      </w:pPr>
      <w:r w:rsidRPr="00A27C12">
        <w:rPr>
          <w:sz w:val="24"/>
          <w:szCs w:val="24"/>
        </w:rPr>
        <w:t>«О порядке назначения и выплаты</w:t>
      </w:r>
    </w:p>
    <w:p w:rsidR="00A27C12" w:rsidRPr="00A27C12" w:rsidRDefault="00A27C12" w:rsidP="00A27C12">
      <w:pPr>
        <w:ind w:firstLine="709"/>
        <w:contextualSpacing/>
        <w:jc w:val="right"/>
        <w:rPr>
          <w:sz w:val="24"/>
          <w:szCs w:val="24"/>
        </w:rPr>
      </w:pPr>
      <w:r w:rsidRPr="00A27C12">
        <w:rPr>
          <w:sz w:val="24"/>
          <w:szCs w:val="24"/>
        </w:rPr>
        <w:t>пенсии за выслугу лет лицам,</w:t>
      </w:r>
    </w:p>
    <w:p w:rsidR="00A27C12" w:rsidRPr="00A27C12" w:rsidRDefault="00A27C12" w:rsidP="00A27C12">
      <w:pPr>
        <w:ind w:firstLine="709"/>
        <w:contextualSpacing/>
        <w:jc w:val="right"/>
        <w:rPr>
          <w:sz w:val="24"/>
          <w:szCs w:val="24"/>
        </w:rPr>
      </w:pPr>
      <w:r w:rsidRPr="00A27C12">
        <w:rPr>
          <w:sz w:val="24"/>
          <w:szCs w:val="24"/>
        </w:rPr>
        <w:t>замещавшим должности муниципальной</w:t>
      </w:r>
    </w:p>
    <w:p w:rsidR="00A27C12" w:rsidRPr="00A27C12" w:rsidRDefault="00A27C12" w:rsidP="00A27C12">
      <w:pPr>
        <w:ind w:firstLine="709"/>
        <w:contextualSpacing/>
        <w:jc w:val="right"/>
        <w:rPr>
          <w:sz w:val="24"/>
          <w:szCs w:val="24"/>
        </w:rPr>
      </w:pPr>
      <w:r w:rsidRPr="00A27C12">
        <w:rPr>
          <w:sz w:val="24"/>
          <w:szCs w:val="24"/>
        </w:rPr>
        <w:t>службы в Петропавловск-Камчатском</w:t>
      </w:r>
    </w:p>
    <w:p w:rsidR="00A27C12" w:rsidRPr="00A27C12" w:rsidRDefault="00A27C12" w:rsidP="00A27C12">
      <w:pPr>
        <w:ind w:firstLine="709"/>
        <w:contextualSpacing/>
        <w:jc w:val="right"/>
        <w:rPr>
          <w:sz w:val="24"/>
          <w:szCs w:val="24"/>
        </w:rPr>
      </w:pPr>
      <w:r w:rsidRPr="00A27C12">
        <w:rPr>
          <w:sz w:val="24"/>
          <w:szCs w:val="24"/>
        </w:rPr>
        <w:t>городском округе»</w:t>
      </w:r>
    </w:p>
    <w:p w:rsidR="00A27C12" w:rsidRPr="00A27C12" w:rsidRDefault="00A27C12" w:rsidP="00A27C12">
      <w:pPr>
        <w:ind w:firstLine="709"/>
        <w:contextualSpacing/>
        <w:jc w:val="right"/>
        <w:rPr>
          <w:sz w:val="24"/>
          <w:szCs w:val="24"/>
        </w:rPr>
      </w:pPr>
    </w:p>
    <w:p w:rsidR="00A27C12" w:rsidRPr="00A27C12" w:rsidRDefault="00A27C12" w:rsidP="00A27C12">
      <w:pPr>
        <w:ind w:firstLine="709"/>
        <w:jc w:val="right"/>
        <w:rPr>
          <w:sz w:val="28"/>
          <w:szCs w:val="28"/>
        </w:rPr>
      </w:pPr>
      <w:r w:rsidRPr="00A27C12">
        <w:rPr>
          <w:sz w:val="28"/>
          <w:szCs w:val="28"/>
        </w:rPr>
        <w:t>На бланке Уполномоченного органа</w:t>
      </w:r>
    </w:p>
    <w:p w:rsidR="00A27C12" w:rsidRPr="00A27C12" w:rsidRDefault="00A27C12" w:rsidP="00A27C12">
      <w:pPr>
        <w:autoSpaceDE w:val="0"/>
        <w:autoSpaceDN w:val="0"/>
        <w:adjustRightInd w:val="0"/>
        <w:jc w:val="center"/>
        <w:rPr>
          <w:rFonts w:eastAsia="Calibri"/>
          <w:bCs/>
          <w:sz w:val="28"/>
          <w:szCs w:val="28"/>
        </w:rPr>
      </w:pPr>
    </w:p>
    <w:p w:rsidR="00A27C12" w:rsidRPr="00A27C12" w:rsidRDefault="00A27C12" w:rsidP="00A27C12">
      <w:pPr>
        <w:autoSpaceDE w:val="0"/>
        <w:autoSpaceDN w:val="0"/>
        <w:adjustRightInd w:val="0"/>
        <w:contextualSpacing/>
        <w:jc w:val="center"/>
        <w:rPr>
          <w:rFonts w:eastAsia="Calibri"/>
          <w:b/>
          <w:bCs/>
          <w:sz w:val="28"/>
          <w:szCs w:val="28"/>
        </w:rPr>
      </w:pPr>
      <w:r w:rsidRPr="00A27C12">
        <w:rPr>
          <w:rFonts w:eastAsia="Calibri"/>
          <w:b/>
          <w:bCs/>
          <w:sz w:val="28"/>
          <w:szCs w:val="28"/>
        </w:rPr>
        <w:t>Решение</w:t>
      </w:r>
    </w:p>
    <w:p w:rsidR="00A27C12" w:rsidRPr="00A27C12" w:rsidRDefault="00A27C12" w:rsidP="00A27C12">
      <w:pPr>
        <w:autoSpaceDE w:val="0"/>
        <w:autoSpaceDN w:val="0"/>
        <w:adjustRightInd w:val="0"/>
        <w:contextualSpacing/>
        <w:jc w:val="center"/>
        <w:rPr>
          <w:rFonts w:eastAsia="Calibri"/>
          <w:b/>
          <w:bCs/>
          <w:sz w:val="28"/>
          <w:szCs w:val="28"/>
        </w:rPr>
      </w:pPr>
      <w:r w:rsidRPr="00A27C12">
        <w:rPr>
          <w:rFonts w:eastAsia="Calibri"/>
          <w:b/>
          <w:bCs/>
          <w:sz w:val="28"/>
          <w:szCs w:val="28"/>
        </w:rPr>
        <w:t xml:space="preserve">об установлении и выплате пенсии за выслугу лет </w:t>
      </w:r>
    </w:p>
    <w:p w:rsidR="00A27C12" w:rsidRPr="00A27C12" w:rsidRDefault="00A27C12" w:rsidP="00A27C12">
      <w:pPr>
        <w:autoSpaceDE w:val="0"/>
        <w:autoSpaceDN w:val="0"/>
        <w:adjustRightInd w:val="0"/>
        <w:contextualSpacing/>
        <w:jc w:val="center"/>
        <w:rPr>
          <w:rFonts w:eastAsia="Calibri"/>
          <w:b/>
          <w:bCs/>
          <w:sz w:val="28"/>
          <w:szCs w:val="28"/>
        </w:rPr>
      </w:pPr>
      <w:r w:rsidRPr="00A27C12">
        <w:rPr>
          <w:rFonts w:eastAsia="Calibri"/>
          <w:b/>
          <w:bCs/>
          <w:sz w:val="28"/>
          <w:szCs w:val="28"/>
        </w:rPr>
        <w:t>в соответствии с частью 3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от «_____» _____________ 20_____ г.</w:t>
      </w:r>
    </w:p>
    <w:p w:rsidR="00A27C12" w:rsidRPr="00A27C12" w:rsidRDefault="00A27C12" w:rsidP="00A27C12">
      <w:pPr>
        <w:autoSpaceDE w:val="0"/>
        <w:autoSpaceDN w:val="0"/>
        <w:adjustRightInd w:val="0"/>
        <w:jc w:val="center"/>
        <w:rPr>
          <w:rFonts w:eastAsia="Calibri"/>
          <w:bCs/>
          <w:sz w:val="28"/>
          <w:szCs w:val="28"/>
        </w:rPr>
      </w:pPr>
      <w:r w:rsidRPr="00A27C12">
        <w:rPr>
          <w:rFonts w:eastAsia="Calibri"/>
          <w:bCs/>
          <w:sz w:val="28"/>
          <w:szCs w:val="28"/>
        </w:rPr>
        <w:t>__________________________________________________________</w:t>
      </w:r>
    </w:p>
    <w:p w:rsidR="00A27C12" w:rsidRPr="00A27C12" w:rsidRDefault="00A27C12" w:rsidP="00A27C12">
      <w:pPr>
        <w:autoSpaceDE w:val="0"/>
        <w:autoSpaceDN w:val="0"/>
        <w:adjustRightInd w:val="0"/>
        <w:jc w:val="center"/>
        <w:rPr>
          <w:rFonts w:eastAsia="Calibri"/>
          <w:bCs/>
          <w:sz w:val="22"/>
          <w:szCs w:val="22"/>
        </w:rPr>
      </w:pPr>
      <w:r w:rsidRPr="00A27C12">
        <w:rPr>
          <w:rFonts w:eastAsia="Calibri"/>
          <w:bCs/>
          <w:sz w:val="22"/>
          <w:szCs w:val="22"/>
        </w:rPr>
        <w:t>(Ф.И.О. лица, замещавшего должность муниципальной службы)</w:t>
      </w:r>
    </w:p>
    <w:p w:rsidR="00A27C12" w:rsidRPr="00A27C12" w:rsidRDefault="00A27C12" w:rsidP="00A27C12">
      <w:pPr>
        <w:autoSpaceDE w:val="0"/>
        <w:autoSpaceDN w:val="0"/>
        <w:adjustRightInd w:val="0"/>
        <w:rPr>
          <w:rFonts w:eastAsia="Calibri"/>
          <w:sz w:val="28"/>
          <w:szCs w:val="28"/>
        </w:rPr>
      </w:pPr>
    </w:p>
    <w:p w:rsidR="00A27C12" w:rsidRPr="00A27C12" w:rsidRDefault="00A27C12" w:rsidP="00A27C12">
      <w:pPr>
        <w:ind w:firstLine="709"/>
        <w:jc w:val="both"/>
        <w:rPr>
          <w:sz w:val="28"/>
          <w:szCs w:val="28"/>
        </w:rPr>
      </w:pPr>
      <w:r w:rsidRPr="00A27C12">
        <w:rPr>
          <w:sz w:val="28"/>
          <w:szCs w:val="28"/>
        </w:rPr>
        <w:t>В соответствии с частью 3 статьи 9(2) Закона Камчатского края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w:t>
      </w:r>
    </w:p>
    <w:p w:rsidR="00A27C12" w:rsidRPr="00A27C12" w:rsidRDefault="00A27C12" w:rsidP="00A27C12">
      <w:pPr>
        <w:ind w:firstLine="709"/>
        <w:contextualSpacing/>
        <w:jc w:val="both"/>
        <w:rPr>
          <w:sz w:val="28"/>
          <w:szCs w:val="28"/>
        </w:rPr>
      </w:pPr>
      <w:r w:rsidRPr="00A27C12">
        <w:rPr>
          <w:sz w:val="28"/>
          <w:szCs w:val="28"/>
        </w:rPr>
        <w:t>1. Установить пенсию за выслугу лет в размере ______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 января 2015 года фиксированной выплаты к страховой пенсии по старости (далее – фиксированная выплата к страховой пенсии по старости), увеличенной на районный коэффициент 1,6, и пенсии за выслугу лет в размере ________ рублей, составляющей _____ процентов среднемесячного денежного содержания.</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2. Выплату пенсии за выслугу лет производить с «___» __________ 20___года пожизненно.</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3. Приостановить выплату пенсии за выслугу лет с «___» __________ 20___года в связи с ____________________________________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lastRenderedPageBreak/>
        <w:t>4. Возобновить выплату пенсии за выслугу лет с «___» __________ 20___года в связи с 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5. В связи с замещением должности муниципальной службы в Петропавловск-Камчатском городском округе 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(наименование должности)</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произвести перерасчет пенсии за выслугу лет с «___» _____________ 20___года.</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 процентов среднемесячного содержания с «___» __________ 20___года.</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7. Прекратить выплату пенсии за выслугу лет с «___» __________ 20___года в связи с 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jc w:val="both"/>
        <w:outlineLvl w:val="0"/>
        <w:rPr>
          <w:rFonts w:eastAsia="Calibri"/>
          <w:bCs/>
          <w:sz w:val="28"/>
          <w:szCs w:val="28"/>
        </w:rPr>
      </w:pP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Руководитель Уполномоченного органа__________________________________.</w:t>
      </w:r>
    </w:p>
    <w:p w:rsidR="00A27C12" w:rsidRPr="00A27C12" w:rsidRDefault="00A27C12" w:rsidP="00A27C12">
      <w:pPr>
        <w:autoSpaceDE w:val="0"/>
        <w:autoSpaceDN w:val="0"/>
        <w:adjustRightInd w:val="0"/>
        <w:jc w:val="center"/>
        <w:outlineLvl w:val="0"/>
        <w:rPr>
          <w:rFonts w:eastAsia="Calibri"/>
          <w:bCs/>
        </w:rPr>
      </w:pPr>
      <w:r w:rsidRPr="00A27C12">
        <w:rPr>
          <w:rFonts w:eastAsia="Calibri"/>
          <w:bCs/>
        </w:rPr>
        <w:t xml:space="preserve">                                                                                             (подпись, инициалы, фамилия)</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Решение подготовил__________________________________________________.</w:t>
      </w:r>
    </w:p>
    <w:p w:rsidR="00A27C12" w:rsidRPr="00A27C12" w:rsidRDefault="00A27C12" w:rsidP="00A27C12">
      <w:pPr>
        <w:autoSpaceDE w:val="0"/>
        <w:autoSpaceDN w:val="0"/>
        <w:adjustRightInd w:val="0"/>
        <w:jc w:val="center"/>
        <w:outlineLvl w:val="0"/>
        <w:rPr>
          <w:rFonts w:eastAsia="Calibri"/>
          <w:bCs/>
        </w:rPr>
      </w:pPr>
      <w:r w:rsidRPr="00A27C12">
        <w:rPr>
          <w:rFonts w:eastAsia="Calibri"/>
          <w:bCs/>
        </w:rPr>
        <w:t xml:space="preserve">                                                                                             (подпись, инициалы, фамилия)</w:t>
      </w:r>
    </w:p>
    <w:p w:rsidR="00A27C12" w:rsidRPr="00A27C12" w:rsidRDefault="00A27C12" w:rsidP="00A27C12">
      <w:pPr>
        <w:autoSpaceDE w:val="0"/>
        <w:autoSpaceDN w:val="0"/>
        <w:adjustRightInd w:val="0"/>
        <w:jc w:val="both"/>
        <w:outlineLvl w:val="0"/>
        <w:rPr>
          <w:rFonts w:ascii="Arial" w:hAnsi="Arial"/>
          <w:bCs/>
          <w:sz w:val="28"/>
          <w:szCs w:val="28"/>
        </w:rPr>
      </w:pPr>
      <w:r w:rsidRPr="00A27C12">
        <w:rPr>
          <w:rFonts w:eastAsia="Calibri"/>
          <w:bCs/>
          <w:sz w:val="28"/>
          <w:szCs w:val="28"/>
        </w:rPr>
        <w:t>Расчет пенсии за выслугу лет:</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650"/>
        <w:gridCol w:w="5258"/>
        <w:gridCol w:w="829"/>
        <w:gridCol w:w="1134"/>
        <w:gridCol w:w="1701"/>
      </w:tblGrid>
      <w:tr w:rsidR="00A27C12" w:rsidRPr="00A27C12" w:rsidTr="00F9599C">
        <w:trPr>
          <w:trHeight w:val="811"/>
        </w:trPr>
        <w:tc>
          <w:tcPr>
            <w:tcW w:w="5908" w:type="dxa"/>
            <w:gridSpan w:val="2"/>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Среднемесячное денежное содержание</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С учетом районного коэффициента 1,8</w:t>
            </w:r>
          </w:p>
        </w:tc>
      </w:tr>
      <w:tr w:rsidR="00A27C12" w:rsidRPr="00A27C12" w:rsidTr="00F9599C">
        <w:trPr>
          <w:trHeight w:val="27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Должностной оклад</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2.</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надбавка к должностному окладу за выслугу лет</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3.</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надбавка к должностному окладу за особые условия муниципальной службы</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4.</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Премия за выполнение особо важных и сложных заданий</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7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5.</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Ежемесячное денежное поощрение</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7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6.</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Материальная помощь</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7.</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Единовременная выплата при предоставлении </w:t>
            </w:r>
          </w:p>
          <w:p w:rsidR="00A27C12" w:rsidRPr="00A27C12" w:rsidRDefault="00A27C12" w:rsidP="00A27C12">
            <w:pPr>
              <w:jc w:val="both"/>
              <w:rPr>
                <w:sz w:val="24"/>
                <w:szCs w:val="24"/>
              </w:rPr>
            </w:pPr>
            <w:r w:rsidRPr="00A27C12">
              <w:rPr>
                <w:sz w:val="24"/>
                <w:szCs w:val="24"/>
              </w:rPr>
              <w:t>ежегодного оплачиваемого отпуска</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1923"/>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lastRenderedPageBreak/>
              <w:t>8.</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55"/>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9.</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Итого:</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557"/>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10.</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Ограничение: среднемесячное денежное содержание не может превышать 2,8 оклада</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255"/>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b/>
                <w:sz w:val="24"/>
                <w:szCs w:val="24"/>
              </w:rPr>
            </w:pP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Стаж муниципальной службы </w:t>
            </w:r>
          </w:p>
        </w:tc>
        <w:tc>
          <w:tcPr>
            <w:tcW w:w="82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Месяцев</w:t>
            </w:r>
          </w:p>
        </w:tc>
        <w:tc>
          <w:tcPr>
            <w:tcW w:w="170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Дней</w:t>
            </w:r>
          </w:p>
        </w:tc>
      </w:tr>
      <w:tr w:rsidR="00A27C12" w:rsidRPr="00A27C12" w:rsidTr="00F9599C">
        <w:trPr>
          <w:trHeight w:val="555"/>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11.</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Минимальный требуемый стаж для установления пенсии за выслугу лет</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0</w:t>
            </w: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12.</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Фактический стаж муниципальной службы,</w:t>
            </w:r>
          </w:p>
          <w:p w:rsidR="00A27C12" w:rsidRPr="00A27C12" w:rsidRDefault="00A27C12" w:rsidP="00A27C12">
            <w:pPr>
              <w:jc w:val="both"/>
              <w:rPr>
                <w:sz w:val="24"/>
                <w:szCs w:val="24"/>
              </w:rPr>
            </w:pPr>
            <w:r w:rsidRPr="00A27C12">
              <w:rPr>
                <w:sz w:val="24"/>
                <w:szCs w:val="24"/>
              </w:rPr>
              <w:t xml:space="preserve"> в том числе:</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1652"/>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12.1.</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829"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13.</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Проценты среднемесячного денежного содержания</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168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14.</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Общая сумма двух с половиной размеров 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0"/>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15.</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Два с половиной размера фиксированной  выплаты к страховой пенсии по старости</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255"/>
        </w:trPr>
        <w:tc>
          <w:tcPr>
            <w:tcW w:w="650"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16.</w:t>
            </w:r>
          </w:p>
        </w:tc>
        <w:tc>
          <w:tcPr>
            <w:tcW w:w="5258"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Размер пенсии за выслугу лет (строка 15 – строка 16)</w:t>
            </w:r>
          </w:p>
        </w:tc>
        <w:tc>
          <w:tcPr>
            <w:tcW w:w="3664"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bl>
    <w:p w:rsidR="004152E2" w:rsidRDefault="004152E2" w:rsidP="00F553B1">
      <w:pPr>
        <w:ind w:firstLine="709"/>
        <w:jc w:val="right"/>
        <w:rPr>
          <w:sz w:val="24"/>
          <w:szCs w:val="24"/>
        </w:rPr>
      </w:pPr>
    </w:p>
    <w:p w:rsidR="00F7792C" w:rsidRDefault="00F7792C">
      <w:pPr>
        <w:rPr>
          <w:sz w:val="24"/>
          <w:szCs w:val="24"/>
        </w:rPr>
      </w:pPr>
      <w:r>
        <w:rPr>
          <w:sz w:val="24"/>
          <w:szCs w:val="24"/>
        </w:rPr>
        <w:br w:type="page"/>
      </w:r>
    </w:p>
    <w:p w:rsidR="00A27C12" w:rsidRDefault="00A27C12" w:rsidP="00A27C12">
      <w:pPr>
        <w:ind w:firstLine="709"/>
        <w:jc w:val="both"/>
        <w:rPr>
          <w:sz w:val="24"/>
          <w:szCs w:val="24"/>
        </w:rPr>
      </w:pPr>
      <w:r>
        <w:rPr>
          <w:i/>
          <w:sz w:val="24"/>
          <w:szCs w:val="24"/>
        </w:rPr>
        <w:lastRenderedPageBreak/>
        <w:t xml:space="preserve">Решением от 22.04.2021 № 360-нд </w:t>
      </w:r>
      <w:r w:rsidRPr="000D6ECF">
        <w:rPr>
          <w:i/>
          <w:sz w:val="24"/>
          <w:szCs w:val="24"/>
        </w:rPr>
        <w:t>(21.04.2021 № 90</w:t>
      </w:r>
      <w:r>
        <w:rPr>
          <w:i/>
          <w:sz w:val="24"/>
          <w:szCs w:val="24"/>
        </w:rPr>
        <w:t>5</w:t>
      </w:r>
      <w:r w:rsidRPr="000D6ECF">
        <w:rPr>
          <w:i/>
          <w:sz w:val="24"/>
          <w:szCs w:val="24"/>
        </w:rPr>
        <w:t>-р)</w:t>
      </w:r>
      <w:r>
        <w:rPr>
          <w:i/>
          <w:sz w:val="24"/>
          <w:szCs w:val="24"/>
        </w:rPr>
        <w:t xml:space="preserve"> приложение 6 изложено в новой редакции</w:t>
      </w:r>
      <w:r w:rsidRPr="00F553B1">
        <w:rPr>
          <w:sz w:val="24"/>
          <w:szCs w:val="24"/>
        </w:rPr>
        <w:t xml:space="preserve"> </w:t>
      </w:r>
    </w:p>
    <w:p w:rsidR="00A27C12" w:rsidRPr="00A27C12" w:rsidRDefault="00A27C12" w:rsidP="00A27C12">
      <w:pPr>
        <w:ind w:firstLine="709"/>
        <w:contextualSpacing/>
        <w:jc w:val="right"/>
        <w:rPr>
          <w:sz w:val="24"/>
          <w:szCs w:val="24"/>
        </w:rPr>
      </w:pPr>
      <w:r w:rsidRPr="00A27C12">
        <w:rPr>
          <w:sz w:val="24"/>
          <w:szCs w:val="24"/>
        </w:rPr>
        <w:t>Приложение 6</w:t>
      </w:r>
    </w:p>
    <w:p w:rsidR="00A27C12" w:rsidRPr="00A27C12" w:rsidRDefault="00A27C12" w:rsidP="00A27C12">
      <w:pPr>
        <w:ind w:firstLine="709"/>
        <w:contextualSpacing/>
        <w:jc w:val="right"/>
        <w:rPr>
          <w:sz w:val="24"/>
          <w:szCs w:val="24"/>
        </w:rPr>
      </w:pPr>
      <w:r w:rsidRPr="00A27C12">
        <w:rPr>
          <w:sz w:val="24"/>
          <w:szCs w:val="24"/>
        </w:rPr>
        <w:t>к Решению Городской Думы</w:t>
      </w:r>
    </w:p>
    <w:p w:rsidR="00A27C12" w:rsidRPr="00A27C12" w:rsidRDefault="00A27C12" w:rsidP="00A27C12">
      <w:pPr>
        <w:ind w:firstLine="709"/>
        <w:contextualSpacing/>
        <w:jc w:val="right"/>
        <w:rPr>
          <w:sz w:val="24"/>
          <w:szCs w:val="24"/>
        </w:rPr>
      </w:pPr>
      <w:r w:rsidRPr="00A27C12">
        <w:rPr>
          <w:sz w:val="24"/>
          <w:szCs w:val="24"/>
        </w:rPr>
        <w:t>Петропавловск-Камчатского</w:t>
      </w:r>
    </w:p>
    <w:p w:rsidR="00A27C12" w:rsidRPr="00A27C12" w:rsidRDefault="00A27C12" w:rsidP="00A27C12">
      <w:pPr>
        <w:ind w:firstLine="709"/>
        <w:contextualSpacing/>
        <w:jc w:val="right"/>
        <w:rPr>
          <w:sz w:val="24"/>
          <w:szCs w:val="24"/>
        </w:rPr>
      </w:pPr>
      <w:r w:rsidRPr="00A27C12">
        <w:rPr>
          <w:sz w:val="24"/>
          <w:szCs w:val="24"/>
        </w:rPr>
        <w:t>Городского округа</w:t>
      </w:r>
    </w:p>
    <w:p w:rsidR="00A27C12" w:rsidRPr="00A27C12" w:rsidRDefault="00A27C12" w:rsidP="00A27C12">
      <w:pPr>
        <w:ind w:firstLine="709"/>
        <w:contextualSpacing/>
        <w:jc w:val="right"/>
        <w:rPr>
          <w:sz w:val="24"/>
          <w:szCs w:val="24"/>
        </w:rPr>
      </w:pPr>
      <w:r w:rsidRPr="00A27C12">
        <w:rPr>
          <w:sz w:val="24"/>
          <w:szCs w:val="24"/>
        </w:rPr>
        <w:t>от 25.12.2019 № 229-нд</w:t>
      </w:r>
    </w:p>
    <w:p w:rsidR="00A27C12" w:rsidRPr="00A27C12" w:rsidRDefault="00A27C12" w:rsidP="00A27C12">
      <w:pPr>
        <w:ind w:firstLine="709"/>
        <w:contextualSpacing/>
        <w:jc w:val="right"/>
        <w:rPr>
          <w:sz w:val="24"/>
          <w:szCs w:val="24"/>
        </w:rPr>
      </w:pPr>
      <w:r w:rsidRPr="00A27C12">
        <w:rPr>
          <w:sz w:val="24"/>
          <w:szCs w:val="24"/>
        </w:rPr>
        <w:t>«О порядке назначения и выплаты</w:t>
      </w:r>
    </w:p>
    <w:p w:rsidR="00A27C12" w:rsidRPr="00A27C12" w:rsidRDefault="00A27C12" w:rsidP="00A27C12">
      <w:pPr>
        <w:ind w:firstLine="709"/>
        <w:contextualSpacing/>
        <w:jc w:val="right"/>
        <w:rPr>
          <w:sz w:val="24"/>
          <w:szCs w:val="24"/>
        </w:rPr>
      </w:pPr>
      <w:r w:rsidRPr="00A27C12">
        <w:rPr>
          <w:sz w:val="24"/>
          <w:szCs w:val="24"/>
        </w:rPr>
        <w:t>пенсии за выслугу лет лицам,</w:t>
      </w:r>
    </w:p>
    <w:p w:rsidR="00A27C12" w:rsidRPr="00A27C12" w:rsidRDefault="00A27C12" w:rsidP="00A27C12">
      <w:pPr>
        <w:ind w:firstLine="709"/>
        <w:contextualSpacing/>
        <w:jc w:val="right"/>
        <w:rPr>
          <w:sz w:val="24"/>
          <w:szCs w:val="24"/>
        </w:rPr>
      </w:pPr>
      <w:r w:rsidRPr="00A27C12">
        <w:rPr>
          <w:sz w:val="24"/>
          <w:szCs w:val="24"/>
        </w:rPr>
        <w:t>замещавшим должности муниципальной</w:t>
      </w:r>
    </w:p>
    <w:p w:rsidR="00A27C12" w:rsidRPr="00A27C12" w:rsidRDefault="00A27C12" w:rsidP="00A27C12">
      <w:pPr>
        <w:ind w:firstLine="709"/>
        <w:contextualSpacing/>
        <w:jc w:val="right"/>
        <w:rPr>
          <w:sz w:val="24"/>
          <w:szCs w:val="24"/>
        </w:rPr>
      </w:pPr>
      <w:r w:rsidRPr="00A27C12">
        <w:rPr>
          <w:sz w:val="24"/>
          <w:szCs w:val="24"/>
        </w:rPr>
        <w:t>службы в Петропавловск-Камчатском</w:t>
      </w:r>
    </w:p>
    <w:p w:rsidR="00A27C12" w:rsidRPr="00A27C12" w:rsidRDefault="00A27C12" w:rsidP="00A27C12">
      <w:pPr>
        <w:ind w:firstLine="709"/>
        <w:contextualSpacing/>
        <w:jc w:val="right"/>
        <w:rPr>
          <w:sz w:val="24"/>
          <w:szCs w:val="24"/>
        </w:rPr>
      </w:pPr>
      <w:r w:rsidRPr="00A27C12">
        <w:rPr>
          <w:sz w:val="24"/>
          <w:szCs w:val="24"/>
        </w:rPr>
        <w:t>городском округе»</w:t>
      </w:r>
    </w:p>
    <w:p w:rsidR="00A27C12" w:rsidRPr="00A27C12" w:rsidRDefault="00A27C12" w:rsidP="00A27C12">
      <w:pPr>
        <w:ind w:firstLine="709"/>
        <w:jc w:val="right"/>
        <w:rPr>
          <w:sz w:val="24"/>
          <w:szCs w:val="24"/>
        </w:rPr>
      </w:pPr>
    </w:p>
    <w:p w:rsidR="00A27C12" w:rsidRPr="00A27C12" w:rsidRDefault="00A27C12" w:rsidP="00A27C12">
      <w:pPr>
        <w:ind w:firstLine="709"/>
        <w:jc w:val="right"/>
        <w:rPr>
          <w:sz w:val="28"/>
          <w:szCs w:val="28"/>
        </w:rPr>
      </w:pPr>
      <w:r w:rsidRPr="00A27C12">
        <w:rPr>
          <w:sz w:val="28"/>
          <w:szCs w:val="28"/>
        </w:rPr>
        <w:t>На бланке Уполномоченного органа</w:t>
      </w:r>
    </w:p>
    <w:p w:rsidR="00A27C12" w:rsidRPr="00A27C12" w:rsidRDefault="00A27C12" w:rsidP="00A27C12">
      <w:pPr>
        <w:ind w:firstLine="709"/>
        <w:jc w:val="right"/>
        <w:rPr>
          <w:sz w:val="28"/>
          <w:szCs w:val="28"/>
        </w:rPr>
      </w:pP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 xml:space="preserve">Решение </w:t>
      </w: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 xml:space="preserve">об установлении и выплате пенсии за выслугу лет </w:t>
      </w: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в соответствии с частью 4 статьи 9(2) Закона Камчатского края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A27C12" w:rsidRPr="00A27C12" w:rsidRDefault="00A27C12" w:rsidP="00A27C12">
      <w:pPr>
        <w:autoSpaceDE w:val="0"/>
        <w:autoSpaceDN w:val="0"/>
        <w:adjustRightInd w:val="0"/>
        <w:jc w:val="center"/>
        <w:rPr>
          <w:rFonts w:eastAsia="Calibri"/>
          <w:b/>
          <w:bCs/>
          <w:sz w:val="28"/>
          <w:szCs w:val="28"/>
        </w:rPr>
      </w:pPr>
      <w:r w:rsidRPr="00A27C12">
        <w:rPr>
          <w:rFonts w:eastAsia="Calibri"/>
          <w:b/>
          <w:bCs/>
          <w:sz w:val="28"/>
          <w:szCs w:val="28"/>
        </w:rPr>
        <w:t>от «_____» _____________ 20_____ г.</w:t>
      </w:r>
    </w:p>
    <w:p w:rsidR="00A27C12" w:rsidRPr="00A27C12" w:rsidRDefault="00A27C12" w:rsidP="00A27C12">
      <w:pPr>
        <w:autoSpaceDE w:val="0"/>
        <w:autoSpaceDN w:val="0"/>
        <w:adjustRightInd w:val="0"/>
        <w:jc w:val="center"/>
        <w:rPr>
          <w:rFonts w:eastAsia="Calibri"/>
          <w:bCs/>
          <w:sz w:val="28"/>
          <w:szCs w:val="28"/>
        </w:rPr>
      </w:pPr>
      <w:r w:rsidRPr="00A27C12">
        <w:rPr>
          <w:rFonts w:eastAsia="Calibri"/>
          <w:bCs/>
          <w:sz w:val="28"/>
          <w:szCs w:val="28"/>
        </w:rPr>
        <w:t>__________________________________________________________</w:t>
      </w:r>
    </w:p>
    <w:p w:rsidR="00A27C12" w:rsidRPr="00A27C12" w:rsidRDefault="00A27C12" w:rsidP="00A27C12">
      <w:pPr>
        <w:autoSpaceDE w:val="0"/>
        <w:autoSpaceDN w:val="0"/>
        <w:adjustRightInd w:val="0"/>
        <w:jc w:val="center"/>
        <w:rPr>
          <w:rFonts w:eastAsia="Calibri"/>
          <w:bCs/>
          <w:sz w:val="22"/>
          <w:szCs w:val="22"/>
        </w:rPr>
      </w:pPr>
      <w:r w:rsidRPr="00A27C12">
        <w:rPr>
          <w:rFonts w:eastAsia="Calibri"/>
          <w:bCs/>
          <w:sz w:val="22"/>
          <w:szCs w:val="22"/>
        </w:rPr>
        <w:t>(Ф.И.О. лица, замещавшего должность муниципальной службы)</w:t>
      </w:r>
    </w:p>
    <w:p w:rsidR="00A27C12" w:rsidRPr="00A27C12" w:rsidRDefault="00A27C12" w:rsidP="00A27C12">
      <w:pPr>
        <w:autoSpaceDE w:val="0"/>
        <w:autoSpaceDN w:val="0"/>
        <w:adjustRightInd w:val="0"/>
        <w:rPr>
          <w:rFonts w:eastAsia="Calibri"/>
          <w:sz w:val="28"/>
          <w:szCs w:val="28"/>
        </w:rPr>
      </w:pPr>
    </w:p>
    <w:p w:rsidR="00A27C12" w:rsidRPr="00A27C12" w:rsidRDefault="00A27C12" w:rsidP="00A27C12">
      <w:pPr>
        <w:ind w:firstLine="709"/>
        <w:jc w:val="both"/>
        <w:rPr>
          <w:sz w:val="28"/>
          <w:szCs w:val="28"/>
        </w:rPr>
      </w:pPr>
      <w:r w:rsidRPr="00A27C12">
        <w:rPr>
          <w:sz w:val="28"/>
          <w:szCs w:val="28"/>
        </w:rPr>
        <w:t xml:space="preserve">В соответствии с частью 4 статьи 9(2) Закона Камчатского края «О пенсионном обеспечении лиц, замещавших государственные должности государственной гражданской службы Камчатского края» и Решением Городской Думы Петропавловск-Камчатского городского округа от 25.12.2019 № 229-нд «О порядке назначения и выплаты пенсии за выслугу лет лицам, замещавшим должности муниципальной службы в Петропавловск-Камчатском городском округе»: </w:t>
      </w:r>
    </w:p>
    <w:p w:rsidR="00A27C12" w:rsidRPr="00A27C12" w:rsidRDefault="00A27C12" w:rsidP="00A27C12">
      <w:pPr>
        <w:ind w:firstLine="709"/>
        <w:jc w:val="both"/>
        <w:rPr>
          <w:sz w:val="28"/>
          <w:szCs w:val="28"/>
        </w:rPr>
      </w:pPr>
      <w:r w:rsidRPr="00A27C12">
        <w:rPr>
          <w:sz w:val="28"/>
          <w:szCs w:val="28"/>
        </w:rPr>
        <w:t>1. Установить пенсию за выслугу лет в размере ______ рублей, исходя из общей суммы двух с половиной размеров установленной частью 1 статьи 16 Федерального закона от 28.12.2013 № 400-ФЗ «О страховых пенсиях» по состоянию на 01 февраля 2016 года фиксированной выплаты к страховой пенсии по старости (далее – фиксированная выплата к страховой пенсии по старости), и пенсии за выслугу лет в размере ______ рублей, составляющей ____ процентов среднемесячного денежного содержания.</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2. Выплату пенсии за выслугу лет производить с «___» __________ 20___года пожизненно.</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3. Приостановить выплату пенсии за выслугу лет с «___» __________ 20___года в связи с 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4. Возобновить выплату пенсии за выслугу лет с «___» __________ 20___года в связи с ____________________________________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lastRenderedPageBreak/>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tabs>
          <w:tab w:val="left" w:pos="0"/>
        </w:tabs>
        <w:autoSpaceDE w:val="0"/>
        <w:autoSpaceDN w:val="0"/>
        <w:adjustRightInd w:val="0"/>
        <w:ind w:firstLine="709"/>
        <w:jc w:val="both"/>
        <w:outlineLvl w:val="0"/>
        <w:rPr>
          <w:rFonts w:eastAsia="Calibri"/>
          <w:bCs/>
          <w:sz w:val="28"/>
          <w:szCs w:val="28"/>
        </w:rPr>
      </w:pPr>
      <w:r w:rsidRPr="00A27C12">
        <w:rPr>
          <w:rFonts w:eastAsia="Calibri"/>
          <w:bCs/>
          <w:sz w:val="28"/>
          <w:szCs w:val="28"/>
        </w:rPr>
        <w:t>5. В связи с замещением должности муниципальной службы в Петропавловск-Камчатском городском округе_____________________________</w:t>
      </w:r>
    </w:p>
    <w:p w:rsidR="00A27C12" w:rsidRPr="00A27C12" w:rsidRDefault="00A27C12" w:rsidP="00A27C12">
      <w:pPr>
        <w:tabs>
          <w:tab w:val="left" w:pos="0"/>
        </w:tabs>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(наименование должности)</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произвести перерасчет пенсии за выслугу лет с «___» ____________ 20___года.</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6. В связи с увеличением продолжительности стажа муниципальной службы в Петропавловск-Камчатском городском округе установить пенсию за выслугу лет в размере _____ процентов среднемесячного содержания с «___» __________ 20___года.</w:t>
      </w:r>
    </w:p>
    <w:p w:rsidR="00A27C12" w:rsidRPr="00A27C12" w:rsidRDefault="00A27C12" w:rsidP="00A27C12">
      <w:pPr>
        <w:autoSpaceDE w:val="0"/>
        <w:autoSpaceDN w:val="0"/>
        <w:adjustRightInd w:val="0"/>
        <w:ind w:firstLine="709"/>
        <w:jc w:val="both"/>
        <w:outlineLvl w:val="0"/>
        <w:rPr>
          <w:rFonts w:eastAsia="Calibri"/>
          <w:bCs/>
          <w:sz w:val="28"/>
          <w:szCs w:val="28"/>
        </w:rPr>
      </w:pPr>
      <w:r w:rsidRPr="00A27C12">
        <w:rPr>
          <w:rFonts w:eastAsia="Calibri"/>
          <w:bCs/>
          <w:sz w:val="28"/>
          <w:szCs w:val="28"/>
        </w:rPr>
        <w:t>7. Прекратить выплату пенсии за выслугу лет с «___» __________ 20___года в связи с ____________________________________</w:t>
      </w: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____________________________________________________________________.</w:t>
      </w:r>
    </w:p>
    <w:p w:rsidR="00A27C12" w:rsidRPr="00A27C12" w:rsidRDefault="00A27C12" w:rsidP="00A27C12">
      <w:pPr>
        <w:autoSpaceDE w:val="0"/>
        <w:autoSpaceDN w:val="0"/>
        <w:adjustRightInd w:val="0"/>
        <w:jc w:val="center"/>
        <w:outlineLvl w:val="0"/>
        <w:rPr>
          <w:rFonts w:eastAsia="Calibri"/>
          <w:bCs/>
          <w:sz w:val="22"/>
          <w:szCs w:val="22"/>
        </w:rPr>
      </w:pPr>
      <w:r w:rsidRPr="00A27C12">
        <w:rPr>
          <w:rFonts w:eastAsia="Calibri"/>
          <w:bCs/>
          <w:sz w:val="22"/>
          <w:szCs w:val="22"/>
        </w:rPr>
        <w:t>(основание)</w:t>
      </w:r>
    </w:p>
    <w:p w:rsidR="00A27C12" w:rsidRPr="00A27C12" w:rsidRDefault="00A27C12" w:rsidP="00A27C12">
      <w:pPr>
        <w:autoSpaceDE w:val="0"/>
        <w:autoSpaceDN w:val="0"/>
        <w:adjustRightInd w:val="0"/>
        <w:jc w:val="both"/>
        <w:outlineLvl w:val="0"/>
        <w:rPr>
          <w:rFonts w:eastAsia="Calibri"/>
          <w:bCs/>
          <w:sz w:val="28"/>
          <w:szCs w:val="28"/>
        </w:rPr>
      </w:pP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Руководитель Уполномоченного органа__________________________________.</w:t>
      </w:r>
    </w:p>
    <w:p w:rsidR="00A27C12" w:rsidRPr="00A27C12" w:rsidRDefault="00A27C12" w:rsidP="00A27C12">
      <w:pPr>
        <w:autoSpaceDE w:val="0"/>
        <w:autoSpaceDN w:val="0"/>
        <w:adjustRightInd w:val="0"/>
        <w:ind w:firstLine="709"/>
        <w:jc w:val="right"/>
        <w:outlineLvl w:val="0"/>
        <w:rPr>
          <w:rFonts w:eastAsia="Calibri"/>
          <w:bCs/>
          <w:sz w:val="22"/>
          <w:szCs w:val="22"/>
        </w:rPr>
      </w:pPr>
      <w:r w:rsidRPr="00A27C12">
        <w:rPr>
          <w:rFonts w:eastAsia="Calibri"/>
          <w:bCs/>
          <w:sz w:val="28"/>
          <w:szCs w:val="28"/>
        </w:rPr>
        <w:t xml:space="preserve">М.П.                                                                            </w:t>
      </w:r>
      <w:r w:rsidRPr="00A27C12">
        <w:rPr>
          <w:rFonts w:eastAsia="Calibri"/>
          <w:bCs/>
          <w:sz w:val="22"/>
          <w:szCs w:val="22"/>
        </w:rPr>
        <w:t>(подпись, инициалы, фамилия)</w:t>
      </w:r>
    </w:p>
    <w:p w:rsidR="00A27C12" w:rsidRPr="00A27C12" w:rsidRDefault="00A27C12" w:rsidP="00A27C12">
      <w:pPr>
        <w:autoSpaceDE w:val="0"/>
        <w:autoSpaceDN w:val="0"/>
        <w:adjustRightInd w:val="0"/>
        <w:jc w:val="both"/>
        <w:outlineLvl w:val="0"/>
        <w:rPr>
          <w:rFonts w:eastAsia="Calibri"/>
          <w:bCs/>
          <w:sz w:val="28"/>
          <w:szCs w:val="28"/>
        </w:rPr>
      </w:pPr>
    </w:p>
    <w:p w:rsidR="00A27C12" w:rsidRPr="00A27C12" w:rsidRDefault="00A27C12" w:rsidP="00A27C12">
      <w:pPr>
        <w:autoSpaceDE w:val="0"/>
        <w:autoSpaceDN w:val="0"/>
        <w:adjustRightInd w:val="0"/>
        <w:jc w:val="both"/>
        <w:outlineLvl w:val="0"/>
        <w:rPr>
          <w:rFonts w:eastAsia="Calibri"/>
          <w:bCs/>
          <w:sz w:val="28"/>
          <w:szCs w:val="28"/>
        </w:rPr>
      </w:pPr>
      <w:r w:rsidRPr="00A27C12">
        <w:rPr>
          <w:rFonts w:eastAsia="Calibri"/>
          <w:bCs/>
          <w:sz w:val="28"/>
          <w:szCs w:val="28"/>
        </w:rPr>
        <w:t>Решение подготовил__________________________________________________________.</w:t>
      </w:r>
    </w:p>
    <w:p w:rsidR="00A27C12" w:rsidRPr="00A27C12" w:rsidRDefault="00A27C12" w:rsidP="00A27C12">
      <w:pPr>
        <w:autoSpaceDE w:val="0"/>
        <w:autoSpaceDN w:val="0"/>
        <w:adjustRightInd w:val="0"/>
        <w:jc w:val="both"/>
        <w:outlineLvl w:val="0"/>
        <w:rPr>
          <w:rFonts w:eastAsia="Calibri"/>
          <w:bCs/>
          <w:sz w:val="22"/>
          <w:szCs w:val="22"/>
        </w:rPr>
      </w:pPr>
      <w:r w:rsidRPr="00A27C12">
        <w:rPr>
          <w:rFonts w:eastAsia="Calibri"/>
          <w:bCs/>
          <w:sz w:val="28"/>
          <w:szCs w:val="28"/>
        </w:rPr>
        <w:t xml:space="preserve">                                                                                                </w:t>
      </w:r>
      <w:r w:rsidRPr="00A27C12">
        <w:rPr>
          <w:rFonts w:eastAsia="Calibri"/>
          <w:bCs/>
          <w:sz w:val="22"/>
          <w:szCs w:val="22"/>
        </w:rPr>
        <w:t>(подпись, инициалы, фамилия)</w:t>
      </w:r>
    </w:p>
    <w:p w:rsidR="00A27C12" w:rsidRPr="00A27C12" w:rsidRDefault="00A27C12" w:rsidP="00A27C12">
      <w:pPr>
        <w:autoSpaceDE w:val="0"/>
        <w:autoSpaceDN w:val="0"/>
        <w:adjustRightInd w:val="0"/>
        <w:jc w:val="both"/>
        <w:outlineLvl w:val="0"/>
        <w:rPr>
          <w:sz w:val="28"/>
          <w:szCs w:val="28"/>
        </w:rPr>
      </w:pPr>
      <w:r w:rsidRPr="00A27C12">
        <w:rPr>
          <w:rFonts w:eastAsia="Calibri"/>
          <w:bCs/>
          <w:sz w:val="28"/>
          <w:szCs w:val="28"/>
        </w:rPr>
        <w:t>Расчет пенсии за выслугу лет:</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5311"/>
        <w:gridCol w:w="784"/>
        <w:gridCol w:w="1134"/>
        <w:gridCol w:w="1701"/>
      </w:tblGrid>
      <w:tr w:rsidR="00A27C12" w:rsidRPr="00A27C12" w:rsidTr="00F9599C">
        <w:trPr>
          <w:trHeight w:val="816"/>
        </w:trPr>
        <w:tc>
          <w:tcPr>
            <w:tcW w:w="6020" w:type="dxa"/>
            <w:gridSpan w:val="2"/>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Среднемесячное денежное содержание</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С учетом районного коэффициента 1,8</w:t>
            </w:r>
          </w:p>
        </w:tc>
      </w:tr>
      <w:tr w:rsidR="00A27C12" w:rsidRPr="00A27C12" w:rsidTr="00F9599C">
        <w:trPr>
          <w:trHeight w:val="272"/>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Должностной оклад</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2.</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надбавка к должностному окладу за выслугу лет</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3.</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надбавка к должностному окладу за особые условия муниципальной службы</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4.</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Премия за выполнение особо важных и сложных заданий</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72"/>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5.</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Ежемесячное денежное поощрение</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72"/>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6.</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Материальная помощь</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7.</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Единовременная выплата при предоставлении </w:t>
            </w:r>
          </w:p>
          <w:p w:rsidR="00A27C12" w:rsidRPr="00A27C12" w:rsidRDefault="00A27C12" w:rsidP="00A27C12">
            <w:pPr>
              <w:jc w:val="both"/>
              <w:rPr>
                <w:sz w:val="24"/>
                <w:szCs w:val="24"/>
              </w:rPr>
            </w:pPr>
            <w:r w:rsidRPr="00A27C12">
              <w:rPr>
                <w:sz w:val="24"/>
                <w:szCs w:val="24"/>
              </w:rPr>
              <w:t>ежегодного оплачиваемого отпуска</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1935"/>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lastRenderedPageBreak/>
              <w:t>8.</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Ежемесячная процентная надбавка к должностному окладу за работу со сведениями, составляющими государственную тайну, и ежемесячная процентная надбавка к должностному окладу за стаж работы в структурных подразделениях по защите государственной тайны</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57"/>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9.</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Итого:</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53"/>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10.</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Ограничение: среднемесячное денежное содержание не может превышать 2,8 оклада</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257"/>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rPr>
                <w:b/>
                <w:sz w:val="24"/>
                <w:szCs w:val="24"/>
              </w:rPr>
            </w:pP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Стаж муниципальной службы </w:t>
            </w:r>
          </w:p>
        </w:tc>
        <w:tc>
          <w:tcPr>
            <w:tcW w:w="784"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Лет</w:t>
            </w:r>
          </w:p>
        </w:tc>
        <w:tc>
          <w:tcPr>
            <w:tcW w:w="1134"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Месяцев</w:t>
            </w:r>
          </w:p>
        </w:tc>
        <w:tc>
          <w:tcPr>
            <w:tcW w:w="170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Дней</w:t>
            </w:r>
          </w:p>
        </w:tc>
      </w:tr>
      <w:tr w:rsidR="00A27C12" w:rsidRPr="00A27C12" w:rsidTr="00F9599C">
        <w:trPr>
          <w:trHeight w:val="559"/>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11.</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Минимальный требуемый стаж для установления пенсии за выслугу лет</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r w:rsidRPr="00A27C12">
              <w:rPr>
                <w:sz w:val="24"/>
                <w:szCs w:val="24"/>
              </w:rPr>
              <w:t>0</w:t>
            </w: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12.</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Фактический стаж муниципальной службы,</w:t>
            </w:r>
          </w:p>
          <w:p w:rsidR="00A27C12" w:rsidRPr="00A27C12" w:rsidRDefault="00A27C12" w:rsidP="00A27C12">
            <w:pPr>
              <w:jc w:val="both"/>
              <w:rPr>
                <w:sz w:val="24"/>
                <w:szCs w:val="24"/>
              </w:rPr>
            </w:pPr>
            <w:r w:rsidRPr="00A27C12">
              <w:rPr>
                <w:sz w:val="24"/>
                <w:szCs w:val="24"/>
              </w:rPr>
              <w:t xml:space="preserve"> в том числе:</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1411"/>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12.1.</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протокол заседания комиссии по вопросам пенсионного обеспечения лиц, замещающих муниципальные должности и должности муниципальной службы в Петропавловск-Камчатском городском округе от_________№____</w:t>
            </w:r>
          </w:p>
        </w:tc>
        <w:tc>
          <w:tcPr>
            <w:tcW w:w="78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13.</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1691"/>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14.</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Общая сумма двух с половиной размеров фиксированной выплаты к страховой пенсии по старости и к пенсии за выслугу лет (2,8 оклада с учетом районного коэффициента, умноженного на проценты среднемесячного денежного содержания)</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r w:rsidR="00A27C12" w:rsidRPr="00A27C12" w:rsidTr="00F9599C">
        <w:trPr>
          <w:trHeight w:val="544"/>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15.</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 xml:space="preserve">Два с половиной размера фиксированной выплаты к страховой пенсии по старости </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b/>
                <w:sz w:val="24"/>
                <w:szCs w:val="24"/>
              </w:rPr>
            </w:pPr>
          </w:p>
        </w:tc>
      </w:tr>
      <w:tr w:rsidR="00A27C12" w:rsidRPr="00A27C12" w:rsidTr="00F9599C">
        <w:trPr>
          <w:trHeight w:val="257"/>
        </w:trPr>
        <w:tc>
          <w:tcPr>
            <w:tcW w:w="709"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center"/>
              <w:rPr>
                <w:sz w:val="24"/>
                <w:szCs w:val="24"/>
              </w:rPr>
            </w:pPr>
            <w:r w:rsidRPr="00A27C12">
              <w:rPr>
                <w:sz w:val="24"/>
                <w:szCs w:val="24"/>
              </w:rPr>
              <w:t>16.</w:t>
            </w:r>
          </w:p>
        </w:tc>
        <w:tc>
          <w:tcPr>
            <w:tcW w:w="5311" w:type="dxa"/>
            <w:tcBorders>
              <w:top w:val="single" w:sz="4" w:space="0" w:color="auto"/>
              <w:left w:val="single" w:sz="4" w:space="0" w:color="auto"/>
              <w:bottom w:val="single" w:sz="4" w:space="0" w:color="auto"/>
              <w:right w:val="single" w:sz="4" w:space="0" w:color="auto"/>
            </w:tcBorders>
          </w:tcPr>
          <w:p w:rsidR="00A27C12" w:rsidRPr="00A27C12" w:rsidRDefault="00A27C12" w:rsidP="00A27C12">
            <w:pPr>
              <w:jc w:val="both"/>
              <w:rPr>
                <w:sz w:val="24"/>
                <w:szCs w:val="24"/>
              </w:rPr>
            </w:pPr>
            <w:r w:rsidRPr="00A27C12">
              <w:rPr>
                <w:sz w:val="24"/>
                <w:szCs w:val="24"/>
              </w:rPr>
              <w:t>Размер пенсии за выслугу лет (строка 15 – строка 16)</w:t>
            </w:r>
          </w:p>
        </w:tc>
        <w:tc>
          <w:tcPr>
            <w:tcW w:w="3619" w:type="dxa"/>
            <w:gridSpan w:val="3"/>
            <w:tcBorders>
              <w:top w:val="single" w:sz="4" w:space="0" w:color="auto"/>
              <w:left w:val="single" w:sz="4" w:space="0" w:color="auto"/>
              <w:bottom w:val="single" w:sz="4" w:space="0" w:color="auto"/>
              <w:right w:val="single" w:sz="4" w:space="0" w:color="auto"/>
            </w:tcBorders>
            <w:vAlign w:val="center"/>
          </w:tcPr>
          <w:p w:rsidR="00A27C12" w:rsidRPr="00A27C12" w:rsidRDefault="00A27C12" w:rsidP="00A27C12">
            <w:pPr>
              <w:jc w:val="center"/>
              <w:rPr>
                <w:sz w:val="24"/>
                <w:szCs w:val="24"/>
              </w:rPr>
            </w:pPr>
          </w:p>
        </w:tc>
      </w:tr>
    </w:tbl>
    <w:p w:rsidR="00A27C12" w:rsidRDefault="00A27C12" w:rsidP="00F553B1">
      <w:pPr>
        <w:ind w:firstLine="709"/>
        <w:jc w:val="right"/>
        <w:rPr>
          <w:sz w:val="28"/>
          <w:szCs w:val="24"/>
        </w:rPr>
      </w:pPr>
      <w:r>
        <w:rPr>
          <w:sz w:val="28"/>
          <w:szCs w:val="24"/>
        </w:rPr>
        <w:br w:type="page"/>
      </w:r>
    </w:p>
    <w:p w:rsidR="00F553B1" w:rsidRPr="00F553B1" w:rsidRDefault="00F553B1" w:rsidP="00F553B1">
      <w:pPr>
        <w:ind w:firstLine="709"/>
        <w:jc w:val="right"/>
        <w:rPr>
          <w:sz w:val="24"/>
          <w:szCs w:val="24"/>
        </w:rPr>
      </w:pPr>
      <w:r w:rsidRPr="00F553B1">
        <w:rPr>
          <w:sz w:val="24"/>
          <w:szCs w:val="24"/>
        </w:rPr>
        <w:lastRenderedPageBreak/>
        <w:t>Приложение 7</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8"/>
          <w:szCs w:val="24"/>
        </w:rPr>
      </w:pPr>
      <w:r w:rsidRPr="00F553B1">
        <w:rPr>
          <w:sz w:val="24"/>
          <w:szCs w:val="24"/>
        </w:rPr>
        <w:t>городском округе»</w:t>
      </w:r>
    </w:p>
    <w:p w:rsidR="00F553B1" w:rsidRPr="00F553B1" w:rsidRDefault="00F553B1" w:rsidP="00F553B1">
      <w:pPr>
        <w:tabs>
          <w:tab w:val="left" w:pos="830"/>
          <w:tab w:val="right" w:pos="9639"/>
        </w:tabs>
        <w:jc w:val="both"/>
        <w:rPr>
          <w:sz w:val="24"/>
          <w:szCs w:val="24"/>
        </w:rPr>
      </w:pPr>
    </w:p>
    <w:p w:rsidR="00F553B1" w:rsidRPr="00F553B1" w:rsidRDefault="00F553B1" w:rsidP="00F553B1">
      <w:pPr>
        <w:autoSpaceDE w:val="0"/>
        <w:autoSpaceDN w:val="0"/>
        <w:adjustRightInd w:val="0"/>
        <w:jc w:val="right"/>
        <w:outlineLvl w:val="0"/>
        <w:rPr>
          <w:rFonts w:eastAsia="Calibri"/>
          <w:sz w:val="28"/>
          <w:szCs w:val="28"/>
        </w:rPr>
      </w:pPr>
      <w:r w:rsidRPr="00F553B1">
        <w:rPr>
          <w:rFonts w:ascii="Courier New" w:eastAsia="Calibri" w:hAnsi="Courier New" w:cs="Courier New"/>
        </w:rPr>
        <w:t xml:space="preserve">                               </w:t>
      </w:r>
      <w:r w:rsidRPr="00F553B1">
        <w:rPr>
          <w:rFonts w:eastAsia="Calibri"/>
          <w:sz w:val="28"/>
          <w:szCs w:val="28"/>
        </w:rPr>
        <w:t>Руководителю________________________________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(наименование органа администрации</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Петропавловск-Камчатского городского округа)</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от 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(Ф.И.О. заявителя)</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(домашний адрес, телефон)</w:t>
      </w:r>
    </w:p>
    <w:p w:rsidR="00F553B1" w:rsidRPr="00F553B1" w:rsidRDefault="00F553B1" w:rsidP="00F553B1">
      <w:pPr>
        <w:autoSpaceDE w:val="0"/>
        <w:autoSpaceDN w:val="0"/>
        <w:adjustRightInd w:val="0"/>
        <w:jc w:val="right"/>
        <w:outlineLvl w:val="0"/>
        <w:rPr>
          <w:rFonts w:eastAsia="Calibri"/>
          <w:sz w:val="28"/>
          <w:szCs w:val="28"/>
        </w:rPr>
      </w:pPr>
      <w:r w:rsidRPr="00F553B1">
        <w:rPr>
          <w:rFonts w:eastAsia="Calibri"/>
          <w:sz w:val="28"/>
          <w:szCs w:val="28"/>
        </w:rPr>
        <w:t xml:space="preserve">                               ____________________________________________</w:t>
      </w: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jc w:val="center"/>
        <w:rPr>
          <w:rFonts w:eastAsia="Calibri"/>
          <w:b/>
          <w:bCs/>
          <w:sz w:val="28"/>
          <w:szCs w:val="28"/>
        </w:rPr>
      </w:pPr>
      <w:r w:rsidRPr="00F553B1">
        <w:rPr>
          <w:rFonts w:eastAsia="Calibri"/>
          <w:b/>
          <w:bCs/>
          <w:sz w:val="28"/>
          <w:szCs w:val="28"/>
        </w:rPr>
        <w:t>ЗАЯВЛЕНИЕ</w:t>
      </w:r>
    </w:p>
    <w:p w:rsidR="00F553B1" w:rsidRPr="00F553B1" w:rsidRDefault="00F553B1" w:rsidP="00F553B1">
      <w:pPr>
        <w:autoSpaceDE w:val="0"/>
        <w:autoSpaceDN w:val="0"/>
        <w:adjustRightInd w:val="0"/>
        <w:rPr>
          <w:rFonts w:eastAsia="Calibri"/>
          <w:sz w:val="28"/>
          <w:szCs w:val="28"/>
        </w:rPr>
      </w:pPr>
    </w:p>
    <w:p w:rsidR="00F553B1" w:rsidRPr="00F553B1" w:rsidRDefault="00F553B1" w:rsidP="00F553B1">
      <w:pPr>
        <w:autoSpaceDE w:val="0"/>
        <w:autoSpaceDN w:val="0"/>
        <w:adjustRightInd w:val="0"/>
        <w:ind w:firstLine="540"/>
        <w:jc w:val="both"/>
        <w:rPr>
          <w:rFonts w:eastAsia="Calibri"/>
          <w:sz w:val="28"/>
          <w:szCs w:val="28"/>
        </w:rPr>
      </w:pP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 xml:space="preserve">    Прошу перечислять пенсию за выслугу лет на мой счет___________________, открытый в   ________________________________</w:t>
      </w: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 xml:space="preserve">  ___________________________________________________________________.</w:t>
      </w:r>
    </w:p>
    <w:p w:rsidR="00F553B1" w:rsidRPr="00F553B1" w:rsidRDefault="00F553B1" w:rsidP="00F553B1">
      <w:pPr>
        <w:autoSpaceDE w:val="0"/>
        <w:autoSpaceDN w:val="0"/>
        <w:adjustRightInd w:val="0"/>
        <w:jc w:val="center"/>
        <w:outlineLvl w:val="0"/>
        <w:rPr>
          <w:rFonts w:eastAsia="Calibri"/>
          <w:szCs w:val="28"/>
        </w:rPr>
      </w:pPr>
      <w:r w:rsidRPr="00F553B1">
        <w:rPr>
          <w:rFonts w:eastAsia="Calibri"/>
          <w:szCs w:val="28"/>
        </w:rPr>
        <w:t xml:space="preserve">(наименование банка, ИНН, КПП, БИК, </w:t>
      </w:r>
      <w:proofErr w:type="spellStart"/>
      <w:r w:rsidRPr="00F553B1">
        <w:rPr>
          <w:rFonts w:eastAsia="Calibri"/>
          <w:szCs w:val="28"/>
        </w:rPr>
        <w:t>кор</w:t>
      </w:r>
      <w:proofErr w:type="spellEnd"/>
      <w:r w:rsidRPr="00F553B1">
        <w:rPr>
          <w:rFonts w:eastAsia="Calibri"/>
          <w:szCs w:val="28"/>
        </w:rPr>
        <w:t>. счет, расчетный счет)</w:t>
      </w:r>
    </w:p>
    <w:p w:rsidR="00F553B1" w:rsidRPr="00F553B1" w:rsidRDefault="00F553B1" w:rsidP="00F553B1">
      <w:pPr>
        <w:autoSpaceDE w:val="0"/>
        <w:autoSpaceDN w:val="0"/>
        <w:adjustRightInd w:val="0"/>
        <w:jc w:val="center"/>
        <w:outlineLvl w:val="0"/>
        <w:rPr>
          <w:rFonts w:eastAsia="Calibri"/>
          <w:szCs w:val="28"/>
        </w:rPr>
      </w:pPr>
    </w:p>
    <w:p w:rsidR="00F553B1" w:rsidRPr="00F553B1" w:rsidRDefault="00F553B1" w:rsidP="00F553B1">
      <w:pPr>
        <w:autoSpaceDE w:val="0"/>
        <w:autoSpaceDN w:val="0"/>
        <w:adjustRightInd w:val="0"/>
        <w:jc w:val="both"/>
        <w:outlineLvl w:val="0"/>
        <w:rPr>
          <w:rFonts w:eastAsia="Calibri"/>
          <w:sz w:val="28"/>
          <w:szCs w:val="28"/>
        </w:rPr>
      </w:pPr>
      <w:r w:rsidRPr="00F553B1">
        <w:rPr>
          <w:rFonts w:eastAsia="Calibri"/>
          <w:sz w:val="28"/>
          <w:szCs w:val="28"/>
        </w:rPr>
        <w:t>«___</w:t>
      </w:r>
      <w:proofErr w:type="gramStart"/>
      <w:r w:rsidRPr="00F553B1">
        <w:rPr>
          <w:rFonts w:eastAsia="Calibri"/>
          <w:sz w:val="28"/>
          <w:szCs w:val="28"/>
        </w:rPr>
        <w:t>_»_</w:t>
      </w:r>
      <w:proofErr w:type="gramEnd"/>
      <w:r w:rsidRPr="00F553B1">
        <w:rPr>
          <w:rFonts w:eastAsia="Calibri"/>
          <w:sz w:val="28"/>
          <w:szCs w:val="28"/>
        </w:rPr>
        <w:t>___________20_____ г.                 ____________________________</w:t>
      </w:r>
    </w:p>
    <w:p w:rsidR="00F553B1" w:rsidRPr="00F553B1" w:rsidRDefault="00F553B1" w:rsidP="00F553B1">
      <w:pPr>
        <w:autoSpaceDE w:val="0"/>
        <w:autoSpaceDN w:val="0"/>
        <w:adjustRightInd w:val="0"/>
        <w:jc w:val="both"/>
        <w:outlineLvl w:val="0"/>
        <w:rPr>
          <w:rFonts w:eastAsia="Calibri"/>
          <w:szCs w:val="28"/>
        </w:rPr>
      </w:pPr>
      <w:r w:rsidRPr="00F553B1">
        <w:rPr>
          <w:rFonts w:eastAsia="Calibri"/>
          <w:szCs w:val="28"/>
        </w:rPr>
        <w:t xml:space="preserve">                                                                                                                                    (подпись)</w:t>
      </w:r>
    </w:p>
    <w:p w:rsidR="00A27C12" w:rsidRDefault="00A27C12" w:rsidP="00F553B1">
      <w:pPr>
        <w:ind w:firstLine="709"/>
        <w:jc w:val="right"/>
        <w:rPr>
          <w:sz w:val="28"/>
          <w:szCs w:val="28"/>
        </w:rPr>
      </w:pPr>
      <w:r>
        <w:rPr>
          <w:sz w:val="28"/>
          <w:szCs w:val="28"/>
        </w:rPr>
        <w:br w:type="page"/>
      </w:r>
    </w:p>
    <w:p w:rsidR="00F553B1" w:rsidRPr="00F553B1" w:rsidRDefault="00F553B1" w:rsidP="00F553B1">
      <w:pPr>
        <w:ind w:firstLine="709"/>
        <w:jc w:val="right"/>
        <w:rPr>
          <w:sz w:val="24"/>
          <w:szCs w:val="24"/>
        </w:rPr>
      </w:pPr>
      <w:r w:rsidRPr="00F553B1">
        <w:rPr>
          <w:sz w:val="24"/>
          <w:szCs w:val="24"/>
        </w:rPr>
        <w:lastRenderedPageBreak/>
        <w:t>Приложение 8</w:t>
      </w:r>
    </w:p>
    <w:p w:rsidR="00F553B1" w:rsidRPr="00F553B1" w:rsidRDefault="00F553B1" w:rsidP="00F553B1">
      <w:pPr>
        <w:ind w:firstLine="709"/>
        <w:jc w:val="right"/>
        <w:rPr>
          <w:sz w:val="24"/>
          <w:szCs w:val="24"/>
        </w:rPr>
      </w:pPr>
      <w:r w:rsidRPr="00F553B1">
        <w:rPr>
          <w:sz w:val="24"/>
          <w:szCs w:val="24"/>
        </w:rPr>
        <w:t>к Решению Городской Думы</w:t>
      </w:r>
    </w:p>
    <w:p w:rsidR="00F553B1" w:rsidRPr="00F553B1" w:rsidRDefault="00F553B1" w:rsidP="00F553B1">
      <w:pPr>
        <w:ind w:firstLine="709"/>
        <w:jc w:val="right"/>
        <w:rPr>
          <w:sz w:val="24"/>
          <w:szCs w:val="24"/>
        </w:rPr>
      </w:pPr>
      <w:r w:rsidRPr="00F553B1">
        <w:rPr>
          <w:sz w:val="24"/>
          <w:szCs w:val="24"/>
        </w:rPr>
        <w:t>Петропавловск-Камчатского</w:t>
      </w:r>
    </w:p>
    <w:p w:rsidR="00F553B1" w:rsidRPr="00F553B1" w:rsidRDefault="00F553B1" w:rsidP="00F553B1">
      <w:pPr>
        <w:ind w:firstLine="709"/>
        <w:jc w:val="right"/>
        <w:rPr>
          <w:sz w:val="24"/>
          <w:szCs w:val="24"/>
        </w:rPr>
      </w:pPr>
      <w:r w:rsidRPr="00F553B1">
        <w:rPr>
          <w:sz w:val="24"/>
          <w:szCs w:val="24"/>
        </w:rPr>
        <w:t>городского округа</w:t>
      </w:r>
    </w:p>
    <w:p w:rsidR="00F553B1" w:rsidRPr="00F553B1" w:rsidRDefault="00F553B1" w:rsidP="00F553B1">
      <w:pPr>
        <w:ind w:firstLine="709"/>
        <w:jc w:val="right"/>
        <w:rPr>
          <w:sz w:val="24"/>
          <w:szCs w:val="24"/>
        </w:rPr>
      </w:pPr>
      <w:r w:rsidRPr="00F553B1">
        <w:rPr>
          <w:sz w:val="24"/>
          <w:szCs w:val="24"/>
        </w:rPr>
        <w:t xml:space="preserve"> от 25.12.2019 № 229-нд</w:t>
      </w:r>
    </w:p>
    <w:p w:rsidR="00F553B1" w:rsidRPr="00F553B1" w:rsidRDefault="00F553B1" w:rsidP="00F553B1">
      <w:pPr>
        <w:ind w:firstLine="709"/>
        <w:jc w:val="right"/>
        <w:rPr>
          <w:sz w:val="24"/>
          <w:szCs w:val="24"/>
        </w:rPr>
      </w:pPr>
      <w:r w:rsidRPr="00F553B1">
        <w:rPr>
          <w:sz w:val="24"/>
          <w:szCs w:val="24"/>
        </w:rPr>
        <w:t>«О порядке назначения и выплаты</w:t>
      </w:r>
    </w:p>
    <w:p w:rsidR="00F553B1" w:rsidRPr="00F553B1" w:rsidRDefault="00F553B1" w:rsidP="00F553B1">
      <w:pPr>
        <w:ind w:firstLine="709"/>
        <w:jc w:val="right"/>
        <w:rPr>
          <w:sz w:val="24"/>
          <w:szCs w:val="24"/>
        </w:rPr>
      </w:pPr>
      <w:r w:rsidRPr="00F553B1">
        <w:rPr>
          <w:sz w:val="24"/>
          <w:szCs w:val="24"/>
        </w:rPr>
        <w:t>пенсии за выслугу лет лицам,</w:t>
      </w:r>
    </w:p>
    <w:p w:rsidR="00F553B1" w:rsidRPr="00F553B1" w:rsidRDefault="00F553B1" w:rsidP="00F553B1">
      <w:pPr>
        <w:ind w:firstLine="709"/>
        <w:jc w:val="right"/>
        <w:rPr>
          <w:sz w:val="24"/>
          <w:szCs w:val="24"/>
        </w:rPr>
      </w:pPr>
      <w:r w:rsidRPr="00F553B1">
        <w:rPr>
          <w:sz w:val="24"/>
          <w:szCs w:val="24"/>
        </w:rPr>
        <w:t>замещавшим должности муниципальной</w:t>
      </w:r>
    </w:p>
    <w:p w:rsidR="00F553B1" w:rsidRPr="00F553B1" w:rsidRDefault="00F553B1" w:rsidP="00F553B1">
      <w:pPr>
        <w:ind w:firstLine="709"/>
        <w:jc w:val="right"/>
        <w:rPr>
          <w:sz w:val="24"/>
          <w:szCs w:val="24"/>
        </w:rPr>
      </w:pPr>
      <w:r w:rsidRPr="00F553B1">
        <w:rPr>
          <w:sz w:val="24"/>
          <w:szCs w:val="24"/>
        </w:rPr>
        <w:t>службы в Петропавловск-Камчатском</w:t>
      </w:r>
    </w:p>
    <w:p w:rsidR="00F553B1" w:rsidRPr="00F553B1" w:rsidRDefault="00F553B1" w:rsidP="00F553B1">
      <w:pPr>
        <w:ind w:firstLine="709"/>
        <w:jc w:val="right"/>
        <w:rPr>
          <w:sz w:val="24"/>
          <w:szCs w:val="24"/>
        </w:rPr>
      </w:pPr>
      <w:r w:rsidRPr="00F553B1">
        <w:rPr>
          <w:sz w:val="24"/>
          <w:szCs w:val="24"/>
        </w:rPr>
        <w:t>городском округе»</w:t>
      </w: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both"/>
        <w:rPr>
          <w:sz w:val="28"/>
          <w:szCs w:val="28"/>
        </w:rPr>
      </w:pPr>
    </w:p>
    <w:p w:rsidR="00F553B1" w:rsidRPr="00F553B1" w:rsidRDefault="00F553B1" w:rsidP="00F553B1">
      <w:pPr>
        <w:tabs>
          <w:tab w:val="left" w:pos="830"/>
          <w:tab w:val="right" w:pos="9639"/>
        </w:tabs>
        <w:jc w:val="center"/>
        <w:rPr>
          <w:sz w:val="28"/>
          <w:szCs w:val="28"/>
        </w:rPr>
      </w:pPr>
      <w:r w:rsidRPr="00F553B1">
        <w:rPr>
          <w:sz w:val="28"/>
          <w:szCs w:val="28"/>
        </w:rPr>
        <w:t>Таблица соотношения</w:t>
      </w:r>
    </w:p>
    <w:p w:rsidR="00F553B1" w:rsidRPr="00F553B1" w:rsidRDefault="00F553B1" w:rsidP="00F553B1">
      <w:pPr>
        <w:tabs>
          <w:tab w:val="left" w:pos="830"/>
          <w:tab w:val="right" w:pos="9639"/>
        </w:tabs>
        <w:jc w:val="center"/>
        <w:rPr>
          <w:sz w:val="28"/>
          <w:szCs w:val="24"/>
        </w:rPr>
      </w:pPr>
      <w:r w:rsidRPr="00F553B1">
        <w:rPr>
          <w:sz w:val="28"/>
          <w:szCs w:val="28"/>
        </w:rPr>
        <w:t xml:space="preserve">должностей в </w:t>
      </w:r>
      <w:r w:rsidR="00A74AA9" w:rsidRPr="00F553B1">
        <w:rPr>
          <w:sz w:val="28"/>
          <w:szCs w:val="28"/>
        </w:rPr>
        <w:t xml:space="preserve">органах </w:t>
      </w:r>
      <w:r w:rsidRPr="00F553B1">
        <w:rPr>
          <w:sz w:val="28"/>
          <w:szCs w:val="28"/>
        </w:rPr>
        <w:t>местн</w:t>
      </w:r>
      <w:r w:rsidR="00A74AA9">
        <w:rPr>
          <w:sz w:val="28"/>
          <w:szCs w:val="28"/>
        </w:rPr>
        <w:t>ого</w:t>
      </w:r>
      <w:r w:rsidRPr="00F553B1">
        <w:rPr>
          <w:sz w:val="28"/>
          <w:szCs w:val="28"/>
        </w:rPr>
        <w:t xml:space="preserve"> </w:t>
      </w:r>
      <w:r w:rsidR="00A74AA9">
        <w:rPr>
          <w:sz w:val="28"/>
          <w:szCs w:val="28"/>
        </w:rPr>
        <w:t>само</w:t>
      </w:r>
      <w:r w:rsidRPr="00F553B1">
        <w:rPr>
          <w:sz w:val="28"/>
          <w:szCs w:val="28"/>
        </w:rPr>
        <w:t xml:space="preserve"> управления</w:t>
      </w:r>
      <w:r w:rsidRPr="00F553B1">
        <w:rPr>
          <w:sz w:val="24"/>
          <w:szCs w:val="24"/>
        </w:rPr>
        <w:t xml:space="preserve">, </w:t>
      </w:r>
      <w:r w:rsidRPr="00F553B1">
        <w:rPr>
          <w:sz w:val="28"/>
          <w:szCs w:val="24"/>
        </w:rPr>
        <w:t>общественных организациях города Петропавловска-Камчатского, исполнявших функции</w:t>
      </w:r>
    </w:p>
    <w:p w:rsidR="00F553B1" w:rsidRPr="00F553B1" w:rsidRDefault="00F553B1" w:rsidP="00F553B1">
      <w:pPr>
        <w:tabs>
          <w:tab w:val="left" w:pos="830"/>
          <w:tab w:val="right" w:pos="9639"/>
        </w:tabs>
        <w:jc w:val="center"/>
        <w:rPr>
          <w:sz w:val="28"/>
          <w:szCs w:val="24"/>
        </w:rPr>
      </w:pPr>
      <w:r w:rsidRPr="00F553B1">
        <w:rPr>
          <w:sz w:val="28"/>
          <w:szCs w:val="24"/>
        </w:rPr>
        <w:t xml:space="preserve">государственного и муниципального управления в период </w:t>
      </w:r>
    </w:p>
    <w:p w:rsidR="00F553B1" w:rsidRPr="00F553B1" w:rsidRDefault="00F553B1" w:rsidP="00F553B1">
      <w:pPr>
        <w:tabs>
          <w:tab w:val="left" w:pos="830"/>
          <w:tab w:val="right" w:pos="9639"/>
        </w:tabs>
        <w:jc w:val="center"/>
        <w:rPr>
          <w:sz w:val="28"/>
          <w:szCs w:val="24"/>
        </w:rPr>
      </w:pPr>
      <w:r w:rsidRPr="00F553B1">
        <w:rPr>
          <w:sz w:val="28"/>
          <w:szCs w:val="24"/>
        </w:rPr>
        <w:t>до 31.12.1998</w:t>
      </w:r>
      <w:r w:rsidRPr="00F553B1">
        <w:rPr>
          <w:sz w:val="24"/>
          <w:szCs w:val="24"/>
        </w:rPr>
        <w:t xml:space="preserve">, </w:t>
      </w:r>
      <w:r w:rsidRPr="00F553B1">
        <w:rPr>
          <w:sz w:val="28"/>
          <w:szCs w:val="24"/>
        </w:rPr>
        <w:t>и должностей муниципальной службы в Петропавловск-Камчатском городском округе</w:t>
      </w:r>
    </w:p>
    <w:p w:rsidR="00F553B1" w:rsidRPr="00F553B1" w:rsidRDefault="00F553B1" w:rsidP="00F553B1">
      <w:pPr>
        <w:tabs>
          <w:tab w:val="left" w:pos="830"/>
          <w:tab w:val="right" w:pos="9639"/>
        </w:tabs>
        <w:jc w:val="both"/>
        <w:rPr>
          <w:sz w:val="24"/>
          <w:szCs w:val="24"/>
        </w:rPr>
      </w:pPr>
    </w:p>
    <w:tbl>
      <w:tblPr>
        <w:tblStyle w:val="af0"/>
        <w:tblW w:w="0" w:type="auto"/>
        <w:tblLook w:val="04A0" w:firstRow="1" w:lastRow="0" w:firstColumn="1" w:lastColumn="0" w:noHBand="0" w:noVBand="1"/>
      </w:tblPr>
      <w:tblGrid>
        <w:gridCol w:w="4743"/>
        <w:gridCol w:w="4744"/>
      </w:tblGrid>
      <w:tr w:rsidR="00F553B1" w:rsidRPr="00F553B1" w:rsidTr="00F7792C">
        <w:tc>
          <w:tcPr>
            <w:tcW w:w="4743" w:type="dxa"/>
          </w:tcPr>
          <w:p w:rsidR="00F553B1" w:rsidRPr="00F553B1" w:rsidRDefault="00F553B1" w:rsidP="00A74AA9">
            <w:pPr>
              <w:tabs>
                <w:tab w:val="left" w:pos="830"/>
                <w:tab w:val="right" w:pos="9639"/>
              </w:tabs>
              <w:jc w:val="both"/>
              <w:rPr>
                <w:b/>
                <w:sz w:val="24"/>
                <w:szCs w:val="24"/>
              </w:rPr>
            </w:pPr>
            <w:r w:rsidRPr="00F553B1">
              <w:rPr>
                <w:b/>
                <w:sz w:val="24"/>
                <w:szCs w:val="24"/>
              </w:rPr>
              <w:t xml:space="preserve">Должность в органах </w:t>
            </w:r>
            <w:r w:rsidR="00A74AA9" w:rsidRPr="00F553B1">
              <w:rPr>
                <w:b/>
                <w:sz w:val="24"/>
                <w:szCs w:val="24"/>
              </w:rPr>
              <w:t>местн</w:t>
            </w:r>
            <w:r w:rsidR="00A74AA9">
              <w:rPr>
                <w:b/>
                <w:sz w:val="24"/>
                <w:szCs w:val="24"/>
              </w:rPr>
              <w:t>ого</w:t>
            </w:r>
            <w:r w:rsidR="00A74AA9" w:rsidRPr="00F553B1">
              <w:rPr>
                <w:b/>
                <w:sz w:val="24"/>
                <w:szCs w:val="24"/>
              </w:rPr>
              <w:t xml:space="preserve"> </w:t>
            </w:r>
            <w:r w:rsidR="00A74AA9">
              <w:rPr>
                <w:b/>
                <w:sz w:val="24"/>
                <w:szCs w:val="24"/>
              </w:rPr>
              <w:t>само</w:t>
            </w:r>
            <w:r w:rsidRPr="00F553B1">
              <w:rPr>
                <w:b/>
                <w:sz w:val="24"/>
                <w:szCs w:val="24"/>
              </w:rPr>
              <w:t>управления, общественных организациях города Петропавловска-Камчатского, исполнявших функции государственного и муниципального управления в период до 31.12.1998</w:t>
            </w:r>
          </w:p>
        </w:tc>
        <w:tc>
          <w:tcPr>
            <w:tcW w:w="4744" w:type="dxa"/>
          </w:tcPr>
          <w:p w:rsidR="00F553B1" w:rsidRPr="00F553B1" w:rsidRDefault="00F553B1" w:rsidP="00F553B1">
            <w:pPr>
              <w:tabs>
                <w:tab w:val="left" w:pos="830"/>
                <w:tab w:val="right" w:pos="9639"/>
              </w:tabs>
              <w:jc w:val="both"/>
              <w:rPr>
                <w:b/>
                <w:sz w:val="24"/>
                <w:szCs w:val="24"/>
              </w:rPr>
            </w:pPr>
            <w:r w:rsidRPr="00F553B1">
              <w:rPr>
                <w:b/>
                <w:sz w:val="24"/>
                <w:szCs w:val="24"/>
              </w:rPr>
              <w:t>Должность муниципальной службы в Петропавловск-Камчатском городском округе</w:t>
            </w:r>
          </w:p>
          <w:p w:rsidR="00F553B1" w:rsidRPr="00F553B1" w:rsidRDefault="00F553B1" w:rsidP="00F553B1">
            <w:pPr>
              <w:tabs>
                <w:tab w:val="left" w:pos="830"/>
                <w:tab w:val="right" w:pos="9639"/>
              </w:tabs>
              <w:jc w:val="both"/>
              <w:rPr>
                <w:b/>
                <w:sz w:val="24"/>
                <w:szCs w:val="24"/>
              </w:rPr>
            </w:pPr>
          </w:p>
        </w:tc>
      </w:tr>
      <w:tr w:rsidR="00F553B1" w:rsidRPr="00F553B1" w:rsidTr="00F7792C">
        <w:tc>
          <w:tcPr>
            <w:tcW w:w="4743" w:type="dxa"/>
          </w:tcPr>
          <w:p w:rsidR="00F553B1" w:rsidRPr="00F553B1" w:rsidRDefault="00F553B1" w:rsidP="00F553B1">
            <w:pPr>
              <w:tabs>
                <w:tab w:val="left" w:pos="830"/>
                <w:tab w:val="right" w:pos="9639"/>
              </w:tabs>
              <w:jc w:val="both"/>
              <w:rPr>
                <w:sz w:val="24"/>
                <w:szCs w:val="24"/>
              </w:rPr>
            </w:pPr>
            <w:r w:rsidRPr="00F553B1">
              <w:rPr>
                <w:sz w:val="24"/>
                <w:szCs w:val="24"/>
              </w:rPr>
              <w:t>Заведующий организационно-инструкторским отделом Петропавловск-Камчатского горисполкома</w:t>
            </w:r>
          </w:p>
          <w:p w:rsidR="00F553B1" w:rsidRPr="00F553B1" w:rsidRDefault="00F553B1" w:rsidP="00F553B1">
            <w:pPr>
              <w:tabs>
                <w:tab w:val="left" w:pos="830"/>
                <w:tab w:val="right" w:pos="9639"/>
              </w:tabs>
              <w:jc w:val="both"/>
              <w:rPr>
                <w:sz w:val="24"/>
                <w:szCs w:val="24"/>
              </w:rPr>
            </w:pPr>
          </w:p>
        </w:tc>
        <w:tc>
          <w:tcPr>
            <w:tcW w:w="4744" w:type="dxa"/>
          </w:tcPr>
          <w:p w:rsidR="00F553B1" w:rsidRPr="00F553B1" w:rsidRDefault="00F553B1" w:rsidP="00F553B1">
            <w:pPr>
              <w:tabs>
                <w:tab w:val="left" w:pos="830"/>
                <w:tab w:val="right" w:pos="9639"/>
              </w:tabs>
              <w:jc w:val="both"/>
              <w:rPr>
                <w:sz w:val="24"/>
                <w:szCs w:val="24"/>
              </w:rPr>
            </w:pPr>
            <w:r w:rsidRPr="00F553B1">
              <w:rPr>
                <w:sz w:val="24"/>
                <w:szCs w:val="24"/>
              </w:rPr>
              <w:t>Начальник отдела в составе аппарата, департамента, комитета, управления администрации Петропавловск-Камчатского городского округа</w:t>
            </w:r>
          </w:p>
          <w:p w:rsidR="00F553B1" w:rsidRPr="00F553B1" w:rsidRDefault="00F553B1" w:rsidP="00F553B1">
            <w:pPr>
              <w:tabs>
                <w:tab w:val="left" w:pos="830"/>
                <w:tab w:val="right" w:pos="9639"/>
              </w:tabs>
              <w:jc w:val="both"/>
              <w:rPr>
                <w:sz w:val="24"/>
                <w:szCs w:val="24"/>
              </w:rPr>
            </w:pPr>
          </w:p>
        </w:tc>
      </w:tr>
      <w:tr w:rsidR="00F553B1" w:rsidRPr="00F553B1" w:rsidTr="00F7792C">
        <w:tc>
          <w:tcPr>
            <w:tcW w:w="4743" w:type="dxa"/>
          </w:tcPr>
          <w:p w:rsidR="00F553B1" w:rsidRPr="00F553B1" w:rsidRDefault="00F553B1" w:rsidP="00F553B1">
            <w:pPr>
              <w:tabs>
                <w:tab w:val="left" w:pos="830"/>
                <w:tab w:val="right" w:pos="9639"/>
              </w:tabs>
              <w:jc w:val="both"/>
              <w:rPr>
                <w:sz w:val="24"/>
                <w:szCs w:val="24"/>
              </w:rPr>
            </w:pPr>
            <w:r w:rsidRPr="00F553B1">
              <w:rPr>
                <w:sz w:val="24"/>
                <w:szCs w:val="24"/>
              </w:rPr>
              <w:t>Заместитель заведующего отделом социального обеспечения Петропавловск-Камчатского горисполкома</w:t>
            </w:r>
          </w:p>
          <w:p w:rsidR="00F553B1" w:rsidRPr="00F553B1" w:rsidRDefault="00F553B1" w:rsidP="00F553B1">
            <w:pPr>
              <w:tabs>
                <w:tab w:val="left" w:pos="830"/>
                <w:tab w:val="right" w:pos="9639"/>
              </w:tabs>
              <w:jc w:val="both"/>
              <w:rPr>
                <w:sz w:val="24"/>
                <w:szCs w:val="24"/>
              </w:rPr>
            </w:pPr>
          </w:p>
        </w:tc>
        <w:tc>
          <w:tcPr>
            <w:tcW w:w="4744" w:type="dxa"/>
          </w:tcPr>
          <w:p w:rsidR="00F553B1" w:rsidRPr="00F553B1" w:rsidRDefault="00F553B1" w:rsidP="00F553B1">
            <w:pPr>
              <w:tabs>
                <w:tab w:val="left" w:pos="830"/>
                <w:tab w:val="right" w:pos="9639"/>
              </w:tabs>
              <w:jc w:val="both"/>
              <w:rPr>
                <w:sz w:val="24"/>
                <w:szCs w:val="24"/>
              </w:rPr>
            </w:pPr>
            <w:r w:rsidRPr="00F553B1">
              <w:rPr>
                <w:sz w:val="24"/>
                <w:szCs w:val="24"/>
              </w:rPr>
              <w:t>Заместитель руководителя (начальника, председателя) аппарата, департамента, комитета, управления администрации Петропавловск-Камчатского городского округа</w:t>
            </w:r>
          </w:p>
          <w:p w:rsidR="00F553B1" w:rsidRPr="00F553B1" w:rsidRDefault="00F553B1" w:rsidP="00F553B1">
            <w:pPr>
              <w:tabs>
                <w:tab w:val="left" w:pos="830"/>
                <w:tab w:val="right" w:pos="9639"/>
              </w:tabs>
              <w:jc w:val="both"/>
              <w:rPr>
                <w:sz w:val="24"/>
                <w:szCs w:val="24"/>
              </w:rPr>
            </w:pPr>
          </w:p>
        </w:tc>
      </w:tr>
    </w:tbl>
    <w:p w:rsidR="00A27C12" w:rsidRDefault="00A27C12" w:rsidP="00F553B1">
      <w:pPr>
        <w:tabs>
          <w:tab w:val="left" w:pos="830"/>
          <w:tab w:val="right" w:pos="9639"/>
        </w:tabs>
        <w:jc w:val="both"/>
        <w:rPr>
          <w:sz w:val="24"/>
          <w:szCs w:val="24"/>
        </w:rPr>
      </w:pPr>
      <w:r>
        <w:rPr>
          <w:sz w:val="24"/>
          <w:szCs w:val="24"/>
        </w:rPr>
        <w:br w:type="page"/>
      </w:r>
    </w:p>
    <w:p w:rsidR="00F553B1" w:rsidRDefault="00A27C12" w:rsidP="00A27C12">
      <w:pPr>
        <w:ind w:firstLine="709"/>
        <w:jc w:val="both"/>
        <w:rPr>
          <w:i/>
          <w:sz w:val="24"/>
          <w:szCs w:val="24"/>
        </w:rPr>
      </w:pPr>
      <w:r>
        <w:rPr>
          <w:i/>
          <w:sz w:val="24"/>
          <w:szCs w:val="24"/>
        </w:rPr>
        <w:lastRenderedPageBreak/>
        <w:t xml:space="preserve">Решением от 22.04.2021 № 360-нд </w:t>
      </w:r>
      <w:r w:rsidRPr="000D6ECF">
        <w:rPr>
          <w:i/>
          <w:sz w:val="24"/>
          <w:szCs w:val="24"/>
        </w:rPr>
        <w:t>(21.04.2021 № 90</w:t>
      </w:r>
      <w:r>
        <w:rPr>
          <w:i/>
          <w:sz w:val="24"/>
          <w:szCs w:val="24"/>
        </w:rPr>
        <w:t>5</w:t>
      </w:r>
      <w:r w:rsidRPr="000D6ECF">
        <w:rPr>
          <w:i/>
          <w:sz w:val="24"/>
          <w:szCs w:val="24"/>
        </w:rPr>
        <w:t>-р)</w:t>
      </w:r>
      <w:r>
        <w:rPr>
          <w:i/>
          <w:sz w:val="24"/>
          <w:szCs w:val="24"/>
        </w:rPr>
        <w:t xml:space="preserve"> дополнено </w:t>
      </w:r>
      <w:r w:rsidRPr="00F04208">
        <w:rPr>
          <w:i/>
          <w:sz w:val="24"/>
          <w:szCs w:val="24"/>
        </w:rPr>
        <w:t>приложени</w:t>
      </w:r>
      <w:r w:rsidR="00D80518" w:rsidRPr="00F04208">
        <w:rPr>
          <w:i/>
          <w:sz w:val="24"/>
          <w:szCs w:val="24"/>
        </w:rPr>
        <w:t>е</w:t>
      </w:r>
      <w:r w:rsidRPr="00F04208">
        <w:rPr>
          <w:i/>
          <w:sz w:val="24"/>
          <w:szCs w:val="24"/>
        </w:rPr>
        <w:t xml:space="preserve">м </w:t>
      </w:r>
      <w:r>
        <w:rPr>
          <w:i/>
          <w:sz w:val="24"/>
          <w:szCs w:val="24"/>
        </w:rPr>
        <w:t>9</w:t>
      </w:r>
    </w:p>
    <w:p w:rsidR="00A27C12" w:rsidRDefault="00A27C12" w:rsidP="00A27C12">
      <w:pPr>
        <w:ind w:firstLine="709"/>
        <w:contextualSpacing/>
        <w:jc w:val="right"/>
        <w:rPr>
          <w:sz w:val="24"/>
          <w:szCs w:val="24"/>
        </w:rPr>
      </w:pPr>
    </w:p>
    <w:p w:rsidR="00A27C12" w:rsidRPr="00A27C12" w:rsidRDefault="00A27C12" w:rsidP="00A27C12">
      <w:pPr>
        <w:ind w:firstLine="709"/>
        <w:contextualSpacing/>
        <w:jc w:val="right"/>
        <w:rPr>
          <w:sz w:val="24"/>
          <w:szCs w:val="24"/>
        </w:rPr>
      </w:pPr>
      <w:r w:rsidRPr="00A27C12">
        <w:rPr>
          <w:sz w:val="24"/>
          <w:szCs w:val="24"/>
        </w:rPr>
        <w:t>Приложение 9</w:t>
      </w:r>
    </w:p>
    <w:p w:rsidR="00A27C12" w:rsidRPr="00A27C12" w:rsidRDefault="00A27C12" w:rsidP="00A27C12">
      <w:pPr>
        <w:ind w:firstLine="709"/>
        <w:contextualSpacing/>
        <w:jc w:val="right"/>
        <w:rPr>
          <w:sz w:val="24"/>
          <w:szCs w:val="24"/>
        </w:rPr>
      </w:pPr>
      <w:r w:rsidRPr="00A27C12">
        <w:rPr>
          <w:sz w:val="24"/>
          <w:szCs w:val="24"/>
        </w:rPr>
        <w:t>к Решению Городской Думы</w:t>
      </w:r>
    </w:p>
    <w:p w:rsidR="00A27C12" w:rsidRPr="00A27C12" w:rsidRDefault="00A27C12" w:rsidP="00A27C12">
      <w:pPr>
        <w:ind w:firstLine="709"/>
        <w:contextualSpacing/>
        <w:jc w:val="right"/>
        <w:rPr>
          <w:sz w:val="24"/>
          <w:szCs w:val="24"/>
        </w:rPr>
      </w:pPr>
      <w:r w:rsidRPr="00A27C12">
        <w:rPr>
          <w:sz w:val="24"/>
          <w:szCs w:val="24"/>
        </w:rPr>
        <w:t>Петропавловск-Камчатского</w:t>
      </w:r>
    </w:p>
    <w:p w:rsidR="00A27C12" w:rsidRPr="00A27C12" w:rsidRDefault="00A27C12" w:rsidP="00A27C12">
      <w:pPr>
        <w:ind w:firstLine="709"/>
        <w:contextualSpacing/>
        <w:jc w:val="right"/>
        <w:rPr>
          <w:sz w:val="24"/>
          <w:szCs w:val="24"/>
        </w:rPr>
      </w:pPr>
      <w:r w:rsidRPr="00A27C12">
        <w:rPr>
          <w:sz w:val="24"/>
          <w:szCs w:val="24"/>
        </w:rPr>
        <w:t>Городского округа</w:t>
      </w:r>
    </w:p>
    <w:p w:rsidR="00A27C12" w:rsidRPr="00A27C12" w:rsidRDefault="00A27C12" w:rsidP="00A27C12">
      <w:pPr>
        <w:ind w:firstLine="709"/>
        <w:contextualSpacing/>
        <w:jc w:val="right"/>
        <w:rPr>
          <w:sz w:val="24"/>
        </w:rPr>
      </w:pPr>
      <w:r w:rsidRPr="00A27C12">
        <w:rPr>
          <w:sz w:val="24"/>
        </w:rPr>
        <w:t>от 25.12.2019 № 229-нд</w:t>
      </w:r>
    </w:p>
    <w:p w:rsidR="00A27C12" w:rsidRPr="00A27C12" w:rsidRDefault="00A27C12" w:rsidP="00A27C12">
      <w:pPr>
        <w:ind w:firstLine="709"/>
        <w:contextualSpacing/>
        <w:jc w:val="right"/>
        <w:rPr>
          <w:sz w:val="24"/>
          <w:szCs w:val="24"/>
        </w:rPr>
      </w:pPr>
      <w:r w:rsidRPr="00A27C12">
        <w:rPr>
          <w:sz w:val="24"/>
          <w:szCs w:val="24"/>
        </w:rPr>
        <w:t>«О порядке назначения и выплаты</w:t>
      </w:r>
    </w:p>
    <w:p w:rsidR="00A27C12" w:rsidRPr="00A27C12" w:rsidRDefault="00A27C12" w:rsidP="00A27C12">
      <w:pPr>
        <w:ind w:firstLine="709"/>
        <w:contextualSpacing/>
        <w:jc w:val="right"/>
        <w:rPr>
          <w:sz w:val="24"/>
          <w:szCs w:val="24"/>
        </w:rPr>
      </w:pPr>
      <w:r w:rsidRPr="00A27C12">
        <w:rPr>
          <w:sz w:val="24"/>
          <w:szCs w:val="24"/>
        </w:rPr>
        <w:t>пенсии за выслугу лет лицам,</w:t>
      </w:r>
    </w:p>
    <w:p w:rsidR="00A27C12" w:rsidRPr="00A27C12" w:rsidRDefault="00A27C12" w:rsidP="00A27C12">
      <w:pPr>
        <w:ind w:firstLine="709"/>
        <w:contextualSpacing/>
        <w:jc w:val="right"/>
        <w:rPr>
          <w:sz w:val="24"/>
          <w:szCs w:val="24"/>
        </w:rPr>
      </w:pPr>
      <w:r w:rsidRPr="00A27C12">
        <w:rPr>
          <w:sz w:val="24"/>
          <w:szCs w:val="24"/>
        </w:rPr>
        <w:t>замещавшим должности муниципальной</w:t>
      </w:r>
    </w:p>
    <w:p w:rsidR="00A27C12" w:rsidRPr="00A27C12" w:rsidRDefault="00A27C12" w:rsidP="00A27C12">
      <w:pPr>
        <w:ind w:firstLine="709"/>
        <w:contextualSpacing/>
        <w:jc w:val="right"/>
        <w:rPr>
          <w:sz w:val="24"/>
          <w:szCs w:val="24"/>
        </w:rPr>
      </w:pPr>
      <w:r w:rsidRPr="00A27C12">
        <w:rPr>
          <w:sz w:val="24"/>
          <w:szCs w:val="24"/>
        </w:rPr>
        <w:t>службы в Петропавловск-Камчатском</w:t>
      </w:r>
    </w:p>
    <w:p w:rsidR="00A27C12" w:rsidRPr="00A27C12" w:rsidRDefault="00A27C12" w:rsidP="00A27C12">
      <w:pPr>
        <w:ind w:firstLine="709"/>
        <w:contextualSpacing/>
        <w:jc w:val="right"/>
        <w:rPr>
          <w:sz w:val="24"/>
          <w:szCs w:val="24"/>
        </w:rPr>
      </w:pPr>
      <w:r w:rsidRPr="00A27C12">
        <w:rPr>
          <w:sz w:val="24"/>
          <w:szCs w:val="24"/>
        </w:rPr>
        <w:t>городском округе»</w:t>
      </w:r>
    </w:p>
    <w:p w:rsidR="00A27C12" w:rsidRPr="00A27C12" w:rsidRDefault="00A27C12" w:rsidP="00A27C12">
      <w:pPr>
        <w:jc w:val="center"/>
        <w:rPr>
          <w:sz w:val="24"/>
          <w:szCs w:val="24"/>
        </w:rPr>
      </w:pPr>
    </w:p>
    <w:p w:rsidR="00A27C12" w:rsidRPr="00A27C12" w:rsidRDefault="00A27C12" w:rsidP="00A27C12">
      <w:pPr>
        <w:tabs>
          <w:tab w:val="left" w:pos="9214"/>
        </w:tabs>
        <w:contextualSpacing/>
        <w:jc w:val="center"/>
        <w:rPr>
          <w:sz w:val="27"/>
          <w:szCs w:val="27"/>
        </w:rPr>
      </w:pPr>
      <w:r w:rsidRPr="00A27C12">
        <w:rPr>
          <w:sz w:val="27"/>
          <w:szCs w:val="27"/>
        </w:rPr>
        <w:t>СОГЛАСИЕ</w:t>
      </w:r>
    </w:p>
    <w:p w:rsidR="00A27C12" w:rsidRPr="00A27C12" w:rsidRDefault="00A27C12" w:rsidP="00A27C12">
      <w:pPr>
        <w:tabs>
          <w:tab w:val="left" w:pos="9214"/>
        </w:tabs>
        <w:contextualSpacing/>
        <w:jc w:val="center"/>
        <w:rPr>
          <w:sz w:val="27"/>
          <w:szCs w:val="27"/>
        </w:rPr>
      </w:pPr>
      <w:r w:rsidRPr="00A27C12">
        <w:rPr>
          <w:sz w:val="27"/>
          <w:szCs w:val="27"/>
        </w:rPr>
        <w:t>НА ОБРАБОТКУ ПЕРСОНАЛЬНЫХ ДАННЫХ</w:t>
      </w:r>
    </w:p>
    <w:p w:rsidR="00A27C12" w:rsidRPr="00A27C12" w:rsidRDefault="00A27C12" w:rsidP="00A27C12">
      <w:pPr>
        <w:tabs>
          <w:tab w:val="left" w:pos="9214"/>
        </w:tabs>
        <w:contextualSpacing/>
        <w:rPr>
          <w:sz w:val="27"/>
          <w:szCs w:val="27"/>
        </w:rPr>
      </w:pPr>
    </w:p>
    <w:p w:rsidR="00A27C12" w:rsidRPr="00A27C12" w:rsidRDefault="00A27C12" w:rsidP="00A27C12">
      <w:pPr>
        <w:tabs>
          <w:tab w:val="left" w:pos="9214"/>
        </w:tabs>
        <w:contextualSpacing/>
        <w:rPr>
          <w:sz w:val="28"/>
          <w:szCs w:val="28"/>
        </w:rPr>
      </w:pPr>
      <w:r w:rsidRPr="00A27C12">
        <w:rPr>
          <w:sz w:val="28"/>
          <w:szCs w:val="28"/>
        </w:rPr>
        <w:t xml:space="preserve"> Я, __________________________________________________________________</w:t>
      </w:r>
    </w:p>
    <w:p w:rsidR="00A27C12" w:rsidRPr="00A27C12" w:rsidRDefault="00A27C12" w:rsidP="00A27C12">
      <w:pPr>
        <w:tabs>
          <w:tab w:val="left" w:pos="9214"/>
        </w:tabs>
        <w:contextualSpacing/>
        <w:jc w:val="center"/>
        <w:rPr>
          <w:sz w:val="24"/>
          <w:szCs w:val="24"/>
        </w:rPr>
      </w:pPr>
      <w:r w:rsidRPr="00A27C12">
        <w:rPr>
          <w:sz w:val="28"/>
          <w:szCs w:val="28"/>
        </w:rPr>
        <w:t>(</w:t>
      </w:r>
      <w:r w:rsidRPr="00A27C12">
        <w:rPr>
          <w:sz w:val="24"/>
          <w:szCs w:val="24"/>
        </w:rPr>
        <w:t>фамилия, имя, отчество (последнее – при наличии)</w:t>
      </w:r>
    </w:p>
    <w:p w:rsidR="00A27C12" w:rsidRPr="00A27C12" w:rsidRDefault="00A27C12" w:rsidP="00A27C12">
      <w:pPr>
        <w:tabs>
          <w:tab w:val="left" w:pos="9214"/>
        </w:tabs>
        <w:contextualSpacing/>
        <w:jc w:val="both"/>
        <w:rPr>
          <w:sz w:val="28"/>
          <w:szCs w:val="28"/>
        </w:rPr>
      </w:pPr>
      <w:r w:rsidRPr="00A27C12">
        <w:rPr>
          <w:sz w:val="28"/>
          <w:szCs w:val="28"/>
        </w:rPr>
        <w:t>дата рождения: ______________________, документ, удостоверяющий личность:</w:t>
      </w:r>
    </w:p>
    <w:p w:rsidR="00A27C12" w:rsidRPr="00A27C12" w:rsidRDefault="00A27C12" w:rsidP="00A27C12">
      <w:pPr>
        <w:tabs>
          <w:tab w:val="left" w:pos="9214"/>
        </w:tabs>
        <w:contextualSpacing/>
        <w:jc w:val="both"/>
        <w:rPr>
          <w:sz w:val="24"/>
          <w:szCs w:val="24"/>
        </w:rPr>
      </w:pPr>
      <w:r w:rsidRPr="00A27C12">
        <w:rPr>
          <w:sz w:val="28"/>
          <w:szCs w:val="28"/>
        </w:rPr>
        <w:t xml:space="preserve">                               </w:t>
      </w:r>
      <w:r w:rsidRPr="00A27C12">
        <w:rPr>
          <w:sz w:val="24"/>
          <w:szCs w:val="24"/>
        </w:rPr>
        <w:t>(число, месяц, год)</w:t>
      </w:r>
    </w:p>
    <w:p w:rsidR="00A27C12" w:rsidRPr="00A27C12" w:rsidRDefault="00A27C12" w:rsidP="00A27C12">
      <w:r w:rsidRPr="00A27C12">
        <w:rPr>
          <w:sz w:val="28"/>
          <w:szCs w:val="28"/>
        </w:rPr>
        <w:t>________________________________________________________________________________________________________________________________________</w:t>
      </w:r>
    </w:p>
    <w:p w:rsidR="00A27C12" w:rsidRPr="00A27C12" w:rsidRDefault="00A27C12" w:rsidP="00A27C12">
      <w:pPr>
        <w:tabs>
          <w:tab w:val="left" w:pos="9214"/>
        </w:tabs>
        <w:contextualSpacing/>
        <w:jc w:val="center"/>
        <w:rPr>
          <w:sz w:val="24"/>
          <w:szCs w:val="24"/>
        </w:rPr>
      </w:pPr>
      <w:r w:rsidRPr="00A27C12">
        <w:rPr>
          <w:sz w:val="24"/>
          <w:szCs w:val="24"/>
        </w:rPr>
        <w:t>(наименование, серия и номер документа, сведения о дате выдачи и выдавшем его органе)</w:t>
      </w:r>
    </w:p>
    <w:p w:rsidR="00A27C12" w:rsidRPr="00A27C12" w:rsidRDefault="00A27C12" w:rsidP="00A27C12">
      <w:pPr>
        <w:contextualSpacing/>
        <w:jc w:val="both"/>
        <w:rPr>
          <w:sz w:val="28"/>
          <w:szCs w:val="28"/>
        </w:rPr>
      </w:pPr>
      <w:r w:rsidRPr="00A27C12">
        <w:rPr>
          <w:sz w:val="28"/>
          <w:szCs w:val="28"/>
        </w:rPr>
        <w:t>зарегистрирован(а)по адресу: ___________________________________________</w:t>
      </w:r>
    </w:p>
    <w:p w:rsidR="00A27C12" w:rsidRPr="00A27C12" w:rsidRDefault="00A27C12" w:rsidP="00A27C12">
      <w:pPr>
        <w:tabs>
          <w:tab w:val="left" w:pos="9214"/>
        </w:tabs>
        <w:contextualSpacing/>
        <w:jc w:val="both"/>
        <w:rPr>
          <w:sz w:val="28"/>
          <w:szCs w:val="28"/>
        </w:rPr>
      </w:pPr>
      <w:r w:rsidRPr="00A27C12">
        <w:rPr>
          <w:sz w:val="28"/>
          <w:szCs w:val="28"/>
        </w:rPr>
        <w:t>____________________________________________________________________;</w:t>
      </w:r>
    </w:p>
    <w:p w:rsidR="00A27C12" w:rsidRPr="00A27C12" w:rsidRDefault="00A27C12" w:rsidP="00A27C12">
      <w:pPr>
        <w:tabs>
          <w:tab w:val="left" w:pos="9214"/>
        </w:tabs>
        <w:contextualSpacing/>
        <w:jc w:val="both"/>
        <w:rPr>
          <w:sz w:val="28"/>
          <w:szCs w:val="28"/>
        </w:rPr>
      </w:pPr>
      <w:r w:rsidRPr="00A27C12">
        <w:rPr>
          <w:sz w:val="28"/>
          <w:szCs w:val="28"/>
        </w:rPr>
        <w:t>в соответствии со статьей 9 Федерального закона от 27.07.2006 № 152-ФЗ «О персональных данных», даю согласие Управлению образования администрации Петропавловск-Камчатского городского округа (адрес местонахождения: 683001, Камчатский край, г. Петропавловск-Камчатский, ул. Ленинская, д. 14), его уполномоченным должностным лицам на осуществление действий с моими персональными данными 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 а также на их истребование в иных учреждениях, организациях сведений в целях назначения и выплаты мне пенсии за выслугу лет.</w:t>
      </w:r>
    </w:p>
    <w:p w:rsidR="00A27C12" w:rsidRPr="00A27C12" w:rsidRDefault="00A27C12" w:rsidP="00A27C12">
      <w:pPr>
        <w:tabs>
          <w:tab w:val="left" w:pos="9214"/>
        </w:tabs>
        <w:ind w:right="-1" w:firstLine="709"/>
        <w:contextualSpacing/>
        <w:jc w:val="both"/>
        <w:rPr>
          <w:sz w:val="28"/>
          <w:szCs w:val="28"/>
        </w:rPr>
      </w:pPr>
      <w:r w:rsidRPr="00A27C12">
        <w:rPr>
          <w:sz w:val="28"/>
          <w:szCs w:val="28"/>
        </w:rPr>
        <w:t>Настоящее согласие действует со дня его подписания до момента достижения цели обработки персональных данных или его отзыва.</w:t>
      </w:r>
    </w:p>
    <w:p w:rsidR="00A27C12" w:rsidRPr="00A27C12" w:rsidRDefault="00A27C12" w:rsidP="00A27C12">
      <w:pPr>
        <w:tabs>
          <w:tab w:val="left" w:pos="9214"/>
        </w:tabs>
        <w:ind w:right="-1" w:firstLine="709"/>
        <w:contextualSpacing/>
        <w:jc w:val="both"/>
        <w:rPr>
          <w:sz w:val="28"/>
          <w:szCs w:val="28"/>
        </w:rPr>
      </w:pPr>
      <w:r w:rsidRPr="00A27C12">
        <w:rPr>
          <w:sz w:val="28"/>
          <w:szCs w:val="28"/>
        </w:rPr>
        <w:t>Мне разъяснено, что настоящее согласие может быть отозвано путем подачи письменного заявления в Управление образования администрации Петропавловск-Камчатского городского округа.</w:t>
      </w:r>
    </w:p>
    <w:p w:rsidR="00D80518" w:rsidRDefault="00A27C12" w:rsidP="00D80518">
      <w:pPr>
        <w:tabs>
          <w:tab w:val="left" w:pos="9214"/>
        </w:tabs>
        <w:ind w:right="-1" w:firstLine="709"/>
        <w:contextualSpacing/>
        <w:jc w:val="both"/>
        <w:rPr>
          <w:sz w:val="28"/>
          <w:szCs w:val="28"/>
        </w:rPr>
      </w:pPr>
      <w:r w:rsidRPr="00A27C12">
        <w:rPr>
          <w:sz w:val="28"/>
          <w:szCs w:val="28"/>
        </w:rPr>
        <w:t>Я ознакомлен(а) о том, что в случае отзыва настоящего согласия Управление образования администрации Петропавловск-Камчатского городского округа вправе продолжить обработку персональных данных</w:t>
      </w:r>
      <w:r w:rsidR="00D80518">
        <w:rPr>
          <w:sz w:val="28"/>
          <w:szCs w:val="28"/>
        </w:rPr>
        <w:br/>
      </w:r>
      <w:r w:rsidRPr="00A27C12">
        <w:rPr>
          <w:sz w:val="28"/>
          <w:szCs w:val="28"/>
        </w:rPr>
        <w:t>без моего согласия при наличии оснований, указанных в пунктах 2-11 части 1</w:t>
      </w:r>
      <w:r w:rsidR="00D80518">
        <w:rPr>
          <w:sz w:val="28"/>
          <w:szCs w:val="28"/>
        </w:rPr>
        <w:br/>
      </w:r>
    </w:p>
    <w:p w:rsidR="00A27C12" w:rsidRPr="00A27C12" w:rsidRDefault="00D80518" w:rsidP="00D80518">
      <w:pPr>
        <w:tabs>
          <w:tab w:val="left" w:pos="9214"/>
        </w:tabs>
        <w:ind w:right="-1"/>
        <w:contextualSpacing/>
        <w:jc w:val="both"/>
        <w:rPr>
          <w:sz w:val="28"/>
          <w:szCs w:val="28"/>
        </w:rPr>
      </w:pPr>
      <w:r>
        <w:rPr>
          <w:sz w:val="28"/>
          <w:szCs w:val="28"/>
        </w:rPr>
        <w:lastRenderedPageBreak/>
        <w:t>статьи</w:t>
      </w:r>
      <w:r w:rsidR="00A27C12" w:rsidRPr="00A27C12">
        <w:rPr>
          <w:sz w:val="28"/>
          <w:szCs w:val="28"/>
        </w:rPr>
        <w:t> 6, части 2 статьи 10 и части 2 статьи 11 Федерального закона от 27.07.2006 № 152-ФЗ «О персональных данных».</w:t>
      </w:r>
    </w:p>
    <w:p w:rsidR="00A27C12" w:rsidRPr="00A27C12" w:rsidRDefault="00A27C12" w:rsidP="00A27C12">
      <w:pPr>
        <w:ind w:right="284" w:firstLine="709"/>
        <w:contextualSpacing/>
        <w:jc w:val="both"/>
        <w:rPr>
          <w:sz w:val="28"/>
          <w:szCs w:val="28"/>
        </w:rPr>
      </w:pPr>
    </w:p>
    <w:p w:rsidR="00A27C12" w:rsidRPr="00A27C12" w:rsidRDefault="00A27C12" w:rsidP="00A27C12">
      <w:pPr>
        <w:ind w:right="284"/>
        <w:contextualSpacing/>
        <w:jc w:val="both"/>
        <w:rPr>
          <w:sz w:val="28"/>
          <w:szCs w:val="28"/>
        </w:rPr>
      </w:pPr>
      <w:r w:rsidRPr="00A27C12">
        <w:rPr>
          <w:sz w:val="28"/>
          <w:szCs w:val="28"/>
        </w:rPr>
        <w:t>«___» __________ 20___ года                                             ________________________</w:t>
      </w:r>
    </w:p>
    <w:p w:rsidR="00A27C12" w:rsidRPr="00F553B1" w:rsidRDefault="00D80518" w:rsidP="00D80518">
      <w:pPr>
        <w:ind w:firstLine="709"/>
        <w:jc w:val="center"/>
        <w:rPr>
          <w:sz w:val="24"/>
          <w:szCs w:val="24"/>
        </w:rPr>
      </w:pPr>
      <w:r>
        <w:rPr>
          <w:sz w:val="28"/>
          <w:szCs w:val="28"/>
        </w:rPr>
        <w:t xml:space="preserve">                                                                        </w:t>
      </w:r>
      <w:r w:rsidR="00A27C12" w:rsidRPr="00A27C12">
        <w:rPr>
          <w:sz w:val="24"/>
          <w:szCs w:val="24"/>
        </w:rPr>
        <w:t>(подпись)</w:t>
      </w:r>
    </w:p>
    <w:sectPr w:rsidR="00A27C12" w:rsidRPr="00F553B1" w:rsidSect="00C45DF4">
      <w:type w:val="continuous"/>
      <w:pgSz w:w="11906" w:h="16838"/>
      <w:pgMar w:top="1134" w:right="567" w:bottom="1134" w:left="1701"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43" w:rsidRDefault="00437043" w:rsidP="00554104">
      <w:r>
        <w:separator/>
      </w:r>
    </w:p>
  </w:endnote>
  <w:endnote w:type="continuationSeparator" w:id="0">
    <w:p w:rsidR="00437043" w:rsidRDefault="00437043"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43" w:rsidRDefault="00437043" w:rsidP="00554104">
      <w:r>
        <w:separator/>
      </w:r>
    </w:p>
  </w:footnote>
  <w:footnote w:type="continuationSeparator" w:id="0">
    <w:p w:rsidR="00437043" w:rsidRDefault="00437043" w:rsidP="005541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231623"/>
      <w:docPartObj>
        <w:docPartGallery w:val="Page Numbers (Top of Page)"/>
        <w:docPartUnique/>
      </w:docPartObj>
    </w:sdtPr>
    <w:sdtEndPr/>
    <w:sdtContent>
      <w:p w:rsidR="00F9599C" w:rsidRDefault="00F9599C">
        <w:pPr>
          <w:pStyle w:val="ab"/>
          <w:jc w:val="center"/>
        </w:pPr>
        <w:r>
          <w:fldChar w:fldCharType="begin"/>
        </w:r>
        <w:r>
          <w:instrText>PAGE   \* MERGEFORMAT</w:instrText>
        </w:r>
        <w:r>
          <w:fldChar w:fldCharType="separate"/>
        </w:r>
        <w:r w:rsidR="00B933DB">
          <w:rPr>
            <w:noProof/>
          </w:rPr>
          <w:t>19</w:t>
        </w:r>
        <w:r>
          <w:fldChar w:fldCharType="end"/>
        </w:r>
      </w:p>
    </w:sdtContent>
  </w:sdt>
  <w:p w:rsidR="00F9599C" w:rsidRDefault="00F9599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A05"/>
    <w:multiLevelType w:val="hybridMultilevel"/>
    <w:tmpl w:val="F716B9F2"/>
    <w:lvl w:ilvl="0" w:tplc="0A628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42DB7"/>
    <w:multiLevelType w:val="hybridMultilevel"/>
    <w:tmpl w:val="766CA618"/>
    <w:lvl w:ilvl="0" w:tplc="ACA0F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FC735C"/>
    <w:multiLevelType w:val="hybridMultilevel"/>
    <w:tmpl w:val="692064EA"/>
    <w:lvl w:ilvl="0" w:tplc="BA02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0C423D"/>
    <w:multiLevelType w:val="hybridMultilevel"/>
    <w:tmpl w:val="1C289D6E"/>
    <w:lvl w:ilvl="0" w:tplc="543284F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734767"/>
    <w:multiLevelType w:val="hybridMultilevel"/>
    <w:tmpl w:val="AF48CF86"/>
    <w:lvl w:ilvl="0" w:tplc="C6DC9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725EFF"/>
    <w:multiLevelType w:val="hybridMultilevel"/>
    <w:tmpl w:val="C84ED472"/>
    <w:lvl w:ilvl="0" w:tplc="362C9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521C4E"/>
    <w:multiLevelType w:val="hybridMultilevel"/>
    <w:tmpl w:val="9C08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AB5713"/>
    <w:multiLevelType w:val="hybridMultilevel"/>
    <w:tmpl w:val="5E22C208"/>
    <w:lvl w:ilvl="0" w:tplc="CAA6FA5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EED2A61"/>
    <w:multiLevelType w:val="hybridMultilevel"/>
    <w:tmpl w:val="9D2040B0"/>
    <w:lvl w:ilvl="0" w:tplc="BB1258E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E313CCD"/>
    <w:multiLevelType w:val="hybridMultilevel"/>
    <w:tmpl w:val="29EA4D96"/>
    <w:lvl w:ilvl="0" w:tplc="F08A7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2257022"/>
    <w:multiLevelType w:val="hybridMultilevel"/>
    <w:tmpl w:val="3E6281D6"/>
    <w:lvl w:ilvl="0" w:tplc="238C0B1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8926ED7"/>
    <w:multiLevelType w:val="hybridMultilevel"/>
    <w:tmpl w:val="5120C6BA"/>
    <w:lvl w:ilvl="0" w:tplc="A22E2ED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DE377F0"/>
    <w:multiLevelType w:val="hybridMultilevel"/>
    <w:tmpl w:val="A8A40D0A"/>
    <w:lvl w:ilvl="0" w:tplc="729C6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5B5A41"/>
    <w:multiLevelType w:val="hybridMultilevel"/>
    <w:tmpl w:val="421237C0"/>
    <w:lvl w:ilvl="0" w:tplc="24CE55E6">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15:restartNumberingAfterBreak="0">
    <w:nsid w:val="3FF025DA"/>
    <w:multiLevelType w:val="hybridMultilevel"/>
    <w:tmpl w:val="5BB21D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D61EA4"/>
    <w:multiLevelType w:val="hybridMultilevel"/>
    <w:tmpl w:val="9EDCF66E"/>
    <w:lvl w:ilvl="0" w:tplc="7FDCADE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1D67B6A"/>
    <w:multiLevelType w:val="hybridMultilevel"/>
    <w:tmpl w:val="0ECC06E6"/>
    <w:lvl w:ilvl="0" w:tplc="E97AAEE8">
      <w:start w:val="1"/>
      <w:numFmt w:val="decimal"/>
      <w:lvlText w:val="%1."/>
      <w:lvlJc w:val="left"/>
      <w:pPr>
        <w:ind w:left="829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B643AC"/>
    <w:multiLevelType w:val="hybridMultilevel"/>
    <w:tmpl w:val="D4764550"/>
    <w:lvl w:ilvl="0" w:tplc="AB709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E44EC0"/>
    <w:multiLevelType w:val="hybridMultilevel"/>
    <w:tmpl w:val="8934FB8E"/>
    <w:lvl w:ilvl="0" w:tplc="86FCE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F12EDA"/>
    <w:multiLevelType w:val="hybridMultilevel"/>
    <w:tmpl w:val="800CF224"/>
    <w:lvl w:ilvl="0" w:tplc="41A02A7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0" w15:restartNumberingAfterBreak="0">
    <w:nsid w:val="5A070974"/>
    <w:multiLevelType w:val="hybridMultilevel"/>
    <w:tmpl w:val="B4081584"/>
    <w:lvl w:ilvl="0" w:tplc="90AA6DB8">
      <w:start w:val="1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311627"/>
    <w:multiLevelType w:val="hybridMultilevel"/>
    <w:tmpl w:val="9AD6693C"/>
    <w:lvl w:ilvl="0" w:tplc="EB000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944CD5"/>
    <w:multiLevelType w:val="hybridMultilevel"/>
    <w:tmpl w:val="18249418"/>
    <w:lvl w:ilvl="0" w:tplc="3C724E74">
      <w:start w:val="7"/>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D396805"/>
    <w:multiLevelType w:val="hybridMultilevel"/>
    <w:tmpl w:val="CA907E40"/>
    <w:lvl w:ilvl="0" w:tplc="AA224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F0557F1"/>
    <w:multiLevelType w:val="hybridMultilevel"/>
    <w:tmpl w:val="4FB8DFB6"/>
    <w:lvl w:ilvl="0" w:tplc="E4206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80235BE"/>
    <w:multiLevelType w:val="hybridMultilevel"/>
    <w:tmpl w:val="03705B1C"/>
    <w:lvl w:ilvl="0" w:tplc="DEAE703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8843AF9"/>
    <w:multiLevelType w:val="hybridMultilevel"/>
    <w:tmpl w:val="C9205C36"/>
    <w:lvl w:ilvl="0" w:tplc="4B485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964479E"/>
    <w:multiLevelType w:val="hybridMultilevel"/>
    <w:tmpl w:val="91248554"/>
    <w:lvl w:ilvl="0" w:tplc="C1DC9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D2677AD"/>
    <w:multiLevelType w:val="hybridMultilevel"/>
    <w:tmpl w:val="61F441C8"/>
    <w:lvl w:ilvl="0" w:tplc="FAA05A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12"/>
  </w:num>
  <w:num w:numId="3">
    <w:abstractNumId w:val="14"/>
  </w:num>
  <w:num w:numId="4">
    <w:abstractNumId w:val="16"/>
  </w:num>
  <w:num w:numId="5">
    <w:abstractNumId w:val="18"/>
  </w:num>
  <w:num w:numId="6">
    <w:abstractNumId w:val="1"/>
  </w:num>
  <w:num w:numId="7">
    <w:abstractNumId w:val="0"/>
  </w:num>
  <w:num w:numId="8">
    <w:abstractNumId w:val="8"/>
  </w:num>
  <w:num w:numId="9">
    <w:abstractNumId w:val="26"/>
  </w:num>
  <w:num w:numId="10">
    <w:abstractNumId w:val="2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9"/>
  </w:num>
  <w:num w:numId="18">
    <w:abstractNumId w:val="9"/>
  </w:num>
  <w:num w:numId="19">
    <w:abstractNumId w:val="22"/>
  </w:num>
  <w:num w:numId="20">
    <w:abstractNumId w:val="21"/>
  </w:num>
  <w:num w:numId="21">
    <w:abstractNumId w:val="3"/>
  </w:num>
  <w:num w:numId="22">
    <w:abstractNumId w:val="2"/>
  </w:num>
  <w:num w:numId="23">
    <w:abstractNumId w:val="20"/>
  </w:num>
  <w:num w:numId="24">
    <w:abstractNumId w:val="27"/>
  </w:num>
  <w:num w:numId="25">
    <w:abstractNumId w:val="15"/>
  </w:num>
  <w:num w:numId="26">
    <w:abstractNumId w:val="23"/>
  </w:num>
  <w:num w:numId="27">
    <w:abstractNumId w:val="24"/>
  </w:num>
  <w:num w:numId="28">
    <w:abstractNumId w:val="4"/>
  </w:num>
  <w:num w:numId="29">
    <w:abstractNumId w:val="17"/>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9"/>
  <w:hyphenationZone w:val="357"/>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0DAF"/>
    <w:rsid w:val="00001589"/>
    <w:rsid w:val="00002546"/>
    <w:rsid w:val="00007C18"/>
    <w:rsid w:val="00007C39"/>
    <w:rsid w:val="000110EE"/>
    <w:rsid w:val="00012C4F"/>
    <w:rsid w:val="00014AED"/>
    <w:rsid w:val="00016933"/>
    <w:rsid w:val="000210A8"/>
    <w:rsid w:val="00021421"/>
    <w:rsid w:val="00022B23"/>
    <w:rsid w:val="00022FC4"/>
    <w:rsid w:val="00023641"/>
    <w:rsid w:val="00024BC7"/>
    <w:rsid w:val="00024E34"/>
    <w:rsid w:val="0002560A"/>
    <w:rsid w:val="00025686"/>
    <w:rsid w:val="00025C72"/>
    <w:rsid w:val="000312A9"/>
    <w:rsid w:val="00031DF8"/>
    <w:rsid w:val="00033698"/>
    <w:rsid w:val="00044E53"/>
    <w:rsid w:val="0004755C"/>
    <w:rsid w:val="0005441F"/>
    <w:rsid w:val="000571DC"/>
    <w:rsid w:val="0005757C"/>
    <w:rsid w:val="0006014E"/>
    <w:rsid w:val="00060966"/>
    <w:rsid w:val="00063339"/>
    <w:rsid w:val="00065E11"/>
    <w:rsid w:val="00066F36"/>
    <w:rsid w:val="000703FD"/>
    <w:rsid w:val="000746F4"/>
    <w:rsid w:val="00074DC8"/>
    <w:rsid w:val="000774C2"/>
    <w:rsid w:val="000778D0"/>
    <w:rsid w:val="00077921"/>
    <w:rsid w:val="00080B14"/>
    <w:rsid w:val="000812AB"/>
    <w:rsid w:val="000816CA"/>
    <w:rsid w:val="000831F2"/>
    <w:rsid w:val="00083B8D"/>
    <w:rsid w:val="00083D08"/>
    <w:rsid w:val="0008402C"/>
    <w:rsid w:val="00084C19"/>
    <w:rsid w:val="00084E4C"/>
    <w:rsid w:val="00084F94"/>
    <w:rsid w:val="0008624A"/>
    <w:rsid w:val="00087C09"/>
    <w:rsid w:val="000903DE"/>
    <w:rsid w:val="00094DAC"/>
    <w:rsid w:val="000962D9"/>
    <w:rsid w:val="000A4624"/>
    <w:rsid w:val="000A4919"/>
    <w:rsid w:val="000A5878"/>
    <w:rsid w:val="000A5C02"/>
    <w:rsid w:val="000A5D11"/>
    <w:rsid w:val="000B14D1"/>
    <w:rsid w:val="000B39D1"/>
    <w:rsid w:val="000B56D5"/>
    <w:rsid w:val="000B7BC7"/>
    <w:rsid w:val="000C06E3"/>
    <w:rsid w:val="000C1B94"/>
    <w:rsid w:val="000C2288"/>
    <w:rsid w:val="000C4E41"/>
    <w:rsid w:val="000D0DED"/>
    <w:rsid w:val="000D6BF7"/>
    <w:rsid w:val="000D7C61"/>
    <w:rsid w:val="000E12CA"/>
    <w:rsid w:val="000E1C5F"/>
    <w:rsid w:val="000E2CCF"/>
    <w:rsid w:val="000F24D0"/>
    <w:rsid w:val="000F3295"/>
    <w:rsid w:val="000F4095"/>
    <w:rsid w:val="000F6A1B"/>
    <w:rsid w:val="00107F28"/>
    <w:rsid w:val="00107F5C"/>
    <w:rsid w:val="0011202E"/>
    <w:rsid w:val="0011451C"/>
    <w:rsid w:val="00115526"/>
    <w:rsid w:val="001159C8"/>
    <w:rsid w:val="00121CD7"/>
    <w:rsid w:val="001259AD"/>
    <w:rsid w:val="00127196"/>
    <w:rsid w:val="0013058D"/>
    <w:rsid w:val="00132C66"/>
    <w:rsid w:val="00134401"/>
    <w:rsid w:val="00134FAF"/>
    <w:rsid w:val="001366E2"/>
    <w:rsid w:val="001443E2"/>
    <w:rsid w:val="00147B11"/>
    <w:rsid w:val="00147B97"/>
    <w:rsid w:val="00154274"/>
    <w:rsid w:val="00156BD7"/>
    <w:rsid w:val="0016001F"/>
    <w:rsid w:val="00162275"/>
    <w:rsid w:val="00163B48"/>
    <w:rsid w:val="00166386"/>
    <w:rsid w:val="00167936"/>
    <w:rsid w:val="00174F43"/>
    <w:rsid w:val="00177521"/>
    <w:rsid w:val="001844F1"/>
    <w:rsid w:val="0018632C"/>
    <w:rsid w:val="00190207"/>
    <w:rsid w:val="00191155"/>
    <w:rsid w:val="00191426"/>
    <w:rsid w:val="00191C6D"/>
    <w:rsid w:val="00195186"/>
    <w:rsid w:val="001A0295"/>
    <w:rsid w:val="001A61E4"/>
    <w:rsid w:val="001B069B"/>
    <w:rsid w:val="001B072C"/>
    <w:rsid w:val="001B45AA"/>
    <w:rsid w:val="001B774B"/>
    <w:rsid w:val="001C13EE"/>
    <w:rsid w:val="001C1E28"/>
    <w:rsid w:val="001C305A"/>
    <w:rsid w:val="001C325E"/>
    <w:rsid w:val="001C5559"/>
    <w:rsid w:val="001C6C71"/>
    <w:rsid w:val="001D10E5"/>
    <w:rsid w:val="001D2175"/>
    <w:rsid w:val="001D50DC"/>
    <w:rsid w:val="001D55E9"/>
    <w:rsid w:val="001D58DA"/>
    <w:rsid w:val="001D5B4D"/>
    <w:rsid w:val="001D78D4"/>
    <w:rsid w:val="001E0600"/>
    <w:rsid w:val="001E0713"/>
    <w:rsid w:val="001E1CFF"/>
    <w:rsid w:val="001F0D2D"/>
    <w:rsid w:val="001F12E4"/>
    <w:rsid w:val="001F1CC7"/>
    <w:rsid w:val="001F255A"/>
    <w:rsid w:val="001F5D07"/>
    <w:rsid w:val="0020160A"/>
    <w:rsid w:val="002023A9"/>
    <w:rsid w:val="00202623"/>
    <w:rsid w:val="00205775"/>
    <w:rsid w:val="00205DC9"/>
    <w:rsid w:val="00210BBD"/>
    <w:rsid w:val="00212FD5"/>
    <w:rsid w:val="00214556"/>
    <w:rsid w:val="00215588"/>
    <w:rsid w:val="002229FD"/>
    <w:rsid w:val="002241CF"/>
    <w:rsid w:val="00225C7E"/>
    <w:rsid w:val="0022796F"/>
    <w:rsid w:val="00227F8C"/>
    <w:rsid w:val="002303E1"/>
    <w:rsid w:val="00230A6F"/>
    <w:rsid w:val="00230E49"/>
    <w:rsid w:val="002311F0"/>
    <w:rsid w:val="0023254D"/>
    <w:rsid w:val="00233A04"/>
    <w:rsid w:val="00233ABD"/>
    <w:rsid w:val="00237963"/>
    <w:rsid w:val="00240F1F"/>
    <w:rsid w:val="0024219F"/>
    <w:rsid w:val="00250196"/>
    <w:rsid w:val="002509DC"/>
    <w:rsid w:val="002522D3"/>
    <w:rsid w:val="00252522"/>
    <w:rsid w:val="0025260A"/>
    <w:rsid w:val="00253C26"/>
    <w:rsid w:val="00257167"/>
    <w:rsid w:val="002572D6"/>
    <w:rsid w:val="00257622"/>
    <w:rsid w:val="00260289"/>
    <w:rsid w:val="0026153A"/>
    <w:rsid w:val="00261572"/>
    <w:rsid w:val="00263B50"/>
    <w:rsid w:val="00266DB5"/>
    <w:rsid w:val="00270C0F"/>
    <w:rsid w:val="00270FB7"/>
    <w:rsid w:val="00272A17"/>
    <w:rsid w:val="002745CD"/>
    <w:rsid w:val="002746C1"/>
    <w:rsid w:val="00274BD2"/>
    <w:rsid w:val="00275122"/>
    <w:rsid w:val="00280EA3"/>
    <w:rsid w:val="00281853"/>
    <w:rsid w:val="0028253C"/>
    <w:rsid w:val="00284292"/>
    <w:rsid w:val="00285DD9"/>
    <w:rsid w:val="00286EDB"/>
    <w:rsid w:val="0028764A"/>
    <w:rsid w:val="00290C42"/>
    <w:rsid w:val="00291553"/>
    <w:rsid w:val="002917CE"/>
    <w:rsid w:val="00291FB1"/>
    <w:rsid w:val="00295D26"/>
    <w:rsid w:val="00296418"/>
    <w:rsid w:val="00296D50"/>
    <w:rsid w:val="002A0ACF"/>
    <w:rsid w:val="002A3E24"/>
    <w:rsid w:val="002B4742"/>
    <w:rsid w:val="002B4EE7"/>
    <w:rsid w:val="002B4F41"/>
    <w:rsid w:val="002B56C8"/>
    <w:rsid w:val="002C052B"/>
    <w:rsid w:val="002C4412"/>
    <w:rsid w:val="002C635A"/>
    <w:rsid w:val="002C724A"/>
    <w:rsid w:val="002D1280"/>
    <w:rsid w:val="002D33BA"/>
    <w:rsid w:val="002D6E87"/>
    <w:rsid w:val="002E0673"/>
    <w:rsid w:val="002E1A19"/>
    <w:rsid w:val="002E305B"/>
    <w:rsid w:val="002E5370"/>
    <w:rsid w:val="002E623C"/>
    <w:rsid w:val="002E7E60"/>
    <w:rsid w:val="002F3A3D"/>
    <w:rsid w:val="00300ECC"/>
    <w:rsid w:val="00311648"/>
    <w:rsid w:val="00312231"/>
    <w:rsid w:val="00314853"/>
    <w:rsid w:val="003200EB"/>
    <w:rsid w:val="00321360"/>
    <w:rsid w:val="00323286"/>
    <w:rsid w:val="00324754"/>
    <w:rsid w:val="003250C5"/>
    <w:rsid w:val="00330D13"/>
    <w:rsid w:val="00333B49"/>
    <w:rsid w:val="003358D3"/>
    <w:rsid w:val="003371C8"/>
    <w:rsid w:val="0033797C"/>
    <w:rsid w:val="00343CA8"/>
    <w:rsid w:val="00346238"/>
    <w:rsid w:val="00352491"/>
    <w:rsid w:val="00355166"/>
    <w:rsid w:val="0036017D"/>
    <w:rsid w:val="003601F6"/>
    <w:rsid w:val="00361273"/>
    <w:rsid w:val="00363F37"/>
    <w:rsid w:val="003653B6"/>
    <w:rsid w:val="003704F4"/>
    <w:rsid w:val="00372DC3"/>
    <w:rsid w:val="00375C62"/>
    <w:rsid w:val="00375DD8"/>
    <w:rsid w:val="00380E08"/>
    <w:rsid w:val="003810E2"/>
    <w:rsid w:val="00381642"/>
    <w:rsid w:val="0038197A"/>
    <w:rsid w:val="00381E5D"/>
    <w:rsid w:val="00383B95"/>
    <w:rsid w:val="00383F4B"/>
    <w:rsid w:val="0038426E"/>
    <w:rsid w:val="00384BAD"/>
    <w:rsid w:val="0039077F"/>
    <w:rsid w:val="003931CE"/>
    <w:rsid w:val="00395AA2"/>
    <w:rsid w:val="00396E03"/>
    <w:rsid w:val="003A0B24"/>
    <w:rsid w:val="003A4F63"/>
    <w:rsid w:val="003B38E1"/>
    <w:rsid w:val="003B416B"/>
    <w:rsid w:val="003B4739"/>
    <w:rsid w:val="003B49C8"/>
    <w:rsid w:val="003B5C42"/>
    <w:rsid w:val="003C44BA"/>
    <w:rsid w:val="003C572B"/>
    <w:rsid w:val="003C5948"/>
    <w:rsid w:val="003C61BF"/>
    <w:rsid w:val="003C635C"/>
    <w:rsid w:val="003C7DB5"/>
    <w:rsid w:val="003D185F"/>
    <w:rsid w:val="003D24E5"/>
    <w:rsid w:val="003D2D7D"/>
    <w:rsid w:val="003E2C68"/>
    <w:rsid w:val="003E35FC"/>
    <w:rsid w:val="003E4DD8"/>
    <w:rsid w:val="003E5ECC"/>
    <w:rsid w:val="003E68CD"/>
    <w:rsid w:val="003E6F19"/>
    <w:rsid w:val="003F037B"/>
    <w:rsid w:val="003F071A"/>
    <w:rsid w:val="003F2001"/>
    <w:rsid w:val="003F2221"/>
    <w:rsid w:val="003F35D6"/>
    <w:rsid w:val="003F3669"/>
    <w:rsid w:val="003F5E26"/>
    <w:rsid w:val="003F635A"/>
    <w:rsid w:val="003F6D92"/>
    <w:rsid w:val="003F7237"/>
    <w:rsid w:val="003F74E5"/>
    <w:rsid w:val="00401E4A"/>
    <w:rsid w:val="004028F3"/>
    <w:rsid w:val="00403B42"/>
    <w:rsid w:val="004047BF"/>
    <w:rsid w:val="00404C4A"/>
    <w:rsid w:val="00406036"/>
    <w:rsid w:val="0040795D"/>
    <w:rsid w:val="00414193"/>
    <w:rsid w:val="004152E2"/>
    <w:rsid w:val="0042057C"/>
    <w:rsid w:val="00426CF5"/>
    <w:rsid w:val="00430143"/>
    <w:rsid w:val="0043083D"/>
    <w:rsid w:val="00432AAD"/>
    <w:rsid w:val="00434D89"/>
    <w:rsid w:val="00435E89"/>
    <w:rsid w:val="00436A91"/>
    <w:rsid w:val="00437043"/>
    <w:rsid w:val="00440330"/>
    <w:rsid w:val="0044346C"/>
    <w:rsid w:val="00443D0D"/>
    <w:rsid w:val="00444AF0"/>
    <w:rsid w:val="00444BEE"/>
    <w:rsid w:val="0044555D"/>
    <w:rsid w:val="00446C12"/>
    <w:rsid w:val="00447AA7"/>
    <w:rsid w:val="00447DCD"/>
    <w:rsid w:val="00451238"/>
    <w:rsid w:val="004520B6"/>
    <w:rsid w:val="004528DF"/>
    <w:rsid w:val="00454287"/>
    <w:rsid w:val="004543AA"/>
    <w:rsid w:val="0045504A"/>
    <w:rsid w:val="0045533C"/>
    <w:rsid w:val="00461A0C"/>
    <w:rsid w:val="004660A6"/>
    <w:rsid w:val="00466AE2"/>
    <w:rsid w:val="00466D89"/>
    <w:rsid w:val="0047522D"/>
    <w:rsid w:val="00480663"/>
    <w:rsid w:val="004807BC"/>
    <w:rsid w:val="004810A3"/>
    <w:rsid w:val="00481F75"/>
    <w:rsid w:val="00483A97"/>
    <w:rsid w:val="00483CAF"/>
    <w:rsid w:val="004844FA"/>
    <w:rsid w:val="00486CD5"/>
    <w:rsid w:val="00487880"/>
    <w:rsid w:val="00487C37"/>
    <w:rsid w:val="0049180B"/>
    <w:rsid w:val="0049396B"/>
    <w:rsid w:val="0049525C"/>
    <w:rsid w:val="00496599"/>
    <w:rsid w:val="00496DA0"/>
    <w:rsid w:val="00497E64"/>
    <w:rsid w:val="004A7062"/>
    <w:rsid w:val="004A77B4"/>
    <w:rsid w:val="004A7924"/>
    <w:rsid w:val="004B0EB6"/>
    <w:rsid w:val="004B12C2"/>
    <w:rsid w:val="004B1942"/>
    <w:rsid w:val="004B4EB7"/>
    <w:rsid w:val="004B5A3B"/>
    <w:rsid w:val="004B5C60"/>
    <w:rsid w:val="004C1D17"/>
    <w:rsid w:val="004C46DF"/>
    <w:rsid w:val="004C5FF6"/>
    <w:rsid w:val="004C7510"/>
    <w:rsid w:val="004C7ECB"/>
    <w:rsid w:val="004D0B40"/>
    <w:rsid w:val="004D0BD0"/>
    <w:rsid w:val="004D1486"/>
    <w:rsid w:val="004D1F1A"/>
    <w:rsid w:val="004D3B85"/>
    <w:rsid w:val="004E1A81"/>
    <w:rsid w:val="004E2F94"/>
    <w:rsid w:val="004E552E"/>
    <w:rsid w:val="004E56A0"/>
    <w:rsid w:val="004E6A0E"/>
    <w:rsid w:val="004E7B9E"/>
    <w:rsid w:val="004F7042"/>
    <w:rsid w:val="00500524"/>
    <w:rsid w:val="0050113E"/>
    <w:rsid w:val="005013C0"/>
    <w:rsid w:val="00501D40"/>
    <w:rsid w:val="005035AF"/>
    <w:rsid w:val="00503832"/>
    <w:rsid w:val="005041FF"/>
    <w:rsid w:val="00504519"/>
    <w:rsid w:val="00505109"/>
    <w:rsid w:val="00510A4C"/>
    <w:rsid w:val="0051116E"/>
    <w:rsid w:val="00521C16"/>
    <w:rsid w:val="00526801"/>
    <w:rsid w:val="00530B74"/>
    <w:rsid w:val="005312C4"/>
    <w:rsid w:val="00532BC1"/>
    <w:rsid w:val="00534856"/>
    <w:rsid w:val="005417FD"/>
    <w:rsid w:val="00542403"/>
    <w:rsid w:val="0054427C"/>
    <w:rsid w:val="00545492"/>
    <w:rsid w:val="00545C27"/>
    <w:rsid w:val="005464E8"/>
    <w:rsid w:val="005474AE"/>
    <w:rsid w:val="005504AF"/>
    <w:rsid w:val="00554104"/>
    <w:rsid w:val="00554B01"/>
    <w:rsid w:val="00554B2B"/>
    <w:rsid w:val="00555658"/>
    <w:rsid w:val="00555A4E"/>
    <w:rsid w:val="00556216"/>
    <w:rsid w:val="00556651"/>
    <w:rsid w:val="0056066A"/>
    <w:rsid w:val="00563C22"/>
    <w:rsid w:val="00563D11"/>
    <w:rsid w:val="00574852"/>
    <w:rsid w:val="00574DED"/>
    <w:rsid w:val="00575F8D"/>
    <w:rsid w:val="0057705B"/>
    <w:rsid w:val="00582119"/>
    <w:rsid w:val="005825E8"/>
    <w:rsid w:val="00585054"/>
    <w:rsid w:val="00585EB9"/>
    <w:rsid w:val="00587228"/>
    <w:rsid w:val="0059008F"/>
    <w:rsid w:val="0059059C"/>
    <w:rsid w:val="00591D2F"/>
    <w:rsid w:val="00594372"/>
    <w:rsid w:val="005A04C7"/>
    <w:rsid w:val="005A46A1"/>
    <w:rsid w:val="005A4A12"/>
    <w:rsid w:val="005B1FC1"/>
    <w:rsid w:val="005B39D2"/>
    <w:rsid w:val="005B4F40"/>
    <w:rsid w:val="005B7219"/>
    <w:rsid w:val="005C16E1"/>
    <w:rsid w:val="005C54F9"/>
    <w:rsid w:val="005C55EF"/>
    <w:rsid w:val="005D0F2C"/>
    <w:rsid w:val="005D2149"/>
    <w:rsid w:val="005D33FD"/>
    <w:rsid w:val="005D5CF0"/>
    <w:rsid w:val="005D6293"/>
    <w:rsid w:val="005E3E6D"/>
    <w:rsid w:val="005E5298"/>
    <w:rsid w:val="005F354C"/>
    <w:rsid w:val="005F5805"/>
    <w:rsid w:val="005F5E4A"/>
    <w:rsid w:val="005F7D16"/>
    <w:rsid w:val="0060310D"/>
    <w:rsid w:val="006036B9"/>
    <w:rsid w:val="0060539C"/>
    <w:rsid w:val="0060794D"/>
    <w:rsid w:val="006105FB"/>
    <w:rsid w:val="0061179F"/>
    <w:rsid w:val="00615C16"/>
    <w:rsid w:val="00616984"/>
    <w:rsid w:val="00617703"/>
    <w:rsid w:val="0062099E"/>
    <w:rsid w:val="00621ECD"/>
    <w:rsid w:val="006226B2"/>
    <w:rsid w:val="006228D8"/>
    <w:rsid w:val="00624B3B"/>
    <w:rsid w:val="0062553B"/>
    <w:rsid w:val="00627F4D"/>
    <w:rsid w:val="0063074D"/>
    <w:rsid w:val="00630EE3"/>
    <w:rsid w:val="006318B9"/>
    <w:rsid w:val="006323A1"/>
    <w:rsid w:val="00632528"/>
    <w:rsid w:val="006331E1"/>
    <w:rsid w:val="006335DD"/>
    <w:rsid w:val="00634461"/>
    <w:rsid w:val="0063532A"/>
    <w:rsid w:val="00635B81"/>
    <w:rsid w:val="00640E92"/>
    <w:rsid w:val="00642907"/>
    <w:rsid w:val="00642C24"/>
    <w:rsid w:val="00643898"/>
    <w:rsid w:val="00645E55"/>
    <w:rsid w:val="00650422"/>
    <w:rsid w:val="0065106D"/>
    <w:rsid w:val="00655ED9"/>
    <w:rsid w:val="00656514"/>
    <w:rsid w:val="0066114E"/>
    <w:rsid w:val="00662D54"/>
    <w:rsid w:val="00663773"/>
    <w:rsid w:val="0066472E"/>
    <w:rsid w:val="00665785"/>
    <w:rsid w:val="006671C2"/>
    <w:rsid w:val="006733A9"/>
    <w:rsid w:val="00673CBE"/>
    <w:rsid w:val="00674F37"/>
    <w:rsid w:val="00677A81"/>
    <w:rsid w:val="00677FAB"/>
    <w:rsid w:val="006819DE"/>
    <w:rsid w:val="00681C77"/>
    <w:rsid w:val="00682967"/>
    <w:rsid w:val="006836B2"/>
    <w:rsid w:val="00690778"/>
    <w:rsid w:val="00690BAA"/>
    <w:rsid w:val="00691346"/>
    <w:rsid w:val="0069356D"/>
    <w:rsid w:val="00694E70"/>
    <w:rsid w:val="006A012C"/>
    <w:rsid w:val="006A0B3E"/>
    <w:rsid w:val="006A19D9"/>
    <w:rsid w:val="006A1CFB"/>
    <w:rsid w:val="006A2F6F"/>
    <w:rsid w:val="006A31DF"/>
    <w:rsid w:val="006A5E44"/>
    <w:rsid w:val="006A6694"/>
    <w:rsid w:val="006A6FDC"/>
    <w:rsid w:val="006B03C1"/>
    <w:rsid w:val="006B3FCD"/>
    <w:rsid w:val="006B44C1"/>
    <w:rsid w:val="006B495D"/>
    <w:rsid w:val="006B6CBC"/>
    <w:rsid w:val="006B709B"/>
    <w:rsid w:val="006C0435"/>
    <w:rsid w:val="006C1EB4"/>
    <w:rsid w:val="006C24C1"/>
    <w:rsid w:val="006C2C1C"/>
    <w:rsid w:val="006C3F6A"/>
    <w:rsid w:val="006D32A9"/>
    <w:rsid w:val="006D4500"/>
    <w:rsid w:val="006D6496"/>
    <w:rsid w:val="006E0EAB"/>
    <w:rsid w:val="006E1167"/>
    <w:rsid w:val="006E4B90"/>
    <w:rsid w:val="006E7C4A"/>
    <w:rsid w:val="006F05E1"/>
    <w:rsid w:val="006F1403"/>
    <w:rsid w:val="006F1453"/>
    <w:rsid w:val="006F4FED"/>
    <w:rsid w:val="006F6272"/>
    <w:rsid w:val="00702224"/>
    <w:rsid w:val="0070550D"/>
    <w:rsid w:val="007055E9"/>
    <w:rsid w:val="00705CD0"/>
    <w:rsid w:val="007061A1"/>
    <w:rsid w:val="0070714C"/>
    <w:rsid w:val="0071188C"/>
    <w:rsid w:val="00713C13"/>
    <w:rsid w:val="0071799F"/>
    <w:rsid w:val="00720D58"/>
    <w:rsid w:val="00722A34"/>
    <w:rsid w:val="00725951"/>
    <w:rsid w:val="007273B2"/>
    <w:rsid w:val="007301F0"/>
    <w:rsid w:val="007308B8"/>
    <w:rsid w:val="00731D9B"/>
    <w:rsid w:val="00733632"/>
    <w:rsid w:val="00734E35"/>
    <w:rsid w:val="007408BF"/>
    <w:rsid w:val="00740E50"/>
    <w:rsid w:val="0074451A"/>
    <w:rsid w:val="00744A6B"/>
    <w:rsid w:val="00744DBF"/>
    <w:rsid w:val="007478BE"/>
    <w:rsid w:val="00747D9D"/>
    <w:rsid w:val="00747E39"/>
    <w:rsid w:val="00747EEE"/>
    <w:rsid w:val="00747F50"/>
    <w:rsid w:val="0075125C"/>
    <w:rsid w:val="00752C62"/>
    <w:rsid w:val="00761816"/>
    <w:rsid w:val="0076380D"/>
    <w:rsid w:val="00763A3A"/>
    <w:rsid w:val="00765191"/>
    <w:rsid w:val="00766871"/>
    <w:rsid w:val="00770556"/>
    <w:rsid w:val="00770C2A"/>
    <w:rsid w:val="007719A6"/>
    <w:rsid w:val="00772F17"/>
    <w:rsid w:val="00774DB5"/>
    <w:rsid w:val="00776C0A"/>
    <w:rsid w:val="00782C00"/>
    <w:rsid w:val="007849C5"/>
    <w:rsid w:val="00786C93"/>
    <w:rsid w:val="00790280"/>
    <w:rsid w:val="00791A37"/>
    <w:rsid w:val="0079258F"/>
    <w:rsid w:val="007A212C"/>
    <w:rsid w:val="007A2F20"/>
    <w:rsid w:val="007A74EA"/>
    <w:rsid w:val="007B15F2"/>
    <w:rsid w:val="007B21E9"/>
    <w:rsid w:val="007B259A"/>
    <w:rsid w:val="007B3A69"/>
    <w:rsid w:val="007B7089"/>
    <w:rsid w:val="007B70A2"/>
    <w:rsid w:val="007C0365"/>
    <w:rsid w:val="007C03E7"/>
    <w:rsid w:val="007C046B"/>
    <w:rsid w:val="007C39A3"/>
    <w:rsid w:val="007C75C8"/>
    <w:rsid w:val="007D03AB"/>
    <w:rsid w:val="007D38DF"/>
    <w:rsid w:val="007D3922"/>
    <w:rsid w:val="007D453B"/>
    <w:rsid w:val="007D4E86"/>
    <w:rsid w:val="007E0F8A"/>
    <w:rsid w:val="007E1FFC"/>
    <w:rsid w:val="007E4647"/>
    <w:rsid w:val="007E5584"/>
    <w:rsid w:val="007E5DA2"/>
    <w:rsid w:val="007E6FCB"/>
    <w:rsid w:val="007E7167"/>
    <w:rsid w:val="007F0A66"/>
    <w:rsid w:val="007F248B"/>
    <w:rsid w:val="00803F42"/>
    <w:rsid w:val="00806C40"/>
    <w:rsid w:val="008074E3"/>
    <w:rsid w:val="008078D8"/>
    <w:rsid w:val="00810AF9"/>
    <w:rsid w:val="0081374D"/>
    <w:rsid w:val="008200CF"/>
    <w:rsid w:val="0082047B"/>
    <w:rsid w:val="00823AC3"/>
    <w:rsid w:val="00826721"/>
    <w:rsid w:val="00826FE2"/>
    <w:rsid w:val="00827314"/>
    <w:rsid w:val="00830E70"/>
    <w:rsid w:val="008368D3"/>
    <w:rsid w:val="00837D3C"/>
    <w:rsid w:val="00842041"/>
    <w:rsid w:val="00845001"/>
    <w:rsid w:val="00845ABE"/>
    <w:rsid w:val="00850B18"/>
    <w:rsid w:val="00857417"/>
    <w:rsid w:val="00861A2F"/>
    <w:rsid w:val="00863543"/>
    <w:rsid w:val="008650F6"/>
    <w:rsid w:val="00870DDF"/>
    <w:rsid w:val="00870EDD"/>
    <w:rsid w:val="008718B0"/>
    <w:rsid w:val="0087201B"/>
    <w:rsid w:val="00872EA5"/>
    <w:rsid w:val="0087585B"/>
    <w:rsid w:val="008804AA"/>
    <w:rsid w:val="0088150A"/>
    <w:rsid w:val="008869A8"/>
    <w:rsid w:val="008906C3"/>
    <w:rsid w:val="00890A38"/>
    <w:rsid w:val="0089216D"/>
    <w:rsid w:val="008956F1"/>
    <w:rsid w:val="00896B12"/>
    <w:rsid w:val="00897EFD"/>
    <w:rsid w:val="008A17C6"/>
    <w:rsid w:val="008A2685"/>
    <w:rsid w:val="008A326A"/>
    <w:rsid w:val="008A6AD9"/>
    <w:rsid w:val="008B0322"/>
    <w:rsid w:val="008B0919"/>
    <w:rsid w:val="008B1CB0"/>
    <w:rsid w:val="008B2340"/>
    <w:rsid w:val="008B2D4D"/>
    <w:rsid w:val="008B309B"/>
    <w:rsid w:val="008B339F"/>
    <w:rsid w:val="008B3EC8"/>
    <w:rsid w:val="008C59A4"/>
    <w:rsid w:val="008C6DC4"/>
    <w:rsid w:val="008D2C39"/>
    <w:rsid w:val="008D3AF7"/>
    <w:rsid w:val="008D5162"/>
    <w:rsid w:val="008D699B"/>
    <w:rsid w:val="008E0510"/>
    <w:rsid w:val="008E0F63"/>
    <w:rsid w:val="008E1C19"/>
    <w:rsid w:val="008E7509"/>
    <w:rsid w:val="008F12E3"/>
    <w:rsid w:val="008F1307"/>
    <w:rsid w:val="008F1717"/>
    <w:rsid w:val="008F45A9"/>
    <w:rsid w:val="008F6737"/>
    <w:rsid w:val="008F68F3"/>
    <w:rsid w:val="008F75A7"/>
    <w:rsid w:val="00900DA3"/>
    <w:rsid w:val="00901A16"/>
    <w:rsid w:val="00903547"/>
    <w:rsid w:val="009040F0"/>
    <w:rsid w:val="00905492"/>
    <w:rsid w:val="00910C4F"/>
    <w:rsid w:val="00911B01"/>
    <w:rsid w:val="009123C6"/>
    <w:rsid w:val="0091637C"/>
    <w:rsid w:val="00917F7B"/>
    <w:rsid w:val="00921C85"/>
    <w:rsid w:val="00922857"/>
    <w:rsid w:val="00926FB2"/>
    <w:rsid w:val="00927491"/>
    <w:rsid w:val="009327E9"/>
    <w:rsid w:val="009336EE"/>
    <w:rsid w:val="009379D3"/>
    <w:rsid w:val="0094174E"/>
    <w:rsid w:val="00942BE5"/>
    <w:rsid w:val="009448BC"/>
    <w:rsid w:val="00945C06"/>
    <w:rsid w:val="009464AD"/>
    <w:rsid w:val="00947D15"/>
    <w:rsid w:val="00950319"/>
    <w:rsid w:val="0095212D"/>
    <w:rsid w:val="00956BC6"/>
    <w:rsid w:val="00962860"/>
    <w:rsid w:val="00966080"/>
    <w:rsid w:val="009662A4"/>
    <w:rsid w:val="00966DF2"/>
    <w:rsid w:val="00971EA0"/>
    <w:rsid w:val="00973859"/>
    <w:rsid w:val="00973C5C"/>
    <w:rsid w:val="00973D05"/>
    <w:rsid w:val="009756AE"/>
    <w:rsid w:val="0098046A"/>
    <w:rsid w:val="00980958"/>
    <w:rsid w:val="0098571A"/>
    <w:rsid w:val="00987232"/>
    <w:rsid w:val="00990C64"/>
    <w:rsid w:val="00990CF8"/>
    <w:rsid w:val="009912B7"/>
    <w:rsid w:val="00992310"/>
    <w:rsid w:val="009924EB"/>
    <w:rsid w:val="009928C1"/>
    <w:rsid w:val="00992A8E"/>
    <w:rsid w:val="009933B4"/>
    <w:rsid w:val="00994554"/>
    <w:rsid w:val="00996A17"/>
    <w:rsid w:val="0099760B"/>
    <w:rsid w:val="009A2249"/>
    <w:rsid w:val="009A23C6"/>
    <w:rsid w:val="009A31B1"/>
    <w:rsid w:val="009A4306"/>
    <w:rsid w:val="009B0A83"/>
    <w:rsid w:val="009B25F7"/>
    <w:rsid w:val="009B29D8"/>
    <w:rsid w:val="009B2B44"/>
    <w:rsid w:val="009B2F58"/>
    <w:rsid w:val="009B3226"/>
    <w:rsid w:val="009B33E5"/>
    <w:rsid w:val="009B4008"/>
    <w:rsid w:val="009B60BA"/>
    <w:rsid w:val="009B6A0B"/>
    <w:rsid w:val="009C539F"/>
    <w:rsid w:val="009C6F8B"/>
    <w:rsid w:val="009C760F"/>
    <w:rsid w:val="009D2F70"/>
    <w:rsid w:val="009D3088"/>
    <w:rsid w:val="009D518B"/>
    <w:rsid w:val="009D6307"/>
    <w:rsid w:val="009D672E"/>
    <w:rsid w:val="009D7082"/>
    <w:rsid w:val="009E0A9A"/>
    <w:rsid w:val="009E2929"/>
    <w:rsid w:val="009E44FC"/>
    <w:rsid w:val="009F3C9E"/>
    <w:rsid w:val="009F47A0"/>
    <w:rsid w:val="00A00186"/>
    <w:rsid w:val="00A00482"/>
    <w:rsid w:val="00A01CC4"/>
    <w:rsid w:val="00A03852"/>
    <w:rsid w:val="00A0454A"/>
    <w:rsid w:val="00A054B5"/>
    <w:rsid w:val="00A108D8"/>
    <w:rsid w:val="00A114E9"/>
    <w:rsid w:val="00A152B1"/>
    <w:rsid w:val="00A16ABE"/>
    <w:rsid w:val="00A16DC8"/>
    <w:rsid w:val="00A24FD3"/>
    <w:rsid w:val="00A26987"/>
    <w:rsid w:val="00A270A8"/>
    <w:rsid w:val="00A27C12"/>
    <w:rsid w:val="00A27D6E"/>
    <w:rsid w:val="00A32201"/>
    <w:rsid w:val="00A33E9F"/>
    <w:rsid w:val="00A350A2"/>
    <w:rsid w:val="00A35DF2"/>
    <w:rsid w:val="00A502B1"/>
    <w:rsid w:val="00A52A4C"/>
    <w:rsid w:val="00A54D74"/>
    <w:rsid w:val="00A57B3B"/>
    <w:rsid w:val="00A57E85"/>
    <w:rsid w:val="00A643EC"/>
    <w:rsid w:val="00A717D6"/>
    <w:rsid w:val="00A73749"/>
    <w:rsid w:val="00A74AA9"/>
    <w:rsid w:val="00A74B6E"/>
    <w:rsid w:val="00A75A27"/>
    <w:rsid w:val="00A80E59"/>
    <w:rsid w:val="00A80F8A"/>
    <w:rsid w:val="00A86089"/>
    <w:rsid w:val="00A91B22"/>
    <w:rsid w:val="00A954AE"/>
    <w:rsid w:val="00A962A5"/>
    <w:rsid w:val="00AA2086"/>
    <w:rsid w:val="00AA280D"/>
    <w:rsid w:val="00AA6E5F"/>
    <w:rsid w:val="00AB03E4"/>
    <w:rsid w:val="00AB1950"/>
    <w:rsid w:val="00AB26C2"/>
    <w:rsid w:val="00AB5D23"/>
    <w:rsid w:val="00AB736E"/>
    <w:rsid w:val="00AB76E1"/>
    <w:rsid w:val="00AC469F"/>
    <w:rsid w:val="00AC619F"/>
    <w:rsid w:val="00AD2E66"/>
    <w:rsid w:val="00AD73DA"/>
    <w:rsid w:val="00AE0326"/>
    <w:rsid w:val="00AE1583"/>
    <w:rsid w:val="00AE23AC"/>
    <w:rsid w:val="00AE5F6D"/>
    <w:rsid w:val="00AE66DF"/>
    <w:rsid w:val="00AE6AF8"/>
    <w:rsid w:val="00AE74E2"/>
    <w:rsid w:val="00AE7DE5"/>
    <w:rsid w:val="00AF3554"/>
    <w:rsid w:val="00AF460E"/>
    <w:rsid w:val="00AF52DA"/>
    <w:rsid w:val="00AF621F"/>
    <w:rsid w:val="00AF6304"/>
    <w:rsid w:val="00AF6CDE"/>
    <w:rsid w:val="00B00D3F"/>
    <w:rsid w:val="00B015CC"/>
    <w:rsid w:val="00B06FFC"/>
    <w:rsid w:val="00B11A26"/>
    <w:rsid w:val="00B156B8"/>
    <w:rsid w:val="00B1688A"/>
    <w:rsid w:val="00B238B4"/>
    <w:rsid w:val="00B27121"/>
    <w:rsid w:val="00B366C1"/>
    <w:rsid w:val="00B43B01"/>
    <w:rsid w:val="00B44742"/>
    <w:rsid w:val="00B44859"/>
    <w:rsid w:val="00B465A2"/>
    <w:rsid w:val="00B473AD"/>
    <w:rsid w:val="00B52634"/>
    <w:rsid w:val="00B52FE6"/>
    <w:rsid w:val="00B54522"/>
    <w:rsid w:val="00B55786"/>
    <w:rsid w:val="00B57000"/>
    <w:rsid w:val="00B622F1"/>
    <w:rsid w:val="00B64D78"/>
    <w:rsid w:val="00B701E6"/>
    <w:rsid w:val="00B7234A"/>
    <w:rsid w:val="00B73A28"/>
    <w:rsid w:val="00B7572A"/>
    <w:rsid w:val="00B75AD3"/>
    <w:rsid w:val="00B7747E"/>
    <w:rsid w:val="00B77EE4"/>
    <w:rsid w:val="00B856D3"/>
    <w:rsid w:val="00B862B2"/>
    <w:rsid w:val="00B868A1"/>
    <w:rsid w:val="00B87484"/>
    <w:rsid w:val="00B90F1D"/>
    <w:rsid w:val="00B933DB"/>
    <w:rsid w:val="00B96CAC"/>
    <w:rsid w:val="00B97DEB"/>
    <w:rsid w:val="00BA1B33"/>
    <w:rsid w:val="00BA7F87"/>
    <w:rsid w:val="00BB08EC"/>
    <w:rsid w:val="00BB0AAE"/>
    <w:rsid w:val="00BB4ACD"/>
    <w:rsid w:val="00BB7CDB"/>
    <w:rsid w:val="00BC038D"/>
    <w:rsid w:val="00BC0BAF"/>
    <w:rsid w:val="00BC0C50"/>
    <w:rsid w:val="00BC1EE9"/>
    <w:rsid w:val="00BC34D2"/>
    <w:rsid w:val="00BC6028"/>
    <w:rsid w:val="00BC7EED"/>
    <w:rsid w:val="00BD094A"/>
    <w:rsid w:val="00BD0D9B"/>
    <w:rsid w:val="00BD1E86"/>
    <w:rsid w:val="00BD64C1"/>
    <w:rsid w:val="00BD6F5F"/>
    <w:rsid w:val="00BE008A"/>
    <w:rsid w:val="00BE2AEB"/>
    <w:rsid w:val="00BE567E"/>
    <w:rsid w:val="00BE6AAC"/>
    <w:rsid w:val="00BF05C3"/>
    <w:rsid w:val="00BF1939"/>
    <w:rsid w:val="00BF2F49"/>
    <w:rsid w:val="00BF360A"/>
    <w:rsid w:val="00BF392F"/>
    <w:rsid w:val="00BF4E50"/>
    <w:rsid w:val="00BF521D"/>
    <w:rsid w:val="00BF576A"/>
    <w:rsid w:val="00C0282C"/>
    <w:rsid w:val="00C0345F"/>
    <w:rsid w:val="00C06FDD"/>
    <w:rsid w:val="00C07206"/>
    <w:rsid w:val="00C0748B"/>
    <w:rsid w:val="00C10848"/>
    <w:rsid w:val="00C14847"/>
    <w:rsid w:val="00C14C58"/>
    <w:rsid w:val="00C20A6B"/>
    <w:rsid w:val="00C21170"/>
    <w:rsid w:val="00C2411A"/>
    <w:rsid w:val="00C250A4"/>
    <w:rsid w:val="00C25238"/>
    <w:rsid w:val="00C2719F"/>
    <w:rsid w:val="00C3138C"/>
    <w:rsid w:val="00C31A0D"/>
    <w:rsid w:val="00C32F83"/>
    <w:rsid w:val="00C37D07"/>
    <w:rsid w:val="00C4021D"/>
    <w:rsid w:val="00C406D5"/>
    <w:rsid w:val="00C40B74"/>
    <w:rsid w:val="00C42F9C"/>
    <w:rsid w:val="00C45DF4"/>
    <w:rsid w:val="00C50D2B"/>
    <w:rsid w:val="00C51367"/>
    <w:rsid w:val="00C51D8A"/>
    <w:rsid w:val="00C5360C"/>
    <w:rsid w:val="00C57A4E"/>
    <w:rsid w:val="00C60D6A"/>
    <w:rsid w:val="00C716CE"/>
    <w:rsid w:val="00C71B22"/>
    <w:rsid w:val="00C73E76"/>
    <w:rsid w:val="00C75EA7"/>
    <w:rsid w:val="00C76EE7"/>
    <w:rsid w:val="00C81713"/>
    <w:rsid w:val="00C82C83"/>
    <w:rsid w:val="00C8565A"/>
    <w:rsid w:val="00C87561"/>
    <w:rsid w:val="00C93500"/>
    <w:rsid w:val="00C94466"/>
    <w:rsid w:val="00C9738E"/>
    <w:rsid w:val="00CA1FAD"/>
    <w:rsid w:val="00CA32BB"/>
    <w:rsid w:val="00CA366A"/>
    <w:rsid w:val="00CA4339"/>
    <w:rsid w:val="00CA43D5"/>
    <w:rsid w:val="00CA456C"/>
    <w:rsid w:val="00CA5E58"/>
    <w:rsid w:val="00CB07B8"/>
    <w:rsid w:val="00CB086E"/>
    <w:rsid w:val="00CB0B4C"/>
    <w:rsid w:val="00CB0BEE"/>
    <w:rsid w:val="00CB0FC1"/>
    <w:rsid w:val="00CB2EA5"/>
    <w:rsid w:val="00CB2EA6"/>
    <w:rsid w:val="00CB3C56"/>
    <w:rsid w:val="00CB4D86"/>
    <w:rsid w:val="00CB7CF1"/>
    <w:rsid w:val="00CC058F"/>
    <w:rsid w:val="00CC0606"/>
    <w:rsid w:val="00CC3224"/>
    <w:rsid w:val="00CC5802"/>
    <w:rsid w:val="00CD0DF0"/>
    <w:rsid w:val="00CD3621"/>
    <w:rsid w:val="00CD4A31"/>
    <w:rsid w:val="00CD69AB"/>
    <w:rsid w:val="00CD7298"/>
    <w:rsid w:val="00CE5146"/>
    <w:rsid w:val="00CE7FE5"/>
    <w:rsid w:val="00CF12D0"/>
    <w:rsid w:val="00CF2EFC"/>
    <w:rsid w:val="00CF6193"/>
    <w:rsid w:val="00CF6831"/>
    <w:rsid w:val="00CF7A04"/>
    <w:rsid w:val="00D0130B"/>
    <w:rsid w:val="00D02598"/>
    <w:rsid w:val="00D1110C"/>
    <w:rsid w:val="00D11705"/>
    <w:rsid w:val="00D11D17"/>
    <w:rsid w:val="00D121B6"/>
    <w:rsid w:val="00D13532"/>
    <w:rsid w:val="00D13D6C"/>
    <w:rsid w:val="00D1427A"/>
    <w:rsid w:val="00D14B0F"/>
    <w:rsid w:val="00D151C1"/>
    <w:rsid w:val="00D176FD"/>
    <w:rsid w:val="00D177C5"/>
    <w:rsid w:val="00D21689"/>
    <w:rsid w:val="00D24542"/>
    <w:rsid w:val="00D258BF"/>
    <w:rsid w:val="00D30030"/>
    <w:rsid w:val="00D302A9"/>
    <w:rsid w:val="00D36B75"/>
    <w:rsid w:val="00D36D6B"/>
    <w:rsid w:val="00D36F3A"/>
    <w:rsid w:val="00D4120A"/>
    <w:rsid w:val="00D41760"/>
    <w:rsid w:val="00D417BC"/>
    <w:rsid w:val="00D42CA4"/>
    <w:rsid w:val="00D44E99"/>
    <w:rsid w:val="00D45E58"/>
    <w:rsid w:val="00D531B2"/>
    <w:rsid w:val="00D54ABC"/>
    <w:rsid w:val="00D5545B"/>
    <w:rsid w:val="00D5673D"/>
    <w:rsid w:val="00D57723"/>
    <w:rsid w:val="00D605D9"/>
    <w:rsid w:val="00D62542"/>
    <w:rsid w:val="00D62B1D"/>
    <w:rsid w:val="00D64A3B"/>
    <w:rsid w:val="00D65F17"/>
    <w:rsid w:val="00D667C0"/>
    <w:rsid w:val="00D67FCA"/>
    <w:rsid w:val="00D70194"/>
    <w:rsid w:val="00D716E5"/>
    <w:rsid w:val="00D71D8C"/>
    <w:rsid w:val="00D732A1"/>
    <w:rsid w:val="00D737CE"/>
    <w:rsid w:val="00D757BB"/>
    <w:rsid w:val="00D75EF3"/>
    <w:rsid w:val="00D80518"/>
    <w:rsid w:val="00D81859"/>
    <w:rsid w:val="00D877A6"/>
    <w:rsid w:val="00D87BF4"/>
    <w:rsid w:val="00D96152"/>
    <w:rsid w:val="00D96892"/>
    <w:rsid w:val="00DA1096"/>
    <w:rsid w:val="00DA10BC"/>
    <w:rsid w:val="00DA2353"/>
    <w:rsid w:val="00DA4BE1"/>
    <w:rsid w:val="00DA6250"/>
    <w:rsid w:val="00DA7499"/>
    <w:rsid w:val="00DA7B6B"/>
    <w:rsid w:val="00DB0BF9"/>
    <w:rsid w:val="00DB34D3"/>
    <w:rsid w:val="00DB4220"/>
    <w:rsid w:val="00DB69F2"/>
    <w:rsid w:val="00DC023E"/>
    <w:rsid w:val="00DC1794"/>
    <w:rsid w:val="00DC2FEB"/>
    <w:rsid w:val="00DC37AD"/>
    <w:rsid w:val="00DC3E03"/>
    <w:rsid w:val="00DC5FEC"/>
    <w:rsid w:val="00DD06F4"/>
    <w:rsid w:val="00DD29EB"/>
    <w:rsid w:val="00DD790E"/>
    <w:rsid w:val="00DE1E5E"/>
    <w:rsid w:val="00DE2EBA"/>
    <w:rsid w:val="00DE428B"/>
    <w:rsid w:val="00DE50F3"/>
    <w:rsid w:val="00DE5E25"/>
    <w:rsid w:val="00DE61BB"/>
    <w:rsid w:val="00DF33A7"/>
    <w:rsid w:val="00DF4402"/>
    <w:rsid w:val="00DF540F"/>
    <w:rsid w:val="00E00A77"/>
    <w:rsid w:val="00E036C2"/>
    <w:rsid w:val="00E04885"/>
    <w:rsid w:val="00E04F43"/>
    <w:rsid w:val="00E061EC"/>
    <w:rsid w:val="00E13342"/>
    <w:rsid w:val="00E13E00"/>
    <w:rsid w:val="00E146A4"/>
    <w:rsid w:val="00E17ACE"/>
    <w:rsid w:val="00E20313"/>
    <w:rsid w:val="00E20AE6"/>
    <w:rsid w:val="00E20DE5"/>
    <w:rsid w:val="00E2303F"/>
    <w:rsid w:val="00E258F3"/>
    <w:rsid w:val="00E27A50"/>
    <w:rsid w:val="00E328E3"/>
    <w:rsid w:val="00E32B15"/>
    <w:rsid w:val="00E37B85"/>
    <w:rsid w:val="00E40261"/>
    <w:rsid w:val="00E43169"/>
    <w:rsid w:val="00E4446F"/>
    <w:rsid w:val="00E454F2"/>
    <w:rsid w:val="00E45544"/>
    <w:rsid w:val="00E50B2D"/>
    <w:rsid w:val="00E53B9C"/>
    <w:rsid w:val="00E56348"/>
    <w:rsid w:val="00E56D2A"/>
    <w:rsid w:val="00E57D3A"/>
    <w:rsid w:val="00E60A8B"/>
    <w:rsid w:val="00E61CFB"/>
    <w:rsid w:val="00E63DB9"/>
    <w:rsid w:val="00E64EE7"/>
    <w:rsid w:val="00E64F1B"/>
    <w:rsid w:val="00E70115"/>
    <w:rsid w:val="00E71309"/>
    <w:rsid w:val="00E73D40"/>
    <w:rsid w:val="00E75B2E"/>
    <w:rsid w:val="00E77438"/>
    <w:rsid w:val="00E82B65"/>
    <w:rsid w:val="00E834E4"/>
    <w:rsid w:val="00E8517F"/>
    <w:rsid w:val="00E87370"/>
    <w:rsid w:val="00E87D4E"/>
    <w:rsid w:val="00E91C16"/>
    <w:rsid w:val="00E939D5"/>
    <w:rsid w:val="00E93D5A"/>
    <w:rsid w:val="00E95056"/>
    <w:rsid w:val="00E95F98"/>
    <w:rsid w:val="00E95FCA"/>
    <w:rsid w:val="00EA0D20"/>
    <w:rsid w:val="00EA1AA6"/>
    <w:rsid w:val="00EA68C0"/>
    <w:rsid w:val="00EA6C61"/>
    <w:rsid w:val="00EB4472"/>
    <w:rsid w:val="00EB551F"/>
    <w:rsid w:val="00EB6E70"/>
    <w:rsid w:val="00EC32E0"/>
    <w:rsid w:val="00EC7B09"/>
    <w:rsid w:val="00ED1440"/>
    <w:rsid w:val="00ED417A"/>
    <w:rsid w:val="00ED5AF6"/>
    <w:rsid w:val="00ED7FEF"/>
    <w:rsid w:val="00EF1140"/>
    <w:rsid w:val="00EF2650"/>
    <w:rsid w:val="00EF2BE7"/>
    <w:rsid w:val="00EF38D3"/>
    <w:rsid w:val="00EF3F33"/>
    <w:rsid w:val="00EF5C62"/>
    <w:rsid w:val="00EF7093"/>
    <w:rsid w:val="00F03766"/>
    <w:rsid w:val="00F04208"/>
    <w:rsid w:val="00F0632B"/>
    <w:rsid w:val="00F10B78"/>
    <w:rsid w:val="00F1242D"/>
    <w:rsid w:val="00F12717"/>
    <w:rsid w:val="00F12A86"/>
    <w:rsid w:val="00F12A96"/>
    <w:rsid w:val="00F13CCD"/>
    <w:rsid w:val="00F1628F"/>
    <w:rsid w:val="00F245D2"/>
    <w:rsid w:val="00F27A18"/>
    <w:rsid w:val="00F30F0F"/>
    <w:rsid w:val="00F31601"/>
    <w:rsid w:val="00F32F0A"/>
    <w:rsid w:val="00F32F2D"/>
    <w:rsid w:val="00F3459A"/>
    <w:rsid w:val="00F34F62"/>
    <w:rsid w:val="00F36C1B"/>
    <w:rsid w:val="00F37A5E"/>
    <w:rsid w:val="00F40727"/>
    <w:rsid w:val="00F41AD9"/>
    <w:rsid w:val="00F433B4"/>
    <w:rsid w:val="00F443B0"/>
    <w:rsid w:val="00F45BE5"/>
    <w:rsid w:val="00F45FFE"/>
    <w:rsid w:val="00F47CF8"/>
    <w:rsid w:val="00F50997"/>
    <w:rsid w:val="00F50D32"/>
    <w:rsid w:val="00F511B3"/>
    <w:rsid w:val="00F51DD0"/>
    <w:rsid w:val="00F52E64"/>
    <w:rsid w:val="00F53626"/>
    <w:rsid w:val="00F553B1"/>
    <w:rsid w:val="00F6101D"/>
    <w:rsid w:val="00F72919"/>
    <w:rsid w:val="00F73080"/>
    <w:rsid w:val="00F736B1"/>
    <w:rsid w:val="00F75212"/>
    <w:rsid w:val="00F762FF"/>
    <w:rsid w:val="00F7792C"/>
    <w:rsid w:val="00F80E84"/>
    <w:rsid w:val="00F819C5"/>
    <w:rsid w:val="00F8378F"/>
    <w:rsid w:val="00F84A0F"/>
    <w:rsid w:val="00F91773"/>
    <w:rsid w:val="00F9599C"/>
    <w:rsid w:val="00F976EE"/>
    <w:rsid w:val="00FA051D"/>
    <w:rsid w:val="00FA34F0"/>
    <w:rsid w:val="00FA4457"/>
    <w:rsid w:val="00FA7F56"/>
    <w:rsid w:val="00FB03AD"/>
    <w:rsid w:val="00FB0DD9"/>
    <w:rsid w:val="00FB3ED3"/>
    <w:rsid w:val="00FB6ED7"/>
    <w:rsid w:val="00FC0803"/>
    <w:rsid w:val="00FC0ECB"/>
    <w:rsid w:val="00FC1150"/>
    <w:rsid w:val="00FC1302"/>
    <w:rsid w:val="00FC1C91"/>
    <w:rsid w:val="00FC1F12"/>
    <w:rsid w:val="00FC218A"/>
    <w:rsid w:val="00FC4457"/>
    <w:rsid w:val="00FC4C8F"/>
    <w:rsid w:val="00FC580B"/>
    <w:rsid w:val="00FD3DB8"/>
    <w:rsid w:val="00FD4253"/>
    <w:rsid w:val="00FD4D24"/>
    <w:rsid w:val="00FD6773"/>
    <w:rsid w:val="00FE034A"/>
    <w:rsid w:val="00FE1015"/>
    <w:rsid w:val="00FE53D6"/>
    <w:rsid w:val="00FE5FC3"/>
    <w:rsid w:val="00FE664E"/>
    <w:rsid w:val="00FE7C61"/>
    <w:rsid w:val="00FF13E2"/>
    <w:rsid w:val="00FF4307"/>
    <w:rsid w:val="00FF6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CE8DB6"/>
  <w15:docId w15:val="{F6B43316-F289-439B-AEA4-CAF17BE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F28"/>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Заголовок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unhideWhenUsed/>
    <w:rsid w:val="00554104"/>
    <w:pPr>
      <w:tabs>
        <w:tab w:val="center" w:pos="4677"/>
        <w:tab w:val="right" w:pos="9355"/>
      </w:tabs>
    </w:pPr>
  </w:style>
  <w:style w:type="character" w:customStyle="1" w:styleId="ac">
    <w:name w:val="Верхний колонтитул Знак"/>
    <w:basedOn w:val="a0"/>
    <w:link w:val="ab"/>
    <w:uiPriority w:val="99"/>
    <w:rsid w:val="00554104"/>
    <w:rPr>
      <w:rFonts w:ascii="Times New Roman" w:eastAsia="Times New Roman" w:hAnsi="Times New Roman"/>
    </w:rPr>
  </w:style>
  <w:style w:type="paragraph" w:styleId="ad">
    <w:name w:val="footer"/>
    <w:basedOn w:val="a"/>
    <w:link w:val="ae"/>
    <w:uiPriority w:val="99"/>
    <w:unhideWhenUsed/>
    <w:rsid w:val="00554104"/>
    <w:pPr>
      <w:tabs>
        <w:tab w:val="center" w:pos="4677"/>
        <w:tab w:val="right" w:pos="9355"/>
      </w:tabs>
    </w:pPr>
  </w:style>
  <w:style w:type="character" w:customStyle="1" w:styleId="ae">
    <w:name w:val="Нижний колонтитул Знак"/>
    <w:basedOn w:val="a0"/>
    <w:link w:val="ad"/>
    <w:uiPriority w:val="99"/>
    <w:rsid w:val="00554104"/>
    <w:rPr>
      <w:rFonts w:ascii="Times New Roman" w:eastAsia="Times New Roman" w:hAnsi="Times New Roman"/>
    </w:rPr>
  </w:style>
  <w:style w:type="paragraph" w:styleId="af">
    <w:name w:val="List Paragraph"/>
    <w:basedOn w:val="a"/>
    <w:uiPriority w:val="34"/>
    <w:qFormat/>
    <w:rsid w:val="002746C1"/>
    <w:pPr>
      <w:ind w:left="720"/>
      <w:contextualSpacing/>
    </w:pPr>
  </w:style>
  <w:style w:type="paragraph" w:customStyle="1" w:styleId="ConsNormal">
    <w:name w:val="ConsNormal"/>
    <w:rsid w:val="00B06FF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53B9C"/>
    <w:pPr>
      <w:autoSpaceDE w:val="0"/>
      <w:autoSpaceDN w:val="0"/>
      <w:adjustRightInd w:val="0"/>
    </w:pPr>
    <w:rPr>
      <w:rFonts w:ascii="Courier New" w:hAnsi="Courier New" w:cs="Courier New"/>
    </w:rPr>
  </w:style>
  <w:style w:type="table" w:styleId="af0">
    <w:name w:val="Table Grid"/>
    <w:basedOn w:val="a1"/>
    <w:uiPriority w:val="59"/>
    <w:rsid w:val="003F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Гипертекстовая ссылка"/>
    <w:basedOn w:val="a0"/>
    <w:uiPriority w:val="99"/>
    <w:rsid w:val="009756AE"/>
    <w:rPr>
      <w:b/>
      <w:bCs/>
      <w:color w:val="106BBE"/>
      <w:sz w:val="20"/>
      <w:szCs w:val="20"/>
    </w:rPr>
  </w:style>
  <w:style w:type="paragraph" w:customStyle="1" w:styleId="af2">
    <w:name w:val="Нормальный (таблица)"/>
    <w:basedOn w:val="a"/>
    <w:next w:val="a"/>
    <w:uiPriority w:val="99"/>
    <w:rsid w:val="00A270A8"/>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uiPriority w:val="99"/>
    <w:rsid w:val="00A270A8"/>
    <w:pPr>
      <w:widowControl w:val="0"/>
      <w:autoSpaceDE w:val="0"/>
      <w:autoSpaceDN w:val="0"/>
      <w:adjustRightInd w:val="0"/>
    </w:pPr>
    <w:rPr>
      <w:rFonts w:ascii="Arial" w:hAnsi="Arial" w:cs="Arial"/>
      <w:sz w:val="24"/>
      <w:szCs w:val="24"/>
    </w:rPr>
  </w:style>
  <w:style w:type="character" w:styleId="af4">
    <w:name w:val="Hyperlink"/>
    <w:basedOn w:val="a0"/>
    <w:uiPriority w:val="99"/>
    <w:unhideWhenUsed/>
    <w:rsid w:val="00FC1302"/>
    <w:rPr>
      <w:color w:val="0000FF" w:themeColor="hyperlink"/>
      <w:u w:val="single"/>
    </w:rPr>
  </w:style>
  <w:style w:type="character" w:styleId="af5">
    <w:name w:val="FollowedHyperlink"/>
    <w:basedOn w:val="a0"/>
    <w:uiPriority w:val="99"/>
    <w:semiHidden/>
    <w:unhideWhenUsed/>
    <w:rsid w:val="00F553B1"/>
    <w:rPr>
      <w:color w:val="800080" w:themeColor="followedHyperlink"/>
      <w:u w:val="single"/>
    </w:rPr>
  </w:style>
  <w:style w:type="paragraph" w:customStyle="1" w:styleId="ConsPlusNormal">
    <w:name w:val="ConsPlusNormal"/>
    <w:rsid w:val="005E5298"/>
    <w:pPr>
      <w:widowControl w:val="0"/>
      <w:autoSpaceDE w:val="0"/>
      <w:autoSpaceDN w:val="0"/>
      <w:adjustRightInd w:val="0"/>
      <w:ind w:firstLine="720"/>
    </w:pPr>
    <w:rPr>
      <w:rFonts w:ascii="Arial" w:eastAsia="Times New Roman" w:hAnsi="Arial" w:cs="Arial"/>
    </w:rPr>
  </w:style>
  <w:style w:type="table" w:customStyle="1" w:styleId="11">
    <w:name w:val="Сетка таблицы1"/>
    <w:basedOn w:val="a1"/>
    <w:next w:val="af0"/>
    <w:uiPriority w:val="59"/>
    <w:rsid w:val="0041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179305">
      <w:bodyDiv w:val="1"/>
      <w:marLeft w:val="0"/>
      <w:marRight w:val="0"/>
      <w:marTop w:val="0"/>
      <w:marBottom w:val="0"/>
      <w:divBdr>
        <w:top w:val="none" w:sz="0" w:space="0" w:color="auto"/>
        <w:left w:val="none" w:sz="0" w:space="0" w:color="auto"/>
        <w:bottom w:val="none" w:sz="0" w:space="0" w:color="auto"/>
        <w:right w:val="none" w:sz="0" w:space="0" w:color="auto"/>
      </w:divBdr>
    </w:div>
    <w:div w:id="1000161156">
      <w:bodyDiv w:val="1"/>
      <w:marLeft w:val="0"/>
      <w:marRight w:val="0"/>
      <w:marTop w:val="0"/>
      <w:marBottom w:val="0"/>
      <w:divBdr>
        <w:top w:val="none" w:sz="0" w:space="0" w:color="auto"/>
        <w:left w:val="none" w:sz="0" w:space="0" w:color="auto"/>
        <w:bottom w:val="none" w:sz="0" w:space="0" w:color="auto"/>
        <w:right w:val="none" w:sz="0" w:space="0" w:color="auto"/>
      </w:divBdr>
    </w:div>
    <w:div w:id="1715885817">
      <w:bodyDiv w:val="1"/>
      <w:marLeft w:val="0"/>
      <w:marRight w:val="0"/>
      <w:marTop w:val="0"/>
      <w:marBottom w:val="0"/>
      <w:divBdr>
        <w:top w:val="none" w:sz="0" w:space="0" w:color="auto"/>
        <w:left w:val="none" w:sz="0" w:space="0" w:color="auto"/>
        <w:bottom w:val="none" w:sz="0" w:space="0" w:color="auto"/>
        <w:right w:val="none" w:sz="0" w:space="0" w:color="auto"/>
      </w:divBdr>
    </w:div>
    <w:div w:id="1760519995">
      <w:bodyDiv w:val="1"/>
      <w:marLeft w:val="0"/>
      <w:marRight w:val="0"/>
      <w:marTop w:val="0"/>
      <w:marBottom w:val="0"/>
      <w:divBdr>
        <w:top w:val="none" w:sz="0" w:space="0" w:color="auto"/>
        <w:left w:val="none" w:sz="0" w:space="0" w:color="auto"/>
        <w:bottom w:val="none" w:sz="0" w:space="0" w:color="auto"/>
        <w:right w:val="none" w:sz="0" w:space="0" w:color="auto"/>
      </w:divBdr>
    </w:div>
    <w:div w:id="19873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E15791746D381C149CEE516AD1091BCAAAE43829445E9C638DC638B497EFA625DD1E262CF54E3BF25E73A4p1RAW" TargetMode="External"/><Relationship Id="rId18" Type="http://schemas.openxmlformats.org/officeDocument/2006/relationships/hyperlink" Target="garantF1://10002673.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E15791746D381C149CEE516AD1091BCAAAE43829445E9C638DC638B497EFA625DD1E262CF54E3BF25E73AFp1REW"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consultantplus://offline/ref=78D9ED8D4343FB455B05A27CB66FFD520D05C9BBF2B2CB62B6144FED65C63D27ED9237ADAE08CFC7367584F5A58545C18Ff4i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15791746D381C149CEE516AD1091BCAAAE43829445E9C638DC638B497EFA625DD1E262CF54E3BF25E72ACp1R9W" TargetMode="External"/><Relationship Id="rId5" Type="http://schemas.openxmlformats.org/officeDocument/2006/relationships/webSettings" Target="webSettings.xml"/><Relationship Id="rId15" Type="http://schemas.openxmlformats.org/officeDocument/2006/relationships/hyperlink" Target="consultantplus://offline/ref=78D9ED8D4343FB455B05A27CB66FFD520D05C9BBF2B2CB62B6144FED65C63D27ED9237ADAE08CFC7367584F5A58545C18Ff4i8F" TargetMode="External"/><Relationship Id="rId10" Type="http://schemas.openxmlformats.org/officeDocument/2006/relationships/hyperlink" Target="consultantplus://offline/ref=78D9ED8D4343FB455B05A27CB66FFD520D05C9BBF2B2CB62B6144FED65C63D27ED9237ADAE08CFC7367584F5A58545C18Ff4i8F" TargetMode="External"/><Relationship Id="rId19" Type="http://schemas.openxmlformats.org/officeDocument/2006/relationships/hyperlink" Target="garantF1://1207031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8D9ED8D4343FB455B05A27CB66FFD520D05C9BBF2B2CB62B6144FED65C63D27ED9237ADAE08CFC7367584F5A58545C18Ff4i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29649-71BB-43ED-9333-734F0181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8690</Words>
  <Characters>49537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58111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novitskaya</dc:creator>
  <cp:keywords/>
  <dc:description/>
  <cp:lastModifiedBy>Бастрикова Евгения Васильевна</cp:lastModifiedBy>
  <cp:revision>23</cp:revision>
  <cp:lastPrinted>2019-12-18T03:29:00Z</cp:lastPrinted>
  <dcterms:created xsi:type="dcterms:W3CDTF">2019-12-26T22:48:00Z</dcterms:created>
  <dcterms:modified xsi:type="dcterms:W3CDTF">2023-11-09T02:10:00Z</dcterms:modified>
</cp:coreProperties>
</file>