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C9" w:rsidRDefault="003B30C9" w:rsidP="003B30C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DF14365" wp14:editId="1BB33A0F">
            <wp:simplePos x="0" y="0"/>
            <wp:positionH relativeFrom="column">
              <wp:posOffset>2375535</wp:posOffset>
            </wp:positionH>
            <wp:positionV relativeFrom="paragraph">
              <wp:posOffset>76200</wp:posOffset>
            </wp:positionV>
            <wp:extent cx="1163955" cy="1073785"/>
            <wp:effectExtent l="0" t="0" r="0" b="0"/>
            <wp:wrapNone/>
            <wp:docPr id="1" name="Рисунок 1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0C9" w:rsidRPr="00066E64" w:rsidRDefault="003B30C9" w:rsidP="003B3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0C9" w:rsidRPr="00066E64" w:rsidRDefault="003B30C9" w:rsidP="003B3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0C9" w:rsidRPr="00066E64" w:rsidRDefault="003B30C9" w:rsidP="003B3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0C9" w:rsidRPr="00066E64" w:rsidRDefault="003B30C9" w:rsidP="003B3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0C9" w:rsidRPr="00066E64" w:rsidRDefault="003B30C9" w:rsidP="003B30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3B30C9" w:rsidRPr="00066E64" w:rsidTr="00AD6558">
        <w:trPr>
          <w:trHeight w:val="2565"/>
        </w:trPr>
        <w:tc>
          <w:tcPr>
            <w:tcW w:w="9851" w:type="dxa"/>
            <w:hideMark/>
          </w:tcPr>
          <w:p w:rsidR="003B30C9" w:rsidRPr="00066E64" w:rsidRDefault="003B30C9" w:rsidP="00714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066E64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ГОРОДСКАЯ ДУМА</w:t>
            </w:r>
          </w:p>
          <w:p w:rsidR="003B30C9" w:rsidRPr="00066E64" w:rsidRDefault="003B30C9" w:rsidP="00714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proofErr w:type="gramStart"/>
            <w:r w:rsidRPr="00066E64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ПЕТРОПАВЛОВСК-КАМЧАТСКОГО</w:t>
            </w:r>
            <w:proofErr w:type="gramEnd"/>
          </w:p>
          <w:p w:rsidR="003B30C9" w:rsidRPr="00066E64" w:rsidRDefault="003B30C9" w:rsidP="0071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066E64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ГОРОДСКОГО ОКРУГА</w:t>
            </w:r>
          </w:p>
          <w:p w:rsidR="003B30C9" w:rsidRPr="00066E64" w:rsidRDefault="003B30C9" w:rsidP="0071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AD6558" w:rsidRDefault="00AD6558" w:rsidP="00AD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КОМИССИЯ ПО ВЗАИМОДЕЙСТВИЮ С КОНТРОЛЬНО-СЧЕТНОЙ ПАЛАТОЙ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D6558" w:rsidRPr="00800B1C" w:rsidRDefault="00AD6558" w:rsidP="00AD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ГОРОДСКОГО ОКРУГА</w:t>
            </w:r>
          </w:p>
          <w:p w:rsidR="003B30C9" w:rsidRPr="00AD6558" w:rsidRDefault="003B30C9" w:rsidP="0071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  <w:r w:rsidRPr="00AD6558">
              <w:rPr>
                <w:rFonts w:ascii="Times New Roman" w:eastAsia="Times New Roman" w:hAnsi="Times New Roman"/>
                <w:noProof/>
                <w:sz w:val="4"/>
                <w:szCs w:val="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62746" wp14:editId="7E9DA2A2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1555115</wp:posOffset>
                      </wp:positionV>
                      <wp:extent cx="6457950" cy="38100"/>
                      <wp:effectExtent l="0" t="19050" r="38100" b="38100"/>
                      <wp:wrapNone/>
                      <wp:docPr id="264" name="Прямая соединительная линия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57950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C373B34" id="Прямая соединительная линия 2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122.45pt" to="508.8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B30C9" w:rsidRPr="00066E64" w:rsidRDefault="003B30C9" w:rsidP="003B30C9">
      <w:pPr>
        <w:spacing w:after="0" w:line="240" w:lineRule="auto"/>
        <w:jc w:val="center"/>
        <w:rPr>
          <w:rFonts w:ascii="Bookman Old Style" w:eastAsia="Times New Roman" w:hAnsi="Bookman Old Style"/>
          <w:i/>
          <w:sz w:val="16"/>
          <w:szCs w:val="16"/>
          <w:lang w:eastAsia="ru-RU"/>
        </w:rPr>
      </w:pPr>
      <w:proofErr w:type="gramStart"/>
      <w:r w:rsidRPr="00066E64">
        <w:rPr>
          <w:rFonts w:ascii="Bookman Old Style" w:eastAsia="Times New Roman" w:hAnsi="Bookman Old Style"/>
          <w:i/>
          <w:sz w:val="16"/>
          <w:szCs w:val="16"/>
          <w:lang w:eastAsia="ru-RU"/>
        </w:rPr>
        <w:t>Ленинская</w:t>
      </w:r>
      <w:proofErr w:type="gramEnd"/>
      <w:r w:rsidRPr="00066E64">
        <w:rPr>
          <w:rFonts w:ascii="Bookman Old Style" w:eastAsia="Times New Roman" w:hAnsi="Bookman Old Style"/>
          <w:i/>
          <w:sz w:val="16"/>
          <w:szCs w:val="16"/>
          <w:lang w:eastAsia="ru-RU"/>
        </w:rPr>
        <w:t xml:space="preserve"> ул., д. 14, Петропавловск-Камчатский, 683000</w:t>
      </w:r>
    </w:p>
    <w:p w:rsidR="003B30C9" w:rsidRPr="00066E64" w:rsidRDefault="003B30C9" w:rsidP="003B30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066E64">
        <w:rPr>
          <w:rFonts w:ascii="Bookman Old Style" w:eastAsia="Times New Roman" w:hAnsi="Bookman Old Style"/>
          <w:i/>
          <w:sz w:val="16"/>
          <w:szCs w:val="16"/>
          <w:lang w:eastAsia="ru-RU"/>
        </w:rPr>
        <w:t>Тел</w:t>
      </w:r>
      <w:r w:rsidRPr="00066E64">
        <w:rPr>
          <w:rFonts w:ascii="Bookman Old Style" w:eastAsia="Times New Roman" w:hAnsi="Bookman Old Style"/>
          <w:i/>
          <w:sz w:val="16"/>
          <w:szCs w:val="16"/>
          <w:lang w:val="en-US" w:eastAsia="ru-RU"/>
        </w:rPr>
        <w:t xml:space="preserve">. (4152)30-25-80 (2450), </w:t>
      </w:r>
      <w:r w:rsidRPr="00066E64">
        <w:rPr>
          <w:rFonts w:ascii="Bookman Old Style" w:eastAsia="Times New Roman" w:hAnsi="Bookman Old Style"/>
          <w:i/>
          <w:sz w:val="16"/>
          <w:szCs w:val="16"/>
          <w:lang w:eastAsia="ru-RU"/>
        </w:rPr>
        <w:t>факс</w:t>
      </w:r>
      <w:r w:rsidRPr="00066E64">
        <w:rPr>
          <w:rFonts w:ascii="Bookman Old Style" w:eastAsia="Times New Roman" w:hAnsi="Bookman Old Style"/>
          <w:i/>
          <w:sz w:val="16"/>
          <w:szCs w:val="16"/>
          <w:lang w:val="en-US" w:eastAsia="ru-RU"/>
        </w:rPr>
        <w:t xml:space="preserve"> (4152)42-52-29, e-mail: duma@pkgo.ru, duma.pkgo.ru </w:t>
      </w:r>
    </w:p>
    <w:p w:rsidR="003B30C9" w:rsidRPr="004A6B91" w:rsidRDefault="003B30C9" w:rsidP="003B30C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en-US" w:eastAsia="ru-RU"/>
        </w:rPr>
      </w:pPr>
    </w:p>
    <w:p w:rsidR="002B6AE1" w:rsidRPr="004A6B91" w:rsidRDefault="002B6AE1" w:rsidP="003B30C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en-US" w:eastAsia="ru-RU"/>
        </w:rPr>
      </w:pPr>
    </w:p>
    <w:p w:rsidR="002B6AE1" w:rsidRPr="004A6B91" w:rsidRDefault="002B6AE1" w:rsidP="003B30C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en-US" w:eastAsia="ru-RU"/>
        </w:rPr>
      </w:pPr>
    </w:p>
    <w:p w:rsidR="009B6DBD" w:rsidRPr="00722B00" w:rsidRDefault="006F2362" w:rsidP="009B6D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4A6B91" w:rsidRDefault="004A6B91" w:rsidP="009B6D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совмест</w:t>
      </w:r>
      <w:r w:rsidR="009B6DBD" w:rsidRPr="009B6DBD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расширенного </w:t>
      </w:r>
      <w:r w:rsidR="009B6DBD" w:rsidRPr="009B6DBD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Комиссии Городской Думы </w:t>
      </w:r>
    </w:p>
    <w:p w:rsidR="004A6B91" w:rsidRDefault="009B6DBD" w:rsidP="004A6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B6DBD">
        <w:rPr>
          <w:rFonts w:ascii="Times New Roman" w:eastAsia="Times New Roman" w:hAnsi="Times New Roman"/>
          <w:sz w:val="24"/>
          <w:szCs w:val="24"/>
          <w:lang w:eastAsia="ru-RU"/>
        </w:rPr>
        <w:t>Петропавловск-Камчатского</w:t>
      </w:r>
      <w:proofErr w:type="gramEnd"/>
      <w:r w:rsidRPr="009B6DB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по взаимодействию </w:t>
      </w:r>
    </w:p>
    <w:p w:rsidR="004A6B91" w:rsidRDefault="009B6DBD" w:rsidP="004A6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DBD">
        <w:rPr>
          <w:rFonts w:ascii="Times New Roman" w:eastAsia="Times New Roman" w:hAnsi="Times New Roman"/>
          <w:sz w:val="24"/>
          <w:szCs w:val="24"/>
          <w:lang w:eastAsia="ru-RU"/>
        </w:rPr>
        <w:t xml:space="preserve">с Контрольно-счетной палатой </w:t>
      </w:r>
      <w:proofErr w:type="gramStart"/>
      <w:r w:rsidRPr="009B6DBD">
        <w:rPr>
          <w:rFonts w:ascii="Times New Roman" w:eastAsia="Times New Roman" w:hAnsi="Times New Roman"/>
          <w:sz w:val="24"/>
          <w:szCs w:val="24"/>
          <w:lang w:eastAsia="ru-RU"/>
        </w:rPr>
        <w:t>Петропавловск-Камчатского</w:t>
      </w:r>
      <w:proofErr w:type="gramEnd"/>
      <w:r w:rsidRPr="009B6DB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</w:p>
    <w:p w:rsidR="004A6B91" w:rsidRDefault="009B6DBD" w:rsidP="004A6B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DBD">
        <w:rPr>
          <w:rFonts w:ascii="Times New Roman" w:eastAsia="Times New Roman" w:hAnsi="Times New Roman"/>
          <w:sz w:val="24"/>
          <w:szCs w:val="24"/>
          <w:lang w:eastAsia="ru-RU"/>
        </w:rPr>
        <w:t>и Комитета Городской Думы</w:t>
      </w:r>
      <w:r w:rsidRPr="009B6DBD">
        <w:rPr>
          <w:sz w:val="24"/>
          <w:szCs w:val="24"/>
        </w:rPr>
        <w:t xml:space="preserve"> </w:t>
      </w:r>
      <w:proofErr w:type="gramStart"/>
      <w:r w:rsidRPr="009B6DBD">
        <w:rPr>
          <w:rFonts w:ascii="Times New Roman" w:hAnsi="Times New Roman"/>
          <w:sz w:val="24"/>
          <w:szCs w:val="24"/>
        </w:rPr>
        <w:t>Петропавловск-Камчатского</w:t>
      </w:r>
      <w:proofErr w:type="gramEnd"/>
      <w:r w:rsidRPr="009B6DBD"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9B6DBD" w:rsidRPr="009B6DBD" w:rsidRDefault="009B6DBD" w:rsidP="004A6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DBD">
        <w:rPr>
          <w:rFonts w:ascii="Times New Roman" w:eastAsia="Times New Roman" w:hAnsi="Times New Roman"/>
          <w:sz w:val="24"/>
          <w:szCs w:val="24"/>
          <w:lang w:eastAsia="ru-RU"/>
        </w:rPr>
        <w:t xml:space="preserve">по бюджету, финансам и экономике </w:t>
      </w:r>
    </w:p>
    <w:p w:rsidR="004F7FAB" w:rsidRDefault="004F7FAB" w:rsidP="009B6D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6DBD" w:rsidRPr="002C65AF" w:rsidRDefault="004F7FAB" w:rsidP="004F7FA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7FAB">
        <w:rPr>
          <w:rFonts w:ascii="Times New Roman" w:eastAsia="Times New Roman" w:hAnsi="Times New Roman"/>
          <w:b/>
          <w:sz w:val="24"/>
          <w:szCs w:val="24"/>
          <w:lang w:eastAsia="ru-RU"/>
        </w:rPr>
        <w:t>03.03.2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022                                                                               </w:t>
      </w:r>
      <w:bookmarkStart w:id="0" w:name="_GoBack"/>
      <w:bookmarkEnd w:id="0"/>
      <w:r w:rsidR="009B6DBD" w:rsidRPr="002C65AF">
        <w:rPr>
          <w:rFonts w:ascii="Times New Roman" w:eastAsia="Times New Roman" w:hAnsi="Times New Roman"/>
          <w:bCs/>
          <w:sz w:val="24"/>
          <w:szCs w:val="24"/>
          <w:lang w:eastAsia="ru-RU"/>
        </w:rPr>
        <w:t>г. Петропавловск-Камчатский,</w:t>
      </w:r>
    </w:p>
    <w:p w:rsidR="009B6DBD" w:rsidRPr="002C65AF" w:rsidRDefault="009B6DBD" w:rsidP="009B6D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gramStart"/>
      <w:r w:rsidRPr="002C65AF">
        <w:rPr>
          <w:rFonts w:ascii="Times New Roman" w:eastAsia="Times New Roman" w:hAnsi="Times New Roman"/>
          <w:sz w:val="24"/>
          <w:szCs w:val="24"/>
          <w:lang w:eastAsia="ru-RU"/>
        </w:rPr>
        <w:t>Ленинская</w:t>
      </w:r>
      <w:proofErr w:type="gramEnd"/>
      <w:r w:rsidRPr="002C65AF">
        <w:rPr>
          <w:rFonts w:ascii="Times New Roman" w:eastAsia="Times New Roman" w:hAnsi="Times New Roman"/>
          <w:sz w:val="24"/>
          <w:szCs w:val="24"/>
          <w:lang w:eastAsia="ru-RU"/>
        </w:rPr>
        <w:t>, д. 14, зал заседаний № 429</w:t>
      </w:r>
    </w:p>
    <w:p w:rsidR="009B6DBD" w:rsidRPr="002C65AF" w:rsidRDefault="009B6DBD" w:rsidP="009B6DB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DBD" w:rsidRPr="002C65AF" w:rsidRDefault="009B6DBD" w:rsidP="009B6DB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/>
          <w:bCs/>
          <w:sz w:val="24"/>
          <w:szCs w:val="24"/>
          <w:lang w:eastAsia="ru-RU"/>
        </w:rPr>
        <w:t>Время начала: 1</w:t>
      </w:r>
      <w:r w:rsidRPr="00D15B5D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00</w:t>
      </w:r>
      <w:r w:rsidRPr="002C65AF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2C65AF">
        <w:rPr>
          <w:rFonts w:ascii="Times New Roman" w:eastAsia="Times New Roman" w:hAnsi="Times New Roman"/>
          <w:bCs/>
          <w:sz w:val="24"/>
          <w:szCs w:val="24"/>
          <w:lang w:eastAsia="ru-RU"/>
        </w:rPr>
        <w:t>часов</w:t>
      </w:r>
    </w:p>
    <w:p w:rsidR="009B6DBD" w:rsidRPr="002C65AF" w:rsidRDefault="009B6DBD" w:rsidP="009B6D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окончания: 1</w:t>
      </w:r>
      <w:r w:rsidRPr="00D15B5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10</w:t>
      </w:r>
      <w:r w:rsidRPr="002C65A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2C65AF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</w:p>
    <w:p w:rsidR="009B6DBD" w:rsidRPr="00970EC9" w:rsidRDefault="009B6DBD" w:rsidP="009B6D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7233"/>
      </w:tblGrid>
      <w:tr w:rsidR="009B6DBD" w:rsidRPr="001B0C95" w:rsidTr="0011528B">
        <w:tc>
          <w:tcPr>
            <w:tcW w:w="9780" w:type="dxa"/>
            <w:gridSpan w:val="3"/>
          </w:tcPr>
          <w:p w:rsidR="009B6DBD" w:rsidRPr="001B0C95" w:rsidRDefault="009B6DBD" w:rsidP="00970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Председательствующий:</w:t>
            </w:r>
          </w:p>
        </w:tc>
      </w:tr>
      <w:tr w:rsidR="009B6DBD" w:rsidRPr="001B0C95" w:rsidTr="0011528B">
        <w:trPr>
          <w:trHeight w:val="327"/>
        </w:trPr>
        <w:tc>
          <w:tcPr>
            <w:tcW w:w="2263" w:type="dxa"/>
          </w:tcPr>
          <w:p w:rsidR="009B6DBD" w:rsidRPr="001B0C95" w:rsidRDefault="009B6DBD" w:rsidP="00970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Борисенко А.А.</w:t>
            </w:r>
          </w:p>
        </w:tc>
        <w:tc>
          <w:tcPr>
            <w:tcW w:w="284" w:type="dxa"/>
          </w:tcPr>
          <w:p w:rsidR="009B6DBD" w:rsidRPr="001B0C95" w:rsidRDefault="009B6DBD" w:rsidP="00970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9B6DBD" w:rsidRPr="001B0C95" w:rsidRDefault="009B6DBD" w:rsidP="004A7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1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</w:t>
            </w:r>
            <w:r w:rsidR="004A7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1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Городской Думы </w:t>
            </w:r>
            <w:proofErr w:type="gramStart"/>
            <w:r w:rsidRPr="00D1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D1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по взаимодействию с Контрольно-счетной палатой Петропавловск-Камчатского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1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Городской Думы Петропавловск-Камчатского городского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избирательному округу № 3.</w:t>
            </w:r>
          </w:p>
        </w:tc>
      </w:tr>
      <w:tr w:rsidR="009B6DBD" w:rsidRPr="001B0C95" w:rsidTr="0011528B">
        <w:tc>
          <w:tcPr>
            <w:tcW w:w="9780" w:type="dxa"/>
            <w:gridSpan w:val="3"/>
          </w:tcPr>
          <w:p w:rsidR="009B6DBD" w:rsidRPr="001B0C95" w:rsidRDefault="009B6DBD" w:rsidP="00970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Присутствовали:</w:t>
            </w:r>
          </w:p>
        </w:tc>
      </w:tr>
      <w:tr w:rsidR="00A83806" w:rsidRPr="001B0C95" w:rsidTr="0011528B">
        <w:trPr>
          <w:trHeight w:val="282"/>
        </w:trPr>
        <w:tc>
          <w:tcPr>
            <w:tcW w:w="2263" w:type="dxa"/>
          </w:tcPr>
          <w:p w:rsidR="00A83806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F79">
              <w:rPr>
                <w:rFonts w:ascii="Times New Roman" w:hAnsi="Times New Roman"/>
                <w:sz w:val="24"/>
                <w:szCs w:val="24"/>
              </w:rPr>
              <w:t>Богданова М.А.</w:t>
            </w:r>
          </w:p>
        </w:tc>
        <w:tc>
          <w:tcPr>
            <w:tcW w:w="284" w:type="dxa"/>
          </w:tcPr>
          <w:p w:rsidR="00A83806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1B0C95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Городской Думы </w:t>
            </w:r>
            <w:proofErr w:type="gramStart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по избирательному округу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8;</w:t>
            </w:r>
          </w:p>
        </w:tc>
      </w:tr>
      <w:tr w:rsidR="00A83806" w:rsidRPr="001B0C95" w:rsidTr="0011528B">
        <w:trPr>
          <w:trHeight w:val="282"/>
        </w:trPr>
        <w:tc>
          <w:tcPr>
            <w:tcW w:w="2263" w:type="dxa"/>
          </w:tcPr>
          <w:p w:rsidR="00A83806" w:rsidRPr="004A7F79" w:rsidRDefault="00A83806" w:rsidP="00A8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4" w:type="dxa"/>
          </w:tcPr>
          <w:p w:rsidR="00A83806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2C65AF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Городской Думы </w:t>
            </w:r>
            <w:proofErr w:type="gramStart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F12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единому муниципальному избирательному округу;</w:t>
            </w:r>
          </w:p>
        </w:tc>
      </w:tr>
      <w:tr w:rsidR="00A83806" w:rsidRPr="001B0C95" w:rsidTr="0011528B">
        <w:trPr>
          <w:trHeight w:val="282"/>
        </w:trPr>
        <w:tc>
          <w:tcPr>
            <w:tcW w:w="2263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Воровский А.В.</w:t>
            </w:r>
          </w:p>
        </w:tc>
        <w:tc>
          <w:tcPr>
            <w:tcW w:w="284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1B0C95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председателя Городской Думы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– председатель Комитета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местному самоуправлению и социальной политике, </w:t>
            </w: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Городской Думы Петропавловск-Камчатского городского округа по избирательному округу № 5;</w:t>
            </w:r>
          </w:p>
        </w:tc>
      </w:tr>
      <w:tr w:rsidR="00A83806" w:rsidRPr="001B0C95" w:rsidTr="0011528B">
        <w:trPr>
          <w:trHeight w:val="282"/>
        </w:trPr>
        <w:tc>
          <w:tcPr>
            <w:tcW w:w="2263" w:type="dxa"/>
          </w:tcPr>
          <w:p w:rsidR="00A83806" w:rsidRDefault="00A83806" w:rsidP="00A8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 Р.В.</w:t>
            </w:r>
          </w:p>
          <w:p w:rsidR="00A83806" w:rsidRPr="006F2362" w:rsidRDefault="00A83806" w:rsidP="00A8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4" w:type="dxa"/>
          </w:tcPr>
          <w:p w:rsidR="00A83806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2C65AF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Городской Думы </w:t>
            </w:r>
            <w:proofErr w:type="gramStart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F12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единому муниципальному   избирательному округу;</w:t>
            </w:r>
          </w:p>
        </w:tc>
      </w:tr>
      <w:tr w:rsidR="00A83806" w:rsidRPr="001B0C95" w:rsidTr="0011528B">
        <w:trPr>
          <w:trHeight w:val="282"/>
        </w:trPr>
        <w:tc>
          <w:tcPr>
            <w:tcW w:w="2263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Колядка В.В.</w:t>
            </w:r>
          </w:p>
        </w:tc>
        <w:tc>
          <w:tcPr>
            <w:tcW w:w="284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1B0C95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Городской Думы </w:t>
            </w:r>
            <w:proofErr w:type="gramStart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по единому муниципальному избирательному округу;</w:t>
            </w:r>
          </w:p>
        </w:tc>
      </w:tr>
      <w:tr w:rsidR="00A83806" w:rsidRPr="001B0C95" w:rsidTr="0011528B">
        <w:trPr>
          <w:trHeight w:val="282"/>
        </w:trPr>
        <w:tc>
          <w:tcPr>
            <w:tcW w:w="2263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Кондратенко Г.В.</w:t>
            </w:r>
          </w:p>
        </w:tc>
        <w:tc>
          <w:tcPr>
            <w:tcW w:w="284" w:type="dxa"/>
          </w:tcPr>
          <w:p w:rsidR="00A83806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2C65AF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Городской Думы </w:t>
            </w:r>
            <w:proofErr w:type="gramStart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F12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единому муниципальному   избирательному округу;</w:t>
            </w:r>
          </w:p>
        </w:tc>
      </w:tr>
      <w:tr w:rsidR="00A83806" w:rsidRPr="001B0C95" w:rsidTr="0011528B">
        <w:trPr>
          <w:trHeight w:val="282"/>
        </w:trPr>
        <w:tc>
          <w:tcPr>
            <w:tcW w:w="2263" w:type="dxa"/>
          </w:tcPr>
          <w:p w:rsidR="00A83806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Лесков Б.А.</w:t>
            </w:r>
          </w:p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4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1B0C95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Городской Думы </w:t>
            </w:r>
            <w:proofErr w:type="gramStart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по единому муниципальному избирательному округу;</w:t>
            </w:r>
          </w:p>
        </w:tc>
      </w:tr>
      <w:tr w:rsidR="00A83806" w:rsidRPr="001B0C95" w:rsidTr="0011528B">
        <w:trPr>
          <w:trHeight w:val="282"/>
        </w:trPr>
        <w:tc>
          <w:tcPr>
            <w:tcW w:w="2263" w:type="dxa"/>
          </w:tcPr>
          <w:p w:rsidR="00A83806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Лиманов С.А.</w:t>
            </w:r>
          </w:p>
          <w:p w:rsidR="00A83806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57</w:t>
            </w:r>
          </w:p>
        </w:tc>
        <w:tc>
          <w:tcPr>
            <w:tcW w:w="284" w:type="dxa"/>
          </w:tcPr>
          <w:p w:rsidR="00A83806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2C65AF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Городской Думы </w:t>
            </w:r>
            <w:proofErr w:type="gramStart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F12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единому муниципальному   избирательному округу;</w:t>
            </w:r>
          </w:p>
        </w:tc>
      </w:tr>
      <w:tr w:rsidR="00A83806" w:rsidRPr="001B0C95" w:rsidTr="0011528B">
        <w:trPr>
          <w:trHeight w:val="282"/>
        </w:trPr>
        <w:tc>
          <w:tcPr>
            <w:tcW w:w="2263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Мелехина Т.В.</w:t>
            </w:r>
          </w:p>
        </w:tc>
        <w:tc>
          <w:tcPr>
            <w:tcW w:w="284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1B0C95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Городской Думы </w:t>
            </w:r>
            <w:proofErr w:type="gramStart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по единому муниципальному   избирательному округу;</w:t>
            </w:r>
          </w:p>
        </w:tc>
      </w:tr>
      <w:tr w:rsidR="00A83806" w:rsidRPr="001B0C95" w:rsidTr="0011528B">
        <w:trPr>
          <w:trHeight w:val="282"/>
        </w:trPr>
        <w:tc>
          <w:tcPr>
            <w:tcW w:w="2263" w:type="dxa"/>
          </w:tcPr>
          <w:p w:rsidR="00A83806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Монахова Г.В.</w:t>
            </w:r>
          </w:p>
        </w:tc>
        <w:tc>
          <w:tcPr>
            <w:tcW w:w="284" w:type="dxa"/>
          </w:tcPr>
          <w:p w:rsidR="00A83806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Городской Думы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округа, председатель Комитета </w:t>
            </w:r>
            <w:r w:rsidRPr="00F12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Думы </w:t>
            </w: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бюджету, финансам и экономике;</w:t>
            </w:r>
          </w:p>
        </w:tc>
      </w:tr>
      <w:tr w:rsidR="00A83806" w:rsidRPr="001B0C95" w:rsidTr="0011528B">
        <w:trPr>
          <w:trHeight w:val="282"/>
        </w:trPr>
        <w:tc>
          <w:tcPr>
            <w:tcW w:w="2263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Оськин С.В.</w:t>
            </w:r>
          </w:p>
        </w:tc>
        <w:tc>
          <w:tcPr>
            <w:tcW w:w="284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1B0C95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Городской Думы </w:t>
            </w:r>
            <w:proofErr w:type="gramStart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по избирательному округу №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A83806" w:rsidRPr="001B0C95" w:rsidTr="0011528B">
        <w:trPr>
          <w:trHeight w:val="282"/>
        </w:trPr>
        <w:tc>
          <w:tcPr>
            <w:tcW w:w="2263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Рамазанов Р.И.</w:t>
            </w:r>
          </w:p>
        </w:tc>
        <w:tc>
          <w:tcPr>
            <w:tcW w:w="284" w:type="dxa"/>
          </w:tcPr>
          <w:p w:rsidR="00A83806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2C65AF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Городской Думы </w:t>
            </w:r>
            <w:proofErr w:type="gramStart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F12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единому муниципальному   избирательному округу;</w:t>
            </w:r>
          </w:p>
        </w:tc>
      </w:tr>
      <w:tr w:rsidR="00A83806" w:rsidRPr="001B0C95" w:rsidTr="0011528B">
        <w:trPr>
          <w:trHeight w:val="282"/>
        </w:trPr>
        <w:tc>
          <w:tcPr>
            <w:tcW w:w="2263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Рыкова И.В.</w:t>
            </w:r>
          </w:p>
        </w:tc>
        <w:tc>
          <w:tcPr>
            <w:tcW w:w="284" w:type="dxa"/>
          </w:tcPr>
          <w:p w:rsidR="00A83806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2C65AF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Городской Думы </w:t>
            </w:r>
            <w:proofErr w:type="gramStart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F12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единому муницип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альному   избирательному округу.</w:t>
            </w:r>
          </w:p>
        </w:tc>
      </w:tr>
      <w:tr w:rsidR="00A83806" w:rsidRPr="001B0C95" w:rsidTr="0011528B">
        <w:trPr>
          <w:trHeight w:val="282"/>
        </w:trPr>
        <w:tc>
          <w:tcPr>
            <w:tcW w:w="2263" w:type="dxa"/>
          </w:tcPr>
          <w:p w:rsidR="00A83806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84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1B0C95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Городской Думы </w:t>
            </w:r>
            <w:proofErr w:type="gramStart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по избирательному округу №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A83806" w:rsidRPr="001B0C95" w:rsidTr="0011528B">
        <w:trPr>
          <w:trHeight w:val="282"/>
        </w:trPr>
        <w:tc>
          <w:tcPr>
            <w:tcW w:w="2263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Н.В.</w:t>
            </w:r>
          </w:p>
        </w:tc>
        <w:tc>
          <w:tcPr>
            <w:tcW w:w="284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1B0C95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gramStart"/>
            <w:r w:rsidRPr="002C6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2C6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A83806" w:rsidRPr="001B0C95" w:rsidTr="0011528B">
        <w:trPr>
          <w:trHeight w:val="282"/>
        </w:trPr>
        <w:tc>
          <w:tcPr>
            <w:tcW w:w="2263" w:type="dxa"/>
          </w:tcPr>
          <w:p w:rsidR="00A83806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84" w:type="dxa"/>
          </w:tcPr>
          <w:p w:rsidR="00A83806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2C65AF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gramStart"/>
            <w:r w:rsidRPr="002C6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2C6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– руководитель Управления финансов администрации Петропавловск-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Камчатского городского округа;</w:t>
            </w:r>
          </w:p>
        </w:tc>
      </w:tr>
      <w:tr w:rsidR="00A83806" w:rsidRPr="001B0C95" w:rsidTr="0011528B">
        <w:trPr>
          <w:trHeight w:val="282"/>
        </w:trPr>
        <w:tc>
          <w:tcPr>
            <w:tcW w:w="2263" w:type="dxa"/>
          </w:tcPr>
          <w:p w:rsidR="00A83806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Бухонин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284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1B0C95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304">
              <w:rPr>
                <w:rFonts w:ascii="Times New Roman" w:hAnsi="Times New Roman"/>
                <w:sz w:val="24"/>
                <w:szCs w:val="24"/>
              </w:rPr>
              <w:t xml:space="preserve">аудитор Контрольно-счетной палаты </w:t>
            </w:r>
            <w:proofErr w:type="gramStart"/>
            <w:r w:rsidRPr="008B4304">
              <w:rPr>
                <w:rFonts w:ascii="Times New Roman" w:hAnsi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8B4304">
              <w:rPr>
                <w:rFonts w:ascii="Times New Roman" w:hAnsi="Times New Roman"/>
                <w:sz w:val="24"/>
                <w:szCs w:val="24"/>
              </w:rPr>
              <w:t xml:space="preserve"> городского округа;</w:t>
            </w:r>
          </w:p>
        </w:tc>
      </w:tr>
      <w:tr w:rsidR="00A83806" w:rsidRPr="001B0C95" w:rsidTr="0011528B">
        <w:trPr>
          <w:trHeight w:val="282"/>
        </w:trPr>
        <w:tc>
          <w:tcPr>
            <w:tcW w:w="2263" w:type="dxa"/>
          </w:tcPr>
          <w:p w:rsidR="00A83806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Курмаева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С.Р.</w:t>
            </w:r>
          </w:p>
        </w:tc>
        <w:tc>
          <w:tcPr>
            <w:tcW w:w="284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1B0C95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304">
              <w:rPr>
                <w:rFonts w:ascii="Times New Roman" w:hAnsi="Times New Roman"/>
                <w:sz w:val="24"/>
                <w:szCs w:val="24"/>
              </w:rPr>
              <w:t xml:space="preserve">аудитор Контрольно-счетной палаты </w:t>
            </w:r>
            <w:proofErr w:type="gramStart"/>
            <w:r w:rsidRPr="008B4304">
              <w:rPr>
                <w:rFonts w:ascii="Times New Roman" w:hAnsi="Times New Roman"/>
                <w:sz w:val="24"/>
                <w:szCs w:val="24"/>
              </w:rPr>
              <w:t>Петропавловс</w:t>
            </w:r>
            <w:r>
              <w:rPr>
                <w:rFonts w:ascii="Times New Roman" w:hAnsi="Times New Roman"/>
                <w:sz w:val="24"/>
                <w:szCs w:val="24"/>
              </w:rPr>
              <w:t>к-Камчатского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округа;</w:t>
            </w:r>
          </w:p>
        </w:tc>
      </w:tr>
      <w:tr w:rsidR="00A83806" w:rsidRPr="001B0C95" w:rsidTr="0011528B">
        <w:trPr>
          <w:trHeight w:val="282"/>
        </w:trPr>
        <w:tc>
          <w:tcPr>
            <w:tcW w:w="2263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24EF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Глуховский Д.В.</w:t>
            </w:r>
          </w:p>
        </w:tc>
        <w:tc>
          <w:tcPr>
            <w:tcW w:w="284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1B0C95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аппарата Городской Думы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A83806" w:rsidRPr="001B0C95" w:rsidTr="0011528B">
        <w:trPr>
          <w:trHeight w:val="253"/>
        </w:trPr>
        <w:tc>
          <w:tcPr>
            <w:tcW w:w="9780" w:type="dxa"/>
            <w:gridSpan w:val="3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Отсутствовали:</w:t>
            </w:r>
          </w:p>
        </w:tc>
      </w:tr>
      <w:tr w:rsidR="00A83806" w:rsidRPr="001B0C95" w:rsidTr="0011528B">
        <w:trPr>
          <w:trHeight w:val="253"/>
        </w:trPr>
        <w:tc>
          <w:tcPr>
            <w:tcW w:w="2263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Ванюшкин С.А.</w:t>
            </w:r>
          </w:p>
        </w:tc>
        <w:tc>
          <w:tcPr>
            <w:tcW w:w="284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1B0C95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Городской Думы </w:t>
            </w:r>
            <w:proofErr w:type="gramStart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по единому муниципальному избирательному округу;</w:t>
            </w:r>
          </w:p>
        </w:tc>
      </w:tr>
      <w:tr w:rsidR="00A83806" w:rsidRPr="001B0C95" w:rsidTr="0011528B">
        <w:trPr>
          <w:trHeight w:val="253"/>
        </w:trPr>
        <w:tc>
          <w:tcPr>
            <w:tcW w:w="2263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Панов А.Г.</w:t>
            </w:r>
          </w:p>
        </w:tc>
        <w:tc>
          <w:tcPr>
            <w:tcW w:w="284" w:type="dxa"/>
          </w:tcPr>
          <w:p w:rsidR="00A83806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1B0C95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Городской Думы </w:t>
            </w:r>
            <w:proofErr w:type="gramStart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по избирательному округу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4;</w:t>
            </w:r>
          </w:p>
        </w:tc>
      </w:tr>
      <w:tr w:rsidR="00A83806" w:rsidRPr="001B0C95" w:rsidTr="0011528B">
        <w:trPr>
          <w:trHeight w:val="253"/>
        </w:trPr>
        <w:tc>
          <w:tcPr>
            <w:tcW w:w="2263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Прудкий Д.А.</w:t>
            </w:r>
          </w:p>
        </w:tc>
        <w:tc>
          <w:tcPr>
            <w:tcW w:w="284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1B0C95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председателя Городской Думы </w:t>
            </w:r>
            <w:proofErr w:type="gramStart"/>
            <w:r w:rsidRPr="002C6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2C6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председатель Комитета Городской Думы по городскому и жилищно-коммунальному хозяйству, </w:t>
            </w: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Городской Думы Петропавловск-Камчатского городского округа по избирательному округу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A83806" w:rsidRPr="001B0C95" w:rsidTr="0011528B">
        <w:trPr>
          <w:trHeight w:val="253"/>
        </w:trPr>
        <w:tc>
          <w:tcPr>
            <w:tcW w:w="2263" w:type="dxa"/>
          </w:tcPr>
          <w:p w:rsidR="00A83806" w:rsidRPr="00F12008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Слыщенко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284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2C65AF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Городской Думы </w:t>
            </w:r>
            <w:proofErr w:type="gramStart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F12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единому муницип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альному   избирательному округу.</w:t>
            </w:r>
          </w:p>
        </w:tc>
      </w:tr>
      <w:tr w:rsidR="00A83806" w:rsidRPr="001B0C95" w:rsidTr="0011528B">
        <w:trPr>
          <w:trHeight w:val="80"/>
        </w:trPr>
        <w:tc>
          <w:tcPr>
            <w:tcW w:w="9780" w:type="dxa"/>
            <w:gridSpan w:val="3"/>
            <w:vAlign w:val="bottom"/>
          </w:tcPr>
          <w:p w:rsidR="00A83806" w:rsidRPr="002C65AF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Приглашенные:</w:t>
            </w:r>
          </w:p>
        </w:tc>
      </w:tr>
      <w:tr w:rsidR="00A83806" w:rsidRPr="001B0C95" w:rsidTr="0011528B">
        <w:trPr>
          <w:trHeight w:val="253"/>
        </w:trPr>
        <w:tc>
          <w:tcPr>
            <w:tcW w:w="2263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Брызгин</w:t>
            </w:r>
            <w:proofErr w:type="spellEnd"/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284" w:type="dxa"/>
          </w:tcPr>
          <w:p w:rsidR="00A83806" w:rsidRPr="001B0C95" w:rsidRDefault="00A83806" w:rsidP="00A83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A83806" w:rsidRPr="001B0C95" w:rsidRDefault="00A83806" w:rsidP="00A8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  <w:r w:rsidRPr="002C6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к-Камчатского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</w:tc>
      </w:tr>
      <w:tr w:rsidR="0011528B" w:rsidRPr="001B0C95" w:rsidTr="0011528B">
        <w:trPr>
          <w:trHeight w:val="253"/>
        </w:trPr>
        <w:tc>
          <w:tcPr>
            <w:tcW w:w="2263" w:type="dxa"/>
          </w:tcPr>
          <w:p w:rsidR="0011528B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Кушнир М.П.</w:t>
            </w:r>
          </w:p>
        </w:tc>
        <w:tc>
          <w:tcPr>
            <w:tcW w:w="284" w:type="dxa"/>
          </w:tcPr>
          <w:p w:rsidR="0011528B" w:rsidRPr="001B0C95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11528B" w:rsidRPr="001B0C95" w:rsidRDefault="0011528B" w:rsidP="00115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Контрольно-счетной палаты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</w:tc>
      </w:tr>
      <w:tr w:rsidR="0011528B" w:rsidRPr="001B0C95" w:rsidTr="0011528B">
        <w:trPr>
          <w:trHeight w:val="253"/>
        </w:trPr>
        <w:tc>
          <w:tcPr>
            <w:tcW w:w="2263" w:type="dxa"/>
          </w:tcPr>
          <w:p w:rsidR="0011528B" w:rsidRPr="001B0C95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Ю.Н.</w:t>
            </w:r>
          </w:p>
        </w:tc>
        <w:tc>
          <w:tcPr>
            <w:tcW w:w="284" w:type="dxa"/>
          </w:tcPr>
          <w:p w:rsidR="0011528B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11528B" w:rsidRDefault="0011528B" w:rsidP="00115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  <w:r w:rsidRPr="002C6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к-Камчатского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</w:tc>
      </w:tr>
      <w:tr w:rsidR="0011528B" w:rsidRPr="001B0C95" w:rsidTr="0011528B">
        <w:trPr>
          <w:trHeight w:val="253"/>
        </w:trPr>
        <w:tc>
          <w:tcPr>
            <w:tcW w:w="2263" w:type="dxa"/>
          </w:tcPr>
          <w:p w:rsidR="0011528B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Кокорина Т.П.</w:t>
            </w:r>
          </w:p>
        </w:tc>
        <w:tc>
          <w:tcPr>
            <w:tcW w:w="284" w:type="dxa"/>
          </w:tcPr>
          <w:p w:rsidR="0011528B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11528B" w:rsidRDefault="0011528B" w:rsidP="00115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24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proofErr w:type="gramStart"/>
            <w:r w:rsidRPr="00624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624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24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28B" w:rsidRPr="001B0C95" w:rsidTr="0011528B">
        <w:trPr>
          <w:trHeight w:val="253"/>
        </w:trPr>
        <w:tc>
          <w:tcPr>
            <w:tcW w:w="2263" w:type="dxa"/>
          </w:tcPr>
          <w:p w:rsidR="0011528B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84" w:type="dxa"/>
          </w:tcPr>
          <w:p w:rsidR="0011528B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11528B" w:rsidRPr="00CD2A15" w:rsidRDefault="0011528B" w:rsidP="00115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A15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архитектуры и градостроительства администрации </w:t>
            </w:r>
            <w:proofErr w:type="gramStart"/>
            <w:r w:rsidRPr="00CD2A15">
              <w:rPr>
                <w:rFonts w:ascii="Times New Roman" w:hAnsi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CD2A15">
              <w:rPr>
                <w:rFonts w:ascii="Times New Roman" w:hAnsi="Times New Roman"/>
                <w:sz w:val="24"/>
                <w:szCs w:val="24"/>
              </w:rPr>
              <w:t xml:space="preserve"> городского округа;</w:t>
            </w:r>
          </w:p>
        </w:tc>
      </w:tr>
      <w:tr w:rsidR="0011528B" w:rsidRPr="001B0C95" w:rsidTr="0011528B">
        <w:trPr>
          <w:trHeight w:val="253"/>
        </w:trPr>
        <w:tc>
          <w:tcPr>
            <w:tcW w:w="2263" w:type="dxa"/>
          </w:tcPr>
          <w:p w:rsidR="0011528B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Перевалов А.А.</w:t>
            </w:r>
          </w:p>
        </w:tc>
        <w:tc>
          <w:tcPr>
            <w:tcW w:w="284" w:type="dxa"/>
          </w:tcPr>
          <w:p w:rsidR="0011528B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11528B" w:rsidRPr="00CD2A15" w:rsidRDefault="0011528B" w:rsidP="00115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A1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CD2A15">
              <w:rPr>
                <w:rFonts w:ascii="Times New Roman" w:hAnsi="Times New Roman"/>
                <w:sz w:val="24"/>
                <w:szCs w:val="24"/>
              </w:rPr>
              <w:t xml:space="preserve">. руководителя Управления имущественных и земельных отношений администрации </w:t>
            </w:r>
            <w:proofErr w:type="gramStart"/>
            <w:r w:rsidRPr="00CD2A15">
              <w:rPr>
                <w:rFonts w:ascii="Times New Roman" w:hAnsi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CD2A15">
              <w:rPr>
                <w:rFonts w:ascii="Times New Roman" w:hAnsi="Times New Roman"/>
                <w:sz w:val="24"/>
                <w:szCs w:val="24"/>
              </w:rPr>
              <w:t xml:space="preserve"> городского округа;</w:t>
            </w:r>
          </w:p>
        </w:tc>
      </w:tr>
      <w:tr w:rsidR="0011528B" w:rsidRPr="001B0C95" w:rsidTr="0011528B">
        <w:trPr>
          <w:trHeight w:val="253"/>
        </w:trPr>
        <w:tc>
          <w:tcPr>
            <w:tcW w:w="2263" w:type="dxa"/>
          </w:tcPr>
          <w:p w:rsidR="0011528B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Самахов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284" w:type="dxa"/>
          </w:tcPr>
          <w:p w:rsidR="0011528B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11528B" w:rsidRPr="0011528B" w:rsidRDefault="0011528B" w:rsidP="001152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2A15">
              <w:rPr>
                <w:rFonts w:ascii="Times New Roman" w:hAnsi="Times New Roman"/>
                <w:bCs/>
                <w:sz w:val="24"/>
                <w:szCs w:val="24"/>
              </w:rPr>
              <w:t>и.о</w:t>
            </w:r>
            <w:proofErr w:type="spellEnd"/>
            <w:r w:rsidRPr="00CD2A15">
              <w:rPr>
                <w:rFonts w:ascii="Times New Roman" w:hAnsi="Times New Roman"/>
                <w:bCs/>
                <w:sz w:val="24"/>
                <w:szCs w:val="24"/>
              </w:rPr>
              <w:t xml:space="preserve">. заместителя Главы администрации </w:t>
            </w:r>
            <w:proofErr w:type="gramStart"/>
            <w:r w:rsidRPr="00CD2A15">
              <w:rPr>
                <w:rFonts w:ascii="Times New Roman" w:hAnsi="Times New Roman"/>
                <w:bCs/>
                <w:sz w:val="24"/>
                <w:szCs w:val="24"/>
              </w:rPr>
              <w:t>Петропавловск-Камчатского</w:t>
            </w:r>
            <w:proofErr w:type="gramEnd"/>
            <w:r w:rsidRPr="00CD2A15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 - начальника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11528B" w:rsidRPr="001B0C95" w:rsidTr="0011528B">
        <w:trPr>
          <w:trHeight w:val="253"/>
        </w:trPr>
        <w:tc>
          <w:tcPr>
            <w:tcW w:w="2263" w:type="dxa"/>
          </w:tcPr>
          <w:p w:rsidR="0011528B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Деркач С.Г.</w:t>
            </w:r>
          </w:p>
        </w:tc>
        <w:tc>
          <w:tcPr>
            <w:tcW w:w="284" w:type="dxa"/>
          </w:tcPr>
          <w:p w:rsidR="0011528B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11528B" w:rsidRDefault="0011528B" w:rsidP="00115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руководителя Управления дорожного хозяйства, транспорта и благоустройства </w:t>
            </w:r>
            <w:proofErr w:type="gramStart"/>
            <w:r w:rsidRPr="00087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087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администрации Петропавловс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к-Камчатского городского округа.</w:t>
            </w:r>
          </w:p>
        </w:tc>
      </w:tr>
      <w:tr w:rsidR="0011528B" w:rsidRPr="001B0C95" w:rsidTr="0011528B">
        <w:trPr>
          <w:trHeight w:val="80"/>
        </w:trPr>
        <w:tc>
          <w:tcPr>
            <w:tcW w:w="9780" w:type="dxa"/>
            <w:gridSpan w:val="3"/>
            <w:vAlign w:val="bottom"/>
          </w:tcPr>
          <w:p w:rsidR="0011528B" w:rsidRPr="001B0C95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Присутствовали работники аппарата Городской Думы:</w:t>
            </w:r>
          </w:p>
        </w:tc>
      </w:tr>
      <w:tr w:rsidR="0011528B" w:rsidRPr="001B0C95" w:rsidTr="0011528B">
        <w:trPr>
          <w:trHeight w:val="194"/>
        </w:trPr>
        <w:tc>
          <w:tcPr>
            <w:tcW w:w="2263" w:type="dxa"/>
          </w:tcPr>
          <w:p w:rsidR="0011528B" w:rsidRPr="001B0C95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Иванков Т.П.</w:t>
            </w:r>
          </w:p>
        </w:tc>
        <w:tc>
          <w:tcPr>
            <w:tcW w:w="284" w:type="dxa"/>
          </w:tcPr>
          <w:p w:rsidR="0011528B" w:rsidRPr="001B0C95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11528B" w:rsidRPr="001B0C95" w:rsidRDefault="0011528B" w:rsidP="00115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Pr="00292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28E5">
              <w:rPr>
                <w:rFonts w:ascii="Times New Roman" w:hAnsi="Times New Roman"/>
                <w:sz w:val="24"/>
                <w:szCs w:val="24"/>
              </w:rPr>
              <w:t xml:space="preserve">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ED28E5">
              <w:rPr>
                <w:rFonts w:ascii="Times New Roman" w:hAnsi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ED28E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11528B" w:rsidRPr="001B0C95" w:rsidTr="0011528B">
        <w:trPr>
          <w:trHeight w:val="194"/>
        </w:trPr>
        <w:tc>
          <w:tcPr>
            <w:tcW w:w="2263" w:type="dxa"/>
          </w:tcPr>
          <w:p w:rsidR="0011528B" w:rsidRPr="001B0C95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Сотникова Г.А.</w:t>
            </w:r>
          </w:p>
        </w:tc>
        <w:tc>
          <w:tcPr>
            <w:tcW w:w="284" w:type="dxa"/>
          </w:tcPr>
          <w:p w:rsidR="0011528B" w:rsidRPr="001B0C95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11528B" w:rsidRPr="001B0C95" w:rsidRDefault="0011528B" w:rsidP="00115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r w:rsidRPr="00385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28E5">
              <w:rPr>
                <w:rFonts w:ascii="Times New Roman" w:hAnsi="Times New Roman"/>
                <w:sz w:val="24"/>
                <w:szCs w:val="24"/>
              </w:rPr>
              <w:t xml:space="preserve">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ED28E5">
              <w:rPr>
                <w:rFonts w:ascii="Times New Roman" w:hAnsi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ED28E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11528B" w:rsidRPr="001B0C95" w:rsidTr="0011528B">
        <w:trPr>
          <w:trHeight w:val="194"/>
        </w:trPr>
        <w:tc>
          <w:tcPr>
            <w:tcW w:w="2263" w:type="dxa"/>
          </w:tcPr>
          <w:p w:rsidR="0011528B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Кацалап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284" w:type="dxa"/>
          </w:tcPr>
          <w:p w:rsidR="0011528B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11528B" w:rsidRDefault="0011528B" w:rsidP="00115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советник информационного отдела </w:t>
            </w:r>
            <w:r w:rsidRPr="00ED28E5">
              <w:rPr>
                <w:rFonts w:ascii="Times New Roman" w:hAnsi="Times New Roman"/>
                <w:sz w:val="24"/>
                <w:szCs w:val="24"/>
              </w:rPr>
              <w:t xml:space="preserve">управления 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ED28E5">
              <w:rPr>
                <w:rFonts w:ascii="Times New Roman" w:hAnsi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ED28E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1528B" w:rsidRPr="001B0C95" w:rsidTr="0011528B">
        <w:trPr>
          <w:trHeight w:val="194"/>
        </w:trPr>
        <w:tc>
          <w:tcPr>
            <w:tcW w:w="2263" w:type="dxa"/>
          </w:tcPr>
          <w:p w:rsidR="0011528B" w:rsidRPr="001B0C95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Грузинская О.В.</w:t>
            </w:r>
          </w:p>
        </w:tc>
        <w:tc>
          <w:tcPr>
            <w:tcW w:w="284" w:type="dxa"/>
          </w:tcPr>
          <w:p w:rsidR="0011528B" w:rsidRPr="001B0C95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11528B" w:rsidRPr="001B0C95" w:rsidRDefault="0011528B" w:rsidP="00115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  <w:r w:rsidRPr="00385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28E5">
              <w:rPr>
                <w:rFonts w:ascii="Times New Roman" w:hAnsi="Times New Roman"/>
                <w:sz w:val="24"/>
                <w:szCs w:val="24"/>
              </w:rPr>
              <w:t xml:space="preserve">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ED28E5">
              <w:rPr>
                <w:rFonts w:ascii="Times New Roman" w:hAnsi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ED28E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11528B" w:rsidRPr="001B0C95" w:rsidTr="0011528B">
        <w:trPr>
          <w:trHeight w:val="194"/>
        </w:trPr>
        <w:tc>
          <w:tcPr>
            <w:tcW w:w="2263" w:type="dxa"/>
          </w:tcPr>
          <w:p w:rsidR="0011528B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М.С.</w:t>
            </w:r>
          </w:p>
        </w:tc>
        <w:tc>
          <w:tcPr>
            <w:tcW w:w="284" w:type="dxa"/>
          </w:tcPr>
          <w:p w:rsidR="0011528B" w:rsidRDefault="0011528B" w:rsidP="00115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3" w:type="dxa"/>
          </w:tcPr>
          <w:p w:rsidR="0011528B" w:rsidRDefault="0011528B" w:rsidP="00115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  <w:r w:rsidRPr="00624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информационного отдела </w:t>
            </w:r>
            <w:r w:rsidRPr="00ED28E5">
              <w:rPr>
                <w:rFonts w:ascii="Times New Roman" w:hAnsi="Times New Roman"/>
                <w:sz w:val="24"/>
                <w:szCs w:val="24"/>
              </w:rPr>
              <w:t xml:space="preserve">управления 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ED28E5">
              <w:rPr>
                <w:rFonts w:ascii="Times New Roman" w:hAnsi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ED28E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B6DBD" w:rsidRPr="001B0C95" w:rsidRDefault="009B6DBD" w:rsidP="009B6D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6DBD" w:rsidRPr="001B0C95" w:rsidRDefault="009B6DBD" w:rsidP="009B6D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0C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ПОВЕСТКА ДНЯ:</w:t>
      </w:r>
    </w:p>
    <w:p w:rsidR="009B6DBD" w:rsidRPr="001B0C95" w:rsidRDefault="009B6DBD" w:rsidP="009B6D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0EC9" w:rsidRPr="00970EC9" w:rsidRDefault="00970EC9" w:rsidP="00970EC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EC9">
        <w:rPr>
          <w:rFonts w:ascii="Times New Roman" w:hAnsi="Times New Roman"/>
          <w:sz w:val="24"/>
          <w:szCs w:val="24"/>
        </w:rPr>
        <w:t xml:space="preserve">О выводах и предложениях Контрольно-счетной палаты </w:t>
      </w:r>
      <w:proofErr w:type="gramStart"/>
      <w:r w:rsidR="002A6750">
        <w:rPr>
          <w:rFonts w:ascii="Times New Roman" w:hAnsi="Times New Roman"/>
          <w:sz w:val="24"/>
          <w:szCs w:val="24"/>
        </w:rPr>
        <w:t>Петропавловск-Камчатского</w:t>
      </w:r>
      <w:proofErr w:type="gramEnd"/>
      <w:r w:rsidR="002A6750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970EC9">
        <w:rPr>
          <w:rFonts w:ascii="Times New Roman" w:hAnsi="Times New Roman"/>
          <w:sz w:val="24"/>
          <w:szCs w:val="24"/>
        </w:rPr>
        <w:t xml:space="preserve"> по итогам</w:t>
      </w:r>
      <w:r w:rsidRPr="00853846">
        <w:rPr>
          <w:rFonts w:ascii="Times New Roman" w:hAnsi="Times New Roman"/>
          <w:sz w:val="28"/>
          <w:szCs w:val="28"/>
        </w:rPr>
        <w:t xml:space="preserve"> </w:t>
      </w:r>
      <w:r w:rsidRPr="00970EC9">
        <w:rPr>
          <w:rFonts w:ascii="Times New Roman" w:hAnsi="Times New Roman"/>
          <w:sz w:val="24"/>
          <w:szCs w:val="24"/>
        </w:rPr>
        <w:t xml:space="preserve">проверки деятельности </w:t>
      </w:r>
      <w:r w:rsidR="002A6750">
        <w:rPr>
          <w:rFonts w:ascii="Times New Roman" w:hAnsi="Times New Roman"/>
          <w:sz w:val="24"/>
          <w:szCs w:val="24"/>
        </w:rPr>
        <w:t>муниципальных унитарных предприятий Петропавловск-Камчатского городского округа</w:t>
      </w:r>
    </w:p>
    <w:p w:rsidR="00970EC9" w:rsidRPr="00970EC9" w:rsidRDefault="00970EC9" w:rsidP="00970EC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70EC9">
        <w:rPr>
          <w:rFonts w:ascii="Times New Roman" w:hAnsi="Times New Roman"/>
          <w:sz w:val="24"/>
          <w:szCs w:val="24"/>
        </w:rPr>
        <w:tab/>
        <w:t xml:space="preserve">Докладчики: </w:t>
      </w:r>
      <w:proofErr w:type="spellStart"/>
      <w:r>
        <w:rPr>
          <w:rFonts w:ascii="Times New Roman" w:hAnsi="Times New Roman"/>
          <w:sz w:val="24"/>
          <w:szCs w:val="24"/>
        </w:rPr>
        <w:t>Курмаева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С.Р.</w:t>
      </w:r>
      <w:r w:rsidRPr="00970EC9">
        <w:rPr>
          <w:rFonts w:ascii="Times New Roman" w:hAnsi="Times New Roman"/>
          <w:sz w:val="24"/>
          <w:szCs w:val="24"/>
        </w:rPr>
        <w:t xml:space="preserve">, </w:t>
      </w:r>
      <w:r w:rsidR="006F2362">
        <w:rPr>
          <w:rFonts w:ascii="Times New Roman" w:hAnsi="Times New Roman"/>
          <w:sz w:val="24"/>
          <w:szCs w:val="24"/>
        </w:rPr>
        <w:t>Иванова Ю.Н.</w:t>
      </w:r>
    </w:p>
    <w:p w:rsidR="00970EC9" w:rsidRPr="00970EC9" w:rsidRDefault="00970EC9" w:rsidP="00970EC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70EC9" w:rsidRPr="00970EC9" w:rsidRDefault="00970EC9" w:rsidP="00ED28E5">
      <w:pPr>
        <w:pStyle w:val="a4"/>
        <w:numPr>
          <w:ilvl w:val="0"/>
          <w:numId w:val="1"/>
        </w:numPr>
        <w:tabs>
          <w:tab w:val="left" w:pos="-1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EC9">
        <w:rPr>
          <w:rFonts w:ascii="Times New Roman" w:hAnsi="Times New Roman"/>
          <w:sz w:val="24"/>
          <w:szCs w:val="24"/>
        </w:rPr>
        <w:t xml:space="preserve">О выводах и предложениях Контрольно-счетной палаты </w:t>
      </w:r>
      <w:proofErr w:type="gramStart"/>
      <w:r w:rsidR="002A6750">
        <w:rPr>
          <w:rFonts w:ascii="Times New Roman" w:hAnsi="Times New Roman"/>
          <w:sz w:val="24"/>
          <w:szCs w:val="24"/>
        </w:rPr>
        <w:t>Петропавловск-Камчатского</w:t>
      </w:r>
      <w:proofErr w:type="gramEnd"/>
      <w:r w:rsidR="002A6750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970EC9">
        <w:rPr>
          <w:rFonts w:ascii="Times New Roman" w:hAnsi="Times New Roman"/>
          <w:sz w:val="24"/>
          <w:szCs w:val="24"/>
        </w:rPr>
        <w:t xml:space="preserve"> по итогам проверки </w:t>
      </w:r>
      <w:r w:rsidRPr="00ED28E5">
        <w:rPr>
          <w:rFonts w:ascii="Times New Roman" w:hAnsi="Times New Roman"/>
          <w:sz w:val="24"/>
          <w:szCs w:val="24"/>
        </w:rPr>
        <w:t>реализации</w:t>
      </w:r>
      <w:r w:rsidRPr="00970EC9">
        <w:rPr>
          <w:rFonts w:ascii="Times New Roman" w:hAnsi="Times New Roman"/>
          <w:sz w:val="24"/>
          <w:szCs w:val="24"/>
        </w:rPr>
        <w:t xml:space="preserve"> инвестиционных мероприятий в Петропавловск-Камчатском городском округе в 2020 году (по п. 1.1.4. плана </w:t>
      </w:r>
      <w:r w:rsidRPr="00970EC9">
        <w:rPr>
          <w:rFonts w:ascii="Times New Roman" w:hAnsi="Times New Roman"/>
          <w:sz w:val="24"/>
          <w:szCs w:val="24"/>
        </w:rPr>
        <w:lastRenderedPageBreak/>
        <w:t>деятельности Контрольно-счетной палаты Петропавловск-Камчатского</w:t>
      </w:r>
      <w:r w:rsidR="006F2362">
        <w:rPr>
          <w:rFonts w:ascii="Times New Roman" w:hAnsi="Times New Roman"/>
          <w:sz w:val="24"/>
          <w:szCs w:val="24"/>
        </w:rPr>
        <w:t xml:space="preserve"> городского округа на 2021 год)</w:t>
      </w:r>
    </w:p>
    <w:p w:rsidR="00970EC9" w:rsidRPr="00970EC9" w:rsidRDefault="00970EC9" w:rsidP="00970EC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70EC9">
        <w:rPr>
          <w:rFonts w:ascii="Times New Roman" w:hAnsi="Times New Roman"/>
          <w:sz w:val="24"/>
          <w:szCs w:val="24"/>
        </w:rPr>
        <w:tab/>
        <w:t>Докладчик: Воровский А.В.</w:t>
      </w:r>
    </w:p>
    <w:p w:rsidR="00970EC9" w:rsidRPr="00970EC9" w:rsidRDefault="00970EC9" w:rsidP="00970EC9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70EC9">
        <w:rPr>
          <w:rFonts w:ascii="Times New Roman" w:hAnsi="Times New Roman"/>
          <w:sz w:val="24"/>
          <w:szCs w:val="24"/>
        </w:rPr>
        <w:t>Содокладчик: Кушнир М.П.</w:t>
      </w:r>
    </w:p>
    <w:p w:rsidR="00970EC9" w:rsidRPr="00970EC9" w:rsidRDefault="00970EC9" w:rsidP="00970EC9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70EC9" w:rsidRPr="00970EC9" w:rsidRDefault="00970EC9" w:rsidP="00970EC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EC9">
        <w:rPr>
          <w:rFonts w:ascii="Times New Roman" w:hAnsi="Times New Roman"/>
          <w:sz w:val="24"/>
          <w:szCs w:val="24"/>
        </w:rPr>
        <w:t xml:space="preserve">О конкретизации выводов и предложений Контрольно-счетной палаты </w:t>
      </w:r>
      <w:proofErr w:type="gramStart"/>
      <w:r w:rsidR="002A6750">
        <w:rPr>
          <w:rFonts w:ascii="Times New Roman" w:hAnsi="Times New Roman"/>
          <w:sz w:val="24"/>
          <w:szCs w:val="24"/>
        </w:rPr>
        <w:t>Петропавловск-Камчатского</w:t>
      </w:r>
      <w:proofErr w:type="gramEnd"/>
      <w:r w:rsidR="002A6750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970EC9">
        <w:rPr>
          <w:rFonts w:ascii="Times New Roman" w:hAnsi="Times New Roman"/>
          <w:sz w:val="24"/>
          <w:szCs w:val="24"/>
        </w:rPr>
        <w:t xml:space="preserve"> по итогам проверки выделения субсидий субъектам малого и среднего предпринимательства Петропавловск-Камчатского городского округа в 2019-2020 годах (по п. 1.2.4. плана деятельности Контрольно-счетной палаты Петропавловск-Камчатского городского округа на 2021 год)</w:t>
      </w:r>
    </w:p>
    <w:p w:rsidR="00970EC9" w:rsidRPr="00970EC9" w:rsidRDefault="00970EC9" w:rsidP="00970EC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70EC9">
        <w:rPr>
          <w:rFonts w:ascii="Times New Roman" w:hAnsi="Times New Roman"/>
          <w:sz w:val="24"/>
          <w:szCs w:val="24"/>
        </w:rPr>
        <w:tab/>
        <w:t>Докладчик: Воровский А.В.</w:t>
      </w:r>
    </w:p>
    <w:p w:rsidR="00970EC9" w:rsidRPr="00970EC9" w:rsidRDefault="00970EC9" w:rsidP="00970EC9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70EC9">
        <w:rPr>
          <w:rFonts w:ascii="Times New Roman" w:hAnsi="Times New Roman"/>
          <w:sz w:val="24"/>
          <w:szCs w:val="24"/>
        </w:rPr>
        <w:t>Содокладчик: Кушнир М.П</w:t>
      </w:r>
      <w:r w:rsidR="00CE458B">
        <w:rPr>
          <w:rFonts w:ascii="Times New Roman" w:hAnsi="Times New Roman"/>
          <w:sz w:val="24"/>
          <w:szCs w:val="24"/>
        </w:rPr>
        <w:t>.</w:t>
      </w:r>
    </w:p>
    <w:p w:rsidR="00970EC9" w:rsidRPr="00970EC9" w:rsidRDefault="00970EC9" w:rsidP="00970EC9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70EC9">
        <w:rPr>
          <w:rFonts w:ascii="Times New Roman" w:hAnsi="Times New Roman"/>
          <w:sz w:val="24"/>
          <w:szCs w:val="24"/>
        </w:rPr>
        <w:tab/>
      </w:r>
    </w:p>
    <w:p w:rsidR="00970EC9" w:rsidRPr="00970EC9" w:rsidRDefault="00970EC9" w:rsidP="00970EC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70EC9">
        <w:rPr>
          <w:rFonts w:ascii="Times New Roman" w:hAnsi="Times New Roman"/>
          <w:color w:val="000000" w:themeColor="text1"/>
          <w:sz w:val="24"/>
          <w:szCs w:val="24"/>
        </w:rPr>
        <w:t>Разное</w:t>
      </w:r>
    </w:p>
    <w:p w:rsidR="009B6DBD" w:rsidRDefault="009B6DBD" w:rsidP="009B6DBD">
      <w:pPr>
        <w:spacing w:after="0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6DBD" w:rsidRPr="00F339EE" w:rsidRDefault="009B6DBD" w:rsidP="009B6D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39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Голосовали: «за»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0A5A9E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«воздержались» - 0, «против» - 0</w:t>
      </w:r>
    </w:p>
    <w:p w:rsidR="009B6DBD" w:rsidRPr="00624EF6" w:rsidRDefault="009B6DBD" w:rsidP="009B6DB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990"/>
        <w:gridCol w:w="7933"/>
      </w:tblGrid>
      <w:tr w:rsidR="009B6DBD" w:rsidRPr="001B0C95" w:rsidTr="002A6750">
        <w:tc>
          <w:tcPr>
            <w:tcW w:w="1990" w:type="dxa"/>
          </w:tcPr>
          <w:p w:rsidR="009B6DBD" w:rsidRPr="006F2362" w:rsidRDefault="006F2362" w:rsidP="006F2362">
            <w:pPr>
              <w:tabs>
                <w:tab w:val="left" w:pos="209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9B6DBD" w:rsidRPr="006F2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СЛУШАЛИ:</w:t>
            </w:r>
          </w:p>
        </w:tc>
        <w:tc>
          <w:tcPr>
            <w:tcW w:w="7933" w:type="dxa"/>
          </w:tcPr>
          <w:p w:rsidR="006F2362" w:rsidRPr="00970EC9" w:rsidRDefault="006F2362" w:rsidP="006F23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EC9">
              <w:rPr>
                <w:rFonts w:ascii="Times New Roman" w:hAnsi="Times New Roman"/>
                <w:sz w:val="24"/>
                <w:szCs w:val="24"/>
              </w:rPr>
              <w:t xml:space="preserve">О выводах и предложениях Контрольно-счетной палаты </w:t>
            </w:r>
            <w:proofErr w:type="gramStart"/>
            <w:r w:rsidR="002A6750">
              <w:rPr>
                <w:rFonts w:ascii="Times New Roman" w:hAnsi="Times New Roman"/>
                <w:sz w:val="24"/>
                <w:szCs w:val="24"/>
              </w:rPr>
              <w:t>Петропавловск-Камчатского</w:t>
            </w:r>
            <w:proofErr w:type="gramEnd"/>
            <w:r w:rsidR="002A675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970EC9">
              <w:rPr>
                <w:rFonts w:ascii="Times New Roman" w:hAnsi="Times New Roman"/>
                <w:sz w:val="24"/>
                <w:szCs w:val="24"/>
              </w:rPr>
              <w:t xml:space="preserve"> по итогам</w:t>
            </w:r>
            <w:r w:rsidRPr="00853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0EC9">
              <w:rPr>
                <w:rFonts w:ascii="Times New Roman" w:hAnsi="Times New Roman"/>
                <w:sz w:val="24"/>
                <w:szCs w:val="24"/>
              </w:rPr>
              <w:t xml:space="preserve">проверки деятельности </w:t>
            </w:r>
            <w:r w:rsidR="002A6750">
              <w:rPr>
                <w:rFonts w:ascii="Times New Roman" w:hAnsi="Times New Roman"/>
                <w:sz w:val="24"/>
                <w:szCs w:val="24"/>
              </w:rPr>
              <w:t>муниципальных унитарных предприятий Петропавловск-Камчатского городского округа</w:t>
            </w:r>
          </w:p>
          <w:p w:rsidR="009B6DBD" w:rsidRPr="000425EC" w:rsidRDefault="009B6DBD" w:rsidP="0097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362" w:rsidRPr="001B0C95" w:rsidTr="002A6750">
        <w:tc>
          <w:tcPr>
            <w:tcW w:w="1990" w:type="dxa"/>
          </w:tcPr>
          <w:p w:rsidR="006F2362" w:rsidRDefault="006F2362" w:rsidP="006F2362">
            <w:pPr>
              <w:tabs>
                <w:tab w:val="left" w:pos="209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9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ВЫСТУПИЛИ:</w:t>
            </w:r>
          </w:p>
        </w:tc>
        <w:tc>
          <w:tcPr>
            <w:tcW w:w="7933" w:type="dxa"/>
          </w:tcPr>
          <w:p w:rsidR="006F2362" w:rsidRDefault="006F2362" w:rsidP="006F236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Монахова Г.В.,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Курмаева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С.Р., Кушнир М.П.,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Бузик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Б.М.,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Брызгин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К.В., Воровский А.В., Иванова Ю.Н., Александрова Н.В.</w:t>
            </w:r>
          </w:p>
          <w:p w:rsidR="006F2362" w:rsidRDefault="006F2362" w:rsidP="006F23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362" w:rsidRPr="001B0C95" w:rsidTr="002A6750">
        <w:tc>
          <w:tcPr>
            <w:tcW w:w="1990" w:type="dxa"/>
          </w:tcPr>
          <w:p w:rsidR="006F2362" w:rsidRPr="00F339EE" w:rsidRDefault="006F2362" w:rsidP="006F2362">
            <w:pPr>
              <w:tabs>
                <w:tab w:val="left" w:pos="209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РЕШИЛИ:</w:t>
            </w:r>
          </w:p>
        </w:tc>
        <w:tc>
          <w:tcPr>
            <w:tcW w:w="7933" w:type="dxa"/>
          </w:tcPr>
          <w:p w:rsidR="006F2362" w:rsidRDefault="006F2362" w:rsidP="002A6750">
            <w:pPr>
              <w:pStyle w:val="a4"/>
              <w:numPr>
                <w:ilvl w:val="0"/>
                <w:numId w:val="4"/>
              </w:numPr>
              <w:tabs>
                <w:tab w:val="left" w:pos="840"/>
              </w:tabs>
              <w:spacing w:after="0" w:line="240" w:lineRule="auto"/>
              <w:ind w:left="35" w:firstLine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Информацию принять к сведению</w:t>
            </w:r>
            <w:r w:rsidR="001D7C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F2362" w:rsidRDefault="001D7CCB" w:rsidP="002A6750">
            <w:pPr>
              <w:pStyle w:val="a4"/>
              <w:numPr>
                <w:ilvl w:val="0"/>
                <w:numId w:val="4"/>
              </w:numPr>
              <w:tabs>
                <w:tab w:val="left" w:pos="840"/>
              </w:tabs>
              <w:spacing w:after="0" w:line="240" w:lineRule="auto"/>
              <w:ind w:left="35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Думе </w:t>
            </w:r>
            <w:proofErr w:type="gramStart"/>
            <w:r w:rsidRPr="00ED28E5">
              <w:rPr>
                <w:rFonts w:ascii="Times New Roman" w:hAnsi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ED28E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заслушать информацию администрации </w:t>
            </w:r>
            <w:r w:rsidRPr="00ED28E5">
              <w:rPr>
                <w:rFonts w:ascii="Times New Roman" w:hAnsi="Times New Roman"/>
                <w:sz w:val="24"/>
                <w:szCs w:val="24"/>
              </w:rPr>
              <w:t>Петропавловск-Камчатского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устранени</w:t>
            </w:r>
            <w:r w:rsidR="00825D70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замечани</w:t>
            </w:r>
            <w:r w:rsidR="00825D70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выявленных Контрольно-счетной палатой </w:t>
            </w:r>
            <w:r w:rsidRPr="00ED28E5">
              <w:rPr>
                <w:rFonts w:ascii="Times New Roman" w:hAnsi="Times New Roman"/>
                <w:sz w:val="24"/>
                <w:szCs w:val="24"/>
              </w:rPr>
              <w:t>Петропавловск-Камчатского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ходе проверки деятельности </w:t>
            </w:r>
            <w:r w:rsidR="00825D70">
              <w:rPr>
                <w:rFonts w:ascii="Times New Roman" w:hAnsi="Times New Roman"/>
                <w:sz w:val="24"/>
                <w:szCs w:val="24"/>
              </w:rPr>
              <w:t xml:space="preserve">муниципальных унитарных предприятий </w:t>
            </w:r>
            <w:r w:rsidR="00825D70" w:rsidRPr="00ED28E5">
              <w:rPr>
                <w:rFonts w:ascii="Times New Roman" w:hAnsi="Times New Roman"/>
                <w:sz w:val="24"/>
                <w:szCs w:val="24"/>
              </w:rPr>
              <w:t>Петропавловск-Камчатского городского округа</w:t>
            </w:r>
          </w:p>
          <w:p w:rsidR="001D7CCB" w:rsidRDefault="001D7CCB" w:rsidP="001D7CCB">
            <w:pPr>
              <w:pStyle w:val="a4"/>
              <w:spacing w:after="0" w:line="240" w:lineRule="auto"/>
              <w:ind w:left="0"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DBD" w:rsidRPr="001B0C95" w:rsidTr="002A6750">
        <w:tc>
          <w:tcPr>
            <w:tcW w:w="1990" w:type="dxa"/>
          </w:tcPr>
          <w:p w:rsidR="009B6DBD" w:rsidRPr="001B0C95" w:rsidRDefault="009B6DBD" w:rsidP="00970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shd w:val="clear" w:color="auto" w:fill="auto"/>
          </w:tcPr>
          <w:p w:rsidR="009B6DBD" w:rsidRDefault="009B6DBD" w:rsidP="006F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3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Голосовали «за» - </w:t>
            </w:r>
            <w:r w:rsidR="00050E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«воздержались» - </w:t>
            </w:r>
            <w:r w:rsidR="00050E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«против» - 0 </w:t>
            </w:r>
          </w:p>
          <w:p w:rsidR="005B42E9" w:rsidRPr="00C5231D" w:rsidRDefault="005B42E9" w:rsidP="006F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F2362" w:rsidRPr="001B0C95" w:rsidTr="002A6750">
        <w:tc>
          <w:tcPr>
            <w:tcW w:w="1990" w:type="dxa"/>
          </w:tcPr>
          <w:p w:rsidR="006F2362" w:rsidRPr="006F2362" w:rsidRDefault="006F2362" w:rsidP="006F23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F2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СЛУШАЛИ:</w:t>
            </w:r>
          </w:p>
        </w:tc>
        <w:tc>
          <w:tcPr>
            <w:tcW w:w="7933" w:type="dxa"/>
            <w:shd w:val="clear" w:color="auto" w:fill="auto"/>
          </w:tcPr>
          <w:p w:rsidR="006F2362" w:rsidRDefault="006F2362" w:rsidP="006F2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EC9">
              <w:rPr>
                <w:rFonts w:ascii="Times New Roman" w:hAnsi="Times New Roman"/>
                <w:sz w:val="24"/>
                <w:szCs w:val="24"/>
              </w:rPr>
              <w:t xml:space="preserve">О выводах и предложениях Контрольно-счетной палаты </w:t>
            </w:r>
            <w:proofErr w:type="gramStart"/>
            <w:r w:rsidR="002A6750">
              <w:rPr>
                <w:rFonts w:ascii="Times New Roman" w:hAnsi="Times New Roman"/>
                <w:sz w:val="24"/>
                <w:szCs w:val="24"/>
              </w:rPr>
              <w:t>Петропавловск-Камчатского</w:t>
            </w:r>
            <w:proofErr w:type="gramEnd"/>
            <w:r w:rsidR="002A675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970EC9">
              <w:rPr>
                <w:rFonts w:ascii="Times New Roman" w:hAnsi="Times New Roman"/>
                <w:sz w:val="24"/>
                <w:szCs w:val="24"/>
              </w:rPr>
              <w:t xml:space="preserve"> по итогам проверки реализации инвестиционных мероприятий в Петропавловск-Камчатском городском округе в 2020 году (по п. 1.1.4. плана деятельности Контрольно-счетной палаты Петропавловск-Камчатского городского округа на 2021 год)</w:t>
            </w:r>
          </w:p>
          <w:p w:rsidR="006F2362" w:rsidRPr="006F2362" w:rsidRDefault="006F2362" w:rsidP="006F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362" w:rsidRPr="001B0C95" w:rsidTr="002A6750">
        <w:tc>
          <w:tcPr>
            <w:tcW w:w="1990" w:type="dxa"/>
          </w:tcPr>
          <w:p w:rsidR="006F2362" w:rsidRPr="006F2362" w:rsidRDefault="006F2362" w:rsidP="006F23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ВЫСТУПИЛИ:</w:t>
            </w:r>
          </w:p>
        </w:tc>
        <w:tc>
          <w:tcPr>
            <w:tcW w:w="7933" w:type="dxa"/>
            <w:shd w:val="clear" w:color="auto" w:fill="auto"/>
          </w:tcPr>
          <w:p w:rsidR="006F2362" w:rsidRPr="006F2362" w:rsidRDefault="006F2362" w:rsidP="006F23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Воровски</w:t>
            </w:r>
            <w:r w:rsidRPr="006F2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А.В., Александрова Н.В.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F2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Кушнир М.П.,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О.П.,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Брызгин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К.В., Кокорина Т.П.</w:t>
            </w:r>
            <w:r w:rsidRPr="006F2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130" w:rsidRPr="001B0C95" w:rsidTr="002A6750">
        <w:tc>
          <w:tcPr>
            <w:tcW w:w="1990" w:type="dxa"/>
          </w:tcPr>
          <w:p w:rsidR="006B4130" w:rsidRPr="00F339EE" w:rsidRDefault="006B4130" w:rsidP="006B4130">
            <w:pPr>
              <w:tabs>
                <w:tab w:val="left" w:pos="209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РЕШИЛИ:</w:t>
            </w:r>
          </w:p>
        </w:tc>
        <w:tc>
          <w:tcPr>
            <w:tcW w:w="7933" w:type="dxa"/>
          </w:tcPr>
          <w:p w:rsidR="006B4130" w:rsidRDefault="006B4130" w:rsidP="002A6750">
            <w:pPr>
              <w:pStyle w:val="a4"/>
              <w:numPr>
                <w:ilvl w:val="0"/>
                <w:numId w:val="5"/>
              </w:numPr>
              <w:tabs>
                <w:tab w:val="left" w:pos="885"/>
              </w:tabs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Информацию принять к сведению.</w:t>
            </w:r>
          </w:p>
          <w:p w:rsidR="006B4130" w:rsidRDefault="006B4130" w:rsidP="002A6750">
            <w:pPr>
              <w:pStyle w:val="a4"/>
              <w:numPr>
                <w:ilvl w:val="0"/>
                <w:numId w:val="5"/>
              </w:numPr>
              <w:tabs>
                <w:tab w:val="left" w:pos="885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Рекомендовать администрации</w:t>
            </w:r>
            <w:r w:rsidRPr="00ED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28E5">
              <w:rPr>
                <w:rFonts w:ascii="Times New Roman" w:hAnsi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ED28E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усилить контроль</w:t>
            </w:r>
            <w:r w:rsidR="00BE6139">
              <w:rPr>
                <w:rFonts w:ascii="Times New Roman" w:hAnsi="Times New Roman"/>
                <w:sz w:val="24"/>
                <w:szCs w:val="24"/>
              </w:rPr>
              <w:t xml:space="preserve"> за качеством оказания услуг по охране </w:t>
            </w:r>
            <w:r w:rsidR="002A6750">
              <w:rPr>
                <w:rFonts w:ascii="Times New Roman" w:hAnsi="Times New Roman"/>
                <w:sz w:val="24"/>
                <w:szCs w:val="24"/>
              </w:rPr>
              <w:t xml:space="preserve">Центрального теплового пункта </w:t>
            </w:r>
            <w:r w:rsidR="009D7366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2A6750">
              <w:rPr>
                <w:rFonts w:ascii="Times New Roman" w:hAnsi="Times New Roman"/>
                <w:sz w:val="24"/>
                <w:szCs w:val="24"/>
              </w:rPr>
              <w:t>а</w:t>
            </w:r>
            <w:r w:rsidR="009D7366">
              <w:rPr>
                <w:rFonts w:ascii="Times New Roman" w:hAnsi="Times New Roman"/>
                <w:sz w:val="24"/>
                <w:szCs w:val="24"/>
              </w:rPr>
              <w:t xml:space="preserve"> 110.</w:t>
            </w:r>
          </w:p>
          <w:p w:rsidR="006B4130" w:rsidRDefault="006B4130" w:rsidP="006B4130">
            <w:pPr>
              <w:pStyle w:val="a4"/>
              <w:spacing w:after="0" w:line="240" w:lineRule="auto"/>
              <w:ind w:left="0"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362" w:rsidRPr="001B0C95" w:rsidTr="002A6750">
        <w:tc>
          <w:tcPr>
            <w:tcW w:w="1990" w:type="dxa"/>
          </w:tcPr>
          <w:p w:rsidR="006F2362" w:rsidRPr="001B0C95" w:rsidRDefault="006F2362" w:rsidP="006F23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shd w:val="clear" w:color="auto" w:fill="auto"/>
          </w:tcPr>
          <w:p w:rsidR="006F2362" w:rsidRPr="006F2362" w:rsidRDefault="000A5A9E" w:rsidP="002A6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Голосовали «за» - 20</w:t>
            </w:r>
            <w:r w:rsidR="006F2362" w:rsidRPr="006F2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«воздержались» - </w:t>
            </w:r>
            <w:r w:rsidR="006F2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6F2362" w:rsidRPr="006F2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«против» - 0</w:t>
            </w:r>
          </w:p>
        </w:tc>
      </w:tr>
      <w:tr w:rsidR="006F2362" w:rsidRPr="001B0C95" w:rsidTr="002A6750">
        <w:tc>
          <w:tcPr>
            <w:tcW w:w="1990" w:type="dxa"/>
          </w:tcPr>
          <w:p w:rsidR="006F2362" w:rsidRPr="006F2362" w:rsidRDefault="006F2362" w:rsidP="006F23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6F2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СЛУШАЛИ:</w:t>
            </w:r>
          </w:p>
        </w:tc>
        <w:tc>
          <w:tcPr>
            <w:tcW w:w="7933" w:type="dxa"/>
            <w:shd w:val="clear" w:color="auto" w:fill="auto"/>
          </w:tcPr>
          <w:p w:rsidR="006F2362" w:rsidRDefault="006F2362" w:rsidP="002A6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EC9">
              <w:rPr>
                <w:rFonts w:ascii="Times New Roman" w:hAnsi="Times New Roman"/>
                <w:sz w:val="24"/>
                <w:szCs w:val="24"/>
              </w:rPr>
              <w:t xml:space="preserve">О конкретизации выводов и предложений Контрольно-счетной палаты </w:t>
            </w:r>
            <w:proofErr w:type="gramStart"/>
            <w:r w:rsidR="002A6750">
              <w:rPr>
                <w:rFonts w:ascii="Times New Roman" w:hAnsi="Times New Roman"/>
                <w:sz w:val="24"/>
                <w:szCs w:val="24"/>
              </w:rPr>
              <w:t>Петропавловск-Камчатского</w:t>
            </w:r>
            <w:proofErr w:type="gramEnd"/>
            <w:r w:rsidR="002A675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970EC9">
              <w:rPr>
                <w:rFonts w:ascii="Times New Roman" w:hAnsi="Times New Roman"/>
                <w:sz w:val="24"/>
                <w:szCs w:val="24"/>
              </w:rPr>
              <w:t xml:space="preserve"> по итогам проверки выделения субсидий субъектам малого и среднего предпринимательства Петропавловск-Камчатского городского округа в 2019-2020 годах (по </w:t>
            </w:r>
            <w:r w:rsidR="002A675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70EC9">
              <w:rPr>
                <w:rFonts w:ascii="Times New Roman" w:hAnsi="Times New Roman"/>
                <w:sz w:val="24"/>
                <w:szCs w:val="24"/>
              </w:rPr>
              <w:t>п. 1.2.4. плана деятельности Контрольно-счетной палаты Петропавловск-Камчатского городского округа на 2021 год)</w:t>
            </w:r>
          </w:p>
          <w:p w:rsidR="002A6750" w:rsidRPr="002B6AE1" w:rsidRDefault="002A6750" w:rsidP="002A6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362" w:rsidRPr="001B0C95" w:rsidTr="002A6750">
        <w:tc>
          <w:tcPr>
            <w:tcW w:w="1990" w:type="dxa"/>
          </w:tcPr>
          <w:p w:rsidR="006F2362" w:rsidRPr="006F2362" w:rsidRDefault="006F2362" w:rsidP="006F23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ВЫСТУПИЛИ:</w:t>
            </w:r>
          </w:p>
        </w:tc>
        <w:tc>
          <w:tcPr>
            <w:tcW w:w="7933" w:type="dxa"/>
            <w:shd w:val="clear" w:color="auto" w:fill="auto"/>
          </w:tcPr>
          <w:p w:rsidR="006F2362" w:rsidRPr="006F2362" w:rsidRDefault="00ED28E5" w:rsidP="00ED28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Воровск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F2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А.В., Кушнир М.П.,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Монахова Г.В.</w:t>
            </w:r>
          </w:p>
        </w:tc>
      </w:tr>
      <w:tr w:rsidR="006F2362" w:rsidRPr="001B0C95" w:rsidTr="002A6750">
        <w:tc>
          <w:tcPr>
            <w:tcW w:w="1990" w:type="dxa"/>
          </w:tcPr>
          <w:p w:rsidR="006F2362" w:rsidRPr="006F2362" w:rsidRDefault="006F2362" w:rsidP="006F23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РЕШИЛИ:</w:t>
            </w:r>
          </w:p>
        </w:tc>
        <w:tc>
          <w:tcPr>
            <w:tcW w:w="7933" w:type="dxa"/>
            <w:shd w:val="clear" w:color="auto" w:fill="auto"/>
          </w:tcPr>
          <w:p w:rsidR="006F2362" w:rsidRPr="006F2362" w:rsidRDefault="00ED28E5" w:rsidP="006F23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 принять к сведению</w:t>
            </w:r>
          </w:p>
        </w:tc>
      </w:tr>
      <w:tr w:rsidR="006F2362" w:rsidRPr="001B0C95" w:rsidTr="002A6750">
        <w:tc>
          <w:tcPr>
            <w:tcW w:w="1990" w:type="dxa"/>
          </w:tcPr>
          <w:p w:rsidR="006F2362" w:rsidRPr="001B0C95" w:rsidRDefault="006F2362" w:rsidP="006F23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shd w:val="clear" w:color="auto" w:fill="auto"/>
          </w:tcPr>
          <w:p w:rsidR="006F2362" w:rsidRPr="006F2362" w:rsidRDefault="000A5A9E" w:rsidP="006F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Голосовали «за» - 19</w:t>
            </w:r>
            <w:r w:rsidR="006F2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«воздержались» - 0</w:t>
            </w:r>
            <w:r w:rsidR="006F2362" w:rsidRPr="006F2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«против» - 0</w:t>
            </w:r>
          </w:p>
        </w:tc>
      </w:tr>
    </w:tbl>
    <w:p w:rsidR="009B6DBD" w:rsidRDefault="009B6DBD" w:rsidP="00CB7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F97" w:rsidRPr="001B0C95" w:rsidRDefault="00CB7F97" w:rsidP="00CB7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8" w:tblpY="238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9B6DBD" w:rsidRPr="001B0C95" w:rsidTr="00970EC9">
        <w:trPr>
          <w:trHeight w:val="998"/>
        </w:trPr>
        <w:tc>
          <w:tcPr>
            <w:tcW w:w="4673" w:type="dxa"/>
          </w:tcPr>
          <w:p w:rsidR="009B6DBD" w:rsidRPr="001B0C95" w:rsidRDefault="002A6750" w:rsidP="002A6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Председательствующий, п</w:t>
            </w:r>
            <w:r w:rsidR="009B6D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редседател</w:t>
            </w:r>
            <w:r w:rsidR="00ED28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="009B6DBD" w:rsidRPr="001B0C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Комиссии Городской Думы </w:t>
            </w:r>
            <w:proofErr w:type="gramStart"/>
            <w:r w:rsidR="009B6DBD" w:rsidRPr="001B0C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="009B6DBD" w:rsidRPr="001B0C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округа по взаимодействию с Контрольно-счетной палатой Петропавловск-Камчатского городского округа</w:t>
            </w:r>
          </w:p>
        </w:tc>
        <w:tc>
          <w:tcPr>
            <w:tcW w:w="5103" w:type="dxa"/>
            <w:vAlign w:val="bottom"/>
          </w:tcPr>
          <w:p w:rsidR="009B6DBD" w:rsidRPr="001B0C95" w:rsidRDefault="009B6DBD" w:rsidP="00970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6DBD" w:rsidRPr="001B0C95" w:rsidRDefault="009B6DBD" w:rsidP="00970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6DBD" w:rsidRPr="001B0C95" w:rsidRDefault="009B6DBD" w:rsidP="00970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6DBD" w:rsidRPr="001B0C95" w:rsidRDefault="009B6DBD" w:rsidP="00970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6DBD" w:rsidRPr="001B0C95" w:rsidRDefault="009B6DBD" w:rsidP="00970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Борисенко</w:t>
            </w:r>
          </w:p>
        </w:tc>
      </w:tr>
      <w:tr w:rsidR="009B6DBD" w:rsidRPr="001B0C95" w:rsidTr="00970EC9">
        <w:trPr>
          <w:trHeight w:val="1275"/>
        </w:trPr>
        <w:tc>
          <w:tcPr>
            <w:tcW w:w="4673" w:type="dxa"/>
          </w:tcPr>
          <w:p w:rsidR="009B6DBD" w:rsidRDefault="009B6DBD" w:rsidP="0097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6DBD" w:rsidRPr="001B0C95" w:rsidRDefault="009B6DBD" w:rsidP="0097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вел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B6DBD" w:rsidRPr="001B0C95" w:rsidRDefault="00ED28E5" w:rsidP="00ED2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8E5">
              <w:rPr>
                <w:rFonts w:ascii="Times New Roman" w:hAnsi="Times New Roman"/>
                <w:sz w:val="24"/>
                <w:szCs w:val="24"/>
              </w:rPr>
              <w:t xml:space="preserve">Консультант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ED28E5">
              <w:rPr>
                <w:rFonts w:ascii="Times New Roman" w:hAnsi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ED28E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9B6DBD" w:rsidRPr="001B0C95" w:rsidRDefault="009B6DBD" w:rsidP="00970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B6DBD" w:rsidRPr="001B0C95" w:rsidRDefault="009B6DBD" w:rsidP="00970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6DBD" w:rsidRPr="001B0C95" w:rsidRDefault="009B6DBD" w:rsidP="00970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6DBD" w:rsidRPr="001B0C95" w:rsidRDefault="009B6DBD" w:rsidP="00970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6DBD" w:rsidRPr="001B0C95" w:rsidRDefault="009B6DBD" w:rsidP="00ED2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 Грузинская</w:t>
            </w:r>
          </w:p>
        </w:tc>
      </w:tr>
    </w:tbl>
    <w:p w:rsidR="00ED28E5" w:rsidRPr="00ED28E5" w:rsidRDefault="00ED28E5" w:rsidP="00ED28E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D28E5" w:rsidRPr="00ED28E5" w:rsidSect="00A83806">
      <w:footerReference w:type="default" r:id="rId10"/>
      <w:pgSz w:w="11906" w:h="16838"/>
      <w:pgMar w:top="1276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39" w:rsidRDefault="00BE6139" w:rsidP="00C900A5">
      <w:pPr>
        <w:spacing w:after="0" w:line="240" w:lineRule="auto"/>
      </w:pPr>
      <w:r>
        <w:separator/>
      </w:r>
    </w:p>
  </w:endnote>
  <w:endnote w:type="continuationSeparator" w:id="0">
    <w:p w:rsidR="00BE6139" w:rsidRDefault="00BE6139" w:rsidP="00C9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05767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83806" w:rsidRPr="00A83806" w:rsidRDefault="00A83806">
        <w:pPr>
          <w:pStyle w:val="ae"/>
          <w:jc w:val="right"/>
          <w:rPr>
            <w:rFonts w:ascii="Times New Roman" w:hAnsi="Times New Roman"/>
            <w:sz w:val="24"/>
            <w:szCs w:val="24"/>
          </w:rPr>
        </w:pPr>
        <w:r w:rsidRPr="00A83806">
          <w:rPr>
            <w:rFonts w:ascii="Times New Roman" w:hAnsi="Times New Roman"/>
            <w:sz w:val="24"/>
            <w:szCs w:val="24"/>
          </w:rPr>
          <w:fldChar w:fldCharType="begin"/>
        </w:r>
        <w:r w:rsidRPr="00A8380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83806">
          <w:rPr>
            <w:rFonts w:ascii="Times New Roman" w:hAnsi="Times New Roman"/>
            <w:sz w:val="24"/>
            <w:szCs w:val="24"/>
          </w:rPr>
          <w:fldChar w:fldCharType="separate"/>
        </w:r>
        <w:r w:rsidR="004F7FAB">
          <w:rPr>
            <w:rFonts w:ascii="Times New Roman" w:hAnsi="Times New Roman"/>
            <w:noProof/>
            <w:sz w:val="24"/>
            <w:szCs w:val="24"/>
          </w:rPr>
          <w:t>5</w:t>
        </w:r>
        <w:r w:rsidRPr="00A8380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83806" w:rsidRDefault="00A8380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39" w:rsidRDefault="00BE6139" w:rsidP="00C900A5">
      <w:pPr>
        <w:spacing w:after="0" w:line="240" w:lineRule="auto"/>
      </w:pPr>
      <w:r>
        <w:separator/>
      </w:r>
    </w:p>
  </w:footnote>
  <w:footnote w:type="continuationSeparator" w:id="0">
    <w:p w:rsidR="00BE6139" w:rsidRDefault="00BE6139" w:rsidP="00C90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1FEF"/>
    <w:multiLevelType w:val="hybridMultilevel"/>
    <w:tmpl w:val="1CCAC9B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B907C79"/>
    <w:multiLevelType w:val="hybridMultilevel"/>
    <w:tmpl w:val="1CCAC9B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4013E69"/>
    <w:multiLevelType w:val="hybridMultilevel"/>
    <w:tmpl w:val="11042036"/>
    <w:lvl w:ilvl="0" w:tplc="1FD6B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242CBF"/>
    <w:multiLevelType w:val="hybridMultilevel"/>
    <w:tmpl w:val="B07C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965B2"/>
    <w:multiLevelType w:val="hybridMultilevel"/>
    <w:tmpl w:val="72CA105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C9"/>
    <w:rsid w:val="0001099E"/>
    <w:rsid w:val="00031DC6"/>
    <w:rsid w:val="00050C33"/>
    <w:rsid w:val="00050E0E"/>
    <w:rsid w:val="00055333"/>
    <w:rsid w:val="000A5A9E"/>
    <w:rsid w:val="000B6B87"/>
    <w:rsid w:val="000C262B"/>
    <w:rsid w:val="000C34B4"/>
    <w:rsid w:val="000D5464"/>
    <w:rsid w:val="0010026A"/>
    <w:rsid w:val="001150B7"/>
    <w:rsid w:val="0011528B"/>
    <w:rsid w:val="00126CD4"/>
    <w:rsid w:val="00132FDE"/>
    <w:rsid w:val="00142CFC"/>
    <w:rsid w:val="0014664E"/>
    <w:rsid w:val="00152E23"/>
    <w:rsid w:val="00184E98"/>
    <w:rsid w:val="001D4BEC"/>
    <w:rsid w:val="001D545D"/>
    <w:rsid w:val="001D7CCB"/>
    <w:rsid w:val="001F5D2C"/>
    <w:rsid w:val="002338DC"/>
    <w:rsid w:val="002350CC"/>
    <w:rsid w:val="002546E9"/>
    <w:rsid w:val="00257FE2"/>
    <w:rsid w:val="00263246"/>
    <w:rsid w:val="00267E1E"/>
    <w:rsid w:val="002752E7"/>
    <w:rsid w:val="002A6750"/>
    <w:rsid w:val="002B4120"/>
    <w:rsid w:val="002B5054"/>
    <w:rsid w:val="002B6AE1"/>
    <w:rsid w:val="002B748A"/>
    <w:rsid w:val="00317180"/>
    <w:rsid w:val="00327774"/>
    <w:rsid w:val="003846F2"/>
    <w:rsid w:val="003B30C9"/>
    <w:rsid w:val="003C3177"/>
    <w:rsid w:val="003E7190"/>
    <w:rsid w:val="00400595"/>
    <w:rsid w:val="00413ADD"/>
    <w:rsid w:val="00413DF2"/>
    <w:rsid w:val="0041514B"/>
    <w:rsid w:val="00445BAE"/>
    <w:rsid w:val="0046226E"/>
    <w:rsid w:val="00470FE1"/>
    <w:rsid w:val="00490E0C"/>
    <w:rsid w:val="004A08DC"/>
    <w:rsid w:val="004A6B91"/>
    <w:rsid w:val="004A7F79"/>
    <w:rsid w:val="004B1AAB"/>
    <w:rsid w:val="004E6F40"/>
    <w:rsid w:val="004F7FAB"/>
    <w:rsid w:val="00512456"/>
    <w:rsid w:val="005160B7"/>
    <w:rsid w:val="005162C8"/>
    <w:rsid w:val="00521A02"/>
    <w:rsid w:val="00544EC1"/>
    <w:rsid w:val="00544FE1"/>
    <w:rsid w:val="00580698"/>
    <w:rsid w:val="00596F67"/>
    <w:rsid w:val="005B42E9"/>
    <w:rsid w:val="005F5CDD"/>
    <w:rsid w:val="0061167A"/>
    <w:rsid w:val="00622251"/>
    <w:rsid w:val="0062738C"/>
    <w:rsid w:val="00637CC0"/>
    <w:rsid w:val="006463C7"/>
    <w:rsid w:val="00665146"/>
    <w:rsid w:val="006B4130"/>
    <w:rsid w:val="006F2362"/>
    <w:rsid w:val="0071119A"/>
    <w:rsid w:val="00714175"/>
    <w:rsid w:val="00727902"/>
    <w:rsid w:val="00733724"/>
    <w:rsid w:val="00735D78"/>
    <w:rsid w:val="00756FB9"/>
    <w:rsid w:val="007A1754"/>
    <w:rsid w:val="00803183"/>
    <w:rsid w:val="00817FFE"/>
    <w:rsid w:val="00825D70"/>
    <w:rsid w:val="00837071"/>
    <w:rsid w:val="00852688"/>
    <w:rsid w:val="00853846"/>
    <w:rsid w:val="00882D3C"/>
    <w:rsid w:val="00892D1F"/>
    <w:rsid w:val="008939CF"/>
    <w:rsid w:val="00897D93"/>
    <w:rsid w:val="008A3CD4"/>
    <w:rsid w:val="008E2ACE"/>
    <w:rsid w:val="008F233C"/>
    <w:rsid w:val="009103F8"/>
    <w:rsid w:val="00914BF4"/>
    <w:rsid w:val="00970EC9"/>
    <w:rsid w:val="009A32A1"/>
    <w:rsid w:val="009B6DBD"/>
    <w:rsid w:val="009D48F8"/>
    <w:rsid w:val="009D7366"/>
    <w:rsid w:val="009E1C65"/>
    <w:rsid w:val="009F5C0E"/>
    <w:rsid w:val="00A43362"/>
    <w:rsid w:val="00A50795"/>
    <w:rsid w:val="00A57427"/>
    <w:rsid w:val="00A83806"/>
    <w:rsid w:val="00A83953"/>
    <w:rsid w:val="00A87DDC"/>
    <w:rsid w:val="00A93C22"/>
    <w:rsid w:val="00AA4186"/>
    <w:rsid w:val="00AB6047"/>
    <w:rsid w:val="00AC51BF"/>
    <w:rsid w:val="00AD6558"/>
    <w:rsid w:val="00AE0E9E"/>
    <w:rsid w:val="00AE2171"/>
    <w:rsid w:val="00B1082A"/>
    <w:rsid w:val="00B1711E"/>
    <w:rsid w:val="00B3557B"/>
    <w:rsid w:val="00B5585D"/>
    <w:rsid w:val="00B80746"/>
    <w:rsid w:val="00B87167"/>
    <w:rsid w:val="00B971AC"/>
    <w:rsid w:val="00BB164B"/>
    <w:rsid w:val="00BD30C8"/>
    <w:rsid w:val="00BE6139"/>
    <w:rsid w:val="00BF7775"/>
    <w:rsid w:val="00C300AF"/>
    <w:rsid w:val="00C550F4"/>
    <w:rsid w:val="00C55F68"/>
    <w:rsid w:val="00C900A5"/>
    <w:rsid w:val="00C94B4E"/>
    <w:rsid w:val="00CB7F97"/>
    <w:rsid w:val="00CD2A15"/>
    <w:rsid w:val="00CE458B"/>
    <w:rsid w:val="00D2684F"/>
    <w:rsid w:val="00D40EFA"/>
    <w:rsid w:val="00D44135"/>
    <w:rsid w:val="00D46814"/>
    <w:rsid w:val="00D8149D"/>
    <w:rsid w:val="00DB2610"/>
    <w:rsid w:val="00DD08AE"/>
    <w:rsid w:val="00DD5F5B"/>
    <w:rsid w:val="00DF534F"/>
    <w:rsid w:val="00E01F96"/>
    <w:rsid w:val="00E05FCF"/>
    <w:rsid w:val="00E061E7"/>
    <w:rsid w:val="00E15E26"/>
    <w:rsid w:val="00E177FE"/>
    <w:rsid w:val="00E342E6"/>
    <w:rsid w:val="00E609F2"/>
    <w:rsid w:val="00E70998"/>
    <w:rsid w:val="00EA43F4"/>
    <w:rsid w:val="00EA7762"/>
    <w:rsid w:val="00EB1B2C"/>
    <w:rsid w:val="00EB41DC"/>
    <w:rsid w:val="00EC2A3F"/>
    <w:rsid w:val="00EC391C"/>
    <w:rsid w:val="00ED28E5"/>
    <w:rsid w:val="00EE7E91"/>
    <w:rsid w:val="00F02640"/>
    <w:rsid w:val="00F04E0A"/>
    <w:rsid w:val="00F06529"/>
    <w:rsid w:val="00F1488B"/>
    <w:rsid w:val="00F251C4"/>
    <w:rsid w:val="00F27A88"/>
    <w:rsid w:val="00F4709C"/>
    <w:rsid w:val="00F52314"/>
    <w:rsid w:val="00F84D47"/>
    <w:rsid w:val="00FA06FC"/>
    <w:rsid w:val="00FB597A"/>
    <w:rsid w:val="00FB6074"/>
    <w:rsid w:val="00FB662E"/>
    <w:rsid w:val="00FC36A8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0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B171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8A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80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qFormat/>
    <w:rsid w:val="00C900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C90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текст сноски,анкета сноска,Знак сноски-FN,Ciae niinee-FN,Знак сноски 1,Ciae niinee 1,SUPERS,ftref,16 Point,Superscript 6 Point,Referencia nota al pie,fr,Used by Word for Help footnote symbols,Ссылка на сноску 45,Footnote Reference Number,SUP"/>
    <w:uiPriority w:val="99"/>
    <w:qFormat/>
    <w:rsid w:val="00C900A5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5160B7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60B7"/>
  </w:style>
  <w:style w:type="character" w:customStyle="1" w:styleId="a5">
    <w:name w:val="Абзац списка Знак"/>
    <w:link w:val="a4"/>
    <w:uiPriority w:val="34"/>
    <w:rsid w:val="009B6DBD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A8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8380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8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838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0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B171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8A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80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qFormat/>
    <w:rsid w:val="00C900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C90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текст сноски,анкета сноска,Знак сноски-FN,Ciae niinee-FN,Знак сноски 1,Ciae niinee 1,SUPERS,ftref,16 Point,Superscript 6 Point,Referencia nota al pie,fr,Used by Word for Help footnote symbols,Ссылка на сноску 45,Footnote Reference Number,SUP"/>
    <w:uiPriority w:val="99"/>
    <w:qFormat/>
    <w:rsid w:val="00C900A5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5160B7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60B7"/>
  </w:style>
  <w:style w:type="character" w:customStyle="1" w:styleId="a5">
    <w:name w:val="Абзац списка Знак"/>
    <w:link w:val="a4"/>
    <w:uiPriority w:val="34"/>
    <w:rsid w:val="009B6DBD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A8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8380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8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838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9CAD-7DB8-41B4-8F0B-42E00614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Грузинская Ольга Викторовна</dc:creator>
  <cp:lastModifiedBy>Грузинская Ольга Викторовна</cp:lastModifiedBy>
  <cp:revision>27</cp:revision>
  <cp:lastPrinted>2022-03-27T23:48:00Z</cp:lastPrinted>
  <dcterms:created xsi:type="dcterms:W3CDTF">2022-03-03T04:57:00Z</dcterms:created>
  <dcterms:modified xsi:type="dcterms:W3CDTF">2022-03-27T23:48:00Z</dcterms:modified>
</cp:coreProperties>
</file>