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77777777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77777777" w:rsidR="00343EF5" w:rsidRPr="00F21873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48FCCCE0" w14:textId="183641DA" w:rsidR="007475CE" w:rsidRPr="00712BBC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F93B02">
        <w:rPr>
          <w:b/>
          <w:sz w:val="28"/>
          <w:szCs w:val="28"/>
        </w:rPr>
        <w:t>57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F4173B" w:rsidRDefault="007936D4" w:rsidP="00935D91">
      <w:pPr>
        <w:pStyle w:val="af0"/>
        <w:suppressAutoHyphens/>
        <w:jc w:val="center"/>
        <w:outlineLvl w:val="0"/>
        <w:rPr>
          <w:b/>
          <w:sz w:val="18"/>
          <w:szCs w:val="18"/>
        </w:rPr>
      </w:pPr>
    </w:p>
    <w:p w14:paraId="3C6E215E" w14:textId="48773A42" w:rsidR="00321D3C" w:rsidRPr="00712BBC" w:rsidRDefault="009D7F5C" w:rsidP="00793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10.11.</w:t>
      </w:r>
      <w:r w:rsidR="007936D4" w:rsidRPr="00712BBC">
        <w:rPr>
          <w:b/>
          <w:sz w:val="28"/>
          <w:szCs w:val="28"/>
        </w:rPr>
        <w:t>202</w:t>
      </w:r>
      <w:r w:rsidR="00B1565D">
        <w:rPr>
          <w:b/>
          <w:sz w:val="28"/>
          <w:szCs w:val="28"/>
        </w:rPr>
        <w:t>5</w:t>
      </w:r>
      <w:r w:rsidR="007936D4" w:rsidRPr="00712BBC">
        <w:rPr>
          <w:b/>
          <w:sz w:val="28"/>
          <w:szCs w:val="28"/>
        </w:rPr>
        <w:t xml:space="preserve">                                                                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F4173B" w:rsidRDefault="00321D3C" w:rsidP="00935D91">
      <w:pPr>
        <w:jc w:val="right"/>
        <w:outlineLvl w:val="0"/>
        <w:rPr>
          <w:bCs/>
          <w:color w:val="000000"/>
          <w:kern w:val="36"/>
          <w:sz w:val="14"/>
          <w:szCs w:val="14"/>
        </w:rPr>
      </w:pPr>
    </w:p>
    <w:p w14:paraId="5F32D5EB" w14:textId="35454382" w:rsidR="00321D3C" w:rsidRPr="00E579B2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 xml:space="preserve">Время начала: </w:t>
      </w:r>
      <w:r w:rsidR="001325B9" w:rsidRPr="001325B9">
        <w:rPr>
          <w:bCs/>
          <w:kern w:val="36"/>
          <w:sz w:val="28"/>
          <w:szCs w:val="28"/>
        </w:rPr>
        <w:t>15</w:t>
      </w:r>
      <w:r w:rsidR="00D94391" w:rsidRPr="00E579B2">
        <w:rPr>
          <w:bCs/>
          <w:kern w:val="36"/>
          <w:sz w:val="28"/>
          <w:szCs w:val="28"/>
          <w:vertAlign w:val="superscript"/>
        </w:rPr>
        <w:t>00</w:t>
      </w:r>
      <w:r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3C45931B" w14:textId="37E14F25" w:rsidR="00321D3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>Время окончания: 1</w:t>
      </w:r>
      <w:r w:rsidR="001325B9" w:rsidRPr="001325B9">
        <w:rPr>
          <w:bCs/>
          <w:kern w:val="36"/>
          <w:sz w:val="28"/>
          <w:szCs w:val="28"/>
        </w:rPr>
        <w:t>5</w:t>
      </w:r>
      <w:r w:rsidR="009D7F5C">
        <w:rPr>
          <w:bCs/>
          <w:kern w:val="36"/>
          <w:sz w:val="28"/>
          <w:szCs w:val="28"/>
          <w:vertAlign w:val="superscript"/>
        </w:rPr>
        <w:t>24</w:t>
      </w:r>
      <w:r w:rsidR="006B189F"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081E2C38" w14:textId="77777777" w:rsidR="00B17472" w:rsidRPr="00F4173B" w:rsidRDefault="00B17472" w:rsidP="00935D91">
      <w:pPr>
        <w:tabs>
          <w:tab w:val="left" w:pos="426"/>
        </w:tabs>
        <w:jc w:val="right"/>
        <w:rPr>
          <w:bCs/>
          <w:kern w:val="36"/>
          <w:sz w:val="18"/>
          <w:szCs w:val="18"/>
        </w:rPr>
      </w:pPr>
    </w:p>
    <w:tbl>
      <w:tblPr>
        <w:tblStyle w:val="a5"/>
        <w:tblW w:w="16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85"/>
        <w:gridCol w:w="7794"/>
        <w:gridCol w:w="6086"/>
      </w:tblGrid>
      <w:tr w:rsidR="00A27A38" w:rsidRPr="00CE06D3" w14:paraId="17222FAC" w14:textId="77777777" w:rsidTr="009D7F5C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4CB6AD46" w14:textId="1C9B6842" w:rsidR="00A27A38" w:rsidRPr="00E579B2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CE06D3" w14:paraId="0312F05F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3C7C1159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5ADE7F56" w14:textId="11B3DEEE" w:rsidR="00C26B7B" w:rsidRPr="00E579B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4C7E9AD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округа.</w:t>
            </w:r>
          </w:p>
        </w:tc>
      </w:tr>
      <w:tr w:rsidR="00AA70EB" w:rsidRPr="00CE06D3" w14:paraId="08D7A3DC" w14:textId="77777777" w:rsidTr="009D7F5C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580E2330" w14:textId="77777777" w:rsidR="00657BAD" w:rsidRPr="00643BF3" w:rsidRDefault="00657BAD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6"/>
                <w:szCs w:val="6"/>
              </w:rPr>
            </w:pPr>
          </w:p>
          <w:p w14:paraId="14C29B97" w14:textId="476917E1" w:rsidR="009D7F5C" w:rsidRPr="009D7F5C" w:rsidRDefault="00AA70EB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9D7F5C" w:rsidRPr="006645FF" w14:paraId="7CBAAD3D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1D394330" w14:textId="77777777" w:rsidR="009D7F5C" w:rsidRPr="00703173" w:rsidRDefault="009D7F5C" w:rsidP="00806FFD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703173">
              <w:rPr>
                <w:bCs/>
                <w:sz w:val="28"/>
                <w:szCs w:val="28"/>
              </w:rPr>
              <w:t>Витер</w:t>
            </w:r>
            <w:proofErr w:type="spellEnd"/>
            <w:r w:rsidRPr="00703173">
              <w:rPr>
                <w:bCs/>
                <w:sz w:val="28"/>
                <w:szCs w:val="28"/>
              </w:rPr>
              <w:t xml:space="preserve"> И.В.</w:t>
            </w:r>
          </w:p>
          <w:p w14:paraId="38D354CA" w14:textId="77777777" w:rsidR="009D7F5C" w:rsidRPr="00703173" w:rsidRDefault="009D7F5C" w:rsidP="00806FFD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E68A6BF" w14:textId="77777777" w:rsidR="009D7F5C" w:rsidRPr="006645FF" w:rsidRDefault="009D7F5C" w:rsidP="00806F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FD1AD4D" w14:textId="77777777" w:rsidR="009D7F5C" w:rsidRPr="006645FF" w:rsidRDefault="009D7F5C" w:rsidP="00806FFD">
            <w:pPr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19F23A7E" w14:textId="77777777" w:rsidR="009D7F5C" w:rsidRPr="006645FF" w:rsidRDefault="009D7F5C" w:rsidP="00806FFD">
            <w:pPr>
              <w:jc w:val="both"/>
              <w:rPr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703173" w:rsidRPr="00CE06D3" w14:paraId="1C905E10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2541A675" w14:textId="77777777" w:rsidR="00703173" w:rsidRP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5" w:type="dxa"/>
          </w:tcPr>
          <w:p w14:paraId="629BAACC" w14:textId="77777777" w:rsidR="00703173" w:rsidRP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8F43B37" w14:textId="5E5AEBE9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703173" w:rsidRPr="00CE06D3" w14:paraId="0D98D051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6546092C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Лесков Б.А.</w:t>
            </w:r>
          </w:p>
          <w:p w14:paraId="4ADAC25D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55F3A68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1E46D3C" w14:textId="77777777" w:rsidR="00703173" w:rsidRPr="00CE06D3" w:rsidRDefault="00703173" w:rsidP="00703173">
            <w:pPr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85" w:type="dxa"/>
          </w:tcPr>
          <w:p w14:paraId="433F7F66" w14:textId="3B18E4F3" w:rsidR="00703173" w:rsidRPr="00CE06D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6073568" w14:textId="37D5228F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председателя Городской Думы Петропавловск-Камчатского городского округа</w:t>
            </w:r>
            <w:r w:rsidRPr="00E579B2">
              <w:rPr>
                <w:color w:val="000000"/>
                <w:sz w:val="28"/>
                <w:szCs w:val="28"/>
              </w:rPr>
              <w:t>;</w:t>
            </w:r>
          </w:p>
        </w:tc>
      </w:tr>
      <w:tr w:rsidR="00703173" w:rsidRPr="00712BBC" w14:paraId="2033487D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7B19CA3F" w14:textId="77777777" w:rsid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Поплова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  <w:p w14:paraId="2770C946" w14:textId="77777777" w:rsidR="00703173" w:rsidRPr="00712BBC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CE65BF8" w14:textId="77777777" w:rsidR="00703173" w:rsidRPr="00712BBC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C631542" w14:textId="690E7F37" w:rsidR="006645FF" w:rsidRPr="006645FF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12BBC">
              <w:rPr>
                <w:sz w:val="28"/>
                <w:szCs w:val="28"/>
              </w:rPr>
              <w:t xml:space="preserve">советник </w:t>
            </w:r>
            <w:r w:rsidRPr="00712BBC">
              <w:rPr>
                <w:bCs/>
                <w:sz w:val="28"/>
                <w:szCs w:val="28"/>
              </w:rPr>
              <w:t xml:space="preserve">отдела </w:t>
            </w:r>
            <w:r w:rsidRPr="00712BBC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712BBC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6645FF" w:rsidRPr="00CE06D3" w14:paraId="4A6A8618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1E09CB26" w14:textId="77777777" w:rsidR="006645FF" w:rsidRPr="00703173" w:rsidRDefault="006645FF" w:rsidP="00D16E57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03173">
              <w:rPr>
                <w:sz w:val="28"/>
                <w:szCs w:val="28"/>
              </w:rPr>
              <w:t>Походий</w:t>
            </w:r>
            <w:proofErr w:type="spellEnd"/>
            <w:r w:rsidRPr="00703173">
              <w:rPr>
                <w:sz w:val="28"/>
                <w:szCs w:val="28"/>
              </w:rPr>
              <w:t xml:space="preserve"> С.М.</w:t>
            </w:r>
          </w:p>
          <w:p w14:paraId="78C3447F" w14:textId="77777777" w:rsidR="006645FF" w:rsidRPr="00703173" w:rsidRDefault="006645FF" w:rsidP="00D16E57">
            <w:pPr>
              <w:suppressAutoHyphens/>
              <w:jc w:val="both"/>
              <w:rPr>
                <w:sz w:val="28"/>
                <w:szCs w:val="28"/>
              </w:rPr>
            </w:pPr>
          </w:p>
          <w:p w14:paraId="7627B837" w14:textId="77777777" w:rsidR="006645FF" w:rsidRPr="00703173" w:rsidRDefault="006645FF" w:rsidP="00D16E5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6CD30E63" w14:textId="77777777" w:rsidR="006645FF" w:rsidRPr="00703173" w:rsidRDefault="006645FF" w:rsidP="00D16E57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7794" w:type="dxa"/>
          </w:tcPr>
          <w:p w14:paraId="77DBE845" w14:textId="77777777" w:rsidR="006645FF" w:rsidRPr="00703173" w:rsidRDefault="006645FF" w:rsidP="00D16E57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 xml:space="preserve">депутат Городской Думы Петропавловск-Камчатского </w:t>
            </w:r>
            <w:r w:rsidRPr="00703173">
              <w:rPr>
                <w:sz w:val="28"/>
                <w:szCs w:val="28"/>
              </w:rPr>
              <w:lastRenderedPageBreak/>
              <w:t>городского округа по единому муниципальному избирательному округу;</w:t>
            </w:r>
          </w:p>
        </w:tc>
      </w:tr>
      <w:tr w:rsidR="00703173" w:rsidRPr="00CE06D3" w14:paraId="1D8B1D37" w14:textId="77777777" w:rsidTr="009D7F5C">
        <w:tc>
          <w:tcPr>
            <w:tcW w:w="2266" w:type="dxa"/>
          </w:tcPr>
          <w:p w14:paraId="2C272230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lastRenderedPageBreak/>
              <w:t>Прохорова А.А.</w:t>
            </w:r>
          </w:p>
        </w:tc>
        <w:tc>
          <w:tcPr>
            <w:tcW w:w="285" w:type="dxa"/>
          </w:tcPr>
          <w:p w14:paraId="74575936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80" w:type="dxa"/>
            <w:gridSpan w:val="2"/>
          </w:tcPr>
          <w:p w14:paraId="4CE8E44C" w14:textId="55A8F980" w:rsidR="00703173" w:rsidRPr="00703173" w:rsidRDefault="00703173" w:rsidP="006645FF">
            <w:pPr>
              <w:pStyle w:val="af0"/>
              <w:suppressAutoHyphens/>
              <w:ind w:left="-45" w:right="6114"/>
              <w:jc w:val="both"/>
              <w:rPr>
                <w:sz w:val="18"/>
                <w:szCs w:val="18"/>
              </w:rPr>
            </w:pPr>
            <w:r w:rsidRPr="00703173">
              <w:rPr>
                <w:sz w:val="28"/>
                <w:szCs w:val="28"/>
              </w:rPr>
              <w:t>секретарь Комиссии, консультант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45FF" w:rsidRPr="00CE06D3" w14:paraId="7BE1F3C0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2F18DD5F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Сароян С.А.</w:t>
            </w:r>
          </w:p>
          <w:p w14:paraId="67F16186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F8D64AB" w14:textId="35AFA9FB" w:rsidR="006645FF" w:rsidRPr="00703173" w:rsidRDefault="006645FF" w:rsidP="006645FF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14:paraId="0E5BAB32" w14:textId="32372D9E" w:rsidR="006645FF" w:rsidRPr="00703173" w:rsidRDefault="006645FF" w:rsidP="006645FF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DC3640B" w14:textId="3A76F767" w:rsidR="006645FF" w:rsidRPr="00643BF3" w:rsidRDefault="006645FF" w:rsidP="006645F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8, заместитель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6645FF" w:rsidRPr="007C1664" w14:paraId="749D2744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5C3779E1" w14:textId="77777777" w:rsidR="006645FF" w:rsidRPr="006645FF" w:rsidRDefault="006645FF" w:rsidP="00D16E5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Отсутствовали</w:t>
            </w:r>
            <w:r w:rsidRPr="006645F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5" w:type="dxa"/>
          </w:tcPr>
          <w:p w14:paraId="574B8EAB" w14:textId="77777777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08AD1F79" w14:textId="0C03BCFA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6645FF" w:rsidRPr="007C1664" w14:paraId="0ABC39AC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3A1285EA" w14:textId="77777777" w:rsidR="006645FF" w:rsidRPr="00703173" w:rsidRDefault="006645FF" w:rsidP="006645FF">
            <w:pPr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Белкина М.А.</w:t>
            </w:r>
          </w:p>
          <w:p w14:paraId="73A845E2" w14:textId="77777777" w:rsidR="006645FF" w:rsidRPr="00703173" w:rsidRDefault="006645FF" w:rsidP="006645FF">
            <w:pPr>
              <w:jc w:val="both"/>
              <w:rPr>
                <w:bCs/>
                <w:sz w:val="28"/>
                <w:szCs w:val="28"/>
              </w:rPr>
            </w:pPr>
          </w:p>
          <w:p w14:paraId="3CD875EB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7307D61" w14:textId="75DD2C99" w:rsidR="006645FF" w:rsidRPr="006645FF" w:rsidRDefault="006645FF" w:rsidP="006645FF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A46D73D" w14:textId="63C9E16B" w:rsidR="009D7F5C" w:rsidRPr="009D7F5C" w:rsidRDefault="006645FF" w:rsidP="006645FF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9D7F5C" w:rsidRPr="00E579B2" w14:paraId="0EC59DB4" w14:textId="77777777" w:rsidTr="009D7F5C">
        <w:trPr>
          <w:gridAfter w:val="1"/>
          <w:wAfter w:w="6086" w:type="dxa"/>
          <w:trHeight w:val="1029"/>
        </w:trPr>
        <w:tc>
          <w:tcPr>
            <w:tcW w:w="2266" w:type="dxa"/>
          </w:tcPr>
          <w:p w14:paraId="459025B4" w14:textId="77777777" w:rsidR="009D7F5C" w:rsidRPr="00E579B2" w:rsidRDefault="009D7F5C" w:rsidP="00806FFD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Павленко Д.А.</w:t>
            </w:r>
          </w:p>
          <w:p w14:paraId="46033253" w14:textId="77777777" w:rsidR="009D7F5C" w:rsidRDefault="009D7F5C" w:rsidP="00806FFD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03AE677B" w14:textId="77777777" w:rsidR="009D7F5C" w:rsidRPr="00E579B2" w:rsidRDefault="009D7F5C" w:rsidP="00806FFD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4C49E8B" w14:textId="77777777" w:rsidR="009D7F5C" w:rsidRPr="00E579B2" w:rsidRDefault="009D7F5C" w:rsidP="00806FFD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6031191" w14:textId="77777777" w:rsidR="009D7F5C" w:rsidRPr="00E579B2" w:rsidRDefault="009D7F5C" w:rsidP="00806FFD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6645FF" w:rsidRPr="007C1664" w14:paraId="5562EFFC" w14:textId="77777777" w:rsidTr="009D7F5C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656B031A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9D7F5C" w:rsidRPr="00712BBC" w14:paraId="27CF7142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3FE4B587" w14:textId="77777777" w:rsidR="009D7F5C" w:rsidRPr="00712BBC" w:rsidRDefault="009D7F5C" w:rsidP="00806FF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Глуховский Д.В</w:t>
            </w:r>
            <w:r w:rsidRPr="0038094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5" w:type="dxa"/>
          </w:tcPr>
          <w:p w14:paraId="4414D32F" w14:textId="77777777" w:rsidR="009D7F5C" w:rsidRPr="00712BBC" w:rsidRDefault="009D7F5C" w:rsidP="00806FFD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DF6956D" w14:textId="77777777" w:rsidR="009D7F5C" w:rsidRPr="00712BBC" w:rsidRDefault="009D7F5C" w:rsidP="00806FFD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2F0D8C">
              <w:rPr>
                <w:sz w:val="28"/>
                <w:szCs w:val="28"/>
              </w:rPr>
              <w:t xml:space="preserve">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485ACD" w:rsidRPr="006645FF" w14:paraId="0BC001AA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61998655" w14:textId="77777777" w:rsidR="00485ACD" w:rsidRDefault="00485ACD" w:rsidP="00485ACD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Кацалап</w:t>
            </w:r>
            <w:proofErr w:type="spellEnd"/>
            <w:r>
              <w:rPr>
                <w:bCs/>
                <w:sz w:val="28"/>
                <w:szCs w:val="28"/>
              </w:rPr>
              <w:t xml:space="preserve"> А.Б. </w:t>
            </w:r>
          </w:p>
          <w:p w14:paraId="27B446F0" w14:textId="77777777" w:rsidR="009D7F5C" w:rsidRDefault="009D7F5C" w:rsidP="00485ACD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24093C0E" w14:textId="77777777" w:rsidR="009D7F5C" w:rsidRDefault="009D7F5C" w:rsidP="00485ACD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4FFD5CDD" w14:textId="77777777" w:rsidR="009D7F5C" w:rsidRDefault="009D7F5C" w:rsidP="00485ACD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52DD2429" w14:textId="5B70702B" w:rsidR="009D7F5C" w:rsidRPr="006645FF" w:rsidRDefault="009D7F5C" w:rsidP="00485AC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08C11A28" w14:textId="77777777" w:rsidR="00485ACD" w:rsidRPr="006645FF" w:rsidRDefault="00485ACD" w:rsidP="0056061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3151B2A" w14:textId="1EAD27EE" w:rsidR="00485ACD" w:rsidRPr="006645FF" w:rsidRDefault="00485ACD" w:rsidP="00485ACD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66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информационного отдела </w:t>
            </w:r>
            <w:r w:rsidRPr="006645F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по обеспечению деятельности органов </w:t>
            </w:r>
            <w:r w:rsidRPr="006645FF">
              <w:rPr>
                <w:sz w:val="28"/>
                <w:szCs w:val="28"/>
              </w:rPr>
              <w:t>Городской Думы</w:t>
            </w:r>
            <w:r>
              <w:t xml:space="preserve"> </w:t>
            </w:r>
            <w:r w:rsidRPr="00485ACD">
              <w:rPr>
                <w:sz w:val="28"/>
                <w:szCs w:val="28"/>
              </w:rPr>
              <w:t>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 и информационного обеспечения работы аппарата </w:t>
            </w:r>
            <w:r w:rsidRPr="00485ACD">
              <w:rPr>
                <w:sz w:val="28"/>
                <w:szCs w:val="28"/>
              </w:rPr>
              <w:t>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D7F5C" w:rsidRPr="006645FF" w14:paraId="3BB2A135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57877C04" w14:textId="74E6104C" w:rsidR="009D7F5C" w:rsidRPr="006645FF" w:rsidRDefault="009D7F5C" w:rsidP="009D7F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Морозов А.А. </w:t>
            </w:r>
          </w:p>
        </w:tc>
        <w:tc>
          <w:tcPr>
            <w:tcW w:w="285" w:type="dxa"/>
          </w:tcPr>
          <w:p w14:paraId="03AD8D62" w14:textId="77777777" w:rsidR="009D7F5C" w:rsidRPr="006645FF" w:rsidRDefault="009D7F5C" w:rsidP="00806FFD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3415999B" w14:textId="227ED28C" w:rsidR="009D7F5C" w:rsidRPr="006645FF" w:rsidRDefault="009D7F5C" w:rsidP="009D7F5C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6645FF">
              <w:rPr>
                <w:sz w:val="28"/>
                <w:szCs w:val="28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округа.</w:t>
            </w:r>
          </w:p>
        </w:tc>
      </w:tr>
    </w:tbl>
    <w:p w14:paraId="7A5C1E05" w14:textId="77777777" w:rsidR="00485ACD" w:rsidRPr="00643BF3" w:rsidRDefault="00485ACD" w:rsidP="00935D91">
      <w:pPr>
        <w:jc w:val="center"/>
        <w:rPr>
          <w:sz w:val="20"/>
          <w:szCs w:val="20"/>
        </w:rPr>
      </w:pPr>
    </w:p>
    <w:p w14:paraId="6A4162F8" w14:textId="5FEF4CA4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5B9C95ED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Голосовали:</w:t>
      </w:r>
      <w:r w:rsidRPr="00712BBC">
        <w:rPr>
          <w:sz w:val="28"/>
          <w:szCs w:val="28"/>
        </w:rPr>
        <w:t xml:space="preserve"> </w:t>
      </w:r>
      <w:r w:rsidR="001C066A" w:rsidRPr="00712BBC">
        <w:rPr>
          <w:b/>
          <w:bCs/>
          <w:sz w:val="28"/>
          <w:szCs w:val="28"/>
        </w:rPr>
        <w:t xml:space="preserve">«ЗА» - </w:t>
      </w:r>
      <w:r w:rsidR="006645FF">
        <w:rPr>
          <w:b/>
          <w:bCs/>
          <w:sz w:val="28"/>
          <w:szCs w:val="28"/>
        </w:rPr>
        <w:t>8</w:t>
      </w:r>
      <w:r w:rsidR="001C066A" w:rsidRPr="00B1565D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485ACD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3F061403" w14:textId="77777777" w:rsidR="00D65A8D" w:rsidRPr="00C71224" w:rsidRDefault="00D65A8D" w:rsidP="00935D91">
      <w:pPr>
        <w:jc w:val="center"/>
        <w:rPr>
          <w:bCs/>
          <w:color w:val="000000"/>
          <w:sz w:val="16"/>
          <w:szCs w:val="16"/>
        </w:rPr>
      </w:pPr>
    </w:p>
    <w:p w14:paraId="6A9290B2" w14:textId="34806682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3CE95175" w14:textId="77777777" w:rsidR="00041A8B" w:rsidRPr="00485ACD" w:rsidRDefault="00041A8B" w:rsidP="00935D91">
      <w:pPr>
        <w:jc w:val="center"/>
        <w:rPr>
          <w:b/>
          <w:bCs/>
          <w:color w:val="000000"/>
          <w:sz w:val="18"/>
          <w:szCs w:val="18"/>
        </w:rPr>
      </w:pPr>
    </w:p>
    <w:p w14:paraId="6D799DC0" w14:textId="1802208F" w:rsidR="006823E0" w:rsidRPr="00856229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3E0" w:rsidRPr="00856229">
        <w:rPr>
          <w:sz w:val="28"/>
          <w:szCs w:val="28"/>
        </w:rPr>
        <w:t>. О награждении Почетн</w:t>
      </w:r>
      <w:r w:rsidR="006823E0">
        <w:rPr>
          <w:sz w:val="28"/>
          <w:szCs w:val="28"/>
        </w:rPr>
        <w:t xml:space="preserve">ыми </w:t>
      </w:r>
      <w:r w:rsidR="006823E0" w:rsidRPr="00856229">
        <w:rPr>
          <w:sz w:val="28"/>
          <w:szCs w:val="28"/>
        </w:rPr>
        <w:t>грамот</w:t>
      </w:r>
      <w:r w:rsidR="006823E0">
        <w:rPr>
          <w:sz w:val="28"/>
          <w:szCs w:val="28"/>
        </w:rPr>
        <w:t xml:space="preserve">ами </w:t>
      </w:r>
      <w:r w:rsidR="006823E0" w:rsidRPr="00856229">
        <w:rPr>
          <w:sz w:val="28"/>
          <w:szCs w:val="28"/>
        </w:rPr>
        <w:t>Городской Думы Петропавловск-Камчатского городского округа (далее – Почетн</w:t>
      </w:r>
      <w:r w:rsidR="006823E0">
        <w:rPr>
          <w:sz w:val="28"/>
          <w:szCs w:val="28"/>
        </w:rPr>
        <w:t>ые</w:t>
      </w:r>
      <w:r w:rsidR="006823E0" w:rsidRPr="00856229">
        <w:rPr>
          <w:sz w:val="28"/>
          <w:szCs w:val="28"/>
        </w:rPr>
        <w:t xml:space="preserve"> грамот</w:t>
      </w:r>
      <w:r w:rsidR="006823E0">
        <w:rPr>
          <w:sz w:val="28"/>
          <w:szCs w:val="28"/>
        </w:rPr>
        <w:t>ы</w:t>
      </w:r>
      <w:r w:rsidR="006823E0" w:rsidRPr="00856229">
        <w:rPr>
          <w:sz w:val="28"/>
          <w:szCs w:val="28"/>
        </w:rPr>
        <w:t xml:space="preserve"> Городской Думы)</w:t>
      </w:r>
    </w:p>
    <w:p w14:paraId="6DA5BA1F" w14:textId="77777777" w:rsidR="006823E0" w:rsidRPr="00856229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856229">
        <w:rPr>
          <w:sz w:val="28"/>
          <w:szCs w:val="28"/>
        </w:rPr>
        <w:t>Докл</w:t>
      </w:r>
      <w:proofErr w:type="spellEnd"/>
      <w:r w:rsidRPr="00856229">
        <w:rPr>
          <w:sz w:val="28"/>
          <w:szCs w:val="28"/>
        </w:rPr>
        <w:t>.: Лиманов Андрей Сергеевич</w:t>
      </w:r>
    </w:p>
    <w:p w14:paraId="09E21C58" w14:textId="77777777" w:rsidR="006823E0" w:rsidRPr="00F21873" w:rsidRDefault="006823E0" w:rsidP="006823E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26610CB" w14:textId="5FDE3C25" w:rsidR="006823E0" w:rsidRDefault="00BE0B25" w:rsidP="00485ACD">
      <w:pPr>
        <w:tabs>
          <w:tab w:val="left" w:pos="241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23E0">
        <w:rPr>
          <w:sz w:val="28"/>
          <w:szCs w:val="28"/>
        </w:rPr>
        <w:t>. О награждении Благодарностями председателя Городской Думы Петропавловск-Камчатского городского округа (далее – Благодарности председателя Городской Думы)</w:t>
      </w:r>
    </w:p>
    <w:p w14:paraId="609F17C2" w14:textId="77777777" w:rsidR="006823E0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Докл</w:t>
      </w:r>
      <w:proofErr w:type="spellEnd"/>
      <w:r>
        <w:rPr>
          <w:sz w:val="28"/>
          <w:szCs w:val="28"/>
        </w:rPr>
        <w:t>.: Лиманов Андрей Сергеевич</w:t>
      </w:r>
    </w:p>
    <w:p w14:paraId="525F496A" w14:textId="77777777" w:rsidR="006823E0" w:rsidRPr="00413A12" w:rsidRDefault="006823E0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2C903C7A" w14:textId="55B33D3C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3E0">
        <w:rPr>
          <w:sz w:val="28"/>
          <w:szCs w:val="28"/>
        </w:rPr>
        <w:t>. Разное</w:t>
      </w:r>
    </w:p>
    <w:p w14:paraId="584107FA" w14:textId="77777777" w:rsidR="00BE0B25" w:rsidRPr="00413A12" w:rsidRDefault="00BE0B25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1A1A3981" w14:textId="62C5BB18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за основу</w:t>
      </w:r>
    </w:p>
    <w:p w14:paraId="7B1CBE03" w14:textId="5CD900CD" w:rsidR="009366B7" w:rsidRDefault="009366B7" w:rsidP="00935D91">
      <w:pPr>
        <w:jc w:val="center"/>
        <w:rPr>
          <w:b/>
          <w:bCs/>
          <w:sz w:val="28"/>
          <w:szCs w:val="28"/>
        </w:rPr>
      </w:pPr>
      <w:r w:rsidRPr="00B1565D">
        <w:rPr>
          <w:b/>
          <w:bCs/>
          <w:sz w:val="28"/>
          <w:szCs w:val="28"/>
        </w:rPr>
        <w:t>«</w:t>
      </w:r>
      <w:r w:rsidRPr="00617A7C">
        <w:rPr>
          <w:b/>
          <w:bCs/>
          <w:sz w:val="28"/>
          <w:szCs w:val="28"/>
        </w:rPr>
        <w:t xml:space="preserve">ЗА» </w:t>
      </w:r>
      <w:r w:rsidR="00CF18B3" w:rsidRPr="00617A7C">
        <w:rPr>
          <w:b/>
          <w:bCs/>
          <w:sz w:val="28"/>
          <w:szCs w:val="28"/>
        </w:rPr>
        <w:t xml:space="preserve">- </w:t>
      </w:r>
      <w:r w:rsidR="00CA7ABD">
        <w:rPr>
          <w:b/>
          <w:bCs/>
          <w:sz w:val="28"/>
          <w:szCs w:val="28"/>
        </w:rPr>
        <w:t>8</w:t>
      </w:r>
      <w:r w:rsidRPr="00617A7C">
        <w:rPr>
          <w:b/>
          <w:bCs/>
          <w:sz w:val="28"/>
          <w:szCs w:val="28"/>
        </w:rPr>
        <w:t>, единогласно.</w:t>
      </w:r>
    </w:p>
    <w:p w14:paraId="7A42B5AD" w14:textId="77777777" w:rsidR="00F4173B" w:rsidRPr="00C71224" w:rsidRDefault="00F4173B" w:rsidP="00935D91">
      <w:pPr>
        <w:jc w:val="center"/>
        <w:rPr>
          <w:b/>
          <w:bCs/>
          <w:sz w:val="16"/>
          <w:szCs w:val="16"/>
        </w:rPr>
      </w:pPr>
    </w:p>
    <w:p w14:paraId="0E912A47" w14:textId="77777777" w:rsidR="009366B7" w:rsidRPr="00712BBC" w:rsidRDefault="00886205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</w:t>
      </w:r>
      <w:r w:rsidR="009366B7" w:rsidRPr="00712BBC">
        <w:rPr>
          <w:b/>
          <w:bCs/>
          <w:kern w:val="36"/>
          <w:sz w:val="28"/>
          <w:szCs w:val="28"/>
        </w:rPr>
        <w:t xml:space="preserve"> Комиссии</w:t>
      </w:r>
      <w:r w:rsidR="009366B7"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720F97FE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68890C1E" w14:textId="77777777" w:rsidR="009822ED" w:rsidRPr="00F21873" w:rsidRDefault="009822ED" w:rsidP="00935D91">
      <w:pPr>
        <w:jc w:val="center"/>
        <w:rPr>
          <w:b/>
          <w:bCs/>
          <w:sz w:val="18"/>
          <w:szCs w:val="18"/>
        </w:rPr>
      </w:pPr>
    </w:p>
    <w:p w14:paraId="4909CCFC" w14:textId="77777777" w:rsidR="009366B7" w:rsidRPr="00617A7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Голосование за принятие </w:t>
      </w:r>
      <w:r w:rsidRPr="00617A7C">
        <w:rPr>
          <w:b/>
          <w:sz w:val="28"/>
          <w:szCs w:val="28"/>
        </w:rPr>
        <w:t>повестки дня в целом</w:t>
      </w:r>
    </w:p>
    <w:p w14:paraId="1809AE60" w14:textId="4A941B59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«ЗА» - </w:t>
      </w:r>
      <w:r w:rsidR="00CA7ABD">
        <w:rPr>
          <w:b/>
          <w:bCs/>
          <w:sz w:val="28"/>
          <w:szCs w:val="28"/>
        </w:rPr>
        <w:t>8</w:t>
      </w:r>
      <w:r w:rsidRPr="00617A7C">
        <w:rPr>
          <w:b/>
          <w:bCs/>
          <w:sz w:val="28"/>
          <w:szCs w:val="28"/>
        </w:rPr>
        <w:t>, единогласно.</w:t>
      </w:r>
    </w:p>
    <w:p w14:paraId="2D87B98C" w14:textId="6BA07329" w:rsidR="009822ED" w:rsidRPr="00485ACD" w:rsidRDefault="009822ED" w:rsidP="00935D91">
      <w:pPr>
        <w:jc w:val="center"/>
        <w:rPr>
          <w:b/>
          <w:bCs/>
          <w:sz w:val="18"/>
          <w:szCs w:val="18"/>
        </w:rPr>
      </w:pPr>
    </w:p>
    <w:tbl>
      <w:tblPr>
        <w:tblW w:w="10433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1460"/>
        <w:gridCol w:w="135"/>
        <w:gridCol w:w="567"/>
        <w:gridCol w:w="141"/>
        <w:gridCol w:w="3551"/>
        <w:gridCol w:w="2268"/>
        <w:gridCol w:w="2119"/>
        <w:gridCol w:w="9"/>
        <w:gridCol w:w="148"/>
        <w:gridCol w:w="35"/>
      </w:tblGrid>
      <w:tr w:rsidR="00DC7C8C" w:rsidRPr="00712BBC" w14:paraId="363D1D1B" w14:textId="77777777" w:rsidTr="00C71224">
        <w:trPr>
          <w:gridAfter w:val="2"/>
          <w:wAfter w:w="183" w:type="dxa"/>
        </w:trPr>
        <w:tc>
          <w:tcPr>
            <w:tcW w:w="2162" w:type="dxa"/>
            <w:gridSpan w:val="3"/>
          </w:tcPr>
          <w:p w14:paraId="0509F3B6" w14:textId="6F9F6D0B" w:rsidR="00DC7C8C" w:rsidRPr="00712BBC" w:rsidRDefault="00A50D18" w:rsidP="00E678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C7C8C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5"/>
          </w:tcPr>
          <w:p w14:paraId="2B478593" w14:textId="3AEE5293" w:rsidR="00DC7C8C" w:rsidRDefault="00041A8B" w:rsidP="00BE6440">
            <w:pPr>
              <w:autoSpaceDE w:val="0"/>
              <w:autoSpaceDN w:val="0"/>
              <w:adjustRightInd w:val="0"/>
              <w:ind w:firstLine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</w:t>
            </w:r>
            <w:r w:rsidRPr="002B2CC9">
              <w:rPr>
                <w:sz w:val="28"/>
                <w:szCs w:val="28"/>
              </w:rPr>
              <w:t>Почетн</w:t>
            </w:r>
            <w:r w:rsidR="00291A75">
              <w:rPr>
                <w:sz w:val="28"/>
                <w:szCs w:val="28"/>
              </w:rPr>
              <w:t xml:space="preserve">ыми </w:t>
            </w:r>
            <w:r w:rsidRPr="002B2CC9">
              <w:rPr>
                <w:sz w:val="28"/>
                <w:szCs w:val="28"/>
              </w:rPr>
              <w:t>грамот</w:t>
            </w:r>
            <w:r w:rsidR="00291A75">
              <w:rPr>
                <w:sz w:val="28"/>
                <w:szCs w:val="28"/>
              </w:rPr>
              <w:t xml:space="preserve">ами </w:t>
            </w:r>
            <w:r w:rsidRPr="002B2CC9">
              <w:rPr>
                <w:sz w:val="28"/>
                <w:szCs w:val="28"/>
              </w:rPr>
              <w:t>Городской</w:t>
            </w:r>
            <w:r>
              <w:rPr>
                <w:sz w:val="28"/>
                <w:szCs w:val="28"/>
              </w:rPr>
              <w:t xml:space="preserve"> Думы.</w:t>
            </w:r>
          </w:p>
          <w:p w14:paraId="043D1436" w14:textId="5D65F3D1" w:rsidR="00871C7D" w:rsidRPr="00413A12" w:rsidRDefault="00871C7D" w:rsidP="00041A8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17472" w:rsidRPr="00712BBC" w14:paraId="205B710F" w14:textId="77777777" w:rsidTr="00C71224">
        <w:trPr>
          <w:gridAfter w:val="1"/>
          <w:wAfter w:w="35" w:type="dxa"/>
        </w:trPr>
        <w:tc>
          <w:tcPr>
            <w:tcW w:w="2303" w:type="dxa"/>
            <w:gridSpan w:val="4"/>
          </w:tcPr>
          <w:p w14:paraId="55357F12" w14:textId="20FDC97B" w:rsidR="00B17472" w:rsidRPr="00712BBC" w:rsidRDefault="00B17472" w:rsidP="0075015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ВЫСТУПИЛИ:</w:t>
            </w:r>
          </w:p>
        </w:tc>
        <w:tc>
          <w:tcPr>
            <w:tcW w:w="8095" w:type="dxa"/>
            <w:gridSpan w:val="5"/>
          </w:tcPr>
          <w:p w14:paraId="066FA56E" w14:textId="246943CF" w:rsidR="00B17472" w:rsidRDefault="00B17472" w:rsidP="00BE6440">
            <w:pPr>
              <w:autoSpaceDE w:val="0"/>
              <w:autoSpaceDN w:val="0"/>
              <w:adjustRightInd w:val="0"/>
              <w:ind w:left="-111" w:hanging="3"/>
              <w:jc w:val="both"/>
              <w:rPr>
                <w:sz w:val="28"/>
                <w:szCs w:val="28"/>
              </w:rPr>
            </w:pPr>
            <w:r w:rsidRPr="00B17472">
              <w:rPr>
                <w:sz w:val="28"/>
                <w:szCs w:val="28"/>
              </w:rPr>
              <w:t xml:space="preserve">Гаврилов С.В., </w:t>
            </w:r>
            <w:proofErr w:type="spellStart"/>
            <w:r w:rsidR="00CA7ABD">
              <w:rPr>
                <w:sz w:val="28"/>
                <w:szCs w:val="28"/>
              </w:rPr>
              <w:t>Походий</w:t>
            </w:r>
            <w:proofErr w:type="spellEnd"/>
            <w:r w:rsidR="00CA7ABD">
              <w:rPr>
                <w:sz w:val="28"/>
                <w:szCs w:val="28"/>
              </w:rPr>
              <w:t xml:space="preserve"> С.М.</w:t>
            </w:r>
            <w:r w:rsidRPr="00B17472">
              <w:rPr>
                <w:sz w:val="28"/>
                <w:szCs w:val="28"/>
              </w:rPr>
              <w:t xml:space="preserve">  </w:t>
            </w:r>
            <w:r w:rsidRPr="00E47D7C">
              <w:rPr>
                <w:sz w:val="28"/>
                <w:szCs w:val="28"/>
              </w:rPr>
              <w:t xml:space="preserve"> </w:t>
            </w:r>
          </w:p>
          <w:p w14:paraId="77A56D35" w14:textId="7B91A120" w:rsidR="00B17472" w:rsidRPr="00B17472" w:rsidRDefault="00B17472" w:rsidP="00B174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C7C8C" w:rsidRPr="00712BBC" w14:paraId="446C9AA6" w14:textId="77777777" w:rsidTr="00C71224">
        <w:trPr>
          <w:gridAfter w:val="3"/>
          <w:wAfter w:w="192" w:type="dxa"/>
        </w:trPr>
        <w:tc>
          <w:tcPr>
            <w:tcW w:w="1595" w:type="dxa"/>
            <w:gridSpan w:val="2"/>
          </w:tcPr>
          <w:p w14:paraId="7FBD9B4A" w14:textId="77777777" w:rsidR="00DC7C8C" w:rsidRPr="00712BBC" w:rsidRDefault="00DC7C8C" w:rsidP="00BE6440">
            <w:pPr>
              <w:ind w:right="-106"/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646" w:type="dxa"/>
            <w:gridSpan w:val="5"/>
          </w:tcPr>
          <w:p w14:paraId="1DCF31E9" w14:textId="77777777" w:rsidR="00E47D7C" w:rsidRDefault="00DC7C8C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sz w:val="28"/>
                <w:szCs w:val="28"/>
              </w:rPr>
            </w:pPr>
            <w:r w:rsidRPr="00E47D7C">
              <w:rPr>
                <w:bCs/>
                <w:sz w:val="28"/>
                <w:szCs w:val="28"/>
              </w:rPr>
              <w:t>1.</w:t>
            </w:r>
            <w:r w:rsidR="00041A8B" w:rsidRPr="00E47D7C">
              <w:rPr>
                <w:sz w:val="28"/>
                <w:szCs w:val="28"/>
              </w:rPr>
              <w:t xml:space="preserve"> Наградить Почетн</w:t>
            </w:r>
            <w:r w:rsidR="00A50D18" w:rsidRPr="00E47D7C">
              <w:rPr>
                <w:sz w:val="28"/>
                <w:szCs w:val="28"/>
              </w:rPr>
              <w:t xml:space="preserve">ыми </w:t>
            </w:r>
            <w:r w:rsidR="00041A8B" w:rsidRPr="00E47D7C">
              <w:rPr>
                <w:sz w:val="28"/>
                <w:szCs w:val="28"/>
              </w:rPr>
              <w:t>грамот</w:t>
            </w:r>
            <w:r w:rsidR="00A50D18" w:rsidRPr="00E47D7C">
              <w:rPr>
                <w:sz w:val="28"/>
                <w:szCs w:val="28"/>
              </w:rPr>
              <w:t xml:space="preserve">ами </w:t>
            </w:r>
            <w:r w:rsidR="00041A8B" w:rsidRPr="00E47D7C">
              <w:rPr>
                <w:sz w:val="28"/>
                <w:szCs w:val="28"/>
              </w:rPr>
              <w:t>Городской Думы</w:t>
            </w:r>
            <w:r w:rsidR="00A50D18" w:rsidRPr="00E47D7C">
              <w:rPr>
                <w:sz w:val="28"/>
                <w:szCs w:val="28"/>
              </w:rPr>
              <w:t>:</w:t>
            </w:r>
          </w:p>
          <w:p w14:paraId="3981CE03" w14:textId="3CBC8602" w:rsidR="006D225E" w:rsidRPr="006D225E" w:rsidRDefault="00E47D7C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6D225E" w:rsidRPr="006D225E">
              <w:rPr>
                <w:sz w:val="28"/>
                <w:szCs w:val="28"/>
              </w:rPr>
              <w:t>за значительный вклад в развитие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35-летнего юбилея со дня основания муниципального автономного общеобразовательного учреждения «Средняя школа</w:t>
            </w:r>
            <w:r w:rsidR="00AC07D9">
              <w:rPr>
                <w:sz w:val="28"/>
                <w:szCs w:val="28"/>
              </w:rPr>
              <w:t xml:space="preserve">                </w:t>
            </w:r>
            <w:r w:rsidR="006D225E" w:rsidRPr="006D225E">
              <w:rPr>
                <w:sz w:val="28"/>
                <w:szCs w:val="28"/>
              </w:rPr>
              <w:t xml:space="preserve"> № 42»</w:t>
            </w:r>
            <w:r w:rsidR="00AC07D9" w:rsidRPr="00AC07D9">
              <w:rPr>
                <w:sz w:val="28"/>
                <w:szCs w:val="28"/>
              </w:rPr>
              <w:t xml:space="preserve"> </w:t>
            </w:r>
            <w:r w:rsidR="006D225E" w:rsidRPr="006D225E">
              <w:rPr>
                <w:sz w:val="28"/>
                <w:szCs w:val="28"/>
              </w:rPr>
              <w:t xml:space="preserve">Петропавловск-Камчатского городского округа </w:t>
            </w:r>
            <w:r w:rsidR="00AC07D9" w:rsidRPr="00AC07D9">
              <w:rPr>
                <w:sz w:val="28"/>
                <w:szCs w:val="28"/>
              </w:rPr>
              <w:t>(далее</w:t>
            </w:r>
            <w:r w:rsidR="00AC07D9">
              <w:rPr>
                <w:sz w:val="28"/>
                <w:szCs w:val="28"/>
              </w:rPr>
              <w:t xml:space="preserve"> – МАОУ «СШ № 42»)</w:t>
            </w:r>
            <w:r w:rsidR="00AC07D9" w:rsidRPr="00AC07D9">
              <w:rPr>
                <w:sz w:val="28"/>
                <w:szCs w:val="28"/>
              </w:rPr>
              <w:t xml:space="preserve"> </w:t>
            </w:r>
            <w:r w:rsidR="006D225E" w:rsidRPr="006D225E">
              <w:rPr>
                <w:sz w:val="28"/>
                <w:szCs w:val="28"/>
              </w:rPr>
              <w:t>следующих работников</w:t>
            </w:r>
            <w:r w:rsidR="00AC07D9">
              <w:t xml:space="preserve"> </w:t>
            </w:r>
            <w:r w:rsidR="00AC07D9" w:rsidRPr="00AC07D9">
              <w:rPr>
                <w:sz w:val="28"/>
                <w:szCs w:val="28"/>
              </w:rPr>
              <w:t>МАОУ «СШ № 42»</w:t>
            </w:r>
            <w:r w:rsidR="006D225E" w:rsidRPr="006D225E">
              <w:rPr>
                <w:sz w:val="28"/>
                <w:szCs w:val="28"/>
              </w:rPr>
              <w:t xml:space="preserve">: </w:t>
            </w:r>
          </w:p>
          <w:p w14:paraId="43C914FE" w14:textId="77777777" w:rsidR="006D225E" w:rsidRPr="006D225E" w:rsidRDefault="006D225E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sz w:val="28"/>
                <w:szCs w:val="28"/>
              </w:rPr>
            </w:pPr>
            <w:r w:rsidRPr="006D225E">
              <w:rPr>
                <w:sz w:val="28"/>
                <w:szCs w:val="28"/>
              </w:rPr>
              <w:t xml:space="preserve">Ткачева Сергея Евгеньевича – заместителя директора по информатизации образовательного процесса;  </w:t>
            </w:r>
          </w:p>
          <w:p w14:paraId="7E559038" w14:textId="5C49CB0D" w:rsidR="006D225E" w:rsidRDefault="006D225E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sz w:val="28"/>
                <w:szCs w:val="28"/>
              </w:rPr>
            </w:pPr>
            <w:r w:rsidRPr="006D225E">
              <w:rPr>
                <w:sz w:val="28"/>
                <w:szCs w:val="28"/>
              </w:rPr>
              <w:t>Фризен Марин</w:t>
            </w:r>
            <w:r w:rsidR="004207BC">
              <w:rPr>
                <w:sz w:val="28"/>
                <w:szCs w:val="28"/>
              </w:rPr>
              <w:t>у</w:t>
            </w:r>
            <w:r w:rsidRPr="006D225E">
              <w:rPr>
                <w:sz w:val="28"/>
                <w:szCs w:val="28"/>
              </w:rPr>
              <w:t xml:space="preserve"> Александровн</w:t>
            </w:r>
            <w:r w:rsidR="004207BC">
              <w:rPr>
                <w:sz w:val="28"/>
                <w:szCs w:val="28"/>
              </w:rPr>
              <w:t>у</w:t>
            </w:r>
            <w:r w:rsidRPr="006D225E">
              <w:rPr>
                <w:sz w:val="28"/>
                <w:szCs w:val="28"/>
              </w:rPr>
              <w:t xml:space="preserve"> – заместителя </w:t>
            </w:r>
            <w:r w:rsidR="00650B18" w:rsidRPr="00650B18">
              <w:rPr>
                <w:sz w:val="28"/>
                <w:szCs w:val="28"/>
              </w:rPr>
              <w:t>директора по научно-исследовательской работе</w:t>
            </w:r>
            <w:r w:rsidRPr="006D225E">
              <w:rPr>
                <w:sz w:val="28"/>
                <w:szCs w:val="28"/>
              </w:rPr>
              <w:t>.</w:t>
            </w:r>
          </w:p>
          <w:p w14:paraId="77F099B7" w14:textId="6F40E017" w:rsidR="006D225E" w:rsidRDefault="006D225E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6D225E">
              <w:rPr>
                <w:sz w:val="28"/>
                <w:szCs w:val="28"/>
              </w:rPr>
              <w:t xml:space="preserve">за значительный вклад в развитие </w:t>
            </w:r>
            <w:r w:rsidR="00BD43D8">
              <w:rPr>
                <w:sz w:val="28"/>
                <w:szCs w:val="28"/>
              </w:rPr>
              <w:t xml:space="preserve">высшего </w:t>
            </w:r>
            <w:r w:rsidRPr="006D225E">
              <w:rPr>
                <w:sz w:val="28"/>
                <w:szCs w:val="28"/>
              </w:rPr>
              <w:t xml:space="preserve">образования на территории Петропавловск-Камчатского городского округа, многолетний добросовестный труд, высокий уровень профессионализма Антощишена Романа Анатольевича – </w:t>
            </w:r>
            <w:r>
              <w:rPr>
                <w:sz w:val="28"/>
                <w:szCs w:val="28"/>
              </w:rPr>
              <w:t>доцента кафедры «Юриспруденция»</w:t>
            </w:r>
            <w:r w:rsidRPr="006D225E">
              <w:rPr>
                <w:sz w:val="28"/>
                <w:szCs w:val="28"/>
              </w:rPr>
              <w:t xml:space="preserve"> Дальневосточн</w:t>
            </w:r>
            <w:r w:rsidR="004B00DB">
              <w:rPr>
                <w:sz w:val="28"/>
                <w:szCs w:val="28"/>
              </w:rPr>
              <w:t xml:space="preserve">ого </w:t>
            </w:r>
            <w:r w:rsidRPr="006D225E">
              <w:rPr>
                <w:sz w:val="28"/>
                <w:szCs w:val="28"/>
              </w:rPr>
              <w:t>филиал</w:t>
            </w:r>
            <w:r w:rsidR="004B00DB">
              <w:rPr>
                <w:sz w:val="28"/>
                <w:szCs w:val="28"/>
              </w:rPr>
              <w:t>а</w:t>
            </w:r>
            <w:r w:rsidRPr="006D225E">
              <w:rPr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</w:t>
            </w:r>
            <w:r w:rsidR="001B00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389E4359" w14:textId="730B986C" w:rsidR="00AC07D9" w:rsidRPr="00AC07D9" w:rsidRDefault="001B00ED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1B00ED">
              <w:rPr>
                <w:bCs/>
                <w:sz w:val="28"/>
                <w:szCs w:val="28"/>
              </w:rPr>
              <w:t xml:space="preserve">за значительный вклад </w:t>
            </w:r>
            <w:r w:rsidR="00AC07D9" w:rsidRPr="00AC07D9">
              <w:rPr>
                <w:bCs/>
                <w:sz w:val="28"/>
                <w:szCs w:val="28"/>
              </w:rPr>
              <w:t xml:space="preserve">в развитие на территории Петропавловск-Камчатского городского округа духовно-нравственного и патриотического воспитания молодежи и подрастающего поколения и в честь 285-летия со дня основания города Петропавловска-Камчатского Бянкина Николая Васильевича – атамана Регионального отделения Общероссийской общественной организации по развитию казачества «Союз казаков-воинов России и Зарубежья» в Камчатском крае. </w:t>
            </w:r>
          </w:p>
          <w:p w14:paraId="4DE0CEDC" w14:textId="6983BA01" w:rsidR="007A1BD8" w:rsidRPr="00413A12" w:rsidRDefault="00251769" w:rsidP="00BE6440">
            <w:pPr>
              <w:autoSpaceDE w:val="0"/>
              <w:autoSpaceDN w:val="0"/>
              <w:adjustRightInd w:val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BBC">
              <w:rPr>
                <w:bCs/>
                <w:sz w:val="28"/>
                <w:szCs w:val="28"/>
              </w:rPr>
              <w:t xml:space="preserve">. </w:t>
            </w:r>
            <w:r w:rsidRPr="00650127">
              <w:rPr>
                <w:bCs/>
                <w:sz w:val="28"/>
                <w:szCs w:val="28"/>
              </w:rPr>
              <w:t>Секретарю Комиссии подготовить соответствующ</w:t>
            </w:r>
            <w:r w:rsidR="00384952">
              <w:rPr>
                <w:bCs/>
                <w:sz w:val="28"/>
                <w:szCs w:val="28"/>
              </w:rPr>
              <w:t xml:space="preserve">ие </w:t>
            </w:r>
            <w:r w:rsidRPr="00650127">
              <w:rPr>
                <w:bCs/>
                <w:sz w:val="28"/>
                <w:szCs w:val="28"/>
              </w:rPr>
              <w:t>постановлен</w:t>
            </w:r>
            <w:r w:rsidR="0065520A" w:rsidRPr="00650127">
              <w:rPr>
                <w:bCs/>
                <w:sz w:val="28"/>
                <w:szCs w:val="28"/>
              </w:rPr>
              <w:t>и</w:t>
            </w:r>
            <w:r w:rsidR="00384952">
              <w:rPr>
                <w:bCs/>
                <w:sz w:val="28"/>
                <w:szCs w:val="28"/>
              </w:rPr>
              <w:t>я</w:t>
            </w:r>
            <w:r w:rsidRPr="00650127">
              <w:rPr>
                <w:bCs/>
                <w:sz w:val="28"/>
                <w:szCs w:val="28"/>
              </w:rPr>
              <w:t xml:space="preserve"> председателя Городской Думы Петропавловск-</w:t>
            </w:r>
            <w:r w:rsidRPr="00650127">
              <w:rPr>
                <w:bCs/>
                <w:sz w:val="28"/>
                <w:szCs w:val="28"/>
              </w:rPr>
              <w:lastRenderedPageBreak/>
              <w:t>Камчатского городского</w:t>
            </w:r>
            <w:r w:rsidRPr="00712BBC">
              <w:rPr>
                <w:bCs/>
                <w:sz w:val="28"/>
                <w:szCs w:val="28"/>
              </w:rPr>
              <w:t xml:space="preserve"> округа о награждении </w:t>
            </w:r>
            <w:r>
              <w:rPr>
                <w:bCs/>
                <w:sz w:val="28"/>
                <w:szCs w:val="28"/>
              </w:rPr>
              <w:t>Почетн</w:t>
            </w:r>
            <w:r w:rsidR="00A50D18">
              <w:rPr>
                <w:bCs/>
                <w:sz w:val="28"/>
                <w:szCs w:val="28"/>
              </w:rPr>
              <w:t xml:space="preserve">ыми </w:t>
            </w:r>
            <w:r w:rsidR="00291A7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грамот</w:t>
            </w:r>
            <w:r w:rsidR="00A50D18">
              <w:rPr>
                <w:bCs/>
                <w:sz w:val="28"/>
                <w:szCs w:val="28"/>
              </w:rPr>
              <w:t>ами Г</w:t>
            </w:r>
            <w:r w:rsidRPr="00712BBC">
              <w:rPr>
                <w:sz w:val="28"/>
                <w:szCs w:val="28"/>
              </w:rPr>
              <w:t>ородской Думы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DC7C8C" w:rsidRPr="00712BBC" w14:paraId="470B1D5B" w14:textId="77777777" w:rsidTr="00C71224">
        <w:trPr>
          <w:gridAfter w:val="2"/>
          <w:wAfter w:w="183" w:type="dxa"/>
        </w:trPr>
        <w:tc>
          <w:tcPr>
            <w:tcW w:w="2162" w:type="dxa"/>
            <w:gridSpan w:val="3"/>
          </w:tcPr>
          <w:p w14:paraId="37408A2A" w14:textId="77777777" w:rsidR="00DC7C8C" w:rsidRPr="00712BBC" w:rsidRDefault="00DC7C8C" w:rsidP="00E678C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5"/>
          </w:tcPr>
          <w:p w14:paraId="16A1DF97" w14:textId="77777777" w:rsidR="008A2FAF" w:rsidRPr="00F21873" w:rsidRDefault="008A2FAF" w:rsidP="00E678C4">
            <w:pPr>
              <w:ind w:left="1590"/>
              <w:rPr>
                <w:bCs/>
                <w:sz w:val="18"/>
                <w:szCs w:val="18"/>
              </w:rPr>
            </w:pPr>
          </w:p>
          <w:p w14:paraId="42014380" w14:textId="34F77BB1" w:rsidR="00DC7C8C" w:rsidRPr="00712BBC" w:rsidRDefault="00DC7C8C" w:rsidP="00E678C4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617A7C">
              <w:rPr>
                <w:bCs/>
                <w:sz w:val="28"/>
                <w:szCs w:val="28"/>
              </w:rPr>
              <w:t xml:space="preserve">: «за» - </w:t>
            </w:r>
            <w:r w:rsidR="003C0EDD">
              <w:rPr>
                <w:bCs/>
                <w:sz w:val="28"/>
                <w:szCs w:val="28"/>
              </w:rPr>
              <w:t>8</w:t>
            </w:r>
            <w:r w:rsidR="00251769" w:rsidRPr="00617A7C">
              <w:rPr>
                <w:bCs/>
                <w:sz w:val="28"/>
                <w:szCs w:val="28"/>
              </w:rPr>
              <w:t>,</w:t>
            </w:r>
          </w:p>
          <w:p w14:paraId="458761F6" w14:textId="77777777" w:rsidR="00DC7C8C" w:rsidRPr="00712BBC" w:rsidRDefault="00DC7C8C" w:rsidP="00E678C4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35118AA2" w14:textId="77777777" w:rsidR="00251769" w:rsidRDefault="00DC7C8C" w:rsidP="000401B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 w:rsidR="009466B8"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75C5F9BF" w14:textId="3B9743D1" w:rsidR="00AD4FF4" w:rsidRPr="00F21873" w:rsidRDefault="00AD4FF4" w:rsidP="000401B3">
            <w:pPr>
              <w:ind w:left="1732" w:firstLine="1418"/>
              <w:rPr>
                <w:bCs/>
                <w:sz w:val="18"/>
                <w:szCs w:val="18"/>
              </w:rPr>
            </w:pPr>
          </w:p>
        </w:tc>
      </w:tr>
      <w:tr w:rsidR="00251769" w:rsidRPr="00712BBC" w14:paraId="1CE664C0" w14:textId="77777777" w:rsidTr="00C71224">
        <w:trPr>
          <w:gridAfter w:val="2"/>
          <w:wAfter w:w="183" w:type="dxa"/>
        </w:trPr>
        <w:tc>
          <w:tcPr>
            <w:tcW w:w="2162" w:type="dxa"/>
            <w:gridSpan w:val="3"/>
          </w:tcPr>
          <w:p w14:paraId="16074DFC" w14:textId="3CEBDCB1" w:rsidR="00251769" w:rsidRPr="00712BBC" w:rsidRDefault="00A50D18" w:rsidP="005C713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51769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5"/>
          </w:tcPr>
          <w:p w14:paraId="5E92A071" w14:textId="77777777" w:rsidR="00BE3732" w:rsidRDefault="00251769" w:rsidP="005C7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2A1">
              <w:rPr>
                <w:sz w:val="28"/>
                <w:szCs w:val="28"/>
              </w:rPr>
              <w:t>О награждении Благодарност</w:t>
            </w:r>
            <w:r>
              <w:rPr>
                <w:sz w:val="28"/>
                <w:szCs w:val="28"/>
              </w:rPr>
              <w:t xml:space="preserve">ями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="00871C7D">
              <w:rPr>
                <w:sz w:val="28"/>
                <w:szCs w:val="28"/>
              </w:rPr>
              <w:t>.</w:t>
            </w:r>
          </w:p>
          <w:p w14:paraId="0DB15D17" w14:textId="77777777" w:rsidR="00BE3732" w:rsidRPr="00C71224" w:rsidRDefault="00BE3732" w:rsidP="005C713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9349E2C" w14:textId="7A8BD45C" w:rsidR="00BE3732" w:rsidRDefault="00BE3732" w:rsidP="005C7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3732">
              <w:rPr>
                <w:sz w:val="28"/>
                <w:szCs w:val="28"/>
              </w:rPr>
              <w:t xml:space="preserve">Для </w:t>
            </w:r>
            <w:r w:rsidRPr="00DC5BF4">
              <w:rPr>
                <w:sz w:val="28"/>
                <w:szCs w:val="28"/>
              </w:rPr>
              <w:t xml:space="preserve">исключения возникновения конфликта интересов члены комиссии </w:t>
            </w:r>
            <w:proofErr w:type="spellStart"/>
            <w:r w:rsidRPr="00DC5BF4">
              <w:rPr>
                <w:sz w:val="28"/>
                <w:szCs w:val="28"/>
              </w:rPr>
              <w:t>Поплова</w:t>
            </w:r>
            <w:proofErr w:type="spellEnd"/>
            <w:r w:rsidRPr="00DC5BF4">
              <w:rPr>
                <w:sz w:val="28"/>
                <w:szCs w:val="28"/>
              </w:rPr>
              <w:t xml:space="preserve"> Н.А. и Прохорова А.А. воздержались от </w:t>
            </w:r>
            <w:r w:rsidRPr="00C71224">
              <w:rPr>
                <w:sz w:val="28"/>
                <w:szCs w:val="28"/>
              </w:rPr>
              <w:t xml:space="preserve">голосования по </w:t>
            </w:r>
            <w:proofErr w:type="spellStart"/>
            <w:r w:rsidRPr="00C71224">
              <w:rPr>
                <w:sz w:val="28"/>
                <w:szCs w:val="28"/>
              </w:rPr>
              <w:t>п.п</w:t>
            </w:r>
            <w:proofErr w:type="spellEnd"/>
            <w:r w:rsidR="00D10FE2" w:rsidRPr="00C71224">
              <w:rPr>
                <w:sz w:val="28"/>
                <w:szCs w:val="28"/>
              </w:rPr>
              <w:t>.</w:t>
            </w:r>
            <w:r w:rsidRPr="00C71224">
              <w:rPr>
                <w:sz w:val="28"/>
                <w:szCs w:val="28"/>
              </w:rPr>
              <w:t xml:space="preserve"> </w:t>
            </w:r>
            <w:r w:rsidR="000B7F19">
              <w:rPr>
                <w:sz w:val="28"/>
                <w:szCs w:val="28"/>
              </w:rPr>
              <w:t xml:space="preserve">5, </w:t>
            </w:r>
            <w:r w:rsidRPr="00C71224">
              <w:rPr>
                <w:sz w:val="28"/>
                <w:szCs w:val="28"/>
              </w:rPr>
              <w:t>6</w:t>
            </w:r>
            <w:r w:rsidR="00582BFB" w:rsidRPr="00C71224">
              <w:rPr>
                <w:sz w:val="28"/>
                <w:szCs w:val="28"/>
              </w:rPr>
              <w:t>.</w:t>
            </w:r>
          </w:p>
          <w:p w14:paraId="314771D2" w14:textId="386C4942" w:rsidR="00871C7D" w:rsidRPr="00C71224" w:rsidRDefault="00251769" w:rsidP="00BE644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AF32A1">
              <w:rPr>
                <w:sz w:val="28"/>
                <w:szCs w:val="28"/>
              </w:rPr>
              <w:t xml:space="preserve"> </w:t>
            </w:r>
          </w:p>
        </w:tc>
      </w:tr>
      <w:tr w:rsidR="00251769" w:rsidRPr="00712BBC" w14:paraId="610D8526" w14:textId="77777777" w:rsidTr="00C71224">
        <w:trPr>
          <w:gridAfter w:val="2"/>
          <w:wAfter w:w="183" w:type="dxa"/>
        </w:trPr>
        <w:tc>
          <w:tcPr>
            <w:tcW w:w="1460" w:type="dxa"/>
          </w:tcPr>
          <w:p w14:paraId="4DB3DCF6" w14:textId="77777777" w:rsidR="00251769" w:rsidRPr="00712BBC" w:rsidRDefault="00251769" w:rsidP="00C71224">
            <w:pPr>
              <w:ind w:left="-69" w:right="-259"/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790" w:type="dxa"/>
            <w:gridSpan w:val="7"/>
          </w:tcPr>
          <w:p w14:paraId="6651B238" w14:textId="4E7EF115" w:rsidR="00BE3732" w:rsidRDefault="00701845" w:rsidP="00701845">
            <w:pPr>
              <w:pStyle w:val="af5"/>
              <w:autoSpaceDE w:val="0"/>
              <w:autoSpaceDN w:val="0"/>
              <w:adjustRightInd w:val="0"/>
              <w:ind w:left="606" w:right="-25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251769"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 w:rsidR="00D952CC">
              <w:rPr>
                <w:bCs/>
                <w:sz w:val="28"/>
                <w:szCs w:val="28"/>
              </w:rPr>
              <w:t>:</w:t>
            </w:r>
          </w:p>
          <w:p w14:paraId="3D191997" w14:textId="27C5A80B" w:rsidR="00BE3732" w:rsidRPr="00BE3732" w:rsidRDefault="00BE3732" w:rsidP="00BE6440">
            <w:pPr>
              <w:pStyle w:val="af5"/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BE3732">
              <w:rPr>
                <w:bCs/>
                <w:sz w:val="28"/>
                <w:szCs w:val="28"/>
              </w:rPr>
              <w:t xml:space="preserve">1) за особый вклад в развитие образования на территории Петропавловск-Камчатского городского округа, добросовестный труд, высокий уровень профессионализма следующих работников </w:t>
            </w:r>
            <w:r w:rsidR="00701845" w:rsidRPr="00701845">
              <w:rPr>
                <w:bCs/>
                <w:sz w:val="28"/>
                <w:szCs w:val="28"/>
              </w:rPr>
              <w:t>МАОУ «СШ № 42»</w:t>
            </w:r>
            <w:r w:rsidRPr="00BE3732">
              <w:rPr>
                <w:bCs/>
                <w:sz w:val="28"/>
                <w:szCs w:val="28"/>
              </w:rPr>
              <w:t xml:space="preserve">: </w:t>
            </w:r>
          </w:p>
          <w:p w14:paraId="3ED7A05B" w14:textId="77777777" w:rsidR="006D7AF5" w:rsidRDefault="00BE3732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BE3732">
              <w:rPr>
                <w:bCs/>
                <w:sz w:val="28"/>
                <w:szCs w:val="28"/>
              </w:rPr>
              <w:t>Гудима Евгени</w:t>
            </w:r>
            <w:r w:rsidR="006D7AF5">
              <w:rPr>
                <w:bCs/>
                <w:sz w:val="28"/>
                <w:szCs w:val="28"/>
              </w:rPr>
              <w:t>ю</w:t>
            </w:r>
            <w:r w:rsidRPr="00BE3732">
              <w:rPr>
                <w:bCs/>
                <w:sz w:val="28"/>
                <w:szCs w:val="28"/>
              </w:rPr>
              <w:t xml:space="preserve"> Александровн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– учителя истории и обществознания; </w:t>
            </w:r>
          </w:p>
          <w:p w14:paraId="7EDE7FC7" w14:textId="77777777" w:rsidR="006D7AF5" w:rsidRDefault="00BE3732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BE3732">
              <w:rPr>
                <w:bCs/>
                <w:sz w:val="28"/>
                <w:szCs w:val="28"/>
              </w:rPr>
              <w:t>Кадыров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Оксан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Николаевн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– заместителя директора по административно-хозяйственной части; </w:t>
            </w:r>
          </w:p>
          <w:p w14:paraId="1A97A358" w14:textId="77777777" w:rsidR="006D7AF5" w:rsidRDefault="00BE3732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BE3732">
              <w:rPr>
                <w:bCs/>
                <w:sz w:val="28"/>
                <w:szCs w:val="28"/>
              </w:rPr>
              <w:t xml:space="preserve">Коваля Геннадия Петровича – учителя физической культуры; </w:t>
            </w:r>
          </w:p>
          <w:p w14:paraId="72D7B21C" w14:textId="77777777" w:rsidR="006D7AF5" w:rsidRDefault="00BE3732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BE3732">
              <w:rPr>
                <w:bCs/>
                <w:sz w:val="28"/>
                <w:szCs w:val="28"/>
              </w:rPr>
              <w:t>Конашев</w:t>
            </w:r>
            <w:r w:rsidR="006D7AF5">
              <w:rPr>
                <w:bCs/>
                <w:sz w:val="28"/>
                <w:szCs w:val="28"/>
              </w:rPr>
              <w:t>у</w:t>
            </w:r>
            <w:proofErr w:type="spellEnd"/>
            <w:r w:rsidR="006D7AF5">
              <w:rPr>
                <w:bCs/>
                <w:sz w:val="28"/>
                <w:szCs w:val="28"/>
              </w:rPr>
              <w:t xml:space="preserve"> </w:t>
            </w:r>
            <w:r w:rsidRPr="00BE3732">
              <w:rPr>
                <w:bCs/>
                <w:sz w:val="28"/>
                <w:szCs w:val="28"/>
              </w:rPr>
              <w:t>Елен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Владимировн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– учителя начальных классов; </w:t>
            </w:r>
          </w:p>
          <w:p w14:paraId="5CE542EB" w14:textId="77777777" w:rsidR="006D7AF5" w:rsidRDefault="00BE3732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BE3732">
              <w:rPr>
                <w:bCs/>
                <w:sz w:val="28"/>
                <w:szCs w:val="28"/>
              </w:rPr>
              <w:t>Краюшкина</w:t>
            </w:r>
            <w:proofErr w:type="spellEnd"/>
            <w:r w:rsidRPr="00BE3732">
              <w:rPr>
                <w:bCs/>
                <w:sz w:val="28"/>
                <w:szCs w:val="28"/>
              </w:rPr>
              <w:t xml:space="preserve"> Владимира Николаевича – учителя физи</w:t>
            </w:r>
            <w:r w:rsidR="006D7AF5">
              <w:rPr>
                <w:bCs/>
                <w:sz w:val="28"/>
                <w:szCs w:val="28"/>
              </w:rPr>
              <w:t>ческой культуры;</w:t>
            </w:r>
          </w:p>
          <w:p w14:paraId="589C07A3" w14:textId="149B4E8F" w:rsidR="00537EA8" w:rsidRDefault="00BE3732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BE3732">
              <w:rPr>
                <w:bCs/>
                <w:sz w:val="28"/>
                <w:szCs w:val="28"/>
              </w:rPr>
              <w:t>Мельничук Нин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Николаевн</w:t>
            </w:r>
            <w:r w:rsidR="006D7AF5">
              <w:rPr>
                <w:bCs/>
                <w:sz w:val="28"/>
                <w:szCs w:val="28"/>
              </w:rPr>
              <w:t>у</w:t>
            </w:r>
            <w:r w:rsidRPr="00BE3732">
              <w:rPr>
                <w:bCs/>
                <w:sz w:val="28"/>
                <w:szCs w:val="28"/>
              </w:rPr>
              <w:t xml:space="preserve"> – методиста.</w:t>
            </w:r>
          </w:p>
          <w:p w14:paraId="15C07751" w14:textId="77777777" w:rsidR="006D7AF5" w:rsidRDefault="006D7AF5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Pr="006D7AF5">
              <w:rPr>
                <w:bCs/>
                <w:sz w:val="28"/>
                <w:szCs w:val="28"/>
              </w:rPr>
              <w:t>за особый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следующих работников муниципального автономного дошкольного образовательного учреждения «Детский сад № 29 комбинированного вида»:</w:t>
            </w:r>
          </w:p>
          <w:p w14:paraId="1FD46CF0" w14:textId="5B8DB7A9" w:rsidR="006D7AF5" w:rsidRDefault="006D7AF5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6D7AF5">
              <w:rPr>
                <w:bCs/>
                <w:sz w:val="28"/>
                <w:szCs w:val="28"/>
              </w:rPr>
              <w:t>Демидов</w:t>
            </w:r>
            <w:r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Евгени</w:t>
            </w:r>
            <w:r>
              <w:rPr>
                <w:bCs/>
                <w:sz w:val="28"/>
                <w:szCs w:val="28"/>
              </w:rPr>
              <w:t>ю</w:t>
            </w:r>
            <w:r w:rsidRPr="006D7AF5">
              <w:rPr>
                <w:bCs/>
                <w:sz w:val="28"/>
                <w:szCs w:val="28"/>
              </w:rPr>
              <w:t xml:space="preserve"> Васильевн</w:t>
            </w:r>
            <w:r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– старш</w:t>
            </w:r>
            <w:r>
              <w:rPr>
                <w:bCs/>
                <w:sz w:val="28"/>
                <w:szCs w:val="28"/>
              </w:rPr>
              <w:t xml:space="preserve">ую </w:t>
            </w:r>
            <w:r w:rsidRPr="006D7AF5">
              <w:rPr>
                <w:bCs/>
                <w:sz w:val="28"/>
                <w:szCs w:val="28"/>
              </w:rPr>
              <w:t>медицинск</w:t>
            </w:r>
            <w:r>
              <w:rPr>
                <w:bCs/>
                <w:sz w:val="28"/>
                <w:szCs w:val="28"/>
              </w:rPr>
              <w:t>ую</w:t>
            </w:r>
            <w:r w:rsidRPr="006D7AF5">
              <w:rPr>
                <w:bCs/>
                <w:sz w:val="28"/>
                <w:szCs w:val="28"/>
              </w:rPr>
              <w:t xml:space="preserve"> сестр</w:t>
            </w:r>
            <w:r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>;</w:t>
            </w:r>
          </w:p>
          <w:p w14:paraId="4BDD3A0C" w14:textId="77777777" w:rsidR="001479E4" w:rsidRDefault="006D7AF5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6D7AF5">
              <w:rPr>
                <w:bCs/>
                <w:sz w:val="28"/>
                <w:szCs w:val="28"/>
              </w:rPr>
              <w:t>Ступин</w:t>
            </w:r>
            <w:r w:rsidR="001479E4"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Марин</w:t>
            </w:r>
            <w:r w:rsidR="001479E4"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Аркадьевн</w:t>
            </w:r>
            <w:r w:rsidR="001479E4">
              <w:rPr>
                <w:bCs/>
                <w:sz w:val="28"/>
                <w:szCs w:val="28"/>
              </w:rPr>
              <w:t>у – во</w:t>
            </w:r>
            <w:r w:rsidRPr="006D7AF5">
              <w:rPr>
                <w:bCs/>
                <w:sz w:val="28"/>
                <w:szCs w:val="28"/>
              </w:rPr>
              <w:t>спитателя</w:t>
            </w:r>
            <w:r w:rsidR="001479E4">
              <w:rPr>
                <w:bCs/>
                <w:sz w:val="28"/>
                <w:szCs w:val="28"/>
              </w:rPr>
              <w:t xml:space="preserve">; </w:t>
            </w:r>
          </w:p>
          <w:p w14:paraId="59029EC2" w14:textId="5722D337" w:rsidR="00BE3732" w:rsidRDefault="006D7AF5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6D7AF5">
              <w:rPr>
                <w:bCs/>
                <w:sz w:val="28"/>
                <w:szCs w:val="28"/>
              </w:rPr>
              <w:t>Шмаков</w:t>
            </w:r>
            <w:r w:rsidR="001479E4"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Елен</w:t>
            </w:r>
            <w:r w:rsidR="001479E4"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Александровн</w:t>
            </w:r>
            <w:r w:rsidR="001479E4">
              <w:rPr>
                <w:bCs/>
                <w:sz w:val="28"/>
                <w:szCs w:val="28"/>
              </w:rPr>
              <w:t>у</w:t>
            </w:r>
            <w:r w:rsidRPr="006D7AF5">
              <w:rPr>
                <w:bCs/>
                <w:sz w:val="28"/>
                <w:szCs w:val="28"/>
              </w:rPr>
              <w:t xml:space="preserve"> – младшего воспитателя.</w:t>
            </w:r>
          </w:p>
          <w:p w14:paraId="4899C211" w14:textId="77777777" w:rsidR="001479E4" w:rsidRDefault="001479E4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 w:rsidRPr="001479E4">
              <w:rPr>
                <w:bCs/>
                <w:sz w:val="28"/>
                <w:szCs w:val="28"/>
              </w:rPr>
              <w:t>за особый вклад в развитие бухгалтерской деятельности на территории Петропавловск-Камчатского городского округа, добросовестный труд и высокий уровень профессионализма следующих работников муниципального бюджетного учреждения Петропавловск-Камчатского городского округа «Централизованная бухгалтерия»:</w:t>
            </w:r>
          </w:p>
          <w:p w14:paraId="644B91EB" w14:textId="083481F1" w:rsidR="001479E4" w:rsidRDefault="001479E4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 w:rsidRPr="001479E4">
              <w:rPr>
                <w:bCs/>
                <w:sz w:val="28"/>
                <w:szCs w:val="28"/>
              </w:rPr>
              <w:t>Кравченко Оксан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Павловн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– ведущего бухгалтера финансово-экономического отдела; </w:t>
            </w:r>
          </w:p>
          <w:p w14:paraId="0846256C" w14:textId="77777777" w:rsidR="001479E4" w:rsidRDefault="001479E4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1479E4">
              <w:rPr>
                <w:bCs/>
                <w:sz w:val="28"/>
                <w:szCs w:val="28"/>
              </w:rPr>
              <w:t>Лемесев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1479E4">
              <w:rPr>
                <w:bCs/>
                <w:sz w:val="28"/>
                <w:szCs w:val="28"/>
              </w:rPr>
              <w:t>Оксан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– заместителя главного бухгалтера; </w:t>
            </w:r>
          </w:p>
          <w:p w14:paraId="50FAB645" w14:textId="0B955227" w:rsidR="001479E4" w:rsidRDefault="001479E4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1479E4">
              <w:rPr>
                <w:bCs/>
                <w:sz w:val="28"/>
                <w:szCs w:val="28"/>
              </w:rPr>
              <w:lastRenderedPageBreak/>
              <w:t>Хрулин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  <w:r w:rsidRPr="001479E4">
              <w:rPr>
                <w:bCs/>
                <w:sz w:val="28"/>
                <w:szCs w:val="28"/>
              </w:rPr>
              <w:t xml:space="preserve"> Наталь</w:t>
            </w:r>
            <w:r>
              <w:rPr>
                <w:bCs/>
                <w:sz w:val="28"/>
                <w:szCs w:val="28"/>
              </w:rPr>
              <w:t>ю</w:t>
            </w:r>
            <w:r w:rsidRPr="001479E4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– ведущего бухгалтера финансового отдела по учёту фактических и кассовых расходо</w:t>
            </w:r>
            <w:r>
              <w:rPr>
                <w:bCs/>
                <w:sz w:val="28"/>
                <w:szCs w:val="28"/>
              </w:rPr>
              <w:t>в;</w:t>
            </w:r>
          </w:p>
          <w:p w14:paraId="22914D4B" w14:textId="1AADB455" w:rsidR="00BE3732" w:rsidRDefault="001479E4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1479E4">
              <w:rPr>
                <w:bCs/>
                <w:sz w:val="28"/>
                <w:szCs w:val="28"/>
              </w:rPr>
              <w:t>Шарафутдинов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  <w:r w:rsidRPr="001479E4">
              <w:rPr>
                <w:bCs/>
                <w:sz w:val="28"/>
                <w:szCs w:val="28"/>
              </w:rPr>
              <w:t xml:space="preserve"> Ольг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Павловн</w:t>
            </w:r>
            <w:r>
              <w:rPr>
                <w:bCs/>
                <w:sz w:val="28"/>
                <w:szCs w:val="28"/>
              </w:rPr>
              <w:t>у</w:t>
            </w:r>
            <w:r w:rsidRPr="001479E4">
              <w:rPr>
                <w:bCs/>
                <w:sz w:val="28"/>
                <w:szCs w:val="28"/>
              </w:rPr>
              <w:t xml:space="preserve"> – заместителя директора по экономической работе.</w:t>
            </w:r>
          </w:p>
          <w:p w14:paraId="6197AC23" w14:textId="7E82CDDE" w:rsidR="003705EB" w:rsidRDefault="003705EB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4) </w:t>
            </w:r>
            <w:r w:rsidRPr="003705EB">
              <w:rPr>
                <w:bCs/>
                <w:sz w:val="28"/>
                <w:szCs w:val="28"/>
              </w:rPr>
              <w:t>за особый вклад в обеспечение обороноспособности страны на территории Петропавловск-Камчатского городского округа, активную жизненную позицию в условиях проведения специальной военной операции на Украине и плодотворное сотрудничество Торговый дом «Сварка» в лице индивидуального предпринимателя Погорелова Юрия Викторовича.</w:t>
            </w:r>
          </w:p>
          <w:p w14:paraId="7B20C57D" w14:textId="77777777" w:rsidR="000B7F19" w:rsidRDefault="000B7F19" w:rsidP="00BE6440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28"/>
                <w:szCs w:val="28"/>
              </w:rPr>
            </w:pPr>
          </w:p>
          <w:p w14:paraId="787F979B" w14:textId="77777777" w:rsidR="0076554B" w:rsidRPr="0076554B" w:rsidRDefault="0076554B" w:rsidP="0076554B">
            <w:pPr>
              <w:rPr>
                <w:bCs/>
                <w:sz w:val="28"/>
                <w:szCs w:val="28"/>
              </w:rPr>
            </w:pPr>
            <w:r w:rsidRPr="0076554B">
              <w:rPr>
                <w:b/>
                <w:bCs/>
                <w:sz w:val="28"/>
                <w:szCs w:val="28"/>
              </w:rPr>
              <w:t>ВЫСТУПИЛИ:</w:t>
            </w:r>
            <w:r w:rsidRPr="0076554B">
              <w:rPr>
                <w:bCs/>
                <w:sz w:val="28"/>
                <w:szCs w:val="28"/>
              </w:rPr>
              <w:tab/>
              <w:t xml:space="preserve">Гаврилов С.В., Лиманов А.С., </w:t>
            </w:r>
            <w:proofErr w:type="spellStart"/>
            <w:r w:rsidRPr="0076554B">
              <w:rPr>
                <w:bCs/>
                <w:sz w:val="28"/>
                <w:szCs w:val="28"/>
              </w:rPr>
              <w:t>Походий</w:t>
            </w:r>
            <w:proofErr w:type="spellEnd"/>
            <w:r w:rsidRPr="0076554B">
              <w:rPr>
                <w:bCs/>
                <w:sz w:val="28"/>
                <w:szCs w:val="28"/>
              </w:rPr>
              <w:t xml:space="preserve"> С.М.</w:t>
            </w:r>
          </w:p>
          <w:p w14:paraId="177FA3E2" w14:textId="77777777" w:rsidR="0076554B" w:rsidRPr="00C71224" w:rsidRDefault="0076554B" w:rsidP="0076554B">
            <w:pPr>
              <w:ind w:left="1590"/>
              <w:rPr>
                <w:bCs/>
                <w:sz w:val="16"/>
                <w:szCs w:val="16"/>
              </w:rPr>
            </w:pPr>
          </w:p>
          <w:p w14:paraId="2331AF90" w14:textId="7D5DEDFB" w:rsidR="0076554B" w:rsidRPr="008300EF" w:rsidRDefault="0076554B" w:rsidP="0076554B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>
              <w:rPr>
                <w:bCs/>
                <w:sz w:val="28"/>
                <w:szCs w:val="28"/>
              </w:rPr>
              <w:t>8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4428FD68" w14:textId="77777777" w:rsidR="0076554B" w:rsidRPr="00712BBC" w:rsidRDefault="0076554B" w:rsidP="0076554B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738E4D4E" w14:textId="77777777" w:rsidR="0076554B" w:rsidRDefault="0076554B" w:rsidP="0076554B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24A22A5F" w14:textId="77777777" w:rsidR="0041502B" w:rsidRPr="00C71224" w:rsidRDefault="0041502B" w:rsidP="0076554B">
            <w:pPr>
              <w:ind w:left="1732" w:firstLine="1418"/>
              <w:rPr>
                <w:bCs/>
                <w:sz w:val="16"/>
                <w:szCs w:val="16"/>
              </w:rPr>
            </w:pPr>
          </w:p>
          <w:p w14:paraId="3B329DD9" w14:textId="3B5E0F71" w:rsidR="00786E3E" w:rsidRDefault="000B7F19" w:rsidP="00786E3E">
            <w:pPr>
              <w:autoSpaceDE w:val="0"/>
              <w:autoSpaceDN w:val="0"/>
              <w:adjustRightInd w:val="0"/>
              <w:ind w:left="39" w:firstLine="56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2116AB">
              <w:rPr>
                <w:bCs/>
                <w:sz w:val="28"/>
                <w:szCs w:val="28"/>
              </w:rPr>
              <w:t xml:space="preserve">) </w:t>
            </w:r>
            <w:r w:rsidR="002116AB" w:rsidRPr="0032303F">
              <w:rPr>
                <w:sz w:val="28"/>
                <w:szCs w:val="28"/>
              </w:rPr>
              <w:t xml:space="preserve">за особый вклад в развитие </w:t>
            </w:r>
            <w:r w:rsidR="00786E3E" w:rsidRPr="00786E3E">
              <w:rPr>
                <w:sz w:val="28"/>
                <w:szCs w:val="28"/>
              </w:rPr>
              <w:t>бухгалтерской деятельности на территории Петропавловск-Камчатского городского округа, добросовестный труд и высокий уровень профессионализма следующих муниципальных служащих аппарата Городской Думы Петропавловск-Камчатского городского округа:</w:t>
            </w:r>
          </w:p>
          <w:p w14:paraId="35BE2C6A" w14:textId="71E19BF7" w:rsidR="002116AB" w:rsidRDefault="002116AB" w:rsidP="002116AB">
            <w:pPr>
              <w:autoSpaceDE w:val="0"/>
              <w:autoSpaceDN w:val="0"/>
              <w:adjustRightInd w:val="0"/>
              <w:ind w:left="39" w:firstLine="567"/>
              <w:jc w:val="both"/>
              <w:rPr>
                <w:sz w:val="28"/>
                <w:szCs w:val="28"/>
              </w:rPr>
            </w:pPr>
            <w:proofErr w:type="spellStart"/>
            <w:r w:rsidRPr="00B920C9">
              <w:rPr>
                <w:sz w:val="28"/>
                <w:szCs w:val="28"/>
              </w:rPr>
              <w:t>Вальдман</w:t>
            </w:r>
            <w:proofErr w:type="spellEnd"/>
            <w:r w:rsidRPr="00B920C9">
              <w:rPr>
                <w:sz w:val="28"/>
                <w:szCs w:val="28"/>
              </w:rPr>
              <w:t xml:space="preserve"> Диан</w:t>
            </w:r>
            <w:r>
              <w:rPr>
                <w:sz w:val="28"/>
                <w:szCs w:val="28"/>
              </w:rPr>
              <w:t>у</w:t>
            </w:r>
            <w:r w:rsidRPr="00B920C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B920C9">
              <w:rPr>
                <w:sz w:val="28"/>
                <w:szCs w:val="28"/>
              </w:rPr>
              <w:t xml:space="preserve"> – советника отдела бухгалтерского учета и отчетности</w:t>
            </w:r>
            <w:r>
              <w:t xml:space="preserve"> </w:t>
            </w:r>
            <w:r w:rsidRPr="002116AB">
              <w:rPr>
                <w:sz w:val="28"/>
                <w:szCs w:val="28"/>
              </w:rPr>
              <w:t>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; </w:t>
            </w:r>
          </w:p>
          <w:p w14:paraId="696C564B" w14:textId="77777777" w:rsidR="002116AB" w:rsidRDefault="002116AB" w:rsidP="002116AB">
            <w:pPr>
              <w:autoSpaceDE w:val="0"/>
              <w:autoSpaceDN w:val="0"/>
              <w:adjustRightInd w:val="0"/>
              <w:ind w:left="39" w:firstLine="567"/>
              <w:jc w:val="both"/>
              <w:rPr>
                <w:sz w:val="28"/>
                <w:szCs w:val="28"/>
              </w:rPr>
            </w:pPr>
            <w:r w:rsidRPr="00B920C9">
              <w:rPr>
                <w:sz w:val="28"/>
                <w:szCs w:val="28"/>
              </w:rPr>
              <w:t>Голубенко Екатерин</w:t>
            </w:r>
            <w:r>
              <w:rPr>
                <w:sz w:val="28"/>
                <w:szCs w:val="28"/>
              </w:rPr>
              <w:t>у</w:t>
            </w:r>
            <w:r w:rsidRPr="00B920C9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  <w:r w:rsidRPr="00B920C9">
              <w:rPr>
                <w:sz w:val="28"/>
                <w:szCs w:val="28"/>
              </w:rPr>
              <w:t xml:space="preserve"> – заместителя руководителя аппарата Городской Думы Петропавловск-Камчатского городского округа – начальника отдела бухгалтерского учета и отчетности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. </w:t>
            </w:r>
          </w:p>
          <w:p w14:paraId="4F9A5F65" w14:textId="5F872AE4" w:rsidR="002116AB" w:rsidRDefault="000B7F19" w:rsidP="00786E3E">
            <w:pPr>
              <w:autoSpaceDE w:val="0"/>
              <w:autoSpaceDN w:val="0"/>
              <w:adjustRightInd w:val="0"/>
              <w:ind w:left="3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116AB">
              <w:rPr>
                <w:sz w:val="28"/>
                <w:szCs w:val="28"/>
              </w:rPr>
              <w:t xml:space="preserve">) </w:t>
            </w:r>
            <w:r w:rsidR="002116AB" w:rsidRPr="002116AB">
              <w:rPr>
                <w:sz w:val="28"/>
                <w:szCs w:val="28"/>
              </w:rPr>
              <w:t xml:space="preserve">за особый вклад </w:t>
            </w:r>
            <w:r w:rsidR="00786E3E" w:rsidRPr="00786E3E">
              <w:rPr>
                <w:sz w:val="28"/>
                <w:szCs w:val="28"/>
              </w:rPr>
              <w:t>в обеспечение повышения эффективности реализации кадровой политики и муниципальной службы на территории Петропавловск-Камчатского городского округа, добросовестный труд и высокий уровень профессионализма следующих муниципальных</w:t>
            </w:r>
            <w:r w:rsidR="00C71224">
              <w:rPr>
                <w:sz w:val="28"/>
                <w:szCs w:val="28"/>
              </w:rPr>
              <w:t xml:space="preserve"> </w:t>
            </w:r>
            <w:r w:rsidR="002116AB" w:rsidRPr="002116AB">
              <w:rPr>
                <w:sz w:val="28"/>
                <w:szCs w:val="28"/>
              </w:rPr>
              <w:t>служащих</w:t>
            </w:r>
            <w:r w:rsidR="00BD43D8">
              <w:t xml:space="preserve"> </w:t>
            </w:r>
            <w:r w:rsidR="00BD43D8" w:rsidRPr="00BD43D8">
              <w:rPr>
                <w:sz w:val="28"/>
                <w:szCs w:val="28"/>
              </w:rPr>
              <w:t>аппарата Городской Думы Петропавловск-Камчатского городского округа:</w:t>
            </w:r>
          </w:p>
          <w:p w14:paraId="37B9AC04" w14:textId="77777777" w:rsidR="002116AB" w:rsidRPr="00B920C9" w:rsidRDefault="002116AB" w:rsidP="002116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920C9">
              <w:rPr>
                <w:sz w:val="28"/>
                <w:szCs w:val="28"/>
              </w:rPr>
              <w:t xml:space="preserve">Морозова Александра Александровича – начальника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округа; </w:t>
            </w:r>
          </w:p>
          <w:p w14:paraId="6908F330" w14:textId="55B129FF" w:rsidR="002116AB" w:rsidRDefault="002116AB" w:rsidP="002116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B920C9">
              <w:rPr>
                <w:sz w:val="28"/>
                <w:szCs w:val="28"/>
              </w:rPr>
              <w:t>Поплов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B920C9">
              <w:rPr>
                <w:sz w:val="28"/>
                <w:szCs w:val="28"/>
              </w:rPr>
              <w:t xml:space="preserve"> Нел</w:t>
            </w:r>
            <w:r>
              <w:rPr>
                <w:sz w:val="28"/>
                <w:szCs w:val="28"/>
              </w:rPr>
              <w:t>ю</w:t>
            </w:r>
            <w:r w:rsidRPr="00B920C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B920C9">
              <w:rPr>
                <w:sz w:val="28"/>
                <w:szCs w:val="28"/>
              </w:rPr>
              <w:t xml:space="preserve"> – советника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округа.</w:t>
            </w:r>
          </w:p>
          <w:p w14:paraId="08A50657" w14:textId="359AA938" w:rsidR="00F93B02" w:rsidRPr="00C71224" w:rsidRDefault="00F93B02" w:rsidP="002116AB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</w:rPr>
            </w:pPr>
          </w:p>
          <w:p w14:paraId="095A8B5C" w14:textId="39A199D9" w:rsidR="00F93B02" w:rsidRDefault="00F93B02" w:rsidP="002116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93B02">
              <w:rPr>
                <w:b/>
                <w:sz w:val="28"/>
                <w:szCs w:val="28"/>
              </w:rPr>
              <w:lastRenderedPageBreak/>
              <w:t>Лиманов А.С.:</w:t>
            </w:r>
            <w:r>
              <w:rPr>
                <w:sz w:val="28"/>
                <w:szCs w:val="28"/>
              </w:rPr>
              <w:t xml:space="preserve"> </w:t>
            </w:r>
            <w:r w:rsidRPr="00F93B02">
              <w:rPr>
                <w:sz w:val="28"/>
                <w:szCs w:val="28"/>
              </w:rPr>
              <w:t>Для исключения возникновения конфликта интересов член</w:t>
            </w:r>
            <w:r>
              <w:rPr>
                <w:sz w:val="28"/>
                <w:szCs w:val="28"/>
              </w:rPr>
              <w:t xml:space="preserve">ам </w:t>
            </w:r>
            <w:r w:rsidRPr="00F93B02">
              <w:rPr>
                <w:sz w:val="28"/>
                <w:szCs w:val="28"/>
              </w:rPr>
              <w:t xml:space="preserve">комиссии </w:t>
            </w:r>
            <w:proofErr w:type="spellStart"/>
            <w:r w:rsidRPr="00F93B02">
              <w:rPr>
                <w:sz w:val="28"/>
                <w:szCs w:val="28"/>
              </w:rPr>
              <w:t>Поплов</w:t>
            </w:r>
            <w:r>
              <w:rPr>
                <w:sz w:val="28"/>
                <w:szCs w:val="28"/>
              </w:rPr>
              <w:t>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93B02">
              <w:rPr>
                <w:sz w:val="28"/>
                <w:szCs w:val="28"/>
              </w:rPr>
              <w:t>Н.А. и Прохоров</w:t>
            </w:r>
            <w:r>
              <w:rPr>
                <w:sz w:val="28"/>
                <w:szCs w:val="28"/>
              </w:rPr>
              <w:t>ой</w:t>
            </w:r>
            <w:r w:rsidRPr="00F93B02">
              <w:rPr>
                <w:sz w:val="28"/>
                <w:szCs w:val="28"/>
              </w:rPr>
              <w:t xml:space="preserve"> А.А. воздержа</w:t>
            </w:r>
            <w:r>
              <w:rPr>
                <w:sz w:val="28"/>
                <w:szCs w:val="28"/>
              </w:rPr>
              <w:t xml:space="preserve">ться </w:t>
            </w:r>
            <w:r w:rsidRPr="00F93B02">
              <w:rPr>
                <w:sz w:val="28"/>
                <w:szCs w:val="28"/>
              </w:rPr>
              <w:t xml:space="preserve">от голосования по </w:t>
            </w:r>
            <w:proofErr w:type="spellStart"/>
            <w:r w:rsidRPr="00F93B02">
              <w:rPr>
                <w:sz w:val="28"/>
                <w:szCs w:val="28"/>
              </w:rPr>
              <w:t>п.п</w:t>
            </w:r>
            <w:proofErr w:type="spellEnd"/>
            <w:r w:rsidRPr="00F93B02">
              <w:rPr>
                <w:sz w:val="28"/>
                <w:szCs w:val="28"/>
              </w:rPr>
              <w:t xml:space="preserve">. </w:t>
            </w:r>
            <w:r w:rsidR="000B7F19">
              <w:rPr>
                <w:sz w:val="28"/>
                <w:szCs w:val="28"/>
              </w:rPr>
              <w:t>5</w:t>
            </w:r>
            <w:r w:rsidRPr="00F93B02">
              <w:rPr>
                <w:sz w:val="28"/>
                <w:szCs w:val="28"/>
              </w:rPr>
              <w:t xml:space="preserve"> и </w:t>
            </w:r>
            <w:r w:rsidR="000B7F19">
              <w:rPr>
                <w:sz w:val="28"/>
                <w:szCs w:val="28"/>
              </w:rPr>
              <w:t>6</w:t>
            </w:r>
            <w:r w:rsidRPr="00F93B02">
              <w:rPr>
                <w:sz w:val="28"/>
                <w:szCs w:val="28"/>
              </w:rPr>
              <w:t xml:space="preserve"> п. 1.  </w:t>
            </w:r>
          </w:p>
          <w:p w14:paraId="09DF1C41" w14:textId="77777777" w:rsidR="000B7F19" w:rsidRDefault="000B7F19" w:rsidP="00F93B02">
            <w:pPr>
              <w:ind w:left="1590"/>
              <w:rPr>
                <w:bCs/>
                <w:sz w:val="28"/>
                <w:szCs w:val="28"/>
              </w:rPr>
            </w:pPr>
          </w:p>
          <w:p w14:paraId="470CB27E" w14:textId="7A7C33E0" w:rsidR="00F93B02" w:rsidRPr="008300EF" w:rsidRDefault="00F93B02" w:rsidP="00F93B02">
            <w:pPr>
              <w:ind w:left="1590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>
              <w:rPr>
                <w:bCs/>
                <w:sz w:val="28"/>
                <w:szCs w:val="28"/>
              </w:rPr>
              <w:t>6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4D285C8C" w14:textId="77777777" w:rsidR="00F93B02" w:rsidRPr="00712BBC" w:rsidRDefault="00F93B02" w:rsidP="00F93B02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2073395C" w14:textId="77777777" w:rsidR="00F93B02" w:rsidRDefault="00F93B02" w:rsidP="00F93B02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4B616211" w14:textId="0DC2FD34" w:rsidR="002116AB" w:rsidRPr="00C71224" w:rsidRDefault="002116AB" w:rsidP="003705EB">
            <w:pPr>
              <w:autoSpaceDE w:val="0"/>
              <w:autoSpaceDN w:val="0"/>
              <w:adjustRightInd w:val="0"/>
              <w:ind w:left="39" w:firstLine="567"/>
              <w:jc w:val="both"/>
              <w:rPr>
                <w:bCs/>
                <w:sz w:val="16"/>
                <w:szCs w:val="16"/>
              </w:rPr>
            </w:pPr>
          </w:p>
          <w:p w14:paraId="5360EF40" w14:textId="77777777" w:rsidR="00251769" w:rsidRDefault="00251769" w:rsidP="00F30201">
            <w:pPr>
              <w:autoSpaceDE w:val="0"/>
              <w:autoSpaceDN w:val="0"/>
              <w:adjustRightInd w:val="0"/>
              <w:ind w:left="37" w:firstLine="5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F32A1">
              <w:rPr>
                <w:bCs/>
                <w:sz w:val="28"/>
                <w:szCs w:val="28"/>
              </w:rPr>
              <w:t xml:space="preserve">. Секретарю Комиссии подготовить </w:t>
            </w:r>
            <w:proofErr w:type="gramStart"/>
            <w:r w:rsidRPr="00AF32A1">
              <w:rPr>
                <w:bCs/>
                <w:sz w:val="28"/>
                <w:szCs w:val="28"/>
              </w:rPr>
              <w:t>соответствующ</w:t>
            </w:r>
            <w:r w:rsidR="00D952CC"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 xml:space="preserve"> постановлени</w:t>
            </w:r>
            <w:r w:rsidR="00D952CC">
              <w:rPr>
                <w:bCs/>
                <w:sz w:val="28"/>
                <w:szCs w:val="28"/>
              </w:rPr>
              <w:t>я</w:t>
            </w:r>
            <w:proofErr w:type="gramEnd"/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  <w:p w14:paraId="375F60B3" w14:textId="2961EDE3" w:rsidR="0076554B" w:rsidRPr="00F93B02" w:rsidRDefault="0076554B" w:rsidP="00F93B02">
            <w:pPr>
              <w:autoSpaceDE w:val="0"/>
              <w:autoSpaceDN w:val="0"/>
              <w:adjustRightInd w:val="0"/>
              <w:ind w:left="37" w:firstLine="563"/>
              <w:jc w:val="both"/>
              <w:rPr>
                <w:bCs/>
                <w:sz w:val="16"/>
                <w:szCs w:val="16"/>
              </w:rPr>
            </w:pPr>
          </w:p>
        </w:tc>
      </w:tr>
      <w:tr w:rsidR="00251769" w:rsidRPr="00712BBC" w14:paraId="3A96E584" w14:textId="77777777" w:rsidTr="00C71224">
        <w:trPr>
          <w:gridAfter w:val="2"/>
          <w:wAfter w:w="183" w:type="dxa"/>
        </w:trPr>
        <w:tc>
          <w:tcPr>
            <w:tcW w:w="2162" w:type="dxa"/>
            <w:gridSpan w:val="3"/>
          </w:tcPr>
          <w:p w14:paraId="5EB9DFA4" w14:textId="77777777" w:rsidR="00251769" w:rsidRPr="00712BBC" w:rsidRDefault="00251769" w:rsidP="005C71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5"/>
          </w:tcPr>
          <w:p w14:paraId="00C4270E" w14:textId="473C1622" w:rsidR="00251769" w:rsidRPr="008300EF" w:rsidRDefault="00251769" w:rsidP="005C7135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 w:rsidR="009450D3">
              <w:rPr>
                <w:bCs/>
                <w:sz w:val="28"/>
                <w:szCs w:val="28"/>
              </w:rPr>
              <w:t>8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001AFAF0" w14:textId="77777777" w:rsidR="00251769" w:rsidRPr="00712BBC" w:rsidRDefault="00251769" w:rsidP="005C7135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06D7CD19" w14:textId="759D53E1" w:rsidR="00A41EC9" w:rsidRDefault="00251769" w:rsidP="00F2187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26197B2B" w14:textId="2E13A4AB" w:rsidR="00AA0E26" w:rsidRPr="00F21873" w:rsidRDefault="00AA0E26" w:rsidP="00F21873">
            <w:pPr>
              <w:ind w:left="1732" w:firstLine="1418"/>
              <w:rPr>
                <w:bCs/>
                <w:sz w:val="28"/>
                <w:szCs w:val="28"/>
              </w:rPr>
            </w:pPr>
          </w:p>
        </w:tc>
      </w:tr>
      <w:tr w:rsidR="00EA64EE" w:rsidRPr="00712BBC" w14:paraId="1EAA64EF" w14:textId="77777777" w:rsidTr="00C71224">
        <w:tblPrEx>
          <w:tblLook w:val="01E0" w:firstRow="1" w:lastRow="1" w:firstColumn="1" w:lastColumn="1" w:noHBand="0" w:noVBand="0"/>
        </w:tblPrEx>
        <w:trPr>
          <w:trHeight w:val="343"/>
        </w:trPr>
        <w:tc>
          <w:tcPr>
            <w:tcW w:w="5854" w:type="dxa"/>
            <w:gridSpan w:val="5"/>
          </w:tcPr>
          <w:p w14:paraId="05B187A0" w14:textId="2CAECF48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0BCDC203" w:rsidR="00EA64EE" w:rsidRPr="00C71224" w:rsidRDefault="00EA64EE" w:rsidP="000542D7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  <w:r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 Думы Петропавловск-Камчатского городского</w:t>
            </w:r>
            <w:r w:rsidR="00C7122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округа по наградам</w:t>
            </w:r>
          </w:p>
        </w:tc>
        <w:tc>
          <w:tcPr>
            <w:tcW w:w="2268" w:type="dxa"/>
            <w:vAlign w:val="bottom"/>
          </w:tcPr>
          <w:p w14:paraId="28727D4E" w14:textId="77777777" w:rsidR="00EA64EE" w:rsidRPr="00712BBC" w:rsidRDefault="00EA64EE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  <w:gridSpan w:val="4"/>
            <w:vAlign w:val="bottom"/>
          </w:tcPr>
          <w:p w14:paraId="4B3DD893" w14:textId="77777777" w:rsidR="00EA64EE" w:rsidRPr="00712BBC" w:rsidRDefault="00EA64EE" w:rsidP="00C71224">
            <w:pPr>
              <w:ind w:left="-386" w:right="223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А.С. Лиманов</w:t>
            </w:r>
          </w:p>
        </w:tc>
      </w:tr>
      <w:tr w:rsidR="00DC7C8C" w:rsidRPr="00712BBC" w14:paraId="6AAD6264" w14:textId="77777777" w:rsidTr="00C71224">
        <w:tblPrEx>
          <w:tblLook w:val="01E0" w:firstRow="1" w:lastRow="1" w:firstColumn="1" w:lastColumn="1" w:noHBand="0" w:noVBand="0"/>
        </w:tblPrEx>
        <w:trPr>
          <w:trHeight w:val="1750"/>
        </w:trPr>
        <w:tc>
          <w:tcPr>
            <w:tcW w:w="5854" w:type="dxa"/>
            <w:gridSpan w:val="5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664DC3DD" w:rsidR="00DC7C8C" w:rsidRPr="00CE06D3" w:rsidRDefault="00CE06D3" w:rsidP="00CE06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="00DC7C8C" w:rsidRPr="00712BBC">
              <w:rPr>
                <w:color w:val="000000"/>
                <w:sz w:val="28"/>
                <w:szCs w:val="28"/>
              </w:rPr>
              <w:t>адровой работы управления организационно</w:t>
            </w:r>
            <w:r>
              <w:rPr>
                <w:color w:val="000000"/>
                <w:sz w:val="28"/>
                <w:szCs w:val="28"/>
              </w:rPr>
              <w:t>-п</w:t>
            </w:r>
            <w:r w:rsidR="00DC7C8C" w:rsidRPr="00712BBC">
              <w:rPr>
                <w:color w:val="000000"/>
                <w:sz w:val="28"/>
                <w:szCs w:val="28"/>
              </w:rPr>
              <w:t>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2268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  <w:gridSpan w:val="4"/>
            <w:vAlign w:val="bottom"/>
          </w:tcPr>
          <w:p w14:paraId="4F53D60B" w14:textId="77777777" w:rsidR="00DC7C8C" w:rsidRPr="00712BBC" w:rsidRDefault="00DC7C8C" w:rsidP="00C71224">
            <w:pPr>
              <w:ind w:left="-386" w:right="223"/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C71224">
            <w:pPr>
              <w:ind w:left="-386" w:right="223"/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785CDA89" w:rsidR="00DC7C8C" w:rsidRPr="00712BBC" w:rsidRDefault="002679CB" w:rsidP="00C71224">
            <w:pPr>
              <w:ind w:left="-386" w:right="223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А.А. Прохорова</w:t>
            </w:r>
          </w:p>
        </w:tc>
      </w:tr>
    </w:tbl>
    <w:p w14:paraId="29D40BB6" w14:textId="77777777" w:rsidR="00DC7C8C" w:rsidRPr="000B4D3F" w:rsidRDefault="00DC7C8C" w:rsidP="00C7122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C71224">
      <w:headerReference w:type="default" r:id="rId9"/>
      <w:pgSz w:w="11906" w:h="16838"/>
      <w:pgMar w:top="1135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8447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12C01701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0B7F19">
          <w:rPr>
            <w:noProof/>
            <w:sz w:val="28"/>
            <w:szCs w:val="28"/>
          </w:rPr>
          <w:t>2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15D3B"/>
    <w:multiLevelType w:val="hybridMultilevel"/>
    <w:tmpl w:val="F0C42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BB5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E60E32"/>
    <w:multiLevelType w:val="multilevel"/>
    <w:tmpl w:val="9EB40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E409E0"/>
    <w:multiLevelType w:val="hybridMultilevel"/>
    <w:tmpl w:val="33849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42"/>
  </w:num>
  <w:num w:numId="7">
    <w:abstractNumId w:val="37"/>
  </w:num>
  <w:num w:numId="8">
    <w:abstractNumId w:val="10"/>
  </w:num>
  <w:num w:numId="9">
    <w:abstractNumId w:val="9"/>
  </w:num>
  <w:num w:numId="10">
    <w:abstractNumId w:val="2"/>
  </w:num>
  <w:num w:numId="11">
    <w:abstractNumId w:val="35"/>
  </w:num>
  <w:num w:numId="12">
    <w:abstractNumId w:val="31"/>
  </w:num>
  <w:num w:numId="13">
    <w:abstractNumId w:val="38"/>
  </w:num>
  <w:num w:numId="14">
    <w:abstractNumId w:val="16"/>
  </w:num>
  <w:num w:numId="15">
    <w:abstractNumId w:val="18"/>
  </w:num>
  <w:num w:numId="16">
    <w:abstractNumId w:val="39"/>
  </w:num>
  <w:num w:numId="17">
    <w:abstractNumId w:val="5"/>
  </w:num>
  <w:num w:numId="18">
    <w:abstractNumId w:val="30"/>
  </w:num>
  <w:num w:numId="19">
    <w:abstractNumId w:val="21"/>
  </w:num>
  <w:num w:numId="20">
    <w:abstractNumId w:val="23"/>
  </w:num>
  <w:num w:numId="21">
    <w:abstractNumId w:val="13"/>
  </w:num>
  <w:num w:numId="22">
    <w:abstractNumId w:val="33"/>
  </w:num>
  <w:num w:numId="23">
    <w:abstractNumId w:val="12"/>
  </w:num>
  <w:num w:numId="24">
    <w:abstractNumId w:val="14"/>
  </w:num>
  <w:num w:numId="25">
    <w:abstractNumId w:val="8"/>
  </w:num>
  <w:num w:numId="26">
    <w:abstractNumId w:val="3"/>
  </w:num>
  <w:num w:numId="27">
    <w:abstractNumId w:val="17"/>
  </w:num>
  <w:num w:numId="28">
    <w:abstractNumId w:val="22"/>
  </w:num>
  <w:num w:numId="29">
    <w:abstractNumId w:val="24"/>
  </w:num>
  <w:num w:numId="30">
    <w:abstractNumId w:val="28"/>
  </w:num>
  <w:num w:numId="31">
    <w:abstractNumId w:val="20"/>
  </w:num>
  <w:num w:numId="32">
    <w:abstractNumId w:val="19"/>
  </w:num>
  <w:num w:numId="33">
    <w:abstractNumId w:val="26"/>
  </w:num>
  <w:num w:numId="34">
    <w:abstractNumId w:val="6"/>
  </w:num>
  <w:num w:numId="35">
    <w:abstractNumId w:val="40"/>
  </w:num>
  <w:num w:numId="36">
    <w:abstractNumId w:val="32"/>
  </w:num>
  <w:num w:numId="37">
    <w:abstractNumId w:val="25"/>
  </w:num>
  <w:num w:numId="38">
    <w:abstractNumId w:val="7"/>
  </w:num>
  <w:num w:numId="39">
    <w:abstractNumId w:val="0"/>
  </w:num>
  <w:num w:numId="40">
    <w:abstractNumId w:val="11"/>
  </w:num>
  <w:num w:numId="41">
    <w:abstractNumId w:val="15"/>
  </w:num>
  <w:num w:numId="42">
    <w:abstractNumId w:val="2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1D55"/>
    <w:rsid w:val="000521F6"/>
    <w:rsid w:val="00052D2D"/>
    <w:rsid w:val="00053B90"/>
    <w:rsid w:val="000548DF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107E"/>
    <w:rsid w:val="000B119B"/>
    <w:rsid w:val="000B4D3F"/>
    <w:rsid w:val="000B52DA"/>
    <w:rsid w:val="000B67C8"/>
    <w:rsid w:val="000B7217"/>
    <w:rsid w:val="000B7262"/>
    <w:rsid w:val="000B7ED7"/>
    <w:rsid w:val="000B7F19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5B9"/>
    <w:rsid w:val="001326A2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9E4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0ED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9C7"/>
    <w:rsid w:val="001E5F2A"/>
    <w:rsid w:val="001E6AFA"/>
    <w:rsid w:val="001E71B5"/>
    <w:rsid w:val="001E780F"/>
    <w:rsid w:val="001F0319"/>
    <w:rsid w:val="001F0A75"/>
    <w:rsid w:val="001F0DFA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6AB"/>
    <w:rsid w:val="00211C0F"/>
    <w:rsid w:val="002123A6"/>
    <w:rsid w:val="00213650"/>
    <w:rsid w:val="0022027D"/>
    <w:rsid w:val="00220292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04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9CB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5EB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952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EDD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967"/>
    <w:rsid w:val="00410D16"/>
    <w:rsid w:val="00412DFC"/>
    <w:rsid w:val="00413063"/>
    <w:rsid w:val="00413299"/>
    <w:rsid w:val="00413A12"/>
    <w:rsid w:val="0041467D"/>
    <w:rsid w:val="0041502B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07BC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7A8"/>
    <w:rsid w:val="00434BEE"/>
    <w:rsid w:val="004350C3"/>
    <w:rsid w:val="004350D0"/>
    <w:rsid w:val="00435250"/>
    <w:rsid w:val="004374CE"/>
    <w:rsid w:val="0043767D"/>
    <w:rsid w:val="0043767E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ACD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1D5"/>
    <w:rsid w:val="004A4E46"/>
    <w:rsid w:val="004A5B12"/>
    <w:rsid w:val="004A6010"/>
    <w:rsid w:val="004A7365"/>
    <w:rsid w:val="004B00DB"/>
    <w:rsid w:val="004B12B2"/>
    <w:rsid w:val="004B13CB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5B6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78A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37EA8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2BFB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BE9"/>
    <w:rsid w:val="00617A7C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907"/>
    <w:rsid w:val="00643BF3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0B18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D35"/>
    <w:rsid w:val="006645FF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A751A"/>
    <w:rsid w:val="006B0CB5"/>
    <w:rsid w:val="006B0E16"/>
    <w:rsid w:val="006B180A"/>
    <w:rsid w:val="006B189F"/>
    <w:rsid w:val="006B1EE6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25E"/>
    <w:rsid w:val="006D265A"/>
    <w:rsid w:val="006D474A"/>
    <w:rsid w:val="006D5951"/>
    <w:rsid w:val="006D60C4"/>
    <w:rsid w:val="006D6BAF"/>
    <w:rsid w:val="006D6D4D"/>
    <w:rsid w:val="006D7A6F"/>
    <w:rsid w:val="006D7AF5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845"/>
    <w:rsid w:val="00701DE6"/>
    <w:rsid w:val="00703173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5D1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54B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F86"/>
    <w:rsid w:val="00772003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6E3E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0E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087B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32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0D3"/>
    <w:rsid w:val="00945AF7"/>
    <w:rsid w:val="00945E69"/>
    <w:rsid w:val="009466B8"/>
    <w:rsid w:val="00946DD1"/>
    <w:rsid w:val="00946FC4"/>
    <w:rsid w:val="00947D06"/>
    <w:rsid w:val="00947EBD"/>
    <w:rsid w:val="00947ED7"/>
    <w:rsid w:val="00950D53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98B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157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D7F5C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D2"/>
    <w:rsid w:val="00A77528"/>
    <w:rsid w:val="00A77751"/>
    <w:rsid w:val="00A8022E"/>
    <w:rsid w:val="00A81A19"/>
    <w:rsid w:val="00A8226D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765"/>
    <w:rsid w:val="00A97AD4"/>
    <w:rsid w:val="00A97D59"/>
    <w:rsid w:val="00AA050C"/>
    <w:rsid w:val="00AA078E"/>
    <w:rsid w:val="00AA0E26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ACF"/>
    <w:rsid w:val="00AB0AAD"/>
    <w:rsid w:val="00AB1858"/>
    <w:rsid w:val="00AB2565"/>
    <w:rsid w:val="00AB2717"/>
    <w:rsid w:val="00AB376B"/>
    <w:rsid w:val="00AB3DEE"/>
    <w:rsid w:val="00AB5198"/>
    <w:rsid w:val="00AB603A"/>
    <w:rsid w:val="00AB6CE7"/>
    <w:rsid w:val="00AC07D9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6CC9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170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472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2A0A"/>
    <w:rsid w:val="00B52B8A"/>
    <w:rsid w:val="00B52F2C"/>
    <w:rsid w:val="00B53149"/>
    <w:rsid w:val="00B53BEF"/>
    <w:rsid w:val="00B54506"/>
    <w:rsid w:val="00B56BF8"/>
    <w:rsid w:val="00B5798C"/>
    <w:rsid w:val="00B60271"/>
    <w:rsid w:val="00B6117F"/>
    <w:rsid w:val="00B61417"/>
    <w:rsid w:val="00B62A0F"/>
    <w:rsid w:val="00B63E21"/>
    <w:rsid w:val="00B63FEF"/>
    <w:rsid w:val="00B64C33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43D8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3732"/>
    <w:rsid w:val="00BE562A"/>
    <w:rsid w:val="00BE5B13"/>
    <w:rsid w:val="00BE6131"/>
    <w:rsid w:val="00BE6440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224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A7ABD"/>
    <w:rsid w:val="00CB0F8C"/>
    <w:rsid w:val="00CB0FFD"/>
    <w:rsid w:val="00CB13DD"/>
    <w:rsid w:val="00CB1736"/>
    <w:rsid w:val="00CB1C92"/>
    <w:rsid w:val="00CB2D24"/>
    <w:rsid w:val="00CB3EFF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06D3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0AB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0FE2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5F3A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BF4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579B2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5F97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201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73B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B02"/>
    <w:rsid w:val="00F93F89"/>
    <w:rsid w:val="00F94275"/>
    <w:rsid w:val="00F9455E"/>
    <w:rsid w:val="00F94667"/>
    <w:rsid w:val="00F94B54"/>
    <w:rsid w:val="00F9525E"/>
    <w:rsid w:val="00F95B37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0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35B8-5896-4D3A-8C26-2E1EC1BD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1111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17</cp:revision>
  <cp:lastPrinted>2025-11-27T01:09:00Z</cp:lastPrinted>
  <dcterms:created xsi:type="dcterms:W3CDTF">2025-10-13T05:13:00Z</dcterms:created>
  <dcterms:modified xsi:type="dcterms:W3CDTF">2026-01-27T03:56:00Z</dcterms:modified>
</cp:coreProperties>
</file>