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B8" w:rsidRDefault="00BD0E6B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  <w:r>
        <w:rPr>
          <w:sz w:val="24"/>
          <w:szCs w:val="24"/>
        </w:rPr>
        <w:t>Проект</w:t>
      </w:r>
    </w:p>
    <w:p w:rsidR="00373085" w:rsidRPr="00336058" w:rsidRDefault="00373085" w:rsidP="0037308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>
        <w:rPr>
          <w:b/>
          <w:sz w:val="28"/>
          <w:szCs w:val="28"/>
        </w:rPr>
        <w:t>Петропавловск-Камчатского городского округа</w:t>
      </w:r>
    </w:p>
    <w:p w:rsidR="00373085" w:rsidRDefault="00373085" w:rsidP="003730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BD0E6B">
        <w:rPr>
          <w:b/>
          <w:color w:val="000000"/>
          <w:sz w:val="28"/>
          <w:szCs w:val="28"/>
        </w:rPr>
        <w:t>второе</w:t>
      </w:r>
      <w:r>
        <w:rPr>
          <w:b/>
          <w:color w:val="000000"/>
          <w:sz w:val="28"/>
          <w:szCs w:val="28"/>
        </w:rPr>
        <w:t xml:space="preserve"> полугодие 2022 года</w:t>
      </w:r>
    </w:p>
    <w:p w:rsidR="00373085" w:rsidRDefault="00373085" w:rsidP="00373085">
      <w:pPr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685"/>
        <w:gridCol w:w="2694"/>
        <w:gridCol w:w="2126"/>
      </w:tblGrid>
      <w:tr w:rsidR="00373085" w:rsidRPr="00AA5301" w:rsidTr="005002C7">
        <w:trPr>
          <w:cantSplit/>
          <w:trHeight w:val="1277"/>
        </w:trPr>
        <w:tc>
          <w:tcPr>
            <w:tcW w:w="851" w:type="dxa"/>
            <w:vAlign w:val="center"/>
            <w:hideMark/>
          </w:tcPr>
          <w:p w:rsidR="00373085" w:rsidRPr="00AA5301" w:rsidRDefault="00373085" w:rsidP="005002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  <w:hideMark/>
          </w:tcPr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Наименование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проекта правового акта Городской Думы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Петропавловск-Камчатского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vAlign w:val="center"/>
            <w:hideMark/>
          </w:tcPr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Основной исполнитель </w:t>
            </w:r>
            <w:r>
              <w:rPr>
                <w:sz w:val="28"/>
                <w:szCs w:val="28"/>
              </w:rPr>
              <w:br/>
            </w:r>
            <w:r w:rsidRPr="00AA5301">
              <w:rPr>
                <w:sz w:val="28"/>
                <w:szCs w:val="28"/>
              </w:rPr>
              <w:t>по разработке проекта правового акта (разработчик)</w:t>
            </w:r>
          </w:p>
        </w:tc>
        <w:tc>
          <w:tcPr>
            <w:tcW w:w="2694" w:type="dxa"/>
            <w:hideMark/>
          </w:tcPr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Перечень соисполнителей по разработке проекта правового 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акта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  <w:vAlign w:val="center"/>
            <w:hideMark/>
          </w:tcPr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Сроки внесения проекта правового акта</w:t>
            </w:r>
          </w:p>
          <w:p w:rsidR="00373085" w:rsidRPr="00AA5301" w:rsidRDefault="00373085" w:rsidP="009B23C7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(квартал)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15168" w:type="dxa"/>
            <w:gridSpan w:val="5"/>
            <w:hideMark/>
          </w:tcPr>
          <w:p w:rsidR="00373085" w:rsidRPr="00E57682" w:rsidRDefault="00373085" w:rsidP="00E57682">
            <w:pPr>
              <w:pStyle w:val="a8"/>
              <w:numPr>
                <w:ilvl w:val="0"/>
                <w:numId w:val="15"/>
              </w:numPr>
              <w:tabs>
                <w:tab w:val="left" w:pos="919"/>
              </w:tabs>
              <w:rPr>
                <w:sz w:val="28"/>
                <w:szCs w:val="28"/>
              </w:rPr>
            </w:pPr>
            <w:r w:rsidRPr="00E57682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373085" w:rsidRPr="0026765B" w:rsidRDefault="00373085" w:rsidP="009B23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6765B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08.11.2019 № 206-нд</w:t>
            </w:r>
            <w:r>
              <w:rPr>
                <w:sz w:val="28"/>
                <w:szCs w:val="28"/>
              </w:rPr>
              <w:t xml:space="preserve"> </w:t>
            </w:r>
            <w:r w:rsidR="005C64CC">
              <w:rPr>
                <w:sz w:val="28"/>
                <w:szCs w:val="28"/>
              </w:rPr>
              <w:br/>
            </w:r>
            <w:r w:rsidRPr="0026765B">
              <w:rPr>
                <w:sz w:val="28"/>
                <w:szCs w:val="28"/>
              </w:rPr>
              <w:t xml:space="preserve">«Об утверждении Стратегии социально-экономического развития Петропавловск-Камчатского городского округа на период </w:t>
            </w:r>
            <w:r>
              <w:rPr>
                <w:sz w:val="28"/>
                <w:szCs w:val="28"/>
              </w:rPr>
              <w:br/>
            </w:r>
            <w:r w:rsidRPr="0026765B">
              <w:rPr>
                <w:sz w:val="28"/>
                <w:szCs w:val="28"/>
              </w:rPr>
              <w:t>до 2030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Pr="004452F1" w:rsidRDefault="00373085" w:rsidP="009B2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52F1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br/>
            </w:r>
            <w:r w:rsidRPr="004452F1">
              <w:rPr>
                <w:sz w:val="28"/>
                <w:szCs w:val="28"/>
              </w:rPr>
              <w:t>экономического развития и предпринимательства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26765B" w:rsidRDefault="00373085" w:rsidP="009B2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E57682" w:rsidRDefault="00373085" w:rsidP="009B23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7682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E57682" w:rsidRPr="004C00D1" w:rsidRDefault="00E57682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24244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изменения в Решение Городской Думы Петропавловск-Камчатского городского округа от 28.08.2013 № 122-нд</w:t>
            </w:r>
            <w:r>
              <w:rPr>
                <w:sz w:val="28"/>
                <w:szCs w:val="28"/>
              </w:rPr>
              <w:t xml:space="preserve"> </w:t>
            </w:r>
            <w:r w:rsidRPr="004C00D1">
              <w:rPr>
                <w:sz w:val="28"/>
                <w:szCs w:val="28"/>
              </w:rPr>
              <w:t xml:space="preserve">«О гарантиях </w:t>
            </w:r>
            <w:r>
              <w:rPr>
                <w:sz w:val="28"/>
                <w:szCs w:val="28"/>
              </w:rPr>
              <w:br/>
            </w:r>
            <w:r w:rsidRPr="004C00D1">
              <w:rPr>
                <w:sz w:val="28"/>
                <w:szCs w:val="28"/>
              </w:rPr>
              <w:t xml:space="preserve">и компенсациях для лиц, являющихся работниками организаций, финансируемых </w:t>
            </w:r>
            <w:r w:rsidR="005C64CC">
              <w:rPr>
                <w:sz w:val="28"/>
                <w:szCs w:val="28"/>
              </w:rPr>
              <w:br/>
            </w:r>
            <w:r w:rsidRPr="004C00D1">
              <w:rPr>
                <w:sz w:val="28"/>
                <w:szCs w:val="28"/>
              </w:rPr>
              <w:t>из бюджета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E57682" w:rsidRPr="008D6266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</w:r>
            <w:r w:rsidRPr="00F54030">
              <w:rPr>
                <w:sz w:val="28"/>
                <w:szCs w:val="28"/>
              </w:rPr>
              <w:t>от 20.05.2020 № 677-р</w:t>
            </w:r>
            <w:r w:rsidRPr="00CC7971">
              <w:rPr>
                <w:szCs w:val="28"/>
              </w:rPr>
              <w:t xml:space="preserve"> </w:t>
            </w:r>
            <w:r w:rsidRPr="008D6266">
              <w:rPr>
                <w:sz w:val="28"/>
                <w:szCs w:val="28"/>
              </w:rPr>
              <w:t>(председатель –</w:t>
            </w:r>
          </w:p>
          <w:p w:rsidR="00E57682" w:rsidRPr="004C00D1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D6266">
              <w:rPr>
                <w:bCs/>
                <w:sz w:val="28"/>
                <w:szCs w:val="28"/>
              </w:rPr>
              <w:t>Франциус</w:t>
            </w:r>
            <w:proofErr w:type="spellEnd"/>
            <w:r w:rsidRPr="008D6266">
              <w:rPr>
                <w:bCs/>
                <w:sz w:val="28"/>
                <w:szCs w:val="28"/>
              </w:rPr>
              <w:t xml:space="preserve"> Н.В.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7682" w:rsidRPr="004C00D1" w:rsidRDefault="00E57682" w:rsidP="00E57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7682" w:rsidRPr="00E57682" w:rsidRDefault="00E57682" w:rsidP="00E57682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B0170" w:rsidRPr="00AA5301" w:rsidTr="009F6DBA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AB0170" w:rsidRPr="004C00D1" w:rsidRDefault="00AB0170" w:rsidP="00AB0170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1.</w:t>
            </w:r>
            <w:r w:rsidR="004414D7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B0170" w:rsidRPr="004C00D1" w:rsidRDefault="00AB0170" w:rsidP="00AB017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AB0170" w:rsidRPr="004C00D1" w:rsidRDefault="00AB0170" w:rsidP="00AB0170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AB0170" w:rsidRPr="004C00D1" w:rsidRDefault="00AB0170" w:rsidP="00AB0170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  <w:t>от 26.06.2019 № 447-р (председатель –</w:t>
            </w:r>
          </w:p>
          <w:p w:rsidR="00AB0170" w:rsidRPr="004C00D1" w:rsidRDefault="00AB0170" w:rsidP="00AB0170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Сашенков А.А.)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B0170" w:rsidRPr="004C00D1" w:rsidRDefault="00AB0170" w:rsidP="00AB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0170" w:rsidRPr="00E57682" w:rsidRDefault="004414D7" w:rsidP="00AB0170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AB0170" w:rsidRPr="00AA5301" w:rsidTr="009F6DBA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AB0170" w:rsidRPr="004C00D1" w:rsidRDefault="00AB0170" w:rsidP="00AB0170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</w:t>
            </w:r>
            <w:r w:rsidR="004414D7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B0170" w:rsidRPr="004C00D1" w:rsidRDefault="00AB0170" w:rsidP="00AB017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5" w:type="dxa"/>
            <w:shd w:val="clear" w:color="auto" w:fill="auto"/>
          </w:tcPr>
          <w:p w:rsidR="00AB0170" w:rsidRDefault="00AB0170" w:rsidP="00AB0170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AB0170" w:rsidRPr="004C00D1" w:rsidRDefault="00AB0170" w:rsidP="00AB0170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  <w:t>от 21.03.2018 № 137-р (председатель –</w:t>
            </w:r>
          </w:p>
          <w:p w:rsidR="00AB0170" w:rsidRPr="004C00D1" w:rsidRDefault="00ED04CB" w:rsidP="00AB0170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Е.С.)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  <w:vAlign w:val="center"/>
          </w:tcPr>
          <w:p w:rsidR="00AB0170" w:rsidRPr="004C00D1" w:rsidRDefault="00AB0170" w:rsidP="00AB0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0170" w:rsidRPr="00E57682" w:rsidRDefault="004414D7" w:rsidP="00AB0170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414D7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генеральный план Петропавловск-Камчатского городского округа, утвержденный Решением Городской Думы Петропавловск-Камчатского городского округа от 23.12.2009 № 697-р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архитектуры </w:t>
            </w:r>
            <w:r w:rsidR="004414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градостроительства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4D01F7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73085" w:rsidRPr="00AA5301" w:rsidTr="00373085">
        <w:trPr>
          <w:cantSplit/>
          <w:trHeight w:val="1067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Pr="004C00D1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</w:t>
            </w:r>
            <w:r w:rsidR="004414D7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  <w:r w:rsidR="00E57682">
              <w:rPr>
                <w:sz w:val="28"/>
                <w:szCs w:val="28"/>
              </w:rPr>
              <w:t>, Управление делами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373085" w:rsidRPr="004C00D1" w:rsidRDefault="00373085" w:rsidP="009B23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73085" w:rsidRPr="004C00D1" w:rsidRDefault="004414D7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14D7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373085" w:rsidRPr="004C00D1" w:rsidRDefault="00373085" w:rsidP="00383E2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1.</w:t>
            </w:r>
            <w:r w:rsidR="004414D7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15168" w:type="dxa"/>
            <w:gridSpan w:val="5"/>
            <w:vAlign w:val="center"/>
          </w:tcPr>
          <w:p w:rsidR="00373085" w:rsidRPr="00AA5301" w:rsidRDefault="00E57682" w:rsidP="009B23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="00373085" w:rsidRPr="003036F0">
              <w:rPr>
                <w:rFonts w:eastAsia="Calibri"/>
                <w:b/>
                <w:bCs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373085" w:rsidRPr="00AA5301" w:rsidTr="00373085">
        <w:trPr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</w:t>
            </w:r>
            <w:r w:rsidR="005002C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85" w:rsidRPr="004C00D1" w:rsidRDefault="00621EDD" w:rsidP="00BD0E6B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 23.06.2021</w:t>
            </w:r>
            <w:r>
              <w:rPr>
                <w:sz w:val="28"/>
                <w:szCs w:val="28"/>
              </w:rPr>
              <w:t xml:space="preserve"> </w:t>
            </w:r>
            <w:r w:rsidRPr="004C00D1">
              <w:rPr>
                <w:sz w:val="28"/>
                <w:szCs w:val="28"/>
              </w:rPr>
              <w:t>№ 976-р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Городская Дума Петропавловск-Камчатского</w:t>
            </w:r>
            <w:r w:rsidRPr="004C00D1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373085" w:rsidP="009B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85" w:rsidRPr="004C00D1" w:rsidRDefault="004414D7" w:rsidP="009B23C7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6427B8" w:rsidRPr="001117F6" w:rsidRDefault="006427B8" w:rsidP="00373085">
      <w:pPr>
        <w:shd w:val="clear" w:color="auto" w:fill="FFFFFF"/>
        <w:rPr>
          <w:sz w:val="28"/>
          <w:szCs w:val="28"/>
        </w:rPr>
      </w:pPr>
    </w:p>
    <w:sectPr w:rsidR="006427B8" w:rsidRPr="001117F6" w:rsidSect="0091095F">
      <w:headerReference w:type="default" r:id="rId8"/>
      <w:pgSz w:w="16838" w:h="11906" w:orient="landscape"/>
      <w:pgMar w:top="710" w:right="567" w:bottom="142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DD" w:rsidRDefault="005B28DD" w:rsidP="00631028">
      <w:r>
        <w:separator/>
      </w:r>
    </w:p>
  </w:endnote>
  <w:endnote w:type="continuationSeparator" w:id="0">
    <w:p w:rsidR="005B28DD" w:rsidRDefault="005B28DD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DD" w:rsidRDefault="005B28DD" w:rsidP="00631028">
      <w:r>
        <w:separator/>
      </w:r>
    </w:p>
  </w:footnote>
  <w:footnote w:type="continuationSeparator" w:id="0">
    <w:p w:rsidR="005B28DD" w:rsidRDefault="005B28DD" w:rsidP="0063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78" w:rsidRDefault="009F360C">
    <w:pPr>
      <w:pStyle w:val="a9"/>
      <w:jc w:val="center"/>
    </w:pPr>
    <w:r>
      <w:t>1</w:t>
    </w:r>
  </w:p>
  <w:p w:rsidR="002A4D13" w:rsidRDefault="002A4D13">
    <w:pPr>
      <w:pStyle w:val="a9"/>
    </w:pPr>
  </w:p>
  <w:p w:rsidR="009F360C" w:rsidRDefault="009F36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554F9A"/>
    <w:multiLevelType w:val="hybridMultilevel"/>
    <w:tmpl w:val="D8E68C56"/>
    <w:lvl w:ilvl="0" w:tplc="5ECE5D1E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 w15:restartNumberingAfterBreak="0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452BD2"/>
    <w:multiLevelType w:val="hybridMultilevel"/>
    <w:tmpl w:val="F5625D72"/>
    <w:lvl w:ilvl="0" w:tplc="0B16A73A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 w15:restartNumberingAfterBreak="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4749"/>
    <w:rsid w:val="00085A56"/>
    <w:rsid w:val="00090E9F"/>
    <w:rsid w:val="00092405"/>
    <w:rsid w:val="000963C0"/>
    <w:rsid w:val="000970E0"/>
    <w:rsid w:val="000A0EB1"/>
    <w:rsid w:val="000A3820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525E"/>
    <w:rsid w:val="000D586F"/>
    <w:rsid w:val="000D7768"/>
    <w:rsid w:val="000E1179"/>
    <w:rsid w:val="000E1E29"/>
    <w:rsid w:val="000E246C"/>
    <w:rsid w:val="000E2B36"/>
    <w:rsid w:val="000E6816"/>
    <w:rsid w:val="000E69E8"/>
    <w:rsid w:val="000F139B"/>
    <w:rsid w:val="000F3B03"/>
    <w:rsid w:val="0010050F"/>
    <w:rsid w:val="0010106A"/>
    <w:rsid w:val="00101091"/>
    <w:rsid w:val="001010BF"/>
    <w:rsid w:val="00104CF6"/>
    <w:rsid w:val="001051DB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424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0F38"/>
    <w:rsid w:val="00163D99"/>
    <w:rsid w:val="00164378"/>
    <w:rsid w:val="00171637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F3C3E"/>
    <w:rsid w:val="001F3DC4"/>
    <w:rsid w:val="001F4DF1"/>
    <w:rsid w:val="0020388A"/>
    <w:rsid w:val="00203F71"/>
    <w:rsid w:val="00204C68"/>
    <w:rsid w:val="00207622"/>
    <w:rsid w:val="00211CB1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5BE9"/>
    <w:rsid w:val="002570F7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87701"/>
    <w:rsid w:val="00294034"/>
    <w:rsid w:val="002941CA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35F0"/>
    <w:rsid w:val="002E4D78"/>
    <w:rsid w:val="002E65F0"/>
    <w:rsid w:val="002E7D08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6058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3085"/>
    <w:rsid w:val="00374F75"/>
    <w:rsid w:val="00375136"/>
    <w:rsid w:val="0037621F"/>
    <w:rsid w:val="0038109A"/>
    <w:rsid w:val="0038286D"/>
    <w:rsid w:val="003828BB"/>
    <w:rsid w:val="00383E28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401C"/>
    <w:rsid w:val="003D7EF7"/>
    <w:rsid w:val="003E0CE2"/>
    <w:rsid w:val="003E2751"/>
    <w:rsid w:val="003E52C0"/>
    <w:rsid w:val="003F3DD3"/>
    <w:rsid w:val="003F7AD9"/>
    <w:rsid w:val="00404185"/>
    <w:rsid w:val="004075C1"/>
    <w:rsid w:val="00407E59"/>
    <w:rsid w:val="00412054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4D7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096A"/>
    <w:rsid w:val="00481DAC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C748B"/>
    <w:rsid w:val="004D034B"/>
    <w:rsid w:val="004D31D1"/>
    <w:rsid w:val="004D3DB0"/>
    <w:rsid w:val="004E0053"/>
    <w:rsid w:val="004E0E60"/>
    <w:rsid w:val="004E283C"/>
    <w:rsid w:val="004E4198"/>
    <w:rsid w:val="004E4476"/>
    <w:rsid w:val="004E4C0D"/>
    <w:rsid w:val="004F0D3C"/>
    <w:rsid w:val="004F45E8"/>
    <w:rsid w:val="005002C7"/>
    <w:rsid w:val="00501EBD"/>
    <w:rsid w:val="005029C4"/>
    <w:rsid w:val="00504BB6"/>
    <w:rsid w:val="00505823"/>
    <w:rsid w:val="005101B4"/>
    <w:rsid w:val="00510E33"/>
    <w:rsid w:val="00511696"/>
    <w:rsid w:val="005127FA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45AA"/>
    <w:rsid w:val="00545D79"/>
    <w:rsid w:val="00550577"/>
    <w:rsid w:val="00551085"/>
    <w:rsid w:val="00551349"/>
    <w:rsid w:val="00551A6F"/>
    <w:rsid w:val="005537C4"/>
    <w:rsid w:val="00562CCD"/>
    <w:rsid w:val="00563BE2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018F"/>
    <w:rsid w:val="005A4247"/>
    <w:rsid w:val="005A4B69"/>
    <w:rsid w:val="005A600E"/>
    <w:rsid w:val="005A675C"/>
    <w:rsid w:val="005A71C4"/>
    <w:rsid w:val="005B0B64"/>
    <w:rsid w:val="005B28DD"/>
    <w:rsid w:val="005B3BA0"/>
    <w:rsid w:val="005B45CB"/>
    <w:rsid w:val="005B65F7"/>
    <w:rsid w:val="005B7762"/>
    <w:rsid w:val="005B7824"/>
    <w:rsid w:val="005C3DBA"/>
    <w:rsid w:val="005C516B"/>
    <w:rsid w:val="005C5811"/>
    <w:rsid w:val="005C64CC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5F4438"/>
    <w:rsid w:val="00602763"/>
    <w:rsid w:val="00602FCD"/>
    <w:rsid w:val="00603F66"/>
    <w:rsid w:val="00605AEB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1EDD"/>
    <w:rsid w:val="006252FF"/>
    <w:rsid w:val="00631028"/>
    <w:rsid w:val="00631836"/>
    <w:rsid w:val="00634B63"/>
    <w:rsid w:val="00635272"/>
    <w:rsid w:val="00636F94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C4D"/>
    <w:rsid w:val="006C57F8"/>
    <w:rsid w:val="006C5907"/>
    <w:rsid w:val="006C6D8A"/>
    <w:rsid w:val="006D055A"/>
    <w:rsid w:val="006D22AF"/>
    <w:rsid w:val="006D4016"/>
    <w:rsid w:val="006D684D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6714"/>
    <w:rsid w:val="00707C40"/>
    <w:rsid w:val="00721B53"/>
    <w:rsid w:val="00723444"/>
    <w:rsid w:val="00724734"/>
    <w:rsid w:val="00725CD2"/>
    <w:rsid w:val="00726AD0"/>
    <w:rsid w:val="007310A4"/>
    <w:rsid w:val="007345F4"/>
    <w:rsid w:val="00736B3B"/>
    <w:rsid w:val="00736D70"/>
    <w:rsid w:val="00736F2F"/>
    <w:rsid w:val="007426FA"/>
    <w:rsid w:val="00743227"/>
    <w:rsid w:val="007452DC"/>
    <w:rsid w:val="00746DD2"/>
    <w:rsid w:val="00751049"/>
    <w:rsid w:val="00753350"/>
    <w:rsid w:val="00756880"/>
    <w:rsid w:val="00756F3D"/>
    <w:rsid w:val="00763EF0"/>
    <w:rsid w:val="007640AC"/>
    <w:rsid w:val="00766A29"/>
    <w:rsid w:val="00771155"/>
    <w:rsid w:val="0077484A"/>
    <w:rsid w:val="0077504E"/>
    <w:rsid w:val="00776B6A"/>
    <w:rsid w:val="007771EE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6FB9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80317B"/>
    <w:rsid w:val="008031FF"/>
    <w:rsid w:val="0080658D"/>
    <w:rsid w:val="00811AB5"/>
    <w:rsid w:val="00815041"/>
    <w:rsid w:val="00815078"/>
    <w:rsid w:val="00815ED6"/>
    <w:rsid w:val="00816184"/>
    <w:rsid w:val="00820B47"/>
    <w:rsid w:val="00820CFD"/>
    <w:rsid w:val="008216D7"/>
    <w:rsid w:val="00826E6D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5EAC"/>
    <w:rsid w:val="00866006"/>
    <w:rsid w:val="00871DBB"/>
    <w:rsid w:val="00872031"/>
    <w:rsid w:val="008742AD"/>
    <w:rsid w:val="00875696"/>
    <w:rsid w:val="008763C0"/>
    <w:rsid w:val="00880335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6B6A"/>
    <w:rsid w:val="0091095F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020A"/>
    <w:rsid w:val="00971045"/>
    <w:rsid w:val="00974EF2"/>
    <w:rsid w:val="00976D08"/>
    <w:rsid w:val="00981285"/>
    <w:rsid w:val="00981CE6"/>
    <w:rsid w:val="009836E6"/>
    <w:rsid w:val="00985988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5691"/>
    <w:rsid w:val="009D7A56"/>
    <w:rsid w:val="009E10C5"/>
    <w:rsid w:val="009E36C2"/>
    <w:rsid w:val="009E3D41"/>
    <w:rsid w:val="009E73AC"/>
    <w:rsid w:val="009E788A"/>
    <w:rsid w:val="009E7A2A"/>
    <w:rsid w:val="009F0608"/>
    <w:rsid w:val="009F2B7E"/>
    <w:rsid w:val="009F360C"/>
    <w:rsid w:val="009F4C26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170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76BB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4AA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A74E7"/>
    <w:rsid w:val="00BB103F"/>
    <w:rsid w:val="00BB10FB"/>
    <w:rsid w:val="00BB61D0"/>
    <w:rsid w:val="00BC1A53"/>
    <w:rsid w:val="00BC1B53"/>
    <w:rsid w:val="00BC5139"/>
    <w:rsid w:val="00BC6EA6"/>
    <w:rsid w:val="00BD0E6B"/>
    <w:rsid w:val="00BD6625"/>
    <w:rsid w:val="00BE0B2E"/>
    <w:rsid w:val="00BE241D"/>
    <w:rsid w:val="00BE2E67"/>
    <w:rsid w:val="00BE55EC"/>
    <w:rsid w:val="00BE78C7"/>
    <w:rsid w:val="00BF011D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04"/>
    <w:rsid w:val="00C76026"/>
    <w:rsid w:val="00C7751E"/>
    <w:rsid w:val="00C820F8"/>
    <w:rsid w:val="00C90776"/>
    <w:rsid w:val="00C919DD"/>
    <w:rsid w:val="00C91D69"/>
    <w:rsid w:val="00C92B47"/>
    <w:rsid w:val="00C93E9A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F2936"/>
    <w:rsid w:val="00CF4C6E"/>
    <w:rsid w:val="00D000ED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358C9"/>
    <w:rsid w:val="00D400CB"/>
    <w:rsid w:val="00D4402C"/>
    <w:rsid w:val="00D46507"/>
    <w:rsid w:val="00D5086A"/>
    <w:rsid w:val="00D527B9"/>
    <w:rsid w:val="00D611D7"/>
    <w:rsid w:val="00D61B08"/>
    <w:rsid w:val="00D61C32"/>
    <w:rsid w:val="00D61C46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C7955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1538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40411"/>
    <w:rsid w:val="00E47CC6"/>
    <w:rsid w:val="00E54494"/>
    <w:rsid w:val="00E56470"/>
    <w:rsid w:val="00E57682"/>
    <w:rsid w:val="00E600CC"/>
    <w:rsid w:val="00E61419"/>
    <w:rsid w:val="00E62841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0921"/>
    <w:rsid w:val="00EC0E2C"/>
    <w:rsid w:val="00EC3404"/>
    <w:rsid w:val="00EC6C82"/>
    <w:rsid w:val="00EC7F34"/>
    <w:rsid w:val="00ED04CB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90F409"/>
  <w15:docId w15:val="{43C65861-DEF4-43C5-84E2-63A7C45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character" w:styleId="ad">
    <w:name w:val="annotation reference"/>
    <w:basedOn w:val="a0"/>
    <w:semiHidden/>
    <w:unhideWhenUsed/>
    <w:rsid w:val="00EC0E2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C0E2C"/>
  </w:style>
  <w:style w:type="character" w:customStyle="1" w:styleId="af">
    <w:name w:val="Текст примечания Знак"/>
    <w:basedOn w:val="a0"/>
    <w:link w:val="ae"/>
    <w:semiHidden/>
    <w:rsid w:val="00EC0E2C"/>
  </w:style>
  <w:style w:type="paragraph" w:styleId="af0">
    <w:name w:val="annotation subject"/>
    <w:basedOn w:val="ae"/>
    <w:next w:val="ae"/>
    <w:link w:val="af1"/>
    <w:semiHidden/>
    <w:unhideWhenUsed/>
    <w:rsid w:val="00EC0E2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C0E2C"/>
    <w:rPr>
      <w:b/>
      <w:bCs/>
    </w:rPr>
  </w:style>
  <w:style w:type="paragraph" w:styleId="af2">
    <w:name w:val="Normal (Web)"/>
    <w:basedOn w:val="a"/>
    <w:uiPriority w:val="99"/>
    <w:unhideWhenUsed/>
    <w:rsid w:val="003730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19E2-EB1A-4120-B8EB-C0B4692A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</dc:creator>
  <cp:keywords/>
  <dc:description/>
  <cp:lastModifiedBy>Сотникова Галина Александровна</cp:lastModifiedBy>
  <cp:revision>16</cp:revision>
  <cp:lastPrinted>2022-05-16T00:27:00Z</cp:lastPrinted>
  <dcterms:created xsi:type="dcterms:W3CDTF">2021-12-23T23:17:00Z</dcterms:created>
  <dcterms:modified xsi:type="dcterms:W3CDTF">2022-05-16T02:12:00Z</dcterms:modified>
</cp:coreProperties>
</file>