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5207B4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5207B4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5207B4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5207B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8F75B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8F75B9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7C7C74" w:rsidRPr="008F75B9" w:rsidRDefault="00F14C76" w:rsidP="007C7C74">
      <w:pPr>
        <w:jc w:val="center"/>
      </w:pPr>
      <w:r>
        <w:t xml:space="preserve">совместного </w:t>
      </w:r>
      <w:r w:rsidR="007C7C74" w:rsidRPr="008F75B9">
        <w:t>заседания Комитет</w:t>
      </w:r>
      <w:r>
        <w:t>а Городской</w:t>
      </w:r>
      <w:r w:rsidR="007C7C74" w:rsidRPr="008F75B9">
        <w:t xml:space="preserve"> Думы </w:t>
      </w:r>
      <w:proofErr w:type="gramStart"/>
      <w:r w:rsidR="007C7C74" w:rsidRPr="008F75B9">
        <w:t>Петропавловск-Камчатского</w:t>
      </w:r>
      <w:proofErr w:type="gramEnd"/>
      <w:r w:rsidR="007C7C74" w:rsidRPr="008F75B9">
        <w:t xml:space="preserve"> </w:t>
      </w:r>
    </w:p>
    <w:p w:rsidR="008F75B9" w:rsidRPr="008F75B9" w:rsidRDefault="007C7C74" w:rsidP="008F75B9">
      <w:pPr>
        <w:tabs>
          <w:tab w:val="left" w:pos="5580"/>
        </w:tabs>
        <w:contextualSpacing/>
        <w:jc w:val="center"/>
      </w:pPr>
      <w:r w:rsidRPr="008F75B9">
        <w:t>городского округа по бюджету, финансам и экономике</w:t>
      </w:r>
      <w:r w:rsidR="008F75B9" w:rsidRPr="008F75B9">
        <w:t xml:space="preserve"> </w:t>
      </w:r>
    </w:p>
    <w:p w:rsidR="00F14C76" w:rsidRDefault="008F75B9" w:rsidP="008F75B9">
      <w:pPr>
        <w:tabs>
          <w:tab w:val="left" w:pos="5580"/>
        </w:tabs>
        <w:contextualSpacing/>
        <w:jc w:val="center"/>
      </w:pPr>
      <w:r w:rsidRPr="008F75B9">
        <w:t xml:space="preserve">и Комитета Городской Думы </w:t>
      </w:r>
      <w:proofErr w:type="gramStart"/>
      <w:r w:rsidRPr="008F75B9">
        <w:t>Петропавловск-Камчатского</w:t>
      </w:r>
      <w:proofErr w:type="gramEnd"/>
      <w:r w:rsidRPr="008F75B9">
        <w:t xml:space="preserve"> по собственности, </w:t>
      </w:r>
    </w:p>
    <w:p w:rsidR="008F75B9" w:rsidRPr="008F75B9" w:rsidRDefault="008F75B9" w:rsidP="008F75B9">
      <w:pPr>
        <w:tabs>
          <w:tab w:val="left" w:pos="5580"/>
        </w:tabs>
        <w:contextualSpacing/>
        <w:jc w:val="center"/>
      </w:pPr>
      <w:r w:rsidRPr="008F75B9">
        <w:t>земельным отношениям, предпринимательству и инвестициям</w:t>
      </w:r>
    </w:p>
    <w:p w:rsidR="00AE25C4" w:rsidRPr="007C7C7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8F75B9" w:rsidP="007C7C74">
      <w:pPr>
        <w:tabs>
          <w:tab w:val="left" w:pos="426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>от 20</w:t>
      </w:r>
      <w:r w:rsidR="007C7C74">
        <w:rPr>
          <w:b/>
          <w:color w:val="000000"/>
        </w:rPr>
        <w:t>.1</w:t>
      </w:r>
      <w:r>
        <w:rPr>
          <w:b/>
          <w:color w:val="000000"/>
        </w:rPr>
        <w:t>2</w:t>
      </w:r>
      <w:r w:rsidR="007C7C74" w:rsidRPr="00117949">
        <w:rPr>
          <w:b/>
          <w:color w:val="000000"/>
        </w:rPr>
        <w:t>.2018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 w:rsidR="00E90C4F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1E6B">
        <w:rPr>
          <w:bCs/>
          <w:color w:val="000000"/>
          <w:kern w:val="32"/>
          <w:lang w:eastAsia="x-none"/>
        </w:rPr>
        <w:t>6</w:t>
      </w:r>
      <w:r w:rsidR="009114F8">
        <w:rPr>
          <w:bCs/>
          <w:color w:val="000000"/>
          <w:kern w:val="32"/>
          <w:vertAlign w:val="superscript"/>
          <w:lang w:eastAsia="x-none"/>
        </w:rPr>
        <w:t>05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A266BB">
        <w:rPr>
          <w:bCs/>
          <w:color w:val="000000" w:themeColor="text1"/>
          <w:kern w:val="32"/>
          <w:lang w:val="x-none" w:eastAsia="x-none"/>
        </w:rPr>
        <w:t>1</w:t>
      </w:r>
      <w:r w:rsidR="009114F8">
        <w:rPr>
          <w:bCs/>
          <w:color w:val="000000" w:themeColor="text1"/>
          <w:kern w:val="32"/>
          <w:lang w:eastAsia="x-none"/>
        </w:rPr>
        <w:t>7</w:t>
      </w:r>
      <w:r w:rsidR="009114F8">
        <w:rPr>
          <w:bCs/>
          <w:color w:val="000000" w:themeColor="text1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B054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391C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7B5493">
              <w:t xml:space="preserve"> -</w:t>
            </w:r>
            <w:r w:rsidR="00ED57A3">
              <w:t xml:space="preserve"> председатель Комитета Городской Думы Петропавловск-Камчатского городского округа по бюджету, финансам и экономик</w:t>
            </w:r>
            <w:r w:rsidR="00D60960">
              <w:t>е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E75DC" w:rsidRPr="008C4999" w:rsidTr="0044439F">
        <w:trPr>
          <w:trHeight w:val="479"/>
        </w:trPr>
        <w:tc>
          <w:tcPr>
            <w:tcW w:w="2269" w:type="dxa"/>
          </w:tcPr>
          <w:p w:rsidR="002E75DC" w:rsidRDefault="002E75DC" w:rsidP="00CB01B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2E75DC" w:rsidRDefault="002E75DC" w:rsidP="00CB01B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E75DC" w:rsidRDefault="002E75DC" w:rsidP="00CB01B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E75DC" w:rsidRPr="008C4999" w:rsidRDefault="007B5493" w:rsidP="007B5493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Pr="00836CEE">
              <w:t xml:space="preserve"> председатель комитета 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2E75DC" w:rsidRPr="008C4999" w:rsidTr="0044439F">
        <w:trPr>
          <w:trHeight w:val="298"/>
        </w:trPr>
        <w:tc>
          <w:tcPr>
            <w:tcW w:w="2269" w:type="dxa"/>
          </w:tcPr>
          <w:p w:rsidR="002E75DC" w:rsidRDefault="002E75DC" w:rsidP="00B05487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2E75DC" w:rsidRDefault="002E75DC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E75DC" w:rsidRPr="008C4999" w:rsidRDefault="002E75DC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2E75DC" w:rsidRPr="008C4999" w:rsidTr="0044439F">
        <w:trPr>
          <w:trHeight w:val="298"/>
        </w:trPr>
        <w:tc>
          <w:tcPr>
            <w:tcW w:w="2269" w:type="dxa"/>
          </w:tcPr>
          <w:p w:rsidR="002E75DC" w:rsidRDefault="002E75DC" w:rsidP="00B05487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2E75DC" w:rsidRDefault="002E75DC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E75DC" w:rsidRDefault="002E75DC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E75DC" w:rsidRPr="000C6974" w:rsidRDefault="002E75DC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2E75DC" w:rsidRPr="008C4999" w:rsidRDefault="002E75DC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443C20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7B5493" w:rsidRDefault="007B5493" w:rsidP="00443C2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B5493" w:rsidRDefault="007B5493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245AF0" w:rsidRDefault="007B5493" w:rsidP="007B5493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Pr="00836CEE">
              <w:t xml:space="preserve"> председатель комитета по городскому и жилищно-коммунальному хозяйству;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443C2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34746C" w:rsidRDefault="007B5493" w:rsidP="00C06C2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443C20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34746C" w:rsidRDefault="007B5493" w:rsidP="00C06C2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B05487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7B5493" w:rsidRDefault="007B5493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8C4999" w:rsidRDefault="007B5493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7B5493" w:rsidRDefault="007B5493" w:rsidP="00B05487">
            <w:pPr>
              <w:rPr>
                <w:szCs w:val="28"/>
              </w:rPr>
            </w:pPr>
            <w:r>
              <w:rPr>
                <w:bCs/>
                <w:color w:val="000000" w:themeColor="text1"/>
                <w:kern w:val="32"/>
                <w:lang w:eastAsia="x-none"/>
              </w:rPr>
              <w:t xml:space="preserve">с </w:t>
            </w:r>
            <w:r w:rsidRPr="00A266BB">
              <w:rPr>
                <w:bCs/>
                <w:color w:val="000000" w:themeColor="text1"/>
                <w:kern w:val="32"/>
                <w:lang w:val="x-none" w:eastAsia="x-none"/>
              </w:rPr>
              <w:t>1</w:t>
            </w:r>
            <w:r w:rsidRPr="00A266BB">
              <w:rPr>
                <w:bCs/>
                <w:color w:val="000000" w:themeColor="text1"/>
                <w:kern w:val="32"/>
                <w:lang w:eastAsia="x-none"/>
              </w:rPr>
              <w:t>6</w:t>
            </w:r>
            <w:r>
              <w:rPr>
                <w:bCs/>
                <w:color w:val="000000" w:themeColor="text1"/>
                <w:kern w:val="32"/>
                <w:vertAlign w:val="superscript"/>
                <w:lang w:eastAsia="x-none"/>
              </w:rPr>
              <w:t>45</w:t>
            </w: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8C4999" w:rsidRDefault="007B5493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E75DC" w:rsidRPr="008C4999" w:rsidTr="0044439F">
        <w:trPr>
          <w:trHeight w:val="298"/>
        </w:trPr>
        <w:tc>
          <w:tcPr>
            <w:tcW w:w="2269" w:type="dxa"/>
          </w:tcPr>
          <w:p w:rsidR="002E75DC" w:rsidRDefault="002E75DC" w:rsidP="005D18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2E75DC" w:rsidRDefault="002E75DC" w:rsidP="005D18B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E75DC" w:rsidRDefault="002E75DC" w:rsidP="005D18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E75DC" w:rsidRPr="000C6974" w:rsidRDefault="002E75DC" w:rsidP="005D18B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2E75DC" w:rsidRPr="008C4999" w:rsidRDefault="002E75DC" w:rsidP="005D18B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2E75DC" w:rsidRPr="008C4999" w:rsidTr="0044439F">
        <w:trPr>
          <w:trHeight w:val="298"/>
        </w:trPr>
        <w:tc>
          <w:tcPr>
            <w:tcW w:w="2269" w:type="dxa"/>
          </w:tcPr>
          <w:p w:rsidR="002E75DC" w:rsidRDefault="002E75DC" w:rsidP="00C5335C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2E75DC" w:rsidRDefault="002E75DC" w:rsidP="00C533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E75DC" w:rsidRPr="008C4999" w:rsidRDefault="002E75DC" w:rsidP="00C5335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17082" w:rsidRPr="008C4999" w:rsidTr="0044439F">
        <w:trPr>
          <w:trHeight w:val="298"/>
        </w:trPr>
        <w:tc>
          <w:tcPr>
            <w:tcW w:w="2269" w:type="dxa"/>
          </w:tcPr>
          <w:p w:rsidR="00917082" w:rsidRDefault="00917082" w:rsidP="00946A1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Гусейнов Р.В.</w:t>
            </w:r>
          </w:p>
          <w:p w:rsidR="00917082" w:rsidRDefault="00917082" w:rsidP="00946A1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17082" w:rsidRDefault="00917082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17082" w:rsidRPr="0034746C" w:rsidRDefault="00917082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F0339" w:rsidRPr="008C4999" w:rsidTr="0044439F">
        <w:trPr>
          <w:trHeight w:val="298"/>
        </w:trPr>
        <w:tc>
          <w:tcPr>
            <w:tcW w:w="2269" w:type="dxa"/>
          </w:tcPr>
          <w:p w:rsidR="008F0339" w:rsidRDefault="008F0339" w:rsidP="00946A16">
            <w:pPr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</w:tc>
        <w:tc>
          <w:tcPr>
            <w:tcW w:w="283" w:type="dxa"/>
          </w:tcPr>
          <w:p w:rsidR="008F0339" w:rsidRDefault="008F0339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F0339" w:rsidRPr="000C6974" w:rsidRDefault="008F0339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F0339" w:rsidRPr="0034746C" w:rsidRDefault="008F0339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8F0339" w:rsidRPr="008C4999" w:rsidTr="0044439F">
        <w:trPr>
          <w:trHeight w:val="298"/>
        </w:trPr>
        <w:tc>
          <w:tcPr>
            <w:tcW w:w="2269" w:type="dxa"/>
          </w:tcPr>
          <w:p w:rsidR="008F0339" w:rsidRDefault="008F0339" w:rsidP="00A76BD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8F0339" w:rsidRDefault="008F0339" w:rsidP="00A76B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F0339" w:rsidRPr="000C6974" w:rsidRDefault="008F0339" w:rsidP="00A76BD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F0339" w:rsidRPr="008C4999" w:rsidRDefault="008F0339" w:rsidP="00A76BD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F0339" w:rsidRPr="008C4999" w:rsidTr="0044439F">
        <w:trPr>
          <w:trHeight w:val="298"/>
        </w:trPr>
        <w:tc>
          <w:tcPr>
            <w:tcW w:w="2269" w:type="dxa"/>
          </w:tcPr>
          <w:p w:rsidR="008F0339" w:rsidRDefault="008F0339" w:rsidP="00A76BD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8F0339" w:rsidRDefault="008F0339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F0339" w:rsidRPr="000C6974" w:rsidRDefault="008F0339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F0339" w:rsidRPr="008C4999" w:rsidRDefault="008F0339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4390F" w:rsidRPr="008C4999" w:rsidTr="0044439F">
        <w:trPr>
          <w:trHeight w:val="298"/>
        </w:trPr>
        <w:tc>
          <w:tcPr>
            <w:tcW w:w="2269" w:type="dxa"/>
          </w:tcPr>
          <w:p w:rsidR="0084390F" w:rsidRDefault="0084390F" w:rsidP="0020474C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84390F" w:rsidRDefault="0084390F" w:rsidP="0020474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4390F" w:rsidRDefault="0084390F" w:rsidP="0020474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4390F" w:rsidRPr="008C4999" w:rsidRDefault="0084390F" w:rsidP="002047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84390F" w:rsidRPr="008C4999" w:rsidTr="0044439F">
        <w:trPr>
          <w:trHeight w:val="298"/>
        </w:trPr>
        <w:tc>
          <w:tcPr>
            <w:tcW w:w="2269" w:type="dxa"/>
          </w:tcPr>
          <w:p w:rsidR="0084390F" w:rsidRDefault="0084390F" w:rsidP="0020474C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84390F" w:rsidRDefault="0084390F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4390F" w:rsidRPr="000C6974" w:rsidRDefault="0084390F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4390F" w:rsidRPr="008C4999" w:rsidRDefault="0084390F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4390F" w:rsidRPr="008C4999" w:rsidTr="0044439F">
        <w:trPr>
          <w:trHeight w:val="298"/>
        </w:trPr>
        <w:tc>
          <w:tcPr>
            <w:tcW w:w="2269" w:type="dxa"/>
          </w:tcPr>
          <w:p w:rsidR="0084390F" w:rsidRDefault="0084390F" w:rsidP="0020474C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84390F" w:rsidRDefault="0084390F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4390F" w:rsidRPr="000C6974" w:rsidRDefault="0084390F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4390F" w:rsidRPr="008C4999" w:rsidRDefault="0084390F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4390F" w:rsidRPr="008C4999" w:rsidTr="0044439F">
        <w:trPr>
          <w:trHeight w:val="298"/>
        </w:trPr>
        <w:tc>
          <w:tcPr>
            <w:tcW w:w="2269" w:type="dxa"/>
          </w:tcPr>
          <w:p w:rsidR="0084390F" w:rsidRDefault="0084390F" w:rsidP="00D764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84390F" w:rsidRDefault="0084390F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4390F" w:rsidRPr="000C6974" w:rsidRDefault="0084390F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4390F" w:rsidRPr="008C4999" w:rsidRDefault="0084390F" w:rsidP="00D764B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E04915" w:rsidRPr="008C4999" w:rsidTr="0044439F">
        <w:trPr>
          <w:trHeight w:val="298"/>
        </w:trPr>
        <w:tc>
          <w:tcPr>
            <w:tcW w:w="2269" w:type="dxa"/>
          </w:tcPr>
          <w:p w:rsidR="00E04915" w:rsidRDefault="00E04915" w:rsidP="00D764B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E04915" w:rsidRDefault="00E04915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04915" w:rsidRPr="000C6974" w:rsidRDefault="00E04915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E04915" w:rsidRPr="008C4999" w:rsidRDefault="00E04915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E04915" w:rsidRPr="008C4999" w:rsidTr="0044439F">
        <w:trPr>
          <w:trHeight w:val="298"/>
        </w:trPr>
        <w:tc>
          <w:tcPr>
            <w:tcW w:w="2269" w:type="dxa"/>
          </w:tcPr>
          <w:p w:rsidR="00E04915" w:rsidRDefault="00E04915" w:rsidP="00D764BB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E04915" w:rsidRDefault="00E04915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04915" w:rsidRPr="000C6974" w:rsidRDefault="00E04915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E04915" w:rsidRPr="0034746C" w:rsidRDefault="00E04915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E04915" w:rsidRPr="008C4999" w:rsidTr="0044439F">
        <w:trPr>
          <w:trHeight w:val="298"/>
        </w:trPr>
        <w:tc>
          <w:tcPr>
            <w:tcW w:w="2269" w:type="dxa"/>
          </w:tcPr>
          <w:p w:rsidR="00E04915" w:rsidRDefault="00E04915" w:rsidP="00D764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E04915" w:rsidRDefault="00E04915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04915" w:rsidRPr="000C6974" w:rsidRDefault="00E04915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E04915" w:rsidRPr="008C4999" w:rsidRDefault="00E04915" w:rsidP="00946A16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E04915" w:rsidRPr="008C4999" w:rsidTr="0044439F">
        <w:trPr>
          <w:trHeight w:val="298"/>
        </w:trPr>
        <w:tc>
          <w:tcPr>
            <w:tcW w:w="2269" w:type="dxa"/>
          </w:tcPr>
          <w:p w:rsidR="00E04915" w:rsidRDefault="00E04915" w:rsidP="00D764B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E04915" w:rsidRDefault="00E04915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04915" w:rsidRPr="000C6974" w:rsidRDefault="00E04915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E04915" w:rsidRPr="008C4999" w:rsidRDefault="00E04915" w:rsidP="00946A16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5.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283"/>
        <w:gridCol w:w="7512"/>
      </w:tblGrid>
      <w:tr w:rsidR="009B5D10" w:rsidRPr="00117949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D163F6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9B5D10" w:rsidRPr="00F91EEB" w:rsidRDefault="009B5D10" w:rsidP="00D163F6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B5D10" w:rsidRDefault="009B5D10" w:rsidP="00D163F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5F5431" w:rsidRDefault="00B46130" w:rsidP="00D163F6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B05487">
            <w:pPr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34746C" w:rsidRDefault="009B5D10" w:rsidP="00B05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9B5D10" w:rsidRPr="00C6107E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C6107E" w:rsidRDefault="009B5D10" w:rsidP="00B05487">
            <w:proofErr w:type="spellStart"/>
            <w:r w:rsidRPr="00C6107E">
              <w:t>Чубкова</w:t>
            </w:r>
            <w:proofErr w:type="spellEnd"/>
            <w:r w:rsidRPr="00C6107E">
              <w:t xml:space="preserve"> </w:t>
            </w:r>
            <w:r>
              <w:t>О.С.</w:t>
            </w:r>
          </w:p>
          <w:p w:rsidR="009B5D10" w:rsidRPr="00C6107E" w:rsidRDefault="009B5D10" w:rsidP="00B05487"/>
        </w:tc>
        <w:tc>
          <w:tcPr>
            <w:tcW w:w="284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C6107E" w:rsidRDefault="009B5D10" w:rsidP="00B05487">
            <w:pPr>
              <w:jc w:val="both"/>
            </w:pPr>
            <w:r w:rsidRPr="00C6107E">
              <w:t xml:space="preserve">заместитель Главы </w:t>
            </w:r>
            <w:r w:rsidR="00B46130"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финансов администрации Петропавловск-Камчатского городского округа</w:t>
            </w:r>
            <w:r w:rsidR="00444F91">
              <w:t>;</w:t>
            </w:r>
          </w:p>
        </w:tc>
      </w:tr>
      <w:tr w:rsidR="00A266BB" w:rsidRPr="00C6107E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F91EEB" w:rsidRDefault="00A266BB" w:rsidP="00BF321A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A266BB" w:rsidRDefault="00A266BB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BF321A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A266BB" w:rsidRPr="0034746C" w:rsidRDefault="00A266BB" w:rsidP="00BF321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A266BB" w:rsidRPr="00C6107E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0A4C5F" w:rsidRDefault="00A266BB" w:rsidP="00966654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A266BB" w:rsidRDefault="00A266BB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A266BB" w:rsidRPr="0034746C" w:rsidRDefault="00A266BB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</w:tc>
      </w:tr>
      <w:tr w:rsidR="00A266BB" w:rsidRPr="00117949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B05487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shd w:val="clear" w:color="auto" w:fill="FFFFFF"/>
          </w:tcPr>
          <w:p w:rsidR="00A266BB" w:rsidRDefault="00873E52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A266BB" w:rsidRPr="00DD0620" w:rsidRDefault="00A266BB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266BB" w:rsidRPr="00117949" w:rsidTr="00521FE9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4" w:type="dxa"/>
            <w:shd w:val="clear" w:color="auto" w:fill="FFFFFF"/>
          </w:tcPr>
          <w:p w:rsidR="00A266BB" w:rsidRDefault="00A266BB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A266BB" w:rsidRPr="00DD0620" w:rsidRDefault="00A266BB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</w:t>
            </w:r>
            <w:r w:rsidR="00B5002E">
              <w:rPr>
                <w:szCs w:val="28"/>
              </w:rPr>
              <w:t>.</w:t>
            </w:r>
          </w:p>
        </w:tc>
      </w:tr>
      <w:tr w:rsidR="009B5D10" w:rsidRPr="00117949" w:rsidTr="002556B6">
        <w:trPr>
          <w:trHeight w:val="455"/>
        </w:trPr>
        <w:tc>
          <w:tcPr>
            <w:tcW w:w="10348" w:type="dxa"/>
            <w:gridSpan w:val="4"/>
          </w:tcPr>
          <w:p w:rsidR="009B5D10" w:rsidRPr="00117949" w:rsidRDefault="009B5D10" w:rsidP="00B054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5C6ADD" w:rsidRPr="00117949" w:rsidTr="002556B6">
        <w:tc>
          <w:tcPr>
            <w:tcW w:w="2553" w:type="dxa"/>
            <w:gridSpan w:val="2"/>
            <w:shd w:val="clear" w:color="auto" w:fill="FFFFFF"/>
          </w:tcPr>
          <w:p w:rsidR="005C6ADD" w:rsidRDefault="00B5002E" w:rsidP="00434DF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Глуховский Д.В. 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434DF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B5002E" w:rsidP="00434DF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567FF1">
              <w:t>заместитель руководителя аппарата Городской Думы – начальник управления информационного и общего обеспечения работы аппарата Городской Думы</w:t>
            </w:r>
            <w:r>
              <w:t xml:space="preserve">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567FF1">
              <w:t>;</w:t>
            </w:r>
          </w:p>
        </w:tc>
      </w:tr>
      <w:tr w:rsidR="005C6ADD" w:rsidRPr="00117949" w:rsidTr="002556B6">
        <w:tc>
          <w:tcPr>
            <w:tcW w:w="2553" w:type="dxa"/>
            <w:gridSpan w:val="2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5C6ADD" w:rsidRDefault="005C6ADD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9A5F6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E90C4F" w:rsidRDefault="00873E52" w:rsidP="007B549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E383E">
              <w:rPr>
                <w:color w:val="000000"/>
              </w:rPr>
              <w:t xml:space="preserve">ачальник </w:t>
            </w:r>
            <w:r w:rsidR="00BE383E" w:rsidRPr="0034746C">
              <w:rPr>
                <w:color w:val="000000"/>
              </w:rPr>
              <w:t xml:space="preserve">отдела </w:t>
            </w:r>
            <w:r w:rsidR="00BE383E">
              <w:rPr>
                <w:color w:val="000000"/>
              </w:rPr>
              <w:t>по обеспечению деятельности органов и депутатских объединений</w:t>
            </w:r>
            <w:r w:rsidR="00BE383E" w:rsidRPr="0034746C">
              <w:rPr>
                <w:color w:val="000000"/>
              </w:rPr>
              <w:t xml:space="preserve"> Городской Думы </w:t>
            </w:r>
            <w:r w:rsidR="00BE383E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BE383E"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="00BE383E" w:rsidRPr="0034746C">
              <w:rPr>
                <w:color w:val="000000"/>
              </w:rPr>
              <w:t>Петропавловск-Камчатского</w:t>
            </w:r>
            <w:proofErr w:type="gramEnd"/>
            <w:r w:rsidR="00BE383E" w:rsidRPr="0034746C">
              <w:rPr>
                <w:color w:val="000000"/>
              </w:rPr>
              <w:t xml:space="preserve"> городского округа</w:t>
            </w:r>
            <w:r w:rsidR="00BE383E"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Катрук Т.О. 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BE383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- </w:t>
            </w:r>
            <w:r w:rsidRPr="0034746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5002E" w:rsidRPr="00117949" w:rsidTr="002556B6">
        <w:tc>
          <w:tcPr>
            <w:tcW w:w="2553" w:type="dxa"/>
            <w:gridSpan w:val="2"/>
            <w:shd w:val="clear" w:color="auto" w:fill="FFFFFF"/>
          </w:tcPr>
          <w:p w:rsidR="00B5002E" w:rsidRDefault="00B5002E" w:rsidP="00030F9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B5002E" w:rsidRDefault="00B5002E" w:rsidP="00030F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5002E" w:rsidRPr="00352D05" w:rsidRDefault="00B5002E" w:rsidP="00030F9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 w:rsidR="00924C35">
              <w:rPr>
                <w:bCs/>
                <w:color w:val="000000" w:themeColor="text1"/>
              </w:rPr>
              <w:t>.</w:t>
            </w:r>
          </w:p>
        </w:tc>
      </w:tr>
    </w:tbl>
    <w:p w:rsidR="00873E52" w:rsidRDefault="00873E52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7B5493" w:rsidRDefault="009B5D10" w:rsidP="009B5D10">
      <w:pPr>
        <w:jc w:val="center"/>
        <w:rPr>
          <w:color w:val="000000"/>
        </w:rPr>
      </w:pPr>
    </w:p>
    <w:p w:rsidR="00924C35" w:rsidRPr="00924C35" w:rsidRDefault="00924C35" w:rsidP="00924C35">
      <w:pPr>
        <w:ind w:firstLine="708"/>
        <w:jc w:val="both"/>
      </w:pPr>
      <w:r w:rsidRPr="00924C35">
        <w:t xml:space="preserve">1. (1) О принятии решения о внесении изменений в Решение Городской Думы </w:t>
      </w:r>
      <w:proofErr w:type="gramStart"/>
      <w:r w:rsidRPr="00924C35">
        <w:t>Петропавловск-Камчатского</w:t>
      </w:r>
      <w:proofErr w:type="gramEnd"/>
      <w:r w:rsidRPr="00924C35">
        <w:t xml:space="preserve"> г</w:t>
      </w:r>
      <w:r w:rsidR="00EE4FCA">
        <w:t xml:space="preserve">ородского округа от 29.11.2017 </w:t>
      </w:r>
      <w:r w:rsidRPr="00924C35">
        <w:t>№ 13-нд «О бюджете Петропавловск-Камчатского городского округа на 2018 год и плановый период 2019-2020 годов»</w:t>
      </w:r>
    </w:p>
    <w:p w:rsidR="00924C35" w:rsidRPr="00924C35" w:rsidRDefault="00924C35" w:rsidP="00924C3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924C35">
        <w:rPr>
          <w:color w:val="000000" w:themeColor="text1"/>
        </w:rPr>
        <w:tab/>
      </w:r>
      <w:proofErr w:type="spellStart"/>
      <w:r w:rsidRPr="00924C35">
        <w:rPr>
          <w:color w:val="000000" w:themeColor="text1"/>
        </w:rPr>
        <w:t>Докл</w:t>
      </w:r>
      <w:proofErr w:type="spellEnd"/>
      <w:r w:rsidRPr="00924C35">
        <w:rPr>
          <w:color w:val="000000" w:themeColor="text1"/>
        </w:rPr>
        <w:t xml:space="preserve">.: </w:t>
      </w:r>
      <w:proofErr w:type="spellStart"/>
      <w:r w:rsidRPr="00924C35">
        <w:rPr>
          <w:color w:val="000000" w:themeColor="text1"/>
        </w:rPr>
        <w:t>Чубкова</w:t>
      </w:r>
      <w:proofErr w:type="spellEnd"/>
      <w:r w:rsidRPr="00924C35">
        <w:rPr>
          <w:color w:val="000000" w:themeColor="text1"/>
        </w:rPr>
        <w:t xml:space="preserve"> Ольга Сергеевна</w:t>
      </w:r>
    </w:p>
    <w:p w:rsidR="00924C35" w:rsidRPr="00924C35" w:rsidRDefault="00924C35" w:rsidP="00924C35">
      <w:pPr>
        <w:ind w:firstLine="708"/>
        <w:jc w:val="both"/>
        <w:rPr>
          <w:color w:val="000000" w:themeColor="text1"/>
        </w:rPr>
      </w:pPr>
    </w:p>
    <w:p w:rsidR="00924C35" w:rsidRPr="00924C35" w:rsidRDefault="00924C35" w:rsidP="00924C35">
      <w:pPr>
        <w:pStyle w:val="af1"/>
        <w:tabs>
          <w:tab w:val="left" w:pos="993"/>
        </w:tabs>
        <w:ind w:firstLine="709"/>
        <w:jc w:val="both"/>
      </w:pPr>
      <w:r w:rsidRPr="00924C35">
        <w:rPr>
          <w:color w:val="000000" w:themeColor="text1"/>
        </w:rPr>
        <w:t xml:space="preserve">2. </w:t>
      </w:r>
      <w:r w:rsidR="00EE4FCA">
        <w:rPr>
          <w:color w:val="000000" w:themeColor="text1"/>
        </w:rPr>
        <w:t xml:space="preserve">(2) </w:t>
      </w:r>
      <w:r w:rsidRPr="00924C35">
        <w:rPr>
          <w:color w:val="000000" w:themeColor="text1"/>
        </w:rPr>
        <w:t xml:space="preserve">О принятии решения о внесении изменений в Решение Городской Думы </w:t>
      </w:r>
      <w:proofErr w:type="gramStart"/>
      <w:r w:rsidRPr="00924C35">
        <w:rPr>
          <w:color w:val="000000" w:themeColor="text1"/>
        </w:rPr>
        <w:t>Петропавловск-Камчатского</w:t>
      </w:r>
      <w:proofErr w:type="gramEnd"/>
      <w:r w:rsidRPr="00924C35">
        <w:rPr>
          <w:color w:val="000000" w:themeColor="text1"/>
        </w:rPr>
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</w:r>
    </w:p>
    <w:p w:rsidR="00924C35" w:rsidRPr="00924C35" w:rsidRDefault="00924C35" w:rsidP="00924C3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924C35">
        <w:rPr>
          <w:color w:val="000000" w:themeColor="text1"/>
        </w:rPr>
        <w:tab/>
      </w:r>
      <w:proofErr w:type="spellStart"/>
      <w:r w:rsidRPr="00924C35">
        <w:rPr>
          <w:color w:val="000000" w:themeColor="text1"/>
        </w:rPr>
        <w:t>Докл</w:t>
      </w:r>
      <w:proofErr w:type="spellEnd"/>
      <w:r w:rsidRPr="00924C35">
        <w:rPr>
          <w:color w:val="000000" w:themeColor="text1"/>
        </w:rPr>
        <w:t xml:space="preserve">.: </w:t>
      </w:r>
      <w:proofErr w:type="spellStart"/>
      <w:r w:rsidRPr="00924C35">
        <w:rPr>
          <w:color w:val="000000" w:themeColor="text1"/>
        </w:rPr>
        <w:t>Чубкова</w:t>
      </w:r>
      <w:proofErr w:type="spellEnd"/>
      <w:r w:rsidRPr="00924C35">
        <w:rPr>
          <w:color w:val="000000" w:themeColor="text1"/>
        </w:rPr>
        <w:t xml:space="preserve"> Ольга Сергеевна</w:t>
      </w:r>
    </w:p>
    <w:p w:rsidR="00924C35" w:rsidRPr="00924C35" w:rsidRDefault="00924C35" w:rsidP="00924C3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</w:p>
    <w:p w:rsidR="00924C35" w:rsidRPr="00924C35" w:rsidRDefault="00924C35" w:rsidP="00924C35">
      <w:pPr>
        <w:ind w:firstLine="709"/>
      </w:pPr>
      <w:r w:rsidRPr="00924C35">
        <w:rPr>
          <w:color w:val="000000" w:themeColor="text1"/>
        </w:rPr>
        <w:t xml:space="preserve">3. </w:t>
      </w:r>
      <w:r w:rsidRPr="00924C35">
        <w:rPr>
          <w:color w:val="000000"/>
        </w:rPr>
        <w:t xml:space="preserve">Инвестиционное послание Главы </w:t>
      </w:r>
      <w:proofErr w:type="gramStart"/>
      <w:r w:rsidRPr="00924C35">
        <w:rPr>
          <w:color w:val="000000"/>
        </w:rPr>
        <w:t>Петропавловск-Камчатского</w:t>
      </w:r>
      <w:proofErr w:type="gramEnd"/>
      <w:r w:rsidRPr="00924C35">
        <w:rPr>
          <w:color w:val="000000"/>
        </w:rPr>
        <w:t xml:space="preserve"> городского округа </w:t>
      </w:r>
      <w:r w:rsidRPr="00924C35">
        <w:t>на</w:t>
      </w:r>
      <w:r w:rsidRPr="00924C35">
        <w:rPr>
          <w:color w:val="000000"/>
        </w:rPr>
        <w:t> </w:t>
      </w:r>
      <w:r w:rsidRPr="00924C35">
        <w:t>2019</w:t>
      </w:r>
      <w:r w:rsidRPr="00924C35">
        <w:rPr>
          <w:color w:val="000000"/>
        </w:rPr>
        <w:t> </w:t>
      </w:r>
      <w:r w:rsidRPr="00924C35">
        <w:t>год</w:t>
      </w:r>
    </w:p>
    <w:p w:rsidR="00924C35" w:rsidRPr="00924C35" w:rsidRDefault="00924C35" w:rsidP="00924C3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924C35">
        <w:rPr>
          <w:color w:val="000000" w:themeColor="text1"/>
        </w:rPr>
        <w:tab/>
      </w:r>
      <w:proofErr w:type="spellStart"/>
      <w:r w:rsidRPr="00924C35">
        <w:rPr>
          <w:color w:val="000000" w:themeColor="text1"/>
        </w:rPr>
        <w:t>Докл</w:t>
      </w:r>
      <w:proofErr w:type="spellEnd"/>
      <w:r w:rsidRPr="00924C35">
        <w:rPr>
          <w:color w:val="000000" w:themeColor="text1"/>
        </w:rPr>
        <w:t>.: Иваненко Виталий Юрьевич</w:t>
      </w:r>
    </w:p>
    <w:p w:rsidR="00924C35" w:rsidRPr="00924C35" w:rsidRDefault="00924C35" w:rsidP="00924C35">
      <w:pPr>
        <w:ind w:firstLine="709"/>
        <w:jc w:val="both"/>
        <w:rPr>
          <w:i/>
        </w:rPr>
      </w:pPr>
      <w:r w:rsidRPr="00924C35">
        <w:rPr>
          <w:i/>
        </w:rPr>
        <w:t xml:space="preserve">Поступило письмо от Управления экономического развития и имущественных отношений администрации </w:t>
      </w:r>
      <w:proofErr w:type="gramStart"/>
      <w:r w:rsidRPr="00924C35">
        <w:rPr>
          <w:i/>
        </w:rPr>
        <w:t>Петропавловск-Камчатского</w:t>
      </w:r>
      <w:proofErr w:type="gramEnd"/>
      <w:r w:rsidRPr="00924C35">
        <w:rPr>
          <w:i/>
        </w:rPr>
        <w:t xml:space="preserve"> городского округа от 20.12.2018 о снятии с повестки дня данного вопроса, в связи с тем, что Инвестиционное послание Главы Петропавловск-Камчатского городского округа требует </w:t>
      </w:r>
      <w:proofErr w:type="spellStart"/>
      <w:r w:rsidRPr="00924C35">
        <w:rPr>
          <w:i/>
        </w:rPr>
        <w:t>взаимоувязки</w:t>
      </w:r>
      <w:proofErr w:type="spellEnd"/>
      <w:r w:rsidRPr="00924C35">
        <w:rPr>
          <w:i/>
        </w:rPr>
        <w:t xml:space="preserve"> и синхронизации с мероприятиями, которые будут освещены в обращении Губернатора Камчатского края </w:t>
      </w:r>
    </w:p>
    <w:p w:rsidR="00924C35" w:rsidRPr="000F0F87" w:rsidRDefault="00924C35" w:rsidP="00924C35">
      <w:pPr>
        <w:ind w:firstLine="708"/>
        <w:jc w:val="both"/>
        <w:rPr>
          <w:b/>
          <w:i/>
          <w:color w:val="000000" w:themeColor="text1"/>
        </w:rPr>
      </w:pPr>
      <w:r w:rsidRPr="00924C35">
        <w:rPr>
          <w:i/>
          <w:color w:val="000000" w:themeColor="text1"/>
        </w:rPr>
        <w:t>Предложено рассмотреть вопрос на заседании Комитета по собственности, земельным отношениям, предпринимательству и инвестициям в следующем году</w:t>
      </w:r>
      <w:r w:rsidR="000F0F87">
        <w:rPr>
          <w:i/>
          <w:color w:val="000000" w:themeColor="text1"/>
        </w:rPr>
        <w:t xml:space="preserve"> </w:t>
      </w:r>
      <w:r w:rsidR="000F0F87" w:rsidRPr="000F0F87">
        <w:rPr>
          <w:b/>
          <w:i/>
          <w:color w:val="000000" w:themeColor="text1"/>
        </w:rPr>
        <w:t>(вопрос снят)</w:t>
      </w:r>
    </w:p>
    <w:p w:rsidR="00924C35" w:rsidRPr="00924C35" w:rsidRDefault="00924C35" w:rsidP="00924C35">
      <w:pPr>
        <w:ind w:firstLine="708"/>
        <w:jc w:val="both"/>
        <w:rPr>
          <w:i/>
          <w:color w:val="000000" w:themeColor="text1"/>
        </w:rPr>
      </w:pPr>
    </w:p>
    <w:p w:rsidR="00924C35" w:rsidRPr="00924C35" w:rsidRDefault="00924C35" w:rsidP="00924C35">
      <w:pPr>
        <w:ind w:firstLine="708"/>
        <w:jc w:val="both"/>
        <w:rPr>
          <w:color w:val="000000" w:themeColor="text1"/>
        </w:rPr>
      </w:pPr>
      <w:r w:rsidRPr="00924C35">
        <w:rPr>
          <w:color w:val="000000" w:themeColor="text1"/>
        </w:rPr>
        <w:t xml:space="preserve">4. О принятии решения о внесении изменений в Решение Городской Думы </w:t>
      </w:r>
      <w:proofErr w:type="gramStart"/>
      <w:r w:rsidRPr="00924C35">
        <w:rPr>
          <w:color w:val="000000" w:themeColor="text1"/>
        </w:rPr>
        <w:t>Петропавловск-Камчатского</w:t>
      </w:r>
      <w:proofErr w:type="gramEnd"/>
      <w:r w:rsidRPr="00924C35">
        <w:rPr>
          <w:color w:val="000000" w:themeColor="text1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924C35" w:rsidRPr="00924C35" w:rsidRDefault="00924C35" w:rsidP="00924C35">
      <w:pPr>
        <w:ind w:firstLine="708"/>
        <w:jc w:val="both"/>
        <w:rPr>
          <w:color w:val="000000" w:themeColor="text1"/>
        </w:rPr>
      </w:pPr>
      <w:proofErr w:type="spellStart"/>
      <w:r w:rsidRPr="00924C35">
        <w:rPr>
          <w:color w:val="000000" w:themeColor="text1"/>
        </w:rPr>
        <w:t>Докл</w:t>
      </w:r>
      <w:proofErr w:type="spellEnd"/>
      <w:r w:rsidRPr="00924C35">
        <w:rPr>
          <w:color w:val="000000" w:themeColor="text1"/>
        </w:rPr>
        <w:t>.: Терехов Андрей Михайлович</w:t>
      </w:r>
    </w:p>
    <w:p w:rsidR="00924C35" w:rsidRPr="00924C35" w:rsidRDefault="00924C35" w:rsidP="00924C35">
      <w:pPr>
        <w:ind w:firstLine="708"/>
        <w:jc w:val="both"/>
        <w:rPr>
          <w:color w:val="000000" w:themeColor="text1"/>
        </w:rPr>
      </w:pPr>
    </w:p>
    <w:p w:rsidR="00924C35" w:rsidRDefault="00924C35" w:rsidP="00924C35">
      <w:pPr>
        <w:ind w:firstLine="708"/>
        <w:jc w:val="both"/>
        <w:rPr>
          <w:color w:val="000000" w:themeColor="text1"/>
        </w:rPr>
      </w:pPr>
      <w:r w:rsidRPr="00924C35">
        <w:rPr>
          <w:color w:val="000000" w:themeColor="text1"/>
        </w:rPr>
        <w:t>5. Разное</w:t>
      </w:r>
      <w:r>
        <w:rPr>
          <w:color w:val="000000" w:themeColor="text1"/>
        </w:rPr>
        <w:t xml:space="preserve">: Информация о проведении круглого стола «Состояние и пути </w:t>
      </w:r>
      <w:proofErr w:type="gramStart"/>
      <w:r>
        <w:rPr>
          <w:color w:val="000000" w:themeColor="text1"/>
        </w:rPr>
        <w:t>повышения сбалансированности бюджетов субъектов Российской Федерации</w:t>
      </w:r>
      <w:proofErr w:type="gramEnd"/>
      <w:r>
        <w:rPr>
          <w:color w:val="000000" w:themeColor="text1"/>
        </w:rPr>
        <w:t xml:space="preserve"> и местных бюджетов», которое проводилось Комитетом Совета Федерации по федеративному устройству, региональной политике, местному самоуправлению и делами Севера совместно с Комитетом Совета Федерации по бюджету и финансовым рынкам</w:t>
      </w:r>
    </w:p>
    <w:p w:rsidR="00924C35" w:rsidRPr="00924C35" w:rsidRDefault="00924C35" w:rsidP="00924C35">
      <w:pPr>
        <w:ind w:firstLine="708"/>
        <w:jc w:val="both"/>
        <w:rPr>
          <w:color w:val="000000" w:themeColor="text1"/>
        </w:rPr>
      </w:pPr>
      <w:proofErr w:type="spellStart"/>
      <w:r w:rsidRPr="00924C35">
        <w:rPr>
          <w:color w:val="000000" w:themeColor="text1"/>
        </w:rPr>
        <w:t>Докл</w:t>
      </w:r>
      <w:proofErr w:type="spellEnd"/>
      <w:r w:rsidRPr="00924C35">
        <w:rPr>
          <w:color w:val="000000" w:themeColor="text1"/>
        </w:rPr>
        <w:t>.: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Монахова</w:t>
      </w:r>
      <w:proofErr w:type="spellEnd"/>
      <w:r>
        <w:rPr>
          <w:color w:val="000000" w:themeColor="text1"/>
        </w:rPr>
        <w:t xml:space="preserve"> Галина Васильевна</w:t>
      </w:r>
    </w:p>
    <w:p w:rsidR="000F3F0B" w:rsidRPr="000E453C" w:rsidRDefault="000F3F0B" w:rsidP="000E453C">
      <w:pPr>
        <w:ind w:firstLine="708"/>
        <w:jc w:val="both"/>
        <w:rPr>
          <w:color w:val="000000" w:themeColor="text1"/>
        </w:rPr>
      </w:pPr>
    </w:p>
    <w:p w:rsidR="00F9588D" w:rsidRPr="00117949" w:rsidRDefault="00924C35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«за»-8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B05487">
        <w:tc>
          <w:tcPr>
            <w:tcW w:w="2127" w:type="dxa"/>
            <w:hideMark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31D64" w:rsidRPr="00924C35" w:rsidRDefault="00B31D64" w:rsidP="00B31D64">
            <w:pPr>
              <w:jc w:val="both"/>
            </w:pPr>
            <w:r w:rsidRPr="00924C35">
              <w:t xml:space="preserve">О принятии решения о внесении изменений в Решение Городской Думы </w:t>
            </w:r>
            <w:proofErr w:type="gramStart"/>
            <w:r w:rsidRPr="00924C35">
              <w:t>Петропавловск-Камчатского</w:t>
            </w:r>
            <w:proofErr w:type="gramEnd"/>
            <w:r w:rsidRPr="00924C35">
              <w:t xml:space="preserve"> г</w:t>
            </w:r>
            <w:r>
              <w:t xml:space="preserve">ородского округа от 29.11.2017 </w:t>
            </w:r>
            <w:r w:rsidRPr="00924C35">
              <w:t>№ 13-нд «О бюджете Петропавловск-Камчатского городского округа на 2018 год и плановый период 2019-2020 годов»</w:t>
            </w:r>
          </w:p>
          <w:p w:rsidR="00D204D6" w:rsidRPr="00D204D6" w:rsidRDefault="00D204D6" w:rsidP="00EE4FCA">
            <w:pPr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F9588D" w:rsidRDefault="00F9588D" w:rsidP="00180FB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 w:rsidR="005441EC">
              <w:rPr>
                <w:szCs w:val="28"/>
              </w:rPr>
              <w:t>Чубкова</w:t>
            </w:r>
            <w:proofErr w:type="spellEnd"/>
            <w:r w:rsidR="005441EC">
              <w:rPr>
                <w:szCs w:val="28"/>
              </w:rPr>
              <w:t xml:space="preserve"> О.С., </w:t>
            </w:r>
            <w:r w:rsidR="000C4A16">
              <w:rPr>
                <w:szCs w:val="28"/>
              </w:rPr>
              <w:t xml:space="preserve">Лыскович В.В., </w:t>
            </w:r>
            <w:r w:rsidR="00180FBE">
              <w:rPr>
                <w:szCs w:val="28"/>
              </w:rPr>
              <w:t>Оськин С.В., Воронов Д.М.</w:t>
            </w:r>
          </w:p>
          <w:p w:rsidR="000F2AEF" w:rsidRPr="00B40130" w:rsidRDefault="000F2AEF" w:rsidP="00180FBE">
            <w:pPr>
              <w:jc w:val="both"/>
              <w:rPr>
                <w:szCs w:val="28"/>
              </w:rPr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204D6" w:rsidRPr="00F46317" w:rsidRDefault="00D204D6" w:rsidP="00BF321A">
            <w:pPr>
              <w:pStyle w:val="af1"/>
              <w:jc w:val="both"/>
            </w:pPr>
            <w:r w:rsidRPr="00F46317"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7B549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180FBE">
              <w:rPr>
                <w:color w:val="000000"/>
              </w:rPr>
              <w:t xml:space="preserve"> «за»-8</w:t>
            </w:r>
            <w:r w:rsidRPr="00117949">
              <w:rPr>
                <w:color w:val="000000"/>
              </w:rPr>
              <w:t>, единогласно)</w:t>
            </w:r>
          </w:p>
          <w:p w:rsidR="00521FE9" w:rsidRPr="007B5493" w:rsidRDefault="00521FE9" w:rsidP="007B549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B05487">
        <w:tc>
          <w:tcPr>
            <w:tcW w:w="2127" w:type="dxa"/>
            <w:hideMark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80FBE" w:rsidRPr="00180FBE" w:rsidRDefault="00180FBE" w:rsidP="00180FBE">
            <w:pPr>
              <w:pStyle w:val="af1"/>
              <w:tabs>
                <w:tab w:val="left" w:pos="993"/>
              </w:tabs>
              <w:jc w:val="both"/>
            </w:pPr>
            <w:r w:rsidRPr="00180FBE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180FBE">
              <w:rPr>
                <w:color w:val="000000" w:themeColor="text1"/>
              </w:rPr>
              <w:t>Петропавловск-Камчатского</w:t>
            </w:r>
            <w:proofErr w:type="gramEnd"/>
            <w:r w:rsidRPr="00180FBE">
              <w:rPr>
                <w:color w:val="000000" w:themeColor="text1"/>
              </w:rPr>
      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      </w:r>
          </w:p>
          <w:p w:rsidR="00E50610" w:rsidRPr="00D0080C" w:rsidRDefault="00E50610" w:rsidP="00180FBE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204D6" w:rsidRDefault="00D204D6" w:rsidP="00E5061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 w:rsidR="00180FBE">
              <w:rPr>
                <w:szCs w:val="28"/>
              </w:rPr>
              <w:t>Чубкова</w:t>
            </w:r>
            <w:proofErr w:type="spellEnd"/>
            <w:r w:rsidR="00180FBE">
              <w:rPr>
                <w:szCs w:val="28"/>
              </w:rPr>
              <w:t xml:space="preserve"> О.С.</w:t>
            </w:r>
            <w:r w:rsidR="000C4A16">
              <w:rPr>
                <w:szCs w:val="28"/>
              </w:rPr>
              <w:t>, Лыскович В.В.</w:t>
            </w:r>
          </w:p>
          <w:p w:rsidR="00FB7525" w:rsidRPr="00B40130" w:rsidRDefault="00FB7525" w:rsidP="00180FBE">
            <w:pPr>
              <w:jc w:val="both"/>
              <w:rPr>
                <w:szCs w:val="28"/>
              </w:rPr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204D6" w:rsidRDefault="00E50610" w:rsidP="009026AB">
            <w:pPr>
              <w:pStyle w:val="af1"/>
              <w:jc w:val="both"/>
            </w:pPr>
            <w:r w:rsidRPr="00E50610">
              <w:t>Одобрить проект правового акта и рекомендовать Городской Думе принять правовой акт с учетом заключения Контрольно-счетной палаты</w:t>
            </w:r>
            <w:r w:rsidR="000F3F0B">
              <w:t xml:space="preserve"> </w:t>
            </w:r>
            <w:proofErr w:type="gramStart"/>
            <w:r w:rsidR="000F3F0B" w:rsidRPr="0034746C">
              <w:rPr>
                <w:color w:val="000000"/>
              </w:rPr>
              <w:t>Петропавловск-Камчатского</w:t>
            </w:r>
            <w:proofErr w:type="gramEnd"/>
            <w:r w:rsidR="000F3F0B" w:rsidRPr="0034746C">
              <w:rPr>
                <w:color w:val="000000"/>
              </w:rPr>
              <w:t xml:space="preserve"> городского округа</w:t>
            </w:r>
            <w:r w:rsidRPr="00E50610">
              <w:t xml:space="preserve"> </w:t>
            </w:r>
            <w:r w:rsidR="00707FF1">
              <w:t>и с учетом заключения прокуратуры г. Петропавловск</w:t>
            </w:r>
            <w:r w:rsidR="00CB6C39">
              <w:t>а</w:t>
            </w:r>
            <w:bookmarkStart w:id="0" w:name="_GoBack"/>
            <w:bookmarkEnd w:id="0"/>
            <w:r w:rsidR="00707FF1">
              <w:t>-Камчатского</w:t>
            </w:r>
            <w:r w:rsidRPr="00E50610">
              <w:t xml:space="preserve"> </w:t>
            </w:r>
          </w:p>
          <w:p w:rsidR="00FB7525" w:rsidRPr="00E50610" w:rsidRDefault="00FB7525" w:rsidP="00FB7525">
            <w:pPr>
              <w:pStyle w:val="af1"/>
              <w:jc w:val="both"/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055D8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055D89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055D89" w:rsidRPr="00467982" w:rsidRDefault="00055D89" w:rsidP="00055D8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2A4931" w:rsidRPr="00304A8A" w:rsidTr="00B05487">
        <w:tc>
          <w:tcPr>
            <w:tcW w:w="2127" w:type="dxa"/>
          </w:tcPr>
          <w:p w:rsidR="002A4931" w:rsidRDefault="002A4931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</w:p>
          <w:p w:rsidR="002A4931" w:rsidRPr="00304A8A" w:rsidRDefault="002A4931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A4931" w:rsidRDefault="002A4931" w:rsidP="00D60960">
            <w:pPr>
              <w:tabs>
                <w:tab w:val="left" w:pos="0"/>
                <w:tab w:val="left" w:pos="7867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 снят с повестки дня</w:t>
            </w:r>
          </w:p>
        </w:tc>
      </w:tr>
      <w:tr w:rsidR="00055D89" w:rsidRPr="00304A8A" w:rsidTr="00B05487">
        <w:tc>
          <w:tcPr>
            <w:tcW w:w="2127" w:type="dxa"/>
          </w:tcPr>
          <w:p w:rsidR="00055D89" w:rsidRDefault="00055D89" w:rsidP="00946A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2A4931">
              <w:rPr>
                <w:b/>
                <w:bCs/>
                <w:color w:val="000000"/>
              </w:rPr>
              <w:t>4</w:t>
            </w:r>
            <w:r w:rsidRPr="004D572C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055D89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55D89" w:rsidRPr="00924C35" w:rsidRDefault="00055D89" w:rsidP="00055D89">
            <w:pPr>
              <w:jc w:val="both"/>
              <w:rPr>
                <w:color w:val="000000" w:themeColor="text1"/>
              </w:rPr>
            </w:pPr>
            <w:r w:rsidRPr="00924C35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24C3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4C35">
              <w:rPr>
                <w:color w:val="000000" w:themeColor="text1"/>
              </w:rPr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055D89" w:rsidRDefault="00055D89" w:rsidP="00055D89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55D89" w:rsidRPr="00304A8A" w:rsidTr="00B05487">
        <w:tc>
          <w:tcPr>
            <w:tcW w:w="2127" w:type="dxa"/>
          </w:tcPr>
          <w:p w:rsidR="00055D89" w:rsidRDefault="00055D89" w:rsidP="00946A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55D89" w:rsidRDefault="00055D89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Терехов А.М.,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К.В., </w:t>
            </w:r>
            <w:proofErr w:type="spellStart"/>
            <w:r>
              <w:rPr>
                <w:bCs/>
                <w:color w:val="000000"/>
              </w:rPr>
              <w:t>Катрук</w:t>
            </w:r>
            <w:proofErr w:type="spellEnd"/>
            <w:r>
              <w:rPr>
                <w:bCs/>
                <w:color w:val="000000"/>
              </w:rPr>
              <w:t xml:space="preserve"> Т.О.</w:t>
            </w:r>
            <w:r w:rsidR="000C4A16">
              <w:rPr>
                <w:bCs/>
                <w:color w:val="000000"/>
              </w:rPr>
              <w:t>, Ерофеева Т.Е.</w:t>
            </w:r>
          </w:p>
        </w:tc>
      </w:tr>
      <w:tr w:rsidR="00055D89" w:rsidRPr="00304A8A" w:rsidTr="00B05487">
        <w:tc>
          <w:tcPr>
            <w:tcW w:w="2127" w:type="dxa"/>
          </w:tcPr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55D89" w:rsidRDefault="00D60960" w:rsidP="00055D89">
            <w:pPr>
              <w:tabs>
                <w:tab w:val="left" w:pos="0"/>
              </w:tabs>
              <w:jc w:val="both"/>
            </w:pPr>
            <w:r>
              <w:rPr>
                <w:bCs/>
                <w:color w:val="000000"/>
              </w:rPr>
              <w:t>Повторно р</w:t>
            </w:r>
            <w:r w:rsidR="00055D89">
              <w:rPr>
                <w:bCs/>
                <w:color w:val="000000"/>
              </w:rPr>
              <w:t xml:space="preserve">ассмотреть </w:t>
            </w:r>
            <w:r>
              <w:rPr>
                <w:bCs/>
                <w:color w:val="000000"/>
              </w:rPr>
              <w:t xml:space="preserve">данный </w:t>
            </w:r>
            <w:r w:rsidR="00055D89">
              <w:rPr>
                <w:bCs/>
                <w:color w:val="000000"/>
              </w:rPr>
              <w:t xml:space="preserve">вопрос на заседании </w:t>
            </w:r>
            <w:r w:rsidR="00055D89" w:rsidRPr="00055D89">
              <w:t>Комитета Городской Думы Петропавловск-Камчатского городского округа по местному самоуправлению и социальной политике</w:t>
            </w:r>
            <w:r w:rsidR="000C4A16">
              <w:t xml:space="preserve"> 24.12.2018 </w:t>
            </w:r>
          </w:p>
          <w:p w:rsidR="004D572C" w:rsidRDefault="004D572C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2AEF" w:rsidRPr="00304A8A" w:rsidTr="00946A16">
        <w:tc>
          <w:tcPr>
            <w:tcW w:w="2127" w:type="dxa"/>
          </w:tcPr>
          <w:p w:rsidR="000F2AEF" w:rsidRPr="00304A8A" w:rsidRDefault="000F2AEF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2AEF" w:rsidRDefault="000F2AEF" w:rsidP="00946A1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9114F8"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0F2AEF" w:rsidRPr="00467982" w:rsidRDefault="000F2AEF" w:rsidP="00946A16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D572C" w:rsidRPr="00304A8A" w:rsidTr="00B05487">
        <w:tc>
          <w:tcPr>
            <w:tcW w:w="2127" w:type="dxa"/>
          </w:tcPr>
          <w:p w:rsidR="004D572C" w:rsidRDefault="004D572C" w:rsidP="00946A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2A4931">
              <w:rPr>
                <w:b/>
                <w:bCs/>
                <w:color w:val="000000"/>
              </w:rPr>
              <w:t>5</w:t>
            </w:r>
            <w:r w:rsidRPr="004D572C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4D572C" w:rsidRDefault="004D572C" w:rsidP="00946A16">
            <w:pPr>
              <w:jc w:val="both"/>
              <w:rPr>
                <w:b/>
                <w:bCs/>
                <w:color w:val="000000"/>
              </w:rPr>
            </w:pPr>
          </w:p>
          <w:p w:rsidR="004D572C" w:rsidRPr="00304A8A" w:rsidRDefault="004D572C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D572C" w:rsidRDefault="004D572C" w:rsidP="00E90C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Информация о проведении </w:t>
            </w:r>
            <w:r w:rsidR="00E90C4F">
              <w:rPr>
                <w:color w:val="000000" w:themeColor="text1"/>
              </w:rPr>
              <w:t xml:space="preserve">Комитетом Совета Федерации по федеративному устройству, региональной политике, местному самоуправлению и делами Севера совместно с Комитетом Совета Федерации по бюджету и финансовым рынкам </w:t>
            </w:r>
            <w:r>
              <w:rPr>
                <w:color w:val="000000" w:themeColor="text1"/>
              </w:rPr>
              <w:t xml:space="preserve">круглого стола «Состояние и пути </w:t>
            </w:r>
            <w:proofErr w:type="gramStart"/>
            <w:r>
              <w:rPr>
                <w:color w:val="000000" w:themeColor="text1"/>
              </w:rPr>
              <w:t>повышения сбалансированности бюджетов субъектов Российской Федерации</w:t>
            </w:r>
            <w:proofErr w:type="gramEnd"/>
            <w:r>
              <w:rPr>
                <w:color w:val="000000" w:themeColor="text1"/>
              </w:rPr>
              <w:t xml:space="preserve"> и местных бюджетов» </w:t>
            </w:r>
          </w:p>
          <w:p w:rsidR="00E90C4F" w:rsidRDefault="00E90C4F" w:rsidP="00E90C4F">
            <w:pPr>
              <w:jc w:val="both"/>
              <w:rPr>
                <w:bCs/>
                <w:color w:val="000000"/>
              </w:rPr>
            </w:pPr>
          </w:p>
        </w:tc>
      </w:tr>
      <w:tr w:rsidR="004D572C" w:rsidRPr="00304A8A" w:rsidTr="00B05487">
        <w:tc>
          <w:tcPr>
            <w:tcW w:w="2127" w:type="dxa"/>
          </w:tcPr>
          <w:p w:rsidR="004D572C" w:rsidRDefault="004D572C" w:rsidP="00946A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4D572C" w:rsidRPr="00304A8A" w:rsidRDefault="004D572C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D572C" w:rsidRPr="00055D89" w:rsidRDefault="004D572C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</w:tc>
      </w:tr>
      <w:tr w:rsidR="004D572C" w:rsidRPr="00304A8A" w:rsidTr="00B05487">
        <w:tc>
          <w:tcPr>
            <w:tcW w:w="2127" w:type="dxa"/>
          </w:tcPr>
          <w:p w:rsidR="004D572C" w:rsidRPr="00304A8A" w:rsidRDefault="004D572C" w:rsidP="00946A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D572C" w:rsidRDefault="009C0201" w:rsidP="00055D89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9C0201">
              <w:rPr>
                <w:color w:val="000000" w:themeColor="text1"/>
              </w:rPr>
              <w:t>Информацию принять к сведению</w:t>
            </w:r>
          </w:p>
          <w:p w:rsidR="000F2AEF" w:rsidRPr="009C0201" w:rsidRDefault="000F2AEF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C51D3" w:rsidRPr="00304A8A" w:rsidTr="00B05487">
        <w:tc>
          <w:tcPr>
            <w:tcW w:w="2127" w:type="dxa"/>
          </w:tcPr>
          <w:p w:rsidR="009C51D3" w:rsidRPr="00304A8A" w:rsidRDefault="009C51D3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C51D3" w:rsidRPr="00D65556" w:rsidRDefault="009C51D3" w:rsidP="00D655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D65556">
              <w:rPr>
                <w:color w:val="000000"/>
              </w:rPr>
              <w:t>9</w:t>
            </w:r>
            <w:r w:rsidRPr="00117949">
              <w:rPr>
                <w:color w:val="000000"/>
              </w:rPr>
              <w:t>, единогласно)</w:t>
            </w:r>
          </w:p>
        </w:tc>
      </w:tr>
    </w:tbl>
    <w:p w:rsidR="00BF7CC0" w:rsidRDefault="00BF7CC0" w:rsidP="00174D52">
      <w:pPr>
        <w:rPr>
          <w:sz w:val="28"/>
          <w:szCs w:val="28"/>
        </w:rPr>
      </w:pPr>
    </w:p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0F2AEF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</w:p>
          <w:p w:rsidR="000F2AEF" w:rsidRDefault="000F2AEF" w:rsidP="008F4581">
            <w:pPr>
              <w:rPr>
                <w:bCs/>
                <w:color w:val="000000"/>
              </w:rPr>
            </w:pPr>
          </w:p>
          <w:p w:rsidR="00EC3E51" w:rsidRPr="005A4BF7" w:rsidRDefault="000F2AEF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0F2AEF">
        <w:trPr>
          <w:trHeight w:val="420"/>
        </w:trPr>
        <w:tc>
          <w:tcPr>
            <w:tcW w:w="5353" w:type="dxa"/>
          </w:tcPr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0F3F0B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0F2AEF" w:rsidRDefault="00F9588D" w:rsidP="00B05487">
            <w:r>
              <w:t xml:space="preserve">                                       </w:t>
            </w:r>
            <w:r w:rsidR="002556B6">
              <w:t xml:space="preserve">           </w:t>
            </w:r>
          </w:p>
          <w:p w:rsidR="00F9588D" w:rsidRDefault="000F2AEF" w:rsidP="00B05487">
            <w:pPr>
              <w:rPr>
                <w:sz w:val="28"/>
                <w:szCs w:val="28"/>
              </w:rPr>
            </w:pPr>
            <w:r>
              <w:t xml:space="preserve">                                                   </w:t>
            </w:r>
            <w:r w:rsidR="00F9588D">
              <w:t>О.В. Грузинская</w:t>
            </w:r>
          </w:p>
        </w:tc>
      </w:tr>
    </w:tbl>
    <w:p w:rsidR="00EC3E51" w:rsidRDefault="00EC3E51" w:rsidP="000F2AEF">
      <w:pPr>
        <w:rPr>
          <w:sz w:val="28"/>
          <w:szCs w:val="28"/>
        </w:rPr>
      </w:pPr>
    </w:p>
    <w:sectPr w:rsidR="00EC3E51" w:rsidSect="000F2AE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9C" w:rsidRDefault="00F50C9C" w:rsidP="00F457B7">
      <w:r>
        <w:separator/>
      </w:r>
    </w:p>
  </w:endnote>
  <w:endnote w:type="continuationSeparator" w:id="0">
    <w:p w:rsidR="00F50C9C" w:rsidRDefault="00F50C9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9C" w:rsidRDefault="00F50C9C" w:rsidP="00F457B7">
      <w:r>
        <w:separator/>
      </w:r>
    </w:p>
  </w:footnote>
  <w:footnote w:type="continuationSeparator" w:id="0">
    <w:p w:rsidR="00F50C9C" w:rsidRDefault="00F50C9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5D89"/>
    <w:rsid w:val="00056D4D"/>
    <w:rsid w:val="00057145"/>
    <w:rsid w:val="000575A2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A16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0F87"/>
    <w:rsid w:val="000F1285"/>
    <w:rsid w:val="000F17AE"/>
    <w:rsid w:val="000F23F2"/>
    <w:rsid w:val="000F2AEF"/>
    <w:rsid w:val="000F2F10"/>
    <w:rsid w:val="000F3F0B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FB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4931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E75DC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92C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72C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1FE9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07FF1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881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5493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390F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61C9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339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5B9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14F8"/>
    <w:rsid w:val="00914452"/>
    <w:rsid w:val="00914809"/>
    <w:rsid w:val="0091574F"/>
    <w:rsid w:val="00916242"/>
    <w:rsid w:val="00916E99"/>
    <w:rsid w:val="00917082"/>
    <w:rsid w:val="00917223"/>
    <w:rsid w:val="009216CA"/>
    <w:rsid w:val="00922A8F"/>
    <w:rsid w:val="009243B8"/>
    <w:rsid w:val="00924A10"/>
    <w:rsid w:val="00924A94"/>
    <w:rsid w:val="00924C35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26E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201"/>
    <w:rsid w:val="009C0788"/>
    <w:rsid w:val="009C0853"/>
    <w:rsid w:val="009C3A8D"/>
    <w:rsid w:val="009C4082"/>
    <w:rsid w:val="009C4EAA"/>
    <w:rsid w:val="009C51D3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0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34E1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D64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02E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6C25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C39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E7DFC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1CF0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1D7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6905"/>
    <w:rsid w:val="00D578DC"/>
    <w:rsid w:val="00D60148"/>
    <w:rsid w:val="00D60960"/>
    <w:rsid w:val="00D63159"/>
    <w:rsid w:val="00D64F8C"/>
    <w:rsid w:val="00D65556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06BD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15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C4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CA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C76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7905"/>
    <w:rsid w:val="00F50C9C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1BDC-19D2-457B-AB96-B5F2A57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11154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2018-12-25T05:22:00Z</cp:lastPrinted>
  <dcterms:created xsi:type="dcterms:W3CDTF">2018-12-25T05:29:00Z</dcterms:created>
  <dcterms:modified xsi:type="dcterms:W3CDTF">2018-12-25T06:08:00Z</dcterms:modified>
</cp:coreProperties>
</file>