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="108" w:tblpY="1"/>
        <w:tblW w:w="10173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8080"/>
      </w:tblGrid>
      <w:tr w:rsidR="00A876CE" w:rsidRPr="00A5296F" w:rsidTr="00BA4303">
        <w:trPr>
          <w:trHeight w:val="1841"/>
        </w:trPr>
        <w:tc>
          <w:tcPr>
            <w:tcW w:w="2093" w:type="dxa"/>
          </w:tcPr>
          <w:p w:rsidR="00A876CE" w:rsidRPr="00A5296F" w:rsidRDefault="00064647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eastAsia="Calibri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749E2745" wp14:editId="7255887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-1270</wp:posOffset>
                  </wp:positionV>
                  <wp:extent cx="1163955" cy="1124585"/>
                  <wp:effectExtent l="0" t="0" r="0" b="0"/>
                  <wp:wrapNone/>
                  <wp:docPr id="51" name="Рисунок 4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Align w:val="center"/>
          </w:tcPr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ГОРОДСКАЯ ДУМА</w:t>
            </w:r>
          </w:p>
          <w:p w:rsidR="00A876CE" w:rsidRPr="001B1603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B1603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926F35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BA4303" w:rsidRPr="00BA4303" w:rsidRDefault="00BA4303" w:rsidP="00BA43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A4303">
              <w:rPr>
                <w:b/>
                <w:sz w:val="28"/>
                <w:szCs w:val="28"/>
              </w:rPr>
              <w:t xml:space="preserve">КОМИТЕТ ПО СОБСТВЕННОСТИ, ЗЕМЕЛЬНЫМ ОТНОШЕНИЯМ, ПРЕДПРИНИМАТЕЛЬСТВУ И </w:t>
            </w:r>
          </w:p>
          <w:p w:rsidR="00A876CE" w:rsidRPr="00926F35" w:rsidRDefault="00BA4303" w:rsidP="00BA43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A4303">
              <w:rPr>
                <w:b/>
                <w:sz w:val="28"/>
                <w:szCs w:val="28"/>
              </w:rPr>
              <w:t>ИНВЕСТИЦИЯМ</w:t>
            </w:r>
          </w:p>
        </w:tc>
      </w:tr>
      <w:tr w:rsidR="00A876CE" w:rsidRPr="00A5296F" w:rsidTr="00BA4303">
        <w:trPr>
          <w:trHeight w:val="654"/>
        </w:trPr>
        <w:tc>
          <w:tcPr>
            <w:tcW w:w="10173" w:type="dxa"/>
            <w:gridSpan w:val="2"/>
          </w:tcPr>
          <w:p w:rsidR="00A876CE" w:rsidRPr="00A36D51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4FE107" wp14:editId="017892E7">
                      <wp:simplePos x="0" y="0"/>
                      <wp:positionH relativeFrom="column">
                        <wp:posOffset>-83185</wp:posOffset>
                      </wp:positionH>
                      <wp:positionV relativeFrom="page">
                        <wp:posOffset>-26035</wp:posOffset>
                      </wp:positionV>
                      <wp:extent cx="6477000" cy="0"/>
                      <wp:effectExtent l="0" t="19050" r="1905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498A37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55pt,-2.05pt" to="503.4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804086" w:rsidRPr="00A578E1" w:rsidRDefault="00901AAD" w:rsidP="00BA4303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831025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Pr="00831025">
              <w:rPr>
                <w:rFonts w:ascii="Bookman Old Style" w:hAnsi="Bookman Old Style"/>
                <w:i/>
                <w:sz w:val="16"/>
                <w:szCs w:val="16"/>
              </w:rPr>
              <w:t>,</w:t>
            </w:r>
            <w:r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F8140D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C4479E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804086" w:rsidRPr="00B957A7" w:rsidRDefault="00804086" w:rsidP="00804086">
      <w:pPr>
        <w:rPr>
          <w:b/>
        </w:rPr>
      </w:pPr>
      <w:r>
        <w:rPr>
          <w:b/>
        </w:rPr>
        <w:t xml:space="preserve">от </w:t>
      </w:r>
      <w:r w:rsidR="00E9014F">
        <w:rPr>
          <w:b/>
        </w:rPr>
        <w:t>2</w:t>
      </w:r>
      <w:r w:rsidR="00BA4303">
        <w:rPr>
          <w:b/>
        </w:rPr>
        <w:t>2</w:t>
      </w:r>
      <w:r>
        <w:rPr>
          <w:b/>
        </w:rPr>
        <w:t>.</w:t>
      </w:r>
      <w:r w:rsidR="00E9014F">
        <w:rPr>
          <w:b/>
        </w:rPr>
        <w:t>01</w:t>
      </w:r>
      <w:r w:rsidRPr="00B957A7">
        <w:rPr>
          <w:b/>
        </w:rPr>
        <w:t>.201</w:t>
      </w:r>
      <w:r w:rsidR="00E9014F">
        <w:rPr>
          <w:b/>
        </w:rPr>
        <w:t>8</w:t>
      </w:r>
    </w:p>
    <w:p w:rsidR="00A876CE" w:rsidRPr="00155228" w:rsidRDefault="00A876CE" w:rsidP="00067255">
      <w:pPr>
        <w:jc w:val="center"/>
        <w:rPr>
          <w:b/>
        </w:rPr>
      </w:pPr>
    </w:p>
    <w:p w:rsidR="00804086" w:rsidRPr="00B957A7" w:rsidRDefault="00804086" w:rsidP="00804086">
      <w:pPr>
        <w:jc w:val="center"/>
        <w:rPr>
          <w:b/>
        </w:rPr>
      </w:pPr>
      <w:r w:rsidRPr="00B957A7">
        <w:rPr>
          <w:b/>
        </w:rPr>
        <w:t>ПРОТОКОЛ</w:t>
      </w:r>
      <w:r w:rsidR="002F737D">
        <w:rPr>
          <w:b/>
        </w:rPr>
        <w:t xml:space="preserve"> № </w:t>
      </w:r>
      <w:r w:rsidR="00117FE7">
        <w:rPr>
          <w:b/>
        </w:rPr>
        <w:t>2</w:t>
      </w:r>
    </w:p>
    <w:p w:rsidR="00CD10BF" w:rsidRPr="00EC6824" w:rsidRDefault="00CB79D1" w:rsidP="00CB79D1">
      <w:pPr>
        <w:jc w:val="center"/>
      </w:pPr>
      <w:r>
        <w:t xml:space="preserve">заседания </w:t>
      </w:r>
      <w:r w:rsidR="00CD10BF" w:rsidRPr="00EC6824">
        <w:t>Комитета Городской Думы Петропавловск-Камчатского городского округа</w:t>
      </w:r>
    </w:p>
    <w:p w:rsidR="00804086" w:rsidRPr="00EC6824" w:rsidRDefault="00BA4303" w:rsidP="00CB79D1">
      <w:pPr>
        <w:jc w:val="center"/>
        <w:outlineLvl w:val="0"/>
        <w:rPr>
          <w:bCs/>
          <w:color w:val="000000"/>
          <w:kern w:val="36"/>
        </w:rPr>
      </w:pPr>
      <w:r w:rsidRPr="00EC6824">
        <w:t>по собственности, земельным отношениям, предпринимательству и инвестициям</w:t>
      </w:r>
    </w:p>
    <w:p w:rsidR="00BA4303" w:rsidRDefault="00BA4303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 w:rsidRPr="00B957A7">
        <w:rPr>
          <w:bCs/>
          <w:color w:val="000000"/>
          <w:kern w:val="36"/>
        </w:rPr>
        <w:t>г. Петропавловск</w:t>
      </w:r>
      <w:r w:rsidRPr="00275639">
        <w:rPr>
          <w:bCs/>
          <w:color w:val="000000"/>
          <w:kern w:val="36"/>
        </w:rPr>
        <w:t>-Камчатский,</w:t>
      </w:r>
    </w:p>
    <w:p w:rsidR="00804086" w:rsidRPr="00275639" w:rsidRDefault="00804086" w:rsidP="006E33FC">
      <w:pPr>
        <w:autoSpaceDE w:val="0"/>
        <w:autoSpaceDN w:val="0"/>
        <w:adjustRightInd w:val="0"/>
        <w:ind w:right="142"/>
        <w:jc w:val="right"/>
      </w:pPr>
      <w:r w:rsidRPr="00275639">
        <w:t>ул. Ленинская, д. 14, зал заседаний № 429</w:t>
      </w: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</w:p>
    <w:p w:rsidR="00804086" w:rsidRPr="00275639" w:rsidRDefault="00804086" w:rsidP="006E33FC">
      <w:pPr>
        <w:ind w:right="142"/>
        <w:jc w:val="right"/>
        <w:outlineLvl w:val="0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 xml:space="preserve">Время начала: </w:t>
      </w:r>
      <w:r w:rsidR="00DD5BE1">
        <w:rPr>
          <w:bCs/>
          <w:color w:val="000000"/>
          <w:kern w:val="36"/>
        </w:rPr>
        <w:t>17</w:t>
      </w:r>
      <w:r w:rsidR="00DD5BE1">
        <w:rPr>
          <w:bCs/>
          <w:color w:val="000000"/>
          <w:kern w:val="36"/>
          <w:vertAlign w:val="superscript"/>
        </w:rPr>
        <w:t>10</w:t>
      </w:r>
      <w:r w:rsidRPr="00275639">
        <w:rPr>
          <w:bCs/>
          <w:color w:val="000000"/>
          <w:kern w:val="36"/>
          <w:vertAlign w:val="superscript"/>
        </w:rPr>
        <w:t xml:space="preserve"> </w:t>
      </w:r>
      <w:r w:rsidRPr="00275639">
        <w:rPr>
          <w:bCs/>
          <w:color w:val="000000"/>
          <w:kern w:val="36"/>
        </w:rPr>
        <w:t>часов</w:t>
      </w:r>
    </w:p>
    <w:p w:rsidR="00804086" w:rsidRDefault="00804086" w:rsidP="006E33FC">
      <w:pPr>
        <w:tabs>
          <w:tab w:val="left" w:pos="426"/>
        </w:tabs>
        <w:ind w:right="142"/>
        <w:jc w:val="right"/>
      </w:pPr>
      <w:r w:rsidRPr="00275639">
        <w:t xml:space="preserve">Время окончания: </w:t>
      </w:r>
      <w:r w:rsidR="003144D2" w:rsidRPr="00DD5BE1">
        <w:t>1</w:t>
      </w:r>
      <w:r w:rsidR="00DD5BE1" w:rsidRPr="00DD5BE1">
        <w:t>7</w:t>
      </w:r>
      <w:r w:rsidR="00DD5BE1">
        <w:rPr>
          <w:vertAlign w:val="superscript"/>
        </w:rPr>
        <w:t>55</w:t>
      </w:r>
      <w:r w:rsidRPr="00781427">
        <w:rPr>
          <w:color w:val="FF0000"/>
          <w:vertAlign w:val="superscript"/>
        </w:rPr>
        <w:t xml:space="preserve"> </w:t>
      </w:r>
      <w:r w:rsidRPr="00275639">
        <w:t>часов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3"/>
        <w:gridCol w:w="7655"/>
      </w:tblGrid>
      <w:tr w:rsidR="009B3180" w:rsidRPr="00DD0620" w:rsidTr="001F636C">
        <w:trPr>
          <w:trHeight w:val="185"/>
        </w:trPr>
        <w:tc>
          <w:tcPr>
            <w:tcW w:w="10348" w:type="dxa"/>
            <w:gridSpan w:val="3"/>
          </w:tcPr>
          <w:p w:rsidR="009B318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9B3180" w:rsidRPr="00DD0620" w:rsidTr="001F636C">
        <w:trPr>
          <w:trHeight w:val="185"/>
        </w:trPr>
        <w:tc>
          <w:tcPr>
            <w:tcW w:w="2410" w:type="dxa"/>
          </w:tcPr>
          <w:p w:rsidR="009B3180" w:rsidRPr="00DD0620" w:rsidRDefault="00BA4303" w:rsidP="00BA430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Кнерик </w:t>
            </w:r>
            <w:r w:rsidRPr="00BA4303">
              <w:t>В</w:t>
            </w:r>
            <w:r>
              <w:t>.</w:t>
            </w:r>
            <w:r w:rsidRPr="00BA4303">
              <w:t>А</w:t>
            </w:r>
            <w:r>
              <w:t>.</w:t>
            </w:r>
          </w:p>
        </w:tc>
        <w:tc>
          <w:tcPr>
            <w:tcW w:w="283" w:type="dxa"/>
          </w:tcPr>
          <w:p w:rsidR="009B3180" w:rsidRPr="00E31DA2" w:rsidRDefault="009B3180" w:rsidP="00E31DA2">
            <w:pPr>
              <w:ind w:left="-108"/>
              <w:rPr>
                <w:szCs w:val="28"/>
              </w:rPr>
            </w:pPr>
            <w:r w:rsidRPr="00E31DA2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9B3180" w:rsidRPr="00DD0620" w:rsidRDefault="00A74424" w:rsidP="00A7442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74424">
              <w:t>председатель Комитета</w:t>
            </w:r>
            <w:r>
              <w:t xml:space="preserve"> </w:t>
            </w:r>
            <w:r w:rsidRPr="00A74424">
              <w:t xml:space="preserve">по собственности, земельным отношениям, предпринимательству и инвестициям, депутат Городской Думы </w:t>
            </w:r>
            <w:r w:rsidR="0035386D" w:rsidRPr="0035386D">
              <w:t xml:space="preserve">Петропавловск-Камчатского городского округа </w:t>
            </w:r>
            <w:r w:rsidRPr="00A74424">
              <w:t>по избирательному округу № 8</w:t>
            </w:r>
            <w:r w:rsidR="002C257E">
              <w:t>.</w:t>
            </w:r>
          </w:p>
        </w:tc>
      </w:tr>
      <w:tr w:rsidR="009B3180" w:rsidRPr="00DD0620" w:rsidTr="001F636C">
        <w:trPr>
          <w:trHeight w:val="525"/>
        </w:trPr>
        <w:tc>
          <w:tcPr>
            <w:tcW w:w="2410" w:type="dxa"/>
          </w:tcPr>
          <w:p w:rsidR="002C257E" w:rsidRDefault="002C257E" w:rsidP="009B31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D0620">
              <w:rPr>
                <w:b/>
                <w:bCs/>
                <w:color w:val="000000"/>
              </w:rPr>
              <w:t>Присутствовали</w:t>
            </w:r>
            <w:r w:rsidRPr="00DD0620">
              <w:rPr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655" w:type="dxa"/>
          </w:tcPr>
          <w:p w:rsidR="009B3180" w:rsidRPr="00DD0620" w:rsidRDefault="009B3180" w:rsidP="009B318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5BE1" w:rsidRPr="00831CC9" w:rsidTr="001F636C">
        <w:trPr>
          <w:trHeight w:val="547"/>
        </w:trPr>
        <w:tc>
          <w:tcPr>
            <w:tcW w:w="2410" w:type="dxa"/>
          </w:tcPr>
          <w:p w:rsidR="00DD5BE1" w:rsidRPr="00831CC9" w:rsidRDefault="00DD5BE1" w:rsidP="00836AC4">
            <w:pPr>
              <w:rPr>
                <w:szCs w:val="28"/>
              </w:rPr>
            </w:pPr>
            <w:r w:rsidRPr="00831CC9"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DD5BE1" w:rsidRPr="00831CC9" w:rsidRDefault="00DD5BE1" w:rsidP="00836AC4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D5BE1" w:rsidRPr="00831CC9" w:rsidRDefault="002C257E" w:rsidP="00836AC4">
            <w:pPr>
              <w:ind w:firstLine="3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политике, депутат по двухмандатному избирательному округу № 5;</w:t>
            </w:r>
          </w:p>
        </w:tc>
      </w:tr>
      <w:tr w:rsidR="00DD5BE1" w:rsidRPr="00831CC9" w:rsidTr="001F636C">
        <w:trPr>
          <w:trHeight w:val="547"/>
        </w:trPr>
        <w:tc>
          <w:tcPr>
            <w:tcW w:w="2410" w:type="dxa"/>
          </w:tcPr>
          <w:p w:rsidR="00DD5BE1" w:rsidRPr="00831CC9" w:rsidRDefault="00DD5BE1" w:rsidP="00DD5BE1">
            <w:pPr>
              <w:rPr>
                <w:szCs w:val="28"/>
              </w:rPr>
            </w:pPr>
            <w:r w:rsidRPr="00831CC9"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DD5BE1" w:rsidRPr="00831CC9" w:rsidRDefault="00DD5BE1" w:rsidP="00DD5BE1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D5BE1" w:rsidRPr="00831CC9" w:rsidRDefault="00DD5BE1" w:rsidP="00DD5BE1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 xml:space="preserve">депутат Городской Думы </w:t>
            </w:r>
            <w:r w:rsidR="00405A20" w:rsidRPr="00405A20">
              <w:rPr>
                <w:szCs w:val="28"/>
              </w:rPr>
              <w:t xml:space="preserve">Петропавловск-Камчатского городского округа (далее - депутат) </w:t>
            </w:r>
            <w:r w:rsidRPr="00831CC9">
              <w:rPr>
                <w:szCs w:val="28"/>
              </w:rPr>
              <w:t>по избирательному округу № 6;</w:t>
            </w:r>
          </w:p>
        </w:tc>
      </w:tr>
      <w:tr w:rsidR="00BE27DB" w:rsidRPr="00831CC9" w:rsidTr="001F636C">
        <w:trPr>
          <w:trHeight w:val="547"/>
        </w:trPr>
        <w:tc>
          <w:tcPr>
            <w:tcW w:w="2410" w:type="dxa"/>
          </w:tcPr>
          <w:p w:rsidR="00BE27DB" w:rsidRPr="00831CC9" w:rsidRDefault="00BE27DB" w:rsidP="00836AC4">
            <w:pPr>
              <w:rPr>
                <w:szCs w:val="28"/>
              </w:rPr>
            </w:pPr>
            <w:r w:rsidRPr="00831CC9">
              <w:rPr>
                <w:szCs w:val="28"/>
              </w:rPr>
              <w:t>Гусейнов Р.В. оглы</w:t>
            </w:r>
          </w:p>
        </w:tc>
        <w:tc>
          <w:tcPr>
            <w:tcW w:w="283" w:type="dxa"/>
          </w:tcPr>
          <w:p w:rsidR="00BE27DB" w:rsidRPr="00831CC9" w:rsidRDefault="00BE27DB" w:rsidP="00836AC4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E27DB" w:rsidRPr="00831CC9" w:rsidRDefault="00BE27DB" w:rsidP="00836AC4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E27DB" w:rsidRPr="00831CC9" w:rsidTr="001F636C">
        <w:trPr>
          <w:trHeight w:val="294"/>
        </w:trPr>
        <w:tc>
          <w:tcPr>
            <w:tcW w:w="2410" w:type="dxa"/>
          </w:tcPr>
          <w:p w:rsidR="00BE27DB" w:rsidRPr="00831CC9" w:rsidRDefault="00BE27DB" w:rsidP="00836AC4">
            <w:pPr>
              <w:rPr>
                <w:szCs w:val="28"/>
              </w:rPr>
            </w:pPr>
            <w:r w:rsidRPr="00831CC9"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BE27DB" w:rsidRPr="00831CC9" w:rsidRDefault="00BE27DB" w:rsidP="00836AC4">
            <w:pPr>
              <w:ind w:hanging="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BE27DB" w:rsidRPr="00831CC9" w:rsidRDefault="00BE27DB" w:rsidP="00836AC4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E27DB" w:rsidRPr="00831CC9" w:rsidTr="001F636C">
        <w:trPr>
          <w:trHeight w:val="294"/>
        </w:trPr>
        <w:tc>
          <w:tcPr>
            <w:tcW w:w="2410" w:type="dxa"/>
          </w:tcPr>
          <w:p w:rsidR="00BE27DB" w:rsidRPr="00831CC9" w:rsidRDefault="00BE27DB" w:rsidP="00836AC4">
            <w:pPr>
              <w:rPr>
                <w:szCs w:val="28"/>
              </w:rPr>
            </w:pPr>
            <w:r w:rsidRPr="00831CC9"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BE27DB" w:rsidRPr="00831CC9" w:rsidRDefault="00BE27DB" w:rsidP="00836AC4">
            <w:pPr>
              <w:ind w:left="-108" w:firstLine="33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BE27DB" w:rsidRPr="00831CC9" w:rsidRDefault="00BE27DB" w:rsidP="00836AC4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E27DB" w:rsidRPr="00831CC9" w:rsidTr="001F636C">
        <w:tc>
          <w:tcPr>
            <w:tcW w:w="2410" w:type="dxa"/>
          </w:tcPr>
          <w:p w:rsidR="00BE27DB" w:rsidRPr="00831CC9" w:rsidRDefault="00BE27DB" w:rsidP="00836AC4">
            <w:pPr>
              <w:rPr>
                <w:szCs w:val="28"/>
              </w:rPr>
            </w:pPr>
            <w:r w:rsidRPr="00831CC9"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BE27DB" w:rsidRPr="00831CC9" w:rsidRDefault="00BE27DB" w:rsidP="00836AC4">
            <w:pPr>
              <w:ind w:left="-108" w:firstLine="7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BE27DB" w:rsidRPr="00831CC9" w:rsidRDefault="00BE27DB" w:rsidP="00836AC4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E27DB" w:rsidRPr="00831CC9" w:rsidTr="001F636C">
        <w:trPr>
          <w:trHeight w:val="296"/>
        </w:trPr>
        <w:tc>
          <w:tcPr>
            <w:tcW w:w="2410" w:type="dxa"/>
          </w:tcPr>
          <w:p w:rsidR="00BE27DB" w:rsidRPr="00831CC9" w:rsidRDefault="00BE27DB" w:rsidP="00836AC4">
            <w:pPr>
              <w:rPr>
                <w:szCs w:val="28"/>
              </w:rPr>
            </w:pPr>
            <w:r w:rsidRPr="00831CC9"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BE27DB" w:rsidRPr="00831CC9" w:rsidRDefault="00BE27DB" w:rsidP="00836AC4">
            <w:pPr>
              <w:ind w:left="-108" w:firstLine="7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BE27DB" w:rsidRPr="00831CC9" w:rsidRDefault="00BE27DB" w:rsidP="00836AC4">
            <w:pPr>
              <w:ind w:firstLine="3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E27DB" w:rsidRPr="00831CC9" w:rsidTr="001F636C">
        <w:tc>
          <w:tcPr>
            <w:tcW w:w="2410" w:type="dxa"/>
          </w:tcPr>
          <w:p w:rsidR="00BE27DB" w:rsidRPr="00831CC9" w:rsidRDefault="00BE27DB" w:rsidP="00836AC4">
            <w:pPr>
              <w:rPr>
                <w:szCs w:val="28"/>
              </w:rPr>
            </w:pPr>
            <w:r w:rsidRPr="00831CC9">
              <w:rPr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BE27DB" w:rsidRPr="00831CC9" w:rsidRDefault="00BE27DB" w:rsidP="00836AC4">
            <w:pPr>
              <w:ind w:left="-108" w:firstLine="7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BE27DB" w:rsidRPr="00831CC9" w:rsidRDefault="00BE27DB" w:rsidP="00836AC4">
            <w:pPr>
              <w:ind w:firstLine="3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7;</w:t>
            </w:r>
          </w:p>
        </w:tc>
      </w:tr>
      <w:tr w:rsidR="00BE27DB" w:rsidRPr="00831CC9" w:rsidTr="001F636C">
        <w:tc>
          <w:tcPr>
            <w:tcW w:w="2410" w:type="dxa"/>
          </w:tcPr>
          <w:p w:rsidR="00BE27DB" w:rsidRPr="00831CC9" w:rsidRDefault="00BE27DB" w:rsidP="00836AC4">
            <w:pPr>
              <w:rPr>
                <w:szCs w:val="28"/>
              </w:rPr>
            </w:pPr>
            <w:r w:rsidRPr="00831CC9"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BE27DB" w:rsidRPr="00831CC9" w:rsidRDefault="00BE27DB" w:rsidP="00836AC4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BE27DB" w:rsidRPr="00831CC9" w:rsidRDefault="00BE27DB" w:rsidP="00836AC4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4;</w:t>
            </w:r>
          </w:p>
        </w:tc>
      </w:tr>
      <w:tr w:rsidR="00DD5BE1" w:rsidRPr="00831CC9" w:rsidTr="001F636C">
        <w:tc>
          <w:tcPr>
            <w:tcW w:w="2410" w:type="dxa"/>
          </w:tcPr>
          <w:p w:rsidR="00DD5BE1" w:rsidRPr="00831CC9" w:rsidRDefault="00DD5BE1" w:rsidP="00DD5BE1">
            <w:pPr>
              <w:rPr>
                <w:szCs w:val="28"/>
              </w:rPr>
            </w:pPr>
            <w:r w:rsidRPr="00831CC9">
              <w:rPr>
                <w:szCs w:val="28"/>
              </w:rPr>
              <w:t>Сайдачаков П.В.</w:t>
            </w:r>
          </w:p>
        </w:tc>
        <w:tc>
          <w:tcPr>
            <w:tcW w:w="283" w:type="dxa"/>
          </w:tcPr>
          <w:p w:rsidR="00DD5BE1" w:rsidRPr="00831CC9" w:rsidRDefault="00DD5BE1" w:rsidP="00DD5BE1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</w:tcPr>
          <w:p w:rsidR="00DD5BE1" w:rsidRPr="00831CC9" w:rsidRDefault="00DD5BE1" w:rsidP="00DD5BE1">
            <w:pPr>
              <w:ind w:left="1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2;</w:t>
            </w:r>
          </w:p>
        </w:tc>
      </w:tr>
      <w:tr w:rsidR="004C60F6" w:rsidRPr="00831CC9" w:rsidTr="001F636C">
        <w:tc>
          <w:tcPr>
            <w:tcW w:w="2410" w:type="dxa"/>
          </w:tcPr>
          <w:p w:rsidR="004C60F6" w:rsidRPr="00831CC9" w:rsidRDefault="004C60F6" w:rsidP="004C60F6">
            <w:r w:rsidRPr="00831CC9">
              <w:t>Сароян С.А.</w:t>
            </w:r>
          </w:p>
        </w:tc>
        <w:tc>
          <w:tcPr>
            <w:tcW w:w="283" w:type="dxa"/>
          </w:tcPr>
          <w:p w:rsidR="004C60F6" w:rsidRPr="00831CC9" w:rsidRDefault="004C60F6" w:rsidP="002C257E">
            <w:pPr>
              <w:ind w:left="-101"/>
            </w:pPr>
            <w:r w:rsidRPr="00831CC9">
              <w:t>-</w:t>
            </w:r>
          </w:p>
        </w:tc>
        <w:tc>
          <w:tcPr>
            <w:tcW w:w="7655" w:type="dxa"/>
          </w:tcPr>
          <w:p w:rsidR="004C60F6" w:rsidRPr="00831CC9" w:rsidRDefault="004C60F6" w:rsidP="004C60F6">
            <w:r w:rsidRPr="00831CC9">
              <w:t>депутат Городской Думы по избирательному округу № 7;</w:t>
            </w:r>
          </w:p>
        </w:tc>
      </w:tr>
      <w:tr w:rsidR="00BE27DB" w:rsidRPr="00831CC9" w:rsidTr="001F636C">
        <w:tc>
          <w:tcPr>
            <w:tcW w:w="2410" w:type="dxa"/>
          </w:tcPr>
          <w:p w:rsidR="00BE27DB" w:rsidRPr="00831CC9" w:rsidRDefault="00BE27DB" w:rsidP="00836AC4">
            <w:pPr>
              <w:tabs>
                <w:tab w:val="right" w:pos="2579"/>
              </w:tabs>
              <w:rPr>
                <w:szCs w:val="28"/>
              </w:rPr>
            </w:pPr>
            <w:r w:rsidRPr="00831CC9"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BE27DB" w:rsidRPr="00831CC9" w:rsidRDefault="00BE27DB" w:rsidP="00836AC4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BE27DB" w:rsidRPr="00831CC9" w:rsidRDefault="00BE27DB" w:rsidP="00836AC4">
            <w:pPr>
              <w:ind w:left="1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8;</w:t>
            </w:r>
          </w:p>
        </w:tc>
      </w:tr>
      <w:tr w:rsidR="004C60F6" w:rsidRPr="00831CC9" w:rsidTr="001F636C">
        <w:tc>
          <w:tcPr>
            <w:tcW w:w="2410" w:type="dxa"/>
          </w:tcPr>
          <w:p w:rsidR="004C60F6" w:rsidRPr="00831CC9" w:rsidRDefault="004C60F6" w:rsidP="004C60F6">
            <w:pPr>
              <w:rPr>
                <w:szCs w:val="28"/>
              </w:rPr>
            </w:pPr>
            <w:r w:rsidRPr="00831CC9">
              <w:rPr>
                <w:szCs w:val="28"/>
              </w:rPr>
              <w:t>Шунькин Д.В.</w:t>
            </w:r>
          </w:p>
        </w:tc>
        <w:tc>
          <w:tcPr>
            <w:tcW w:w="283" w:type="dxa"/>
          </w:tcPr>
          <w:p w:rsidR="004C60F6" w:rsidRPr="00831CC9" w:rsidRDefault="004C60F6" w:rsidP="004C60F6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5" w:type="dxa"/>
            <w:shd w:val="clear" w:color="auto" w:fill="FFFFFF"/>
          </w:tcPr>
          <w:p w:rsidR="004C60F6" w:rsidRPr="00831CC9" w:rsidRDefault="004C60F6" w:rsidP="004C60F6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округу.</w:t>
            </w:r>
          </w:p>
        </w:tc>
      </w:tr>
    </w:tbl>
    <w:p w:rsidR="002C257E" w:rsidRDefault="002C257E" w:rsidP="009B318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F636C" w:rsidRPr="00831CC9" w:rsidRDefault="001F636C" w:rsidP="009B318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25831" w:rsidRPr="00831CC9" w:rsidRDefault="009B3180" w:rsidP="009B3180">
      <w:pPr>
        <w:autoSpaceDE w:val="0"/>
        <w:autoSpaceDN w:val="0"/>
        <w:adjustRightInd w:val="0"/>
        <w:jc w:val="both"/>
        <w:rPr>
          <w:b/>
          <w:color w:val="000000"/>
        </w:rPr>
      </w:pPr>
      <w:r w:rsidRPr="00831CC9">
        <w:rPr>
          <w:b/>
          <w:bCs/>
          <w:color w:val="000000"/>
        </w:rPr>
        <w:t>Отсутствовали</w:t>
      </w:r>
      <w:r w:rsidRPr="00831CC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7654"/>
      </w:tblGrid>
      <w:tr w:rsidR="00BE27DB" w:rsidRPr="00831CC9" w:rsidTr="00CB79D1">
        <w:tc>
          <w:tcPr>
            <w:tcW w:w="2410" w:type="dxa"/>
          </w:tcPr>
          <w:p w:rsidR="00BE27DB" w:rsidRPr="00831CC9" w:rsidRDefault="00BE27DB" w:rsidP="00836AC4">
            <w:pPr>
              <w:rPr>
                <w:szCs w:val="28"/>
              </w:rPr>
            </w:pPr>
            <w:r w:rsidRPr="00831CC9">
              <w:rPr>
                <w:szCs w:val="28"/>
              </w:rPr>
              <w:lastRenderedPageBreak/>
              <w:t>Ванюшкин С.А.</w:t>
            </w:r>
          </w:p>
        </w:tc>
        <w:tc>
          <w:tcPr>
            <w:tcW w:w="284" w:type="dxa"/>
          </w:tcPr>
          <w:p w:rsidR="00BE27DB" w:rsidRPr="00831CC9" w:rsidRDefault="00BE27DB" w:rsidP="00836AC4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E27DB" w:rsidRPr="00831CC9" w:rsidRDefault="00BE27DB" w:rsidP="00836AC4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E27DB" w:rsidRPr="00831CC9" w:rsidTr="00CB79D1">
        <w:tc>
          <w:tcPr>
            <w:tcW w:w="2410" w:type="dxa"/>
          </w:tcPr>
          <w:p w:rsidR="00BE27DB" w:rsidRPr="00831CC9" w:rsidRDefault="004C60F6" w:rsidP="00836AC4">
            <w:pPr>
              <w:rPr>
                <w:szCs w:val="28"/>
              </w:rPr>
            </w:pPr>
            <w:r w:rsidRPr="00831CC9">
              <w:rPr>
                <w:szCs w:val="28"/>
              </w:rPr>
              <w:t>Кондратенко Г.В.</w:t>
            </w:r>
          </w:p>
        </w:tc>
        <w:tc>
          <w:tcPr>
            <w:tcW w:w="284" w:type="dxa"/>
          </w:tcPr>
          <w:p w:rsidR="00BE27DB" w:rsidRPr="00831CC9" w:rsidRDefault="002C257E" w:rsidP="00836AC4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E27DB" w:rsidRPr="00831CC9" w:rsidRDefault="004C60F6" w:rsidP="00836AC4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E27DB" w:rsidRPr="00831CC9" w:rsidTr="00CB79D1">
        <w:tc>
          <w:tcPr>
            <w:tcW w:w="2410" w:type="dxa"/>
          </w:tcPr>
          <w:p w:rsidR="00BE27DB" w:rsidRPr="00831CC9" w:rsidRDefault="00BE27DB" w:rsidP="00836AC4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Кронов А.А.</w:t>
            </w:r>
          </w:p>
        </w:tc>
        <w:tc>
          <w:tcPr>
            <w:tcW w:w="284" w:type="dxa"/>
          </w:tcPr>
          <w:p w:rsidR="00BE27DB" w:rsidRPr="00831CC9" w:rsidRDefault="00BE27DB" w:rsidP="00836AC4">
            <w:pPr>
              <w:ind w:hanging="101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E27DB" w:rsidRPr="00831CC9" w:rsidRDefault="00BE27DB" w:rsidP="00836AC4">
            <w:pPr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3;</w:t>
            </w:r>
          </w:p>
        </w:tc>
      </w:tr>
      <w:tr w:rsidR="00BE27DB" w:rsidRPr="00831CC9" w:rsidTr="00CB79D1">
        <w:tc>
          <w:tcPr>
            <w:tcW w:w="2410" w:type="dxa"/>
          </w:tcPr>
          <w:p w:rsidR="00BE27DB" w:rsidRPr="00831CC9" w:rsidRDefault="00BE27DB" w:rsidP="00836AC4">
            <w:pPr>
              <w:rPr>
                <w:szCs w:val="28"/>
              </w:rPr>
            </w:pPr>
            <w:r w:rsidRPr="00831CC9">
              <w:rPr>
                <w:szCs w:val="28"/>
              </w:rPr>
              <w:t>Панов А.Г.</w:t>
            </w:r>
          </w:p>
        </w:tc>
        <w:tc>
          <w:tcPr>
            <w:tcW w:w="284" w:type="dxa"/>
          </w:tcPr>
          <w:p w:rsidR="00BE27DB" w:rsidRPr="00831CC9" w:rsidRDefault="00BE27DB" w:rsidP="00836AC4">
            <w:pPr>
              <w:ind w:left="-108"/>
              <w:rPr>
                <w:szCs w:val="28"/>
              </w:rPr>
            </w:pPr>
            <w:r w:rsidRPr="00831CC9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E27DB" w:rsidRPr="00831CC9" w:rsidRDefault="00BE27DB" w:rsidP="00836AC4">
            <w:pPr>
              <w:ind w:left="14"/>
              <w:jc w:val="both"/>
              <w:rPr>
                <w:szCs w:val="28"/>
              </w:rPr>
            </w:pPr>
            <w:r w:rsidRPr="00831CC9">
              <w:rPr>
                <w:szCs w:val="28"/>
              </w:rPr>
              <w:t>депутат Городской Думы по избирательному округу № 4;</w:t>
            </w:r>
          </w:p>
        </w:tc>
      </w:tr>
      <w:tr w:rsidR="004C60F6" w:rsidRPr="00EC2468" w:rsidTr="00CB79D1">
        <w:tc>
          <w:tcPr>
            <w:tcW w:w="2410" w:type="dxa"/>
          </w:tcPr>
          <w:p w:rsidR="004C60F6" w:rsidRPr="00831CC9" w:rsidRDefault="004C60F6" w:rsidP="004C60F6">
            <w:r w:rsidRPr="00831CC9">
              <w:t>Цыганков Ю.А.</w:t>
            </w:r>
          </w:p>
        </w:tc>
        <w:tc>
          <w:tcPr>
            <w:tcW w:w="284" w:type="dxa"/>
          </w:tcPr>
          <w:p w:rsidR="004C60F6" w:rsidRPr="00831CC9" w:rsidRDefault="004C60F6" w:rsidP="002C257E">
            <w:pPr>
              <w:ind w:hanging="101"/>
            </w:pPr>
            <w:r w:rsidRPr="00831CC9">
              <w:t>-</w:t>
            </w:r>
          </w:p>
        </w:tc>
        <w:tc>
          <w:tcPr>
            <w:tcW w:w="7654" w:type="dxa"/>
            <w:shd w:val="clear" w:color="auto" w:fill="FFFFFF"/>
          </w:tcPr>
          <w:p w:rsidR="004C60F6" w:rsidRPr="00831CC9" w:rsidRDefault="004C60F6" w:rsidP="004C60F6">
            <w:r w:rsidRPr="00831CC9">
              <w:t>депутат Городской Думы по избирательному округу № 5.</w:t>
            </w:r>
          </w:p>
        </w:tc>
      </w:tr>
      <w:tr w:rsidR="00CF4733" w:rsidRPr="00EC2468" w:rsidTr="00CB79D1">
        <w:tc>
          <w:tcPr>
            <w:tcW w:w="10348" w:type="dxa"/>
            <w:gridSpan w:val="3"/>
          </w:tcPr>
          <w:p w:rsidR="00CF4733" w:rsidRPr="008C4999" w:rsidRDefault="00CF4733" w:rsidP="00836AC4">
            <w:pPr>
              <w:ind w:left="14"/>
              <w:jc w:val="both"/>
              <w:rPr>
                <w:szCs w:val="28"/>
              </w:rPr>
            </w:pPr>
            <w:r w:rsidRPr="00EC2468">
              <w:rPr>
                <w:b/>
                <w:bCs/>
                <w:color w:val="000000"/>
              </w:rPr>
              <w:t>Приглашенные:</w:t>
            </w:r>
          </w:p>
        </w:tc>
      </w:tr>
      <w:tr w:rsidR="00DD5BE1" w:rsidRPr="00EC2468" w:rsidTr="00CB79D1">
        <w:tc>
          <w:tcPr>
            <w:tcW w:w="2410" w:type="dxa"/>
          </w:tcPr>
          <w:p w:rsidR="00DD5BE1" w:rsidRDefault="00B20E45" w:rsidP="00836AC4">
            <w:pPr>
              <w:rPr>
                <w:szCs w:val="28"/>
              </w:rPr>
            </w:pPr>
            <w:r>
              <w:rPr>
                <w:szCs w:val="28"/>
              </w:rPr>
              <w:t>Монахова Г.В.</w:t>
            </w:r>
          </w:p>
        </w:tc>
        <w:tc>
          <w:tcPr>
            <w:tcW w:w="284" w:type="dxa"/>
          </w:tcPr>
          <w:p w:rsidR="00DD5BE1" w:rsidRDefault="00B20E45" w:rsidP="00836A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DD5BE1" w:rsidRPr="008C4999" w:rsidRDefault="00B20E45" w:rsidP="00CF4733">
            <w:pPr>
              <w:ind w:left="14"/>
              <w:jc w:val="both"/>
              <w:rPr>
                <w:szCs w:val="28"/>
              </w:rPr>
            </w:pPr>
            <w:r w:rsidRPr="00B20E45">
              <w:rPr>
                <w:szCs w:val="28"/>
              </w:rPr>
              <w:t>председатель Городской Думы Петропавловск-Камчатского городского округа, депутат по единому муниципальному избирательному округу;</w:t>
            </w:r>
          </w:p>
        </w:tc>
      </w:tr>
      <w:tr w:rsidR="00DD5BE1" w:rsidRPr="00EC2468" w:rsidTr="00CB79D1">
        <w:tc>
          <w:tcPr>
            <w:tcW w:w="2410" w:type="dxa"/>
          </w:tcPr>
          <w:p w:rsidR="00DD5BE1" w:rsidRDefault="00B20E45" w:rsidP="00836AC4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4" w:type="dxa"/>
          </w:tcPr>
          <w:p w:rsidR="00DD5BE1" w:rsidRDefault="00B20E45" w:rsidP="00836A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DD5BE1" w:rsidRPr="008C4999" w:rsidRDefault="00B20E45" w:rsidP="00CF4733">
            <w:pPr>
              <w:ind w:left="14"/>
              <w:jc w:val="both"/>
              <w:rPr>
                <w:szCs w:val="28"/>
              </w:rPr>
            </w:pPr>
            <w:r w:rsidRPr="00B20E45">
              <w:rPr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по местному самоуправлению и социальной политике, депутат по двухмандатному избирательному округу № 5;</w:t>
            </w:r>
          </w:p>
        </w:tc>
      </w:tr>
      <w:tr w:rsidR="001F636C" w:rsidRPr="00EC2468" w:rsidTr="00CB79D1">
        <w:tc>
          <w:tcPr>
            <w:tcW w:w="2410" w:type="dxa"/>
          </w:tcPr>
          <w:p w:rsidR="001F636C" w:rsidRDefault="001F636C" w:rsidP="00836AC4">
            <w:pPr>
              <w:rPr>
                <w:szCs w:val="28"/>
              </w:rPr>
            </w:pPr>
            <w:r>
              <w:rPr>
                <w:szCs w:val="28"/>
              </w:rPr>
              <w:t>Безсмельницкая Е.А.</w:t>
            </w:r>
          </w:p>
        </w:tc>
        <w:tc>
          <w:tcPr>
            <w:tcW w:w="284" w:type="dxa"/>
          </w:tcPr>
          <w:p w:rsidR="001F636C" w:rsidRDefault="001F636C" w:rsidP="00836A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1F636C" w:rsidRPr="00B20E45" w:rsidRDefault="001F636C" w:rsidP="00CF4733">
            <w:pPr>
              <w:ind w:left="14"/>
              <w:jc w:val="both"/>
              <w:rPr>
                <w:szCs w:val="28"/>
              </w:rPr>
            </w:pPr>
            <w:r>
              <w:rPr>
                <w:szCs w:val="28"/>
              </w:rPr>
              <w:t>житель Петропавловск-Камчатского городского округа;</w:t>
            </w:r>
          </w:p>
        </w:tc>
      </w:tr>
      <w:tr w:rsidR="00CB79D1" w:rsidRPr="00EC2468" w:rsidTr="00CB79D1">
        <w:tc>
          <w:tcPr>
            <w:tcW w:w="2410" w:type="dxa"/>
          </w:tcPr>
          <w:p w:rsidR="00CB79D1" w:rsidRDefault="00CB79D1" w:rsidP="00836AC4">
            <w:pPr>
              <w:rPr>
                <w:szCs w:val="28"/>
              </w:rPr>
            </w:pPr>
            <w:r>
              <w:rPr>
                <w:szCs w:val="28"/>
              </w:rPr>
              <w:t>Галимов А.А.</w:t>
            </w:r>
          </w:p>
        </w:tc>
        <w:tc>
          <w:tcPr>
            <w:tcW w:w="284" w:type="dxa"/>
          </w:tcPr>
          <w:p w:rsidR="00CB79D1" w:rsidRDefault="00CB79D1" w:rsidP="00836A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CB79D1" w:rsidRDefault="00CB79D1" w:rsidP="00CB79D1">
            <w:pPr>
              <w:ind w:left="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помощник депутата Городской Думы </w:t>
            </w:r>
            <w:r w:rsidRPr="00CB79D1">
              <w:rPr>
                <w:szCs w:val="28"/>
              </w:rPr>
              <w:t>депутат по единому муниципальному избирательному округу</w:t>
            </w:r>
            <w:r>
              <w:rPr>
                <w:szCs w:val="28"/>
              </w:rPr>
              <w:t xml:space="preserve"> Ванюшкина С.А.;</w:t>
            </w:r>
          </w:p>
        </w:tc>
      </w:tr>
      <w:tr w:rsidR="00DD5BE1" w:rsidRPr="00EC2468" w:rsidTr="00CB79D1">
        <w:tc>
          <w:tcPr>
            <w:tcW w:w="2410" w:type="dxa"/>
          </w:tcPr>
          <w:p w:rsidR="00DD5BE1" w:rsidRDefault="00B20E45" w:rsidP="00836AC4">
            <w:pPr>
              <w:rPr>
                <w:szCs w:val="28"/>
              </w:rPr>
            </w:pPr>
            <w:r>
              <w:rPr>
                <w:szCs w:val="28"/>
              </w:rPr>
              <w:t>Зикратов А.В.</w:t>
            </w:r>
          </w:p>
        </w:tc>
        <w:tc>
          <w:tcPr>
            <w:tcW w:w="284" w:type="dxa"/>
          </w:tcPr>
          <w:p w:rsidR="00DD5BE1" w:rsidRDefault="00B20E45" w:rsidP="00836A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DD5BE1" w:rsidRPr="008C4999" w:rsidRDefault="00B20E45" w:rsidP="00CF4733">
            <w:pPr>
              <w:ind w:left="14"/>
              <w:jc w:val="both"/>
              <w:rPr>
                <w:szCs w:val="28"/>
              </w:rPr>
            </w:pPr>
            <w:r w:rsidRPr="00B20E45">
              <w:rPr>
                <w:szCs w:val="28"/>
              </w:rPr>
              <w:t>депутат по двухмандатному избирательному округу № 1;</w:t>
            </w:r>
          </w:p>
        </w:tc>
      </w:tr>
      <w:tr w:rsidR="00CB79D1" w:rsidRPr="00EC2468" w:rsidTr="00CB79D1">
        <w:tc>
          <w:tcPr>
            <w:tcW w:w="2410" w:type="dxa"/>
          </w:tcPr>
          <w:p w:rsidR="00CB79D1" w:rsidRDefault="00CB79D1" w:rsidP="00836AC4">
            <w:pPr>
              <w:rPr>
                <w:szCs w:val="28"/>
              </w:rPr>
            </w:pPr>
            <w:r>
              <w:rPr>
                <w:szCs w:val="28"/>
              </w:rPr>
              <w:t>Кирьянов А.Г.</w:t>
            </w:r>
          </w:p>
        </w:tc>
        <w:tc>
          <w:tcPr>
            <w:tcW w:w="284" w:type="dxa"/>
          </w:tcPr>
          <w:p w:rsidR="00CB79D1" w:rsidRDefault="00CB79D1" w:rsidP="00836A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CB79D1" w:rsidRDefault="00CB79D1" w:rsidP="00831CC9">
            <w:pPr>
              <w:ind w:left="14"/>
              <w:jc w:val="both"/>
              <w:rPr>
                <w:szCs w:val="28"/>
              </w:rPr>
            </w:pPr>
            <w:r w:rsidRPr="00CB79D1">
              <w:rPr>
                <w:szCs w:val="28"/>
              </w:rPr>
              <w:t>помощник депутата Городской Думы депутат по единому муниципальному избирательному округу Ванюшкина С.А.;</w:t>
            </w:r>
          </w:p>
        </w:tc>
      </w:tr>
      <w:tr w:rsidR="00B20E45" w:rsidRPr="00EC2468" w:rsidTr="00CB79D1">
        <w:tc>
          <w:tcPr>
            <w:tcW w:w="2410" w:type="dxa"/>
          </w:tcPr>
          <w:p w:rsidR="00B20E45" w:rsidRDefault="00B20E45" w:rsidP="00836AC4">
            <w:pPr>
              <w:rPr>
                <w:szCs w:val="28"/>
              </w:rPr>
            </w:pPr>
            <w:r>
              <w:rPr>
                <w:szCs w:val="28"/>
              </w:rPr>
              <w:t>Кошкарев Д.В.</w:t>
            </w:r>
          </w:p>
        </w:tc>
        <w:tc>
          <w:tcPr>
            <w:tcW w:w="284" w:type="dxa"/>
          </w:tcPr>
          <w:p w:rsidR="00B20E45" w:rsidRDefault="00831CC9" w:rsidP="00836A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B20E45" w:rsidRPr="00B20E45" w:rsidRDefault="00907973" w:rsidP="00831CC9">
            <w:pPr>
              <w:ind w:left="14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831CC9" w:rsidRPr="00831CC9">
              <w:rPr>
                <w:szCs w:val="28"/>
              </w:rPr>
              <w:t>уков</w:t>
            </w:r>
            <w:r w:rsidR="00831CC9">
              <w:rPr>
                <w:szCs w:val="28"/>
              </w:rPr>
              <w:t xml:space="preserve">одитель </w:t>
            </w:r>
            <w:r w:rsidR="00831CC9" w:rsidRPr="00831CC9">
              <w:rPr>
                <w:szCs w:val="28"/>
              </w:rPr>
              <w:t>Управления архитектуры, градостроительства и земельных отношений администрации Петропавловск-Камчатского городского округа</w:t>
            </w:r>
            <w:r w:rsidR="00831CC9">
              <w:rPr>
                <w:szCs w:val="28"/>
              </w:rPr>
              <w:t>;</w:t>
            </w:r>
          </w:p>
        </w:tc>
      </w:tr>
      <w:tr w:rsidR="00DD5BE1" w:rsidRPr="00EC2468" w:rsidTr="00CB79D1">
        <w:tc>
          <w:tcPr>
            <w:tcW w:w="2410" w:type="dxa"/>
          </w:tcPr>
          <w:p w:rsidR="00DD5BE1" w:rsidRDefault="00B20E45" w:rsidP="00836AC4">
            <w:pPr>
              <w:rPr>
                <w:szCs w:val="28"/>
              </w:rPr>
            </w:pPr>
            <w:r>
              <w:rPr>
                <w:szCs w:val="28"/>
              </w:rPr>
              <w:t>Рясная В.И.</w:t>
            </w:r>
          </w:p>
        </w:tc>
        <w:tc>
          <w:tcPr>
            <w:tcW w:w="284" w:type="dxa"/>
          </w:tcPr>
          <w:p w:rsidR="00DD5BE1" w:rsidRDefault="00B20E45" w:rsidP="00836A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DD5BE1" w:rsidRPr="008C4999" w:rsidRDefault="00B20E45" w:rsidP="00CF4733">
            <w:pPr>
              <w:ind w:left="14"/>
              <w:jc w:val="both"/>
              <w:rPr>
                <w:szCs w:val="28"/>
              </w:rPr>
            </w:pPr>
            <w:r w:rsidRPr="00B20E45">
              <w:rPr>
                <w:szCs w:val="28"/>
              </w:rPr>
              <w:t>депутат по двухмандатному избирательному округу № 1;</w:t>
            </w:r>
          </w:p>
        </w:tc>
      </w:tr>
      <w:tr w:rsidR="00CF4733" w:rsidRPr="00EC2468" w:rsidTr="00CB79D1">
        <w:tc>
          <w:tcPr>
            <w:tcW w:w="2410" w:type="dxa"/>
          </w:tcPr>
          <w:p w:rsidR="00CF4733" w:rsidRDefault="00B20E45" w:rsidP="00836AC4">
            <w:pPr>
              <w:rPr>
                <w:szCs w:val="28"/>
              </w:rPr>
            </w:pPr>
            <w:r>
              <w:rPr>
                <w:szCs w:val="28"/>
              </w:rPr>
              <w:t xml:space="preserve">Тур </w:t>
            </w:r>
            <w:r w:rsidR="0020322F">
              <w:rPr>
                <w:szCs w:val="28"/>
              </w:rPr>
              <w:t>Е.А.</w:t>
            </w:r>
          </w:p>
        </w:tc>
        <w:tc>
          <w:tcPr>
            <w:tcW w:w="284" w:type="dxa"/>
          </w:tcPr>
          <w:p w:rsidR="00CF4733" w:rsidRDefault="0020322F" w:rsidP="00836A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CF4733" w:rsidRPr="008C4999" w:rsidRDefault="0020322F" w:rsidP="00CF4733">
            <w:pPr>
              <w:ind w:left="14"/>
              <w:jc w:val="both"/>
              <w:rPr>
                <w:szCs w:val="28"/>
              </w:rPr>
            </w:pPr>
            <w:r w:rsidRPr="0020322F">
              <w:rPr>
                <w:szCs w:val="28"/>
              </w:rPr>
              <w:t>заместитель руководителя Управления делами администрации Петропавловск-Камчатского городского округа;</w:t>
            </w:r>
          </w:p>
        </w:tc>
      </w:tr>
      <w:tr w:rsidR="00CF4733" w:rsidRPr="00EC2468" w:rsidTr="00CB79D1">
        <w:tc>
          <w:tcPr>
            <w:tcW w:w="2410" w:type="dxa"/>
          </w:tcPr>
          <w:p w:rsidR="00CF4733" w:rsidRDefault="00B20E45" w:rsidP="00836AC4">
            <w:pPr>
              <w:rPr>
                <w:szCs w:val="28"/>
              </w:rPr>
            </w:pPr>
            <w:r>
              <w:rPr>
                <w:szCs w:val="28"/>
              </w:rPr>
              <w:t>Хутов Д.В.</w:t>
            </w:r>
          </w:p>
        </w:tc>
        <w:tc>
          <w:tcPr>
            <w:tcW w:w="284" w:type="dxa"/>
          </w:tcPr>
          <w:p w:rsidR="00CF4733" w:rsidRDefault="00831CC9" w:rsidP="00836AC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CF4733" w:rsidRPr="008C4999" w:rsidRDefault="00831CC9" w:rsidP="00831CC9">
            <w:pPr>
              <w:ind w:left="1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831CC9">
              <w:rPr>
                <w:szCs w:val="28"/>
              </w:rPr>
              <w:t>Управления экономического разв</w:t>
            </w:r>
            <w:r w:rsidR="00907973">
              <w:rPr>
                <w:szCs w:val="28"/>
              </w:rPr>
              <w:t xml:space="preserve">ития и имущественных отношений </w:t>
            </w:r>
            <w:r w:rsidRPr="00831CC9">
              <w:rPr>
                <w:szCs w:val="28"/>
              </w:rPr>
              <w:t>администрации Петропавловск-Камчатского</w:t>
            </w:r>
            <w:r>
              <w:rPr>
                <w:szCs w:val="28"/>
              </w:rPr>
              <w:t xml:space="preserve"> </w:t>
            </w:r>
            <w:r w:rsidRPr="00831CC9">
              <w:rPr>
                <w:szCs w:val="28"/>
              </w:rPr>
              <w:t>городского округа</w:t>
            </w:r>
            <w:r>
              <w:rPr>
                <w:szCs w:val="28"/>
              </w:rPr>
              <w:t>.</w:t>
            </w:r>
          </w:p>
        </w:tc>
      </w:tr>
      <w:tr w:rsidR="00DD5BE1" w:rsidRPr="00EC2468" w:rsidTr="00CB79D1">
        <w:tc>
          <w:tcPr>
            <w:tcW w:w="2410" w:type="dxa"/>
          </w:tcPr>
          <w:p w:rsidR="00DD5BE1" w:rsidRDefault="00DD5BE1" w:rsidP="00836AC4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DD5BE1" w:rsidRDefault="00DD5BE1" w:rsidP="00836AC4">
            <w:pPr>
              <w:ind w:left="-108"/>
              <w:rPr>
                <w:szCs w:val="28"/>
              </w:rPr>
            </w:pPr>
          </w:p>
        </w:tc>
        <w:tc>
          <w:tcPr>
            <w:tcW w:w="7654" w:type="dxa"/>
          </w:tcPr>
          <w:p w:rsidR="00DD5BE1" w:rsidRPr="008C4999" w:rsidRDefault="00DD5BE1" w:rsidP="00CF4733">
            <w:pPr>
              <w:ind w:left="14"/>
              <w:jc w:val="both"/>
              <w:rPr>
                <w:szCs w:val="28"/>
              </w:rPr>
            </w:pPr>
          </w:p>
        </w:tc>
      </w:tr>
      <w:tr w:rsidR="009B3180" w:rsidRPr="00EC2468" w:rsidTr="00CB79D1">
        <w:trPr>
          <w:trHeight w:val="153"/>
        </w:trPr>
        <w:tc>
          <w:tcPr>
            <w:tcW w:w="10348" w:type="dxa"/>
            <w:gridSpan w:val="3"/>
          </w:tcPr>
          <w:p w:rsidR="009B3180" w:rsidRPr="00EC2468" w:rsidRDefault="009B3180" w:rsidP="009B3180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bCs/>
                <w:color w:val="000000"/>
              </w:rPr>
            </w:pPr>
            <w:r w:rsidRPr="00EC2468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831CC9" w:rsidRPr="00EC2468" w:rsidTr="00CB79D1">
        <w:trPr>
          <w:trHeight w:val="310"/>
        </w:trPr>
        <w:tc>
          <w:tcPr>
            <w:tcW w:w="2410" w:type="dxa"/>
          </w:tcPr>
          <w:p w:rsidR="00831CC9" w:rsidRPr="00EC2468" w:rsidRDefault="00831CC9" w:rsidP="00831CC9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Головань А.А.</w:t>
            </w:r>
          </w:p>
        </w:tc>
        <w:tc>
          <w:tcPr>
            <w:tcW w:w="284" w:type="dxa"/>
          </w:tcPr>
          <w:p w:rsidR="00831CC9" w:rsidRPr="00A17BEF" w:rsidRDefault="00831CC9" w:rsidP="00A17BE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831CC9" w:rsidRPr="00EC2468" w:rsidRDefault="00831CC9" w:rsidP="00831CC9">
            <w:pPr>
              <w:autoSpaceDE w:val="0"/>
              <w:autoSpaceDN w:val="0"/>
              <w:adjustRightInd w:val="0"/>
              <w:jc w:val="both"/>
            </w:pPr>
            <w:r>
              <w:t>руководитель аппарата Городской Думы;</w:t>
            </w:r>
          </w:p>
        </w:tc>
      </w:tr>
      <w:tr w:rsidR="00831CC9" w:rsidRPr="00EC2468" w:rsidTr="00CB79D1">
        <w:trPr>
          <w:trHeight w:val="376"/>
        </w:trPr>
        <w:tc>
          <w:tcPr>
            <w:tcW w:w="2410" w:type="dxa"/>
          </w:tcPr>
          <w:p w:rsidR="00831CC9" w:rsidRDefault="00831CC9" w:rsidP="00831CC9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Вейтман В.С.</w:t>
            </w:r>
          </w:p>
        </w:tc>
        <w:tc>
          <w:tcPr>
            <w:tcW w:w="284" w:type="dxa"/>
          </w:tcPr>
          <w:p w:rsidR="00831CC9" w:rsidRPr="00A17BEF" w:rsidRDefault="00831CC9" w:rsidP="00A17BE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831CC9" w:rsidRDefault="00831CC9" w:rsidP="00E31DA2">
            <w:pPr>
              <w:autoSpaceDE w:val="0"/>
              <w:autoSpaceDN w:val="0"/>
              <w:adjustRightInd w:val="0"/>
              <w:ind w:left="34"/>
              <w:jc w:val="both"/>
            </w:pPr>
            <w:r w:rsidRPr="00831CC9">
              <w:t>советник председателя Городской Думы;</w:t>
            </w:r>
          </w:p>
        </w:tc>
      </w:tr>
      <w:tr w:rsidR="00A17BEF" w:rsidRPr="00EC2468" w:rsidTr="00CB79D1">
        <w:trPr>
          <w:trHeight w:val="376"/>
        </w:trPr>
        <w:tc>
          <w:tcPr>
            <w:tcW w:w="2410" w:type="dxa"/>
          </w:tcPr>
          <w:p w:rsidR="00A17BEF" w:rsidRPr="00EC2468" w:rsidRDefault="00A17BEF" w:rsidP="00831CC9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Глуховский Д.В.</w:t>
            </w:r>
          </w:p>
        </w:tc>
        <w:tc>
          <w:tcPr>
            <w:tcW w:w="284" w:type="dxa"/>
          </w:tcPr>
          <w:p w:rsidR="00A17BEF" w:rsidRPr="00A17BEF" w:rsidRDefault="00A17BEF" w:rsidP="00A17BEF">
            <w:pPr>
              <w:ind w:left="-108"/>
              <w:rPr>
                <w:szCs w:val="28"/>
              </w:rPr>
            </w:pPr>
            <w:r w:rsidRPr="00A17BEF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A17BEF" w:rsidRPr="00EC2468" w:rsidRDefault="00A17BEF" w:rsidP="00E31DA2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советник председателя Городской Думы;</w:t>
            </w:r>
          </w:p>
        </w:tc>
      </w:tr>
      <w:tr w:rsidR="00831CC9" w:rsidRPr="00EC2468" w:rsidTr="00CB79D1">
        <w:trPr>
          <w:trHeight w:val="376"/>
        </w:trPr>
        <w:tc>
          <w:tcPr>
            <w:tcW w:w="2410" w:type="dxa"/>
          </w:tcPr>
          <w:p w:rsidR="00831CC9" w:rsidRDefault="00831CC9" w:rsidP="00831CC9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Ерш А.Ю.</w:t>
            </w:r>
          </w:p>
        </w:tc>
        <w:tc>
          <w:tcPr>
            <w:tcW w:w="284" w:type="dxa"/>
          </w:tcPr>
          <w:p w:rsidR="00831CC9" w:rsidRPr="00A17BEF" w:rsidRDefault="00831CC9" w:rsidP="00A17BE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831CC9" w:rsidRDefault="00831CC9" w:rsidP="00E31DA2">
            <w:pPr>
              <w:autoSpaceDE w:val="0"/>
              <w:autoSpaceDN w:val="0"/>
              <w:adjustRightInd w:val="0"/>
              <w:ind w:left="34"/>
              <w:jc w:val="both"/>
            </w:pPr>
            <w:r w:rsidRPr="00831CC9">
              <w:rPr>
                <w:bCs/>
              </w:rPr>
              <w:t>исполняющая обязанности заместителя руководителя аппарата Городской Думы Петропавловск-Камчатского городского округа – начальника юридического отдела</w:t>
            </w:r>
            <w:r>
              <w:rPr>
                <w:bCs/>
              </w:rPr>
              <w:t>;</w:t>
            </w:r>
          </w:p>
        </w:tc>
      </w:tr>
      <w:tr w:rsidR="009B3180" w:rsidRPr="00EC2468" w:rsidTr="00CB79D1">
        <w:trPr>
          <w:trHeight w:val="858"/>
        </w:trPr>
        <w:tc>
          <w:tcPr>
            <w:tcW w:w="2410" w:type="dxa"/>
          </w:tcPr>
          <w:p w:rsidR="009B3180" w:rsidRPr="00EC2468" w:rsidRDefault="009B3180" w:rsidP="00831CC9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Иванков Т.П.</w:t>
            </w:r>
          </w:p>
        </w:tc>
        <w:tc>
          <w:tcPr>
            <w:tcW w:w="284" w:type="dxa"/>
          </w:tcPr>
          <w:p w:rsidR="009B3180" w:rsidRPr="00A17BEF" w:rsidRDefault="009B3180" w:rsidP="00831CC9">
            <w:pPr>
              <w:ind w:left="-108"/>
              <w:rPr>
                <w:szCs w:val="28"/>
              </w:rPr>
            </w:pPr>
            <w:r w:rsidRPr="00A17BEF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9B3180" w:rsidRPr="00EC2468" w:rsidRDefault="00EC2468" w:rsidP="00E31DA2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EC2468">
              <w:rPr>
                <w:color w:val="000000"/>
              </w:rPr>
              <w:t>исполняющий обязанности начальника</w:t>
            </w:r>
            <w:r w:rsidR="009B3180" w:rsidRPr="00EC2468">
              <w:rPr>
                <w:color w:val="000000"/>
              </w:rPr>
              <w:t xml:space="preserve"> отдела аппарата Городской Думы</w:t>
            </w:r>
            <w:r w:rsidR="00D2069A">
              <w:rPr>
                <w:color w:val="000000"/>
              </w:rPr>
              <w:t xml:space="preserve"> Петропавловск-Камчатского городского округа</w:t>
            </w:r>
            <w:r w:rsidR="009B3180" w:rsidRPr="00EC2468">
              <w:rPr>
                <w:color w:val="000000"/>
              </w:rPr>
              <w:t xml:space="preserve"> </w:t>
            </w:r>
            <w:r w:rsidR="00405A20">
              <w:rPr>
                <w:color w:val="000000"/>
              </w:rPr>
              <w:br/>
            </w:r>
            <w:r w:rsidR="009B3180" w:rsidRPr="00EC2468">
              <w:rPr>
                <w:color w:val="000000"/>
              </w:rPr>
              <w:t>по организационно-правовому обеспечению органов Городской Думы и депутатских объединений</w:t>
            </w:r>
            <w:r w:rsidR="00E31DA2">
              <w:rPr>
                <w:color w:val="000000"/>
              </w:rPr>
              <w:t>;</w:t>
            </w:r>
          </w:p>
        </w:tc>
      </w:tr>
      <w:tr w:rsidR="00831CC9" w:rsidRPr="00EC2468" w:rsidTr="00CB79D1">
        <w:trPr>
          <w:trHeight w:val="858"/>
        </w:trPr>
        <w:tc>
          <w:tcPr>
            <w:tcW w:w="2410" w:type="dxa"/>
          </w:tcPr>
          <w:p w:rsidR="00831CC9" w:rsidRPr="00EC2468" w:rsidRDefault="00831CC9" w:rsidP="00CB79D1">
            <w:pPr>
              <w:tabs>
                <w:tab w:val="left" w:pos="2552"/>
              </w:tabs>
              <w:ind w:left="30"/>
              <w:jc w:val="both"/>
              <w:rPr>
                <w:iCs/>
              </w:rPr>
            </w:pPr>
            <w:r>
              <w:rPr>
                <w:iCs/>
              </w:rPr>
              <w:t>Ноговицына А.Н.</w:t>
            </w:r>
          </w:p>
        </w:tc>
        <w:tc>
          <w:tcPr>
            <w:tcW w:w="284" w:type="dxa"/>
          </w:tcPr>
          <w:p w:rsidR="00831CC9" w:rsidRPr="00A17BEF" w:rsidRDefault="00831CC9" w:rsidP="00831CC9">
            <w:pPr>
              <w:ind w:left="-108"/>
              <w:rPr>
                <w:szCs w:val="28"/>
              </w:rPr>
            </w:pPr>
            <w:r w:rsidRPr="00A17BEF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831CC9" w:rsidRPr="00E31DA2" w:rsidRDefault="00831CC9" w:rsidP="00CB79D1">
            <w:pPr>
              <w:autoSpaceDE w:val="0"/>
              <w:autoSpaceDN w:val="0"/>
              <w:adjustRightInd w:val="0"/>
              <w:ind w:left="-111"/>
              <w:jc w:val="both"/>
              <w:rPr>
                <w:color w:val="000000"/>
              </w:rPr>
            </w:pPr>
            <w:r w:rsidRPr="00EC2468">
              <w:t>старший специалист 1 разряда</w:t>
            </w:r>
            <w:r w:rsidRPr="00EC2468">
              <w:rPr>
                <w:color w:val="000000"/>
              </w:rPr>
              <w:t xml:space="preserve"> отдела аппарата Городской Думы</w:t>
            </w:r>
            <w:r>
              <w:rPr>
                <w:color w:val="000000"/>
              </w:rPr>
              <w:t xml:space="preserve"> Петропавловск-Камчатского городского округа</w:t>
            </w:r>
            <w:r w:rsidRPr="00EC2468">
              <w:rPr>
                <w:color w:val="000000"/>
              </w:rPr>
              <w:t xml:space="preserve"> по организационно-правовому обеспечению органов Городской Думы и депутатских объединений;</w:t>
            </w:r>
          </w:p>
        </w:tc>
      </w:tr>
      <w:tr w:rsidR="00831CC9" w:rsidRPr="00EC2468" w:rsidTr="00CB79D1">
        <w:trPr>
          <w:trHeight w:val="858"/>
        </w:trPr>
        <w:tc>
          <w:tcPr>
            <w:tcW w:w="2410" w:type="dxa"/>
          </w:tcPr>
          <w:p w:rsidR="00831CC9" w:rsidRPr="00EC2468" w:rsidRDefault="00831CC9" w:rsidP="00831CC9">
            <w:pPr>
              <w:tabs>
                <w:tab w:val="left" w:pos="2552"/>
              </w:tabs>
              <w:ind w:left="-108" w:firstLine="138"/>
              <w:jc w:val="both"/>
              <w:rPr>
                <w:iCs/>
              </w:rPr>
            </w:pPr>
            <w:r>
              <w:rPr>
                <w:iCs/>
              </w:rPr>
              <w:t>Сотникова Г.А.</w:t>
            </w:r>
          </w:p>
        </w:tc>
        <w:tc>
          <w:tcPr>
            <w:tcW w:w="284" w:type="dxa"/>
          </w:tcPr>
          <w:p w:rsidR="00831CC9" w:rsidRPr="00A17BEF" w:rsidRDefault="00831CC9" w:rsidP="00831CC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831CC9" w:rsidRPr="00EC2468" w:rsidRDefault="00831CC9" w:rsidP="00831CC9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консультант </w:t>
            </w:r>
            <w:r w:rsidRPr="00831CC9">
              <w:t>отдела аппарата Городской Думы Петропавловск-Камчатского городского округа по организационно-правовому обеспечению органов Городской Думы и депутатских объединений;</w:t>
            </w:r>
          </w:p>
        </w:tc>
      </w:tr>
      <w:tr w:rsidR="009B3180" w:rsidRPr="00B957A7" w:rsidTr="00CB79D1">
        <w:trPr>
          <w:trHeight w:val="153"/>
        </w:trPr>
        <w:tc>
          <w:tcPr>
            <w:tcW w:w="2410" w:type="dxa"/>
          </w:tcPr>
          <w:p w:rsidR="009B3180" w:rsidRPr="00EC2468" w:rsidRDefault="009B3180" w:rsidP="009B3180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 w:rsidRPr="00EC2468">
              <w:rPr>
                <w:color w:val="000000"/>
              </w:rPr>
              <w:t>Труш О.Г.</w:t>
            </w:r>
          </w:p>
        </w:tc>
        <w:tc>
          <w:tcPr>
            <w:tcW w:w="284" w:type="dxa"/>
          </w:tcPr>
          <w:p w:rsidR="009B3180" w:rsidRPr="00A17BEF" w:rsidRDefault="009B3180" w:rsidP="00A17BEF">
            <w:pPr>
              <w:ind w:left="-108"/>
              <w:rPr>
                <w:szCs w:val="28"/>
              </w:rPr>
            </w:pPr>
            <w:r w:rsidRPr="00A17BEF">
              <w:rPr>
                <w:szCs w:val="28"/>
              </w:rPr>
              <w:t>-</w:t>
            </w:r>
          </w:p>
        </w:tc>
        <w:tc>
          <w:tcPr>
            <w:tcW w:w="7654" w:type="dxa"/>
          </w:tcPr>
          <w:p w:rsidR="009B3180" w:rsidRPr="008C7E2D" w:rsidRDefault="009B3180" w:rsidP="009B31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EC2468">
              <w:rPr>
                <w:color w:val="000000"/>
              </w:rPr>
              <w:t>советник информационного отдела аппарата Городской Думы</w:t>
            </w:r>
            <w:r w:rsidR="00D2069A">
              <w:rPr>
                <w:color w:val="000000"/>
              </w:rPr>
              <w:t xml:space="preserve"> Петропавловск-Камчатского городского округа</w:t>
            </w:r>
            <w:r w:rsidRPr="00EC2468">
              <w:rPr>
                <w:color w:val="000000"/>
              </w:rPr>
              <w:t>.</w:t>
            </w:r>
          </w:p>
        </w:tc>
      </w:tr>
    </w:tbl>
    <w:p w:rsidR="00D2069A" w:rsidRDefault="00D2069A" w:rsidP="00D2069A">
      <w:pPr>
        <w:rPr>
          <w:b/>
          <w:bCs/>
          <w:color w:val="000000"/>
        </w:rPr>
      </w:pPr>
    </w:p>
    <w:p w:rsidR="00155228" w:rsidRPr="002E74D7" w:rsidRDefault="00155228" w:rsidP="00155228">
      <w:pPr>
        <w:ind w:firstLine="709"/>
        <w:jc w:val="center"/>
        <w:rPr>
          <w:b/>
          <w:bCs/>
          <w:color w:val="000000"/>
        </w:rPr>
      </w:pPr>
      <w:r w:rsidRPr="002E74D7">
        <w:rPr>
          <w:b/>
          <w:bCs/>
          <w:color w:val="000000"/>
        </w:rPr>
        <w:t>ПОВЕСТКА ДНЯ:</w:t>
      </w:r>
    </w:p>
    <w:p w:rsidR="009814A2" w:rsidRPr="00955F6C" w:rsidRDefault="009814A2" w:rsidP="00170793">
      <w:pPr>
        <w:shd w:val="clear" w:color="auto" w:fill="FFFFFF"/>
        <w:ind w:left="20" w:right="40" w:hanging="20"/>
        <w:jc w:val="both"/>
        <w:rPr>
          <w:b/>
          <w:sz w:val="20"/>
          <w:szCs w:val="20"/>
        </w:rPr>
      </w:pPr>
    </w:p>
    <w:p w:rsidR="00E44C16" w:rsidRPr="00152FCB" w:rsidRDefault="00E44C16" w:rsidP="002F5A61">
      <w:pPr>
        <w:pStyle w:val="af"/>
        <w:numPr>
          <w:ilvl w:val="0"/>
          <w:numId w:val="41"/>
        </w:numPr>
        <w:tabs>
          <w:tab w:val="left" w:pos="-142"/>
          <w:tab w:val="left" w:pos="426"/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О принятии решения о внесении изменений в Решение Городской Думы Петропавловск-Камчатского городского округа от 24.04.2014 № 209-нд «О порядке регулирования отношений </w:t>
      </w:r>
      <w:r w:rsidR="00152FCB">
        <w:rPr>
          <w:rFonts w:eastAsia="Calibri"/>
          <w:lang w:eastAsia="en-US"/>
        </w:rPr>
        <w:br/>
      </w:r>
      <w:r w:rsidRPr="00152FCB">
        <w:rPr>
          <w:rFonts w:eastAsia="Calibri"/>
          <w:lang w:eastAsia="en-US"/>
        </w:rPr>
        <w:lastRenderedPageBreak/>
        <w:t xml:space="preserve">в сфере осуществления инвестиционной деятельности в форме капитальных вложений </w:t>
      </w:r>
      <w:r w:rsidR="00152FCB">
        <w:rPr>
          <w:rFonts w:eastAsia="Calibri"/>
          <w:lang w:eastAsia="en-US"/>
        </w:rPr>
        <w:br/>
      </w:r>
      <w:r w:rsidRPr="00152FCB">
        <w:rPr>
          <w:rFonts w:eastAsia="Calibri"/>
          <w:lang w:eastAsia="en-US"/>
        </w:rPr>
        <w:t>на территории Петропавловск-Камчатского городского округа».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Докл.: Хутов </w:t>
      </w:r>
      <w:r w:rsidR="004A57C0">
        <w:rPr>
          <w:rFonts w:eastAsia="Calibri"/>
          <w:lang w:eastAsia="en-US"/>
        </w:rPr>
        <w:t>Д.В.</w:t>
      </w:r>
    </w:p>
    <w:p w:rsidR="00E44C16" w:rsidRPr="00152FCB" w:rsidRDefault="00E44C16" w:rsidP="004907D4">
      <w:pPr>
        <w:pStyle w:val="af"/>
        <w:numPr>
          <w:ilvl w:val="0"/>
          <w:numId w:val="41"/>
        </w:numPr>
        <w:tabs>
          <w:tab w:val="left" w:pos="-142"/>
          <w:tab w:val="left" w:pos="426"/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Об информации о сроках предоставления ответов Управлением экономического развития и имущественных отношений администрации Петропавловск-Камчатского городского округа на обращения депутата Кнерика В.А. 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Докл.: Хутов </w:t>
      </w:r>
      <w:r w:rsidR="004A57C0">
        <w:rPr>
          <w:rFonts w:eastAsia="Calibri"/>
          <w:lang w:eastAsia="en-US"/>
        </w:rPr>
        <w:t>Д.В.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E44C16" w:rsidRPr="00152FCB" w:rsidRDefault="00E44C16" w:rsidP="00E02D3D">
      <w:pPr>
        <w:pStyle w:val="af"/>
        <w:numPr>
          <w:ilvl w:val="0"/>
          <w:numId w:val="41"/>
        </w:numPr>
        <w:tabs>
          <w:tab w:val="left" w:pos="-142"/>
          <w:tab w:val="left" w:pos="426"/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>Об информации о сроках предоставления ответов Управлением архитектуры, градостроительства и земельных отношений администрации Петропавловск-Камчатского городского округа на обращения депутата Кнерика В.А.</w:t>
      </w:r>
    </w:p>
    <w:p w:rsidR="00E44C16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Докл.: Кошкарев </w:t>
      </w:r>
      <w:r w:rsidR="004A57C0">
        <w:rPr>
          <w:rFonts w:eastAsia="Calibri"/>
          <w:lang w:eastAsia="en-US"/>
        </w:rPr>
        <w:t>Д.В.</w:t>
      </w:r>
    </w:p>
    <w:p w:rsidR="001F636C" w:rsidRPr="001F636C" w:rsidRDefault="001F636C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1F636C" w:rsidRDefault="001F636C" w:rsidP="001F636C">
      <w:pPr>
        <w:pStyle w:val="af"/>
        <w:numPr>
          <w:ilvl w:val="0"/>
          <w:numId w:val="41"/>
        </w:numPr>
        <w:tabs>
          <w:tab w:val="left" w:pos="-142"/>
          <w:tab w:val="left" w:pos="426"/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1F636C">
        <w:rPr>
          <w:rFonts w:eastAsia="Calibri"/>
          <w:lang w:eastAsia="en-US"/>
        </w:rPr>
        <w:t>Об отказе в предоставлении информации Управлением архитектуры, градостроительства и земельных отношений администрации Петропавловск-Камчатского городского округа об имеющихся формах отчетности.</w:t>
      </w:r>
    </w:p>
    <w:p w:rsidR="001F636C" w:rsidRPr="001F636C" w:rsidRDefault="001F636C" w:rsidP="001F636C">
      <w:pPr>
        <w:pStyle w:val="af"/>
        <w:tabs>
          <w:tab w:val="left" w:pos="-142"/>
          <w:tab w:val="left" w:pos="426"/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1F636C">
        <w:rPr>
          <w:rFonts w:eastAsia="Calibri"/>
          <w:lang w:eastAsia="en-US"/>
        </w:rPr>
        <w:t>Докл.: Кошкарев Д.В.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E44C16" w:rsidRPr="00152FCB" w:rsidRDefault="00E44C16" w:rsidP="00CB6764">
      <w:pPr>
        <w:pStyle w:val="af"/>
        <w:numPr>
          <w:ilvl w:val="0"/>
          <w:numId w:val="41"/>
        </w:numPr>
        <w:tabs>
          <w:tab w:val="left" w:pos="-142"/>
          <w:tab w:val="left" w:pos="426"/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>О делегировании депутатов Городской Думы Петропавловск-Камчатского городского округа в состав Комиссии по приемке готовности к эксплуатации нестационарных объектов общественного питания, торговли и бытового обслуживания на территории Петропавловск-Камчатского городского округа, утвержденной постановлением администрации Петропавловск-Камчатского городского округа от 23.10.2015 № 2457.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Докл.: Кнерик </w:t>
      </w:r>
      <w:r w:rsidR="004A57C0">
        <w:rPr>
          <w:rFonts w:eastAsia="Calibri"/>
          <w:lang w:eastAsia="en-US"/>
        </w:rPr>
        <w:t>В.А.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E44C16" w:rsidRPr="00152FCB" w:rsidRDefault="00E44C16" w:rsidP="00376FC6">
      <w:pPr>
        <w:pStyle w:val="af"/>
        <w:numPr>
          <w:ilvl w:val="0"/>
          <w:numId w:val="41"/>
        </w:numPr>
        <w:tabs>
          <w:tab w:val="left" w:pos="-142"/>
          <w:tab w:val="left" w:pos="426"/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в части: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>- согласования решений Комиссии по размещению нестационарных торговых объектов</w:t>
      </w:r>
      <w:r w:rsidR="00152FCB">
        <w:rPr>
          <w:rFonts w:eastAsia="Calibri"/>
          <w:lang w:eastAsia="en-US"/>
        </w:rPr>
        <w:br/>
      </w:r>
      <w:r w:rsidRPr="00152FCB">
        <w:rPr>
          <w:rFonts w:eastAsia="Calibri"/>
          <w:lang w:eastAsia="en-US"/>
        </w:rPr>
        <w:t xml:space="preserve"> на территории Петропавловск-Камчатского городского округа, утвержденной Постановлением администрации Петропавловск-Камчатского городского округа от 07.08.2014 № 1950 с Комитетом Городской Думы Петропавловск-Камчатского городского округа по собственности, земельным отношениям, предпринимательству и инвестициям; 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- учета исключения негативного влияния нестационарных торговых объектов </w:t>
      </w:r>
      <w:r w:rsidR="00152FCB">
        <w:rPr>
          <w:rFonts w:eastAsia="Calibri"/>
          <w:lang w:eastAsia="en-US"/>
        </w:rPr>
        <w:br/>
      </w:r>
      <w:r w:rsidRPr="00152FCB">
        <w:rPr>
          <w:rFonts w:eastAsia="Calibri"/>
          <w:lang w:eastAsia="en-US"/>
        </w:rPr>
        <w:t>на пешеходную и транспортную инфраструктуру Петропавловск-Камчатского городского округа;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- учета удобного подъезда автотранспорта, не создающего помех для прохода пешеходов </w:t>
      </w:r>
      <w:r w:rsidR="00152FCB">
        <w:rPr>
          <w:rFonts w:eastAsia="Calibri"/>
          <w:lang w:eastAsia="en-US"/>
        </w:rPr>
        <w:br/>
      </w:r>
      <w:r w:rsidRPr="00152FCB">
        <w:rPr>
          <w:rFonts w:eastAsia="Calibri"/>
          <w:lang w:eastAsia="en-US"/>
        </w:rPr>
        <w:t>и движения транспорта, при размещении нестационарных торговых объектов;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>- включения в Схему размещения нестационарных торговых объектов информации о месте размещения нестационарного торгового объекта, периоде размещения, специализации торгового объекта, собственнике земельного участка (здания, строения, сооружения), на котором расположен нестационарный торговый объект;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>- обоснованности размещения нестационарных торговых объектов в границах полос отвода автомобильных дорог.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Докл.: Кнерик </w:t>
      </w:r>
      <w:r w:rsidR="00EB18DC">
        <w:rPr>
          <w:rFonts w:eastAsia="Calibri"/>
          <w:lang w:eastAsia="en-US"/>
        </w:rPr>
        <w:t>В.А.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E44C16" w:rsidRPr="00152FCB" w:rsidRDefault="00E44C16" w:rsidP="00E44C16">
      <w:pPr>
        <w:pStyle w:val="af"/>
        <w:numPr>
          <w:ilvl w:val="0"/>
          <w:numId w:val="41"/>
        </w:numPr>
        <w:tabs>
          <w:tab w:val="left" w:pos="-142"/>
          <w:tab w:val="left" w:pos="426"/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>О необходимости внесения изменений в структуру аппарата Городской Думы Петропавловск-Камчатского городского округа.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Докл.: Кнерик </w:t>
      </w:r>
      <w:r w:rsidR="00EB18DC">
        <w:rPr>
          <w:rFonts w:eastAsia="Calibri"/>
          <w:lang w:eastAsia="en-US"/>
        </w:rPr>
        <w:t>В.А.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E44C16" w:rsidRPr="00152FCB" w:rsidRDefault="00E44C16" w:rsidP="002705ED">
      <w:pPr>
        <w:pStyle w:val="af"/>
        <w:numPr>
          <w:ilvl w:val="0"/>
          <w:numId w:val="41"/>
        </w:numPr>
        <w:tabs>
          <w:tab w:val="left" w:pos="-142"/>
          <w:tab w:val="left" w:pos="426"/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Об информации о деятельности Комитета Городской Думы Петропавловск-Камчатского городского округа по собственности, земельным отношениям, предпринимательству </w:t>
      </w:r>
      <w:r w:rsidR="00152FCB">
        <w:rPr>
          <w:rFonts w:eastAsia="Calibri"/>
          <w:lang w:eastAsia="en-US"/>
        </w:rPr>
        <w:br/>
      </w:r>
      <w:r w:rsidRPr="00152FCB">
        <w:rPr>
          <w:rFonts w:eastAsia="Calibri"/>
          <w:lang w:eastAsia="en-US"/>
        </w:rPr>
        <w:t>и инвестициям за период 2017 года.</w:t>
      </w:r>
    </w:p>
    <w:p w:rsidR="00E44C16" w:rsidRPr="00152FCB" w:rsidRDefault="00E44C16" w:rsidP="00E44C16">
      <w:pPr>
        <w:pStyle w:val="af"/>
        <w:tabs>
          <w:tab w:val="left" w:pos="-142"/>
          <w:tab w:val="left" w:pos="426"/>
          <w:tab w:val="left" w:pos="851"/>
          <w:tab w:val="left" w:pos="993"/>
        </w:tabs>
        <w:ind w:left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Докл.: Кнерик </w:t>
      </w:r>
      <w:r w:rsidR="00EB18DC">
        <w:rPr>
          <w:rFonts w:eastAsia="Calibri"/>
          <w:lang w:eastAsia="en-US"/>
        </w:rPr>
        <w:t>В.А.</w:t>
      </w:r>
    </w:p>
    <w:p w:rsidR="00E44C16" w:rsidRPr="00152FCB" w:rsidRDefault="00E44C16" w:rsidP="00E44C16">
      <w:pPr>
        <w:pStyle w:val="af"/>
        <w:tabs>
          <w:tab w:val="left" w:pos="-142"/>
          <w:tab w:val="left" w:pos="426"/>
          <w:tab w:val="left" w:pos="851"/>
          <w:tab w:val="left" w:pos="993"/>
        </w:tabs>
        <w:ind w:left="709"/>
        <w:jc w:val="both"/>
        <w:rPr>
          <w:rFonts w:eastAsia="Calibri"/>
          <w:sz w:val="10"/>
          <w:szCs w:val="10"/>
          <w:lang w:eastAsia="en-US"/>
        </w:rPr>
      </w:pPr>
    </w:p>
    <w:p w:rsidR="00E44C16" w:rsidRPr="00152FCB" w:rsidRDefault="00E44C16" w:rsidP="005915A8">
      <w:pPr>
        <w:pStyle w:val="af"/>
        <w:numPr>
          <w:ilvl w:val="0"/>
          <w:numId w:val="41"/>
        </w:numPr>
        <w:tabs>
          <w:tab w:val="left" w:pos="-142"/>
          <w:tab w:val="left" w:pos="426"/>
          <w:tab w:val="left" w:pos="851"/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>Об отчете о деятельности Сотниковой Г.А. – консультанта аппарата Городской Думы Петропавловск-Камчатского городского округа за январь 2018 года.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 xml:space="preserve">Докл.: Сотникова </w:t>
      </w:r>
      <w:r w:rsidR="00EB18DC">
        <w:rPr>
          <w:rFonts w:eastAsia="Calibri"/>
          <w:lang w:eastAsia="en-US"/>
        </w:rPr>
        <w:t>Г.А.</w:t>
      </w:r>
    </w:p>
    <w:p w:rsidR="00E44C16" w:rsidRPr="00152FCB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E44C16" w:rsidRDefault="00E44C16" w:rsidP="001F636C">
      <w:pPr>
        <w:pStyle w:val="af"/>
        <w:numPr>
          <w:ilvl w:val="0"/>
          <w:numId w:val="41"/>
        </w:numPr>
        <w:tabs>
          <w:tab w:val="left" w:pos="-142"/>
          <w:tab w:val="left" w:pos="426"/>
          <w:tab w:val="left" w:pos="851"/>
          <w:tab w:val="left" w:pos="993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r w:rsidRPr="00152FCB">
        <w:rPr>
          <w:rFonts w:eastAsia="Calibri"/>
          <w:lang w:eastAsia="en-US"/>
        </w:rPr>
        <w:t>Разное</w:t>
      </w:r>
      <w:r w:rsidR="00EB18DC">
        <w:rPr>
          <w:rFonts w:eastAsia="Calibri"/>
          <w:lang w:eastAsia="en-US"/>
        </w:rPr>
        <w:t>:</w:t>
      </w:r>
    </w:p>
    <w:p w:rsidR="00EB18DC" w:rsidRDefault="00EB18DC" w:rsidP="00EB18DC">
      <w:pPr>
        <w:pStyle w:val="af"/>
        <w:numPr>
          <w:ilvl w:val="1"/>
          <w:numId w:val="41"/>
        </w:numPr>
        <w:tabs>
          <w:tab w:val="left" w:pos="-142"/>
          <w:tab w:val="left" w:pos="426"/>
          <w:tab w:val="left" w:pos="1189"/>
        </w:tabs>
        <w:ind w:left="0" w:firstLine="709"/>
        <w:jc w:val="both"/>
        <w:rPr>
          <w:rFonts w:eastAsia="Calibri"/>
          <w:lang w:eastAsia="en-US"/>
        </w:rPr>
      </w:pPr>
      <w:r w:rsidRPr="00EB18DC">
        <w:rPr>
          <w:rFonts w:eastAsia="Calibri"/>
          <w:lang w:eastAsia="en-US"/>
        </w:rPr>
        <w:lastRenderedPageBreak/>
        <w:t>Об обращении Безсмельницкой Е.А. о размещении нестационарных торговых объектов №№ 671, 672 на территории Петропавловск-Камчатского городского округа.</w:t>
      </w:r>
    </w:p>
    <w:p w:rsidR="00EB18DC" w:rsidRDefault="00EB18DC" w:rsidP="00EB18DC">
      <w:pPr>
        <w:pStyle w:val="af"/>
        <w:tabs>
          <w:tab w:val="left" w:pos="-142"/>
          <w:tab w:val="left" w:pos="426"/>
          <w:tab w:val="left" w:pos="851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Докл. Безсмельницкая Е.А.</w:t>
      </w:r>
    </w:p>
    <w:p w:rsidR="00EB18DC" w:rsidRPr="00152FCB" w:rsidRDefault="00EB18DC" w:rsidP="00EB18DC">
      <w:pPr>
        <w:pStyle w:val="af"/>
        <w:tabs>
          <w:tab w:val="left" w:pos="-142"/>
          <w:tab w:val="left" w:pos="426"/>
          <w:tab w:val="left" w:pos="851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10.2 </w:t>
      </w:r>
      <w:r w:rsidRPr="00EB18DC">
        <w:rPr>
          <w:rFonts w:eastAsia="Calibri"/>
          <w:lang w:eastAsia="en-US"/>
        </w:rPr>
        <w:t xml:space="preserve">О внесении изменений в Решение Городской Думы ПКГО от 12.10.2010 № 294-нд </w:t>
      </w:r>
      <w:r>
        <w:rPr>
          <w:rFonts w:eastAsia="Calibri"/>
          <w:lang w:eastAsia="en-US"/>
        </w:rPr>
        <w:br/>
      </w:r>
      <w:r w:rsidRPr="00EB18DC">
        <w:rPr>
          <w:rFonts w:eastAsia="Calibri"/>
          <w:lang w:eastAsia="en-US"/>
        </w:rPr>
        <w:t>«О правилах землепользования и застройки ПКГО» в части изменения минимальных отступов земельного участка зоны застройки многоэтажными жилыми домами (Ж-5) от границы земельного участка до объекта застройки с 5 метров до 2 метров.</w:t>
      </w:r>
    </w:p>
    <w:p w:rsidR="00E44C16" w:rsidRPr="00EB18DC" w:rsidRDefault="00EB18DC" w:rsidP="00EB18DC">
      <w:pPr>
        <w:tabs>
          <w:tab w:val="left" w:pos="-142"/>
          <w:tab w:val="left" w:pos="426"/>
          <w:tab w:val="left" w:pos="851"/>
          <w:tab w:val="left" w:pos="993"/>
        </w:tabs>
        <w:ind w:firstLine="709"/>
        <w:rPr>
          <w:rFonts w:eastAsia="Calibri"/>
          <w:lang w:eastAsia="en-US"/>
        </w:rPr>
      </w:pPr>
      <w:r w:rsidRPr="00EB18DC">
        <w:rPr>
          <w:rFonts w:eastAsia="Calibri"/>
          <w:lang w:eastAsia="en-US"/>
        </w:rPr>
        <w:t xml:space="preserve">Докл.: Кнерик В.А. </w:t>
      </w:r>
    </w:p>
    <w:p w:rsidR="00E44C16" w:rsidRPr="00E44C16" w:rsidRDefault="00E44C16" w:rsidP="00E44C16">
      <w:pPr>
        <w:tabs>
          <w:tab w:val="left" w:pos="-142"/>
          <w:tab w:val="left" w:pos="426"/>
          <w:tab w:val="left" w:pos="851"/>
          <w:tab w:val="left" w:pos="993"/>
        </w:tabs>
        <w:jc w:val="both"/>
        <w:rPr>
          <w:rFonts w:eastAsia="Calibri"/>
          <w:lang w:eastAsia="en-US"/>
        </w:rPr>
      </w:pPr>
    </w:p>
    <w:p w:rsidR="00D11E3B" w:rsidRDefault="00D11E3B" w:rsidP="00BE78EB">
      <w:pPr>
        <w:tabs>
          <w:tab w:val="left" w:pos="-142"/>
          <w:tab w:val="left" w:pos="426"/>
          <w:tab w:val="left" w:pos="851"/>
          <w:tab w:val="left" w:pos="993"/>
        </w:tabs>
        <w:jc w:val="both"/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E903DF" w:rsidRPr="00304A8A" w:rsidTr="001F636C">
        <w:tc>
          <w:tcPr>
            <w:tcW w:w="1985" w:type="dxa"/>
            <w:hideMark/>
          </w:tcPr>
          <w:p w:rsidR="00E903DF" w:rsidRPr="00304A8A" w:rsidRDefault="00E903DF" w:rsidP="00D63055">
            <w:pPr>
              <w:jc w:val="both"/>
              <w:rPr>
                <w:b/>
                <w:bCs/>
                <w:color w:val="000000"/>
              </w:rPr>
            </w:pPr>
            <w:r w:rsidRPr="00AD35E9">
              <w:rPr>
                <w:bCs/>
                <w:color w:val="000000"/>
              </w:rPr>
              <w:br w:type="page"/>
            </w:r>
            <w:r w:rsidRPr="00AD35E9">
              <w:rPr>
                <w:bCs/>
                <w:color w:val="000000"/>
              </w:rPr>
              <w:br w:type="page"/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E903DF" w:rsidRPr="00D93D30" w:rsidRDefault="007D514C" w:rsidP="00D93D30">
            <w:pPr>
              <w:tabs>
                <w:tab w:val="left" w:pos="0"/>
                <w:tab w:val="left" w:pos="142"/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повестке дня заседания Комитета по собственности, </w:t>
            </w:r>
            <w:r w:rsidRPr="007D514C">
              <w:rPr>
                <w:rFonts w:eastAsia="Calibri"/>
                <w:lang w:eastAsia="en-US"/>
              </w:rPr>
              <w:t>земельным отношениям, предпринимательству и инвестициям</w:t>
            </w:r>
            <w:r>
              <w:rPr>
                <w:rFonts w:eastAsia="Calibri"/>
                <w:lang w:eastAsia="en-US"/>
              </w:rPr>
              <w:t xml:space="preserve"> (далее – Комитет)</w:t>
            </w:r>
          </w:p>
        </w:tc>
      </w:tr>
      <w:tr w:rsidR="00E903DF" w:rsidRPr="00304A8A" w:rsidTr="001F636C">
        <w:tc>
          <w:tcPr>
            <w:tcW w:w="1985" w:type="dxa"/>
          </w:tcPr>
          <w:p w:rsidR="00E903DF" w:rsidRPr="00304A8A" w:rsidRDefault="00E903DF" w:rsidP="008752F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C11380" w:rsidRPr="00C11380" w:rsidRDefault="00C11380" w:rsidP="00C11380">
            <w:pPr>
              <w:ind w:firstLine="461"/>
              <w:jc w:val="both"/>
              <w:rPr>
                <w:bCs/>
                <w:szCs w:val="28"/>
              </w:rPr>
            </w:pPr>
            <w:r w:rsidRPr="00C11380">
              <w:rPr>
                <w:bCs/>
                <w:szCs w:val="28"/>
              </w:rPr>
              <w:t>Предлагаемую повестку дня изменить:</w:t>
            </w:r>
          </w:p>
          <w:p w:rsidR="00C11380" w:rsidRDefault="00C11380" w:rsidP="00C11380">
            <w:pPr>
              <w:pStyle w:val="af"/>
              <w:numPr>
                <w:ilvl w:val="0"/>
                <w:numId w:val="43"/>
              </w:num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Вопросы 7, 9 исключить.</w:t>
            </w:r>
          </w:p>
          <w:p w:rsidR="00C11380" w:rsidRDefault="00C11380" w:rsidP="00C11380">
            <w:pPr>
              <w:pStyle w:val="af"/>
              <w:numPr>
                <w:ilvl w:val="0"/>
                <w:numId w:val="43"/>
              </w:numPr>
              <w:jc w:val="both"/>
              <w:rPr>
                <w:bCs/>
                <w:szCs w:val="28"/>
              </w:rPr>
            </w:pPr>
            <w:r w:rsidRPr="00C11380">
              <w:rPr>
                <w:bCs/>
                <w:szCs w:val="28"/>
              </w:rPr>
              <w:t xml:space="preserve">Дополнить </w:t>
            </w:r>
            <w:r>
              <w:rPr>
                <w:bCs/>
                <w:szCs w:val="28"/>
              </w:rPr>
              <w:t>раздел «разное» вопросами:</w:t>
            </w:r>
          </w:p>
          <w:p w:rsidR="00C11380" w:rsidRDefault="00C11380" w:rsidP="00C11380">
            <w:pPr>
              <w:pStyle w:val="af"/>
              <w:ind w:left="0" w:firstLine="4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10.1 </w:t>
            </w:r>
            <w:r w:rsidR="00EB18DC">
              <w:rPr>
                <w:bCs/>
                <w:szCs w:val="28"/>
              </w:rPr>
              <w:t>Об обращении Безсмельницкой Е.А. о размещении</w:t>
            </w:r>
            <w:r w:rsidR="00EB18DC" w:rsidRPr="00EB18DC">
              <w:rPr>
                <w:bCs/>
                <w:szCs w:val="28"/>
              </w:rPr>
              <w:t xml:space="preserve"> нестационарных торговых объектов </w:t>
            </w:r>
            <w:r w:rsidR="00EB18DC">
              <w:rPr>
                <w:bCs/>
                <w:szCs w:val="28"/>
              </w:rPr>
              <w:t xml:space="preserve">№№ 671, 672 </w:t>
            </w:r>
            <w:r w:rsidR="00EB18DC" w:rsidRPr="00EB18DC">
              <w:rPr>
                <w:bCs/>
                <w:szCs w:val="28"/>
              </w:rPr>
              <w:t>на территории Петропавловск-Камчатского городского округа</w:t>
            </w:r>
            <w:r w:rsidR="00EB18DC">
              <w:rPr>
                <w:bCs/>
                <w:szCs w:val="28"/>
              </w:rPr>
              <w:t>.</w:t>
            </w:r>
          </w:p>
          <w:p w:rsidR="00C11380" w:rsidRDefault="00C11380" w:rsidP="00C11380">
            <w:pPr>
              <w:pStyle w:val="af"/>
              <w:ind w:left="0" w:firstLine="4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10.2 </w:t>
            </w:r>
            <w:r w:rsidRPr="00C11380">
              <w:rPr>
                <w:bCs/>
                <w:szCs w:val="28"/>
              </w:rPr>
              <w:t xml:space="preserve">О внесении изменений в Решение Городской Думы ПКГО </w:t>
            </w:r>
            <w:r w:rsidR="00EB18DC">
              <w:rPr>
                <w:bCs/>
                <w:szCs w:val="28"/>
              </w:rPr>
              <w:br/>
            </w:r>
            <w:r w:rsidRPr="00C11380">
              <w:rPr>
                <w:bCs/>
                <w:szCs w:val="28"/>
              </w:rPr>
              <w:t xml:space="preserve">от 12.10.2010 № 294-нд «О правилах землепользования и застройки ПКГО» </w:t>
            </w:r>
            <w:r w:rsidR="00EB18DC">
              <w:rPr>
                <w:bCs/>
                <w:szCs w:val="28"/>
              </w:rPr>
              <w:br/>
            </w:r>
            <w:r w:rsidRPr="00C11380">
              <w:rPr>
                <w:bCs/>
                <w:szCs w:val="28"/>
              </w:rPr>
              <w:t>в части изменения минимальных отступов земельного участка зоны застройки многоэтажными жилыми домами (Ж-5) от границы земельно</w:t>
            </w:r>
            <w:r w:rsidR="00EB18DC">
              <w:rPr>
                <w:bCs/>
                <w:szCs w:val="28"/>
              </w:rPr>
              <w:t>го участка до объекта застройки с 5 метров до 2 метров.</w:t>
            </w:r>
          </w:p>
          <w:p w:rsidR="004A57C0" w:rsidRDefault="004A57C0" w:rsidP="00C11380">
            <w:pPr>
              <w:pStyle w:val="af"/>
              <w:ind w:left="0" w:firstLine="46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3. Рассмотреть вопрос 10.1 первым.</w:t>
            </w:r>
          </w:p>
          <w:p w:rsidR="003943A6" w:rsidRPr="00304A8A" w:rsidRDefault="00C11380" w:rsidP="00CB79D1">
            <w:pPr>
              <w:ind w:firstLine="461"/>
              <w:jc w:val="both"/>
              <w:rPr>
                <w:szCs w:val="28"/>
              </w:rPr>
            </w:pPr>
            <w:r w:rsidRPr="00C11380">
              <w:rPr>
                <w:bCs/>
                <w:szCs w:val="28"/>
              </w:rPr>
              <w:t>Принять повестку дня за основу.</w:t>
            </w:r>
          </w:p>
        </w:tc>
      </w:tr>
      <w:tr w:rsidR="00E903DF" w:rsidRPr="00304A8A" w:rsidTr="001F636C">
        <w:tc>
          <w:tcPr>
            <w:tcW w:w="1985" w:type="dxa"/>
          </w:tcPr>
          <w:p w:rsidR="00E903DF" w:rsidRPr="00304A8A" w:rsidRDefault="00E903DF" w:rsidP="008752F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903DF" w:rsidRPr="00304A8A" w:rsidRDefault="00265545" w:rsidP="00D63055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D93D30">
              <w:rPr>
                <w:bCs/>
                <w:color w:val="000000"/>
              </w:rPr>
              <w:t>1</w:t>
            </w:r>
            <w:r w:rsidR="004A57C0">
              <w:rPr>
                <w:bCs/>
                <w:color w:val="000000"/>
              </w:rPr>
              <w:t>4</w:t>
            </w:r>
            <w:r w:rsidRPr="00304A8A">
              <w:rPr>
                <w:bCs/>
                <w:color w:val="000000"/>
              </w:rPr>
              <w:t>, единогласно.</w:t>
            </w:r>
          </w:p>
        </w:tc>
      </w:tr>
      <w:tr w:rsidR="00D63055" w:rsidRPr="00304A8A" w:rsidTr="001F636C">
        <w:tc>
          <w:tcPr>
            <w:tcW w:w="1985" w:type="dxa"/>
          </w:tcPr>
          <w:p w:rsidR="00D63055" w:rsidRPr="00304A8A" w:rsidRDefault="00D63055" w:rsidP="008752F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63055" w:rsidRPr="00304A8A" w:rsidRDefault="00D63055" w:rsidP="00D63055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1F636C">
        <w:tc>
          <w:tcPr>
            <w:tcW w:w="1985" w:type="dxa"/>
            <w:hideMark/>
          </w:tcPr>
          <w:p w:rsidR="004D7ED3" w:rsidRPr="00304A8A" w:rsidRDefault="004D7ED3" w:rsidP="00D6305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901AAD" w:rsidRPr="00304A8A" w:rsidRDefault="004A57C0" w:rsidP="00D93D30">
            <w:pPr>
              <w:jc w:val="both"/>
              <w:rPr>
                <w:bCs/>
                <w:color w:val="000000"/>
              </w:rPr>
            </w:pPr>
            <w:r w:rsidRPr="004A57C0">
              <w:rPr>
                <w:rFonts w:eastAsia="Calibri"/>
                <w:lang w:eastAsia="en-US"/>
              </w:rPr>
              <w:t>Об обращении Безсмельницкой Е.А. о размещении нестационарных торговых объектов №№ 671, 672 на территории Петропавловск-Камчатского городского округа</w:t>
            </w:r>
          </w:p>
        </w:tc>
      </w:tr>
      <w:tr w:rsidR="004A57C0" w:rsidRPr="00304A8A" w:rsidTr="001F636C">
        <w:tc>
          <w:tcPr>
            <w:tcW w:w="10348" w:type="dxa"/>
            <w:gridSpan w:val="2"/>
          </w:tcPr>
          <w:p w:rsidR="004A57C0" w:rsidRPr="004A57C0" w:rsidRDefault="004A57C0" w:rsidP="00D93D30">
            <w:pPr>
              <w:jc w:val="both"/>
              <w:rPr>
                <w:rFonts w:eastAsia="Calibri"/>
                <w:b/>
                <w:lang w:eastAsia="en-US"/>
              </w:rPr>
            </w:pPr>
            <w:r w:rsidRPr="004A57C0">
              <w:rPr>
                <w:rFonts w:eastAsia="Calibri"/>
                <w:b/>
                <w:lang w:eastAsia="en-US"/>
              </w:rPr>
              <w:t>Протокольно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4A57C0" w:rsidRPr="00304A8A" w:rsidTr="001F636C">
        <w:tc>
          <w:tcPr>
            <w:tcW w:w="10348" w:type="dxa"/>
            <w:gridSpan w:val="2"/>
          </w:tcPr>
          <w:p w:rsidR="00292CBD" w:rsidRDefault="004A57C0" w:rsidP="001371F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Безсмельницкая Е.А.: </w:t>
            </w:r>
          </w:p>
          <w:p w:rsidR="00354902" w:rsidRDefault="001371F6" w:rsidP="00292CBD">
            <w:pPr>
              <w:ind w:firstLine="7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26.09.2017 года состоялся аукцион на право заключения договора </w:t>
            </w:r>
            <w:r>
              <w:rPr>
                <w:rFonts w:eastAsia="Calibri"/>
                <w:lang w:eastAsia="en-US"/>
              </w:rPr>
              <w:br/>
              <w:t>на размеще</w:t>
            </w:r>
            <w:r w:rsidR="00354902">
              <w:rPr>
                <w:rFonts w:eastAsia="Calibri"/>
                <w:lang w:eastAsia="en-US"/>
              </w:rPr>
              <w:t>ние</w:t>
            </w:r>
            <w:r>
              <w:rPr>
                <w:rFonts w:eastAsia="Calibri"/>
                <w:lang w:eastAsia="en-US"/>
              </w:rPr>
              <w:t xml:space="preserve"> нестационарного торгового объекта в районе 8 км перед торговым центром «Евразия», в котором я не приняла участие из-за неудобного места расположения земельного участка. В настоящее время </w:t>
            </w:r>
            <w:r w:rsidR="0013480E">
              <w:rPr>
                <w:rFonts w:eastAsia="Calibri"/>
                <w:lang w:eastAsia="en-US"/>
              </w:rPr>
              <w:t xml:space="preserve">в районе 8 км перед торговым центром «Евразия» расположен нестационарный торговый объект </w:t>
            </w:r>
            <w:r w:rsidR="00354902">
              <w:rPr>
                <w:rFonts w:eastAsia="Calibri"/>
                <w:lang w:eastAsia="en-US"/>
              </w:rPr>
              <w:t>(</w:t>
            </w:r>
            <w:r w:rsidR="0013480E">
              <w:rPr>
                <w:rFonts w:eastAsia="Calibri"/>
                <w:lang w:eastAsia="en-US"/>
              </w:rPr>
              <w:t>киоск</w:t>
            </w:r>
            <w:r w:rsidR="00354902">
              <w:rPr>
                <w:rFonts w:eastAsia="Calibri"/>
                <w:lang w:eastAsia="en-US"/>
              </w:rPr>
              <w:t xml:space="preserve">) </w:t>
            </w:r>
            <w:r w:rsidR="0013480E">
              <w:rPr>
                <w:rFonts w:eastAsia="Calibri"/>
                <w:lang w:eastAsia="en-US"/>
              </w:rPr>
              <w:t xml:space="preserve">в месте, не согласованном </w:t>
            </w:r>
            <w:r w:rsidR="0013480E">
              <w:rPr>
                <w:rFonts w:eastAsia="Calibri"/>
                <w:lang w:eastAsia="en-US"/>
              </w:rPr>
              <w:br/>
            </w:r>
            <w:r w:rsidR="00354902">
              <w:rPr>
                <w:rFonts w:eastAsia="Calibri"/>
                <w:lang w:eastAsia="en-US"/>
              </w:rPr>
              <w:t>с условиями аукциона, т.е. в другом месте.</w:t>
            </w:r>
            <w:r w:rsidR="0013480E">
              <w:rPr>
                <w:rFonts w:eastAsia="Calibri"/>
                <w:lang w:eastAsia="en-US"/>
              </w:rPr>
              <w:t xml:space="preserve"> По условиям аукциона земельный участок должен быть </w:t>
            </w:r>
            <w:r w:rsidR="00354902">
              <w:rPr>
                <w:rFonts w:eastAsia="Calibri"/>
                <w:lang w:eastAsia="en-US"/>
              </w:rPr>
              <w:t xml:space="preserve">расположен </w:t>
            </w:r>
            <w:r w:rsidR="0013480E">
              <w:rPr>
                <w:rFonts w:eastAsia="Calibri"/>
                <w:lang w:eastAsia="en-US"/>
              </w:rPr>
              <w:t>дальше.</w:t>
            </w:r>
            <w:r w:rsidR="00354902">
              <w:rPr>
                <w:rFonts w:eastAsia="Calibri"/>
                <w:lang w:eastAsia="en-US"/>
              </w:rPr>
              <w:t xml:space="preserve"> </w:t>
            </w:r>
            <w:r w:rsidR="0013480E">
              <w:rPr>
                <w:rFonts w:eastAsia="Calibri"/>
                <w:lang w:eastAsia="en-US"/>
              </w:rPr>
              <w:t xml:space="preserve">Киоск принадлежит индивидуальному предпринимателю </w:t>
            </w:r>
            <w:r w:rsidR="00354902">
              <w:rPr>
                <w:rFonts w:eastAsia="Calibri"/>
                <w:lang w:eastAsia="en-US"/>
              </w:rPr>
              <w:br/>
            </w:r>
            <w:r w:rsidR="0013480E">
              <w:rPr>
                <w:rFonts w:eastAsia="Calibri"/>
                <w:lang w:eastAsia="en-US"/>
              </w:rPr>
              <w:t xml:space="preserve">Нуриеву Ш.М. </w:t>
            </w:r>
          </w:p>
          <w:p w:rsidR="004A57C0" w:rsidRDefault="0013480E" w:rsidP="00CB79D1">
            <w:pPr>
              <w:ind w:firstLine="73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Прошу разобраться в сложившейся ситуации и разъяснить, почему по условиям аукциона земельный участок имеет одно место расположение, а </w:t>
            </w:r>
            <w:r w:rsidR="00354902">
              <w:rPr>
                <w:rFonts w:eastAsia="Calibri"/>
                <w:lang w:eastAsia="en-US"/>
              </w:rPr>
              <w:t xml:space="preserve">фактически </w:t>
            </w:r>
            <w:r>
              <w:rPr>
                <w:rFonts w:eastAsia="Calibri"/>
                <w:lang w:eastAsia="en-US"/>
              </w:rPr>
              <w:t>индивидуальный предприниматель размещает нестационарный торговый объек</w:t>
            </w:r>
            <w:r w:rsidR="00CB79D1">
              <w:rPr>
                <w:rFonts w:eastAsia="Calibri"/>
                <w:lang w:eastAsia="en-US"/>
              </w:rPr>
              <w:t>т в другом месте более выгодном.</w:t>
            </w:r>
          </w:p>
          <w:p w:rsidR="00CB79D1" w:rsidRPr="004A57C0" w:rsidRDefault="00CB79D1" w:rsidP="00CB79D1">
            <w:pPr>
              <w:ind w:firstLine="739"/>
              <w:jc w:val="both"/>
              <w:rPr>
                <w:rFonts w:eastAsia="Calibri"/>
                <w:lang w:eastAsia="en-US"/>
              </w:rPr>
            </w:pPr>
          </w:p>
        </w:tc>
      </w:tr>
      <w:tr w:rsidR="004A57C0" w:rsidRPr="00304A8A" w:rsidTr="001F636C">
        <w:tc>
          <w:tcPr>
            <w:tcW w:w="10348" w:type="dxa"/>
            <w:gridSpan w:val="2"/>
          </w:tcPr>
          <w:p w:rsidR="004A57C0" w:rsidRPr="004A57C0" w:rsidRDefault="004A57C0" w:rsidP="00D93D30">
            <w:pPr>
              <w:jc w:val="both"/>
              <w:rPr>
                <w:rFonts w:eastAsia="Calibri"/>
                <w:b/>
                <w:lang w:eastAsia="en-US"/>
              </w:rPr>
            </w:pPr>
            <w:r w:rsidRPr="004A57C0">
              <w:rPr>
                <w:rFonts w:eastAsia="Calibri"/>
                <w:b/>
                <w:lang w:eastAsia="en-US"/>
              </w:rPr>
              <w:t>В прениях выступили</w:t>
            </w:r>
            <w:r w:rsidR="0013480E">
              <w:rPr>
                <w:rFonts w:eastAsia="Calibri"/>
                <w:b/>
                <w:lang w:eastAsia="en-US"/>
              </w:rPr>
              <w:t xml:space="preserve">: </w:t>
            </w:r>
            <w:r w:rsidR="0013480E" w:rsidRPr="0013480E">
              <w:rPr>
                <w:rFonts w:eastAsia="Calibri"/>
                <w:lang w:eastAsia="en-US"/>
              </w:rPr>
              <w:t>Воровский А.В., Кнерик В.А., Кошкарев В.Д., Прудкий Д.А., Тур Е.А., Хутов Д.В.</w:t>
            </w:r>
          </w:p>
        </w:tc>
      </w:tr>
      <w:tr w:rsidR="004A57C0" w:rsidRPr="00304A8A" w:rsidTr="001F636C">
        <w:tc>
          <w:tcPr>
            <w:tcW w:w="1985" w:type="dxa"/>
          </w:tcPr>
          <w:p w:rsidR="004A57C0" w:rsidRPr="00304A8A" w:rsidRDefault="004A57C0" w:rsidP="009C3A8D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4A57C0" w:rsidRPr="004A57C0" w:rsidRDefault="004A57C0" w:rsidP="00D93D3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D7ED3" w:rsidRPr="00304A8A" w:rsidTr="001F636C">
        <w:tc>
          <w:tcPr>
            <w:tcW w:w="1985" w:type="dxa"/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9601E9" w:rsidRPr="00304A8A" w:rsidRDefault="008179ED" w:rsidP="00CB79D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Рекомендовать </w:t>
            </w:r>
            <w:r w:rsidR="00354902">
              <w:rPr>
                <w:szCs w:val="28"/>
              </w:rPr>
              <w:t>Управлению</w:t>
            </w:r>
            <w:r w:rsidR="00354902" w:rsidRPr="00354902">
              <w:rPr>
                <w:szCs w:val="28"/>
              </w:rPr>
              <w:t xml:space="preserve"> архитектуры, градостроительства и земельных отношений администрации Петропавловск-Камчатского городского округа</w:t>
            </w:r>
            <w:r w:rsidR="00354902">
              <w:rPr>
                <w:szCs w:val="28"/>
              </w:rPr>
              <w:t>, Управлению</w:t>
            </w:r>
            <w:r w:rsidR="00354902" w:rsidRPr="00354902">
              <w:rPr>
                <w:szCs w:val="28"/>
              </w:rPr>
              <w:t xml:space="preserve"> экономического развития и имущественных отношений администрации Петропавловск-Камчатского</w:t>
            </w:r>
            <w:r w:rsidR="00354902">
              <w:rPr>
                <w:szCs w:val="28"/>
              </w:rPr>
              <w:t xml:space="preserve"> </w:t>
            </w:r>
            <w:r w:rsidR="00354902" w:rsidRPr="00354902">
              <w:rPr>
                <w:szCs w:val="28"/>
              </w:rPr>
              <w:t>городского округа</w:t>
            </w:r>
            <w:r w:rsidR="00354902">
              <w:rPr>
                <w:szCs w:val="28"/>
              </w:rPr>
              <w:t xml:space="preserve"> </w:t>
            </w:r>
            <w:r w:rsidR="009601E9">
              <w:rPr>
                <w:szCs w:val="28"/>
              </w:rPr>
              <w:br/>
            </w:r>
            <w:r w:rsidR="00354902">
              <w:rPr>
                <w:szCs w:val="28"/>
              </w:rPr>
              <w:t xml:space="preserve">и Контрольному управлению </w:t>
            </w:r>
            <w:r w:rsidR="00354902" w:rsidRPr="00354902">
              <w:rPr>
                <w:szCs w:val="28"/>
              </w:rPr>
              <w:t xml:space="preserve">администрации Петропавловск-Камчатского городского округа </w:t>
            </w:r>
            <w:r w:rsidR="00BB62F1">
              <w:rPr>
                <w:szCs w:val="28"/>
              </w:rPr>
              <w:t>провести проверку по</w:t>
            </w:r>
            <w:r w:rsidR="009601E9">
              <w:rPr>
                <w:szCs w:val="28"/>
              </w:rPr>
              <w:t xml:space="preserve"> </w:t>
            </w:r>
            <w:r w:rsidR="00BB62F1">
              <w:rPr>
                <w:szCs w:val="28"/>
              </w:rPr>
              <w:t>фактам, изложенным в обращении Б</w:t>
            </w:r>
            <w:r w:rsidR="00223CA0">
              <w:rPr>
                <w:szCs w:val="28"/>
              </w:rPr>
              <w:t xml:space="preserve">езсмельницкой Е.А., </w:t>
            </w:r>
            <w:r w:rsidR="00BB62F1">
              <w:rPr>
                <w:szCs w:val="28"/>
              </w:rPr>
              <w:t xml:space="preserve">установить правомерность </w:t>
            </w:r>
            <w:r w:rsidR="009601E9">
              <w:rPr>
                <w:szCs w:val="28"/>
              </w:rPr>
              <w:t xml:space="preserve">размещения индивидуальным предпринимателем Нуриевым Ш.М. нестационарных торговых объектов №№ 280, 281, предусмотренных строками № 671, 672 </w:t>
            </w:r>
            <w:r w:rsidR="009601E9">
              <w:rPr>
                <w:szCs w:val="28"/>
              </w:rPr>
              <w:lastRenderedPageBreak/>
              <w:t xml:space="preserve">схемы размещения, представить в Комитет информацию по итогам проверки </w:t>
            </w:r>
            <w:r w:rsidR="009601E9">
              <w:rPr>
                <w:szCs w:val="28"/>
              </w:rPr>
              <w:br/>
              <w:t>в срок до 01.02.2018.</w:t>
            </w:r>
          </w:p>
        </w:tc>
      </w:tr>
      <w:tr w:rsidR="004D7ED3" w:rsidRPr="00304A8A" w:rsidTr="001F636C">
        <w:tc>
          <w:tcPr>
            <w:tcW w:w="1985" w:type="dxa"/>
          </w:tcPr>
          <w:p w:rsidR="004D7ED3" w:rsidRPr="00304A8A" w:rsidRDefault="004D7ED3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65545" w:rsidRPr="00304A8A" w:rsidRDefault="00265545" w:rsidP="003F1B2E">
            <w:pPr>
              <w:tabs>
                <w:tab w:val="left" w:pos="2302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D93D30">
              <w:rPr>
                <w:bCs/>
                <w:color w:val="000000"/>
              </w:rPr>
              <w:t>1</w:t>
            </w:r>
            <w:r w:rsidR="00223CA0">
              <w:rPr>
                <w:bCs/>
                <w:color w:val="000000"/>
              </w:rPr>
              <w:t>4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BB62F1" w:rsidRPr="00304A8A" w:rsidRDefault="00BB62F1" w:rsidP="0047115E">
            <w:pPr>
              <w:rPr>
                <w:bCs/>
                <w:color w:val="000000"/>
              </w:rPr>
            </w:pPr>
          </w:p>
        </w:tc>
      </w:tr>
      <w:tr w:rsidR="004D7ED3" w:rsidRPr="00304A8A" w:rsidTr="001F636C">
        <w:tc>
          <w:tcPr>
            <w:tcW w:w="1985" w:type="dxa"/>
            <w:hideMark/>
          </w:tcPr>
          <w:p w:rsidR="004D7ED3" w:rsidRPr="00304A8A" w:rsidRDefault="004D7ED3" w:rsidP="00D6305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4D7ED3" w:rsidRDefault="00D63055" w:rsidP="00D63055">
            <w:pPr>
              <w:jc w:val="both"/>
              <w:rPr>
                <w:rFonts w:eastAsia="Calibri"/>
                <w:lang w:eastAsia="en-US"/>
              </w:rPr>
            </w:pPr>
            <w:r w:rsidRPr="00D63055">
              <w:rPr>
                <w:rFonts w:eastAsia="Calibri"/>
                <w:lang w:eastAsia="en-US"/>
              </w:rPr>
              <w:t xml:space="preserve">О принятии решения о внесении изменений в Решение Городской Думы Петропавловск-Камчатского городского округа от 24.04.2014 № 209-нд </w:t>
            </w:r>
            <w:r w:rsidR="00BB62F1">
              <w:rPr>
                <w:rFonts w:eastAsia="Calibri"/>
                <w:lang w:eastAsia="en-US"/>
              </w:rPr>
              <w:br/>
            </w:r>
            <w:r w:rsidRPr="00D63055">
              <w:rPr>
                <w:rFonts w:eastAsia="Calibri"/>
                <w:lang w:eastAsia="en-US"/>
              </w:rPr>
              <w:t>«О порядке регулирования отношений в сфере осуществления инвестиционной деятельности в форме капитальных вложений на территории Петропавловск-Камчатского городского округа».</w:t>
            </w:r>
          </w:p>
          <w:p w:rsidR="00BB62F1" w:rsidRPr="00304A8A" w:rsidRDefault="00BB62F1" w:rsidP="00D63055">
            <w:pPr>
              <w:jc w:val="both"/>
              <w:rPr>
                <w:bCs/>
                <w:color w:val="000000"/>
              </w:rPr>
            </w:pPr>
          </w:p>
        </w:tc>
      </w:tr>
      <w:tr w:rsidR="00BB62F1" w:rsidRPr="00304A8A" w:rsidTr="001F636C">
        <w:tc>
          <w:tcPr>
            <w:tcW w:w="10348" w:type="dxa"/>
            <w:gridSpan w:val="2"/>
          </w:tcPr>
          <w:p w:rsidR="00BB62F1" w:rsidRPr="00BB62F1" w:rsidRDefault="00BB62F1" w:rsidP="00D63055">
            <w:pPr>
              <w:jc w:val="both"/>
              <w:rPr>
                <w:b/>
                <w:bCs/>
                <w:color w:val="000000"/>
              </w:rPr>
            </w:pPr>
            <w:r w:rsidRPr="00BB62F1">
              <w:rPr>
                <w:b/>
                <w:bCs/>
                <w:color w:val="000000"/>
              </w:rPr>
              <w:t>В прениях выступили:</w:t>
            </w:r>
            <w:r w:rsidR="00292CBD">
              <w:rPr>
                <w:b/>
                <w:bCs/>
                <w:color w:val="000000"/>
              </w:rPr>
              <w:t xml:space="preserve"> </w:t>
            </w:r>
            <w:r w:rsidR="00292CBD" w:rsidRPr="00292CBD">
              <w:rPr>
                <w:bCs/>
                <w:color w:val="000000"/>
              </w:rPr>
              <w:t>Кнерик В.А.,</w:t>
            </w:r>
            <w:r w:rsidR="00292CBD">
              <w:rPr>
                <w:b/>
                <w:bCs/>
                <w:color w:val="000000"/>
              </w:rPr>
              <w:t xml:space="preserve"> </w:t>
            </w:r>
            <w:r w:rsidRPr="00BB62F1">
              <w:rPr>
                <w:bCs/>
                <w:color w:val="000000"/>
              </w:rPr>
              <w:t>Тур Е.А.</w:t>
            </w:r>
          </w:p>
        </w:tc>
      </w:tr>
      <w:tr w:rsidR="00BB62F1" w:rsidRPr="00304A8A" w:rsidTr="001F636C">
        <w:tc>
          <w:tcPr>
            <w:tcW w:w="1985" w:type="dxa"/>
          </w:tcPr>
          <w:p w:rsidR="00BB62F1" w:rsidRPr="00AB2F68" w:rsidRDefault="00BB62F1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BB62F1" w:rsidRPr="00D63055" w:rsidRDefault="00BB62F1" w:rsidP="00D63055">
            <w:pPr>
              <w:jc w:val="both"/>
              <w:rPr>
                <w:bCs/>
                <w:color w:val="000000"/>
              </w:rPr>
            </w:pPr>
          </w:p>
        </w:tc>
      </w:tr>
      <w:tr w:rsidR="009C3A8D" w:rsidRPr="00304A8A" w:rsidTr="001F636C">
        <w:tc>
          <w:tcPr>
            <w:tcW w:w="1985" w:type="dxa"/>
          </w:tcPr>
          <w:p w:rsidR="009C3A8D" w:rsidRPr="00AB2F68" w:rsidRDefault="009C3A8D" w:rsidP="00930CB4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9C3A8D" w:rsidRPr="00AB2F68" w:rsidRDefault="00D63055" w:rsidP="00292CBD">
            <w:pPr>
              <w:jc w:val="both"/>
              <w:rPr>
                <w:bCs/>
                <w:color w:val="000000"/>
                <w:highlight w:val="yellow"/>
              </w:rPr>
            </w:pPr>
            <w:r w:rsidRPr="00D63055">
              <w:rPr>
                <w:bCs/>
                <w:color w:val="000000"/>
              </w:rPr>
              <w:t xml:space="preserve">Одобрить проект правового акта и рекомендовать Городской Думе принять правовой акт </w:t>
            </w:r>
            <w:r>
              <w:rPr>
                <w:bCs/>
                <w:color w:val="000000"/>
              </w:rPr>
              <w:t xml:space="preserve">в целом </w:t>
            </w:r>
          </w:p>
        </w:tc>
      </w:tr>
      <w:tr w:rsidR="009C3A8D" w:rsidRPr="00304A8A" w:rsidTr="001F636C">
        <w:tc>
          <w:tcPr>
            <w:tcW w:w="1985" w:type="dxa"/>
          </w:tcPr>
          <w:p w:rsidR="009C3A8D" w:rsidRPr="00304A8A" w:rsidRDefault="009C3A8D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C3A8D" w:rsidRDefault="00732698" w:rsidP="00C139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C1390B">
              <w:rPr>
                <w:bCs/>
                <w:color w:val="000000"/>
              </w:rPr>
              <w:t>1</w:t>
            </w:r>
            <w:r w:rsidR="00D63055">
              <w:rPr>
                <w:bCs/>
                <w:color w:val="000000"/>
              </w:rPr>
              <w:t>4</w:t>
            </w:r>
            <w:r w:rsidRPr="00304A8A">
              <w:rPr>
                <w:bCs/>
                <w:color w:val="000000"/>
              </w:rPr>
              <w:t>, единогласно.</w:t>
            </w:r>
          </w:p>
          <w:p w:rsidR="00A578E1" w:rsidRPr="00304A8A" w:rsidRDefault="00A578E1" w:rsidP="00C1390B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bCs/>
                <w:color w:val="000000"/>
              </w:rPr>
            </w:pPr>
          </w:p>
        </w:tc>
      </w:tr>
      <w:tr w:rsidR="00AA2D0B" w:rsidRPr="00304A8A" w:rsidTr="001F636C">
        <w:tc>
          <w:tcPr>
            <w:tcW w:w="1985" w:type="dxa"/>
            <w:hideMark/>
          </w:tcPr>
          <w:p w:rsidR="00AA2D0B" w:rsidRPr="00304A8A" w:rsidRDefault="00AA2D0B" w:rsidP="00D6305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D2069A" w:rsidRPr="006D1C09" w:rsidRDefault="00D63055" w:rsidP="003D475E">
            <w:pPr>
              <w:jc w:val="both"/>
              <w:rPr>
                <w:bCs/>
                <w:color w:val="000000"/>
              </w:rPr>
            </w:pPr>
            <w:r w:rsidRPr="00D63055">
              <w:rPr>
                <w:rFonts w:eastAsia="Calibri"/>
                <w:lang w:eastAsia="en-US"/>
              </w:rPr>
              <w:t>Об информации о сроках предоставления ответов Управлением экономического развития и имущественных отношений администрации Петропавловск-Камчатского городского округа на обращения депутата Кнерика В.А</w:t>
            </w:r>
          </w:p>
        </w:tc>
      </w:tr>
      <w:tr w:rsidR="009601E9" w:rsidRPr="00304A8A" w:rsidTr="001F636C">
        <w:tc>
          <w:tcPr>
            <w:tcW w:w="1985" w:type="dxa"/>
          </w:tcPr>
          <w:p w:rsidR="009601E9" w:rsidRPr="00304A8A" w:rsidRDefault="009601E9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9601E9" w:rsidRDefault="009601E9" w:rsidP="003E529C">
            <w:pPr>
              <w:jc w:val="both"/>
              <w:rPr>
                <w:szCs w:val="28"/>
              </w:rPr>
            </w:pPr>
          </w:p>
        </w:tc>
      </w:tr>
      <w:tr w:rsidR="009601E9" w:rsidRPr="00304A8A" w:rsidTr="001F636C">
        <w:tc>
          <w:tcPr>
            <w:tcW w:w="10348" w:type="dxa"/>
            <w:gridSpan w:val="2"/>
          </w:tcPr>
          <w:p w:rsidR="009601E9" w:rsidRPr="009601E9" w:rsidRDefault="009601E9" w:rsidP="003E529C">
            <w:pPr>
              <w:jc w:val="both"/>
              <w:rPr>
                <w:b/>
                <w:szCs w:val="28"/>
              </w:rPr>
            </w:pPr>
            <w:r w:rsidRPr="009601E9">
              <w:rPr>
                <w:b/>
                <w:szCs w:val="28"/>
              </w:rPr>
              <w:t>В прениях выступили:</w:t>
            </w:r>
            <w:r>
              <w:rPr>
                <w:b/>
                <w:szCs w:val="28"/>
              </w:rPr>
              <w:t xml:space="preserve"> </w:t>
            </w:r>
            <w:r w:rsidR="00292CBD" w:rsidRPr="00292CBD">
              <w:rPr>
                <w:szCs w:val="28"/>
              </w:rPr>
              <w:t>Воровский А.В.,</w:t>
            </w:r>
            <w:r w:rsidR="00292CBD">
              <w:rPr>
                <w:b/>
                <w:szCs w:val="28"/>
              </w:rPr>
              <w:t xml:space="preserve"> </w:t>
            </w:r>
            <w:r w:rsidR="00292CBD" w:rsidRPr="00292CBD">
              <w:rPr>
                <w:szCs w:val="28"/>
              </w:rPr>
              <w:t>Монахова Г.В.,</w:t>
            </w:r>
            <w:r w:rsidR="00292CBD">
              <w:rPr>
                <w:b/>
                <w:szCs w:val="28"/>
              </w:rPr>
              <w:t xml:space="preserve"> </w:t>
            </w:r>
            <w:r w:rsidRPr="009601E9">
              <w:rPr>
                <w:szCs w:val="28"/>
              </w:rPr>
              <w:t>Хутов Д.В.</w:t>
            </w:r>
          </w:p>
        </w:tc>
      </w:tr>
      <w:tr w:rsidR="009601E9" w:rsidRPr="00304A8A" w:rsidTr="001F636C">
        <w:tc>
          <w:tcPr>
            <w:tcW w:w="1985" w:type="dxa"/>
          </w:tcPr>
          <w:p w:rsidR="009601E9" w:rsidRPr="00304A8A" w:rsidRDefault="009601E9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9601E9" w:rsidRDefault="009601E9" w:rsidP="003E529C">
            <w:pPr>
              <w:jc w:val="both"/>
              <w:rPr>
                <w:szCs w:val="28"/>
              </w:rPr>
            </w:pPr>
          </w:p>
        </w:tc>
      </w:tr>
      <w:tr w:rsidR="00D903EC" w:rsidRPr="00304A8A" w:rsidTr="001F636C">
        <w:tc>
          <w:tcPr>
            <w:tcW w:w="1985" w:type="dxa"/>
          </w:tcPr>
          <w:p w:rsidR="00D903EC" w:rsidRPr="00304A8A" w:rsidRDefault="00D903EC" w:rsidP="00930CB4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903EC" w:rsidRPr="00304A8A" w:rsidRDefault="00D63055" w:rsidP="003E52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Информацию принять к сведению</w:t>
            </w:r>
          </w:p>
        </w:tc>
      </w:tr>
      <w:tr w:rsidR="009601E9" w:rsidRPr="00304A8A" w:rsidTr="001F636C">
        <w:tc>
          <w:tcPr>
            <w:tcW w:w="1985" w:type="dxa"/>
          </w:tcPr>
          <w:p w:rsidR="009601E9" w:rsidRPr="00304A8A" w:rsidRDefault="009601E9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9601E9" w:rsidRDefault="009601E9" w:rsidP="009601E9">
            <w:pPr>
              <w:tabs>
                <w:tab w:val="left" w:pos="2024"/>
                <w:tab w:val="left" w:pos="2302"/>
                <w:tab w:val="center" w:pos="4073"/>
              </w:tabs>
              <w:jc w:val="center"/>
              <w:rPr>
                <w:szCs w:val="28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>
              <w:rPr>
                <w:bCs/>
                <w:color w:val="000000"/>
              </w:rPr>
              <w:t>14</w:t>
            </w:r>
            <w:r w:rsidRPr="00304A8A">
              <w:rPr>
                <w:bCs/>
                <w:color w:val="000000"/>
              </w:rPr>
              <w:t>, единогласно.</w:t>
            </w:r>
          </w:p>
        </w:tc>
      </w:tr>
      <w:tr w:rsidR="00D903EC" w:rsidRPr="00304A8A" w:rsidTr="001F636C">
        <w:tc>
          <w:tcPr>
            <w:tcW w:w="1985" w:type="dxa"/>
          </w:tcPr>
          <w:p w:rsidR="00D903EC" w:rsidRPr="00304A8A" w:rsidRDefault="00D903EC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BB62F1" w:rsidRPr="00304A8A" w:rsidRDefault="00BB62F1" w:rsidP="00B84465">
            <w:pPr>
              <w:jc w:val="center"/>
              <w:rPr>
                <w:bCs/>
                <w:color w:val="000000"/>
              </w:rPr>
            </w:pPr>
          </w:p>
        </w:tc>
      </w:tr>
      <w:tr w:rsidR="004D7ED3" w:rsidRPr="00304A8A" w:rsidTr="001F636C">
        <w:trPr>
          <w:trHeight w:val="567"/>
        </w:trPr>
        <w:tc>
          <w:tcPr>
            <w:tcW w:w="1985" w:type="dxa"/>
            <w:hideMark/>
          </w:tcPr>
          <w:p w:rsidR="004D7ED3" w:rsidRPr="00304A8A" w:rsidRDefault="004D7ED3" w:rsidP="00D63055">
            <w:pPr>
              <w:jc w:val="both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D63055"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</w:t>
            </w:r>
            <w:r w:rsidR="00D903EC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6D1C09" w:rsidRPr="00E705B5" w:rsidRDefault="00D63055" w:rsidP="00930CB4">
            <w:pPr>
              <w:jc w:val="both"/>
              <w:rPr>
                <w:rFonts w:eastAsiaTheme="minorHAnsi"/>
                <w:lang w:eastAsia="en-US"/>
              </w:rPr>
            </w:pPr>
            <w:r w:rsidRPr="00D63055">
              <w:rPr>
                <w:rFonts w:eastAsia="Calibri"/>
                <w:lang w:eastAsia="en-US"/>
              </w:rPr>
              <w:t>Об информации о сроках предоставления ответов Управлением архитектуры, градостроительства и земельных отношений администрации Петропавловск-Камчатского городского округа на обращения депутата Кнерика В.А.</w:t>
            </w:r>
          </w:p>
        </w:tc>
      </w:tr>
      <w:tr w:rsidR="009601E9" w:rsidRPr="00304A8A" w:rsidTr="001F636C">
        <w:trPr>
          <w:trHeight w:val="337"/>
        </w:trPr>
        <w:tc>
          <w:tcPr>
            <w:tcW w:w="1985" w:type="dxa"/>
          </w:tcPr>
          <w:p w:rsidR="009601E9" w:rsidRPr="00304A8A" w:rsidRDefault="009601E9" w:rsidP="00D6305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9601E9" w:rsidRPr="00D63055" w:rsidRDefault="009601E9" w:rsidP="00930CB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601E9" w:rsidRPr="00304A8A" w:rsidTr="001F636C">
        <w:trPr>
          <w:trHeight w:val="286"/>
        </w:trPr>
        <w:tc>
          <w:tcPr>
            <w:tcW w:w="10348" w:type="dxa"/>
            <w:gridSpan w:val="2"/>
          </w:tcPr>
          <w:p w:rsidR="009601E9" w:rsidRPr="00D63055" w:rsidRDefault="009601E9" w:rsidP="009601E9">
            <w:pPr>
              <w:jc w:val="both"/>
              <w:rPr>
                <w:rFonts w:eastAsia="Calibri"/>
                <w:lang w:eastAsia="en-US"/>
              </w:rPr>
            </w:pPr>
            <w:r w:rsidRPr="009601E9">
              <w:rPr>
                <w:rFonts w:eastAsia="Calibri"/>
                <w:b/>
                <w:lang w:eastAsia="en-US"/>
              </w:rPr>
              <w:t>В прениях выступили:</w:t>
            </w:r>
            <w:r w:rsidRPr="009601E9">
              <w:rPr>
                <w:rFonts w:eastAsia="Calibri"/>
                <w:lang w:eastAsia="en-US"/>
              </w:rPr>
              <w:t xml:space="preserve"> </w:t>
            </w:r>
            <w:r w:rsidR="00292CBD">
              <w:rPr>
                <w:rFonts w:eastAsia="Calibri"/>
                <w:lang w:eastAsia="en-US"/>
              </w:rPr>
              <w:t xml:space="preserve">Воровский А.В., </w:t>
            </w:r>
            <w:r>
              <w:rPr>
                <w:rFonts w:eastAsia="Calibri"/>
                <w:lang w:eastAsia="en-US"/>
              </w:rPr>
              <w:t>Кошкарев В.Д.</w:t>
            </w:r>
            <w:r w:rsidR="00292CBD">
              <w:rPr>
                <w:rFonts w:eastAsia="Calibri"/>
                <w:lang w:eastAsia="en-US"/>
              </w:rPr>
              <w:t>, Монахова Г.В.</w:t>
            </w:r>
          </w:p>
        </w:tc>
      </w:tr>
      <w:tr w:rsidR="009601E9" w:rsidRPr="00304A8A" w:rsidTr="001F636C">
        <w:trPr>
          <w:trHeight w:val="262"/>
        </w:trPr>
        <w:tc>
          <w:tcPr>
            <w:tcW w:w="1985" w:type="dxa"/>
          </w:tcPr>
          <w:p w:rsidR="009601E9" w:rsidRPr="00304A8A" w:rsidRDefault="009601E9" w:rsidP="00D63055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9601E9" w:rsidRPr="00D63055" w:rsidRDefault="009601E9" w:rsidP="00930CB4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903EC" w:rsidRPr="00304A8A" w:rsidTr="001F636C">
        <w:tc>
          <w:tcPr>
            <w:tcW w:w="1985" w:type="dxa"/>
          </w:tcPr>
          <w:p w:rsidR="00D903EC" w:rsidRPr="00304A8A" w:rsidRDefault="00D903EC" w:rsidP="009601E9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D903EC" w:rsidRPr="00304A8A" w:rsidRDefault="00D63055" w:rsidP="00AB53BF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Информацию принять к сведению</w:t>
            </w:r>
          </w:p>
        </w:tc>
      </w:tr>
      <w:tr w:rsidR="00D903EC" w:rsidRPr="00304A8A" w:rsidTr="001F636C">
        <w:tc>
          <w:tcPr>
            <w:tcW w:w="1985" w:type="dxa"/>
          </w:tcPr>
          <w:p w:rsidR="00D903EC" w:rsidRPr="00304A8A" w:rsidRDefault="00D903EC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D903EC" w:rsidRPr="00F25831" w:rsidRDefault="00732698" w:rsidP="009601E9">
            <w:pPr>
              <w:tabs>
                <w:tab w:val="left" w:pos="2024"/>
                <w:tab w:val="left" w:pos="2302"/>
                <w:tab w:val="center" w:pos="4073"/>
              </w:tabs>
              <w:ind w:firstLine="1903"/>
              <w:rPr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t xml:space="preserve">Голосовали: «за» - </w:t>
            </w:r>
            <w:r w:rsidR="00A578E1">
              <w:rPr>
                <w:bCs/>
                <w:color w:val="000000"/>
              </w:rPr>
              <w:t>1</w:t>
            </w:r>
            <w:r w:rsidR="00D63055">
              <w:rPr>
                <w:bCs/>
                <w:color w:val="000000"/>
              </w:rPr>
              <w:t>4</w:t>
            </w:r>
            <w:r w:rsidRPr="00304A8A">
              <w:rPr>
                <w:bCs/>
                <w:color w:val="000000"/>
              </w:rPr>
              <w:t>, единогласно.</w:t>
            </w:r>
          </w:p>
        </w:tc>
      </w:tr>
      <w:tr w:rsidR="009601E9" w:rsidRPr="00304A8A" w:rsidTr="001F636C">
        <w:tc>
          <w:tcPr>
            <w:tcW w:w="1985" w:type="dxa"/>
          </w:tcPr>
          <w:p w:rsidR="009601E9" w:rsidRPr="00304A8A" w:rsidRDefault="009601E9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601E9" w:rsidRPr="00304A8A" w:rsidRDefault="009601E9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BB62F1" w:rsidP="00930C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BB62F1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152FCB" w:rsidRPr="00304A8A" w:rsidRDefault="00BB62F1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  <w:r w:rsidRPr="00BB62F1">
              <w:rPr>
                <w:bCs/>
                <w:color w:val="000000"/>
              </w:rPr>
              <w:t>Об отказе в предоставлении информации Управлением архитектуры, градостроительства и земельных отношений администрации Петропавловск-Камчатского городского округа об имеющихся формах отчетности.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152FCB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</w:p>
        </w:tc>
      </w:tr>
      <w:tr w:rsidR="009601E9" w:rsidRPr="00304A8A" w:rsidTr="001F636C">
        <w:tc>
          <w:tcPr>
            <w:tcW w:w="10348" w:type="dxa"/>
            <w:gridSpan w:val="2"/>
          </w:tcPr>
          <w:p w:rsidR="009601E9" w:rsidRPr="00304A8A" w:rsidRDefault="009601E9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  <w:r w:rsidRPr="009601E9">
              <w:rPr>
                <w:b/>
                <w:bCs/>
                <w:color w:val="000000"/>
              </w:rPr>
              <w:t>В прениях выступили:</w:t>
            </w:r>
            <w:r w:rsidRPr="009601E9">
              <w:rPr>
                <w:bCs/>
                <w:color w:val="000000"/>
              </w:rPr>
              <w:t xml:space="preserve"> Кошкарев В.Д.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152FCB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</w:p>
        </w:tc>
      </w:tr>
      <w:tr w:rsidR="009601E9" w:rsidRPr="00304A8A" w:rsidTr="001F636C">
        <w:tc>
          <w:tcPr>
            <w:tcW w:w="1985" w:type="dxa"/>
          </w:tcPr>
          <w:p w:rsidR="009601E9" w:rsidRPr="009601E9" w:rsidRDefault="009601E9" w:rsidP="009601E9">
            <w:pPr>
              <w:rPr>
                <w:b/>
              </w:rPr>
            </w:pPr>
            <w:r w:rsidRPr="009601E9">
              <w:rPr>
                <w:b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9601E9" w:rsidRPr="000920C3" w:rsidRDefault="009601E9" w:rsidP="009601E9">
            <w:r w:rsidRPr="000920C3">
              <w:t>Информацию принять к сведению</w:t>
            </w:r>
          </w:p>
        </w:tc>
      </w:tr>
      <w:tr w:rsidR="009601E9" w:rsidRPr="00304A8A" w:rsidTr="001F636C">
        <w:tc>
          <w:tcPr>
            <w:tcW w:w="1985" w:type="dxa"/>
          </w:tcPr>
          <w:p w:rsidR="009601E9" w:rsidRPr="000920C3" w:rsidRDefault="009601E9" w:rsidP="009601E9"/>
        </w:tc>
        <w:tc>
          <w:tcPr>
            <w:tcW w:w="8363" w:type="dxa"/>
            <w:shd w:val="clear" w:color="auto" w:fill="FFFFFF"/>
          </w:tcPr>
          <w:p w:rsidR="009601E9" w:rsidRPr="000920C3" w:rsidRDefault="009601E9" w:rsidP="009601E9">
            <w:pPr>
              <w:jc w:val="center"/>
            </w:pPr>
            <w:r w:rsidRPr="000920C3">
              <w:t>Голосовали: «за» - 14, единогласно.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152FCB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9601E9" w:rsidP="00930C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9601E9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152FCB" w:rsidRPr="00304A8A" w:rsidRDefault="009601E9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  <w:r w:rsidRPr="009601E9">
              <w:rPr>
                <w:bCs/>
                <w:color w:val="000000"/>
              </w:rPr>
              <w:t>О делегировании депутатов Городской Думы Петропавловск-Камчатского городского округа в состав Комиссии по приемке готовности к эксплуатации нестационарных объектов общественного питания, торговли и бытового обслуживания на территории Петропавловск-Камчатского городского округа, утвержденной постановлением администрации Петропавловск-Камчатского городского округа от 23.10.2015 № 2457.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152FCB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9601E9" w:rsidP="00930CB4">
            <w:pPr>
              <w:jc w:val="both"/>
              <w:rPr>
                <w:b/>
                <w:bCs/>
                <w:color w:val="000000"/>
              </w:rPr>
            </w:pPr>
            <w:r w:rsidRPr="009601E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52FCB" w:rsidRPr="00304A8A" w:rsidRDefault="005454D8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Поручить</w:t>
            </w:r>
            <w:bookmarkStart w:id="0" w:name="_GoBack"/>
            <w:bookmarkEnd w:id="0"/>
            <w:r w:rsidR="009601E9">
              <w:rPr>
                <w:bCs/>
                <w:color w:val="000000"/>
              </w:rPr>
              <w:t xml:space="preserve"> юридическому отделу аппарата Городской Думы дать правовую оценку </w:t>
            </w:r>
            <w:r w:rsidR="00360A49">
              <w:rPr>
                <w:bCs/>
                <w:color w:val="000000"/>
              </w:rPr>
              <w:t>в части делегирования депутатов Городской Думы</w:t>
            </w:r>
            <w:r w:rsidR="00360A49">
              <w:t xml:space="preserve"> </w:t>
            </w:r>
            <w:r w:rsidR="00360A49" w:rsidRPr="00360A49">
              <w:rPr>
                <w:bCs/>
                <w:color w:val="000000"/>
              </w:rPr>
              <w:t xml:space="preserve">в состав Комиссии по приемке готовности к эксплуатации нестационарных объектов общественного питания, торговли и бытового обслуживания на территории Петропавловск-Камчатского городского округа, утвержденной </w:t>
            </w:r>
            <w:r w:rsidR="00360A49" w:rsidRPr="00360A49">
              <w:rPr>
                <w:bCs/>
                <w:color w:val="000000"/>
              </w:rPr>
              <w:lastRenderedPageBreak/>
              <w:t>постановлением администрации Петропавловск-Камчатского городского округа от 23.10.2015 № 2457</w:t>
            </w:r>
            <w:r w:rsidR="00360A49">
              <w:rPr>
                <w:bCs/>
                <w:color w:val="000000"/>
              </w:rPr>
              <w:t xml:space="preserve">. 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360A49" w:rsidP="00360A49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center"/>
              <w:rPr>
                <w:bCs/>
                <w:color w:val="000000"/>
              </w:rPr>
            </w:pPr>
            <w:r w:rsidRPr="00360A49">
              <w:rPr>
                <w:bCs/>
                <w:color w:val="000000"/>
              </w:rPr>
              <w:t>Голосовали: «за» - 14, единогласно.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152FCB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360A49" w:rsidP="00930C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Pr="00360A49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360A49" w:rsidRPr="00360A49" w:rsidRDefault="00360A49" w:rsidP="00360A49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  <w:r w:rsidRPr="00360A49">
              <w:rPr>
                <w:bCs/>
                <w:color w:val="000000"/>
              </w:rPr>
              <w:t>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в части:</w:t>
            </w:r>
          </w:p>
          <w:p w:rsidR="00360A49" w:rsidRPr="00360A49" w:rsidRDefault="00360A49" w:rsidP="00360A49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  <w:r w:rsidRPr="00360A49">
              <w:rPr>
                <w:bCs/>
                <w:color w:val="000000"/>
              </w:rPr>
              <w:t>- согласования решений Комиссии по размещению нестационарных торговых объектов</w:t>
            </w:r>
            <w:r>
              <w:rPr>
                <w:bCs/>
                <w:color w:val="000000"/>
              </w:rPr>
              <w:t xml:space="preserve"> </w:t>
            </w:r>
            <w:r w:rsidRPr="00360A49">
              <w:rPr>
                <w:bCs/>
                <w:color w:val="000000"/>
              </w:rPr>
              <w:t xml:space="preserve">на территории Петропавловск-Камчатского городского округа, утвержденной Постановлением администрации Петропавловск-Камчатского городского округа от 07.08.2014 № 1950 с Комитетом Городской Думы Петропавловск-Камчатского городского округа по собственности, земельным отношениям, предпринимательству и инвестициям; </w:t>
            </w:r>
          </w:p>
          <w:p w:rsidR="00360A49" w:rsidRPr="00360A49" w:rsidRDefault="00360A49" w:rsidP="00360A49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  <w:r w:rsidRPr="00360A49">
              <w:rPr>
                <w:bCs/>
                <w:color w:val="000000"/>
              </w:rPr>
              <w:t xml:space="preserve">- учета исключения негативного влияния нестационарных торговых объектов </w:t>
            </w:r>
          </w:p>
          <w:p w:rsidR="00360A49" w:rsidRPr="00360A49" w:rsidRDefault="00360A49" w:rsidP="00360A49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  <w:r w:rsidRPr="00360A49">
              <w:rPr>
                <w:bCs/>
                <w:color w:val="000000"/>
              </w:rPr>
              <w:t>на пешеходную и транспортную инфраструктуру Петропавловск-Камчатского городского округа;</w:t>
            </w:r>
          </w:p>
          <w:p w:rsidR="00360A49" w:rsidRPr="00360A49" w:rsidRDefault="00360A49" w:rsidP="00360A49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  <w:r w:rsidRPr="00360A49">
              <w:rPr>
                <w:bCs/>
                <w:color w:val="000000"/>
              </w:rPr>
              <w:t>- учета удобного подъезда автотранспорта, не создающего помех для прохода пешеходов и движения транспорта, при размещении нестационарных торговых объектов;</w:t>
            </w:r>
          </w:p>
          <w:p w:rsidR="00360A49" w:rsidRPr="00360A49" w:rsidRDefault="00360A49" w:rsidP="00360A49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  <w:r w:rsidRPr="00360A49">
              <w:rPr>
                <w:bCs/>
                <w:color w:val="000000"/>
              </w:rPr>
              <w:t>- включения в Схему размещения нестационарных торговых объектов информации о месте размещения нестационарного торгового объекта, периоде размещения, специализации торгового объекта, собственнике земельного участка (здания, строения, сооружения), на котором расположен нестационарный торговый объект;</w:t>
            </w:r>
          </w:p>
          <w:p w:rsidR="00152FCB" w:rsidRPr="00304A8A" w:rsidRDefault="00360A49" w:rsidP="00360A49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  <w:r w:rsidRPr="00360A49">
              <w:rPr>
                <w:bCs/>
                <w:color w:val="000000"/>
              </w:rPr>
              <w:t>- обоснованности размещения нестационарных торговых объектов в границах полос отвода автомобильных дорог.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152FCB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</w:p>
        </w:tc>
      </w:tr>
      <w:tr w:rsidR="00360A49" w:rsidRPr="00304A8A" w:rsidTr="001F636C">
        <w:tc>
          <w:tcPr>
            <w:tcW w:w="10348" w:type="dxa"/>
            <w:gridSpan w:val="2"/>
          </w:tcPr>
          <w:p w:rsidR="00360A49" w:rsidRPr="00304A8A" w:rsidRDefault="00360A49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  <w:r w:rsidRPr="00360A49">
              <w:rPr>
                <w:b/>
                <w:bCs/>
                <w:color w:val="000000"/>
              </w:rPr>
              <w:t>В прениях выступили:</w:t>
            </w:r>
            <w:r w:rsidRPr="00360A49">
              <w:rPr>
                <w:bCs/>
                <w:color w:val="000000"/>
              </w:rPr>
              <w:t xml:space="preserve"> Кошкарев В.Д.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152FCB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</w:p>
        </w:tc>
      </w:tr>
      <w:tr w:rsidR="00360A49" w:rsidRPr="00304A8A" w:rsidTr="001F636C">
        <w:tc>
          <w:tcPr>
            <w:tcW w:w="1985" w:type="dxa"/>
          </w:tcPr>
          <w:p w:rsidR="00360A49" w:rsidRPr="00360A49" w:rsidRDefault="00360A49" w:rsidP="00360A49">
            <w:pPr>
              <w:rPr>
                <w:b/>
              </w:rPr>
            </w:pPr>
            <w:r w:rsidRPr="00360A49">
              <w:rPr>
                <w:b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60A49" w:rsidRDefault="00360A49" w:rsidP="00360A49">
            <w:pPr>
              <w:jc w:val="both"/>
            </w:pPr>
            <w:r>
              <w:t xml:space="preserve">1. </w:t>
            </w:r>
            <w:r w:rsidR="00CB79D1">
              <w:t>Поручить</w:t>
            </w:r>
            <w:r w:rsidRPr="009B0C54">
              <w:t xml:space="preserve"> юридическому отделу аппарата Городской Думы </w:t>
            </w:r>
            <w:r>
              <w:t>рассмотреть возможность разработки проекта решения Городской Думы «О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в части:</w:t>
            </w:r>
          </w:p>
          <w:p w:rsidR="00360A49" w:rsidRDefault="00360A49" w:rsidP="00360A49">
            <w:pPr>
              <w:jc w:val="both"/>
            </w:pPr>
            <w:r>
              <w:t xml:space="preserve">- согласования решений Комиссии по размещению нестационарных торговых объектов на территории Петропавловск-Камчатского городского округа, утвержденной Постановлением администрации Петропавловск-Камчатского городского округа от 07.08.2014 № 1950 с Комитетом Городской Думы Петропавловск-Камчатского городского округа по собственности, земельным отношениям, предпринимательству и инвестициям; </w:t>
            </w:r>
          </w:p>
          <w:p w:rsidR="00360A49" w:rsidRDefault="00360A49" w:rsidP="00360A49">
            <w:pPr>
              <w:jc w:val="both"/>
            </w:pPr>
            <w:r>
              <w:t xml:space="preserve">- учета исключения негативного влияния нестационарных торговых объектов </w:t>
            </w:r>
          </w:p>
          <w:p w:rsidR="00360A49" w:rsidRDefault="00360A49" w:rsidP="00360A49">
            <w:pPr>
              <w:jc w:val="both"/>
            </w:pPr>
            <w:r>
              <w:t>на пешеходную и транспортную инфраструктуру Петропавловск-Камчатского городского округа;</w:t>
            </w:r>
          </w:p>
          <w:p w:rsidR="00360A49" w:rsidRDefault="00360A49" w:rsidP="00360A49">
            <w:pPr>
              <w:jc w:val="both"/>
            </w:pPr>
            <w:r>
              <w:t>- учета удобного подъезда автотранспорта, не создающего помех для прохода пешеходов и движения транспорта, при размещении нестационарных торговых объектов;</w:t>
            </w:r>
          </w:p>
          <w:p w:rsidR="00360A49" w:rsidRDefault="00360A49" w:rsidP="00360A49">
            <w:pPr>
              <w:jc w:val="both"/>
            </w:pPr>
            <w:r>
              <w:t>- включения в Схему размещения нестационарных торговых объектов информации о месте размещения нестационарного торгового объекта, периоде размещения, специализации торгового объекта, собственнике земельного участка (здания, строения, сооружения), на котором расположен нестационарный торговый объект;</w:t>
            </w:r>
          </w:p>
          <w:p w:rsidR="00360A49" w:rsidRDefault="00360A49" w:rsidP="00360A49">
            <w:pPr>
              <w:jc w:val="both"/>
            </w:pPr>
            <w:r>
              <w:t xml:space="preserve">- обоснованности размещения нестационарных торговых объектов в границах </w:t>
            </w:r>
            <w:r>
              <w:lastRenderedPageBreak/>
              <w:t>полос отвода автомобильных дорог.</w:t>
            </w:r>
          </w:p>
          <w:p w:rsidR="00360A49" w:rsidRDefault="00360A49" w:rsidP="00360A49">
            <w:pPr>
              <w:jc w:val="both"/>
            </w:pPr>
            <w:r>
              <w:t>2. Представить информацию по пункту 1 к очередному заседанию Комитета.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360A49" w:rsidP="00360A49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center"/>
              <w:rPr>
                <w:bCs/>
                <w:color w:val="000000"/>
              </w:rPr>
            </w:pPr>
            <w:r w:rsidRPr="00360A49">
              <w:rPr>
                <w:bCs/>
                <w:color w:val="000000"/>
              </w:rPr>
              <w:t>Голосовали: «за» - 14, единогласно.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152FCB" w:rsidP="00BB62F1">
            <w:pPr>
              <w:tabs>
                <w:tab w:val="left" w:pos="2024"/>
                <w:tab w:val="left" w:pos="2302"/>
                <w:tab w:val="center" w:pos="4073"/>
              </w:tabs>
              <w:ind w:firstLine="36"/>
              <w:jc w:val="both"/>
              <w:rPr>
                <w:bCs/>
                <w:color w:val="000000"/>
              </w:rPr>
            </w:pP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360A49" w:rsidP="00930C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Pr="00360A49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152FCB" w:rsidRPr="00304A8A" w:rsidRDefault="00360A49" w:rsidP="00360A49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360A49">
              <w:rPr>
                <w:bCs/>
                <w:color w:val="000000"/>
              </w:rPr>
              <w:t>Об информации о деятельности Комитета Городской Думы Петропавловск-Камчатского городского округа по собственности, земельным отношениям, предпринимательству и инвестициям за период 2017 года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152FCB" w:rsidP="00646018">
            <w:pPr>
              <w:tabs>
                <w:tab w:val="left" w:pos="2024"/>
                <w:tab w:val="left" w:pos="2302"/>
                <w:tab w:val="center" w:pos="4073"/>
              </w:tabs>
              <w:ind w:firstLine="1903"/>
              <w:rPr>
                <w:bCs/>
                <w:color w:val="000000"/>
              </w:rPr>
            </w:pPr>
          </w:p>
        </w:tc>
      </w:tr>
      <w:tr w:rsidR="00360A49" w:rsidRPr="00304A8A" w:rsidTr="001F636C">
        <w:tc>
          <w:tcPr>
            <w:tcW w:w="1985" w:type="dxa"/>
          </w:tcPr>
          <w:p w:rsidR="00360A49" w:rsidRPr="00360A49" w:rsidRDefault="00360A49" w:rsidP="00360A49">
            <w:pPr>
              <w:rPr>
                <w:b/>
              </w:rPr>
            </w:pPr>
            <w:r w:rsidRPr="00360A49">
              <w:rPr>
                <w:b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360A49" w:rsidRPr="0041798F" w:rsidRDefault="00360A49" w:rsidP="00360A49">
            <w:r>
              <w:t xml:space="preserve">Утвердить отчет о деятельности Комитета за период </w:t>
            </w:r>
            <w:r w:rsidRPr="00360A49">
              <w:t>2017 года</w:t>
            </w:r>
          </w:p>
        </w:tc>
      </w:tr>
      <w:tr w:rsidR="00360A49" w:rsidRPr="00304A8A" w:rsidTr="001F636C">
        <w:tc>
          <w:tcPr>
            <w:tcW w:w="1985" w:type="dxa"/>
          </w:tcPr>
          <w:p w:rsidR="00360A49" w:rsidRPr="0041798F" w:rsidRDefault="00360A49" w:rsidP="00360A49"/>
        </w:tc>
        <w:tc>
          <w:tcPr>
            <w:tcW w:w="8363" w:type="dxa"/>
            <w:shd w:val="clear" w:color="auto" w:fill="FFFFFF"/>
          </w:tcPr>
          <w:p w:rsidR="00360A49" w:rsidRDefault="00360A49" w:rsidP="00360A49">
            <w:pPr>
              <w:jc w:val="center"/>
            </w:pPr>
            <w:r w:rsidRPr="0041798F">
              <w:t>Голосовали: «за» - 14, единогласно.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152FCB" w:rsidP="00646018">
            <w:pPr>
              <w:tabs>
                <w:tab w:val="left" w:pos="2024"/>
                <w:tab w:val="left" w:pos="2302"/>
                <w:tab w:val="center" w:pos="4073"/>
              </w:tabs>
              <w:ind w:firstLine="1903"/>
              <w:rPr>
                <w:bCs/>
                <w:color w:val="000000"/>
              </w:rPr>
            </w:pP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95006D" w:rsidP="00930CB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Pr="0095006D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152FCB" w:rsidRPr="00304A8A" w:rsidRDefault="00360A49" w:rsidP="0095006D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360A49">
              <w:rPr>
                <w:bCs/>
                <w:color w:val="000000"/>
              </w:rPr>
              <w:t xml:space="preserve">О внесении изменений в Решение Городской Думы ПКГО от 12.10.2010 </w:t>
            </w:r>
            <w:r w:rsidR="0095006D">
              <w:rPr>
                <w:bCs/>
                <w:color w:val="000000"/>
              </w:rPr>
              <w:br/>
            </w:r>
            <w:r w:rsidRPr="00360A49">
              <w:rPr>
                <w:bCs/>
                <w:color w:val="000000"/>
              </w:rPr>
              <w:t xml:space="preserve">№ 294-нд «О правилах землепользования и застройки ПКГО» в части изменения минимальных отступов земельного участка зоны застройки многоэтажными жилыми домами (Ж-5) от границы земельного участка </w:t>
            </w:r>
            <w:r w:rsidR="0095006D">
              <w:rPr>
                <w:bCs/>
                <w:color w:val="000000"/>
              </w:rPr>
              <w:br/>
            </w:r>
            <w:r w:rsidRPr="00360A49">
              <w:rPr>
                <w:bCs/>
                <w:color w:val="000000"/>
              </w:rPr>
              <w:t>до объекта застройки с 5 метров до 2 метров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152FCB" w:rsidP="00646018">
            <w:pPr>
              <w:tabs>
                <w:tab w:val="left" w:pos="2024"/>
                <w:tab w:val="left" w:pos="2302"/>
                <w:tab w:val="center" w:pos="4073"/>
              </w:tabs>
              <w:ind w:firstLine="1903"/>
              <w:rPr>
                <w:bCs/>
                <w:color w:val="000000"/>
              </w:rPr>
            </w:pPr>
          </w:p>
        </w:tc>
      </w:tr>
      <w:tr w:rsidR="0095006D" w:rsidRPr="00304A8A" w:rsidTr="001F636C">
        <w:tc>
          <w:tcPr>
            <w:tcW w:w="10348" w:type="dxa"/>
            <w:gridSpan w:val="2"/>
          </w:tcPr>
          <w:p w:rsidR="0095006D" w:rsidRPr="00304A8A" w:rsidRDefault="0095006D" w:rsidP="0095006D">
            <w:pPr>
              <w:tabs>
                <w:tab w:val="left" w:pos="2024"/>
                <w:tab w:val="left" w:pos="2302"/>
                <w:tab w:val="center" w:pos="4073"/>
              </w:tabs>
              <w:ind w:firstLine="30"/>
              <w:rPr>
                <w:bCs/>
                <w:color w:val="000000"/>
              </w:rPr>
            </w:pPr>
            <w:r w:rsidRPr="0095006D">
              <w:rPr>
                <w:b/>
                <w:bCs/>
                <w:color w:val="000000"/>
              </w:rPr>
              <w:t>В прениях выступили:</w:t>
            </w:r>
            <w:r w:rsidRPr="0095006D">
              <w:rPr>
                <w:bCs/>
                <w:color w:val="000000"/>
              </w:rPr>
              <w:t xml:space="preserve"> Кошкарев В.Д.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152FCB" w:rsidP="00646018">
            <w:pPr>
              <w:tabs>
                <w:tab w:val="left" w:pos="2024"/>
                <w:tab w:val="left" w:pos="2302"/>
                <w:tab w:val="center" w:pos="4073"/>
              </w:tabs>
              <w:ind w:firstLine="1903"/>
              <w:rPr>
                <w:bCs/>
                <w:color w:val="000000"/>
              </w:rPr>
            </w:pP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95006D" w:rsidP="00930CB4">
            <w:pPr>
              <w:jc w:val="both"/>
              <w:rPr>
                <w:b/>
                <w:bCs/>
                <w:color w:val="000000"/>
              </w:rPr>
            </w:pPr>
            <w:r w:rsidRPr="0095006D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152FCB" w:rsidRDefault="00CB79D1" w:rsidP="0095006D">
            <w:pPr>
              <w:pStyle w:val="af"/>
              <w:numPr>
                <w:ilvl w:val="0"/>
                <w:numId w:val="45"/>
              </w:numPr>
              <w:tabs>
                <w:tab w:val="left" w:pos="886"/>
                <w:tab w:val="center" w:pos="4073"/>
              </w:tabs>
              <w:ind w:left="0" w:firstLine="461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Поручить</w:t>
            </w:r>
            <w:r w:rsidR="0095006D" w:rsidRPr="0095006D">
              <w:rPr>
                <w:bCs/>
                <w:color w:val="000000"/>
              </w:rPr>
              <w:t xml:space="preserve"> юридическому отделу аппарата Городской Думы рассмотреть возможность разработки проекта решения Городской Думы</w:t>
            </w:r>
            <w:r w:rsidR="0095006D">
              <w:rPr>
                <w:bCs/>
                <w:color w:val="000000"/>
              </w:rPr>
              <w:t xml:space="preserve"> </w:t>
            </w:r>
            <w:r w:rsidR="0095006D">
              <w:rPr>
                <w:bCs/>
                <w:color w:val="000000"/>
              </w:rPr>
              <w:br/>
              <w:t>«</w:t>
            </w:r>
            <w:r w:rsidR="0095006D" w:rsidRPr="0095006D">
              <w:rPr>
                <w:bCs/>
                <w:color w:val="000000"/>
              </w:rPr>
              <w:t xml:space="preserve">О внесении изменений в Решение Городской Думы ПКГО от 12.10.2010 </w:t>
            </w:r>
            <w:r w:rsidR="0095006D">
              <w:rPr>
                <w:bCs/>
                <w:color w:val="000000"/>
              </w:rPr>
              <w:br/>
            </w:r>
            <w:r w:rsidR="0095006D" w:rsidRPr="0095006D">
              <w:rPr>
                <w:bCs/>
                <w:color w:val="000000"/>
              </w:rPr>
              <w:t xml:space="preserve">№ 294-нд «О правилах землепользования и застройки ПКГО» в части изменения минимальных отступов земельного участка зоны застройки многоэтажными жилыми домами (Ж-5) от границы земельного участка </w:t>
            </w:r>
            <w:r w:rsidR="0095006D">
              <w:rPr>
                <w:bCs/>
                <w:color w:val="000000"/>
              </w:rPr>
              <w:br/>
            </w:r>
            <w:r w:rsidR="0095006D" w:rsidRPr="0095006D">
              <w:rPr>
                <w:bCs/>
                <w:color w:val="000000"/>
              </w:rPr>
              <w:t>до объекта застройки с 5 метров до 2 метров</w:t>
            </w:r>
            <w:r w:rsidR="0095006D">
              <w:rPr>
                <w:bCs/>
                <w:color w:val="000000"/>
              </w:rPr>
              <w:t xml:space="preserve"> к очередному заседанию Комитета.</w:t>
            </w:r>
          </w:p>
          <w:p w:rsidR="0095006D" w:rsidRPr="0095006D" w:rsidRDefault="0095006D" w:rsidP="0095006D">
            <w:pPr>
              <w:pStyle w:val="af"/>
              <w:numPr>
                <w:ilvl w:val="0"/>
                <w:numId w:val="45"/>
              </w:numPr>
              <w:tabs>
                <w:tab w:val="left" w:pos="886"/>
                <w:tab w:val="center" w:pos="4073"/>
              </w:tabs>
              <w:ind w:left="0" w:firstLine="461"/>
              <w:jc w:val="both"/>
              <w:rPr>
                <w:bCs/>
                <w:color w:val="000000"/>
              </w:rPr>
            </w:pPr>
            <w:r w:rsidRPr="0095006D">
              <w:rPr>
                <w:bCs/>
                <w:color w:val="000000"/>
              </w:rPr>
              <w:t xml:space="preserve">Рекомендовать Управлению архитектуры, градостроительства </w:t>
            </w:r>
            <w:r w:rsidRPr="0095006D">
              <w:rPr>
                <w:bCs/>
                <w:color w:val="000000"/>
              </w:rPr>
              <w:br/>
              <w:t xml:space="preserve">и земельных отношений администрации Петропавловск-Камчатского городского округа направить в Комитет информацию </w:t>
            </w:r>
            <w:r w:rsidRPr="0095006D">
              <w:rPr>
                <w:bCs/>
                <w:color w:val="000000"/>
              </w:rPr>
              <w:br/>
              <w:t xml:space="preserve">о планируемой разработке проекта решения Городской Думы «О внесении изменений в Решение Городской Думы ПКГО от 12.10.2010 № 294-нд </w:t>
            </w:r>
            <w:r>
              <w:rPr>
                <w:bCs/>
                <w:color w:val="000000"/>
              </w:rPr>
              <w:br/>
            </w:r>
            <w:r w:rsidRPr="0095006D">
              <w:rPr>
                <w:bCs/>
                <w:color w:val="000000"/>
              </w:rPr>
              <w:t>«О правилах землепользования и застройки ПКГО» в части изменения минимальных отступов земельного участка зоны застройки многоэтажными жилыми домами (Ж-5) от границы земельного участка до объекта застройки</w:t>
            </w:r>
            <w:r>
              <w:rPr>
                <w:bCs/>
                <w:color w:val="000000"/>
              </w:rPr>
              <w:br/>
              <w:t>с 5 метров до 2 метров</w:t>
            </w:r>
            <w:r w:rsidRPr="0095006D">
              <w:rPr>
                <w:bCs/>
                <w:color w:val="000000"/>
              </w:rPr>
              <w:t xml:space="preserve"> в срок </w:t>
            </w:r>
            <w:r>
              <w:rPr>
                <w:bCs/>
                <w:color w:val="000000"/>
              </w:rPr>
              <w:t>к</w:t>
            </w:r>
            <w:r w:rsidRPr="0095006D">
              <w:rPr>
                <w:bCs/>
                <w:color w:val="000000"/>
              </w:rPr>
              <w:t xml:space="preserve"> 01.03.2018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152FCB" w:rsidRPr="00304A8A" w:rsidTr="001F636C">
        <w:tc>
          <w:tcPr>
            <w:tcW w:w="1985" w:type="dxa"/>
          </w:tcPr>
          <w:p w:rsidR="00152FCB" w:rsidRPr="00304A8A" w:rsidRDefault="00152FCB" w:rsidP="00930CB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52FCB" w:rsidRPr="00304A8A" w:rsidRDefault="00537071" w:rsidP="00646018">
            <w:pPr>
              <w:tabs>
                <w:tab w:val="left" w:pos="2024"/>
                <w:tab w:val="left" w:pos="2302"/>
                <w:tab w:val="center" w:pos="4073"/>
              </w:tabs>
              <w:ind w:firstLine="1903"/>
              <w:rPr>
                <w:bCs/>
                <w:color w:val="000000"/>
              </w:rPr>
            </w:pPr>
            <w:r w:rsidRPr="00537071">
              <w:rPr>
                <w:bCs/>
                <w:color w:val="000000"/>
              </w:rPr>
              <w:t>Голосовали: «за» - 14, единогласно.</w:t>
            </w:r>
          </w:p>
        </w:tc>
      </w:tr>
    </w:tbl>
    <w:p w:rsidR="004E2EAC" w:rsidRDefault="004E2EAC" w:rsidP="00174D52">
      <w:pPr>
        <w:rPr>
          <w:sz w:val="28"/>
          <w:szCs w:val="28"/>
        </w:rPr>
      </w:pPr>
    </w:p>
    <w:p w:rsidR="001F636C" w:rsidRDefault="001F636C" w:rsidP="00174D52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1F636C" w:rsidTr="001F636C">
        <w:tc>
          <w:tcPr>
            <w:tcW w:w="5920" w:type="dxa"/>
          </w:tcPr>
          <w:p w:rsidR="001F636C" w:rsidRPr="001F636C" w:rsidRDefault="001F636C" w:rsidP="001F636C">
            <w:pPr>
              <w:jc w:val="both"/>
            </w:pPr>
            <w:r>
              <w:t>П</w:t>
            </w:r>
            <w:r w:rsidRPr="001F636C">
              <w:t>редседатель Комитета по собственности, земельным отношениям, предпринимательству и инвестициям</w:t>
            </w:r>
          </w:p>
        </w:tc>
        <w:tc>
          <w:tcPr>
            <w:tcW w:w="4501" w:type="dxa"/>
            <w:vAlign w:val="bottom"/>
          </w:tcPr>
          <w:p w:rsidR="001F636C" w:rsidRPr="001F636C" w:rsidRDefault="001F636C" w:rsidP="001F636C">
            <w:pPr>
              <w:jc w:val="right"/>
            </w:pPr>
            <w:r>
              <w:t>В.А. Кнерик</w:t>
            </w:r>
          </w:p>
        </w:tc>
      </w:tr>
      <w:tr w:rsidR="001F636C" w:rsidTr="001F636C">
        <w:tc>
          <w:tcPr>
            <w:tcW w:w="5920" w:type="dxa"/>
          </w:tcPr>
          <w:p w:rsidR="001F636C" w:rsidRDefault="001F636C" w:rsidP="001F636C">
            <w:pPr>
              <w:jc w:val="both"/>
            </w:pPr>
          </w:p>
          <w:p w:rsidR="001F636C" w:rsidRPr="001F636C" w:rsidRDefault="001F636C" w:rsidP="001F636C">
            <w:pPr>
              <w:jc w:val="both"/>
            </w:pPr>
          </w:p>
        </w:tc>
        <w:tc>
          <w:tcPr>
            <w:tcW w:w="4501" w:type="dxa"/>
          </w:tcPr>
          <w:p w:rsidR="001F636C" w:rsidRPr="001F636C" w:rsidRDefault="001F636C" w:rsidP="00174D52"/>
        </w:tc>
      </w:tr>
      <w:tr w:rsidR="001F636C" w:rsidTr="001F636C">
        <w:tc>
          <w:tcPr>
            <w:tcW w:w="5920" w:type="dxa"/>
          </w:tcPr>
          <w:p w:rsidR="001F636C" w:rsidRPr="001F636C" w:rsidRDefault="001F636C" w:rsidP="001F636C">
            <w:pPr>
              <w:jc w:val="both"/>
            </w:pPr>
            <w:r>
              <w:t>К</w:t>
            </w:r>
            <w:r w:rsidRPr="001F636C">
              <w:t>онсультант отдела аппарата Городской Думы Петропавловск-Камчатского городского округа по организационно-правовому обеспечению органов Городской Думы и депутатских объединений</w:t>
            </w:r>
          </w:p>
        </w:tc>
        <w:tc>
          <w:tcPr>
            <w:tcW w:w="4501" w:type="dxa"/>
            <w:vAlign w:val="bottom"/>
          </w:tcPr>
          <w:p w:rsidR="001F636C" w:rsidRPr="001F636C" w:rsidRDefault="001F636C" w:rsidP="001F636C">
            <w:pPr>
              <w:jc w:val="right"/>
            </w:pPr>
            <w:r>
              <w:t>Г.А. Сотникова</w:t>
            </w:r>
          </w:p>
        </w:tc>
      </w:tr>
    </w:tbl>
    <w:p w:rsidR="001F636C" w:rsidRPr="00174D52" w:rsidRDefault="001F636C" w:rsidP="00174D52">
      <w:pPr>
        <w:rPr>
          <w:sz w:val="28"/>
          <w:szCs w:val="28"/>
        </w:rPr>
      </w:pPr>
    </w:p>
    <w:sectPr w:rsidR="001F636C" w:rsidRPr="00174D52" w:rsidSect="00E93C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E1" w:rsidRDefault="00410AE1" w:rsidP="00F457B7">
      <w:r>
        <w:separator/>
      </w:r>
    </w:p>
  </w:endnote>
  <w:endnote w:type="continuationSeparator" w:id="0">
    <w:p w:rsidR="00410AE1" w:rsidRDefault="00410AE1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E1" w:rsidRDefault="00410AE1" w:rsidP="00F457B7">
      <w:r>
        <w:separator/>
      </w:r>
    </w:p>
  </w:footnote>
  <w:footnote w:type="continuationSeparator" w:id="0">
    <w:p w:rsidR="00410AE1" w:rsidRDefault="00410AE1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DB4"/>
    <w:multiLevelType w:val="hybridMultilevel"/>
    <w:tmpl w:val="DCE03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CEA"/>
    <w:multiLevelType w:val="multilevel"/>
    <w:tmpl w:val="D742792A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5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339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2" w15:restartNumberingAfterBreak="0">
    <w:nsid w:val="11A7768B"/>
    <w:multiLevelType w:val="hybridMultilevel"/>
    <w:tmpl w:val="A5727C98"/>
    <w:lvl w:ilvl="0" w:tplc="B1E2A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0259"/>
    <w:multiLevelType w:val="hybridMultilevel"/>
    <w:tmpl w:val="B3E6EB48"/>
    <w:lvl w:ilvl="0" w:tplc="E654A3A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4" w15:restartNumberingAfterBreak="0">
    <w:nsid w:val="1A2360AA"/>
    <w:multiLevelType w:val="hybridMultilevel"/>
    <w:tmpl w:val="F23CA678"/>
    <w:lvl w:ilvl="0" w:tplc="5178F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D3D8F"/>
    <w:multiLevelType w:val="hybridMultilevel"/>
    <w:tmpl w:val="93C4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1393"/>
    <w:multiLevelType w:val="multilevel"/>
    <w:tmpl w:val="EC8AF96E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5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339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7" w15:restartNumberingAfterBreak="0">
    <w:nsid w:val="214501F9"/>
    <w:multiLevelType w:val="multilevel"/>
    <w:tmpl w:val="EC8AF96E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5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339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8" w15:restartNumberingAfterBreak="0">
    <w:nsid w:val="22C4752D"/>
    <w:multiLevelType w:val="hybridMultilevel"/>
    <w:tmpl w:val="90F0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106"/>
    <w:multiLevelType w:val="hybridMultilevel"/>
    <w:tmpl w:val="695A1D28"/>
    <w:lvl w:ilvl="0" w:tplc="03DE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1646"/>
    <w:multiLevelType w:val="hybridMultilevel"/>
    <w:tmpl w:val="0D18AF30"/>
    <w:lvl w:ilvl="0" w:tplc="B1E2A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C4E05"/>
    <w:multiLevelType w:val="hybridMultilevel"/>
    <w:tmpl w:val="ADF04514"/>
    <w:lvl w:ilvl="0" w:tplc="6DD04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037303"/>
    <w:multiLevelType w:val="multilevel"/>
    <w:tmpl w:val="EC8AF96E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5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339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13" w15:restartNumberingAfterBreak="0">
    <w:nsid w:val="2C796630"/>
    <w:multiLevelType w:val="hybridMultilevel"/>
    <w:tmpl w:val="9570746E"/>
    <w:lvl w:ilvl="0" w:tplc="03DEA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31DCD"/>
    <w:multiLevelType w:val="hybridMultilevel"/>
    <w:tmpl w:val="DBF0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2EFF"/>
    <w:multiLevelType w:val="hybridMultilevel"/>
    <w:tmpl w:val="7478A958"/>
    <w:lvl w:ilvl="0" w:tplc="B1E2AD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D40BF"/>
    <w:multiLevelType w:val="hybridMultilevel"/>
    <w:tmpl w:val="7A2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A4C1D"/>
    <w:multiLevelType w:val="hybridMultilevel"/>
    <w:tmpl w:val="F3FEE670"/>
    <w:lvl w:ilvl="0" w:tplc="B1E2A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C6867"/>
    <w:multiLevelType w:val="multilevel"/>
    <w:tmpl w:val="EC8AF96E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5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339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19" w15:restartNumberingAfterBreak="0">
    <w:nsid w:val="3E45163A"/>
    <w:multiLevelType w:val="hybridMultilevel"/>
    <w:tmpl w:val="2A36AF8C"/>
    <w:lvl w:ilvl="0" w:tplc="34145D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67C77"/>
    <w:multiLevelType w:val="hybridMultilevel"/>
    <w:tmpl w:val="F46C66CC"/>
    <w:lvl w:ilvl="0" w:tplc="31AAC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BA20E7"/>
    <w:multiLevelType w:val="hybridMultilevel"/>
    <w:tmpl w:val="9B188394"/>
    <w:lvl w:ilvl="0" w:tplc="3F8C5A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03047"/>
    <w:multiLevelType w:val="hybridMultilevel"/>
    <w:tmpl w:val="A5727C98"/>
    <w:lvl w:ilvl="0" w:tplc="B1E2A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36DB7"/>
    <w:multiLevelType w:val="hybridMultilevel"/>
    <w:tmpl w:val="FCA62804"/>
    <w:lvl w:ilvl="0" w:tplc="CEE82CF4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4" w15:restartNumberingAfterBreak="0">
    <w:nsid w:val="512C4B3A"/>
    <w:multiLevelType w:val="hybridMultilevel"/>
    <w:tmpl w:val="E7C880F2"/>
    <w:lvl w:ilvl="0" w:tplc="B1E2A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767C9"/>
    <w:multiLevelType w:val="hybridMultilevel"/>
    <w:tmpl w:val="39F86F0E"/>
    <w:lvl w:ilvl="0" w:tplc="BBBCA3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62583"/>
    <w:multiLevelType w:val="hybridMultilevel"/>
    <w:tmpl w:val="ADF04514"/>
    <w:lvl w:ilvl="0" w:tplc="6DD04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5D63FB"/>
    <w:multiLevelType w:val="hybridMultilevel"/>
    <w:tmpl w:val="60A4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10290"/>
    <w:multiLevelType w:val="hybridMultilevel"/>
    <w:tmpl w:val="F522E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87370"/>
    <w:multiLevelType w:val="hybridMultilevel"/>
    <w:tmpl w:val="9C667970"/>
    <w:lvl w:ilvl="0" w:tplc="F430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DF19DC"/>
    <w:multiLevelType w:val="multilevel"/>
    <w:tmpl w:val="D742792A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5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339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31" w15:restartNumberingAfterBreak="0">
    <w:nsid w:val="622D2E84"/>
    <w:multiLevelType w:val="hybridMultilevel"/>
    <w:tmpl w:val="35BCDABE"/>
    <w:lvl w:ilvl="0" w:tplc="8188DDA8">
      <w:start w:val="1"/>
      <w:numFmt w:val="upperRoman"/>
      <w:lvlText w:val="%1."/>
      <w:lvlJc w:val="left"/>
      <w:pPr>
        <w:ind w:left="1428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2DC5E8F"/>
    <w:multiLevelType w:val="hybridMultilevel"/>
    <w:tmpl w:val="9D4A9008"/>
    <w:lvl w:ilvl="0" w:tplc="7AC8E7A0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3" w15:restartNumberingAfterBreak="0">
    <w:nsid w:val="64FE252E"/>
    <w:multiLevelType w:val="hybridMultilevel"/>
    <w:tmpl w:val="369EA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63976"/>
    <w:multiLevelType w:val="hybridMultilevel"/>
    <w:tmpl w:val="0EC636B0"/>
    <w:lvl w:ilvl="0" w:tplc="466637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821C87"/>
    <w:multiLevelType w:val="hybridMultilevel"/>
    <w:tmpl w:val="76309A82"/>
    <w:lvl w:ilvl="0" w:tplc="694AD7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CEC56DB"/>
    <w:multiLevelType w:val="multilevel"/>
    <w:tmpl w:val="5ECC1B08"/>
    <w:lvl w:ilvl="0">
      <w:start w:val="1"/>
      <w:numFmt w:val="decimal"/>
      <w:lvlText w:val="%1."/>
      <w:lvlJc w:val="left"/>
      <w:pPr>
        <w:ind w:left="957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739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11099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11459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11819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12179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12749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13109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3829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37" w15:restartNumberingAfterBreak="0">
    <w:nsid w:val="708151A8"/>
    <w:multiLevelType w:val="hybridMultilevel"/>
    <w:tmpl w:val="95F6A6CA"/>
    <w:lvl w:ilvl="0" w:tplc="A9C69C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D26C7"/>
    <w:multiLevelType w:val="hybridMultilevel"/>
    <w:tmpl w:val="ADF04514"/>
    <w:lvl w:ilvl="0" w:tplc="6DD04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4D25B75"/>
    <w:multiLevelType w:val="multilevel"/>
    <w:tmpl w:val="379A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0" w15:restartNumberingAfterBreak="0">
    <w:nsid w:val="77D9033D"/>
    <w:multiLevelType w:val="hybridMultilevel"/>
    <w:tmpl w:val="A5727C98"/>
    <w:lvl w:ilvl="0" w:tplc="B1E2A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60152"/>
    <w:multiLevelType w:val="hybridMultilevel"/>
    <w:tmpl w:val="ADF04514"/>
    <w:lvl w:ilvl="0" w:tplc="6DD04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DA46246"/>
    <w:multiLevelType w:val="hybridMultilevel"/>
    <w:tmpl w:val="E8B8826E"/>
    <w:lvl w:ilvl="0" w:tplc="03DEA3A8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456A7B"/>
    <w:multiLevelType w:val="hybridMultilevel"/>
    <w:tmpl w:val="A5727C98"/>
    <w:lvl w:ilvl="0" w:tplc="B1E2A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EB5292"/>
    <w:multiLevelType w:val="hybridMultilevel"/>
    <w:tmpl w:val="415EFE50"/>
    <w:lvl w:ilvl="0" w:tplc="11F08202">
      <w:start w:val="1"/>
      <w:numFmt w:val="decimal"/>
      <w:lvlText w:val="%1."/>
      <w:lvlJc w:val="left"/>
      <w:pPr>
        <w:ind w:left="149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0"/>
  </w:num>
  <w:num w:numId="5">
    <w:abstractNumId w:val="20"/>
  </w:num>
  <w:num w:numId="6">
    <w:abstractNumId w:val="31"/>
  </w:num>
  <w:num w:numId="7">
    <w:abstractNumId w:val="36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30"/>
  </w:num>
  <w:num w:numId="13">
    <w:abstractNumId w:val="16"/>
  </w:num>
  <w:num w:numId="14">
    <w:abstractNumId w:val="33"/>
  </w:num>
  <w:num w:numId="15">
    <w:abstractNumId w:val="28"/>
  </w:num>
  <w:num w:numId="16">
    <w:abstractNumId w:val="12"/>
  </w:num>
  <w:num w:numId="17">
    <w:abstractNumId w:val="18"/>
  </w:num>
  <w:num w:numId="18">
    <w:abstractNumId w:val="7"/>
  </w:num>
  <w:num w:numId="19">
    <w:abstractNumId w:val="27"/>
  </w:num>
  <w:num w:numId="20">
    <w:abstractNumId w:val="37"/>
  </w:num>
  <w:num w:numId="21">
    <w:abstractNumId w:val="19"/>
  </w:num>
  <w:num w:numId="22">
    <w:abstractNumId w:val="42"/>
  </w:num>
  <w:num w:numId="23">
    <w:abstractNumId w:val="13"/>
  </w:num>
  <w:num w:numId="24">
    <w:abstractNumId w:val="9"/>
  </w:num>
  <w:num w:numId="25">
    <w:abstractNumId w:val="15"/>
  </w:num>
  <w:num w:numId="26">
    <w:abstractNumId w:val="2"/>
  </w:num>
  <w:num w:numId="27">
    <w:abstractNumId w:val="43"/>
  </w:num>
  <w:num w:numId="28">
    <w:abstractNumId w:val="22"/>
  </w:num>
  <w:num w:numId="29">
    <w:abstractNumId w:val="40"/>
  </w:num>
  <w:num w:numId="30">
    <w:abstractNumId w:val="17"/>
  </w:num>
  <w:num w:numId="31">
    <w:abstractNumId w:val="10"/>
  </w:num>
  <w:num w:numId="32">
    <w:abstractNumId w:val="24"/>
  </w:num>
  <w:num w:numId="33">
    <w:abstractNumId w:val="25"/>
  </w:num>
  <w:num w:numId="34">
    <w:abstractNumId w:val="21"/>
  </w:num>
  <w:num w:numId="35">
    <w:abstractNumId w:val="4"/>
  </w:num>
  <w:num w:numId="36">
    <w:abstractNumId w:val="26"/>
  </w:num>
  <w:num w:numId="37">
    <w:abstractNumId w:val="41"/>
  </w:num>
  <w:num w:numId="38">
    <w:abstractNumId w:val="11"/>
  </w:num>
  <w:num w:numId="39">
    <w:abstractNumId w:val="14"/>
  </w:num>
  <w:num w:numId="40">
    <w:abstractNumId w:val="38"/>
  </w:num>
  <w:num w:numId="41">
    <w:abstractNumId w:val="39"/>
  </w:num>
  <w:num w:numId="42">
    <w:abstractNumId w:val="29"/>
  </w:num>
  <w:num w:numId="43">
    <w:abstractNumId w:val="32"/>
  </w:num>
  <w:num w:numId="44">
    <w:abstractNumId w:val="23"/>
  </w:num>
  <w:num w:numId="4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D55"/>
    <w:rsid w:val="00056D4D"/>
    <w:rsid w:val="00057145"/>
    <w:rsid w:val="000575A2"/>
    <w:rsid w:val="00064545"/>
    <w:rsid w:val="00064647"/>
    <w:rsid w:val="000647A0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3412"/>
    <w:rsid w:val="000A3B36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5AE8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17FE7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480E"/>
    <w:rsid w:val="00135002"/>
    <w:rsid w:val="001356E1"/>
    <w:rsid w:val="00135FA0"/>
    <w:rsid w:val="001371F6"/>
    <w:rsid w:val="0014131F"/>
    <w:rsid w:val="001417DD"/>
    <w:rsid w:val="00141DC3"/>
    <w:rsid w:val="00142846"/>
    <w:rsid w:val="00142A2E"/>
    <w:rsid w:val="00143DC3"/>
    <w:rsid w:val="00145089"/>
    <w:rsid w:val="00145E62"/>
    <w:rsid w:val="00146DD3"/>
    <w:rsid w:val="0014702F"/>
    <w:rsid w:val="001517E7"/>
    <w:rsid w:val="00152398"/>
    <w:rsid w:val="00152C8F"/>
    <w:rsid w:val="00152FCB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40A4"/>
    <w:rsid w:val="00197690"/>
    <w:rsid w:val="001A120F"/>
    <w:rsid w:val="001A4061"/>
    <w:rsid w:val="001A45F7"/>
    <w:rsid w:val="001A488F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5639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F0DFA"/>
    <w:rsid w:val="001F0F32"/>
    <w:rsid w:val="001F1A0D"/>
    <w:rsid w:val="001F48BD"/>
    <w:rsid w:val="001F53C6"/>
    <w:rsid w:val="001F636C"/>
    <w:rsid w:val="001F6BA8"/>
    <w:rsid w:val="001F7BC7"/>
    <w:rsid w:val="00200612"/>
    <w:rsid w:val="00200858"/>
    <w:rsid w:val="0020322B"/>
    <w:rsid w:val="0020322F"/>
    <w:rsid w:val="00204724"/>
    <w:rsid w:val="00205DED"/>
    <w:rsid w:val="00210660"/>
    <w:rsid w:val="002108DC"/>
    <w:rsid w:val="002114FC"/>
    <w:rsid w:val="00214CC0"/>
    <w:rsid w:val="002160A5"/>
    <w:rsid w:val="00216F11"/>
    <w:rsid w:val="002200DA"/>
    <w:rsid w:val="0022027D"/>
    <w:rsid w:val="00220292"/>
    <w:rsid w:val="0022162D"/>
    <w:rsid w:val="00223CA0"/>
    <w:rsid w:val="00225366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1DAC"/>
    <w:rsid w:val="00251D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815D6"/>
    <w:rsid w:val="00284CAE"/>
    <w:rsid w:val="002858C9"/>
    <w:rsid w:val="00290702"/>
    <w:rsid w:val="00291A94"/>
    <w:rsid w:val="00292CBD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257E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500"/>
    <w:rsid w:val="002D7549"/>
    <w:rsid w:val="002E1073"/>
    <w:rsid w:val="002E1A82"/>
    <w:rsid w:val="002E3DB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4644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D47"/>
    <w:rsid w:val="003144D2"/>
    <w:rsid w:val="00316A17"/>
    <w:rsid w:val="00316F87"/>
    <w:rsid w:val="00316FEA"/>
    <w:rsid w:val="00317604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2FB4"/>
    <w:rsid w:val="00345F11"/>
    <w:rsid w:val="0034611A"/>
    <w:rsid w:val="00346496"/>
    <w:rsid w:val="0034666A"/>
    <w:rsid w:val="00347518"/>
    <w:rsid w:val="00347812"/>
    <w:rsid w:val="0035182B"/>
    <w:rsid w:val="00351992"/>
    <w:rsid w:val="0035379A"/>
    <w:rsid w:val="003537E1"/>
    <w:rsid w:val="0035386D"/>
    <w:rsid w:val="0035459F"/>
    <w:rsid w:val="00354902"/>
    <w:rsid w:val="00354FDD"/>
    <w:rsid w:val="003558BC"/>
    <w:rsid w:val="003568DA"/>
    <w:rsid w:val="00357636"/>
    <w:rsid w:val="00360232"/>
    <w:rsid w:val="00360A1A"/>
    <w:rsid w:val="00360A49"/>
    <w:rsid w:val="003616B5"/>
    <w:rsid w:val="00362865"/>
    <w:rsid w:val="00365B50"/>
    <w:rsid w:val="00365D33"/>
    <w:rsid w:val="00370469"/>
    <w:rsid w:val="00370E03"/>
    <w:rsid w:val="00371144"/>
    <w:rsid w:val="00371F8D"/>
    <w:rsid w:val="003736D3"/>
    <w:rsid w:val="00373B86"/>
    <w:rsid w:val="003742DA"/>
    <w:rsid w:val="003757FD"/>
    <w:rsid w:val="00376154"/>
    <w:rsid w:val="00376E53"/>
    <w:rsid w:val="003801D7"/>
    <w:rsid w:val="003827F7"/>
    <w:rsid w:val="003845D9"/>
    <w:rsid w:val="00390EC4"/>
    <w:rsid w:val="0039138D"/>
    <w:rsid w:val="0039139D"/>
    <w:rsid w:val="00391D9B"/>
    <w:rsid w:val="00392A0A"/>
    <w:rsid w:val="00392B7F"/>
    <w:rsid w:val="00392FD0"/>
    <w:rsid w:val="003943A6"/>
    <w:rsid w:val="003952EF"/>
    <w:rsid w:val="00395591"/>
    <w:rsid w:val="003968E5"/>
    <w:rsid w:val="00397589"/>
    <w:rsid w:val="0039766C"/>
    <w:rsid w:val="003978BC"/>
    <w:rsid w:val="003A0DF6"/>
    <w:rsid w:val="003A160F"/>
    <w:rsid w:val="003A2618"/>
    <w:rsid w:val="003A3FC3"/>
    <w:rsid w:val="003A4570"/>
    <w:rsid w:val="003A4B07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667A"/>
    <w:rsid w:val="003E0E8E"/>
    <w:rsid w:val="003E3D4C"/>
    <w:rsid w:val="003E529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5A20"/>
    <w:rsid w:val="004071F9"/>
    <w:rsid w:val="00407423"/>
    <w:rsid w:val="0040784F"/>
    <w:rsid w:val="00410AE1"/>
    <w:rsid w:val="00412DFC"/>
    <w:rsid w:val="00413063"/>
    <w:rsid w:val="00417B65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30C0"/>
    <w:rsid w:val="00463173"/>
    <w:rsid w:val="004642ED"/>
    <w:rsid w:val="004650A7"/>
    <w:rsid w:val="004669B1"/>
    <w:rsid w:val="00470353"/>
    <w:rsid w:val="0047115E"/>
    <w:rsid w:val="00471ECC"/>
    <w:rsid w:val="00472CC0"/>
    <w:rsid w:val="00473610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2DEE"/>
    <w:rsid w:val="0049403E"/>
    <w:rsid w:val="00495ECB"/>
    <w:rsid w:val="004962AE"/>
    <w:rsid w:val="00496AAF"/>
    <w:rsid w:val="00496FB7"/>
    <w:rsid w:val="00497151"/>
    <w:rsid w:val="004971A1"/>
    <w:rsid w:val="004A00F7"/>
    <w:rsid w:val="004A0EF5"/>
    <w:rsid w:val="004A3F7F"/>
    <w:rsid w:val="004A4E46"/>
    <w:rsid w:val="004A57C0"/>
    <w:rsid w:val="004A6010"/>
    <w:rsid w:val="004B12B2"/>
    <w:rsid w:val="004B26F6"/>
    <w:rsid w:val="004B2897"/>
    <w:rsid w:val="004B36CB"/>
    <w:rsid w:val="004B51A4"/>
    <w:rsid w:val="004B60F8"/>
    <w:rsid w:val="004B7697"/>
    <w:rsid w:val="004C2644"/>
    <w:rsid w:val="004C3C01"/>
    <w:rsid w:val="004C42D6"/>
    <w:rsid w:val="004C4471"/>
    <w:rsid w:val="004C5B4E"/>
    <w:rsid w:val="004C60F6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9AC"/>
    <w:rsid w:val="004F0B84"/>
    <w:rsid w:val="004F18A0"/>
    <w:rsid w:val="004F1936"/>
    <w:rsid w:val="004F2D04"/>
    <w:rsid w:val="004F2F68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21C8D"/>
    <w:rsid w:val="00524E39"/>
    <w:rsid w:val="00525112"/>
    <w:rsid w:val="005279B4"/>
    <w:rsid w:val="00531BDE"/>
    <w:rsid w:val="0053345B"/>
    <w:rsid w:val="00533C3E"/>
    <w:rsid w:val="00536BD0"/>
    <w:rsid w:val="00537071"/>
    <w:rsid w:val="00537204"/>
    <w:rsid w:val="00540589"/>
    <w:rsid w:val="00540C70"/>
    <w:rsid w:val="00541F7F"/>
    <w:rsid w:val="00542182"/>
    <w:rsid w:val="00542264"/>
    <w:rsid w:val="00542423"/>
    <w:rsid w:val="005425B9"/>
    <w:rsid w:val="005454D8"/>
    <w:rsid w:val="005455FB"/>
    <w:rsid w:val="005509A5"/>
    <w:rsid w:val="00550B4F"/>
    <w:rsid w:val="00550BB9"/>
    <w:rsid w:val="00552E12"/>
    <w:rsid w:val="00552E7C"/>
    <w:rsid w:val="005574BD"/>
    <w:rsid w:val="00557C41"/>
    <w:rsid w:val="005600ED"/>
    <w:rsid w:val="00560A22"/>
    <w:rsid w:val="00562393"/>
    <w:rsid w:val="00562C5C"/>
    <w:rsid w:val="00562DF6"/>
    <w:rsid w:val="00563A69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750D"/>
    <w:rsid w:val="005C231F"/>
    <w:rsid w:val="005C2720"/>
    <w:rsid w:val="005C5E92"/>
    <w:rsid w:val="005C6673"/>
    <w:rsid w:val="005D06A3"/>
    <w:rsid w:val="005D4B95"/>
    <w:rsid w:val="005D5419"/>
    <w:rsid w:val="005D61D1"/>
    <w:rsid w:val="005D7D62"/>
    <w:rsid w:val="005E058E"/>
    <w:rsid w:val="005E1EC5"/>
    <w:rsid w:val="005E2DF8"/>
    <w:rsid w:val="005E4BFB"/>
    <w:rsid w:val="005E5C4C"/>
    <w:rsid w:val="005E7D5B"/>
    <w:rsid w:val="005F0029"/>
    <w:rsid w:val="005F1F41"/>
    <w:rsid w:val="005F4FB2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1466"/>
    <w:rsid w:val="00621A85"/>
    <w:rsid w:val="006239B8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35A8"/>
    <w:rsid w:val="006549C0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2A22"/>
    <w:rsid w:val="00673B59"/>
    <w:rsid w:val="0067423D"/>
    <w:rsid w:val="00674E38"/>
    <w:rsid w:val="00675D12"/>
    <w:rsid w:val="006761C3"/>
    <w:rsid w:val="00677D69"/>
    <w:rsid w:val="0068139B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29D1"/>
    <w:rsid w:val="006F375F"/>
    <w:rsid w:val="006F4B90"/>
    <w:rsid w:val="006F528F"/>
    <w:rsid w:val="006F5B7E"/>
    <w:rsid w:val="006F5CF5"/>
    <w:rsid w:val="006F63C0"/>
    <w:rsid w:val="006F7BD3"/>
    <w:rsid w:val="00700852"/>
    <w:rsid w:val="007014BE"/>
    <w:rsid w:val="00705297"/>
    <w:rsid w:val="00707839"/>
    <w:rsid w:val="00707BFC"/>
    <w:rsid w:val="007102B8"/>
    <w:rsid w:val="00710C24"/>
    <w:rsid w:val="00710CE0"/>
    <w:rsid w:val="00710ECF"/>
    <w:rsid w:val="00711644"/>
    <w:rsid w:val="00712520"/>
    <w:rsid w:val="00713614"/>
    <w:rsid w:val="00715480"/>
    <w:rsid w:val="007154A0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F8C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C82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6EB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5CBA"/>
    <w:rsid w:val="0079676D"/>
    <w:rsid w:val="00797BFB"/>
    <w:rsid w:val="00797EAF"/>
    <w:rsid w:val="007A0055"/>
    <w:rsid w:val="007A0B7A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514C"/>
    <w:rsid w:val="007D607A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7F6A78"/>
    <w:rsid w:val="008019C5"/>
    <w:rsid w:val="00801AF8"/>
    <w:rsid w:val="00802F22"/>
    <w:rsid w:val="008038C2"/>
    <w:rsid w:val="00804086"/>
    <w:rsid w:val="00805F36"/>
    <w:rsid w:val="00805F44"/>
    <w:rsid w:val="008109B4"/>
    <w:rsid w:val="0081162F"/>
    <w:rsid w:val="0081199B"/>
    <w:rsid w:val="00811DC1"/>
    <w:rsid w:val="00812221"/>
    <w:rsid w:val="00815E55"/>
    <w:rsid w:val="00815FCA"/>
    <w:rsid w:val="00816CAD"/>
    <w:rsid w:val="008178D5"/>
    <w:rsid w:val="008179ED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CC9"/>
    <w:rsid w:val="00833F3E"/>
    <w:rsid w:val="00842341"/>
    <w:rsid w:val="00842463"/>
    <w:rsid w:val="008430DE"/>
    <w:rsid w:val="008449F6"/>
    <w:rsid w:val="00844D40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1FA4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2E27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73A"/>
    <w:rsid w:val="008F4C7B"/>
    <w:rsid w:val="008F5465"/>
    <w:rsid w:val="008F7FB4"/>
    <w:rsid w:val="00900726"/>
    <w:rsid w:val="00900F8D"/>
    <w:rsid w:val="0090109F"/>
    <w:rsid w:val="00901AAD"/>
    <w:rsid w:val="009041CF"/>
    <w:rsid w:val="00904F63"/>
    <w:rsid w:val="00905D27"/>
    <w:rsid w:val="0090745E"/>
    <w:rsid w:val="009074E9"/>
    <w:rsid w:val="00907512"/>
    <w:rsid w:val="00907973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30CB4"/>
    <w:rsid w:val="00933BA8"/>
    <w:rsid w:val="00935785"/>
    <w:rsid w:val="00937068"/>
    <w:rsid w:val="0094247F"/>
    <w:rsid w:val="00942982"/>
    <w:rsid w:val="00942BC1"/>
    <w:rsid w:val="00943016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06D"/>
    <w:rsid w:val="009527C2"/>
    <w:rsid w:val="009539DB"/>
    <w:rsid w:val="00954212"/>
    <w:rsid w:val="00954A39"/>
    <w:rsid w:val="00955F6C"/>
    <w:rsid w:val="0095635A"/>
    <w:rsid w:val="00957C48"/>
    <w:rsid w:val="009601E9"/>
    <w:rsid w:val="0096040C"/>
    <w:rsid w:val="00960BE7"/>
    <w:rsid w:val="00960FC4"/>
    <w:rsid w:val="0096125E"/>
    <w:rsid w:val="009614D8"/>
    <w:rsid w:val="0096183F"/>
    <w:rsid w:val="009638CB"/>
    <w:rsid w:val="00966A73"/>
    <w:rsid w:val="00967175"/>
    <w:rsid w:val="009707DF"/>
    <w:rsid w:val="00971B8A"/>
    <w:rsid w:val="00971EAA"/>
    <w:rsid w:val="009720C5"/>
    <w:rsid w:val="00974C9B"/>
    <w:rsid w:val="009758EA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6013"/>
    <w:rsid w:val="009A77D4"/>
    <w:rsid w:val="009B0DB7"/>
    <w:rsid w:val="009B1935"/>
    <w:rsid w:val="009B3180"/>
    <w:rsid w:val="009B418E"/>
    <w:rsid w:val="009B582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58CD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42E4"/>
    <w:rsid w:val="009F4E48"/>
    <w:rsid w:val="009F5CB0"/>
    <w:rsid w:val="009F622A"/>
    <w:rsid w:val="009F72C0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17BEF"/>
    <w:rsid w:val="00A227C1"/>
    <w:rsid w:val="00A227F7"/>
    <w:rsid w:val="00A2521C"/>
    <w:rsid w:val="00A25ADF"/>
    <w:rsid w:val="00A27470"/>
    <w:rsid w:val="00A27616"/>
    <w:rsid w:val="00A30D75"/>
    <w:rsid w:val="00A30E40"/>
    <w:rsid w:val="00A31067"/>
    <w:rsid w:val="00A31140"/>
    <w:rsid w:val="00A329A5"/>
    <w:rsid w:val="00A32CBB"/>
    <w:rsid w:val="00A3336B"/>
    <w:rsid w:val="00A34264"/>
    <w:rsid w:val="00A356FE"/>
    <w:rsid w:val="00A35B31"/>
    <w:rsid w:val="00A35BBE"/>
    <w:rsid w:val="00A36AB9"/>
    <w:rsid w:val="00A4132A"/>
    <w:rsid w:val="00A42D98"/>
    <w:rsid w:val="00A44037"/>
    <w:rsid w:val="00A447A0"/>
    <w:rsid w:val="00A453F0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8E1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4424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D35E9"/>
    <w:rsid w:val="00AD43A3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0E45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40720"/>
    <w:rsid w:val="00B41D40"/>
    <w:rsid w:val="00B4207C"/>
    <w:rsid w:val="00B43CEC"/>
    <w:rsid w:val="00B440B2"/>
    <w:rsid w:val="00B46C87"/>
    <w:rsid w:val="00B47119"/>
    <w:rsid w:val="00B50AD4"/>
    <w:rsid w:val="00B54506"/>
    <w:rsid w:val="00B63E21"/>
    <w:rsid w:val="00B650A9"/>
    <w:rsid w:val="00B70EDC"/>
    <w:rsid w:val="00B71047"/>
    <w:rsid w:val="00B72288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303"/>
    <w:rsid w:val="00BA4436"/>
    <w:rsid w:val="00BA5347"/>
    <w:rsid w:val="00BA6306"/>
    <w:rsid w:val="00BA7363"/>
    <w:rsid w:val="00BA7F0A"/>
    <w:rsid w:val="00BB2FC7"/>
    <w:rsid w:val="00BB4C1D"/>
    <w:rsid w:val="00BB5505"/>
    <w:rsid w:val="00BB5DD1"/>
    <w:rsid w:val="00BB62F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E0055"/>
    <w:rsid w:val="00BE029E"/>
    <w:rsid w:val="00BE02B2"/>
    <w:rsid w:val="00BE0319"/>
    <w:rsid w:val="00BE2232"/>
    <w:rsid w:val="00BE27DB"/>
    <w:rsid w:val="00BE562A"/>
    <w:rsid w:val="00BE6C0F"/>
    <w:rsid w:val="00BE78EB"/>
    <w:rsid w:val="00BE7B7A"/>
    <w:rsid w:val="00BF0E91"/>
    <w:rsid w:val="00BF2697"/>
    <w:rsid w:val="00BF3915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721C"/>
    <w:rsid w:val="00C10BD8"/>
    <w:rsid w:val="00C10CA0"/>
    <w:rsid w:val="00C11380"/>
    <w:rsid w:val="00C1328F"/>
    <w:rsid w:val="00C1390B"/>
    <w:rsid w:val="00C1411E"/>
    <w:rsid w:val="00C164FF"/>
    <w:rsid w:val="00C16FAC"/>
    <w:rsid w:val="00C2037A"/>
    <w:rsid w:val="00C203FA"/>
    <w:rsid w:val="00C2060E"/>
    <w:rsid w:val="00C20D06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42CA"/>
    <w:rsid w:val="00C360E0"/>
    <w:rsid w:val="00C37702"/>
    <w:rsid w:val="00C41B4D"/>
    <w:rsid w:val="00C439A8"/>
    <w:rsid w:val="00C471A3"/>
    <w:rsid w:val="00C522B6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3FB5"/>
    <w:rsid w:val="00C840EC"/>
    <w:rsid w:val="00C8479C"/>
    <w:rsid w:val="00C848C8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71C3"/>
    <w:rsid w:val="00C97338"/>
    <w:rsid w:val="00C97913"/>
    <w:rsid w:val="00CA2B5F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9D1"/>
    <w:rsid w:val="00CB7A29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56B6"/>
    <w:rsid w:val="00CE6E08"/>
    <w:rsid w:val="00CF0835"/>
    <w:rsid w:val="00CF0BCD"/>
    <w:rsid w:val="00CF16D6"/>
    <w:rsid w:val="00CF2BF1"/>
    <w:rsid w:val="00CF42CE"/>
    <w:rsid w:val="00CF4733"/>
    <w:rsid w:val="00CF4C57"/>
    <w:rsid w:val="00CF622B"/>
    <w:rsid w:val="00D0128F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EE2"/>
    <w:rsid w:val="00D578DC"/>
    <w:rsid w:val="00D60148"/>
    <w:rsid w:val="00D63055"/>
    <w:rsid w:val="00D63159"/>
    <w:rsid w:val="00D658EB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67C4"/>
    <w:rsid w:val="00D903EC"/>
    <w:rsid w:val="00D90FD1"/>
    <w:rsid w:val="00D92646"/>
    <w:rsid w:val="00D93963"/>
    <w:rsid w:val="00D93D30"/>
    <w:rsid w:val="00D956AF"/>
    <w:rsid w:val="00D95BEB"/>
    <w:rsid w:val="00D96DDC"/>
    <w:rsid w:val="00DA02F4"/>
    <w:rsid w:val="00DA120B"/>
    <w:rsid w:val="00DA1C53"/>
    <w:rsid w:val="00DA2356"/>
    <w:rsid w:val="00DA5066"/>
    <w:rsid w:val="00DA69A0"/>
    <w:rsid w:val="00DA77B5"/>
    <w:rsid w:val="00DA7A1A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D0E43"/>
    <w:rsid w:val="00DD1A02"/>
    <w:rsid w:val="00DD27D5"/>
    <w:rsid w:val="00DD4FE3"/>
    <w:rsid w:val="00DD5B6F"/>
    <w:rsid w:val="00DD5BE1"/>
    <w:rsid w:val="00DD6998"/>
    <w:rsid w:val="00DE080D"/>
    <w:rsid w:val="00DE0A20"/>
    <w:rsid w:val="00DE0A63"/>
    <w:rsid w:val="00DE14DD"/>
    <w:rsid w:val="00DE2296"/>
    <w:rsid w:val="00DE22B2"/>
    <w:rsid w:val="00DE574B"/>
    <w:rsid w:val="00DE7125"/>
    <w:rsid w:val="00DF1008"/>
    <w:rsid w:val="00DF3711"/>
    <w:rsid w:val="00DF3A7D"/>
    <w:rsid w:val="00DF4083"/>
    <w:rsid w:val="00DF5481"/>
    <w:rsid w:val="00DF5A16"/>
    <w:rsid w:val="00DF6F7E"/>
    <w:rsid w:val="00E005E2"/>
    <w:rsid w:val="00E01C52"/>
    <w:rsid w:val="00E0447F"/>
    <w:rsid w:val="00E0497A"/>
    <w:rsid w:val="00E04EE7"/>
    <w:rsid w:val="00E05B1D"/>
    <w:rsid w:val="00E07205"/>
    <w:rsid w:val="00E07712"/>
    <w:rsid w:val="00E07870"/>
    <w:rsid w:val="00E07EB0"/>
    <w:rsid w:val="00E102F0"/>
    <w:rsid w:val="00E11837"/>
    <w:rsid w:val="00E14191"/>
    <w:rsid w:val="00E16115"/>
    <w:rsid w:val="00E1741A"/>
    <w:rsid w:val="00E17EFC"/>
    <w:rsid w:val="00E20EAE"/>
    <w:rsid w:val="00E21FA7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4C16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705B5"/>
    <w:rsid w:val="00E70769"/>
    <w:rsid w:val="00E726B5"/>
    <w:rsid w:val="00E72B35"/>
    <w:rsid w:val="00E733F3"/>
    <w:rsid w:val="00E734E1"/>
    <w:rsid w:val="00E77E04"/>
    <w:rsid w:val="00E811E7"/>
    <w:rsid w:val="00E82A78"/>
    <w:rsid w:val="00E82FE2"/>
    <w:rsid w:val="00E83560"/>
    <w:rsid w:val="00E844DA"/>
    <w:rsid w:val="00E85045"/>
    <w:rsid w:val="00E8682B"/>
    <w:rsid w:val="00E870AD"/>
    <w:rsid w:val="00E87E3D"/>
    <w:rsid w:val="00E9014F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8DC"/>
    <w:rsid w:val="00EB1F06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E07"/>
    <w:rsid w:val="00EC6824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18C8"/>
    <w:rsid w:val="00F22609"/>
    <w:rsid w:val="00F23EF3"/>
    <w:rsid w:val="00F247E4"/>
    <w:rsid w:val="00F25831"/>
    <w:rsid w:val="00F3033C"/>
    <w:rsid w:val="00F3066D"/>
    <w:rsid w:val="00F30A2E"/>
    <w:rsid w:val="00F3185E"/>
    <w:rsid w:val="00F32AC4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5C69"/>
    <w:rsid w:val="00F6042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804A9"/>
    <w:rsid w:val="00F8308F"/>
    <w:rsid w:val="00F859EA"/>
    <w:rsid w:val="00F86EF3"/>
    <w:rsid w:val="00F92A53"/>
    <w:rsid w:val="00F934FC"/>
    <w:rsid w:val="00F94275"/>
    <w:rsid w:val="00F9525E"/>
    <w:rsid w:val="00F96927"/>
    <w:rsid w:val="00F97E0B"/>
    <w:rsid w:val="00FA01FD"/>
    <w:rsid w:val="00FA0903"/>
    <w:rsid w:val="00FA430C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E0910"/>
    <w:rsid w:val="00FE0988"/>
    <w:rsid w:val="00FE6CC8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6615B"/>
  <w15:docId w15:val="{F15D9F88-BE9B-4341-AA9A-06FE81BC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E204-64EC-4743-AC1A-EA03193F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2851</Words>
  <Characters>16254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19067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Сотникова Галина Александровна</cp:lastModifiedBy>
  <cp:revision>14</cp:revision>
  <cp:lastPrinted>2017-10-15T22:30:00Z</cp:lastPrinted>
  <dcterms:created xsi:type="dcterms:W3CDTF">2018-01-18T21:51:00Z</dcterms:created>
  <dcterms:modified xsi:type="dcterms:W3CDTF">2018-01-24T22:14:00Z</dcterms:modified>
</cp:coreProperties>
</file>