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</w:t>
      </w:r>
      <w:r w:rsidR="00A32BAD">
        <w:rPr>
          <w:sz w:val="28"/>
          <w:szCs w:val="28"/>
        </w:rPr>
        <w:t>3</w:t>
      </w:r>
    </w:p>
    <w:p w:rsidR="00EF36AF" w:rsidRDefault="00EF36AF" w:rsidP="00CE7D00">
      <w:pPr>
        <w:ind w:right="42"/>
        <w:jc w:val="both"/>
        <w:rPr>
          <w:b/>
          <w:szCs w:val="28"/>
        </w:rPr>
      </w:pPr>
    </w:p>
    <w:p w:rsidR="00D820D3" w:rsidRDefault="00D820D3" w:rsidP="00CE7D00">
      <w:pPr>
        <w:ind w:left="-360" w:right="42"/>
        <w:jc w:val="both"/>
        <w:rPr>
          <w:szCs w:val="28"/>
        </w:rPr>
      </w:pPr>
    </w:p>
    <w:p w:rsidR="00EF36AF" w:rsidRDefault="00EF36AF" w:rsidP="00C97FD9">
      <w:pPr>
        <w:ind w:left="-360" w:right="42"/>
        <w:jc w:val="center"/>
        <w:rPr>
          <w:szCs w:val="28"/>
        </w:rPr>
      </w:pPr>
      <w:r w:rsidRPr="00EF45EE">
        <w:rPr>
          <w:szCs w:val="28"/>
        </w:rPr>
        <w:t xml:space="preserve">заседания </w:t>
      </w:r>
      <w:r w:rsidR="00685D5B"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 w:rsidR="008C2E13">
        <w:rPr>
          <w:szCs w:val="28"/>
        </w:rPr>
        <w:t xml:space="preserve">городскому хозяйству </w:t>
      </w:r>
      <w:r w:rsidR="009164BC">
        <w:rPr>
          <w:szCs w:val="28"/>
        </w:rPr>
        <w:t>с участием</w:t>
      </w:r>
      <w:r>
        <w:rPr>
          <w:szCs w:val="28"/>
        </w:rPr>
        <w:t xml:space="preserve"> </w:t>
      </w:r>
      <w:r w:rsidR="009164BC">
        <w:rPr>
          <w:szCs w:val="28"/>
        </w:rPr>
        <w:t xml:space="preserve">представителей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</w:p>
    <w:p w:rsidR="00EF36AF" w:rsidRPr="00352710" w:rsidRDefault="00EF36AF" w:rsidP="00CE7D00">
      <w:pPr>
        <w:ind w:left="-360" w:right="42"/>
        <w:jc w:val="both"/>
        <w:rPr>
          <w:szCs w:val="28"/>
        </w:rPr>
      </w:pPr>
    </w:p>
    <w:p w:rsidR="00EF36AF" w:rsidRPr="00352710" w:rsidRDefault="00EF36AF" w:rsidP="00CE7D00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A32BAD">
        <w:rPr>
          <w:szCs w:val="28"/>
        </w:rPr>
        <w:t>20 декабря</w:t>
      </w:r>
      <w:r w:rsidR="00684298">
        <w:rPr>
          <w:szCs w:val="28"/>
        </w:rPr>
        <w:t xml:space="preserve">  </w:t>
      </w:r>
      <w:r w:rsidRPr="00352710">
        <w:rPr>
          <w:szCs w:val="28"/>
        </w:rPr>
        <w:t>20</w:t>
      </w:r>
      <w:r>
        <w:rPr>
          <w:szCs w:val="28"/>
        </w:rPr>
        <w:t>1</w:t>
      </w:r>
      <w:r w:rsidR="00685D5B">
        <w:rPr>
          <w:szCs w:val="28"/>
        </w:rPr>
        <w:t>2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957657" w:rsidP="00957657">
      <w:pPr>
        <w:pStyle w:val="a3"/>
        <w:ind w:left="-567" w:right="42"/>
        <w:rPr>
          <w:b/>
          <w:sz w:val="32"/>
          <w:szCs w:val="32"/>
        </w:rPr>
      </w:pPr>
      <w:r w:rsidRPr="00957657"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. </w:t>
      </w:r>
      <w:r w:rsidR="00EF36AF" w:rsidRPr="00957657">
        <w:rPr>
          <w:b/>
          <w:sz w:val="28"/>
          <w:szCs w:val="28"/>
        </w:rPr>
        <w:t>Присутствовали депутаты:</w:t>
      </w:r>
    </w:p>
    <w:p w:rsidR="00685D5B" w:rsidRPr="00A32BAD" w:rsidRDefault="008C2E13" w:rsidP="00C914F6">
      <w:pPr>
        <w:pStyle w:val="a3"/>
        <w:tabs>
          <w:tab w:val="clear" w:pos="4536"/>
          <w:tab w:val="clear" w:pos="9072"/>
          <w:tab w:val="center" w:pos="4253"/>
          <w:tab w:val="left" w:pos="9360"/>
        </w:tabs>
        <w:ind w:left="-567" w:right="-57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Мечетин</w:t>
      </w:r>
      <w:proofErr w:type="spellEnd"/>
      <w:r w:rsidRPr="00A32BAD">
        <w:rPr>
          <w:sz w:val="28"/>
          <w:szCs w:val="28"/>
        </w:rPr>
        <w:t xml:space="preserve"> С.И. </w:t>
      </w:r>
      <w:r w:rsidR="00C914F6" w:rsidRPr="00A32BAD">
        <w:rPr>
          <w:sz w:val="28"/>
          <w:szCs w:val="28"/>
        </w:rPr>
        <w:t xml:space="preserve">          </w:t>
      </w:r>
      <w:r w:rsidR="00AE215C" w:rsidRPr="00A32BAD">
        <w:rPr>
          <w:sz w:val="28"/>
          <w:szCs w:val="28"/>
        </w:rPr>
        <w:t xml:space="preserve">  </w:t>
      </w:r>
      <w:r w:rsidR="00C914F6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 w:rsidR="00073108">
        <w:rPr>
          <w:sz w:val="28"/>
          <w:szCs w:val="28"/>
        </w:rPr>
        <w:t xml:space="preserve">  </w:t>
      </w:r>
      <w:r w:rsidR="00685D5B" w:rsidRPr="00A32BAD">
        <w:rPr>
          <w:sz w:val="28"/>
          <w:szCs w:val="28"/>
        </w:rPr>
        <w:t>председател</w:t>
      </w:r>
      <w:r w:rsidRPr="00A32BAD">
        <w:rPr>
          <w:sz w:val="28"/>
          <w:szCs w:val="28"/>
        </w:rPr>
        <w:t>ь Комитета</w:t>
      </w:r>
      <w:r w:rsidR="00685D5B" w:rsidRPr="00A32BAD">
        <w:rPr>
          <w:sz w:val="32"/>
          <w:szCs w:val="32"/>
        </w:rPr>
        <w:t xml:space="preserve">, </w:t>
      </w:r>
      <w:r w:rsidR="00685D5B" w:rsidRPr="00A32BAD">
        <w:rPr>
          <w:sz w:val="28"/>
          <w:szCs w:val="28"/>
        </w:rPr>
        <w:t xml:space="preserve">депутат по </w:t>
      </w:r>
      <w:proofErr w:type="spellStart"/>
      <w:r w:rsidR="00685D5B" w:rsidRPr="00A32BAD">
        <w:rPr>
          <w:sz w:val="28"/>
          <w:szCs w:val="28"/>
        </w:rPr>
        <w:t>избир</w:t>
      </w:r>
      <w:r w:rsidR="006268E0" w:rsidRPr="00A32BAD">
        <w:rPr>
          <w:sz w:val="28"/>
          <w:szCs w:val="28"/>
        </w:rPr>
        <w:t>ат</w:t>
      </w:r>
      <w:proofErr w:type="spellEnd"/>
      <w:r w:rsidR="00C914F6" w:rsidRPr="00A32BAD">
        <w:rPr>
          <w:sz w:val="28"/>
          <w:szCs w:val="28"/>
        </w:rPr>
        <w:t>.</w:t>
      </w:r>
      <w:r w:rsidR="006268E0" w:rsidRPr="00A32BAD">
        <w:rPr>
          <w:sz w:val="28"/>
          <w:szCs w:val="28"/>
        </w:rPr>
        <w:t xml:space="preserve"> </w:t>
      </w:r>
      <w:r w:rsidR="00685D5B" w:rsidRPr="00A32BAD">
        <w:rPr>
          <w:sz w:val="28"/>
          <w:szCs w:val="28"/>
        </w:rPr>
        <w:t xml:space="preserve"> округу </w:t>
      </w:r>
      <w:r w:rsidR="006268E0" w:rsidRPr="00A32BAD">
        <w:rPr>
          <w:sz w:val="28"/>
          <w:szCs w:val="28"/>
        </w:rPr>
        <w:t xml:space="preserve"> </w:t>
      </w:r>
      <w:r w:rsidR="00685D5B" w:rsidRPr="00A32BAD">
        <w:rPr>
          <w:sz w:val="28"/>
          <w:szCs w:val="28"/>
        </w:rPr>
        <w:t>№</w:t>
      </w:r>
      <w:r w:rsidRPr="00A32BAD">
        <w:rPr>
          <w:sz w:val="28"/>
          <w:szCs w:val="28"/>
        </w:rPr>
        <w:t>3</w:t>
      </w:r>
      <w:r w:rsidR="00685D5B" w:rsidRPr="00A32BAD">
        <w:rPr>
          <w:sz w:val="28"/>
          <w:szCs w:val="28"/>
        </w:rPr>
        <w:t>;</w:t>
      </w:r>
    </w:p>
    <w:p w:rsidR="008C2E13" w:rsidRPr="00A32BAD" w:rsidRDefault="008C2E13" w:rsidP="00C914F6">
      <w:pPr>
        <w:pStyle w:val="a3"/>
        <w:tabs>
          <w:tab w:val="clear" w:pos="9072"/>
          <w:tab w:val="left" w:pos="9360"/>
        </w:tabs>
        <w:ind w:left="-567" w:right="-510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Воровский А.В. </w:t>
      </w:r>
      <w:r w:rsidR="00C914F6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</w:t>
      </w:r>
      <w:r w:rsidR="00C914F6" w:rsidRPr="00A32BAD">
        <w:rPr>
          <w:sz w:val="28"/>
          <w:szCs w:val="28"/>
        </w:rPr>
        <w:t>ельному</w:t>
      </w:r>
      <w:r w:rsidRPr="00A32BAD">
        <w:rPr>
          <w:sz w:val="28"/>
          <w:szCs w:val="28"/>
        </w:rPr>
        <w:t xml:space="preserve"> округу;</w:t>
      </w:r>
    </w:p>
    <w:p w:rsidR="006268E0" w:rsidRPr="00A32BAD" w:rsidRDefault="006268E0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Долгунков</w:t>
      </w:r>
      <w:proofErr w:type="spellEnd"/>
      <w:r w:rsidRPr="00A32BAD">
        <w:rPr>
          <w:sz w:val="28"/>
          <w:szCs w:val="28"/>
        </w:rPr>
        <w:t xml:space="preserve"> А.А. </w:t>
      </w:r>
      <w:r w:rsidR="008C2E13" w:rsidRPr="00A32BAD">
        <w:rPr>
          <w:sz w:val="28"/>
          <w:szCs w:val="28"/>
        </w:rPr>
        <w:t xml:space="preserve">   </w:t>
      </w:r>
      <w:r w:rsidR="003D41A9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 w:rsidR="003D41A9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избирательному  округу</w:t>
      </w:r>
      <w:r w:rsidR="008C2E13" w:rsidRPr="00A32BAD">
        <w:rPr>
          <w:sz w:val="28"/>
          <w:szCs w:val="28"/>
        </w:rPr>
        <w:t>;</w:t>
      </w:r>
    </w:p>
    <w:p w:rsidR="008C2E13" w:rsidRPr="00A32BAD" w:rsidRDefault="008C2E1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Ребенок  Ю.В.        </w:t>
      </w:r>
      <w:r w:rsidR="00AE215C" w:rsidRPr="00A32BAD">
        <w:rPr>
          <w:sz w:val="28"/>
          <w:szCs w:val="28"/>
        </w:rPr>
        <w:t xml:space="preserve">  </w:t>
      </w:r>
      <w:r w:rsidRPr="00A32BAD">
        <w:rPr>
          <w:sz w:val="28"/>
          <w:szCs w:val="28"/>
        </w:rPr>
        <w:t xml:space="preserve"> </w:t>
      </w:r>
      <w:r w:rsidR="00073108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- </w:t>
      </w:r>
      <w:r w:rsidR="00073108">
        <w:rPr>
          <w:sz w:val="28"/>
          <w:szCs w:val="28"/>
        </w:rPr>
        <w:t xml:space="preserve"> </w:t>
      </w:r>
      <w:r w:rsidR="00CC2C0A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избирательному  округу  №2;   </w:t>
      </w:r>
    </w:p>
    <w:p w:rsidR="00A32BAD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Сабуров  А.Г.     </w:t>
      </w:r>
      <w:r w:rsidR="00073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73108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</w:t>
      </w:r>
      <w:r>
        <w:rPr>
          <w:sz w:val="28"/>
          <w:szCs w:val="28"/>
        </w:rPr>
        <w:t xml:space="preserve"> 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>
        <w:rPr>
          <w:sz w:val="28"/>
          <w:szCs w:val="28"/>
        </w:rPr>
        <w:t>;</w:t>
      </w:r>
    </w:p>
    <w:p w:rsidR="008C2E13" w:rsidRPr="00A32BAD" w:rsidRDefault="008C2E1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Стуков А.Ю.          </w:t>
      </w:r>
      <w:r w:rsidR="00AE215C" w:rsidRPr="00A32BAD">
        <w:rPr>
          <w:sz w:val="28"/>
          <w:szCs w:val="28"/>
        </w:rPr>
        <w:t xml:space="preserve"> </w:t>
      </w:r>
      <w:r w:rsidR="00073108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 </w:t>
      </w:r>
      <w:r w:rsidR="00CC2C0A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избирательному округу  №8;                                                    </w:t>
      </w:r>
    </w:p>
    <w:p w:rsidR="00D618D5" w:rsidRDefault="00D618D5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 xml:space="preserve">Тимофеев Д.Р.  </w:t>
      </w:r>
      <w:r w:rsidR="00AE215C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</w:t>
      </w:r>
      <w:r w:rsidR="00CC2C0A" w:rsidRPr="00A32BAD"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член Комитета, депутат по </w:t>
      </w:r>
      <w:r w:rsidR="00C914F6" w:rsidRPr="00A32BAD">
        <w:rPr>
          <w:sz w:val="28"/>
          <w:szCs w:val="28"/>
        </w:rPr>
        <w:t xml:space="preserve">единому муниципальному </w:t>
      </w:r>
      <w:r w:rsidRPr="00A32BAD">
        <w:rPr>
          <w:sz w:val="28"/>
          <w:szCs w:val="28"/>
        </w:rPr>
        <w:t>избирательному</w:t>
      </w:r>
      <w:r w:rsidRPr="00685D5B">
        <w:rPr>
          <w:sz w:val="28"/>
          <w:szCs w:val="28"/>
        </w:rPr>
        <w:t xml:space="preserve">  округу</w:t>
      </w:r>
      <w:r w:rsidR="00AE215C">
        <w:rPr>
          <w:sz w:val="28"/>
          <w:szCs w:val="28"/>
        </w:rPr>
        <w:t>;</w:t>
      </w:r>
    </w:p>
    <w:p w:rsidR="00AE215C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Шуваев Ю.И.        -  </w:t>
      </w:r>
      <w:r w:rsidRPr="00A32BAD">
        <w:rPr>
          <w:sz w:val="28"/>
          <w:szCs w:val="28"/>
        </w:rPr>
        <w:t xml:space="preserve">член Комитета,  </w:t>
      </w:r>
      <w:r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 xml:space="preserve">единому муниципальному </w:t>
      </w:r>
      <w:r w:rsidRPr="00685D5B">
        <w:rPr>
          <w:sz w:val="28"/>
          <w:szCs w:val="28"/>
        </w:rPr>
        <w:t>избирательному  округу</w:t>
      </w:r>
      <w:r w:rsidR="006C791B">
        <w:rPr>
          <w:sz w:val="28"/>
          <w:szCs w:val="28"/>
        </w:rPr>
        <w:t>.</w:t>
      </w:r>
    </w:p>
    <w:p w:rsidR="00A32BAD" w:rsidRDefault="00C914F6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36AF">
        <w:rPr>
          <w:b/>
          <w:sz w:val="28"/>
          <w:szCs w:val="28"/>
        </w:rPr>
        <w:t xml:space="preserve">. </w:t>
      </w:r>
      <w:r w:rsidR="00EF36AF" w:rsidRPr="00470FE4">
        <w:rPr>
          <w:b/>
          <w:sz w:val="28"/>
          <w:szCs w:val="28"/>
        </w:rPr>
        <w:t xml:space="preserve"> </w:t>
      </w:r>
      <w:r w:rsidR="00A32BAD">
        <w:rPr>
          <w:b/>
          <w:sz w:val="28"/>
          <w:szCs w:val="28"/>
        </w:rPr>
        <w:t>Отсутствовали:</w:t>
      </w:r>
    </w:p>
    <w:p w:rsidR="00A32BAD" w:rsidRPr="00A32BAD" w:rsidRDefault="00A32BAD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32BAD">
        <w:rPr>
          <w:sz w:val="28"/>
          <w:szCs w:val="28"/>
        </w:rPr>
        <w:t>Калашников В.Ю.  -  член Комитета, депутат по единому муниципальному избирательному округу;</w:t>
      </w:r>
    </w:p>
    <w:p w:rsidR="00A32BAD" w:rsidRDefault="00A32BAD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Мелехин</w:t>
      </w:r>
      <w:proofErr w:type="spellEnd"/>
      <w:r w:rsidRPr="00A3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В.Э.             -  член Комитета, депутат по избирательному  округу  №3;</w:t>
      </w:r>
    </w:p>
    <w:p w:rsidR="002C243E" w:rsidRPr="00A32BAD" w:rsidRDefault="002C243E" w:rsidP="00A32BAD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Камгазов</w:t>
      </w:r>
      <w:proofErr w:type="spellEnd"/>
      <w:r w:rsidRPr="00A32BAD">
        <w:rPr>
          <w:sz w:val="28"/>
          <w:szCs w:val="28"/>
        </w:rPr>
        <w:t xml:space="preserve"> А.М.       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A32BAD">
        <w:rPr>
          <w:sz w:val="28"/>
          <w:szCs w:val="28"/>
        </w:rPr>
        <w:t>член Комитета, депутат избирательному округу  №4</w:t>
      </w:r>
      <w:r>
        <w:rPr>
          <w:sz w:val="28"/>
          <w:szCs w:val="28"/>
        </w:rPr>
        <w:t>.</w:t>
      </w:r>
      <w:r w:rsidRPr="00A32BAD">
        <w:rPr>
          <w:sz w:val="28"/>
          <w:szCs w:val="28"/>
        </w:rPr>
        <w:t xml:space="preserve">   </w:t>
      </w:r>
    </w:p>
    <w:p w:rsidR="00EF36AF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 w:rsidR="00EF36AF" w:rsidRPr="00AA7657">
        <w:rPr>
          <w:b/>
          <w:sz w:val="28"/>
          <w:szCs w:val="28"/>
        </w:rPr>
        <w:t xml:space="preserve">Приглашенные 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>от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 xml:space="preserve"> администрации:</w:t>
      </w:r>
      <w:proofErr w:type="gramEnd"/>
    </w:p>
    <w:p w:rsidR="003E7C82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Слепченко</w:t>
      </w:r>
      <w:proofErr w:type="spellEnd"/>
      <w:r w:rsidRPr="00A32BAD">
        <w:rPr>
          <w:sz w:val="28"/>
          <w:szCs w:val="28"/>
        </w:rPr>
        <w:t xml:space="preserve"> И.П.</w:t>
      </w:r>
      <w:r>
        <w:rPr>
          <w:sz w:val="28"/>
          <w:szCs w:val="28"/>
        </w:rPr>
        <w:t xml:space="preserve"> </w:t>
      </w:r>
      <w:r w:rsidR="00073108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руководителя Департамента экономической и бюджетной политики;</w:t>
      </w:r>
    </w:p>
    <w:p w:rsidR="00EF36AF" w:rsidRPr="00A72CCF" w:rsidRDefault="00A32BA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EF36AF">
        <w:rPr>
          <w:b/>
          <w:sz w:val="28"/>
          <w:szCs w:val="28"/>
        </w:rPr>
        <w:t xml:space="preserve">. </w:t>
      </w:r>
      <w:r w:rsidR="00EF36AF" w:rsidRPr="00AA7657">
        <w:rPr>
          <w:b/>
          <w:sz w:val="28"/>
          <w:szCs w:val="28"/>
        </w:rPr>
        <w:t>Работники аппарата Городской Думы</w:t>
      </w:r>
      <w:r w:rsidR="00EF36AF" w:rsidRPr="001358E3">
        <w:rPr>
          <w:sz w:val="28"/>
          <w:szCs w:val="28"/>
        </w:rPr>
        <w:t>:</w:t>
      </w:r>
    </w:p>
    <w:p w:rsidR="00EF36AF" w:rsidRDefault="00EF36AF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A32BAD">
        <w:rPr>
          <w:sz w:val="28"/>
          <w:szCs w:val="28"/>
        </w:rPr>
        <w:t>Крупицына</w:t>
      </w:r>
      <w:proofErr w:type="spellEnd"/>
      <w:r w:rsidRPr="00A32BAD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DE56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85D5B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ОФЭАиБУ</w:t>
      </w:r>
      <w:proofErr w:type="spellEnd"/>
      <w:r>
        <w:rPr>
          <w:sz w:val="28"/>
          <w:szCs w:val="28"/>
        </w:rPr>
        <w:t xml:space="preserve">  аппарата </w:t>
      </w:r>
      <w:r w:rsidR="00DE56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  <w:r w:rsidR="00B42661">
        <w:rPr>
          <w:sz w:val="28"/>
          <w:szCs w:val="28"/>
        </w:rPr>
        <w:t>.</w:t>
      </w:r>
    </w:p>
    <w:p w:rsidR="0029527D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</w:t>
      </w:r>
      <w:r w:rsidR="00E953D4">
        <w:rPr>
          <w:bCs/>
          <w:sz w:val="32"/>
          <w:szCs w:val="32"/>
        </w:rPr>
        <w:t xml:space="preserve">         </w:t>
      </w:r>
      <w:r w:rsidR="0040532B">
        <w:rPr>
          <w:bCs/>
          <w:sz w:val="32"/>
          <w:szCs w:val="32"/>
        </w:rPr>
        <w:t xml:space="preserve">    </w:t>
      </w:r>
      <w:r w:rsidR="00C97FD9">
        <w:rPr>
          <w:bCs/>
          <w:sz w:val="32"/>
          <w:szCs w:val="32"/>
        </w:rPr>
        <w:t xml:space="preserve"> </w:t>
      </w:r>
    </w:p>
    <w:p w:rsidR="00EF36AF" w:rsidRDefault="0029527D" w:rsidP="00540DD7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               </w:t>
      </w:r>
      <w:r w:rsidR="0040532B">
        <w:rPr>
          <w:bCs/>
          <w:sz w:val="32"/>
          <w:szCs w:val="32"/>
        </w:rPr>
        <w:t xml:space="preserve"> </w:t>
      </w:r>
      <w:r w:rsidR="00B42661">
        <w:rPr>
          <w:bCs/>
          <w:sz w:val="32"/>
          <w:szCs w:val="32"/>
        </w:rPr>
        <w:t xml:space="preserve">  </w:t>
      </w:r>
      <w:r w:rsidR="00EF36AF">
        <w:rPr>
          <w:bCs/>
          <w:sz w:val="32"/>
          <w:szCs w:val="32"/>
        </w:rPr>
        <w:t xml:space="preserve">  </w:t>
      </w:r>
      <w:r w:rsidR="00EF36AF" w:rsidRPr="00DF5CFA">
        <w:rPr>
          <w:b/>
          <w:bCs/>
          <w:sz w:val="28"/>
          <w:szCs w:val="28"/>
        </w:rPr>
        <w:t>ПОВЕСТКА ДНЯ</w:t>
      </w:r>
    </w:p>
    <w:p w:rsidR="009A3317" w:rsidRDefault="00540DD7" w:rsidP="00202E54">
      <w:pPr>
        <w:ind w:left="-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831C66" w:rsidRDefault="00E638E7" w:rsidP="00831C66">
      <w:pPr>
        <w:ind w:left="-567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="00ED4AC5">
        <w:rPr>
          <w:szCs w:val="28"/>
        </w:rPr>
        <w:t xml:space="preserve">     </w:t>
      </w:r>
      <w:r w:rsidR="00831C66">
        <w:rPr>
          <w:szCs w:val="28"/>
        </w:rPr>
        <w:t xml:space="preserve">1. О внесении изменений в Решение Городской Думы </w:t>
      </w:r>
      <w:proofErr w:type="spellStart"/>
      <w:proofErr w:type="gramStart"/>
      <w:r w:rsidR="00831C66">
        <w:rPr>
          <w:szCs w:val="28"/>
        </w:rPr>
        <w:t>Петропавловск-Камчатского</w:t>
      </w:r>
      <w:proofErr w:type="spellEnd"/>
      <w:proofErr w:type="gramEnd"/>
      <w:r w:rsidR="00831C66">
        <w:rPr>
          <w:szCs w:val="28"/>
        </w:rPr>
        <w:t xml:space="preserve"> городского округа от 24.11.2011 № 435-нд «О бюджете </w:t>
      </w:r>
      <w:proofErr w:type="spellStart"/>
      <w:r w:rsidR="00831C66">
        <w:rPr>
          <w:szCs w:val="28"/>
        </w:rPr>
        <w:t>Петропавловск-Камчатского</w:t>
      </w:r>
      <w:proofErr w:type="spellEnd"/>
      <w:r w:rsidR="00831C66">
        <w:rPr>
          <w:szCs w:val="28"/>
        </w:rPr>
        <w:t xml:space="preserve"> городского  округа на 2012 год и плановый период 2013-2014 годов»</w:t>
      </w:r>
    </w:p>
    <w:p w:rsidR="00831C66" w:rsidRDefault="00831C66" w:rsidP="00831C66">
      <w:pPr>
        <w:ind w:left="-567" w:right="283"/>
        <w:jc w:val="center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Слепченко</w:t>
      </w:r>
      <w:proofErr w:type="spellEnd"/>
      <w:r>
        <w:rPr>
          <w:szCs w:val="28"/>
        </w:rPr>
        <w:t xml:space="preserve"> Ирина Павловна</w:t>
      </w:r>
    </w:p>
    <w:p w:rsidR="00831C66" w:rsidRDefault="00831C66" w:rsidP="00831C66">
      <w:pPr>
        <w:ind w:left="-567"/>
        <w:jc w:val="both"/>
        <w:rPr>
          <w:szCs w:val="28"/>
        </w:rPr>
      </w:pPr>
      <w:r>
        <w:rPr>
          <w:szCs w:val="28"/>
        </w:rPr>
        <w:t xml:space="preserve">   2. 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  <w:r w:rsidR="005E4DB4">
        <w:rPr>
          <w:szCs w:val="28"/>
        </w:rPr>
        <w:t xml:space="preserve"> от </w:t>
      </w:r>
      <w:r w:rsidR="005E4DB4">
        <w:t xml:space="preserve">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831C66" w:rsidRDefault="00831C66" w:rsidP="00831C66">
      <w:pPr>
        <w:ind w:left="-567" w:right="283"/>
        <w:jc w:val="center"/>
      </w:pPr>
      <w:r>
        <w:rPr>
          <w:szCs w:val="28"/>
        </w:rPr>
        <w:lastRenderedPageBreak/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Слепченко</w:t>
      </w:r>
      <w:proofErr w:type="spellEnd"/>
      <w:r>
        <w:rPr>
          <w:szCs w:val="28"/>
        </w:rPr>
        <w:t xml:space="preserve"> Ирина Павловна</w:t>
      </w:r>
      <w:r>
        <w:t xml:space="preserve">  </w:t>
      </w:r>
    </w:p>
    <w:p w:rsidR="00831C66" w:rsidRDefault="00831C66" w:rsidP="00831C66">
      <w:pPr>
        <w:tabs>
          <w:tab w:val="left" w:pos="0"/>
          <w:tab w:val="left" w:pos="993"/>
        </w:tabs>
        <w:ind w:left="-567"/>
        <w:jc w:val="both"/>
        <w:rPr>
          <w:szCs w:val="28"/>
        </w:rPr>
      </w:pPr>
      <w:r>
        <w:t xml:space="preserve">    3.</w:t>
      </w:r>
      <w:r>
        <w:rPr>
          <w:szCs w:val="28"/>
        </w:rPr>
        <w:t xml:space="preserve"> О  внесении изменения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29.12.2011 № 463-нд «О порядке освобождения самовольно занятых земельных участков, демонтажа и (или) вывоза самовольно размещенных объектов, не являющихся объектами капитального строительства, на территории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округа».</w:t>
      </w:r>
    </w:p>
    <w:p w:rsidR="00831C66" w:rsidRDefault="00831C66" w:rsidP="00831C66">
      <w:pPr>
        <w:ind w:left="-567" w:right="204"/>
        <w:jc w:val="both"/>
        <w:rPr>
          <w:szCs w:val="28"/>
        </w:rPr>
      </w:pPr>
      <w:r>
        <w:t xml:space="preserve">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Платонова Елена Витальевна</w:t>
      </w:r>
    </w:p>
    <w:p w:rsidR="00831C66" w:rsidRDefault="00831C66" w:rsidP="00831C66">
      <w:pPr>
        <w:ind w:left="-567" w:right="204"/>
        <w:jc w:val="both"/>
        <w:rPr>
          <w:sz w:val="20"/>
          <w:szCs w:val="20"/>
        </w:rPr>
      </w:pPr>
      <w:r>
        <w:rPr>
          <w:szCs w:val="28"/>
        </w:rPr>
        <w:t xml:space="preserve">    4.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08.11.2012 №11-р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 </w:t>
      </w:r>
    </w:p>
    <w:p w:rsidR="00831C66" w:rsidRDefault="00831C66" w:rsidP="00831C66">
      <w:pPr>
        <w:pStyle w:val="a5"/>
        <w:tabs>
          <w:tab w:val="left" w:pos="1134"/>
        </w:tabs>
        <w:ind w:left="-567" w:right="113" w:firstLine="142"/>
        <w:jc w:val="both"/>
      </w:pPr>
      <w:r>
        <w:rPr>
          <w:szCs w:val="28"/>
        </w:rPr>
        <w:t xml:space="preserve">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Сергей Иванович</w:t>
      </w:r>
    </w:p>
    <w:p w:rsidR="00831C66" w:rsidRDefault="00831C66" w:rsidP="00831C66">
      <w:pPr>
        <w:ind w:left="-567" w:right="204"/>
        <w:jc w:val="both"/>
        <w:rPr>
          <w:sz w:val="24"/>
        </w:rPr>
      </w:pPr>
      <w:r>
        <w:t xml:space="preserve">     5.  Об утверждении плана работы Комитета Городской Думы  по городскому </w:t>
      </w:r>
      <w:r w:rsidR="006C791B">
        <w:t xml:space="preserve"> </w:t>
      </w:r>
      <w:r>
        <w:t xml:space="preserve">хозяйству </w:t>
      </w:r>
      <w:r>
        <w:rPr>
          <w:szCs w:val="28"/>
        </w:rPr>
        <w:t>на первое полугодие 2013 года</w:t>
      </w:r>
    </w:p>
    <w:p w:rsidR="00831C66" w:rsidRDefault="00831C66" w:rsidP="00831C66">
      <w:pPr>
        <w:ind w:left="-567" w:right="204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Сергей Иванович</w:t>
      </w:r>
    </w:p>
    <w:p w:rsidR="008E7D17" w:rsidRDefault="008E7D17" w:rsidP="008E7D17">
      <w:pPr>
        <w:pStyle w:val="a5"/>
        <w:tabs>
          <w:tab w:val="left" w:pos="1134"/>
        </w:tabs>
        <w:ind w:left="-426" w:right="113"/>
        <w:jc w:val="both"/>
        <w:rPr>
          <w:b/>
        </w:rPr>
      </w:pPr>
      <w:r>
        <w:rPr>
          <w:b/>
          <w:szCs w:val="28"/>
        </w:rPr>
        <w:t>СЛУШАЛИ:</w:t>
      </w:r>
    </w:p>
    <w:p w:rsidR="008E7D17" w:rsidRDefault="008E7D17" w:rsidP="008E7D17">
      <w:pPr>
        <w:ind w:left="-426"/>
        <w:jc w:val="both"/>
        <w:rPr>
          <w:szCs w:val="28"/>
        </w:rPr>
      </w:pPr>
      <w:r>
        <w:rPr>
          <w:b/>
          <w:szCs w:val="28"/>
        </w:rPr>
        <w:t xml:space="preserve">Вопрос 1.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24.11.2011 № 435-нд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 округа на 2012 год и плановый период 2013-2014 годов»</w:t>
      </w:r>
    </w:p>
    <w:p w:rsidR="008E7D17" w:rsidRDefault="008E7D17" w:rsidP="008E7D17">
      <w:pPr>
        <w:ind w:left="-284" w:right="204"/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Слепченко</w:t>
      </w:r>
      <w:proofErr w:type="spellEnd"/>
      <w:r>
        <w:rPr>
          <w:szCs w:val="28"/>
        </w:rPr>
        <w:t xml:space="preserve"> Ирина Павловна</w:t>
      </w:r>
    </w:p>
    <w:p w:rsidR="008E7D17" w:rsidRDefault="008E7D17" w:rsidP="008E7D17">
      <w:pPr>
        <w:ind w:left="-426" w:right="204"/>
        <w:jc w:val="both"/>
        <w:rPr>
          <w:szCs w:val="28"/>
        </w:rPr>
      </w:pPr>
      <w:r>
        <w:rPr>
          <w:b/>
          <w:szCs w:val="28"/>
        </w:rPr>
        <w:t>Выступили:</w:t>
      </w:r>
      <w:r>
        <w:rPr>
          <w:szCs w:val="28"/>
        </w:rPr>
        <w:t xml:space="preserve">  Ребенок Ю.В.,</w:t>
      </w:r>
      <w:r w:rsidRPr="008E7D17">
        <w:rPr>
          <w:szCs w:val="28"/>
        </w:rPr>
        <w:t xml:space="preserve"> </w:t>
      </w:r>
      <w:r w:rsidR="006C791B">
        <w:rPr>
          <w:szCs w:val="28"/>
        </w:rPr>
        <w:t xml:space="preserve">Шуваев Ю.И., </w:t>
      </w:r>
      <w:proofErr w:type="spellStart"/>
      <w:r w:rsidR="006C791B">
        <w:rPr>
          <w:szCs w:val="28"/>
        </w:rPr>
        <w:t>Мечетин</w:t>
      </w:r>
      <w:proofErr w:type="spellEnd"/>
      <w:r w:rsidR="006C791B">
        <w:rPr>
          <w:szCs w:val="28"/>
        </w:rPr>
        <w:t xml:space="preserve"> С.И.        </w:t>
      </w:r>
    </w:p>
    <w:p w:rsidR="008E7D17" w:rsidRDefault="008E7D17" w:rsidP="008E7D17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>Решили:</w:t>
      </w:r>
      <w:r>
        <w:rPr>
          <w:szCs w:val="28"/>
        </w:rPr>
        <w:t xml:space="preserve">   -  при рассмотрении депутатами  на 3-й очередной сессии Городской      Думы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 городского округа вопроса 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24.11.2011 № 435-нд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 округа на 2012 год и плановый период 2013-2014 годов» - рекомендовать к  принятию.           </w:t>
      </w:r>
    </w:p>
    <w:p w:rsidR="008E7D17" w:rsidRDefault="008E7D17" w:rsidP="008E7D17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</w:t>
      </w:r>
      <w:proofErr w:type="gramStart"/>
      <w:r>
        <w:rPr>
          <w:szCs w:val="28"/>
        </w:rPr>
        <w:t xml:space="preserve">» -   ;    </w:t>
      </w:r>
      <w:proofErr w:type="gramEnd"/>
      <w:r>
        <w:rPr>
          <w:szCs w:val="28"/>
        </w:rPr>
        <w:t xml:space="preserve">против –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–</w:t>
      </w:r>
      <w:r w:rsidR="006C791B">
        <w:rPr>
          <w:szCs w:val="28"/>
        </w:rPr>
        <w:t xml:space="preserve"> </w:t>
      </w:r>
      <w:r>
        <w:rPr>
          <w:szCs w:val="28"/>
        </w:rPr>
        <w:t xml:space="preserve"> «нет»</w:t>
      </w:r>
    </w:p>
    <w:p w:rsidR="008E7D17" w:rsidRDefault="008E7D17" w:rsidP="008E7D17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 xml:space="preserve">Вопрос  2.    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</w:t>
      </w:r>
      <w:r>
        <w:t xml:space="preserve">от 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8E7D17" w:rsidRDefault="008E7D17" w:rsidP="008E7D17">
      <w:pPr>
        <w:ind w:left="-426" w:right="204"/>
        <w:jc w:val="center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Слепченко</w:t>
      </w:r>
      <w:proofErr w:type="spellEnd"/>
      <w:r>
        <w:rPr>
          <w:szCs w:val="28"/>
        </w:rPr>
        <w:t xml:space="preserve"> Ирина Павловна     </w:t>
      </w:r>
    </w:p>
    <w:p w:rsidR="008E7D17" w:rsidRDefault="008E7D17" w:rsidP="008E7D17">
      <w:pPr>
        <w:ind w:left="-426" w:right="204"/>
        <w:jc w:val="both"/>
        <w:rPr>
          <w:szCs w:val="28"/>
        </w:rPr>
      </w:pPr>
      <w:r>
        <w:rPr>
          <w:b/>
          <w:szCs w:val="28"/>
        </w:rPr>
        <w:t>Выступили:</w:t>
      </w:r>
      <w:r>
        <w:rPr>
          <w:szCs w:val="28"/>
        </w:rPr>
        <w:t xml:space="preserve">  Тимофеев Д.Т., </w:t>
      </w:r>
      <w:proofErr w:type="spellStart"/>
      <w:r>
        <w:rPr>
          <w:szCs w:val="28"/>
        </w:rPr>
        <w:t>Долгунков</w:t>
      </w:r>
      <w:proofErr w:type="spellEnd"/>
      <w:r>
        <w:rPr>
          <w:szCs w:val="28"/>
        </w:rPr>
        <w:t xml:space="preserve"> А.А.,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С.И.</w:t>
      </w:r>
      <w:r w:rsidRPr="00A32BAD">
        <w:rPr>
          <w:szCs w:val="28"/>
        </w:rPr>
        <w:t xml:space="preserve">      </w:t>
      </w:r>
    </w:p>
    <w:p w:rsidR="008E7D17" w:rsidRDefault="008E7D17" w:rsidP="008E7D17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>Решили:</w:t>
      </w:r>
      <w:r>
        <w:rPr>
          <w:szCs w:val="28"/>
        </w:rPr>
        <w:t xml:space="preserve">   -  при рассмотрении депутатами  на 3-й очередной сессии Городской      Думы 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 городского округа вопроса 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</w:t>
      </w:r>
      <w:r>
        <w:t xml:space="preserve">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  -</w:t>
      </w:r>
    </w:p>
    <w:p w:rsidR="008E7D17" w:rsidRDefault="008E7D17" w:rsidP="008E7D17">
      <w:pPr>
        <w:spacing w:line="240" w:lineRule="atLeast"/>
        <w:ind w:left="-426"/>
        <w:jc w:val="both"/>
        <w:rPr>
          <w:szCs w:val="28"/>
        </w:rPr>
      </w:pPr>
      <w:r>
        <w:rPr>
          <w:szCs w:val="28"/>
        </w:rPr>
        <w:t xml:space="preserve">- рекомендовать к  принятию.           </w:t>
      </w:r>
    </w:p>
    <w:p w:rsidR="008E7D17" w:rsidRDefault="008E7D17" w:rsidP="008E7D17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</w:t>
      </w:r>
      <w:proofErr w:type="gramStart"/>
      <w:r>
        <w:rPr>
          <w:szCs w:val="28"/>
        </w:rPr>
        <w:t xml:space="preserve">» -   ;    </w:t>
      </w:r>
      <w:proofErr w:type="gramEnd"/>
      <w:r>
        <w:rPr>
          <w:szCs w:val="28"/>
        </w:rPr>
        <w:t xml:space="preserve">против –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– «нет»</w:t>
      </w:r>
    </w:p>
    <w:p w:rsidR="008E7D17" w:rsidRDefault="008E7D17" w:rsidP="008E7D17">
      <w:pPr>
        <w:tabs>
          <w:tab w:val="left" w:pos="0"/>
          <w:tab w:val="left" w:pos="993"/>
        </w:tabs>
        <w:ind w:left="-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Вопрос  3.   </w:t>
      </w:r>
      <w:r>
        <w:rPr>
          <w:szCs w:val="28"/>
        </w:rPr>
        <w:t xml:space="preserve"> О  внесении изменения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29.12.2011 № 463-нд «О порядке освобождения самовольно занятых земельных участков, демонтажа и (или) вывоза самовольно </w:t>
      </w:r>
      <w:r>
        <w:rPr>
          <w:szCs w:val="28"/>
        </w:rPr>
        <w:lastRenderedPageBreak/>
        <w:t xml:space="preserve">размещенных объектов, не являющихся объектами капитального строительства, на территории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округа».</w:t>
      </w:r>
    </w:p>
    <w:p w:rsidR="008E7D17" w:rsidRDefault="008E7D17" w:rsidP="008E7D17">
      <w:pPr>
        <w:ind w:left="-567" w:right="204"/>
        <w:jc w:val="both"/>
        <w:rPr>
          <w:szCs w:val="28"/>
        </w:rPr>
      </w:pPr>
      <w:r>
        <w:t xml:space="preserve">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Платонова Елена Витальевна</w:t>
      </w:r>
    </w:p>
    <w:p w:rsidR="008E7D17" w:rsidRDefault="008E7D17" w:rsidP="008E7D17">
      <w:pPr>
        <w:ind w:left="-567"/>
        <w:jc w:val="both"/>
        <w:rPr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Решили:</w:t>
      </w:r>
      <w:r>
        <w:rPr>
          <w:szCs w:val="28"/>
        </w:rPr>
        <w:t xml:space="preserve">   -  при рассмотрении депутатами  на 3-й очередной сессии Городской      Думы 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 городского округа вопроса 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29.12.2011 № 463-нд «О порядке освобождения самовольно занятых земельных участков, демонтажа и (или) вывоза самовольно размещенных объектов, не являющихся объектами капитального строительства, на территории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 -</w:t>
      </w:r>
      <w:r w:rsidRPr="008E7D17">
        <w:rPr>
          <w:szCs w:val="28"/>
        </w:rPr>
        <w:t xml:space="preserve"> </w:t>
      </w:r>
      <w:r>
        <w:rPr>
          <w:szCs w:val="28"/>
        </w:rPr>
        <w:t xml:space="preserve">рекомендовать к  принятию.             </w:t>
      </w:r>
      <w:proofErr w:type="gramEnd"/>
    </w:p>
    <w:p w:rsidR="008E7D17" w:rsidRDefault="008E7D17" w:rsidP="008E7D17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  голосовали:  «за</w:t>
      </w:r>
      <w:proofErr w:type="gramStart"/>
      <w:r>
        <w:rPr>
          <w:szCs w:val="28"/>
        </w:rPr>
        <w:t xml:space="preserve">» -   ;    </w:t>
      </w:r>
      <w:proofErr w:type="gramEnd"/>
      <w:r>
        <w:rPr>
          <w:szCs w:val="28"/>
        </w:rPr>
        <w:t xml:space="preserve">против –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– «нет»</w:t>
      </w:r>
    </w:p>
    <w:p w:rsidR="008E7D17" w:rsidRDefault="008E7D17" w:rsidP="008E7D17">
      <w:pPr>
        <w:ind w:left="-567" w:right="204"/>
        <w:jc w:val="both"/>
        <w:rPr>
          <w:sz w:val="20"/>
          <w:szCs w:val="20"/>
        </w:rPr>
      </w:pPr>
      <w:r>
        <w:rPr>
          <w:b/>
          <w:szCs w:val="28"/>
        </w:rPr>
        <w:t xml:space="preserve">Вопрос  4. 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08.11.2012 №11-р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 </w:t>
      </w:r>
    </w:p>
    <w:p w:rsidR="00202E54" w:rsidRDefault="008E7D17" w:rsidP="008E7D17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841865">
        <w:rPr>
          <w:szCs w:val="28"/>
        </w:rPr>
        <w:t xml:space="preserve">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Сергей Иванович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</w:p>
    <w:p w:rsidR="008E7D17" w:rsidRDefault="008E7D17" w:rsidP="00CE1259">
      <w:pPr>
        <w:ind w:left="-709" w:right="141" w:hanging="227"/>
        <w:jc w:val="both"/>
        <w:rPr>
          <w:szCs w:val="28"/>
        </w:rPr>
      </w:pPr>
      <w:r>
        <w:rPr>
          <w:b/>
          <w:szCs w:val="28"/>
        </w:rPr>
        <w:t xml:space="preserve">     Выступили:</w:t>
      </w:r>
      <w:r>
        <w:rPr>
          <w:szCs w:val="28"/>
        </w:rPr>
        <w:t xml:space="preserve">  Шуваев В.И.</w:t>
      </w:r>
      <w:r w:rsidR="00073108">
        <w:rPr>
          <w:szCs w:val="28"/>
        </w:rPr>
        <w:t>,</w:t>
      </w:r>
      <w:r w:rsidR="00073108" w:rsidRPr="00073108">
        <w:rPr>
          <w:szCs w:val="28"/>
        </w:rPr>
        <w:t xml:space="preserve"> </w:t>
      </w:r>
      <w:r w:rsidR="00073108" w:rsidRPr="00A32BAD">
        <w:rPr>
          <w:szCs w:val="28"/>
        </w:rPr>
        <w:t xml:space="preserve">Воровский А.В.  </w:t>
      </w:r>
    </w:p>
    <w:p w:rsidR="00841865" w:rsidRDefault="00841865" w:rsidP="00841865">
      <w:pPr>
        <w:ind w:left="-567" w:right="204"/>
        <w:jc w:val="both"/>
        <w:rPr>
          <w:sz w:val="20"/>
          <w:szCs w:val="20"/>
        </w:rPr>
      </w:pPr>
      <w:proofErr w:type="gramStart"/>
      <w:r>
        <w:rPr>
          <w:b/>
          <w:szCs w:val="28"/>
        </w:rPr>
        <w:t>Решили:</w:t>
      </w:r>
      <w:r>
        <w:rPr>
          <w:szCs w:val="28"/>
        </w:rPr>
        <w:t xml:space="preserve">   рекомендовать, при рассмотрении депутатами на 3-й очередной сессии Городской Думы вопроса о внесении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08.11.2012 №11-р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округа», к принятию, с учетом ввода в состав членов Комитета аудитора Контрольно-счетной палаты </w:t>
      </w:r>
      <w:r w:rsidR="00073108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Рекунову</w:t>
      </w:r>
      <w:proofErr w:type="spellEnd"/>
      <w:r>
        <w:rPr>
          <w:szCs w:val="28"/>
        </w:rPr>
        <w:t xml:space="preserve"> Е.М. </w:t>
      </w:r>
      <w:proofErr w:type="gramEnd"/>
    </w:p>
    <w:p w:rsidR="00841865" w:rsidRDefault="00841865" w:rsidP="00841865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  голосовали:  «за</w:t>
      </w:r>
      <w:proofErr w:type="gramStart"/>
      <w:r>
        <w:rPr>
          <w:szCs w:val="28"/>
        </w:rPr>
        <w:t xml:space="preserve">» -   ;    </w:t>
      </w:r>
      <w:proofErr w:type="gramEnd"/>
      <w:r>
        <w:rPr>
          <w:szCs w:val="28"/>
        </w:rPr>
        <w:t>против</w:t>
      </w:r>
      <w:r w:rsidR="00073108">
        <w:rPr>
          <w:szCs w:val="28"/>
        </w:rPr>
        <w:t xml:space="preserve"> -</w:t>
      </w:r>
      <w:r>
        <w:rPr>
          <w:szCs w:val="28"/>
        </w:rPr>
        <w:t xml:space="preserve">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. </w:t>
      </w:r>
      <w:r w:rsidR="00073108">
        <w:rPr>
          <w:szCs w:val="28"/>
        </w:rPr>
        <w:t>-</w:t>
      </w:r>
      <w:r>
        <w:rPr>
          <w:szCs w:val="28"/>
        </w:rPr>
        <w:t xml:space="preserve"> «нет»</w:t>
      </w:r>
    </w:p>
    <w:p w:rsidR="00841865" w:rsidRDefault="00841865" w:rsidP="00841865">
      <w:pPr>
        <w:ind w:left="-567" w:right="204"/>
        <w:jc w:val="both"/>
        <w:rPr>
          <w:sz w:val="24"/>
        </w:rPr>
      </w:pPr>
      <w:r>
        <w:rPr>
          <w:b/>
          <w:szCs w:val="28"/>
        </w:rPr>
        <w:t xml:space="preserve">Вопрос  5.  </w:t>
      </w:r>
      <w:r>
        <w:t xml:space="preserve">Об утверждении плана работы Комитета Городской Думы  по городскому хозяйству </w:t>
      </w:r>
      <w:r>
        <w:rPr>
          <w:szCs w:val="28"/>
        </w:rPr>
        <w:t>на первое полугодие 2013 года</w:t>
      </w:r>
    </w:p>
    <w:p w:rsidR="00841865" w:rsidRDefault="00841865" w:rsidP="00841865">
      <w:pPr>
        <w:ind w:left="-567" w:right="204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Сергей Иванович</w:t>
      </w:r>
    </w:p>
    <w:p w:rsidR="00B4791E" w:rsidRDefault="00B4791E" w:rsidP="00B4791E">
      <w:pPr>
        <w:ind w:left="-567" w:right="141" w:hanging="170"/>
        <w:jc w:val="both"/>
        <w:rPr>
          <w:szCs w:val="28"/>
        </w:rPr>
      </w:pPr>
      <w:r>
        <w:rPr>
          <w:b/>
          <w:szCs w:val="28"/>
        </w:rPr>
        <w:t xml:space="preserve">  Решили:</w:t>
      </w:r>
      <w:r>
        <w:rPr>
          <w:szCs w:val="28"/>
        </w:rPr>
        <w:t xml:space="preserve">  - предложенный проект плана работы  Комитета  </w:t>
      </w:r>
      <w:r>
        <w:t xml:space="preserve">по городскому хозяйству  </w:t>
      </w:r>
      <w:r>
        <w:rPr>
          <w:szCs w:val="28"/>
        </w:rPr>
        <w:t>на первое полугодие 2013 года утвердить.</w:t>
      </w:r>
    </w:p>
    <w:p w:rsidR="00B4791E" w:rsidRDefault="00B4791E" w:rsidP="00B4791E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</w:t>
      </w:r>
      <w:proofErr w:type="gramStart"/>
      <w:r>
        <w:rPr>
          <w:szCs w:val="28"/>
        </w:rPr>
        <w:t xml:space="preserve">» -   ;    </w:t>
      </w:r>
      <w:proofErr w:type="gramEnd"/>
      <w:r>
        <w:rPr>
          <w:szCs w:val="28"/>
        </w:rPr>
        <w:t xml:space="preserve">против </w:t>
      </w:r>
      <w:r w:rsidR="00073108">
        <w:rPr>
          <w:szCs w:val="28"/>
        </w:rPr>
        <w:t>-</w:t>
      </w:r>
      <w:r>
        <w:rPr>
          <w:szCs w:val="28"/>
        </w:rPr>
        <w:t xml:space="preserve">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. </w:t>
      </w:r>
      <w:r w:rsidR="00073108">
        <w:rPr>
          <w:szCs w:val="28"/>
        </w:rPr>
        <w:t>-</w:t>
      </w:r>
      <w:r>
        <w:rPr>
          <w:szCs w:val="28"/>
        </w:rPr>
        <w:t xml:space="preserve"> «нет»</w:t>
      </w:r>
    </w:p>
    <w:p w:rsidR="00841865" w:rsidRDefault="00841865" w:rsidP="00CE1259">
      <w:pPr>
        <w:ind w:left="-709" w:right="141" w:hanging="227"/>
        <w:jc w:val="both"/>
        <w:rPr>
          <w:szCs w:val="28"/>
        </w:rPr>
      </w:pPr>
    </w:p>
    <w:p w:rsidR="00774576" w:rsidRDefault="00774576" w:rsidP="00CE1259">
      <w:pPr>
        <w:ind w:left="-709" w:right="141" w:hanging="227"/>
        <w:jc w:val="both"/>
        <w:rPr>
          <w:szCs w:val="28"/>
        </w:rPr>
      </w:pPr>
    </w:p>
    <w:p w:rsidR="00774576" w:rsidRDefault="00774576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   </w:t>
      </w:r>
    </w:p>
    <w:p w:rsidR="00774576" w:rsidRDefault="00774576" w:rsidP="00CE1259">
      <w:pPr>
        <w:ind w:left="-709" w:right="141" w:hanging="227"/>
        <w:jc w:val="both"/>
        <w:rPr>
          <w:szCs w:val="28"/>
        </w:rPr>
      </w:pPr>
    </w:p>
    <w:p w:rsidR="00774576" w:rsidRDefault="00774576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     Председатель Комитета</w:t>
      </w:r>
    </w:p>
    <w:p w:rsidR="00774576" w:rsidRDefault="00774576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     Городской Думы </w:t>
      </w:r>
      <w:proofErr w:type="gramStart"/>
      <w:r>
        <w:rPr>
          <w:szCs w:val="28"/>
        </w:rPr>
        <w:t>по</w:t>
      </w:r>
      <w:proofErr w:type="gramEnd"/>
    </w:p>
    <w:p w:rsidR="00774576" w:rsidRDefault="00774576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 xml:space="preserve">      городскому хозяйству                                                                        С.И. </w:t>
      </w:r>
      <w:proofErr w:type="spellStart"/>
      <w:r>
        <w:rPr>
          <w:szCs w:val="28"/>
        </w:rPr>
        <w:t>Мечетин</w:t>
      </w:r>
      <w:proofErr w:type="spellEnd"/>
    </w:p>
    <w:sectPr w:rsidR="00774576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8"/>
      </w:rPr>
    </w:lvl>
  </w:abstractNum>
  <w:abstractNum w:abstractNumId="11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136C3"/>
    <w:rsid w:val="00063A0F"/>
    <w:rsid w:val="00073108"/>
    <w:rsid w:val="00095D43"/>
    <w:rsid w:val="000977FC"/>
    <w:rsid w:val="000A0ED5"/>
    <w:rsid w:val="000A4AA4"/>
    <w:rsid w:val="000B3FD2"/>
    <w:rsid w:val="000D337D"/>
    <w:rsid w:val="000E1450"/>
    <w:rsid w:val="000F30F4"/>
    <w:rsid w:val="00103316"/>
    <w:rsid w:val="00130C52"/>
    <w:rsid w:val="00141629"/>
    <w:rsid w:val="001616E4"/>
    <w:rsid w:val="00162EDB"/>
    <w:rsid w:val="00170588"/>
    <w:rsid w:val="00174065"/>
    <w:rsid w:val="001A623C"/>
    <w:rsid w:val="001B5B62"/>
    <w:rsid w:val="001B6C14"/>
    <w:rsid w:val="001D4F7B"/>
    <w:rsid w:val="001E6357"/>
    <w:rsid w:val="00200830"/>
    <w:rsid w:val="002022EB"/>
    <w:rsid w:val="00202E54"/>
    <w:rsid w:val="00235BD8"/>
    <w:rsid w:val="002363E2"/>
    <w:rsid w:val="00245424"/>
    <w:rsid w:val="002524DC"/>
    <w:rsid w:val="0027386A"/>
    <w:rsid w:val="00273BA6"/>
    <w:rsid w:val="00285E11"/>
    <w:rsid w:val="0029527D"/>
    <w:rsid w:val="002C243E"/>
    <w:rsid w:val="002E4247"/>
    <w:rsid w:val="002F318A"/>
    <w:rsid w:val="002F5DCD"/>
    <w:rsid w:val="0032673B"/>
    <w:rsid w:val="0033520E"/>
    <w:rsid w:val="0035182E"/>
    <w:rsid w:val="00352E01"/>
    <w:rsid w:val="003803FB"/>
    <w:rsid w:val="003A0393"/>
    <w:rsid w:val="003B14F2"/>
    <w:rsid w:val="003B39DE"/>
    <w:rsid w:val="003C223B"/>
    <w:rsid w:val="003D41A9"/>
    <w:rsid w:val="003E7C82"/>
    <w:rsid w:val="00403B67"/>
    <w:rsid w:val="0040532B"/>
    <w:rsid w:val="00454E20"/>
    <w:rsid w:val="00467946"/>
    <w:rsid w:val="00467B90"/>
    <w:rsid w:val="004723A9"/>
    <w:rsid w:val="00485CEE"/>
    <w:rsid w:val="004A098E"/>
    <w:rsid w:val="004B138B"/>
    <w:rsid w:val="004B229B"/>
    <w:rsid w:val="004C4E96"/>
    <w:rsid w:val="004D305C"/>
    <w:rsid w:val="004D3E77"/>
    <w:rsid w:val="004F2B20"/>
    <w:rsid w:val="0050516B"/>
    <w:rsid w:val="00515E48"/>
    <w:rsid w:val="0052354B"/>
    <w:rsid w:val="00533A0E"/>
    <w:rsid w:val="00540DD7"/>
    <w:rsid w:val="005657C4"/>
    <w:rsid w:val="0057108D"/>
    <w:rsid w:val="0057369E"/>
    <w:rsid w:val="00594F90"/>
    <w:rsid w:val="005A39F6"/>
    <w:rsid w:val="005A5F45"/>
    <w:rsid w:val="005D1FB4"/>
    <w:rsid w:val="005E4DB4"/>
    <w:rsid w:val="00606B94"/>
    <w:rsid w:val="006268E0"/>
    <w:rsid w:val="00627497"/>
    <w:rsid w:val="0065263B"/>
    <w:rsid w:val="00684298"/>
    <w:rsid w:val="00685D5B"/>
    <w:rsid w:val="00692158"/>
    <w:rsid w:val="00695F4E"/>
    <w:rsid w:val="006A0C76"/>
    <w:rsid w:val="006A2C10"/>
    <w:rsid w:val="006B3449"/>
    <w:rsid w:val="006B68FF"/>
    <w:rsid w:val="006C61CC"/>
    <w:rsid w:val="006C791B"/>
    <w:rsid w:val="006D1D8A"/>
    <w:rsid w:val="006D5AAE"/>
    <w:rsid w:val="006E05AB"/>
    <w:rsid w:val="007102E2"/>
    <w:rsid w:val="00721512"/>
    <w:rsid w:val="00721AE1"/>
    <w:rsid w:val="007233E3"/>
    <w:rsid w:val="0076485E"/>
    <w:rsid w:val="00774576"/>
    <w:rsid w:val="0078140A"/>
    <w:rsid w:val="00782BEA"/>
    <w:rsid w:val="00784D48"/>
    <w:rsid w:val="0079498C"/>
    <w:rsid w:val="007D040F"/>
    <w:rsid w:val="007E4E1B"/>
    <w:rsid w:val="007E5641"/>
    <w:rsid w:val="007E6D1D"/>
    <w:rsid w:val="00831C66"/>
    <w:rsid w:val="00841865"/>
    <w:rsid w:val="008524E5"/>
    <w:rsid w:val="00860B21"/>
    <w:rsid w:val="00871A41"/>
    <w:rsid w:val="0088170C"/>
    <w:rsid w:val="00885D3C"/>
    <w:rsid w:val="0088751D"/>
    <w:rsid w:val="008A4B5D"/>
    <w:rsid w:val="008B4259"/>
    <w:rsid w:val="008C2E13"/>
    <w:rsid w:val="008C4D94"/>
    <w:rsid w:val="008E7D17"/>
    <w:rsid w:val="009136FE"/>
    <w:rsid w:val="009164BC"/>
    <w:rsid w:val="00924A4A"/>
    <w:rsid w:val="0093201C"/>
    <w:rsid w:val="00957657"/>
    <w:rsid w:val="00982F84"/>
    <w:rsid w:val="009A29FE"/>
    <w:rsid w:val="009A3317"/>
    <w:rsid w:val="00A10C8A"/>
    <w:rsid w:val="00A17EEE"/>
    <w:rsid w:val="00A20A87"/>
    <w:rsid w:val="00A32BAD"/>
    <w:rsid w:val="00A43A06"/>
    <w:rsid w:val="00A46C40"/>
    <w:rsid w:val="00A60D9D"/>
    <w:rsid w:val="00A64C85"/>
    <w:rsid w:val="00A80A78"/>
    <w:rsid w:val="00A84A1D"/>
    <w:rsid w:val="00AA444A"/>
    <w:rsid w:val="00AC03C3"/>
    <w:rsid w:val="00AE05C4"/>
    <w:rsid w:val="00AE215C"/>
    <w:rsid w:val="00B24E12"/>
    <w:rsid w:val="00B26BBD"/>
    <w:rsid w:val="00B379AC"/>
    <w:rsid w:val="00B42661"/>
    <w:rsid w:val="00B4791E"/>
    <w:rsid w:val="00B77A04"/>
    <w:rsid w:val="00B8630B"/>
    <w:rsid w:val="00BD5433"/>
    <w:rsid w:val="00BE7385"/>
    <w:rsid w:val="00C0355F"/>
    <w:rsid w:val="00C441E0"/>
    <w:rsid w:val="00C714DD"/>
    <w:rsid w:val="00C77FEA"/>
    <w:rsid w:val="00C914F6"/>
    <w:rsid w:val="00C97FD9"/>
    <w:rsid w:val="00CA0A96"/>
    <w:rsid w:val="00CB4D2D"/>
    <w:rsid w:val="00CC2C0A"/>
    <w:rsid w:val="00CD2879"/>
    <w:rsid w:val="00CE1259"/>
    <w:rsid w:val="00CF64F8"/>
    <w:rsid w:val="00D06C8F"/>
    <w:rsid w:val="00D10FEC"/>
    <w:rsid w:val="00D30B24"/>
    <w:rsid w:val="00D470B0"/>
    <w:rsid w:val="00D471DC"/>
    <w:rsid w:val="00D612AB"/>
    <w:rsid w:val="00D618D5"/>
    <w:rsid w:val="00D820D3"/>
    <w:rsid w:val="00DA5EE3"/>
    <w:rsid w:val="00DA6D83"/>
    <w:rsid w:val="00DC3E8A"/>
    <w:rsid w:val="00DE3B85"/>
    <w:rsid w:val="00DE5617"/>
    <w:rsid w:val="00DF1C43"/>
    <w:rsid w:val="00DF38BF"/>
    <w:rsid w:val="00DF45F8"/>
    <w:rsid w:val="00E05EA9"/>
    <w:rsid w:val="00E13D72"/>
    <w:rsid w:val="00E21EB3"/>
    <w:rsid w:val="00E23A20"/>
    <w:rsid w:val="00E27C56"/>
    <w:rsid w:val="00E458D6"/>
    <w:rsid w:val="00E4638D"/>
    <w:rsid w:val="00E6067A"/>
    <w:rsid w:val="00E638E7"/>
    <w:rsid w:val="00E73209"/>
    <w:rsid w:val="00E80B68"/>
    <w:rsid w:val="00E844BC"/>
    <w:rsid w:val="00E94836"/>
    <w:rsid w:val="00E953D4"/>
    <w:rsid w:val="00EB3070"/>
    <w:rsid w:val="00EB4FC5"/>
    <w:rsid w:val="00ED4AC5"/>
    <w:rsid w:val="00ED5405"/>
    <w:rsid w:val="00ED75E8"/>
    <w:rsid w:val="00EE7181"/>
    <w:rsid w:val="00EF36AF"/>
    <w:rsid w:val="00EF3DA5"/>
    <w:rsid w:val="00EF4F1B"/>
    <w:rsid w:val="00EF7946"/>
    <w:rsid w:val="00F11112"/>
    <w:rsid w:val="00F22574"/>
    <w:rsid w:val="00F315A0"/>
    <w:rsid w:val="00F52716"/>
    <w:rsid w:val="00F71B89"/>
    <w:rsid w:val="00F77D92"/>
    <w:rsid w:val="00F879BE"/>
    <w:rsid w:val="00F9342F"/>
    <w:rsid w:val="00F95FE4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396-47D7-4EC2-9456-55BAD84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15</cp:revision>
  <cp:lastPrinted>2012-11-25T21:21:00Z</cp:lastPrinted>
  <dcterms:created xsi:type="dcterms:W3CDTF">2012-11-22T06:01:00Z</dcterms:created>
  <dcterms:modified xsi:type="dcterms:W3CDTF">2012-12-20T06:23:00Z</dcterms:modified>
</cp:coreProperties>
</file>