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707C47" w:rsidRPr="00926F35" w:rsidRDefault="00895E2B" w:rsidP="00544EA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МОЛОДЕЖНОЙ ПОЛИТИКЕ, КУЛЬУРЕ, СПОРТУ И ТУРИЗМУ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B957A7" w:rsidRDefault="00E958EA" w:rsidP="009B4154">
      <w:pPr>
        <w:rPr>
          <w:b/>
        </w:rPr>
      </w:pPr>
      <w:r w:rsidRPr="00B957A7">
        <w:rPr>
          <w:b/>
        </w:rPr>
        <w:t>от 2</w:t>
      </w:r>
      <w:r w:rsidR="00895E2B">
        <w:rPr>
          <w:b/>
        </w:rPr>
        <w:t>2</w:t>
      </w:r>
      <w:r w:rsidRPr="00B957A7">
        <w:rPr>
          <w:b/>
        </w:rPr>
        <w:t>.0</w:t>
      </w:r>
      <w:r w:rsidR="00895E2B">
        <w:rPr>
          <w:b/>
        </w:rPr>
        <w:t>6</w:t>
      </w:r>
      <w:r w:rsidRPr="00B957A7">
        <w:rPr>
          <w:b/>
        </w:rPr>
        <w:t>.2016</w:t>
      </w:r>
    </w:p>
    <w:p w:rsidR="009B4154" w:rsidRPr="00895E2B" w:rsidRDefault="009B4154" w:rsidP="009B4154">
      <w:pPr>
        <w:rPr>
          <w:sz w:val="28"/>
          <w:szCs w:val="28"/>
        </w:rPr>
      </w:pPr>
    </w:p>
    <w:p w:rsidR="003C5449" w:rsidRPr="00B957A7" w:rsidRDefault="000971B9" w:rsidP="009854EA">
      <w:pPr>
        <w:jc w:val="center"/>
        <w:rPr>
          <w:b/>
        </w:rPr>
      </w:pPr>
      <w:r w:rsidRPr="00B957A7">
        <w:rPr>
          <w:b/>
        </w:rPr>
        <w:t>ПРОТОКОЛ</w:t>
      </w:r>
      <w:r w:rsidR="00CB48B4" w:rsidRPr="00B957A7">
        <w:rPr>
          <w:b/>
        </w:rPr>
        <w:t xml:space="preserve"> </w:t>
      </w:r>
      <w:r w:rsidR="008F7671">
        <w:rPr>
          <w:b/>
        </w:rPr>
        <w:t>№ 19</w:t>
      </w:r>
    </w:p>
    <w:p w:rsidR="00D159B6" w:rsidRPr="00B957A7" w:rsidRDefault="00D159B6" w:rsidP="00D159B6">
      <w:pPr>
        <w:jc w:val="center"/>
      </w:pPr>
      <w:r w:rsidRPr="00B957A7">
        <w:t xml:space="preserve">заседания Комитета Городской Думы </w:t>
      </w:r>
      <w:proofErr w:type="gramStart"/>
      <w:r w:rsidRPr="00B957A7">
        <w:t>Петропавловск-Камчатского</w:t>
      </w:r>
      <w:proofErr w:type="gramEnd"/>
    </w:p>
    <w:p w:rsidR="00BC37BF" w:rsidRPr="00B957A7" w:rsidRDefault="00D159B6" w:rsidP="00D159B6">
      <w:pPr>
        <w:jc w:val="center"/>
      </w:pPr>
      <w:r w:rsidRPr="00B957A7">
        <w:t xml:space="preserve">городского округа по </w:t>
      </w:r>
      <w:r w:rsidR="00895E2B">
        <w:t>молодежной политике, культуре, спорту и туризму</w:t>
      </w:r>
    </w:p>
    <w:p w:rsidR="00275639" w:rsidRDefault="00275639" w:rsidP="00D159B6">
      <w:pPr>
        <w:jc w:val="center"/>
        <w:rPr>
          <w:sz w:val="28"/>
          <w:szCs w:val="28"/>
        </w:rPr>
      </w:pP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  <w:r w:rsidRPr="00B957A7">
        <w:rPr>
          <w:bCs/>
          <w:color w:val="000000"/>
          <w:kern w:val="36"/>
        </w:rPr>
        <w:t>г. Петропавловск</w:t>
      </w:r>
      <w:r w:rsidRPr="00275639">
        <w:rPr>
          <w:bCs/>
          <w:color w:val="000000"/>
          <w:kern w:val="36"/>
        </w:rPr>
        <w:t>-Камчатский,</w:t>
      </w:r>
    </w:p>
    <w:p w:rsidR="00275639" w:rsidRPr="00275639" w:rsidRDefault="00275639" w:rsidP="00275639">
      <w:pPr>
        <w:autoSpaceDE w:val="0"/>
        <w:autoSpaceDN w:val="0"/>
        <w:adjustRightInd w:val="0"/>
        <w:jc w:val="right"/>
      </w:pPr>
      <w:r w:rsidRPr="00275639">
        <w:t xml:space="preserve">ул. </w:t>
      </w:r>
      <w:proofErr w:type="gramStart"/>
      <w:r w:rsidRPr="00275639">
        <w:t>Ленинская</w:t>
      </w:r>
      <w:proofErr w:type="gramEnd"/>
      <w:r w:rsidRPr="00275639">
        <w:t>, д. 14, зал заседаний № 429</w:t>
      </w: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</w:p>
    <w:p w:rsidR="00275639" w:rsidRPr="00275639" w:rsidRDefault="00275639" w:rsidP="00275639">
      <w:pPr>
        <w:jc w:val="right"/>
        <w:outlineLvl w:val="0"/>
        <w:rPr>
          <w:bCs/>
          <w:color w:val="000000"/>
          <w:kern w:val="36"/>
        </w:rPr>
      </w:pPr>
      <w:r w:rsidRPr="00275639">
        <w:rPr>
          <w:bCs/>
          <w:color w:val="000000"/>
          <w:kern w:val="36"/>
        </w:rPr>
        <w:t>Время начала: 1</w:t>
      </w:r>
      <w:r w:rsidRPr="00B957A7">
        <w:rPr>
          <w:bCs/>
          <w:color w:val="000000"/>
          <w:kern w:val="36"/>
        </w:rPr>
        <w:t>6</w:t>
      </w:r>
      <w:r w:rsidR="00544EA4">
        <w:rPr>
          <w:bCs/>
          <w:color w:val="000000"/>
          <w:kern w:val="36"/>
          <w:vertAlign w:val="superscript"/>
        </w:rPr>
        <w:t>0</w:t>
      </w:r>
      <w:r w:rsidRPr="00275639">
        <w:rPr>
          <w:bCs/>
          <w:color w:val="000000"/>
          <w:kern w:val="36"/>
          <w:vertAlign w:val="superscript"/>
        </w:rPr>
        <w:t xml:space="preserve">0 </w:t>
      </w:r>
      <w:r w:rsidRPr="00275639">
        <w:rPr>
          <w:bCs/>
          <w:color w:val="000000"/>
          <w:kern w:val="36"/>
        </w:rPr>
        <w:t>часов</w:t>
      </w:r>
    </w:p>
    <w:p w:rsidR="00275639" w:rsidRPr="00275639" w:rsidRDefault="00275639" w:rsidP="00275639">
      <w:pPr>
        <w:tabs>
          <w:tab w:val="left" w:pos="426"/>
        </w:tabs>
        <w:jc w:val="right"/>
      </w:pPr>
      <w:r w:rsidRPr="00275639">
        <w:t>Время окончания: 1</w:t>
      </w:r>
      <w:r w:rsidR="00544EA4">
        <w:t>7</w:t>
      </w:r>
      <w:r w:rsidR="00895E2B">
        <w:rPr>
          <w:vertAlign w:val="superscript"/>
        </w:rPr>
        <w:t>30</w:t>
      </w:r>
      <w:r w:rsidRPr="00275639">
        <w:rPr>
          <w:vertAlign w:val="superscript"/>
        </w:rPr>
        <w:t xml:space="preserve"> </w:t>
      </w:r>
      <w:r w:rsidRPr="00275639">
        <w:t>часов</w:t>
      </w:r>
    </w:p>
    <w:p w:rsidR="00D159B6" w:rsidRPr="00895E2B" w:rsidRDefault="00D159B6" w:rsidP="00D159B6">
      <w:pPr>
        <w:rPr>
          <w:b/>
          <w:sz w:val="28"/>
          <w:szCs w:val="28"/>
        </w:rPr>
      </w:pPr>
    </w:p>
    <w:tbl>
      <w:tblPr>
        <w:tblW w:w="102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284"/>
        <w:gridCol w:w="7512"/>
      </w:tblGrid>
      <w:tr w:rsidR="0074541B" w:rsidRPr="00B957A7" w:rsidTr="00FA7565">
        <w:tc>
          <w:tcPr>
            <w:tcW w:w="10206" w:type="dxa"/>
            <w:gridSpan w:val="4"/>
          </w:tcPr>
          <w:p w:rsidR="0074541B" w:rsidRPr="00B957A7" w:rsidRDefault="0074541B" w:rsidP="00A146FD">
            <w:pPr>
              <w:ind w:left="-108"/>
              <w:jc w:val="both"/>
            </w:pPr>
            <w:r w:rsidRPr="00B957A7">
              <w:rPr>
                <w:b/>
              </w:rPr>
              <w:t>Председательств</w:t>
            </w:r>
            <w:r w:rsidR="00461BDE">
              <w:rPr>
                <w:b/>
              </w:rPr>
              <w:t>ующий</w:t>
            </w:r>
            <w:r w:rsidRPr="00B957A7">
              <w:rPr>
                <w:b/>
              </w:rPr>
              <w:t>:</w:t>
            </w:r>
          </w:p>
        </w:tc>
      </w:tr>
      <w:tr w:rsidR="001E62AD" w:rsidRPr="00B957A7" w:rsidTr="00FA7565">
        <w:trPr>
          <w:trHeight w:val="1009"/>
        </w:trPr>
        <w:tc>
          <w:tcPr>
            <w:tcW w:w="2410" w:type="dxa"/>
            <w:gridSpan w:val="2"/>
          </w:tcPr>
          <w:p w:rsidR="001E62AD" w:rsidRPr="00B957A7" w:rsidRDefault="00895E2B" w:rsidP="00D241C6">
            <w:pPr>
              <w:ind w:left="-108"/>
            </w:pPr>
            <w:r w:rsidRPr="00B957A7">
              <w:t>Агеев В.А.</w:t>
            </w:r>
          </w:p>
        </w:tc>
        <w:tc>
          <w:tcPr>
            <w:tcW w:w="284" w:type="dxa"/>
          </w:tcPr>
          <w:p w:rsidR="001E62AD" w:rsidRPr="00B957A7" w:rsidRDefault="001E62AD" w:rsidP="00A146FD">
            <w:pPr>
              <w:ind w:left="-108" w:right="-108"/>
              <w:rPr>
                <w:b/>
              </w:rPr>
            </w:pPr>
            <w:r w:rsidRPr="00B957A7">
              <w:rPr>
                <w:b/>
              </w:rPr>
              <w:t>-</w:t>
            </w:r>
          </w:p>
        </w:tc>
        <w:tc>
          <w:tcPr>
            <w:tcW w:w="7512" w:type="dxa"/>
          </w:tcPr>
          <w:p w:rsidR="001E62AD" w:rsidRDefault="001E62AD" w:rsidP="00A146FD">
            <w:pPr>
              <w:ind w:left="-108"/>
              <w:jc w:val="both"/>
            </w:pPr>
            <w:r w:rsidRPr="00B957A7">
              <w:t xml:space="preserve">заместитель председателя Городской Думы </w:t>
            </w:r>
            <w:proofErr w:type="gramStart"/>
            <w:r w:rsidRPr="00B957A7">
              <w:t>Петропавловск-Камчатского</w:t>
            </w:r>
            <w:proofErr w:type="gramEnd"/>
            <w:r w:rsidRPr="00B957A7">
              <w:t xml:space="preserve"> городского округа (далее – Городская Дума), председатель Комитета </w:t>
            </w:r>
            <w:r w:rsidR="00544EA4">
              <w:t xml:space="preserve">по </w:t>
            </w:r>
            <w:r w:rsidR="00895E2B">
              <w:t>молодежной политике, культуре, спорту и туризму</w:t>
            </w:r>
            <w:r w:rsidR="00FA4552" w:rsidRPr="00B957A7">
              <w:t xml:space="preserve"> (далее – Комитет)</w:t>
            </w:r>
            <w:r w:rsidR="00E958EA" w:rsidRPr="00B957A7">
              <w:t>.</w:t>
            </w:r>
            <w:r w:rsidRPr="00B957A7">
              <w:t xml:space="preserve"> </w:t>
            </w:r>
          </w:p>
          <w:p w:rsidR="00461BDE" w:rsidRPr="00B957A7" w:rsidRDefault="00461BDE" w:rsidP="00895E2B">
            <w:pPr>
              <w:ind w:left="32"/>
              <w:jc w:val="both"/>
            </w:pPr>
          </w:p>
        </w:tc>
      </w:tr>
      <w:tr w:rsidR="0074541B" w:rsidRPr="00B957A7" w:rsidTr="00FA7565">
        <w:tc>
          <w:tcPr>
            <w:tcW w:w="10206" w:type="dxa"/>
            <w:gridSpan w:val="4"/>
          </w:tcPr>
          <w:p w:rsidR="0074541B" w:rsidRPr="00B957A7" w:rsidRDefault="0074541B" w:rsidP="00461BDE">
            <w:pPr>
              <w:ind w:left="-108"/>
              <w:jc w:val="both"/>
            </w:pPr>
            <w:r w:rsidRPr="00B957A7">
              <w:rPr>
                <w:b/>
              </w:rPr>
              <w:t>Присутствовали:</w:t>
            </w:r>
          </w:p>
        </w:tc>
      </w:tr>
      <w:tr w:rsidR="00AA201F" w:rsidRPr="00B957A7" w:rsidTr="00FA7565">
        <w:trPr>
          <w:trHeight w:val="2192"/>
        </w:trPr>
        <w:tc>
          <w:tcPr>
            <w:tcW w:w="2410" w:type="dxa"/>
            <w:gridSpan w:val="2"/>
          </w:tcPr>
          <w:p w:rsidR="00100190" w:rsidRDefault="00100190" w:rsidP="00C40F18">
            <w:pPr>
              <w:ind w:left="-108"/>
              <w:jc w:val="both"/>
            </w:pPr>
            <w:proofErr w:type="spellStart"/>
            <w:r w:rsidRPr="00100190">
              <w:t>Березенко</w:t>
            </w:r>
            <w:proofErr w:type="spellEnd"/>
            <w:r w:rsidRPr="00100190">
              <w:t xml:space="preserve"> А.В.</w:t>
            </w:r>
          </w:p>
          <w:p w:rsidR="00100190" w:rsidRDefault="00100190" w:rsidP="00C40F18">
            <w:pPr>
              <w:ind w:left="-108"/>
              <w:jc w:val="both"/>
            </w:pPr>
          </w:p>
          <w:p w:rsidR="00C40F18" w:rsidRDefault="00C40F18" w:rsidP="00C40F18">
            <w:pPr>
              <w:ind w:left="-108"/>
              <w:jc w:val="both"/>
            </w:pPr>
            <w:r w:rsidRPr="00B957A7">
              <w:t>Воровский А.В.</w:t>
            </w:r>
          </w:p>
          <w:p w:rsidR="00100190" w:rsidRDefault="00100190" w:rsidP="00100190">
            <w:pPr>
              <w:jc w:val="both"/>
            </w:pPr>
          </w:p>
          <w:p w:rsidR="007D23C0" w:rsidRPr="007D23C0" w:rsidRDefault="007D23C0" w:rsidP="00C40F18">
            <w:pPr>
              <w:ind w:left="-108"/>
              <w:jc w:val="both"/>
            </w:pPr>
            <w:r w:rsidRPr="007D23C0">
              <w:t>Лесков Б.А.</w:t>
            </w:r>
          </w:p>
          <w:p w:rsidR="008157AA" w:rsidRDefault="008157AA" w:rsidP="00895E2B">
            <w:pPr>
              <w:jc w:val="both"/>
            </w:pPr>
          </w:p>
          <w:p w:rsidR="007D23C0" w:rsidRPr="00C40F18" w:rsidRDefault="007D23C0" w:rsidP="00C40F18">
            <w:pPr>
              <w:ind w:left="-108"/>
              <w:jc w:val="both"/>
            </w:pPr>
            <w:r w:rsidRPr="00C40F18">
              <w:t>Смирнов С.И.</w:t>
            </w:r>
          </w:p>
          <w:p w:rsidR="00C40F18" w:rsidRPr="00B957A7" w:rsidRDefault="00C40F18" w:rsidP="00100190">
            <w:pPr>
              <w:ind w:left="-108"/>
              <w:jc w:val="both"/>
            </w:pPr>
            <w:r w:rsidRPr="00C40F18">
              <w:t>Толмачев И.Ю.</w:t>
            </w:r>
          </w:p>
        </w:tc>
        <w:tc>
          <w:tcPr>
            <w:tcW w:w="284" w:type="dxa"/>
          </w:tcPr>
          <w:p w:rsidR="00100190" w:rsidRDefault="00100190" w:rsidP="00A146FD">
            <w:pPr>
              <w:ind w:left="-250" w:firstLine="142"/>
              <w:jc w:val="center"/>
            </w:pPr>
            <w:r>
              <w:t>-</w:t>
            </w:r>
          </w:p>
          <w:p w:rsidR="00100190" w:rsidRDefault="00100190" w:rsidP="00A146FD">
            <w:pPr>
              <w:ind w:left="-250" w:firstLine="142"/>
              <w:jc w:val="center"/>
            </w:pPr>
          </w:p>
          <w:p w:rsidR="00C40F18" w:rsidRDefault="00C40F18" w:rsidP="00A146FD">
            <w:pPr>
              <w:ind w:left="-250" w:firstLine="142"/>
              <w:jc w:val="center"/>
            </w:pPr>
            <w:r>
              <w:t>-</w:t>
            </w:r>
          </w:p>
          <w:p w:rsidR="00100190" w:rsidRDefault="00100190" w:rsidP="00A146FD">
            <w:pPr>
              <w:ind w:left="-250" w:firstLine="142"/>
              <w:jc w:val="center"/>
            </w:pPr>
          </w:p>
          <w:p w:rsidR="00100190" w:rsidRDefault="00100190" w:rsidP="00A146FD">
            <w:pPr>
              <w:ind w:left="-250" w:firstLine="142"/>
              <w:jc w:val="center"/>
            </w:pPr>
            <w:r>
              <w:t>-</w:t>
            </w:r>
          </w:p>
          <w:p w:rsidR="007D23C0" w:rsidRPr="007D23C0" w:rsidRDefault="007D23C0" w:rsidP="00A146FD">
            <w:pPr>
              <w:ind w:left="-250" w:firstLine="142"/>
              <w:jc w:val="center"/>
            </w:pPr>
          </w:p>
          <w:p w:rsidR="007D23C0" w:rsidRDefault="007D23C0" w:rsidP="00A146FD">
            <w:pPr>
              <w:ind w:left="-250" w:firstLine="142"/>
              <w:jc w:val="center"/>
            </w:pPr>
            <w:r w:rsidRPr="007D23C0">
              <w:t>-</w:t>
            </w:r>
          </w:p>
          <w:p w:rsidR="00C40F18" w:rsidRPr="007D23C0" w:rsidRDefault="00100190" w:rsidP="00A146FD">
            <w:pPr>
              <w:ind w:left="-250" w:firstLine="142"/>
              <w:jc w:val="center"/>
            </w:pPr>
            <w:r>
              <w:t>-</w:t>
            </w:r>
          </w:p>
        </w:tc>
        <w:tc>
          <w:tcPr>
            <w:tcW w:w="7512" w:type="dxa"/>
          </w:tcPr>
          <w:p w:rsidR="00100190" w:rsidRDefault="00100190" w:rsidP="00C40F18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  <w:p w:rsidR="00C40F18" w:rsidRDefault="00C40F18" w:rsidP="00C40F18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  <w:p w:rsidR="007D23C0" w:rsidRPr="007D23C0" w:rsidRDefault="007D23C0" w:rsidP="00C40F18">
            <w:pPr>
              <w:ind w:left="-108"/>
              <w:jc w:val="both"/>
            </w:pPr>
            <w:r w:rsidRPr="007D23C0">
              <w:t>депутат Городской Думы по единому муниципальному избирательному округу;</w:t>
            </w:r>
          </w:p>
          <w:p w:rsidR="007D23C0" w:rsidRPr="00C40F18" w:rsidRDefault="007D23C0" w:rsidP="00C40F18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 w:rsidR="008157AA">
              <w:t>6</w:t>
            </w:r>
            <w:r w:rsidRPr="00C40F18">
              <w:t>;</w:t>
            </w:r>
          </w:p>
          <w:p w:rsidR="00C40F18" w:rsidRDefault="00C40F18" w:rsidP="00100190">
            <w:pPr>
              <w:ind w:left="-108"/>
              <w:jc w:val="both"/>
            </w:pPr>
            <w:r w:rsidRPr="00C40F18">
              <w:t xml:space="preserve">депутат Городской Думы по избирательному округу № </w:t>
            </w:r>
            <w:r w:rsidR="008157AA">
              <w:t>2</w:t>
            </w:r>
            <w:r w:rsidR="00461BDE">
              <w:t>.</w:t>
            </w:r>
          </w:p>
          <w:p w:rsidR="00461BDE" w:rsidRPr="00B957A7" w:rsidRDefault="00461BDE" w:rsidP="00100190">
            <w:pPr>
              <w:ind w:left="-108"/>
              <w:jc w:val="both"/>
            </w:pPr>
          </w:p>
        </w:tc>
      </w:tr>
      <w:tr w:rsidR="0074541B" w:rsidRPr="00B957A7" w:rsidTr="00FA7565">
        <w:trPr>
          <w:trHeight w:val="256"/>
        </w:trPr>
        <w:tc>
          <w:tcPr>
            <w:tcW w:w="2410" w:type="dxa"/>
            <w:gridSpan w:val="2"/>
          </w:tcPr>
          <w:p w:rsidR="0074541B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Отсутствовали:</w:t>
            </w:r>
          </w:p>
          <w:p w:rsidR="00100190" w:rsidRDefault="00100190" w:rsidP="00C40F18">
            <w:pPr>
              <w:ind w:left="-108"/>
              <w:jc w:val="both"/>
            </w:pPr>
            <w:r w:rsidRPr="00100190">
              <w:t>Гнездилов Д.А.</w:t>
            </w:r>
          </w:p>
          <w:p w:rsidR="00100190" w:rsidRDefault="00100190" w:rsidP="00C40F18">
            <w:pPr>
              <w:ind w:left="-108"/>
              <w:jc w:val="both"/>
            </w:pPr>
          </w:p>
          <w:p w:rsidR="00C40F18" w:rsidRDefault="00C40F18" w:rsidP="00C40F18">
            <w:pPr>
              <w:ind w:left="-108"/>
              <w:jc w:val="both"/>
            </w:pPr>
            <w:proofErr w:type="spellStart"/>
            <w:r w:rsidRPr="00C40F18">
              <w:t>Долгунков</w:t>
            </w:r>
            <w:proofErr w:type="spellEnd"/>
            <w:r w:rsidRPr="00C40F18">
              <w:t xml:space="preserve"> А.А.</w:t>
            </w:r>
          </w:p>
          <w:p w:rsidR="00100190" w:rsidRDefault="00100190" w:rsidP="00C40F18">
            <w:pPr>
              <w:ind w:left="-108"/>
              <w:jc w:val="both"/>
            </w:pPr>
          </w:p>
          <w:p w:rsidR="00100190" w:rsidRDefault="00100190" w:rsidP="00100190">
            <w:pPr>
              <w:ind w:left="-108"/>
              <w:jc w:val="both"/>
            </w:pPr>
            <w:r w:rsidRPr="007D23C0">
              <w:t>Калашников В.Ю.</w:t>
            </w:r>
          </w:p>
          <w:p w:rsidR="00100190" w:rsidRDefault="00100190" w:rsidP="00100190">
            <w:pPr>
              <w:ind w:left="-108"/>
              <w:jc w:val="both"/>
            </w:pPr>
          </w:p>
          <w:p w:rsidR="00100190" w:rsidRDefault="00100190" w:rsidP="00100190">
            <w:pPr>
              <w:ind w:left="-108"/>
              <w:jc w:val="both"/>
            </w:pPr>
            <w:r w:rsidRPr="00100190">
              <w:t>Смагина Л.И.</w:t>
            </w:r>
          </w:p>
          <w:p w:rsidR="00100190" w:rsidRPr="00C40F18" w:rsidRDefault="00100190" w:rsidP="00100190">
            <w:pPr>
              <w:ind w:left="-108"/>
              <w:jc w:val="both"/>
            </w:pPr>
            <w:r w:rsidRPr="00C40F18">
              <w:t>Тимофеев Д.Р.</w:t>
            </w:r>
          </w:p>
          <w:p w:rsidR="00100190" w:rsidRPr="007D23C0" w:rsidRDefault="00100190" w:rsidP="00100190">
            <w:pPr>
              <w:ind w:left="-108"/>
              <w:jc w:val="both"/>
            </w:pPr>
          </w:p>
          <w:p w:rsidR="00100190" w:rsidRPr="00B957A7" w:rsidRDefault="00100190" w:rsidP="00C40F18">
            <w:pPr>
              <w:ind w:left="-108"/>
              <w:jc w:val="both"/>
              <w:rPr>
                <w:b/>
              </w:rPr>
            </w:pPr>
            <w:r w:rsidRPr="00C40F18">
              <w:t>Чеботарев К.Ю.</w:t>
            </w:r>
          </w:p>
        </w:tc>
        <w:tc>
          <w:tcPr>
            <w:tcW w:w="284" w:type="dxa"/>
          </w:tcPr>
          <w:p w:rsidR="007D23C0" w:rsidRDefault="007D23C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C40F18" w:rsidRDefault="00C40F18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  <w:p w:rsidR="00100190" w:rsidRDefault="00100190" w:rsidP="00A146FD">
            <w:pPr>
              <w:tabs>
                <w:tab w:val="left" w:pos="2552"/>
              </w:tabs>
              <w:ind w:left="-250" w:firstLine="142"/>
              <w:rPr>
                <w:b/>
              </w:rPr>
            </w:pPr>
          </w:p>
          <w:p w:rsidR="00100190" w:rsidRPr="00B957A7" w:rsidRDefault="00461BDE" w:rsidP="00A146FD">
            <w:pPr>
              <w:tabs>
                <w:tab w:val="left" w:pos="2552"/>
              </w:tabs>
              <w:ind w:left="-250" w:firstLine="142"/>
              <w:rPr>
                <w:b/>
              </w:rPr>
            </w:pPr>
            <w:r>
              <w:rPr>
                <w:b/>
              </w:rPr>
              <w:t xml:space="preserve"> </w:t>
            </w:r>
            <w:r w:rsidR="00100190">
              <w:rPr>
                <w:b/>
              </w:rPr>
              <w:t>-</w:t>
            </w:r>
          </w:p>
        </w:tc>
        <w:tc>
          <w:tcPr>
            <w:tcW w:w="7512" w:type="dxa"/>
          </w:tcPr>
          <w:p w:rsidR="0074541B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  <w:p w:rsidR="00100190" w:rsidRDefault="00100190" w:rsidP="00C40F18">
            <w:pPr>
              <w:ind w:left="-108"/>
              <w:jc w:val="both"/>
            </w:pPr>
            <w:r w:rsidRPr="00100190">
              <w:t>депутат Городской Думы единому муниципальному избирательному округу;</w:t>
            </w:r>
          </w:p>
          <w:p w:rsidR="00C40F18" w:rsidRDefault="00C40F18" w:rsidP="00C40F18">
            <w:pPr>
              <w:ind w:left="-108"/>
              <w:jc w:val="both"/>
            </w:pPr>
            <w:r w:rsidRPr="00C40F18">
              <w:t>депутат Городской Думы по единому муниципальному избирательному округу;</w:t>
            </w:r>
          </w:p>
          <w:p w:rsidR="00100190" w:rsidRDefault="00100190" w:rsidP="00C40F18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  <w:p w:rsidR="00100190" w:rsidRDefault="00100190" w:rsidP="00100190">
            <w:pPr>
              <w:ind w:left="-108"/>
              <w:jc w:val="both"/>
            </w:pPr>
            <w:r w:rsidRPr="00100190">
              <w:t>депутат Городской Думы по единому избирательному округу; </w:t>
            </w:r>
          </w:p>
          <w:p w:rsidR="00100190" w:rsidRDefault="00100190" w:rsidP="00100190">
            <w:pPr>
              <w:ind w:left="-108"/>
              <w:jc w:val="both"/>
            </w:pPr>
            <w:r w:rsidRPr="00100190">
              <w:t>депутат Городской Думы по единому муниципальному избирательному округу;</w:t>
            </w:r>
          </w:p>
          <w:p w:rsidR="00100190" w:rsidRDefault="00100190" w:rsidP="00A146FD">
            <w:pPr>
              <w:ind w:left="-108"/>
              <w:jc w:val="both"/>
            </w:pPr>
            <w:r w:rsidRPr="00C40F18">
              <w:t>депутат Городской Думы по избирательному округу № 7</w:t>
            </w:r>
            <w:r w:rsidR="00461BDE">
              <w:t>.</w:t>
            </w:r>
          </w:p>
          <w:p w:rsidR="00461BDE" w:rsidRPr="00B957A7" w:rsidRDefault="00461BDE" w:rsidP="00100190">
            <w:pPr>
              <w:jc w:val="both"/>
            </w:pPr>
          </w:p>
        </w:tc>
      </w:tr>
      <w:tr w:rsidR="0074541B" w:rsidRPr="00B957A7" w:rsidTr="00FA7565">
        <w:trPr>
          <w:trHeight w:val="153"/>
        </w:trPr>
        <w:tc>
          <w:tcPr>
            <w:tcW w:w="2410" w:type="dxa"/>
            <w:gridSpan w:val="2"/>
          </w:tcPr>
          <w:p w:rsidR="0074541B" w:rsidRPr="00B957A7" w:rsidRDefault="0074541B" w:rsidP="00786F53">
            <w:pPr>
              <w:tabs>
                <w:tab w:val="left" w:pos="2552"/>
              </w:tabs>
              <w:ind w:left="-108"/>
              <w:jc w:val="both"/>
              <w:rPr>
                <w:b/>
              </w:rPr>
            </w:pPr>
            <w:r w:rsidRPr="00B957A7">
              <w:rPr>
                <w:b/>
              </w:rPr>
              <w:t>Приглашенные:</w:t>
            </w:r>
          </w:p>
        </w:tc>
        <w:tc>
          <w:tcPr>
            <w:tcW w:w="284" w:type="dxa"/>
          </w:tcPr>
          <w:p w:rsidR="0074541B" w:rsidRPr="00B957A7" w:rsidRDefault="0074541B" w:rsidP="00A146FD">
            <w:pPr>
              <w:tabs>
                <w:tab w:val="left" w:pos="2552"/>
              </w:tabs>
              <w:ind w:left="-250" w:firstLine="142"/>
              <w:jc w:val="center"/>
              <w:rPr>
                <w:b/>
                <w:color w:val="FF0000"/>
              </w:rPr>
            </w:pPr>
          </w:p>
        </w:tc>
        <w:tc>
          <w:tcPr>
            <w:tcW w:w="7512" w:type="dxa"/>
          </w:tcPr>
          <w:p w:rsidR="0074541B" w:rsidRPr="00B957A7" w:rsidRDefault="0074541B" w:rsidP="00786F53">
            <w:pPr>
              <w:tabs>
                <w:tab w:val="left" w:pos="2552"/>
              </w:tabs>
              <w:ind w:left="32"/>
              <w:jc w:val="both"/>
            </w:pPr>
          </w:p>
        </w:tc>
      </w:tr>
      <w:tr w:rsidR="005F3B0B" w:rsidRPr="00B957A7" w:rsidTr="00C62B37">
        <w:trPr>
          <w:trHeight w:val="844"/>
        </w:trPr>
        <w:tc>
          <w:tcPr>
            <w:tcW w:w="2410" w:type="dxa"/>
            <w:gridSpan w:val="2"/>
          </w:tcPr>
          <w:p w:rsidR="009225D1" w:rsidRDefault="009225D1" w:rsidP="009225D1">
            <w:pPr>
              <w:pStyle w:val="Style8"/>
              <w:widowControl/>
              <w:spacing w:line="240" w:lineRule="auto"/>
              <w:ind w:left="-108"/>
            </w:pPr>
            <w:proofErr w:type="spellStart"/>
            <w:r>
              <w:t>Плэнгэу</w:t>
            </w:r>
            <w:proofErr w:type="spellEnd"/>
            <w:r>
              <w:t xml:space="preserve"> Е.О.</w:t>
            </w:r>
          </w:p>
          <w:p w:rsidR="00490002" w:rsidRDefault="00490002" w:rsidP="009225D1">
            <w:pPr>
              <w:pStyle w:val="Style8"/>
              <w:widowControl/>
              <w:spacing w:line="240" w:lineRule="auto"/>
              <w:ind w:left="-108"/>
            </w:pPr>
          </w:p>
          <w:p w:rsidR="00C62B37" w:rsidRDefault="00C62B37" w:rsidP="009225D1">
            <w:pPr>
              <w:pStyle w:val="Style8"/>
              <w:widowControl/>
              <w:spacing w:line="240" w:lineRule="auto"/>
              <w:ind w:left="-108"/>
            </w:pPr>
          </w:p>
          <w:p w:rsidR="00490002" w:rsidRDefault="00490002" w:rsidP="00C62B37">
            <w:pPr>
              <w:pStyle w:val="Style8"/>
              <w:widowControl/>
              <w:spacing w:line="220" w:lineRule="exact"/>
              <w:ind w:left="-108"/>
            </w:pPr>
            <w:r>
              <w:t>Соловьева Л.В.</w:t>
            </w:r>
          </w:p>
          <w:p w:rsidR="00490002" w:rsidRDefault="00490002" w:rsidP="00490002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FD2573" w:rsidRPr="00C64A52" w:rsidRDefault="00FD2573" w:rsidP="00FD2573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 w:rsidRPr="00C64A52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lastRenderedPageBreak/>
              <w:t>Тарасик Э.П.</w:t>
            </w:r>
          </w:p>
          <w:p w:rsidR="00FD2573" w:rsidRPr="00C64A52" w:rsidRDefault="00FD2573" w:rsidP="00490002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:rsidR="005F3B0B" w:rsidRPr="00C62B37" w:rsidRDefault="005F3B0B" w:rsidP="00C62B37">
            <w:pPr>
              <w:tabs>
                <w:tab w:val="left" w:pos="2552"/>
              </w:tabs>
              <w:ind w:left="-250" w:firstLine="142"/>
              <w:jc w:val="center"/>
              <w:rPr>
                <w:b/>
              </w:rPr>
            </w:pPr>
            <w:r w:rsidRPr="00C62B37">
              <w:rPr>
                <w:b/>
              </w:rPr>
              <w:lastRenderedPageBreak/>
              <w:t>-</w:t>
            </w:r>
          </w:p>
          <w:p w:rsidR="00C62B37" w:rsidRDefault="00C62B37" w:rsidP="00C62B37">
            <w:pPr>
              <w:tabs>
                <w:tab w:val="left" w:pos="2552"/>
              </w:tabs>
              <w:rPr>
                <w:b/>
              </w:rPr>
            </w:pPr>
          </w:p>
          <w:p w:rsidR="00C62B37" w:rsidRDefault="00C62B37" w:rsidP="00C62B37">
            <w:pPr>
              <w:tabs>
                <w:tab w:val="left" w:pos="2552"/>
              </w:tabs>
              <w:spacing w:line="220" w:lineRule="exact"/>
              <w:rPr>
                <w:b/>
              </w:rPr>
            </w:pPr>
          </w:p>
          <w:p w:rsidR="00BF4242" w:rsidRPr="00C62B37" w:rsidRDefault="00BF4242" w:rsidP="00C62B37">
            <w:pPr>
              <w:tabs>
                <w:tab w:val="left" w:pos="2552"/>
              </w:tabs>
              <w:spacing w:line="220" w:lineRule="exact"/>
              <w:ind w:left="-250" w:firstLine="142"/>
              <w:jc w:val="center"/>
              <w:rPr>
                <w:b/>
              </w:rPr>
            </w:pPr>
            <w:r w:rsidRPr="00C62B37">
              <w:rPr>
                <w:b/>
              </w:rPr>
              <w:t>-</w:t>
            </w:r>
          </w:p>
          <w:p w:rsidR="00490002" w:rsidRDefault="00490002" w:rsidP="00C62B37">
            <w:pPr>
              <w:pStyle w:val="ab"/>
              <w:ind w:left="-250" w:firstLine="142"/>
              <w:jc w:val="center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490002" w:rsidRDefault="00490002" w:rsidP="00C62B37">
            <w:pPr>
              <w:pStyle w:val="ab"/>
              <w:ind w:left="-250" w:firstLine="142"/>
              <w:jc w:val="center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lastRenderedPageBreak/>
              <w:t>-</w:t>
            </w:r>
          </w:p>
          <w:p w:rsidR="00FD2573" w:rsidRDefault="00FD2573" w:rsidP="00C62B37">
            <w:pPr>
              <w:pStyle w:val="ab"/>
              <w:ind w:left="-250" w:firstLine="142"/>
              <w:jc w:val="center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  <w:p w:rsidR="00C64A52" w:rsidRPr="00C64A52" w:rsidRDefault="00C64A52" w:rsidP="00C62B37">
            <w:pPr>
              <w:pStyle w:val="ab"/>
              <w:jc w:val="center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12" w:type="dxa"/>
          </w:tcPr>
          <w:p w:rsidR="00C64A52" w:rsidRDefault="009225D1" w:rsidP="009225D1">
            <w:pPr>
              <w:pStyle w:val="ab"/>
              <w:ind w:left="-108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color w:val="000000"/>
              </w:rPr>
              <w:lastRenderedPageBreak/>
              <w:t xml:space="preserve">ведущий консультант юридического и кадрового сопровождения отдела молодежной политики и спорта Управления культуры, спорта и социального развития администрации </w:t>
            </w:r>
            <w:proofErr w:type="gramStart"/>
            <w:r>
              <w:rPr>
                <w:rStyle w:val="FontStyle34"/>
                <w:color w:val="000000"/>
              </w:rPr>
              <w:t>Петропавловск-Камчатского</w:t>
            </w:r>
            <w:proofErr w:type="gramEnd"/>
            <w:r>
              <w:rPr>
                <w:rStyle w:val="FontStyle34"/>
                <w:color w:val="000000"/>
              </w:rPr>
              <w:t xml:space="preserve"> городского округа;</w:t>
            </w:r>
          </w:p>
          <w:p w:rsidR="00FA7565" w:rsidRDefault="00490002" w:rsidP="00FD2573">
            <w:pPr>
              <w:pStyle w:val="ab"/>
              <w:ind w:left="-108"/>
              <w:jc w:val="both"/>
              <w:rPr>
                <w:rStyle w:val="FontStyle34"/>
                <w:color w:val="000000"/>
              </w:rPr>
            </w:pPr>
            <w:r>
              <w:rPr>
                <w:rStyle w:val="FontStyle34"/>
                <w:color w:val="000000"/>
              </w:rPr>
              <w:t xml:space="preserve">исполняющая обязанности руководителя Управления культуры, спорта и социального развития администрации </w:t>
            </w:r>
            <w:proofErr w:type="gramStart"/>
            <w:r>
              <w:rPr>
                <w:rStyle w:val="FontStyle34"/>
                <w:color w:val="000000"/>
              </w:rPr>
              <w:t>Петропавловск-Камчатского</w:t>
            </w:r>
            <w:proofErr w:type="gramEnd"/>
            <w:r>
              <w:rPr>
                <w:rStyle w:val="FontStyle34"/>
                <w:color w:val="000000"/>
              </w:rPr>
              <w:t xml:space="preserve"> </w:t>
            </w:r>
            <w:r>
              <w:rPr>
                <w:rStyle w:val="FontStyle34"/>
                <w:color w:val="000000"/>
              </w:rPr>
              <w:lastRenderedPageBreak/>
              <w:t>городского округа – начальник отдела молодежной политики и спорта</w:t>
            </w:r>
            <w:r w:rsidR="00FD2573">
              <w:rPr>
                <w:rStyle w:val="FontStyle34"/>
                <w:color w:val="000000"/>
              </w:rPr>
              <w:t>;</w:t>
            </w:r>
          </w:p>
          <w:p w:rsidR="00FD2573" w:rsidRPr="00C64A52" w:rsidRDefault="00FD2573" w:rsidP="00FD2573">
            <w:pPr>
              <w:pStyle w:val="ab"/>
              <w:ind w:left="-108"/>
              <w:jc w:val="both"/>
              <w:rPr>
                <w:rStyle w:val="FontStyle34"/>
                <w:sz w:val="24"/>
                <w:szCs w:val="24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заместитель председателя</w:t>
            </w:r>
            <w:r w:rsidRPr="00C64A52"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C64A52">
              <w:rPr>
                <w:rStyle w:val="FontStyle34"/>
                <w:sz w:val="24"/>
                <w:szCs w:val="24"/>
                <w:lang w:eastAsia="ru-RU"/>
              </w:rPr>
              <w:t xml:space="preserve">Контрольно-счетной палаты </w:t>
            </w:r>
            <w:proofErr w:type="gramStart"/>
            <w:r w:rsidRPr="00C64A52">
              <w:rPr>
                <w:rStyle w:val="FontStyle34"/>
                <w:sz w:val="24"/>
                <w:szCs w:val="24"/>
                <w:lang w:eastAsia="ru-RU"/>
              </w:rPr>
              <w:t>Петропавловс</w:t>
            </w:r>
            <w:r>
              <w:rPr>
                <w:rStyle w:val="FontStyle34"/>
                <w:sz w:val="24"/>
                <w:szCs w:val="24"/>
                <w:lang w:eastAsia="ru-RU"/>
              </w:rPr>
              <w:t>к-Камчатского</w:t>
            </w:r>
            <w:proofErr w:type="gramEnd"/>
            <w:r>
              <w:rPr>
                <w:rStyle w:val="FontStyle34"/>
                <w:sz w:val="24"/>
                <w:szCs w:val="24"/>
                <w:lang w:eastAsia="ru-RU"/>
              </w:rPr>
              <w:t xml:space="preserve"> городского округа.</w:t>
            </w:r>
          </w:p>
          <w:p w:rsidR="00FD2573" w:rsidRPr="00FD2573" w:rsidRDefault="00FD2573" w:rsidP="00BF4242">
            <w:pPr>
              <w:pStyle w:val="ab"/>
              <w:jc w:val="both"/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461BDE" w:rsidRPr="00F81753" w:rsidTr="00FD5481">
        <w:trPr>
          <w:trHeight w:val="191"/>
        </w:trPr>
        <w:tc>
          <w:tcPr>
            <w:tcW w:w="10206" w:type="dxa"/>
            <w:gridSpan w:val="4"/>
          </w:tcPr>
          <w:p w:rsidR="00461BDE" w:rsidRPr="00F81753" w:rsidRDefault="00461BDE" w:rsidP="00FD2573">
            <w:pPr>
              <w:pStyle w:val="Style5"/>
              <w:widowControl/>
              <w:spacing w:line="240" w:lineRule="auto"/>
              <w:ind w:left="-108" w:right="-108"/>
              <w:rPr>
                <w:rStyle w:val="FontStyle15"/>
                <w:b/>
                <w:bCs/>
                <w:color w:val="000000"/>
              </w:rPr>
            </w:pPr>
            <w:r>
              <w:rPr>
                <w:rStyle w:val="FontStyle33"/>
                <w:color w:val="000000"/>
              </w:rPr>
              <w:lastRenderedPageBreak/>
              <w:t>П</w:t>
            </w:r>
            <w:r w:rsidRPr="00F81753">
              <w:rPr>
                <w:rStyle w:val="FontStyle33"/>
                <w:color w:val="000000"/>
              </w:rPr>
              <w:t>рисутствовали работники аппарата Городской Думы:</w:t>
            </w:r>
          </w:p>
        </w:tc>
      </w:tr>
      <w:tr w:rsidR="00461BDE" w:rsidRPr="00F81753" w:rsidTr="00FA7565">
        <w:tc>
          <w:tcPr>
            <w:tcW w:w="2127" w:type="dxa"/>
            <w:shd w:val="clear" w:color="auto" w:fill="FFFFFF"/>
          </w:tcPr>
          <w:p w:rsidR="00A146FD" w:rsidRPr="00A146FD" w:rsidRDefault="00A146FD" w:rsidP="00A146FD">
            <w:pPr>
              <w:pStyle w:val="ab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Добуева</w:t>
            </w:r>
            <w:proofErr w:type="spellEnd"/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 xml:space="preserve"> О.Э.</w:t>
            </w:r>
          </w:p>
          <w:p w:rsidR="00461BDE" w:rsidRDefault="00461BDE" w:rsidP="00A146FD">
            <w:pPr>
              <w:pStyle w:val="Style8"/>
              <w:widowControl/>
              <w:spacing w:line="240" w:lineRule="auto"/>
              <w:ind w:left="-108"/>
            </w:pPr>
            <w:r>
              <w:t>Иванков Т.П.</w:t>
            </w: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</w:p>
          <w:p w:rsidR="00B05CF1" w:rsidRDefault="00B05CF1" w:rsidP="00A146FD">
            <w:pPr>
              <w:pStyle w:val="Style8"/>
              <w:widowControl/>
              <w:spacing w:line="240" w:lineRule="auto"/>
              <w:ind w:left="-108"/>
            </w:pPr>
            <w:proofErr w:type="spellStart"/>
            <w:r>
              <w:t>Лескина</w:t>
            </w:r>
            <w:proofErr w:type="spellEnd"/>
            <w:r>
              <w:t xml:space="preserve"> А.С.</w:t>
            </w:r>
          </w:p>
          <w:p w:rsidR="00A146FD" w:rsidRDefault="00A146FD" w:rsidP="00A146FD">
            <w:pPr>
              <w:pStyle w:val="Style8"/>
              <w:widowControl/>
              <w:spacing w:line="240" w:lineRule="auto"/>
              <w:ind w:left="-108"/>
            </w:pPr>
          </w:p>
          <w:p w:rsidR="00A146FD" w:rsidRDefault="00A146FD" w:rsidP="00A146FD">
            <w:pPr>
              <w:pStyle w:val="Style8"/>
              <w:widowControl/>
              <w:spacing w:line="240" w:lineRule="auto"/>
              <w:ind w:left="-108"/>
            </w:pPr>
          </w:p>
          <w:p w:rsidR="00FA7565" w:rsidRPr="00F81753" w:rsidRDefault="00FA7565" w:rsidP="00A146FD">
            <w:pPr>
              <w:pStyle w:val="Style8"/>
              <w:widowControl/>
              <w:spacing w:line="240" w:lineRule="auto"/>
              <w:ind w:left="-108"/>
              <w:rPr>
                <w:rStyle w:val="FontStyle34"/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:rsidR="00461BDE" w:rsidRPr="00A146FD" w:rsidRDefault="00461BDE" w:rsidP="008F234B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 w:rsidRPr="00A146FD">
              <w:rPr>
                <w:rStyle w:val="FontStyle34"/>
                <w:color w:val="000000"/>
                <w:sz w:val="24"/>
                <w:szCs w:val="24"/>
              </w:rPr>
              <w:t>-</w:t>
            </w:r>
          </w:p>
          <w:p w:rsidR="00FA7565" w:rsidRDefault="00A146FD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 w:rsidRPr="00A146FD">
              <w:rPr>
                <w:rStyle w:val="FontStyle34"/>
                <w:color w:val="000000"/>
                <w:sz w:val="24"/>
                <w:szCs w:val="24"/>
              </w:rPr>
              <w:t>-</w:t>
            </w:r>
          </w:p>
          <w:p w:rsidR="00B05CF1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</w:p>
          <w:p w:rsidR="00B05CF1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</w:p>
          <w:p w:rsidR="00B05CF1" w:rsidRPr="00490002" w:rsidRDefault="00B05CF1" w:rsidP="00490002">
            <w:pPr>
              <w:pStyle w:val="Style8"/>
              <w:widowControl/>
              <w:spacing w:line="240" w:lineRule="auto"/>
              <w:ind w:left="57"/>
              <w:rPr>
                <w:rStyle w:val="FontStyle34"/>
                <w:color w:val="000000"/>
                <w:sz w:val="24"/>
                <w:szCs w:val="24"/>
              </w:rPr>
            </w:pPr>
            <w:r>
              <w:rPr>
                <w:rStyle w:val="FontStyle34"/>
                <w:color w:val="000000"/>
                <w:sz w:val="24"/>
                <w:szCs w:val="24"/>
              </w:rPr>
              <w:t>-</w:t>
            </w:r>
          </w:p>
        </w:tc>
        <w:tc>
          <w:tcPr>
            <w:tcW w:w="7796" w:type="dxa"/>
            <w:gridSpan w:val="2"/>
            <w:shd w:val="clear" w:color="auto" w:fill="FFFFFF"/>
          </w:tcPr>
          <w:p w:rsidR="00A146FD" w:rsidRPr="00A146FD" w:rsidRDefault="00A146FD" w:rsidP="00A146FD">
            <w:pPr>
              <w:pStyle w:val="ab"/>
              <w:ind w:left="176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Style w:val="FontStyle34"/>
                <w:rFonts w:eastAsia="Times New Roman"/>
                <w:sz w:val="24"/>
                <w:szCs w:val="24"/>
                <w:lang w:eastAsia="ru-RU"/>
              </w:rPr>
              <w:t>советник юридического отдела аппарата Городской Думы;</w:t>
            </w:r>
          </w:p>
          <w:p w:rsidR="00461BDE" w:rsidRDefault="00461BDE" w:rsidP="00A146FD">
            <w:pPr>
              <w:pStyle w:val="Style4"/>
              <w:widowControl/>
              <w:ind w:left="176"/>
              <w:jc w:val="both"/>
            </w:pPr>
            <w:r>
              <w:t>консультант</w:t>
            </w:r>
            <w:r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  <w:r w:rsidR="00B05CF1">
              <w:t>;</w:t>
            </w:r>
          </w:p>
          <w:p w:rsidR="00FA7565" w:rsidRPr="00F81753" w:rsidRDefault="00B05CF1" w:rsidP="00A146FD">
            <w:pPr>
              <w:pStyle w:val="Style4"/>
              <w:widowControl/>
              <w:ind w:left="176"/>
              <w:jc w:val="both"/>
              <w:rPr>
                <w:rStyle w:val="FontStyle34"/>
                <w:color w:val="000000"/>
              </w:rPr>
            </w:pPr>
            <w:r>
              <w:rPr>
                <w:rStyle w:val="FontStyle34"/>
                <w:color w:val="000000"/>
              </w:rPr>
              <w:t xml:space="preserve">консультант </w:t>
            </w:r>
            <w:r>
              <w:rPr>
                <w:rStyle w:val="FontStyle34"/>
                <w:sz w:val="24"/>
                <w:szCs w:val="24"/>
              </w:rPr>
              <w:t>юридического отдела аппарата Городской Думы.</w:t>
            </w:r>
          </w:p>
        </w:tc>
      </w:tr>
    </w:tbl>
    <w:p w:rsidR="00FD5734" w:rsidRPr="00B957A7" w:rsidRDefault="00CB6C0A" w:rsidP="00BC37BF">
      <w:pPr>
        <w:jc w:val="center"/>
        <w:rPr>
          <w:b/>
          <w:bCs/>
          <w:color w:val="000000"/>
        </w:rPr>
      </w:pPr>
      <w:r w:rsidRPr="00B957A7">
        <w:rPr>
          <w:b/>
          <w:bCs/>
          <w:color w:val="000000"/>
        </w:rPr>
        <w:t>ПОВЕСТКА ДНЯ:</w:t>
      </w:r>
    </w:p>
    <w:p w:rsidR="001629B2" w:rsidRPr="00B957A7" w:rsidRDefault="001629B2" w:rsidP="00C62C61">
      <w:pPr>
        <w:ind w:firstLine="709"/>
        <w:rPr>
          <w:b/>
        </w:rPr>
      </w:pPr>
    </w:p>
    <w:p w:rsidR="008F234B" w:rsidRPr="008F234B" w:rsidRDefault="008F234B" w:rsidP="00EC6B99">
      <w:pPr>
        <w:pStyle w:val="a6"/>
        <w:numPr>
          <w:ilvl w:val="0"/>
          <w:numId w:val="37"/>
        </w:numPr>
        <w:tabs>
          <w:tab w:val="left" w:pos="993"/>
          <w:tab w:val="left" w:pos="1418"/>
        </w:tabs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 xml:space="preserve">(12) О принятии решения о порядке создания, развития и обеспечения охраны лечебно-оздоровительных местностей и курортов местного значения на территории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Петропавловск-Камчатского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городского округа</w:t>
      </w:r>
    </w:p>
    <w:p w:rsidR="008F234B" w:rsidRDefault="00B05CF1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>
        <w:rPr>
          <w:rStyle w:val="FontStyle34"/>
          <w:color w:val="000000"/>
          <w:sz w:val="24"/>
          <w:szCs w:val="24"/>
        </w:rPr>
        <w:t>Д</w:t>
      </w:r>
      <w:r w:rsidR="008F234B" w:rsidRPr="008F234B">
        <w:rPr>
          <w:rStyle w:val="FontStyle34"/>
          <w:color w:val="000000"/>
          <w:sz w:val="24"/>
          <w:szCs w:val="24"/>
        </w:rPr>
        <w:t>окл</w:t>
      </w:r>
      <w:proofErr w:type="spellEnd"/>
      <w:r w:rsidR="008F234B" w:rsidRPr="008F234B">
        <w:rPr>
          <w:rStyle w:val="FontStyle34"/>
          <w:color w:val="000000"/>
          <w:sz w:val="24"/>
          <w:szCs w:val="24"/>
        </w:rPr>
        <w:t>.: Агеев Владимир Александрович</w:t>
      </w:r>
    </w:p>
    <w:p w:rsidR="00FA1983" w:rsidRPr="008F234B" w:rsidRDefault="00FA1983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EC6B99">
      <w:pPr>
        <w:pStyle w:val="a6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>(5) О принятии решения о порядке уст</w:t>
      </w:r>
      <w:r w:rsidR="00EC6B99">
        <w:rPr>
          <w:rStyle w:val="FontStyle34"/>
          <w:color w:val="000000"/>
          <w:sz w:val="24"/>
          <w:szCs w:val="24"/>
        </w:rPr>
        <w:t>ановки памятников, мемориальных</w:t>
      </w:r>
      <w:r w:rsidRPr="008F234B">
        <w:rPr>
          <w:rStyle w:val="FontStyle34"/>
          <w:color w:val="000000"/>
          <w:sz w:val="24"/>
          <w:szCs w:val="24"/>
        </w:rPr>
        <w:t xml:space="preserve"> и памятных досок, мемориальных плит и иных памятных знаков на территории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Петропавловск-Камчатского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городского округа</w:t>
      </w:r>
    </w:p>
    <w:p w:rsidR="008F234B" w:rsidRDefault="008F234B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.: Соловьёва </w:t>
      </w:r>
      <w:proofErr w:type="spellStart"/>
      <w:r w:rsidRPr="008F234B">
        <w:rPr>
          <w:rStyle w:val="FontStyle34"/>
          <w:color w:val="000000"/>
          <w:sz w:val="24"/>
          <w:szCs w:val="24"/>
        </w:rPr>
        <w:t>Лилиана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 Васильевна</w:t>
      </w:r>
    </w:p>
    <w:p w:rsidR="00FA1983" w:rsidRPr="008F234B" w:rsidRDefault="00FA1983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EC6B99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>(18) Об установке индивидуального памятного знака Льву Александровичу Политову</w:t>
      </w:r>
    </w:p>
    <w:p w:rsidR="008F234B" w:rsidRDefault="008F234B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.: Соловьёва </w:t>
      </w:r>
      <w:proofErr w:type="spellStart"/>
      <w:r w:rsidRPr="008F234B">
        <w:rPr>
          <w:rStyle w:val="FontStyle34"/>
          <w:color w:val="000000"/>
          <w:sz w:val="24"/>
          <w:szCs w:val="24"/>
        </w:rPr>
        <w:t>Лилиана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 Васильевна</w:t>
      </w:r>
    </w:p>
    <w:p w:rsidR="00FA1983" w:rsidRPr="008F234B" w:rsidRDefault="00FA1983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EC6B99">
      <w:pPr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 xml:space="preserve">(19) О принятии в первом чтении проекта решения Городской Думы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Петропавловск-Камчатского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городского округа о внесении изменений в Решение Городской Думы Петропавловск-Камчатского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</w:r>
    </w:p>
    <w:p w:rsidR="008F234B" w:rsidRDefault="008F234B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.: Соловьёва </w:t>
      </w:r>
      <w:proofErr w:type="spellStart"/>
      <w:r w:rsidRPr="008F234B">
        <w:rPr>
          <w:rStyle w:val="FontStyle34"/>
          <w:color w:val="000000"/>
          <w:sz w:val="24"/>
          <w:szCs w:val="24"/>
        </w:rPr>
        <w:t>Лилиана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 Васильевна</w:t>
      </w:r>
    </w:p>
    <w:p w:rsidR="00FA1983" w:rsidRPr="008F234B" w:rsidRDefault="00FA1983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EC6B99">
      <w:pPr>
        <w:pStyle w:val="a6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 xml:space="preserve">О финансировании и планируемых ассигнованиях в период 2014-2018 годов  муниципальной программы «Создание условий для развития культуры, спорта и молодежной политики в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Петропавловск-Камчатском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городском округе», утвержденной постановлением администрации Петропавловск-Камчатского городск</w:t>
      </w:r>
      <w:r w:rsidR="00FA1983">
        <w:rPr>
          <w:rStyle w:val="FontStyle34"/>
          <w:color w:val="000000"/>
          <w:sz w:val="24"/>
          <w:szCs w:val="24"/>
        </w:rPr>
        <w:t xml:space="preserve">ого округа </w:t>
      </w:r>
      <w:r w:rsidRPr="008F234B">
        <w:rPr>
          <w:rStyle w:val="FontStyle34"/>
          <w:color w:val="000000"/>
          <w:sz w:val="24"/>
          <w:szCs w:val="24"/>
        </w:rPr>
        <w:t xml:space="preserve">от 01.11.2013 </w:t>
      </w:r>
      <w:r w:rsidR="00FA1983">
        <w:rPr>
          <w:rStyle w:val="FontStyle34"/>
          <w:color w:val="000000"/>
          <w:sz w:val="24"/>
          <w:szCs w:val="24"/>
        </w:rPr>
        <w:br/>
      </w:r>
      <w:r w:rsidRPr="008F234B">
        <w:rPr>
          <w:rStyle w:val="FontStyle34"/>
          <w:color w:val="000000"/>
          <w:sz w:val="24"/>
          <w:szCs w:val="24"/>
        </w:rPr>
        <w:t xml:space="preserve">№ 3187 </w:t>
      </w:r>
    </w:p>
    <w:p w:rsidR="008F234B" w:rsidRDefault="008F234B" w:rsidP="008F234B">
      <w:pPr>
        <w:pStyle w:val="a6"/>
        <w:ind w:left="0"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.: Соловьёва </w:t>
      </w:r>
      <w:proofErr w:type="spellStart"/>
      <w:r w:rsidRPr="008F234B">
        <w:rPr>
          <w:rStyle w:val="FontStyle34"/>
          <w:color w:val="000000"/>
          <w:sz w:val="24"/>
          <w:szCs w:val="24"/>
        </w:rPr>
        <w:t>Лилиана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 Васильевна</w:t>
      </w:r>
    </w:p>
    <w:p w:rsidR="00FA1983" w:rsidRPr="008F234B" w:rsidRDefault="00FA1983" w:rsidP="008F234B">
      <w:pPr>
        <w:pStyle w:val="a6"/>
        <w:ind w:left="0"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EC6B99">
      <w:pPr>
        <w:tabs>
          <w:tab w:val="left" w:pos="993"/>
        </w:tabs>
        <w:ind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>6.</w:t>
      </w:r>
      <w:r w:rsidRPr="008F234B">
        <w:rPr>
          <w:rStyle w:val="FontStyle34"/>
          <w:color w:val="000000"/>
          <w:sz w:val="24"/>
          <w:szCs w:val="24"/>
        </w:rPr>
        <w:tab/>
        <w:t xml:space="preserve">Об организации досуга жителей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Петропавловск-Камчатского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городского округа в летне-осенний период 2016 года</w:t>
      </w:r>
    </w:p>
    <w:p w:rsidR="008F234B" w:rsidRDefault="008F234B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.: Соловьёва </w:t>
      </w:r>
      <w:proofErr w:type="spellStart"/>
      <w:r w:rsidRPr="008F234B">
        <w:rPr>
          <w:rStyle w:val="FontStyle34"/>
          <w:color w:val="000000"/>
          <w:sz w:val="24"/>
          <w:szCs w:val="24"/>
        </w:rPr>
        <w:t>Лилиана</w:t>
      </w:r>
      <w:proofErr w:type="spellEnd"/>
      <w:r w:rsidRPr="008F234B">
        <w:rPr>
          <w:rStyle w:val="FontStyle34"/>
          <w:color w:val="000000"/>
          <w:sz w:val="24"/>
          <w:szCs w:val="24"/>
        </w:rPr>
        <w:t xml:space="preserve"> Васильевна</w:t>
      </w:r>
    </w:p>
    <w:p w:rsidR="00FA1983" w:rsidRPr="008F234B" w:rsidRDefault="00FA1983" w:rsidP="008F234B">
      <w:pPr>
        <w:ind w:firstLine="709"/>
        <w:jc w:val="both"/>
        <w:rPr>
          <w:rStyle w:val="FontStyle34"/>
          <w:color w:val="000000"/>
          <w:sz w:val="24"/>
          <w:szCs w:val="24"/>
        </w:rPr>
      </w:pPr>
    </w:p>
    <w:p w:rsidR="008F234B" w:rsidRPr="008F234B" w:rsidRDefault="008F234B" w:rsidP="008F234B">
      <w:pPr>
        <w:pStyle w:val="a6"/>
        <w:ind w:left="0" w:firstLine="709"/>
        <w:jc w:val="both"/>
        <w:rPr>
          <w:rStyle w:val="FontStyle34"/>
          <w:color w:val="000000"/>
          <w:sz w:val="24"/>
          <w:szCs w:val="24"/>
        </w:rPr>
      </w:pPr>
      <w:r w:rsidRPr="008F234B">
        <w:rPr>
          <w:rStyle w:val="FontStyle34"/>
          <w:color w:val="000000"/>
          <w:sz w:val="24"/>
          <w:szCs w:val="24"/>
        </w:rPr>
        <w:t xml:space="preserve">7. Об утверждении плана работы Комитета Городской Думы </w:t>
      </w:r>
      <w:proofErr w:type="gramStart"/>
      <w:r w:rsidRPr="008F234B">
        <w:rPr>
          <w:rStyle w:val="FontStyle34"/>
          <w:color w:val="000000"/>
          <w:sz w:val="24"/>
          <w:szCs w:val="24"/>
        </w:rPr>
        <w:t>Петропавловск-Камчатского</w:t>
      </w:r>
      <w:proofErr w:type="gramEnd"/>
      <w:r w:rsidRPr="008F234B">
        <w:rPr>
          <w:rStyle w:val="FontStyle34"/>
          <w:color w:val="000000"/>
          <w:sz w:val="24"/>
          <w:szCs w:val="24"/>
        </w:rPr>
        <w:t xml:space="preserve"> городского округа по молодежной политике, культуре, спорту и туризму на 2 полугодие 2016 года</w:t>
      </w:r>
    </w:p>
    <w:p w:rsidR="008F234B" w:rsidRDefault="008F234B" w:rsidP="008F234B">
      <w:pPr>
        <w:pStyle w:val="a6"/>
        <w:ind w:left="0" w:firstLine="709"/>
        <w:jc w:val="both"/>
        <w:rPr>
          <w:rStyle w:val="FontStyle34"/>
          <w:color w:val="000000"/>
          <w:sz w:val="24"/>
          <w:szCs w:val="24"/>
        </w:rPr>
      </w:pPr>
      <w:proofErr w:type="spellStart"/>
      <w:r w:rsidRPr="008F234B">
        <w:rPr>
          <w:rStyle w:val="FontStyle34"/>
          <w:color w:val="000000"/>
          <w:sz w:val="24"/>
          <w:szCs w:val="24"/>
        </w:rPr>
        <w:t>Докл</w:t>
      </w:r>
      <w:proofErr w:type="spellEnd"/>
      <w:r w:rsidRPr="008F234B">
        <w:rPr>
          <w:rStyle w:val="FontStyle34"/>
          <w:color w:val="000000"/>
          <w:sz w:val="24"/>
          <w:szCs w:val="24"/>
        </w:rPr>
        <w:t>.: Агеев Владимир Александрович</w:t>
      </w:r>
    </w:p>
    <w:p w:rsidR="008F234B" w:rsidRPr="008F234B" w:rsidRDefault="008F234B" w:rsidP="008F234B">
      <w:pPr>
        <w:pStyle w:val="a6"/>
        <w:ind w:left="0" w:firstLine="709"/>
        <w:jc w:val="both"/>
        <w:rPr>
          <w:color w:val="000000"/>
        </w:rPr>
      </w:pPr>
    </w:p>
    <w:p w:rsidR="00F7779A" w:rsidRPr="00B957A7" w:rsidRDefault="00F7779A" w:rsidP="00F7779A">
      <w:pPr>
        <w:tabs>
          <w:tab w:val="left" w:pos="709"/>
          <w:tab w:val="left" w:pos="4515"/>
        </w:tabs>
        <w:ind w:firstLine="708"/>
        <w:jc w:val="center"/>
        <w:rPr>
          <w:b/>
          <w:bCs/>
          <w:color w:val="000000"/>
        </w:rPr>
      </w:pPr>
      <w:r w:rsidRPr="00B957A7">
        <w:rPr>
          <w:rStyle w:val="FontStyle34"/>
          <w:color w:val="000000"/>
          <w:sz w:val="24"/>
          <w:szCs w:val="24"/>
        </w:rPr>
        <w:t>Голосовали: «за»</w:t>
      </w:r>
      <w:r w:rsidR="007056CA">
        <w:rPr>
          <w:rStyle w:val="FontStyle34"/>
          <w:color w:val="000000"/>
          <w:sz w:val="24"/>
          <w:szCs w:val="24"/>
        </w:rPr>
        <w:t xml:space="preserve"> </w:t>
      </w:r>
      <w:r w:rsidRPr="00B957A7">
        <w:rPr>
          <w:rStyle w:val="FontStyle34"/>
          <w:color w:val="000000"/>
          <w:sz w:val="24"/>
          <w:szCs w:val="24"/>
        </w:rPr>
        <w:t>-</w:t>
      </w:r>
      <w:r w:rsidR="008F234B">
        <w:rPr>
          <w:rStyle w:val="FontStyle34"/>
          <w:color w:val="000000" w:themeColor="text1"/>
          <w:sz w:val="24"/>
          <w:szCs w:val="24"/>
        </w:rPr>
        <w:t>6</w:t>
      </w:r>
      <w:r w:rsidRPr="00B957A7">
        <w:rPr>
          <w:rStyle w:val="FontStyle34"/>
          <w:color w:val="000000"/>
          <w:sz w:val="24"/>
          <w:szCs w:val="24"/>
        </w:rPr>
        <w:t>, единогласно.</w:t>
      </w:r>
    </w:p>
    <w:p w:rsidR="00505952" w:rsidRPr="00B957A7" w:rsidRDefault="00505952" w:rsidP="006509CA">
      <w:pPr>
        <w:jc w:val="both"/>
        <w:rPr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EE56AE">
        <w:tc>
          <w:tcPr>
            <w:tcW w:w="1985" w:type="dxa"/>
            <w:hideMark/>
          </w:tcPr>
          <w:p w:rsidR="00EE56AE" w:rsidRPr="001A3DAA" w:rsidRDefault="00EE56AE" w:rsidP="0015106B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Pr="001A3DAA">
              <w:rPr>
                <w:rStyle w:val="FontStyle34"/>
                <w:b/>
              </w:rPr>
              <w:t>1.СЛУШАЛИ:</w:t>
            </w:r>
          </w:p>
        </w:tc>
        <w:tc>
          <w:tcPr>
            <w:tcW w:w="8363" w:type="dxa"/>
          </w:tcPr>
          <w:p w:rsidR="00EE56AE" w:rsidRPr="00945242" w:rsidRDefault="00EE56AE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 принятии решения о порядке создания, развития и обеспечения охраны лечебно-оздоровительных местностей и курортов местного значения на территории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</w:tbl>
    <w:p w:rsidR="00EE56AE" w:rsidRDefault="00EE56AE" w:rsidP="00EE56AE">
      <w:pPr>
        <w:jc w:val="both"/>
        <w:rPr>
          <w:b/>
        </w:rPr>
      </w:pPr>
    </w:p>
    <w:p w:rsidR="00EE56AE" w:rsidRPr="00FD5481" w:rsidRDefault="00EE56AE" w:rsidP="00FD5481">
      <w:pPr>
        <w:ind w:left="2835" w:hanging="2835"/>
        <w:jc w:val="both"/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>
        <w:t>Добуева</w:t>
      </w:r>
      <w:proofErr w:type="spellEnd"/>
      <w:r>
        <w:t xml:space="preserve"> О.Э., Агеев В.А.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EE56AE">
        <w:tc>
          <w:tcPr>
            <w:tcW w:w="1985" w:type="dxa"/>
          </w:tcPr>
          <w:p w:rsidR="00EE56AE" w:rsidRPr="00CF06C4" w:rsidRDefault="00EE56AE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56AE" w:rsidRDefault="00EE56AE" w:rsidP="00EE56AE">
            <w:pPr>
              <w:ind w:firstLine="34"/>
              <w:jc w:val="center"/>
              <w:rPr>
                <w:rStyle w:val="FontStyle34"/>
                <w:sz w:val="24"/>
                <w:szCs w:val="24"/>
              </w:rPr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целом.</w:t>
            </w:r>
          </w:p>
          <w:p w:rsidR="00EB5FC8" w:rsidRPr="004A1D01" w:rsidRDefault="00EB5FC8" w:rsidP="00EE56AE">
            <w:pPr>
              <w:ind w:firstLine="34"/>
              <w:jc w:val="center"/>
            </w:pPr>
          </w:p>
        </w:tc>
      </w:tr>
      <w:tr w:rsidR="00EE56AE" w:rsidRPr="00CF06C4" w:rsidTr="00EE56AE">
        <w:tc>
          <w:tcPr>
            <w:tcW w:w="1985" w:type="dxa"/>
          </w:tcPr>
          <w:p w:rsidR="00EE56AE" w:rsidRPr="00CF06C4" w:rsidRDefault="00EE56AE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EE56AE" w:rsidP="00EE56AE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EE56AE" w:rsidRPr="005358D9" w:rsidRDefault="00EE56AE" w:rsidP="00EE56AE"/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1A3DAA" w:rsidTr="00EE56AE">
        <w:tc>
          <w:tcPr>
            <w:tcW w:w="1985" w:type="dxa"/>
            <w:hideMark/>
          </w:tcPr>
          <w:p w:rsidR="00EE56AE" w:rsidRPr="001A3DAA" w:rsidRDefault="00EE56AE" w:rsidP="0015106B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 w:rsidRPr="003C7D1A">
              <w:rPr>
                <w:rStyle w:val="FontStyle34"/>
                <w:b/>
                <w:color w:val="000000"/>
              </w:rPr>
              <w:t>2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EE56AE" w:rsidRPr="003C7D1A" w:rsidRDefault="00EE56AE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 принятии решения о порядке установки памятников, мемориальных                        и памятных досок, мемориальных плит и иных памятных знаков на территории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</w:tbl>
    <w:p w:rsidR="00EE56AE" w:rsidRDefault="00EE56AE" w:rsidP="00EE56AE">
      <w:pPr>
        <w:jc w:val="both"/>
        <w:rPr>
          <w:b/>
        </w:rPr>
      </w:pPr>
    </w:p>
    <w:p w:rsidR="00EE56AE" w:rsidRDefault="00EE56AE" w:rsidP="00EE56AE">
      <w:pPr>
        <w:ind w:left="2835" w:hanging="2835"/>
        <w:jc w:val="both"/>
      </w:pPr>
      <w:r w:rsidRPr="00D536FE">
        <w:rPr>
          <w:b/>
        </w:rPr>
        <w:t xml:space="preserve">В прениях </w:t>
      </w:r>
      <w:r w:rsidRPr="003C7D1A">
        <w:rPr>
          <w:b/>
        </w:rPr>
        <w:t xml:space="preserve">выступила: </w:t>
      </w:r>
      <w:proofErr w:type="spellStart"/>
      <w:r>
        <w:rPr>
          <w:rFonts w:cs="Arial"/>
        </w:rPr>
        <w:t>Добуева</w:t>
      </w:r>
      <w:proofErr w:type="spellEnd"/>
      <w:r>
        <w:rPr>
          <w:rFonts w:cs="Arial"/>
        </w:rPr>
        <w:t xml:space="preserve"> О.Э.</w:t>
      </w:r>
    </w:p>
    <w:p w:rsidR="00EE56AE" w:rsidRDefault="00EE56AE" w:rsidP="00EE56AE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EE56AE" w:rsidRPr="00CF06C4" w:rsidTr="00EE56AE">
        <w:tc>
          <w:tcPr>
            <w:tcW w:w="1985" w:type="dxa"/>
          </w:tcPr>
          <w:p w:rsidR="00EE56AE" w:rsidRPr="00CF06C4" w:rsidRDefault="00EE56AE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EE56AE" w:rsidRPr="004A1D01" w:rsidRDefault="00EE56AE" w:rsidP="0015106B">
            <w:pPr>
              <w:ind w:firstLine="709"/>
              <w:jc w:val="both"/>
            </w:pPr>
            <w:r w:rsidRPr="004A1D01">
              <w:rPr>
                <w:bCs/>
              </w:rPr>
              <w:t>Одобрить проект правового акта и рекомендовать Городской Думе принять правовой акт в целом</w:t>
            </w:r>
            <w:r w:rsidR="004A1D01" w:rsidRPr="004A1D01">
              <w:rPr>
                <w:bCs/>
              </w:rPr>
              <w:t>.</w:t>
            </w:r>
          </w:p>
          <w:p w:rsidR="00EE56AE" w:rsidRPr="004A1D01" w:rsidRDefault="00EE56AE" w:rsidP="0015106B">
            <w:pPr>
              <w:ind w:firstLine="709"/>
              <w:jc w:val="both"/>
            </w:pPr>
          </w:p>
        </w:tc>
      </w:tr>
      <w:tr w:rsidR="00EE56AE" w:rsidRPr="00CF06C4" w:rsidTr="00EE56AE">
        <w:tc>
          <w:tcPr>
            <w:tcW w:w="1985" w:type="dxa"/>
          </w:tcPr>
          <w:p w:rsidR="00EE56AE" w:rsidRPr="00CF06C4" w:rsidRDefault="00EE56AE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EE56AE" w:rsidRPr="004A1D01" w:rsidRDefault="004A1D01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6509CA" w:rsidRDefault="006509CA" w:rsidP="00841347">
      <w:pPr>
        <w:rPr>
          <w:b/>
          <w:bCs/>
          <w:color w:val="000000"/>
        </w:rPr>
      </w:pPr>
    </w:p>
    <w:p w:rsidR="00EE56AE" w:rsidRPr="002702A1" w:rsidRDefault="00EE56AE" w:rsidP="00EE56AE">
      <w:pPr>
        <w:jc w:val="both"/>
        <w:rPr>
          <w:b/>
        </w:rPr>
      </w:pPr>
      <w:r w:rsidRPr="002702A1">
        <w:rPr>
          <w:b/>
        </w:rPr>
        <w:t>ПРОТОКОЛЬНО: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0348"/>
      </w:tblGrid>
      <w:tr w:rsidR="00EE56AE" w:rsidRPr="002702A1" w:rsidTr="0015106B">
        <w:tc>
          <w:tcPr>
            <w:tcW w:w="10348" w:type="dxa"/>
            <w:shd w:val="clear" w:color="auto" w:fill="FFFFFF"/>
          </w:tcPr>
          <w:p w:rsidR="00EE56AE" w:rsidRPr="004A1D01" w:rsidRDefault="00240AEB" w:rsidP="00240AEB">
            <w:pPr>
              <w:pStyle w:val="a6"/>
              <w:tabs>
                <w:tab w:val="left" w:pos="0"/>
                <w:tab w:val="left" w:pos="284"/>
              </w:tabs>
              <w:ind w:left="0" w:firstLine="743"/>
              <w:jc w:val="both"/>
              <w:rPr>
                <w:rStyle w:val="FontStyle34"/>
                <w:color w:val="000000"/>
                <w:sz w:val="24"/>
                <w:szCs w:val="24"/>
              </w:rPr>
            </w:pPr>
            <w:r w:rsidRPr="004A1D01">
              <w:t>1. Р</w:t>
            </w:r>
            <w:r w:rsidR="00EE56AE" w:rsidRPr="004A1D01">
              <w:t xml:space="preserve">екомендовать </w:t>
            </w:r>
            <w:r w:rsidR="00EC6B99" w:rsidRPr="004A1D01">
              <w:rPr>
                <w:rStyle w:val="FontStyle34"/>
                <w:color w:val="000000"/>
                <w:sz w:val="24"/>
                <w:szCs w:val="24"/>
              </w:rPr>
              <w:t xml:space="preserve">Управлению культуры, спорта и социального развития администрации </w:t>
            </w:r>
            <w:proofErr w:type="gramStart"/>
            <w:r w:rsidR="00EC6B99" w:rsidRPr="004A1D01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="00EC6B99" w:rsidRPr="004A1D01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 совместно с юридическим отделом аппарата Городской Думы Петропавловск-Камчатского городского округа доработать пункт 1, части 7 статьи 2 указанного проекта, в части </w:t>
            </w:r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 xml:space="preserve">определения порядка </w:t>
            </w:r>
            <w:r w:rsidR="004A1D01" w:rsidRPr="004A1D01">
              <w:rPr>
                <w:rStyle w:val="FontStyle34"/>
                <w:color w:val="000000"/>
                <w:sz w:val="24"/>
                <w:szCs w:val="24"/>
              </w:rPr>
              <w:t>принимаемых Комиссией по рассмотрению предложений об установке памятных знаков на территории Петропавловск-Камчатского городского округа</w:t>
            </w:r>
            <w:r w:rsidR="00EB5FC8" w:rsidRPr="004A1D01">
              <w:rPr>
                <w:rStyle w:val="FontStyle34"/>
                <w:color w:val="000000"/>
                <w:sz w:val="24"/>
                <w:szCs w:val="24"/>
              </w:rPr>
              <w:t xml:space="preserve"> решений</w:t>
            </w:r>
            <w:r w:rsidR="00EE56AE" w:rsidRPr="004A1D01">
              <w:rPr>
                <w:rStyle w:val="FontStyle34"/>
                <w:color w:val="000000"/>
                <w:sz w:val="24"/>
                <w:szCs w:val="24"/>
              </w:rPr>
              <w:t>.</w:t>
            </w:r>
          </w:p>
          <w:p w:rsidR="00240AEB" w:rsidRPr="002702A1" w:rsidRDefault="00240AEB" w:rsidP="00EB5FC8">
            <w:pPr>
              <w:pStyle w:val="a6"/>
              <w:tabs>
                <w:tab w:val="left" w:pos="0"/>
                <w:tab w:val="left" w:pos="284"/>
              </w:tabs>
              <w:ind w:left="0" w:firstLine="743"/>
              <w:jc w:val="both"/>
            </w:pPr>
            <w:r w:rsidRPr="004A1D01">
              <w:rPr>
                <w:rStyle w:val="FontStyle34"/>
                <w:color w:val="000000"/>
                <w:sz w:val="24"/>
                <w:szCs w:val="24"/>
              </w:rPr>
              <w:t xml:space="preserve">2. </w:t>
            </w:r>
            <w:proofErr w:type="gramStart"/>
            <w:r w:rsidRPr="004A1D01">
              <w:rPr>
                <w:rStyle w:val="FontStyle34"/>
                <w:color w:val="000000"/>
                <w:sz w:val="24"/>
                <w:szCs w:val="24"/>
              </w:rPr>
              <w:t xml:space="preserve">Рекомендовать администрации Петропавловск-Камчатского городского округа </w:t>
            </w:r>
            <w:r w:rsidR="00FD5481">
              <w:rPr>
                <w:rStyle w:val="FontStyle34"/>
                <w:color w:val="000000"/>
                <w:sz w:val="24"/>
                <w:szCs w:val="24"/>
              </w:rPr>
              <w:t xml:space="preserve">в течение 14 дней со дня </w:t>
            </w:r>
            <w:r w:rsidRPr="004A1D01">
              <w:rPr>
                <w:rStyle w:val="FontStyle34"/>
                <w:color w:val="000000"/>
                <w:sz w:val="24"/>
                <w:szCs w:val="24"/>
              </w:rPr>
              <w:t xml:space="preserve">принятия решения Городской Думы Петропавловск-Камчатского городского округа «О принятии  решения Городской Думы Петропавловск-Камчатского городского округа о порядке установки памятников, мемориальных досок и иных памятных знаков на территории Петропавловск-Камчатского городского округа» внести изменения в </w:t>
            </w:r>
            <w:r w:rsidR="00EB5FC8">
              <w:rPr>
                <w:rStyle w:val="FontStyle34"/>
                <w:color w:val="000000"/>
                <w:sz w:val="24"/>
                <w:szCs w:val="24"/>
              </w:rPr>
              <w:t>п</w:t>
            </w:r>
            <w:r w:rsidRPr="004A1D01">
              <w:rPr>
                <w:rStyle w:val="FontStyle34"/>
                <w:color w:val="000000"/>
                <w:sz w:val="24"/>
                <w:szCs w:val="24"/>
              </w:rPr>
              <w:t>остановление администрации Петропавловск-Камчатского городского округа</w:t>
            </w:r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 xml:space="preserve"> от 30.03.2014 </w:t>
            </w:r>
            <w:r w:rsidR="00FD5481">
              <w:rPr>
                <w:rStyle w:val="FontStyle34"/>
                <w:color w:val="000000"/>
                <w:sz w:val="24"/>
                <w:szCs w:val="24"/>
              </w:rPr>
              <w:br/>
            </w:r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>№ 414 «О функциях и полномочиях Управления культуры, спорта и</w:t>
            </w:r>
            <w:proofErr w:type="gramEnd"/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 xml:space="preserve"> социального развития администрации </w:t>
            </w:r>
            <w:proofErr w:type="gramStart"/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 – муниципального учреждения»</w:t>
            </w:r>
            <w:r w:rsidRPr="004A1D01">
              <w:rPr>
                <w:rStyle w:val="FontStyle34"/>
                <w:color w:val="000000"/>
                <w:sz w:val="24"/>
                <w:szCs w:val="24"/>
              </w:rPr>
              <w:t>, в части наделения Управления культуры, спорта и социального развития администрации Петропавловск-Камчатского городского округа функциями</w:t>
            </w:r>
            <w:r w:rsidR="00753A1F" w:rsidRPr="004A1D01">
              <w:rPr>
                <w:rStyle w:val="FontStyle34"/>
                <w:color w:val="000000"/>
                <w:sz w:val="24"/>
                <w:szCs w:val="24"/>
              </w:rPr>
              <w:t xml:space="preserve"> и </w:t>
            </w:r>
            <w:r w:rsidRPr="004A1D01">
              <w:rPr>
                <w:rStyle w:val="FontStyle34"/>
                <w:color w:val="000000"/>
                <w:sz w:val="24"/>
                <w:szCs w:val="24"/>
              </w:rPr>
              <w:t>полномочиями по установке памятников, мемориальных досок и иных памятных знаков на территории Петропавловск-Камчатского городского округа.</w:t>
            </w:r>
          </w:p>
        </w:tc>
      </w:tr>
    </w:tbl>
    <w:p w:rsidR="00841347" w:rsidRDefault="00841347" w:rsidP="00841347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1A3DAA" w:rsidTr="0015106B">
        <w:tc>
          <w:tcPr>
            <w:tcW w:w="1985" w:type="dxa"/>
            <w:hideMark/>
          </w:tcPr>
          <w:p w:rsidR="004A1D01" w:rsidRPr="001A3DAA" w:rsidRDefault="004A1D01" w:rsidP="004A1D0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</w:rPr>
              <w:t>3</w:t>
            </w:r>
            <w:r w:rsidRPr="001A3DAA">
              <w:rPr>
                <w:rStyle w:val="FontStyle34"/>
                <w:b/>
              </w:rPr>
              <w:t>.СЛУШАЛИ:</w:t>
            </w:r>
          </w:p>
        </w:tc>
        <w:tc>
          <w:tcPr>
            <w:tcW w:w="8363" w:type="dxa"/>
          </w:tcPr>
          <w:p w:rsidR="004A1D01" w:rsidRPr="00945242" w:rsidRDefault="004A1D01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>Об установке индивидуального памятного знака Льву Александровичу Политову</w:t>
            </w:r>
          </w:p>
        </w:tc>
      </w:tr>
    </w:tbl>
    <w:p w:rsidR="004A1D01" w:rsidRDefault="004A1D01" w:rsidP="004A1D01">
      <w:pPr>
        <w:jc w:val="both"/>
        <w:rPr>
          <w:b/>
        </w:rPr>
      </w:pPr>
    </w:p>
    <w:p w:rsidR="004A1D01" w:rsidRDefault="004A1D01" w:rsidP="004A1D01">
      <w:pPr>
        <w:ind w:left="2835" w:hanging="2835"/>
        <w:jc w:val="both"/>
      </w:pPr>
      <w:r w:rsidRPr="00D536FE">
        <w:rPr>
          <w:b/>
        </w:rPr>
        <w:t>В прениях выступил</w:t>
      </w:r>
      <w:r>
        <w:rPr>
          <w:b/>
        </w:rPr>
        <w:t>и</w:t>
      </w:r>
      <w:r w:rsidRPr="00D536FE">
        <w:rPr>
          <w:b/>
        </w:rPr>
        <w:t xml:space="preserve">: </w:t>
      </w:r>
      <w:proofErr w:type="spellStart"/>
      <w:r>
        <w:t>Березенко</w:t>
      </w:r>
      <w:proofErr w:type="spellEnd"/>
      <w:r>
        <w:t xml:space="preserve"> А.В., Воровский А.В., Смирнов С.И.</w:t>
      </w:r>
    </w:p>
    <w:p w:rsidR="004A1D01" w:rsidRDefault="004A1D01" w:rsidP="004A1D01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15106B">
        <w:tc>
          <w:tcPr>
            <w:tcW w:w="1985" w:type="dxa"/>
          </w:tcPr>
          <w:p w:rsidR="004A1D01" w:rsidRPr="00CF06C4" w:rsidRDefault="004A1D01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1D01" w:rsidRPr="004A1D01" w:rsidRDefault="004A1D01" w:rsidP="0015106B">
            <w:pPr>
              <w:ind w:firstLine="3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Одобрить проект правового акта и рекомендовать Городской Думе принять правовой акт в целом.</w:t>
            </w:r>
          </w:p>
        </w:tc>
      </w:tr>
      <w:tr w:rsidR="004A1D01" w:rsidRPr="00CF06C4" w:rsidTr="0015106B">
        <w:tc>
          <w:tcPr>
            <w:tcW w:w="1985" w:type="dxa"/>
          </w:tcPr>
          <w:p w:rsidR="004A1D01" w:rsidRPr="00CF06C4" w:rsidRDefault="004A1D01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4A1D01" w:rsidRDefault="004A1D01" w:rsidP="00841347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1A3DAA" w:rsidTr="0015106B">
        <w:tc>
          <w:tcPr>
            <w:tcW w:w="1985" w:type="dxa"/>
            <w:hideMark/>
          </w:tcPr>
          <w:p w:rsidR="004A1D01" w:rsidRPr="001A3DAA" w:rsidRDefault="004A1D01" w:rsidP="004A1D01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4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4A1D01" w:rsidRPr="003C7D1A" w:rsidRDefault="004A1D01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 принятии в первом чтении проекта решения Городской Думы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 о внесении изменений в Решение Городской Думы Петропавловск-Камчатского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      </w:r>
          </w:p>
        </w:tc>
      </w:tr>
    </w:tbl>
    <w:p w:rsidR="004A1D01" w:rsidRDefault="004A1D01" w:rsidP="004A1D01">
      <w:pPr>
        <w:jc w:val="both"/>
        <w:rPr>
          <w:b/>
        </w:rPr>
      </w:pPr>
    </w:p>
    <w:p w:rsidR="004A1D01" w:rsidRDefault="004A1D01" w:rsidP="004A1D01">
      <w:pPr>
        <w:ind w:left="2835" w:hanging="2835"/>
        <w:jc w:val="both"/>
      </w:pPr>
      <w:r w:rsidRPr="00D536FE">
        <w:rPr>
          <w:b/>
        </w:rPr>
        <w:t xml:space="preserve">В прениях </w:t>
      </w:r>
      <w:r w:rsidR="00260BBA">
        <w:rPr>
          <w:b/>
        </w:rPr>
        <w:t>выступил</w:t>
      </w:r>
      <w:r w:rsidRPr="003C7D1A">
        <w:rPr>
          <w:b/>
        </w:rPr>
        <w:t xml:space="preserve">: </w:t>
      </w:r>
      <w:r>
        <w:rPr>
          <w:rFonts w:cs="Arial"/>
        </w:rPr>
        <w:t>Смирнов С.И.</w:t>
      </w:r>
    </w:p>
    <w:p w:rsidR="004A1D01" w:rsidRDefault="004A1D01" w:rsidP="004A1D01">
      <w:pPr>
        <w:jc w:val="both"/>
        <w:rPr>
          <w:b/>
        </w:rPr>
      </w:pPr>
    </w:p>
    <w:p w:rsidR="00EB5FC8" w:rsidRDefault="00EB5FC8" w:rsidP="004A1D01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CF06C4" w:rsidTr="0015106B">
        <w:tc>
          <w:tcPr>
            <w:tcW w:w="1985" w:type="dxa"/>
          </w:tcPr>
          <w:p w:rsidR="004A1D01" w:rsidRPr="00CF06C4" w:rsidRDefault="004A1D01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lastRenderedPageBreak/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4A1D01" w:rsidRPr="004A1D01" w:rsidRDefault="004A1D01" w:rsidP="00FD2573">
            <w:pPr>
              <w:jc w:val="center"/>
            </w:pPr>
            <w:r>
              <w:rPr>
                <w:bCs/>
              </w:rPr>
              <w:t>Р</w:t>
            </w:r>
            <w:r w:rsidRPr="004A1D01">
              <w:rPr>
                <w:bCs/>
              </w:rPr>
              <w:t xml:space="preserve">екомендовать Городской Думе принять правовой акт в </w:t>
            </w:r>
            <w:r>
              <w:rPr>
                <w:bCs/>
              </w:rPr>
              <w:t>первом чтении и создать рабочую группу по его доработке</w:t>
            </w:r>
            <w:r w:rsidRPr="004A1D01">
              <w:rPr>
                <w:bCs/>
              </w:rPr>
              <w:t>.</w:t>
            </w:r>
          </w:p>
          <w:p w:rsidR="004A1D01" w:rsidRPr="004A1D01" w:rsidRDefault="004A1D01" w:rsidP="0015106B">
            <w:pPr>
              <w:ind w:firstLine="709"/>
              <w:jc w:val="both"/>
            </w:pPr>
          </w:p>
        </w:tc>
      </w:tr>
      <w:tr w:rsidR="004A1D01" w:rsidRPr="00CF06C4" w:rsidTr="0015106B">
        <w:tc>
          <w:tcPr>
            <w:tcW w:w="1985" w:type="dxa"/>
          </w:tcPr>
          <w:p w:rsidR="004A1D01" w:rsidRPr="00CF06C4" w:rsidRDefault="004A1D01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4A1D01" w:rsidRPr="004A1D01" w:rsidRDefault="004A1D01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4A1D01" w:rsidRDefault="004A1D01" w:rsidP="004A1D01">
      <w:pPr>
        <w:rPr>
          <w:b/>
          <w:bCs/>
          <w:color w:val="000000"/>
        </w:rPr>
      </w:pPr>
    </w:p>
    <w:p w:rsidR="004A1D01" w:rsidRPr="002702A1" w:rsidRDefault="004A1D01" w:rsidP="004A1D01">
      <w:pPr>
        <w:jc w:val="both"/>
        <w:rPr>
          <w:b/>
        </w:rPr>
      </w:pPr>
      <w:r w:rsidRPr="002702A1">
        <w:rPr>
          <w:b/>
        </w:rPr>
        <w:t>ПРОТОКОЛЬНО: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4A1D01" w:rsidRPr="002702A1" w:rsidTr="0015106B">
        <w:tc>
          <w:tcPr>
            <w:tcW w:w="10348" w:type="dxa"/>
            <w:gridSpan w:val="2"/>
            <w:shd w:val="clear" w:color="auto" w:fill="FFFFFF"/>
          </w:tcPr>
          <w:p w:rsidR="004A1D01" w:rsidRDefault="004A1D01" w:rsidP="00260BBA">
            <w:pPr>
              <w:pStyle w:val="a6"/>
              <w:tabs>
                <w:tab w:val="left" w:pos="0"/>
                <w:tab w:val="left" w:pos="284"/>
              </w:tabs>
              <w:ind w:left="0"/>
              <w:jc w:val="both"/>
              <w:rPr>
                <w:rStyle w:val="FontStyle34"/>
                <w:color w:val="000000"/>
              </w:rPr>
            </w:pPr>
            <w:r w:rsidRPr="00260BBA">
              <w:rPr>
                <w:rStyle w:val="FontStyle34"/>
                <w:color w:val="000000"/>
              </w:rPr>
              <w:t xml:space="preserve">рекомендовать Городской Думе избрать председателем рабочей группы по доработке указанного проекта решения Соловьеву Л.В. - </w:t>
            </w:r>
            <w:r>
              <w:rPr>
                <w:rStyle w:val="FontStyle34"/>
                <w:color w:val="000000"/>
              </w:rPr>
              <w:t xml:space="preserve">исполняющую обязанности руководителя Управления культуры, спорта и социального развития администрации </w:t>
            </w:r>
            <w:proofErr w:type="gramStart"/>
            <w:r>
              <w:rPr>
                <w:rStyle w:val="FontStyle34"/>
                <w:color w:val="000000"/>
              </w:rPr>
              <w:t>Петропавловск-Камчатского</w:t>
            </w:r>
            <w:proofErr w:type="gramEnd"/>
            <w:r>
              <w:rPr>
                <w:rStyle w:val="FontStyle34"/>
                <w:color w:val="000000"/>
              </w:rPr>
              <w:t xml:space="preserve"> городского округа – начальник</w:t>
            </w:r>
            <w:r w:rsidR="00260BBA">
              <w:rPr>
                <w:rStyle w:val="FontStyle34"/>
                <w:color w:val="000000"/>
              </w:rPr>
              <w:t>а</w:t>
            </w:r>
            <w:r>
              <w:rPr>
                <w:rStyle w:val="FontStyle34"/>
                <w:color w:val="000000"/>
              </w:rPr>
              <w:t xml:space="preserve"> отдела молодежной политики и спорта</w:t>
            </w:r>
            <w:r w:rsidR="00260BBA">
              <w:rPr>
                <w:rStyle w:val="FontStyle34"/>
                <w:color w:val="000000"/>
              </w:rPr>
              <w:t>.</w:t>
            </w:r>
          </w:p>
          <w:p w:rsidR="00260BBA" w:rsidRPr="002702A1" w:rsidRDefault="00260BBA" w:rsidP="00260BBA">
            <w:pPr>
              <w:pStyle w:val="a6"/>
              <w:tabs>
                <w:tab w:val="left" w:pos="0"/>
                <w:tab w:val="left" w:pos="284"/>
              </w:tabs>
              <w:ind w:left="0"/>
              <w:jc w:val="both"/>
            </w:pPr>
          </w:p>
        </w:tc>
      </w:tr>
      <w:tr w:rsidR="00260BBA" w:rsidRPr="001A3DAA" w:rsidTr="0015106B">
        <w:tc>
          <w:tcPr>
            <w:tcW w:w="1985" w:type="dxa"/>
            <w:hideMark/>
          </w:tcPr>
          <w:p w:rsidR="00260BBA" w:rsidRPr="001A3DAA" w:rsidRDefault="00260BBA" w:rsidP="00260BBA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5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260BBA" w:rsidRPr="003C7D1A" w:rsidRDefault="00260BBA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 финансировании и планируемых ассигнованиях в период 2014-2018 годов  муниципальной программы «Создание условий для развития культуры, спорта и молодежной политики в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Петропавловск-Камчатском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городском округе», утвержденной постановлением администрации Петропавловск-Камчатского городск</w:t>
            </w:r>
            <w:r>
              <w:rPr>
                <w:rStyle w:val="FontStyle34"/>
                <w:color w:val="000000"/>
                <w:sz w:val="24"/>
                <w:szCs w:val="24"/>
              </w:rPr>
              <w:t xml:space="preserve">ого округа </w:t>
            </w:r>
            <w:r w:rsidRPr="008F234B">
              <w:rPr>
                <w:rStyle w:val="FontStyle34"/>
                <w:color w:val="000000"/>
                <w:sz w:val="24"/>
                <w:szCs w:val="24"/>
              </w:rPr>
              <w:t>от 01.11.2013 № 3187</w:t>
            </w:r>
          </w:p>
        </w:tc>
      </w:tr>
    </w:tbl>
    <w:p w:rsidR="00260BBA" w:rsidRDefault="00260BBA" w:rsidP="00260BBA">
      <w:pPr>
        <w:jc w:val="both"/>
        <w:rPr>
          <w:b/>
        </w:rPr>
      </w:pPr>
    </w:p>
    <w:p w:rsidR="00260BBA" w:rsidRDefault="00260BBA" w:rsidP="00260BBA">
      <w:pPr>
        <w:ind w:left="2835" w:hanging="2835"/>
        <w:jc w:val="both"/>
      </w:pPr>
      <w:r w:rsidRPr="00D536FE">
        <w:rPr>
          <w:b/>
        </w:rPr>
        <w:t xml:space="preserve">В прениях </w:t>
      </w:r>
      <w:r w:rsidRPr="003C7D1A">
        <w:rPr>
          <w:b/>
        </w:rPr>
        <w:t>выступил</w:t>
      </w:r>
      <w:r>
        <w:rPr>
          <w:b/>
        </w:rPr>
        <w:t>и</w:t>
      </w:r>
      <w:r w:rsidRPr="003C7D1A">
        <w:rPr>
          <w:b/>
        </w:rPr>
        <w:t xml:space="preserve">: </w:t>
      </w:r>
      <w:proofErr w:type="spellStart"/>
      <w:r>
        <w:rPr>
          <w:rFonts w:cs="Arial"/>
        </w:rPr>
        <w:t>Березенко</w:t>
      </w:r>
      <w:proofErr w:type="spellEnd"/>
      <w:r>
        <w:rPr>
          <w:rFonts w:cs="Arial"/>
        </w:rPr>
        <w:t xml:space="preserve"> А.В., Смирнов С.И., Толмачев И.Ю., Воровский А.В.</w:t>
      </w:r>
    </w:p>
    <w:p w:rsidR="00260BBA" w:rsidRDefault="00260BBA" w:rsidP="00260BBA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60BBA" w:rsidRPr="00CF06C4" w:rsidTr="0015106B">
        <w:tc>
          <w:tcPr>
            <w:tcW w:w="1985" w:type="dxa"/>
          </w:tcPr>
          <w:p w:rsidR="00260BBA" w:rsidRPr="00CF06C4" w:rsidRDefault="00260BBA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260BBA" w:rsidRPr="004A1D01" w:rsidRDefault="002070C6" w:rsidP="0015106B">
            <w:pPr>
              <w:ind w:firstLine="709"/>
              <w:jc w:val="both"/>
            </w:pPr>
            <w:r>
              <w:rPr>
                <w:rStyle w:val="FontStyle34"/>
                <w:sz w:val="24"/>
                <w:szCs w:val="24"/>
              </w:rPr>
              <w:t>Информацию принять к сведению.</w:t>
            </w:r>
          </w:p>
        </w:tc>
      </w:tr>
      <w:tr w:rsidR="00260BBA" w:rsidRPr="00CF06C4" w:rsidTr="0015106B">
        <w:tc>
          <w:tcPr>
            <w:tcW w:w="1985" w:type="dxa"/>
          </w:tcPr>
          <w:p w:rsidR="00260BBA" w:rsidRPr="00CF06C4" w:rsidRDefault="00260BBA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260BBA" w:rsidRPr="004A1D01" w:rsidRDefault="00260BBA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260BBA" w:rsidRDefault="00260BBA" w:rsidP="00260BBA">
      <w:pPr>
        <w:rPr>
          <w:b/>
          <w:bCs/>
          <w:color w:val="000000"/>
        </w:rPr>
      </w:pPr>
    </w:p>
    <w:p w:rsidR="00260BBA" w:rsidRPr="002702A1" w:rsidRDefault="00260BBA" w:rsidP="00260BBA">
      <w:pPr>
        <w:jc w:val="both"/>
        <w:rPr>
          <w:b/>
        </w:rPr>
      </w:pPr>
      <w:r w:rsidRPr="002702A1">
        <w:rPr>
          <w:b/>
        </w:rPr>
        <w:t>ПРОТОКОЛЬНО:</w:t>
      </w: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260BBA" w:rsidRPr="002702A1" w:rsidTr="0015106B">
        <w:tc>
          <w:tcPr>
            <w:tcW w:w="10348" w:type="dxa"/>
            <w:gridSpan w:val="2"/>
            <w:shd w:val="clear" w:color="auto" w:fill="FFFFFF"/>
          </w:tcPr>
          <w:p w:rsidR="00FD5481" w:rsidRPr="00FD5481" w:rsidRDefault="00FD5481" w:rsidP="00FD5481">
            <w:pPr>
              <w:jc w:val="both"/>
              <w:rPr>
                <w:rStyle w:val="FontStyle34"/>
                <w:color w:val="000000"/>
                <w:sz w:val="24"/>
                <w:szCs w:val="24"/>
              </w:rPr>
            </w:pPr>
            <w:r w:rsidRPr="00FD5481">
              <w:rPr>
                <w:rStyle w:val="FontStyle34"/>
                <w:sz w:val="24"/>
                <w:szCs w:val="24"/>
              </w:rPr>
              <w:t xml:space="preserve">поручить председателю Комитета - В.А. Агееву направить в адрес Управления финансов администрации </w:t>
            </w:r>
            <w:proofErr w:type="gramStart"/>
            <w:r w:rsidRPr="00FD5481">
              <w:rPr>
                <w:rStyle w:val="FontStyle34"/>
                <w:sz w:val="24"/>
                <w:szCs w:val="24"/>
              </w:rPr>
              <w:t>Петропавловск-Камчатского</w:t>
            </w:r>
            <w:proofErr w:type="gramEnd"/>
            <w:r w:rsidRPr="00FD5481">
              <w:rPr>
                <w:rStyle w:val="FontStyle34"/>
                <w:sz w:val="24"/>
                <w:szCs w:val="24"/>
              </w:rPr>
              <w:t xml:space="preserve"> городского округа обращение о рассмотрении возможности </w:t>
            </w:r>
            <w:r w:rsidR="00EB5FC8">
              <w:rPr>
                <w:rStyle w:val="FontStyle34"/>
                <w:sz w:val="24"/>
                <w:szCs w:val="24"/>
              </w:rPr>
              <w:t>обеспечения полного финансирования мероприятий</w:t>
            </w:r>
            <w:r w:rsidRPr="00FD5481">
              <w:rPr>
                <w:rStyle w:val="FontStyle34"/>
                <w:sz w:val="24"/>
                <w:szCs w:val="24"/>
              </w:rPr>
              <w:t xml:space="preserve"> муниципальной программы «Создание условий для развития культуры, спорта и молодежной политики в Петропавловск-Камчатском городском округе» при формировании бюджета Петропавловск-Камчатского городского округа на 2017 год.</w:t>
            </w:r>
          </w:p>
          <w:p w:rsidR="00260BBA" w:rsidRPr="002702A1" w:rsidRDefault="00260BBA" w:rsidP="0015106B">
            <w:pPr>
              <w:pStyle w:val="a6"/>
              <w:tabs>
                <w:tab w:val="left" w:pos="0"/>
                <w:tab w:val="left" w:pos="284"/>
              </w:tabs>
              <w:ind w:left="0"/>
              <w:jc w:val="both"/>
            </w:pPr>
          </w:p>
        </w:tc>
      </w:tr>
      <w:tr w:rsidR="00FD2573" w:rsidRPr="001A3DAA" w:rsidTr="0015106B">
        <w:tc>
          <w:tcPr>
            <w:tcW w:w="1985" w:type="dxa"/>
            <w:hideMark/>
          </w:tcPr>
          <w:p w:rsidR="00FD2573" w:rsidRPr="001A3DAA" w:rsidRDefault="00FD2573" w:rsidP="00FD2573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6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FD2573" w:rsidRPr="003C7D1A" w:rsidRDefault="00FD2573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Об организации досуга жителей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 в летне-осенний период 2016 года</w:t>
            </w:r>
          </w:p>
        </w:tc>
      </w:tr>
    </w:tbl>
    <w:p w:rsidR="00FD2573" w:rsidRDefault="00FD2573" w:rsidP="00FD2573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CF06C4" w:rsidTr="0015106B">
        <w:tc>
          <w:tcPr>
            <w:tcW w:w="1985" w:type="dxa"/>
          </w:tcPr>
          <w:p w:rsidR="00FD2573" w:rsidRPr="00CF06C4" w:rsidRDefault="00FD2573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FD2573" w:rsidRPr="004A1D01" w:rsidRDefault="00FD2573" w:rsidP="0015106B">
            <w:pPr>
              <w:ind w:firstLine="709"/>
              <w:jc w:val="both"/>
            </w:pPr>
            <w:r>
              <w:rPr>
                <w:rStyle w:val="FontStyle34"/>
                <w:sz w:val="24"/>
                <w:szCs w:val="24"/>
              </w:rPr>
              <w:t>Информацию принять к сведению.</w:t>
            </w:r>
          </w:p>
        </w:tc>
      </w:tr>
      <w:tr w:rsidR="00FD2573" w:rsidRPr="00CF06C4" w:rsidTr="0015106B">
        <w:tc>
          <w:tcPr>
            <w:tcW w:w="1985" w:type="dxa"/>
          </w:tcPr>
          <w:p w:rsidR="00FD2573" w:rsidRPr="00CF06C4" w:rsidRDefault="00FD2573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D2573" w:rsidRPr="004A1D01" w:rsidRDefault="00FD2573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FD2573" w:rsidRDefault="00FD2573" w:rsidP="00FD2573">
      <w:pPr>
        <w:rPr>
          <w:b/>
          <w:bCs/>
          <w:color w:val="000000"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1A3DAA" w:rsidTr="0015106B">
        <w:tc>
          <w:tcPr>
            <w:tcW w:w="1985" w:type="dxa"/>
            <w:hideMark/>
          </w:tcPr>
          <w:p w:rsidR="00FD2573" w:rsidRPr="001A3DAA" w:rsidRDefault="00FD2573" w:rsidP="00FD2573">
            <w:pPr>
              <w:pStyle w:val="Style4"/>
              <w:widowControl/>
              <w:rPr>
                <w:b/>
              </w:rPr>
            </w:pPr>
            <w:r>
              <w:rPr>
                <w:rFonts w:ascii="Calibri" w:hAnsi="Calibri"/>
                <w:sz w:val="22"/>
                <w:szCs w:val="22"/>
              </w:rPr>
              <w:br w:type="page"/>
            </w:r>
            <w:r>
              <w:rPr>
                <w:rStyle w:val="FontStyle34"/>
                <w:color w:val="000000"/>
              </w:rPr>
              <w:br w:type="page"/>
            </w:r>
            <w:r>
              <w:rPr>
                <w:rStyle w:val="FontStyle34"/>
                <w:b/>
                <w:color w:val="000000"/>
              </w:rPr>
              <w:t>7</w:t>
            </w:r>
            <w:r w:rsidRPr="003C7D1A">
              <w:rPr>
                <w:rStyle w:val="FontStyle34"/>
                <w:b/>
              </w:rPr>
              <w:t>.</w:t>
            </w:r>
            <w:r w:rsidRPr="001A3DAA">
              <w:rPr>
                <w:rStyle w:val="FontStyle34"/>
                <w:b/>
              </w:rPr>
              <w:t>СЛУШАЛИ:</w:t>
            </w:r>
          </w:p>
        </w:tc>
        <w:tc>
          <w:tcPr>
            <w:tcW w:w="8363" w:type="dxa"/>
          </w:tcPr>
          <w:p w:rsidR="00FD2573" w:rsidRDefault="00FD2573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Style w:val="FontStyle34"/>
                <w:color w:val="000000"/>
                <w:sz w:val="24"/>
                <w:szCs w:val="24"/>
              </w:rPr>
            </w:pPr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Об утверждении плана работы Комитета Городской Думы </w:t>
            </w:r>
            <w:proofErr w:type="gramStart"/>
            <w:r w:rsidRPr="008F234B">
              <w:rPr>
                <w:rStyle w:val="FontStyle34"/>
                <w:color w:val="000000"/>
                <w:sz w:val="24"/>
                <w:szCs w:val="24"/>
              </w:rPr>
              <w:t>Петропавловск-Камчатского</w:t>
            </w:r>
            <w:proofErr w:type="gramEnd"/>
            <w:r w:rsidRPr="008F234B">
              <w:rPr>
                <w:rStyle w:val="FontStyle34"/>
                <w:color w:val="000000"/>
                <w:sz w:val="24"/>
                <w:szCs w:val="24"/>
              </w:rPr>
              <w:t xml:space="preserve"> городского округа по молодежной политике, культуре, спорту и туризму на 2 полугодие 2016 года</w:t>
            </w:r>
          </w:p>
          <w:p w:rsidR="00843D08" w:rsidRPr="003C7D1A" w:rsidRDefault="00843D08" w:rsidP="0015106B">
            <w:pPr>
              <w:pStyle w:val="ConsNormal"/>
              <w:widowControl/>
              <w:tabs>
                <w:tab w:val="left" w:pos="142"/>
                <w:tab w:val="left" w:pos="1134"/>
                <w:tab w:val="left" w:pos="1560"/>
              </w:tabs>
              <w:ind w:righ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573" w:rsidRDefault="00843D08" w:rsidP="00FD2573">
      <w:pPr>
        <w:jc w:val="both"/>
        <w:rPr>
          <w:rFonts w:cs="Arial"/>
        </w:rPr>
      </w:pPr>
      <w:r w:rsidRPr="00D536FE">
        <w:rPr>
          <w:b/>
        </w:rPr>
        <w:t xml:space="preserve">В прениях </w:t>
      </w:r>
      <w:r w:rsidRPr="003C7D1A">
        <w:rPr>
          <w:b/>
        </w:rPr>
        <w:t xml:space="preserve">выступил: </w:t>
      </w:r>
      <w:proofErr w:type="spellStart"/>
      <w:r>
        <w:rPr>
          <w:rFonts w:cs="Arial"/>
        </w:rPr>
        <w:t>Березенко</w:t>
      </w:r>
      <w:proofErr w:type="spellEnd"/>
      <w:r>
        <w:rPr>
          <w:rFonts w:cs="Arial"/>
        </w:rPr>
        <w:t xml:space="preserve"> А.В.</w:t>
      </w:r>
    </w:p>
    <w:p w:rsidR="00843D08" w:rsidRDefault="00843D08" w:rsidP="00FD2573">
      <w:pPr>
        <w:jc w:val="both"/>
        <w:rPr>
          <w:b/>
        </w:rPr>
      </w:pPr>
    </w:p>
    <w:tbl>
      <w:tblPr>
        <w:tblW w:w="10348" w:type="dxa"/>
        <w:tblInd w:w="-34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FD2573" w:rsidRPr="00CF06C4" w:rsidTr="0015106B">
        <w:tc>
          <w:tcPr>
            <w:tcW w:w="1985" w:type="dxa"/>
          </w:tcPr>
          <w:p w:rsidR="00FD2573" w:rsidRPr="00CF06C4" w:rsidRDefault="00FD2573" w:rsidP="0015106B">
            <w:pPr>
              <w:pStyle w:val="Style4"/>
              <w:widowControl/>
              <w:rPr>
                <w:b/>
              </w:rPr>
            </w:pPr>
            <w:r w:rsidRPr="00CF06C4">
              <w:rPr>
                <w:rStyle w:val="FontStyle34"/>
                <w:b/>
              </w:rPr>
              <w:t>РЕШИЛИ:</w:t>
            </w:r>
          </w:p>
        </w:tc>
        <w:tc>
          <w:tcPr>
            <w:tcW w:w="8363" w:type="dxa"/>
            <w:shd w:val="clear" w:color="auto" w:fill="auto"/>
          </w:tcPr>
          <w:p w:rsidR="00FD2573" w:rsidRPr="004A1D01" w:rsidRDefault="00FD2573" w:rsidP="0015106B">
            <w:pPr>
              <w:ind w:firstLine="709"/>
              <w:jc w:val="both"/>
            </w:pPr>
            <w:r>
              <w:rPr>
                <w:rStyle w:val="FontStyle34"/>
                <w:sz w:val="24"/>
                <w:szCs w:val="24"/>
              </w:rPr>
              <w:t>План работы Комитета принять за основу.</w:t>
            </w:r>
          </w:p>
        </w:tc>
      </w:tr>
      <w:tr w:rsidR="00FD2573" w:rsidRPr="00CF06C4" w:rsidTr="0015106B">
        <w:tc>
          <w:tcPr>
            <w:tcW w:w="1985" w:type="dxa"/>
          </w:tcPr>
          <w:p w:rsidR="00FD2573" w:rsidRPr="00CF06C4" w:rsidRDefault="00FD2573" w:rsidP="0015106B">
            <w:pPr>
              <w:pStyle w:val="Style4"/>
              <w:widowControl/>
              <w:rPr>
                <w:rStyle w:val="FontStyle34"/>
                <w:b/>
              </w:rPr>
            </w:pPr>
          </w:p>
        </w:tc>
        <w:tc>
          <w:tcPr>
            <w:tcW w:w="8363" w:type="dxa"/>
            <w:shd w:val="clear" w:color="auto" w:fill="FFFFFF"/>
          </w:tcPr>
          <w:p w:rsidR="00FD2573" w:rsidRPr="004A1D01" w:rsidRDefault="00FD2573" w:rsidP="0015106B">
            <w:pPr>
              <w:pStyle w:val="Style4"/>
              <w:jc w:val="center"/>
            </w:pPr>
            <w:r w:rsidRPr="004A1D01">
              <w:rPr>
                <w:rStyle w:val="FontStyle34"/>
                <w:sz w:val="24"/>
                <w:szCs w:val="24"/>
              </w:rPr>
              <w:t>Голосовали: «за»-6, единогласно.</w:t>
            </w:r>
          </w:p>
        </w:tc>
      </w:tr>
    </w:tbl>
    <w:p w:rsidR="00843D08" w:rsidRPr="00EB5FC8" w:rsidRDefault="00843D08" w:rsidP="00841347">
      <w:pPr>
        <w:rPr>
          <w:b/>
          <w:bCs/>
          <w:color w:val="000000"/>
          <w:sz w:val="28"/>
          <w:szCs w:val="28"/>
        </w:rPr>
      </w:pPr>
    </w:p>
    <w:tbl>
      <w:tblPr>
        <w:tblpPr w:leftFromText="180" w:rightFromText="180" w:vertAnchor="text" w:horzAnchor="margin" w:tblpX="-176" w:tblpY="238"/>
        <w:tblW w:w="10598" w:type="dxa"/>
        <w:tblLook w:val="04A0" w:firstRow="1" w:lastRow="0" w:firstColumn="1" w:lastColumn="0" w:noHBand="0" w:noVBand="1"/>
      </w:tblPr>
      <w:tblGrid>
        <w:gridCol w:w="5246"/>
        <w:gridCol w:w="5352"/>
      </w:tblGrid>
      <w:tr w:rsidR="005A4C48" w:rsidRPr="00B957A7" w:rsidTr="006509CA">
        <w:trPr>
          <w:trHeight w:val="998"/>
        </w:trPr>
        <w:tc>
          <w:tcPr>
            <w:tcW w:w="5246" w:type="dxa"/>
          </w:tcPr>
          <w:p w:rsidR="005A4C48" w:rsidRDefault="00AF7C8F" w:rsidP="00EE56AE">
            <w:pPr>
              <w:ind w:left="142"/>
              <w:jc w:val="both"/>
            </w:pPr>
            <w:r w:rsidRPr="00B957A7">
              <w:t xml:space="preserve">Заместитель председателя Городской Думы Петропавловск - Камчатского городского округа, председатель Комитета </w:t>
            </w:r>
            <w:r w:rsidR="007D55E4">
              <w:t>молодежной политике, культуре, спорту и туризму</w:t>
            </w:r>
          </w:p>
          <w:p w:rsidR="0091343D" w:rsidRPr="00B957A7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</w:p>
        </w:tc>
        <w:tc>
          <w:tcPr>
            <w:tcW w:w="5352" w:type="dxa"/>
          </w:tcPr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/>
              <w:rPr>
                <w:bCs/>
                <w:color w:val="000000"/>
              </w:rPr>
            </w:pPr>
          </w:p>
          <w:p w:rsidR="005A4C48" w:rsidRPr="00B957A7" w:rsidRDefault="005A4C48" w:rsidP="00EE56AE">
            <w:pPr>
              <w:ind w:left="142" w:right="-108"/>
              <w:jc w:val="right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</w:t>
            </w:r>
          </w:p>
          <w:p w:rsidR="005A4C48" w:rsidRPr="00B957A7" w:rsidRDefault="005A4C48" w:rsidP="007D55E4">
            <w:pPr>
              <w:ind w:left="142" w:right="-108"/>
              <w:rPr>
                <w:bCs/>
                <w:color w:val="000000"/>
              </w:rPr>
            </w:pPr>
            <w:r w:rsidRPr="00B957A7">
              <w:rPr>
                <w:bCs/>
                <w:color w:val="000000"/>
              </w:rPr>
              <w:t xml:space="preserve">                                                 </w:t>
            </w:r>
            <w:r w:rsidR="007D55E4">
              <w:rPr>
                <w:bCs/>
                <w:color w:val="000000"/>
              </w:rPr>
              <w:t xml:space="preserve">          </w:t>
            </w:r>
            <w:bookmarkStart w:id="0" w:name="_GoBack"/>
            <w:bookmarkEnd w:id="0"/>
            <w:r w:rsidRPr="00B957A7">
              <w:rPr>
                <w:bCs/>
                <w:color w:val="000000"/>
              </w:rPr>
              <w:t xml:space="preserve"> </w:t>
            </w:r>
            <w:r w:rsidR="00695928">
              <w:rPr>
                <w:bCs/>
                <w:color w:val="000000"/>
              </w:rPr>
              <w:t xml:space="preserve">  </w:t>
            </w:r>
            <w:r w:rsidR="007D55E4">
              <w:rPr>
                <w:bCs/>
                <w:color w:val="000000"/>
              </w:rPr>
              <w:t>В.А. Агеев</w:t>
            </w:r>
          </w:p>
        </w:tc>
      </w:tr>
      <w:tr w:rsidR="007663F5" w:rsidRPr="00B957A7" w:rsidTr="006509CA">
        <w:trPr>
          <w:trHeight w:val="1275"/>
        </w:trPr>
        <w:tc>
          <w:tcPr>
            <w:tcW w:w="5246" w:type="dxa"/>
          </w:tcPr>
          <w:p w:rsidR="007663F5" w:rsidRPr="00B957A7" w:rsidRDefault="007663F5" w:rsidP="00EE56AE">
            <w:pPr>
              <w:pStyle w:val="ab"/>
              <w:ind w:left="142"/>
              <w:jc w:val="both"/>
              <w:rPr>
                <w:rStyle w:val="FontStyle34"/>
                <w:sz w:val="24"/>
                <w:szCs w:val="24"/>
              </w:rPr>
            </w:pPr>
            <w:r w:rsidRPr="00B957A7">
              <w:rPr>
                <w:rStyle w:val="FontStyle34"/>
                <w:sz w:val="24"/>
                <w:szCs w:val="24"/>
              </w:rPr>
              <w:t>Протокол вел:</w:t>
            </w:r>
          </w:p>
          <w:p w:rsidR="007663F5" w:rsidRPr="00B957A7" w:rsidRDefault="0091343D" w:rsidP="00EE56AE">
            <w:pPr>
              <w:ind w:left="142"/>
              <w:jc w:val="both"/>
              <w:rPr>
                <w:bCs/>
                <w:color w:val="000000"/>
              </w:rPr>
            </w:pPr>
            <w:r>
              <w:t>консультант</w:t>
            </w:r>
            <w:r w:rsidR="007663F5" w:rsidRPr="00B957A7">
              <w:t xml:space="preserve"> отдела аппарата Городской Думы по организационно-правовому обеспечению органов Городской Думы и депутатских объединений</w:t>
            </w:r>
          </w:p>
        </w:tc>
        <w:tc>
          <w:tcPr>
            <w:tcW w:w="5352" w:type="dxa"/>
          </w:tcPr>
          <w:p w:rsidR="007663F5" w:rsidRPr="00B957A7" w:rsidRDefault="007663F5" w:rsidP="00EE56AE">
            <w:pPr>
              <w:ind w:left="142"/>
              <w:rPr>
                <w:bCs/>
                <w:color w:val="000000"/>
              </w:rPr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EE56AE">
            <w:pPr>
              <w:ind w:left="142"/>
            </w:pPr>
          </w:p>
          <w:p w:rsidR="007663F5" w:rsidRPr="00B957A7" w:rsidRDefault="007663F5" w:rsidP="00695928">
            <w:pPr>
              <w:tabs>
                <w:tab w:val="left" w:pos="3555"/>
              </w:tabs>
              <w:ind w:left="142" w:right="-108"/>
            </w:pPr>
            <w:r w:rsidRPr="00B957A7">
              <w:t xml:space="preserve">                          </w:t>
            </w:r>
            <w:r w:rsidR="00CC446D">
              <w:t xml:space="preserve">         </w:t>
            </w:r>
            <w:r w:rsidRPr="00B957A7">
              <w:t xml:space="preserve">                      </w:t>
            </w:r>
            <w:r w:rsidR="00695928">
              <w:t xml:space="preserve">  </w:t>
            </w:r>
            <w:r w:rsidR="0091343D">
              <w:t>Т.П. Иванков</w:t>
            </w:r>
          </w:p>
        </w:tc>
      </w:tr>
    </w:tbl>
    <w:p w:rsidR="00441DC8" w:rsidRPr="00801304" w:rsidRDefault="00441DC8" w:rsidP="00801304">
      <w:pPr>
        <w:rPr>
          <w:sz w:val="28"/>
          <w:szCs w:val="28"/>
        </w:rPr>
      </w:pPr>
    </w:p>
    <w:sectPr w:rsidR="00441DC8" w:rsidRPr="00801304" w:rsidSect="00FA756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A13" w:rsidRDefault="00087A13" w:rsidP="00AD6099">
      <w:r>
        <w:separator/>
      </w:r>
    </w:p>
  </w:endnote>
  <w:endnote w:type="continuationSeparator" w:id="0">
    <w:p w:rsidR="00087A13" w:rsidRDefault="00087A13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A13" w:rsidRDefault="00087A13" w:rsidP="00AD6099">
      <w:r>
        <w:separator/>
      </w:r>
    </w:p>
  </w:footnote>
  <w:footnote w:type="continuationSeparator" w:id="0">
    <w:p w:rsidR="00087A13" w:rsidRDefault="00087A13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39D5808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EE63DB4"/>
    <w:multiLevelType w:val="hybridMultilevel"/>
    <w:tmpl w:val="DCE03E28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7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3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5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08F542D"/>
    <w:multiLevelType w:val="hybridMultilevel"/>
    <w:tmpl w:val="DFFC617C"/>
    <w:lvl w:ilvl="0" w:tplc="B37AFF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D134574"/>
    <w:multiLevelType w:val="hybridMultilevel"/>
    <w:tmpl w:val="A226FAF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24"/>
  </w:num>
  <w:num w:numId="3">
    <w:abstractNumId w:val="20"/>
  </w:num>
  <w:num w:numId="4">
    <w:abstractNumId w:val="29"/>
  </w:num>
  <w:num w:numId="5">
    <w:abstractNumId w:val="0"/>
  </w:num>
  <w:num w:numId="6">
    <w:abstractNumId w:val="36"/>
  </w:num>
  <w:num w:numId="7">
    <w:abstractNumId w:val="32"/>
  </w:num>
  <w:num w:numId="8">
    <w:abstractNumId w:val="6"/>
  </w:num>
  <w:num w:numId="9">
    <w:abstractNumId w:val="34"/>
  </w:num>
  <w:num w:numId="10">
    <w:abstractNumId w:val="16"/>
  </w:num>
  <w:num w:numId="11">
    <w:abstractNumId w:val="28"/>
  </w:num>
  <w:num w:numId="12">
    <w:abstractNumId w:val="9"/>
  </w:num>
  <w:num w:numId="13">
    <w:abstractNumId w:val="17"/>
  </w:num>
  <w:num w:numId="14">
    <w:abstractNumId w:val="11"/>
  </w:num>
  <w:num w:numId="15">
    <w:abstractNumId w:val="19"/>
  </w:num>
  <w:num w:numId="16">
    <w:abstractNumId w:val="7"/>
  </w:num>
  <w:num w:numId="17">
    <w:abstractNumId w:val="12"/>
  </w:num>
  <w:num w:numId="18">
    <w:abstractNumId w:val="22"/>
  </w:num>
  <w:num w:numId="19">
    <w:abstractNumId w:val="15"/>
  </w:num>
  <w:num w:numId="20">
    <w:abstractNumId w:val="1"/>
  </w:num>
  <w:num w:numId="21">
    <w:abstractNumId w:val="27"/>
  </w:num>
  <w:num w:numId="22">
    <w:abstractNumId w:val="18"/>
  </w:num>
  <w:num w:numId="23">
    <w:abstractNumId w:val="5"/>
  </w:num>
  <w:num w:numId="24">
    <w:abstractNumId w:val="8"/>
  </w:num>
  <w:num w:numId="25">
    <w:abstractNumId w:val="10"/>
  </w:num>
  <w:num w:numId="26">
    <w:abstractNumId w:val="31"/>
  </w:num>
  <w:num w:numId="27">
    <w:abstractNumId w:val="3"/>
  </w:num>
  <w:num w:numId="28">
    <w:abstractNumId w:val="23"/>
  </w:num>
  <w:num w:numId="29">
    <w:abstractNumId w:val="30"/>
  </w:num>
  <w:num w:numId="30">
    <w:abstractNumId w:val="21"/>
  </w:num>
  <w:num w:numId="31">
    <w:abstractNumId w:val="14"/>
  </w:num>
  <w:num w:numId="32">
    <w:abstractNumId w:val="13"/>
  </w:num>
  <w:num w:numId="33">
    <w:abstractNumId w:val="35"/>
  </w:num>
  <w:num w:numId="34">
    <w:abstractNumId w:val="26"/>
  </w:num>
  <w:num w:numId="35">
    <w:abstractNumId w:val="2"/>
  </w:num>
  <w:num w:numId="36">
    <w:abstractNumId w:val="33"/>
  </w:num>
  <w:num w:numId="3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054A"/>
    <w:rsid w:val="0003785C"/>
    <w:rsid w:val="00042794"/>
    <w:rsid w:val="00042C1B"/>
    <w:rsid w:val="00045A4E"/>
    <w:rsid w:val="000477F3"/>
    <w:rsid w:val="000506D3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994"/>
    <w:rsid w:val="000835E6"/>
    <w:rsid w:val="000851BB"/>
    <w:rsid w:val="0008605E"/>
    <w:rsid w:val="0008710D"/>
    <w:rsid w:val="00087A13"/>
    <w:rsid w:val="00091D34"/>
    <w:rsid w:val="00093C3F"/>
    <w:rsid w:val="00094DAC"/>
    <w:rsid w:val="00095AF0"/>
    <w:rsid w:val="000960E3"/>
    <w:rsid w:val="000961E5"/>
    <w:rsid w:val="000971B9"/>
    <w:rsid w:val="0009751A"/>
    <w:rsid w:val="000A278B"/>
    <w:rsid w:val="000B440E"/>
    <w:rsid w:val="000B6A40"/>
    <w:rsid w:val="000B6CA7"/>
    <w:rsid w:val="000B73BB"/>
    <w:rsid w:val="000B7935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4F2D"/>
    <w:rsid w:val="000F09F3"/>
    <w:rsid w:val="000F0C63"/>
    <w:rsid w:val="000F409C"/>
    <w:rsid w:val="000F605E"/>
    <w:rsid w:val="00100190"/>
    <w:rsid w:val="001077CB"/>
    <w:rsid w:val="00107F2C"/>
    <w:rsid w:val="00110BFF"/>
    <w:rsid w:val="001114AB"/>
    <w:rsid w:val="0011245E"/>
    <w:rsid w:val="001159FA"/>
    <w:rsid w:val="001205DC"/>
    <w:rsid w:val="0012243B"/>
    <w:rsid w:val="00126DAA"/>
    <w:rsid w:val="0013014D"/>
    <w:rsid w:val="001314BE"/>
    <w:rsid w:val="00132C0D"/>
    <w:rsid w:val="001348AB"/>
    <w:rsid w:val="0014242E"/>
    <w:rsid w:val="00144F59"/>
    <w:rsid w:val="00147AA5"/>
    <w:rsid w:val="00150369"/>
    <w:rsid w:val="0015181B"/>
    <w:rsid w:val="00156676"/>
    <w:rsid w:val="00156BEE"/>
    <w:rsid w:val="001570FA"/>
    <w:rsid w:val="001624A8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85863"/>
    <w:rsid w:val="0019140C"/>
    <w:rsid w:val="00192A32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51A5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370C"/>
    <w:rsid w:val="001E5C0D"/>
    <w:rsid w:val="001E62AD"/>
    <w:rsid w:val="001E7E09"/>
    <w:rsid w:val="001F2725"/>
    <w:rsid w:val="002012C6"/>
    <w:rsid w:val="00202010"/>
    <w:rsid w:val="00202C5B"/>
    <w:rsid w:val="00202DE8"/>
    <w:rsid w:val="002043C6"/>
    <w:rsid w:val="00206C2B"/>
    <w:rsid w:val="002070C6"/>
    <w:rsid w:val="0021049A"/>
    <w:rsid w:val="00220DC1"/>
    <w:rsid w:val="0022183C"/>
    <w:rsid w:val="00222EB5"/>
    <w:rsid w:val="0022322A"/>
    <w:rsid w:val="00223BCD"/>
    <w:rsid w:val="00224103"/>
    <w:rsid w:val="00224FF9"/>
    <w:rsid w:val="0022526E"/>
    <w:rsid w:val="00225570"/>
    <w:rsid w:val="002310C0"/>
    <w:rsid w:val="00233A4E"/>
    <w:rsid w:val="002362D8"/>
    <w:rsid w:val="00236818"/>
    <w:rsid w:val="00237FC2"/>
    <w:rsid w:val="00240AEB"/>
    <w:rsid w:val="00241A5B"/>
    <w:rsid w:val="0024207D"/>
    <w:rsid w:val="002475EC"/>
    <w:rsid w:val="00247DDB"/>
    <w:rsid w:val="002513E6"/>
    <w:rsid w:val="00252F47"/>
    <w:rsid w:val="00253D66"/>
    <w:rsid w:val="00253F35"/>
    <w:rsid w:val="00254C54"/>
    <w:rsid w:val="00255BFE"/>
    <w:rsid w:val="0025684F"/>
    <w:rsid w:val="00256A43"/>
    <w:rsid w:val="00257469"/>
    <w:rsid w:val="00260BBA"/>
    <w:rsid w:val="00265EE5"/>
    <w:rsid w:val="00266590"/>
    <w:rsid w:val="0026724C"/>
    <w:rsid w:val="00275639"/>
    <w:rsid w:val="00277713"/>
    <w:rsid w:val="00285333"/>
    <w:rsid w:val="00285F32"/>
    <w:rsid w:val="0028756F"/>
    <w:rsid w:val="00287FFA"/>
    <w:rsid w:val="002917F5"/>
    <w:rsid w:val="00291F2D"/>
    <w:rsid w:val="00295586"/>
    <w:rsid w:val="002A04FA"/>
    <w:rsid w:val="002A733D"/>
    <w:rsid w:val="002B02D4"/>
    <w:rsid w:val="002B0D80"/>
    <w:rsid w:val="002B1B88"/>
    <w:rsid w:val="002B2651"/>
    <w:rsid w:val="002B5189"/>
    <w:rsid w:val="002B5BE9"/>
    <w:rsid w:val="002B60D7"/>
    <w:rsid w:val="002C3203"/>
    <w:rsid w:val="002C3F58"/>
    <w:rsid w:val="002C697C"/>
    <w:rsid w:val="002C6BD0"/>
    <w:rsid w:val="002C6D8B"/>
    <w:rsid w:val="002D0C43"/>
    <w:rsid w:val="002D2CBE"/>
    <w:rsid w:val="002D3AD6"/>
    <w:rsid w:val="002D44E3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4AC3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199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528E"/>
    <w:rsid w:val="004017EA"/>
    <w:rsid w:val="00403AAD"/>
    <w:rsid w:val="00404FEE"/>
    <w:rsid w:val="00410AD5"/>
    <w:rsid w:val="00411256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55F0A"/>
    <w:rsid w:val="00455F4C"/>
    <w:rsid w:val="00457D13"/>
    <w:rsid w:val="004606CA"/>
    <w:rsid w:val="00461BDE"/>
    <w:rsid w:val="004656D0"/>
    <w:rsid w:val="00465E82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0002"/>
    <w:rsid w:val="00492B94"/>
    <w:rsid w:val="00493641"/>
    <w:rsid w:val="00493C8A"/>
    <w:rsid w:val="0049557F"/>
    <w:rsid w:val="004A020B"/>
    <w:rsid w:val="004A0578"/>
    <w:rsid w:val="004A1D01"/>
    <w:rsid w:val="004A2A56"/>
    <w:rsid w:val="004B1F9B"/>
    <w:rsid w:val="004B5E52"/>
    <w:rsid w:val="004C04E5"/>
    <w:rsid w:val="004C08B1"/>
    <w:rsid w:val="004C5A32"/>
    <w:rsid w:val="004C77AA"/>
    <w:rsid w:val="004D1FEC"/>
    <w:rsid w:val="004D2927"/>
    <w:rsid w:val="004E153E"/>
    <w:rsid w:val="004E4D63"/>
    <w:rsid w:val="004E5391"/>
    <w:rsid w:val="004E78CF"/>
    <w:rsid w:val="004F31FE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C7C"/>
    <w:rsid w:val="00544EA4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2D77"/>
    <w:rsid w:val="00586309"/>
    <w:rsid w:val="00587E6F"/>
    <w:rsid w:val="00594D7E"/>
    <w:rsid w:val="005A0506"/>
    <w:rsid w:val="005A1BD7"/>
    <w:rsid w:val="005A2C88"/>
    <w:rsid w:val="005A489C"/>
    <w:rsid w:val="005A4B5B"/>
    <w:rsid w:val="005A4C48"/>
    <w:rsid w:val="005B1D13"/>
    <w:rsid w:val="005B25E7"/>
    <w:rsid w:val="005B3D0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5F3B0B"/>
    <w:rsid w:val="006008EE"/>
    <w:rsid w:val="00600F38"/>
    <w:rsid w:val="006044D6"/>
    <w:rsid w:val="006047B3"/>
    <w:rsid w:val="00605298"/>
    <w:rsid w:val="006116D5"/>
    <w:rsid w:val="0061189C"/>
    <w:rsid w:val="00612C2C"/>
    <w:rsid w:val="00612F29"/>
    <w:rsid w:val="0061493C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09CA"/>
    <w:rsid w:val="0065226B"/>
    <w:rsid w:val="00652C47"/>
    <w:rsid w:val="006537B0"/>
    <w:rsid w:val="00654BC6"/>
    <w:rsid w:val="00655FEA"/>
    <w:rsid w:val="00656673"/>
    <w:rsid w:val="00664C3B"/>
    <w:rsid w:val="006659DB"/>
    <w:rsid w:val="006756AA"/>
    <w:rsid w:val="00683024"/>
    <w:rsid w:val="00684A38"/>
    <w:rsid w:val="00690419"/>
    <w:rsid w:val="00690670"/>
    <w:rsid w:val="00691CB7"/>
    <w:rsid w:val="00695928"/>
    <w:rsid w:val="006A18A5"/>
    <w:rsid w:val="006A1DD8"/>
    <w:rsid w:val="006A4D84"/>
    <w:rsid w:val="006A50A1"/>
    <w:rsid w:val="006B1039"/>
    <w:rsid w:val="006C0591"/>
    <w:rsid w:val="006C2FB5"/>
    <w:rsid w:val="006C7E1B"/>
    <w:rsid w:val="006D0161"/>
    <w:rsid w:val="006D0CDE"/>
    <w:rsid w:val="006D1124"/>
    <w:rsid w:val="006D1DDF"/>
    <w:rsid w:val="006D2B22"/>
    <w:rsid w:val="006D535F"/>
    <w:rsid w:val="006D733B"/>
    <w:rsid w:val="006E593D"/>
    <w:rsid w:val="006E5F38"/>
    <w:rsid w:val="006E6466"/>
    <w:rsid w:val="006F305F"/>
    <w:rsid w:val="006F4D06"/>
    <w:rsid w:val="006F6EC7"/>
    <w:rsid w:val="00700C90"/>
    <w:rsid w:val="00705132"/>
    <w:rsid w:val="007056CA"/>
    <w:rsid w:val="007078A6"/>
    <w:rsid w:val="00707C47"/>
    <w:rsid w:val="00710C21"/>
    <w:rsid w:val="00716DA4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3A1F"/>
    <w:rsid w:val="00754BB0"/>
    <w:rsid w:val="00755013"/>
    <w:rsid w:val="007561B5"/>
    <w:rsid w:val="00757611"/>
    <w:rsid w:val="007663F5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1057"/>
    <w:rsid w:val="007A4BA2"/>
    <w:rsid w:val="007A5003"/>
    <w:rsid w:val="007A51FB"/>
    <w:rsid w:val="007A565F"/>
    <w:rsid w:val="007B5347"/>
    <w:rsid w:val="007C5255"/>
    <w:rsid w:val="007C6467"/>
    <w:rsid w:val="007C6614"/>
    <w:rsid w:val="007C6A1B"/>
    <w:rsid w:val="007D056E"/>
    <w:rsid w:val="007D23C0"/>
    <w:rsid w:val="007D2E52"/>
    <w:rsid w:val="007D55E4"/>
    <w:rsid w:val="007E0369"/>
    <w:rsid w:val="007E09A6"/>
    <w:rsid w:val="007E172E"/>
    <w:rsid w:val="007E1EC2"/>
    <w:rsid w:val="007E1F15"/>
    <w:rsid w:val="007E2129"/>
    <w:rsid w:val="007E5ACE"/>
    <w:rsid w:val="007E61B8"/>
    <w:rsid w:val="007F2583"/>
    <w:rsid w:val="007F4E62"/>
    <w:rsid w:val="007F5731"/>
    <w:rsid w:val="007F7308"/>
    <w:rsid w:val="008007BE"/>
    <w:rsid w:val="00801304"/>
    <w:rsid w:val="00804DF0"/>
    <w:rsid w:val="00805E15"/>
    <w:rsid w:val="00810485"/>
    <w:rsid w:val="008157AA"/>
    <w:rsid w:val="00823492"/>
    <w:rsid w:val="00823A0A"/>
    <w:rsid w:val="00826251"/>
    <w:rsid w:val="00831BFD"/>
    <w:rsid w:val="00832EDC"/>
    <w:rsid w:val="00834E54"/>
    <w:rsid w:val="008378EE"/>
    <w:rsid w:val="00840881"/>
    <w:rsid w:val="00841347"/>
    <w:rsid w:val="00843D08"/>
    <w:rsid w:val="00844460"/>
    <w:rsid w:val="00856038"/>
    <w:rsid w:val="00863896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5E2B"/>
    <w:rsid w:val="00897B1A"/>
    <w:rsid w:val="008A3F65"/>
    <w:rsid w:val="008A4AE2"/>
    <w:rsid w:val="008A5ABD"/>
    <w:rsid w:val="008A6AE0"/>
    <w:rsid w:val="008A6AEB"/>
    <w:rsid w:val="008B1111"/>
    <w:rsid w:val="008B241D"/>
    <w:rsid w:val="008B4547"/>
    <w:rsid w:val="008B5BC2"/>
    <w:rsid w:val="008C10FC"/>
    <w:rsid w:val="008C29AB"/>
    <w:rsid w:val="008C3AC4"/>
    <w:rsid w:val="008C68E0"/>
    <w:rsid w:val="008D0B00"/>
    <w:rsid w:val="008E43F2"/>
    <w:rsid w:val="008E483E"/>
    <w:rsid w:val="008E504B"/>
    <w:rsid w:val="008F234B"/>
    <w:rsid w:val="008F6858"/>
    <w:rsid w:val="008F7671"/>
    <w:rsid w:val="00900726"/>
    <w:rsid w:val="00901174"/>
    <w:rsid w:val="00903021"/>
    <w:rsid w:val="00904A13"/>
    <w:rsid w:val="00910463"/>
    <w:rsid w:val="00910E1F"/>
    <w:rsid w:val="009119B4"/>
    <w:rsid w:val="009123AF"/>
    <w:rsid w:val="0091343D"/>
    <w:rsid w:val="00915AC9"/>
    <w:rsid w:val="00921690"/>
    <w:rsid w:val="009225D1"/>
    <w:rsid w:val="00925B38"/>
    <w:rsid w:val="009315DD"/>
    <w:rsid w:val="00933C25"/>
    <w:rsid w:val="00934D4B"/>
    <w:rsid w:val="0093705E"/>
    <w:rsid w:val="00942044"/>
    <w:rsid w:val="00942B5B"/>
    <w:rsid w:val="00945776"/>
    <w:rsid w:val="00946111"/>
    <w:rsid w:val="0094701C"/>
    <w:rsid w:val="0095096C"/>
    <w:rsid w:val="00951F2E"/>
    <w:rsid w:val="009531C9"/>
    <w:rsid w:val="00953223"/>
    <w:rsid w:val="00953EA5"/>
    <w:rsid w:val="009623D2"/>
    <w:rsid w:val="00963384"/>
    <w:rsid w:val="00971AD6"/>
    <w:rsid w:val="00974A15"/>
    <w:rsid w:val="009761EA"/>
    <w:rsid w:val="00983E76"/>
    <w:rsid w:val="009854EA"/>
    <w:rsid w:val="0099105E"/>
    <w:rsid w:val="009912F2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3856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146FD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4E50"/>
    <w:rsid w:val="00A46C65"/>
    <w:rsid w:val="00A500A4"/>
    <w:rsid w:val="00A50B03"/>
    <w:rsid w:val="00A51F93"/>
    <w:rsid w:val="00A5271A"/>
    <w:rsid w:val="00A53728"/>
    <w:rsid w:val="00A553CE"/>
    <w:rsid w:val="00A55A50"/>
    <w:rsid w:val="00A56A1A"/>
    <w:rsid w:val="00A56DB6"/>
    <w:rsid w:val="00A57DD4"/>
    <w:rsid w:val="00A61FF0"/>
    <w:rsid w:val="00A6438B"/>
    <w:rsid w:val="00A71ABF"/>
    <w:rsid w:val="00A74099"/>
    <w:rsid w:val="00A7441A"/>
    <w:rsid w:val="00A76E07"/>
    <w:rsid w:val="00A80B3C"/>
    <w:rsid w:val="00A848FD"/>
    <w:rsid w:val="00A849AE"/>
    <w:rsid w:val="00A973D1"/>
    <w:rsid w:val="00AA0017"/>
    <w:rsid w:val="00AA201F"/>
    <w:rsid w:val="00AA31BA"/>
    <w:rsid w:val="00AA5AF1"/>
    <w:rsid w:val="00AA7434"/>
    <w:rsid w:val="00AB168F"/>
    <w:rsid w:val="00AB21F9"/>
    <w:rsid w:val="00AB2FF5"/>
    <w:rsid w:val="00AC1F2C"/>
    <w:rsid w:val="00AC289C"/>
    <w:rsid w:val="00AC2C79"/>
    <w:rsid w:val="00AC3B61"/>
    <w:rsid w:val="00AC5FD9"/>
    <w:rsid w:val="00AD362A"/>
    <w:rsid w:val="00AD6099"/>
    <w:rsid w:val="00AE3008"/>
    <w:rsid w:val="00AE5BB5"/>
    <w:rsid w:val="00AE61C9"/>
    <w:rsid w:val="00AE7F3B"/>
    <w:rsid w:val="00AF1624"/>
    <w:rsid w:val="00AF7C8F"/>
    <w:rsid w:val="00B00941"/>
    <w:rsid w:val="00B00DFC"/>
    <w:rsid w:val="00B03560"/>
    <w:rsid w:val="00B05CF1"/>
    <w:rsid w:val="00B14DE7"/>
    <w:rsid w:val="00B15161"/>
    <w:rsid w:val="00B15900"/>
    <w:rsid w:val="00B17718"/>
    <w:rsid w:val="00B21F7B"/>
    <w:rsid w:val="00B22FFC"/>
    <w:rsid w:val="00B252B3"/>
    <w:rsid w:val="00B3095B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62879"/>
    <w:rsid w:val="00B64AC5"/>
    <w:rsid w:val="00B704CF"/>
    <w:rsid w:val="00B74917"/>
    <w:rsid w:val="00B751AD"/>
    <w:rsid w:val="00B75E6F"/>
    <w:rsid w:val="00B83069"/>
    <w:rsid w:val="00B85051"/>
    <w:rsid w:val="00B869CF"/>
    <w:rsid w:val="00B87954"/>
    <w:rsid w:val="00B91344"/>
    <w:rsid w:val="00B92DD9"/>
    <w:rsid w:val="00B93508"/>
    <w:rsid w:val="00B9477C"/>
    <w:rsid w:val="00B94ED9"/>
    <w:rsid w:val="00B957A7"/>
    <w:rsid w:val="00B97C47"/>
    <w:rsid w:val="00BA1AB8"/>
    <w:rsid w:val="00BA3C63"/>
    <w:rsid w:val="00BA55F6"/>
    <w:rsid w:val="00BA5EEB"/>
    <w:rsid w:val="00BB152E"/>
    <w:rsid w:val="00BB297F"/>
    <w:rsid w:val="00BC088B"/>
    <w:rsid w:val="00BC32B2"/>
    <w:rsid w:val="00BC37BF"/>
    <w:rsid w:val="00BC39E8"/>
    <w:rsid w:val="00BC3EA5"/>
    <w:rsid w:val="00BD1498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4242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559B"/>
    <w:rsid w:val="00C17414"/>
    <w:rsid w:val="00C1768E"/>
    <w:rsid w:val="00C23BD2"/>
    <w:rsid w:val="00C248CD"/>
    <w:rsid w:val="00C25DC0"/>
    <w:rsid w:val="00C27955"/>
    <w:rsid w:val="00C32A47"/>
    <w:rsid w:val="00C40773"/>
    <w:rsid w:val="00C40EEA"/>
    <w:rsid w:val="00C40F18"/>
    <w:rsid w:val="00C41891"/>
    <w:rsid w:val="00C46F93"/>
    <w:rsid w:val="00C50B82"/>
    <w:rsid w:val="00C53F33"/>
    <w:rsid w:val="00C57622"/>
    <w:rsid w:val="00C61B0D"/>
    <w:rsid w:val="00C622BA"/>
    <w:rsid w:val="00C6262D"/>
    <w:rsid w:val="00C62A21"/>
    <w:rsid w:val="00C62B37"/>
    <w:rsid w:val="00C62C61"/>
    <w:rsid w:val="00C6326E"/>
    <w:rsid w:val="00C63698"/>
    <w:rsid w:val="00C64A52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97146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46D"/>
    <w:rsid w:val="00CC4EBB"/>
    <w:rsid w:val="00CC5DCE"/>
    <w:rsid w:val="00CC6249"/>
    <w:rsid w:val="00CC6D73"/>
    <w:rsid w:val="00CD154C"/>
    <w:rsid w:val="00CD263A"/>
    <w:rsid w:val="00CE0204"/>
    <w:rsid w:val="00CE041E"/>
    <w:rsid w:val="00CE57EE"/>
    <w:rsid w:val="00CE699F"/>
    <w:rsid w:val="00CE7BA0"/>
    <w:rsid w:val="00CF4024"/>
    <w:rsid w:val="00CF42F6"/>
    <w:rsid w:val="00CF4FC7"/>
    <w:rsid w:val="00CF5ECE"/>
    <w:rsid w:val="00CF74CE"/>
    <w:rsid w:val="00CF7D35"/>
    <w:rsid w:val="00D0073C"/>
    <w:rsid w:val="00D00A04"/>
    <w:rsid w:val="00D0184E"/>
    <w:rsid w:val="00D02B85"/>
    <w:rsid w:val="00D056E4"/>
    <w:rsid w:val="00D06FE4"/>
    <w:rsid w:val="00D10D62"/>
    <w:rsid w:val="00D123B4"/>
    <w:rsid w:val="00D14F01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56CA4"/>
    <w:rsid w:val="00D64EFD"/>
    <w:rsid w:val="00D6508A"/>
    <w:rsid w:val="00D66BAE"/>
    <w:rsid w:val="00D66F28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6B1E"/>
    <w:rsid w:val="00DA06A3"/>
    <w:rsid w:val="00DA159D"/>
    <w:rsid w:val="00DA3858"/>
    <w:rsid w:val="00DA64E2"/>
    <w:rsid w:val="00DA6AA4"/>
    <w:rsid w:val="00DB236E"/>
    <w:rsid w:val="00DC7A1D"/>
    <w:rsid w:val="00DC7BA0"/>
    <w:rsid w:val="00DD0C10"/>
    <w:rsid w:val="00DD2F61"/>
    <w:rsid w:val="00DD6390"/>
    <w:rsid w:val="00DD6435"/>
    <w:rsid w:val="00DE31BD"/>
    <w:rsid w:val="00DE7B11"/>
    <w:rsid w:val="00DF4705"/>
    <w:rsid w:val="00E00FFC"/>
    <w:rsid w:val="00E032AD"/>
    <w:rsid w:val="00E03B26"/>
    <w:rsid w:val="00E046C0"/>
    <w:rsid w:val="00E06469"/>
    <w:rsid w:val="00E13262"/>
    <w:rsid w:val="00E14BD3"/>
    <w:rsid w:val="00E15529"/>
    <w:rsid w:val="00E15617"/>
    <w:rsid w:val="00E15C0E"/>
    <w:rsid w:val="00E21072"/>
    <w:rsid w:val="00E22F2D"/>
    <w:rsid w:val="00E23E66"/>
    <w:rsid w:val="00E264A5"/>
    <w:rsid w:val="00E32806"/>
    <w:rsid w:val="00E33468"/>
    <w:rsid w:val="00E34C01"/>
    <w:rsid w:val="00E34DC6"/>
    <w:rsid w:val="00E4041E"/>
    <w:rsid w:val="00E51F52"/>
    <w:rsid w:val="00E53D4B"/>
    <w:rsid w:val="00E53FC4"/>
    <w:rsid w:val="00E6250F"/>
    <w:rsid w:val="00E62A33"/>
    <w:rsid w:val="00E72AA2"/>
    <w:rsid w:val="00E7432E"/>
    <w:rsid w:val="00E77330"/>
    <w:rsid w:val="00E81B59"/>
    <w:rsid w:val="00E83B79"/>
    <w:rsid w:val="00E84B42"/>
    <w:rsid w:val="00E90EDF"/>
    <w:rsid w:val="00E91280"/>
    <w:rsid w:val="00E91DFD"/>
    <w:rsid w:val="00E9463A"/>
    <w:rsid w:val="00E958EA"/>
    <w:rsid w:val="00E96524"/>
    <w:rsid w:val="00EB0B6C"/>
    <w:rsid w:val="00EB588D"/>
    <w:rsid w:val="00EB5FC8"/>
    <w:rsid w:val="00EB7033"/>
    <w:rsid w:val="00EB7539"/>
    <w:rsid w:val="00EC1024"/>
    <w:rsid w:val="00EC3A14"/>
    <w:rsid w:val="00EC3DBE"/>
    <w:rsid w:val="00EC5379"/>
    <w:rsid w:val="00EC6B99"/>
    <w:rsid w:val="00ED19D4"/>
    <w:rsid w:val="00ED25C1"/>
    <w:rsid w:val="00ED351D"/>
    <w:rsid w:val="00ED4396"/>
    <w:rsid w:val="00ED46F8"/>
    <w:rsid w:val="00EE0178"/>
    <w:rsid w:val="00EE21D2"/>
    <w:rsid w:val="00EE56AE"/>
    <w:rsid w:val="00EE728A"/>
    <w:rsid w:val="00EE7792"/>
    <w:rsid w:val="00EF0516"/>
    <w:rsid w:val="00EF137E"/>
    <w:rsid w:val="00EF1C8A"/>
    <w:rsid w:val="00EF48AB"/>
    <w:rsid w:val="00F04523"/>
    <w:rsid w:val="00F05770"/>
    <w:rsid w:val="00F14DFC"/>
    <w:rsid w:val="00F15326"/>
    <w:rsid w:val="00F15F63"/>
    <w:rsid w:val="00F15F82"/>
    <w:rsid w:val="00F176F7"/>
    <w:rsid w:val="00F2553B"/>
    <w:rsid w:val="00F26DBD"/>
    <w:rsid w:val="00F27151"/>
    <w:rsid w:val="00F332BC"/>
    <w:rsid w:val="00F36F93"/>
    <w:rsid w:val="00F41BAF"/>
    <w:rsid w:val="00F422EB"/>
    <w:rsid w:val="00F457D0"/>
    <w:rsid w:val="00F503BE"/>
    <w:rsid w:val="00F505D7"/>
    <w:rsid w:val="00F54300"/>
    <w:rsid w:val="00F550C9"/>
    <w:rsid w:val="00F5728B"/>
    <w:rsid w:val="00F61401"/>
    <w:rsid w:val="00F65FBE"/>
    <w:rsid w:val="00F711E1"/>
    <w:rsid w:val="00F71340"/>
    <w:rsid w:val="00F730EC"/>
    <w:rsid w:val="00F7779A"/>
    <w:rsid w:val="00F82081"/>
    <w:rsid w:val="00F8330A"/>
    <w:rsid w:val="00F850D6"/>
    <w:rsid w:val="00F8648D"/>
    <w:rsid w:val="00F86E04"/>
    <w:rsid w:val="00F87C84"/>
    <w:rsid w:val="00F91730"/>
    <w:rsid w:val="00F91EBB"/>
    <w:rsid w:val="00F93E7D"/>
    <w:rsid w:val="00FA1983"/>
    <w:rsid w:val="00FA1D44"/>
    <w:rsid w:val="00FA2F7E"/>
    <w:rsid w:val="00FA4552"/>
    <w:rsid w:val="00FA7565"/>
    <w:rsid w:val="00FB2681"/>
    <w:rsid w:val="00FB3FC3"/>
    <w:rsid w:val="00FB616C"/>
    <w:rsid w:val="00FB72FF"/>
    <w:rsid w:val="00FB7991"/>
    <w:rsid w:val="00FC1504"/>
    <w:rsid w:val="00FC2726"/>
    <w:rsid w:val="00FC55DD"/>
    <w:rsid w:val="00FC7407"/>
    <w:rsid w:val="00FD2573"/>
    <w:rsid w:val="00FD2678"/>
    <w:rsid w:val="00FD49E1"/>
    <w:rsid w:val="00FD5481"/>
    <w:rsid w:val="00FD5734"/>
    <w:rsid w:val="00FD587D"/>
    <w:rsid w:val="00FD6C17"/>
    <w:rsid w:val="00FE3091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link w:val="a7"/>
    <w:uiPriority w:val="34"/>
    <w:qFormat/>
    <w:rsid w:val="00BF0260"/>
    <w:pPr>
      <w:ind w:left="720"/>
      <w:contextualSpacing/>
    </w:pPr>
  </w:style>
  <w:style w:type="paragraph" w:customStyle="1" w:styleId="a8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9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a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b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c">
    <w:name w:val="Balloon Text"/>
    <w:basedOn w:val="a"/>
    <w:link w:val="ad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1A6CD5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rsid w:val="00AD6099"/>
  </w:style>
  <w:style w:type="character" w:styleId="af0">
    <w:name w:val="footnote reference"/>
    <w:uiPriority w:val="99"/>
    <w:unhideWhenUsed/>
    <w:rsid w:val="00AD6099"/>
    <w:rPr>
      <w:vertAlign w:val="superscript"/>
    </w:rPr>
  </w:style>
  <w:style w:type="paragraph" w:styleId="af1">
    <w:name w:val="Body Text"/>
    <w:basedOn w:val="a"/>
    <w:link w:val="af2"/>
    <w:rsid w:val="00ED19D4"/>
    <w:pPr>
      <w:spacing w:after="120"/>
    </w:pPr>
  </w:style>
  <w:style w:type="character" w:customStyle="1" w:styleId="af2">
    <w:name w:val="Основной текст Знак"/>
    <w:basedOn w:val="a0"/>
    <w:link w:val="af1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  <w:style w:type="paragraph" w:styleId="af3">
    <w:name w:val="header"/>
    <w:basedOn w:val="a"/>
    <w:link w:val="af4"/>
    <w:rsid w:val="007F7308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rsid w:val="007F7308"/>
    <w:rPr>
      <w:sz w:val="24"/>
      <w:szCs w:val="24"/>
    </w:rPr>
  </w:style>
  <w:style w:type="paragraph" w:styleId="af5">
    <w:name w:val="footer"/>
    <w:basedOn w:val="a"/>
    <w:link w:val="af6"/>
    <w:rsid w:val="007F7308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rsid w:val="007F7308"/>
    <w:rPr>
      <w:sz w:val="24"/>
      <w:szCs w:val="24"/>
    </w:rPr>
  </w:style>
  <w:style w:type="paragraph" w:customStyle="1" w:styleId="Style4">
    <w:name w:val="Style4"/>
    <w:basedOn w:val="a"/>
    <w:rsid w:val="00461BDE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461BD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5">
    <w:name w:val="Style5"/>
    <w:basedOn w:val="a"/>
    <w:rsid w:val="00461BDE"/>
    <w:pPr>
      <w:widowControl w:val="0"/>
      <w:autoSpaceDE w:val="0"/>
      <w:autoSpaceDN w:val="0"/>
      <w:adjustRightInd w:val="0"/>
      <w:spacing w:line="317" w:lineRule="exact"/>
      <w:jc w:val="both"/>
    </w:pPr>
  </w:style>
  <w:style w:type="character" w:customStyle="1" w:styleId="FontStyle33">
    <w:name w:val="Font Style33"/>
    <w:rsid w:val="00461BDE"/>
    <w:rPr>
      <w:rFonts w:ascii="Times New Roman" w:hAnsi="Times New Roman" w:cs="Times New Roman"/>
      <w:b/>
      <w:bCs/>
      <w:sz w:val="22"/>
      <w:szCs w:val="22"/>
    </w:rPr>
  </w:style>
  <w:style w:type="character" w:customStyle="1" w:styleId="a7">
    <w:name w:val="Абзац списка Знак"/>
    <w:link w:val="a6"/>
    <w:uiPriority w:val="34"/>
    <w:rsid w:val="00EE56A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9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64F8D-AC5E-456E-83B5-A38F3D927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4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9771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Иванков Тимур Павлович</cp:lastModifiedBy>
  <cp:revision>3</cp:revision>
  <cp:lastPrinted>2016-06-23T05:49:00Z</cp:lastPrinted>
  <dcterms:created xsi:type="dcterms:W3CDTF">2016-06-22T21:57:00Z</dcterms:created>
  <dcterms:modified xsi:type="dcterms:W3CDTF">2016-06-23T20:30:00Z</dcterms:modified>
</cp:coreProperties>
</file>