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-59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142B80" w:rsidRPr="00A5296F" w:rsidTr="00142B80">
        <w:trPr>
          <w:trHeight w:val="1841"/>
        </w:trPr>
        <w:tc>
          <w:tcPr>
            <w:tcW w:w="2093" w:type="dxa"/>
          </w:tcPr>
          <w:p w:rsidR="00142B80" w:rsidRPr="00A5296F" w:rsidRDefault="00142B80" w:rsidP="00142B80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3638302" wp14:editId="4BA5D518">
                  <wp:extent cx="1163955" cy="1124585"/>
                  <wp:effectExtent l="0" t="0" r="0" b="0"/>
                  <wp:docPr id="6" name="Рисунок 4" descr="Петропавловск-Камчатский-герб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" descr="Петропавловск-Камчатский-герб_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vAlign w:val="center"/>
          </w:tcPr>
          <w:p w:rsidR="00142B80" w:rsidRPr="00861C3A" w:rsidRDefault="00142B80" w:rsidP="00142B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r w:rsidRPr="00861C3A">
              <w:rPr>
                <w:b/>
                <w:sz w:val="40"/>
                <w:szCs w:val="40"/>
              </w:rPr>
              <w:t>ГЛАВА</w:t>
            </w:r>
          </w:p>
          <w:p w:rsidR="00142B80" w:rsidRPr="00861C3A" w:rsidRDefault="00142B80" w:rsidP="00142B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proofErr w:type="gramStart"/>
            <w:r w:rsidRPr="00861C3A">
              <w:rPr>
                <w:b/>
                <w:sz w:val="40"/>
                <w:szCs w:val="40"/>
              </w:rPr>
              <w:t>ПЕТРОПАВЛОВСК-КАМЧАТСКОГО</w:t>
            </w:r>
            <w:proofErr w:type="gramEnd"/>
          </w:p>
          <w:p w:rsidR="00142B80" w:rsidRPr="00C33703" w:rsidRDefault="00142B80" w:rsidP="00142B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861C3A">
              <w:rPr>
                <w:b/>
                <w:sz w:val="40"/>
                <w:szCs w:val="40"/>
              </w:rPr>
              <w:t>ГОРОДСКОГО ОКРУГА</w:t>
            </w:r>
          </w:p>
        </w:tc>
      </w:tr>
      <w:tr w:rsidR="00142B80" w:rsidRPr="00A5296F" w:rsidTr="00142B80">
        <w:trPr>
          <w:trHeight w:val="220"/>
        </w:trPr>
        <w:tc>
          <w:tcPr>
            <w:tcW w:w="10173" w:type="dxa"/>
            <w:gridSpan w:val="2"/>
          </w:tcPr>
          <w:p w:rsidR="00142B80" w:rsidRPr="00667850" w:rsidRDefault="00142B80" w:rsidP="00142B80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3ECCCD1" wp14:editId="1E7A3243">
                      <wp:simplePos x="0" y="0"/>
                      <wp:positionH relativeFrom="column">
                        <wp:posOffset>-45085</wp:posOffset>
                      </wp:positionH>
                      <wp:positionV relativeFrom="page">
                        <wp:posOffset>32385</wp:posOffset>
                      </wp:positionV>
                      <wp:extent cx="6419850" cy="0"/>
                      <wp:effectExtent l="38100" t="31750" r="38100" b="34925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98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.55pt,2.55pt" to="501.9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/T4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239A1" w:rsidRPr="00590984" w:rsidRDefault="005239A1" w:rsidP="005239A1">
      <w:pPr>
        <w:jc w:val="center"/>
        <w:rPr>
          <w:b/>
          <w:sz w:val="28"/>
          <w:szCs w:val="28"/>
        </w:rPr>
      </w:pPr>
    </w:p>
    <w:p w:rsidR="005239A1" w:rsidRDefault="005239A1" w:rsidP="005239A1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5239A1" w:rsidRPr="003568DA" w:rsidRDefault="005239A1" w:rsidP="005239A1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5239A1" w:rsidRPr="00CA2B5F" w:rsidTr="00234F74">
        <w:trPr>
          <w:trHeight w:val="475"/>
        </w:trPr>
        <w:tc>
          <w:tcPr>
            <w:tcW w:w="4644" w:type="dxa"/>
          </w:tcPr>
          <w:p w:rsidR="005239A1" w:rsidRPr="005C4FE0" w:rsidRDefault="00FB7685" w:rsidP="00673087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5239A1" w:rsidRPr="003949FE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</w:t>
            </w:r>
            <w:r w:rsidR="00673087">
              <w:rPr>
                <w:sz w:val="28"/>
                <w:szCs w:val="28"/>
              </w:rPr>
              <w:t>24.05.2016</w:t>
            </w:r>
            <w:r w:rsidR="008C1B5D" w:rsidRPr="008C1B5D">
              <w:rPr>
                <w:sz w:val="28"/>
                <w:szCs w:val="28"/>
              </w:rPr>
              <w:t xml:space="preserve"> </w:t>
            </w:r>
            <w:r w:rsidR="005239A1" w:rsidRPr="003949FE">
              <w:rPr>
                <w:sz w:val="28"/>
                <w:szCs w:val="28"/>
              </w:rPr>
              <w:t>№</w:t>
            </w:r>
            <w:r w:rsidR="00143698">
              <w:rPr>
                <w:sz w:val="28"/>
                <w:szCs w:val="28"/>
              </w:rPr>
              <w:t xml:space="preserve"> </w:t>
            </w:r>
            <w:r w:rsidR="00673087">
              <w:rPr>
                <w:sz w:val="28"/>
                <w:szCs w:val="28"/>
              </w:rPr>
              <w:t>79</w:t>
            </w:r>
          </w:p>
        </w:tc>
      </w:tr>
    </w:tbl>
    <w:p w:rsidR="005239A1" w:rsidRPr="00B476AC" w:rsidRDefault="005239A1" w:rsidP="005239A1">
      <w:pPr>
        <w:jc w:val="center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</w:tblGrid>
      <w:tr w:rsidR="005239A1" w:rsidRPr="00004319" w:rsidTr="00234F74">
        <w:trPr>
          <w:trHeight w:val="455"/>
        </w:trPr>
        <w:tc>
          <w:tcPr>
            <w:tcW w:w="4644" w:type="dxa"/>
          </w:tcPr>
          <w:p w:rsidR="005239A1" w:rsidRPr="00004319" w:rsidRDefault="005239A1" w:rsidP="00234F74">
            <w:pPr>
              <w:jc w:val="both"/>
              <w:rPr>
                <w:szCs w:val="28"/>
              </w:rPr>
            </w:pPr>
            <w:r w:rsidRPr="00BA56FF">
              <w:rPr>
                <w:sz w:val="28"/>
                <w:szCs w:val="28"/>
              </w:rPr>
              <w:t xml:space="preserve">О </w:t>
            </w:r>
            <w:r>
              <w:rPr>
                <w:sz w:val="28"/>
                <w:szCs w:val="28"/>
              </w:rPr>
              <w:t xml:space="preserve">назначении публичных слушаний по вопросу «О внесении изменений в Устав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округа»</w:t>
            </w:r>
            <w:r w:rsidRPr="00BA56FF">
              <w:rPr>
                <w:sz w:val="28"/>
                <w:szCs w:val="28"/>
              </w:rPr>
              <w:t xml:space="preserve"> </w:t>
            </w:r>
          </w:p>
        </w:tc>
      </w:tr>
    </w:tbl>
    <w:p w:rsidR="005239A1" w:rsidRDefault="005239A1" w:rsidP="005239A1">
      <w:pPr>
        <w:ind w:firstLine="720"/>
        <w:jc w:val="both"/>
        <w:rPr>
          <w:sz w:val="30"/>
          <w:szCs w:val="30"/>
        </w:rPr>
      </w:pPr>
    </w:p>
    <w:p w:rsidR="005239A1" w:rsidRPr="00F14B5B" w:rsidRDefault="005239A1" w:rsidP="005239A1">
      <w:pPr>
        <w:ind w:firstLine="709"/>
        <w:jc w:val="both"/>
        <w:rPr>
          <w:szCs w:val="28"/>
        </w:rPr>
      </w:pPr>
      <w:r w:rsidRPr="003568DA">
        <w:rPr>
          <w:sz w:val="28"/>
          <w:szCs w:val="28"/>
        </w:rPr>
        <w:t>В связи с</w:t>
      </w:r>
      <w:r>
        <w:rPr>
          <w:sz w:val="28"/>
          <w:szCs w:val="28"/>
        </w:rPr>
        <w:t xml:space="preserve"> необходимостью внесения изменений в Устав Петропавловск-Камчатского городского округа</w:t>
      </w:r>
      <w:r w:rsidRPr="00982B19">
        <w:rPr>
          <w:sz w:val="28"/>
          <w:szCs w:val="28"/>
        </w:rPr>
        <w:t>,</w:t>
      </w:r>
      <w:r w:rsidRPr="00982B19">
        <w:rPr>
          <w:i/>
          <w:szCs w:val="28"/>
        </w:rPr>
        <w:t xml:space="preserve"> </w:t>
      </w:r>
      <w:r w:rsidRPr="00982B19">
        <w:rPr>
          <w:sz w:val="28"/>
          <w:szCs w:val="28"/>
        </w:rPr>
        <w:t>руководствуясь статьей 28 Федерального закона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от 06.10.2003 № 131-ФЗ «Об общих принципах организации местного самоуправления в Российской Федерации», в соответствии со статьей 22 Устава Петропавловск-Камчатского городского округа, Решением Городской Думы Петропавловск-Камчатского городского округа от 28.04.2014 № 211-нд </w:t>
      </w:r>
      <w:r>
        <w:rPr>
          <w:sz w:val="28"/>
          <w:szCs w:val="28"/>
        </w:rPr>
        <w:br/>
        <w:t>«О публичных слушаниях в Петропавлов</w:t>
      </w:r>
      <w:r w:rsidR="003D27E4">
        <w:rPr>
          <w:sz w:val="28"/>
          <w:szCs w:val="28"/>
        </w:rPr>
        <w:t>ск-Камчатском городском округе»</w:t>
      </w:r>
    </w:p>
    <w:p w:rsidR="005239A1" w:rsidRDefault="005239A1" w:rsidP="005239A1">
      <w:pPr>
        <w:jc w:val="center"/>
        <w:rPr>
          <w:sz w:val="28"/>
          <w:szCs w:val="28"/>
        </w:rPr>
      </w:pPr>
    </w:p>
    <w:p w:rsidR="005239A1" w:rsidRDefault="005239A1" w:rsidP="005239A1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ПОСТАНОВЛЯЮ:</w:t>
      </w:r>
    </w:p>
    <w:p w:rsidR="005239A1" w:rsidRPr="003568DA" w:rsidRDefault="005239A1" w:rsidP="005239A1">
      <w:pPr>
        <w:jc w:val="center"/>
        <w:rPr>
          <w:b/>
          <w:sz w:val="28"/>
          <w:szCs w:val="28"/>
        </w:rPr>
      </w:pPr>
    </w:p>
    <w:p w:rsidR="005239A1" w:rsidRPr="002A004C" w:rsidRDefault="005239A1" w:rsidP="005239A1">
      <w:pPr>
        <w:ind w:firstLine="709"/>
        <w:jc w:val="both"/>
        <w:rPr>
          <w:sz w:val="28"/>
          <w:szCs w:val="28"/>
        </w:rPr>
      </w:pPr>
      <w:r w:rsidRPr="00E82A39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E82A39">
        <w:rPr>
          <w:sz w:val="28"/>
          <w:szCs w:val="28"/>
        </w:rPr>
        <w:t xml:space="preserve">Провести по </w:t>
      </w:r>
      <w:r w:rsidRPr="00E170BF">
        <w:rPr>
          <w:sz w:val="28"/>
          <w:szCs w:val="28"/>
        </w:rPr>
        <w:t>инициативе</w:t>
      </w:r>
      <w:r w:rsidRPr="00E170BF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Главы Петропавловск-Камчатского городского округа </w:t>
      </w:r>
      <w:r w:rsidRPr="00E82A39">
        <w:rPr>
          <w:sz w:val="28"/>
          <w:szCs w:val="28"/>
        </w:rPr>
        <w:t xml:space="preserve">публичные слушания по вопросу «О внесении изменений в Устав Петропавловск-Камчатского городского округа» </w:t>
      </w:r>
      <w:r w:rsidRPr="00663B96">
        <w:rPr>
          <w:sz w:val="28"/>
          <w:szCs w:val="28"/>
        </w:rPr>
        <w:t>и вынести на публичные слушания проект решения Городской Думы Петропавловск-</w:t>
      </w:r>
      <w:r w:rsidRPr="002A004C">
        <w:rPr>
          <w:sz w:val="28"/>
          <w:szCs w:val="28"/>
        </w:rPr>
        <w:t>Камчатского городского округа «О внесении изменений в Устав Петропавловск-Камчатского городского округа» согласно приложению 1 к настоящему постановлению.</w:t>
      </w:r>
    </w:p>
    <w:p w:rsidR="005239A1" w:rsidRPr="002A004C" w:rsidRDefault="005239A1" w:rsidP="005239A1">
      <w:pPr>
        <w:ind w:firstLine="709"/>
        <w:jc w:val="both"/>
        <w:rPr>
          <w:sz w:val="28"/>
          <w:szCs w:val="28"/>
        </w:rPr>
      </w:pPr>
      <w:r w:rsidRPr="002A004C">
        <w:rPr>
          <w:sz w:val="28"/>
          <w:szCs w:val="28"/>
        </w:rPr>
        <w:t xml:space="preserve">2. Назначить публичные слушания на </w:t>
      </w:r>
      <w:r w:rsidR="00847BD2" w:rsidRPr="00956ED5">
        <w:rPr>
          <w:sz w:val="28"/>
          <w:szCs w:val="28"/>
        </w:rPr>
        <w:t xml:space="preserve">16.06.2016 </w:t>
      </w:r>
      <w:r w:rsidR="00234F74">
        <w:rPr>
          <w:sz w:val="28"/>
          <w:szCs w:val="28"/>
        </w:rPr>
        <w:t>в 10</w:t>
      </w:r>
      <w:r w:rsidRPr="002A004C">
        <w:rPr>
          <w:sz w:val="28"/>
          <w:szCs w:val="28"/>
          <w:vertAlign w:val="superscript"/>
        </w:rPr>
        <w:t>00</w:t>
      </w:r>
      <w:r w:rsidRPr="002A004C">
        <w:rPr>
          <w:sz w:val="28"/>
          <w:szCs w:val="28"/>
        </w:rPr>
        <w:t xml:space="preserve"> часов в актовом зале</w:t>
      </w:r>
      <w:r w:rsidR="005A22CF">
        <w:rPr>
          <w:sz w:val="28"/>
          <w:szCs w:val="28"/>
        </w:rPr>
        <w:br/>
      </w:r>
      <w:r w:rsidRPr="002A004C">
        <w:rPr>
          <w:sz w:val="28"/>
          <w:szCs w:val="28"/>
        </w:rPr>
        <w:t xml:space="preserve">№ 404 здания администрации </w:t>
      </w:r>
      <w:proofErr w:type="gramStart"/>
      <w:r w:rsidRPr="002A004C">
        <w:rPr>
          <w:sz w:val="28"/>
          <w:szCs w:val="28"/>
        </w:rPr>
        <w:t>Петропавловск-Камчатского</w:t>
      </w:r>
      <w:proofErr w:type="gramEnd"/>
      <w:r w:rsidRPr="002A004C">
        <w:rPr>
          <w:sz w:val="28"/>
          <w:szCs w:val="28"/>
        </w:rPr>
        <w:t xml:space="preserve"> городского округа (улица Ленинская, дом 14).</w:t>
      </w:r>
    </w:p>
    <w:p w:rsidR="005239A1" w:rsidRPr="002A004C" w:rsidRDefault="005239A1" w:rsidP="005239A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A004C">
        <w:rPr>
          <w:sz w:val="28"/>
          <w:szCs w:val="28"/>
        </w:rPr>
        <w:t>3. Утвердить организационный комитет по проведению публичных слушаний в следующем составе:</w:t>
      </w:r>
    </w:p>
    <w:p w:rsidR="005239A1" w:rsidRPr="002A004C" w:rsidRDefault="005239A1" w:rsidP="005239A1">
      <w:pPr>
        <w:tabs>
          <w:tab w:val="left" w:pos="900"/>
        </w:tabs>
        <w:suppressAutoHyphens/>
        <w:ind w:firstLine="709"/>
        <w:jc w:val="both"/>
        <w:rPr>
          <w:sz w:val="28"/>
          <w:szCs w:val="28"/>
        </w:rPr>
      </w:pPr>
      <w:r w:rsidRPr="002A004C">
        <w:rPr>
          <w:sz w:val="28"/>
          <w:szCs w:val="28"/>
        </w:rPr>
        <w:t>председатель организационного комитета: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518"/>
        <w:gridCol w:w="425"/>
        <w:gridCol w:w="7371"/>
      </w:tblGrid>
      <w:tr w:rsidR="005239A1" w:rsidRPr="002A004C" w:rsidTr="00234F74">
        <w:trPr>
          <w:trHeight w:val="360"/>
        </w:trPr>
        <w:tc>
          <w:tcPr>
            <w:tcW w:w="2518" w:type="dxa"/>
          </w:tcPr>
          <w:p w:rsidR="005239A1" w:rsidRPr="002A004C" w:rsidRDefault="005239A1" w:rsidP="00234F74">
            <w:pPr>
              <w:ind w:right="-1"/>
              <w:jc w:val="both"/>
              <w:rPr>
                <w:sz w:val="28"/>
                <w:szCs w:val="28"/>
              </w:rPr>
            </w:pPr>
            <w:r w:rsidRPr="002A004C">
              <w:rPr>
                <w:sz w:val="28"/>
                <w:szCs w:val="28"/>
              </w:rPr>
              <w:t>Кирносенко А.В.</w:t>
            </w:r>
          </w:p>
        </w:tc>
        <w:tc>
          <w:tcPr>
            <w:tcW w:w="425" w:type="dxa"/>
          </w:tcPr>
          <w:p w:rsidR="005239A1" w:rsidRPr="002A004C" w:rsidRDefault="005239A1" w:rsidP="00234F74">
            <w:pPr>
              <w:ind w:left="-108" w:right="-1"/>
              <w:jc w:val="both"/>
              <w:rPr>
                <w:sz w:val="28"/>
                <w:szCs w:val="28"/>
              </w:rPr>
            </w:pPr>
            <w:r w:rsidRPr="002A004C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5239A1" w:rsidRPr="002A004C" w:rsidRDefault="005239A1" w:rsidP="0076592E">
            <w:pPr>
              <w:ind w:left="-108" w:right="-108"/>
              <w:jc w:val="both"/>
              <w:rPr>
                <w:rStyle w:val="FontStyle34"/>
                <w:sz w:val="28"/>
                <w:szCs w:val="28"/>
              </w:rPr>
            </w:pPr>
            <w:r w:rsidRPr="002A004C">
              <w:rPr>
                <w:rStyle w:val="FontStyle34"/>
                <w:sz w:val="28"/>
                <w:szCs w:val="28"/>
              </w:rPr>
              <w:t xml:space="preserve">заместитель председателя Городской Думы Петропавловск-Камчатского городского округа, председатель Комитета     по </w:t>
            </w:r>
            <w:r w:rsidR="0076592E">
              <w:rPr>
                <w:rStyle w:val="FontStyle34"/>
                <w:sz w:val="28"/>
                <w:szCs w:val="28"/>
              </w:rPr>
              <w:t>бюджету и экономике</w:t>
            </w:r>
            <w:r w:rsidRPr="002A004C">
              <w:rPr>
                <w:rStyle w:val="FontStyle34"/>
                <w:sz w:val="28"/>
                <w:szCs w:val="28"/>
              </w:rPr>
              <w:t>;</w:t>
            </w:r>
          </w:p>
        </w:tc>
      </w:tr>
    </w:tbl>
    <w:p w:rsidR="005239A1" w:rsidRPr="003949FE" w:rsidRDefault="005239A1" w:rsidP="005239A1">
      <w:pPr>
        <w:ind w:right="-1" w:firstLine="708"/>
        <w:jc w:val="both"/>
        <w:rPr>
          <w:sz w:val="28"/>
          <w:szCs w:val="28"/>
        </w:rPr>
      </w:pPr>
      <w:r w:rsidRPr="002A004C">
        <w:rPr>
          <w:sz w:val="28"/>
          <w:szCs w:val="28"/>
        </w:rPr>
        <w:t>члены организационного комитета: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518"/>
        <w:gridCol w:w="425"/>
        <w:gridCol w:w="7371"/>
      </w:tblGrid>
      <w:tr w:rsidR="005239A1" w:rsidRPr="003949FE" w:rsidTr="00234F74">
        <w:trPr>
          <w:trHeight w:val="360"/>
        </w:trPr>
        <w:tc>
          <w:tcPr>
            <w:tcW w:w="2518" w:type="dxa"/>
          </w:tcPr>
          <w:p w:rsidR="005239A1" w:rsidRPr="003949FE" w:rsidRDefault="00234F74" w:rsidP="00234F74">
            <w:pPr>
              <w:ind w:right="-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Гаспарян</w:t>
            </w:r>
            <w:proofErr w:type="spellEnd"/>
            <w:r>
              <w:rPr>
                <w:sz w:val="28"/>
                <w:szCs w:val="28"/>
              </w:rPr>
              <w:t xml:space="preserve"> А.А.</w:t>
            </w:r>
          </w:p>
        </w:tc>
        <w:tc>
          <w:tcPr>
            <w:tcW w:w="425" w:type="dxa"/>
          </w:tcPr>
          <w:p w:rsidR="005239A1" w:rsidRPr="003949FE" w:rsidRDefault="005239A1" w:rsidP="00234F74">
            <w:pPr>
              <w:ind w:left="-108"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22527A" w:rsidRPr="003949FE" w:rsidRDefault="005239A1" w:rsidP="0076592E">
            <w:pPr>
              <w:ind w:left="-108" w:right="-108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 xml:space="preserve">заместитель </w:t>
            </w:r>
            <w:r w:rsidR="00234F74">
              <w:rPr>
                <w:sz w:val="28"/>
                <w:szCs w:val="28"/>
              </w:rPr>
              <w:t>начальника правового отдела Управления делами</w:t>
            </w:r>
            <w:r w:rsidRPr="003949FE">
              <w:rPr>
                <w:sz w:val="28"/>
                <w:szCs w:val="28"/>
              </w:rPr>
              <w:t xml:space="preserve"> администрации Петропавловск-Камчатского городского округа;</w:t>
            </w:r>
          </w:p>
        </w:tc>
      </w:tr>
      <w:tr w:rsidR="005239A1" w:rsidRPr="003949FE" w:rsidTr="00234F74">
        <w:trPr>
          <w:trHeight w:val="360"/>
        </w:trPr>
        <w:tc>
          <w:tcPr>
            <w:tcW w:w="2518" w:type="dxa"/>
          </w:tcPr>
          <w:p w:rsidR="005239A1" w:rsidRPr="003949FE" w:rsidRDefault="005239A1" w:rsidP="00234F74">
            <w:pPr>
              <w:ind w:right="-1"/>
              <w:jc w:val="both"/>
              <w:rPr>
                <w:sz w:val="28"/>
                <w:szCs w:val="28"/>
              </w:rPr>
            </w:pPr>
            <w:proofErr w:type="spellStart"/>
            <w:r w:rsidRPr="003949FE">
              <w:rPr>
                <w:sz w:val="28"/>
                <w:szCs w:val="28"/>
              </w:rPr>
              <w:t>Добуева</w:t>
            </w:r>
            <w:proofErr w:type="spellEnd"/>
            <w:r w:rsidRPr="003949FE">
              <w:rPr>
                <w:sz w:val="28"/>
                <w:szCs w:val="28"/>
              </w:rPr>
              <w:t xml:space="preserve"> О.Э.</w:t>
            </w:r>
          </w:p>
        </w:tc>
        <w:tc>
          <w:tcPr>
            <w:tcW w:w="425" w:type="dxa"/>
          </w:tcPr>
          <w:p w:rsidR="005239A1" w:rsidRPr="003949FE" w:rsidRDefault="005239A1" w:rsidP="00234F74">
            <w:pPr>
              <w:ind w:left="-108"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5239A1" w:rsidRPr="003949FE" w:rsidRDefault="005239A1" w:rsidP="00234F74">
            <w:pPr>
              <w:ind w:left="-108" w:right="-108"/>
              <w:jc w:val="both"/>
              <w:rPr>
                <w:rStyle w:val="FontStyle34"/>
                <w:sz w:val="28"/>
                <w:szCs w:val="28"/>
              </w:rPr>
            </w:pPr>
            <w:r w:rsidRPr="003949FE">
              <w:rPr>
                <w:rStyle w:val="FontStyle34"/>
                <w:sz w:val="28"/>
                <w:szCs w:val="28"/>
              </w:rPr>
              <w:t>советник юридического отдела аппарата Городской Думы</w:t>
            </w:r>
            <w:r w:rsidRPr="003949FE">
              <w:rPr>
                <w:sz w:val="28"/>
                <w:szCs w:val="28"/>
              </w:rPr>
              <w:t xml:space="preserve"> Петропавловск-Камчатского городского округа;</w:t>
            </w:r>
          </w:p>
        </w:tc>
      </w:tr>
      <w:tr w:rsidR="005239A1" w:rsidRPr="003949FE" w:rsidTr="00234F74">
        <w:trPr>
          <w:trHeight w:val="360"/>
        </w:trPr>
        <w:tc>
          <w:tcPr>
            <w:tcW w:w="2518" w:type="dxa"/>
          </w:tcPr>
          <w:p w:rsidR="005239A1" w:rsidRPr="003949FE" w:rsidRDefault="005239A1" w:rsidP="00234F74">
            <w:pPr>
              <w:ind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lastRenderedPageBreak/>
              <w:t>Иванков Т.П.</w:t>
            </w:r>
          </w:p>
        </w:tc>
        <w:tc>
          <w:tcPr>
            <w:tcW w:w="425" w:type="dxa"/>
          </w:tcPr>
          <w:p w:rsidR="005239A1" w:rsidRPr="003949FE" w:rsidRDefault="005239A1" w:rsidP="00234F74">
            <w:pPr>
              <w:ind w:left="-108"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5239A1" w:rsidRPr="003949FE" w:rsidRDefault="005239A1" w:rsidP="00234F74">
            <w:pPr>
              <w:ind w:left="-108" w:right="-108"/>
              <w:jc w:val="both"/>
              <w:rPr>
                <w:rStyle w:val="FontStyle34"/>
                <w:sz w:val="28"/>
                <w:szCs w:val="28"/>
              </w:rPr>
            </w:pPr>
            <w:r w:rsidRPr="003949FE">
              <w:rPr>
                <w:rStyle w:val="FontStyle34"/>
                <w:sz w:val="28"/>
                <w:szCs w:val="28"/>
              </w:rPr>
              <w:t xml:space="preserve">консультант отдела аппарата Городской Думы </w:t>
            </w:r>
            <w:r w:rsidRPr="003949FE">
              <w:rPr>
                <w:sz w:val="28"/>
                <w:szCs w:val="28"/>
              </w:rPr>
              <w:t>Петропавловск-Камчатского городского округа                    по организационно-правовому обеспечению органов Городской Думы и депутатских объединений;</w:t>
            </w:r>
          </w:p>
        </w:tc>
      </w:tr>
      <w:tr w:rsidR="005239A1" w:rsidRPr="003949FE" w:rsidTr="00234F74">
        <w:trPr>
          <w:trHeight w:val="360"/>
        </w:trPr>
        <w:tc>
          <w:tcPr>
            <w:tcW w:w="2518" w:type="dxa"/>
          </w:tcPr>
          <w:p w:rsidR="005239A1" w:rsidRPr="003949FE" w:rsidRDefault="005239A1" w:rsidP="00234F74">
            <w:pPr>
              <w:ind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Смирнов С.И.</w:t>
            </w:r>
          </w:p>
        </w:tc>
        <w:tc>
          <w:tcPr>
            <w:tcW w:w="425" w:type="dxa"/>
          </w:tcPr>
          <w:p w:rsidR="005239A1" w:rsidRPr="003949FE" w:rsidRDefault="005239A1" w:rsidP="00234F74">
            <w:pPr>
              <w:ind w:left="-108"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5239A1" w:rsidRPr="003949FE" w:rsidRDefault="005239A1" w:rsidP="00234F74">
            <w:pPr>
              <w:ind w:left="-108" w:right="-108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заместитель председателя Городской Думы Петропавловск-Камчатского городского округа, председатель Комитета     по социальной политике;</w:t>
            </w:r>
          </w:p>
        </w:tc>
      </w:tr>
      <w:tr w:rsidR="005239A1" w:rsidRPr="003949FE" w:rsidTr="00234F74">
        <w:trPr>
          <w:trHeight w:val="360"/>
        </w:trPr>
        <w:tc>
          <w:tcPr>
            <w:tcW w:w="2518" w:type="dxa"/>
          </w:tcPr>
          <w:p w:rsidR="005239A1" w:rsidRPr="003949FE" w:rsidRDefault="005239A1" w:rsidP="00234F74">
            <w:pPr>
              <w:ind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Тур Е.А.</w:t>
            </w:r>
          </w:p>
        </w:tc>
        <w:tc>
          <w:tcPr>
            <w:tcW w:w="425" w:type="dxa"/>
          </w:tcPr>
          <w:p w:rsidR="005239A1" w:rsidRPr="003949FE" w:rsidRDefault="005239A1" w:rsidP="00234F74">
            <w:pPr>
              <w:ind w:left="-108"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5239A1" w:rsidRPr="003949FE" w:rsidRDefault="005239A1" w:rsidP="00234F74">
            <w:pPr>
              <w:ind w:left="-108" w:right="-109"/>
              <w:jc w:val="both"/>
              <w:rPr>
                <w:rStyle w:val="FontStyle34"/>
                <w:sz w:val="28"/>
                <w:szCs w:val="28"/>
              </w:rPr>
            </w:pPr>
            <w:r w:rsidRPr="003949FE">
              <w:rPr>
                <w:rStyle w:val="FontStyle34"/>
                <w:sz w:val="28"/>
                <w:szCs w:val="28"/>
              </w:rPr>
              <w:t xml:space="preserve">заместитель руководителя </w:t>
            </w:r>
            <w:r w:rsidR="00234F74">
              <w:rPr>
                <w:rStyle w:val="FontStyle34"/>
                <w:sz w:val="28"/>
                <w:szCs w:val="28"/>
              </w:rPr>
              <w:t>Управления делами</w:t>
            </w:r>
            <w:r w:rsidRPr="003949FE">
              <w:rPr>
                <w:rStyle w:val="FontStyle34"/>
                <w:sz w:val="28"/>
                <w:szCs w:val="28"/>
              </w:rPr>
              <w:t xml:space="preserve"> администрации Петропавловск-Камчатского</w:t>
            </w:r>
            <w:r w:rsidR="00234F74">
              <w:rPr>
                <w:rStyle w:val="FontStyle34"/>
                <w:sz w:val="28"/>
                <w:szCs w:val="28"/>
              </w:rPr>
              <w:t xml:space="preserve"> городского округа;</w:t>
            </w:r>
          </w:p>
        </w:tc>
      </w:tr>
      <w:tr w:rsidR="00234F74" w:rsidRPr="003949FE" w:rsidTr="00234F74">
        <w:trPr>
          <w:trHeight w:val="360"/>
        </w:trPr>
        <w:tc>
          <w:tcPr>
            <w:tcW w:w="2518" w:type="dxa"/>
          </w:tcPr>
          <w:p w:rsidR="00234F74" w:rsidRPr="003949FE" w:rsidRDefault="00234F74" w:rsidP="00234F74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Штырев В.М.</w:t>
            </w:r>
          </w:p>
        </w:tc>
        <w:tc>
          <w:tcPr>
            <w:tcW w:w="425" w:type="dxa"/>
          </w:tcPr>
          <w:p w:rsidR="00234F74" w:rsidRPr="003949FE" w:rsidRDefault="00234F74" w:rsidP="00234F74">
            <w:pPr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234F74" w:rsidRPr="003949FE" w:rsidRDefault="00234F74" w:rsidP="00234F74">
            <w:pPr>
              <w:ind w:left="-108" w:right="-109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начальник отдела</w:t>
            </w:r>
            <w:r w:rsidRPr="003949FE">
              <w:rPr>
                <w:rStyle w:val="FontStyle34"/>
                <w:sz w:val="28"/>
                <w:szCs w:val="28"/>
              </w:rPr>
              <w:t xml:space="preserve"> аппарата Городской Думы </w:t>
            </w:r>
            <w:r w:rsidRPr="003949FE">
              <w:rPr>
                <w:sz w:val="28"/>
                <w:szCs w:val="28"/>
              </w:rPr>
              <w:t>Петропавловск-Камчатского городского округа</w:t>
            </w:r>
            <w:r>
              <w:rPr>
                <w:sz w:val="28"/>
                <w:szCs w:val="28"/>
              </w:rPr>
              <w:t xml:space="preserve"> </w:t>
            </w:r>
            <w:r w:rsidRPr="003949FE">
              <w:rPr>
                <w:sz w:val="28"/>
                <w:szCs w:val="28"/>
              </w:rPr>
              <w:t>по организационно-правовому обеспечению органов Городской</w:t>
            </w:r>
            <w:r>
              <w:rPr>
                <w:sz w:val="28"/>
                <w:szCs w:val="28"/>
              </w:rPr>
              <w:t xml:space="preserve"> Думы и депутатских объединений.</w:t>
            </w:r>
          </w:p>
        </w:tc>
      </w:tr>
    </w:tbl>
    <w:p w:rsidR="005239A1" w:rsidRPr="003949FE" w:rsidRDefault="005239A1" w:rsidP="005239A1">
      <w:pPr>
        <w:pStyle w:val="ConsPlusTitle"/>
        <w:ind w:firstLine="708"/>
        <w:jc w:val="both"/>
        <w:outlineLvl w:val="0"/>
        <w:rPr>
          <w:b w:val="0"/>
        </w:rPr>
      </w:pPr>
      <w:r w:rsidRPr="003949FE">
        <w:rPr>
          <w:b w:val="0"/>
        </w:rPr>
        <w:t xml:space="preserve">4. Установить порядок учета предложений по проекту решения Городской Думы Петропавловск-Камчатского городского округа «О внесении изменений в Устав Петропавловск-Камчатского городского округа» и участия граждан в его обсуждении согласно приложению 2 к настоящему постановлению. </w:t>
      </w:r>
    </w:p>
    <w:p w:rsidR="005239A1" w:rsidRPr="003949FE" w:rsidRDefault="005239A1" w:rsidP="005239A1">
      <w:pPr>
        <w:ind w:firstLine="709"/>
        <w:jc w:val="both"/>
        <w:rPr>
          <w:sz w:val="28"/>
          <w:szCs w:val="28"/>
        </w:rPr>
      </w:pPr>
      <w:r w:rsidRPr="003949FE">
        <w:rPr>
          <w:sz w:val="28"/>
          <w:szCs w:val="28"/>
        </w:rPr>
        <w:t xml:space="preserve">5. Организационному комитету в срок, не превышающий 10 рабочих дней со дня окончания публичных слушаний, передать окончательный вариант рекомендаций публичных слушаний, таблицу предложений, поступивших </w:t>
      </w:r>
      <w:r w:rsidRPr="003949FE">
        <w:rPr>
          <w:sz w:val="28"/>
          <w:szCs w:val="28"/>
        </w:rPr>
        <w:br/>
        <w:t>от участников публичных слушаний, и проект решения Городской Думы Петропавловск-Камчатского городского округа «О внесении изменений в Устав Петропавловск-Камчатского городского округа» Главе Петропавловск-Камчатского городского округа.</w:t>
      </w:r>
    </w:p>
    <w:p w:rsidR="005239A1" w:rsidRPr="003949FE" w:rsidRDefault="005239A1" w:rsidP="005239A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949FE">
        <w:rPr>
          <w:sz w:val="28"/>
          <w:szCs w:val="28"/>
        </w:rPr>
        <w:t>6. Информация о предстоящих публичных слушаниях подлежит размещению на официальных сайтах Городской Думы Петропавловск-Камчатского городского округа и администрации Петропавловск-Камчатского городского округа в информационно-телекоммуникационной сети «Интернет».</w:t>
      </w:r>
    </w:p>
    <w:p w:rsidR="005239A1" w:rsidRPr="003949FE" w:rsidRDefault="005239A1" w:rsidP="005239A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949FE">
        <w:rPr>
          <w:sz w:val="28"/>
          <w:szCs w:val="28"/>
        </w:rPr>
        <w:t>7. Направить настоящее постановление в газету «Град Петра и Павла» для официального опубликования.</w:t>
      </w:r>
    </w:p>
    <w:p w:rsidR="005239A1" w:rsidRPr="003949FE" w:rsidRDefault="005239A1" w:rsidP="005239A1">
      <w:pPr>
        <w:rPr>
          <w:sz w:val="28"/>
          <w:szCs w:val="28"/>
        </w:rPr>
      </w:pPr>
    </w:p>
    <w:p w:rsidR="005239A1" w:rsidRPr="003949FE" w:rsidRDefault="005239A1" w:rsidP="005239A1">
      <w:pPr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268"/>
        <w:gridCol w:w="3260"/>
      </w:tblGrid>
      <w:tr w:rsidR="005239A1" w:rsidRPr="003949FE" w:rsidTr="00234F74">
        <w:trPr>
          <w:trHeight w:val="857"/>
        </w:trPr>
        <w:tc>
          <w:tcPr>
            <w:tcW w:w="4786" w:type="dxa"/>
          </w:tcPr>
          <w:p w:rsidR="005239A1" w:rsidRPr="003949FE" w:rsidRDefault="005239A1" w:rsidP="00234F74">
            <w:pPr>
              <w:spacing w:line="20" w:lineRule="atLeast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 xml:space="preserve">Глава </w:t>
            </w:r>
            <w:r w:rsidRPr="003949FE">
              <w:rPr>
                <w:sz w:val="28"/>
                <w:szCs w:val="28"/>
              </w:rPr>
              <w:br/>
              <w:t>Петропавловск-Камчатского городского округа</w:t>
            </w:r>
          </w:p>
        </w:tc>
        <w:tc>
          <w:tcPr>
            <w:tcW w:w="2268" w:type="dxa"/>
          </w:tcPr>
          <w:p w:rsidR="005239A1" w:rsidRPr="003949FE" w:rsidRDefault="005239A1" w:rsidP="00234F74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5239A1" w:rsidRPr="003949FE" w:rsidRDefault="005239A1" w:rsidP="00234F74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5239A1" w:rsidRPr="003949FE" w:rsidRDefault="005239A1" w:rsidP="00234F74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5239A1" w:rsidRPr="003949FE" w:rsidRDefault="005239A1" w:rsidP="00234F74">
            <w:pPr>
              <w:spacing w:line="20" w:lineRule="atLeast"/>
              <w:ind w:right="175"/>
              <w:jc w:val="right"/>
              <w:rPr>
                <w:sz w:val="28"/>
                <w:szCs w:val="28"/>
              </w:rPr>
            </w:pPr>
          </w:p>
          <w:p w:rsidR="005239A1" w:rsidRPr="003949FE" w:rsidRDefault="005239A1" w:rsidP="00234F74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К.Г. Слыщенко</w:t>
            </w:r>
          </w:p>
        </w:tc>
      </w:tr>
    </w:tbl>
    <w:p w:rsidR="00142B80" w:rsidRDefault="005239A1" w:rsidP="005239A1">
      <w:pPr>
        <w:ind w:left="4680"/>
        <w:jc w:val="right"/>
      </w:pPr>
      <w:r w:rsidRPr="003949FE">
        <w:br w:type="page"/>
      </w:r>
    </w:p>
    <w:p w:rsidR="005239A1" w:rsidRPr="003949FE" w:rsidRDefault="005239A1" w:rsidP="005239A1">
      <w:pPr>
        <w:ind w:left="4680"/>
        <w:jc w:val="right"/>
      </w:pPr>
      <w:r w:rsidRPr="003949FE">
        <w:lastRenderedPageBreak/>
        <w:t>Приложение 1</w:t>
      </w:r>
    </w:p>
    <w:p w:rsidR="005239A1" w:rsidRPr="003949FE" w:rsidRDefault="005239A1" w:rsidP="005239A1">
      <w:pPr>
        <w:ind w:left="4680"/>
        <w:jc w:val="right"/>
      </w:pPr>
      <w:r w:rsidRPr="003949FE">
        <w:t xml:space="preserve">к постановлению Главы </w:t>
      </w:r>
    </w:p>
    <w:p w:rsidR="005239A1" w:rsidRPr="003949FE" w:rsidRDefault="005239A1" w:rsidP="005239A1">
      <w:pPr>
        <w:ind w:left="4680"/>
        <w:jc w:val="right"/>
      </w:pPr>
      <w:r w:rsidRPr="003949FE">
        <w:t>Петропавловск-Камчатского</w:t>
      </w:r>
    </w:p>
    <w:p w:rsidR="005239A1" w:rsidRPr="003949FE" w:rsidRDefault="005239A1" w:rsidP="005239A1">
      <w:pPr>
        <w:ind w:left="4680"/>
        <w:jc w:val="right"/>
      </w:pPr>
      <w:r w:rsidRPr="003949FE">
        <w:t>городского округа</w:t>
      </w:r>
    </w:p>
    <w:p w:rsidR="00234F74" w:rsidRDefault="005239A1" w:rsidP="00234F74">
      <w:pPr>
        <w:jc w:val="right"/>
        <w:rPr>
          <w:szCs w:val="28"/>
        </w:rPr>
      </w:pPr>
      <w:r w:rsidRPr="003949FE">
        <w:t xml:space="preserve"> </w:t>
      </w:r>
      <w:r w:rsidR="00653A43" w:rsidRPr="003949FE">
        <w:t xml:space="preserve">от </w:t>
      </w:r>
      <w:r w:rsidR="00673087">
        <w:t>24.05.2016</w:t>
      </w:r>
      <w:r w:rsidR="00653A43" w:rsidRPr="003949FE">
        <w:t xml:space="preserve"> </w:t>
      </w:r>
      <w:r w:rsidR="00653A43" w:rsidRPr="003949FE">
        <w:rPr>
          <w:szCs w:val="28"/>
        </w:rPr>
        <w:t>№</w:t>
      </w:r>
      <w:r w:rsidR="00653A43">
        <w:rPr>
          <w:szCs w:val="28"/>
        </w:rPr>
        <w:t xml:space="preserve"> </w:t>
      </w:r>
      <w:r w:rsidR="00673087">
        <w:rPr>
          <w:szCs w:val="28"/>
        </w:rPr>
        <w:t>79</w:t>
      </w:r>
    </w:p>
    <w:p w:rsidR="00234F74" w:rsidRPr="00234F74" w:rsidRDefault="00234F74" w:rsidP="00234F74">
      <w:pPr>
        <w:jc w:val="right"/>
        <w:rPr>
          <w:szCs w:val="28"/>
        </w:rPr>
      </w:pP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234F74" w:rsidRPr="008012D5" w:rsidTr="00234F74">
        <w:tc>
          <w:tcPr>
            <w:tcW w:w="10314" w:type="dxa"/>
          </w:tcPr>
          <w:p w:rsidR="00234F74" w:rsidRPr="008012D5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AF86645" wp14:editId="66782CB2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B579B62" wp14:editId="5AF0B599">
                  <wp:extent cx="995045" cy="1035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E166E87" wp14:editId="0D9AFB13">
                      <wp:simplePos x="0" y="0"/>
                      <wp:positionH relativeFrom="column">
                        <wp:posOffset>11430</wp:posOffset>
                      </wp:positionH>
                      <wp:positionV relativeFrom="page">
                        <wp:posOffset>147320</wp:posOffset>
                      </wp:positionV>
                      <wp:extent cx="6469380" cy="0"/>
                      <wp:effectExtent l="36195" t="33020" r="38100" b="33655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9pt,11.6pt" to="510.3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234F74" w:rsidRPr="00090287" w:rsidRDefault="00234F74" w:rsidP="00234F74">
      <w:pPr>
        <w:jc w:val="center"/>
        <w:rPr>
          <w:b/>
        </w:rPr>
      </w:pPr>
    </w:p>
    <w:p w:rsidR="00234F74" w:rsidRPr="00090287" w:rsidRDefault="00234F74" w:rsidP="00234F74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sz w:val="28"/>
          <w:szCs w:val="28"/>
        </w:rPr>
      </w:pPr>
      <w:r w:rsidRPr="00090287">
        <w:rPr>
          <w:sz w:val="28"/>
          <w:szCs w:val="28"/>
        </w:rPr>
        <w:t>от __________ № ____-</w:t>
      </w:r>
      <w:proofErr w:type="spellStart"/>
      <w:r w:rsidRPr="00090287">
        <w:rPr>
          <w:sz w:val="28"/>
          <w:szCs w:val="28"/>
        </w:rPr>
        <w:t>нд</w:t>
      </w:r>
      <w:proofErr w:type="spellEnd"/>
    </w:p>
    <w:p w:rsidR="00234F74" w:rsidRPr="00090287" w:rsidRDefault="00234F74" w:rsidP="00234F74">
      <w:pPr>
        <w:jc w:val="center"/>
        <w:rPr>
          <w:sz w:val="28"/>
          <w:szCs w:val="28"/>
        </w:rPr>
      </w:pPr>
    </w:p>
    <w:p w:rsidR="00234F74" w:rsidRPr="00090287" w:rsidRDefault="00234F74" w:rsidP="00234F74">
      <w:pPr>
        <w:jc w:val="center"/>
        <w:rPr>
          <w:b/>
          <w:bCs/>
          <w:sz w:val="28"/>
          <w:szCs w:val="28"/>
        </w:rPr>
      </w:pPr>
      <w:r w:rsidRPr="00090287">
        <w:rPr>
          <w:b/>
          <w:sz w:val="28"/>
          <w:szCs w:val="28"/>
        </w:rPr>
        <w:t>О внесении изменений в Устав</w:t>
      </w:r>
      <w:r w:rsidRPr="00090287">
        <w:rPr>
          <w:b/>
          <w:bCs/>
          <w:sz w:val="28"/>
          <w:szCs w:val="28"/>
        </w:rPr>
        <w:t xml:space="preserve"> Петропавловск</w:t>
      </w:r>
      <w:r w:rsidRPr="00090287">
        <w:rPr>
          <w:bCs/>
          <w:sz w:val="28"/>
          <w:szCs w:val="28"/>
        </w:rPr>
        <w:t>-</w:t>
      </w:r>
      <w:r w:rsidRPr="00090287">
        <w:rPr>
          <w:b/>
          <w:bCs/>
          <w:sz w:val="28"/>
          <w:szCs w:val="28"/>
        </w:rPr>
        <w:t xml:space="preserve">Камчатского </w:t>
      </w:r>
    </w:p>
    <w:p w:rsidR="00234F74" w:rsidRPr="00090287" w:rsidRDefault="00234F74" w:rsidP="00234F74">
      <w:pPr>
        <w:jc w:val="center"/>
        <w:rPr>
          <w:b/>
          <w:bCs/>
          <w:sz w:val="28"/>
          <w:szCs w:val="28"/>
        </w:rPr>
      </w:pPr>
      <w:r w:rsidRPr="00090287">
        <w:rPr>
          <w:b/>
          <w:bCs/>
          <w:sz w:val="28"/>
          <w:szCs w:val="28"/>
        </w:rPr>
        <w:t>городского округа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i/>
        </w:rPr>
      </w:pPr>
      <w:r w:rsidRPr="00090287">
        <w:rPr>
          <w:i/>
        </w:rPr>
        <w:t>Принято Городской Думой Петропавловск-Камчатского городского округа</w:t>
      </w:r>
    </w:p>
    <w:p w:rsidR="00234F74" w:rsidRPr="00090287" w:rsidRDefault="00234F74" w:rsidP="00234F74">
      <w:pPr>
        <w:jc w:val="center"/>
        <w:rPr>
          <w:i/>
        </w:rPr>
      </w:pPr>
      <w:r w:rsidRPr="00090287">
        <w:rPr>
          <w:i/>
        </w:rPr>
        <w:t>(решение от _________ № _____-р)</w:t>
      </w:r>
    </w:p>
    <w:p w:rsidR="00234F74" w:rsidRDefault="00234F74" w:rsidP="00234F74">
      <w:pPr>
        <w:jc w:val="both"/>
        <w:rPr>
          <w:b/>
          <w:sz w:val="28"/>
          <w:szCs w:val="28"/>
        </w:rPr>
      </w:pPr>
    </w:p>
    <w:p w:rsidR="00847BD2" w:rsidRPr="00AF43AB" w:rsidRDefault="00847BD2" w:rsidP="00847BD2">
      <w:pPr>
        <w:ind w:left="709"/>
        <w:jc w:val="both"/>
        <w:rPr>
          <w:color w:val="000000" w:themeColor="text1"/>
          <w:sz w:val="28"/>
          <w:szCs w:val="28"/>
        </w:rPr>
      </w:pPr>
      <w:r w:rsidRPr="00AF43AB">
        <w:rPr>
          <w:color w:val="000000" w:themeColor="text1"/>
          <w:sz w:val="28"/>
          <w:szCs w:val="28"/>
        </w:rPr>
        <w:t xml:space="preserve">1. </w:t>
      </w:r>
      <w:r>
        <w:rPr>
          <w:color w:val="000000" w:themeColor="text1"/>
          <w:sz w:val="28"/>
          <w:szCs w:val="28"/>
        </w:rPr>
        <w:t>Ч</w:t>
      </w:r>
      <w:r w:rsidRPr="00AF43AB">
        <w:rPr>
          <w:color w:val="000000" w:themeColor="text1"/>
          <w:sz w:val="28"/>
          <w:szCs w:val="28"/>
        </w:rPr>
        <w:t>асть 1 статьи 12 дополнить пунктом 15 следующего содержания:</w:t>
      </w:r>
    </w:p>
    <w:p w:rsidR="00847BD2" w:rsidRPr="00AF43AB" w:rsidRDefault="00847BD2" w:rsidP="00847BD2">
      <w:pPr>
        <w:tabs>
          <w:tab w:val="left" w:pos="0"/>
        </w:tabs>
        <w:ind w:firstLine="709"/>
        <w:jc w:val="both"/>
        <w:rPr>
          <w:color w:val="000000" w:themeColor="text1"/>
          <w:sz w:val="28"/>
          <w:szCs w:val="28"/>
        </w:rPr>
      </w:pPr>
      <w:r w:rsidRPr="00AF43AB">
        <w:rPr>
          <w:color w:val="000000" w:themeColor="text1"/>
          <w:sz w:val="28"/>
          <w:szCs w:val="28"/>
        </w:rPr>
        <w:t>«15) осуществление мероприятий по отлову и содержанию безнадзорных животных, обитающих на территории городского округа</w:t>
      </w:r>
      <w:proofErr w:type="gramStart"/>
      <w:r w:rsidRPr="00AF43AB">
        <w:rPr>
          <w:color w:val="000000" w:themeColor="text1"/>
          <w:sz w:val="28"/>
          <w:szCs w:val="28"/>
        </w:rPr>
        <w:t>.».</w:t>
      </w:r>
      <w:proofErr w:type="gramEnd"/>
    </w:p>
    <w:p w:rsidR="00847BD2" w:rsidRPr="00AF43AB" w:rsidRDefault="00847BD2" w:rsidP="00847BD2">
      <w:pPr>
        <w:ind w:firstLine="708"/>
        <w:jc w:val="both"/>
        <w:rPr>
          <w:color w:val="000000" w:themeColor="text1"/>
          <w:sz w:val="28"/>
          <w:szCs w:val="28"/>
        </w:rPr>
      </w:pPr>
      <w:r w:rsidRPr="00AF43AB">
        <w:rPr>
          <w:color w:val="000000" w:themeColor="text1"/>
          <w:sz w:val="28"/>
          <w:szCs w:val="28"/>
        </w:rPr>
        <w:t>2. В части 2 статьи 28:</w:t>
      </w:r>
    </w:p>
    <w:p w:rsidR="00847BD2" w:rsidRPr="00AF43AB" w:rsidRDefault="00847BD2" w:rsidP="00847BD2">
      <w:pPr>
        <w:ind w:firstLine="708"/>
        <w:jc w:val="both"/>
        <w:rPr>
          <w:color w:val="000000" w:themeColor="text1"/>
          <w:sz w:val="28"/>
          <w:szCs w:val="28"/>
        </w:rPr>
      </w:pPr>
      <w:r w:rsidRPr="00AF43AB">
        <w:rPr>
          <w:color w:val="000000" w:themeColor="text1"/>
          <w:sz w:val="28"/>
          <w:szCs w:val="28"/>
        </w:rPr>
        <w:t>1) в пункте 5 слово «организация» заменить словом «организации»;</w:t>
      </w:r>
    </w:p>
    <w:p w:rsidR="00847BD2" w:rsidRPr="00AF43AB" w:rsidRDefault="00847BD2" w:rsidP="00847BD2">
      <w:pPr>
        <w:ind w:firstLine="708"/>
        <w:jc w:val="both"/>
        <w:rPr>
          <w:color w:val="000000" w:themeColor="text1"/>
          <w:sz w:val="28"/>
          <w:szCs w:val="28"/>
        </w:rPr>
      </w:pPr>
      <w:r w:rsidRPr="00AF43AB">
        <w:rPr>
          <w:color w:val="000000" w:themeColor="text1"/>
          <w:sz w:val="28"/>
          <w:szCs w:val="28"/>
        </w:rPr>
        <w:t>2) пункт 13 исключить;</w:t>
      </w:r>
    </w:p>
    <w:p w:rsidR="00847BD2" w:rsidRPr="00AF43AB" w:rsidRDefault="00847BD2" w:rsidP="00847BD2">
      <w:pPr>
        <w:ind w:firstLine="708"/>
        <w:jc w:val="both"/>
        <w:rPr>
          <w:color w:val="000000" w:themeColor="text1"/>
          <w:sz w:val="28"/>
          <w:szCs w:val="28"/>
        </w:rPr>
      </w:pPr>
      <w:r w:rsidRPr="00AF43AB">
        <w:rPr>
          <w:color w:val="000000" w:themeColor="text1"/>
          <w:sz w:val="28"/>
          <w:szCs w:val="28"/>
        </w:rPr>
        <w:t>3) в пункте 22 слово «сохранения» заменить словами «порядка сохранения»;</w:t>
      </w:r>
    </w:p>
    <w:p w:rsidR="00847BD2" w:rsidRPr="00E27D17" w:rsidRDefault="00847BD2" w:rsidP="00847BD2">
      <w:pPr>
        <w:ind w:firstLine="708"/>
        <w:jc w:val="both"/>
        <w:rPr>
          <w:color w:val="000000" w:themeColor="text1"/>
          <w:sz w:val="28"/>
          <w:szCs w:val="28"/>
        </w:rPr>
      </w:pPr>
      <w:r w:rsidRPr="00AF43AB">
        <w:rPr>
          <w:color w:val="000000" w:themeColor="text1"/>
          <w:sz w:val="28"/>
          <w:szCs w:val="28"/>
        </w:rPr>
        <w:t xml:space="preserve">4) в пункте 60 слова «устанавливающие новые или изменяющие» заменить </w:t>
      </w:r>
      <w:r w:rsidRPr="00E27D17">
        <w:rPr>
          <w:color w:val="000000" w:themeColor="text1"/>
          <w:sz w:val="28"/>
          <w:szCs w:val="28"/>
        </w:rPr>
        <w:t>словами «</w:t>
      </w:r>
      <w:proofErr w:type="gramStart"/>
      <w:r w:rsidRPr="00E27D17">
        <w:rPr>
          <w:color w:val="000000" w:themeColor="text1"/>
          <w:sz w:val="28"/>
          <w:szCs w:val="28"/>
        </w:rPr>
        <w:t>устанавливающих</w:t>
      </w:r>
      <w:proofErr w:type="gramEnd"/>
      <w:r w:rsidRPr="00E27D17">
        <w:rPr>
          <w:color w:val="000000" w:themeColor="text1"/>
          <w:sz w:val="28"/>
          <w:szCs w:val="28"/>
        </w:rPr>
        <w:t xml:space="preserve"> новые или изменяющих».</w:t>
      </w:r>
    </w:p>
    <w:p w:rsidR="00847BD2" w:rsidRPr="00E27D17" w:rsidRDefault="00847BD2" w:rsidP="00847BD2">
      <w:pPr>
        <w:ind w:firstLine="708"/>
        <w:jc w:val="both"/>
        <w:rPr>
          <w:color w:val="000000" w:themeColor="text1"/>
          <w:sz w:val="28"/>
          <w:szCs w:val="28"/>
        </w:rPr>
      </w:pPr>
      <w:r w:rsidRPr="00E27D17">
        <w:rPr>
          <w:color w:val="000000" w:themeColor="text1"/>
          <w:sz w:val="28"/>
          <w:szCs w:val="28"/>
        </w:rPr>
        <w:t>3. В части 2 статьи 37 цифру «33» заменить цифрой «36».</w:t>
      </w:r>
    </w:p>
    <w:p w:rsidR="00847BD2" w:rsidRPr="00E27D17" w:rsidRDefault="00847BD2" w:rsidP="00847BD2">
      <w:pPr>
        <w:ind w:firstLine="708"/>
        <w:jc w:val="both"/>
        <w:rPr>
          <w:color w:val="000000" w:themeColor="text1"/>
          <w:sz w:val="28"/>
          <w:szCs w:val="28"/>
        </w:rPr>
      </w:pPr>
      <w:r w:rsidRPr="00E27D17">
        <w:rPr>
          <w:color w:val="000000" w:themeColor="text1"/>
          <w:sz w:val="28"/>
          <w:szCs w:val="28"/>
        </w:rPr>
        <w:t>4. Часть 1.1 статьи 40 дополнить пунктом 5 следующего содержания:</w:t>
      </w:r>
    </w:p>
    <w:p w:rsidR="00847BD2" w:rsidRPr="0040103F" w:rsidRDefault="00847BD2" w:rsidP="00847BD2">
      <w:pPr>
        <w:ind w:firstLine="708"/>
        <w:jc w:val="both"/>
        <w:rPr>
          <w:color w:val="000000" w:themeColor="text1"/>
          <w:sz w:val="28"/>
          <w:szCs w:val="28"/>
        </w:rPr>
      </w:pPr>
      <w:proofErr w:type="gramStart"/>
      <w:r w:rsidRPr="0040103F">
        <w:rPr>
          <w:color w:val="000000" w:themeColor="text1"/>
          <w:sz w:val="28"/>
          <w:szCs w:val="28"/>
        </w:rPr>
        <w:t>«5) п</w:t>
      </w:r>
      <w:r w:rsidRPr="0040103F">
        <w:rPr>
          <w:rFonts w:eastAsiaTheme="minorHAnsi"/>
          <w:color w:val="000000" w:themeColor="text1"/>
          <w:sz w:val="28"/>
          <w:szCs w:val="28"/>
        </w:rPr>
        <w:t xml:space="preserve">ринимает решение о реализации проекта </w:t>
      </w:r>
      <w:proofErr w:type="spellStart"/>
      <w:r w:rsidRPr="0040103F">
        <w:rPr>
          <w:rFonts w:eastAsiaTheme="minorHAnsi"/>
          <w:color w:val="000000" w:themeColor="text1"/>
          <w:sz w:val="28"/>
          <w:szCs w:val="28"/>
        </w:rPr>
        <w:t>муниципально</w:t>
      </w:r>
      <w:proofErr w:type="spellEnd"/>
      <w:r w:rsidRPr="0040103F">
        <w:rPr>
          <w:rFonts w:eastAsiaTheme="minorHAnsi"/>
          <w:color w:val="000000" w:themeColor="text1"/>
          <w:sz w:val="28"/>
          <w:szCs w:val="28"/>
        </w:rPr>
        <w:t>-частного партнерства, если публичным партнером является городской округ либо планируется проведение совместного конкур</w:t>
      </w:r>
      <w:r>
        <w:rPr>
          <w:rFonts w:eastAsiaTheme="minorHAnsi"/>
          <w:color w:val="000000" w:themeColor="text1"/>
          <w:sz w:val="28"/>
          <w:szCs w:val="28"/>
        </w:rPr>
        <w:t>са с участием городского округа</w:t>
      </w:r>
      <w:r>
        <w:rPr>
          <w:rFonts w:eastAsiaTheme="minorHAnsi"/>
          <w:color w:val="000000" w:themeColor="text1"/>
          <w:sz w:val="28"/>
          <w:szCs w:val="28"/>
        </w:rPr>
        <w:br/>
      </w:r>
      <w:r w:rsidRPr="0040103F">
        <w:rPr>
          <w:rFonts w:eastAsiaTheme="minorHAnsi"/>
          <w:color w:val="000000" w:themeColor="text1"/>
          <w:sz w:val="28"/>
          <w:szCs w:val="28"/>
        </w:rPr>
        <w:t xml:space="preserve">(за исключением случая, в котором планируется проведение совместного конкурса с участием Российской Федерации, субъекта Российской Федерации), </w:t>
      </w:r>
      <w:r w:rsidRPr="0040103F">
        <w:rPr>
          <w:color w:val="000000" w:themeColor="text1"/>
          <w:sz w:val="28"/>
          <w:szCs w:val="28"/>
        </w:rPr>
        <w:t xml:space="preserve">направляет в орган исполнительной власти субъекта Российской Федерации, определенный высшим исполнительным органом государственной власти субъекта Российской Федерации, проект </w:t>
      </w:r>
      <w:proofErr w:type="spellStart"/>
      <w:r w:rsidRPr="0040103F">
        <w:rPr>
          <w:color w:val="000000" w:themeColor="text1"/>
          <w:sz w:val="28"/>
          <w:szCs w:val="28"/>
        </w:rPr>
        <w:t>муниципально</w:t>
      </w:r>
      <w:proofErr w:type="spellEnd"/>
      <w:r w:rsidRPr="0040103F">
        <w:rPr>
          <w:color w:val="000000" w:themeColor="text1"/>
          <w:sz w:val="28"/>
          <w:szCs w:val="28"/>
        </w:rPr>
        <w:t>-частного партнерства для</w:t>
      </w:r>
      <w:proofErr w:type="gramEnd"/>
      <w:r w:rsidRPr="0040103F">
        <w:rPr>
          <w:color w:val="000000" w:themeColor="text1"/>
          <w:sz w:val="28"/>
          <w:szCs w:val="28"/>
        </w:rPr>
        <w:t xml:space="preserve"> проведения оценки эффективности проекта и определения его сравнительного преимущества в соответствии законодательством Российской Федерации, </w:t>
      </w:r>
      <w:r w:rsidRPr="0040103F">
        <w:rPr>
          <w:rFonts w:eastAsiaTheme="minorHAnsi"/>
          <w:color w:val="000000" w:themeColor="text1"/>
          <w:sz w:val="28"/>
          <w:szCs w:val="28"/>
        </w:rPr>
        <w:t xml:space="preserve">а </w:t>
      </w:r>
      <w:r>
        <w:rPr>
          <w:rFonts w:eastAsiaTheme="minorHAnsi"/>
          <w:color w:val="000000" w:themeColor="text1"/>
          <w:sz w:val="28"/>
          <w:szCs w:val="28"/>
        </w:rPr>
        <w:t>также осуществляет иные полномочия, предусмотренные</w:t>
      </w:r>
      <w:r w:rsidRPr="0040103F">
        <w:rPr>
          <w:rFonts w:eastAsiaTheme="minorHAnsi"/>
          <w:color w:val="000000" w:themeColor="text1"/>
          <w:sz w:val="28"/>
          <w:szCs w:val="28"/>
        </w:rPr>
        <w:t xml:space="preserve"> </w:t>
      </w:r>
      <w:r w:rsidRPr="0040103F">
        <w:rPr>
          <w:color w:val="000000" w:themeColor="text1"/>
          <w:sz w:val="28"/>
          <w:szCs w:val="28"/>
        </w:rPr>
        <w:t>законодательством Российской Федерации и Камчатского края, настоящим Уставом и муниципальными правовыми актами городского округа</w:t>
      </w:r>
      <w:proofErr w:type="gramStart"/>
      <w:r w:rsidRPr="0040103F">
        <w:rPr>
          <w:color w:val="000000" w:themeColor="text1"/>
          <w:sz w:val="28"/>
          <w:szCs w:val="28"/>
        </w:rPr>
        <w:t>.».</w:t>
      </w:r>
      <w:proofErr w:type="gramEnd"/>
    </w:p>
    <w:p w:rsidR="00847BD2" w:rsidRDefault="00847BD2" w:rsidP="00847BD2">
      <w:pPr>
        <w:ind w:firstLine="708"/>
        <w:jc w:val="both"/>
        <w:rPr>
          <w:color w:val="000000" w:themeColor="text1"/>
          <w:sz w:val="28"/>
          <w:szCs w:val="28"/>
        </w:rPr>
      </w:pPr>
      <w:r w:rsidRPr="00092AD0">
        <w:rPr>
          <w:color w:val="000000" w:themeColor="text1"/>
          <w:sz w:val="28"/>
          <w:szCs w:val="28"/>
        </w:rPr>
        <w:lastRenderedPageBreak/>
        <w:t>5. Часть 1 статьи 48 дополнить</w:t>
      </w:r>
      <w:r>
        <w:rPr>
          <w:color w:val="000000" w:themeColor="text1"/>
          <w:sz w:val="28"/>
          <w:szCs w:val="28"/>
        </w:rPr>
        <w:t>:</w:t>
      </w:r>
    </w:p>
    <w:p w:rsidR="00847BD2" w:rsidRPr="00092AD0" w:rsidRDefault="00847BD2" w:rsidP="00847BD2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1)</w:t>
      </w:r>
      <w:r w:rsidRPr="00092AD0">
        <w:rPr>
          <w:color w:val="000000" w:themeColor="text1"/>
          <w:sz w:val="28"/>
          <w:szCs w:val="28"/>
        </w:rPr>
        <w:t xml:space="preserve"> пунктом 68 следующего содержания:</w:t>
      </w:r>
    </w:p>
    <w:p w:rsidR="00847BD2" w:rsidRDefault="00847BD2" w:rsidP="00847BD2">
      <w:pPr>
        <w:ind w:firstLine="708"/>
        <w:jc w:val="both"/>
        <w:rPr>
          <w:color w:val="000000" w:themeColor="text1"/>
          <w:sz w:val="28"/>
          <w:szCs w:val="28"/>
        </w:rPr>
      </w:pPr>
      <w:r w:rsidRPr="00092AD0">
        <w:rPr>
          <w:color w:val="000000" w:themeColor="text1"/>
          <w:sz w:val="28"/>
          <w:szCs w:val="28"/>
        </w:rPr>
        <w:t>«68) осуществление мероприятий по исполнению правил использования водных объектов общего пользования для личных и бытовых нужд, информирование населения об ограничениях использования таких водных объектов, включая обеспечение свободного доступа граждан к водным объектам общего пользования и их береговым полосам</w:t>
      </w:r>
      <w:proofErr w:type="gramStart"/>
      <w:r>
        <w:rPr>
          <w:color w:val="000000" w:themeColor="text1"/>
          <w:sz w:val="28"/>
          <w:szCs w:val="28"/>
        </w:rPr>
        <w:t>;»</w:t>
      </w:r>
      <w:proofErr w:type="gramEnd"/>
      <w:r>
        <w:rPr>
          <w:color w:val="000000" w:themeColor="text1"/>
          <w:sz w:val="28"/>
          <w:szCs w:val="28"/>
        </w:rPr>
        <w:t>;</w:t>
      </w:r>
    </w:p>
    <w:p w:rsidR="00847BD2" w:rsidRPr="00092AD0" w:rsidRDefault="00847BD2" w:rsidP="00847BD2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2)</w:t>
      </w:r>
      <w:r w:rsidRPr="00092AD0">
        <w:rPr>
          <w:color w:val="000000" w:themeColor="text1"/>
          <w:sz w:val="28"/>
          <w:szCs w:val="28"/>
        </w:rPr>
        <w:t xml:space="preserve"> пунктом 6</w:t>
      </w:r>
      <w:r>
        <w:rPr>
          <w:color w:val="000000" w:themeColor="text1"/>
          <w:sz w:val="28"/>
          <w:szCs w:val="28"/>
        </w:rPr>
        <w:t>9</w:t>
      </w:r>
      <w:r w:rsidRPr="00092AD0">
        <w:rPr>
          <w:color w:val="000000" w:themeColor="text1"/>
          <w:sz w:val="28"/>
          <w:szCs w:val="28"/>
        </w:rPr>
        <w:t xml:space="preserve"> следующего содержания:</w:t>
      </w:r>
    </w:p>
    <w:p w:rsidR="00847BD2" w:rsidRPr="0040103F" w:rsidRDefault="00847BD2" w:rsidP="00847BD2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«69) </w:t>
      </w:r>
      <w:r w:rsidR="00D8054B">
        <w:rPr>
          <w:color w:val="000000" w:themeColor="text1"/>
          <w:sz w:val="28"/>
          <w:szCs w:val="28"/>
        </w:rPr>
        <w:t>выступление от имени публичного партнера в соглашениях</w:t>
      </w:r>
      <w:r w:rsidR="00D8054B">
        <w:rPr>
          <w:color w:val="000000" w:themeColor="text1"/>
          <w:sz w:val="28"/>
          <w:szCs w:val="28"/>
        </w:rPr>
        <w:br/>
        <w:t xml:space="preserve">о </w:t>
      </w:r>
      <w:proofErr w:type="spellStart"/>
      <w:r w:rsidR="00D8054B">
        <w:rPr>
          <w:color w:val="000000" w:themeColor="text1"/>
          <w:sz w:val="28"/>
          <w:szCs w:val="28"/>
        </w:rPr>
        <w:t>муниципально</w:t>
      </w:r>
      <w:proofErr w:type="spellEnd"/>
      <w:r w:rsidR="00D8054B">
        <w:rPr>
          <w:color w:val="000000" w:themeColor="text1"/>
          <w:sz w:val="28"/>
          <w:szCs w:val="28"/>
        </w:rPr>
        <w:t xml:space="preserve">-частном партнерстве, исполнение функций органа местного самоуправления уполномоченного на осуществление полномочий в сфере </w:t>
      </w:r>
      <w:proofErr w:type="spellStart"/>
      <w:r w:rsidR="00D8054B">
        <w:rPr>
          <w:color w:val="000000" w:themeColor="text1"/>
          <w:sz w:val="28"/>
          <w:szCs w:val="28"/>
        </w:rPr>
        <w:t>муниципально</w:t>
      </w:r>
      <w:proofErr w:type="spellEnd"/>
      <w:r w:rsidR="00D8054B">
        <w:rPr>
          <w:color w:val="000000" w:themeColor="text1"/>
          <w:sz w:val="28"/>
          <w:szCs w:val="28"/>
        </w:rPr>
        <w:t>-частного партнерства в соответствии с законодательством Российской Федерации и Камчатского края, настоящим Уставом и муниципальными правовыми актами городского округа</w:t>
      </w:r>
      <w:proofErr w:type="gramStart"/>
      <w:r w:rsidR="00D8054B">
        <w:rPr>
          <w:color w:val="000000" w:themeColor="text1"/>
          <w:sz w:val="28"/>
          <w:szCs w:val="28"/>
        </w:rPr>
        <w:t>.</w:t>
      </w:r>
      <w:r w:rsidRPr="0040103F">
        <w:rPr>
          <w:color w:val="000000" w:themeColor="text1"/>
          <w:sz w:val="28"/>
          <w:szCs w:val="28"/>
        </w:rPr>
        <w:t>».</w:t>
      </w:r>
      <w:proofErr w:type="gramEnd"/>
    </w:p>
    <w:p w:rsidR="00847BD2" w:rsidRPr="00E27D17" w:rsidRDefault="00847BD2" w:rsidP="00847BD2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Pr="00E27D17">
        <w:rPr>
          <w:color w:val="000000" w:themeColor="text1"/>
          <w:sz w:val="28"/>
          <w:szCs w:val="28"/>
        </w:rPr>
        <w:t>. Пункт 9 статьи 50 исключить.</w:t>
      </w:r>
    </w:p>
    <w:p w:rsidR="00847BD2" w:rsidRPr="00E27D17" w:rsidRDefault="00847BD2" w:rsidP="00847BD2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</w:t>
      </w:r>
      <w:r w:rsidRPr="00E27D17">
        <w:rPr>
          <w:color w:val="000000" w:themeColor="text1"/>
          <w:sz w:val="28"/>
          <w:szCs w:val="28"/>
        </w:rPr>
        <w:t>. В статье 59:</w:t>
      </w:r>
    </w:p>
    <w:p w:rsidR="00847BD2" w:rsidRPr="00AF43AB" w:rsidRDefault="00847BD2" w:rsidP="00847BD2">
      <w:pPr>
        <w:ind w:firstLine="708"/>
        <w:jc w:val="both"/>
        <w:rPr>
          <w:color w:val="000000" w:themeColor="text1"/>
          <w:sz w:val="28"/>
          <w:szCs w:val="28"/>
        </w:rPr>
      </w:pPr>
      <w:r w:rsidRPr="00AF43AB">
        <w:rPr>
          <w:color w:val="000000" w:themeColor="text1"/>
          <w:sz w:val="28"/>
          <w:szCs w:val="28"/>
        </w:rPr>
        <w:t>1) часть 6.1 исключить;</w:t>
      </w:r>
    </w:p>
    <w:p w:rsidR="00847BD2" w:rsidRDefault="00847BD2" w:rsidP="00847BD2">
      <w:pPr>
        <w:ind w:firstLine="708"/>
        <w:jc w:val="both"/>
        <w:rPr>
          <w:color w:val="000000" w:themeColor="text1"/>
          <w:sz w:val="28"/>
          <w:szCs w:val="28"/>
        </w:rPr>
      </w:pPr>
      <w:r w:rsidRPr="00AF43AB">
        <w:rPr>
          <w:color w:val="000000" w:themeColor="text1"/>
          <w:sz w:val="28"/>
          <w:szCs w:val="28"/>
        </w:rPr>
        <w:t>2) в абзаце первом части 11 слова «, 10 дней со дня их подписания» исключить.</w:t>
      </w:r>
    </w:p>
    <w:p w:rsidR="00847BD2" w:rsidRPr="00AF43AB" w:rsidRDefault="00847BD2" w:rsidP="00847BD2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3) часть 12 после слов «</w:t>
      </w:r>
      <w:r w:rsidRPr="007C3349">
        <w:rPr>
          <w:sz w:val="28"/>
          <w:szCs w:val="28"/>
        </w:rPr>
        <w:t>могут быть</w:t>
      </w:r>
      <w:r>
        <w:rPr>
          <w:color w:val="000000" w:themeColor="text1"/>
          <w:sz w:val="28"/>
          <w:szCs w:val="28"/>
        </w:rPr>
        <w:t>» дополнить словами «</w:t>
      </w:r>
      <w:proofErr w:type="gramStart"/>
      <w:r>
        <w:rPr>
          <w:color w:val="000000" w:themeColor="text1"/>
          <w:sz w:val="28"/>
          <w:szCs w:val="28"/>
        </w:rPr>
        <w:t>признаны</w:t>
      </w:r>
      <w:proofErr w:type="gramEnd"/>
      <w:r>
        <w:rPr>
          <w:color w:val="000000" w:themeColor="text1"/>
          <w:sz w:val="28"/>
          <w:szCs w:val="28"/>
        </w:rPr>
        <w:t xml:space="preserve"> утратившими силу,».</w:t>
      </w:r>
    </w:p>
    <w:p w:rsidR="00847BD2" w:rsidRDefault="00847BD2" w:rsidP="00847B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 В статье 77:</w:t>
      </w:r>
    </w:p>
    <w:p w:rsidR="00847BD2" w:rsidRDefault="00847BD2" w:rsidP="00847B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в части 1 слова «бюджетном устройстве и» исключить;</w:t>
      </w:r>
    </w:p>
    <w:p w:rsidR="00847BD2" w:rsidRDefault="00847BD2" w:rsidP="00847B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в части 3</w:t>
      </w:r>
      <w:r w:rsidRPr="0001179D">
        <w:rPr>
          <w:sz w:val="28"/>
          <w:szCs w:val="28"/>
        </w:rPr>
        <w:t xml:space="preserve"> </w:t>
      </w:r>
      <w:r>
        <w:rPr>
          <w:sz w:val="28"/>
          <w:szCs w:val="28"/>
        </w:rPr>
        <w:t>слова «бюджетном устройстве и» исключить;</w:t>
      </w:r>
    </w:p>
    <w:p w:rsidR="00847BD2" w:rsidRDefault="00847BD2" w:rsidP="00847B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в части 4</w:t>
      </w:r>
      <w:r w:rsidRPr="0001179D">
        <w:rPr>
          <w:sz w:val="28"/>
          <w:szCs w:val="28"/>
        </w:rPr>
        <w:t xml:space="preserve"> </w:t>
      </w:r>
      <w:r>
        <w:rPr>
          <w:sz w:val="28"/>
          <w:szCs w:val="28"/>
        </w:rPr>
        <w:t>слова «бюджетном устройстве и» исключить.</w:t>
      </w:r>
    </w:p>
    <w:p w:rsidR="00234F74" w:rsidRDefault="00847BD2" w:rsidP="00847B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proofErr w:type="gramStart"/>
      <w:r w:rsidRPr="00090287">
        <w:rPr>
          <w:sz w:val="28"/>
          <w:szCs w:val="28"/>
        </w:rPr>
        <w:t>Настоящее Решение вступает в силу после дня его официального опубликования по</w:t>
      </w:r>
      <w:r>
        <w:rPr>
          <w:sz w:val="28"/>
          <w:szCs w:val="28"/>
        </w:rPr>
        <w:t>сле государственной регистрации, за исключением</w:t>
      </w:r>
      <w:r w:rsidRPr="00232B8D">
        <w:rPr>
          <w:sz w:val="28"/>
          <w:szCs w:val="28"/>
        </w:rPr>
        <w:t xml:space="preserve"> </w:t>
      </w:r>
      <w:r w:rsidRPr="00C012E6">
        <w:rPr>
          <w:sz w:val="28"/>
          <w:szCs w:val="28"/>
        </w:rPr>
        <w:t>пункт</w:t>
      </w:r>
      <w:r>
        <w:rPr>
          <w:sz w:val="28"/>
          <w:szCs w:val="28"/>
        </w:rPr>
        <w:t>а 2</w:t>
      </w:r>
      <w:r>
        <w:rPr>
          <w:sz w:val="28"/>
          <w:szCs w:val="28"/>
        </w:rPr>
        <w:br/>
        <w:t>части 7, который</w:t>
      </w:r>
      <w:r w:rsidRPr="000C33E1">
        <w:rPr>
          <w:sz w:val="28"/>
          <w:szCs w:val="28"/>
        </w:rPr>
        <w:t xml:space="preserve"> вступа</w:t>
      </w:r>
      <w:r>
        <w:rPr>
          <w:sz w:val="28"/>
          <w:szCs w:val="28"/>
        </w:rPr>
        <w:t>е</w:t>
      </w:r>
      <w:r w:rsidRPr="000C33E1">
        <w:rPr>
          <w:sz w:val="28"/>
          <w:szCs w:val="28"/>
        </w:rPr>
        <w:t xml:space="preserve">т в силу </w:t>
      </w:r>
      <w:r w:rsidRPr="00DD220D">
        <w:rPr>
          <w:sz w:val="28"/>
          <w:szCs w:val="28"/>
        </w:rPr>
        <w:t>после дня его официального опубликования после государственной регистрации и распространяется на отношения, возникающие после истечения срока полномочий Главы городского округа, избранного до дня вступления в силу Закона Камчатского края от 29.09.2015 № 666 «О внесении изменений в статьи</w:t>
      </w:r>
      <w:proofErr w:type="gramEnd"/>
      <w:r w:rsidRPr="00DD220D">
        <w:rPr>
          <w:sz w:val="28"/>
          <w:szCs w:val="28"/>
        </w:rPr>
        <w:t xml:space="preserve"> 4 и 5 Закона Камчатского края</w:t>
      </w:r>
      <w:r>
        <w:rPr>
          <w:sz w:val="28"/>
          <w:szCs w:val="28"/>
        </w:rPr>
        <w:t xml:space="preserve"> </w:t>
      </w:r>
      <w:r w:rsidRPr="00DD220D">
        <w:rPr>
          <w:sz w:val="28"/>
          <w:szCs w:val="28"/>
        </w:rPr>
        <w:t>«Об отдельных вопросах формирования представительных органов муниципальных районов и избрания глав муниципальных</w:t>
      </w:r>
      <w:r>
        <w:rPr>
          <w:sz w:val="28"/>
          <w:szCs w:val="28"/>
        </w:rPr>
        <w:t xml:space="preserve"> образований в Камчатском крае».</w:t>
      </w:r>
    </w:p>
    <w:p w:rsidR="00234F74" w:rsidRDefault="00234F74" w:rsidP="00234F74">
      <w:pPr>
        <w:ind w:left="1065"/>
        <w:jc w:val="both"/>
        <w:rPr>
          <w:sz w:val="28"/>
          <w:szCs w:val="28"/>
        </w:rPr>
      </w:pPr>
    </w:p>
    <w:p w:rsidR="00234F74" w:rsidRDefault="00234F74" w:rsidP="00234F74">
      <w:pPr>
        <w:ind w:left="1065"/>
        <w:jc w:val="both"/>
        <w:rPr>
          <w:sz w:val="28"/>
          <w:szCs w:val="28"/>
        </w:rPr>
      </w:pPr>
    </w:p>
    <w:p w:rsidR="00234F74" w:rsidRDefault="00234F74" w:rsidP="00234F74">
      <w:pPr>
        <w:jc w:val="both"/>
        <w:rPr>
          <w:sz w:val="28"/>
          <w:szCs w:val="28"/>
        </w:rPr>
      </w:pPr>
      <w:r w:rsidRPr="00ED0DB5">
        <w:rPr>
          <w:sz w:val="28"/>
          <w:szCs w:val="28"/>
        </w:rPr>
        <w:t>Глава</w:t>
      </w:r>
      <w:r>
        <w:rPr>
          <w:sz w:val="28"/>
          <w:szCs w:val="28"/>
        </w:rPr>
        <w:t xml:space="preserve"> </w:t>
      </w:r>
    </w:p>
    <w:p w:rsidR="00234F74" w:rsidRDefault="00234F74" w:rsidP="00234F74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234F74" w:rsidRDefault="00234F74" w:rsidP="00234F74">
      <w:pPr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                                                                                       К.Г. Слыщенко</w:t>
      </w:r>
    </w:p>
    <w:p w:rsidR="00533D67" w:rsidRDefault="00234F7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239A1" w:rsidRPr="003949FE" w:rsidRDefault="005239A1" w:rsidP="005239A1">
      <w:pPr>
        <w:ind w:left="4680"/>
        <w:jc w:val="right"/>
      </w:pPr>
      <w:r w:rsidRPr="003949FE">
        <w:lastRenderedPageBreak/>
        <w:t>Приложение 2</w:t>
      </w:r>
    </w:p>
    <w:p w:rsidR="005239A1" w:rsidRPr="003949FE" w:rsidRDefault="005239A1" w:rsidP="005239A1">
      <w:pPr>
        <w:ind w:left="4680"/>
        <w:jc w:val="right"/>
      </w:pPr>
      <w:r w:rsidRPr="003949FE">
        <w:t xml:space="preserve">к постановлению Главы </w:t>
      </w:r>
    </w:p>
    <w:p w:rsidR="005239A1" w:rsidRPr="003949FE" w:rsidRDefault="005239A1" w:rsidP="005239A1">
      <w:pPr>
        <w:ind w:left="4680"/>
        <w:jc w:val="right"/>
      </w:pPr>
      <w:proofErr w:type="gramStart"/>
      <w:r w:rsidRPr="003949FE">
        <w:t>Петропавловск-Камчатского</w:t>
      </w:r>
      <w:proofErr w:type="gramEnd"/>
    </w:p>
    <w:p w:rsidR="005239A1" w:rsidRPr="003949FE" w:rsidRDefault="005239A1" w:rsidP="005239A1">
      <w:pPr>
        <w:ind w:left="4680"/>
        <w:jc w:val="right"/>
      </w:pPr>
      <w:r w:rsidRPr="003949FE">
        <w:t>городского округа</w:t>
      </w:r>
    </w:p>
    <w:p w:rsidR="00673087" w:rsidRDefault="00673087" w:rsidP="00673087">
      <w:pPr>
        <w:jc w:val="right"/>
        <w:rPr>
          <w:szCs w:val="28"/>
        </w:rPr>
      </w:pPr>
      <w:r w:rsidRPr="003949FE">
        <w:t xml:space="preserve">от </w:t>
      </w:r>
      <w:r>
        <w:t>24.05.2016</w:t>
      </w:r>
      <w:r w:rsidRPr="003949FE">
        <w:t xml:space="preserve"> </w:t>
      </w:r>
      <w:r w:rsidRPr="003949FE">
        <w:rPr>
          <w:szCs w:val="28"/>
        </w:rPr>
        <w:t>№</w:t>
      </w:r>
      <w:r>
        <w:rPr>
          <w:szCs w:val="28"/>
        </w:rPr>
        <w:t xml:space="preserve"> 79</w:t>
      </w:r>
    </w:p>
    <w:p w:rsidR="005239A1" w:rsidRPr="003949FE" w:rsidRDefault="005239A1" w:rsidP="005239A1">
      <w:pPr>
        <w:pStyle w:val="ConsPlusTitle"/>
        <w:jc w:val="center"/>
        <w:outlineLvl w:val="0"/>
      </w:pPr>
      <w:bookmarkStart w:id="0" w:name="_GoBack"/>
      <w:bookmarkEnd w:id="0"/>
    </w:p>
    <w:p w:rsidR="005239A1" w:rsidRPr="003949FE" w:rsidRDefault="005239A1" w:rsidP="005239A1">
      <w:pPr>
        <w:pStyle w:val="ConsPlusTitle"/>
        <w:jc w:val="center"/>
        <w:outlineLvl w:val="0"/>
      </w:pPr>
      <w:r w:rsidRPr="003949FE">
        <w:t>Порядок</w:t>
      </w:r>
    </w:p>
    <w:p w:rsidR="005239A1" w:rsidRDefault="005239A1" w:rsidP="005239A1">
      <w:pPr>
        <w:jc w:val="center"/>
        <w:rPr>
          <w:b/>
          <w:sz w:val="28"/>
          <w:szCs w:val="28"/>
        </w:rPr>
      </w:pPr>
      <w:r w:rsidRPr="003949FE">
        <w:rPr>
          <w:b/>
          <w:sz w:val="28"/>
          <w:szCs w:val="28"/>
        </w:rPr>
        <w:t>учета предложений по проекту решения Городской Думы</w:t>
      </w:r>
      <w:r w:rsidRPr="00DA2FAC">
        <w:rPr>
          <w:b/>
          <w:sz w:val="28"/>
          <w:szCs w:val="28"/>
        </w:rPr>
        <w:t xml:space="preserve"> </w:t>
      </w:r>
    </w:p>
    <w:p w:rsidR="005239A1" w:rsidRDefault="005239A1" w:rsidP="005239A1">
      <w:pPr>
        <w:jc w:val="center"/>
        <w:rPr>
          <w:b/>
          <w:sz w:val="28"/>
          <w:szCs w:val="28"/>
        </w:rPr>
      </w:pPr>
      <w:proofErr w:type="gramStart"/>
      <w:r w:rsidRPr="00DA2FAC">
        <w:rPr>
          <w:b/>
          <w:sz w:val="28"/>
          <w:szCs w:val="28"/>
        </w:rPr>
        <w:t>Петропавловск-Камчатского</w:t>
      </w:r>
      <w:proofErr w:type="gramEnd"/>
      <w:r w:rsidRPr="00DA2FAC">
        <w:rPr>
          <w:b/>
          <w:sz w:val="28"/>
          <w:szCs w:val="28"/>
        </w:rPr>
        <w:t xml:space="preserve"> городского округа «О внесении изменений </w:t>
      </w:r>
    </w:p>
    <w:p w:rsidR="005239A1" w:rsidRPr="00DA2FAC" w:rsidRDefault="005239A1" w:rsidP="005239A1">
      <w:pPr>
        <w:jc w:val="center"/>
        <w:rPr>
          <w:b/>
          <w:bCs/>
          <w:sz w:val="28"/>
          <w:szCs w:val="28"/>
        </w:rPr>
      </w:pPr>
      <w:r w:rsidRPr="00DA2FAC">
        <w:rPr>
          <w:b/>
          <w:sz w:val="28"/>
          <w:szCs w:val="28"/>
        </w:rPr>
        <w:t xml:space="preserve">в Устав </w:t>
      </w:r>
      <w:proofErr w:type="gramStart"/>
      <w:r w:rsidRPr="00DA2FAC">
        <w:rPr>
          <w:b/>
          <w:sz w:val="28"/>
          <w:szCs w:val="28"/>
        </w:rPr>
        <w:t>Петропавловск-Камчатского</w:t>
      </w:r>
      <w:proofErr w:type="gramEnd"/>
      <w:r w:rsidRPr="00DA2FAC">
        <w:rPr>
          <w:b/>
          <w:sz w:val="28"/>
          <w:szCs w:val="28"/>
        </w:rPr>
        <w:t xml:space="preserve"> городского округа» </w:t>
      </w:r>
      <w:r>
        <w:rPr>
          <w:b/>
          <w:sz w:val="28"/>
          <w:szCs w:val="28"/>
        </w:rPr>
        <w:br/>
      </w:r>
      <w:r w:rsidRPr="00DA2FAC">
        <w:rPr>
          <w:b/>
          <w:sz w:val="28"/>
          <w:szCs w:val="28"/>
        </w:rPr>
        <w:t>и участия граждан в его обсуждении</w:t>
      </w:r>
    </w:p>
    <w:p w:rsidR="005239A1" w:rsidRDefault="005239A1" w:rsidP="005239A1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5239A1" w:rsidRDefault="005239A1" w:rsidP="005239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BC47FE">
        <w:rPr>
          <w:rFonts w:eastAsia="Calibri"/>
          <w:sz w:val="28"/>
          <w:szCs w:val="28"/>
        </w:rPr>
        <w:t xml:space="preserve">. </w:t>
      </w:r>
      <w:r>
        <w:rPr>
          <w:sz w:val="28"/>
          <w:szCs w:val="28"/>
        </w:rPr>
        <w:t>Г</w:t>
      </w:r>
      <w:r w:rsidRPr="00BC47FE">
        <w:rPr>
          <w:sz w:val="28"/>
          <w:szCs w:val="28"/>
        </w:rPr>
        <w:t>раждан</w:t>
      </w:r>
      <w:r>
        <w:rPr>
          <w:sz w:val="28"/>
          <w:szCs w:val="28"/>
        </w:rPr>
        <w:t>е</w:t>
      </w:r>
      <w:r w:rsidRPr="00BC47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вправе подать свои предложения по проекту </w:t>
      </w:r>
      <w:r w:rsidRPr="00813C73">
        <w:rPr>
          <w:sz w:val="28"/>
          <w:szCs w:val="28"/>
        </w:rPr>
        <w:t xml:space="preserve">решения Городской Думы </w:t>
      </w:r>
      <w:proofErr w:type="gramStart"/>
      <w:r w:rsidRPr="00813C73">
        <w:rPr>
          <w:sz w:val="28"/>
          <w:szCs w:val="28"/>
        </w:rPr>
        <w:t>Петропавловск-Камчатского</w:t>
      </w:r>
      <w:proofErr w:type="gramEnd"/>
      <w:r w:rsidRPr="00813C73">
        <w:rPr>
          <w:sz w:val="28"/>
          <w:szCs w:val="28"/>
        </w:rPr>
        <w:t xml:space="preserve"> городского округа «О внесении изменений</w:t>
      </w:r>
      <w:r>
        <w:rPr>
          <w:sz w:val="28"/>
          <w:szCs w:val="28"/>
        </w:rPr>
        <w:t xml:space="preserve"> </w:t>
      </w:r>
      <w:r w:rsidRPr="00813C73">
        <w:rPr>
          <w:sz w:val="28"/>
          <w:szCs w:val="28"/>
        </w:rPr>
        <w:t>в Устав Петропавловск-Камчатского городского округа»</w:t>
      </w:r>
      <w:r>
        <w:rPr>
          <w:sz w:val="28"/>
          <w:szCs w:val="28"/>
        </w:rPr>
        <w:t xml:space="preserve"> (далее – проект решения) </w:t>
      </w:r>
      <w:r w:rsidRPr="00813C73">
        <w:rPr>
          <w:sz w:val="28"/>
          <w:szCs w:val="28"/>
        </w:rPr>
        <w:t>в организационный комитет</w:t>
      </w:r>
      <w:r>
        <w:rPr>
          <w:sz w:val="28"/>
          <w:szCs w:val="28"/>
        </w:rPr>
        <w:t xml:space="preserve"> и участвовать </w:t>
      </w:r>
      <w:r w:rsidRPr="00BC47FE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его </w:t>
      </w:r>
      <w:r w:rsidRPr="00BC47FE">
        <w:rPr>
          <w:sz w:val="28"/>
          <w:szCs w:val="28"/>
        </w:rPr>
        <w:t>обсуждении</w:t>
      </w:r>
      <w:r>
        <w:rPr>
          <w:sz w:val="28"/>
          <w:szCs w:val="28"/>
        </w:rPr>
        <w:t xml:space="preserve"> при проведении публичных слушаний.</w:t>
      </w:r>
    </w:p>
    <w:p w:rsidR="005239A1" w:rsidRPr="00885295" w:rsidRDefault="005239A1" w:rsidP="005239A1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813C73">
        <w:rPr>
          <w:sz w:val="28"/>
          <w:szCs w:val="28"/>
        </w:rPr>
        <w:t xml:space="preserve">. Предложения по проекту решения Городской Думы </w:t>
      </w:r>
      <w:proofErr w:type="gramStart"/>
      <w:r w:rsidRPr="00813C73">
        <w:rPr>
          <w:sz w:val="28"/>
          <w:szCs w:val="28"/>
        </w:rPr>
        <w:t>Петропавловск-Камчатского</w:t>
      </w:r>
      <w:proofErr w:type="gramEnd"/>
      <w:r w:rsidRPr="00813C73">
        <w:rPr>
          <w:sz w:val="28"/>
          <w:szCs w:val="28"/>
        </w:rPr>
        <w:t xml:space="preserve"> городского округа «О внесении изменений в Устав Петропавловск-Камчатского городского округа</w:t>
      </w:r>
      <w:r w:rsidRPr="00BB6848">
        <w:rPr>
          <w:sz w:val="28"/>
          <w:szCs w:val="28"/>
        </w:rPr>
        <w:t xml:space="preserve">» </w:t>
      </w:r>
      <w:r w:rsidRPr="00885295">
        <w:rPr>
          <w:sz w:val="28"/>
          <w:szCs w:val="28"/>
        </w:rPr>
        <w:t>направляются в организационный комитет со дня официального опубликования постановления о назначении публичных слушаний по проекту</w:t>
      </w:r>
      <w:r>
        <w:rPr>
          <w:sz w:val="28"/>
          <w:szCs w:val="28"/>
        </w:rPr>
        <w:t xml:space="preserve"> решения</w:t>
      </w:r>
      <w:r w:rsidRPr="00885295">
        <w:rPr>
          <w:sz w:val="28"/>
          <w:szCs w:val="28"/>
        </w:rPr>
        <w:t xml:space="preserve"> до окончания проведения публичных слушаний.</w:t>
      </w:r>
    </w:p>
    <w:p w:rsidR="005239A1" w:rsidRPr="00813C73" w:rsidRDefault="005239A1" w:rsidP="005239A1">
      <w:pPr>
        <w:ind w:firstLine="708"/>
        <w:jc w:val="both"/>
        <w:rPr>
          <w:sz w:val="28"/>
          <w:szCs w:val="28"/>
        </w:rPr>
      </w:pPr>
      <w:r w:rsidRPr="00BB6848">
        <w:rPr>
          <w:sz w:val="28"/>
          <w:szCs w:val="28"/>
        </w:rPr>
        <w:t>Предложения принимаются по адресу</w:t>
      </w:r>
      <w:r w:rsidRPr="00813C73">
        <w:rPr>
          <w:sz w:val="28"/>
          <w:szCs w:val="28"/>
        </w:rPr>
        <w:t>:</w:t>
      </w:r>
      <w:r>
        <w:rPr>
          <w:sz w:val="28"/>
          <w:szCs w:val="28"/>
        </w:rPr>
        <w:t xml:space="preserve"> 683000, город Петропавловск-Камчатский, </w:t>
      </w:r>
      <w:r w:rsidRPr="00813C73">
        <w:rPr>
          <w:sz w:val="28"/>
          <w:szCs w:val="28"/>
        </w:rPr>
        <w:t>ул</w:t>
      </w:r>
      <w:r>
        <w:rPr>
          <w:sz w:val="28"/>
          <w:szCs w:val="28"/>
        </w:rPr>
        <w:t>ица</w:t>
      </w:r>
      <w:r w:rsidRPr="00813C73">
        <w:rPr>
          <w:sz w:val="28"/>
          <w:szCs w:val="28"/>
        </w:rPr>
        <w:t xml:space="preserve"> Ленинская, </w:t>
      </w:r>
      <w:r>
        <w:rPr>
          <w:sz w:val="28"/>
          <w:szCs w:val="28"/>
        </w:rPr>
        <w:t xml:space="preserve">дом </w:t>
      </w:r>
      <w:r w:rsidRPr="00813C73">
        <w:rPr>
          <w:sz w:val="28"/>
          <w:szCs w:val="28"/>
        </w:rPr>
        <w:t xml:space="preserve">14, кабинет </w:t>
      </w:r>
      <w:r>
        <w:rPr>
          <w:sz w:val="28"/>
          <w:szCs w:val="28"/>
        </w:rPr>
        <w:t xml:space="preserve">№ </w:t>
      </w:r>
      <w:r w:rsidRPr="00813C73">
        <w:rPr>
          <w:sz w:val="28"/>
          <w:szCs w:val="28"/>
        </w:rPr>
        <w:t xml:space="preserve">315, понедельник - </w:t>
      </w:r>
      <w:r>
        <w:rPr>
          <w:sz w:val="28"/>
          <w:szCs w:val="28"/>
        </w:rPr>
        <w:t>четверг</w:t>
      </w:r>
      <w:r w:rsidRPr="00813C73">
        <w:rPr>
          <w:sz w:val="28"/>
          <w:szCs w:val="28"/>
        </w:rPr>
        <w:t xml:space="preserve"> с 9</w:t>
      </w:r>
      <w:r w:rsidRPr="00C95221"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до 17</w:t>
      </w:r>
      <w:r>
        <w:rPr>
          <w:sz w:val="28"/>
          <w:szCs w:val="28"/>
          <w:vertAlign w:val="superscript"/>
        </w:rPr>
        <w:t>3</w:t>
      </w:r>
      <w:r w:rsidRPr="00663B96"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часов (перерыв с 13</w:t>
      </w:r>
      <w:r w:rsidRPr="00C95221"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до 14</w:t>
      </w:r>
      <w:r w:rsidRPr="00C95221">
        <w:rPr>
          <w:sz w:val="28"/>
          <w:szCs w:val="28"/>
          <w:vertAlign w:val="superscript"/>
        </w:rPr>
        <w:t>00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часов), пятница с 9</w:t>
      </w:r>
      <w:r w:rsidRPr="00C95221"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до 13</w:t>
      </w:r>
      <w:r w:rsidRPr="00C95221">
        <w:rPr>
          <w:sz w:val="28"/>
          <w:szCs w:val="28"/>
          <w:vertAlign w:val="superscript"/>
        </w:rPr>
        <w:t>00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часов.</w:t>
      </w:r>
    </w:p>
    <w:p w:rsidR="005239A1" w:rsidRPr="005F6881" w:rsidRDefault="005239A1" w:rsidP="005239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C47FE">
        <w:rPr>
          <w:sz w:val="28"/>
          <w:szCs w:val="28"/>
        </w:rPr>
        <w:t xml:space="preserve">. При участии в публичных слушаниях граждане должны соблюдать порядок проведения публичных слушаний, установленный </w:t>
      </w:r>
      <w:r>
        <w:rPr>
          <w:sz w:val="28"/>
          <w:szCs w:val="28"/>
        </w:rPr>
        <w:t xml:space="preserve">Решением Городской Думы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от 28.04.2014 № 211-нд </w:t>
      </w:r>
      <w:r>
        <w:rPr>
          <w:sz w:val="28"/>
          <w:szCs w:val="28"/>
        </w:rPr>
        <w:br/>
        <w:t>«О публичных слушаниях в Петропавловск-Камчатском городском округе»</w:t>
      </w:r>
      <w:r w:rsidRPr="00BC47FE">
        <w:rPr>
          <w:sz w:val="28"/>
          <w:szCs w:val="28"/>
        </w:rPr>
        <w:t xml:space="preserve">. </w:t>
      </w:r>
    </w:p>
    <w:p w:rsidR="005239A1" w:rsidRPr="00813C73" w:rsidRDefault="005239A1" w:rsidP="005239A1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При проведении публичных слушаний для организации прений </w:t>
      </w:r>
      <w:r w:rsidRPr="00813C73">
        <w:rPr>
          <w:rFonts w:ascii="Times New Roman" w:hAnsi="Times New Roman" w:cs="Times New Roman"/>
          <w:sz w:val="28"/>
          <w:szCs w:val="28"/>
        </w:rPr>
        <w:t>председатель публичных слушаний предоставляет слово участникам публичных слушаний в порядке поступления их предложений.</w:t>
      </w:r>
    </w:p>
    <w:p w:rsidR="005239A1" w:rsidRPr="00813C73" w:rsidRDefault="005239A1" w:rsidP="005239A1">
      <w:pPr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5</w:t>
      </w:r>
      <w:r w:rsidRPr="00813C73">
        <w:rPr>
          <w:rFonts w:eastAsia="Calibri"/>
          <w:sz w:val="28"/>
          <w:szCs w:val="28"/>
        </w:rPr>
        <w:t>. По окончании прений председатель публичных слушаний ставит</w:t>
      </w:r>
      <w:r>
        <w:rPr>
          <w:rFonts w:eastAsia="Calibri"/>
          <w:sz w:val="28"/>
          <w:szCs w:val="28"/>
        </w:rPr>
        <w:t xml:space="preserve"> </w:t>
      </w:r>
      <w:r w:rsidRPr="00813C73">
        <w:rPr>
          <w:rFonts w:eastAsia="Calibri"/>
          <w:sz w:val="28"/>
          <w:szCs w:val="28"/>
        </w:rPr>
        <w:t xml:space="preserve">на голосование каждое предложение, поступившее от участников публичных слушаний. Предложения принимаются простым большинством </w:t>
      </w:r>
      <w:r>
        <w:rPr>
          <w:rFonts w:eastAsia="Calibri"/>
          <w:sz w:val="28"/>
          <w:szCs w:val="28"/>
        </w:rPr>
        <w:t xml:space="preserve">голосов </w:t>
      </w:r>
      <w:r w:rsidRPr="00813C73">
        <w:rPr>
          <w:rFonts w:eastAsia="Calibri"/>
          <w:sz w:val="28"/>
          <w:szCs w:val="28"/>
        </w:rPr>
        <w:t>от числа зарегистрированных участников публичных слушаний.</w:t>
      </w:r>
    </w:p>
    <w:p w:rsidR="005239A1" w:rsidRPr="00813C73" w:rsidRDefault="005239A1" w:rsidP="005239A1">
      <w:pPr>
        <w:ind w:firstLine="708"/>
        <w:contextualSpacing/>
        <w:jc w:val="both"/>
        <w:rPr>
          <w:rFonts w:eastAsia="Calibri"/>
          <w:sz w:val="28"/>
          <w:szCs w:val="28"/>
        </w:rPr>
      </w:pPr>
      <w:r w:rsidRPr="00813C73">
        <w:rPr>
          <w:rFonts w:eastAsia="Calibri"/>
          <w:sz w:val="28"/>
          <w:szCs w:val="28"/>
        </w:rPr>
        <w:t>Предложения, не относящиеся к тексту обсуждаемого проекта</w:t>
      </w:r>
      <w:r>
        <w:rPr>
          <w:rFonts w:eastAsia="Calibri"/>
          <w:sz w:val="28"/>
          <w:szCs w:val="28"/>
        </w:rPr>
        <w:t xml:space="preserve"> решения, на голосование не ставятся.</w:t>
      </w:r>
    </w:p>
    <w:p w:rsidR="005239A1" w:rsidRPr="00813C73" w:rsidRDefault="005239A1" w:rsidP="005239A1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813C73">
        <w:rPr>
          <w:rFonts w:ascii="Times New Roman" w:hAnsi="Times New Roman" w:cs="Times New Roman"/>
          <w:sz w:val="28"/>
          <w:szCs w:val="28"/>
        </w:rPr>
        <w:t>Участники вправе снять свои предложения и (или) присоединиться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3C73">
        <w:rPr>
          <w:rFonts w:ascii="Times New Roman" w:hAnsi="Times New Roman" w:cs="Times New Roman"/>
          <w:sz w:val="28"/>
          <w:szCs w:val="28"/>
        </w:rPr>
        <w:t>к предложениям, выдвинутым другими участниками публичных слушаний.</w:t>
      </w:r>
    </w:p>
    <w:p w:rsidR="00142406" w:rsidRDefault="005239A1" w:rsidP="00143698">
      <w:pPr>
        <w:autoSpaceDE w:val="0"/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813C73">
        <w:rPr>
          <w:sz w:val="28"/>
          <w:szCs w:val="28"/>
        </w:rPr>
        <w:t xml:space="preserve">Поступившие предложения подлежат </w:t>
      </w:r>
      <w:r>
        <w:rPr>
          <w:sz w:val="28"/>
          <w:szCs w:val="28"/>
        </w:rPr>
        <w:t xml:space="preserve">рассмотрению для решения вопроса о необходимости их </w:t>
      </w:r>
      <w:r w:rsidRPr="00813C73">
        <w:rPr>
          <w:sz w:val="28"/>
          <w:szCs w:val="28"/>
        </w:rPr>
        <w:t>учет</w:t>
      </w:r>
      <w:r>
        <w:rPr>
          <w:sz w:val="28"/>
          <w:szCs w:val="28"/>
        </w:rPr>
        <w:t>а</w:t>
      </w:r>
      <w:r w:rsidRPr="00813C73">
        <w:rPr>
          <w:sz w:val="28"/>
          <w:szCs w:val="28"/>
        </w:rPr>
        <w:t xml:space="preserve"> при подготовке окончательного варианта рекомендаций публичных слушаний.</w:t>
      </w:r>
    </w:p>
    <w:sectPr w:rsidR="00142406" w:rsidSect="003D27E4">
      <w:pgSz w:w="11906" w:h="16838"/>
      <w:pgMar w:top="709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8"/>
    <w:rsid w:val="00002407"/>
    <w:rsid w:val="000C2523"/>
    <w:rsid w:val="000F6F38"/>
    <w:rsid w:val="00140B87"/>
    <w:rsid w:val="00142406"/>
    <w:rsid w:val="00142B80"/>
    <w:rsid w:val="00143698"/>
    <w:rsid w:val="001F1D1D"/>
    <w:rsid w:val="0022527A"/>
    <w:rsid w:val="00234F74"/>
    <w:rsid w:val="00250BC9"/>
    <w:rsid w:val="002A004C"/>
    <w:rsid w:val="002B6910"/>
    <w:rsid w:val="002C43DA"/>
    <w:rsid w:val="002D4054"/>
    <w:rsid w:val="00306736"/>
    <w:rsid w:val="00335E1E"/>
    <w:rsid w:val="0034393D"/>
    <w:rsid w:val="003949FE"/>
    <w:rsid w:val="003B1553"/>
    <w:rsid w:val="003B3584"/>
    <w:rsid w:val="003B73EC"/>
    <w:rsid w:val="003D27E4"/>
    <w:rsid w:val="003E2886"/>
    <w:rsid w:val="004001AB"/>
    <w:rsid w:val="00407BBF"/>
    <w:rsid w:val="00465D9E"/>
    <w:rsid w:val="004D05B7"/>
    <w:rsid w:val="004E7D6F"/>
    <w:rsid w:val="005239A1"/>
    <w:rsid w:val="00533D67"/>
    <w:rsid w:val="005A1C78"/>
    <w:rsid w:val="005A22CF"/>
    <w:rsid w:val="005B1586"/>
    <w:rsid w:val="005C4FE0"/>
    <w:rsid w:val="006063E3"/>
    <w:rsid w:val="00653A43"/>
    <w:rsid w:val="006540BE"/>
    <w:rsid w:val="00673087"/>
    <w:rsid w:val="006C79FC"/>
    <w:rsid w:val="006D09AF"/>
    <w:rsid w:val="006E0049"/>
    <w:rsid w:val="007501EC"/>
    <w:rsid w:val="0076592E"/>
    <w:rsid w:val="00811227"/>
    <w:rsid w:val="00847BD2"/>
    <w:rsid w:val="008731CF"/>
    <w:rsid w:val="00873450"/>
    <w:rsid w:val="0088710C"/>
    <w:rsid w:val="008B6637"/>
    <w:rsid w:val="008C1B5D"/>
    <w:rsid w:val="008D59F2"/>
    <w:rsid w:val="008F024B"/>
    <w:rsid w:val="00904A8E"/>
    <w:rsid w:val="0093778F"/>
    <w:rsid w:val="0094656A"/>
    <w:rsid w:val="00956ED5"/>
    <w:rsid w:val="009D4569"/>
    <w:rsid w:val="00A269A1"/>
    <w:rsid w:val="00A346BD"/>
    <w:rsid w:val="00A40C3D"/>
    <w:rsid w:val="00A43FB9"/>
    <w:rsid w:val="00A81B0C"/>
    <w:rsid w:val="00AB4352"/>
    <w:rsid w:val="00AB4628"/>
    <w:rsid w:val="00B30399"/>
    <w:rsid w:val="00BC2118"/>
    <w:rsid w:val="00BE0739"/>
    <w:rsid w:val="00C511FE"/>
    <w:rsid w:val="00C759B4"/>
    <w:rsid w:val="00CB7F38"/>
    <w:rsid w:val="00D51500"/>
    <w:rsid w:val="00D535F3"/>
    <w:rsid w:val="00D8054B"/>
    <w:rsid w:val="00DA59C7"/>
    <w:rsid w:val="00DB1245"/>
    <w:rsid w:val="00DF565C"/>
    <w:rsid w:val="00E11B83"/>
    <w:rsid w:val="00E13DA9"/>
    <w:rsid w:val="00E21B36"/>
    <w:rsid w:val="00E22B1D"/>
    <w:rsid w:val="00E71CB1"/>
    <w:rsid w:val="00EA2178"/>
    <w:rsid w:val="00EA60F3"/>
    <w:rsid w:val="00ED0DB0"/>
    <w:rsid w:val="00ED60EC"/>
    <w:rsid w:val="00F54393"/>
    <w:rsid w:val="00FB7685"/>
    <w:rsid w:val="00FE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1476</Words>
  <Characters>8418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9875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Матросова Екатерина Валерьевна</cp:lastModifiedBy>
  <cp:revision>29</cp:revision>
  <cp:lastPrinted>2016-05-23T22:01:00Z</cp:lastPrinted>
  <dcterms:created xsi:type="dcterms:W3CDTF">2016-01-20T20:48:00Z</dcterms:created>
  <dcterms:modified xsi:type="dcterms:W3CDTF">2016-05-24T02:08:00Z</dcterms:modified>
</cp:coreProperties>
</file>