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7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9A5BFD" w:rsidRPr="00A5296F" w:rsidTr="009A5BFD">
        <w:trPr>
          <w:trHeight w:val="1841"/>
        </w:trPr>
        <w:tc>
          <w:tcPr>
            <w:tcW w:w="2093" w:type="dxa"/>
          </w:tcPr>
          <w:p w:rsidR="009A5BFD" w:rsidRPr="00A5296F" w:rsidRDefault="005D7808" w:rsidP="009A5BF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71575" cy="1133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9A5BFD" w:rsidRPr="00861C3A" w:rsidRDefault="009A5BFD" w:rsidP="009A5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9A5BFD" w:rsidRPr="00861C3A" w:rsidRDefault="009A5BFD" w:rsidP="009A5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9A5BFD" w:rsidRPr="009A5BFD" w:rsidRDefault="009A5BFD" w:rsidP="009A5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</w:tc>
      </w:tr>
      <w:tr w:rsidR="009A5BFD" w:rsidRPr="00A5296F" w:rsidTr="009A5BFD">
        <w:trPr>
          <w:trHeight w:val="220"/>
        </w:trPr>
        <w:tc>
          <w:tcPr>
            <w:tcW w:w="9889" w:type="dxa"/>
            <w:gridSpan w:val="2"/>
          </w:tcPr>
          <w:p w:rsidR="009A5BFD" w:rsidRPr="00667850" w:rsidRDefault="009A5BFD" w:rsidP="009A5BF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29E3B" wp14:editId="2D7CFAA7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32385</wp:posOffset>
                      </wp:positionV>
                      <wp:extent cx="6278880" cy="0"/>
                      <wp:effectExtent l="32385" t="34925" r="32385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2.55pt" to="487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HnDJlX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A5BFD" w:rsidRPr="009A5BFD" w:rsidRDefault="009A5BFD" w:rsidP="009A5BFD">
      <w:pPr>
        <w:jc w:val="center"/>
        <w:rPr>
          <w:b/>
          <w:sz w:val="16"/>
          <w:szCs w:val="16"/>
        </w:rPr>
      </w:pPr>
    </w:p>
    <w:p w:rsidR="009A5BFD" w:rsidRDefault="009A5BFD" w:rsidP="009A5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A5BFD" w:rsidRPr="003568DA" w:rsidRDefault="009A5BFD" w:rsidP="009A5BF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A5BFD" w:rsidRPr="00CA2B5F" w:rsidTr="009A5BFD">
        <w:trPr>
          <w:trHeight w:val="475"/>
        </w:trPr>
        <w:tc>
          <w:tcPr>
            <w:tcW w:w="4644" w:type="dxa"/>
          </w:tcPr>
          <w:p w:rsidR="009A5BFD" w:rsidRPr="00AB68B0" w:rsidRDefault="005D7808" w:rsidP="00B533C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533C4">
              <w:rPr>
                <w:sz w:val="28"/>
                <w:szCs w:val="28"/>
              </w:rPr>
              <w:t>27.06.2016</w:t>
            </w:r>
            <w:r w:rsidR="00A4215B">
              <w:rPr>
                <w:sz w:val="28"/>
                <w:szCs w:val="28"/>
              </w:rPr>
              <w:t xml:space="preserve"> </w:t>
            </w:r>
            <w:r w:rsidR="009A5BFD" w:rsidRPr="00AB68B0">
              <w:rPr>
                <w:sz w:val="28"/>
                <w:szCs w:val="28"/>
              </w:rPr>
              <w:t xml:space="preserve">№ </w:t>
            </w:r>
            <w:r w:rsidR="00B533C4">
              <w:rPr>
                <w:sz w:val="28"/>
                <w:szCs w:val="28"/>
              </w:rPr>
              <w:t>114</w:t>
            </w:r>
          </w:p>
        </w:tc>
      </w:tr>
    </w:tbl>
    <w:p w:rsidR="009A5BFD" w:rsidRPr="00590984" w:rsidRDefault="009A5BFD" w:rsidP="009A5BF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9A5BFD" w:rsidRPr="00004319" w:rsidTr="00667544">
        <w:trPr>
          <w:trHeight w:val="455"/>
        </w:trPr>
        <w:tc>
          <w:tcPr>
            <w:tcW w:w="5495" w:type="dxa"/>
          </w:tcPr>
          <w:p w:rsidR="009A5BFD" w:rsidRPr="00A4215B" w:rsidRDefault="009A5BFD" w:rsidP="00A4215B">
            <w:pPr>
              <w:jc w:val="both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>О</w:t>
            </w:r>
            <w:r w:rsidR="00A4215B" w:rsidRPr="00A4215B">
              <w:rPr>
                <w:sz w:val="28"/>
                <w:szCs w:val="28"/>
              </w:rPr>
              <w:t>б утверждении</w:t>
            </w:r>
            <w:r w:rsidRPr="00A4215B">
              <w:rPr>
                <w:sz w:val="28"/>
                <w:szCs w:val="28"/>
              </w:rPr>
              <w:t xml:space="preserve"> </w:t>
            </w:r>
            <w:r w:rsidR="00A4215B" w:rsidRPr="00A4215B">
              <w:rPr>
                <w:sz w:val="28"/>
                <w:szCs w:val="28"/>
              </w:rPr>
              <w:t xml:space="preserve">состава координирующего штаба </w:t>
            </w:r>
            <w:proofErr w:type="gramStart"/>
            <w:r w:rsidR="00A4215B" w:rsidRPr="00A421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A4215B" w:rsidRPr="00A4215B">
              <w:rPr>
                <w:sz w:val="28"/>
                <w:szCs w:val="28"/>
              </w:rPr>
              <w:t xml:space="preserve"> городского округа по вопросам деятельности народных дружин</w:t>
            </w:r>
          </w:p>
        </w:tc>
      </w:tr>
    </w:tbl>
    <w:p w:rsidR="009A5BFD" w:rsidRPr="00A4213E" w:rsidRDefault="009A5BFD" w:rsidP="009A5BFD">
      <w:pPr>
        <w:rPr>
          <w:sz w:val="30"/>
          <w:szCs w:val="30"/>
        </w:rPr>
      </w:pPr>
    </w:p>
    <w:p w:rsidR="009A5BFD" w:rsidRDefault="009A5BFD" w:rsidP="009A5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4215B">
        <w:rPr>
          <w:sz w:val="28"/>
          <w:szCs w:val="28"/>
        </w:rPr>
        <w:t xml:space="preserve">с </w:t>
      </w:r>
      <w:r w:rsidR="00C850B0">
        <w:rPr>
          <w:sz w:val="28"/>
          <w:szCs w:val="28"/>
        </w:rPr>
        <w:t xml:space="preserve">частью </w:t>
      </w:r>
      <w:r w:rsidR="00A4215B">
        <w:rPr>
          <w:sz w:val="28"/>
          <w:szCs w:val="28"/>
        </w:rPr>
        <w:t>8 статьи 11 Закона Камчатского края</w:t>
      </w:r>
      <w:r w:rsidR="00A4215B">
        <w:rPr>
          <w:sz w:val="28"/>
          <w:szCs w:val="28"/>
        </w:rPr>
        <w:br/>
        <w:t>от 29.12.2014 № 569 «Об обеспечении участия граждан и их объединений</w:t>
      </w:r>
      <w:r w:rsidR="00A4215B">
        <w:rPr>
          <w:sz w:val="28"/>
          <w:szCs w:val="28"/>
        </w:rPr>
        <w:br/>
        <w:t>в охране общественного порядка в Камчатском крае»</w:t>
      </w:r>
    </w:p>
    <w:p w:rsidR="009A5BFD" w:rsidRDefault="009A5BFD" w:rsidP="009A5BFD">
      <w:pPr>
        <w:ind w:firstLine="708"/>
        <w:jc w:val="both"/>
        <w:rPr>
          <w:b/>
          <w:sz w:val="28"/>
          <w:szCs w:val="28"/>
        </w:rPr>
      </w:pPr>
    </w:p>
    <w:p w:rsidR="009A5BFD" w:rsidRDefault="009A5BFD" w:rsidP="009A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A5BFD" w:rsidRPr="003568DA" w:rsidRDefault="009A5BFD" w:rsidP="009A5BFD">
      <w:pPr>
        <w:jc w:val="center"/>
        <w:rPr>
          <w:b/>
          <w:sz w:val="28"/>
          <w:szCs w:val="28"/>
        </w:rPr>
      </w:pPr>
    </w:p>
    <w:p w:rsidR="009A5BFD" w:rsidRDefault="00A4215B" w:rsidP="009A5BF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A4215B">
        <w:rPr>
          <w:sz w:val="28"/>
          <w:szCs w:val="28"/>
        </w:rPr>
        <w:t xml:space="preserve">состав координирующего штаба </w:t>
      </w:r>
      <w:proofErr w:type="gramStart"/>
      <w:r w:rsidRPr="00A4215B">
        <w:rPr>
          <w:sz w:val="28"/>
          <w:szCs w:val="28"/>
        </w:rPr>
        <w:t>Петропавловск-Камчатского</w:t>
      </w:r>
      <w:proofErr w:type="gramEnd"/>
      <w:r w:rsidRPr="00A4215B">
        <w:rPr>
          <w:sz w:val="28"/>
          <w:szCs w:val="28"/>
        </w:rPr>
        <w:t xml:space="preserve"> городского округа по вопросам деятельности народных дружин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9A5BFD" w:rsidRDefault="009A5BFD" w:rsidP="009A5BFD">
      <w:pPr>
        <w:jc w:val="center"/>
        <w:rPr>
          <w:b/>
          <w:sz w:val="28"/>
          <w:szCs w:val="28"/>
        </w:rPr>
      </w:pPr>
    </w:p>
    <w:p w:rsidR="009A5BFD" w:rsidRDefault="009A5BFD" w:rsidP="009A5BFD">
      <w:pPr>
        <w:jc w:val="center"/>
        <w:rPr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9A5BFD" w:rsidTr="00A4215B">
        <w:trPr>
          <w:trHeight w:val="857"/>
        </w:trPr>
        <w:tc>
          <w:tcPr>
            <w:tcW w:w="4786" w:type="dxa"/>
          </w:tcPr>
          <w:p w:rsidR="009A5BFD" w:rsidRDefault="00A4215B" w:rsidP="00A4215B">
            <w:pPr>
              <w:jc w:val="both"/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 w:rsidR="009A5BFD" w:rsidRPr="003568DA"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A5BFD" w:rsidRPr="003568DA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председатель Комитета по социальной политике</w:t>
            </w:r>
          </w:p>
        </w:tc>
        <w:tc>
          <w:tcPr>
            <w:tcW w:w="1774" w:type="dxa"/>
          </w:tcPr>
          <w:p w:rsidR="009A5BFD" w:rsidRDefault="009A5BFD" w:rsidP="009A5BFD">
            <w:pPr>
              <w:jc w:val="center"/>
            </w:pPr>
          </w:p>
          <w:p w:rsidR="009A5BFD" w:rsidRDefault="009A5BFD" w:rsidP="009A5BFD">
            <w:pPr>
              <w:jc w:val="center"/>
            </w:pPr>
          </w:p>
          <w:p w:rsidR="009A5BFD" w:rsidRDefault="009A5BFD" w:rsidP="009A5BFD">
            <w:pPr>
              <w:jc w:val="center"/>
            </w:pPr>
          </w:p>
        </w:tc>
        <w:tc>
          <w:tcPr>
            <w:tcW w:w="3896" w:type="dxa"/>
          </w:tcPr>
          <w:p w:rsidR="00F76936" w:rsidRDefault="00F76936" w:rsidP="00F76936">
            <w:pPr>
              <w:rPr>
                <w:sz w:val="28"/>
                <w:szCs w:val="28"/>
              </w:rPr>
            </w:pPr>
          </w:p>
          <w:p w:rsidR="00F76936" w:rsidRDefault="00F76936" w:rsidP="00F76936">
            <w:pPr>
              <w:rPr>
                <w:sz w:val="28"/>
                <w:szCs w:val="28"/>
              </w:rPr>
            </w:pPr>
          </w:p>
          <w:p w:rsidR="00A4215B" w:rsidRDefault="00A4215B" w:rsidP="00F76936">
            <w:pPr>
              <w:jc w:val="right"/>
              <w:rPr>
                <w:sz w:val="28"/>
                <w:szCs w:val="28"/>
              </w:rPr>
            </w:pPr>
          </w:p>
          <w:p w:rsidR="009A5BFD" w:rsidRPr="003568DA" w:rsidRDefault="00A4215B" w:rsidP="00F769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C33432" w:rsidRDefault="009A5BFD" w:rsidP="00A87BA9">
      <w:pPr>
        <w:tabs>
          <w:tab w:val="left" w:pos="5245"/>
          <w:tab w:val="left" w:pos="5700"/>
          <w:tab w:val="left" w:pos="6435"/>
          <w:tab w:val="right" w:pos="9355"/>
        </w:tabs>
      </w:pPr>
      <w:r>
        <w:rPr>
          <w:sz w:val="28"/>
          <w:szCs w:val="28"/>
        </w:rPr>
        <w:br w:type="page"/>
      </w:r>
    </w:p>
    <w:p w:rsidR="009A5BFD" w:rsidRPr="009A5BFD" w:rsidRDefault="009A5BFD" w:rsidP="00C33432">
      <w:pPr>
        <w:tabs>
          <w:tab w:val="left" w:pos="5245"/>
          <w:tab w:val="left" w:pos="5700"/>
          <w:tab w:val="left" w:pos="6435"/>
          <w:tab w:val="right" w:pos="9355"/>
        </w:tabs>
        <w:ind w:left="5954"/>
        <w:jc w:val="right"/>
      </w:pPr>
      <w:r w:rsidRPr="009A5BFD">
        <w:lastRenderedPageBreak/>
        <w:t xml:space="preserve">Приложение </w:t>
      </w:r>
    </w:p>
    <w:p w:rsidR="009A5BFD" w:rsidRPr="009A5BFD" w:rsidRDefault="009A5BFD" w:rsidP="00C33432">
      <w:pPr>
        <w:tabs>
          <w:tab w:val="left" w:pos="5700"/>
          <w:tab w:val="right" w:pos="9355"/>
        </w:tabs>
        <w:ind w:left="5954"/>
        <w:jc w:val="right"/>
      </w:pPr>
      <w:r w:rsidRPr="009A5BFD">
        <w:t>к постановлению Главы</w:t>
      </w:r>
    </w:p>
    <w:p w:rsidR="009A5BFD" w:rsidRPr="009A5BFD" w:rsidRDefault="00C12F24" w:rsidP="00C33432">
      <w:pPr>
        <w:tabs>
          <w:tab w:val="left" w:pos="6480"/>
        </w:tabs>
        <w:ind w:left="5954"/>
        <w:jc w:val="right"/>
      </w:pPr>
      <w:r>
        <w:t>Петропавловск-</w:t>
      </w:r>
      <w:r w:rsidR="009A5BFD" w:rsidRPr="009A5BFD">
        <w:t>Камчатского</w:t>
      </w:r>
    </w:p>
    <w:p w:rsidR="009A5BFD" w:rsidRPr="009A5BFD" w:rsidRDefault="009A5BFD" w:rsidP="00C33432">
      <w:pPr>
        <w:tabs>
          <w:tab w:val="left" w:pos="4840"/>
          <w:tab w:val="left" w:pos="5790"/>
        </w:tabs>
        <w:ind w:left="5954"/>
        <w:jc w:val="right"/>
      </w:pPr>
      <w:r w:rsidRPr="009A5BFD">
        <w:t>городского округа</w:t>
      </w:r>
    </w:p>
    <w:p w:rsidR="009A5BFD" w:rsidRPr="009A5BFD" w:rsidRDefault="009A5BFD" w:rsidP="00C33432">
      <w:pPr>
        <w:tabs>
          <w:tab w:val="left" w:pos="5790"/>
        </w:tabs>
        <w:ind w:left="5954"/>
        <w:jc w:val="right"/>
      </w:pPr>
      <w:r w:rsidRPr="009A5BFD">
        <w:t xml:space="preserve">от </w:t>
      </w:r>
      <w:r w:rsidR="00B533C4">
        <w:t xml:space="preserve">27.06.2016 </w:t>
      </w:r>
      <w:bookmarkStart w:id="0" w:name="_GoBack"/>
      <w:bookmarkEnd w:id="0"/>
      <w:r>
        <w:t xml:space="preserve">№ </w:t>
      </w:r>
      <w:r w:rsidR="00B533C4">
        <w:t>114</w:t>
      </w:r>
    </w:p>
    <w:p w:rsidR="009A5BFD" w:rsidRPr="00C72B42" w:rsidRDefault="009A5BFD" w:rsidP="009A5BFD">
      <w:pPr>
        <w:tabs>
          <w:tab w:val="left" w:pos="5790"/>
        </w:tabs>
        <w:jc w:val="center"/>
        <w:rPr>
          <w:sz w:val="28"/>
          <w:szCs w:val="28"/>
        </w:rPr>
      </w:pPr>
    </w:p>
    <w:p w:rsidR="00A4215B" w:rsidRPr="00A4215B" w:rsidRDefault="00A4215B" w:rsidP="00CF0486">
      <w:pPr>
        <w:jc w:val="center"/>
        <w:rPr>
          <w:b/>
          <w:sz w:val="28"/>
          <w:szCs w:val="28"/>
        </w:rPr>
      </w:pPr>
      <w:r w:rsidRPr="00A4215B">
        <w:rPr>
          <w:b/>
          <w:sz w:val="28"/>
          <w:szCs w:val="28"/>
        </w:rPr>
        <w:t>Состав</w:t>
      </w:r>
    </w:p>
    <w:p w:rsidR="00A4215B" w:rsidRPr="00A4215B" w:rsidRDefault="00A4215B" w:rsidP="00CF0486">
      <w:pPr>
        <w:jc w:val="center"/>
        <w:rPr>
          <w:b/>
          <w:sz w:val="28"/>
          <w:szCs w:val="28"/>
        </w:rPr>
      </w:pPr>
      <w:r w:rsidRPr="00A4215B">
        <w:rPr>
          <w:b/>
          <w:sz w:val="28"/>
          <w:szCs w:val="28"/>
        </w:rPr>
        <w:t>координирующего штаба</w:t>
      </w:r>
    </w:p>
    <w:p w:rsidR="00A4215B" w:rsidRPr="00A4215B" w:rsidRDefault="00A4215B" w:rsidP="00CF0486">
      <w:pPr>
        <w:jc w:val="center"/>
        <w:rPr>
          <w:b/>
          <w:sz w:val="28"/>
          <w:szCs w:val="28"/>
        </w:rPr>
      </w:pPr>
      <w:proofErr w:type="gramStart"/>
      <w:r w:rsidRPr="00A4215B">
        <w:rPr>
          <w:b/>
          <w:sz w:val="28"/>
          <w:szCs w:val="28"/>
        </w:rPr>
        <w:t>Петропавловс</w:t>
      </w:r>
      <w:r w:rsidR="00C850B0">
        <w:rPr>
          <w:b/>
          <w:sz w:val="28"/>
          <w:szCs w:val="28"/>
        </w:rPr>
        <w:t>к-Камчатского</w:t>
      </w:r>
      <w:proofErr w:type="gramEnd"/>
      <w:r w:rsidR="00C850B0">
        <w:rPr>
          <w:b/>
          <w:sz w:val="28"/>
          <w:szCs w:val="28"/>
        </w:rPr>
        <w:t xml:space="preserve"> городского округа</w:t>
      </w:r>
    </w:p>
    <w:p w:rsidR="00A4215B" w:rsidRPr="00A4215B" w:rsidRDefault="00A4215B" w:rsidP="00CF0486">
      <w:pPr>
        <w:widowControl w:val="0"/>
        <w:tabs>
          <w:tab w:val="left" w:pos="1255"/>
        </w:tabs>
        <w:ind w:right="20"/>
        <w:jc w:val="center"/>
        <w:rPr>
          <w:b/>
          <w:sz w:val="28"/>
          <w:szCs w:val="28"/>
        </w:rPr>
      </w:pPr>
      <w:r w:rsidRPr="00A4215B">
        <w:rPr>
          <w:b/>
          <w:sz w:val="28"/>
          <w:szCs w:val="28"/>
        </w:rPr>
        <w:t>по вопросам деятельности народных дружин</w:t>
      </w:r>
    </w:p>
    <w:p w:rsidR="00A4215B" w:rsidRDefault="00A4215B" w:rsidP="00A4215B">
      <w:pPr>
        <w:widowControl w:val="0"/>
        <w:tabs>
          <w:tab w:val="left" w:pos="1255"/>
        </w:tabs>
        <w:spacing w:line="320" w:lineRule="exact"/>
        <w:ind w:right="20"/>
        <w:jc w:val="center"/>
        <w:rPr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7654"/>
      </w:tblGrid>
      <w:tr w:rsidR="00A4215B" w:rsidTr="00A4215B">
        <w:tc>
          <w:tcPr>
            <w:tcW w:w="10456" w:type="dxa"/>
            <w:gridSpan w:val="3"/>
            <w:shd w:val="clear" w:color="auto" w:fill="auto"/>
          </w:tcPr>
          <w:p w:rsidR="00A4215B" w:rsidRPr="00A4215B" w:rsidRDefault="00A4215B" w:rsidP="00A4215B">
            <w:pPr>
              <w:widowControl w:val="0"/>
              <w:tabs>
                <w:tab w:val="left" w:pos="1255"/>
              </w:tabs>
              <w:spacing w:line="320" w:lineRule="exact"/>
              <w:ind w:right="20" w:firstLine="709"/>
              <w:rPr>
                <w:sz w:val="28"/>
                <w:szCs w:val="28"/>
              </w:rPr>
            </w:pPr>
            <w:r w:rsidRPr="00A4215B">
              <w:rPr>
                <w:b/>
                <w:sz w:val="28"/>
                <w:szCs w:val="28"/>
              </w:rPr>
              <w:t>Руководитель</w:t>
            </w:r>
            <w:r w:rsidR="00C72B42">
              <w:rPr>
                <w:b/>
                <w:sz w:val="28"/>
                <w:szCs w:val="28"/>
              </w:rPr>
              <w:t xml:space="preserve"> штаба</w:t>
            </w:r>
            <w:r w:rsidRPr="00A4215B">
              <w:rPr>
                <w:b/>
                <w:sz w:val="28"/>
                <w:szCs w:val="28"/>
              </w:rPr>
              <w:t>:</w:t>
            </w:r>
          </w:p>
        </w:tc>
      </w:tr>
      <w:tr w:rsidR="00A4215B" w:rsidTr="00A54B78">
        <w:tc>
          <w:tcPr>
            <w:tcW w:w="2518" w:type="dxa"/>
            <w:shd w:val="clear" w:color="auto" w:fill="auto"/>
          </w:tcPr>
          <w:p w:rsidR="00A4215B" w:rsidRPr="00A4215B" w:rsidRDefault="00A4215B" w:rsidP="00A4215B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Ковнацкий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84" w:type="dxa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 xml:space="preserve">начальник Управления по обеспечению безопасности жизнедеятельности населения администрации </w:t>
            </w:r>
            <w:proofErr w:type="gramStart"/>
            <w:r w:rsidRPr="00A421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4215B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A4215B" w:rsidTr="00A4215B">
        <w:tc>
          <w:tcPr>
            <w:tcW w:w="10456" w:type="dxa"/>
            <w:gridSpan w:val="3"/>
          </w:tcPr>
          <w:p w:rsidR="00A4215B" w:rsidRPr="00A4215B" w:rsidRDefault="00C72B42" w:rsidP="00A4215B">
            <w:pPr>
              <w:widowControl w:val="0"/>
              <w:tabs>
                <w:tab w:val="left" w:pos="1255"/>
              </w:tabs>
              <w:spacing w:line="320" w:lineRule="exact"/>
              <w:ind w:right="2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A4215B" w:rsidRPr="00A4215B">
              <w:rPr>
                <w:b/>
                <w:sz w:val="28"/>
                <w:szCs w:val="28"/>
              </w:rPr>
              <w:t>аместитель руководителя</w:t>
            </w:r>
            <w:r>
              <w:rPr>
                <w:b/>
                <w:sz w:val="28"/>
                <w:szCs w:val="28"/>
              </w:rPr>
              <w:t xml:space="preserve"> штаба</w:t>
            </w:r>
            <w:r w:rsidR="00A4215B" w:rsidRPr="00A4215B">
              <w:rPr>
                <w:b/>
                <w:sz w:val="28"/>
                <w:szCs w:val="28"/>
              </w:rPr>
              <w:t>:</w:t>
            </w:r>
          </w:p>
        </w:tc>
      </w:tr>
      <w:tr w:rsidR="00A4215B" w:rsidTr="00A54B78">
        <w:tc>
          <w:tcPr>
            <w:tcW w:w="2518" w:type="dxa"/>
            <w:shd w:val="clear" w:color="auto" w:fill="auto"/>
          </w:tcPr>
          <w:p w:rsidR="00A4215B" w:rsidRPr="00A4215B" w:rsidRDefault="00A4215B" w:rsidP="00A4215B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>Архипов Е.В.</w:t>
            </w:r>
          </w:p>
        </w:tc>
        <w:tc>
          <w:tcPr>
            <w:tcW w:w="284" w:type="dxa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 xml:space="preserve">начальник отдела профилактической работы и антитеррористической защищенности Управления по обеспечению безопасности жизнедеятельности населения администрации </w:t>
            </w:r>
            <w:proofErr w:type="gramStart"/>
            <w:r w:rsidRPr="00A421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4215B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A4215B" w:rsidTr="00A4215B">
        <w:tc>
          <w:tcPr>
            <w:tcW w:w="10456" w:type="dxa"/>
            <w:gridSpan w:val="3"/>
            <w:shd w:val="clear" w:color="auto" w:fill="auto"/>
          </w:tcPr>
          <w:p w:rsidR="00A4215B" w:rsidRPr="00A4215B" w:rsidRDefault="00C72B42" w:rsidP="00A4215B">
            <w:pPr>
              <w:widowControl w:val="0"/>
              <w:tabs>
                <w:tab w:val="left" w:pos="1255"/>
              </w:tabs>
              <w:spacing w:line="320" w:lineRule="exact"/>
              <w:ind w:right="20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4215B" w:rsidRPr="00A4215B">
              <w:rPr>
                <w:b/>
                <w:sz w:val="28"/>
                <w:szCs w:val="28"/>
              </w:rPr>
              <w:t>екретарь</w:t>
            </w:r>
            <w:r>
              <w:rPr>
                <w:b/>
                <w:sz w:val="28"/>
                <w:szCs w:val="28"/>
              </w:rPr>
              <w:t xml:space="preserve"> штаба</w:t>
            </w:r>
            <w:r w:rsidR="00A4215B" w:rsidRPr="00A4215B">
              <w:rPr>
                <w:b/>
                <w:sz w:val="28"/>
                <w:szCs w:val="28"/>
              </w:rPr>
              <w:t>:</w:t>
            </w:r>
          </w:p>
        </w:tc>
      </w:tr>
      <w:tr w:rsidR="00A4215B" w:rsidTr="00A54B78">
        <w:tc>
          <w:tcPr>
            <w:tcW w:w="2518" w:type="dxa"/>
            <w:shd w:val="clear" w:color="auto" w:fill="auto"/>
          </w:tcPr>
          <w:p w:rsidR="00A4215B" w:rsidRPr="00A4215B" w:rsidRDefault="00A4215B" w:rsidP="00A4215B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Шахлович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84" w:type="dxa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 xml:space="preserve">заместитель начальника отдела профилактической работы и антитеррористической защищенности Управления по обеспечению безопасности жизнедеятельности населения администрации </w:t>
            </w:r>
            <w:proofErr w:type="gramStart"/>
            <w:r w:rsidRPr="00A421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4215B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A4215B" w:rsidTr="00A4215B">
        <w:tc>
          <w:tcPr>
            <w:tcW w:w="10456" w:type="dxa"/>
            <w:gridSpan w:val="3"/>
            <w:shd w:val="clear" w:color="auto" w:fill="auto"/>
          </w:tcPr>
          <w:p w:rsidR="00A4215B" w:rsidRPr="00A4215B" w:rsidRDefault="00C72B42" w:rsidP="00A4215B">
            <w:pPr>
              <w:widowControl w:val="0"/>
              <w:tabs>
                <w:tab w:val="left" w:pos="1255"/>
              </w:tabs>
              <w:spacing w:line="320" w:lineRule="exact"/>
              <w:ind w:right="20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A4215B" w:rsidRPr="00A4215B">
              <w:rPr>
                <w:b/>
                <w:sz w:val="28"/>
                <w:szCs w:val="28"/>
              </w:rPr>
              <w:t>лены</w:t>
            </w:r>
            <w:r>
              <w:rPr>
                <w:b/>
                <w:sz w:val="28"/>
                <w:szCs w:val="28"/>
              </w:rPr>
              <w:t xml:space="preserve"> штаба</w:t>
            </w:r>
            <w:r w:rsidR="00A4215B" w:rsidRPr="00A4215B">
              <w:rPr>
                <w:b/>
                <w:sz w:val="28"/>
                <w:szCs w:val="28"/>
              </w:rPr>
              <w:t>:</w:t>
            </w:r>
          </w:p>
        </w:tc>
      </w:tr>
      <w:tr w:rsidR="00A4215B" w:rsidTr="00A54B78">
        <w:tc>
          <w:tcPr>
            <w:tcW w:w="2518" w:type="dxa"/>
            <w:shd w:val="clear" w:color="auto" w:fill="auto"/>
          </w:tcPr>
          <w:p w:rsidR="00A4215B" w:rsidRPr="00A4215B" w:rsidRDefault="00A4215B" w:rsidP="00A4215B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А.Н.</w:t>
            </w:r>
          </w:p>
        </w:tc>
        <w:tc>
          <w:tcPr>
            <w:tcW w:w="284" w:type="dxa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 xml:space="preserve">командир местной общественной организации «Народная дружина </w:t>
            </w:r>
            <w:proofErr w:type="gramStart"/>
            <w:r w:rsidRPr="00A421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4215B">
              <w:rPr>
                <w:sz w:val="28"/>
                <w:szCs w:val="28"/>
              </w:rPr>
              <w:t xml:space="preserve"> городского округа» (по согласованию);</w:t>
            </w:r>
          </w:p>
        </w:tc>
      </w:tr>
      <w:tr w:rsidR="00A4215B" w:rsidTr="00A54B78">
        <w:tc>
          <w:tcPr>
            <w:tcW w:w="2518" w:type="dxa"/>
            <w:shd w:val="clear" w:color="auto" w:fill="auto"/>
          </w:tcPr>
          <w:p w:rsidR="00A4215B" w:rsidRPr="00A4215B" w:rsidRDefault="00A4215B" w:rsidP="00A4215B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proofErr w:type="spellStart"/>
            <w:r w:rsidRPr="00A4215B">
              <w:rPr>
                <w:sz w:val="28"/>
                <w:szCs w:val="28"/>
              </w:rPr>
              <w:t>Волжин</w:t>
            </w:r>
            <w:proofErr w:type="spellEnd"/>
            <w:r w:rsidRPr="00A4215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 xml:space="preserve">главный специалист – эксперт отдела профилактической работы и антитеррористической защищенности Управления по обеспечению безопасности жизнедеятельности населения администрации </w:t>
            </w:r>
            <w:proofErr w:type="gramStart"/>
            <w:r w:rsidRPr="00A421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4215B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A4215B" w:rsidTr="00A54B78">
        <w:tc>
          <w:tcPr>
            <w:tcW w:w="2518" w:type="dxa"/>
            <w:shd w:val="clear" w:color="auto" w:fill="auto"/>
          </w:tcPr>
          <w:p w:rsidR="00A4215B" w:rsidRPr="00A4215B" w:rsidRDefault="00A4215B" w:rsidP="00A4215B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4215B" w:rsidRPr="00A4215B" w:rsidRDefault="00A4215B" w:rsidP="00C72B42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>руководитель муниципального казенного учреждения «</w:t>
            </w:r>
            <w:r w:rsidRPr="00C72B42">
              <w:rPr>
                <w:sz w:val="28"/>
                <w:szCs w:val="28"/>
              </w:rPr>
              <w:t xml:space="preserve">Управление благоустройства города Петропавловска-Камчатского», </w:t>
            </w:r>
            <w:r w:rsidR="00C72B42" w:rsidRPr="00C72B42">
              <w:rPr>
                <w:sz w:val="28"/>
                <w:szCs w:val="28"/>
              </w:rPr>
              <w:t xml:space="preserve">депутат Городской Думы </w:t>
            </w:r>
            <w:proofErr w:type="gramStart"/>
            <w:r w:rsidR="00C72B42" w:rsidRPr="00C72B42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72B42" w:rsidRPr="00C72B42">
              <w:rPr>
                <w:sz w:val="28"/>
                <w:szCs w:val="28"/>
              </w:rPr>
              <w:t xml:space="preserve"> городского округа по </w:t>
            </w:r>
            <w:r w:rsidR="00C72B42" w:rsidRPr="00C72B42">
              <w:rPr>
                <w:rStyle w:val="FontStyle15"/>
                <w:color w:val="000000"/>
                <w:sz w:val="28"/>
                <w:szCs w:val="28"/>
              </w:rPr>
              <w:t>единому муниципальному избирательному округу;</w:t>
            </w:r>
          </w:p>
        </w:tc>
      </w:tr>
      <w:tr w:rsidR="00A4215B" w:rsidTr="00A54B78">
        <w:tc>
          <w:tcPr>
            <w:tcW w:w="2518" w:type="dxa"/>
            <w:shd w:val="clear" w:color="auto" w:fill="auto"/>
          </w:tcPr>
          <w:p w:rsidR="00A4215B" w:rsidRPr="00A4215B" w:rsidRDefault="00A4215B" w:rsidP="00A4215B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proofErr w:type="spellStart"/>
            <w:r w:rsidRPr="00A4215B">
              <w:rPr>
                <w:sz w:val="28"/>
                <w:szCs w:val="28"/>
              </w:rPr>
              <w:t>Латий</w:t>
            </w:r>
            <w:proofErr w:type="spellEnd"/>
            <w:r w:rsidRPr="00A4215B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84" w:type="dxa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>начальник отделения отдела охраны общественного порядка УМВД России по городу Петропавловску-Камчатскому</w:t>
            </w:r>
            <w:r w:rsidR="00C850B0">
              <w:rPr>
                <w:sz w:val="28"/>
                <w:szCs w:val="28"/>
              </w:rPr>
              <w:br/>
            </w:r>
            <w:r w:rsidRPr="00A4215B">
              <w:rPr>
                <w:sz w:val="28"/>
                <w:szCs w:val="28"/>
              </w:rPr>
              <w:t>(по согласованию);</w:t>
            </w:r>
          </w:p>
        </w:tc>
      </w:tr>
      <w:tr w:rsidR="00A4215B" w:rsidTr="00A54B78">
        <w:tc>
          <w:tcPr>
            <w:tcW w:w="2518" w:type="dxa"/>
            <w:shd w:val="clear" w:color="auto" w:fill="auto"/>
          </w:tcPr>
          <w:p w:rsidR="00A4215B" w:rsidRPr="00A4215B" w:rsidRDefault="00A4215B" w:rsidP="00A4215B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Л.В.</w:t>
            </w:r>
          </w:p>
        </w:tc>
        <w:tc>
          <w:tcPr>
            <w:tcW w:w="284" w:type="dxa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proofErr w:type="gramStart"/>
            <w:r w:rsidRPr="00A4215B">
              <w:rPr>
                <w:sz w:val="28"/>
                <w:szCs w:val="28"/>
              </w:rPr>
              <w:t>исполняющий</w:t>
            </w:r>
            <w:proofErr w:type="gramEnd"/>
            <w:r w:rsidRPr="00A4215B">
              <w:rPr>
                <w:sz w:val="28"/>
                <w:szCs w:val="28"/>
              </w:rPr>
              <w:t xml:space="preserve"> обязанности начальника Управления культуры, спорта и социального развития администрации Петропавловск-Камчатского городского округа; </w:t>
            </w:r>
          </w:p>
          <w:p w:rsidR="002C10EF" w:rsidRDefault="002C10EF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</w:p>
          <w:p w:rsidR="002C10EF" w:rsidRPr="00A4215B" w:rsidRDefault="002C10EF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2C10EF" w:rsidRPr="00A4215B" w:rsidTr="001B01EE">
        <w:tc>
          <w:tcPr>
            <w:tcW w:w="2518" w:type="dxa"/>
            <w:shd w:val="clear" w:color="auto" w:fill="auto"/>
          </w:tcPr>
          <w:p w:rsidR="002C10EF" w:rsidRPr="00A4215B" w:rsidRDefault="002C10EF" w:rsidP="001B01EE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Чирков Ю.Н.</w:t>
            </w:r>
          </w:p>
        </w:tc>
        <w:tc>
          <w:tcPr>
            <w:tcW w:w="284" w:type="dxa"/>
          </w:tcPr>
          <w:p w:rsidR="002C10EF" w:rsidRPr="00A4215B" w:rsidRDefault="002C10EF" w:rsidP="001B01EE">
            <w:pPr>
              <w:widowControl w:val="0"/>
              <w:tabs>
                <w:tab w:val="left" w:pos="1255"/>
              </w:tabs>
              <w:spacing w:line="320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2C10EF" w:rsidRPr="00A4215B" w:rsidRDefault="002C10EF" w:rsidP="001B01EE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наказной </w:t>
            </w:r>
            <w:r w:rsidRPr="00A4215B">
              <w:rPr>
                <w:sz w:val="28"/>
                <w:szCs w:val="28"/>
              </w:rPr>
              <w:t xml:space="preserve">атаман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атамана) </w:t>
            </w:r>
            <w:r w:rsidRPr="00A4215B">
              <w:rPr>
                <w:sz w:val="28"/>
                <w:szCs w:val="28"/>
              </w:rPr>
              <w:t>Петропавловск – Камчатског</w:t>
            </w:r>
            <w:r>
              <w:rPr>
                <w:sz w:val="28"/>
                <w:szCs w:val="28"/>
              </w:rPr>
              <w:t>о городского казачьего общества</w:t>
            </w:r>
            <w:r>
              <w:rPr>
                <w:sz w:val="28"/>
                <w:szCs w:val="28"/>
              </w:rPr>
              <w:br/>
            </w:r>
            <w:r w:rsidRPr="00A4215B">
              <w:rPr>
                <w:sz w:val="28"/>
                <w:szCs w:val="28"/>
              </w:rPr>
              <w:t>(по согласованию);</w:t>
            </w:r>
          </w:p>
        </w:tc>
      </w:tr>
      <w:tr w:rsidR="00A4215B" w:rsidTr="00A54B78">
        <w:tc>
          <w:tcPr>
            <w:tcW w:w="2518" w:type="dxa"/>
            <w:shd w:val="clear" w:color="auto" w:fill="auto"/>
          </w:tcPr>
          <w:p w:rsidR="00A4215B" w:rsidRPr="00A4215B" w:rsidRDefault="00A4215B" w:rsidP="00A54B78">
            <w:pPr>
              <w:widowControl w:val="0"/>
              <w:tabs>
                <w:tab w:val="left" w:pos="1255"/>
              </w:tabs>
              <w:spacing w:line="320" w:lineRule="exact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Шайгородский Г.А.</w:t>
            </w:r>
          </w:p>
        </w:tc>
        <w:tc>
          <w:tcPr>
            <w:tcW w:w="284" w:type="dxa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A4215B" w:rsidRPr="00A4215B" w:rsidRDefault="00A4215B" w:rsidP="00842C14">
            <w:pPr>
              <w:widowControl w:val="0"/>
              <w:tabs>
                <w:tab w:val="left" w:pos="1255"/>
              </w:tabs>
              <w:spacing w:line="320" w:lineRule="exact"/>
              <w:ind w:right="20"/>
              <w:jc w:val="both"/>
              <w:rPr>
                <w:sz w:val="28"/>
                <w:szCs w:val="28"/>
              </w:rPr>
            </w:pPr>
            <w:r w:rsidRPr="00A4215B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gramStart"/>
            <w:r w:rsidRPr="00A421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4215B">
              <w:rPr>
                <w:sz w:val="28"/>
                <w:szCs w:val="28"/>
              </w:rPr>
              <w:t xml:space="preserve"> городского округа.</w:t>
            </w:r>
          </w:p>
        </w:tc>
      </w:tr>
    </w:tbl>
    <w:p w:rsidR="00A4215B" w:rsidRDefault="00A4215B" w:rsidP="009A5BFD">
      <w:pPr>
        <w:tabs>
          <w:tab w:val="left" w:pos="5790"/>
        </w:tabs>
        <w:jc w:val="center"/>
        <w:rPr>
          <w:b/>
          <w:sz w:val="28"/>
          <w:szCs w:val="28"/>
        </w:rPr>
      </w:pPr>
    </w:p>
    <w:sectPr w:rsidR="00A4215B" w:rsidSect="00A421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F79"/>
    <w:multiLevelType w:val="hybridMultilevel"/>
    <w:tmpl w:val="64EE6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6DC9"/>
    <w:multiLevelType w:val="hybridMultilevel"/>
    <w:tmpl w:val="0D328E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66E1D"/>
    <w:multiLevelType w:val="hybridMultilevel"/>
    <w:tmpl w:val="86E6886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C50"/>
    <w:multiLevelType w:val="hybridMultilevel"/>
    <w:tmpl w:val="AD5A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BB6"/>
    <w:multiLevelType w:val="hybridMultilevel"/>
    <w:tmpl w:val="945C105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1CF7199"/>
    <w:multiLevelType w:val="hybridMultilevel"/>
    <w:tmpl w:val="BECC1CCA"/>
    <w:lvl w:ilvl="0" w:tplc="8B20B09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C7D0EF4"/>
    <w:multiLevelType w:val="hybridMultilevel"/>
    <w:tmpl w:val="CD32B606"/>
    <w:lvl w:ilvl="0" w:tplc="806E5F98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80E65"/>
    <w:multiLevelType w:val="hybridMultilevel"/>
    <w:tmpl w:val="002040E6"/>
    <w:lvl w:ilvl="0" w:tplc="0419000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D4039E"/>
    <w:multiLevelType w:val="hybridMultilevel"/>
    <w:tmpl w:val="0B540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8416C0"/>
    <w:multiLevelType w:val="hybridMultilevel"/>
    <w:tmpl w:val="F0CC8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45003"/>
    <w:multiLevelType w:val="hybridMultilevel"/>
    <w:tmpl w:val="0B540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3676B1"/>
    <w:multiLevelType w:val="hybridMultilevel"/>
    <w:tmpl w:val="083EB2F0"/>
    <w:lvl w:ilvl="0" w:tplc="CE5414FA">
      <w:start w:val="3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A7B21"/>
    <w:multiLevelType w:val="hybridMultilevel"/>
    <w:tmpl w:val="024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56427"/>
    <w:multiLevelType w:val="hybridMultilevel"/>
    <w:tmpl w:val="090A0612"/>
    <w:lvl w:ilvl="0" w:tplc="7072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652DB"/>
    <w:multiLevelType w:val="hybridMultilevel"/>
    <w:tmpl w:val="301E3DC8"/>
    <w:lvl w:ilvl="0" w:tplc="8AE4E15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73DC4"/>
    <w:multiLevelType w:val="hybridMultilevel"/>
    <w:tmpl w:val="66A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27291"/>
    <w:multiLevelType w:val="hybridMultilevel"/>
    <w:tmpl w:val="580C491A"/>
    <w:lvl w:ilvl="0" w:tplc="3F68D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CF5CA5"/>
    <w:multiLevelType w:val="hybridMultilevel"/>
    <w:tmpl w:val="F2F8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7"/>
  </w:num>
  <w:num w:numId="6">
    <w:abstractNumId w:val="17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16"/>
  </w:num>
  <w:num w:numId="14">
    <w:abstractNumId w:val="3"/>
  </w:num>
  <w:num w:numId="15">
    <w:abstractNumId w:val="13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FD"/>
    <w:rsid w:val="00027CBD"/>
    <w:rsid w:val="000A7699"/>
    <w:rsid w:val="00137235"/>
    <w:rsid w:val="00173731"/>
    <w:rsid w:val="00193F25"/>
    <w:rsid w:val="00242981"/>
    <w:rsid w:val="002B5148"/>
    <w:rsid w:val="002C10EF"/>
    <w:rsid w:val="00325D2E"/>
    <w:rsid w:val="00344CA1"/>
    <w:rsid w:val="003D69F4"/>
    <w:rsid w:val="003E2DB7"/>
    <w:rsid w:val="004A14CA"/>
    <w:rsid w:val="004A52FB"/>
    <w:rsid w:val="004C68CE"/>
    <w:rsid w:val="004E6C2F"/>
    <w:rsid w:val="005D7808"/>
    <w:rsid w:val="005E3D0E"/>
    <w:rsid w:val="006070B5"/>
    <w:rsid w:val="00667544"/>
    <w:rsid w:val="00755903"/>
    <w:rsid w:val="007C25D7"/>
    <w:rsid w:val="008C3454"/>
    <w:rsid w:val="008C4959"/>
    <w:rsid w:val="009518D5"/>
    <w:rsid w:val="009A5BFD"/>
    <w:rsid w:val="00A4215B"/>
    <w:rsid w:val="00A54B78"/>
    <w:rsid w:val="00A87BA9"/>
    <w:rsid w:val="00AB68B0"/>
    <w:rsid w:val="00B40114"/>
    <w:rsid w:val="00B533C4"/>
    <w:rsid w:val="00C12F24"/>
    <w:rsid w:val="00C33432"/>
    <w:rsid w:val="00C72B42"/>
    <w:rsid w:val="00C850B0"/>
    <w:rsid w:val="00CF0486"/>
    <w:rsid w:val="00EA2B6F"/>
    <w:rsid w:val="00F008E3"/>
    <w:rsid w:val="00F102B7"/>
    <w:rsid w:val="00F40892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8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518D5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518D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518D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9A5BFD"/>
    <w:rPr>
      <w:color w:val="0000FF"/>
      <w:u w:val="single"/>
    </w:rPr>
  </w:style>
  <w:style w:type="paragraph" w:styleId="a4">
    <w:name w:val="Balloon Text"/>
    <w:basedOn w:val="a"/>
    <w:link w:val="a5"/>
    <w:rsid w:val="009A5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5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9A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518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18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1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518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9518D5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51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518D5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518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9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9518D5"/>
    <w:rPr>
      <w:i/>
      <w:iCs/>
    </w:rPr>
  </w:style>
  <w:style w:type="paragraph" w:customStyle="1" w:styleId="ConsPlusNormal">
    <w:name w:val="ConsPlusNormal"/>
    <w:rsid w:val="009518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numbering" w:customStyle="1" w:styleId="12">
    <w:name w:val="Нет списка1"/>
    <w:next w:val="a2"/>
    <w:uiPriority w:val="99"/>
    <w:semiHidden/>
    <w:unhideWhenUsed/>
    <w:rsid w:val="009518D5"/>
  </w:style>
  <w:style w:type="paragraph" w:customStyle="1" w:styleId="CharChar">
    <w:name w:val="Char Char Знак Знак Знак"/>
    <w:basedOn w:val="a"/>
    <w:rsid w:val="009518D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-3">
    <w:name w:val="Table Web 3"/>
    <w:basedOn w:val="a1"/>
    <w:rsid w:val="009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5">
    <w:name w:val="Font Style15"/>
    <w:rsid w:val="00C72B4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8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518D5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518D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518D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9A5BFD"/>
    <w:rPr>
      <w:color w:val="0000FF"/>
      <w:u w:val="single"/>
    </w:rPr>
  </w:style>
  <w:style w:type="paragraph" w:styleId="a4">
    <w:name w:val="Balloon Text"/>
    <w:basedOn w:val="a"/>
    <w:link w:val="a5"/>
    <w:rsid w:val="009A5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5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9A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518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18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1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518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9518D5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51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518D5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518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9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9518D5"/>
    <w:rPr>
      <w:i/>
      <w:iCs/>
    </w:rPr>
  </w:style>
  <w:style w:type="paragraph" w:customStyle="1" w:styleId="ConsPlusNormal">
    <w:name w:val="ConsPlusNormal"/>
    <w:rsid w:val="009518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numbering" w:customStyle="1" w:styleId="12">
    <w:name w:val="Нет списка1"/>
    <w:next w:val="a2"/>
    <w:uiPriority w:val="99"/>
    <w:semiHidden/>
    <w:unhideWhenUsed/>
    <w:rsid w:val="009518D5"/>
  </w:style>
  <w:style w:type="paragraph" w:customStyle="1" w:styleId="CharChar">
    <w:name w:val="Char Char Знак Знак Знак"/>
    <w:basedOn w:val="a"/>
    <w:rsid w:val="009518D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-3">
    <w:name w:val="Table Web 3"/>
    <w:basedOn w:val="a1"/>
    <w:rsid w:val="009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5">
    <w:name w:val="Font Style15"/>
    <w:rsid w:val="00C72B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08AC-8DA1-4FAE-BB70-CE18769B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Екатерина Валерьевна</dc:creator>
  <cp:keywords/>
  <dc:description/>
  <cp:lastModifiedBy>Штырёв Владимир Михайлович</cp:lastModifiedBy>
  <cp:revision>31</cp:revision>
  <cp:lastPrinted>2016-06-27T00:52:00Z</cp:lastPrinted>
  <dcterms:created xsi:type="dcterms:W3CDTF">2015-06-30T20:42:00Z</dcterms:created>
  <dcterms:modified xsi:type="dcterms:W3CDTF">2016-06-27T02:56:00Z</dcterms:modified>
</cp:coreProperties>
</file>