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F058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393553">
        <w:trPr>
          <w:trHeight w:val="428"/>
        </w:trPr>
        <w:tc>
          <w:tcPr>
            <w:tcW w:w="4503" w:type="dxa"/>
          </w:tcPr>
          <w:p w:rsidR="00762AD0" w:rsidRPr="00762AD0" w:rsidRDefault="009F058A" w:rsidP="009F058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910DA">
              <w:rPr>
                <w:sz w:val="28"/>
                <w:szCs w:val="28"/>
              </w:rPr>
              <w:t xml:space="preserve"> </w:t>
            </w:r>
            <w:r w:rsidR="00546C8C">
              <w:rPr>
                <w:sz w:val="28"/>
                <w:szCs w:val="28"/>
              </w:rPr>
              <w:t>февраля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</w:tc>
      </w:tr>
      <w:tr w:rsidR="00D77BEB" w:rsidRPr="00004319" w:rsidTr="0039355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A57B6E" w:rsidP="00546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сотрудников муниципального унитарного предприятия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«</w:t>
            </w:r>
            <w:bookmarkStart w:id="0" w:name="_GoBack"/>
            <w:proofErr w:type="spellStart"/>
            <w:r>
              <w:rPr>
                <w:sz w:val="28"/>
                <w:szCs w:val="28"/>
              </w:rPr>
              <w:t>Спецдорремстрой</w:t>
            </w:r>
            <w:bookmarkEnd w:id="0"/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A57B6E" w:rsidRPr="003448D5" w:rsidRDefault="00A57B6E" w:rsidP="00A57B6E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0F450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добросовестный труд, высокий уровень профессионализма, личный вклад в развитие дорожной инфраструктуры</w:t>
      </w:r>
      <w:r>
        <w:rPr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Петропавловск-Камчатского</w:t>
      </w:r>
      <w:proofErr w:type="gramEnd"/>
      <w:r>
        <w:rPr>
          <w:b w:val="0"/>
          <w:sz w:val="28"/>
          <w:szCs w:val="28"/>
        </w:rPr>
        <w:t xml:space="preserve"> городского округа,</w:t>
      </w:r>
      <w:r w:rsidRPr="00EC25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ответственность, исполнительность и в связи с профессиональным праздником «День работников дорожного хозяйства»</w:t>
      </w:r>
      <w:r>
        <w:rPr>
          <w:rFonts w:eastAsia="Calibri"/>
          <w:b w:val="0"/>
          <w:sz w:val="28"/>
          <w:szCs w:val="28"/>
          <w:lang w:eastAsia="en-US"/>
        </w:rPr>
        <w:t>:</w:t>
      </w:r>
    </w:p>
    <w:p w:rsidR="00A57B6E" w:rsidRPr="00A81C30" w:rsidRDefault="00A57B6E" w:rsidP="00A57B6E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A57B6E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Pr="00EF1D73">
        <w:rPr>
          <w:b w:val="0"/>
          <w:sz w:val="28"/>
          <w:szCs w:val="28"/>
        </w:rPr>
        <w:t xml:space="preserve"> городского окр</w:t>
      </w:r>
      <w:r>
        <w:rPr>
          <w:b w:val="0"/>
          <w:sz w:val="28"/>
          <w:szCs w:val="28"/>
        </w:rPr>
        <w:t>уга (в рамке) сотрудников</w:t>
      </w:r>
      <w:r w:rsidRPr="00750A72">
        <w:rPr>
          <w:sz w:val="28"/>
          <w:szCs w:val="28"/>
        </w:rPr>
        <w:t xml:space="preserve"> </w:t>
      </w:r>
      <w:r w:rsidRPr="001A67D7">
        <w:rPr>
          <w:b w:val="0"/>
          <w:sz w:val="28"/>
          <w:szCs w:val="28"/>
        </w:rPr>
        <w:t>муниципального унитарного предприятия Петропавловск-Камчатского городского округа «</w:t>
      </w:r>
      <w:proofErr w:type="spellStart"/>
      <w:r w:rsidRPr="001A67D7">
        <w:rPr>
          <w:b w:val="0"/>
          <w:sz w:val="28"/>
          <w:szCs w:val="28"/>
        </w:rPr>
        <w:t>Спецдорремстрой</w:t>
      </w:r>
      <w:proofErr w:type="spellEnd"/>
      <w:r w:rsidRPr="001A67D7">
        <w:rPr>
          <w:b w:val="0"/>
          <w:sz w:val="28"/>
          <w:szCs w:val="28"/>
        </w:rPr>
        <w:t>»</w:t>
      </w:r>
      <w:r w:rsidRPr="009501EC">
        <w:rPr>
          <w:b w:val="0"/>
          <w:sz w:val="28"/>
          <w:szCs w:val="28"/>
        </w:rPr>
        <w:t>:</w:t>
      </w:r>
    </w:p>
    <w:p w:rsidR="00A57B6E" w:rsidRPr="00A81C30" w:rsidRDefault="00A57B6E" w:rsidP="00A57B6E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B25426" w:rsidTr="00A57B6E">
        <w:trPr>
          <w:trHeight w:val="367"/>
        </w:trPr>
        <w:tc>
          <w:tcPr>
            <w:tcW w:w="5353" w:type="dxa"/>
          </w:tcPr>
          <w:p w:rsidR="00B25426" w:rsidRDefault="00B25426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Архименко</w:t>
            </w:r>
            <w:proofErr w:type="spellEnd"/>
            <w:r>
              <w:rPr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111" w:type="dxa"/>
          </w:tcPr>
          <w:p w:rsidR="00B25426" w:rsidRDefault="00B25426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рабочую</w:t>
            </w:r>
            <w:proofErr w:type="gramEnd"/>
            <w:r>
              <w:rPr>
                <w:sz w:val="28"/>
                <w:szCs w:val="28"/>
              </w:rPr>
              <w:t xml:space="preserve"> зеленого строительства 3 разряда участка цветоводства;</w:t>
            </w:r>
          </w:p>
          <w:p w:rsidR="00B25426" w:rsidRDefault="00B25426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25426" w:rsidTr="00A57B6E">
        <w:trPr>
          <w:trHeight w:val="367"/>
        </w:trPr>
        <w:tc>
          <w:tcPr>
            <w:tcW w:w="5353" w:type="dxa"/>
          </w:tcPr>
          <w:p w:rsidR="00B25426" w:rsidRDefault="00B25426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Оксану Владимировну</w:t>
            </w:r>
          </w:p>
        </w:tc>
        <w:tc>
          <w:tcPr>
            <w:tcW w:w="4111" w:type="dxa"/>
          </w:tcPr>
          <w:p w:rsidR="00B25426" w:rsidRDefault="00B25426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уборщика территории 2 разряда участка содержания дорог;</w:t>
            </w:r>
          </w:p>
          <w:p w:rsidR="00B25426" w:rsidRDefault="00B25426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25426" w:rsidTr="00A57B6E">
        <w:trPr>
          <w:trHeight w:val="367"/>
        </w:trPr>
        <w:tc>
          <w:tcPr>
            <w:tcW w:w="5353" w:type="dxa"/>
          </w:tcPr>
          <w:p w:rsidR="00B25426" w:rsidRDefault="00B25426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Сорокину Светлану Анатольевну</w:t>
            </w:r>
          </w:p>
        </w:tc>
        <w:tc>
          <w:tcPr>
            <w:tcW w:w="4111" w:type="dxa"/>
          </w:tcPr>
          <w:p w:rsidR="00B25426" w:rsidRDefault="00B25426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рабочую</w:t>
            </w:r>
            <w:proofErr w:type="gramEnd"/>
            <w:r>
              <w:rPr>
                <w:sz w:val="28"/>
                <w:szCs w:val="28"/>
              </w:rPr>
              <w:t xml:space="preserve"> зеленого строительства 4 разряда участка цветоводства.</w:t>
            </w:r>
          </w:p>
        </w:tc>
      </w:tr>
    </w:tbl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A57B6E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Вручить цветы.</w:t>
      </w: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058A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264E-0A22-4B13-B40E-3EFF5039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Матросова Екатерина Валерьевна</cp:lastModifiedBy>
  <cp:revision>242</cp:revision>
  <cp:lastPrinted>2015-02-18T20:23:00Z</cp:lastPrinted>
  <dcterms:created xsi:type="dcterms:W3CDTF">2011-07-19T04:39:00Z</dcterms:created>
  <dcterms:modified xsi:type="dcterms:W3CDTF">2015-02-25T23:37:00Z</dcterms:modified>
</cp:coreProperties>
</file>