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9606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513"/>
      </w:tblGrid>
      <w:tr w:rsidR="009E5775" w:rsidRPr="009E5775" w:rsidTr="00335ACC">
        <w:trPr>
          <w:trHeight w:val="1841"/>
        </w:trPr>
        <w:tc>
          <w:tcPr>
            <w:tcW w:w="2093" w:type="dxa"/>
          </w:tcPr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8E5B41C" wp14:editId="5F3B5B08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335A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335ACC">
        <w:trPr>
          <w:trHeight w:val="220"/>
        </w:trPr>
        <w:tc>
          <w:tcPr>
            <w:tcW w:w="9606" w:type="dxa"/>
            <w:gridSpan w:val="2"/>
          </w:tcPr>
          <w:p w:rsidR="009E5775" w:rsidRPr="009E5775" w:rsidRDefault="00891FDC" w:rsidP="00335ACC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77.9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5B12E8">
        <w:trPr>
          <w:trHeight w:val="296"/>
        </w:trPr>
        <w:tc>
          <w:tcPr>
            <w:tcW w:w="4928" w:type="dxa"/>
          </w:tcPr>
          <w:p w:rsidR="00160F7A" w:rsidRPr="0013619B" w:rsidRDefault="005E17E6" w:rsidP="0013619B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13619B">
              <w:rPr>
                <w:sz w:val="28"/>
                <w:szCs w:val="28"/>
              </w:rPr>
              <w:t>25.11.2015</w:t>
            </w:r>
            <w:r w:rsidR="00C4009D">
              <w:rPr>
                <w:sz w:val="28"/>
                <w:szCs w:val="28"/>
              </w:rPr>
              <w:t xml:space="preserve"> </w:t>
            </w:r>
            <w:r w:rsidR="00C758D1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13619B">
              <w:rPr>
                <w:sz w:val="28"/>
                <w:szCs w:val="28"/>
              </w:rPr>
              <w:t>150</w:t>
            </w:r>
          </w:p>
        </w:tc>
      </w:tr>
      <w:tr w:rsidR="00D77BEB" w:rsidRPr="00004319" w:rsidTr="005B12E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335A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2151C">
              <w:rPr>
                <w:sz w:val="28"/>
                <w:szCs w:val="28"/>
              </w:rPr>
              <w:t xml:space="preserve"> городского округа </w:t>
            </w:r>
            <w:r w:rsidR="00335ACC">
              <w:rPr>
                <w:sz w:val="28"/>
                <w:szCs w:val="28"/>
              </w:rPr>
              <w:t>Ковальчук Е.А.</w:t>
            </w:r>
            <w:r w:rsidR="00E52931">
              <w:rPr>
                <w:sz w:val="28"/>
                <w:szCs w:val="28"/>
              </w:rPr>
              <w:t xml:space="preserve">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Default="006768D9" w:rsidP="0066204C">
      <w:pPr>
        <w:tabs>
          <w:tab w:val="left" w:pos="4500"/>
          <w:tab w:val="left" w:pos="7513"/>
          <w:tab w:val="left" w:pos="8100"/>
        </w:tabs>
        <w:ind w:right="-1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</w:t>
      </w:r>
      <w:r w:rsidRPr="0066204C">
        <w:rPr>
          <w:sz w:val="28"/>
          <w:szCs w:val="28"/>
        </w:rPr>
        <w:t xml:space="preserve">а </w:t>
      </w:r>
      <w:r w:rsidR="002520E9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</w:t>
      </w:r>
      <w:r w:rsidRPr="0066204C">
        <w:rPr>
          <w:sz w:val="28"/>
          <w:szCs w:val="28"/>
        </w:rPr>
        <w:t>труд, высокий уровень профессионализма</w:t>
      </w:r>
      <w:r>
        <w:rPr>
          <w:sz w:val="28"/>
          <w:szCs w:val="28"/>
        </w:rPr>
        <w:t>,</w:t>
      </w:r>
      <w:r w:rsidRPr="0066204C">
        <w:rPr>
          <w:sz w:val="28"/>
          <w:szCs w:val="28"/>
        </w:rPr>
        <w:t xml:space="preserve"> </w:t>
      </w:r>
      <w:r w:rsidR="002520E9">
        <w:rPr>
          <w:sz w:val="28"/>
          <w:szCs w:val="28"/>
        </w:rPr>
        <w:t>вклад в организацию и совершенствование работы по дополнительному образованию детей</w:t>
      </w:r>
      <w:r w:rsidR="00F72659">
        <w:rPr>
          <w:sz w:val="28"/>
          <w:szCs w:val="28"/>
        </w:rPr>
        <w:t xml:space="preserve"> </w:t>
      </w:r>
      <w:r w:rsidR="002520E9">
        <w:rPr>
          <w:sz w:val="28"/>
          <w:szCs w:val="28"/>
        </w:rPr>
        <w:t xml:space="preserve">и в </w:t>
      </w:r>
      <w:r w:rsidR="002520E9" w:rsidRPr="00846CDB">
        <w:rPr>
          <w:sz w:val="28"/>
          <w:szCs w:val="28"/>
        </w:rPr>
        <w:t xml:space="preserve">честь </w:t>
      </w:r>
      <w:r w:rsidR="002520E9">
        <w:rPr>
          <w:sz w:val="28"/>
          <w:szCs w:val="28"/>
        </w:rPr>
        <w:t>60-летия со дня образования</w:t>
      </w:r>
      <w:r w:rsidR="002520E9" w:rsidRPr="002520E9">
        <w:rPr>
          <w:bCs/>
          <w:sz w:val="28"/>
          <w:szCs w:val="28"/>
        </w:rPr>
        <w:t xml:space="preserve"> </w:t>
      </w:r>
      <w:r w:rsidR="002520E9">
        <w:rPr>
          <w:bCs/>
          <w:sz w:val="28"/>
          <w:szCs w:val="28"/>
        </w:rPr>
        <w:t>МБОУ ДОД «Дом детского творчества «Юность</w:t>
      </w:r>
      <w:r w:rsidR="002520E9" w:rsidRPr="00335ACC">
        <w:rPr>
          <w:bCs/>
          <w:sz w:val="28"/>
          <w:szCs w:val="28"/>
        </w:rPr>
        <w:t>»</w:t>
      </w:r>
      <w:r w:rsidR="002520E9" w:rsidRPr="0066204C">
        <w:rPr>
          <w:sz w:val="28"/>
          <w:szCs w:val="28"/>
        </w:rPr>
        <w:t xml:space="preserve"> </w:t>
      </w:r>
      <w:r w:rsidR="0066204C" w:rsidRPr="0066204C">
        <w:rPr>
          <w:sz w:val="28"/>
          <w:szCs w:val="28"/>
        </w:rPr>
        <w:t>н</w:t>
      </w:r>
      <w:r w:rsidR="0066204C" w:rsidRPr="0066204C">
        <w:rPr>
          <w:bCs/>
          <w:sz w:val="28"/>
          <w:szCs w:val="28"/>
        </w:rPr>
        <w:t xml:space="preserve">аградить Почетной грамотой Главы Петропавловск-Камчатского городского округа </w:t>
      </w:r>
      <w:r w:rsidR="00891FDC">
        <w:rPr>
          <w:bCs/>
          <w:sz w:val="28"/>
          <w:szCs w:val="28"/>
        </w:rPr>
        <w:t xml:space="preserve">(в рамке) </w:t>
      </w:r>
      <w:bookmarkStart w:id="0" w:name="_GoBack"/>
      <w:bookmarkEnd w:id="0"/>
      <w:r w:rsidR="00335ACC">
        <w:rPr>
          <w:bCs/>
          <w:sz w:val="28"/>
          <w:szCs w:val="28"/>
        </w:rPr>
        <w:t xml:space="preserve">Ковальчук Елену Александровну, </w:t>
      </w:r>
      <w:r w:rsidR="001D622A">
        <w:rPr>
          <w:bCs/>
          <w:sz w:val="28"/>
          <w:szCs w:val="28"/>
        </w:rPr>
        <w:t xml:space="preserve">директора </w:t>
      </w:r>
      <w:r w:rsidR="00335ACC">
        <w:rPr>
          <w:bCs/>
          <w:sz w:val="28"/>
          <w:szCs w:val="28"/>
        </w:rPr>
        <w:t>муниципального образовательного учреждения</w:t>
      </w:r>
      <w:r w:rsidR="00335ACC" w:rsidRPr="00335ACC">
        <w:rPr>
          <w:bCs/>
          <w:sz w:val="28"/>
          <w:szCs w:val="28"/>
        </w:rPr>
        <w:t xml:space="preserve"> дополнительного образования д</w:t>
      </w:r>
      <w:r w:rsidR="00335ACC">
        <w:rPr>
          <w:bCs/>
          <w:sz w:val="28"/>
          <w:szCs w:val="28"/>
        </w:rPr>
        <w:t>етей «Дом детского творчества «Юность</w:t>
      </w:r>
      <w:r w:rsidR="00335ACC" w:rsidRPr="00335ACC">
        <w:rPr>
          <w:bCs/>
          <w:sz w:val="28"/>
          <w:szCs w:val="28"/>
        </w:rPr>
        <w:t>»</w:t>
      </w:r>
      <w:r w:rsidR="00293B29">
        <w:rPr>
          <w:sz w:val="28"/>
          <w:szCs w:val="28"/>
        </w:rPr>
        <w:t>.</w:t>
      </w:r>
      <w:proofErr w:type="gramEnd"/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1D622A" w:rsidRDefault="001D622A" w:rsidP="001D622A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B12E8" w:rsidRDefault="005B12E8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1178A" w:rsidRDefault="005B12E8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3619B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622A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20E9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5ACC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12E8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768D9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2AAA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0DD6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1FDC"/>
    <w:rsid w:val="0089306B"/>
    <w:rsid w:val="00896688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B6890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09D"/>
    <w:rsid w:val="00C40B15"/>
    <w:rsid w:val="00C509D6"/>
    <w:rsid w:val="00C5448D"/>
    <w:rsid w:val="00C571C7"/>
    <w:rsid w:val="00C610E7"/>
    <w:rsid w:val="00C62168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0F00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A1D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2659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19B7F-5907-40DA-8B01-F726F5E6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3658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249</cp:revision>
  <cp:lastPrinted>2015-11-25T04:17:00Z</cp:lastPrinted>
  <dcterms:created xsi:type="dcterms:W3CDTF">2011-07-19T04:39:00Z</dcterms:created>
  <dcterms:modified xsi:type="dcterms:W3CDTF">2015-11-25T04:24:00Z</dcterms:modified>
</cp:coreProperties>
</file>