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5B6D1A" w:rsidRPr="00713A43" w:rsidTr="0010098B">
        <w:trPr>
          <w:trHeight w:val="1841"/>
        </w:trPr>
        <w:tc>
          <w:tcPr>
            <w:tcW w:w="2093" w:type="dxa"/>
          </w:tcPr>
          <w:p w:rsidR="005B6D1A" w:rsidRPr="00713A43" w:rsidRDefault="005B6D1A" w:rsidP="00100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7C4E07E" wp14:editId="16E50D01">
                  <wp:extent cx="1160780" cy="1121410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5B6D1A" w:rsidRPr="00713A43" w:rsidRDefault="005B6D1A" w:rsidP="00100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ГЛАВА</w:t>
            </w:r>
          </w:p>
          <w:p w:rsidR="005B6D1A" w:rsidRPr="00713A43" w:rsidRDefault="005B6D1A" w:rsidP="00100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ПЕТРОПАВЛОВСК-КАМЧАТСКОГО</w:t>
            </w:r>
          </w:p>
          <w:p w:rsidR="005B6D1A" w:rsidRPr="00713A43" w:rsidRDefault="005B6D1A" w:rsidP="001009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A43"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ГОРОДСКОГО ОКРУГА</w:t>
            </w:r>
          </w:p>
          <w:p w:rsidR="005B6D1A" w:rsidRPr="00713A43" w:rsidRDefault="005B6D1A" w:rsidP="001009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6D1A" w:rsidRPr="00713A43" w:rsidTr="0010098B">
        <w:trPr>
          <w:trHeight w:val="220"/>
        </w:trPr>
        <w:tc>
          <w:tcPr>
            <w:tcW w:w="9889" w:type="dxa"/>
            <w:gridSpan w:val="2"/>
          </w:tcPr>
          <w:p w:rsidR="005B6D1A" w:rsidRPr="00713A43" w:rsidRDefault="005B6D1A" w:rsidP="0010098B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30A0EC" wp14:editId="209A7B77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32385</wp:posOffset>
                      </wp:positionV>
                      <wp:extent cx="6184265" cy="0"/>
                      <wp:effectExtent l="35560" t="36830" r="38100" b="393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42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85pt,2.55pt" to="485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B6D1A" w:rsidRPr="00713A43" w:rsidRDefault="005B6D1A" w:rsidP="005B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A" w:rsidRPr="00864233" w:rsidRDefault="005B6D1A" w:rsidP="005B6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642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642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B6D1A" w:rsidRPr="00713A43" w:rsidRDefault="005B6D1A" w:rsidP="005B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5B6D1A" w:rsidRPr="00713A43" w:rsidTr="0010098B">
        <w:trPr>
          <w:trHeight w:val="428"/>
        </w:trPr>
        <w:tc>
          <w:tcPr>
            <w:tcW w:w="5070" w:type="dxa"/>
          </w:tcPr>
          <w:p w:rsidR="005B6D1A" w:rsidRPr="00713A43" w:rsidRDefault="00642F7B" w:rsidP="00642F7B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6950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  <w:r w:rsidR="005B6D1A">
              <w:rPr>
                <w:rFonts w:ascii="Times New Roman" w:hAnsi="Times New Roman" w:cs="Times New Roman"/>
                <w:sz w:val="28"/>
                <w:szCs w:val="28"/>
              </w:rPr>
              <w:t xml:space="preserve"> 2014 г. №</w:t>
            </w:r>
            <w:r w:rsidR="00306950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</w:tr>
      <w:tr w:rsidR="005B6D1A" w:rsidRPr="00713A43" w:rsidTr="0010098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5B6D1A" w:rsidRPr="00CD545E" w:rsidRDefault="005B6D1A" w:rsidP="00100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1A" w:rsidRPr="00CD545E" w:rsidRDefault="005B6D1A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D545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 xml:space="preserve"> Главы Петропавловск-Камчатского городского округа от 1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D545E" w:rsidRPr="00CD545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D545E" w:rsidRPr="00CD545E">
              <w:rPr>
                <w:rFonts w:ascii="Times New Roman" w:hAnsi="Times New Roman" w:cs="Times New Roman"/>
                <w:sz w:val="28"/>
              </w:rPr>
              <w:t>О порядке направления муниципальных нормативных правовых актов Петропавловск-Камчатского городского округа для включения в регистр муниципальных нормативных правовых актов в Камчатском крае</w:t>
            </w:r>
            <w:r w:rsidRPr="00CD5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5B6D1A" w:rsidRPr="00713A43" w:rsidRDefault="005B6D1A" w:rsidP="005B6D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D1A" w:rsidRPr="00C30B08" w:rsidRDefault="005B6D1A" w:rsidP="005B6D1A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30B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53C38">
        <w:rPr>
          <w:sz w:val="28"/>
          <w:szCs w:val="28"/>
        </w:rPr>
        <w:t xml:space="preserve">целях приведения в соответствие с требованиями </w:t>
      </w:r>
      <w:r w:rsidR="00A53C38" w:rsidRPr="009069F6">
        <w:rPr>
          <w:sz w:val="28"/>
        </w:rPr>
        <w:t>Закона Камчатского края от 19.12.2008 № 201 «О порядке организации и ведения регистра муниципальных нормативных правовых актов в Камчатском крае»</w:t>
      </w:r>
      <w:r w:rsidRPr="00C30B08">
        <w:rPr>
          <w:sz w:val="28"/>
          <w:szCs w:val="28"/>
        </w:rPr>
        <w:t>,</w:t>
      </w:r>
    </w:p>
    <w:p w:rsidR="005B6D1A" w:rsidRDefault="005B6D1A" w:rsidP="005B6D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D1A" w:rsidRPr="004A487F" w:rsidRDefault="005B6D1A" w:rsidP="005B6D1A">
      <w:pPr>
        <w:tabs>
          <w:tab w:val="left" w:pos="709"/>
        </w:tabs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7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6D1A" w:rsidRDefault="005B6D1A" w:rsidP="005B6D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C38" w:rsidRDefault="00A53C38" w:rsidP="005B6D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237382">
        <w:rPr>
          <w:rFonts w:ascii="Times New Roman" w:hAnsi="Times New Roman" w:cs="Times New Roman"/>
          <w:sz w:val="28"/>
          <w:szCs w:val="28"/>
        </w:rPr>
        <w:t>нест</w:t>
      </w:r>
      <w:r w:rsidRPr="00CD545E">
        <w:rPr>
          <w:rFonts w:ascii="Times New Roman" w:hAnsi="Times New Roman" w:cs="Times New Roman"/>
          <w:sz w:val="28"/>
          <w:szCs w:val="28"/>
        </w:rPr>
        <w:t>и в постановление Главы Петропавловск-Камчатского городского округа от 10.05.2012 № 55 «</w:t>
      </w:r>
      <w:r w:rsidRPr="00CD545E">
        <w:rPr>
          <w:rFonts w:ascii="Times New Roman" w:hAnsi="Times New Roman" w:cs="Times New Roman"/>
          <w:sz w:val="28"/>
        </w:rPr>
        <w:t>О порядке направления муниципальных нормативных правовых актов Петропавловск-Камчатского городского округа для включения в регистр муниципальных нормативных правовых актов в Камчатском крае</w:t>
      </w:r>
      <w:r w:rsidRPr="00CD545E">
        <w:rPr>
          <w:rFonts w:ascii="Times New Roman" w:hAnsi="Times New Roman" w:cs="Times New Roman"/>
          <w:sz w:val="28"/>
          <w:szCs w:val="28"/>
        </w:rPr>
        <w:t>»</w:t>
      </w:r>
      <w:r w:rsidR="00237382" w:rsidRPr="00237382">
        <w:rPr>
          <w:rFonts w:ascii="Times New Roman" w:hAnsi="Times New Roman" w:cs="Times New Roman"/>
          <w:sz w:val="28"/>
          <w:szCs w:val="28"/>
        </w:rPr>
        <w:t xml:space="preserve"> </w:t>
      </w:r>
      <w:r w:rsidR="002373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37382" w:rsidRPr="00CD545E">
        <w:rPr>
          <w:rFonts w:ascii="Times New Roman" w:hAnsi="Times New Roman" w:cs="Times New Roman"/>
          <w:sz w:val="28"/>
          <w:szCs w:val="28"/>
        </w:rPr>
        <w:t>изменени</w:t>
      </w:r>
      <w:r w:rsidR="00237382">
        <w:rPr>
          <w:rFonts w:ascii="Times New Roman" w:hAnsi="Times New Roman" w:cs="Times New Roman"/>
          <w:sz w:val="28"/>
          <w:szCs w:val="28"/>
        </w:rPr>
        <w:t>я:</w:t>
      </w:r>
    </w:p>
    <w:p w:rsidR="00237382" w:rsidRPr="00691B3E" w:rsidRDefault="00E207FA" w:rsidP="00691B3E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B3E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691B3E" w:rsidRDefault="00691B3E" w:rsidP="00691B3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07FA" w:rsidRPr="00085A0B">
        <w:rPr>
          <w:rFonts w:ascii="Times New Roman" w:hAnsi="Times New Roman" w:cs="Times New Roman"/>
          <w:sz w:val="28"/>
          <w:szCs w:val="28"/>
        </w:rPr>
        <w:t xml:space="preserve">«2. </w:t>
      </w:r>
      <w:r w:rsidRPr="00085A0B">
        <w:rPr>
          <w:rFonts w:ascii="Times New Roman" w:hAnsi="Times New Roman" w:cs="Times New Roman"/>
          <w:sz w:val="28"/>
        </w:rPr>
        <w:t>Главе администрации Петропавловск-Камчатского городского округа обеспечить направление в аппарат Городской Думы Петропавловск-Камчатского городского округа реестра муниципальных нормативных правовых актов, принятых администрацией Петропавловск-Камчатского городского округа, на бумажном носителе и в электронном виде на машиночитаемом носителе по форме согласно приложен</w:t>
      </w:r>
      <w:r w:rsidR="001E141C" w:rsidRPr="00085A0B">
        <w:rPr>
          <w:rFonts w:ascii="Times New Roman" w:hAnsi="Times New Roman" w:cs="Times New Roman"/>
          <w:sz w:val="28"/>
        </w:rPr>
        <w:t>ию 2 к настоящему постановлению</w:t>
      </w:r>
      <w:proofErr w:type="gramStart"/>
      <w:r w:rsidRPr="00085A0B">
        <w:rPr>
          <w:rFonts w:ascii="Times New Roman" w:hAnsi="Times New Roman" w:cs="Times New Roman"/>
          <w:sz w:val="28"/>
        </w:rPr>
        <w:t>.</w:t>
      </w:r>
      <w:r w:rsidR="001E141C" w:rsidRPr="00085A0B">
        <w:rPr>
          <w:rFonts w:ascii="Times New Roman" w:hAnsi="Times New Roman" w:cs="Times New Roman"/>
          <w:sz w:val="28"/>
        </w:rPr>
        <w:t>»;</w:t>
      </w:r>
      <w:proofErr w:type="gramEnd"/>
    </w:p>
    <w:p w:rsidR="00085A0B" w:rsidRPr="00085A0B" w:rsidRDefault="00085A0B" w:rsidP="00085A0B">
      <w:pPr>
        <w:pStyle w:val="a8"/>
        <w:widowControl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85A0B">
        <w:rPr>
          <w:rFonts w:ascii="Times New Roman" w:hAnsi="Times New Roman" w:cs="Times New Roman"/>
          <w:sz w:val="28"/>
        </w:rPr>
        <w:t xml:space="preserve">пункт 3 </w:t>
      </w:r>
      <w:r w:rsidRPr="00085A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6D1C" w:rsidRDefault="001C0465" w:rsidP="001C046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85A0B" w:rsidRPr="007E6D1C">
        <w:rPr>
          <w:rFonts w:ascii="Times New Roman" w:hAnsi="Times New Roman" w:cs="Times New Roman"/>
          <w:sz w:val="28"/>
        </w:rPr>
        <w:t xml:space="preserve">«3. </w:t>
      </w:r>
      <w:proofErr w:type="gramStart"/>
      <w:r w:rsidRPr="007E6D1C">
        <w:rPr>
          <w:rFonts w:ascii="Times New Roman" w:hAnsi="Times New Roman" w:cs="Times New Roman"/>
          <w:sz w:val="28"/>
        </w:rPr>
        <w:t>Аппарату Городской Думы Петропавловск-Камчатского городского округа осуществлять подготовку реестра муниципальных нормативных правовых актов, принятых населением Петропавловск-Камчатского городского округа на местном референдуме, органами местного самоуправления и должностными лицами местного самоуправления Петропавловск-Камчатского городского округа</w:t>
      </w:r>
      <w:r w:rsidR="00B24955">
        <w:rPr>
          <w:rFonts w:ascii="Times New Roman" w:hAnsi="Times New Roman" w:cs="Times New Roman"/>
          <w:sz w:val="28"/>
        </w:rPr>
        <w:t>,</w:t>
      </w:r>
      <w:r w:rsidRPr="007E6D1C">
        <w:rPr>
          <w:rFonts w:ascii="Times New Roman" w:hAnsi="Times New Roman" w:cs="Times New Roman"/>
          <w:sz w:val="28"/>
        </w:rPr>
        <w:t xml:space="preserve"> и направлять его в Главное правовое управление Губернатора </w:t>
      </w:r>
      <w:r w:rsidRPr="007E6D1C">
        <w:rPr>
          <w:rFonts w:ascii="Times New Roman" w:hAnsi="Times New Roman" w:cs="Times New Roman"/>
          <w:sz w:val="28"/>
        </w:rPr>
        <w:lastRenderedPageBreak/>
        <w:t xml:space="preserve">и Правительства Камчатского края на бумажном носителе </w:t>
      </w:r>
      <w:r w:rsidR="00B24955" w:rsidRPr="00085A0B">
        <w:rPr>
          <w:rFonts w:ascii="Times New Roman" w:hAnsi="Times New Roman" w:cs="Times New Roman"/>
          <w:sz w:val="28"/>
        </w:rPr>
        <w:t xml:space="preserve">и в электронном виде на машиночитаемом носителе </w:t>
      </w:r>
      <w:r w:rsidRPr="007E6D1C">
        <w:rPr>
          <w:rFonts w:ascii="Times New Roman" w:hAnsi="Times New Roman" w:cs="Times New Roman"/>
          <w:sz w:val="28"/>
        </w:rPr>
        <w:t xml:space="preserve">по форме согласно </w:t>
      </w:r>
      <w:r w:rsidR="007E6D1C">
        <w:rPr>
          <w:rFonts w:ascii="Times New Roman" w:hAnsi="Times New Roman" w:cs="Times New Roman"/>
          <w:sz w:val="28"/>
        </w:rPr>
        <w:t>п</w:t>
      </w:r>
      <w:r w:rsidRPr="007E6D1C">
        <w:rPr>
          <w:rFonts w:ascii="Times New Roman" w:hAnsi="Times New Roman" w:cs="Times New Roman"/>
          <w:sz w:val="28"/>
        </w:rPr>
        <w:t>риложению 2 к</w:t>
      </w:r>
      <w:proofErr w:type="gramEnd"/>
      <w:r w:rsidRPr="007E6D1C">
        <w:rPr>
          <w:rFonts w:ascii="Times New Roman" w:hAnsi="Times New Roman" w:cs="Times New Roman"/>
          <w:sz w:val="28"/>
        </w:rPr>
        <w:t xml:space="preserve"> настоящему постановлению в </w:t>
      </w:r>
      <w:r w:rsidR="007E6D1C">
        <w:rPr>
          <w:rFonts w:ascii="Times New Roman" w:hAnsi="Times New Roman" w:cs="Times New Roman"/>
          <w:sz w:val="28"/>
        </w:rPr>
        <w:t>установленные законом</w:t>
      </w:r>
      <w:r w:rsidR="007E6D1C" w:rsidRPr="007E6D1C">
        <w:rPr>
          <w:rFonts w:ascii="Times New Roman" w:hAnsi="Times New Roman" w:cs="Times New Roman"/>
          <w:sz w:val="28"/>
        </w:rPr>
        <w:t xml:space="preserve"> </w:t>
      </w:r>
      <w:r w:rsidRPr="007E6D1C">
        <w:rPr>
          <w:rFonts w:ascii="Times New Roman" w:hAnsi="Times New Roman" w:cs="Times New Roman"/>
          <w:sz w:val="28"/>
        </w:rPr>
        <w:t>срок</w:t>
      </w:r>
      <w:r w:rsidR="007E6D1C">
        <w:rPr>
          <w:rFonts w:ascii="Times New Roman" w:hAnsi="Times New Roman" w:cs="Times New Roman"/>
          <w:sz w:val="28"/>
        </w:rPr>
        <w:t>и</w:t>
      </w:r>
      <w:proofErr w:type="gramStart"/>
      <w:r w:rsidR="007E6D1C">
        <w:rPr>
          <w:rFonts w:ascii="Times New Roman" w:hAnsi="Times New Roman" w:cs="Times New Roman"/>
          <w:sz w:val="28"/>
        </w:rPr>
        <w:t>.»;</w:t>
      </w:r>
      <w:proofErr w:type="gramEnd"/>
    </w:p>
    <w:p w:rsidR="00E207FA" w:rsidRPr="00085A0B" w:rsidRDefault="007E6D1C" w:rsidP="008B651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1.3 приложение 2 изложить в редакции согласно приложению</w:t>
      </w:r>
      <w:r w:rsidR="00B24955">
        <w:rPr>
          <w:rFonts w:ascii="Times New Roman" w:hAnsi="Times New Roman" w:cs="Times New Roman"/>
          <w:sz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</w:rPr>
        <w:t>.</w:t>
      </w:r>
    </w:p>
    <w:p w:rsidR="005B6D1A" w:rsidRDefault="005B6D1A" w:rsidP="005B6D1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38556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1000"/>
      <w:bookmarkEnd w:id="1"/>
      <w:r w:rsidRPr="00385567">
        <w:rPr>
          <w:rFonts w:ascii="Times New Roman" w:hAnsi="Times New Roman" w:cs="Times New Roman"/>
          <w:sz w:val="28"/>
          <w:szCs w:val="28"/>
        </w:rPr>
        <w:t>Направить настоящее постановление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B24955" w:rsidRPr="00385567" w:rsidRDefault="00B24955" w:rsidP="005B6D1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D96B5F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5B6D1A" w:rsidRDefault="005B6D1A" w:rsidP="005B6D1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5B6D1A" w:rsidRPr="00385567" w:rsidRDefault="005B6D1A" w:rsidP="005B6D1A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130"/>
        <w:gridCol w:w="2430"/>
        <w:gridCol w:w="3329"/>
      </w:tblGrid>
      <w:tr w:rsidR="005B6D1A" w:rsidRPr="000F5819" w:rsidTr="0010098B">
        <w:trPr>
          <w:trHeight w:val="857"/>
        </w:trPr>
        <w:tc>
          <w:tcPr>
            <w:tcW w:w="4130" w:type="dxa"/>
          </w:tcPr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5819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6D1A" w:rsidRPr="000F5819" w:rsidRDefault="005B6D1A" w:rsidP="001009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B6D1A" w:rsidRPr="000F5819" w:rsidRDefault="005B6D1A" w:rsidP="0010098B">
            <w:pPr>
              <w:pStyle w:val="a5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F5819"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  <w:bookmarkEnd w:id="2"/>
    </w:tbl>
    <w:p w:rsidR="005B6D1A" w:rsidRDefault="005B6D1A" w:rsidP="005B6D1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4106D" w:rsidRDefault="0004106D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481F0C" w:rsidRDefault="00481F0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7F499C" w:rsidRDefault="007F499C"/>
    <w:p w:rsidR="00F2085C" w:rsidRPr="00481F0C" w:rsidRDefault="00F2085C" w:rsidP="007F499C">
      <w:pPr>
        <w:jc w:val="center"/>
        <w:rPr>
          <w:rFonts w:ascii="Times New Roman" w:hAnsi="Times New Roman" w:cs="Times New Roman"/>
          <w:sz w:val="28"/>
          <w:szCs w:val="28"/>
        </w:rPr>
        <w:sectPr w:rsidR="00F2085C" w:rsidRPr="00481F0C" w:rsidSect="0010098B">
          <w:pgSz w:w="11900" w:h="16800"/>
          <w:pgMar w:top="709" w:right="843" w:bottom="568" w:left="1276" w:header="720" w:footer="720" w:gutter="0"/>
          <w:cols w:space="720"/>
          <w:noEndnote/>
        </w:sectPr>
      </w:pPr>
    </w:p>
    <w:p w:rsidR="0010098B" w:rsidRDefault="008B651F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7F29" w:rsidRDefault="007F499C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к </w:t>
      </w:r>
      <w:r w:rsidR="008B651F" w:rsidRPr="005279EC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D7F29" w:rsidRDefault="008B651F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>Главы</w:t>
      </w:r>
      <w:r w:rsidR="007F499C" w:rsidRPr="005279EC">
        <w:rPr>
          <w:rFonts w:ascii="Times New Roman" w:hAnsi="Times New Roman" w:cs="Times New Roman"/>
          <w:sz w:val="24"/>
          <w:szCs w:val="24"/>
        </w:rPr>
        <w:t xml:space="preserve"> Петропавловск-Камчатского </w:t>
      </w:r>
    </w:p>
    <w:p w:rsidR="007F499C" w:rsidRPr="005279EC" w:rsidRDefault="007F499C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F499C" w:rsidRPr="005279EC" w:rsidRDefault="005D3677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6950">
        <w:rPr>
          <w:rFonts w:ascii="Times New Roman" w:hAnsi="Times New Roman" w:cs="Times New Roman"/>
          <w:sz w:val="24"/>
          <w:szCs w:val="24"/>
        </w:rPr>
        <w:t>7 мая</w:t>
      </w:r>
      <w:r w:rsidR="007F499C" w:rsidRPr="005279EC">
        <w:rPr>
          <w:rFonts w:ascii="Times New Roman" w:hAnsi="Times New Roman" w:cs="Times New Roman"/>
          <w:sz w:val="24"/>
          <w:szCs w:val="24"/>
        </w:rPr>
        <w:t xml:space="preserve"> 2014 </w:t>
      </w:r>
      <w:r w:rsidR="00FD7F29">
        <w:rPr>
          <w:rFonts w:ascii="Times New Roman" w:hAnsi="Times New Roman" w:cs="Times New Roman"/>
          <w:sz w:val="24"/>
          <w:szCs w:val="24"/>
        </w:rPr>
        <w:t>г.</w:t>
      </w:r>
      <w:r w:rsidR="00306950">
        <w:rPr>
          <w:rFonts w:ascii="Times New Roman" w:hAnsi="Times New Roman" w:cs="Times New Roman"/>
          <w:sz w:val="24"/>
          <w:szCs w:val="24"/>
        </w:rPr>
        <w:t>№ 64</w:t>
      </w:r>
    </w:p>
    <w:p w:rsidR="007F499C" w:rsidRDefault="007F499C" w:rsidP="007F4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085C" w:rsidRPr="005279EC" w:rsidRDefault="00F2085C" w:rsidP="007F4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99C" w:rsidRPr="005279EC" w:rsidRDefault="008B651F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>«</w:t>
      </w:r>
      <w:r w:rsidR="007F499C" w:rsidRPr="005279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279EC">
        <w:rPr>
          <w:rFonts w:ascii="Times New Roman" w:hAnsi="Times New Roman" w:cs="Times New Roman"/>
          <w:sz w:val="24"/>
          <w:szCs w:val="24"/>
        </w:rPr>
        <w:t>2</w:t>
      </w:r>
      <w:r w:rsidR="007F499C"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9C" w:rsidRPr="005279EC" w:rsidRDefault="007F499C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к </w:t>
      </w:r>
      <w:r w:rsidR="008B651F" w:rsidRPr="005279EC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99C" w:rsidRPr="005279EC" w:rsidRDefault="007F499C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Главы  Петропавловск-Камчатского </w:t>
      </w:r>
    </w:p>
    <w:p w:rsidR="007F499C" w:rsidRPr="005279EC" w:rsidRDefault="007F499C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городского округа  </w:t>
      </w:r>
    </w:p>
    <w:p w:rsidR="007F499C" w:rsidRDefault="0010098B" w:rsidP="007F49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 мая </w:t>
      </w:r>
      <w:r w:rsidR="007F499C" w:rsidRPr="005279EC">
        <w:rPr>
          <w:rFonts w:ascii="Times New Roman" w:hAnsi="Times New Roman" w:cs="Times New Roman"/>
          <w:sz w:val="24"/>
          <w:szCs w:val="24"/>
        </w:rPr>
        <w:t>201</w:t>
      </w:r>
      <w:r w:rsidR="008B651F" w:rsidRPr="005279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9C" w:rsidRPr="005279EC">
        <w:rPr>
          <w:rFonts w:ascii="Times New Roman" w:hAnsi="Times New Roman" w:cs="Times New Roman"/>
          <w:sz w:val="24"/>
          <w:szCs w:val="24"/>
        </w:rPr>
        <w:t xml:space="preserve">г. № </w:t>
      </w:r>
      <w:r w:rsidR="005279EC" w:rsidRPr="005279EC">
        <w:rPr>
          <w:rFonts w:ascii="Times New Roman" w:hAnsi="Times New Roman" w:cs="Times New Roman"/>
          <w:sz w:val="24"/>
          <w:szCs w:val="24"/>
        </w:rPr>
        <w:t>55</w:t>
      </w:r>
    </w:p>
    <w:p w:rsidR="005D3677" w:rsidRDefault="005D3677" w:rsidP="007F4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499C" w:rsidRPr="005279EC" w:rsidRDefault="007F499C" w:rsidP="007F499C">
      <w:pPr>
        <w:jc w:val="center"/>
        <w:rPr>
          <w:rFonts w:ascii="Times New Roman" w:hAnsi="Times New Roman" w:cs="Times New Roman"/>
          <w:b/>
        </w:rPr>
      </w:pPr>
      <w:r w:rsidRPr="005279EC">
        <w:rPr>
          <w:rFonts w:ascii="Times New Roman" w:hAnsi="Times New Roman" w:cs="Times New Roman"/>
          <w:b/>
        </w:rPr>
        <w:t>Перечень муниципальных нормативных правовых актов и дополнительных сведений,</w:t>
      </w:r>
    </w:p>
    <w:p w:rsidR="007F499C" w:rsidRPr="005279EC" w:rsidRDefault="007F499C" w:rsidP="007F499C">
      <w:pPr>
        <w:jc w:val="center"/>
        <w:rPr>
          <w:rFonts w:ascii="Times New Roman" w:hAnsi="Times New Roman" w:cs="Times New Roman"/>
          <w:b/>
        </w:rPr>
      </w:pPr>
      <w:proofErr w:type="gramStart"/>
      <w:r w:rsidRPr="005279EC">
        <w:rPr>
          <w:rFonts w:ascii="Times New Roman" w:hAnsi="Times New Roman" w:cs="Times New Roman"/>
          <w:b/>
        </w:rPr>
        <w:t>представленных</w:t>
      </w:r>
      <w:proofErr w:type="gramEnd"/>
      <w:r w:rsidRPr="005279EC">
        <w:rPr>
          <w:rFonts w:ascii="Times New Roman" w:hAnsi="Times New Roman" w:cs="Times New Roman"/>
          <w:b/>
        </w:rPr>
        <w:t xml:space="preserve"> Главой Петропавловск-Камчатского городского округа </w:t>
      </w:r>
    </w:p>
    <w:p w:rsidR="007F499C" w:rsidRPr="0010098B" w:rsidRDefault="007F499C" w:rsidP="007F499C">
      <w:pPr>
        <w:jc w:val="center"/>
        <w:rPr>
          <w:rFonts w:ascii="Times New Roman" w:hAnsi="Times New Roman" w:cs="Times New Roman"/>
          <w:b/>
        </w:rPr>
      </w:pPr>
      <w:r w:rsidRPr="005279EC">
        <w:rPr>
          <w:rFonts w:ascii="Times New Roman" w:hAnsi="Times New Roman" w:cs="Times New Roman"/>
          <w:b/>
        </w:rPr>
        <w:t>в Главное правовое управление Губернатора и Правительства Камчатского края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980"/>
        <w:gridCol w:w="5965"/>
        <w:gridCol w:w="993"/>
        <w:gridCol w:w="4536"/>
        <w:gridCol w:w="1559"/>
      </w:tblGrid>
      <w:tr w:rsidR="007F499C" w:rsidRPr="008647C6" w:rsidTr="004B6EF7">
        <w:tc>
          <w:tcPr>
            <w:tcW w:w="15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9C" w:rsidRPr="008647C6" w:rsidRDefault="007F499C" w:rsidP="005D3677">
            <w:pPr>
              <w:pStyle w:val="a9"/>
              <w:jc w:val="center"/>
            </w:pPr>
          </w:p>
        </w:tc>
      </w:tr>
      <w:tr w:rsidR="00C02287" w:rsidRPr="008647C6" w:rsidTr="00E90CA9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7" w:rsidRPr="008647C6" w:rsidRDefault="00E90CA9" w:rsidP="00E90CA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нормативные правовые акты</w:t>
            </w:r>
          </w:p>
          <w:p w:rsidR="00E90CA9" w:rsidRPr="008647C6" w:rsidRDefault="00E90CA9" w:rsidP="00E90CA9">
            <w:pPr>
              <w:pStyle w:val="a8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6D" w:rsidRPr="008647C6" w:rsidTr="0095676D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  <w:jc w:val="center"/>
            </w:pPr>
            <w:r w:rsidRPr="008647C6">
              <w:t>№</w:t>
            </w:r>
          </w:p>
          <w:p w:rsidR="0095676D" w:rsidRPr="008647C6" w:rsidRDefault="0095676D" w:rsidP="0010098B">
            <w:pPr>
              <w:pStyle w:val="a9"/>
              <w:jc w:val="center"/>
            </w:pPr>
          </w:p>
          <w:p w:rsidR="0095676D" w:rsidRPr="008647C6" w:rsidRDefault="0095676D" w:rsidP="00100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  <w:jc w:val="center"/>
            </w:pPr>
            <w:r w:rsidRPr="008647C6">
              <w:t xml:space="preserve">Реквизиты муниципального нормативного правового акта </w:t>
            </w:r>
          </w:p>
          <w:p w:rsidR="0095676D" w:rsidRPr="008647C6" w:rsidRDefault="0095676D" w:rsidP="00A52B1D">
            <w:pPr>
              <w:pStyle w:val="a9"/>
              <w:jc w:val="center"/>
            </w:pPr>
            <w:r w:rsidRPr="008647C6">
              <w:t>(далее – 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  <w:ind w:left="-108" w:right="-122"/>
              <w:jc w:val="center"/>
            </w:pPr>
            <w:r w:rsidRPr="008647C6">
              <w:t>Кол-во страниц /</w:t>
            </w:r>
          </w:p>
          <w:p w:rsidR="0095676D" w:rsidRPr="008647C6" w:rsidRDefault="0095676D" w:rsidP="0010098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hAnsi="Times New Roman" w:cs="Times New Roman"/>
                <w:sz w:val="24"/>
                <w:szCs w:val="24"/>
              </w:rPr>
              <w:t>с 1-ой стороны</w:t>
            </w:r>
          </w:p>
          <w:p w:rsidR="0095676D" w:rsidRPr="008647C6" w:rsidRDefault="0095676D" w:rsidP="0010098B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hAnsi="Times New Roman" w:cs="Times New Roman"/>
                <w:sz w:val="24"/>
                <w:szCs w:val="24"/>
              </w:rPr>
              <w:t>(2-ух) сторон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  <w:jc w:val="center"/>
            </w:pPr>
            <w:r w:rsidRPr="008647C6">
              <w:t>Сведения об опубликовании 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76D" w:rsidRPr="008647C6" w:rsidRDefault="0095676D" w:rsidP="00A52B1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акт</w:t>
            </w:r>
          </w:p>
        </w:tc>
      </w:tr>
      <w:tr w:rsidR="0095676D" w:rsidRPr="008647C6" w:rsidTr="0095676D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  <w:jc w:val="center"/>
            </w:pPr>
            <w:r w:rsidRPr="008647C6"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  <w:jc w:val="center"/>
            </w:pPr>
            <w:r w:rsidRPr="008647C6">
              <w:t>Номер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A52B1D">
            <w:pPr>
              <w:pStyle w:val="a9"/>
              <w:jc w:val="center"/>
            </w:pPr>
            <w:r w:rsidRPr="008647C6">
              <w:t>Наименование (заголовок) акта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676D" w:rsidRPr="008647C6" w:rsidRDefault="0095676D" w:rsidP="0010098B">
            <w:pPr>
              <w:pStyle w:val="a9"/>
              <w:jc w:val="center"/>
            </w:pPr>
          </w:p>
        </w:tc>
      </w:tr>
      <w:tr w:rsidR="007F499C" w:rsidRPr="008647C6" w:rsidTr="006B77DE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499C" w:rsidRPr="008647C6" w:rsidRDefault="007F499C" w:rsidP="0010098B">
            <w:pPr>
              <w:pStyle w:val="a9"/>
              <w:jc w:val="center"/>
              <w:rPr>
                <w:b/>
                <w:i/>
              </w:rPr>
            </w:pPr>
            <w:r w:rsidRPr="008647C6">
              <w:rPr>
                <w:b/>
                <w:i/>
              </w:rPr>
              <w:t>Муниципальные нормативные правовые акты Петропавловск-Камчатского городского округа, принятые населением Петропавловск-Камчатского городского округа на местном референдуме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499C" w:rsidRPr="008647C6" w:rsidRDefault="007F499C" w:rsidP="0010098B">
            <w:pPr>
              <w:pStyle w:val="a9"/>
              <w:jc w:val="center"/>
            </w:pPr>
          </w:p>
        </w:tc>
      </w:tr>
      <w:tr w:rsidR="0095676D" w:rsidRPr="008647C6" w:rsidTr="0010098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  <w:r w:rsidRPr="008647C6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</w:tr>
      <w:tr w:rsidR="0095676D" w:rsidRPr="008647C6" w:rsidTr="0010098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  <w:r w:rsidRPr="008647C6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76D" w:rsidRPr="008647C6" w:rsidRDefault="0095676D" w:rsidP="0010098B">
            <w:pPr>
              <w:pStyle w:val="a9"/>
            </w:pPr>
          </w:p>
        </w:tc>
      </w:tr>
      <w:tr w:rsidR="007F499C" w:rsidRPr="008647C6" w:rsidTr="006B77DE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499C" w:rsidRPr="008647C6" w:rsidRDefault="007F499C" w:rsidP="0010098B">
            <w:pPr>
              <w:pStyle w:val="a9"/>
              <w:jc w:val="center"/>
              <w:rPr>
                <w:b/>
                <w:i/>
              </w:rPr>
            </w:pPr>
            <w:r w:rsidRPr="008647C6">
              <w:rPr>
                <w:b/>
                <w:i/>
              </w:rPr>
              <w:t>Решения Городской Думы Петропавловск-Камчатского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499C" w:rsidRPr="008647C6" w:rsidRDefault="007F499C" w:rsidP="0010098B">
            <w:pPr>
              <w:pStyle w:val="a9"/>
              <w:jc w:val="center"/>
            </w:pPr>
          </w:p>
        </w:tc>
      </w:tr>
      <w:tr w:rsidR="008647C6" w:rsidRPr="008647C6" w:rsidTr="0010098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  <w:r w:rsidRPr="008647C6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</w:tr>
      <w:tr w:rsidR="008647C6" w:rsidRPr="008647C6" w:rsidTr="0010098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  <w:r w:rsidRPr="008647C6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</w:tr>
      <w:tr w:rsidR="007F499C" w:rsidRPr="008647C6" w:rsidTr="006B77DE">
        <w:tc>
          <w:tcPr>
            <w:tcW w:w="1403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499C" w:rsidRPr="008647C6" w:rsidRDefault="007F499C" w:rsidP="0010098B">
            <w:pPr>
              <w:pStyle w:val="a9"/>
              <w:jc w:val="center"/>
            </w:pPr>
            <w:r w:rsidRPr="008647C6">
              <w:rPr>
                <w:b/>
                <w:i/>
              </w:rPr>
              <w:t>Постановления Главы Петропавловск-Камчатского городского округ</w:t>
            </w:r>
            <w:r w:rsidRPr="0010098B">
              <w:rPr>
                <w:b/>
                <w:i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F499C" w:rsidRPr="008647C6" w:rsidRDefault="007F499C" w:rsidP="0010098B">
            <w:pPr>
              <w:pStyle w:val="a9"/>
              <w:jc w:val="center"/>
            </w:pPr>
          </w:p>
        </w:tc>
      </w:tr>
      <w:tr w:rsidR="008647C6" w:rsidRPr="008647C6" w:rsidTr="0010098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  <w:r w:rsidRPr="008647C6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</w:tr>
      <w:tr w:rsidR="008647C6" w:rsidRPr="008647C6" w:rsidTr="0010098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  <w:r w:rsidRPr="008647C6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</w:tr>
      <w:tr w:rsidR="007F499C" w:rsidRPr="008647C6" w:rsidTr="004B6EF7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8647C6" w:rsidRDefault="007F499C" w:rsidP="0010098B">
            <w:pPr>
              <w:pStyle w:val="a9"/>
              <w:rPr>
                <w:b/>
                <w:i/>
              </w:rPr>
            </w:pPr>
            <w:r w:rsidRPr="008647C6">
              <w:t xml:space="preserve">                                         </w:t>
            </w:r>
            <w:r w:rsidRPr="008647C6">
              <w:rPr>
                <w:b/>
                <w:i/>
              </w:rPr>
              <w:t>Постановления администрации Петропавловск-Камчатского городского округа</w:t>
            </w:r>
          </w:p>
        </w:tc>
      </w:tr>
      <w:tr w:rsidR="008647C6" w:rsidRPr="008647C6" w:rsidTr="001009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  <w:r w:rsidRPr="008647C6"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</w:tr>
      <w:tr w:rsidR="008647C6" w:rsidRPr="008647C6" w:rsidTr="0010098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  <w:r w:rsidRPr="008647C6"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C6" w:rsidRPr="008647C6" w:rsidRDefault="008647C6" w:rsidP="0010098B">
            <w:pPr>
              <w:pStyle w:val="a9"/>
            </w:pPr>
          </w:p>
        </w:tc>
      </w:tr>
      <w:tr w:rsidR="000648BC" w:rsidRPr="008647C6" w:rsidTr="004B6EF7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C" w:rsidRPr="008647C6" w:rsidRDefault="000648BC" w:rsidP="00E90CA9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Дополнительные сведения о нормативных правовых актах Петропавловск-Камчатского городского округа, подлежащие внесению в регистр муниципальных правовых актов</w:t>
            </w:r>
          </w:p>
        </w:tc>
      </w:tr>
      <w:tr w:rsidR="006D40F9" w:rsidRPr="008647C6" w:rsidTr="008647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9" w:rsidRPr="008647C6" w:rsidRDefault="008940F6" w:rsidP="0010098B">
            <w:pPr>
              <w:pStyle w:val="a9"/>
            </w:pPr>
            <w:r w:rsidRPr="008647C6"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9" w:rsidRPr="008647C6" w:rsidRDefault="008940F6" w:rsidP="008940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40F9" w:rsidRPr="008647C6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9" w:rsidRPr="008647C6" w:rsidRDefault="008940F6" w:rsidP="0010098B">
            <w:pPr>
              <w:pStyle w:val="a9"/>
            </w:pPr>
            <w:r w:rsidRPr="008647C6">
              <w:t>Н</w:t>
            </w:r>
            <w:r w:rsidR="006D40F9" w:rsidRPr="008647C6">
              <w:t>омер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9" w:rsidRPr="008647C6" w:rsidRDefault="008940F6" w:rsidP="0010098B">
            <w:pPr>
              <w:pStyle w:val="a9"/>
              <w:jc w:val="center"/>
            </w:pPr>
            <w:r w:rsidRPr="008647C6">
              <w:t>Н</w:t>
            </w:r>
            <w:r w:rsidR="006D40F9" w:rsidRPr="008647C6">
              <w:t>аименование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5E" w:rsidRPr="008647C6" w:rsidRDefault="0041255E" w:rsidP="0041255E">
            <w:pPr>
              <w:pStyle w:val="a9"/>
              <w:ind w:left="-108" w:right="-122"/>
              <w:jc w:val="center"/>
            </w:pPr>
            <w:r w:rsidRPr="008647C6">
              <w:t>Кол-во страниц /</w:t>
            </w:r>
          </w:p>
          <w:p w:rsidR="0041255E" w:rsidRPr="008647C6" w:rsidRDefault="0041255E" w:rsidP="0041255E">
            <w:pPr>
              <w:ind w:left="-10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hAnsi="Times New Roman" w:cs="Times New Roman"/>
                <w:sz w:val="24"/>
                <w:szCs w:val="24"/>
              </w:rPr>
              <w:t>с 1-ой стороны</w:t>
            </w:r>
          </w:p>
          <w:p w:rsidR="006D40F9" w:rsidRPr="008647C6" w:rsidRDefault="0041255E" w:rsidP="0041255E">
            <w:pPr>
              <w:pStyle w:val="a9"/>
            </w:pPr>
            <w:r w:rsidRPr="008647C6">
              <w:t>(2-ух) сторон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9" w:rsidRPr="008647C6" w:rsidRDefault="006D40F9" w:rsidP="00100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  <w:p w:rsidR="0010098B" w:rsidRDefault="006D40F9" w:rsidP="00894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47C6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частью 2 статьи 6 Закона Камчатского края</w:t>
            </w:r>
            <w:r w:rsidR="008940F6" w:rsidRPr="0086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7C6">
              <w:rPr>
                <w:rFonts w:ascii="Times New Roman" w:eastAsia="Times New Roman" w:hAnsi="Times New Roman" w:cs="Times New Roman"/>
                <w:sz w:val="24"/>
                <w:szCs w:val="24"/>
              </w:rPr>
              <w:t>от 19.12.2008</w:t>
            </w:r>
            <w:proofErr w:type="gramEnd"/>
          </w:p>
          <w:p w:rsidR="006D40F9" w:rsidRPr="008647C6" w:rsidRDefault="006D40F9" w:rsidP="00894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F9" w:rsidRPr="008647C6" w:rsidRDefault="006D40F9" w:rsidP="0010098B">
            <w:pPr>
              <w:pStyle w:val="a9"/>
              <w:jc w:val="center"/>
            </w:pPr>
            <w:r w:rsidRPr="008647C6">
              <w:t>Подпись специалиста, принявшего сведения</w:t>
            </w:r>
          </w:p>
        </w:tc>
      </w:tr>
      <w:tr w:rsidR="00624F09" w:rsidRPr="008647C6" w:rsidTr="008647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10098B">
            <w:pPr>
              <w:pStyle w:val="a9"/>
            </w:pPr>
            <w:r w:rsidRPr="008647C6">
              <w:rPr>
                <w:lang w:val="en-US"/>
              </w:rPr>
              <w:t>9</w:t>
            </w:r>
            <w:r w:rsidRPr="008647C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8940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06091C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100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6D40F9">
            <w:pPr>
              <w:pStyle w:val="a9"/>
            </w:pPr>
          </w:p>
        </w:tc>
      </w:tr>
      <w:tr w:rsidR="00624F09" w:rsidRPr="008647C6" w:rsidTr="008647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624F09">
            <w:pPr>
              <w:pStyle w:val="a9"/>
              <w:ind w:right="-108"/>
            </w:pPr>
            <w:r w:rsidRPr="008647C6"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8940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10098B">
            <w:pPr>
              <w:pStyle w:val="a9"/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10098B">
            <w:pPr>
              <w:pStyle w:val="a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06091C">
            <w:pPr>
              <w:pStyle w:val="a9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100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09" w:rsidRPr="008647C6" w:rsidRDefault="00624F09" w:rsidP="006D40F9">
            <w:pPr>
              <w:pStyle w:val="a9"/>
            </w:pPr>
          </w:p>
        </w:tc>
      </w:tr>
    </w:tbl>
    <w:p w:rsidR="000648BC" w:rsidRDefault="000648BC" w:rsidP="000648BC">
      <w:pPr>
        <w:jc w:val="center"/>
        <w:rPr>
          <w:b/>
        </w:rPr>
      </w:pPr>
    </w:p>
    <w:p w:rsidR="000648BC" w:rsidRDefault="000648BC" w:rsidP="000648BC">
      <w:pPr>
        <w:jc w:val="right"/>
      </w:pPr>
    </w:p>
    <w:p w:rsidR="007F499C" w:rsidRPr="005279EC" w:rsidRDefault="007F499C" w:rsidP="007F499C">
      <w:pPr>
        <w:rPr>
          <w:rFonts w:ascii="Times New Roman" w:hAnsi="Times New Roman" w:cs="Times New Roman"/>
        </w:rPr>
      </w:pPr>
    </w:p>
    <w:p w:rsidR="007F499C" w:rsidRPr="005279EC" w:rsidRDefault="007F499C" w:rsidP="007F499C">
      <w:pPr>
        <w:rPr>
          <w:rFonts w:ascii="Times New Roman" w:hAnsi="Times New Roman" w:cs="Times New Roman"/>
        </w:rPr>
      </w:pPr>
      <w:r w:rsidRPr="005279EC">
        <w:rPr>
          <w:rFonts w:ascii="Times New Roman" w:hAnsi="Times New Roman" w:cs="Times New Roman"/>
        </w:rPr>
        <w:t>Приложения: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7751"/>
        <w:gridCol w:w="1237"/>
        <w:gridCol w:w="1894"/>
        <w:gridCol w:w="1830"/>
      </w:tblGrid>
      <w:tr w:rsidR="007F499C" w:rsidRPr="005279EC" w:rsidTr="0010098B">
        <w:trPr>
          <w:trHeight w:val="36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  <w:r w:rsidRPr="005279EC">
              <w:t>1.</w:t>
            </w:r>
          </w:p>
        </w:tc>
        <w:tc>
          <w:tcPr>
            <w:tcW w:w="7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9C" w:rsidRPr="005279EC" w:rsidRDefault="007F499C" w:rsidP="007A2FBD">
            <w:pPr>
              <w:pStyle w:val="a9"/>
            </w:pPr>
            <w:r w:rsidRPr="005279EC">
              <w:t xml:space="preserve">Официальный </w:t>
            </w:r>
            <w:r w:rsidR="007A2FBD">
              <w:t>источник опубликования (Газета «</w:t>
            </w:r>
            <w:r w:rsidRPr="005279EC">
              <w:t>Град Петра и Павла</w:t>
            </w:r>
            <w:r w:rsidR="007A2FBD">
              <w:t>»</w:t>
            </w:r>
            <w:r w:rsidRPr="005279EC">
              <w:t>):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  <w:r w:rsidRPr="005279EC">
              <w:t xml:space="preserve">от  _________ №______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  <w:r w:rsidRPr="005279EC">
              <w:t>на __ листах</w:t>
            </w:r>
          </w:p>
        </w:tc>
      </w:tr>
      <w:tr w:rsidR="007F499C" w:rsidRPr="005279EC" w:rsidTr="0010098B">
        <w:trPr>
          <w:trHeight w:val="422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</w:p>
        </w:tc>
        <w:tc>
          <w:tcPr>
            <w:tcW w:w="7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  <w:r w:rsidRPr="005279EC">
              <w:t xml:space="preserve">от  _________ №______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  <w:r w:rsidRPr="005279EC">
              <w:t>на __ листах</w:t>
            </w:r>
          </w:p>
        </w:tc>
      </w:tr>
      <w:tr w:rsidR="007F499C" w:rsidRPr="005279EC" w:rsidTr="0010098B">
        <w:trPr>
          <w:trHeight w:val="39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  <w:r w:rsidRPr="005279EC"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  <w:r w:rsidRPr="005279EC">
              <w:t>Машиночитаемый носитель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9C" w:rsidRPr="005279EC" w:rsidRDefault="007F499C" w:rsidP="0010098B">
            <w:pPr>
              <w:pStyle w:val="a9"/>
            </w:pPr>
            <w:r w:rsidRPr="005279EC">
              <w:t>____ шт.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499C" w:rsidRPr="005279EC" w:rsidRDefault="007A2FBD" w:rsidP="0010098B">
            <w:pPr>
              <w:pStyle w:val="a9"/>
            </w:pPr>
            <w:r>
              <w:t>»</w:t>
            </w:r>
            <w:r w:rsidR="0010098B">
              <w:t>.</w:t>
            </w:r>
          </w:p>
        </w:tc>
      </w:tr>
    </w:tbl>
    <w:p w:rsidR="007F499C" w:rsidRPr="005279EC" w:rsidRDefault="007F499C">
      <w:pPr>
        <w:rPr>
          <w:rFonts w:ascii="Times New Roman" w:hAnsi="Times New Roman" w:cs="Times New Roman"/>
        </w:rPr>
      </w:pPr>
    </w:p>
    <w:sectPr w:rsidR="007F499C" w:rsidRPr="005279EC" w:rsidSect="00AD0803">
      <w:pgSz w:w="16800" w:h="11900" w:orient="landscape"/>
      <w:pgMar w:top="425" w:right="709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firstLine="709"/>
      </w:pPr>
      <w:rPr>
        <w:rFonts w:ascii="Times New Roman" w:eastAsia="Times New Roman" w:hAnsi="Times New Roman"/>
        <w:b w:val="0"/>
        <w:i w:val="0"/>
        <w:strike w:val="0"/>
        <w:position w:val="0"/>
        <w:sz w:val="28"/>
        <w:u w:val="none"/>
        <w:shd w:val="clear" w:color="auto" w:fill="auto"/>
      </w:rPr>
    </w:lvl>
  </w:abstractNum>
  <w:abstractNum w:abstractNumId="1">
    <w:nsid w:val="382F19E3"/>
    <w:multiLevelType w:val="hybridMultilevel"/>
    <w:tmpl w:val="50F2B200"/>
    <w:lvl w:ilvl="0" w:tplc="E5FC9A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052B"/>
    <w:multiLevelType w:val="multilevel"/>
    <w:tmpl w:val="330E0C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78E4974"/>
    <w:multiLevelType w:val="hybridMultilevel"/>
    <w:tmpl w:val="213EA524"/>
    <w:lvl w:ilvl="0" w:tplc="9B70C4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157A47"/>
    <w:multiLevelType w:val="multilevel"/>
    <w:tmpl w:val="B4188B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1A"/>
    <w:rsid w:val="0004106D"/>
    <w:rsid w:val="0006091C"/>
    <w:rsid w:val="000648BC"/>
    <w:rsid w:val="00085A0B"/>
    <w:rsid w:val="0010098B"/>
    <w:rsid w:val="001C0465"/>
    <w:rsid w:val="001E141C"/>
    <w:rsid w:val="00237382"/>
    <w:rsid w:val="00306950"/>
    <w:rsid w:val="0041255E"/>
    <w:rsid w:val="00481F0C"/>
    <w:rsid w:val="004B6EF7"/>
    <w:rsid w:val="004F0B7D"/>
    <w:rsid w:val="005279EC"/>
    <w:rsid w:val="005B6073"/>
    <w:rsid w:val="005B6D1A"/>
    <w:rsid w:val="005D3677"/>
    <w:rsid w:val="00624F09"/>
    <w:rsid w:val="00642F7B"/>
    <w:rsid w:val="00691B3E"/>
    <w:rsid w:val="006B77DE"/>
    <w:rsid w:val="006D40F9"/>
    <w:rsid w:val="007A2FBD"/>
    <w:rsid w:val="007E6D1C"/>
    <w:rsid w:val="007F499C"/>
    <w:rsid w:val="008647C6"/>
    <w:rsid w:val="008940F6"/>
    <w:rsid w:val="008B651F"/>
    <w:rsid w:val="0095676D"/>
    <w:rsid w:val="00A52B1D"/>
    <w:rsid w:val="00A53C38"/>
    <w:rsid w:val="00AD0803"/>
    <w:rsid w:val="00B24955"/>
    <w:rsid w:val="00C02287"/>
    <w:rsid w:val="00C05533"/>
    <w:rsid w:val="00CD545E"/>
    <w:rsid w:val="00D96B5F"/>
    <w:rsid w:val="00E207FA"/>
    <w:rsid w:val="00E90CA9"/>
    <w:rsid w:val="00F2085C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basedOn w:val="a0"/>
    <w:uiPriority w:val="99"/>
    <w:rsid w:val="005B6D1A"/>
    <w:rPr>
      <w:rFonts w:cs="Times New Roman"/>
      <w:b w:val="0"/>
      <w:strike/>
      <w:color w:val="666600"/>
      <w:sz w:val="26"/>
    </w:rPr>
  </w:style>
  <w:style w:type="paragraph" w:styleId="a4">
    <w:name w:val="Normal (Web)"/>
    <w:basedOn w:val="a"/>
    <w:uiPriority w:val="99"/>
    <w:unhideWhenUsed/>
    <w:rsid w:val="005B6D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6D1A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5B6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1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738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7F499C"/>
    <w:pPr>
      <w:jc w:val="both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6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ратил силу"/>
    <w:basedOn w:val="a0"/>
    <w:uiPriority w:val="99"/>
    <w:rsid w:val="005B6D1A"/>
    <w:rPr>
      <w:rFonts w:cs="Times New Roman"/>
      <w:b w:val="0"/>
      <w:strike/>
      <w:color w:val="666600"/>
      <w:sz w:val="26"/>
    </w:rPr>
  </w:style>
  <w:style w:type="paragraph" w:styleId="a4">
    <w:name w:val="Normal (Web)"/>
    <w:basedOn w:val="a"/>
    <w:uiPriority w:val="99"/>
    <w:unhideWhenUsed/>
    <w:rsid w:val="005B6D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6D1A"/>
    <w:pPr>
      <w:spacing w:after="0" w:line="240" w:lineRule="auto"/>
    </w:pPr>
    <w:rPr>
      <w:rFonts w:eastAsiaTheme="minorEastAsia" w:cs="Times New Roman"/>
    </w:rPr>
  </w:style>
  <w:style w:type="paragraph" w:customStyle="1" w:styleId="ConsNormal">
    <w:name w:val="ConsNormal"/>
    <w:rsid w:val="005B6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6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1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3738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7F499C"/>
    <w:pPr>
      <w:jc w:val="both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6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YNikolaeva</cp:lastModifiedBy>
  <cp:revision>5</cp:revision>
  <cp:lastPrinted>2014-05-07T03:48:00Z</cp:lastPrinted>
  <dcterms:created xsi:type="dcterms:W3CDTF">2014-05-07T03:50:00Z</dcterms:created>
  <dcterms:modified xsi:type="dcterms:W3CDTF">2014-05-12T05:46:00Z</dcterms:modified>
</cp:coreProperties>
</file>