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2" w:rsidRPr="002C564A" w:rsidRDefault="007646F2" w:rsidP="007646F2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7646F2" w:rsidRPr="00A5296F" w:rsidTr="007646F2">
        <w:trPr>
          <w:trHeight w:val="1841"/>
        </w:trPr>
        <w:tc>
          <w:tcPr>
            <w:tcW w:w="2093" w:type="dxa"/>
          </w:tcPr>
          <w:p w:rsidR="007646F2" w:rsidRPr="00A5296F" w:rsidRDefault="007646F2" w:rsidP="007646F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6F5D1A7" wp14:editId="6F78A531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7646F2" w:rsidRPr="00861C3A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7646F2" w:rsidRPr="00861C3A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7646F2" w:rsidRPr="001B1603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7646F2" w:rsidRPr="00004319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46F2" w:rsidRPr="00A5296F" w:rsidTr="007646F2">
        <w:trPr>
          <w:trHeight w:val="220"/>
        </w:trPr>
        <w:tc>
          <w:tcPr>
            <w:tcW w:w="9464" w:type="dxa"/>
            <w:gridSpan w:val="2"/>
          </w:tcPr>
          <w:p w:rsidR="007646F2" w:rsidRPr="00667850" w:rsidRDefault="007646F2" w:rsidP="007646F2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27940</wp:posOffset>
                      </wp:positionV>
                      <wp:extent cx="651510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2.2pt" to="506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646F2" w:rsidRPr="007221BC" w:rsidRDefault="007646F2" w:rsidP="007646F2">
      <w:pPr>
        <w:jc w:val="center"/>
        <w:rPr>
          <w:b/>
        </w:rPr>
      </w:pPr>
    </w:p>
    <w:p w:rsidR="00E90D85" w:rsidRDefault="00E90D85" w:rsidP="007646F2">
      <w:pPr>
        <w:jc w:val="center"/>
        <w:rPr>
          <w:b/>
          <w:sz w:val="32"/>
          <w:szCs w:val="32"/>
        </w:rPr>
      </w:pPr>
    </w:p>
    <w:p w:rsidR="00E90D85" w:rsidRDefault="00E90D85" w:rsidP="007646F2">
      <w:pPr>
        <w:jc w:val="center"/>
        <w:rPr>
          <w:b/>
          <w:sz w:val="32"/>
          <w:szCs w:val="32"/>
        </w:rPr>
      </w:pPr>
    </w:p>
    <w:p w:rsidR="00E90D85" w:rsidRDefault="00E90D85" w:rsidP="007646F2">
      <w:pPr>
        <w:jc w:val="center"/>
        <w:rPr>
          <w:b/>
          <w:sz w:val="32"/>
          <w:szCs w:val="32"/>
        </w:rPr>
      </w:pPr>
    </w:p>
    <w:p w:rsidR="00E90D85" w:rsidRDefault="00E90D85" w:rsidP="007646F2">
      <w:pPr>
        <w:jc w:val="center"/>
        <w:rPr>
          <w:b/>
          <w:sz w:val="32"/>
          <w:szCs w:val="32"/>
        </w:rPr>
      </w:pPr>
    </w:p>
    <w:p w:rsidR="00E90D85" w:rsidRDefault="00E90D85" w:rsidP="007646F2">
      <w:pPr>
        <w:jc w:val="center"/>
        <w:rPr>
          <w:b/>
          <w:sz w:val="32"/>
          <w:szCs w:val="32"/>
        </w:rPr>
      </w:pPr>
    </w:p>
    <w:p w:rsidR="00E90D85" w:rsidRDefault="00E90D85" w:rsidP="007646F2">
      <w:pPr>
        <w:jc w:val="center"/>
        <w:rPr>
          <w:b/>
          <w:sz w:val="32"/>
          <w:szCs w:val="32"/>
        </w:rPr>
      </w:pPr>
    </w:p>
    <w:p w:rsidR="007646F2" w:rsidRPr="005B3CCF" w:rsidRDefault="007646F2" w:rsidP="007646F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646F2" w:rsidRPr="007221BC" w:rsidRDefault="007646F2" w:rsidP="007646F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646F2" w:rsidRPr="00CA2B5F" w:rsidTr="00E90D85">
        <w:trPr>
          <w:trHeight w:val="428"/>
        </w:trPr>
        <w:tc>
          <w:tcPr>
            <w:tcW w:w="5637" w:type="dxa"/>
          </w:tcPr>
          <w:p w:rsidR="007646F2" w:rsidRPr="00762AD0" w:rsidRDefault="00CA3485" w:rsidP="00927725">
            <w:pPr>
              <w:widowControl w:val="0"/>
              <w:autoSpaceDE w:val="0"/>
              <w:autoSpaceDN w:val="0"/>
              <w:adjustRightInd w:val="0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5 мая </w:t>
            </w:r>
            <w:r w:rsidR="007646F2">
              <w:rPr>
                <w:szCs w:val="28"/>
              </w:rPr>
              <w:t xml:space="preserve"> </w:t>
            </w:r>
            <w:r w:rsidR="007646F2" w:rsidRPr="000C5631">
              <w:rPr>
                <w:szCs w:val="28"/>
              </w:rPr>
              <w:t>201</w:t>
            </w:r>
            <w:r w:rsidR="007646F2">
              <w:rPr>
                <w:szCs w:val="28"/>
              </w:rPr>
              <w:t>4</w:t>
            </w:r>
            <w:r w:rsidR="007646F2" w:rsidRPr="000C5631">
              <w:rPr>
                <w:szCs w:val="28"/>
              </w:rPr>
              <w:t xml:space="preserve"> г. № </w:t>
            </w:r>
            <w:r>
              <w:rPr>
                <w:szCs w:val="28"/>
              </w:rPr>
              <w:t>62</w:t>
            </w:r>
          </w:p>
        </w:tc>
      </w:tr>
      <w:tr w:rsidR="007646F2" w:rsidRPr="00004319" w:rsidTr="00E90D85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637" w:type="dxa"/>
          </w:tcPr>
          <w:p w:rsidR="007646F2" w:rsidRPr="003D68DA" w:rsidRDefault="007646F2" w:rsidP="007646F2">
            <w:pPr>
              <w:jc w:val="both"/>
              <w:rPr>
                <w:szCs w:val="28"/>
              </w:rPr>
            </w:pPr>
          </w:p>
        </w:tc>
      </w:tr>
      <w:tr w:rsidR="00E90D85" w:rsidRPr="002B7DB2" w:rsidTr="00E90D85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637" w:type="dxa"/>
          </w:tcPr>
          <w:p w:rsidR="00E90D85" w:rsidRPr="002B7DB2" w:rsidRDefault="00E90D85" w:rsidP="00E1326B">
            <w:pPr>
              <w:jc w:val="both"/>
              <w:rPr>
                <w:szCs w:val="28"/>
              </w:rPr>
            </w:pPr>
            <w:r w:rsidRPr="00E90D85">
              <w:rPr>
                <w:szCs w:val="28"/>
              </w:rPr>
              <w:t>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Петропавловск-Камчатского городского округа</w:t>
            </w:r>
          </w:p>
        </w:tc>
      </w:tr>
    </w:tbl>
    <w:p w:rsidR="007646F2" w:rsidRPr="00606C89" w:rsidRDefault="007646F2" w:rsidP="007646F2">
      <w:pPr>
        <w:rPr>
          <w:szCs w:val="28"/>
        </w:rPr>
      </w:pPr>
    </w:p>
    <w:p w:rsidR="00E90D85" w:rsidRPr="002B7DB2" w:rsidRDefault="007646F2" w:rsidP="00E90D85">
      <w:pPr>
        <w:jc w:val="both"/>
        <w:rPr>
          <w:szCs w:val="28"/>
        </w:rPr>
      </w:pPr>
      <w:r>
        <w:rPr>
          <w:szCs w:val="28"/>
        </w:rPr>
        <w:tab/>
      </w:r>
    </w:p>
    <w:p w:rsidR="00E90D85" w:rsidRPr="002B7DB2" w:rsidRDefault="00E90D85" w:rsidP="00E90D85">
      <w:pPr>
        <w:tabs>
          <w:tab w:val="num" w:pos="0"/>
          <w:tab w:val="left" w:pos="709"/>
        </w:tabs>
        <w:ind w:firstLine="709"/>
        <w:jc w:val="both"/>
        <w:rPr>
          <w:iCs/>
          <w:szCs w:val="28"/>
        </w:rPr>
      </w:pPr>
      <w:r>
        <w:rPr>
          <w:szCs w:val="28"/>
        </w:rPr>
        <w:t>Р</w:t>
      </w:r>
      <w:r w:rsidRPr="002B7DB2">
        <w:rPr>
          <w:szCs w:val="28"/>
        </w:rPr>
        <w:t>уководствуясь</w:t>
      </w:r>
      <w:r w:rsidR="00E04EE5">
        <w:rPr>
          <w:szCs w:val="28"/>
        </w:rPr>
        <w:t xml:space="preserve"> статьей 9</w:t>
      </w:r>
      <w:r w:rsidRPr="002B7DB2">
        <w:rPr>
          <w:szCs w:val="28"/>
        </w:rPr>
        <w:t xml:space="preserve"> </w:t>
      </w:r>
      <w:r w:rsidR="00E04EE5" w:rsidRPr="002B7DB2">
        <w:rPr>
          <w:szCs w:val="28"/>
        </w:rPr>
        <w:t>Фе</w:t>
      </w:r>
      <w:r w:rsidR="00E04EE5">
        <w:rPr>
          <w:szCs w:val="28"/>
        </w:rPr>
        <w:t>дерального закон</w:t>
      </w:r>
      <w:r w:rsidR="0063477C">
        <w:rPr>
          <w:szCs w:val="28"/>
        </w:rPr>
        <w:t>а</w:t>
      </w:r>
      <w:r w:rsidR="00E04EE5">
        <w:rPr>
          <w:szCs w:val="28"/>
        </w:rPr>
        <w:t xml:space="preserve"> от 02.03.2007</w:t>
      </w:r>
      <w:r w:rsidR="0063477C">
        <w:rPr>
          <w:szCs w:val="28"/>
        </w:rPr>
        <w:t xml:space="preserve"> </w:t>
      </w:r>
      <w:r w:rsidR="00E04EE5" w:rsidRPr="002B7DB2">
        <w:rPr>
          <w:szCs w:val="28"/>
        </w:rPr>
        <w:t xml:space="preserve">№ 25-ФЗ </w:t>
      </w:r>
      <w:r w:rsidR="0063477C">
        <w:rPr>
          <w:szCs w:val="28"/>
        </w:rPr>
        <w:t xml:space="preserve">                    </w:t>
      </w:r>
      <w:r w:rsidR="00E04EE5" w:rsidRPr="002B7DB2">
        <w:rPr>
          <w:szCs w:val="28"/>
        </w:rPr>
        <w:t>«О муниципальной службе в Российской Федерации»</w:t>
      </w:r>
      <w:r w:rsidR="00E04EE5">
        <w:rPr>
          <w:szCs w:val="28"/>
        </w:rPr>
        <w:t xml:space="preserve">, </w:t>
      </w:r>
      <w:r w:rsidRPr="002B7DB2">
        <w:rPr>
          <w:szCs w:val="28"/>
        </w:rPr>
        <w:t xml:space="preserve">статьей 8 Закона Камчатского края от 04.05.2008 № 58 «О муниципальной службе в Камчатском крае», </w:t>
      </w:r>
    </w:p>
    <w:p w:rsidR="007646F2" w:rsidRPr="003F635B" w:rsidRDefault="007646F2" w:rsidP="007646F2">
      <w:pPr>
        <w:tabs>
          <w:tab w:val="left" w:pos="900"/>
        </w:tabs>
        <w:contextualSpacing/>
        <w:jc w:val="both"/>
        <w:rPr>
          <w:szCs w:val="28"/>
        </w:rPr>
      </w:pPr>
    </w:p>
    <w:p w:rsidR="007646F2" w:rsidRPr="009A7A93" w:rsidRDefault="007646F2" w:rsidP="007646F2">
      <w:pPr>
        <w:jc w:val="both"/>
        <w:rPr>
          <w:b/>
          <w:szCs w:val="28"/>
        </w:rPr>
      </w:pPr>
      <w:r w:rsidRPr="009A7A93">
        <w:rPr>
          <w:b/>
          <w:szCs w:val="28"/>
        </w:rPr>
        <w:t>ПОСТАНОВЛЯЮ:</w:t>
      </w:r>
    </w:p>
    <w:p w:rsidR="007646F2" w:rsidRPr="00606C89" w:rsidRDefault="007646F2" w:rsidP="007646F2">
      <w:pPr>
        <w:pStyle w:val="3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0301D8" w:rsidRDefault="000301D8" w:rsidP="000301D8">
      <w:pPr>
        <w:ind w:firstLine="720"/>
        <w:jc w:val="both"/>
        <w:rPr>
          <w:szCs w:val="28"/>
        </w:rPr>
      </w:pPr>
      <w:r w:rsidRPr="002B7DB2">
        <w:t xml:space="preserve">1. </w:t>
      </w:r>
      <w:r>
        <w:t>У</w:t>
      </w:r>
      <w:r w:rsidRPr="002B7DB2">
        <w:rPr>
          <w:iCs/>
          <w:szCs w:val="28"/>
        </w:rPr>
        <w:t>станов</w:t>
      </w:r>
      <w:r>
        <w:rPr>
          <w:iCs/>
          <w:szCs w:val="28"/>
        </w:rPr>
        <w:t>ить</w:t>
      </w:r>
      <w:r w:rsidRPr="002B7DB2">
        <w:rPr>
          <w:iCs/>
          <w:szCs w:val="28"/>
        </w:rPr>
        <w:t xml:space="preserve"> квалификационны</w:t>
      </w:r>
      <w:r>
        <w:rPr>
          <w:iCs/>
          <w:szCs w:val="28"/>
        </w:rPr>
        <w:t>е</w:t>
      </w:r>
      <w:r w:rsidRPr="002B7DB2">
        <w:rPr>
          <w:iCs/>
          <w:szCs w:val="28"/>
        </w:rPr>
        <w:t xml:space="preserve"> требовани</w:t>
      </w:r>
      <w:r>
        <w:rPr>
          <w:iCs/>
          <w:szCs w:val="28"/>
        </w:rPr>
        <w:t>я</w:t>
      </w:r>
      <w:r w:rsidRPr="002B7DB2">
        <w:rPr>
          <w:iCs/>
          <w:szCs w:val="28"/>
        </w:rPr>
        <w:t xml:space="preserve">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r w:rsidR="00F328A4">
        <w:rPr>
          <w:iCs/>
          <w:szCs w:val="28"/>
        </w:rPr>
        <w:t xml:space="preserve">Городской Думы </w:t>
      </w:r>
      <w:r w:rsidRPr="002B7DB2">
        <w:rPr>
          <w:iCs/>
          <w:szCs w:val="28"/>
        </w:rPr>
        <w:t>Петропавловск-Камчатского городского округа</w:t>
      </w:r>
      <w:r w:rsidR="00F328A4">
        <w:rPr>
          <w:iCs/>
          <w:szCs w:val="28"/>
        </w:rPr>
        <w:t xml:space="preserve"> согласно приложению</w:t>
      </w:r>
      <w:r w:rsidRPr="002B7DB2">
        <w:rPr>
          <w:szCs w:val="28"/>
        </w:rPr>
        <w:t>.</w:t>
      </w:r>
    </w:p>
    <w:p w:rsidR="00F328A4" w:rsidRDefault="00F328A4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385567">
        <w:rPr>
          <w:rFonts w:ascii="Times New Roman" w:hAnsi="Times New Roman" w:cs="Times New Roman"/>
          <w:sz w:val="28"/>
          <w:szCs w:val="28"/>
        </w:rPr>
        <w:t>2. Направить настоящее постановление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E1326B" w:rsidRPr="00385567" w:rsidRDefault="00E1326B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F328A4" w:rsidRPr="002B7DB2" w:rsidRDefault="00F328A4" w:rsidP="000301D8">
      <w:pPr>
        <w:ind w:firstLine="720"/>
        <w:jc w:val="both"/>
        <w:rPr>
          <w:iCs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7646F2" w:rsidRPr="00B72877" w:rsidTr="00963621">
        <w:tc>
          <w:tcPr>
            <w:tcW w:w="4820" w:type="dxa"/>
          </w:tcPr>
          <w:p w:rsidR="007646F2" w:rsidRDefault="007646F2" w:rsidP="007646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7646F2" w:rsidRPr="00B72877" w:rsidRDefault="007646F2" w:rsidP="007646F2">
            <w:pPr>
              <w:jc w:val="both"/>
              <w:rPr>
                <w:szCs w:val="28"/>
              </w:rPr>
            </w:pPr>
            <w:r w:rsidRPr="00B72877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528" w:type="dxa"/>
          </w:tcPr>
          <w:p w:rsidR="007646F2" w:rsidRPr="00B72877" w:rsidRDefault="007646F2" w:rsidP="007646F2">
            <w:pPr>
              <w:jc w:val="both"/>
              <w:rPr>
                <w:szCs w:val="28"/>
              </w:rPr>
            </w:pPr>
          </w:p>
          <w:p w:rsidR="007646F2" w:rsidRDefault="007646F2" w:rsidP="007646F2">
            <w:pPr>
              <w:jc w:val="right"/>
              <w:rPr>
                <w:szCs w:val="28"/>
              </w:rPr>
            </w:pPr>
          </w:p>
          <w:p w:rsidR="007646F2" w:rsidRPr="00B72877" w:rsidRDefault="007646F2" w:rsidP="007646F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7646F2" w:rsidRDefault="007646F2" w:rsidP="007646F2">
      <w:pPr>
        <w:tabs>
          <w:tab w:val="left" w:pos="1985"/>
        </w:tabs>
        <w:rPr>
          <w:szCs w:val="28"/>
        </w:rPr>
      </w:pPr>
    </w:p>
    <w:p w:rsidR="00E1326B" w:rsidRDefault="00E1326B" w:rsidP="007646F2">
      <w:pPr>
        <w:tabs>
          <w:tab w:val="left" w:pos="1985"/>
        </w:tabs>
        <w:rPr>
          <w:szCs w:val="28"/>
        </w:rPr>
      </w:pPr>
    </w:p>
    <w:p w:rsidR="0063477C" w:rsidRDefault="0063477C" w:rsidP="007646F2">
      <w:pPr>
        <w:tabs>
          <w:tab w:val="left" w:pos="1985"/>
        </w:tabs>
        <w:rPr>
          <w:szCs w:val="28"/>
        </w:rPr>
      </w:pPr>
    </w:p>
    <w:p w:rsidR="00A315EF" w:rsidRDefault="00A315EF" w:rsidP="007646F2">
      <w:pPr>
        <w:tabs>
          <w:tab w:val="left" w:pos="1985"/>
        </w:tabs>
        <w:rPr>
          <w:szCs w:val="28"/>
        </w:rPr>
      </w:pPr>
    </w:p>
    <w:p w:rsidR="00CA3485" w:rsidRDefault="00CA3485" w:rsidP="00E26533">
      <w:pPr>
        <w:jc w:val="right"/>
        <w:rPr>
          <w:sz w:val="24"/>
        </w:rPr>
      </w:pPr>
    </w:p>
    <w:p w:rsidR="00E26533" w:rsidRPr="00E26533" w:rsidRDefault="00E26533" w:rsidP="00E26533">
      <w:pPr>
        <w:jc w:val="right"/>
        <w:rPr>
          <w:sz w:val="24"/>
        </w:rPr>
      </w:pPr>
      <w:r w:rsidRPr="00E26533">
        <w:rPr>
          <w:sz w:val="24"/>
        </w:rPr>
        <w:lastRenderedPageBreak/>
        <w:t>Приложение</w:t>
      </w:r>
    </w:p>
    <w:p w:rsidR="00E26533" w:rsidRPr="00E26533" w:rsidRDefault="00E26533" w:rsidP="00E26533">
      <w:pPr>
        <w:ind w:left="4680"/>
        <w:jc w:val="right"/>
        <w:rPr>
          <w:sz w:val="24"/>
        </w:rPr>
      </w:pPr>
      <w:r w:rsidRPr="00E26533">
        <w:rPr>
          <w:sz w:val="24"/>
        </w:rPr>
        <w:t xml:space="preserve">к </w:t>
      </w:r>
      <w:r w:rsidR="00963621">
        <w:rPr>
          <w:sz w:val="24"/>
        </w:rPr>
        <w:t xml:space="preserve">постановлению </w:t>
      </w:r>
      <w:r w:rsidRPr="00E26533">
        <w:rPr>
          <w:sz w:val="24"/>
        </w:rPr>
        <w:t>Г</w:t>
      </w:r>
      <w:r w:rsidR="00963621">
        <w:rPr>
          <w:sz w:val="24"/>
        </w:rPr>
        <w:t>лавы</w:t>
      </w:r>
    </w:p>
    <w:p w:rsidR="00E26533" w:rsidRPr="00E26533" w:rsidRDefault="00E26533" w:rsidP="00E26533">
      <w:pPr>
        <w:ind w:left="4680"/>
        <w:jc w:val="right"/>
        <w:rPr>
          <w:sz w:val="24"/>
        </w:rPr>
      </w:pPr>
      <w:r w:rsidRPr="00E26533">
        <w:rPr>
          <w:sz w:val="24"/>
        </w:rPr>
        <w:t>Петропавловск-Камчатского</w:t>
      </w:r>
    </w:p>
    <w:p w:rsidR="00E26533" w:rsidRPr="00E26533" w:rsidRDefault="00E26533" w:rsidP="00E26533">
      <w:pPr>
        <w:ind w:left="4680"/>
        <w:jc w:val="right"/>
        <w:rPr>
          <w:sz w:val="24"/>
        </w:rPr>
      </w:pPr>
      <w:r w:rsidRPr="00E26533">
        <w:rPr>
          <w:sz w:val="24"/>
        </w:rPr>
        <w:t>городского округа</w:t>
      </w:r>
    </w:p>
    <w:p w:rsidR="00E26533" w:rsidRPr="00E26533" w:rsidRDefault="00E26533" w:rsidP="00E26533">
      <w:pPr>
        <w:jc w:val="right"/>
        <w:rPr>
          <w:sz w:val="24"/>
        </w:rPr>
      </w:pPr>
      <w:r w:rsidRPr="00E26533">
        <w:rPr>
          <w:sz w:val="24"/>
        </w:rPr>
        <w:t xml:space="preserve">от </w:t>
      </w:r>
      <w:r w:rsidR="00CA3485">
        <w:rPr>
          <w:sz w:val="24"/>
        </w:rPr>
        <w:t xml:space="preserve">5 мая  </w:t>
      </w:r>
      <w:r w:rsidR="00E1326B">
        <w:rPr>
          <w:sz w:val="24"/>
        </w:rPr>
        <w:t>2014 г.</w:t>
      </w:r>
      <w:r w:rsidRPr="00E26533">
        <w:rPr>
          <w:sz w:val="24"/>
        </w:rPr>
        <w:t xml:space="preserve"> № </w:t>
      </w:r>
      <w:r w:rsidR="00CA3485">
        <w:rPr>
          <w:sz w:val="24"/>
        </w:rPr>
        <w:t>62</w:t>
      </w:r>
    </w:p>
    <w:p w:rsidR="00E1326B" w:rsidRDefault="00E1326B" w:rsidP="002B7DB2">
      <w:pPr>
        <w:jc w:val="center"/>
        <w:rPr>
          <w:b/>
          <w:iCs/>
          <w:szCs w:val="28"/>
        </w:rPr>
      </w:pPr>
    </w:p>
    <w:p w:rsidR="00963621" w:rsidRDefault="00963621" w:rsidP="002B7DB2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К</w:t>
      </w:r>
      <w:r w:rsidR="003919D8" w:rsidRPr="002B7DB2">
        <w:rPr>
          <w:b/>
          <w:iCs/>
          <w:szCs w:val="28"/>
        </w:rPr>
        <w:t>валификационны</w:t>
      </w:r>
      <w:r>
        <w:rPr>
          <w:b/>
          <w:iCs/>
          <w:szCs w:val="28"/>
        </w:rPr>
        <w:t>е требования</w:t>
      </w:r>
      <w:r w:rsidR="003919D8" w:rsidRPr="002B7DB2">
        <w:rPr>
          <w:b/>
          <w:iCs/>
          <w:szCs w:val="28"/>
        </w:rPr>
        <w:t xml:space="preserve"> </w:t>
      </w:r>
    </w:p>
    <w:p w:rsidR="003919D8" w:rsidRPr="002B7DB2" w:rsidRDefault="003919D8" w:rsidP="002B7DB2">
      <w:pPr>
        <w:jc w:val="center"/>
        <w:rPr>
          <w:i/>
          <w:szCs w:val="28"/>
        </w:rPr>
      </w:pPr>
      <w:r w:rsidRPr="002B7DB2">
        <w:rPr>
          <w:b/>
          <w:iCs/>
          <w:szCs w:val="28"/>
        </w:rPr>
        <w:t xml:space="preserve"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r w:rsidR="00963621">
        <w:rPr>
          <w:b/>
          <w:iCs/>
          <w:szCs w:val="28"/>
        </w:rPr>
        <w:t xml:space="preserve">Городской Думы </w:t>
      </w:r>
      <w:r w:rsidRPr="002B7DB2">
        <w:rPr>
          <w:b/>
          <w:iCs/>
          <w:szCs w:val="28"/>
        </w:rPr>
        <w:t>Петропавловск-Камчатского городского округа</w:t>
      </w:r>
    </w:p>
    <w:p w:rsidR="00395B33" w:rsidRDefault="00395B33" w:rsidP="002B7DB2">
      <w:pPr>
        <w:jc w:val="center"/>
        <w:rPr>
          <w:i/>
          <w:sz w:val="24"/>
        </w:rPr>
      </w:pPr>
    </w:p>
    <w:p w:rsidR="00927725" w:rsidRPr="002B7DB2" w:rsidRDefault="00927725" w:rsidP="002B7DB2">
      <w:pPr>
        <w:jc w:val="center"/>
        <w:rPr>
          <w:i/>
          <w:sz w:val="24"/>
        </w:rPr>
      </w:pPr>
    </w:p>
    <w:p w:rsidR="003919D8" w:rsidRDefault="003919D8" w:rsidP="00E62187">
      <w:pPr>
        <w:jc w:val="center"/>
        <w:rPr>
          <w:b/>
          <w:color w:val="000000"/>
          <w:spacing w:val="-3"/>
          <w:szCs w:val="28"/>
        </w:rPr>
      </w:pPr>
      <w:r w:rsidRPr="002B7DB2">
        <w:rPr>
          <w:b/>
          <w:color w:val="000000"/>
          <w:spacing w:val="-3"/>
          <w:szCs w:val="28"/>
        </w:rPr>
        <w:t>1. Общие положения</w:t>
      </w:r>
    </w:p>
    <w:p w:rsidR="00B80D78" w:rsidRPr="002B7DB2" w:rsidRDefault="00B80D78" w:rsidP="00E62187">
      <w:pPr>
        <w:jc w:val="center"/>
        <w:rPr>
          <w:b/>
          <w:color w:val="000000"/>
          <w:spacing w:val="-3"/>
          <w:szCs w:val="28"/>
        </w:rPr>
      </w:pPr>
    </w:p>
    <w:p w:rsidR="003919D8" w:rsidRPr="002B7DB2" w:rsidRDefault="00397AD5" w:rsidP="002B7DB2">
      <w:pPr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1.</w:t>
      </w:r>
      <w:r w:rsidR="003919D8" w:rsidRPr="002B7DB2">
        <w:rPr>
          <w:szCs w:val="28"/>
        </w:rPr>
        <w:t>1.</w:t>
      </w:r>
      <w:r w:rsidR="0063477C">
        <w:rPr>
          <w:szCs w:val="28"/>
        </w:rPr>
        <w:t xml:space="preserve"> </w:t>
      </w:r>
      <w:proofErr w:type="gramStart"/>
      <w:r w:rsidR="003919D8" w:rsidRPr="002B7DB2">
        <w:rPr>
          <w:szCs w:val="28"/>
        </w:rPr>
        <w:t xml:space="preserve">Для замещения должностей муниципальной службы </w:t>
      </w:r>
      <w:r w:rsidR="003919D8" w:rsidRPr="002B7DB2">
        <w:rPr>
          <w:color w:val="000000"/>
          <w:spacing w:val="-3"/>
          <w:szCs w:val="28"/>
        </w:rPr>
        <w:t xml:space="preserve">в </w:t>
      </w:r>
      <w:r w:rsidR="0063477C">
        <w:rPr>
          <w:color w:val="000000"/>
          <w:spacing w:val="-3"/>
          <w:szCs w:val="28"/>
        </w:rPr>
        <w:t xml:space="preserve">Городской Думе </w:t>
      </w:r>
      <w:r w:rsidR="003919D8" w:rsidRPr="002B7DB2">
        <w:rPr>
          <w:color w:val="000000"/>
          <w:spacing w:val="-3"/>
          <w:szCs w:val="28"/>
        </w:rPr>
        <w:t xml:space="preserve">Петропавловск-Камчатском городском округе </w:t>
      </w:r>
      <w:r w:rsidR="003919D8" w:rsidRPr="002B7DB2">
        <w:rPr>
          <w:szCs w:val="28"/>
        </w:rPr>
        <w:t xml:space="preserve">квалификационные требования предъявляются к </w:t>
      </w:r>
      <w:r w:rsidR="003919D8" w:rsidRPr="002B7DB2">
        <w:rPr>
          <w:color w:val="000000"/>
          <w:spacing w:val="-3"/>
          <w:szCs w:val="28"/>
        </w:rPr>
        <w:t>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  <w:r w:rsidR="003919D8" w:rsidRPr="002B7DB2">
        <w:t>, а также к профессиональным знаниям и навыкам в области информационно-коммуникационных технологий</w:t>
      </w:r>
      <w:r w:rsidR="003919D8" w:rsidRPr="002B7DB2">
        <w:rPr>
          <w:color w:val="000000"/>
          <w:spacing w:val="-3"/>
          <w:szCs w:val="28"/>
        </w:rPr>
        <w:t xml:space="preserve"> (далее – квалификационные требования).</w:t>
      </w:r>
      <w:proofErr w:type="gramEnd"/>
    </w:p>
    <w:p w:rsidR="003919D8" w:rsidRPr="002B7DB2" w:rsidRDefault="00397AD5" w:rsidP="002B7DB2">
      <w:pPr>
        <w:ind w:firstLine="709"/>
        <w:jc w:val="both"/>
        <w:rPr>
          <w:color w:val="000000"/>
          <w:spacing w:val="-3"/>
          <w:szCs w:val="28"/>
        </w:rPr>
      </w:pPr>
      <w:r>
        <w:rPr>
          <w:szCs w:val="28"/>
        </w:rPr>
        <w:t>1.2</w:t>
      </w:r>
      <w:r w:rsidR="003919D8" w:rsidRPr="002B7DB2">
        <w:rPr>
          <w:szCs w:val="28"/>
        </w:rPr>
        <w:t>.</w:t>
      </w:r>
      <w:r w:rsidR="003919D8" w:rsidRPr="002B7DB2">
        <w:rPr>
          <w:color w:val="000000"/>
          <w:spacing w:val="-3"/>
          <w:szCs w:val="28"/>
        </w:rPr>
        <w:t xml:space="preserve"> Квалификационные требования к должностям муниципальной службы устанавливаются в соответствии с группами должностей муниципальной службы. </w:t>
      </w:r>
    </w:p>
    <w:p w:rsidR="003919D8" w:rsidRPr="002B7DB2" w:rsidRDefault="003919D8" w:rsidP="002B7DB2">
      <w:pPr>
        <w:ind w:firstLine="720"/>
        <w:rPr>
          <w:b/>
          <w:color w:val="000000"/>
          <w:spacing w:val="-3"/>
          <w:szCs w:val="28"/>
        </w:rPr>
      </w:pPr>
    </w:p>
    <w:p w:rsidR="00300059" w:rsidRDefault="003919D8" w:rsidP="00E62187">
      <w:pPr>
        <w:jc w:val="center"/>
        <w:rPr>
          <w:b/>
          <w:color w:val="000000"/>
          <w:spacing w:val="-3"/>
          <w:szCs w:val="28"/>
        </w:rPr>
      </w:pPr>
      <w:r w:rsidRPr="002B7DB2">
        <w:rPr>
          <w:b/>
          <w:color w:val="000000"/>
          <w:spacing w:val="-3"/>
          <w:szCs w:val="28"/>
        </w:rPr>
        <w:t>2. К</w:t>
      </w:r>
      <w:r w:rsidRPr="002B7DB2">
        <w:rPr>
          <w:b/>
          <w:szCs w:val="28"/>
        </w:rPr>
        <w:t xml:space="preserve">валификационные требования к </w:t>
      </w:r>
      <w:r w:rsidRPr="002B7DB2">
        <w:rPr>
          <w:b/>
          <w:color w:val="000000"/>
          <w:spacing w:val="-3"/>
          <w:szCs w:val="28"/>
        </w:rPr>
        <w:t>уровню профессионального образова</w:t>
      </w:r>
      <w:r w:rsidR="00300059" w:rsidRPr="002B7DB2">
        <w:rPr>
          <w:b/>
          <w:color w:val="000000"/>
          <w:spacing w:val="-3"/>
          <w:szCs w:val="28"/>
        </w:rPr>
        <w:t>ния</w:t>
      </w:r>
    </w:p>
    <w:p w:rsidR="00B80D78" w:rsidRPr="002B7DB2" w:rsidRDefault="00B80D78" w:rsidP="00E62187">
      <w:pPr>
        <w:jc w:val="center"/>
        <w:rPr>
          <w:b/>
          <w:color w:val="000000"/>
          <w:spacing w:val="-3"/>
          <w:szCs w:val="28"/>
        </w:rPr>
      </w:pPr>
    </w:p>
    <w:p w:rsidR="00EE5C7D" w:rsidRDefault="0070017C" w:rsidP="002B7DB2">
      <w:pPr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</w:t>
      </w:r>
      <w:r w:rsidR="001A4D08" w:rsidRPr="002B7DB2">
        <w:rPr>
          <w:color w:val="000000"/>
          <w:spacing w:val="-3"/>
          <w:szCs w:val="28"/>
        </w:rPr>
        <w:t xml:space="preserve"> уровню профессионального образования для муниципальных служащих Городской Думы Петропавловск-Камчатского городского округа устан</w:t>
      </w:r>
      <w:r w:rsidR="00D013D4">
        <w:rPr>
          <w:color w:val="000000"/>
          <w:spacing w:val="-3"/>
          <w:szCs w:val="28"/>
        </w:rPr>
        <w:t>а</w:t>
      </w:r>
      <w:r w:rsidR="001A4D08" w:rsidRPr="002B7DB2">
        <w:rPr>
          <w:color w:val="000000"/>
          <w:spacing w:val="-3"/>
          <w:szCs w:val="28"/>
        </w:rPr>
        <w:t>вл</w:t>
      </w:r>
      <w:r w:rsidR="00D013D4">
        <w:rPr>
          <w:color w:val="000000"/>
          <w:spacing w:val="-3"/>
          <w:szCs w:val="28"/>
        </w:rPr>
        <w:t xml:space="preserve">иваются </w:t>
      </w:r>
      <w:r w:rsidR="001A4D08" w:rsidRPr="002B7DB2">
        <w:rPr>
          <w:color w:val="000000"/>
          <w:spacing w:val="-3"/>
          <w:szCs w:val="28"/>
        </w:rPr>
        <w:t xml:space="preserve"> </w:t>
      </w:r>
      <w:r w:rsidR="00D013D4">
        <w:rPr>
          <w:color w:val="000000"/>
          <w:spacing w:val="-3"/>
          <w:szCs w:val="28"/>
        </w:rPr>
        <w:t>к</w:t>
      </w:r>
      <w:r w:rsidRPr="002B7DB2">
        <w:rPr>
          <w:color w:val="000000"/>
          <w:spacing w:val="-3"/>
          <w:szCs w:val="28"/>
        </w:rPr>
        <w:t xml:space="preserve">валификационные требования </w:t>
      </w:r>
      <w:r w:rsidR="00D013D4">
        <w:rPr>
          <w:color w:val="000000"/>
          <w:spacing w:val="-3"/>
          <w:szCs w:val="28"/>
        </w:rPr>
        <w:t>согласно следующей таблице</w:t>
      </w:r>
      <w:r w:rsidR="00EE5C7D" w:rsidRPr="002B7DB2">
        <w:rPr>
          <w:color w:val="000000"/>
          <w:spacing w:val="-3"/>
          <w:szCs w:val="28"/>
        </w:rPr>
        <w:t>.</w:t>
      </w:r>
    </w:p>
    <w:p w:rsidR="00E1326B" w:rsidRDefault="00E1326B" w:rsidP="00D013D4">
      <w:pPr>
        <w:ind w:firstLine="709"/>
        <w:jc w:val="right"/>
        <w:rPr>
          <w:color w:val="000000"/>
          <w:spacing w:val="-3"/>
          <w:szCs w:val="28"/>
        </w:rPr>
      </w:pPr>
    </w:p>
    <w:p w:rsidR="00D013D4" w:rsidRPr="00E1326B" w:rsidRDefault="00591E63" w:rsidP="00D013D4">
      <w:pPr>
        <w:ind w:firstLine="709"/>
        <w:jc w:val="right"/>
        <w:rPr>
          <w:color w:val="000000"/>
          <w:spacing w:val="-3"/>
          <w:szCs w:val="28"/>
        </w:rPr>
      </w:pPr>
      <w:r w:rsidRPr="00E1326B">
        <w:rPr>
          <w:color w:val="000000"/>
          <w:spacing w:val="-3"/>
          <w:szCs w:val="28"/>
        </w:rPr>
        <w:t>Таблица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D013D4" w:rsidRPr="00E1326B" w:rsidTr="00E1326B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397A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</w:t>
            </w:r>
            <w:r w:rsidR="0039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уровню профессионального </w:t>
            </w:r>
            <w:r w:rsidRPr="00E1326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</w:t>
            </w:r>
            <w:r w:rsidR="00397AD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3D4" w:rsidRPr="00E1326B" w:rsidTr="00E1326B">
        <w:trPr>
          <w:trHeight w:val="48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E1326B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Высшая группа должностей:</w:t>
            </w:r>
          </w:p>
        </w:tc>
      </w:tr>
      <w:tr w:rsidR="00D013D4" w:rsidRPr="00E1326B" w:rsidTr="00E1326B">
        <w:trPr>
          <w:trHeight w:val="1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0F45C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военно-специальное образование, </w:t>
            </w:r>
            <w:r w:rsidR="00D013D4"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4338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«Финансы», «Экономика», «Юриспруденция»</w:t>
            </w:r>
          </w:p>
        </w:tc>
      </w:tr>
      <w:tr w:rsidR="00D013D4" w:rsidRPr="00E1326B" w:rsidTr="00E1326B">
        <w:trPr>
          <w:trHeight w:val="16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- начальник </w:t>
            </w:r>
            <w:r w:rsidR="00E1326B"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 «Юриспруденция»</w:t>
            </w:r>
          </w:p>
        </w:tc>
      </w:tr>
      <w:tr w:rsidR="00E1326B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B" w:rsidRPr="00E1326B" w:rsidRDefault="00E1326B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B" w:rsidRPr="00E1326B" w:rsidRDefault="00E1326B" w:rsidP="00E132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26B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B" w:rsidRPr="00E1326B" w:rsidRDefault="00E1326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юридического  отдела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B" w:rsidRPr="00E1326B" w:rsidRDefault="00E1326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D013D4" w:rsidRPr="00E1326B" w:rsidTr="00E1326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Главная группа должностей: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председателя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0F45C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военно-специальное образование, </w:t>
            </w:r>
            <w:r w:rsidR="00D013D4"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«Юриспруденция»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председателя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«Юриспруденция»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92772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«Журналистика»</w:t>
            </w:r>
            <w:r w:rsidR="000F45CB">
              <w:rPr>
                <w:rFonts w:ascii="Times New Roman" w:hAnsi="Times New Roman" w:cs="Times New Roman"/>
                <w:sz w:val="28"/>
                <w:szCs w:val="28"/>
              </w:rPr>
              <w:t xml:space="preserve">, «Информатика», «Менеджмент»,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«Программирование», «Экономика»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организационно-правовому обеспечению органов Городской</w:t>
            </w:r>
          </w:p>
          <w:p w:rsidR="00D013D4" w:rsidRPr="00E1326B" w:rsidRDefault="00D013D4" w:rsidP="0092772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</w:t>
            </w:r>
            <w:r w:rsidR="00E1326B" w:rsidRPr="00E1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«Юриспруденция»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«Экономика», «Юриспруденция»</w:t>
            </w:r>
          </w:p>
        </w:tc>
      </w:tr>
      <w:tr w:rsidR="00D013D4" w:rsidRPr="00E1326B" w:rsidTr="00927725">
        <w:trPr>
          <w:trHeight w:val="18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92772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«Бухгалтерский учет, анализ и аудит», «Финансы», «Экономика»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отдела по организационно-правовому обеспечению органов Городской 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 специальност</w:t>
            </w:r>
            <w:r w:rsidR="00E1326B" w:rsidRPr="00E1326B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Юриспруденция»</w:t>
            </w:r>
          </w:p>
        </w:tc>
      </w:tr>
      <w:tr w:rsidR="00927725" w:rsidRPr="00E1326B" w:rsidTr="00397A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5" w:rsidRPr="00E1326B" w:rsidRDefault="00927725" w:rsidP="00397A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5" w:rsidRPr="00E1326B" w:rsidRDefault="00927725" w:rsidP="00397A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3D4" w:rsidRPr="00E1326B" w:rsidTr="00927725">
        <w:trPr>
          <w:trHeight w:val="15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организационного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«Экономика», «Юриспруденция»</w:t>
            </w:r>
          </w:p>
        </w:tc>
      </w:tr>
      <w:tr w:rsidR="00D013D4" w:rsidRPr="00E1326B" w:rsidTr="00927725">
        <w:trPr>
          <w:trHeight w:val="1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юридического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D013D4" w:rsidRPr="00E1326B" w:rsidTr="00927725">
        <w:trPr>
          <w:trHeight w:val="1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Советник отдела бухгалтерского учета и отчетности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аудит», «Финансы», «Экономика»</w:t>
            </w:r>
          </w:p>
        </w:tc>
      </w:tr>
      <w:tr w:rsidR="00E1326B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6B" w:rsidRPr="00E1326B" w:rsidRDefault="00E1326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отдела аппарата Городской Думы Петропавловск-Камчатского городского округа </w:t>
            </w:r>
          </w:p>
          <w:p w:rsidR="00E1326B" w:rsidRPr="00E1326B" w:rsidRDefault="00E1326B" w:rsidP="00E132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6B" w:rsidRPr="00E1326B" w:rsidRDefault="00E1326B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E1326B" w:rsidRPr="00E1326B" w:rsidRDefault="00E1326B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и муниципальное управление», «Журналистика», «Информатика», «Менеджмент»,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Программирование», «Экономика»</w:t>
            </w:r>
          </w:p>
        </w:tc>
      </w:tr>
      <w:tr w:rsidR="00D013D4" w:rsidRPr="00E1326B" w:rsidTr="00927725">
        <w:trPr>
          <w:trHeight w:val="59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CB" w:rsidRDefault="000F45CB" w:rsidP="00E132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013D4" w:rsidRDefault="00D013D4" w:rsidP="00E132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Ведущая группа должностей</w:t>
            </w:r>
          </w:p>
          <w:p w:rsidR="000F45CB" w:rsidRPr="00E1326B" w:rsidRDefault="000F45CB" w:rsidP="00E132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013D4" w:rsidRPr="00E1326B" w:rsidTr="00927725">
        <w:trPr>
          <w:trHeight w:val="20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D4" w:rsidRPr="00E1326B" w:rsidRDefault="00D013D4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информационного отдела аппарата Городской Думы Петропавловск-Камчатского городского округа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0F45C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«Журналистика», «Информатика», «Менеджмент», «Программирование», «Экономика»</w:t>
            </w:r>
          </w:p>
        </w:tc>
      </w:tr>
      <w:tr w:rsidR="00D013D4" w:rsidRPr="00E1326B" w:rsidTr="00927725">
        <w:trPr>
          <w:trHeight w:val="28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организационно-правовому обеспечению органов Городской 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 специальност</w:t>
            </w:r>
            <w:r w:rsidR="00E132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 xml:space="preserve"> «Юриспруденция»</w:t>
            </w:r>
          </w:p>
        </w:tc>
      </w:tr>
      <w:tr w:rsidR="00D013D4" w:rsidRPr="00E1326B" w:rsidTr="00927725">
        <w:trPr>
          <w:trHeight w:val="14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Консультант организационного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 «Государственное и муниципальное управление», «Менеджмент», «Планирование», «Экономика», «Юриспруденция»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Консультант юридического отдела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специальности «Юриспруденция»</w:t>
            </w:r>
          </w:p>
        </w:tc>
      </w:tr>
      <w:tr w:rsidR="00927725" w:rsidRPr="00E1326B" w:rsidTr="00397A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5" w:rsidRPr="00E1326B" w:rsidRDefault="00927725" w:rsidP="00397A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5" w:rsidRPr="00E1326B" w:rsidRDefault="00927725" w:rsidP="00397A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3 разряда по организационно-правовому обеспечению органов Городской Думы и депутатских объединений аппарата Городской Думы Петропавловск-Камчатского городского округа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«Государственное и муниципальное управление», «Менеджмент», «Юриспруденция»</w:t>
            </w:r>
          </w:p>
        </w:tc>
      </w:tr>
      <w:tr w:rsidR="00D013D4" w:rsidRPr="00E1326B" w:rsidTr="00E1326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D013D4" w:rsidRPr="00E1326B" w:rsidTr="00E1326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специалист 1 разряда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по одной из специальностей:</w:t>
            </w:r>
          </w:p>
          <w:p w:rsidR="00D013D4" w:rsidRPr="00E1326B" w:rsidRDefault="00D013D4" w:rsidP="00E1326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26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«Бухгалтерский учет, анализ и аудит», «Государственное и муниципальное управление»,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  <w:r w:rsidRPr="00E1326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«Финансы и кредит», «Экономика», «Экономика и управление на предприятии», </w:t>
            </w:r>
            <w:r w:rsidRPr="00E1326B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</w:tr>
    </w:tbl>
    <w:p w:rsidR="00D013D4" w:rsidRDefault="00D013D4" w:rsidP="002B7DB2">
      <w:pPr>
        <w:ind w:firstLine="709"/>
        <w:jc w:val="both"/>
        <w:rPr>
          <w:color w:val="000000"/>
          <w:spacing w:val="-3"/>
          <w:szCs w:val="28"/>
        </w:rPr>
      </w:pPr>
    </w:p>
    <w:p w:rsidR="003919D8" w:rsidRDefault="00EE5C7D" w:rsidP="00A315EF">
      <w:pPr>
        <w:jc w:val="center"/>
        <w:rPr>
          <w:b/>
          <w:color w:val="000000"/>
          <w:spacing w:val="-3"/>
          <w:szCs w:val="28"/>
        </w:rPr>
      </w:pPr>
      <w:r w:rsidRPr="002B7DB2">
        <w:rPr>
          <w:b/>
          <w:color w:val="000000"/>
          <w:spacing w:val="-3"/>
          <w:szCs w:val="28"/>
        </w:rPr>
        <w:t>3. К</w:t>
      </w:r>
      <w:r w:rsidRPr="002B7DB2">
        <w:rPr>
          <w:b/>
          <w:szCs w:val="28"/>
        </w:rPr>
        <w:t>валификационные требования к</w:t>
      </w:r>
      <w:r w:rsidR="003919D8" w:rsidRPr="002B7DB2">
        <w:rPr>
          <w:b/>
          <w:color w:val="000000"/>
          <w:spacing w:val="-3"/>
          <w:szCs w:val="28"/>
        </w:rPr>
        <w:t xml:space="preserve"> стажу муниципальной службы (государственной службы) или стажу работы по специальности, </w:t>
      </w:r>
      <w:proofErr w:type="gramStart"/>
      <w:r w:rsidR="003919D8" w:rsidRPr="002B7DB2">
        <w:rPr>
          <w:b/>
          <w:color w:val="000000"/>
          <w:spacing w:val="-3"/>
          <w:szCs w:val="28"/>
        </w:rPr>
        <w:t>необходимы</w:t>
      </w:r>
      <w:r w:rsidR="000F45CB">
        <w:rPr>
          <w:b/>
          <w:color w:val="000000"/>
          <w:spacing w:val="-3"/>
          <w:szCs w:val="28"/>
        </w:rPr>
        <w:t>м</w:t>
      </w:r>
      <w:proofErr w:type="gramEnd"/>
      <w:r w:rsidR="003919D8" w:rsidRPr="002B7DB2">
        <w:rPr>
          <w:b/>
          <w:color w:val="000000"/>
          <w:spacing w:val="-3"/>
          <w:szCs w:val="28"/>
        </w:rPr>
        <w:t xml:space="preserve"> для исполнения должностных обязанностей</w:t>
      </w:r>
    </w:p>
    <w:p w:rsidR="00A315EF" w:rsidRPr="002B7DB2" w:rsidRDefault="00A315EF" w:rsidP="008A0B68">
      <w:pPr>
        <w:ind w:firstLine="720"/>
        <w:jc w:val="center"/>
        <w:rPr>
          <w:b/>
          <w:color w:val="000000"/>
          <w:spacing w:val="-3"/>
          <w:szCs w:val="28"/>
        </w:rPr>
      </w:pPr>
    </w:p>
    <w:p w:rsidR="003919D8" w:rsidRPr="002B7DB2" w:rsidRDefault="000F45CB" w:rsidP="002B7DB2">
      <w:pPr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К</w:t>
      </w:r>
      <w:r w:rsidRPr="002B7DB2">
        <w:rPr>
          <w:color w:val="000000"/>
          <w:spacing w:val="-3"/>
          <w:szCs w:val="28"/>
        </w:rPr>
        <w:t xml:space="preserve"> стажу муниципальной службы (государственной службы) или стажу работы по специальности </w:t>
      </w:r>
      <w:r>
        <w:rPr>
          <w:color w:val="000000"/>
          <w:spacing w:val="-3"/>
          <w:szCs w:val="28"/>
        </w:rPr>
        <w:t>предъявляются следующие квалификационные требования</w:t>
      </w:r>
      <w:r w:rsidR="003919D8" w:rsidRPr="002B7DB2">
        <w:rPr>
          <w:color w:val="000000"/>
          <w:spacing w:val="-3"/>
          <w:szCs w:val="28"/>
        </w:rPr>
        <w:t>:</w:t>
      </w:r>
    </w:p>
    <w:p w:rsidR="003919D8" w:rsidRPr="002B7DB2" w:rsidRDefault="003919D8" w:rsidP="002B7DB2">
      <w:pPr>
        <w:ind w:firstLine="720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 xml:space="preserve">1) </w:t>
      </w:r>
      <w:r w:rsidR="000F45CB" w:rsidRPr="002B7DB2">
        <w:rPr>
          <w:color w:val="000000"/>
          <w:spacing w:val="-3"/>
          <w:szCs w:val="28"/>
        </w:rPr>
        <w:t xml:space="preserve">для </w:t>
      </w:r>
      <w:r w:rsidRPr="002B7DB2">
        <w:rPr>
          <w:color w:val="000000"/>
          <w:spacing w:val="-3"/>
          <w:szCs w:val="28"/>
        </w:rPr>
        <w:t>высших должностей муниципальной службы – не менее шести лет стажа муниципальной службы (государственной службы) или не менее семи лет стажа работы по специальности;</w:t>
      </w:r>
    </w:p>
    <w:p w:rsidR="003919D8" w:rsidRPr="002B7DB2" w:rsidRDefault="003919D8" w:rsidP="002B7DB2">
      <w:pPr>
        <w:ind w:firstLine="720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 xml:space="preserve">2) </w:t>
      </w:r>
      <w:r w:rsidR="000F45CB" w:rsidRPr="002B7DB2">
        <w:rPr>
          <w:color w:val="000000"/>
          <w:spacing w:val="-3"/>
          <w:szCs w:val="28"/>
        </w:rPr>
        <w:t xml:space="preserve">для </w:t>
      </w:r>
      <w:r w:rsidRPr="002B7DB2">
        <w:rPr>
          <w:color w:val="000000"/>
          <w:spacing w:val="-3"/>
          <w:szCs w:val="28"/>
        </w:rPr>
        <w:t>главных должностей муниципальной службы –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3919D8" w:rsidRPr="002B7DB2" w:rsidRDefault="003919D8" w:rsidP="002B7DB2">
      <w:pPr>
        <w:ind w:firstLine="720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 xml:space="preserve">3) </w:t>
      </w:r>
      <w:r w:rsidR="000F45CB" w:rsidRPr="002B7DB2">
        <w:rPr>
          <w:color w:val="000000"/>
          <w:spacing w:val="-3"/>
          <w:szCs w:val="28"/>
        </w:rPr>
        <w:t xml:space="preserve">для </w:t>
      </w:r>
      <w:r w:rsidRPr="002B7DB2">
        <w:rPr>
          <w:color w:val="000000"/>
          <w:spacing w:val="-3"/>
          <w:szCs w:val="28"/>
        </w:rPr>
        <w:t>ведущих должностей муниципальной службы –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3919D8" w:rsidRPr="002B7DB2" w:rsidRDefault="003919D8" w:rsidP="002B7DB2">
      <w:pPr>
        <w:ind w:firstLine="720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 xml:space="preserve">4) </w:t>
      </w:r>
      <w:r w:rsidR="000F45CB" w:rsidRPr="002B7DB2">
        <w:rPr>
          <w:color w:val="000000"/>
          <w:spacing w:val="-3"/>
          <w:szCs w:val="28"/>
        </w:rPr>
        <w:t xml:space="preserve">для </w:t>
      </w:r>
      <w:r w:rsidRPr="002B7DB2">
        <w:rPr>
          <w:color w:val="000000"/>
          <w:spacing w:val="-3"/>
          <w:szCs w:val="28"/>
        </w:rPr>
        <w:t xml:space="preserve">старших и младших должностей муниципальной службы </w:t>
      </w:r>
      <w:r w:rsidR="004C07DC">
        <w:rPr>
          <w:color w:val="000000"/>
          <w:spacing w:val="-3"/>
          <w:szCs w:val="28"/>
        </w:rPr>
        <w:t>-</w:t>
      </w:r>
      <w:r w:rsidRPr="002B7DB2">
        <w:rPr>
          <w:color w:val="000000"/>
          <w:spacing w:val="-3"/>
          <w:szCs w:val="28"/>
        </w:rPr>
        <w:t xml:space="preserve"> без предъявления требований к стажу.</w:t>
      </w:r>
    </w:p>
    <w:p w:rsidR="003919D8" w:rsidRPr="002B7DB2" w:rsidRDefault="003919D8" w:rsidP="002B7DB2">
      <w:pPr>
        <w:jc w:val="both"/>
        <w:rPr>
          <w:color w:val="000000"/>
          <w:spacing w:val="-3"/>
          <w:szCs w:val="28"/>
        </w:rPr>
      </w:pPr>
    </w:p>
    <w:p w:rsidR="003919D8" w:rsidRPr="002B7DB2" w:rsidRDefault="00607C99" w:rsidP="00A315EF">
      <w:pPr>
        <w:jc w:val="center"/>
        <w:rPr>
          <w:b/>
          <w:color w:val="000000"/>
          <w:spacing w:val="-3"/>
          <w:szCs w:val="28"/>
        </w:rPr>
      </w:pPr>
      <w:r w:rsidRPr="002B7DB2">
        <w:rPr>
          <w:b/>
          <w:color w:val="000000"/>
          <w:spacing w:val="-3"/>
          <w:szCs w:val="28"/>
        </w:rPr>
        <w:t>4</w:t>
      </w:r>
      <w:r w:rsidR="003919D8" w:rsidRPr="002B7DB2">
        <w:rPr>
          <w:b/>
          <w:color w:val="000000"/>
          <w:spacing w:val="-3"/>
          <w:szCs w:val="28"/>
        </w:rPr>
        <w:t xml:space="preserve">. </w:t>
      </w:r>
      <w:r w:rsidR="003919D8" w:rsidRPr="002B7DB2">
        <w:rPr>
          <w:b/>
          <w:szCs w:val="28"/>
        </w:rPr>
        <w:t xml:space="preserve">Квалификационные требования к </w:t>
      </w:r>
      <w:r w:rsidR="003919D8" w:rsidRPr="002B7DB2">
        <w:rPr>
          <w:b/>
          <w:color w:val="000000"/>
          <w:spacing w:val="-3"/>
          <w:szCs w:val="28"/>
        </w:rPr>
        <w:t>профессиональным знаниям и навыкам, необходимым для исполнения должностных обязанностей</w:t>
      </w:r>
    </w:p>
    <w:p w:rsidR="003919D8" w:rsidRPr="002B7DB2" w:rsidRDefault="000F45CB" w:rsidP="002B7DB2">
      <w:pPr>
        <w:ind w:firstLine="709"/>
        <w:jc w:val="both"/>
        <w:rPr>
          <w:szCs w:val="28"/>
        </w:rPr>
      </w:pPr>
      <w:r>
        <w:rPr>
          <w:color w:val="000000"/>
          <w:spacing w:val="-3"/>
          <w:szCs w:val="28"/>
        </w:rPr>
        <w:t>4.</w:t>
      </w:r>
      <w:r w:rsidR="003919D8" w:rsidRPr="002B7DB2">
        <w:rPr>
          <w:color w:val="000000"/>
          <w:spacing w:val="-3"/>
          <w:szCs w:val="28"/>
        </w:rPr>
        <w:t>1. В число квалификационных требований к профессиональным знаниям для муниципальных служащих</w:t>
      </w:r>
      <w:r w:rsidR="00790F5F" w:rsidRPr="002B7DB2">
        <w:rPr>
          <w:color w:val="000000"/>
          <w:spacing w:val="-3"/>
          <w:szCs w:val="28"/>
        </w:rPr>
        <w:t xml:space="preserve"> </w:t>
      </w:r>
      <w:r w:rsidR="003919D8" w:rsidRPr="002B7DB2">
        <w:rPr>
          <w:color w:val="000000"/>
          <w:spacing w:val="-3"/>
          <w:szCs w:val="28"/>
        </w:rPr>
        <w:t xml:space="preserve">входит знание Конституции Российской Федерации, </w:t>
      </w:r>
      <w:r w:rsidR="003919D8" w:rsidRPr="002B7DB2">
        <w:rPr>
          <w:szCs w:val="28"/>
        </w:rPr>
        <w:t>законов и иных нормативных правовых актов Российской Федерации и Камчатского края, муниципальных правовых актов Петропавловск-Камчатского городского округа, применительно к исполнению своих должностных обязанностей.</w:t>
      </w:r>
    </w:p>
    <w:p w:rsidR="003919D8" w:rsidRPr="002B7DB2" w:rsidRDefault="000F45CB" w:rsidP="002B7DB2">
      <w:pPr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4.</w:t>
      </w:r>
      <w:r w:rsidR="00607C99" w:rsidRPr="002B7DB2">
        <w:rPr>
          <w:color w:val="000000"/>
          <w:spacing w:val="-3"/>
          <w:szCs w:val="28"/>
        </w:rPr>
        <w:t xml:space="preserve">2. </w:t>
      </w:r>
      <w:r w:rsidR="003919D8" w:rsidRPr="002B7DB2">
        <w:rPr>
          <w:color w:val="000000"/>
          <w:spacing w:val="-3"/>
          <w:szCs w:val="28"/>
        </w:rPr>
        <w:t>В число квалификационных требований к профессиональным навыкам для муниципальных служащих, замещающих высшие должности муниципальной службы, входят навыки:</w:t>
      </w:r>
    </w:p>
    <w:p w:rsidR="003919D8" w:rsidRPr="002B7DB2" w:rsidRDefault="00607C99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1)</w:t>
      </w:r>
      <w:r w:rsidR="003919D8" w:rsidRPr="002B7DB2">
        <w:rPr>
          <w:color w:val="000000"/>
          <w:spacing w:val="-3"/>
          <w:szCs w:val="28"/>
        </w:rPr>
        <w:t xml:space="preserve"> руководящей работы;</w:t>
      </w:r>
    </w:p>
    <w:p w:rsidR="003919D8" w:rsidRPr="002B7DB2" w:rsidRDefault="00607C99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2)</w:t>
      </w:r>
      <w:r w:rsidR="003919D8" w:rsidRPr="002B7DB2">
        <w:rPr>
          <w:color w:val="000000"/>
          <w:spacing w:val="-3"/>
          <w:szCs w:val="28"/>
        </w:rPr>
        <w:t xml:space="preserve"> оперативного принятия и реализации управленческих решений;</w:t>
      </w:r>
    </w:p>
    <w:p w:rsidR="003919D8" w:rsidRDefault="00607C99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lastRenderedPageBreak/>
        <w:t>3)</w:t>
      </w:r>
      <w:r w:rsidR="003919D8" w:rsidRPr="002B7DB2">
        <w:rPr>
          <w:color w:val="000000"/>
          <w:spacing w:val="-3"/>
          <w:szCs w:val="28"/>
        </w:rPr>
        <w:t xml:space="preserve"> планирования работы;</w:t>
      </w:r>
    </w:p>
    <w:p w:rsidR="003919D8" w:rsidRPr="002B7DB2" w:rsidRDefault="00607C99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4)</w:t>
      </w:r>
      <w:r w:rsidR="003919D8" w:rsidRPr="002B7DB2">
        <w:rPr>
          <w:color w:val="000000"/>
          <w:spacing w:val="-3"/>
          <w:szCs w:val="28"/>
        </w:rPr>
        <w:t xml:space="preserve"> работы со служебными документами;</w:t>
      </w:r>
    </w:p>
    <w:p w:rsidR="003919D8" w:rsidRPr="002B7DB2" w:rsidRDefault="00607C99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5)</w:t>
      </w:r>
      <w:r w:rsidR="003919D8" w:rsidRPr="002B7DB2">
        <w:rPr>
          <w:color w:val="000000"/>
          <w:spacing w:val="-3"/>
          <w:szCs w:val="28"/>
        </w:rPr>
        <w:t xml:space="preserve"> ведения деловых переговоров, публичного выступления;</w:t>
      </w:r>
    </w:p>
    <w:p w:rsidR="003919D8" w:rsidRPr="002B7DB2" w:rsidRDefault="00607C99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6)</w:t>
      </w:r>
      <w:r w:rsidR="003919D8" w:rsidRPr="002B7DB2">
        <w:rPr>
          <w:color w:val="000000"/>
          <w:spacing w:val="-3"/>
          <w:szCs w:val="28"/>
        </w:rPr>
        <w:t xml:space="preserve"> контроля и анализа принимаемых решений, а также прогнозирования их последствий;</w:t>
      </w:r>
    </w:p>
    <w:p w:rsidR="003919D8" w:rsidRPr="002B7DB2" w:rsidRDefault="00607C99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7)</w:t>
      </w:r>
      <w:r w:rsidR="003919D8" w:rsidRPr="002B7DB2">
        <w:rPr>
          <w:color w:val="000000"/>
          <w:spacing w:val="-3"/>
          <w:szCs w:val="28"/>
        </w:rPr>
        <w:t xml:space="preserve"> квалифицированной работы с гражданами по недопущению личностных конф</w:t>
      </w:r>
      <w:r w:rsidR="009C6BEF">
        <w:rPr>
          <w:color w:val="000000"/>
          <w:spacing w:val="-3"/>
          <w:szCs w:val="28"/>
        </w:rPr>
        <w:t>ликтов.</w:t>
      </w:r>
    </w:p>
    <w:p w:rsidR="003919D8" w:rsidRPr="002B7DB2" w:rsidRDefault="000F45CB" w:rsidP="002B7DB2">
      <w:pPr>
        <w:ind w:firstLine="708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4.</w:t>
      </w:r>
      <w:r w:rsidR="00316F69" w:rsidRPr="002B7DB2">
        <w:rPr>
          <w:color w:val="000000"/>
          <w:spacing w:val="-3"/>
          <w:szCs w:val="28"/>
        </w:rPr>
        <w:t>3</w:t>
      </w:r>
      <w:r w:rsidR="003919D8" w:rsidRPr="002B7DB2">
        <w:rPr>
          <w:color w:val="000000"/>
          <w:spacing w:val="-3"/>
          <w:szCs w:val="28"/>
        </w:rPr>
        <w:t>. В число квалификационных требований к профессиональным навыкам для муниципальных служащих, замещающих главные должности муниципальной службы, входят навыки:</w:t>
      </w:r>
    </w:p>
    <w:p w:rsidR="003919D8" w:rsidRPr="002B7DB2" w:rsidRDefault="00790F5F" w:rsidP="002B7DB2">
      <w:pPr>
        <w:ind w:firstLine="709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1)</w:t>
      </w:r>
      <w:r w:rsidR="003919D8" w:rsidRPr="002B7DB2">
        <w:rPr>
          <w:color w:val="000000"/>
          <w:spacing w:val="-3"/>
          <w:szCs w:val="28"/>
        </w:rPr>
        <w:t xml:space="preserve"> руководящей работы;</w:t>
      </w:r>
    </w:p>
    <w:p w:rsidR="003919D8" w:rsidRPr="002B7DB2" w:rsidRDefault="00790F5F" w:rsidP="002B7DB2">
      <w:pPr>
        <w:ind w:firstLine="709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2)</w:t>
      </w:r>
      <w:r w:rsidR="003919D8" w:rsidRPr="002B7DB2">
        <w:rPr>
          <w:color w:val="000000"/>
          <w:spacing w:val="-3"/>
          <w:szCs w:val="28"/>
        </w:rPr>
        <w:t xml:space="preserve"> оперативного принятия и реализации управленческих решений;</w:t>
      </w:r>
    </w:p>
    <w:p w:rsidR="003919D8" w:rsidRPr="002B7DB2" w:rsidRDefault="00790F5F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3)</w:t>
      </w:r>
      <w:r w:rsidR="003919D8" w:rsidRPr="002B7DB2">
        <w:rPr>
          <w:color w:val="000000"/>
          <w:spacing w:val="-3"/>
          <w:szCs w:val="28"/>
        </w:rPr>
        <w:t xml:space="preserve"> организации и обеспечения выполнения задач;</w:t>
      </w:r>
    </w:p>
    <w:p w:rsidR="003919D8" w:rsidRPr="002B7DB2" w:rsidRDefault="00790F5F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4)</w:t>
      </w:r>
      <w:r w:rsidR="003919D8" w:rsidRPr="002B7DB2">
        <w:rPr>
          <w:color w:val="000000"/>
          <w:spacing w:val="-3"/>
          <w:szCs w:val="28"/>
        </w:rPr>
        <w:t xml:space="preserve"> анализа и планирования;</w:t>
      </w:r>
    </w:p>
    <w:p w:rsidR="003919D8" w:rsidRPr="002B7DB2" w:rsidRDefault="00790F5F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5)</w:t>
      </w:r>
      <w:r w:rsidR="003919D8" w:rsidRPr="002B7DB2">
        <w:rPr>
          <w:color w:val="000000"/>
          <w:spacing w:val="-3"/>
          <w:szCs w:val="28"/>
        </w:rPr>
        <w:t xml:space="preserve"> работы со служебными документами;</w:t>
      </w:r>
    </w:p>
    <w:p w:rsidR="003919D8" w:rsidRPr="002B7DB2" w:rsidRDefault="00790F5F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6)</w:t>
      </w:r>
      <w:r w:rsidR="003919D8" w:rsidRPr="002B7DB2">
        <w:rPr>
          <w:color w:val="000000"/>
          <w:spacing w:val="-3"/>
          <w:szCs w:val="28"/>
        </w:rPr>
        <w:t xml:space="preserve"> ведения деловых переговоров, публичного выступления;</w:t>
      </w:r>
    </w:p>
    <w:p w:rsidR="003919D8" w:rsidRPr="002B7DB2" w:rsidRDefault="00790F5F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7)</w:t>
      </w:r>
      <w:r w:rsidR="003919D8" w:rsidRPr="002B7DB2">
        <w:rPr>
          <w:color w:val="000000"/>
          <w:spacing w:val="-3"/>
          <w:szCs w:val="28"/>
        </w:rPr>
        <w:t xml:space="preserve"> эффективного планирования рабочего времени;</w:t>
      </w:r>
    </w:p>
    <w:p w:rsidR="003919D8" w:rsidRPr="002B7DB2" w:rsidRDefault="00790F5F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8)</w:t>
      </w:r>
      <w:r w:rsidR="003919D8" w:rsidRPr="002B7DB2">
        <w:rPr>
          <w:color w:val="000000"/>
          <w:spacing w:val="-3"/>
          <w:szCs w:val="28"/>
        </w:rPr>
        <w:t xml:space="preserve"> осуществления экспертизы проектов муниципальных правовых актов;</w:t>
      </w:r>
    </w:p>
    <w:p w:rsidR="003919D8" w:rsidRPr="002B7DB2" w:rsidRDefault="00790F5F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9)</w:t>
      </w:r>
      <w:r w:rsidR="003919D8" w:rsidRPr="002B7DB2">
        <w:rPr>
          <w:color w:val="000000"/>
          <w:spacing w:val="-3"/>
          <w:szCs w:val="28"/>
        </w:rPr>
        <w:t xml:space="preserve"> работы с органами местного самоуправления, организациями и гражданами.</w:t>
      </w:r>
    </w:p>
    <w:p w:rsidR="003919D8" w:rsidRPr="002B7DB2" w:rsidRDefault="000F45CB" w:rsidP="002B7DB2">
      <w:pPr>
        <w:ind w:firstLine="708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4.</w:t>
      </w:r>
      <w:r w:rsidR="00790F5F" w:rsidRPr="002B7DB2">
        <w:rPr>
          <w:color w:val="000000"/>
          <w:spacing w:val="-3"/>
          <w:szCs w:val="28"/>
        </w:rPr>
        <w:t>4</w:t>
      </w:r>
      <w:r w:rsidR="003919D8" w:rsidRPr="002B7DB2">
        <w:rPr>
          <w:color w:val="000000"/>
          <w:spacing w:val="-3"/>
          <w:szCs w:val="28"/>
        </w:rPr>
        <w:t>. В число квалификационных требований к профессиональным навыкам для муниципальных служащих, замещающих ведущие должности муниципальной службы, входят навыки:</w:t>
      </w:r>
    </w:p>
    <w:p w:rsidR="003919D8" w:rsidRPr="002B7DB2" w:rsidRDefault="003737B8" w:rsidP="002B7DB2">
      <w:pPr>
        <w:ind w:firstLine="709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1)</w:t>
      </w:r>
      <w:r w:rsidR="003919D8" w:rsidRPr="002B7DB2">
        <w:rPr>
          <w:color w:val="000000"/>
          <w:spacing w:val="-3"/>
          <w:szCs w:val="28"/>
        </w:rPr>
        <w:t xml:space="preserve"> оперативного принятия и реализации управленческих решений;</w:t>
      </w:r>
    </w:p>
    <w:p w:rsidR="003919D8" w:rsidRPr="002B7DB2" w:rsidRDefault="003737B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2)</w:t>
      </w:r>
      <w:r w:rsidR="003919D8" w:rsidRPr="002B7DB2">
        <w:rPr>
          <w:color w:val="000000"/>
          <w:spacing w:val="-3"/>
          <w:szCs w:val="28"/>
        </w:rPr>
        <w:t xml:space="preserve"> обеспечения выполнения задач;</w:t>
      </w:r>
    </w:p>
    <w:p w:rsidR="003919D8" w:rsidRPr="002B7DB2" w:rsidRDefault="003737B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3)</w:t>
      </w:r>
      <w:r w:rsidR="003919D8" w:rsidRPr="002B7DB2">
        <w:rPr>
          <w:color w:val="000000"/>
          <w:spacing w:val="-3"/>
          <w:szCs w:val="28"/>
        </w:rPr>
        <w:t xml:space="preserve"> анализа и планирования;</w:t>
      </w:r>
    </w:p>
    <w:p w:rsidR="003919D8" w:rsidRPr="002B7DB2" w:rsidRDefault="003737B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4)</w:t>
      </w:r>
      <w:r w:rsidR="003919D8" w:rsidRPr="002B7DB2">
        <w:rPr>
          <w:color w:val="000000"/>
          <w:spacing w:val="-3"/>
          <w:szCs w:val="28"/>
        </w:rPr>
        <w:t xml:space="preserve"> работы со служебными документами;</w:t>
      </w:r>
    </w:p>
    <w:p w:rsidR="003919D8" w:rsidRPr="002B7DB2" w:rsidRDefault="003737B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5)</w:t>
      </w:r>
      <w:r w:rsidR="003919D8" w:rsidRPr="002B7DB2">
        <w:rPr>
          <w:color w:val="000000"/>
          <w:spacing w:val="-3"/>
          <w:szCs w:val="28"/>
        </w:rPr>
        <w:t xml:space="preserve"> работы с органами местного самоуправления, организациями и гражданами.</w:t>
      </w:r>
    </w:p>
    <w:p w:rsidR="003919D8" w:rsidRPr="002B7DB2" w:rsidRDefault="000F45CB" w:rsidP="002B7DB2">
      <w:pPr>
        <w:ind w:firstLine="708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4.</w:t>
      </w:r>
      <w:r w:rsidR="00204659">
        <w:rPr>
          <w:color w:val="000000"/>
          <w:spacing w:val="-3"/>
          <w:szCs w:val="28"/>
        </w:rPr>
        <w:t>5</w:t>
      </w:r>
      <w:r w:rsidR="003919D8" w:rsidRPr="002B7DB2">
        <w:rPr>
          <w:color w:val="000000"/>
          <w:spacing w:val="-3"/>
          <w:szCs w:val="28"/>
        </w:rPr>
        <w:t>. В число квалификационных требований к профессиональным навыкам для муниципальных служащих, замещающих старшие и младшие должности муниципальной службы, входят навыки:</w:t>
      </w:r>
    </w:p>
    <w:p w:rsidR="003919D8" w:rsidRPr="002B7DB2" w:rsidRDefault="003737B8" w:rsidP="002B7DB2">
      <w:pPr>
        <w:ind w:firstLine="709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1)</w:t>
      </w:r>
      <w:r w:rsidR="003919D8" w:rsidRPr="002B7DB2">
        <w:rPr>
          <w:color w:val="000000"/>
          <w:spacing w:val="-3"/>
          <w:szCs w:val="28"/>
        </w:rPr>
        <w:t xml:space="preserve"> обеспечения выполнения задач;</w:t>
      </w:r>
    </w:p>
    <w:p w:rsidR="003919D8" w:rsidRPr="002B7DB2" w:rsidRDefault="003737B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2)</w:t>
      </w:r>
      <w:r w:rsidR="003919D8" w:rsidRPr="002B7DB2">
        <w:rPr>
          <w:color w:val="000000"/>
          <w:spacing w:val="-3"/>
          <w:szCs w:val="28"/>
        </w:rPr>
        <w:t xml:space="preserve"> систематизации информации и работы со служебными документами;</w:t>
      </w:r>
    </w:p>
    <w:p w:rsidR="003919D8" w:rsidRPr="002B7DB2" w:rsidRDefault="003737B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3)</w:t>
      </w:r>
      <w:r w:rsidR="003919D8" w:rsidRPr="002B7DB2">
        <w:rPr>
          <w:color w:val="000000"/>
          <w:spacing w:val="-3"/>
          <w:szCs w:val="28"/>
        </w:rPr>
        <w:t xml:space="preserve"> эффективного планирования рабочего времени;</w:t>
      </w:r>
    </w:p>
    <w:p w:rsidR="003919D8" w:rsidRPr="002B7DB2" w:rsidRDefault="003737B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rPr>
          <w:color w:val="000000"/>
          <w:spacing w:val="-3"/>
          <w:szCs w:val="28"/>
        </w:rPr>
        <w:t>4)</w:t>
      </w:r>
      <w:r w:rsidR="003919D8" w:rsidRPr="002B7DB2">
        <w:rPr>
          <w:color w:val="000000"/>
          <w:spacing w:val="-3"/>
          <w:szCs w:val="28"/>
        </w:rPr>
        <w:t xml:space="preserve"> работы с органами местного самоуправления, организациями и гражданами.</w:t>
      </w:r>
    </w:p>
    <w:p w:rsidR="003919D8" w:rsidRPr="002B7DB2" w:rsidRDefault="003919D8" w:rsidP="002B7DB2">
      <w:pPr>
        <w:ind w:firstLine="708"/>
        <w:jc w:val="both"/>
        <w:rPr>
          <w:color w:val="000000"/>
          <w:spacing w:val="-3"/>
          <w:szCs w:val="28"/>
        </w:rPr>
      </w:pPr>
    </w:p>
    <w:p w:rsidR="003919D8" w:rsidRDefault="003737B8" w:rsidP="00A315E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B7DB2">
        <w:rPr>
          <w:b/>
        </w:rPr>
        <w:t>5</w:t>
      </w:r>
      <w:r w:rsidR="003919D8" w:rsidRPr="002B7DB2">
        <w:rPr>
          <w:b/>
        </w:rPr>
        <w:t xml:space="preserve">. Квалификационные требования к </w:t>
      </w:r>
      <w:r w:rsidR="003919D8" w:rsidRPr="002B7DB2">
        <w:rPr>
          <w:b/>
          <w:color w:val="000000"/>
          <w:spacing w:val="-3"/>
        </w:rPr>
        <w:t xml:space="preserve">профессиональным знаниям и навыкам </w:t>
      </w:r>
      <w:r w:rsidR="003919D8" w:rsidRPr="002B7DB2">
        <w:rPr>
          <w:b/>
        </w:rPr>
        <w:t>в области информационно-коммуникационных технологий</w:t>
      </w:r>
    </w:p>
    <w:p w:rsidR="00A315EF" w:rsidRPr="002B7DB2" w:rsidRDefault="00A315EF" w:rsidP="00A315E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919D8" w:rsidRPr="002B7DB2" w:rsidRDefault="000F45CB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="003919D8" w:rsidRPr="002B7DB2">
        <w:t>1. В число квалификационных требований к профессиональным знаниям в области информационно-коммуникационных технологий для муниципальных служащих, замещающих высшие и главные должности муниципальной службы, входят знания: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1) программных документов и приоритетов государственной политики в области информационно-</w:t>
      </w:r>
      <w:r w:rsidR="00916C53" w:rsidRPr="002B7DB2">
        <w:rPr>
          <w:rFonts w:ascii="Times New Roman" w:hAnsi="Times New Roman" w:cs="Times New Roman"/>
          <w:sz w:val="28"/>
          <w:szCs w:val="28"/>
        </w:rPr>
        <w:t>коммун</w:t>
      </w:r>
      <w:r w:rsidRPr="002B7DB2">
        <w:rPr>
          <w:rFonts w:ascii="Times New Roman" w:hAnsi="Times New Roman" w:cs="Times New Roman"/>
          <w:sz w:val="28"/>
          <w:szCs w:val="28"/>
        </w:rPr>
        <w:t>икационных технологий;</w:t>
      </w:r>
    </w:p>
    <w:p w:rsidR="003919D8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2) правовых актов в сфере предоставления государственных (муниципальных) услуг населению и организациям посредством применения информационно-коммуникационных технологий;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3) аппаратного и программного обеспечения;</w:t>
      </w:r>
    </w:p>
    <w:p w:rsidR="003919D8" w:rsidRPr="002B7DB2" w:rsidRDefault="003919D8" w:rsidP="002B7DB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lastRenderedPageBreak/>
        <w:t>4) возможностей и особенностей применения современных информационно-коммуникационных технологий в государственных органах, органах государственной власти субъекта Российской Федерации и органах местного самоуправления, включая использование возможностей межведомственного документооборота;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5) общих вопросов в области обеспечения информационной безопасности;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6) основ проектного управления.</w:t>
      </w:r>
    </w:p>
    <w:p w:rsidR="003919D8" w:rsidRPr="002B7DB2" w:rsidRDefault="000F45CB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="00121C28" w:rsidRPr="002B7DB2">
        <w:t xml:space="preserve">2. </w:t>
      </w:r>
      <w:r w:rsidR="003919D8" w:rsidRPr="002B7DB2">
        <w:t>В число квалификационных требований к профессиональным навыкам в области информационно-коммуникационных технологий для муниципальных служащих, замещающих высшие и главные должности муниципальной службы, входят навыки: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1)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органах местного самоуправления;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2) работы с внутренними и периферийными устройствами компьютера;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3) работы с информационно-телекоммуникационными сетями, в том числе информационно-телекоммуникационной сетью «Интернет»;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4) работы в операционной системе;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5) работы с электронной почтой;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6) работы в текстовом редакторе;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7) работы с электронными таблицами;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8) работы с информационными системами и базами данных;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9) работы с презентациями;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10) работы с системами управления проектами.</w:t>
      </w:r>
    </w:p>
    <w:p w:rsidR="003919D8" w:rsidRPr="002B7DB2" w:rsidRDefault="000F45CB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="00121C28" w:rsidRPr="002B7DB2">
        <w:t>3</w:t>
      </w:r>
      <w:r w:rsidR="003919D8" w:rsidRPr="002B7DB2">
        <w:t>. В число квалификационных требований к профессиональным знаниям в области информационно-коммуникационных технологий для муниципальных служащих, замещающих ведущие, старшие и младшие должности муниципальной службы, входят знания: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1) аппаратного и программного обеспечения;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2) возможностей и особенностей применения современных информационно-коммуникационных</w:t>
      </w:r>
      <w:r w:rsidRPr="002B7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DB2">
        <w:rPr>
          <w:rFonts w:ascii="Times New Roman" w:hAnsi="Times New Roman" w:cs="Times New Roman"/>
          <w:sz w:val="28"/>
          <w:szCs w:val="28"/>
        </w:rPr>
        <w:t>технологий в государственных органах, органах государственной власти субъекта Российской Федерации и органах местного самоуправления, включая использование возможностей межведомственного документооборота;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3) общих вопросов в области обеспечения информационной безопасности.</w:t>
      </w:r>
    </w:p>
    <w:p w:rsidR="003919D8" w:rsidRPr="002B7DB2" w:rsidRDefault="000F45CB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="00121C28" w:rsidRPr="002B7DB2">
        <w:t xml:space="preserve">4. </w:t>
      </w:r>
      <w:r w:rsidR="003919D8" w:rsidRPr="002B7DB2">
        <w:t>В число квалификационных требований к профессиональным навыкам в области информационно-коммуникационных технологий для муниципальных служащих, замещающих ведущие, старшие и младшие должности муниципальной службы, входят навыки: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1) работы с внутренними и периферийными устройствами компьютера;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2) работы с информационно-телекоммуникационными сетями, в том числе информационно-телекоммуникационной сети «Интернет»;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3) работы в операционной системе;</w:t>
      </w:r>
    </w:p>
    <w:p w:rsidR="003919D8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4) управления электронной почтой;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5) работы в текстовом редакторе;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6) работы с электронными таблицами;</w:t>
      </w:r>
    </w:p>
    <w:p w:rsidR="003919D8" w:rsidRPr="002B7DB2" w:rsidRDefault="003919D8" w:rsidP="002B7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B2">
        <w:rPr>
          <w:rFonts w:ascii="Times New Roman" w:hAnsi="Times New Roman" w:cs="Times New Roman"/>
          <w:sz w:val="28"/>
          <w:szCs w:val="28"/>
        </w:rPr>
        <w:t>7) работы с информационными системами и базами данных;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8) подготовки презентаций;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lastRenderedPageBreak/>
        <w:t>9) использования графических объектов в электронных документах;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10) работы с системами управления проектами.</w:t>
      </w:r>
    </w:p>
    <w:p w:rsidR="003919D8" w:rsidRPr="002B7DB2" w:rsidRDefault="000F45CB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="00121C28" w:rsidRPr="002B7DB2">
        <w:t>5</w:t>
      </w:r>
      <w:r w:rsidR="003919D8" w:rsidRPr="002B7DB2">
        <w:t>. К муниципальным служащим, замещающим высшие, главные, ведущие, старшие и младшие должности муниципальной службы, в исполнение должностных обязанностей которых входят: информатизация; курирование вопросов внедрения информационно-коммуникационных технологий; функции по созданию, развитию и администрированию информационных систем; использование программных продуктов, которые обеспечивают автоматизацию отдельных функций, предъявляются квалификационные требования к профессиональным знаниям и навыкам специального уровня в области информационно-коммуникационных технологий.</w:t>
      </w:r>
    </w:p>
    <w:p w:rsidR="003919D8" w:rsidRPr="002B7DB2" w:rsidRDefault="000F45CB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="00121C28" w:rsidRPr="002B7DB2">
        <w:t xml:space="preserve">6. </w:t>
      </w:r>
      <w:r w:rsidR="003919D8" w:rsidRPr="002B7DB2">
        <w:t>В число квалификационных требований к профессиональным знаниям специального уровня в области информационно-коммуникационных технологий входят знания: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1) системы взаимодействия с гражданами и организациями;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2) учетных систем, обеспечивающих поддержку выполнения органами местного самоуправления основных задач и функций;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3) системы межведомственного взаимодействия;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4) системы управления муниципальными информационными ресурсами;</w:t>
      </w:r>
    </w:p>
    <w:p w:rsidR="003919D8" w:rsidRPr="002B7DB2" w:rsidRDefault="00FD7C88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3919D8" w:rsidRPr="002B7DB2">
        <w:t>) системы управления электронными архивами;</w:t>
      </w:r>
    </w:p>
    <w:p w:rsidR="003919D8" w:rsidRPr="002B7DB2" w:rsidRDefault="00FD7C88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6</w:t>
      </w:r>
      <w:r w:rsidR="003919D8" w:rsidRPr="002B7DB2">
        <w:t>) системы управления эксплуатацией.</w:t>
      </w:r>
    </w:p>
    <w:p w:rsidR="00D92A53" w:rsidRPr="002B7DB2" w:rsidRDefault="00FD7C88" w:rsidP="00D92A53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D92A53" w:rsidRPr="002B7DB2">
        <w:t>) информационно-аналитических систем, обеспечивающих сбор, обработку, хранение и анализ данных;</w:t>
      </w:r>
    </w:p>
    <w:p w:rsidR="003919D8" w:rsidRPr="002B7DB2" w:rsidRDefault="000F45CB" w:rsidP="002B7DB2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="00121C28" w:rsidRPr="002B7DB2">
        <w:t xml:space="preserve">7. </w:t>
      </w:r>
      <w:r w:rsidR="003919D8" w:rsidRPr="002B7DB2">
        <w:t>В число квалификационных требований к профессиональным навыкам специального уровня в области информационно-коммуникационных технологий входят навыки: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1) работы с системами взаимодействия с гражданами и организациями;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2) работы с системами межведомственного взаимодействия;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3) работы с системами управления муниципальными информационными ресурсами;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4) работы с информационно-аналитическими системами, обеспечивающими сбор, обработку, хранение и анализ данных;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5) работы с системами управления электронными архивами;</w:t>
      </w:r>
    </w:p>
    <w:p w:rsidR="003919D8" w:rsidRPr="002B7DB2" w:rsidRDefault="003919D8" w:rsidP="002B7DB2">
      <w:pPr>
        <w:autoSpaceDE w:val="0"/>
        <w:autoSpaceDN w:val="0"/>
        <w:adjustRightInd w:val="0"/>
        <w:ind w:firstLine="709"/>
        <w:jc w:val="both"/>
        <w:outlineLvl w:val="0"/>
      </w:pPr>
      <w:r w:rsidRPr="002B7DB2">
        <w:t>6) работы с системами информационной безопасности;</w:t>
      </w:r>
    </w:p>
    <w:p w:rsidR="003919D8" w:rsidRPr="002B7DB2" w:rsidRDefault="003919D8" w:rsidP="002B7DB2">
      <w:pPr>
        <w:ind w:firstLine="708"/>
        <w:jc w:val="both"/>
        <w:rPr>
          <w:color w:val="000000"/>
          <w:spacing w:val="-3"/>
          <w:szCs w:val="28"/>
        </w:rPr>
      </w:pPr>
      <w:r w:rsidRPr="002B7DB2">
        <w:t>7) работы с системами управления эксплуатацией.</w:t>
      </w:r>
      <w:bookmarkStart w:id="0" w:name="_GoBack"/>
      <w:bookmarkEnd w:id="0"/>
    </w:p>
    <w:sectPr w:rsidR="003919D8" w:rsidRPr="002B7DB2" w:rsidSect="00A315EF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8"/>
    <w:rsid w:val="00025963"/>
    <w:rsid w:val="000301D8"/>
    <w:rsid w:val="000366C9"/>
    <w:rsid w:val="00042288"/>
    <w:rsid w:val="0009560D"/>
    <w:rsid w:val="0009742B"/>
    <w:rsid w:val="000B25DF"/>
    <w:rsid w:val="000B30C1"/>
    <w:rsid w:val="000B70B1"/>
    <w:rsid w:val="000D65EF"/>
    <w:rsid w:val="000F45CB"/>
    <w:rsid w:val="00112439"/>
    <w:rsid w:val="0012110E"/>
    <w:rsid w:val="00121C28"/>
    <w:rsid w:val="00152AA5"/>
    <w:rsid w:val="001709BF"/>
    <w:rsid w:val="00183A38"/>
    <w:rsid w:val="001961CE"/>
    <w:rsid w:val="001A4D08"/>
    <w:rsid w:val="001B3AC9"/>
    <w:rsid w:val="001B4530"/>
    <w:rsid w:val="001C1D6E"/>
    <w:rsid w:val="001D5659"/>
    <w:rsid w:val="00204659"/>
    <w:rsid w:val="00213115"/>
    <w:rsid w:val="00216C7C"/>
    <w:rsid w:val="00226A31"/>
    <w:rsid w:val="00232A91"/>
    <w:rsid w:val="00246E34"/>
    <w:rsid w:val="00263125"/>
    <w:rsid w:val="002928D3"/>
    <w:rsid w:val="002A552C"/>
    <w:rsid w:val="002A7FFA"/>
    <w:rsid w:val="002B7DB2"/>
    <w:rsid w:val="002D0B74"/>
    <w:rsid w:val="002E0FBF"/>
    <w:rsid w:val="00300059"/>
    <w:rsid w:val="00305B1C"/>
    <w:rsid w:val="00316F69"/>
    <w:rsid w:val="003230E3"/>
    <w:rsid w:val="00333AE1"/>
    <w:rsid w:val="0034433F"/>
    <w:rsid w:val="00354927"/>
    <w:rsid w:val="003737B8"/>
    <w:rsid w:val="003919D8"/>
    <w:rsid w:val="00395B33"/>
    <w:rsid w:val="00397AD5"/>
    <w:rsid w:val="003C02C6"/>
    <w:rsid w:val="003D0BDD"/>
    <w:rsid w:val="003D79D7"/>
    <w:rsid w:val="003E3379"/>
    <w:rsid w:val="003E36D5"/>
    <w:rsid w:val="0041244E"/>
    <w:rsid w:val="00433855"/>
    <w:rsid w:val="00437F7A"/>
    <w:rsid w:val="00466345"/>
    <w:rsid w:val="004739A4"/>
    <w:rsid w:val="004C07DC"/>
    <w:rsid w:val="004C1E43"/>
    <w:rsid w:val="004F60DF"/>
    <w:rsid w:val="005309E2"/>
    <w:rsid w:val="00537917"/>
    <w:rsid w:val="005436C2"/>
    <w:rsid w:val="00560F2F"/>
    <w:rsid w:val="005812BB"/>
    <w:rsid w:val="00591E63"/>
    <w:rsid w:val="005C0F30"/>
    <w:rsid w:val="005E61BD"/>
    <w:rsid w:val="00607C99"/>
    <w:rsid w:val="0063477C"/>
    <w:rsid w:val="0064382B"/>
    <w:rsid w:val="00651B18"/>
    <w:rsid w:val="006606ED"/>
    <w:rsid w:val="00674FA5"/>
    <w:rsid w:val="006853A6"/>
    <w:rsid w:val="006C3C42"/>
    <w:rsid w:val="006D777A"/>
    <w:rsid w:val="006F4F73"/>
    <w:rsid w:val="0070017C"/>
    <w:rsid w:val="007032D9"/>
    <w:rsid w:val="00704A8D"/>
    <w:rsid w:val="007309A9"/>
    <w:rsid w:val="007534BF"/>
    <w:rsid w:val="00753A84"/>
    <w:rsid w:val="00764282"/>
    <w:rsid w:val="007646F2"/>
    <w:rsid w:val="007668AB"/>
    <w:rsid w:val="0077143A"/>
    <w:rsid w:val="00772EA0"/>
    <w:rsid w:val="00782DDE"/>
    <w:rsid w:val="00790F5F"/>
    <w:rsid w:val="007A1DAB"/>
    <w:rsid w:val="007A29E4"/>
    <w:rsid w:val="007C0B1B"/>
    <w:rsid w:val="007C3E45"/>
    <w:rsid w:val="007D6487"/>
    <w:rsid w:val="007E6772"/>
    <w:rsid w:val="00805A7D"/>
    <w:rsid w:val="008146DF"/>
    <w:rsid w:val="00815059"/>
    <w:rsid w:val="00815F2F"/>
    <w:rsid w:val="0082006D"/>
    <w:rsid w:val="0082636A"/>
    <w:rsid w:val="00853F4C"/>
    <w:rsid w:val="00866E16"/>
    <w:rsid w:val="00895CC9"/>
    <w:rsid w:val="0089707F"/>
    <w:rsid w:val="008A0B68"/>
    <w:rsid w:val="008A2A13"/>
    <w:rsid w:val="008B6856"/>
    <w:rsid w:val="008B6AE9"/>
    <w:rsid w:val="00916C53"/>
    <w:rsid w:val="00927725"/>
    <w:rsid w:val="00963621"/>
    <w:rsid w:val="00976392"/>
    <w:rsid w:val="009C4EEA"/>
    <w:rsid w:val="009C6BEF"/>
    <w:rsid w:val="009E072A"/>
    <w:rsid w:val="009E5B6F"/>
    <w:rsid w:val="00A05734"/>
    <w:rsid w:val="00A13A43"/>
    <w:rsid w:val="00A315EF"/>
    <w:rsid w:val="00A65E71"/>
    <w:rsid w:val="00A71548"/>
    <w:rsid w:val="00A823FD"/>
    <w:rsid w:val="00A84E19"/>
    <w:rsid w:val="00A85A39"/>
    <w:rsid w:val="00AA0F5B"/>
    <w:rsid w:val="00AB6C84"/>
    <w:rsid w:val="00AF4906"/>
    <w:rsid w:val="00B01496"/>
    <w:rsid w:val="00B037CA"/>
    <w:rsid w:val="00B10F58"/>
    <w:rsid w:val="00B22E24"/>
    <w:rsid w:val="00B267FB"/>
    <w:rsid w:val="00B373D4"/>
    <w:rsid w:val="00B50412"/>
    <w:rsid w:val="00B6215D"/>
    <w:rsid w:val="00B71730"/>
    <w:rsid w:val="00B806D5"/>
    <w:rsid w:val="00B80B36"/>
    <w:rsid w:val="00B80D78"/>
    <w:rsid w:val="00BC4F48"/>
    <w:rsid w:val="00BE5378"/>
    <w:rsid w:val="00C107AF"/>
    <w:rsid w:val="00C25BB0"/>
    <w:rsid w:val="00C56D28"/>
    <w:rsid w:val="00C6424C"/>
    <w:rsid w:val="00C76266"/>
    <w:rsid w:val="00CA3485"/>
    <w:rsid w:val="00CC782B"/>
    <w:rsid w:val="00CD0E04"/>
    <w:rsid w:val="00CE4E52"/>
    <w:rsid w:val="00CE784E"/>
    <w:rsid w:val="00CF72F8"/>
    <w:rsid w:val="00CF7DBA"/>
    <w:rsid w:val="00D013D4"/>
    <w:rsid w:val="00D11E54"/>
    <w:rsid w:val="00D23ABB"/>
    <w:rsid w:val="00D26768"/>
    <w:rsid w:val="00D41EA8"/>
    <w:rsid w:val="00D42BC4"/>
    <w:rsid w:val="00D818EC"/>
    <w:rsid w:val="00D90054"/>
    <w:rsid w:val="00D92A53"/>
    <w:rsid w:val="00D96D46"/>
    <w:rsid w:val="00DA3A54"/>
    <w:rsid w:val="00DA4CF0"/>
    <w:rsid w:val="00DB7C60"/>
    <w:rsid w:val="00DF07BA"/>
    <w:rsid w:val="00DF47B2"/>
    <w:rsid w:val="00DF7990"/>
    <w:rsid w:val="00E04EE5"/>
    <w:rsid w:val="00E1326B"/>
    <w:rsid w:val="00E2314F"/>
    <w:rsid w:val="00E26533"/>
    <w:rsid w:val="00E32FD1"/>
    <w:rsid w:val="00E62187"/>
    <w:rsid w:val="00E640D5"/>
    <w:rsid w:val="00E90D85"/>
    <w:rsid w:val="00ED177A"/>
    <w:rsid w:val="00ED5B42"/>
    <w:rsid w:val="00EE5C7D"/>
    <w:rsid w:val="00EF5217"/>
    <w:rsid w:val="00F00B46"/>
    <w:rsid w:val="00F1203E"/>
    <w:rsid w:val="00F328A4"/>
    <w:rsid w:val="00F65148"/>
    <w:rsid w:val="00F711A9"/>
    <w:rsid w:val="00F837B3"/>
    <w:rsid w:val="00FC5E19"/>
    <w:rsid w:val="00FD058D"/>
    <w:rsid w:val="00FD1924"/>
    <w:rsid w:val="00FD7C88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3379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152A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9D8"/>
    <w:pPr>
      <w:spacing w:after="120"/>
    </w:pPr>
  </w:style>
  <w:style w:type="character" w:customStyle="1" w:styleId="a4">
    <w:name w:val="Основной текст Знак"/>
    <w:basedOn w:val="a0"/>
    <w:link w:val="a3"/>
    <w:rsid w:val="003919D8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91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5C7D"/>
    <w:pPr>
      <w:ind w:left="720"/>
      <w:contextualSpacing/>
    </w:pPr>
  </w:style>
  <w:style w:type="table" w:styleId="a8">
    <w:name w:val="Table Grid"/>
    <w:basedOn w:val="a1"/>
    <w:uiPriority w:val="59"/>
    <w:rsid w:val="000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3379"/>
    <w:rPr>
      <w:rFonts w:eastAsia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A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2A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5">
    <w:name w:val="Font Style15"/>
    <w:rsid w:val="00D92A53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646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6F2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F3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3379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152A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9D8"/>
    <w:pPr>
      <w:spacing w:after="120"/>
    </w:pPr>
  </w:style>
  <w:style w:type="character" w:customStyle="1" w:styleId="a4">
    <w:name w:val="Основной текст Знак"/>
    <w:basedOn w:val="a0"/>
    <w:link w:val="a3"/>
    <w:rsid w:val="003919D8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91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5C7D"/>
    <w:pPr>
      <w:ind w:left="720"/>
      <w:contextualSpacing/>
    </w:pPr>
  </w:style>
  <w:style w:type="table" w:styleId="a8">
    <w:name w:val="Table Grid"/>
    <w:basedOn w:val="a1"/>
    <w:uiPriority w:val="59"/>
    <w:rsid w:val="000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3379"/>
    <w:rPr>
      <w:rFonts w:eastAsia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A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2A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5">
    <w:name w:val="Font Style15"/>
    <w:rsid w:val="00D92A53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646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6F2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F3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9D09-73BC-423A-A126-871860D5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YNikolaeva</cp:lastModifiedBy>
  <cp:revision>4</cp:revision>
  <cp:lastPrinted>2014-05-07T00:05:00Z</cp:lastPrinted>
  <dcterms:created xsi:type="dcterms:W3CDTF">2014-05-07T00:05:00Z</dcterms:created>
  <dcterms:modified xsi:type="dcterms:W3CDTF">2014-05-07T02:22:00Z</dcterms:modified>
</cp:coreProperties>
</file>