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2298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C978B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298A">
              <w:rPr>
                <w:sz w:val="28"/>
                <w:szCs w:val="28"/>
              </w:rPr>
              <w:t xml:space="preserve"> 30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C978B0">
              <w:rPr>
                <w:sz w:val="28"/>
                <w:szCs w:val="28"/>
              </w:rPr>
              <w:t>сентября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2298A">
              <w:rPr>
                <w:sz w:val="28"/>
                <w:szCs w:val="28"/>
              </w:rPr>
              <w:t xml:space="preserve"> 125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C9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C978B0">
              <w:rPr>
                <w:sz w:val="28"/>
                <w:szCs w:val="28"/>
              </w:rPr>
              <w:t>Сорокиной Е.Н.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C978B0">
        <w:rPr>
          <w:sz w:val="28"/>
          <w:szCs w:val="28"/>
        </w:rPr>
        <w:t xml:space="preserve">за многолетний добросовестный труд, высокий уровень профессионализма, </w:t>
      </w:r>
      <w:r>
        <w:rPr>
          <w:sz w:val="28"/>
          <w:szCs w:val="28"/>
        </w:rPr>
        <w:t>личный вклад в развитие системы здравоохранения на территории Петропавловск-Камчатского городского округа</w:t>
      </w:r>
      <w:r w:rsidR="0062298A">
        <w:rPr>
          <w:sz w:val="28"/>
          <w:szCs w:val="28"/>
        </w:rPr>
        <w:t xml:space="preserve"> и в честь</w:t>
      </w:r>
      <w:r w:rsidRPr="00C978B0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рождения </w:t>
      </w:r>
      <w:r w:rsidR="00920B68" w:rsidRPr="004E2B5D">
        <w:rPr>
          <w:sz w:val="28"/>
          <w:szCs w:val="28"/>
        </w:rPr>
        <w:t xml:space="preserve">объявить Благодарность Главы Петропавловск-Камчатского городского округа (в рамке) </w:t>
      </w:r>
      <w:r>
        <w:rPr>
          <w:sz w:val="28"/>
          <w:szCs w:val="28"/>
        </w:rPr>
        <w:t>и вручить цветы Сорокиной Елене Николаевне</w:t>
      </w:r>
      <w:r w:rsidR="0031178A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главному</w:t>
      </w:r>
      <w:r w:rsidRPr="00C978B0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C978B0">
        <w:rPr>
          <w:sz w:val="28"/>
          <w:szCs w:val="28"/>
        </w:rPr>
        <w:t xml:space="preserve"> ГБУЗ «Камчатский краевой кардиологический диспансер», терапевт</w:t>
      </w:r>
      <w:r>
        <w:rPr>
          <w:sz w:val="28"/>
          <w:szCs w:val="28"/>
        </w:rPr>
        <w:t>у высшей категории, главному</w:t>
      </w:r>
      <w:r w:rsidRPr="00C978B0">
        <w:rPr>
          <w:sz w:val="28"/>
          <w:szCs w:val="28"/>
        </w:rPr>
        <w:t xml:space="preserve"> терапевт</w:t>
      </w:r>
      <w:r>
        <w:rPr>
          <w:sz w:val="28"/>
          <w:szCs w:val="28"/>
        </w:rPr>
        <w:t>у</w:t>
      </w:r>
      <w:r w:rsidRPr="00C978B0">
        <w:rPr>
          <w:sz w:val="28"/>
          <w:szCs w:val="28"/>
        </w:rPr>
        <w:t xml:space="preserve"> Министерства здравоохранения Камчатского края, отличник</w:t>
      </w:r>
      <w:r>
        <w:rPr>
          <w:sz w:val="28"/>
          <w:szCs w:val="28"/>
        </w:rPr>
        <w:t>у</w:t>
      </w:r>
      <w:r w:rsidRPr="00C978B0">
        <w:rPr>
          <w:sz w:val="28"/>
          <w:szCs w:val="28"/>
        </w:rPr>
        <w:t xml:space="preserve"> здравоохранения</w:t>
      </w:r>
      <w:r w:rsidR="0031178A">
        <w:rPr>
          <w:sz w:val="28"/>
          <w:szCs w:val="28"/>
        </w:rPr>
        <w:t>.</w:t>
      </w:r>
      <w:proofErr w:type="gramEnd"/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BA13-D0D3-46B8-BFFB-D1170B3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194</cp:revision>
  <cp:lastPrinted>2014-09-30T02:48:00Z</cp:lastPrinted>
  <dcterms:created xsi:type="dcterms:W3CDTF">2011-07-19T04:39:00Z</dcterms:created>
  <dcterms:modified xsi:type="dcterms:W3CDTF">2014-09-30T02:49:00Z</dcterms:modified>
</cp:coreProperties>
</file>