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="108" w:tblpY="1"/>
        <w:tblW w:w="0" w:type="auto"/>
        <w:tblLayout w:type="fixed"/>
        <w:tblCellMar>
          <w:top w:w="108" w:type="dxa"/>
        </w:tblCellMar>
        <w:tblLook w:val="01E0"/>
      </w:tblPr>
      <w:tblGrid>
        <w:gridCol w:w="2093"/>
        <w:gridCol w:w="7371"/>
      </w:tblGrid>
      <w:tr w:rsidR="00D77BEB" w:rsidRPr="00A5296F" w:rsidTr="00EC488A">
        <w:trPr>
          <w:trHeight w:val="1841"/>
        </w:trPr>
        <w:tc>
          <w:tcPr>
            <w:tcW w:w="2093" w:type="dxa"/>
          </w:tcPr>
          <w:p w:rsidR="00D77BEB" w:rsidRPr="00A5296F" w:rsidRDefault="00D77BEB" w:rsidP="00EC488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181100" cy="11334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D77BEB" w:rsidRPr="00861C3A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61C3A">
              <w:rPr>
                <w:b/>
                <w:sz w:val="40"/>
                <w:szCs w:val="40"/>
              </w:rPr>
              <w:t>ГЛАВА</w:t>
            </w:r>
          </w:p>
          <w:p w:rsidR="00D77BEB" w:rsidRPr="00861C3A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61C3A">
              <w:rPr>
                <w:b/>
                <w:sz w:val="40"/>
                <w:szCs w:val="40"/>
              </w:rPr>
              <w:t>ПЕТРОПАВЛОВСК-КАМЧАТСКОГО</w:t>
            </w:r>
          </w:p>
          <w:p w:rsidR="00D77BEB" w:rsidRPr="001B1603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61C3A">
              <w:rPr>
                <w:b/>
                <w:sz w:val="40"/>
                <w:szCs w:val="40"/>
              </w:rPr>
              <w:t>ГОРОДСКОГО ОКРУГА</w:t>
            </w:r>
          </w:p>
          <w:p w:rsidR="00D77BEB" w:rsidRPr="00004319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7BEB" w:rsidRPr="00A5296F" w:rsidTr="00EC488A">
        <w:trPr>
          <w:trHeight w:val="220"/>
        </w:trPr>
        <w:tc>
          <w:tcPr>
            <w:tcW w:w="9464" w:type="dxa"/>
            <w:gridSpan w:val="2"/>
          </w:tcPr>
          <w:p w:rsidR="00D77BEB" w:rsidRPr="00667850" w:rsidRDefault="00521810" w:rsidP="00EC488A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521810">
              <w:rPr>
                <w:rFonts w:ascii="Bookman Old Style" w:hAnsi="Bookman Old Style"/>
                <w:noProof/>
                <w:sz w:val="16"/>
                <w:szCs w:val="16"/>
              </w:rPr>
              <w:pict>
                <v:line id="_x0000_s1026" style="position:absolute;left:0;text-align:left;z-index:251660288;mso-position-horizontal-relative:text;mso-position-vertical-relative:page" from="-6.75pt,2.55pt" to="467.25pt,2.55pt" strokeweight="5pt">
                  <v:stroke linestyle="thinThick"/>
                  <w10:wrap anchory="page"/>
                </v:line>
              </w:pict>
            </w:r>
          </w:p>
        </w:tc>
      </w:tr>
    </w:tbl>
    <w:p w:rsidR="00D77BEB" w:rsidRPr="00590984" w:rsidRDefault="00D77BEB" w:rsidP="00D77BEB">
      <w:pPr>
        <w:jc w:val="center"/>
        <w:rPr>
          <w:b/>
          <w:sz w:val="28"/>
          <w:szCs w:val="28"/>
        </w:rPr>
      </w:pPr>
    </w:p>
    <w:p w:rsidR="00D77BEB" w:rsidRPr="005B3CCF" w:rsidRDefault="00D77BEB" w:rsidP="00D77BE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77BEB" w:rsidRPr="003568DA" w:rsidRDefault="00D77BEB" w:rsidP="00D77B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D77BEB" w:rsidRPr="00CA2B5F" w:rsidTr="00EC488A">
        <w:trPr>
          <w:trHeight w:val="475"/>
        </w:trPr>
        <w:tc>
          <w:tcPr>
            <w:tcW w:w="4644" w:type="dxa"/>
          </w:tcPr>
          <w:p w:rsidR="00D77BEB" w:rsidRPr="00CA2B5F" w:rsidRDefault="007F4B83" w:rsidP="00655537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 </w:t>
            </w:r>
            <w:r w:rsidR="001428CD">
              <w:rPr>
                <w:szCs w:val="28"/>
              </w:rPr>
              <w:t xml:space="preserve"> </w:t>
            </w:r>
            <w:r w:rsidR="00201AED">
              <w:rPr>
                <w:szCs w:val="28"/>
              </w:rPr>
              <w:t>«</w:t>
            </w:r>
            <w:r w:rsidR="00B7476D">
              <w:rPr>
                <w:szCs w:val="28"/>
              </w:rPr>
              <w:t xml:space="preserve"> 21</w:t>
            </w:r>
            <w:r w:rsidR="00922C86">
              <w:rPr>
                <w:szCs w:val="28"/>
              </w:rPr>
              <w:t xml:space="preserve"> </w:t>
            </w:r>
            <w:r w:rsidR="00201AE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655537">
              <w:rPr>
                <w:szCs w:val="28"/>
              </w:rPr>
              <w:t>ноября</w:t>
            </w:r>
            <w:r w:rsidR="00D77BEB">
              <w:rPr>
                <w:szCs w:val="28"/>
              </w:rPr>
              <w:t xml:space="preserve">  </w:t>
            </w:r>
            <w:r w:rsidR="00D77BEB" w:rsidRPr="00CA2B5F">
              <w:rPr>
                <w:szCs w:val="28"/>
              </w:rPr>
              <w:t>20</w:t>
            </w:r>
            <w:r w:rsidR="00D77BEB">
              <w:rPr>
                <w:szCs w:val="28"/>
              </w:rPr>
              <w:t xml:space="preserve">11 </w:t>
            </w:r>
            <w:r w:rsidR="00D77BEB" w:rsidRPr="00CA2B5F">
              <w:rPr>
                <w:szCs w:val="28"/>
              </w:rPr>
              <w:t>г.</w:t>
            </w:r>
            <w:r w:rsidR="00D77BEB">
              <w:rPr>
                <w:szCs w:val="28"/>
              </w:rPr>
              <w:t xml:space="preserve"> </w:t>
            </w:r>
            <w:r w:rsidR="00D77BEB" w:rsidRPr="00CA2B5F">
              <w:rPr>
                <w:szCs w:val="28"/>
              </w:rPr>
              <w:t>№</w:t>
            </w:r>
            <w:r w:rsidR="00671039">
              <w:rPr>
                <w:szCs w:val="28"/>
              </w:rPr>
              <w:t xml:space="preserve"> </w:t>
            </w:r>
            <w:r w:rsidR="00B7476D">
              <w:rPr>
                <w:szCs w:val="28"/>
              </w:rPr>
              <w:t>62</w:t>
            </w:r>
          </w:p>
        </w:tc>
      </w:tr>
    </w:tbl>
    <w:p w:rsidR="00D77BEB" w:rsidRPr="00590984" w:rsidRDefault="00D77BEB" w:rsidP="00D77B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34"/>
      </w:tblGrid>
      <w:tr w:rsidR="00D77BEB" w:rsidRPr="00A3110A" w:rsidTr="00D97886">
        <w:trPr>
          <w:trHeight w:val="459"/>
        </w:trPr>
        <w:tc>
          <w:tcPr>
            <w:tcW w:w="4534" w:type="dxa"/>
          </w:tcPr>
          <w:p w:rsidR="00D97886" w:rsidRDefault="00D97886" w:rsidP="00D97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объявлении Благодарности </w:t>
            </w:r>
          </w:p>
          <w:p w:rsidR="00D97886" w:rsidRDefault="00D97886" w:rsidP="00D97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spellEnd"/>
            <w:proofErr w:type="gramEnd"/>
          </w:p>
          <w:p w:rsidR="00D97886" w:rsidRDefault="00D97886" w:rsidP="00D97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D77BEB" w:rsidRPr="00A3110A" w:rsidRDefault="00655537" w:rsidP="00D97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работникам</w:t>
            </w:r>
            <w:r w:rsidR="00D97886">
              <w:rPr>
                <w:sz w:val="28"/>
                <w:szCs w:val="28"/>
              </w:rPr>
              <w:t xml:space="preserve"> МБ</w:t>
            </w:r>
            <w:r>
              <w:rPr>
                <w:sz w:val="28"/>
                <w:szCs w:val="28"/>
              </w:rPr>
              <w:t>ДОУ «Детский сад № 31 комбинированного типа»</w:t>
            </w:r>
            <w:r w:rsidR="001428CD" w:rsidRPr="00A3110A">
              <w:rPr>
                <w:sz w:val="28"/>
                <w:szCs w:val="28"/>
              </w:rPr>
              <w:t xml:space="preserve"> </w:t>
            </w:r>
            <w:r w:rsidR="007D28D1" w:rsidRPr="00A3110A">
              <w:rPr>
                <w:sz w:val="28"/>
                <w:szCs w:val="28"/>
              </w:rPr>
              <w:t xml:space="preserve"> </w:t>
            </w:r>
          </w:p>
        </w:tc>
      </w:tr>
    </w:tbl>
    <w:p w:rsidR="00A3110A" w:rsidRPr="00A3110A" w:rsidRDefault="00A3110A" w:rsidP="00A3110A">
      <w:pPr>
        <w:rPr>
          <w:sz w:val="28"/>
          <w:szCs w:val="28"/>
        </w:rPr>
      </w:pPr>
    </w:p>
    <w:p w:rsidR="00D77BEB" w:rsidRPr="00A3110A" w:rsidRDefault="00D77BEB" w:rsidP="00A3110A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A3110A">
        <w:rPr>
          <w:sz w:val="28"/>
          <w:szCs w:val="28"/>
        </w:rPr>
        <w:tab/>
        <w:t xml:space="preserve">В соответствии с Положением о наградах и почётных званиях </w:t>
      </w:r>
      <w:proofErr w:type="gramStart"/>
      <w:r w:rsidRPr="00A3110A">
        <w:rPr>
          <w:sz w:val="28"/>
          <w:szCs w:val="28"/>
        </w:rPr>
        <w:t>Петропа</w:t>
      </w:r>
      <w:r w:rsidRPr="00A3110A">
        <w:rPr>
          <w:sz w:val="28"/>
          <w:szCs w:val="28"/>
        </w:rPr>
        <w:t>в</w:t>
      </w:r>
      <w:r w:rsidRPr="00A3110A">
        <w:rPr>
          <w:sz w:val="28"/>
          <w:szCs w:val="28"/>
        </w:rPr>
        <w:t>ловск-Камчатского</w:t>
      </w:r>
      <w:proofErr w:type="gramEnd"/>
      <w:r w:rsidRPr="00A3110A">
        <w:rPr>
          <w:sz w:val="28"/>
          <w:szCs w:val="28"/>
        </w:rPr>
        <w:t xml:space="preserve"> городско</w:t>
      </w:r>
      <w:r w:rsidR="00871321" w:rsidRPr="00A3110A">
        <w:rPr>
          <w:sz w:val="28"/>
          <w:szCs w:val="28"/>
        </w:rPr>
        <w:t>го округа от 24.07.2008 № 51-нд</w:t>
      </w:r>
      <w:r w:rsidR="00E5315B" w:rsidRPr="00A3110A">
        <w:rPr>
          <w:sz w:val="28"/>
          <w:szCs w:val="28"/>
        </w:rPr>
        <w:t xml:space="preserve">,  Решением </w:t>
      </w:r>
      <w:r w:rsidR="00201AED">
        <w:rPr>
          <w:sz w:val="28"/>
          <w:szCs w:val="28"/>
        </w:rPr>
        <w:t xml:space="preserve">      </w:t>
      </w:r>
      <w:r w:rsidR="00E5315B" w:rsidRPr="00A3110A">
        <w:rPr>
          <w:sz w:val="28"/>
          <w:szCs w:val="28"/>
        </w:rPr>
        <w:t xml:space="preserve">Городской Думы Петропавловск-Камчатского городского округа от 01.06.2011 № 395-нд «О представительских расходах и расходах, связанных </w:t>
      </w:r>
      <w:r w:rsidR="00201AED">
        <w:rPr>
          <w:sz w:val="28"/>
          <w:szCs w:val="28"/>
        </w:rPr>
        <w:t xml:space="preserve"> </w:t>
      </w:r>
      <w:r w:rsidR="00E5315B" w:rsidRPr="00A3110A">
        <w:rPr>
          <w:sz w:val="28"/>
          <w:szCs w:val="28"/>
        </w:rPr>
        <w:t xml:space="preserve">с приобретением подарочной и сувенирной продукции в Городской Думе </w:t>
      </w:r>
      <w:r w:rsidR="00201AED">
        <w:rPr>
          <w:sz w:val="28"/>
          <w:szCs w:val="28"/>
        </w:rPr>
        <w:t xml:space="preserve"> </w:t>
      </w:r>
      <w:proofErr w:type="gramStart"/>
      <w:r w:rsidR="00E5315B" w:rsidRPr="00A3110A">
        <w:rPr>
          <w:sz w:val="28"/>
          <w:szCs w:val="28"/>
        </w:rPr>
        <w:t>Петропавловск-Камчатского</w:t>
      </w:r>
      <w:proofErr w:type="gramEnd"/>
      <w:r w:rsidR="00E5315B" w:rsidRPr="00A3110A">
        <w:rPr>
          <w:sz w:val="28"/>
          <w:szCs w:val="28"/>
        </w:rPr>
        <w:t xml:space="preserve"> городского округа»,   </w:t>
      </w:r>
      <w:r w:rsidRPr="00A3110A">
        <w:rPr>
          <w:sz w:val="28"/>
          <w:szCs w:val="28"/>
        </w:rPr>
        <w:t xml:space="preserve">  </w:t>
      </w:r>
    </w:p>
    <w:p w:rsidR="00D77BEB" w:rsidRPr="00A3110A" w:rsidRDefault="00D77BEB" w:rsidP="00A3110A">
      <w:pPr>
        <w:ind w:firstLine="902"/>
        <w:jc w:val="both"/>
        <w:rPr>
          <w:sz w:val="28"/>
          <w:szCs w:val="28"/>
        </w:rPr>
      </w:pPr>
    </w:p>
    <w:p w:rsidR="00D77BEB" w:rsidRPr="00A3110A" w:rsidRDefault="00D77BEB" w:rsidP="00A3110A">
      <w:pPr>
        <w:jc w:val="both"/>
        <w:rPr>
          <w:sz w:val="28"/>
          <w:szCs w:val="28"/>
        </w:rPr>
      </w:pPr>
      <w:r w:rsidRPr="00A3110A">
        <w:rPr>
          <w:sz w:val="28"/>
          <w:szCs w:val="28"/>
        </w:rPr>
        <w:t>ПОСТАНОВЛЯЮ:</w:t>
      </w:r>
    </w:p>
    <w:p w:rsidR="00773BBA" w:rsidRPr="00A3110A" w:rsidRDefault="00773BBA" w:rsidP="00A3110A">
      <w:pPr>
        <w:jc w:val="both"/>
        <w:rPr>
          <w:sz w:val="28"/>
          <w:szCs w:val="28"/>
        </w:rPr>
      </w:pPr>
    </w:p>
    <w:p w:rsidR="0047648C" w:rsidRDefault="00655537" w:rsidP="0047648C">
      <w:pPr>
        <w:pStyle w:val="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7648C" w:rsidRPr="00A3110A">
        <w:rPr>
          <w:rFonts w:ascii="Times New Roman" w:hAnsi="Times New Roman"/>
          <w:sz w:val="28"/>
          <w:szCs w:val="28"/>
        </w:rPr>
        <w:t xml:space="preserve">а </w:t>
      </w:r>
      <w:r w:rsidR="0047648C">
        <w:rPr>
          <w:rFonts w:ascii="Times New Roman" w:hAnsi="Times New Roman"/>
          <w:sz w:val="28"/>
          <w:szCs w:val="28"/>
        </w:rPr>
        <w:t xml:space="preserve">многолетний </w:t>
      </w:r>
      <w:r>
        <w:rPr>
          <w:rFonts w:ascii="Times New Roman" w:hAnsi="Times New Roman"/>
          <w:sz w:val="28"/>
          <w:szCs w:val="28"/>
        </w:rPr>
        <w:t>плодотворный</w:t>
      </w:r>
      <w:r w:rsidR="0047648C">
        <w:rPr>
          <w:rFonts w:ascii="Times New Roman" w:hAnsi="Times New Roman"/>
          <w:sz w:val="28"/>
          <w:szCs w:val="28"/>
        </w:rPr>
        <w:t xml:space="preserve"> труд, </w:t>
      </w:r>
      <w:r w:rsidR="009F0E35">
        <w:rPr>
          <w:rFonts w:ascii="Times New Roman" w:hAnsi="Times New Roman"/>
          <w:sz w:val="28"/>
          <w:szCs w:val="28"/>
        </w:rPr>
        <w:t>высокий профессионализм, педаг</w:t>
      </w:r>
      <w:r w:rsidR="009F0E35">
        <w:rPr>
          <w:rFonts w:ascii="Times New Roman" w:hAnsi="Times New Roman"/>
          <w:sz w:val="28"/>
          <w:szCs w:val="28"/>
        </w:rPr>
        <w:t>о</w:t>
      </w:r>
      <w:r w:rsidR="009F0E35">
        <w:rPr>
          <w:rFonts w:ascii="Times New Roman" w:hAnsi="Times New Roman"/>
          <w:sz w:val="28"/>
          <w:szCs w:val="28"/>
        </w:rPr>
        <w:t>гическое мастерство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648C" w:rsidRPr="00A3110A">
        <w:rPr>
          <w:rFonts w:ascii="Times New Roman" w:hAnsi="Times New Roman"/>
          <w:sz w:val="28"/>
          <w:szCs w:val="28"/>
        </w:rPr>
        <w:t xml:space="preserve">и в связи с </w:t>
      </w:r>
      <w:r>
        <w:rPr>
          <w:rFonts w:ascii="Times New Roman" w:hAnsi="Times New Roman"/>
          <w:sz w:val="28"/>
          <w:szCs w:val="28"/>
        </w:rPr>
        <w:t>35-летием образовательного учреждения.</w:t>
      </w:r>
      <w:r w:rsidR="0047648C" w:rsidRPr="00A3110A">
        <w:rPr>
          <w:rFonts w:ascii="Times New Roman" w:hAnsi="Times New Roman"/>
          <w:sz w:val="28"/>
          <w:szCs w:val="28"/>
        </w:rPr>
        <w:t xml:space="preserve">  </w:t>
      </w:r>
    </w:p>
    <w:p w:rsidR="0047648C" w:rsidRPr="0047648C" w:rsidRDefault="0047648C" w:rsidP="0047648C">
      <w:pPr>
        <w:pStyle w:val="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D019F" w:rsidRPr="00A3110A" w:rsidRDefault="00D97886" w:rsidP="00201AED">
      <w:pPr>
        <w:pStyle w:val="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Благодарность</w:t>
      </w:r>
      <w:r w:rsidR="001D019F" w:rsidRPr="00A3110A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proofErr w:type="gramStart"/>
      <w:r w:rsidR="001D019F" w:rsidRPr="00A3110A">
        <w:rPr>
          <w:rFonts w:ascii="Times New Roman" w:hAnsi="Times New Roman"/>
          <w:sz w:val="28"/>
          <w:szCs w:val="28"/>
        </w:rPr>
        <w:t>Петропавловск-Камчатского</w:t>
      </w:r>
      <w:proofErr w:type="spellEnd"/>
      <w:proofErr w:type="gramEnd"/>
      <w:r w:rsidR="001D019F" w:rsidRPr="00A3110A">
        <w:rPr>
          <w:rFonts w:ascii="Times New Roman" w:hAnsi="Times New Roman"/>
          <w:sz w:val="28"/>
          <w:szCs w:val="28"/>
        </w:rPr>
        <w:t xml:space="preserve"> </w:t>
      </w:r>
      <w:r w:rsidR="00201A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D019F" w:rsidRPr="00A3110A">
        <w:rPr>
          <w:rFonts w:ascii="Times New Roman" w:hAnsi="Times New Roman"/>
          <w:sz w:val="28"/>
          <w:szCs w:val="28"/>
        </w:rPr>
        <w:t>городского округа (в рамке):</w:t>
      </w:r>
    </w:p>
    <w:p w:rsidR="000F415E" w:rsidRPr="00A3110A" w:rsidRDefault="000F415E" w:rsidP="0047648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085"/>
        <w:gridCol w:w="6379"/>
      </w:tblGrid>
      <w:tr w:rsidR="000F415E" w:rsidRPr="00A3110A" w:rsidTr="000F415E">
        <w:trPr>
          <w:trHeight w:val="367"/>
        </w:trPr>
        <w:tc>
          <w:tcPr>
            <w:tcW w:w="3085" w:type="dxa"/>
          </w:tcPr>
          <w:p w:rsidR="000F415E" w:rsidRDefault="00483ABB" w:rsidP="00A311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Бекишевой</w:t>
            </w:r>
            <w:proofErr w:type="spellEnd"/>
          </w:p>
          <w:p w:rsidR="00483ABB" w:rsidRPr="00A3110A" w:rsidRDefault="00483ABB" w:rsidP="00A31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Наталье </w:t>
            </w:r>
            <w:proofErr w:type="spellStart"/>
            <w:r>
              <w:rPr>
                <w:sz w:val="28"/>
                <w:szCs w:val="28"/>
              </w:rPr>
              <w:t>Каримовне</w:t>
            </w:r>
            <w:proofErr w:type="spellEnd"/>
          </w:p>
        </w:tc>
        <w:tc>
          <w:tcPr>
            <w:tcW w:w="6379" w:type="dxa"/>
          </w:tcPr>
          <w:p w:rsidR="00C36D56" w:rsidRDefault="00746884" w:rsidP="00483AB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BB">
              <w:rPr>
                <w:rFonts w:ascii="Times New Roman" w:hAnsi="Times New Roman"/>
                <w:sz w:val="28"/>
                <w:szCs w:val="28"/>
              </w:rPr>
              <w:t>воспитателю</w:t>
            </w:r>
            <w:r w:rsidR="0047648C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</w:t>
            </w:r>
            <w:r w:rsidR="00483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83ABB">
              <w:rPr>
                <w:rFonts w:ascii="Times New Roman" w:hAnsi="Times New Roman"/>
                <w:sz w:val="28"/>
                <w:szCs w:val="28"/>
              </w:rPr>
              <w:t>дошкольного образовательного</w:t>
            </w:r>
            <w:r w:rsidR="0047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ABB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47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7648C">
              <w:rPr>
                <w:rFonts w:ascii="Times New Roman" w:hAnsi="Times New Roman"/>
                <w:sz w:val="28"/>
                <w:szCs w:val="28"/>
              </w:rPr>
              <w:t>«</w:t>
            </w:r>
            <w:r w:rsidR="00483ABB">
              <w:rPr>
                <w:rFonts w:ascii="Times New Roman" w:hAnsi="Times New Roman"/>
                <w:sz w:val="28"/>
                <w:szCs w:val="28"/>
              </w:rPr>
              <w:t>Детский сад № 31 комбинированного вида</w:t>
            </w:r>
            <w:r w:rsidR="0047648C">
              <w:rPr>
                <w:rFonts w:ascii="Times New Roman" w:hAnsi="Times New Roman"/>
                <w:sz w:val="28"/>
                <w:szCs w:val="28"/>
              </w:rPr>
              <w:t>»</w:t>
            </w:r>
            <w:r w:rsidR="00201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6884" w:rsidRPr="00A3110A" w:rsidRDefault="00746884" w:rsidP="00483AB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D56" w:rsidRPr="00A3110A" w:rsidTr="00C36D56">
        <w:trPr>
          <w:trHeight w:val="367"/>
        </w:trPr>
        <w:tc>
          <w:tcPr>
            <w:tcW w:w="3085" w:type="dxa"/>
          </w:tcPr>
          <w:p w:rsidR="00C36D56" w:rsidRDefault="00483ABB" w:rsidP="00A311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Натолока</w:t>
            </w:r>
            <w:proofErr w:type="spellEnd"/>
          </w:p>
          <w:p w:rsidR="00483ABB" w:rsidRPr="00A3110A" w:rsidRDefault="00483ABB" w:rsidP="00A31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Васильевне</w:t>
            </w:r>
          </w:p>
        </w:tc>
        <w:tc>
          <w:tcPr>
            <w:tcW w:w="6379" w:type="dxa"/>
          </w:tcPr>
          <w:p w:rsidR="00095C52" w:rsidRPr="00A3110A" w:rsidRDefault="0047648C" w:rsidP="00483AB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BB">
              <w:rPr>
                <w:rFonts w:ascii="Times New Roman" w:hAnsi="Times New Roman"/>
                <w:sz w:val="28"/>
                <w:szCs w:val="28"/>
              </w:rPr>
              <w:t xml:space="preserve">заместителю заведующей по воспитательно-методической работе муниципального бюджетного дошкольного образовательного учреждения </w:t>
            </w:r>
            <w:r w:rsidR="007468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3ABB">
              <w:rPr>
                <w:rFonts w:ascii="Times New Roman" w:hAnsi="Times New Roman"/>
                <w:sz w:val="28"/>
                <w:szCs w:val="28"/>
              </w:rPr>
              <w:t>«Детский сад № 31 комбинированного вида».</w:t>
            </w:r>
          </w:p>
        </w:tc>
      </w:tr>
    </w:tbl>
    <w:p w:rsidR="00483ABB" w:rsidRDefault="00483ABB" w:rsidP="00A3110A">
      <w:pPr>
        <w:jc w:val="both"/>
        <w:rPr>
          <w:sz w:val="28"/>
          <w:szCs w:val="28"/>
        </w:rPr>
      </w:pPr>
    </w:p>
    <w:p w:rsidR="00D77BEB" w:rsidRPr="00A3110A" w:rsidRDefault="00D77BEB" w:rsidP="00A3110A">
      <w:pPr>
        <w:jc w:val="both"/>
        <w:rPr>
          <w:sz w:val="28"/>
          <w:szCs w:val="28"/>
        </w:rPr>
      </w:pPr>
      <w:r w:rsidRPr="00A3110A">
        <w:rPr>
          <w:sz w:val="28"/>
          <w:szCs w:val="28"/>
        </w:rPr>
        <w:t>Глава</w:t>
      </w:r>
    </w:p>
    <w:p w:rsidR="00D77BEB" w:rsidRPr="00A3110A" w:rsidRDefault="00D77BEB" w:rsidP="00A3110A">
      <w:pPr>
        <w:jc w:val="both"/>
        <w:rPr>
          <w:sz w:val="28"/>
          <w:szCs w:val="28"/>
        </w:rPr>
      </w:pPr>
      <w:r w:rsidRPr="00A3110A">
        <w:rPr>
          <w:sz w:val="28"/>
          <w:szCs w:val="28"/>
        </w:rPr>
        <w:t xml:space="preserve">Петропавловск-Камчатского </w:t>
      </w:r>
    </w:p>
    <w:p w:rsidR="00D77BEB" w:rsidRPr="00A3110A" w:rsidRDefault="00D77BEB" w:rsidP="00A3110A">
      <w:pPr>
        <w:rPr>
          <w:sz w:val="28"/>
          <w:szCs w:val="28"/>
        </w:rPr>
      </w:pPr>
      <w:r w:rsidRPr="00A3110A">
        <w:rPr>
          <w:sz w:val="28"/>
          <w:szCs w:val="28"/>
        </w:rPr>
        <w:t xml:space="preserve">городского округа                                                                               В.А. </w:t>
      </w:r>
      <w:proofErr w:type="spellStart"/>
      <w:r w:rsidRPr="00A3110A">
        <w:rPr>
          <w:sz w:val="28"/>
          <w:szCs w:val="28"/>
        </w:rPr>
        <w:t>Семчев</w:t>
      </w:r>
      <w:proofErr w:type="spellEnd"/>
    </w:p>
    <w:sectPr w:rsidR="00D77BEB" w:rsidRPr="00A3110A" w:rsidSect="00201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63"/>
    <w:multiLevelType w:val="hybridMultilevel"/>
    <w:tmpl w:val="A64E739E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606"/>
    <w:multiLevelType w:val="hybridMultilevel"/>
    <w:tmpl w:val="0DEA1192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DC3134"/>
    <w:multiLevelType w:val="hybridMultilevel"/>
    <w:tmpl w:val="A64E739E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F45BA"/>
    <w:multiLevelType w:val="hybridMultilevel"/>
    <w:tmpl w:val="597C5322"/>
    <w:lvl w:ilvl="0" w:tplc="EE20D7B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>
    <w:nsid w:val="2356480C"/>
    <w:multiLevelType w:val="hybridMultilevel"/>
    <w:tmpl w:val="A59E46DC"/>
    <w:lvl w:ilvl="0" w:tplc="12AE2160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580D2127"/>
    <w:multiLevelType w:val="hybridMultilevel"/>
    <w:tmpl w:val="E8E08A5C"/>
    <w:lvl w:ilvl="0" w:tplc="A3B600DA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6">
    <w:nsid w:val="6CC330B5"/>
    <w:multiLevelType w:val="hybridMultilevel"/>
    <w:tmpl w:val="24D8D34A"/>
    <w:lvl w:ilvl="0" w:tplc="5278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D77BEB"/>
    <w:rsid w:val="00070E9C"/>
    <w:rsid w:val="00095C52"/>
    <w:rsid w:val="000E6C62"/>
    <w:rsid w:val="000F415E"/>
    <w:rsid w:val="001428CD"/>
    <w:rsid w:val="001A61D3"/>
    <w:rsid w:val="001D019F"/>
    <w:rsid w:val="001D750D"/>
    <w:rsid w:val="001F26D6"/>
    <w:rsid w:val="00201AED"/>
    <w:rsid w:val="00206668"/>
    <w:rsid w:val="00213E3E"/>
    <w:rsid w:val="002A526D"/>
    <w:rsid w:val="002F19DA"/>
    <w:rsid w:val="00302376"/>
    <w:rsid w:val="00324D82"/>
    <w:rsid w:val="003C7EB2"/>
    <w:rsid w:val="00424A44"/>
    <w:rsid w:val="0047648C"/>
    <w:rsid w:val="00483ABB"/>
    <w:rsid w:val="00521810"/>
    <w:rsid w:val="00534D1D"/>
    <w:rsid w:val="00565175"/>
    <w:rsid w:val="00606EA0"/>
    <w:rsid w:val="00655537"/>
    <w:rsid w:val="00665BDC"/>
    <w:rsid w:val="00671039"/>
    <w:rsid w:val="00705109"/>
    <w:rsid w:val="00746884"/>
    <w:rsid w:val="00746F79"/>
    <w:rsid w:val="00773BBA"/>
    <w:rsid w:val="00787A9A"/>
    <w:rsid w:val="007D28D1"/>
    <w:rsid w:val="007F4B83"/>
    <w:rsid w:val="00871321"/>
    <w:rsid w:val="00887539"/>
    <w:rsid w:val="00922C86"/>
    <w:rsid w:val="00944A03"/>
    <w:rsid w:val="009B4C13"/>
    <w:rsid w:val="009C0BA0"/>
    <w:rsid w:val="009E168A"/>
    <w:rsid w:val="009F0E35"/>
    <w:rsid w:val="009F7491"/>
    <w:rsid w:val="00A3110A"/>
    <w:rsid w:val="00AB5C9B"/>
    <w:rsid w:val="00B3698B"/>
    <w:rsid w:val="00B57CD7"/>
    <w:rsid w:val="00B7476D"/>
    <w:rsid w:val="00B90C28"/>
    <w:rsid w:val="00BB0F23"/>
    <w:rsid w:val="00C34770"/>
    <w:rsid w:val="00C34BF0"/>
    <w:rsid w:val="00C36D56"/>
    <w:rsid w:val="00C509D6"/>
    <w:rsid w:val="00C62168"/>
    <w:rsid w:val="00C92581"/>
    <w:rsid w:val="00C961C1"/>
    <w:rsid w:val="00D11434"/>
    <w:rsid w:val="00D77BEB"/>
    <w:rsid w:val="00D97886"/>
    <w:rsid w:val="00DA1497"/>
    <w:rsid w:val="00DA5AB8"/>
    <w:rsid w:val="00DB1C41"/>
    <w:rsid w:val="00DD57E1"/>
    <w:rsid w:val="00DE6DE3"/>
    <w:rsid w:val="00DE7ED0"/>
    <w:rsid w:val="00E03236"/>
    <w:rsid w:val="00E3293A"/>
    <w:rsid w:val="00E5315B"/>
    <w:rsid w:val="00E9356A"/>
    <w:rsid w:val="00EC488A"/>
    <w:rsid w:val="00ED565D"/>
    <w:rsid w:val="00EE689C"/>
    <w:rsid w:val="00F40316"/>
    <w:rsid w:val="00F534C5"/>
    <w:rsid w:val="00F7555F"/>
    <w:rsid w:val="00FA007A"/>
    <w:rsid w:val="00FA0878"/>
    <w:rsid w:val="00FB1630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D77B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7BEB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C28"/>
    <w:pPr>
      <w:ind w:left="720"/>
      <w:contextualSpacing/>
    </w:pPr>
  </w:style>
  <w:style w:type="table" w:styleId="-3">
    <w:name w:val="Light List Accent 3"/>
    <w:basedOn w:val="a1"/>
    <w:uiPriority w:val="61"/>
    <w:rsid w:val="001D019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E87B-0F61-45E5-8CD0-69F43E6E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novikova</cp:lastModifiedBy>
  <cp:revision>28</cp:revision>
  <cp:lastPrinted>2011-11-20T21:54:00Z</cp:lastPrinted>
  <dcterms:created xsi:type="dcterms:W3CDTF">2011-07-19T04:39:00Z</dcterms:created>
  <dcterms:modified xsi:type="dcterms:W3CDTF">2011-11-20T23:15:00Z</dcterms:modified>
</cp:coreProperties>
</file>