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311C51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311C51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C2551F">
              <w:rPr>
                <w:szCs w:val="28"/>
              </w:rPr>
              <w:t xml:space="preserve"> 26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C2551F">
              <w:rPr>
                <w:szCs w:val="28"/>
              </w:rPr>
              <w:t>30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35"/>
      </w:tblGrid>
      <w:tr w:rsidR="00D77BEB" w:rsidRPr="00A3110A" w:rsidTr="00C610EE">
        <w:trPr>
          <w:trHeight w:val="473"/>
        </w:trPr>
        <w:tc>
          <w:tcPr>
            <w:tcW w:w="4835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C610EE" w:rsidP="00C610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сотрудникам</w:t>
            </w:r>
            <w:r w:rsidR="00D978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Шамса-Холдинг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47648C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3110A">
        <w:rPr>
          <w:rFonts w:ascii="Times New Roman" w:hAnsi="Times New Roman"/>
          <w:sz w:val="28"/>
          <w:szCs w:val="28"/>
        </w:rPr>
        <w:t xml:space="preserve">а </w:t>
      </w:r>
      <w:r w:rsidR="00C610EE">
        <w:rPr>
          <w:rFonts w:ascii="Times New Roman" w:hAnsi="Times New Roman"/>
          <w:sz w:val="28"/>
          <w:szCs w:val="28"/>
        </w:rPr>
        <w:t>профессионализм, большой личный вклад в развитие компании и в связи с празднованием 21-лития со дня основания предприятия.</w:t>
      </w:r>
      <w:r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C610EE">
        <w:trPr>
          <w:trHeight w:val="780"/>
        </w:trPr>
        <w:tc>
          <w:tcPr>
            <w:tcW w:w="3085" w:type="dxa"/>
          </w:tcPr>
          <w:p w:rsidR="0047648C" w:rsidRDefault="00C610EE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Гарцевой</w:t>
            </w:r>
            <w:proofErr w:type="spellEnd"/>
            <w:r w:rsidR="0047648C">
              <w:rPr>
                <w:sz w:val="28"/>
                <w:szCs w:val="28"/>
              </w:rPr>
              <w:t xml:space="preserve"> </w:t>
            </w:r>
          </w:p>
          <w:p w:rsidR="000F415E" w:rsidRPr="00A3110A" w:rsidRDefault="00C610EE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Элоне</w:t>
            </w:r>
            <w:proofErr w:type="spellEnd"/>
            <w:r>
              <w:rPr>
                <w:sz w:val="28"/>
                <w:szCs w:val="28"/>
              </w:rPr>
              <w:t xml:space="preserve"> Борисовне</w:t>
            </w:r>
          </w:p>
        </w:tc>
        <w:tc>
          <w:tcPr>
            <w:tcW w:w="6379" w:type="dxa"/>
          </w:tcPr>
          <w:p w:rsidR="00C36D56" w:rsidRPr="00A3110A" w:rsidRDefault="000F415E" w:rsidP="00C610E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610EE">
              <w:rPr>
                <w:rFonts w:ascii="Times New Roman" w:hAnsi="Times New Roman"/>
                <w:sz w:val="28"/>
                <w:szCs w:val="28"/>
              </w:rPr>
              <w:t>бухгалтеру-расчетчику Общества с ограниченной ответственностью «</w:t>
            </w:r>
            <w:proofErr w:type="spellStart"/>
            <w:r w:rsidR="00C610EE">
              <w:rPr>
                <w:rFonts w:ascii="Times New Roman" w:hAnsi="Times New Roman"/>
                <w:sz w:val="28"/>
                <w:szCs w:val="28"/>
              </w:rPr>
              <w:t>Шамса-Холдинг</w:t>
            </w:r>
            <w:proofErr w:type="spellEnd"/>
            <w:r w:rsidR="00C610EE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610EE">
        <w:trPr>
          <w:trHeight w:val="707"/>
        </w:trPr>
        <w:tc>
          <w:tcPr>
            <w:tcW w:w="3085" w:type="dxa"/>
          </w:tcPr>
          <w:p w:rsidR="00C36D56" w:rsidRPr="00A3110A" w:rsidRDefault="00C610EE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Соболевой</w:t>
            </w:r>
          </w:p>
          <w:p w:rsidR="00C36D56" w:rsidRPr="00A3110A" w:rsidRDefault="00C610EE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Минуолиевне</w:t>
            </w:r>
            <w:proofErr w:type="spellEnd"/>
          </w:p>
        </w:tc>
        <w:tc>
          <w:tcPr>
            <w:tcW w:w="6379" w:type="dxa"/>
          </w:tcPr>
          <w:p w:rsidR="00095C52" w:rsidRPr="00A3110A" w:rsidRDefault="0047648C" w:rsidP="00C610E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C610EE">
              <w:rPr>
                <w:rFonts w:ascii="Times New Roman" w:hAnsi="Times New Roman"/>
                <w:sz w:val="28"/>
                <w:szCs w:val="28"/>
              </w:rPr>
              <w:t>заведующей склада</w:t>
            </w:r>
            <w:proofErr w:type="gramEnd"/>
            <w:r w:rsidR="00C610EE">
              <w:rPr>
                <w:rFonts w:ascii="Times New Roman" w:hAnsi="Times New Roman"/>
                <w:sz w:val="28"/>
                <w:szCs w:val="28"/>
              </w:rPr>
              <w:t xml:space="preserve"> Общества с ограниченной о</w:t>
            </w:r>
            <w:r w:rsidR="00C610EE">
              <w:rPr>
                <w:rFonts w:ascii="Times New Roman" w:hAnsi="Times New Roman"/>
                <w:sz w:val="28"/>
                <w:szCs w:val="28"/>
              </w:rPr>
              <w:t>т</w:t>
            </w:r>
            <w:r w:rsidR="00C610EE">
              <w:rPr>
                <w:rFonts w:ascii="Times New Roman" w:hAnsi="Times New Roman"/>
                <w:sz w:val="28"/>
                <w:szCs w:val="28"/>
              </w:rPr>
              <w:t>ветственностью «</w:t>
            </w:r>
            <w:proofErr w:type="spellStart"/>
            <w:r w:rsidR="00C610EE">
              <w:rPr>
                <w:rFonts w:ascii="Times New Roman" w:hAnsi="Times New Roman"/>
                <w:sz w:val="28"/>
                <w:szCs w:val="28"/>
              </w:rPr>
              <w:t>Ювикам</w:t>
            </w:r>
            <w:proofErr w:type="spellEnd"/>
            <w:r w:rsidR="00C610E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Pr="00A3110A" w:rsidRDefault="00C610EE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</w:t>
            </w:r>
            <w:r w:rsidR="0047648C">
              <w:rPr>
                <w:sz w:val="28"/>
                <w:szCs w:val="28"/>
              </w:rPr>
              <w:t xml:space="preserve"> </w:t>
            </w:r>
          </w:p>
          <w:p w:rsidR="00C36D56" w:rsidRPr="00A3110A" w:rsidRDefault="00C610EE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 Николаевне</w:t>
            </w:r>
          </w:p>
        </w:tc>
        <w:tc>
          <w:tcPr>
            <w:tcW w:w="6379" w:type="dxa"/>
          </w:tcPr>
          <w:p w:rsidR="00C36D56" w:rsidRPr="00A3110A" w:rsidRDefault="00C610EE" w:rsidP="00C610EE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бухгалтеру-расчетчику Общества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Шамса-Маркет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C610EE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2A526D" w:rsidRPr="00C610EE" w:rsidRDefault="002A526D" w:rsidP="00C610EE">
      <w:pPr>
        <w:jc w:val="both"/>
        <w:rPr>
          <w:sz w:val="28"/>
          <w:szCs w:val="28"/>
        </w:rPr>
      </w:pPr>
    </w:p>
    <w:sectPr w:rsidR="002A526D" w:rsidRPr="00C610EE" w:rsidSect="00C610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11C51"/>
    <w:rsid w:val="00324D82"/>
    <w:rsid w:val="003C7EB2"/>
    <w:rsid w:val="00424A44"/>
    <w:rsid w:val="0047648C"/>
    <w:rsid w:val="00534D1D"/>
    <w:rsid w:val="00565175"/>
    <w:rsid w:val="00606EA0"/>
    <w:rsid w:val="00665BDC"/>
    <w:rsid w:val="00671039"/>
    <w:rsid w:val="00705109"/>
    <w:rsid w:val="00746F79"/>
    <w:rsid w:val="00773BBA"/>
    <w:rsid w:val="00787A9A"/>
    <w:rsid w:val="007D28D1"/>
    <w:rsid w:val="007F4B83"/>
    <w:rsid w:val="00871321"/>
    <w:rsid w:val="00887539"/>
    <w:rsid w:val="00944A03"/>
    <w:rsid w:val="009E168A"/>
    <w:rsid w:val="009F7491"/>
    <w:rsid w:val="00A3110A"/>
    <w:rsid w:val="00AB5C9B"/>
    <w:rsid w:val="00B3698B"/>
    <w:rsid w:val="00B57CD7"/>
    <w:rsid w:val="00B90C28"/>
    <w:rsid w:val="00BB0F23"/>
    <w:rsid w:val="00C2551F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26</cp:revision>
  <cp:lastPrinted>2011-09-22T04:43:00Z</cp:lastPrinted>
  <dcterms:created xsi:type="dcterms:W3CDTF">2011-07-19T04:39:00Z</dcterms:created>
  <dcterms:modified xsi:type="dcterms:W3CDTF">2011-09-26T03:57:00Z</dcterms:modified>
</cp:coreProperties>
</file>