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A4DBE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364E">
        <w:trPr>
          <w:trHeight w:val="428"/>
        </w:trPr>
        <w:tc>
          <w:tcPr>
            <w:tcW w:w="4644" w:type="dxa"/>
          </w:tcPr>
          <w:p w:rsidR="00762AD0" w:rsidRPr="00762AD0" w:rsidRDefault="002B02A0" w:rsidP="00EA4DBE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0013B">
              <w:rPr>
                <w:sz w:val="28"/>
                <w:szCs w:val="28"/>
              </w:rPr>
              <w:t xml:space="preserve"> </w:t>
            </w:r>
            <w:r w:rsidR="00D6364E">
              <w:rPr>
                <w:sz w:val="28"/>
                <w:szCs w:val="28"/>
              </w:rPr>
              <w:t>но</w:t>
            </w:r>
            <w:r w:rsidR="000F450C">
              <w:rPr>
                <w:sz w:val="28"/>
                <w:szCs w:val="28"/>
              </w:rPr>
              <w:t xml:space="preserve">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180</w:t>
            </w:r>
          </w:p>
        </w:tc>
      </w:tr>
      <w:tr w:rsidR="00D77BEB" w:rsidRPr="00004319" w:rsidTr="00D6364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31328B" w:rsidRPr="003D68DA" w:rsidRDefault="009B61F8" w:rsidP="00754A28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31328B">
              <w:rPr>
                <w:sz w:val="28"/>
                <w:szCs w:val="28"/>
              </w:rPr>
              <w:t xml:space="preserve"> Почетной грамотой Главы Петропавловск-Камча</w:t>
            </w:r>
            <w:r w:rsidR="00531FB1">
              <w:rPr>
                <w:sz w:val="28"/>
                <w:szCs w:val="28"/>
              </w:rPr>
              <w:t xml:space="preserve">тского городского округа </w:t>
            </w:r>
            <w:r w:rsidR="00754A28">
              <w:rPr>
                <w:sz w:val="28"/>
                <w:szCs w:val="28"/>
              </w:rPr>
              <w:t>Бондаренко В.В.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530CC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83E62" w:rsidRPr="000B1635" w:rsidRDefault="00583E62" w:rsidP="00583E62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1635">
        <w:rPr>
          <w:rFonts w:ascii="Times New Roman" w:hAnsi="Times New Roman"/>
          <w:sz w:val="28"/>
          <w:szCs w:val="28"/>
        </w:rPr>
        <w:t xml:space="preserve">за многолетний добросовестный труд, высокий уровень профессионализма, </w:t>
      </w:r>
      <w:r w:rsidR="000C1FE1" w:rsidRPr="000C1FE1">
        <w:rPr>
          <w:rFonts w:ascii="Times New Roman" w:hAnsi="Times New Roman"/>
          <w:sz w:val="28"/>
          <w:szCs w:val="28"/>
        </w:rPr>
        <w:t>значительный вклад в развитие</w:t>
      </w:r>
      <w:r w:rsidR="000C1FE1">
        <w:rPr>
          <w:rFonts w:ascii="Times New Roman" w:hAnsi="Times New Roman"/>
          <w:sz w:val="28"/>
          <w:szCs w:val="28"/>
        </w:rPr>
        <w:t xml:space="preserve"> </w:t>
      </w:r>
      <w:r w:rsidR="002B02A0">
        <w:rPr>
          <w:rFonts w:ascii="Times New Roman" w:hAnsi="Times New Roman"/>
          <w:sz w:val="28"/>
          <w:szCs w:val="28"/>
        </w:rPr>
        <w:t>городского округа</w:t>
      </w:r>
      <w:r w:rsidR="000C1FE1">
        <w:rPr>
          <w:rFonts w:ascii="Times New Roman" w:hAnsi="Times New Roman"/>
          <w:sz w:val="28"/>
          <w:szCs w:val="28"/>
        </w:rPr>
        <w:t xml:space="preserve">, </w:t>
      </w:r>
      <w:r w:rsidR="002B0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635">
        <w:rPr>
          <w:rFonts w:ascii="Times New Roman" w:hAnsi="Times New Roman"/>
          <w:sz w:val="28"/>
          <w:szCs w:val="28"/>
        </w:rPr>
        <w:t>от</w:t>
      </w:r>
      <w:r w:rsidR="002518CC">
        <w:rPr>
          <w:rFonts w:ascii="Times New Roman" w:hAnsi="Times New Roman"/>
          <w:sz w:val="28"/>
          <w:szCs w:val="28"/>
        </w:rPr>
        <w:t>ветственность и исполнительность</w:t>
      </w:r>
      <w:r w:rsidRPr="00583E62">
        <w:rPr>
          <w:rFonts w:ascii="Times New Roman" w:hAnsi="Times New Roman"/>
          <w:sz w:val="28"/>
          <w:szCs w:val="28"/>
        </w:rPr>
        <w:t xml:space="preserve"> </w:t>
      </w:r>
      <w:r w:rsidR="0031328B" w:rsidRPr="00583E62">
        <w:rPr>
          <w:rFonts w:ascii="Times New Roman" w:hAnsi="Times New Roman"/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 w:rsidR="00531FB1" w:rsidRPr="00583E62">
        <w:rPr>
          <w:rFonts w:ascii="Times New Roman" w:hAnsi="Times New Roman"/>
          <w:sz w:val="28"/>
          <w:szCs w:val="28"/>
        </w:rPr>
        <w:t xml:space="preserve"> </w:t>
      </w:r>
      <w:r w:rsidR="002518CC">
        <w:rPr>
          <w:rFonts w:ascii="Times New Roman" w:hAnsi="Times New Roman"/>
          <w:sz w:val="28"/>
          <w:szCs w:val="28"/>
        </w:rPr>
        <w:t>Бондаренко Владимира Викторовича</w:t>
      </w:r>
      <w:r w:rsidR="0031328B" w:rsidRPr="00583E62">
        <w:rPr>
          <w:rFonts w:ascii="Times New Roman" w:hAnsi="Times New Roman"/>
          <w:sz w:val="28"/>
          <w:szCs w:val="28"/>
        </w:rPr>
        <w:t xml:space="preserve">, </w:t>
      </w:r>
      <w:r w:rsidR="002518CC">
        <w:rPr>
          <w:rFonts w:ascii="Times New Roman" w:hAnsi="Times New Roman"/>
          <w:sz w:val="28"/>
          <w:szCs w:val="28"/>
        </w:rPr>
        <w:t>жителя</w:t>
      </w:r>
      <w:r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Pr="000B1635">
        <w:rPr>
          <w:rFonts w:ascii="Times New Roman" w:hAnsi="Times New Roman"/>
          <w:sz w:val="28"/>
          <w:szCs w:val="28"/>
        </w:rPr>
        <w:t xml:space="preserve">. </w:t>
      </w:r>
    </w:p>
    <w:p w:rsidR="0031328B" w:rsidRPr="0031328B" w:rsidRDefault="0031328B" w:rsidP="0031328B">
      <w:pPr>
        <w:ind w:firstLine="567"/>
        <w:jc w:val="both"/>
        <w:rPr>
          <w:sz w:val="28"/>
          <w:szCs w:val="28"/>
        </w:rPr>
      </w:pPr>
    </w:p>
    <w:p w:rsidR="00D6364E" w:rsidRPr="008C2B75" w:rsidRDefault="00D6364E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6426DD" w:rsidRPr="00416E1D" w:rsidRDefault="006426DD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C91D11" w:rsidRPr="00416E1D" w:rsidRDefault="0031328B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70E9C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4DBE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A56A-C95E-4026-8B59-EBF6179E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156</cp:revision>
  <cp:lastPrinted>2013-11-19T00:17:00Z</cp:lastPrinted>
  <dcterms:created xsi:type="dcterms:W3CDTF">2011-07-19T04:39:00Z</dcterms:created>
  <dcterms:modified xsi:type="dcterms:W3CDTF">2013-12-16T00:15:00Z</dcterms:modified>
</cp:coreProperties>
</file>