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3" w:rsidRPr="00D80447" w:rsidRDefault="003117E3" w:rsidP="003117E3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Проект разработан юридическим отделом аппарата </w:t>
      </w:r>
    </w:p>
    <w:p w:rsidR="003117E3" w:rsidRPr="00D80447" w:rsidRDefault="003117E3" w:rsidP="003117E3">
      <w:pPr>
        <w:tabs>
          <w:tab w:val="left" w:pos="1620"/>
        </w:tabs>
        <w:ind w:left="4320" w:firstLine="709"/>
        <w:jc w:val="right"/>
        <w:rPr>
          <w:i/>
          <w:sz w:val="20"/>
          <w:szCs w:val="22"/>
        </w:rPr>
      </w:pPr>
      <w:r w:rsidRPr="00D80447">
        <w:rPr>
          <w:i/>
          <w:sz w:val="20"/>
          <w:szCs w:val="22"/>
        </w:rPr>
        <w:t xml:space="preserve">Городской Думы </w:t>
      </w:r>
      <w:proofErr w:type="gramStart"/>
      <w:r w:rsidRPr="00D80447">
        <w:rPr>
          <w:i/>
          <w:sz w:val="20"/>
          <w:szCs w:val="22"/>
        </w:rPr>
        <w:t>Петропавловск-Камчатского</w:t>
      </w:r>
      <w:proofErr w:type="gramEnd"/>
      <w:r w:rsidRPr="00D80447">
        <w:rPr>
          <w:i/>
          <w:sz w:val="20"/>
          <w:szCs w:val="22"/>
        </w:rPr>
        <w:t xml:space="preserve"> </w:t>
      </w:r>
    </w:p>
    <w:p w:rsidR="003117E3" w:rsidRPr="003117E3" w:rsidRDefault="003117E3" w:rsidP="003117E3">
      <w:pPr>
        <w:tabs>
          <w:tab w:val="left" w:pos="1620"/>
        </w:tabs>
        <w:ind w:left="4320" w:firstLine="709"/>
        <w:jc w:val="right"/>
        <w:rPr>
          <w:i/>
          <w:sz w:val="22"/>
          <w:szCs w:val="22"/>
        </w:rPr>
      </w:pPr>
      <w:r w:rsidRPr="00D80447">
        <w:rPr>
          <w:i/>
          <w:sz w:val="20"/>
          <w:szCs w:val="22"/>
        </w:rPr>
        <w:t xml:space="preserve">городского округа и </w:t>
      </w:r>
      <w:proofErr w:type="gramStart"/>
      <w:r w:rsidRPr="00D80447">
        <w:rPr>
          <w:i/>
          <w:sz w:val="20"/>
          <w:szCs w:val="22"/>
        </w:rPr>
        <w:t>внесен</w:t>
      </w:r>
      <w:proofErr w:type="gramEnd"/>
      <w:r w:rsidRPr="00D80447">
        <w:rPr>
          <w:i/>
          <w:sz w:val="20"/>
          <w:szCs w:val="22"/>
        </w:rPr>
        <w:t xml:space="preserve"> Г</w:t>
      </w:r>
      <w:r w:rsidR="000A3E35">
        <w:rPr>
          <w:i/>
          <w:sz w:val="20"/>
          <w:szCs w:val="22"/>
        </w:rPr>
        <w:t>лавой Петропавловск-Камчатского</w:t>
      </w:r>
      <w:r w:rsidRPr="00D80447">
        <w:rPr>
          <w:i/>
          <w:sz w:val="20"/>
          <w:szCs w:val="22"/>
        </w:rPr>
        <w:t xml:space="preserve"> городского округа К.Г. Слыщенко</w:t>
      </w:r>
    </w:p>
    <w:tbl>
      <w:tblPr>
        <w:tblpPr w:leftFromText="180" w:rightFromText="180" w:vertAnchor="page" w:horzAnchor="margin" w:tblpY="1936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803E5" w:rsidTr="003117E3">
        <w:trPr>
          <w:trHeight w:val="1540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2D4D0B" wp14:editId="49F17A42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3E5" w:rsidTr="003117E3">
        <w:trPr>
          <w:trHeight w:val="341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03E5" w:rsidTr="003117E3">
        <w:trPr>
          <w:trHeight w:val="341"/>
        </w:trPr>
        <w:tc>
          <w:tcPr>
            <w:tcW w:w="10456" w:type="dxa"/>
          </w:tcPr>
          <w:p w:rsidR="002803E5" w:rsidRDefault="002803E5" w:rsidP="003117E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803E5" w:rsidTr="003117E3">
        <w:trPr>
          <w:trHeight w:val="144"/>
        </w:trPr>
        <w:tc>
          <w:tcPr>
            <w:tcW w:w="10456" w:type="dxa"/>
          </w:tcPr>
          <w:p w:rsidR="002803E5" w:rsidRPr="00CC67B7" w:rsidRDefault="0054720A" w:rsidP="003117E3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E50386C" wp14:editId="3691485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CC67B7">
              <w:rPr>
                <w:rFonts w:ascii="Bookman Old Style" w:hAnsi="Bookman Old Style"/>
                <w:sz w:val="30"/>
                <w:szCs w:val="30"/>
              </w:rPr>
              <w:tab/>
            </w:r>
            <w:r w:rsidR="00CC67B7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3117E3" w:rsidP="0047311D">
      <w:pPr>
        <w:jc w:val="center"/>
        <w:rPr>
          <w:sz w:val="28"/>
          <w:szCs w:val="36"/>
        </w:rPr>
      </w:pPr>
    </w:p>
    <w:p w:rsidR="00D80447" w:rsidRPr="003117E3" w:rsidRDefault="00D80447" w:rsidP="0047311D">
      <w:pPr>
        <w:jc w:val="center"/>
        <w:rPr>
          <w:sz w:val="28"/>
          <w:szCs w:val="36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47311D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3117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      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proofErr w:type="gramStart"/>
            <w:r w:rsidR="0047311D" w:rsidRPr="00F20A35">
              <w:rPr>
                <w:sz w:val="24"/>
              </w:rPr>
              <w:t>-р</w:t>
            </w:r>
            <w:proofErr w:type="gramEnd"/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0A3E35" w:rsidP="000A3E35">
            <w:pPr>
              <w:pStyle w:val="3"/>
              <w:suppressAutoHyphens/>
              <w:ind w:firstLine="0"/>
              <w:jc w:val="both"/>
            </w:pPr>
            <w:r w:rsidRPr="000A3E35">
              <w:rPr>
                <w:bCs/>
                <w:szCs w:val="28"/>
              </w:rPr>
              <w:t xml:space="preserve">О </w:t>
            </w:r>
            <w:r w:rsidRPr="000A3E35">
              <w:rPr>
                <w:szCs w:val="28"/>
              </w:rPr>
              <w:t>принятии решения о внесении изменений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 в Решение Городской Думы от 28.08.2013 </w:t>
            </w:r>
            <w:r>
              <w:rPr>
                <w:szCs w:val="28"/>
              </w:rPr>
              <w:t xml:space="preserve">              </w:t>
            </w:r>
            <w:r w:rsidRPr="000A3E35">
              <w:rPr>
                <w:szCs w:val="28"/>
              </w:rPr>
              <w:t xml:space="preserve">№ 122-нд «О </w:t>
            </w:r>
            <w:r w:rsidRPr="000A3E35">
              <w:rPr>
                <w:color w:val="000000"/>
                <w:szCs w:val="22"/>
              </w:rPr>
              <w:t xml:space="preserve">гарантиях и компенсациях для лиц, являющихся работниками организаций, финансируемых из бюджета </w:t>
            </w:r>
            <w:proofErr w:type="gramStart"/>
            <w:r w:rsidRPr="000A3E35">
              <w:rPr>
                <w:color w:val="000000"/>
                <w:szCs w:val="22"/>
              </w:rPr>
              <w:t>Петропавловск-Камчатского</w:t>
            </w:r>
            <w:proofErr w:type="gramEnd"/>
            <w:r w:rsidRPr="000A3E35">
              <w:rPr>
                <w:color w:val="000000"/>
                <w:szCs w:val="22"/>
              </w:rPr>
              <w:t xml:space="preserve"> городского округа</w:t>
            </w:r>
            <w:r w:rsidRPr="000A3E35">
              <w:rPr>
                <w:szCs w:val="28"/>
              </w:rPr>
              <w:t>»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47311D" w:rsidRPr="00576F97" w:rsidRDefault="000A3E35" w:rsidP="00576F97">
      <w:pPr>
        <w:pStyle w:val="3"/>
        <w:suppressAutoHyphens/>
        <w:ind w:firstLine="708"/>
        <w:jc w:val="both"/>
        <w:rPr>
          <w:szCs w:val="28"/>
        </w:rPr>
      </w:pPr>
      <w:r w:rsidRPr="00353B87">
        <w:t xml:space="preserve">Рассмотрев проект решения о внесении изменений в Решение Городской Думы </w:t>
      </w:r>
      <w:proofErr w:type="gramStart"/>
      <w:r w:rsidRPr="00353B87">
        <w:t>Петропавловск-Камчатского</w:t>
      </w:r>
      <w:proofErr w:type="gramEnd"/>
      <w:r w:rsidRPr="00353B87">
        <w:t xml:space="preserve"> городского округа</w:t>
      </w:r>
      <w:r>
        <w:t xml:space="preserve"> от 28.08.2013 № 122-нд               </w:t>
      </w:r>
      <w:r w:rsidRPr="008C2C56">
        <w:t xml:space="preserve">«О </w:t>
      </w:r>
      <w:r>
        <w:t xml:space="preserve">гарантиях и компенсациях для лиц, являющихся работниками организаций, </w:t>
      </w:r>
      <w:r w:rsidRPr="007F1698">
        <w:rPr>
          <w:color w:val="000000"/>
          <w:szCs w:val="22"/>
        </w:rPr>
        <w:t>финансируемых из бюджета Петропавловск-Камчатского городского округа</w:t>
      </w:r>
      <w:r w:rsidRPr="008C2C56">
        <w:t>»</w:t>
      </w:r>
      <w:r>
        <w:t xml:space="preserve">, </w:t>
      </w:r>
      <w:proofErr w:type="gramStart"/>
      <w:r>
        <w:t>внесенный</w:t>
      </w:r>
      <w:proofErr w:type="gramEnd"/>
      <w:r>
        <w:t xml:space="preserve"> Главой Петропавловск-Камчатского городского округа Слыщенко К.Г., </w:t>
      </w:r>
      <w:r>
        <w:rPr>
          <w:color w:val="000000"/>
        </w:rPr>
        <w:t xml:space="preserve">    </w:t>
      </w:r>
      <w:r>
        <w:t>в соответствии со статьей 28</w:t>
      </w:r>
      <w:r w:rsidRPr="00BC6C3C">
        <w:t xml:space="preserve"> Устава Петропавловск-Камчатского городского округа, Городская Дума Петропавловск-Камчатского городского округа</w:t>
      </w:r>
    </w:p>
    <w:p w:rsidR="0047311D" w:rsidRPr="00364AEF" w:rsidRDefault="0047311D" w:rsidP="0047311D">
      <w:pPr>
        <w:jc w:val="both"/>
        <w:rPr>
          <w:sz w:val="28"/>
          <w:szCs w:val="28"/>
        </w:rPr>
      </w:pP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8847FD" w:rsidRDefault="0047311D" w:rsidP="0054720A">
      <w:pPr>
        <w:rPr>
          <w:sz w:val="28"/>
          <w:szCs w:val="28"/>
        </w:rPr>
      </w:pPr>
    </w:p>
    <w:p w:rsidR="000A3E35" w:rsidRPr="000A3E35" w:rsidRDefault="000A3E35" w:rsidP="000A3E35">
      <w:pPr>
        <w:ind w:firstLine="709"/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1. Принять Решение о внесении изменений в Решение Городской Думы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  <w:r w:rsidRPr="000A3E35">
        <w:rPr>
          <w:sz w:val="28"/>
          <w:szCs w:val="28"/>
        </w:rPr>
        <w:t xml:space="preserve"> городского округа от 28.08.2013 № 122-нд                             «О гарантиях и компенсациях для лиц, являющихся работниками организаций, </w:t>
      </w:r>
      <w:r w:rsidRPr="000A3E35">
        <w:rPr>
          <w:color w:val="000000"/>
          <w:sz w:val="28"/>
          <w:szCs w:val="22"/>
        </w:rPr>
        <w:t>финансируемых из бюджета Петропавловск-Камчатского городского округа</w:t>
      </w:r>
      <w:r w:rsidRPr="000A3E35">
        <w:rPr>
          <w:sz w:val="28"/>
          <w:szCs w:val="28"/>
        </w:rPr>
        <w:t>».</w:t>
      </w:r>
    </w:p>
    <w:p w:rsidR="000A3E35" w:rsidRPr="000A3E35" w:rsidRDefault="000A3E35" w:rsidP="000A3E3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2. </w:t>
      </w:r>
      <w:r w:rsidRPr="000A3E3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0A3E35">
        <w:rPr>
          <w:bCs/>
          <w:sz w:val="28"/>
          <w:szCs w:val="28"/>
        </w:rPr>
        <w:t>Петропавловск-Камчатского</w:t>
      </w:r>
      <w:proofErr w:type="gramEnd"/>
      <w:r w:rsidRPr="000A3E3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47311D" w:rsidRPr="00D80447" w:rsidRDefault="0047311D" w:rsidP="0054720A">
      <w:pPr>
        <w:rPr>
          <w:sz w:val="28"/>
          <w:szCs w:val="28"/>
        </w:rPr>
      </w:pPr>
    </w:p>
    <w:p w:rsidR="0047311D" w:rsidRPr="00D80447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Pr="00EB5331" w:rsidRDefault="00EB5331" w:rsidP="00071CED">
            <w:pPr>
              <w:jc w:val="both"/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559" w:type="dxa"/>
          </w:tcPr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  <w:p w:rsidR="00EB5331" w:rsidRPr="00EB5331" w:rsidRDefault="00EB5331" w:rsidP="00071CED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0D1747">
        <w:trPr>
          <w:trHeight w:val="1635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D8465D" wp14:editId="18101FCD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0D1747">
        <w:trPr>
          <w:trHeight w:val="330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E60BC4" w:rsidRPr="005406C2" w:rsidTr="000D1747">
        <w:trPr>
          <w:trHeight w:val="330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 w:val="28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 w:val="28"/>
                <w:szCs w:val="28"/>
              </w:rPr>
              <w:t xml:space="preserve"> ГОРОДСКОГО ОКРУГА</w:t>
            </w:r>
          </w:p>
        </w:tc>
      </w:tr>
      <w:tr w:rsidR="00E60BC4" w:rsidRPr="005406C2" w:rsidTr="000D1747">
        <w:trPr>
          <w:trHeight w:val="285"/>
        </w:trPr>
        <w:tc>
          <w:tcPr>
            <w:tcW w:w="10314" w:type="dxa"/>
          </w:tcPr>
          <w:p w:rsidR="00E60BC4" w:rsidRPr="005406C2" w:rsidRDefault="00E60BC4" w:rsidP="000D174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6F64FFD" wp14:editId="32674C57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6354C9" w:rsidP="00E60BC4">
      <w:pPr>
        <w:jc w:val="center"/>
        <w:rPr>
          <w:sz w:val="28"/>
          <w:szCs w:val="28"/>
        </w:rPr>
      </w:pPr>
      <w:r w:rsidRPr="000A3E35">
        <w:rPr>
          <w:sz w:val="28"/>
          <w:szCs w:val="28"/>
        </w:rPr>
        <w:t>от ____________ № ____</w:t>
      </w:r>
      <w:proofErr w:type="gramStart"/>
      <w:r w:rsidRPr="000A3E35">
        <w:rPr>
          <w:sz w:val="28"/>
          <w:szCs w:val="28"/>
        </w:rPr>
        <w:t>_-</w:t>
      </w:r>
      <w:proofErr w:type="spellStart"/>
      <w:proofErr w:type="gramEnd"/>
      <w:r w:rsidRPr="000A3E35">
        <w:rPr>
          <w:sz w:val="28"/>
          <w:szCs w:val="28"/>
        </w:rPr>
        <w:t>нд</w:t>
      </w:r>
      <w:proofErr w:type="spellEnd"/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4C7184" w:rsidRPr="000A3E35" w:rsidRDefault="000A3E35" w:rsidP="00E60BC4">
      <w:pPr>
        <w:jc w:val="center"/>
        <w:rPr>
          <w:sz w:val="28"/>
          <w:szCs w:val="28"/>
        </w:rPr>
      </w:pPr>
      <w:r w:rsidRPr="000A3E35">
        <w:rPr>
          <w:b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0A3E35">
        <w:rPr>
          <w:b/>
          <w:sz w:val="28"/>
          <w:szCs w:val="28"/>
        </w:rPr>
        <w:t>Петропавловск-Камчатского</w:t>
      </w:r>
      <w:proofErr w:type="gramEnd"/>
      <w:r w:rsidRPr="000A3E35">
        <w:rPr>
          <w:b/>
          <w:sz w:val="28"/>
          <w:szCs w:val="28"/>
        </w:rPr>
        <w:t xml:space="preserve"> городского округа от 28.08.2013 № 122-нд «О </w:t>
      </w:r>
      <w:r w:rsidRPr="000A3E35">
        <w:rPr>
          <w:b/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0A3E35">
        <w:rPr>
          <w:b/>
          <w:sz w:val="28"/>
          <w:szCs w:val="28"/>
        </w:rPr>
        <w:t>»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>(решение от ____________ № _____</w:t>
      </w:r>
      <w:proofErr w:type="gramStart"/>
      <w:r>
        <w:rPr>
          <w:i/>
        </w:rPr>
        <w:t>_-</w:t>
      </w:r>
      <w:proofErr w:type="gramEnd"/>
      <w:r>
        <w:rPr>
          <w:i/>
        </w:rPr>
        <w:t>р)</w:t>
      </w:r>
    </w:p>
    <w:p w:rsidR="0047311D" w:rsidRPr="00D03F7E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0A3E35" w:rsidRPr="000A3E35" w:rsidRDefault="000A3E35" w:rsidP="000A3E35">
      <w:pPr>
        <w:ind w:firstLine="708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1. В статье 6:</w:t>
      </w:r>
    </w:p>
    <w:p w:rsidR="000A3E35" w:rsidRDefault="000A3E35" w:rsidP="000A3E35">
      <w:pPr>
        <w:ind w:firstLine="708"/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1) </w:t>
      </w:r>
      <w:r w:rsidR="002A102C">
        <w:rPr>
          <w:sz w:val="28"/>
          <w:szCs w:val="28"/>
        </w:rPr>
        <w:t>абзац первый части</w:t>
      </w:r>
      <w:r w:rsidR="004A104C">
        <w:rPr>
          <w:sz w:val="28"/>
          <w:szCs w:val="28"/>
        </w:rPr>
        <w:t xml:space="preserve"> 1</w:t>
      </w:r>
      <w:r w:rsidR="004A104C" w:rsidRPr="000A3E35">
        <w:rPr>
          <w:sz w:val="28"/>
          <w:szCs w:val="28"/>
        </w:rPr>
        <w:t xml:space="preserve"> изложить в следующей редакции</w:t>
      </w:r>
      <w:r w:rsidR="004A104C">
        <w:rPr>
          <w:sz w:val="28"/>
          <w:szCs w:val="28"/>
        </w:rPr>
        <w:t>:</w:t>
      </w:r>
    </w:p>
    <w:p w:rsidR="004A104C" w:rsidRPr="004A104C" w:rsidRDefault="004A104C" w:rsidP="004A1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04C">
        <w:rPr>
          <w:sz w:val="28"/>
          <w:szCs w:val="20"/>
        </w:rPr>
        <w:t xml:space="preserve">1. </w:t>
      </w:r>
      <w:proofErr w:type="gramStart"/>
      <w:r w:rsidRPr="004A104C">
        <w:rPr>
          <w:sz w:val="28"/>
          <w:szCs w:val="20"/>
        </w:rPr>
        <w:t xml:space="preserve">Лица, работающие в организациях, финансируемых из бюджета городского округа, имеют право на оплачиваемый </w:t>
      </w:r>
      <w:r w:rsidR="006F376F">
        <w:rPr>
          <w:sz w:val="28"/>
          <w:szCs w:val="20"/>
        </w:rPr>
        <w:t>1</w:t>
      </w:r>
      <w:r w:rsidRPr="004A104C">
        <w:rPr>
          <w:sz w:val="28"/>
          <w:szCs w:val="20"/>
        </w:rPr>
        <w:t xml:space="preserve"> раз в </w:t>
      </w:r>
      <w:r w:rsidR="006F376F">
        <w:rPr>
          <w:sz w:val="28"/>
          <w:szCs w:val="20"/>
        </w:rPr>
        <w:t>2</w:t>
      </w:r>
      <w:r w:rsidRPr="004A104C">
        <w:rPr>
          <w:sz w:val="28"/>
          <w:szCs w:val="20"/>
        </w:rPr>
        <w:t xml:space="preserve"> года за счет средств работодателя</w:t>
      </w:r>
      <w:r w:rsidRPr="004A104C">
        <w:rPr>
          <w:sz w:val="28"/>
          <w:szCs w:val="28"/>
        </w:rPr>
        <w:t xml:space="preserve"> (организации, финансируемой из бюджета городского округа) проезд </w:t>
      </w:r>
      <w:r w:rsidR="00EE72F3">
        <w:rPr>
          <w:sz w:val="28"/>
          <w:szCs w:val="28"/>
        </w:rPr>
        <w:t xml:space="preserve">            </w:t>
      </w:r>
      <w:r w:rsidRPr="004A104C">
        <w:rPr>
          <w:sz w:val="28"/>
          <w:szCs w:val="28"/>
        </w:rPr>
        <w:t>к месту использования отпуска в пределах территории Российской Федерации, в том числе Камчатского края, и обратно любым видом транспорта, в том числе автомо</w:t>
      </w:r>
      <w:r w:rsidR="004A348C">
        <w:rPr>
          <w:sz w:val="28"/>
          <w:szCs w:val="28"/>
        </w:rPr>
        <w:t>бильным (за исключением такси)</w:t>
      </w:r>
      <w:r w:rsidRPr="004A104C">
        <w:rPr>
          <w:sz w:val="28"/>
          <w:szCs w:val="28"/>
        </w:rPr>
        <w:t>, а также на оплату стоимости</w:t>
      </w:r>
      <w:proofErr w:type="gramEnd"/>
      <w:r w:rsidRPr="004A104C">
        <w:rPr>
          <w:sz w:val="28"/>
          <w:szCs w:val="28"/>
        </w:rPr>
        <w:t xml:space="preserve"> провоза багажа весом до 30 килограммов с учетом нормы бесплатного провоза багажа, входящего в стоимость пассажирского билета (далее – билет). Право на компенсацию указанных расходов возникает у работника </w:t>
      </w:r>
      <w:r w:rsidRPr="004A104C">
        <w:rPr>
          <w:rFonts w:eastAsia="Calibri"/>
          <w:sz w:val="28"/>
          <w:szCs w:val="28"/>
        </w:rPr>
        <w:t xml:space="preserve">по истечении </w:t>
      </w:r>
      <w:r w:rsidR="006F376F">
        <w:rPr>
          <w:rFonts w:eastAsia="Calibri"/>
          <w:sz w:val="28"/>
          <w:szCs w:val="28"/>
        </w:rPr>
        <w:t>6</w:t>
      </w:r>
      <w:r w:rsidRPr="004A104C">
        <w:rPr>
          <w:rFonts w:eastAsia="Calibri"/>
          <w:sz w:val="28"/>
          <w:szCs w:val="28"/>
        </w:rPr>
        <w:t xml:space="preserve"> месяцев его непрерывной работы </w:t>
      </w:r>
      <w:r w:rsidRPr="004A104C">
        <w:rPr>
          <w:sz w:val="28"/>
          <w:szCs w:val="28"/>
        </w:rPr>
        <w:t xml:space="preserve">в данной организации. В следующем двухлетнем периоде у работника возникает право на компенсацию указанных расходов: за </w:t>
      </w:r>
      <w:r w:rsidR="00EE72F3">
        <w:rPr>
          <w:sz w:val="28"/>
          <w:szCs w:val="28"/>
        </w:rPr>
        <w:t>3</w:t>
      </w:r>
      <w:r w:rsidRPr="004A104C">
        <w:rPr>
          <w:sz w:val="28"/>
          <w:szCs w:val="28"/>
        </w:rPr>
        <w:t xml:space="preserve"> и </w:t>
      </w:r>
      <w:r w:rsidR="00EE72F3">
        <w:rPr>
          <w:sz w:val="28"/>
          <w:szCs w:val="28"/>
        </w:rPr>
        <w:t>4</w:t>
      </w:r>
      <w:r w:rsidRPr="004A104C">
        <w:rPr>
          <w:sz w:val="28"/>
          <w:szCs w:val="28"/>
        </w:rPr>
        <w:t xml:space="preserve"> </w:t>
      </w:r>
      <w:r w:rsidR="004A348C">
        <w:rPr>
          <w:sz w:val="28"/>
          <w:szCs w:val="28"/>
        </w:rPr>
        <w:t xml:space="preserve">календарные </w:t>
      </w:r>
      <w:r w:rsidRPr="004A104C">
        <w:rPr>
          <w:sz w:val="28"/>
          <w:szCs w:val="28"/>
        </w:rPr>
        <w:t xml:space="preserve">годы непрерывной работы в организациях, финансируемых </w:t>
      </w:r>
      <w:r w:rsidR="00EE72F3">
        <w:rPr>
          <w:sz w:val="28"/>
          <w:szCs w:val="28"/>
        </w:rPr>
        <w:t xml:space="preserve">                         </w:t>
      </w:r>
      <w:r w:rsidRPr="004A104C">
        <w:rPr>
          <w:sz w:val="28"/>
          <w:szCs w:val="28"/>
        </w:rPr>
        <w:t xml:space="preserve">из бюджета городского округа – начиная с </w:t>
      </w:r>
      <w:r w:rsidR="00EE72F3">
        <w:rPr>
          <w:sz w:val="28"/>
          <w:szCs w:val="28"/>
        </w:rPr>
        <w:t>3</w:t>
      </w:r>
      <w:r w:rsidRPr="004A104C">
        <w:rPr>
          <w:sz w:val="28"/>
          <w:szCs w:val="28"/>
        </w:rPr>
        <w:t xml:space="preserve"> года работы, за </w:t>
      </w:r>
      <w:r w:rsidR="00EE72F3">
        <w:rPr>
          <w:sz w:val="28"/>
          <w:szCs w:val="28"/>
        </w:rPr>
        <w:t>5 и</w:t>
      </w:r>
      <w:r w:rsidRPr="004A104C">
        <w:rPr>
          <w:sz w:val="28"/>
          <w:szCs w:val="28"/>
        </w:rPr>
        <w:t xml:space="preserve"> </w:t>
      </w:r>
      <w:r w:rsidR="00EE72F3">
        <w:rPr>
          <w:sz w:val="28"/>
          <w:szCs w:val="28"/>
        </w:rPr>
        <w:t xml:space="preserve">6 </w:t>
      </w:r>
      <w:r w:rsidR="004A348C">
        <w:rPr>
          <w:sz w:val="28"/>
          <w:szCs w:val="28"/>
        </w:rPr>
        <w:t xml:space="preserve">календарные </w:t>
      </w:r>
      <w:r w:rsidRPr="004A104C">
        <w:rPr>
          <w:sz w:val="28"/>
          <w:szCs w:val="28"/>
        </w:rPr>
        <w:t>годы</w:t>
      </w:r>
      <w:r w:rsidR="00CC4F60">
        <w:rPr>
          <w:sz w:val="28"/>
          <w:szCs w:val="28"/>
        </w:rPr>
        <w:t xml:space="preserve"> – начиная с </w:t>
      </w:r>
      <w:r w:rsidR="00EE72F3">
        <w:rPr>
          <w:sz w:val="28"/>
          <w:szCs w:val="28"/>
        </w:rPr>
        <w:t>5</w:t>
      </w:r>
      <w:r w:rsidR="00CC4F60">
        <w:rPr>
          <w:sz w:val="28"/>
          <w:szCs w:val="28"/>
        </w:rPr>
        <w:t xml:space="preserve"> года работы</w:t>
      </w:r>
      <w:r w:rsidR="00EE72F3">
        <w:rPr>
          <w:sz w:val="28"/>
          <w:szCs w:val="28"/>
        </w:rPr>
        <w:t>,</w:t>
      </w:r>
      <w:r w:rsidRPr="004A104C">
        <w:rPr>
          <w:sz w:val="28"/>
          <w:szCs w:val="28"/>
        </w:rPr>
        <w:t xml:space="preserve"> и так далее</w:t>
      </w:r>
      <w:proofErr w:type="gramStart"/>
      <w:r w:rsidRPr="004A104C">
        <w:rPr>
          <w:sz w:val="28"/>
          <w:szCs w:val="28"/>
        </w:rPr>
        <w:t>.»;</w:t>
      </w:r>
      <w:proofErr w:type="gramEnd"/>
    </w:p>
    <w:p w:rsidR="000A3E35" w:rsidRPr="004A104C" w:rsidRDefault="000A3E35" w:rsidP="004A104C">
      <w:pPr>
        <w:ind w:firstLine="720"/>
        <w:jc w:val="both"/>
        <w:rPr>
          <w:sz w:val="28"/>
          <w:szCs w:val="28"/>
        </w:rPr>
      </w:pPr>
      <w:r w:rsidRPr="004A104C">
        <w:rPr>
          <w:sz w:val="28"/>
          <w:szCs w:val="28"/>
        </w:rPr>
        <w:t xml:space="preserve">2) </w:t>
      </w:r>
      <w:r w:rsidR="004A104C" w:rsidRPr="004A104C">
        <w:rPr>
          <w:sz w:val="28"/>
          <w:szCs w:val="28"/>
        </w:rPr>
        <w:t>част</w:t>
      </w:r>
      <w:r w:rsidR="00CC4F60">
        <w:rPr>
          <w:sz w:val="28"/>
          <w:szCs w:val="28"/>
        </w:rPr>
        <w:t>ь</w:t>
      </w:r>
      <w:r w:rsidR="004A104C" w:rsidRPr="004A104C">
        <w:rPr>
          <w:sz w:val="28"/>
          <w:szCs w:val="28"/>
        </w:rPr>
        <w:t xml:space="preserve"> 4</w:t>
      </w:r>
      <w:r w:rsidRPr="004A104C">
        <w:rPr>
          <w:sz w:val="28"/>
          <w:szCs w:val="28"/>
        </w:rPr>
        <w:t xml:space="preserve"> изложить в следующей редакции:</w:t>
      </w:r>
    </w:p>
    <w:p w:rsidR="00CC4F60" w:rsidRPr="00CC4F60" w:rsidRDefault="000A3E35" w:rsidP="00CC4F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A104C">
        <w:rPr>
          <w:sz w:val="28"/>
          <w:szCs w:val="28"/>
        </w:rPr>
        <w:t>«</w:t>
      </w:r>
      <w:r w:rsidR="00CC4F60" w:rsidRPr="00CC4F60">
        <w:rPr>
          <w:sz w:val="28"/>
          <w:szCs w:val="28"/>
        </w:rPr>
        <w:t xml:space="preserve">4. Работодатели (организации, финансируемые из бюджета городского округа) также </w:t>
      </w:r>
      <w:proofErr w:type="gramStart"/>
      <w:r w:rsidR="00CC4F60" w:rsidRPr="00CC4F60">
        <w:rPr>
          <w:sz w:val="28"/>
          <w:szCs w:val="28"/>
        </w:rPr>
        <w:t>оплачивают стоимость проезда</w:t>
      </w:r>
      <w:proofErr w:type="gramEnd"/>
      <w:r w:rsidR="00CC4F60" w:rsidRPr="00CC4F60">
        <w:rPr>
          <w:sz w:val="28"/>
          <w:szCs w:val="28"/>
        </w:rPr>
        <w:t xml:space="preserve"> к месту использования отпуска работника и обратно и провоза багажа неработающим членам его семьи, проживающим на территории Камчатского края (мужу, жене, несовершеннолетним детям, а также детям, находящимся под опекой и (или) попечительством работника).</w:t>
      </w:r>
    </w:p>
    <w:p w:rsid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A104C">
        <w:rPr>
          <w:rFonts w:eastAsia="Calibri"/>
          <w:sz w:val="28"/>
          <w:szCs w:val="28"/>
        </w:rPr>
        <w:t xml:space="preserve">Право на оплату стоимости проезда </w:t>
      </w:r>
      <w:r w:rsidRPr="004A104C">
        <w:rPr>
          <w:sz w:val="28"/>
          <w:szCs w:val="28"/>
        </w:rPr>
        <w:t xml:space="preserve">и провоза багажа </w:t>
      </w:r>
      <w:r w:rsidRPr="004A104C">
        <w:rPr>
          <w:rFonts w:eastAsia="Calibri"/>
          <w:sz w:val="28"/>
          <w:szCs w:val="28"/>
        </w:rPr>
        <w:t xml:space="preserve">у неработающих членов семьи работника возникает одновременно с возникновением такого права </w:t>
      </w:r>
      <w:r w:rsidR="00EE72F3">
        <w:rPr>
          <w:rFonts w:eastAsia="Calibri"/>
          <w:sz w:val="28"/>
          <w:szCs w:val="28"/>
        </w:rPr>
        <w:t xml:space="preserve">                 </w:t>
      </w:r>
      <w:r w:rsidRPr="004A104C">
        <w:rPr>
          <w:rFonts w:eastAsia="Calibri"/>
          <w:sz w:val="28"/>
          <w:szCs w:val="28"/>
        </w:rPr>
        <w:t xml:space="preserve">у работника, при условии их выезда (как вместе с работником, так и отдельно </w:t>
      </w:r>
      <w:r w:rsidR="00EE72F3">
        <w:rPr>
          <w:rFonts w:eastAsia="Calibri"/>
          <w:sz w:val="28"/>
          <w:szCs w:val="28"/>
        </w:rPr>
        <w:t xml:space="preserve">                  </w:t>
      </w:r>
      <w:r w:rsidRPr="004A104C">
        <w:rPr>
          <w:rFonts w:eastAsia="Calibri"/>
          <w:sz w:val="28"/>
          <w:szCs w:val="28"/>
        </w:rPr>
        <w:t>от него)</w:t>
      </w:r>
      <w:r>
        <w:rPr>
          <w:rFonts w:eastAsia="Calibri"/>
          <w:sz w:val="28"/>
          <w:szCs w:val="28"/>
        </w:rPr>
        <w:t xml:space="preserve"> </w:t>
      </w:r>
      <w:r w:rsidRPr="004A104C">
        <w:rPr>
          <w:rFonts w:eastAsia="Calibri"/>
          <w:sz w:val="28"/>
          <w:szCs w:val="28"/>
        </w:rPr>
        <w:t xml:space="preserve">к месту использования отпуска работника (в один населенный пункт </w:t>
      </w:r>
      <w:r w:rsidR="00EE72F3">
        <w:rPr>
          <w:rFonts w:eastAsia="Calibri"/>
          <w:sz w:val="28"/>
          <w:szCs w:val="28"/>
        </w:rPr>
        <w:t xml:space="preserve">                  </w:t>
      </w:r>
      <w:r w:rsidRPr="004A104C">
        <w:rPr>
          <w:rFonts w:eastAsia="Calibri"/>
          <w:sz w:val="28"/>
          <w:szCs w:val="28"/>
        </w:rPr>
        <w:lastRenderedPageBreak/>
        <w:t>по существующему административно-территориальному делению) и возвращения (как вместе с работником, так и отдельно от него).</w:t>
      </w:r>
      <w:proofErr w:type="gramEnd"/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4F60">
        <w:rPr>
          <w:sz w:val="28"/>
          <w:szCs w:val="28"/>
        </w:rPr>
        <w:t>Факт проживания на территории Камчатского края неработающего члена семьи работника подтверждается регистрацией по месту жительства или регистрацией по месту пребывания, либо справкой с места жительства соответствующих жилищно-эксплуатационной организации, товарищества собственников жилья, жилищного или жилищно-строительного кооператива, решением суда, вступившим в законную силу, актом контрольного обследования материально-бытовых условий жизни и воспитания подопечного ребенка органа опеки и попечительства.</w:t>
      </w:r>
      <w:proofErr w:type="gramEnd"/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Оплата стоимости проезда и провоза багажа к месту использования отпуска и обратно производится на основании письменного заявления работника, которое представляется работодателю не позднее, чем за 2 недели до начала отпуска.</w:t>
      </w:r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В заявлении указываются:</w:t>
      </w:r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1) фамилия, имя, отчество каждого члена семьи работника, имеющего право на оплату стоимости проезда</w:t>
      </w:r>
      <w:r w:rsidRPr="00CC4F60">
        <w:rPr>
          <w:sz w:val="28"/>
          <w:szCs w:val="28"/>
        </w:rPr>
        <w:t xml:space="preserve"> и провоза багажа</w:t>
      </w:r>
      <w:r w:rsidRPr="00CC4F60">
        <w:rPr>
          <w:rFonts w:eastAsia="Calibri"/>
          <w:sz w:val="28"/>
          <w:szCs w:val="28"/>
        </w:rPr>
        <w:t>, с указанием степени родства и даты рождения несовершеннолетних детей;</w:t>
      </w:r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2) место использования отпуска;</w:t>
      </w:r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>3) виды транспортных средств, которыми предполагается воспользоваться;</w:t>
      </w:r>
    </w:p>
    <w:p w:rsidR="00CC4F60" w:rsidRPr="00CC4F60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rFonts w:eastAsia="Calibri"/>
          <w:sz w:val="28"/>
          <w:szCs w:val="28"/>
        </w:rPr>
        <w:t xml:space="preserve">4) маршрут следования. </w:t>
      </w:r>
    </w:p>
    <w:p w:rsidR="000A3E35" w:rsidRPr="004A104C" w:rsidRDefault="00CC4F60" w:rsidP="00CC4F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C4F60">
        <w:rPr>
          <w:sz w:val="28"/>
          <w:szCs w:val="28"/>
        </w:rPr>
        <w:t xml:space="preserve">К заявлению </w:t>
      </w:r>
      <w:r w:rsidRPr="00CC4F60">
        <w:rPr>
          <w:rFonts w:eastAsia="Calibri"/>
          <w:sz w:val="28"/>
          <w:szCs w:val="28"/>
        </w:rPr>
        <w:t xml:space="preserve">прилагаются </w:t>
      </w:r>
      <w:r>
        <w:rPr>
          <w:rFonts w:eastAsia="Calibri"/>
          <w:sz w:val="28"/>
          <w:szCs w:val="28"/>
        </w:rPr>
        <w:t xml:space="preserve">документы, установленные </w:t>
      </w:r>
      <w:r w:rsidRPr="00CC4F60">
        <w:rPr>
          <w:rFonts w:eastAsia="Calibri"/>
          <w:sz w:val="28"/>
          <w:szCs w:val="28"/>
        </w:rPr>
        <w:t xml:space="preserve">абзацем третьим настоящей </w:t>
      </w:r>
      <w:r>
        <w:rPr>
          <w:rFonts w:eastAsia="Calibri"/>
          <w:sz w:val="28"/>
          <w:szCs w:val="28"/>
        </w:rPr>
        <w:t>части и</w:t>
      </w:r>
      <w:r w:rsidRPr="00CC4F60">
        <w:rPr>
          <w:rFonts w:eastAsia="Calibri"/>
          <w:sz w:val="28"/>
          <w:szCs w:val="28"/>
        </w:rPr>
        <w:t xml:space="preserve"> копия трудовой книжки неработающего члена семьи, в которой отсутствует запись о работе на день подачи заявления, справка налогового органа </w:t>
      </w:r>
      <w:r w:rsidR="00EE72F3">
        <w:rPr>
          <w:rFonts w:eastAsia="Calibri"/>
          <w:sz w:val="28"/>
          <w:szCs w:val="28"/>
        </w:rPr>
        <w:t xml:space="preserve">              </w:t>
      </w:r>
      <w:r w:rsidRPr="00CC4F60">
        <w:rPr>
          <w:rFonts w:eastAsia="Calibri"/>
          <w:sz w:val="28"/>
          <w:szCs w:val="28"/>
        </w:rPr>
        <w:t xml:space="preserve">о том, что физическое лицо не зарегистрировано в качестве предпринимателя </w:t>
      </w:r>
      <w:r w:rsidR="00EE72F3">
        <w:rPr>
          <w:rFonts w:eastAsia="Calibri"/>
          <w:sz w:val="28"/>
          <w:szCs w:val="28"/>
        </w:rPr>
        <w:t xml:space="preserve">                б</w:t>
      </w:r>
      <w:r w:rsidRPr="00CC4F60">
        <w:rPr>
          <w:rFonts w:eastAsia="Calibri"/>
          <w:sz w:val="28"/>
          <w:szCs w:val="28"/>
        </w:rPr>
        <w:t>ез образования юридического лица</w:t>
      </w:r>
      <w:proofErr w:type="gramStart"/>
      <w:r w:rsidRPr="00CC4F60">
        <w:rPr>
          <w:rFonts w:eastAsia="Calibri"/>
          <w:sz w:val="28"/>
          <w:szCs w:val="28"/>
        </w:rPr>
        <w:t>.</w:t>
      </w:r>
      <w:r w:rsidR="000A3E35" w:rsidRPr="000A3E35">
        <w:rPr>
          <w:sz w:val="28"/>
          <w:szCs w:val="28"/>
        </w:rPr>
        <w:t>».</w:t>
      </w:r>
      <w:proofErr w:type="gramEnd"/>
    </w:p>
    <w:p w:rsidR="000A3E35" w:rsidRPr="000A3E35" w:rsidRDefault="000A3E35" w:rsidP="000A3E35">
      <w:pPr>
        <w:ind w:firstLine="709"/>
        <w:jc w:val="both"/>
        <w:rPr>
          <w:b/>
          <w:sz w:val="28"/>
          <w:szCs w:val="28"/>
        </w:rPr>
      </w:pPr>
      <w:r w:rsidRPr="000A3E35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A00CED" w:rsidRPr="000A3E35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47311D" w:rsidRPr="000A3E35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</w:p>
    <w:p w:rsidR="0047311D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D03F7E" w:rsidRDefault="00D03F7E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4A104C" w:rsidRDefault="004A104C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0A3E35" w:rsidRDefault="000A3E35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CC4F60" w:rsidRDefault="00CC4F60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</w:p>
    <w:p w:rsidR="008B0C11" w:rsidRPr="008B0C11" w:rsidRDefault="008B0C11" w:rsidP="00C769C9">
      <w:pPr>
        <w:shd w:val="clear" w:color="auto" w:fill="FFFFFF"/>
        <w:jc w:val="center"/>
        <w:rPr>
          <w:b/>
          <w:bCs/>
          <w:color w:val="000000"/>
          <w:spacing w:val="-5"/>
          <w:sz w:val="28"/>
        </w:rPr>
      </w:pPr>
      <w:r w:rsidRPr="008B0C11">
        <w:rPr>
          <w:b/>
          <w:bCs/>
          <w:color w:val="000000"/>
          <w:spacing w:val="-5"/>
          <w:sz w:val="28"/>
        </w:rPr>
        <w:lastRenderedPageBreak/>
        <w:t>П</w:t>
      </w:r>
      <w:r>
        <w:rPr>
          <w:b/>
          <w:bCs/>
          <w:color w:val="000000"/>
          <w:spacing w:val="-5"/>
          <w:sz w:val="28"/>
        </w:rPr>
        <w:t>ояснительная записка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8B0C11" w:rsidRPr="008B0C11" w:rsidTr="00C769C9">
        <w:trPr>
          <w:trHeight w:val="936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3E35" w:rsidRDefault="008B0C11" w:rsidP="009019B1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</w:pPr>
            <w:r w:rsidRPr="008B0C11">
              <w:rPr>
                <w:b/>
                <w:bCs/>
                <w:color w:val="000000"/>
                <w:spacing w:val="-5"/>
                <w:sz w:val="28"/>
                <w:lang w:eastAsia="en-US"/>
              </w:rPr>
              <w:t xml:space="preserve">к проекту решения </w:t>
            </w:r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Городской Думы </w:t>
            </w:r>
            <w:proofErr w:type="gramStart"/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</w:p>
          <w:p w:rsidR="000A3E35" w:rsidRDefault="008B0C11" w:rsidP="009019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B0C11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 xml:space="preserve"> городского округа </w:t>
            </w:r>
            <w:r w:rsidR="000A3E35">
              <w:rPr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«</w:t>
            </w:r>
            <w:r w:rsidR="000A3E35" w:rsidRPr="000A3E35">
              <w:rPr>
                <w:b/>
                <w:sz w:val="28"/>
                <w:szCs w:val="28"/>
              </w:rPr>
              <w:t xml:space="preserve">О внесении изменений в Решение Городской Думы </w:t>
            </w:r>
            <w:proofErr w:type="gramStart"/>
            <w:r w:rsidR="000A3E35" w:rsidRPr="000A3E35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="000A3E35" w:rsidRPr="000A3E35">
              <w:rPr>
                <w:b/>
                <w:sz w:val="28"/>
                <w:szCs w:val="28"/>
              </w:rPr>
              <w:t xml:space="preserve"> городского округа от 28.08.2013 № 122-нд </w:t>
            </w:r>
          </w:p>
          <w:p w:rsidR="008B0C11" w:rsidRPr="008B0C11" w:rsidRDefault="000A3E35" w:rsidP="009019B1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sz w:val="32"/>
                <w:szCs w:val="28"/>
                <w:lang w:eastAsia="en-US"/>
              </w:rPr>
            </w:pPr>
            <w:r w:rsidRPr="000A3E35">
              <w:rPr>
                <w:b/>
                <w:sz w:val="28"/>
                <w:szCs w:val="28"/>
              </w:rPr>
              <w:t xml:space="preserve">«О </w:t>
            </w:r>
            <w:r w:rsidRPr="000A3E35">
              <w:rPr>
                <w:b/>
                <w:color w:val="000000"/>
                <w:sz w:val="28"/>
                <w:szCs w:val="28"/>
              </w:rPr>
              <w:t xml:space="preserve">гарантиях и компенсациях для лиц, являющихся работниками организаций, финансируемых из бюджета </w:t>
            </w:r>
            <w:proofErr w:type="gramStart"/>
            <w:r w:rsidRPr="000A3E35">
              <w:rPr>
                <w:b/>
                <w:color w:val="000000"/>
                <w:sz w:val="28"/>
                <w:szCs w:val="28"/>
              </w:rPr>
              <w:t>Петропавловск-Камчатского</w:t>
            </w:r>
            <w:proofErr w:type="gramEnd"/>
            <w:r w:rsidRPr="000A3E35">
              <w:rPr>
                <w:b/>
                <w:color w:val="000000"/>
                <w:sz w:val="28"/>
                <w:szCs w:val="28"/>
              </w:rPr>
              <w:t xml:space="preserve"> городского округа</w:t>
            </w:r>
            <w:r w:rsidRPr="000A3E35">
              <w:rPr>
                <w:b/>
                <w:sz w:val="28"/>
                <w:szCs w:val="28"/>
              </w:rPr>
              <w:t>»</w:t>
            </w:r>
          </w:p>
        </w:tc>
      </w:tr>
    </w:tbl>
    <w:p w:rsidR="008B0C11" w:rsidRDefault="008B0C11" w:rsidP="008B0C11">
      <w:pPr>
        <w:shd w:val="clear" w:color="auto" w:fill="FFFFFF"/>
        <w:ind w:firstLine="708"/>
        <w:jc w:val="both"/>
        <w:rPr>
          <w:bCs/>
          <w:color w:val="000000"/>
          <w:spacing w:val="-5"/>
          <w:sz w:val="28"/>
        </w:rPr>
      </w:pPr>
    </w:p>
    <w:p w:rsidR="00740B17" w:rsidRPr="00BD5C48" w:rsidRDefault="008B0C11" w:rsidP="00BD5C48">
      <w:pPr>
        <w:ind w:firstLine="709"/>
        <w:jc w:val="both"/>
        <w:rPr>
          <w:sz w:val="28"/>
          <w:szCs w:val="28"/>
        </w:rPr>
      </w:pPr>
      <w:proofErr w:type="gramStart"/>
      <w:r w:rsidRPr="00EA57B3">
        <w:rPr>
          <w:bCs/>
          <w:color w:val="000000"/>
          <w:spacing w:val="-5"/>
          <w:sz w:val="28"/>
        </w:rPr>
        <w:t xml:space="preserve">Проект </w:t>
      </w:r>
      <w:r w:rsidRPr="00BD5C48">
        <w:rPr>
          <w:bCs/>
          <w:color w:val="000000"/>
          <w:spacing w:val="-5"/>
          <w:sz w:val="28"/>
        </w:rPr>
        <w:t>решения Городской Думы Петропавловск-Камчатского городского округа</w:t>
      </w:r>
      <w:r w:rsidRPr="00BD5C48">
        <w:rPr>
          <w:bCs/>
          <w:iCs/>
          <w:color w:val="000000"/>
          <w:spacing w:val="-5"/>
          <w:sz w:val="28"/>
        </w:rPr>
        <w:t xml:space="preserve"> </w:t>
      </w:r>
      <w:r w:rsidR="00EA57B3" w:rsidRPr="00BD5C48">
        <w:rPr>
          <w:bCs/>
          <w:color w:val="000000"/>
          <w:spacing w:val="-5"/>
          <w:sz w:val="28"/>
          <w:szCs w:val="28"/>
          <w:lang w:eastAsia="en-US"/>
        </w:rPr>
        <w:t>«</w:t>
      </w:r>
      <w:r w:rsidR="00EA57B3" w:rsidRPr="00BD5C48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28.08.2013 № 122-нд «О </w:t>
      </w:r>
      <w:r w:rsidR="00EA57B3" w:rsidRPr="00BD5C48">
        <w:rPr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EA57B3" w:rsidRPr="00BD5C48">
        <w:rPr>
          <w:sz w:val="28"/>
          <w:szCs w:val="28"/>
        </w:rPr>
        <w:t>»</w:t>
      </w:r>
      <w:r w:rsidR="009019B1" w:rsidRPr="00BD5C48">
        <w:rPr>
          <w:sz w:val="28"/>
          <w:szCs w:val="28"/>
        </w:rPr>
        <w:t xml:space="preserve"> разработан </w:t>
      </w:r>
      <w:r w:rsidR="00C769C9" w:rsidRPr="00BD5C48">
        <w:rPr>
          <w:bCs/>
          <w:color w:val="000000"/>
          <w:spacing w:val="-5"/>
          <w:sz w:val="28"/>
          <w:szCs w:val="28"/>
        </w:rPr>
        <w:t xml:space="preserve">в </w:t>
      </w:r>
      <w:r w:rsidR="00EA57B3" w:rsidRPr="00BD5C48">
        <w:rPr>
          <w:bCs/>
          <w:color w:val="000000"/>
          <w:spacing w:val="-5"/>
          <w:sz w:val="28"/>
          <w:szCs w:val="28"/>
        </w:rPr>
        <w:t>связи</w:t>
      </w:r>
      <w:r w:rsidR="00557C18" w:rsidRPr="00BD5C48">
        <w:rPr>
          <w:bCs/>
          <w:color w:val="000000"/>
          <w:spacing w:val="-5"/>
          <w:sz w:val="28"/>
          <w:szCs w:val="28"/>
        </w:rPr>
        <w:t xml:space="preserve"> </w:t>
      </w:r>
      <w:r w:rsidR="00EA57B3" w:rsidRPr="00BD5C48">
        <w:rPr>
          <w:bCs/>
          <w:color w:val="000000"/>
          <w:spacing w:val="-5"/>
          <w:sz w:val="28"/>
          <w:szCs w:val="28"/>
        </w:rPr>
        <w:t xml:space="preserve">с участившимися обращениями </w:t>
      </w:r>
      <w:r w:rsidR="00EA57B3" w:rsidRPr="00BD5C48">
        <w:rPr>
          <w:color w:val="000000"/>
          <w:sz w:val="28"/>
          <w:szCs w:val="28"/>
        </w:rPr>
        <w:t>организаций, финансируемых из бюджета Петропавловск-Камчатского городского округа</w:t>
      </w:r>
      <w:r w:rsidR="00EE72F3" w:rsidRPr="00BD5C48">
        <w:rPr>
          <w:color w:val="000000"/>
          <w:sz w:val="28"/>
          <w:szCs w:val="28"/>
        </w:rPr>
        <w:t>, к</w:t>
      </w:r>
      <w:r w:rsidR="00EA57B3" w:rsidRPr="00BD5C48">
        <w:rPr>
          <w:color w:val="000000"/>
          <w:sz w:val="28"/>
          <w:szCs w:val="28"/>
        </w:rPr>
        <w:t xml:space="preserve"> Главе Петропавловск-Камчатского городского округа за разъяснениями по применению отдельных положений </w:t>
      </w:r>
      <w:r w:rsidR="00EA57B3" w:rsidRPr="00BD5C48">
        <w:rPr>
          <w:sz w:val="28"/>
          <w:szCs w:val="28"/>
        </w:rPr>
        <w:t>Решения</w:t>
      </w:r>
      <w:proofErr w:type="gramEnd"/>
      <w:r w:rsidR="00EA57B3" w:rsidRPr="00BD5C48">
        <w:rPr>
          <w:sz w:val="28"/>
          <w:szCs w:val="28"/>
        </w:rPr>
        <w:t xml:space="preserve"> </w:t>
      </w:r>
      <w:proofErr w:type="gramStart"/>
      <w:r w:rsidR="00EA57B3" w:rsidRPr="00BD5C48">
        <w:rPr>
          <w:sz w:val="28"/>
          <w:szCs w:val="28"/>
        </w:rPr>
        <w:t xml:space="preserve">Городской Думы Петропавловск-Камчатского городского округа от 28.08.2013 № 122-нд </w:t>
      </w:r>
      <w:r w:rsidR="00862E3F">
        <w:rPr>
          <w:sz w:val="28"/>
          <w:szCs w:val="28"/>
        </w:rPr>
        <w:t xml:space="preserve">                            </w:t>
      </w:r>
      <w:r w:rsidR="00EA57B3" w:rsidRPr="00BD5C48">
        <w:rPr>
          <w:sz w:val="28"/>
          <w:szCs w:val="28"/>
        </w:rPr>
        <w:t xml:space="preserve">«О </w:t>
      </w:r>
      <w:r w:rsidR="00EA57B3" w:rsidRPr="00BD5C48">
        <w:rPr>
          <w:color w:val="000000"/>
          <w:sz w:val="28"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EA57B3" w:rsidRPr="00BD5C48">
        <w:rPr>
          <w:sz w:val="28"/>
          <w:szCs w:val="28"/>
        </w:rPr>
        <w:t>»</w:t>
      </w:r>
      <w:r w:rsidR="00EE72F3" w:rsidRPr="00BD5C48">
        <w:rPr>
          <w:sz w:val="28"/>
          <w:szCs w:val="28"/>
        </w:rPr>
        <w:t xml:space="preserve">, </w:t>
      </w:r>
      <w:r w:rsidR="00862E3F">
        <w:rPr>
          <w:sz w:val="28"/>
          <w:szCs w:val="28"/>
        </w:rPr>
        <w:t xml:space="preserve">                     </w:t>
      </w:r>
      <w:r w:rsidR="00EE72F3" w:rsidRPr="00BD5C48">
        <w:rPr>
          <w:sz w:val="28"/>
          <w:szCs w:val="28"/>
        </w:rPr>
        <w:t xml:space="preserve">а также в целях приведения в соответствие с </w:t>
      </w:r>
      <w:r w:rsidR="00BD5C48" w:rsidRPr="00BD5C48">
        <w:rPr>
          <w:sz w:val="28"/>
          <w:szCs w:val="28"/>
        </w:rPr>
        <w:t xml:space="preserve">Решением </w:t>
      </w:r>
      <w:r w:rsidR="00BD5C48" w:rsidRPr="00BD5C48">
        <w:rPr>
          <w:sz w:val="28"/>
          <w:szCs w:val="28"/>
        </w:rPr>
        <w:t>Городской Думы Петропавловск-Камчатского городского округа от</w:t>
      </w:r>
      <w:r w:rsidR="00BD5C48">
        <w:rPr>
          <w:sz w:val="28"/>
          <w:szCs w:val="28"/>
        </w:rPr>
        <w:t xml:space="preserve"> </w:t>
      </w:r>
      <w:r w:rsidR="00BD5C48" w:rsidRPr="00BD5C48">
        <w:rPr>
          <w:sz w:val="28"/>
          <w:szCs w:val="28"/>
        </w:rPr>
        <w:t>28.0</w:t>
      </w:r>
      <w:r w:rsidR="00BD5C48">
        <w:rPr>
          <w:sz w:val="28"/>
          <w:szCs w:val="28"/>
        </w:rPr>
        <w:t>2</w:t>
      </w:r>
      <w:r w:rsidR="00BD5C48" w:rsidRPr="00BD5C48">
        <w:rPr>
          <w:sz w:val="28"/>
          <w:szCs w:val="28"/>
        </w:rPr>
        <w:t xml:space="preserve">.2013 </w:t>
      </w:r>
      <w:r w:rsidR="00BD5C48">
        <w:rPr>
          <w:sz w:val="28"/>
          <w:szCs w:val="28"/>
        </w:rPr>
        <w:t>№ 25</w:t>
      </w:r>
      <w:r w:rsidR="00BD5C48" w:rsidRPr="00BD5C48">
        <w:rPr>
          <w:sz w:val="28"/>
          <w:szCs w:val="28"/>
        </w:rPr>
        <w:t>-нд</w:t>
      </w:r>
      <w:r w:rsidR="00BD5C48" w:rsidRPr="00BD5C48">
        <w:rPr>
          <w:sz w:val="28"/>
          <w:szCs w:val="28"/>
        </w:rPr>
        <w:t xml:space="preserve"> </w:t>
      </w:r>
      <w:r w:rsidR="00BD5C48">
        <w:rPr>
          <w:sz w:val="28"/>
          <w:szCs w:val="28"/>
        </w:rPr>
        <w:t>«</w:t>
      </w:r>
      <w:r w:rsidR="00BD5C48" w:rsidRPr="00BD5C48">
        <w:rPr>
          <w:sz w:val="28"/>
          <w:szCs w:val="28"/>
        </w:rPr>
        <w:t xml:space="preserve">О правилах юридико-технического оформления проектов правовых актов, вносимых </w:t>
      </w:r>
      <w:r w:rsidR="00862E3F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BD5C48" w:rsidRPr="00BD5C48">
        <w:rPr>
          <w:sz w:val="28"/>
          <w:szCs w:val="28"/>
        </w:rPr>
        <w:t>в Городскую Думу Петропавловск-Камчатского городского округа</w:t>
      </w:r>
      <w:r w:rsidR="00BD5C48">
        <w:rPr>
          <w:sz w:val="28"/>
          <w:szCs w:val="28"/>
        </w:rPr>
        <w:t>» (сквозная нумерация, цифровой способ обозначения сроков)</w:t>
      </w:r>
      <w:r w:rsidR="00EA57B3" w:rsidRPr="00BD5C48">
        <w:rPr>
          <w:sz w:val="28"/>
          <w:szCs w:val="28"/>
        </w:rPr>
        <w:t>.</w:t>
      </w:r>
      <w:proofErr w:type="gramEnd"/>
    </w:p>
    <w:p w:rsidR="00740B17" w:rsidRPr="00BD5C48" w:rsidRDefault="00862E3F" w:rsidP="00BD5C48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Pr="00BD5C48">
        <w:rPr>
          <w:sz w:val="28"/>
          <w:szCs w:val="28"/>
        </w:rPr>
        <w:t xml:space="preserve">разработан </w:t>
      </w:r>
      <w:r w:rsidRPr="00BD5C48">
        <w:rPr>
          <w:bCs/>
          <w:sz w:val="28"/>
          <w:szCs w:val="28"/>
        </w:rPr>
        <w:t xml:space="preserve">в соответствии со </w:t>
      </w:r>
      <w:r w:rsidRPr="00BD5C48">
        <w:rPr>
          <w:sz w:val="28"/>
          <w:szCs w:val="28"/>
        </w:rPr>
        <w:t xml:space="preserve">статьей 28 Устава </w:t>
      </w:r>
      <w:proofErr w:type="gramStart"/>
      <w:r w:rsidRPr="00BD5C48">
        <w:rPr>
          <w:sz w:val="28"/>
          <w:szCs w:val="28"/>
        </w:rPr>
        <w:t>Петропавловск-Камчатского</w:t>
      </w:r>
      <w:proofErr w:type="gramEnd"/>
      <w:r w:rsidRPr="00BD5C4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  <w:r w:rsidRPr="00BD5C48">
        <w:rPr>
          <w:bCs/>
          <w:color w:val="000000"/>
          <w:spacing w:val="-5"/>
          <w:sz w:val="28"/>
          <w:szCs w:val="28"/>
        </w:rPr>
        <w:t xml:space="preserve"> </w:t>
      </w:r>
      <w:r w:rsidR="00740B17" w:rsidRPr="00BD5C48">
        <w:rPr>
          <w:bCs/>
          <w:color w:val="000000"/>
          <w:spacing w:val="-5"/>
          <w:sz w:val="28"/>
          <w:szCs w:val="28"/>
        </w:rPr>
        <w:t xml:space="preserve">Принятие данного проекта решения находится в компетенции Городской Думы </w:t>
      </w:r>
      <w:r w:rsidR="00740B17" w:rsidRPr="00BD5C48">
        <w:rPr>
          <w:bCs/>
          <w:color w:val="000000"/>
          <w:spacing w:val="-5"/>
          <w:sz w:val="28"/>
        </w:rPr>
        <w:t>Петропавловск-Камчатского городского округа</w:t>
      </w:r>
      <w:r w:rsidR="00740B17" w:rsidRPr="00BD5C48">
        <w:rPr>
          <w:bCs/>
          <w:color w:val="000000"/>
          <w:spacing w:val="-5"/>
          <w:sz w:val="28"/>
          <w:szCs w:val="28"/>
        </w:rPr>
        <w:t>.</w:t>
      </w:r>
    </w:p>
    <w:p w:rsidR="008B0C11" w:rsidRPr="008B0C11" w:rsidRDefault="008B0C11" w:rsidP="00BD5C48">
      <w:pPr>
        <w:shd w:val="clear" w:color="auto" w:fill="FFFFFF"/>
        <w:ind w:firstLine="709"/>
        <w:jc w:val="both"/>
        <w:rPr>
          <w:bCs/>
          <w:color w:val="000000"/>
          <w:spacing w:val="-5"/>
          <w:sz w:val="28"/>
        </w:rPr>
      </w:pPr>
      <w:r w:rsidRPr="00BD5C48">
        <w:rPr>
          <w:bCs/>
          <w:color w:val="000000"/>
          <w:spacing w:val="-5"/>
          <w:sz w:val="28"/>
          <w:szCs w:val="28"/>
        </w:rPr>
        <w:t>Принятие проекта решения не повлечет приостановление, изменение или дополнение других</w:t>
      </w:r>
      <w:r w:rsidRPr="008B0C11">
        <w:rPr>
          <w:bCs/>
          <w:color w:val="000000"/>
          <w:spacing w:val="-5"/>
          <w:sz w:val="28"/>
          <w:szCs w:val="28"/>
        </w:rPr>
        <w:t xml:space="preserve"> правовых актов Городской Думы, а также не потребует</w:t>
      </w:r>
      <w:r w:rsidRPr="008B0C11">
        <w:rPr>
          <w:bCs/>
          <w:color w:val="000000"/>
          <w:spacing w:val="-5"/>
          <w:sz w:val="28"/>
        </w:rPr>
        <w:t xml:space="preserve"> дополнительных расходов бюджета </w:t>
      </w:r>
      <w:proofErr w:type="gramStart"/>
      <w:r w:rsidRPr="008B0C11">
        <w:rPr>
          <w:bCs/>
          <w:color w:val="000000"/>
          <w:spacing w:val="-5"/>
          <w:sz w:val="28"/>
        </w:rPr>
        <w:t>Петропавловск-Камчатского</w:t>
      </w:r>
      <w:proofErr w:type="gramEnd"/>
      <w:r w:rsidRPr="008B0C11">
        <w:rPr>
          <w:bCs/>
          <w:color w:val="000000"/>
          <w:spacing w:val="-5"/>
          <w:sz w:val="28"/>
        </w:rPr>
        <w:t xml:space="preserve"> городского округа.</w:t>
      </w:r>
    </w:p>
    <w:p w:rsidR="008B0C11" w:rsidRPr="008B0C11" w:rsidRDefault="008B0C11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8B0C11" w:rsidRPr="008B0C11" w:rsidRDefault="008B0C11" w:rsidP="008B0C11">
      <w:pPr>
        <w:shd w:val="clear" w:color="auto" w:fill="FFFFFF"/>
        <w:rPr>
          <w:bCs/>
          <w:color w:val="000000"/>
          <w:spacing w:val="-5"/>
          <w:sz w:val="28"/>
        </w:rPr>
      </w:pPr>
    </w:p>
    <w:p w:rsidR="00991891" w:rsidRPr="00740B17" w:rsidRDefault="000A3E35" w:rsidP="00740B17">
      <w:pPr>
        <w:shd w:val="clear" w:color="auto" w:fill="FFFFFF"/>
        <w:rPr>
          <w:bCs/>
          <w:color w:val="000000"/>
          <w:spacing w:val="-5"/>
          <w:sz w:val="28"/>
        </w:rPr>
      </w:pPr>
      <w:r>
        <w:rPr>
          <w:bCs/>
          <w:color w:val="000000"/>
          <w:spacing w:val="-5"/>
          <w:sz w:val="28"/>
        </w:rPr>
        <w:t>28</w:t>
      </w:r>
      <w:r w:rsidR="008B0C11" w:rsidRPr="008B0C11">
        <w:rPr>
          <w:bCs/>
          <w:color w:val="000000"/>
          <w:spacing w:val="-5"/>
          <w:sz w:val="28"/>
        </w:rPr>
        <w:t xml:space="preserve"> </w:t>
      </w:r>
      <w:r w:rsidR="009019B1">
        <w:rPr>
          <w:bCs/>
          <w:color w:val="000000"/>
          <w:spacing w:val="-5"/>
          <w:sz w:val="28"/>
        </w:rPr>
        <w:t>июля</w:t>
      </w:r>
      <w:r w:rsidR="008B0C11" w:rsidRPr="008B0C11">
        <w:rPr>
          <w:bCs/>
          <w:color w:val="000000"/>
          <w:spacing w:val="-5"/>
          <w:sz w:val="28"/>
        </w:rPr>
        <w:t xml:space="preserve"> 2015 г</w:t>
      </w:r>
      <w:r w:rsidR="00090EC8">
        <w:rPr>
          <w:bCs/>
          <w:color w:val="000000"/>
          <w:spacing w:val="-5"/>
          <w:sz w:val="28"/>
        </w:rPr>
        <w:t>ода</w:t>
      </w:r>
      <w:r w:rsidR="008B0C11" w:rsidRPr="008B0C11">
        <w:rPr>
          <w:bCs/>
          <w:color w:val="000000"/>
          <w:spacing w:val="-5"/>
          <w:sz w:val="28"/>
        </w:rPr>
        <w:t xml:space="preserve">                                     </w:t>
      </w:r>
      <w:r w:rsidR="008B0C11">
        <w:rPr>
          <w:bCs/>
          <w:color w:val="000000"/>
          <w:spacing w:val="-5"/>
          <w:sz w:val="28"/>
        </w:rPr>
        <w:t xml:space="preserve">                      </w:t>
      </w:r>
      <w:r w:rsidR="009019B1">
        <w:rPr>
          <w:bCs/>
          <w:color w:val="000000"/>
          <w:spacing w:val="-5"/>
          <w:sz w:val="28"/>
        </w:rPr>
        <w:t xml:space="preserve">   </w:t>
      </w:r>
      <w:r w:rsidR="008B0C11">
        <w:rPr>
          <w:bCs/>
          <w:color w:val="000000"/>
          <w:spacing w:val="-5"/>
          <w:sz w:val="28"/>
        </w:rPr>
        <w:t xml:space="preserve"> </w:t>
      </w:r>
      <w:r w:rsidR="008B0C11" w:rsidRPr="008B0C11">
        <w:rPr>
          <w:bCs/>
          <w:color w:val="000000"/>
          <w:spacing w:val="-5"/>
          <w:sz w:val="28"/>
        </w:rPr>
        <w:t xml:space="preserve">        ___________/ </w:t>
      </w:r>
      <w:r w:rsidR="008B0C11">
        <w:rPr>
          <w:bCs/>
          <w:color w:val="000000"/>
          <w:spacing w:val="-5"/>
          <w:sz w:val="28"/>
        </w:rPr>
        <w:t>Аббасова Н.П</w:t>
      </w:r>
      <w:r w:rsidR="008B0C11" w:rsidRPr="008B0C11">
        <w:rPr>
          <w:bCs/>
          <w:color w:val="000000"/>
          <w:spacing w:val="-5"/>
          <w:sz w:val="28"/>
        </w:rPr>
        <w:t>./</w:t>
      </w:r>
    </w:p>
    <w:sectPr w:rsidR="00991891" w:rsidRPr="00740B17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A7" w:rsidRDefault="009D4DA7" w:rsidP="00D76F87">
      <w:r>
        <w:separator/>
      </w:r>
    </w:p>
  </w:endnote>
  <w:endnote w:type="continuationSeparator" w:id="0">
    <w:p w:rsidR="009D4DA7" w:rsidRDefault="009D4DA7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A7" w:rsidRDefault="009D4DA7" w:rsidP="00D76F87">
      <w:r>
        <w:separator/>
      </w:r>
    </w:p>
  </w:footnote>
  <w:footnote w:type="continuationSeparator" w:id="0">
    <w:p w:rsidR="009D4DA7" w:rsidRDefault="009D4DA7" w:rsidP="00D7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47E5C"/>
    <w:rsid w:val="00052F92"/>
    <w:rsid w:val="00056756"/>
    <w:rsid w:val="000578A9"/>
    <w:rsid w:val="000729AA"/>
    <w:rsid w:val="00073C17"/>
    <w:rsid w:val="00090EC8"/>
    <w:rsid w:val="000A3E35"/>
    <w:rsid w:val="000D5517"/>
    <w:rsid w:val="000F7146"/>
    <w:rsid w:val="000F741F"/>
    <w:rsid w:val="001008AB"/>
    <w:rsid w:val="00112439"/>
    <w:rsid w:val="0012110E"/>
    <w:rsid w:val="00122280"/>
    <w:rsid w:val="00143C01"/>
    <w:rsid w:val="001904E6"/>
    <w:rsid w:val="001B300E"/>
    <w:rsid w:val="001B43F4"/>
    <w:rsid w:val="001B6082"/>
    <w:rsid w:val="002136F3"/>
    <w:rsid w:val="00220216"/>
    <w:rsid w:val="002242A0"/>
    <w:rsid w:val="00246E34"/>
    <w:rsid w:val="002772D6"/>
    <w:rsid w:val="002803E5"/>
    <w:rsid w:val="002835C9"/>
    <w:rsid w:val="002A102C"/>
    <w:rsid w:val="002D347B"/>
    <w:rsid w:val="003117E3"/>
    <w:rsid w:val="00336D2B"/>
    <w:rsid w:val="0034083C"/>
    <w:rsid w:val="00342516"/>
    <w:rsid w:val="00354927"/>
    <w:rsid w:val="00391B10"/>
    <w:rsid w:val="00395BC1"/>
    <w:rsid w:val="003A35E6"/>
    <w:rsid w:val="003D0747"/>
    <w:rsid w:val="003D56E4"/>
    <w:rsid w:val="00404C87"/>
    <w:rsid w:val="0041371E"/>
    <w:rsid w:val="004678F2"/>
    <w:rsid w:val="0047311D"/>
    <w:rsid w:val="004A104C"/>
    <w:rsid w:val="004A348C"/>
    <w:rsid w:val="004B1DA6"/>
    <w:rsid w:val="004B3B4D"/>
    <w:rsid w:val="004C1E57"/>
    <w:rsid w:val="004C7184"/>
    <w:rsid w:val="004D21EE"/>
    <w:rsid w:val="004F385C"/>
    <w:rsid w:val="0054720A"/>
    <w:rsid w:val="00557C18"/>
    <w:rsid w:val="0056343A"/>
    <w:rsid w:val="005754A6"/>
    <w:rsid w:val="00576F97"/>
    <w:rsid w:val="0058194D"/>
    <w:rsid w:val="00596D8A"/>
    <w:rsid w:val="005E1FA7"/>
    <w:rsid w:val="006354C9"/>
    <w:rsid w:val="006854EF"/>
    <w:rsid w:val="006A3D67"/>
    <w:rsid w:val="006A7758"/>
    <w:rsid w:val="006C14DA"/>
    <w:rsid w:val="006F376F"/>
    <w:rsid w:val="0073109A"/>
    <w:rsid w:val="00740B17"/>
    <w:rsid w:val="00743833"/>
    <w:rsid w:val="007636C8"/>
    <w:rsid w:val="00766740"/>
    <w:rsid w:val="007867E9"/>
    <w:rsid w:val="00796E87"/>
    <w:rsid w:val="007B3EF0"/>
    <w:rsid w:val="007B439E"/>
    <w:rsid w:val="007E40A3"/>
    <w:rsid w:val="007F7B21"/>
    <w:rsid w:val="00801CBC"/>
    <w:rsid w:val="008171AA"/>
    <w:rsid w:val="00843DE1"/>
    <w:rsid w:val="00854274"/>
    <w:rsid w:val="00857580"/>
    <w:rsid w:val="008603BA"/>
    <w:rsid w:val="00862E3F"/>
    <w:rsid w:val="00864C36"/>
    <w:rsid w:val="00865895"/>
    <w:rsid w:val="008847FD"/>
    <w:rsid w:val="00886B54"/>
    <w:rsid w:val="008B0C11"/>
    <w:rsid w:val="008E29DE"/>
    <w:rsid w:val="009019B1"/>
    <w:rsid w:val="00905B01"/>
    <w:rsid w:val="00924333"/>
    <w:rsid w:val="009613F2"/>
    <w:rsid w:val="00962263"/>
    <w:rsid w:val="009748DA"/>
    <w:rsid w:val="009748DE"/>
    <w:rsid w:val="00991891"/>
    <w:rsid w:val="009A10DC"/>
    <w:rsid w:val="009D05AD"/>
    <w:rsid w:val="009D19A7"/>
    <w:rsid w:val="009D4DA7"/>
    <w:rsid w:val="009E41E6"/>
    <w:rsid w:val="00A00CED"/>
    <w:rsid w:val="00A43025"/>
    <w:rsid w:val="00A73181"/>
    <w:rsid w:val="00A80B54"/>
    <w:rsid w:val="00AA246E"/>
    <w:rsid w:val="00AB495A"/>
    <w:rsid w:val="00AE139B"/>
    <w:rsid w:val="00AE3F75"/>
    <w:rsid w:val="00AF492D"/>
    <w:rsid w:val="00AF5564"/>
    <w:rsid w:val="00AF594B"/>
    <w:rsid w:val="00B04EF1"/>
    <w:rsid w:val="00B109B6"/>
    <w:rsid w:val="00B806D5"/>
    <w:rsid w:val="00B96275"/>
    <w:rsid w:val="00BD5C48"/>
    <w:rsid w:val="00BE12DE"/>
    <w:rsid w:val="00BF45FC"/>
    <w:rsid w:val="00C20A20"/>
    <w:rsid w:val="00C32903"/>
    <w:rsid w:val="00C679FF"/>
    <w:rsid w:val="00C769C9"/>
    <w:rsid w:val="00C87FC9"/>
    <w:rsid w:val="00C9483A"/>
    <w:rsid w:val="00CA076B"/>
    <w:rsid w:val="00CA7EC4"/>
    <w:rsid w:val="00CB16C8"/>
    <w:rsid w:val="00CC4F60"/>
    <w:rsid w:val="00CC67B7"/>
    <w:rsid w:val="00CC7948"/>
    <w:rsid w:val="00CD3447"/>
    <w:rsid w:val="00CD720D"/>
    <w:rsid w:val="00CF11B1"/>
    <w:rsid w:val="00D0322D"/>
    <w:rsid w:val="00D03F7E"/>
    <w:rsid w:val="00D06ED8"/>
    <w:rsid w:val="00D22EEC"/>
    <w:rsid w:val="00D412DC"/>
    <w:rsid w:val="00D54013"/>
    <w:rsid w:val="00D76F87"/>
    <w:rsid w:val="00D80447"/>
    <w:rsid w:val="00DA3963"/>
    <w:rsid w:val="00DA45D0"/>
    <w:rsid w:val="00DC7DBE"/>
    <w:rsid w:val="00DD5424"/>
    <w:rsid w:val="00E10C29"/>
    <w:rsid w:val="00E277DF"/>
    <w:rsid w:val="00E60BC4"/>
    <w:rsid w:val="00E72F2E"/>
    <w:rsid w:val="00E8587F"/>
    <w:rsid w:val="00EA57B3"/>
    <w:rsid w:val="00EA7DC0"/>
    <w:rsid w:val="00EB5331"/>
    <w:rsid w:val="00EC3AB5"/>
    <w:rsid w:val="00ED2989"/>
    <w:rsid w:val="00EE72F3"/>
    <w:rsid w:val="00F20A35"/>
    <w:rsid w:val="00F25AE8"/>
    <w:rsid w:val="00F623F3"/>
    <w:rsid w:val="00F77BCE"/>
    <w:rsid w:val="00F8037F"/>
    <w:rsid w:val="00FA1686"/>
    <w:rsid w:val="00FB763C"/>
    <w:rsid w:val="00FE3ED7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06C0-9F9C-4EB8-8AF3-E48CCE48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Аббасова Наталья Павловна</cp:lastModifiedBy>
  <cp:revision>30</cp:revision>
  <cp:lastPrinted>2015-07-28T03:12:00Z</cp:lastPrinted>
  <dcterms:created xsi:type="dcterms:W3CDTF">2014-03-03T04:38:00Z</dcterms:created>
  <dcterms:modified xsi:type="dcterms:W3CDTF">2015-07-28T04:20:00Z</dcterms:modified>
</cp:coreProperties>
</file>