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84277" w:rsidRPr="00584277" w:rsidTr="004C6352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6058ABB5" wp14:editId="44C03AC3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277" w:rsidRPr="00584277" w:rsidTr="004C6352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84277" w:rsidRPr="00584277" w:rsidTr="004C6352">
        <w:tc>
          <w:tcPr>
            <w:tcW w:w="9638" w:type="dxa"/>
          </w:tcPr>
          <w:p w:rsidR="00584277" w:rsidRPr="00584277" w:rsidRDefault="00584277" w:rsidP="008E50C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84277" w:rsidRPr="00234426" w:rsidTr="004C6352">
        <w:trPr>
          <w:trHeight w:val="112"/>
        </w:trPr>
        <w:tc>
          <w:tcPr>
            <w:tcW w:w="9638" w:type="dxa"/>
          </w:tcPr>
          <w:p w:rsidR="00584277" w:rsidRPr="00234426" w:rsidRDefault="00584277" w:rsidP="008E50CA">
            <w:pPr>
              <w:rPr>
                <w:rFonts w:ascii="Bookman Old Style" w:hAnsi="Bookman Old Style"/>
                <w:sz w:val="16"/>
                <w:szCs w:val="16"/>
              </w:rPr>
            </w:pPr>
            <w:r w:rsidRPr="00234426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D9B15EC" wp14:editId="61A4B25C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22860</wp:posOffset>
                      </wp:positionV>
                      <wp:extent cx="59531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53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450D8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1.75pt,1.8pt" to="47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34426" w:rsidRPr="00234426" w:rsidRDefault="00234426" w:rsidP="00234426">
      <w:pPr>
        <w:tabs>
          <w:tab w:val="left" w:pos="567"/>
        </w:tabs>
        <w:ind w:right="-143"/>
        <w:jc w:val="center"/>
      </w:pPr>
    </w:p>
    <w:p w:rsidR="00584277" w:rsidRDefault="00584277" w:rsidP="003B1686">
      <w:pPr>
        <w:tabs>
          <w:tab w:val="left" w:pos="567"/>
        </w:tabs>
        <w:ind w:right="-143"/>
        <w:jc w:val="center"/>
        <w:rPr>
          <w:sz w:val="36"/>
          <w:szCs w:val="36"/>
        </w:rPr>
      </w:pPr>
      <w:r w:rsidRPr="00584277">
        <w:rPr>
          <w:b/>
          <w:sz w:val="36"/>
          <w:szCs w:val="36"/>
        </w:rPr>
        <w:t>РЕШЕНИЕ</w:t>
      </w:r>
    </w:p>
    <w:p w:rsidR="003B1686" w:rsidRDefault="003B1686" w:rsidP="003B1686">
      <w:pPr>
        <w:tabs>
          <w:tab w:val="left" w:pos="567"/>
        </w:tabs>
        <w:ind w:right="-1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4E3661" w:rsidRPr="004E3661" w:rsidTr="004E366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661" w:rsidRPr="004E3661" w:rsidRDefault="004E3661" w:rsidP="004E3661">
            <w:pPr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от 22.12.2021 № 1101</w:t>
            </w:r>
            <w:r w:rsidRPr="004E3661">
              <w:rPr>
                <w:sz w:val="24"/>
              </w:rPr>
              <w:t>-р</w:t>
            </w:r>
          </w:p>
        </w:tc>
      </w:tr>
      <w:tr w:rsidR="004E3661" w:rsidRPr="004E3661" w:rsidTr="004E366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3661" w:rsidRPr="004E3661" w:rsidRDefault="004E3661" w:rsidP="004E3661">
            <w:pPr>
              <w:jc w:val="center"/>
              <w:rPr>
                <w:sz w:val="24"/>
                <w:szCs w:val="24"/>
              </w:rPr>
            </w:pPr>
            <w:r w:rsidRPr="004E3661">
              <w:rPr>
                <w:sz w:val="24"/>
                <w:szCs w:val="24"/>
              </w:rPr>
              <w:t>44-я сессия</w:t>
            </w:r>
          </w:p>
        </w:tc>
      </w:tr>
      <w:tr w:rsidR="004E3661" w:rsidRPr="004E3661" w:rsidTr="004E366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3661" w:rsidRPr="004E3661" w:rsidRDefault="004E3661" w:rsidP="004E3661">
            <w:pPr>
              <w:jc w:val="center"/>
              <w:rPr>
                <w:sz w:val="22"/>
                <w:szCs w:val="24"/>
              </w:rPr>
            </w:pPr>
            <w:r w:rsidRPr="004E366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713F5" w:rsidRPr="003B1686" w:rsidRDefault="00A713F5" w:rsidP="00A713F5">
      <w:pPr>
        <w:tabs>
          <w:tab w:val="left" w:pos="567"/>
        </w:tabs>
        <w:ind w:right="-143"/>
      </w:pPr>
    </w:p>
    <w:p w:rsidR="00E820E7" w:rsidRDefault="00A713F5" w:rsidP="00A713F5">
      <w:pPr>
        <w:ind w:right="4535"/>
        <w:jc w:val="both"/>
      </w:pPr>
      <w:r w:rsidRPr="003E18A4">
        <w:t>О принятии решени</w:t>
      </w:r>
      <w:r>
        <w:t>я</w:t>
      </w:r>
      <w:r w:rsidRPr="003E18A4">
        <w:t xml:space="preserve"> </w:t>
      </w:r>
      <w:r>
        <w:t>о</w:t>
      </w:r>
      <w:r w:rsidRPr="003E18A4">
        <w:t xml:space="preserve"> внесении изменени</w:t>
      </w:r>
      <w:r w:rsidR="00B82BB4">
        <w:t>я</w:t>
      </w:r>
      <w:r w:rsidRPr="003E18A4">
        <w:t xml:space="preserve"> в Решение </w:t>
      </w:r>
      <w:r w:rsidRPr="003E18A4">
        <w:rPr>
          <w:lang w:eastAsia="en-US"/>
        </w:rPr>
        <w:t>Городской Думы</w:t>
      </w:r>
      <w:r>
        <w:rPr>
          <w:lang w:eastAsia="en-US"/>
        </w:rPr>
        <w:t xml:space="preserve"> </w:t>
      </w:r>
      <w:r w:rsidRPr="003E18A4">
        <w:rPr>
          <w:lang w:eastAsia="en-US"/>
        </w:rPr>
        <w:t xml:space="preserve">Петропавловск-Камчатского городского округа от 05.07.2016 </w:t>
      </w:r>
      <w:r w:rsidRPr="003E18A4">
        <w:t>№</w:t>
      </w:r>
      <w:r w:rsidRPr="003E18A4">
        <w:rPr>
          <w:lang w:eastAsia="en-US"/>
        </w:rPr>
        <w:t xml:space="preserve"> 453-нд </w:t>
      </w:r>
      <w:r w:rsidRPr="003E18A4">
        <w:t>«</w:t>
      </w:r>
      <w:r w:rsidRPr="003E18A4">
        <w:rPr>
          <w:lang w:eastAsia="en-US"/>
        </w:rPr>
        <w:t>О порядке управления и распоряжения имуществом, находящимся в собственности Петропавловск-Камчатского город</w:t>
      </w:r>
      <w:r w:rsidRPr="003E18A4">
        <w:t>ского округа</w:t>
      </w:r>
      <w:r w:rsidRPr="003E18A4">
        <w:rPr>
          <w:lang w:eastAsia="en-US"/>
        </w:rPr>
        <w:t>»</w:t>
      </w:r>
    </w:p>
    <w:p w:rsidR="00A713F5" w:rsidRDefault="00A713F5" w:rsidP="0037292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820E7" w:rsidRPr="003E18A4" w:rsidRDefault="004B14E4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14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проект решения 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82B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изменения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 от 05.07.2016 № 453-нд</w:t>
      </w:r>
      <w:r w:rsidR="00B82B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2BB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внесенный </w:t>
      </w:r>
      <w:r w:rsidR="001C31F9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E21560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городского </w:t>
      </w:r>
      <w:r w:rsidR="00F442C0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круга</w:t>
      </w:r>
      <w:r w:rsidR="00E1055A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21560">
        <w:rPr>
          <w:rFonts w:ascii="Times New Roman" w:hAnsi="Times New Roman" w:cs="Times New Roman"/>
          <w:b w:val="0"/>
          <w:color w:val="auto"/>
          <w:sz w:val="28"/>
          <w:szCs w:val="28"/>
        </w:rPr>
        <w:t>Брызгиным</w:t>
      </w:r>
      <w:proofErr w:type="spellEnd"/>
      <w:r w:rsidR="00E215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К.В</w:t>
      </w:r>
      <w:r w:rsidR="00DF05F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820E7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E18A4" w:rsidRPr="003E18A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соответствии </w:t>
      </w:r>
      <w:r w:rsidR="003E18A4" w:rsidRPr="003E18A4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со статьей 28</w:t>
      </w:r>
      <w:r w:rsidR="003E18A4" w:rsidRPr="003E18A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Устава Петропавловс</w:t>
      </w:r>
      <w:r w:rsidR="004A130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к-Камчатского городского округа</w:t>
      </w:r>
      <w:r w:rsidR="003E18A4" w:rsidRPr="003E18A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E820E7" w:rsidRPr="003E18A4" w:rsidRDefault="00E820E7" w:rsidP="008E50CA">
      <w:pPr>
        <w:autoSpaceDE w:val="0"/>
        <w:autoSpaceDN w:val="0"/>
        <w:adjustRightInd w:val="0"/>
        <w:jc w:val="both"/>
      </w:pPr>
    </w:p>
    <w:p w:rsidR="00E820E7" w:rsidRPr="004A1307" w:rsidRDefault="00E820E7" w:rsidP="008E50CA">
      <w:pPr>
        <w:autoSpaceDE w:val="0"/>
        <w:autoSpaceDN w:val="0"/>
        <w:adjustRightInd w:val="0"/>
        <w:jc w:val="both"/>
      </w:pPr>
      <w:r w:rsidRPr="00D82E94">
        <w:rPr>
          <w:b/>
        </w:rPr>
        <w:t>РЕШИЛА:</w:t>
      </w:r>
    </w:p>
    <w:p w:rsidR="008E50CA" w:rsidRPr="00372920" w:rsidRDefault="008E50CA" w:rsidP="008E50CA">
      <w:pPr>
        <w:autoSpaceDE w:val="0"/>
        <w:autoSpaceDN w:val="0"/>
        <w:adjustRightInd w:val="0"/>
        <w:jc w:val="both"/>
        <w:rPr>
          <w:b/>
        </w:rPr>
      </w:pPr>
    </w:p>
    <w:p w:rsidR="00285500" w:rsidRPr="00E1055A" w:rsidRDefault="00285500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Принять Решение 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A13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изменения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</w:t>
      </w:r>
      <w:r w:rsidR="003E18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Петропавловск-Камчатского городского округа от 05.07.2016 № 453-нд</w:t>
      </w:r>
      <w:r w:rsidR="00DE0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36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E18A4" w:rsidRPr="003E18A4">
        <w:rPr>
          <w:rFonts w:ascii="Times New Roman" w:hAnsi="Times New Roman" w:cs="Times New Roman"/>
          <w:b w:val="0"/>
          <w:color w:val="auto"/>
          <w:sz w:val="28"/>
          <w:szCs w:val="28"/>
        </w:rPr>
        <w:t>«О порядке управления и распоряжения имуществом, находящимся в собственности Петропавловск-Камчатского городского округа»</w:t>
      </w: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85500" w:rsidRPr="008E50CA" w:rsidRDefault="00285500" w:rsidP="008E50C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055A">
        <w:rPr>
          <w:rFonts w:ascii="Times New Roman" w:hAnsi="Times New Roman" w:cs="Times New Roman"/>
          <w:b w:val="0"/>
          <w:color w:val="auto"/>
          <w:sz w:val="28"/>
          <w:szCs w:val="28"/>
        </w:rPr>
        <w:t>2. Направить</w:t>
      </w:r>
      <w:r w:rsidRPr="008E77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принятое 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Глав</w:t>
      </w:r>
      <w:r w:rsidR="00F9538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8E50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8A1931" w:rsidRDefault="008A1931" w:rsidP="008A1931">
      <w:pPr>
        <w:rPr>
          <w:lang w:eastAsia="en-US"/>
        </w:rPr>
      </w:pPr>
    </w:p>
    <w:p w:rsidR="003E18A4" w:rsidRDefault="003E18A4" w:rsidP="008A1931">
      <w:pPr>
        <w:rPr>
          <w:lang w:eastAsia="en-US"/>
        </w:rPr>
      </w:pPr>
    </w:p>
    <w:p w:rsidR="00285500" w:rsidRDefault="00285500" w:rsidP="008E50CA">
      <w:pPr>
        <w:tabs>
          <w:tab w:val="left" w:pos="0"/>
        </w:tabs>
      </w:pPr>
      <w:r>
        <w:t>Председатель Городской Думы</w:t>
      </w:r>
    </w:p>
    <w:p w:rsidR="00285500" w:rsidRDefault="00285500" w:rsidP="008E50CA">
      <w:pPr>
        <w:tabs>
          <w:tab w:val="left" w:pos="0"/>
        </w:tabs>
      </w:pPr>
      <w:r>
        <w:t>Петропавловск-Камчатского</w:t>
      </w:r>
    </w:p>
    <w:p w:rsidR="002A6DC6" w:rsidRDefault="00285500" w:rsidP="008E50CA">
      <w:pPr>
        <w:tabs>
          <w:tab w:val="left" w:pos="0"/>
        </w:tabs>
        <w:sectPr w:rsidR="002A6DC6" w:rsidSect="004C63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городского округа                                                                                 Г.В. Монахова</w:t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C34F78" w:rsidRPr="00584277" w:rsidTr="004E3A43">
        <w:tc>
          <w:tcPr>
            <w:tcW w:w="9638" w:type="dxa"/>
          </w:tcPr>
          <w:p w:rsidR="00C34F78" w:rsidRPr="00584277" w:rsidRDefault="00C34F78" w:rsidP="004E3A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081F442D" wp14:editId="32872E3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78" w:rsidRPr="00584277" w:rsidTr="004E3A43">
        <w:tc>
          <w:tcPr>
            <w:tcW w:w="9638" w:type="dxa"/>
          </w:tcPr>
          <w:p w:rsidR="00C34F78" w:rsidRPr="00584277" w:rsidRDefault="00C34F78" w:rsidP="004E3A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4F78" w:rsidRPr="00584277" w:rsidTr="004E3A43">
        <w:tc>
          <w:tcPr>
            <w:tcW w:w="9638" w:type="dxa"/>
          </w:tcPr>
          <w:p w:rsidR="00C34F78" w:rsidRPr="00584277" w:rsidRDefault="00C34F78" w:rsidP="004E3A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8427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34F78" w:rsidRPr="00234426" w:rsidTr="004E3A43">
        <w:trPr>
          <w:trHeight w:val="112"/>
        </w:trPr>
        <w:tc>
          <w:tcPr>
            <w:tcW w:w="9638" w:type="dxa"/>
          </w:tcPr>
          <w:p w:rsidR="00C34F78" w:rsidRPr="00234426" w:rsidRDefault="00C34F78" w:rsidP="004E3A43">
            <w:pPr>
              <w:rPr>
                <w:rFonts w:ascii="Bookman Old Style" w:hAnsi="Bookman Old Style"/>
                <w:sz w:val="16"/>
                <w:szCs w:val="16"/>
              </w:rPr>
            </w:pPr>
            <w:r w:rsidRPr="00234426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0704D2D8" wp14:editId="5F195A4B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22860</wp:posOffset>
                      </wp:positionV>
                      <wp:extent cx="5953125" cy="9525"/>
                      <wp:effectExtent l="0" t="19050" r="47625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53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E7983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1.75pt,1.8pt" to="470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34F78" w:rsidRPr="00C34F78" w:rsidRDefault="00C34F78" w:rsidP="00C34F78">
      <w:pPr>
        <w:suppressAutoHyphens/>
        <w:jc w:val="center"/>
      </w:pPr>
    </w:p>
    <w:p w:rsidR="00C34F78" w:rsidRPr="000B4FB7" w:rsidRDefault="00C34F78" w:rsidP="00C34F78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34F78" w:rsidRDefault="00C34F78" w:rsidP="00C34F78">
      <w:pPr>
        <w:suppressAutoHyphens/>
        <w:jc w:val="center"/>
      </w:pPr>
    </w:p>
    <w:p w:rsidR="00C34F78" w:rsidRDefault="000B4FB7" w:rsidP="00C34F78">
      <w:pPr>
        <w:suppressAutoHyphens/>
        <w:ind w:right="140"/>
        <w:jc w:val="center"/>
      </w:pPr>
      <w:r>
        <w:t>от 24.12.2021 № 438</w:t>
      </w:r>
      <w:r w:rsidR="00C34F78">
        <w:t>-нд</w:t>
      </w:r>
    </w:p>
    <w:p w:rsidR="00C34F78" w:rsidRDefault="00C34F78" w:rsidP="00C34F78">
      <w:pPr>
        <w:suppressAutoHyphens/>
        <w:jc w:val="center"/>
      </w:pPr>
    </w:p>
    <w:p w:rsidR="00C34F78" w:rsidRDefault="00C34F78" w:rsidP="00C34F78">
      <w:pPr>
        <w:suppressAutoHyphens/>
        <w:jc w:val="center"/>
        <w:rPr>
          <w:b/>
          <w:szCs w:val="24"/>
        </w:rPr>
      </w:pPr>
      <w:r>
        <w:rPr>
          <w:b/>
        </w:rPr>
        <w:t>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C34F78" w:rsidRDefault="00C34F78" w:rsidP="00C34F78">
      <w:pPr>
        <w:suppressAutoHyphens/>
        <w:jc w:val="center"/>
      </w:pPr>
    </w:p>
    <w:p w:rsidR="00C34F78" w:rsidRDefault="00C34F78" w:rsidP="00C34F78">
      <w:pPr>
        <w:tabs>
          <w:tab w:val="left" w:pos="9781"/>
        </w:tabs>
        <w:suppressAutoHyphens/>
        <w:ind w:right="282"/>
        <w:jc w:val="center"/>
        <w:rPr>
          <w:i/>
          <w:iCs/>
          <w:sz w:val="24"/>
          <w:szCs w:val="24"/>
          <w:lang w:val="x-none" w:eastAsia="x-none"/>
        </w:rPr>
      </w:pPr>
      <w:r>
        <w:rPr>
          <w:i/>
          <w:iCs/>
          <w:sz w:val="24"/>
          <w:lang w:val="x-none" w:eastAsia="x-none"/>
        </w:rPr>
        <w:t>Принято Городской Думой Петропавловск-Камчатского городского округа</w:t>
      </w:r>
    </w:p>
    <w:p w:rsidR="00C34F78" w:rsidRDefault="000B4FB7" w:rsidP="00C34F78">
      <w:pPr>
        <w:suppressAutoHyphens/>
        <w:jc w:val="center"/>
        <w:rPr>
          <w:i/>
          <w:iCs/>
          <w:sz w:val="24"/>
        </w:rPr>
      </w:pPr>
      <w:r>
        <w:rPr>
          <w:i/>
          <w:iCs/>
          <w:sz w:val="24"/>
        </w:rPr>
        <w:t>(решение от 22.12.2021 № 1101</w:t>
      </w:r>
      <w:r w:rsidR="00C34F78">
        <w:rPr>
          <w:i/>
          <w:iCs/>
          <w:sz w:val="24"/>
        </w:rPr>
        <w:t>-р)</w:t>
      </w:r>
    </w:p>
    <w:p w:rsidR="00C34F78" w:rsidRDefault="00C34F78" w:rsidP="0019279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34F78" w:rsidRDefault="00C34F78" w:rsidP="001927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Статью 6 дополнить пунктом 14 следующего содержания:</w:t>
      </w:r>
    </w:p>
    <w:p w:rsidR="00C34F78" w:rsidRDefault="00C34F78" w:rsidP="001927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«14) установление порядка освобождения самовольно занятых земель и земельных участков от некапитальных строений, сооружений, иного имущества.</w:t>
      </w:r>
    </w:p>
    <w:p w:rsidR="00C34F78" w:rsidRDefault="00C34F78" w:rsidP="001927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иного имущества определяется постановлением администрации городского округа, устанавливающим порядок освобождения самовольно занятых земель и земельных участков от некапитальных строений, сооружений, иного имущества.».</w:t>
      </w:r>
    </w:p>
    <w:p w:rsidR="00C34F78" w:rsidRDefault="00C34F78" w:rsidP="0019279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Настоящее Решение вступает в силу после дня его официального опубликования, но не ранее 01.01.2022.</w:t>
      </w:r>
    </w:p>
    <w:p w:rsidR="00C34F78" w:rsidRDefault="00C34F78" w:rsidP="00C34F78">
      <w:pPr>
        <w:suppressAutoHyphens/>
        <w:autoSpaceDE w:val="0"/>
        <w:autoSpaceDN w:val="0"/>
        <w:adjustRightInd w:val="0"/>
        <w:jc w:val="both"/>
      </w:pPr>
    </w:p>
    <w:p w:rsidR="00C34F78" w:rsidRDefault="00C34F78" w:rsidP="00C34F78">
      <w:pPr>
        <w:suppressAutoHyphens/>
        <w:autoSpaceDE w:val="0"/>
        <w:autoSpaceDN w:val="0"/>
        <w:adjustRightInd w:val="0"/>
        <w:jc w:val="both"/>
      </w:pPr>
      <w:bookmarkStart w:id="0" w:name="_GoBack"/>
      <w:bookmarkEnd w:id="0"/>
    </w:p>
    <w:p w:rsidR="00C34F78" w:rsidRDefault="00C34F78" w:rsidP="00C34F78">
      <w:pPr>
        <w:suppressAutoHyphens/>
        <w:autoSpaceDE w:val="0"/>
        <w:autoSpaceDN w:val="0"/>
        <w:adjustRightInd w:val="0"/>
        <w:jc w:val="both"/>
      </w:pPr>
      <w:r>
        <w:t>Глава</w:t>
      </w:r>
    </w:p>
    <w:p w:rsidR="00C34F78" w:rsidRDefault="00C34F78" w:rsidP="00C34F78">
      <w:pPr>
        <w:suppressAutoHyphens/>
        <w:autoSpaceDE w:val="0"/>
        <w:autoSpaceDN w:val="0"/>
        <w:adjustRightInd w:val="0"/>
        <w:jc w:val="both"/>
      </w:pPr>
      <w:r>
        <w:t xml:space="preserve">Петропавловск-Камчатского </w:t>
      </w:r>
    </w:p>
    <w:p w:rsidR="00C34F78" w:rsidRDefault="00C34F78" w:rsidP="00C34F78">
      <w:pPr>
        <w:suppressAutoHyphens/>
        <w:autoSpaceDE w:val="0"/>
        <w:autoSpaceDN w:val="0"/>
        <w:adjustRightInd w:val="0"/>
        <w:jc w:val="both"/>
      </w:pPr>
      <w:r>
        <w:t xml:space="preserve">городского округа                                                                                       К.В. </w:t>
      </w:r>
      <w:proofErr w:type="spellStart"/>
      <w:r>
        <w:t>Брызгин</w:t>
      </w:r>
      <w:proofErr w:type="spellEnd"/>
    </w:p>
    <w:p w:rsidR="007B6588" w:rsidRDefault="007B6588" w:rsidP="008E50CA">
      <w:pPr>
        <w:tabs>
          <w:tab w:val="left" w:pos="0"/>
        </w:tabs>
      </w:pPr>
    </w:p>
    <w:sectPr w:rsidR="007B6588" w:rsidSect="004C63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7"/>
    <w:rsid w:val="00035332"/>
    <w:rsid w:val="000B4FB7"/>
    <w:rsid w:val="00102056"/>
    <w:rsid w:val="001174CF"/>
    <w:rsid w:val="00192674"/>
    <w:rsid w:val="00192796"/>
    <w:rsid w:val="001C31F9"/>
    <w:rsid w:val="00234426"/>
    <w:rsid w:val="0027172A"/>
    <w:rsid w:val="00285500"/>
    <w:rsid w:val="002A6DC6"/>
    <w:rsid w:val="00317C29"/>
    <w:rsid w:val="00372920"/>
    <w:rsid w:val="003B0438"/>
    <w:rsid w:val="003B1686"/>
    <w:rsid w:val="003E18A4"/>
    <w:rsid w:val="00444A7E"/>
    <w:rsid w:val="004A1307"/>
    <w:rsid w:val="004B14E4"/>
    <w:rsid w:val="004C6352"/>
    <w:rsid w:val="004E1B83"/>
    <w:rsid w:val="004E3661"/>
    <w:rsid w:val="00507319"/>
    <w:rsid w:val="0055048C"/>
    <w:rsid w:val="00584277"/>
    <w:rsid w:val="005C1637"/>
    <w:rsid w:val="006142C0"/>
    <w:rsid w:val="00633EA7"/>
    <w:rsid w:val="006D59EB"/>
    <w:rsid w:val="0078427E"/>
    <w:rsid w:val="007B6588"/>
    <w:rsid w:val="008A1931"/>
    <w:rsid w:val="008A2835"/>
    <w:rsid w:val="008E50CA"/>
    <w:rsid w:val="008E777C"/>
    <w:rsid w:val="00A713F5"/>
    <w:rsid w:val="00AE0116"/>
    <w:rsid w:val="00B41276"/>
    <w:rsid w:val="00B4735D"/>
    <w:rsid w:val="00B82BB4"/>
    <w:rsid w:val="00B94F61"/>
    <w:rsid w:val="00BA6745"/>
    <w:rsid w:val="00BC505E"/>
    <w:rsid w:val="00C34F78"/>
    <w:rsid w:val="00CE66C0"/>
    <w:rsid w:val="00DE0363"/>
    <w:rsid w:val="00DF05FD"/>
    <w:rsid w:val="00DF59A7"/>
    <w:rsid w:val="00E1055A"/>
    <w:rsid w:val="00E21560"/>
    <w:rsid w:val="00E436D2"/>
    <w:rsid w:val="00E820E7"/>
    <w:rsid w:val="00EB7A4E"/>
    <w:rsid w:val="00EE7179"/>
    <w:rsid w:val="00F442C0"/>
    <w:rsid w:val="00F65E42"/>
    <w:rsid w:val="00F9538B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3593-B8BB-4C91-BC82-60BEE9F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0E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rsid w:val="00E82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820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8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8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AB6C-8988-4AC6-AC34-11036E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2021-06-07T01:10:00Z</cp:lastPrinted>
  <dcterms:created xsi:type="dcterms:W3CDTF">2021-12-23T20:54:00Z</dcterms:created>
  <dcterms:modified xsi:type="dcterms:W3CDTF">2021-12-23T20:54:00Z</dcterms:modified>
</cp:coreProperties>
</file>