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634E2B" w:rsidTr="00CF4676">
        <w:trPr>
          <w:trHeight w:val="204"/>
          <w:jc w:val="center"/>
        </w:trPr>
        <w:tc>
          <w:tcPr>
            <w:tcW w:w="9940" w:type="dxa"/>
          </w:tcPr>
          <w:p w:rsidR="00CD4EAD" w:rsidRPr="00634E2B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634E2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F6365F" w:rsidRDefault="00F02FD3" w:rsidP="00F6365F">
      <w:pPr>
        <w:suppressAutoHyphens/>
        <w:jc w:val="center"/>
        <w:rPr>
          <w:sz w:val="28"/>
          <w:szCs w:val="28"/>
        </w:rPr>
      </w:pPr>
    </w:p>
    <w:p w:rsidR="00CD4EAD" w:rsidRPr="00F6365F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F6365F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3C17D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2833B4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27.10.2021 № 1057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3C17D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2833B4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42-я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3C17DD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CF4676">
      <w:pPr>
        <w:tabs>
          <w:tab w:val="left" w:pos="2565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B42055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E245C7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 xml:space="preserve">городского округа от 04.10.2017 № </w:t>
            </w:r>
            <w:r w:rsidR="00B42055">
              <w:rPr>
                <w:bCs/>
                <w:sz w:val="28"/>
                <w:szCs w:val="28"/>
              </w:rPr>
              <w:t xml:space="preserve">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</w:t>
            </w:r>
            <w:r w:rsidR="006347B3">
              <w:rPr>
                <w:bCs/>
                <w:sz w:val="28"/>
                <w:szCs w:val="28"/>
              </w:rPr>
              <w:t xml:space="preserve">и Главы Петропавловск-Камчатского городского округа </w:t>
            </w:r>
            <w:r w:rsidR="00B42055">
              <w:rPr>
                <w:bCs/>
                <w:sz w:val="28"/>
                <w:szCs w:val="28"/>
              </w:rPr>
              <w:t>о возникновении личной заинтересованности при осуществлении полномочий, которая приводит или может привести к конфликту интересов</w:t>
            </w:r>
            <w:r w:rsidR="00DA3FC5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F6365F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E245C7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</w:t>
      </w:r>
      <w:r w:rsidR="00CB1093">
        <w:rPr>
          <w:bCs/>
          <w:sz w:val="28"/>
          <w:szCs w:val="28"/>
        </w:rPr>
        <w:t>17</w:t>
      </w:r>
      <w:r w:rsidR="002A1784">
        <w:rPr>
          <w:bCs/>
          <w:sz w:val="28"/>
          <w:szCs w:val="28"/>
        </w:rPr>
        <w:t xml:space="preserve">-р </w:t>
      </w:r>
      <w:r w:rsidR="002A1784">
        <w:rPr>
          <w:bCs/>
          <w:sz w:val="28"/>
          <w:szCs w:val="28"/>
        </w:rPr>
        <w:br/>
        <w:t>«О</w:t>
      </w:r>
      <w:r w:rsidR="00CB1093">
        <w:rPr>
          <w:bCs/>
          <w:sz w:val="28"/>
          <w:szCs w:val="28"/>
        </w:rPr>
        <w:t xml:space="preserve">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</w:t>
      </w:r>
      <w:r w:rsidR="008069F8">
        <w:rPr>
          <w:bCs/>
          <w:sz w:val="28"/>
          <w:szCs w:val="28"/>
        </w:rPr>
        <w:t xml:space="preserve">и Главы Петропавловск-Камчатского городского округа </w:t>
      </w:r>
      <w:r w:rsidR="00CB1093">
        <w:rPr>
          <w:bCs/>
          <w:sz w:val="28"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3B6A3E">
        <w:rPr>
          <w:bCs/>
          <w:sz w:val="28"/>
          <w:szCs w:val="28"/>
        </w:rPr>
        <w:t xml:space="preserve">», внесенный </w:t>
      </w:r>
      <w:r w:rsidR="008069F8">
        <w:rPr>
          <w:bCs/>
          <w:sz w:val="28"/>
          <w:szCs w:val="28"/>
        </w:rPr>
        <w:t>председател</w:t>
      </w:r>
      <w:r w:rsidR="002104A4">
        <w:rPr>
          <w:bCs/>
          <w:sz w:val="28"/>
          <w:szCs w:val="28"/>
        </w:rPr>
        <w:t>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253677">
        <w:rPr>
          <w:bCs/>
          <w:sz w:val="28"/>
          <w:szCs w:val="28"/>
        </w:rPr>
        <w:t xml:space="preserve"> округа </w:t>
      </w:r>
      <w:proofErr w:type="spellStart"/>
      <w:r w:rsidR="002104A4">
        <w:rPr>
          <w:bCs/>
          <w:sz w:val="28"/>
          <w:szCs w:val="28"/>
        </w:rPr>
        <w:t>Монаховой</w:t>
      </w:r>
      <w:proofErr w:type="spellEnd"/>
      <w:r w:rsidR="002104A4">
        <w:rPr>
          <w:bCs/>
          <w:sz w:val="28"/>
          <w:szCs w:val="28"/>
        </w:rPr>
        <w:t xml:space="preserve"> Г.В.</w:t>
      </w:r>
      <w:r w:rsidR="002A1784">
        <w:rPr>
          <w:bCs/>
          <w:sz w:val="28"/>
          <w:szCs w:val="28"/>
        </w:rPr>
        <w:t xml:space="preserve">, в соответствии </w:t>
      </w:r>
      <w:r w:rsidR="00847B24">
        <w:rPr>
          <w:bCs/>
          <w:sz w:val="28"/>
          <w:szCs w:val="28"/>
        </w:rPr>
        <w:t>со с</w:t>
      </w:r>
      <w:r w:rsidR="00185B48">
        <w:rPr>
          <w:bCs/>
          <w:sz w:val="28"/>
          <w:szCs w:val="28"/>
        </w:rPr>
        <w:t>татьей 60</w:t>
      </w:r>
      <w:r w:rsidR="007B149C">
        <w:rPr>
          <w:bCs/>
          <w:sz w:val="28"/>
          <w:szCs w:val="28"/>
        </w:rPr>
        <w:t xml:space="preserve"> </w:t>
      </w:r>
      <w:r w:rsidR="0037275C">
        <w:rPr>
          <w:bCs/>
          <w:sz w:val="28"/>
          <w:szCs w:val="28"/>
        </w:rPr>
        <w:t>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="005765B0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8069F8" w:rsidRDefault="00967858" w:rsidP="00D24ABD">
      <w:pPr>
        <w:rPr>
          <w:sz w:val="28"/>
          <w:szCs w:val="28"/>
        </w:rPr>
      </w:pPr>
    </w:p>
    <w:p w:rsidR="00D24ABD" w:rsidRPr="008069F8" w:rsidRDefault="003B6A3E" w:rsidP="00D24ABD">
      <w:pPr>
        <w:rPr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8069F8" w:rsidRDefault="00D24ABD" w:rsidP="00D24ABD">
      <w:pPr>
        <w:rPr>
          <w:sz w:val="28"/>
          <w:szCs w:val="28"/>
        </w:rPr>
      </w:pPr>
    </w:p>
    <w:p w:rsidR="00717913" w:rsidRDefault="005E69B6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3B6A3E" w:rsidRPr="00D24ABD">
        <w:rPr>
          <w:sz w:val="28"/>
          <w:szCs w:val="28"/>
        </w:rPr>
        <w:t xml:space="preserve">Внести в решение Городской Думы Петропавловск-Камчатского городского округа от 04.10.2017 № </w:t>
      </w:r>
      <w:r w:rsidR="00185B48">
        <w:rPr>
          <w:sz w:val="28"/>
          <w:szCs w:val="28"/>
        </w:rPr>
        <w:t>17</w:t>
      </w:r>
      <w:r w:rsidR="003B6A3E" w:rsidRPr="00D24ABD">
        <w:rPr>
          <w:sz w:val="28"/>
          <w:szCs w:val="28"/>
        </w:rPr>
        <w:t>-р «</w:t>
      </w:r>
      <w:r w:rsidR="00185B48">
        <w:rPr>
          <w:bCs/>
          <w:sz w:val="28"/>
          <w:szCs w:val="28"/>
        </w:rPr>
        <w:t xml:space="preserve">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</w:t>
      </w:r>
      <w:r w:rsidR="008069F8">
        <w:rPr>
          <w:bCs/>
          <w:sz w:val="28"/>
          <w:szCs w:val="28"/>
        </w:rPr>
        <w:t xml:space="preserve">и Главы Петропавловск-Камчатского городского округа </w:t>
      </w:r>
      <w:r w:rsidR="00185B48">
        <w:rPr>
          <w:bCs/>
          <w:sz w:val="28"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706B00" w:rsidRPr="00D24ABD">
        <w:rPr>
          <w:sz w:val="28"/>
          <w:szCs w:val="28"/>
        </w:rPr>
        <w:t xml:space="preserve">» </w:t>
      </w:r>
      <w:r w:rsidR="00E245C7">
        <w:rPr>
          <w:sz w:val="28"/>
          <w:szCs w:val="28"/>
        </w:rPr>
        <w:t>следующие изменения:</w:t>
      </w:r>
    </w:p>
    <w:p w:rsidR="00E245C7" w:rsidRDefault="00655BA5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 «депутатов Городской Думы Петропавловск-Камчатского городского округа и Главы Петропавловск-Камчатского городского округа» заменить словами «</w:t>
      </w:r>
      <w:r w:rsidR="00A34EF5">
        <w:rPr>
          <w:sz w:val="28"/>
          <w:szCs w:val="28"/>
        </w:rPr>
        <w:t>лиц, замещающих муниципальные должности в Петропавловск-Камчатском городском округе,»;</w:t>
      </w:r>
    </w:p>
    <w:p w:rsidR="00A34EF5" w:rsidRDefault="00A34EF5" w:rsidP="00A34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слова «депутатов Городской Думы Петропавловск-Камчатского городского округа и Главы Петропавловск-Камчатского городского округа» заменить словами «лиц, замещающих муниципальные должности в Петропавловск-Камчатском городском округе,»;</w:t>
      </w:r>
    </w:p>
    <w:p w:rsidR="00A34EF5" w:rsidRDefault="00821FB2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4 слова «депутатами Городской Думы Петропавловск-Камчатского городского округа и Главой Петропавловск-Камчатского городского округа» заменить словами «лицами, замещающими муниципальные должности в Петропавловск-Камчатском городском округе,»;</w:t>
      </w:r>
    </w:p>
    <w:p w:rsidR="00821FB2" w:rsidRDefault="00574D04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</w:t>
      </w:r>
      <w:r w:rsidR="00821FB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изложить в редакции согласно приложению </w:t>
      </w:r>
      <w:r w:rsidR="00E95CC5">
        <w:rPr>
          <w:sz w:val="28"/>
          <w:szCs w:val="28"/>
        </w:rPr>
        <w:t>1 к настоящему решению;</w:t>
      </w:r>
    </w:p>
    <w:p w:rsidR="00B43156" w:rsidRDefault="001640C3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наименовании приложения 2 слова «депутатов Городской Думы Петропавловск-Камчатского городского округа и Главы Петропавловск-Камчатского городского округа» заменить словами «лиц, замещающих муниципальные должности в Петропавловск-Камчатском городском округе</w:t>
      </w:r>
      <w:r w:rsidR="00053144">
        <w:rPr>
          <w:sz w:val="28"/>
          <w:szCs w:val="28"/>
        </w:rPr>
        <w:t>,</w:t>
      </w:r>
      <w:r>
        <w:rPr>
          <w:sz w:val="28"/>
          <w:szCs w:val="28"/>
        </w:rPr>
        <w:t>»;</w:t>
      </w:r>
    </w:p>
    <w:p w:rsidR="00E71F8E" w:rsidRDefault="001640C3" w:rsidP="00E71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71F8E">
        <w:rPr>
          <w:sz w:val="28"/>
          <w:szCs w:val="28"/>
        </w:rPr>
        <w:t>приложение 3 изложить в редакции согласно приложению 2 к настоящему решению.</w:t>
      </w:r>
    </w:p>
    <w:p w:rsidR="00D575D0" w:rsidRDefault="00D575D0" w:rsidP="00B56A99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145D22" w:rsidRDefault="00145D22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145D22" w:rsidRDefault="00145D22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A353CB" w:rsidRDefault="00A353CB" w:rsidP="00CB27B3">
      <w:pPr>
        <w:jc w:val="right"/>
        <w:rPr>
          <w:rFonts w:eastAsia="Calibri"/>
          <w:color w:val="000000"/>
          <w:lang w:eastAsia="en-US"/>
        </w:rPr>
        <w:sectPr w:rsidR="00A353CB" w:rsidSect="00A51A3D">
          <w:headerReference w:type="defaul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CB27B3" w:rsidRPr="008A4F9D" w:rsidRDefault="00CB27B3" w:rsidP="00CB27B3">
      <w:pPr>
        <w:jc w:val="right"/>
        <w:rPr>
          <w:rFonts w:eastAsia="Calibri"/>
          <w:color w:val="000000"/>
          <w:lang w:eastAsia="en-US"/>
        </w:rPr>
      </w:pPr>
      <w:r w:rsidRPr="008A4F9D">
        <w:rPr>
          <w:rFonts w:eastAsia="Calibri"/>
          <w:color w:val="000000"/>
          <w:lang w:eastAsia="en-US"/>
        </w:rPr>
        <w:lastRenderedPageBreak/>
        <w:t>Приложение</w:t>
      </w:r>
      <w:r w:rsidR="00267FCA">
        <w:rPr>
          <w:rFonts w:eastAsia="Calibri"/>
          <w:color w:val="000000"/>
          <w:lang w:eastAsia="en-US"/>
        </w:rPr>
        <w:t xml:space="preserve"> 1</w:t>
      </w:r>
      <w:r w:rsidRPr="008A4F9D">
        <w:rPr>
          <w:rFonts w:eastAsia="Calibri"/>
          <w:color w:val="000000"/>
          <w:lang w:eastAsia="en-US"/>
        </w:rPr>
        <w:t xml:space="preserve"> </w:t>
      </w:r>
    </w:p>
    <w:p w:rsidR="00CB27B3" w:rsidRPr="008A4F9D" w:rsidRDefault="00430DAA" w:rsidP="00CB27B3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 р</w:t>
      </w:r>
      <w:r w:rsidR="00CB27B3" w:rsidRPr="008A4F9D">
        <w:rPr>
          <w:rFonts w:eastAsia="Calibri"/>
          <w:color w:val="000000"/>
          <w:lang w:eastAsia="en-US"/>
        </w:rPr>
        <w:t>ешению Городской Думы</w:t>
      </w:r>
    </w:p>
    <w:p w:rsidR="00430DAA" w:rsidRDefault="00CB27B3" w:rsidP="00CB27B3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8A4F9D">
        <w:rPr>
          <w:rFonts w:eastAsia="Calibri"/>
          <w:color w:val="000000"/>
          <w:lang w:eastAsia="en-US"/>
        </w:rPr>
        <w:t xml:space="preserve">Петропавловск-Камчатского </w:t>
      </w:r>
    </w:p>
    <w:p w:rsidR="00CB27B3" w:rsidRPr="008A4F9D" w:rsidRDefault="00CB27B3" w:rsidP="00CB27B3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8A4F9D">
        <w:rPr>
          <w:rFonts w:eastAsia="Calibri"/>
          <w:color w:val="000000"/>
          <w:lang w:eastAsia="en-US"/>
        </w:rPr>
        <w:t>городского округа</w:t>
      </w:r>
    </w:p>
    <w:p w:rsidR="00CB27B3" w:rsidRPr="008A4F9D" w:rsidRDefault="00FA0E10" w:rsidP="00CB27B3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от 27.10.2021 № 1057-р</w:t>
      </w:r>
    </w:p>
    <w:p w:rsidR="00CB27B3" w:rsidRPr="008A4F9D" w:rsidRDefault="00CB27B3" w:rsidP="00CB27B3">
      <w:pPr>
        <w:jc w:val="right"/>
      </w:pPr>
    </w:p>
    <w:p w:rsidR="00CB27B3" w:rsidRPr="008A4F9D" w:rsidRDefault="008A4F9D" w:rsidP="00CB27B3">
      <w:pPr>
        <w:jc w:val="right"/>
      </w:pPr>
      <w:r w:rsidRPr="008A4F9D">
        <w:t>«Приложение 1</w:t>
      </w:r>
    </w:p>
    <w:p w:rsidR="00CB27B3" w:rsidRPr="008A4F9D" w:rsidRDefault="00CB27B3" w:rsidP="00CB27B3">
      <w:pPr>
        <w:jc w:val="right"/>
      </w:pPr>
      <w:r w:rsidRPr="008A4F9D">
        <w:t xml:space="preserve">к </w:t>
      </w:r>
      <w:r w:rsidR="008A4F9D" w:rsidRPr="008A4F9D">
        <w:t>р</w:t>
      </w:r>
      <w:r w:rsidRPr="008A4F9D">
        <w:t>ешению Городской Думы</w:t>
      </w:r>
    </w:p>
    <w:p w:rsidR="00430DAA" w:rsidRDefault="00CB27B3" w:rsidP="00CB27B3">
      <w:pPr>
        <w:jc w:val="right"/>
      </w:pPr>
      <w:r w:rsidRPr="008A4F9D">
        <w:t xml:space="preserve">Петропавловск-Камчатского </w:t>
      </w:r>
    </w:p>
    <w:p w:rsidR="00CB27B3" w:rsidRPr="008A4F9D" w:rsidRDefault="00CB27B3" w:rsidP="00CB27B3">
      <w:pPr>
        <w:jc w:val="right"/>
      </w:pPr>
      <w:r w:rsidRPr="008A4F9D">
        <w:t>городского округа</w:t>
      </w:r>
    </w:p>
    <w:p w:rsidR="00CB27B3" w:rsidRPr="008A4F9D" w:rsidRDefault="008A4F9D" w:rsidP="00CB27B3">
      <w:pPr>
        <w:jc w:val="right"/>
        <w:rPr>
          <w:bCs/>
        </w:rPr>
      </w:pPr>
      <w:r w:rsidRPr="008A4F9D">
        <w:rPr>
          <w:bCs/>
        </w:rPr>
        <w:t>от 04.10.2017 № 17-р</w:t>
      </w:r>
    </w:p>
    <w:p w:rsidR="00CB27B3" w:rsidRPr="00430DAA" w:rsidRDefault="00CB27B3" w:rsidP="00292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EA5836" w:rsidRPr="00ED3CFE" w:rsidRDefault="00EA5836" w:rsidP="00EA583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Положение </w:t>
      </w:r>
      <w:r w:rsidRPr="00F11C08">
        <w:rPr>
          <w:b/>
          <w:bCs/>
          <w:color w:val="000000" w:themeColor="text1"/>
          <w:sz w:val="28"/>
          <w:szCs w:val="28"/>
        </w:rPr>
        <w:t xml:space="preserve">о комиссии Городской Думы Петропавловск-Камчатского городского округа </w:t>
      </w:r>
      <w:r w:rsidRPr="00F11C08">
        <w:rPr>
          <w:rFonts w:eastAsia="Calibri"/>
          <w:b/>
          <w:sz w:val="28"/>
          <w:szCs w:val="28"/>
        </w:rPr>
        <w:t xml:space="preserve">по рассмотрению уведомлений </w:t>
      </w:r>
      <w:r>
        <w:rPr>
          <w:rFonts w:eastAsia="Calibri"/>
          <w:b/>
          <w:sz w:val="28"/>
          <w:szCs w:val="28"/>
        </w:rPr>
        <w:t>лиц, замещающих муниципальные должности в Петропавловск-Камчатском городском округе,</w:t>
      </w:r>
      <w:r w:rsidRPr="00F11C08">
        <w:rPr>
          <w:rFonts w:eastAsia="Calibri"/>
          <w:b/>
          <w:sz w:val="28"/>
          <w:szCs w:val="28"/>
        </w:rPr>
        <w:t xml:space="preserve"> о возникновении личной заинтересованности при осуществлении полномочий, которая прив</w:t>
      </w:r>
      <w:r>
        <w:rPr>
          <w:rFonts w:eastAsia="Calibri"/>
          <w:b/>
          <w:sz w:val="28"/>
          <w:szCs w:val="28"/>
        </w:rPr>
        <w:t xml:space="preserve">одит или может привести </w:t>
      </w:r>
      <w:r w:rsidRPr="00F11C08">
        <w:rPr>
          <w:rFonts w:eastAsia="Calibri"/>
          <w:b/>
          <w:sz w:val="28"/>
          <w:szCs w:val="28"/>
        </w:rPr>
        <w:t xml:space="preserve">к конфликту интересов </w:t>
      </w:r>
      <w:r>
        <w:rPr>
          <w:rFonts w:eastAsia="Calibri"/>
          <w:b/>
          <w:sz w:val="28"/>
          <w:szCs w:val="28"/>
        </w:rPr>
        <w:t>(далее – Положение)</w:t>
      </w:r>
    </w:p>
    <w:p w:rsidR="00EA5836" w:rsidRPr="00F11C08" w:rsidRDefault="00EA5836" w:rsidP="00EA583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A5836" w:rsidRPr="00F11C08" w:rsidRDefault="00EA5836" w:rsidP="00EA58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"/>
      <w:r w:rsidRPr="00F11C08">
        <w:rPr>
          <w:sz w:val="28"/>
          <w:szCs w:val="28"/>
        </w:rPr>
        <w:t>1. Настоящим Положением определяется порядок создания и деятельности комиссии Городской Думы Петропавловск-Камчатского городского округа</w:t>
      </w:r>
      <w:r w:rsidRPr="00F11C08">
        <w:rPr>
          <w:sz w:val="28"/>
          <w:szCs w:val="28"/>
        </w:rPr>
        <w:br/>
      </w:r>
      <w:r w:rsidRPr="00F11C08">
        <w:rPr>
          <w:rFonts w:eastAsia="Calibri"/>
          <w:sz w:val="28"/>
          <w:szCs w:val="28"/>
        </w:rPr>
        <w:t xml:space="preserve">по рассмотрению уведомлений </w:t>
      </w:r>
      <w:r>
        <w:rPr>
          <w:rFonts w:eastAsia="Calibri"/>
          <w:sz w:val="28"/>
          <w:szCs w:val="28"/>
        </w:rPr>
        <w:t xml:space="preserve">лиц, замещающих муниципальные должности в </w:t>
      </w:r>
      <w:r>
        <w:rPr>
          <w:sz w:val="28"/>
          <w:szCs w:val="28"/>
        </w:rPr>
        <w:t>Петропавловск-Камчатском</w:t>
      </w:r>
      <w:r w:rsidRPr="00F11C08">
        <w:rPr>
          <w:sz w:val="28"/>
          <w:szCs w:val="28"/>
        </w:rPr>
        <w:t xml:space="preserve"> гор</w:t>
      </w:r>
      <w:r>
        <w:rPr>
          <w:sz w:val="28"/>
          <w:szCs w:val="28"/>
        </w:rPr>
        <w:t>одском округе,</w:t>
      </w:r>
      <w:r w:rsidRPr="00F11C08">
        <w:rPr>
          <w:rFonts w:eastAsia="Calibri"/>
          <w:sz w:val="28"/>
          <w:szCs w:val="28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 </w:t>
      </w:r>
      <w:r>
        <w:rPr>
          <w:sz w:val="28"/>
          <w:szCs w:val="28"/>
        </w:rPr>
        <w:t xml:space="preserve">(далее </w:t>
      </w:r>
      <w:r w:rsidR="0045306D">
        <w:rPr>
          <w:sz w:val="28"/>
          <w:szCs w:val="28"/>
        </w:rPr>
        <w:t>–</w:t>
      </w:r>
      <w:r w:rsidR="0045306D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Комиссия) и </w:t>
      </w:r>
      <w:r w:rsidR="00CC6B44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>распространяется на депутатов Городской Думы Петропавловск-Камчатского городского округа, Главу Петропавловск-Камчатского городского округа, председателя и аудиторов Контрольно-счетной палаты Петропавловск-Камчатского городского округа.</w:t>
      </w:r>
    </w:p>
    <w:bookmarkEnd w:id="0"/>
    <w:p w:rsidR="00EA5836" w:rsidRPr="00D42A3E" w:rsidRDefault="00EA5836" w:rsidP="00EA58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C08">
        <w:rPr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F11C08">
          <w:rPr>
            <w:sz w:val="28"/>
            <w:szCs w:val="28"/>
          </w:rPr>
          <w:t>Конституцией</w:t>
        </w:r>
      </w:hyperlink>
      <w:r w:rsidRPr="00F11C08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1" w:history="1">
        <w:r w:rsidRPr="00F11C08">
          <w:rPr>
            <w:sz w:val="28"/>
            <w:szCs w:val="28"/>
          </w:rPr>
          <w:t>Федеральным законом</w:t>
        </w:r>
      </w:hyperlink>
      <w:r w:rsidRPr="00F11C08">
        <w:rPr>
          <w:sz w:val="28"/>
          <w:szCs w:val="28"/>
        </w:rPr>
        <w:t xml:space="preserve"> от 25.12.2008 № 273-ФЗ </w:t>
      </w:r>
      <w:r>
        <w:rPr>
          <w:sz w:val="28"/>
          <w:szCs w:val="28"/>
        </w:rPr>
        <w:br/>
      </w:r>
      <w:r w:rsidRPr="00F11C08">
        <w:rPr>
          <w:sz w:val="28"/>
          <w:szCs w:val="28"/>
        </w:rPr>
        <w:t xml:space="preserve">«О противодействии коррупции», </w:t>
      </w:r>
      <w:hyperlink r:id="rId12" w:history="1">
        <w:r w:rsidRPr="00F11C08">
          <w:rPr>
            <w:sz w:val="28"/>
            <w:szCs w:val="28"/>
          </w:rPr>
          <w:t>Законом</w:t>
        </w:r>
      </w:hyperlink>
      <w:r w:rsidRPr="00F11C08">
        <w:rPr>
          <w:sz w:val="28"/>
          <w:szCs w:val="28"/>
        </w:rPr>
        <w:t xml:space="preserve"> Камчатского края от 18.12.2008 </w:t>
      </w:r>
      <w:r>
        <w:rPr>
          <w:sz w:val="28"/>
          <w:szCs w:val="28"/>
        </w:rPr>
        <w:br/>
      </w:r>
      <w:r w:rsidRPr="00F11C08">
        <w:rPr>
          <w:sz w:val="28"/>
          <w:szCs w:val="28"/>
        </w:rPr>
        <w:t>№ 192 «О противодействии коррупции</w:t>
      </w:r>
      <w:r>
        <w:rPr>
          <w:sz w:val="28"/>
          <w:szCs w:val="28"/>
        </w:rPr>
        <w:t xml:space="preserve"> </w:t>
      </w:r>
      <w:r w:rsidRPr="00F11C08">
        <w:rPr>
          <w:sz w:val="28"/>
          <w:szCs w:val="28"/>
        </w:rPr>
        <w:t xml:space="preserve">в Камчатском крае», </w:t>
      </w:r>
      <w:hyperlink r:id="rId13" w:history="1">
        <w:r w:rsidRPr="00F11C08">
          <w:rPr>
            <w:sz w:val="28"/>
            <w:szCs w:val="28"/>
          </w:rPr>
          <w:t>Уставом</w:t>
        </w:r>
      </w:hyperlink>
      <w:r w:rsidRPr="00F11C08">
        <w:rPr>
          <w:sz w:val="28"/>
          <w:szCs w:val="28"/>
        </w:rPr>
        <w:t xml:space="preserve"> Петропавловск</w:t>
      </w:r>
      <w:r>
        <w:rPr>
          <w:sz w:val="28"/>
          <w:szCs w:val="28"/>
        </w:rPr>
        <w:t xml:space="preserve">-Камчатского городского округа, </w:t>
      </w:r>
      <w:r w:rsidRPr="00F11C08">
        <w:rPr>
          <w:sz w:val="28"/>
          <w:szCs w:val="28"/>
        </w:rPr>
        <w:t>а также настоящим Положением</w:t>
      </w:r>
      <w:r w:rsidRPr="00F11C08">
        <w:rPr>
          <w:rFonts w:ascii="Arial" w:hAnsi="Arial" w:cs="Arial"/>
        </w:rPr>
        <w:t>.</w:t>
      </w:r>
    </w:p>
    <w:p w:rsidR="00EA5836" w:rsidRPr="00F11C08" w:rsidRDefault="00EA5836" w:rsidP="00EA58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5"/>
      <w:r w:rsidRPr="00F11C08">
        <w:rPr>
          <w:sz w:val="28"/>
          <w:szCs w:val="28"/>
        </w:rPr>
        <w:t xml:space="preserve">3. Комиссия является постоянно действующим органом, образованным в целях рассмотрения </w:t>
      </w:r>
      <w:r w:rsidRPr="00F11C08">
        <w:rPr>
          <w:rFonts w:eastAsia="Calibri"/>
          <w:sz w:val="28"/>
          <w:szCs w:val="28"/>
        </w:rPr>
        <w:t xml:space="preserve">уведомлений </w:t>
      </w:r>
      <w:r>
        <w:rPr>
          <w:rFonts w:eastAsia="Calibri"/>
          <w:sz w:val="28"/>
          <w:szCs w:val="28"/>
        </w:rPr>
        <w:t xml:space="preserve">лиц, замещающих муниципальные должности в </w:t>
      </w:r>
      <w:r w:rsidRPr="00F11C08">
        <w:rPr>
          <w:sz w:val="28"/>
          <w:szCs w:val="28"/>
        </w:rPr>
        <w:t>Петропавловс</w:t>
      </w:r>
      <w:r>
        <w:rPr>
          <w:sz w:val="28"/>
          <w:szCs w:val="28"/>
        </w:rPr>
        <w:t xml:space="preserve">к-Камчатском городском округе (далее – лицо, замещающее муниципальную должность), </w:t>
      </w:r>
      <w:r w:rsidRPr="00F11C08">
        <w:rPr>
          <w:rFonts w:eastAsia="Calibri"/>
          <w:sz w:val="28"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bookmarkEnd w:id="2"/>
    <w:p w:rsidR="00EA5836" w:rsidRPr="00F11C08" w:rsidRDefault="00EA5836" w:rsidP="00EA5836">
      <w:pPr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 xml:space="preserve">4. Состав Комиссии в количестве не более 7 человек формируется из депутатов Городской Думы </w:t>
      </w:r>
      <w:r>
        <w:rPr>
          <w:sz w:val="28"/>
          <w:szCs w:val="28"/>
        </w:rPr>
        <w:t xml:space="preserve">Петропавловск-Камчатского городского округа </w:t>
      </w:r>
      <w:r w:rsidRPr="00F11C08">
        <w:rPr>
          <w:sz w:val="28"/>
          <w:szCs w:val="28"/>
        </w:rPr>
        <w:t xml:space="preserve">и </w:t>
      </w:r>
      <w:r w:rsidRPr="00F11C08">
        <w:rPr>
          <w:sz w:val="28"/>
          <w:szCs w:val="28"/>
        </w:rPr>
        <w:lastRenderedPageBreak/>
        <w:t>представителей аппарата Городской Думы Петропавловск</w:t>
      </w:r>
      <w:r>
        <w:rPr>
          <w:sz w:val="28"/>
          <w:szCs w:val="28"/>
        </w:rPr>
        <w:t>-Камчатского городского округа.</w:t>
      </w:r>
    </w:p>
    <w:p w:rsidR="00EA5836" w:rsidRPr="00F11C08" w:rsidRDefault="00EA5836" w:rsidP="00EA5836">
      <w:pPr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В заседании Комиссии могут принимать участие представители общественности, приглашаемые председателем Комиссии.</w:t>
      </w:r>
    </w:p>
    <w:p w:rsidR="00EA5836" w:rsidRPr="00F11C08" w:rsidRDefault="00EA5836" w:rsidP="00EA5836">
      <w:pPr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Состав Комиссии, утверждаемый решением Городской Думы Петропавловск-Камчатского городского округа, включает председателя Комиссии, заместителей председателя Комиссии, секретаря Комиссии и членов Комиссии.</w:t>
      </w:r>
    </w:p>
    <w:p w:rsidR="00EA5836" w:rsidRPr="00F11C08" w:rsidRDefault="00EA5836" w:rsidP="00EA5836">
      <w:pPr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 xml:space="preserve">5. Комиссия осуществляет свою деятельность в форме заседаний. </w:t>
      </w:r>
    </w:p>
    <w:p w:rsidR="00EA5836" w:rsidRPr="00F11C08" w:rsidRDefault="00EA5836" w:rsidP="00EA5836">
      <w:pPr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6. Председатель Комиссии, а в случае его временного отсутствия – 1 из заместителей председателя Комиссии, организует ее работу, определяет порядок и сроки подготовки, созыва и проведения заседаний Комиссии, формирует общую повестку дня заседания Комиссии из поступивших вопросов, председательствует на заседаниях Комиссии.</w:t>
      </w:r>
    </w:p>
    <w:p w:rsidR="00EA5836" w:rsidRPr="00F11C08" w:rsidRDefault="00EA5836" w:rsidP="00EA5836">
      <w:pPr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Секретарь Комиссии обеспечивает деятельность Комиссии, осуществляет подготовку заседания Комиссии, оформление необходимых материалов, участвует в деятельности Комиссии, содействует исполнению ее решений, выполняет поручения Комиссии и ее председателя, участвует в обсуждении всех вопросов, рассматриваемых на заседаниях Комиссии.</w:t>
      </w:r>
    </w:p>
    <w:p w:rsidR="00EA5836" w:rsidRPr="00F11C08" w:rsidRDefault="00EA5836" w:rsidP="00EA5836">
      <w:pPr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В случае временного отсутствия секретаря Комиссии его обязанности большинством голосов присутствующих на заседании Комиссии возлагаются на</w:t>
      </w:r>
      <w:r w:rsidRPr="00F11C08">
        <w:rPr>
          <w:sz w:val="28"/>
          <w:szCs w:val="28"/>
          <w:lang w:val="en-US"/>
        </w:rPr>
        <w:t> </w:t>
      </w:r>
      <w:r w:rsidRPr="00F11C08">
        <w:rPr>
          <w:sz w:val="28"/>
          <w:szCs w:val="28"/>
        </w:rPr>
        <w:t>1 из членов Комиссии.</w:t>
      </w:r>
    </w:p>
    <w:p w:rsidR="00EA5836" w:rsidRPr="00F11C08" w:rsidRDefault="00EA5836" w:rsidP="00EA5836">
      <w:pPr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 xml:space="preserve">7. Извещения о проведении заседания Комиссии направляются председателем Комиссии каждому члену комиссии не позднее дня, следующего после дня поступления уведомления </w:t>
      </w:r>
      <w:r>
        <w:rPr>
          <w:sz w:val="28"/>
          <w:szCs w:val="28"/>
        </w:rPr>
        <w:t xml:space="preserve">лица, замещающего муниципальную должность, </w:t>
      </w:r>
      <w:r w:rsidRPr="00F11C08">
        <w:rPr>
          <w:rFonts w:eastAsia="Calibri"/>
          <w:sz w:val="28"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F11C08">
        <w:rPr>
          <w:sz w:val="28"/>
          <w:szCs w:val="28"/>
        </w:rPr>
        <w:t>. В извещении должны содержа</w:t>
      </w:r>
      <w:r>
        <w:rPr>
          <w:sz w:val="28"/>
          <w:szCs w:val="28"/>
        </w:rPr>
        <w:t xml:space="preserve">ться информация </w:t>
      </w:r>
      <w:r w:rsidRPr="00F11C08">
        <w:rPr>
          <w:sz w:val="28"/>
          <w:szCs w:val="28"/>
        </w:rPr>
        <w:t>о дате, времени и месте проведения заседания, формулировки вопросов повестки дня, докладчики по вопросам повестки дня. К извещению в обязательном порядке прилагаются материалы по вопросам повестки дня, при их наличии.</w:t>
      </w:r>
    </w:p>
    <w:p w:rsidR="00EA5836" w:rsidRPr="00F11C08" w:rsidRDefault="00EA5836" w:rsidP="00EA5836">
      <w:pPr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Допускается направление извещений и материалов в электронном виде посредством электронной рассылки.</w:t>
      </w:r>
    </w:p>
    <w:p w:rsidR="00EA5836" w:rsidRPr="00F11C08" w:rsidRDefault="00EA5836" w:rsidP="00EA5836">
      <w:pPr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8. Заседание Комиссии является правомочным, если все члены Комиссии извещены о времени и месте его проведения и на заседании присутствует более половины членов Комиссии.</w:t>
      </w:r>
    </w:p>
    <w:p w:rsidR="00EA5836" w:rsidRPr="00F11C08" w:rsidRDefault="00EA5836" w:rsidP="00EA5836">
      <w:pPr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9. Все члены Комиссии при принятии решений обладают равными правами. При равенстве голосов голос председательствующего на заседании Комиссии является решающим.</w:t>
      </w:r>
    </w:p>
    <w:p w:rsidR="00EA5836" w:rsidRPr="00F11C08" w:rsidRDefault="00EA5836" w:rsidP="00EA58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8"/>
      <w:r w:rsidRPr="00F11C08">
        <w:rPr>
          <w:sz w:val="28"/>
          <w:szCs w:val="28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  <w:bookmarkEnd w:id="3"/>
    </w:p>
    <w:p w:rsidR="00EA5836" w:rsidRPr="00F11C08" w:rsidRDefault="00EA5836" w:rsidP="00EA58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"/>
      <w:r w:rsidRPr="00F11C08">
        <w:rPr>
          <w:sz w:val="28"/>
          <w:szCs w:val="28"/>
        </w:rPr>
        <w:t>11. Протокол заседания Комиссии ведется секретарем Комиссии. В протоколе указываются:</w:t>
      </w:r>
    </w:p>
    <w:p w:rsidR="00EA5836" w:rsidRPr="00F11C08" w:rsidRDefault="00EA5836" w:rsidP="00EA58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sub_461"/>
      <w:bookmarkEnd w:id="4"/>
      <w:r w:rsidRPr="00F11C08">
        <w:rPr>
          <w:sz w:val="28"/>
          <w:szCs w:val="28"/>
        </w:rPr>
        <w:t xml:space="preserve">11.1 дата и время проведения заседания Комиссии, фамилии, имена, отчества членов Комиссии, присутствующих (отсутствующих) на заседании </w:t>
      </w:r>
      <w:r w:rsidRPr="00F11C08">
        <w:rPr>
          <w:sz w:val="28"/>
          <w:szCs w:val="28"/>
        </w:rPr>
        <w:lastRenderedPageBreak/>
        <w:t xml:space="preserve">Комиссии; </w:t>
      </w:r>
    </w:p>
    <w:p w:rsidR="00EA5836" w:rsidRPr="00F11C08" w:rsidRDefault="00EA5836" w:rsidP="00EA58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11.2 фамилия, имя, отчество</w:t>
      </w:r>
      <w:r>
        <w:rPr>
          <w:sz w:val="28"/>
          <w:szCs w:val="28"/>
        </w:rPr>
        <w:t xml:space="preserve"> лица, замещающего муниципальную должность</w:t>
      </w:r>
      <w:r w:rsidRPr="00F11C08">
        <w:rPr>
          <w:sz w:val="28"/>
          <w:szCs w:val="28"/>
        </w:rPr>
        <w:t>, направившего уведомление о возникновении личной заинтересованности;</w:t>
      </w:r>
    </w:p>
    <w:p w:rsidR="00EA5836" w:rsidRPr="00F11C08" w:rsidRDefault="00EA5836" w:rsidP="00EA58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 xml:space="preserve">11.3 содержание пояснений </w:t>
      </w:r>
      <w:r>
        <w:rPr>
          <w:sz w:val="28"/>
          <w:szCs w:val="28"/>
        </w:rPr>
        <w:t xml:space="preserve">лица, замещающего муниципальную должность, </w:t>
      </w:r>
      <w:r w:rsidRPr="00F11C08">
        <w:rPr>
          <w:sz w:val="28"/>
          <w:szCs w:val="28"/>
        </w:rPr>
        <w:t>по вопросу возникновения личной заинтересованности при осуществлении своих полномочий, которая приводит или может привести к конфликту интересов;</w:t>
      </w:r>
    </w:p>
    <w:p w:rsidR="00EA5836" w:rsidRPr="00F11C08" w:rsidRDefault="00EA5836" w:rsidP="00EA58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11.4 фамилии, имена, отчества выступивших на заседании Комиссии лиц и краткое изложение их выступлений;</w:t>
      </w:r>
    </w:p>
    <w:p w:rsidR="00EA5836" w:rsidRPr="00F11C08" w:rsidRDefault="00EA5836" w:rsidP="00EA58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11.5 другие сведения;</w:t>
      </w:r>
    </w:p>
    <w:p w:rsidR="00EA5836" w:rsidRPr="00F11C08" w:rsidRDefault="00EA5836" w:rsidP="00EA58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11.6 результаты голосования и принятое решение.</w:t>
      </w:r>
    </w:p>
    <w:bookmarkEnd w:id="5"/>
    <w:p w:rsidR="00EA5836" w:rsidRPr="00F11C08" w:rsidRDefault="00EA5836" w:rsidP="00EA58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12.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 и оформляются протоколом заседания Комиссии.</w:t>
      </w:r>
    </w:p>
    <w:p w:rsidR="00EA5836" w:rsidRPr="00F11C08" w:rsidRDefault="00EA5836" w:rsidP="00EA58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13. При наличии мнения, отличного от решения, принятого Комиссией, член Комиссии имеет право представить письменное мнение, которое подлежит обязательному приобщению к протоколу, в котором отражается наличие такого мнения.</w:t>
      </w:r>
    </w:p>
    <w:p w:rsidR="00EA5836" w:rsidRPr="00F11C08" w:rsidRDefault="00EA5836" w:rsidP="00EA58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1C08">
        <w:rPr>
          <w:sz w:val="28"/>
          <w:szCs w:val="28"/>
        </w:rPr>
        <w:t>14. Протокол заседания Комиссии составляется не позднее 5 календарных дней после заседания Комиссии, в 1 экземпляре, который подписывается председателем Комиссии и секретарем Комиссии.</w:t>
      </w:r>
    </w:p>
    <w:p w:rsidR="00A353CB" w:rsidRDefault="00EA5836" w:rsidP="00A353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A353CB" w:rsidSect="008A1CBE">
          <w:pgSz w:w="11906" w:h="16838"/>
          <w:pgMar w:top="1134" w:right="567" w:bottom="1134" w:left="1701" w:header="567" w:footer="567" w:gutter="0"/>
          <w:pgNumType w:start="3"/>
          <w:cols w:space="708"/>
          <w:docGrid w:linePitch="360"/>
        </w:sectPr>
      </w:pPr>
      <w:r w:rsidRPr="00F11C08">
        <w:rPr>
          <w:sz w:val="28"/>
          <w:szCs w:val="28"/>
        </w:rPr>
        <w:t xml:space="preserve">15. Не позднее 5 </w:t>
      </w:r>
      <w:r>
        <w:rPr>
          <w:sz w:val="28"/>
          <w:szCs w:val="28"/>
        </w:rPr>
        <w:t>рабочих</w:t>
      </w:r>
      <w:r w:rsidRPr="00F11C08">
        <w:rPr>
          <w:sz w:val="28"/>
          <w:szCs w:val="28"/>
        </w:rPr>
        <w:t xml:space="preserve"> дней с момента подписания протокола председатель Комиссии направляет его копию всем членам Комиссии.</w:t>
      </w:r>
      <w:r>
        <w:rPr>
          <w:sz w:val="28"/>
          <w:szCs w:val="28"/>
        </w:rPr>
        <w:t>».</w:t>
      </w:r>
    </w:p>
    <w:p w:rsidR="00EA5836" w:rsidRPr="008A4F9D" w:rsidRDefault="00A353CB" w:rsidP="00A353CB">
      <w:pPr>
        <w:widowControl w:val="0"/>
        <w:autoSpaceDE w:val="0"/>
        <w:autoSpaceDN w:val="0"/>
        <w:adjustRightInd w:val="0"/>
        <w:ind w:firstLine="808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 </w:t>
      </w:r>
      <w:r w:rsidR="00EA5836" w:rsidRPr="008A4F9D">
        <w:rPr>
          <w:rFonts w:eastAsia="Calibri"/>
          <w:color w:val="000000"/>
          <w:lang w:eastAsia="en-US"/>
        </w:rPr>
        <w:t xml:space="preserve">Приложение </w:t>
      </w:r>
      <w:r w:rsidR="00267FCA">
        <w:rPr>
          <w:rFonts w:eastAsia="Calibri"/>
          <w:color w:val="000000"/>
          <w:lang w:eastAsia="en-US"/>
        </w:rPr>
        <w:t>2</w:t>
      </w:r>
    </w:p>
    <w:p w:rsidR="00EA5836" w:rsidRPr="008A4F9D" w:rsidRDefault="00073663" w:rsidP="00EA5836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 р</w:t>
      </w:r>
      <w:r w:rsidR="00EA5836" w:rsidRPr="008A4F9D">
        <w:rPr>
          <w:rFonts w:eastAsia="Calibri"/>
          <w:color w:val="000000"/>
          <w:lang w:eastAsia="en-US"/>
        </w:rPr>
        <w:t>ешению Городской Думы</w:t>
      </w:r>
    </w:p>
    <w:p w:rsidR="00227FD9" w:rsidRDefault="00EA5836" w:rsidP="00EA5836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8A4F9D">
        <w:rPr>
          <w:rFonts w:eastAsia="Calibri"/>
          <w:color w:val="000000"/>
          <w:lang w:eastAsia="en-US"/>
        </w:rPr>
        <w:t xml:space="preserve">Петропавловск-Камчатского </w:t>
      </w:r>
    </w:p>
    <w:p w:rsidR="00EA5836" w:rsidRPr="008A4F9D" w:rsidRDefault="00EA5836" w:rsidP="00EA5836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8A4F9D">
        <w:rPr>
          <w:rFonts w:eastAsia="Calibri"/>
          <w:color w:val="000000"/>
          <w:lang w:eastAsia="en-US"/>
        </w:rPr>
        <w:t>городского округа</w:t>
      </w:r>
    </w:p>
    <w:p w:rsidR="00EA5836" w:rsidRPr="008A4F9D" w:rsidRDefault="006A21AB" w:rsidP="00EA5836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от 27.10.2021 № 1057-р</w:t>
      </w:r>
    </w:p>
    <w:p w:rsidR="00EA5836" w:rsidRPr="008A4F9D" w:rsidRDefault="00EA5836" w:rsidP="00EA5836">
      <w:pPr>
        <w:jc w:val="right"/>
      </w:pPr>
    </w:p>
    <w:p w:rsidR="00EA5836" w:rsidRPr="008A4F9D" w:rsidRDefault="00EA5836" w:rsidP="00EA5836">
      <w:pPr>
        <w:jc w:val="right"/>
      </w:pPr>
      <w:r>
        <w:t>«Приложение 3</w:t>
      </w:r>
    </w:p>
    <w:p w:rsidR="00EA5836" w:rsidRPr="008A4F9D" w:rsidRDefault="00EA5836" w:rsidP="00EA5836">
      <w:pPr>
        <w:jc w:val="right"/>
      </w:pPr>
      <w:r w:rsidRPr="008A4F9D">
        <w:t>к решению Городской Думы</w:t>
      </w:r>
    </w:p>
    <w:p w:rsidR="00227FD9" w:rsidRDefault="00EA5836" w:rsidP="00EA5836">
      <w:pPr>
        <w:jc w:val="right"/>
      </w:pPr>
      <w:r w:rsidRPr="008A4F9D">
        <w:t xml:space="preserve">Петропавловск-Камчатского </w:t>
      </w:r>
    </w:p>
    <w:p w:rsidR="00EA5836" w:rsidRPr="008A4F9D" w:rsidRDefault="00EA5836" w:rsidP="00EA5836">
      <w:pPr>
        <w:jc w:val="right"/>
      </w:pPr>
      <w:r w:rsidRPr="008A4F9D">
        <w:t>городского округа</w:t>
      </w:r>
    </w:p>
    <w:p w:rsidR="00EA5836" w:rsidRPr="008A4F9D" w:rsidRDefault="00EA5836" w:rsidP="00EA5836">
      <w:pPr>
        <w:jc w:val="right"/>
        <w:rPr>
          <w:bCs/>
        </w:rPr>
      </w:pPr>
      <w:r w:rsidRPr="008A4F9D">
        <w:rPr>
          <w:bCs/>
        </w:rPr>
        <w:t>от 04.10.2017 № 17-р</w:t>
      </w:r>
    </w:p>
    <w:p w:rsidR="00CB27B3" w:rsidRPr="00267FCA" w:rsidRDefault="00CB27B3" w:rsidP="00292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276535" w:rsidRPr="002F7B7B" w:rsidRDefault="00276535" w:rsidP="00276535">
      <w:pPr>
        <w:ind w:firstLine="709"/>
        <w:jc w:val="center"/>
        <w:rPr>
          <w:rFonts w:eastAsia="Calibri"/>
          <w:sz w:val="28"/>
          <w:szCs w:val="28"/>
        </w:rPr>
      </w:pPr>
      <w:r w:rsidRPr="00F11C08">
        <w:rPr>
          <w:rFonts w:eastAsia="Calibri"/>
          <w:b/>
          <w:sz w:val="28"/>
          <w:szCs w:val="28"/>
        </w:rPr>
        <w:t>Положение</w:t>
      </w:r>
      <w:r>
        <w:rPr>
          <w:rFonts w:eastAsia="Calibri"/>
          <w:b/>
          <w:sz w:val="28"/>
          <w:szCs w:val="28"/>
        </w:rPr>
        <w:t xml:space="preserve"> </w:t>
      </w:r>
      <w:r w:rsidRPr="00F11C08">
        <w:rPr>
          <w:rFonts w:eastAsia="Calibri"/>
          <w:b/>
          <w:sz w:val="28"/>
          <w:szCs w:val="28"/>
        </w:rPr>
        <w:t xml:space="preserve">о порядке сообщения </w:t>
      </w:r>
      <w:r>
        <w:rPr>
          <w:rFonts w:eastAsia="Calibri"/>
          <w:b/>
          <w:sz w:val="28"/>
          <w:szCs w:val="28"/>
        </w:rPr>
        <w:t>лицами, замещающими муниципальные должности в Петропавловск-Камчатском городском округе,</w:t>
      </w:r>
      <w:r w:rsidRPr="00F11C08">
        <w:rPr>
          <w:rFonts w:eastAsia="Calibri"/>
          <w:b/>
          <w:sz w:val="28"/>
          <w:szCs w:val="28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eastAsia="Calibri"/>
          <w:b/>
          <w:sz w:val="28"/>
          <w:szCs w:val="28"/>
        </w:rPr>
        <w:t xml:space="preserve"> (далее – Положение)</w:t>
      </w:r>
    </w:p>
    <w:p w:rsidR="00276535" w:rsidRPr="00F11C08" w:rsidRDefault="00276535" w:rsidP="00276535">
      <w:pPr>
        <w:jc w:val="center"/>
        <w:rPr>
          <w:rFonts w:eastAsia="Calibri"/>
          <w:sz w:val="28"/>
          <w:szCs w:val="28"/>
        </w:rPr>
      </w:pPr>
    </w:p>
    <w:p w:rsidR="00276535" w:rsidRPr="00F11C08" w:rsidRDefault="00276535" w:rsidP="00276535">
      <w:pPr>
        <w:ind w:firstLine="708"/>
        <w:jc w:val="both"/>
        <w:rPr>
          <w:rFonts w:eastAsia="Calibri"/>
          <w:sz w:val="28"/>
          <w:szCs w:val="28"/>
        </w:rPr>
      </w:pPr>
      <w:r w:rsidRPr="00F11C08">
        <w:rPr>
          <w:rFonts w:eastAsia="Calibri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eastAsia="Calibri"/>
          <w:sz w:val="28"/>
          <w:szCs w:val="28"/>
        </w:rPr>
        <w:t xml:space="preserve">лицами, замещающими муниципальные должности в Петропавловск-Камчатском городском округе (далее – лицо, замещающее муниципальную должность; лица, замещающие муниципальные должности), </w:t>
      </w:r>
      <w:r w:rsidRPr="00F11C08">
        <w:rPr>
          <w:rFonts w:eastAsia="Calibri"/>
          <w:sz w:val="28"/>
          <w:szCs w:val="28"/>
        </w:rPr>
        <w:t>о возникновении личной заинтересованности при осуществлении полномочий, которая приводит или может</w:t>
      </w:r>
      <w:r>
        <w:rPr>
          <w:rFonts w:eastAsia="Calibri"/>
          <w:sz w:val="28"/>
          <w:szCs w:val="28"/>
        </w:rPr>
        <w:t xml:space="preserve"> привести к конфликту интересов и </w:t>
      </w:r>
      <w:r w:rsidR="0088437B">
        <w:rPr>
          <w:rFonts w:eastAsia="Calibri"/>
          <w:sz w:val="28"/>
          <w:szCs w:val="28"/>
        </w:rPr>
        <w:t xml:space="preserve">который </w:t>
      </w:r>
      <w:r>
        <w:rPr>
          <w:rFonts w:eastAsia="Calibri"/>
          <w:sz w:val="28"/>
          <w:szCs w:val="28"/>
        </w:rPr>
        <w:t>распространяется на депутатов Городской Думы Петропавловск-Камчатского городского округа, Главу Петропавловск-Камчатского городского округа, председателя и аудиторов Контрольно-счетной палаты Петропавловск-Камчатского городского округа.</w:t>
      </w:r>
    </w:p>
    <w:p w:rsidR="00276535" w:rsidRPr="00F11C08" w:rsidRDefault="00276535" w:rsidP="00276535">
      <w:pPr>
        <w:ind w:firstLine="708"/>
        <w:jc w:val="both"/>
        <w:rPr>
          <w:rFonts w:eastAsia="Calibri"/>
          <w:sz w:val="28"/>
          <w:szCs w:val="28"/>
        </w:rPr>
      </w:pPr>
      <w:r w:rsidRPr="00F11C08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Лица, замещающие муниципальные должности, </w:t>
      </w:r>
      <w:r w:rsidRPr="00F11C08">
        <w:rPr>
          <w:rFonts w:eastAsia="Calibri"/>
          <w:sz w:val="28"/>
          <w:szCs w:val="28"/>
        </w:rPr>
        <w:t xml:space="preserve">обязаны в соответствии с </w:t>
      </w:r>
      <w:hyperlink r:id="rId14" w:history="1">
        <w:r w:rsidRPr="00F11C08">
          <w:rPr>
            <w:rFonts w:eastAsia="Calibri"/>
            <w:color w:val="000000" w:themeColor="text1"/>
            <w:sz w:val="28"/>
            <w:szCs w:val="28"/>
          </w:rPr>
          <w:t>законодательством</w:t>
        </w:r>
      </w:hyperlink>
      <w:r w:rsidRPr="00F11C08">
        <w:rPr>
          <w:rFonts w:eastAsia="Calibri"/>
          <w:sz w:val="28"/>
          <w:szCs w:val="28"/>
        </w:rPr>
        <w:t xml:space="preserve"> Российской Федерации о противодействии коррупции 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76535" w:rsidRPr="00F11C08" w:rsidRDefault="00276535" w:rsidP="00276535">
      <w:pPr>
        <w:ind w:firstLine="708"/>
        <w:jc w:val="both"/>
        <w:rPr>
          <w:rFonts w:eastAsia="Calibri"/>
          <w:sz w:val="28"/>
          <w:szCs w:val="28"/>
        </w:rPr>
      </w:pPr>
      <w:r w:rsidRPr="00F11C08">
        <w:rPr>
          <w:rFonts w:eastAsia="Calibri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уведомление).</w:t>
      </w:r>
    </w:p>
    <w:p w:rsidR="00276535" w:rsidRPr="00F11C08" w:rsidRDefault="00276535" w:rsidP="0027653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bookmarkStart w:id="6" w:name="Par3"/>
      <w:bookmarkEnd w:id="6"/>
      <w:r w:rsidRPr="00F11C08">
        <w:rPr>
          <w:rFonts w:eastAsia="Calibri"/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Лица, замещающие муниципальные должности, </w:t>
      </w:r>
      <w:r w:rsidRPr="00F11C08">
        <w:rPr>
          <w:rFonts w:eastAsia="Calibri"/>
          <w:sz w:val="28"/>
          <w:szCs w:val="28"/>
        </w:rPr>
        <w:t xml:space="preserve">направляют </w:t>
      </w:r>
      <w:r w:rsidRPr="00F11C08">
        <w:rPr>
          <w:sz w:val="28"/>
          <w:szCs w:val="28"/>
        </w:rPr>
        <w:t xml:space="preserve">в комиссию Городской Думы Петропавловск-Камчатского городского округа </w:t>
      </w:r>
      <w:r w:rsidRPr="00F11C08">
        <w:rPr>
          <w:rFonts w:eastAsia="Calibri"/>
          <w:sz w:val="28"/>
          <w:szCs w:val="28"/>
        </w:rPr>
        <w:t xml:space="preserve">по рассмотрению уведомлений </w:t>
      </w:r>
      <w:r>
        <w:rPr>
          <w:rFonts w:eastAsia="Calibri"/>
          <w:sz w:val="28"/>
          <w:szCs w:val="28"/>
        </w:rPr>
        <w:t xml:space="preserve">лиц, замещающих муниципальные должности в </w:t>
      </w:r>
      <w:r>
        <w:rPr>
          <w:sz w:val="28"/>
          <w:szCs w:val="28"/>
        </w:rPr>
        <w:t>Петропавловск-Камчатском городском округе,</w:t>
      </w:r>
      <w:r w:rsidRPr="00F11C08">
        <w:rPr>
          <w:sz w:val="28"/>
          <w:szCs w:val="28"/>
        </w:rPr>
        <w:t xml:space="preserve"> </w:t>
      </w:r>
      <w:r w:rsidRPr="00F11C08">
        <w:rPr>
          <w:rFonts w:eastAsia="Calibri"/>
          <w:sz w:val="28"/>
          <w:szCs w:val="28"/>
        </w:rPr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(далее - Комиссия) уведомление, составленное по форме согласно </w:t>
      </w:r>
      <w:proofErr w:type="gramStart"/>
      <w:r w:rsidRPr="00F11C08">
        <w:rPr>
          <w:rFonts w:eastAsia="Calibri"/>
          <w:sz w:val="28"/>
          <w:szCs w:val="28"/>
        </w:rPr>
        <w:t>приложению</w:t>
      </w:r>
      <w:proofErr w:type="gramEnd"/>
      <w:r w:rsidRPr="00F11C08">
        <w:rPr>
          <w:rFonts w:eastAsia="Calibri"/>
          <w:sz w:val="28"/>
          <w:szCs w:val="28"/>
        </w:rPr>
        <w:t xml:space="preserve"> к настоящему Положению.</w:t>
      </w:r>
    </w:p>
    <w:p w:rsidR="00276535" w:rsidRPr="00F11C08" w:rsidRDefault="00276535" w:rsidP="00276535">
      <w:pPr>
        <w:ind w:firstLine="708"/>
        <w:jc w:val="both"/>
        <w:rPr>
          <w:rFonts w:eastAsia="Calibri"/>
          <w:sz w:val="28"/>
          <w:szCs w:val="28"/>
        </w:rPr>
      </w:pPr>
      <w:bookmarkStart w:id="7" w:name="Par8"/>
      <w:bookmarkEnd w:id="7"/>
      <w:r w:rsidRPr="00F11C08">
        <w:rPr>
          <w:rFonts w:eastAsia="Calibri"/>
          <w:sz w:val="28"/>
          <w:szCs w:val="28"/>
        </w:rPr>
        <w:t xml:space="preserve">4. </w:t>
      </w:r>
      <w:bookmarkStart w:id="8" w:name="Par12"/>
      <w:bookmarkEnd w:id="8"/>
      <w:r w:rsidRPr="00F11C08">
        <w:rPr>
          <w:rFonts w:eastAsia="Calibri"/>
          <w:sz w:val="28"/>
          <w:szCs w:val="28"/>
        </w:rPr>
        <w:t>В ходе предварительного рассмотрения уведомлений Комиссия</w:t>
      </w:r>
      <w:r w:rsidRPr="00F11C08">
        <w:rPr>
          <w:rFonts w:eastAsia="Calibri"/>
          <w:i/>
          <w:sz w:val="28"/>
          <w:szCs w:val="28"/>
        </w:rPr>
        <w:t xml:space="preserve"> </w:t>
      </w:r>
      <w:r w:rsidRPr="00F11C08">
        <w:rPr>
          <w:rFonts w:eastAsia="Calibri"/>
          <w:sz w:val="28"/>
          <w:szCs w:val="28"/>
        </w:rPr>
        <w:t xml:space="preserve">имеет право получать в установленном порядке от лиц, </w:t>
      </w:r>
      <w:r>
        <w:rPr>
          <w:rFonts w:eastAsia="Calibri"/>
          <w:sz w:val="28"/>
          <w:szCs w:val="28"/>
        </w:rPr>
        <w:t xml:space="preserve">замещающих муниципальные </w:t>
      </w:r>
      <w:r>
        <w:rPr>
          <w:rFonts w:eastAsia="Calibri"/>
          <w:sz w:val="28"/>
          <w:szCs w:val="28"/>
        </w:rPr>
        <w:lastRenderedPageBreak/>
        <w:t xml:space="preserve">должности, </w:t>
      </w:r>
      <w:r w:rsidRPr="00F11C08">
        <w:rPr>
          <w:rFonts w:eastAsia="Calibri"/>
          <w:sz w:val="28"/>
          <w:szCs w:val="28"/>
        </w:rPr>
        <w:t>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76535" w:rsidRPr="00F11C08" w:rsidRDefault="00276535" w:rsidP="00276535">
      <w:pPr>
        <w:ind w:firstLine="708"/>
        <w:jc w:val="both"/>
        <w:rPr>
          <w:rFonts w:eastAsia="Calibri"/>
          <w:sz w:val="28"/>
          <w:szCs w:val="28"/>
        </w:rPr>
      </w:pPr>
      <w:r w:rsidRPr="00F11C08">
        <w:rPr>
          <w:rFonts w:eastAsia="Calibri"/>
          <w:sz w:val="28"/>
          <w:szCs w:val="28"/>
        </w:rPr>
        <w:t>5.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276535" w:rsidRPr="00F11C08" w:rsidRDefault="00276535" w:rsidP="00276535">
      <w:pPr>
        <w:ind w:firstLine="708"/>
        <w:jc w:val="both"/>
        <w:rPr>
          <w:rFonts w:eastAsia="Calibri"/>
          <w:sz w:val="28"/>
          <w:szCs w:val="28"/>
        </w:rPr>
      </w:pPr>
      <w:r w:rsidRPr="00F11C08">
        <w:rPr>
          <w:rFonts w:eastAsia="Calibri"/>
          <w:sz w:val="28"/>
          <w:szCs w:val="28"/>
        </w:rPr>
        <w:t>Срок предварительного рассмотрения уведомлений составляет не более 7 рабочих дней со дня поступления его в Комиссию.</w:t>
      </w:r>
    </w:p>
    <w:p w:rsidR="00276535" w:rsidRPr="00F11C08" w:rsidRDefault="00276535" w:rsidP="00276535">
      <w:pPr>
        <w:ind w:firstLine="708"/>
        <w:jc w:val="both"/>
        <w:rPr>
          <w:rFonts w:eastAsia="Calibri"/>
          <w:sz w:val="28"/>
          <w:szCs w:val="28"/>
        </w:rPr>
      </w:pPr>
      <w:r w:rsidRPr="00F11C08">
        <w:rPr>
          <w:rFonts w:eastAsia="Calibri"/>
          <w:sz w:val="28"/>
          <w:szCs w:val="28"/>
        </w:rPr>
        <w:t>В случае направления запросов, указанных в пункте 4 настоящего Положения, срок рассмотрения уведомлений составляет не более 45 календарных дней со дня поступления уведомлений в Комиссию.</w:t>
      </w:r>
    </w:p>
    <w:p w:rsidR="00276535" w:rsidRPr="00F11C08" w:rsidRDefault="00276535" w:rsidP="00276535">
      <w:pPr>
        <w:ind w:firstLine="708"/>
        <w:jc w:val="both"/>
        <w:rPr>
          <w:rFonts w:eastAsia="Calibri"/>
          <w:sz w:val="28"/>
          <w:szCs w:val="28"/>
        </w:rPr>
      </w:pPr>
      <w:r w:rsidRPr="00F11C08">
        <w:rPr>
          <w:rFonts w:eastAsia="Calibri"/>
          <w:sz w:val="28"/>
          <w:szCs w:val="28"/>
        </w:rPr>
        <w:t>6. По результатам рассмотрения уведом</w:t>
      </w:r>
      <w:r>
        <w:rPr>
          <w:rFonts w:eastAsia="Calibri"/>
          <w:sz w:val="28"/>
          <w:szCs w:val="28"/>
        </w:rPr>
        <w:t>лений Комиссией принимается 1</w:t>
      </w:r>
      <w:r w:rsidRPr="00F11C08">
        <w:rPr>
          <w:rFonts w:eastAsia="Calibri"/>
          <w:sz w:val="28"/>
          <w:szCs w:val="28"/>
        </w:rPr>
        <w:t xml:space="preserve"> из следующих решений:</w:t>
      </w:r>
    </w:p>
    <w:p w:rsidR="00276535" w:rsidRPr="00F11C08" w:rsidRDefault="00276535" w:rsidP="0027653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</w:t>
      </w:r>
      <w:r w:rsidRPr="00F11C08">
        <w:rPr>
          <w:rFonts w:eastAsia="Calibri"/>
          <w:sz w:val="28"/>
          <w:szCs w:val="28"/>
        </w:rPr>
        <w:t xml:space="preserve"> признать, что при осуществлении своих полномочий</w:t>
      </w:r>
      <w:r>
        <w:rPr>
          <w:rFonts w:eastAsia="Calibri"/>
          <w:sz w:val="28"/>
          <w:szCs w:val="28"/>
        </w:rPr>
        <w:t xml:space="preserve"> лицом, замещающим муниципальную должность</w:t>
      </w:r>
      <w:r w:rsidRPr="00F11C08">
        <w:rPr>
          <w:rFonts w:eastAsia="Calibri"/>
          <w:sz w:val="28"/>
          <w:szCs w:val="28"/>
        </w:rPr>
        <w:t>, направившим уведомление, конфликт интересов отсутствует;</w:t>
      </w:r>
    </w:p>
    <w:p w:rsidR="00276535" w:rsidRPr="00F11C08" w:rsidRDefault="00276535" w:rsidP="00276535">
      <w:pPr>
        <w:ind w:firstLine="709"/>
        <w:jc w:val="both"/>
        <w:rPr>
          <w:rFonts w:eastAsia="Calibri"/>
          <w:sz w:val="28"/>
          <w:szCs w:val="28"/>
        </w:rPr>
      </w:pPr>
      <w:bookmarkStart w:id="9" w:name="Par18"/>
      <w:bookmarkEnd w:id="9"/>
      <w:r>
        <w:rPr>
          <w:rFonts w:eastAsia="Calibri"/>
          <w:sz w:val="28"/>
          <w:szCs w:val="28"/>
        </w:rPr>
        <w:t>6.2</w:t>
      </w:r>
      <w:r w:rsidRPr="00F11C08">
        <w:rPr>
          <w:rFonts w:eastAsia="Calibri"/>
          <w:sz w:val="28"/>
          <w:szCs w:val="28"/>
        </w:rPr>
        <w:t xml:space="preserve"> признать, что при осуществлении своих полномочий</w:t>
      </w:r>
      <w:r>
        <w:rPr>
          <w:rFonts w:eastAsia="Calibri"/>
          <w:sz w:val="28"/>
          <w:szCs w:val="28"/>
        </w:rPr>
        <w:t xml:space="preserve"> лицом, замещающим муниципальную должность</w:t>
      </w:r>
      <w:r w:rsidRPr="00F11C08">
        <w:rPr>
          <w:rFonts w:eastAsia="Calibri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276535" w:rsidRPr="00F11C08" w:rsidRDefault="00276535" w:rsidP="00276535">
      <w:pPr>
        <w:ind w:firstLine="709"/>
        <w:jc w:val="both"/>
        <w:rPr>
          <w:rFonts w:eastAsia="Calibri"/>
          <w:sz w:val="28"/>
          <w:szCs w:val="28"/>
        </w:rPr>
      </w:pPr>
      <w:bookmarkStart w:id="10" w:name="Par19"/>
      <w:bookmarkEnd w:id="10"/>
      <w:r>
        <w:rPr>
          <w:rFonts w:eastAsia="Calibri"/>
          <w:sz w:val="28"/>
          <w:szCs w:val="28"/>
        </w:rPr>
        <w:t>6.3</w:t>
      </w:r>
      <w:r w:rsidRPr="00F11C08">
        <w:rPr>
          <w:rFonts w:eastAsia="Calibri"/>
          <w:sz w:val="28"/>
          <w:szCs w:val="28"/>
        </w:rPr>
        <w:t xml:space="preserve"> признать, что</w:t>
      </w:r>
      <w:r>
        <w:rPr>
          <w:rFonts w:eastAsia="Calibri"/>
          <w:sz w:val="28"/>
          <w:szCs w:val="28"/>
        </w:rPr>
        <w:t xml:space="preserve"> лицом, замещающим муниципальную должность</w:t>
      </w:r>
      <w:r w:rsidRPr="00F11C08">
        <w:rPr>
          <w:rFonts w:eastAsia="Calibri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276535" w:rsidRPr="00F11C08" w:rsidRDefault="00276535" w:rsidP="00276535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F11C08">
        <w:rPr>
          <w:rFonts w:eastAsia="Calibri"/>
          <w:sz w:val="28"/>
          <w:szCs w:val="28"/>
        </w:rPr>
        <w:t xml:space="preserve">7. </w:t>
      </w:r>
      <w:r w:rsidRPr="00F11C08">
        <w:rPr>
          <w:rFonts w:eastAsia="Calibri"/>
          <w:color w:val="000000" w:themeColor="text1"/>
          <w:sz w:val="28"/>
          <w:szCs w:val="28"/>
        </w:rPr>
        <w:t xml:space="preserve">В случае принятия решений, предусмотренных </w:t>
      </w:r>
      <w:hyperlink r:id="rId15" w:anchor="Par18" w:history="1">
        <w:r w:rsidRPr="00F11C08">
          <w:rPr>
            <w:rFonts w:eastAsia="Calibri"/>
            <w:color w:val="000000" w:themeColor="text1"/>
            <w:sz w:val="28"/>
            <w:szCs w:val="28"/>
          </w:rPr>
          <w:t xml:space="preserve">подпунктами </w:t>
        </w:r>
      </w:hyperlink>
      <w:r>
        <w:rPr>
          <w:rFonts w:eastAsia="Calibri"/>
          <w:color w:val="000000" w:themeColor="text1"/>
          <w:sz w:val="28"/>
          <w:szCs w:val="28"/>
        </w:rPr>
        <w:t>6.2</w:t>
      </w:r>
      <w:r w:rsidRPr="00F11C08">
        <w:rPr>
          <w:rFonts w:eastAsia="Calibri"/>
          <w:color w:val="000000" w:themeColor="text1"/>
          <w:sz w:val="28"/>
          <w:szCs w:val="28"/>
        </w:rPr>
        <w:t xml:space="preserve"> и </w:t>
      </w:r>
      <w:hyperlink r:id="rId16" w:anchor="Par19" w:history="1">
        <w:r>
          <w:rPr>
            <w:rFonts w:eastAsia="Calibri"/>
            <w:color w:val="000000" w:themeColor="text1"/>
            <w:sz w:val="28"/>
            <w:szCs w:val="28"/>
          </w:rPr>
          <w:t>6.3</w:t>
        </w:r>
        <w:r w:rsidRPr="00F11C08">
          <w:rPr>
            <w:rFonts w:eastAsia="Calibri"/>
            <w:color w:val="000000" w:themeColor="text1"/>
            <w:sz w:val="28"/>
            <w:szCs w:val="28"/>
          </w:rPr>
          <w:t xml:space="preserve"> пункта </w:t>
        </w:r>
      </w:hyperlink>
      <w:r w:rsidRPr="00F11C08">
        <w:rPr>
          <w:rFonts w:eastAsia="Calibri"/>
          <w:color w:val="000000" w:themeColor="text1"/>
          <w:sz w:val="28"/>
          <w:szCs w:val="28"/>
        </w:rPr>
        <w:t>6</w:t>
      </w:r>
      <w:r w:rsidRPr="00F11C08">
        <w:rPr>
          <w:rFonts w:eastAsia="Calibri"/>
          <w:sz w:val="28"/>
          <w:szCs w:val="28"/>
        </w:rPr>
        <w:t xml:space="preserve"> настоящего Положения</w:t>
      </w:r>
      <w:r w:rsidRPr="00F11C08">
        <w:rPr>
          <w:rFonts w:eastAsia="Calibri"/>
          <w:color w:val="000000" w:themeColor="text1"/>
          <w:sz w:val="28"/>
          <w:szCs w:val="28"/>
        </w:rPr>
        <w:t>, Комиссия направляет в адрес</w:t>
      </w:r>
      <w:r>
        <w:rPr>
          <w:rFonts w:eastAsia="Calibri"/>
          <w:color w:val="000000" w:themeColor="text1"/>
          <w:sz w:val="28"/>
          <w:szCs w:val="28"/>
        </w:rPr>
        <w:t xml:space="preserve"> лица, замещающего муниципальную должность</w:t>
      </w:r>
      <w:r w:rsidRPr="00F11C08">
        <w:rPr>
          <w:rFonts w:eastAsia="Calibri"/>
          <w:color w:val="000000" w:themeColor="text1"/>
          <w:sz w:val="28"/>
          <w:szCs w:val="28"/>
        </w:rPr>
        <w:t>, направившего уведомление, пись</w:t>
      </w:r>
      <w:r>
        <w:rPr>
          <w:rFonts w:eastAsia="Calibri"/>
          <w:color w:val="000000" w:themeColor="text1"/>
          <w:sz w:val="28"/>
          <w:szCs w:val="28"/>
        </w:rPr>
        <w:t xml:space="preserve">мо о необходимости принятия мер </w:t>
      </w:r>
      <w:r w:rsidRPr="00F11C08">
        <w:rPr>
          <w:rFonts w:eastAsia="Calibri"/>
          <w:color w:val="000000" w:themeColor="text1"/>
          <w:sz w:val="28"/>
          <w:szCs w:val="28"/>
        </w:rPr>
        <w:t>по предотвращению или урегулированию конфликта интересов.</w:t>
      </w:r>
    </w:p>
    <w:p w:rsidR="00276535" w:rsidRPr="00F11C08" w:rsidRDefault="00276535" w:rsidP="00276535">
      <w:pPr>
        <w:ind w:firstLine="708"/>
        <w:jc w:val="both"/>
        <w:rPr>
          <w:rFonts w:eastAsia="Calibri"/>
          <w:sz w:val="28"/>
          <w:szCs w:val="28"/>
        </w:rPr>
      </w:pPr>
      <w:r w:rsidRPr="00F11C08">
        <w:rPr>
          <w:rFonts w:eastAsia="Calibri"/>
          <w:color w:val="000000" w:themeColor="text1"/>
          <w:sz w:val="28"/>
          <w:szCs w:val="28"/>
        </w:rPr>
        <w:t xml:space="preserve">8. В случае непринятия </w:t>
      </w:r>
      <w:r>
        <w:rPr>
          <w:rFonts w:eastAsia="Calibri"/>
          <w:color w:val="000000" w:themeColor="text1"/>
          <w:sz w:val="28"/>
          <w:szCs w:val="28"/>
        </w:rPr>
        <w:t xml:space="preserve">лицом, замещающим муниципальную должность, </w:t>
      </w:r>
      <w:r w:rsidRPr="00F11C08">
        <w:rPr>
          <w:rFonts w:eastAsia="Calibri"/>
          <w:color w:val="000000" w:themeColor="text1"/>
          <w:sz w:val="28"/>
          <w:szCs w:val="28"/>
        </w:rPr>
        <w:t>мер по предотвращению или урегулированию конфликта интересов</w:t>
      </w:r>
      <w:r w:rsidRPr="00F11C08">
        <w:rPr>
          <w:rFonts w:eastAsia="Calibri"/>
          <w:sz w:val="28"/>
          <w:szCs w:val="28"/>
        </w:rPr>
        <w:t xml:space="preserve"> в течение 60 календарных дней </w:t>
      </w:r>
      <w:r w:rsidRPr="00F11C08">
        <w:rPr>
          <w:rFonts w:eastAsia="Calibri"/>
          <w:color w:val="000000" w:themeColor="text1"/>
          <w:sz w:val="28"/>
          <w:szCs w:val="28"/>
        </w:rPr>
        <w:t xml:space="preserve">после получения соответствующего письма Комиссии, </w:t>
      </w:r>
      <w:r w:rsidRPr="00F11C08">
        <w:rPr>
          <w:rFonts w:eastAsia="Calibri"/>
          <w:sz w:val="28"/>
          <w:szCs w:val="28"/>
        </w:rPr>
        <w:t xml:space="preserve">председатель Комиссии представляет доклад на сессии Городской Думы </w:t>
      </w:r>
      <w:r w:rsidRPr="00F11C08">
        <w:rPr>
          <w:sz w:val="28"/>
          <w:szCs w:val="28"/>
        </w:rPr>
        <w:t>Петропавловск-Камчатского городского округа</w:t>
      </w:r>
      <w:r w:rsidRPr="00F11C08">
        <w:rPr>
          <w:rFonts w:eastAsia="Calibri"/>
          <w:sz w:val="28"/>
          <w:szCs w:val="28"/>
        </w:rPr>
        <w:t xml:space="preserve"> для пр</w:t>
      </w:r>
      <w:r>
        <w:rPr>
          <w:rFonts w:eastAsia="Calibri"/>
          <w:sz w:val="28"/>
          <w:szCs w:val="28"/>
        </w:rPr>
        <w:t>инятия в отношении лица, замещающего муниципальную должность,</w:t>
      </w:r>
      <w:r w:rsidRPr="00F11C08">
        <w:rPr>
          <w:rFonts w:eastAsia="Calibri"/>
          <w:sz w:val="28"/>
          <w:szCs w:val="28"/>
        </w:rPr>
        <w:t xml:space="preserve"> мер п</w:t>
      </w:r>
      <w:r w:rsidRPr="00F11C08">
        <w:rPr>
          <w:rFonts w:eastAsia="Calibri"/>
          <w:color w:val="000000" w:themeColor="text1"/>
          <w:sz w:val="28"/>
          <w:szCs w:val="28"/>
        </w:rPr>
        <w:t>о предотвращению или урегулированию конфликта интересов.</w:t>
      </w:r>
    </w:p>
    <w:p w:rsidR="00A353CB" w:rsidRDefault="00A353CB" w:rsidP="00276535">
      <w:pPr>
        <w:spacing w:after="200" w:line="276" w:lineRule="auto"/>
        <w:rPr>
          <w:rFonts w:eastAsiaTheme="minorHAnsi"/>
          <w:sz w:val="27"/>
          <w:szCs w:val="27"/>
          <w:lang w:eastAsia="en-US"/>
        </w:rPr>
        <w:sectPr w:rsidR="00A353CB" w:rsidSect="008066FF">
          <w:pgSz w:w="11906" w:h="16838"/>
          <w:pgMar w:top="1134" w:right="567" w:bottom="1134" w:left="1701" w:header="567" w:footer="567" w:gutter="0"/>
          <w:pgNumType w:start="6"/>
          <w:cols w:space="708"/>
          <w:docGrid w:linePitch="360"/>
        </w:sectPr>
      </w:pPr>
    </w:p>
    <w:p w:rsidR="00276535" w:rsidRPr="00F11C08" w:rsidRDefault="00276535" w:rsidP="00276535">
      <w:pPr>
        <w:ind w:left="3402" w:right="141"/>
        <w:jc w:val="right"/>
        <w:rPr>
          <w:rFonts w:eastAsiaTheme="minorHAnsi"/>
          <w:lang w:eastAsia="en-US"/>
        </w:rPr>
      </w:pPr>
      <w:r w:rsidRPr="00F11C08">
        <w:rPr>
          <w:rFonts w:eastAsiaTheme="minorHAnsi"/>
          <w:lang w:eastAsia="en-US"/>
        </w:rPr>
        <w:lastRenderedPageBreak/>
        <w:t>Приложение</w:t>
      </w:r>
    </w:p>
    <w:p w:rsidR="00276535" w:rsidRPr="00F11C08" w:rsidRDefault="00276535" w:rsidP="00276535">
      <w:pPr>
        <w:ind w:left="3402" w:right="141"/>
        <w:jc w:val="right"/>
        <w:rPr>
          <w:rFonts w:eastAsiaTheme="minorHAnsi"/>
          <w:lang w:eastAsia="en-US"/>
        </w:rPr>
      </w:pPr>
      <w:r w:rsidRPr="00F11C08">
        <w:rPr>
          <w:rFonts w:eastAsiaTheme="minorHAnsi"/>
          <w:lang w:eastAsia="en-US"/>
        </w:rPr>
        <w:t xml:space="preserve">к Положению о порядке сообщения </w:t>
      </w:r>
      <w:r>
        <w:rPr>
          <w:rFonts w:eastAsiaTheme="minorHAnsi"/>
          <w:lang w:eastAsia="en-US"/>
        </w:rPr>
        <w:t xml:space="preserve">лицами, замещающими муниципальные должности в Петропавловск-Камчатском городском округе, </w:t>
      </w:r>
      <w:r w:rsidRPr="00F11C08">
        <w:rPr>
          <w:rFonts w:eastAsiaTheme="minorHAnsi"/>
          <w:lang w:eastAsia="en-US"/>
        </w:rPr>
        <w:t xml:space="preserve">о возникновении личной заинтересованности при </w:t>
      </w:r>
      <w:r w:rsidRPr="00F11C08">
        <w:rPr>
          <w:rFonts w:eastAsia="Calibri"/>
        </w:rPr>
        <w:t>осуществлении полномочий</w:t>
      </w:r>
      <w:r w:rsidRPr="00F11C08">
        <w:rPr>
          <w:rFonts w:eastAsiaTheme="minorHAnsi"/>
          <w:lang w:eastAsia="en-US"/>
        </w:rPr>
        <w:t>, которая приводит</w:t>
      </w:r>
      <w:r>
        <w:rPr>
          <w:rFonts w:eastAsiaTheme="minorHAnsi"/>
          <w:lang w:eastAsia="en-US"/>
        </w:rPr>
        <w:t xml:space="preserve"> </w:t>
      </w:r>
      <w:r w:rsidRPr="00F11C08">
        <w:rPr>
          <w:rFonts w:eastAsiaTheme="minorHAnsi"/>
          <w:lang w:eastAsia="en-US"/>
        </w:rPr>
        <w:t>или может привести к конфликту интересов</w:t>
      </w:r>
    </w:p>
    <w:p w:rsidR="00276535" w:rsidRPr="00F11C08" w:rsidRDefault="00276535" w:rsidP="00276535">
      <w:pPr>
        <w:ind w:left="567"/>
        <w:jc w:val="center"/>
        <w:rPr>
          <w:rFonts w:eastAsiaTheme="minorHAnsi"/>
          <w:sz w:val="27"/>
          <w:szCs w:val="27"/>
          <w:lang w:eastAsia="en-US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139"/>
      </w:tblGrid>
      <w:tr w:rsidR="00276535" w:rsidRPr="00F11C08" w:rsidTr="00B17F0A">
        <w:tc>
          <w:tcPr>
            <w:tcW w:w="5210" w:type="dxa"/>
          </w:tcPr>
          <w:p w:rsidR="00276535" w:rsidRPr="00F11C08" w:rsidRDefault="00276535" w:rsidP="00B17F0A">
            <w:pPr>
              <w:rPr>
                <w:sz w:val="27"/>
                <w:szCs w:val="27"/>
              </w:rPr>
            </w:pPr>
          </w:p>
        </w:tc>
        <w:tc>
          <w:tcPr>
            <w:tcW w:w="5211" w:type="dxa"/>
            <w:hideMark/>
          </w:tcPr>
          <w:p w:rsidR="00276535" w:rsidRPr="00F11C08" w:rsidRDefault="00276535" w:rsidP="00B17F0A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 w:rsidRPr="00F11C08">
              <w:rPr>
                <w:sz w:val="28"/>
                <w:szCs w:val="28"/>
              </w:rPr>
              <w:t>В комиссию Городской Думы Петропавловск-Камчатского городского округа</w:t>
            </w:r>
            <w:r w:rsidRPr="00212F96">
              <w:rPr>
                <w:sz w:val="28"/>
                <w:szCs w:val="28"/>
              </w:rPr>
              <w:t xml:space="preserve"> </w:t>
            </w:r>
            <w:r w:rsidRPr="00F11C08">
              <w:rPr>
                <w:sz w:val="28"/>
                <w:szCs w:val="28"/>
              </w:rPr>
              <w:t xml:space="preserve">по рассмотрению уведомлений </w:t>
            </w:r>
            <w:r>
              <w:rPr>
                <w:sz w:val="28"/>
                <w:szCs w:val="28"/>
              </w:rPr>
              <w:t>лиц, замещающих муниципальные должности в Петропавловск-Камчатском городском округе,</w:t>
            </w:r>
            <w:r w:rsidRPr="00F11C08">
              <w:rPr>
                <w:sz w:val="28"/>
                <w:szCs w:val="28"/>
              </w:rPr>
              <w:t xml:space="preserve">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  <w:p w:rsidR="00276535" w:rsidRPr="00F11C08" w:rsidRDefault="00276535" w:rsidP="00B17F0A">
            <w:pPr>
              <w:ind w:firstLine="35"/>
              <w:jc w:val="center"/>
              <w:rPr>
                <w:sz w:val="28"/>
                <w:szCs w:val="28"/>
              </w:rPr>
            </w:pPr>
            <w:r w:rsidRPr="00F11C08">
              <w:rPr>
                <w:sz w:val="28"/>
                <w:szCs w:val="28"/>
              </w:rPr>
              <w:t>от _____________________________</w:t>
            </w:r>
          </w:p>
          <w:p w:rsidR="00276535" w:rsidRPr="00F11C08" w:rsidRDefault="00276535" w:rsidP="00B17F0A">
            <w:pPr>
              <w:ind w:firstLine="35"/>
              <w:jc w:val="center"/>
              <w:rPr>
                <w:sz w:val="27"/>
                <w:szCs w:val="27"/>
              </w:rPr>
            </w:pPr>
            <w:r w:rsidRPr="00F11C08">
              <w:rPr>
                <w:sz w:val="27"/>
                <w:szCs w:val="27"/>
              </w:rPr>
              <w:t>_______________________________</w:t>
            </w:r>
            <w:r>
              <w:rPr>
                <w:sz w:val="27"/>
                <w:szCs w:val="27"/>
              </w:rPr>
              <w:t>__</w:t>
            </w:r>
          </w:p>
          <w:p w:rsidR="00276535" w:rsidRPr="00F11C08" w:rsidRDefault="00276535" w:rsidP="00B17F0A">
            <w:pPr>
              <w:ind w:firstLine="35"/>
              <w:jc w:val="center"/>
            </w:pPr>
            <w:r w:rsidRPr="00F11C08">
              <w:t>(Ф.И.О., замещаемая должность)</w:t>
            </w:r>
          </w:p>
        </w:tc>
      </w:tr>
    </w:tbl>
    <w:p w:rsidR="00276535" w:rsidRPr="00F11C08" w:rsidRDefault="00276535" w:rsidP="00276535">
      <w:pPr>
        <w:jc w:val="center"/>
        <w:rPr>
          <w:rFonts w:eastAsiaTheme="minorHAnsi"/>
          <w:sz w:val="27"/>
          <w:szCs w:val="27"/>
          <w:lang w:eastAsia="en-US"/>
        </w:rPr>
      </w:pPr>
    </w:p>
    <w:p w:rsidR="00276535" w:rsidRPr="00F11C08" w:rsidRDefault="00276535" w:rsidP="0027653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1C08">
        <w:rPr>
          <w:rFonts w:eastAsiaTheme="minorHAnsi"/>
          <w:b/>
          <w:sz w:val="28"/>
          <w:szCs w:val="28"/>
          <w:lang w:eastAsia="en-US"/>
        </w:rPr>
        <w:t>УВЕДОМЛЕНИЕ</w:t>
      </w:r>
    </w:p>
    <w:p w:rsidR="00276535" w:rsidRPr="00F11C08" w:rsidRDefault="00276535" w:rsidP="0027653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1C08">
        <w:rPr>
          <w:rFonts w:eastAsiaTheme="minorHAnsi"/>
          <w:b/>
          <w:sz w:val="28"/>
          <w:szCs w:val="28"/>
          <w:lang w:eastAsia="en-US"/>
        </w:rPr>
        <w:t>о возникновении личной заинтересованности при</w:t>
      </w:r>
      <w:r w:rsidRPr="00F11C08">
        <w:rPr>
          <w:rFonts w:eastAsia="Calibri"/>
          <w:sz w:val="28"/>
          <w:szCs w:val="28"/>
        </w:rPr>
        <w:t xml:space="preserve"> </w:t>
      </w:r>
      <w:r w:rsidRPr="00F11C08">
        <w:rPr>
          <w:rFonts w:eastAsia="Calibri"/>
          <w:b/>
          <w:sz w:val="28"/>
          <w:szCs w:val="28"/>
        </w:rPr>
        <w:t>осуществлении полномочий</w:t>
      </w:r>
      <w:r w:rsidRPr="00F11C08">
        <w:rPr>
          <w:rFonts w:eastAsiaTheme="minorHAnsi"/>
          <w:b/>
          <w:sz w:val="28"/>
          <w:szCs w:val="28"/>
          <w:lang w:eastAsia="en-US"/>
        </w:rPr>
        <w:t>, которая приводит или может привести к конфликту интересов</w:t>
      </w:r>
    </w:p>
    <w:p w:rsidR="00276535" w:rsidRPr="00F11C08" w:rsidRDefault="00276535" w:rsidP="00276535">
      <w:pPr>
        <w:jc w:val="center"/>
        <w:rPr>
          <w:rFonts w:eastAsiaTheme="minorHAnsi"/>
          <w:sz w:val="28"/>
          <w:szCs w:val="28"/>
          <w:lang w:eastAsia="en-US"/>
        </w:rPr>
      </w:pPr>
    </w:p>
    <w:p w:rsidR="00276535" w:rsidRPr="00F11C08" w:rsidRDefault="00276535" w:rsidP="0027653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C08">
        <w:rPr>
          <w:rFonts w:eastAsiaTheme="minorHAnsi"/>
          <w:sz w:val="28"/>
          <w:szCs w:val="28"/>
          <w:lang w:eastAsia="en-US"/>
        </w:rPr>
        <w:t xml:space="preserve">Сообщаю о возникновении у меня личной заинтересованности при </w:t>
      </w:r>
      <w:r w:rsidRPr="00F11C08">
        <w:rPr>
          <w:rFonts w:eastAsia="Calibri"/>
          <w:sz w:val="28"/>
          <w:szCs w:val="28"/>
        </w:rPr>
        <w:t>осуществлении полномочий</w:t>
      </w:r>
      <w:r w:rsidRPr="00F11C08">
        <w:rPr>
          <w:rFonts w:eastAsiaTheme="minorHAnsi"/>
          <w:sz w:val="28"/>
          <w:szCs w:val="28"/>
          <w:lang w:eastAsia="en-US"/>
        </w:rPr>
        <w:t>, которая приводит или может привести к конфликту интересов (нужное подчеркнуть).</w:t>
      </w:r>
    </w:p>
    <w:p w:rsidR="00276535" w:rsidRPr="00F11C08" w:rsidRDefault="00276535" w:rsidP="0027653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C08">
        <w:rPr>
          <w:rFonts w:eastAsiaTheme="minorHAnsi"/>
          <w:sz w:val="28"/>
          <w:szCs w:val="28"/>
          <w:lang w:eastAsia="en-US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F11C08">
        <w:rPr>
          <w:rFonts w:eastAsiaTheme="minorHAnsi"/>
          <w:sz w:val="28"/>
          <w:szCs w:val="28"/>
          <w:lang w:eastAsia="en-US"/>
        </w:rPr>
        <w:t>.</w:t>
      </w:r>
    </w:p>
    <w:p w:rsidR="00276535" w:rsidRPr="00F11C08" w:rsidRDefault="00276535" w:rsidP="0027653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C08">
        <w:rPr>
          <w:rFonts w:eastAsiaTheme="minorHAnsi"/>
          <w:sz w:val="28"/>
          <w:szCs w:val="28"/>
          <w:lang w:eastAsia="en-US"/>
        </w:rPr>
        <w:t xml:space="preserve">Полномочия, на осуществление которых влияет или может повлиять личная заинтересованность: </w:t>
      </w:r>
    </w:p>
    <w:p w:rsidR="00276535" w:rsidRPr="00F11C08" w:rsidRDefault="00276535" w:rsidP="00276535">
      <w:pPr>
        <w:jc w:val="both"/>
        <w:rPr>
          <w:rFonts w:eastAsiaTheme="minorHAnsi"/>
          <w:sz w:val="28"/>
          <w:szCs w:val="28"/>
          <w:lang w:eastAsia="en-US"/>
        </w:rPr>
      </w:pPr>
      <w:r w:rsidRPr="00F11C0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F11C08">
        <w:rPr>
          <w:rFonts w:eastAsiaTheme="minorHAnsi"/>
          <w:sz w:val="28"/>
          <w:szCs w:val="28"/>
          <w:lang w:eastAsia="en-US"/>
        </w:rPr>
        <w:t>.</w:t>
      </w:r>
    </w:p>
    <w:p w:rsidR="00276535" w:rsidRPr="00F11C08" w:rsidRDefault="00276535" w:rsidP="0027653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C08">
        <w:rPr>
          <w:rFonts w:eastAsiaTheme="minorHAnsi"/>
          <w:sz w:val="28"/>
          <w:szCs w:val="28"/>
          <w:lang w:eastAsia="en-US"/>
        </w:rPr>
        <w:t>Предлагаемые меры по предотвращению или урегулированию конфликта интересов: 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</w:p>
    <w:p w:rsidR="00276535" w:rsidRPr="00F11C08" w:rsidRDefault="00276535" w:rsidP="00276535">
      <w:pPr>
        <w:jc w:val="both"/>
        <w:rPr>
          <w:rFonts w:eastAsiaTheme="minorHAnsi"/>
          <w:sz w:val="28"/>
          <w:szCs w:val="28"/>
          <w:lang w:eastAsia="en-US"/>
        </w:rPr>
      </w:pPr>
      <w:r w:rsidRPr="00F11C08">
        <w:rPr>
          <w:rFonts w:eastAsiaTheme="minorHAnsi"/>
          <w:sz w:val="28"/>
          <w:szCs w:val="28"/>
          <w:lang w:eastAsia="en-US"/>
        </w:rPr>
        <w:t>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F11C08">
        <w:rPr>
          <w:rFonts w:eastAsiaTheme="minorHAnsi"/>
          <w:sz w:val="28"/>
          <w:szCs w:val="28"/>
          <w:lang w:eastAsia="en-US"/>
        </w:rPr>
        <w:t>.</w:t>
      </w:r>
    </w:p>
    <w:p w:rsidR="00276535" w:rsidRDefault="00276535" w:rsidP="0027653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C08">
        <w:rPr>
          <w:rFonts w:eastAsiaTheme="minorHAnsi"/>
          <w:sz w:val="28"/>
          <w:szCs w:val="28"/>
          <w:lang w:eastAsia="en-US"/>
        </w:rPr>
        <w:t>Намереваюсь (не намереваюсь) лично присутствовать на заседании комиссии при рассмотрении настоящего уведомления</w:t>
      </w:r>
      <w:r w:rsidRPr="00F11C08">
        <w:rPr>
          <w:rFonts w:eastAsia="Calibri"/>
          <w:sz w:val="28"/>
          <w:szCs w:val="28"/>
        </w:rPr>
        <w:t xml:space="preserve"> комиссией </w:t>
      </w:r>
      <w:r w:rsidRPr="00F11C08">
        <w:rPr>
          <w:sz w:val="28"/>
          <w:szCs w:val="28"/>
        </w:rPr>
        <w:t xml:space="preserve">Городской Думы Петропавловск-Камчатского городского округа </w:t>
      </w:r>
      <w:r w:rsidRPr="00F11C08">
        <w:rPr>
          <w:rFonts w:eastAsia="Calibri"/>
          <w:sz w:val="28"/>
          <w:szCs w:val="28"/>
        </w:rPr>
        <w:t xml:space="preserve">по рассмотрению уведомлений </w:t>
      </w:r>
      <w:r>
        <w:rPr>
          <w:rFonts w:eastAsia="Calibri"/>
          <w:sz w:val="28"/>
          <w:szCs w:val="28"/>
        </w:rPr>
        <w:t>лиц, замещающих муниципальные должности в Петропавловск-</w:t>
      </w:r>
      <w:r>
        <w:rPr>
          <w:rFonts w:eastAsia="Calibri"/>
          <w:sz w:val="28"/>
          <w:szCs w:val="28"/>
        </w:rPr>
        <w:lastRenderedPageBreak/>
        <w:t>Камчатском городском округе,</w:t>
      </w:r>
      <w:r w:rsidRPr="00F11C08">
        <w:rPr>
          <w:rFonts w:eastAsia="Calibri"/>
          <w:sz w:val="28"/>
          <w:szCs w:val="28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F11C08">
        <w:rPr>
          <w:rFonts w:eastAsiaTheme="minorHAnsi"/>
          <w:sz w:val="28"/>
          <w:szCs w:val="28"/>
          <w:lang w:eastAsia="en-US"/>
        </w:rPr>
        <w:t xml:space="preserve"> (нужное подчеркнуть).</w:t>
      </w:r>
    </w:p>
    <w:p w:rsidR="00276535" w:rsidRDefault="00276535" w:rsidP="00276535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276535" w:rsidRPr="00F72203" w:rsidRDefault="00276535" w:rsidP="00276535">
      <w:pPr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276535" w:rsidRPr="00F72203" w:rsidRDefault="00276535" w:rsidP="00276535">
      <w:pPr>
        <w:jc w:val="both"/>
        <w:rPr>
          <w:rFonts w:eastAsiaTheme="minorHAnsi"/>
          <w:sz w:val="28"/>
          <w:szCs w:val="28"/>
          <w:lang w:eastAsia="en-US"/>
        </w:rPr>
      </w:pPr>
      <w:r w:rsidRPr="00F72203">
        <w:rPr>
          <w:rFonts w:eastAsiaTheme="minorHAnsi"/>
          <w:sz w:val="28"/>
          <w:szCs w:val="28"/>
          <w:lang w:eastAsia="en-US"/>
        </w:rPr>
        <w:t>«____» ________ 20 __ г.           _________________                       _________________</w:t>
      </w:r>
    </w:p>
    <w:p w:rsidR="00276535" w:rsidRPr="00801BBF" w:rsidRDefault="00276535" w:rsidP="00276535">
      <w:pPr>
        <w:ind w:left="567"/>
        <w:jc w:val="both"/>
        <w:rPr>
          <w:bCs/>
          <w:color w:val="000000"/>
          <w:spacing w:val="-5"/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(подпись лица, направ</w:t>
      </w:r>
      <w:r w:rsidR="008B3E50">
        <w:rPr>
          <w:rFonts w:eastAsiaTheme="minorHAnsi"/>
          <w:sz w:val="20"/>
          <w:szCs w:val="20"/>
          <w:lang w:eastAsia="en-US"/>
        </w:rPr>
        <w:t xml:space="preserve">ляющего </w:t>
      </w:r>
      <w:proofErr w:type="gramStart"/>
      <w:r w:rsidR="008B3E50">
        <w:rPr>
          <w:rFonts w:eastAsiaTheme="minorHAnsi"/>
          <w:sz w:val="20"/>
          <w:szCs w:val="20"/>
          <w:lang w:eastAsia="en-US"/>
        </w:rPr>
        <w:t xml:space="preserve">уведомление)   </w:t>
      </w:r>
      <w:proofErr w:type="gramEnd"/>
      <w:r w:rsidR="008B3E50">
        <w:rPr>
          <w:rFonts w:eastAsiaTheme="minorHAnsi"/>
          <w:sz w:val="20"/>
          <w:szCs w:val="20"/>
          <w:lang w:eastAsia="en-US"/>
        </w:rPr>
        <w:t xml:space="preserve">      </w:t>
      </w:r>
      <w:r>
        <w:rPr>
          <w:rFonts w:eastAsiaTheme="minorHAnsi"/>
          <w:sz w:val="20"/>
          <w:szCs w:val="20"/>
          <w:lang w:eastAsia="en-US"/>
        </w:rPr>
        <w:t>(расшифровка подписи)</w:t>
      </w:r>
      <w:r w:rsidRPr="008B3E50">
        <w:rPr>
          <w:rFonts w:eastAsiaTheme="minorHAnsi"/>
          <w:sz w:val="28"/>
          <w:szCs w:val="28"/>
          <w:lang w:eastAsia="en-US"/>
        </w:rPr>
        <w:t>»</w:t>
      </w:r>
      <w:r w:rsidR="008B3E50">
        <w:rPr>
          <w:rFonts w:eastAsiaTheme="minorHAnsi"/>
          <w:sz w:val="28"/>
          <w:szCs w:val="28"/>
          <w:lang w:eastAsia="en-US"/>
        </w:rPr>
        <w:t>.</w:t>
      </w:r>
    </w:p>
    <w:p w:rsidR="003D1895" w:rsidRPr="00635FA6" w:rsidRDefault="003D1895" w:rsidP="001130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A51A3D">
      <w:pgSz w:w="11906" w:h="16838"/>
      <w:pgMar w:top="1134" w:right="567" w:bottom="1134" w:left="1701" w:header="567" w:footer="56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F4" w:rsidRDefault="001603F4" w:rsidP="00635FA6">
      <w:r>
        <w:separator/>
      </w:r>
    </w:p>
  </w:endnote>
  <w:endnote w:type="continuationSeparator" w:id="0">
    <w:p w:rsidR="001603F4" w:rsidRDefault="001603F4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F4" w:rsidRDefault="001603F4" w:rsidP="00635FA6">
      <w:r>
        <w:separator/>
      </w:r>
    </w:p>
  </w:footnote>
  <w:footnote w:type="continuationSeparator" w:id="0">
    <w:p w:rsidR="001603F4" w:rsidRDefault="001603F4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510294"/>
      <w:docPartObj>
        <w:docPartGallery w:val="Page Numbers (Top of Page)"/>
        <w:docPartUnique/>
      </w:docPartObj>
    </w:sdtPr>
    <w:sdtEndPr/>
    <w:sdtContent>
      <w:p w:rsidR="00220975" w:rsidRDefault="002209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6D">
          <w:rPr>
            <w:noProof/>
          </w:rPr>
          <w:t>6</w:t>
        </w:r>
        <w:r>
          <w:fldChar w:fldCharType="end"/>
        </w:r>
      </w:p>
    </w:sdtContent>
  </w:sdt>
  <w:p w:rsidR="008A1CBE" w:rsidRDefault="008A1CBE" w:rsidP="008A1CBE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369F"/>
    <w:rsid w:val="00004CCA"/>
    <w:rsid w:val="000111A1"/>
    <w:rsid w:val="00013B0C"/>
    <w:rsid w:val="00014381"/>
    <w:rsid w:val="0002131F"/>
    <w:rsid w:val="000225A9"/>
    <w:rsid w:val="00024FBD"/>
    <w:rsid w:val="000255AE"/>
    <w:rsid w:val="00026EAD"/>
    <w:rsid w:val="00032102"/>
    <w:rsid w:val="0003314C"/>
    <w:rsid w:val="00033336"/>
    <w:rsid w:val="00035F7F"/>
    <w:rsid w:val="00036DA8"/>
    <w:rsid w:val="00036E8C"/>
    <w:rsid w:val="00041BE2"/>
    <w:rsid w:val="000424DE"/>
    <w:rsid w:val="00043BE3"/>
    <w:rsid w:val="00045836"/>
    <w:rsid w:val="00047965"/>
    <w:rsid w:val="00050EDC"/>
    <w:rsid w:val="00053144"/>
    <w:rsid w:val="00061E01"/>
    <w:rsid w:val="000650C2"/>
    <w:rsid w:val="00071255"/>
    <w:rsid w:val="000712B7"/>
    <w:rsid w:val="0007160A"/>
    <w:rsid w:val="00073663"/>
    <w:rsid w:val="00073C91"/>
    <w:rsid w:val="000747AA"/>
    <w:rsid w:val="00076A76"/>
    <w:rsid w:val="00082D11"/>
    <w:rsid w:val="00087D16"/>
    <w:rsid w:val="00090F3D"/>
    <w:rsid w:val="00093969"/>
    <w:rsid w:val="000A08DE"/>
    <w:rsid w:val="000A150A"/>
    <w:rsid w:val="000A3FF9"/>
    <w:rsid w:val="000B0199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E7A8E"/>
    <w:rsid w:val="000F266B"/>
    <w:rsid w:val="000F53E2"/>
    <w:rsid w:val="000F5A27"/>
    <w:rsid w:val="00102884"/>
    <w:rsid w:val="001043D8"/>
    <w:rsid w:val="00110AAA"/>
    <w:rsid w:val="0011308B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36F00"/>
    <w:rsid w:val="00140638"/>
    <w:rsid w:val="0014131A"/>
    <w:rsid w:val="00141AF2"/>
    <w:rsid w:val="00141D7F"/>
    <w:rsid w:val="00141FD0"/>
    <w:rsid w:val="0014418F"/>
    <w:rsid w:val="001456D8"/>
    <w:rsid w:val="00145D22"/>
    <w:rsid w:val="0014766B"/>
    <w:rsid w:val="001533C7"/>
    <w:rsid w:val="001603F4"/>
    <w:rsid w:val="001607FD"/>
    <w:rsid w:val="001613C2"/>
    <w:rsid w:val="00161F47"/>
    <w:rsid w:val="001621E1"/>
    <w:rsid w:val="00162BA7"/>
    <w:rsid w:val="001640C3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3B74"/>
    <w:rsid w:val="0018508D"/>
    <w:rsid w:val="001856B3"/>
    <w:rsid w:val="00185B48"/>
    <w:rsid w:val="00185F25"/>
    <w:rsid w:val="001A4926"/>
    <w:rsid w:val="001A622B"/>
    <w:rsid w:val="001B02F7"/>
    <w:rsid w:val="001B44C7"/>
    <w:rsid w:val="001B530E"/>
    <w:rsid w:val="001B77F6"/>
    <w:rsid w:val="001C5145"/>
    <w:rsid w:val="001C5654"/>
    <w:rsid w:val="001D029A"/>
    <w:rsid w:val="001D03E8"/>
    <w:rsid w:val="001D386B"/>
    <w:rsid w:val="001D6945"/>
    <w:rsid w:val="001E1E08"/>
    <w:rsid w:val="001E323F"/>
    <w:rsid w:val="001E55E5"/>
    <w:rsid w:val="001E63C5"/>
    <w:rsid w:val="001F04D8"/>
    <w:rsid w:val="001F15ED"/>
    <w:rsid w:val="001F310E"/>
    <w:rsid w:val="001F4C55"/>
    <w:rsid w:val="001F6B04"/>
    <w:rsid w:val="00201DF6"/>
    <w:rsid w:val="0020460F"/>
    <w:rsid w:val="00204F9E"/>
    <w:rsid w:val="002101D4"/>
    <w:rsid w:val="002104A4"/>
    <w:rsid w:val="00220975"/>
    <w:rsid w:val="00224947"/>
    <w:rsid w:val="00224A54"/>
    <w:rsid w:val="002253D8"/>
    <w:rsid w:val="00226AFA"/>
    <w:rsid w:val="00227FD9"/>
    <w:rsid w:val="002405BC"/>
    <w:rsid w:val="00240FCC"/>
    <w:rsid w:val="002426BF"/>
    <w:rsid w:val="00243DBA"/>
    <w:rsid w:val="00247746"/>
    <w:rsid w:val="00250BEC"/>
    <w:rsid w:val="00253677"/>
    <w:rsid w:val="00256DF2"/>
    <w:rsid w:val="00257BAF"/>
    <w:rsid w:val="00267FCA"/>
    <w:rsid w:val="0027609A"/>
    <w:rsid w:val="00276535"/>
    <w:rsid w:val="00276E2F"/>
    <w:rsid w:val="00277679"/>
    <w:rsid w:val="00280070"/>
    <w:rsid w:val="00281A1B"/>
    <w:rsid w:val="002833B4"/>
    <w:rsid w:val="00283AC1"/>
    <w:rsid w:val="00284A9E"/>
    <w:rsid w:val="00287B16"/>
    <w:rsid w:val="0029248A"/>
    <w:rsid w:val="00293E84"/>
    <w:rsid w:val="00297989"/>
    <w:rsid w:val="002A1784"/>
    <w:rsid w:val="002A3BFE"/>
    <w:rsid w:val="002A469F"/>
    <w:rsid w:val="002B0387"/>
    <w:rsid w:val="002B30C8"/>
    <w:rsid w:val="002B3E12"/>
    <w:rsid w:val="002B42B4"/>
    <w:rsid w:val="002B6FEA"/>
    <w:rsid w:val="002C7400"/>
    <w:rsid w:val="002D4934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35AC"/>
    <w:rsid w:val="00305439"/>
    <w:rsid w:val="00305623"/>
    <w:rsid w:val="00313A72"/>
    <w:rsid w:val="00313E9F"/>
    <w:rsid w:val="003172BF"/>
    <w:rsid w:val="003240ED"/>
    <w:rsid w:val="003268A2"/>
    <w:rsid w:val="003318C3"/>
    <w:rsid w:val="00333685"/>
    <w:rsid w:val="00334DBE"/>
    <w:rsid w:val="0033595A"/>
    <w:rsid w:val="00337191"/>
    <w:rsid w:val="003423CF"/>
    <w:rsid w:val="003434EC"/>
    <w:rsid w:val="003456BD"/>
    <w:rsid w:val="00347E10"/>
    <w:rsid w:val="0035468C"/>
    <w:rsid w:val="00354B67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75C"/>
    <w:rsid w:val="00372F29"/>
    <w:rsid w:val="0037303B"/>
    <w:rsid w:val="003747CC"/>
    <w:rsid w:val="003768CA"/>
    <w:rsid w:val="00376953"/>
    <w:rsid w:val="0038168F"/>
    <w:rsid w:val="00382ABE"/>
    <w:rsid w:val="003833C8"/>
    <w:rsid w:val="00384AE4"/>
    <w:rsid w:val="00385D04"/>
    <w:rsid w:val="003A0F8D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D7F7A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1624"/>
    <w:rsid w:val="00414DE8"/>
    <w:rsid w:val="00414E54"/>
    <w:rsid w:val="00415FC4"/>
    <w:rsid w:val="00424597"/>
    <w:rsid w:val="00427399"/>
    <w:rsid w:val="00430DAA"/>
    <w:rsid w:val="0043122C"/>
    <w:rsid w:val="00434EE6"/>
    <w:rsid w:val="00441143"/>
    <w:rsid w:val="004418A0"/>
    <w:rsid w:val="004440CD"/>
    <w:rsid w:val="00447085"/>
    <w:rsid w:val="0045306D"/>
    <w:rsid w:val="004579E5"/>
    <w:rsid w:val="00473142"/>
    <w:rsid w:val="0047616E"/>
    <w:rsid w:val="00476238"/>
    <w:rsid w:val="00477A16"/>
    <w:rsid w:val="00490303"/>
    <w:rsid w:val="0049654F"/>
    <w:rsid w:val="004A05A9"/>
    <w:rsid w:val="004A0E00"/>
    <w:rsid w:val="004A10B5"/>
    <w:rsid w:val="004A2F95"/>
    <w:rsid w:val="004A571A"/>
    <w:rsid w:val="004A78B1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069AE"/>
    <w:rsid w:val="005145DB"/>
    <w:rsid w:val="00514C98"/>
    <w:rsid w:val="0051544B"/>
    <w:rsid w:val="00515AB7"/>
    <w:rsid w:val="00516615"/>
    <w:rsid w:val="005205B1"/>
    <w:rsid w:val="0052370A"/>
    <w:rsid w:val="0053074E"/>
    <w:rsid w:val="00530F4E"/>
    <w:rsid w:val="00534C72"/>
    <w:rsid w:val="005401DA"/>
    <w:rsid w:val="0054237A"/>
    <w:rsid w:val="00542CC9"/>
    <w:rsid w:val="00551B1E"/>
    <w:rsid w:val="005524A8"/>
    <w:rsid w:val="00557CDB"/>
    <w:rsid w:val="00561B35"/>
    <w:rsid w:val="005637AD"/>
    <w:rsid w:val="0056484A"/>
    <w:rsid w:val="005654B9"/>
    <w:rsid w:val="00574D04"/>
    <w:rsid w:val="005758CA"/>
    <w:rsid w:val="005765B0"/>
    <w:rsid w:val="00577F0F"/>
    <w:rsid w:val="00580F8E"/>
    <w:rsid w:val="00583B16"/>
    <w:rsid w:val="0058471E"/>
    <w:rsid w:val="00584C29"/>
    <w:rsid w:val="00586F83"/>
    <w:rsid w:val="00591164"/>
    <w:rsid w:val="00592371"/>
    <w:rsid w:val="0059388C"/>
    <w:rsid w:val="00593A44"/>
    <w:rsid w:val="00595B41"/>
    <w:rsid w:val="005A0A7B"/>
    <w:rsid w:val="005A1F52"/>
    <w:rsid w:val="005A2C0E"/>
    <w:rsid w:val="005A4D65"/>
    <w:rsid w:val="005A7693"/>
    <w:rsid w:val="005B1CFE"/>
    <w:rsid w:val="005B2A8C"/>
    <w:rsid w:val="005B3BCE"/>
    <w:rsid w:val="005B448C"/>
    <w:rsid w:val="005B5234"/>
    <w:rsid w:val="005B54AD"/>
    <w:rsid w:val="005B7BE9"/>
    <w:rsid w:val="005C5DAE"/>
    <w:rsid w:val="005C63D1"/>
    <w:rsid w:val="005C6A60"/>
    <w:rsid w:val="005D1826"/>
    <w:rsid w:val="005E4496"/>
    <w:rsid w:val="005E4F60"/>
    <w:rsid w:val="005E69B6"/>
    <w:rsid w:val="005F115D"/>
    <w:rsid w:val="005F1B5D"/>
    <w:rsid w:val="005F432C"/>
    <w:rsid w:val="005F7A87"/>
    <w:rsid w:val="00603DF9"/>
    <w:rsid w:val="00605048"/>
    <w:rsid w:val="00610BCA"/>
    <w:rsid w:val="00617E90"/>
    <w:rsid w:val="00624197"/>
    <w:rsid w:val="00624BBD"/>
    <w:rsid w:val="00625893"/>
    <w:rsid w:val="00630117"/>
    <w:rsid w:val="0063126D"/>
    <w:rsid w:val="006347B3"/>
    <w:rsid w:val="00634E2B"/>
    <w:rsid w:val="006356E3"/>
    <w:rsid w:val="00635FA6"/>
    <w:rsid w:val="006378D7"/>
    <w:rsid w:val="006413FF"/>
    <w:rsid w:val="00646FE8"/>
    <w:rsid w:val="006508E3"/>
    <w:rsid w:val="00652298"/>
    <w:rsid w:val="006541B0"/>
    <w:rsid w:val="00655BA5"/>
    <w:rsid w:val="0065616D"/>
    <w:rsid w:val="006575F6"/>
    <w:rsid w:val="00661B60"/>
    <w:rsid w:val="00666BCA"/>
    <w:rsid w:val="006721CD"/>
    <w:rsid w:val="00681397"/>
    <w:rsid w:val="00691A05"/>
    <w:rsid w:val="00693D7B"/>
    <w:rsid w:val="00695B4F"/>
    <w:rsid w:val="00696C4D"/>
    <w:rsid w:val="006A1348"/>
    <w:rsid w:val="006A21AB"/>
    <w:rsid w:val="006A3F12"/>
    <w:rsid w:val="006B34FA"/>
    <w:rsid w:val="006B394D"/>
    <w:rsid w:val="006B62B0"/>
    <w:rsid w:val="006B7386"/>
    <w:rsid w:val="006C0731"/>
    <w:rsid w:val="006C4746"/>
    <w:rsid w:val="006C4853"/>
    <w:rsid w:val="006C5A24"/>
    <w:rsid w:val="006D4B40"/>
    <w:rsid w:val="006E239E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5C65"/>
    <w:rsid w:val="00717913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565"/>
    <w:rsid w:val="00745884"/>
    <w:rsid w:val="00750542"/>
    <w:rsid w:val="00752B2B"/>
    <w:rsid w:val="00754FCB"/>
    <w:rsid w:val="00762F65"/>
    <w:rsid w:val="00765990"/>
    <w:rsid w:val="007700A5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2FC"/>
    <w:rsid w:val="007B149C"/>
    <w:rsid w:val="007B17D1"/>
    <w:rsid w:val="007B4AC3"/>
    <w:rsid w:val="007B7C59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ED"/>
    <w:rsid w:val="00801BF8"/>
    <w:rsid w:val="00803584"/>
    <w:rsid w:val="008039E0"/>
    <w:rsid w:val="008066FF"/>
    <w:rsid w:val="008069F8"/>
    <w:rsid w:val="00810949"/>
    <w:rsid w:val="008125CF"/>
    <w:rsid w:val="00812F7B"/>
    <w:rsid w:val="00814575"/>
    <w:rsid w:val="00817978"/>
    <w:rsid w:val="00817DB5"/>
    <w:rsid w:val="00821D1D"/>
    <w:rsid w:val="00821F6E"/>
    <w:rsid w:val="00821FB2"/>
    <w:rsid w:val="00823EE3"/>
    <w:rsid w:val="00825D08"/>
    <w:rsid w:val="00830885"/>
    <w:rsid w:val="00830CDB"/>
    <w:rsid w:val="0083107F"/>
    <w:rsid w:val="0083342D"/>
    <w:rsid w:val="00835616"/>
    <w:rsid w:val="00847B24"/>
    <w:rsid w:val="0085498A"/>
    <w:rsid w:val="00860261"/>
    <w:rsid w:val="00860F17"/>
    <w:rsid w:val="00864EBF"/>
    <w:rsid w:val="00866FB1"/>
    <w:rsid w:val="008724E7"/>
    <w:rsid w:val="00872A22"/>
    <w:rsid w:val="008741F8"/>
    <w:rsid w:val="00875D42"/>
    <w:rsid w:val="0087666A"/>
    <w:rsid w:val="0088437B"/>
    <w:rsid w:val="008967F0"/>
    <w:rsid w:val="008A1CBE"/>
    <w:rsid w:val="008A4EE7"/>
    <w:rsid w:val="008A4F9D"/>
    <w:rsid w:val="008A5E8B"/>
    <w:rsid w:val="008B0DC9"/>
    <w:rsid w:val="008B31F9"/>
    <w:rsid w:val="008B364D"/>
    <w:rsid w:val="008B3E50"/>
    <w:rsid w:val="008C23C7"/>
    <w:rsid w:val="008C345C"/>
    <w:rsid w:val="008C5F65"/>
    <w:rsid w:val="008D09A2"/>
    <w:rsid w:val="008D18D1"/>
    <w:rsid w:val="008D1CCB"/>
    <w:rsid w:val="008D1D3A"/>
    <w:rsid w:val="008D33F2"/>
    <w:rsid w:val="008D5C10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4E9"/>
    <w:rsid w:val="009269B7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C767F"/>
    <w:rsid w:val="009D08C6"/>
    <w:rsid w:val="009D10C3"/>
    <w:rsid w:val="009D1100"/>
    <w:rsid w:val="009D1AE2"/>
    <w:rsid w:val="009D21DD"/>
    <w:rsid w:val="009D4C25"/>
    <w:rsid w:val="009E0907"/>
    <w:rsid w:val="009E0BB6"/>
    <w:rsid w:val="009E0DA3"/>
    <w:rsid w:val="009E1FCF"/>
    <w:rsid w:val="009E32A7"/>
    <w:rsid w:val="009E32FC"/>
    <w:rsid w:val="009E4EA4"/>
    <w:rsid w:val="009E7AEF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2441D"/>
    <w:rsid w:val="00A3250A"/>
    <w:rsid w:val="00A33123"/>
    <w:rsid w:val="00A34EF5"/>
    <w:rsid w:val="00A353CB"/>
    <w:rsid w:val="00A4230B"/>
    <w:rsid w:val="00A4370E"/>
    <w:rsid w:val="00A457E2"/>
    <w:rsid w:val="00A51A3D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3499"/>
    <w:rsid w:val="00A941F4"/>
    <w:rsid w:val="00A97152"/>
    <w:rsid w:val="00A97294"/>
    <w:rsid w:val="00AB17DD"/>
    <w:rsid w:val="00AB3D9A"/>
    <w:rsid w:val="00AB51CB"/>
    <w:rsid w:val="00AB6BA0"/>
    <w:rsid w:val="00AB7991"/>
    <w:rsid w:val="00AC0059"/>
    <w:rsid w:val="00AC0C6A"/>
    <w:rsid w:val="00AC3433"/>
    <w:rsid w:val="00AD13C3"/>
    <w:rsid w:val="00AD1AD0"/>
    <w:rsid w:val="00AD595C"/>
    <w:rsid w:val="00AD6B98"/>
    <w:rsid w:val="00AD703A"/>
    <w:rsid w:val="00AE32D1"/>
    <w:rsid w:val="00AE50BE"/>
    <w:rsid w:val="00AF17CA"/>
    <w:rsid w:val="00AF3C24"/>
    <w:rsid w:val="00AF4F98"/>
    <w:rsid w:val="00AF50F0"/>
    <w:rsid w:val="00AF5C25"/>
    <w:rsid w:val="00B00C2F"/>
    <w:rsid w:val="00B0592A"/>
    <w:rsid w:val="00B07AAA"/>
    <w:rsid w:val="00B10D0D"/>
    <w:rsid w:val="00B11E17"/>
    <w:rsid w:val="00B13803"/>
    <w:rsid w:val="00B1447F"/>
    <w:rsid w:val="00B150CE"/>
    <w:rsid w:val="00B209F5"/>
    <w:rsid w:val="00B22E85"/>
    <w:rsid w:val="00B2660A"/>
    <w:rsid w:val="00B30953"/>
    <w:rsid w:val="00B31DDF"/>
    <w:rsid w:val="00B42055"/>
    <w:rsid w:val="00B43156"/>
    <w:rsid w:val="00B43D11"/>
    <w:rsid w:val="00B50E3B"/>
    <w:rsid w:val="00B51C24"/>
    <w:rsid w:val="00B530F6"/>
    <w:rsid w:val="00B534EF"/>
    <w:rsid w:val="00B536D9"/>
    <w:rsid w:val="00B537F2"/>
    <w:rsid w:val="00B56A99"/>
    <w:rsid w:val="00B62087"/>
    <w:rsid w:val="00B64175"/>
    <w:rsid w:val="00B6503E"/>
    <w:rsid w:val="00B6547F"/>
    <w:rsid w:val="00B6740B"/>
    <w:rsid w:val="00B74047"/>
    <w:rsid w:val="00B8265D"/>
    <w:rsid w:val="00B82B2B"/>
    <w:rsid w:val="00B9220C"/>
    <w:rsid w:val="00B93183"/>
    <w:rsid w:val="00B95124"/>
    <w:rsid w:val="00BA1638"/>
    <w:rsid w:val="00BA25BE"/>
    <w:rsid w:val="00BA5036"/>
    <w:rsid w:val="00BA611B"/>
    <w:rsid w:val="00BA642F"/>
    <w:rsid w:val="00BA66A7"/>
    <w:rsid w:val="00BA6D0A"/>
    <w:rsid w:val="00BB11A5"/>
    <w:rsid w:val="00BB5E03"/>
    <w:rsid w:val="00BB7D68"/>
    <w:rsid w:val="00BC3367"/>
    <w:rsid w:val="00BC3B55"/>
    <w:rsid w:val="00BD0A66"/>
    <w:rsid w:val="00BD44C4"/>
    <w:rsid w:val="00BD679B"/>
    <w:rsid w:val="00BD77D7"/>
    <w:rsid w:val="00BD783B"/>
    <w:rsid w:val="00BD7B46"/>
    <w:rsid w:val="00BE3F01"/>
    <w:rsid w:val="00BE4B93"/>
    <w:rsid w:val="00BF46C5"/>
    <w:rsid w:val="00BF4B4D"/>
    <w:rsid w:val="00BF4DB8"/>
    <w:rsid w:val="00C009AD"/>
    <w:rsid w:val="00C033D1"/>
    <w:rsid w:val="00C04FA4"/>
    <w:rsid w:val="00C05080"/>
    <w:rsid w:val="00C07A83"/>
    <w:rsid w:val="00C15D0D"/>
    <w:rsid w:val="00C2118B"/>
    <w:rsid w:val="00C22A2F"/>
    <w:rsid w:val="00C22D2F"/>
    <w:rsid w:val="00C24426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3351"/>
    <w:rsid w:val="00C64B66"/>
    <w:rsid w:val="00C67277"/>
    <w:rsid w:val="00C725EE"/>
    <w:rsid w:val="00C74079"/>
    <w:rsid w:val="00C773AF"/>
    <w:rsid w:val="00C7777F"/>
    <w:rsid w:val="00C83123"/>
    <w:rsid w:val="00C91827"/>
    <w:rsid w:val="00C94F2B"/>
    <w:rsid w:val="00CA03BB"/>
    <w:rsid w:val="00CA336F"/>
    <w:rsid w:val="00CA362F"/>
    <w:rsid w:val="00CA3C94"/>
    <w:rsid w:val="00CB1093"/>
    <w:rsid w:val="00CB27B3"/>
    <w:rsid w:val="00CB33CB"/>
    <w:rsid w:val="00CB79AF"/>
    <w:rsid w:val="00CC223A"/>
    <w:rsid w:val="00CC367A"/>
    <w:rsid w:val="00CC6B44"/>
    <w:rsid w:val="00CD4EAD"/>
    <w:rsid w:val="00CE130C"/>
    <w:rsid w:val="00CE1673"/>
    <w:rsid w:val="00CE3BE5"/>
    <w:rsid w:val="00CE44D6"/>
    <w:rsid w:val="00CE5924"/>
    <w:rsid w:val="00CF454E"/>
    <w:rsid w:val="00CF4676"/>
    <w:rsid w:val="00CF5A74"/>
    <w:rsid w:val="00CF7CA3"/>
    <w:rsid w:val="00D10AA8"/>
    <w:rsid w:val="00D14039"/>
    <w:rsid w:val="00D20EEE"/>
    <w:rsid w:val="00D24ABD"/>
    <w:rsid w:val="00D31236"/>
    <w:rsid w:val="00D339E2"/>
    <w:rsid w:val="00D348E9"/>
    <w:rsid w:val="00D413F6"/>
    <w:rsid w:val="00D41726"/>
    <w:rsid w:val="00D426FC"/>
    <w:rsid w:val="00D44DCC"/>
    <w:rsid w:val="00D47D04"/>
    <w:rsid w:val="00D510BD"/>
    <w:rsid w:val="00D539FF"/>
    <w:rsid w:val="00D575D0"/>
    <w:rsid w:val="00D6227D"/>
    <w:rsid w:val="00D628E0"/>
    <w:rsid w:val="00D63B37"/>
    <w:rsid w:val="00D668F4"/>
    <w:rsid w:val="00D83C26"/>
    <w:rsid w:val="00D85610"/>
    <w:rsid w:val="00D85BC3"/>
    <w:rsid w:val="00D86E27"/>
    <w:rsid w:val="00D878C5"/>
    <w:rsid w:val="00D900E4"/>
    <w:rsid w:val="00D94126"/>
    <w:rsid w:val="00DA3114"/>
    <w:rsid w:val="00DA3DB7"/>
    <w:rsid w:val="00DA3FC5"/>
    <w:rsid w:val="00DB092A"/>
    <w:rsid w:val="00DB39A8"/>
    <w:rsid w:val="00DB3A73"/>
    <w:rsid w:val="00DB7565"/>
    <w:rsid w:val="00DC702E"/>
    <w:rsid w:val="00DC7884"/>
    <w:rsid w:val="00DD0939"/>
    <w:rsid w:val="00DD0F81"/>
    <w:rsid w:val="00DD1640"/>
    <w:rsid w:val="00DD3A17"/>
    <w:rsid w:val="00DE2941"/>
    <w:rsid w:val="00DE7D98"/>
    <w:rsid w:val="00DF082F"/>
    <w:rsid w:val="00DF45E6"/>
    <w:rsid w:val="00DF76B3"/>
    <w:rsid w:val="00E00C8B"/>
    <w:rsid w:val="00E03157"/>
    <w:rsid w:val="00E044DE"/>
    <w:rsid w:val="00E22A0E"/>
    <w:rsid w:val="00E245C7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1F8E"/>
    <w:rsid w:val="00E74BA8"/>
    <w:rsid w:val="00E81C3C"/>
    <w:rsid w:val="00E81DC1"/>
    <w:rsid w:val="00E8356C"/>
    <w:rsid w:val="00E84D03"/>
    <w:rsid w:val="00E904BB"/>
    <w:rsid w:val="00E922C5"/>
    <w:rsid w:val="00E94E5A"/>
    <w:rsid w:val="00E95B90"/>
    <w:rsid w:val="00E95CC5"/>
    <w:rsid w:val="00EA2206"/>
    <w:rsid w:val="00EA5836"/>
    <w:rsid w:val="00EA641A"/>
    <w:rsid w:val="00EA6E22"/>
    <w:rsid w:val="00EB6649"/>
    <w:rsid w:val="00EB69A6"/>
    <w:rsid w:val="00EC02F4"/>
    <w:rsid w:val="00EC101E"/>
    <w:rsid w:val="00EC15AC"/>
    <w:rsid w:val="00EC25D7"/>
    <w:rsid w:val="00ED0E64"/>
    <w:rsid w:val="00ED10FD"/>
    <w:rsid w:val="00ED261B"/>
    <w:rsid w:val="00ED596B"/>
    <w:rsid w:val="00ED6FDF"/>
    <w:rsid w:val="00EE31CC"/>
    <w:rsid w:val="00EE35F9"/>
    <w:rsid w:val="00EE5622"/>
    <w:rsid w:val="00EE5E40"/>
    <w:rsid w:val="00EF3884"/>
    <w:rsid w:val="00EF48EE"/>
    <w:rsid w:val="00F00651"/>
    <w:rsid w:val="00F00D4E"/>
    <w:rsid w:val="00F02FD3"/>
    <w:rsid w:val="00F0480F"/>
    <w:rsid w:val="00F10BCD"/>
    <w:rsid w:val="00F1212F"/>
    <w:rsid w:val="00F179DC"/>
    <w:rsid w:val="00F20932"/>
    <w:rsid w:val="00F3134A"/>
    <w:rsid w:val="00F33F8C"/>
    <w:rsid w:val="00F4724B"/>
    <w:rsid w:val="00F57BA1"/>
    <w:rsid w:val="00F61195"/>
    <w:rsid w:val="00F6160A"/>
    <w:rsid w:val="00F62A40"/>
    <w:rsid w:val="00F6365F"/>
    <w:rsid w:val="00F6565F"/>
    <w:rsid w:val="00F6577F"/>
    <w:rsid w:val="00F70743"/>
    <w:rsid w:val="00F74166"/>
    <w:rsid w:val="00F75A99"/>
    <w:rsid w:val="00F75B12"/>
    <w:rsid w:val="00F77D75"/>
    <w:rsid w:val="00F801B1"/>
    <w:rsid w:val="00F83453"/>
    <w:rsid w:val="00F933E3"/>
    <w:rsid w:val="00F9639E"/>
    <w:rsid w:val="00FA0E10"/>
    <w:rsid w:val="00FB03D7"/>
    <w:rsid w:val="00FB0AF9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365E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D3EBFF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paragraph" w:customStyle="1" w:styleId="2">
    <w:name w:val="Обычный2"/>
    <w:rsid w:val="00411624"/>
    <w:rPr>
      <w:lang w:val="en-AU"/>
    </w:rPr>
  </w:style>
  <w:style w:type="table" w:customStyle="1" w:styleId="20">
    <w:name w:val="Сетка таблицы2"/>
    <w:basedOn w:val="a1"/>
    <w:next w:val="a6"/>
    <w:uiPriority w:val="59"/>
    <w:rsid w:val="00276535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5818141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5818192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S:\!&#1043;&#1086;&#1088;&#1086;&#1076;&#1089;&#1082;&#1072;&#1103;%20&#1044;&#1091;&#1084;&#1072;\docs\5-&#1081;%20&#1089;&#1086;&#1079;&#1099;&#1074;\&#1056;&#1045;&#1064;&#1045;&#1053;&#1048;&#1071;%20&#1043;&#1086;&#1088;&#1086;&#1076;&#1089;&#1082;&#1086;&#1081;%20&#1044;&#1091;&#1084;&#1099;%20%20&#1055;&#1050;&#1043;&#1054;%205-&#1075;&#1086;%20&#1089;&#1086;&#1079;&#1099;&#1074;&#1072;\972-&#1088;%20&#1048;&#1079;&#1084;&#1077;&#1085;&#1077;&#1085;&#1080;&#1103;%20&#1074;%20891-&#1088;%20&#1055;&#1086;&#1083;&#1086;&#1078;&#1077;&#1085;&#1080;&#1077;%20&#1086;%20&#1082;&#1086;&#1084;&#1080;&#1089;&#1089;&#1080;&#1080;%20&#1087;&#1086;%20&#1082;&#1086;&#1085;&#1090;&#1088;&#1086;&#1083;&#1102;%20&#1089;&#1074;&#1077;&#1076;&#1077;&#1085;&#1080;&#1081;%20&#1087;&#1086;%20&#1076;&#1086;&#1093;&#1086;&#1076;&#1072;&#1084;%20&#1076;&#1077;&#1087;&#1091;&#1090;&#1072;&#1090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!&#1043;&#1086;&#1088;&#1086;&#1076;&#1089;&#1082;&#1072;&#1103;%20&#1044;&#1091;&#1084;&#1072;\docs\5-&#1081;%20&#1089;&#1086;&#1079;&#1099;&#1074;\&#1056;&#1045;&#1064;&#1045;&#1053;&#1048;&#1071;%20&#1043;&#1086;&#1088;&#1086;&#1076;&#1089;&#1082;&#1086;&#1081;%20&#1044;&#1091;&#1084;&#1099;%20%20&#1055;&#1050;&#1043;&#1054;%205-&#1075;&#1086;%20&#1089;&#1086;&#1079;&#1099;&#1074;&#1072;\972-&#1088;%20&#1048;&#1079;&#1084;&#1077;&#1085;&#1077;&#1085;&#1080;&#1103;%20&#1074;%20891-&#1088;%20&#1055;&#1086;&#1083;&#1086;&#1078;&#1077;&#1085;&#1080;&#1077;%20&#1086;%20&#1082;&#1086;&#1084;&#1080;&#1089;&#1089;&#1080;&#1080;%20&#1087;&#1086;%20&#1082;&#1086;&#1085;&#1090;&#1088;&#1086;&#1083;&#1102;%20&#1089;&#1074;&#1077;&#1076;&#1077;&#1085;&#1080;&#1081;%20&#1087;&#1086;%20&#1076;&#1086;&#1093;&#1086;&#1076;&#1072;&#1084;%20&#1076;&#1077;&#1087;&#1091;&#1090;&#1072;&#1090;&#1086;&#1074;.docx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60181AB0A6DD9C7699758F33C09D49A31C3A89869EA42C844811FE8B0CB58F1242827F7F534FDE7uAE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D73F-15B6-48B7-BE17-22B466E3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1746</Words>
  <Characters>15151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3</cp:revision>
  <cp:lastPrinted>2021-10-20T03:51:00Z</cp:lastPrinted>
  <dcterms:created xsi:type="dcterms:W3CDTF">2021-10-29T03:57:00Z</dcterms:created>
  <dcterms:modified xsi:type="dcterms:W3CDTF">2021-10-29T04:00:00Z</dcterms:modified>
</cp:coreProperties>
</file>