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9587C" w:rsidTr="0059587C">
        <w:trPr>
          <w:trHeight w:val="1307"/>
        </w:trPr>
        <w:tc>
          <w:tcPr>
            <w:tcW w:w="9639" w:type="dxa"/>
          </w:tcPr>
          <w:p w:rsidR="0059587C" w:rsidRDefault="0059587C" w:rsidP="0059587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729858" wp14:editId="0C4B1E5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87C" w:rsidTr="0059587C">
        <w:trPr>
          <w:trHeight w:val="284"/>
        </w:trPr>
        <w:tc>
          <w:tcPr>
            <w:tcW w:w="9639" w:type="dxa"/>
          </w:tcPr>
          <w:p w:rsidR="0059587C" w:rsidRDefault="0059587C" w:rsidP="0059587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9587C" w:rsidTr="0059587C">
        <w:trPr>
          <w:trHeight w:val="284"/>
        </w:trPr>
        <w:tc>
          <w:tcPr>
            <w:tcW w:w="9639" w:type="dxa"/>
          </w:tcPr>
          <w:p w:rsidR="0059587C" w:rsidRDefault="0059587C" w:rsidP="0059587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9587C" w:rsidRPr="0059587C" w:rsidTr="0059587C">
        <w:trPr>
          <w:trHeight w:val="118"/>
        </w:trPr>
        <w:tc>
          <w:tcPr>
            <w:tcW w:w="9639" w:type="dxa"/>
          </w:tcPr>
          <w:p w:rsidR="0059587C" w:rsidRPr="0059587C" w:rsidRDefault="0059587C" w:rsidP="0059587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9587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8D10B" wp14:editId="70D8651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76835</wp:posOffset>
                      </wp:positionV>
                      <wp:extent cx="6096000" cy="9525"/>
                      <wp:effectExtent l="0" t="19050" r="3810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C5308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6.05pt" to="474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59587C" w:rsidRDefault="009666D8" w:rsidP="00D8342A">
      <w:pPr>
        <w:jc w:val="center"/>
        <w:rPr>
          <w:szCs w:val="28"/>
        </w:rPr>
      </w:pPr>
    </w:p>
    <w:p w:rsidR="001679F8" w:rsidRPr="0059587C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59587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9587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9587C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9587C">
              <w:rPr>
                <w:sz w:val="24"/>
                <w:szCs w:val="28"/>
              </w:rPr>
              <w:t>1019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59587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9587C" w:rsidP="005958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59587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59587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F1E4E">
        <w:trPr>
          <w:trHeight w:val="356"/>
        </w:trPr>
        <w:tc>
          <w:tcPr>
            <w:tcW w:w="6096" w:type="dxa"/>
          </w:tcPr>
          <w:p w:rsidR="001679F8" w:rsidRPr="00962473" w:rsidRDefault="00EF1E4E" w:rsidP="00CE7BCB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>О внесении изменени</w:t>
            </w:r>
            <w:r w:rsidR="005D3FF6">
              <w:rPr>
                <w:szCs w:val="28"/>
              </w:rPr>
              <w:t>й</w:t>
            </w:r>
            <w:r w:rsidRPr="00EF1E4E">
              <w:rPr>
                <w:szCs w:val="28"/>
              </w:rPr>
              <w:t xml:space="preserve">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CE7BCB">
        <w:rPr>
          <w:szCs w:val="28"/>
        </w:rPr>
        <w:t>Главой Петропавловск</w:t>
      </w:r>
      <w:r w:rsidRPr="007624C4">
        <w:rPr>
          <w:szCs w:val="28"/>
        </w:rPr>
        <w:t xml:space="preserve">-Камчатского городского округа </w:t>
      </w:r>
      <w:proofErr w:type="spellStart"/>
      <w:r w:rsidR="00CE7BCB">
        <w:rPr>
          <w:szCs w:val="28"/>
        </w:rPr>
        <w:t>Брызгиным</w:t>
      </w:r>
      <w:proofErr w:type="spellEnd"/>
      <w:r w:rsidR="00CE7BCB">
        <w:rPr>
          <w:szCs w:val="28"/>
        </w:rPr>
        <w:t xml:space="preserve"> К.В.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967D2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2378C2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E64261" w:rsidRPr="00BD4AA3" w:rsidRDefault="007679E6" w:rsidP="00E64261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E64261" w:rsidRPr="00F56309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</w:t>
      </w:r>
      <w:r w:rsidR="00E64261">
        <w:rPr>
          <w:bCs/>
          <w:szCs w:val="28"/>
        </w:rPr>
        <w:t> </w:t>
      </w:r>
      <w:r w:rsidR="00E64261" w:rsidRPr="00F56309">
        <w:rPr>
          <w:bCs/>
          <w:szCs w:val="28"/>
        </w:rPr>
        <w:t>Решение Городской Думы Петропавловск-Камчатского городского округа от</w:t>
      </w:r>
      <w:r w:rsidR="00E64261">
        <w:rPr>
          <w:bCs/>
          <w:szCs w:val="28"/>
        </w:rPr>
        <w:t> </w:t>
      </w:r>
      <w:r w:rsidR="00E64261" w:rsidRPr="00F56309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</w:t>
      </w:r>
      <w:r w:rsidR="00E64261" w:rsidRPr="00BD4AA3">
        <w:rPr>
          <w:bCs/>
          <w:szCs w:val="28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7654"/>
      </w:tblGrid>
      <w:tr w:rsidR="00E64261" w:rsidRPr="00BD4AA3" w:rsidTr="00FB2E26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председатель рабочей группы:</w:t>
            </w:r>
          </w:p>
        </w:tc>
      </w:tr>
      <w:tr w:rsidR="00E64261" w:rsidRPr="00BD4AA3" w:rsidTr="00FB2E26">
        <w:trPr>
          <w:trHeight w:val="594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171130">
              <w:rPr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6471B5" w:rsidRPr="00BD4AA3" w:rsidRDefault="00E64261" w:rsidP="006471B5">
            <w:pPr>
              <w:jc w:val="both"/>
              <w:rPr>
                <w:bCs/>
                <w:szCs w:val="28"/>
              </w:rPr>
            </w:pPr>
            <w:r w:rsidRPr="00BA38F4">
              <w:rPr>
                <w:szCs w:val="28"/>
              </w:rPr>
              <w:t>заместитель Главы администрации Петропавловск-Камчатского городского округа</w:t>
            </w:r>
            <w:r w:rsidR="006471B5">
              <w:rPr>
                <w:szCs w:val="28"/>
              </w:rPr>
              <w:t>;</w:t>
            </w:r>
          </w:p>
        </w:tc>
      </w:tr>
      <w:tr w:rsidR="00E64261" w:rsidRPr="00BD4AA3" w:rsidTr="00FB2E26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6471B5">
            <w:pPr>
              <w:ind w:firstLine="601"/>
              <w:jc w:val="both"/>
              <w:rPr>
                <w:bCs/>
                <w:szCs w:val="28"/>
              </w:rPr>
            </w:pPr>
            <w:r w:rsidRPr="00AA24DD">
              <w:rPr>
                <w:bCs/>
                <w:szCs w:val="28"/>
              </w:rPr>
              <w:t>заместител</w:t>
            </w:r>
            <w:r w:rsidR="006471B5">
              <w:rPr>
                <w:bCs/>
                <w:szCs w:val="28"/>
              </w:rPr>
              <w:t>и</w:t>
            </w:r>
            <w:r w:rsidRPr="00AA24DD">
              <w:rPr>
                <w:bCs/>
                <w:szCs w:val="28"/>
              </w:rPr>
              <w:t xml:space="preserve"> председателя рабочей группы:</w:t>
            </w:r>
          </w:p>
        </w:tc>
      </w:tr>
      <w:tr w:rsidR="00E64261" w:rsidRPr="00BD4AA3" w:rsidTr="00FB2E26">
        <w:trPr>
          <w:trHeight w:val="823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Лосев К.Е.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A38F4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BD4AA3">
              <w:rPr>
                <w:bCs/>
                <w:szCs w:val="28"/>
              </w:rPr>
              <w:t>;</w:t>
            </w:r>
          </w:p>
        </w:tc>
      </w:tr>
      <w:tr w:rsidR="006471B5" w:rsidRPr="00BD4AA3" w:rsidTr="00FB2E26">
        <w:trPr>
          <w:trHeight w:val="823"/>
        </w:trPr>
        <w:tc>
          <w:tcPr>
            <w:tcW w:w="1843" w:type="dxa"/>
            <w:shd w:val="clear" w:color="auto" w:fill="auto"/>
          </w:tcPr>
          <w:p w:rsidR="006471B5" w:rsidRDefault="006471B5" w:rsidP="00716ADC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 w:rsidRPr="00DA164C">
              <w:rPr>
                <w:bCs/>
              </w:rPr>
              <w:t>Самахов</w:t>
            </w:r>
            <w:proofErr w:type="spellEnd"/>
            <w:r w:rsidRPr="00DA164C">
              <w:rPr>
                <w:bCs/>
              </w:rPr>
              <w:t xml:space="preserve"> Д.И.</w:t>
            </w:r>
          </w:p>
        </w:tc>
        <w:tc>
          <w:tcPr>
            <w:tcW w:w="284" w:type="dxa"/>
            <w:shd w:val="clear" w:color="auto" w:fill="auto"/>
          </w:tcPr>
          <w:p w:rsidR="006471B5" w:rsidRPr="00BD4AA3" w:rsidRDefault="006471B5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6471B5" w:rsidRPr="00BA38F4" w:rsidRDefault="006471B5" w:rsidP="006471B5">
            <w:pPr>
              <w:jc w:val="both"/>
              <w:rPr>
                <w:bCs/>
                <w:szCs w:val="28"/>
              </w:rPr>
            </w:pPr>
            <w:r w:rsidRPr="00055632">
              <w:rPr>
                <w:bCs/>
              </w:rPr>
              <w:t xml:space="preserve">заместитель начальника Управления экономического развития и </w:t>
            </w:r>
            <w:r>
              <w:rPr>
                <w:bCs/>
              </w:rPr>
              <w:t>предпринимательства</w:t>
            </w:r>
            <w:r w:rsidRPr="00055632">
              <w:rPr>
                <w:bCs/>
              </w:rPr>
              <w:t xml:space="preserve"> администрации Петропавловск-Камчатского городского округа</w:t>
            </w:r>
            <w:r w:rsidRPr="00DA164C">
              <w:rPr>
                <w:bCs/>
              </w:rPr>
              <w:t>;</w:t>
            </w:r>
          </w:p>
        </w:tc>
      </w:tr>
      <w:tr w:rsidR="00E64261" w:rsidRPr="00BD4AA3" w:rsidTr="00FB2E26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E64261" w:rsidRPr="00BD4AA3" w:rsidTr="00FB2E26">
        <w:trPr>
          <w:trHeight w:val="1663"/>
        </w:trPr>
        <w:tc>
          <w:tcPr>
            <w:tcW w:w="1843" w:type="dxa"/>
            <w:shd w:val="clear" w:color="auto" w:fill="auto"/>
          </w:tcPr>
          <w:p w:rsidR="00E64261" w:rsidRPr="00BD4AA3" w:rsidRDefault="006471B5" w:rsidP="00716ADC">
            <w:pPr>
              <w:ind w:left="-108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Пырина</w:t>
            </w:r>
            <w:proofErr w:type="spellEnd"/>
            <w:r>
              <w:rPr>
                <w:bCs/>
                <w:szCs w:val="28"/>
              </w:rPr>
              <w:t xml:space="preserve"> Н.А.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6471B5" w:rsidP="006471B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специалист-эксперт </w:t>
            </w:r>
            <w:r w:rsidR="00E64261" w:rsidRPr="00B4582A">
              <w:rPr>
                <w:bCs/>
                <w:szCs w:val="28"/>
              </w:rPr>
              <w:t xml:space="preserve">отдела развития торговли, потребительского рынка, предпринимательской и инвестиционной деятельности Управления экономического развития и </w:t>
            </w:r>
            <w:r>
              <w:rPr>
                <w:bCs/>
                <w:szCs w:val="28"/>
              </w:rPr>
              <w:t>предпринимательства</w:t>
            </w:r>
            <w:r w:rsidR="00E64261" w:rsidRPr="00B4582A">
              <w:rPr>
                <w:bCs/>
                <w:szCs w:val="28"/>
              </w:rPr>
              <w:t xml:space="preserve"> администрации Петропавловск-Камчатского городского округа</w:t>
            </w:r>
            <w:r w:rsidR="00E64261" w:rsidRPr="00BD4AA3">
              <w:rPr>
                <w:bCs/>
                <w:szCs w:val="28"/>
              </w:rPr>
              <w:t>;</w:t>
            </w:r>
          </w:p>
        </w:tc>
      </w:tr>
      <w:tr w:rsidR="00E64261" w:rsidRPr="00BD4AA3" w:rsidTr="00FB2E26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члены рабочей группы:</w:t>
            </w:r>
          </w:p>
        </w:tc>
      </w:tr>
      <w:tr w:rsidR="00E64261" w:rsidRPr="00BD4AA3" w:rsidTr="00FB2E26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 w:right="-108"/>
              <w:jc w:val="both"/>
              <w:rPr>
                <w:bCs/>
                <w:szCs w:val="28"/>
              </w:rPr>
            </w:pPr>
            <w:proofErr w:type="spellStart"/>
            <w:r w:rsidRPr="006D2FB5">
              <w:rPr>
                <w:bCs/>
                <w:szCs w:val="28"/>
              </w:rPr>
              <w:t>Анисенко</w:t>
            </w:r>
            <w:proofErr w:type="spellEnd"/>
            <w:r w:rsidRPr="006D2FB5">
              <w:rPr>
                <w:bCs/>
                <w:szCs w:val="28"/>
              </w:rP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6471B5">
            <w:pPr>
              <w:jc w:val="both"/>
              <w:rPr>
                <w:bCs/>
                <w:szCs w:val="28"/>
              </w:rPr>
            </w:pPr>
            <w:r w:rsidRPr="006D2FB5">
              <w:rPr>
                <w:bCs/>
                <w:szCs w:val="28"/>
              </w:rPr>
              <w:t xml:space="preserve">заместитель начальника отдела </w:t>
            </w:r>
            <w:r>
              <w:rPr>
                <w:bCs/>
                <w:szCs w:val="28"/>
              </w:rPr>
              <w:t xml:space="preserve">аренды </w:t>
            </w:r>
            <w:r w:rsidRPr="006D2FB5">
              <w:rPr>
                <w:bCs/>
                <w:szCs w:val="28"/>
              </w:rPr>
              <w:t xml:space="preserve">Управления </w:t>
            </w:r>
            <w:r w:rsidR="006471B5">
              <w:rPr>
                <w:bCs/>
                <w:szCs w:val="28"/>
              </w:rPr>
              <w:t>имущественных</w:t>
            </w:r>
            <w:r>
              <w:rPr>
                <w:bCs/>
                <w:szCs w:val="28"/>
              </w:rPr>
              <w:t xml:space="preserve"> </w:t>
            </w:r>
            <w:r w:rsidR="006D66D5">
              <w:rPr>
                <w:bCs/>
                <w:szCs w:val="28"/>
              </w:rPr>
              <w:t xml:space="preserve">и земельных </w:t>
            </w:r>
            <w:r w:rsidRPr="006D2FB5">
              <w:rPr>
                <w:bCs/>
                <w:szCs w:val="28"/>
              </w:rPr>
              <w:t>отношений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6D2FB5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920946">
              <w:rPr>
                <w:bCs/>
                <w:szCs w:val="28"/>
              </w:rPr>
              <w:t>Бутенко Д.Е.</w:t>
            </w:r>
          </w:p>
        </w:tc>
        <w:tc>
          <w:tcPr>
            <w:tcW w:w="284" w:type="dxa"/>
            <w:shd w:val="clear" w:color="auto" w:fill="auto"/>
          </w:tcPr>
          <w:p w:rsidR="00E64261" w:rsidRDefault="00E64261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6D2FB5" w:rsidRDefault="00E64261" w:rsidP="006D66D5">
            <w:pPr>
              <w:jc w:val="both"/>
              <w:rPr>
                <w:bCs/>
                <w:szCs w:val="28"/>
              </w:rPr>
            </w:pPr>
            <w:r w:rsidRPr="00920946">
              <w:rPr>
                <w:bCs/>
                <w:szCs w:val="28"/>
              </w:rPr>
              <w:t>начальник отдела развития</w:t>
            </w:r>
            <w:r>
              <w:rPr>
                <w:bCs/>
                <w:szCs w:val="28"/>
              </w:rPr>
              <w:t xml:space="preserve"> </w:t>
            </w:r>
            <w:r w:rsidRPr="00920946">
              <w:rPr>
                <w:bCs/>
                <w:szCs w:val="28"/>
              </w:rPr>
              <w:t>торговли, потребительского рынка</w:t>
            </w:r>
            <w:r w:rsidR="006D66D5">
              <w:rPr>
                <w:bCs/>
                <w:szCs w:val="28"/>
              </w:rPr>
              <w:t>,</w:t>
            </w:r>
            <w:r w:rsidRPr="00920946">
              <w:rPr>
                <w:bCs/>
                <w:szCs w:val="28"/>
              </w:rPr>
              <w:t xml:space="preserve"> предпринимательской и инвестиционной деятельности Управления экономического развития и </w:t>
            </w:r>
            <w:r w:rsidR="006471B5">
              <w:rPr>
                <w:bCs/>
                <w:szCs w:val="28"/>
              </w:rPr>
              <w:t>предпринимательства</w:t>
            </w:r>
            <w:r w:rsidRPr="00920946">
              <w:rPr>
                <w:bCs/>
                <w:szCs w:val="28"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Воронов Д.М.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lastRenderedPageBreak/>
              <w:t>Гаспарян А.А.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E75CB2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EB3606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B3606" w:rsidRPr="00BD4AA3" w:rsidRDefault="00EB3606" w:rsidP="00716AD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Голубева А.В.</w:t>
            </w:r>
          </w:p>
        </w:tc>
        <w:tc>
          <w:tcPr>
            <w:tcW w:w="284" w:type="dxa"/>
            <w:shd w:val="clear" w:color="auto" w:fill="auto"/>
          </w:tcPr>
          <w:p w:rsidR="00EB3606" w:rsidRPr="00BD4AA3" w:rsidRDefault="00EB3606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B3606" w:rsidRPr="00BD4AA3" w:rsidRDefault="00EB3606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</w:t>
            </w:r>
            <w:r w:rsidRPr="00EB3606">
              <w:rPr>
                <w:bCs/>
                <w:szCs w:val="28"/>
              </w:rPr>
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4261" w:rsidRPr="00BD4AA3" w:rsidTr="00716ADC">
        <w:trPr>
          <w:trHeight w:val="443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Лиманов С.А.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536519">
            <w:pPr>
              <w:ind w:left="33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 w:right="-108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Мальцева Т.А.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536519">
            <w:pPr>
              <w:ind w:left="33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главный специалист-эксперт отдела строительства и арх</w:t>
            </w:r>
            <w:r w:rsidR="006471B5">
              <w:rPr>
                <w:bCs/>
              </w:rPr>
              <w:t>итектуры Управления архитектуры и</w:t>
            </w:r>
            <w:r w:rsidRPr="00DA164C">
              <w:rPr>
                <w:bCs/>
              </w:rPr>
              <w:t xml:space="preserve"> градостроительства администрации Петропавловск-Камчатского городского округа;</w:t>
            </w:r>
          </w:p>
        </w:tc>
      </w:tr>
      <w:tr w:rsidR="00E64261" w:rsidRPr="00BD4AA3" w:rsidTr="00FB2E26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Панов А.Г. 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536519">
            <w:pPr>
              <w:ind w:left="33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E64261" w:rsidRPr="00BD4AA3" w:rsidTr="00FB2E26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Реук Л.В.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536519">
            <w:pPr>
              <w:ind w:left="33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4261" w:rsidRPr="00BD4AA3" w:rsidTr="00FB2E26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proofErr w:type="spellStart"/>
            <w:r w:rsidRPr="00DA164C">
              <w:rPr>
                <w:bCs/>
              </w:rPr>
              <w:t>Сароян</w:t>
            </w:r>
            <w:proofErr w:type="spellEnd"/>
            <w:r w:rsidRPr="00DA164C">
              <w:rPr>
                <w:bCs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lang w:val="en-US"/>
              </w:rPr>
            </w:pPr>
            <w:r w:rsidRPr="00DA164C">
              <w:rPr>
                <w:lang w:val="en-US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536519">
            <w:pPr>
              <w:ind w:left="33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избирательному округу № 7;</w:t>
            </w:r>
          </w:p>
        </w:tc>
      </w:tr>
      <w:tr w:rsidR="00E64261" w:rsidRPr="00FB2E26" w:rsidTr="00FB2E26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FB2E26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FB2E26">
              <w:rPr>
                <w:bCs/>
              </w:rPr>
              <w:t>Терехов А.М.</w:t>
            </w:r>
          </w:p>
        </w:tc>
        <w:tc>
          <w:tcPr>
            <w:tcW w:w="284" w:type="dxa"/>
            <w:shd w:val="clear" w:color="auto" w:fill="auto"/>
          </w:tcPr>
          <w:p w:rsidR="00E64261" w:rsidRPr="00FB2E26" w:rsidRDefault="00E64261" w:rsidP="00716ADC">
            <w:pPr>
              <w:ind w:left="-110"/>
              <w:contextualSpacing/>
              <w:jc w:val="both"/>
            </w:pPr>
            <w:r w:rsidRPr="00FB2E26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FB2E26" w:rsidRDefault="00E64261" w:rsidP="00536519">
            <w:pPr>
              <w:ind w:left="33"/>
              <w:contextualSpacing/>
              <w:jc w:val="both"/>
              <w:rPr>
                <w:bCs/>
              </w:rPr>
            </w:pPr>
            <w:r w:rsidRPr="00FB2E26">
              <w:rPr>
                <w:bCs/>
              </w:rPr>
              <w:t xml:space="preserve">депутат Городской Думы </w:t>
            </w:r>
            <w:r w:rsidRPr="00FB2E26">
              <w:t>Петропавловск-</w:t>
            </w:r>
            <w:r w:rsidRPr="00FB2E26">
              <w:rPr>
                <w:bCs/>
              </w:rPr>
              <w:t>Камчатского городского округа по избирательному округу № 8;</w:t>
            </w:r>
          </w:p>
        </w:tc>
      </w:tr>
      <w:tr w:rsidR="00FB2E26" w:rsidRPr="00FB2E26" w:rsidTr="00FB2E26">
        <w:trPr>
          <w:trHeight w:val="645"/>
        </w:trPr>
        <w:tc>
          <w:tcPr>
            <w:tcW w:w="1843" w:type="dxa"/>
            <w:shd w:val="clear" w:color="auto" w:fill="auto"/>
          </w:tcPr>
          <w:p w:rsidR="00FB2E26" w:rsidRPr="00FB2E26" w:rsidRDefault="00FB2E26" w:rsidP="00716ADC">
            <w:pPr>
              <w:ind w:left="-110"/>
              <w:contextualSpacing/>
              <w:jc w:val="both"/>
              <w:rPr>
                <w:bCs/>
              </w:rPr>
            </w:pPr>
            <w:r w:rsidRPr="00FB2E26">
              <w:rPr>
                <w:bCs/>
              </w:rPr>
              <w:t>Фролова И.Я.</w:t>
            </w:r>
          </w:p>
        </w:tc>
        <w:tc>
          <w:tcPr>
            <w:tcW w:w="284" w:type="dxa"/>
            <w:shd w:val="clear" w:color="auto" w:fill="auto"/>
          </w:tcPr>
          <w:p w:rsidR="00CE7BCB" w:rsidRPr="00FB2E26" w:rsidRDefault="00FB2E26" w:rsidP="004C7D08">
            <w:pPr>
              <w:ind w:left="-110"/>
              <w:contextualSpacing/>
              <w:jc w:val="both"/>
            </w:pPr>
            <w:r w:rsidRPr="00FB2E26">
              <w:t>-</w:t>
            </w:r>
          </w:p>
        </w:tc>
        <w:tc>
          <w:tcPr>
            <w:tcW w:w="7654" w:type="dxa"/>
            <w:shd w:val="clear" w:color="auto" w:fill="auto"/>
          </w:tcPr>
          <w:p w:rsidR="00CE7BCB" w:rsidRPr="004C7D08" w:rsidRDefault="00FB2E26" w:rsidP="004C7D08">
            <w:pPr>
              <w:ind w:left="33"/>
              <w:contextualSpacing/>
              <w:jc w:val="both"/>
              <w:rPr>
                <w:bCs/>
                <w:szCs w:val="28"/>
              </w:rPr>
            </w:pPr>
            <w:r w:rsidRPr="00FB2E26">
              <w:rPr>
                <w:bCs/>
                <w:szCs w:val="28"/>
              </w:rPr>
              <w:t>ведущий консультант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4C7D08" w:rsidRPr="00FB2E26" w:rsidTr="00EA4BF8">
        <w:trPr>
          <w:trHeight w:val="645"/>
        </w:trPr>
        <w:tc>
          <w:tcPr>
            <w:tcW w:w="9781" w:type="dxa"/>
            <w:gridSpan w:val="3"/>
            <w:shd w:val="clear" w:color="auto" w:fill="auto"/>
          </w:tcPr>
          <w:p w:rsidR="004C7D08" w:rsidRPr="00FB2E26" w:rsidRDefault="004C7D08" w:rsidP="00E96A9D">
            <w:pPr>
              <w:ind w:left="-105"/>
              <w:contextualSpacing/>
              <w:jc w:val="both"/>
              <w:rPr>
                <w:bCs/>
                <w:szCs w:val="28"/>
              </w:rPr>
            </w:pPr>
            <w:r w:rsidRPr="00FB2E26">
              <w:rPr>
                <w:szCs w:val="28"/>
              </w:rPr>
              <w:t>представитель прокуратуры города Петропавловска-Камчатского (по согласованию)</w:t>
            </w:r>
            <w:r>
              <w:rPr>
                <w:szCs w:val="28"/>
              </w:rPr>
              <w:t>.»</w:t>
            </w:r>
            <w:r w:rsidR="00137479">
              <w:rPr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86B24" w:rsidRDefault="00E64261" w:rsidP="00CE7BC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4C7D08">
            <w:pPr>
              <w:ind w:left="193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B275A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BD" w:rsidRDefault="00F503BD" w:rsidP="00790E1E">
      <w:r>
        <w:separator/>
      </w:r>
    </w:p>
  </w:endnote>
  <w:endnote w:type="continuationSeparator" w:id="0">
    <w:p w:rsidR="00F503BD" w:rsidRDefault="00F503B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BD" w:rsidRDefault="00F503BD" w:rsidP="00790E1E">
      <w:r>
        <w:separator/>
      </w:r>
    </w:p>
  </w:footnote>
  <w:footnote w:type="continuationSeparator" w:id="0">
    <w:p w:rsidR="00F503BD" w:rsidRDefault="00F503B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137479">
          <w:rPr>
            <w:noProof/>
            <w:sz w:val="24"/>
          </w:rPr>
          <w:t>2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31D75"/>
    <w:rsid w:val="001331B3"/>
    <w:rsid w:val="00133B5C"/>
    <w:rsid w:val="00135E86"/>
    <w:rsid w:val="00137479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A27B8"/>
    <w:rsid w:val="001A3AC5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378C2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6E08"/>
    <w:rsid w:val="002A1A53"/>
    <w:rsid w:val="002A3D67"/>
    <w:rsid w:val="002A4009"/>
    <w:rsid w:val="002A48B0"/>
    <w:rsid w:val="002A59AC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D746C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C7D0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6519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95856"/>
    <w:rsid w:val="0059587C"/>
    <w:rsid w:val="005966C2"/>
    <w:rsid w:val="00597088"/>
    <w:rsid w:val="005A2161"/>
    <w:rsid w:val="005A3433"/>
    <w:rsid w:val="005A3692"/>
    <w:rsid w:val="005A6EAB"/>
    <w:rsid w:val="005A7F05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3FF6"/>
    <w:rsid w:val="005D5317"/>
    <w:rsid w:val="005D6715"/>
    <w:rsid w:val="005D6E17"/>
    <w:rsid w:val="005E0EF7"/>
    <w:rsid w:val="005E58DC"/>
    <w:rsid w:val="005E63FC"/>
    <w:rsid w:val="005E78AD"/>
    <w:rsid w:val="005F1E7C"/>
    <w:rsid w:val="005F54E2"/>
    <w:rsid w:val="005F73C7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71B5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D66D5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E7BCB"/>
    <w:rsid w:val="00CF3026"/>
    <w:rsid w:val="00CF3E36"/>
    <w:rsid w:val="00CF5834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40A1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5CB2"/>
    <w:rsid w:val="00E7779B"/>
    <w:rsid w:val="00E847C6"/>
    <w:rsid w:val="00E90906"/>
    <w:rsid w:val="00E93BB6"/>
    <w:rsid w:val="00E962FC"/>
    <w:rsid w:val="00E96A9D"/>
    <w:rsid w:val="00EA2C65"/>
    <w:rsid w:val="00EA4E24"/>
    <w:rsid w:val="00EA5D35"/>
    <w:rsid w:val="00EA6D60"/>
    <w:rsid w:val="00EB29AF"/>
    <w:rsid w:val="00EB3606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03BD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7D2"/>
    <w:rsid w:val="00F96BC1"/>
    <w:rsid w:val="00F97732"/>
    <w:rsid w:val="00F977D2"/>
    <w:rsid w:val="00FA3532"/>
    <w:rsid w:val="00FA3E3F"/>
    <w:rsid w:val="00FA63FF"/>
    <w:rsid w:val="00FA73A9"/>
    <w:rsid w:val="00FB275A"/>
    <w:rsid w:val="00FB2E26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8D37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5FFB-8B0C-474B-94BD-0E2E307A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577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17</cp:revision>
  <cp:lastPrinted>2021-08-25T22:14:00Z</cp:lastPrinted>
  <dcterms:created xsi:type="dcterms:W3CDTF">2021-08-18T02:51:00Z</dcterms:created>
  <dcterms:modified xsi:type="dcterms:W3CDTF">2021-08-25T22:24:00Z</dcterms:modified>
</cp:coreProperties>
</file>