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1" w:rightFromText="181" w:vertAnchor="text" w:horzAnchor="margin" w:tblpY="95"/>
        <w:tblW w:w="9639" w:type="dxa"/>
        <w:tblLayout w:type="fixed"/>
        <w:tblLook w:val="01E0" w:firstRow="1" w:lastRow="1" w:firstColumn="1" w:lastColumn="1" w:noHBand="0" w:noVBand="0"/>
      </w:tblPr>
      <w:tblGrid>
        <w:gridCol w:w="9639"/>
      </w:tblGrid>
      <w:tr w:rsidR="00A847F8" w:rsidRPr="00A640E8" w:rsidTr="00A847F8">
        <w:trPr>
          <w:trHeight w:val="1544"/>
        </w:trPr>
        <w:tc>
          <w:tcPr>
            <w:tcW w:w="9639" w:type="dxa"/>
          </w:tcPr>
          <w:p w:rsidR="00A847F8" w:rsidRPr="00A640E8" w:rsidRDefault="00A847F8" w:rsidP="00A847F8">
            <w:pPr>
              <w:spacing w:after="0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435038" wp14:editId="296969C2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7F8" w:rsidRPr="00A640E8" w:rsidTr="00A847F8">
        <w:trPr>
          <w:trHeight w:val="640"/>
        </w:trPr>
        <w:tc>
          <w:tcPr>
            <w:tcW w:w="9639" w:type="dxa"/>
          </w:tcPr>
          <w:p w:rsidR="00A847F8" w:rsidRPr="00A640E8" w:rsidRDefault="00A847F8" w:rsidP="00A847F8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A847F8" w:rsidRPr="00A640E8" w:rsidRDefault="00A847F8" w:rsidP="00A847F8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A847F8" w:rsidRPr="00A640E8" w:rsidTr="00A847F8">
        <w:trPr>
          <w:trHeight w:val="203"/>
        </w:trPr>
        <w:tc>
          <w:tcPr>
            <w:tcW w:w="9639" w:type="dxa"/>
          </w:tcPr>
          <w:p w:rsidR="00A847F8" w:rsidRPr="00A847F8" w:rsidRDefault="00A847F8" w:rsidP="006E31C8">
            <w:pPr>
              <w:tabs>
                <w:tab w:val="right" w:pos="9803"/>
              </w:tabs>
              <w:spacing w:after="0" w:line="240" w:lineRule="auto"/>
              <w:ind w:right="14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4C0B0327" wp14:editId="5D84DA8A">
                      <wp:simplePos x="0" y="0"/>
                      <wp:positionH relativeFrom="column">
                        <wp:posOffset>-5715</wp:posOffset>
                      </wp:positionH>
                      <wp:positionV relativeFrom="page">
                        <wp:posOffset>73025</wp:posOffset>
                      </wp:positionV>
                      <wp:extent cx="6086475" cy="0"/>
                      <wp:effectExtent l="0" t="19050" r="47625" b="38100"/>
                      <wp:wrapNone/>
                      <wp:docPr id="4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864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line w14:anchorId="43D9C151" id="Line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.45pt,5.75pt" to="478.8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A847F8" w:rsidRPr="00A847F8" w:rsidRDefault="00A847F8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E5A29" w:rsidRPr="00A640E8" w:rsidRDefault="00DE5A29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A847F8" w:rsidRDefault="00620B3A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pPr w:leftFromText="180" w:rightFromText="180" w:vertAnchor="text" w:tblpX="-34" w:tblpY="1"/>
        <w:tblOverlap w:val="never"/>
        <w:tblW w:w="0" w:type="auto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3"/>
      </w:tblGrid>
      <w:tr w:rsidR="00A640E8" w:rsidRPr="00A640E8" w:rsidTr="00D14901">
        <w:trPr>
          <w:trHeight w:val="328"/>
        </w:trPr>
        <w:tc>
          <w:tcPr>
            <w:tcW w:w="3403" w:type="dxa"/>
            <w:vAlign w:val="center"/>
          </w:tcPr>
          <w:p w:rsidR="00DE5A29" w:rsidRPr="00A640E8" w:rsidRDefault="00620B3A" w:rsidP="00D14901">
            <w:pPr>
              <w:pStyle w:val="a3"/>
              <w:ind w:left="-142" w:right="140"/>
              <w:jc w:val="center"/>
            </w:pPr>
            <w:r w:rsidRPr="00A640E8">
              <w:t xml:space="preserve">от </w:t>
            </w:r>
            <w:r w:rsidR="00D14901">
              <w:t xml:space="preserve">28.10.2020 </w:t>
            </w:r>
            <w:r w:rsidR="00DE5A29" w:rsidRPr="00A640E8">
              <w:t>№</w:t>
            </w:r>
            <w:r w:rsidR="00D14901">
              <w:t xml:space="preserve"> 748</w:t>
            </w:r>
            <w:r w:rsidR="00DE5A29" w:rsidRPr="00A640E8">
              <w:t>-р</w:t>
            </w:r>
          </w:p>
        </w:tc>
      </w:tr>
      <w:tr w:rsidR="00A640E8" w:rsidRPr="00A640E8" w:rsidTr="00D14901">
        <w:trPr>
          <w:trHeight w:val="328"/>
        </w:trPr>
        <w:tc>
          <w:tcPr>
            <w:tcW w:w="3403" w:type="dxa"/>
            <w:vAlign w:val="center"/>
          </w:tcPr>
          <w:p w:rsidR="00DE5A29" w:rsidRPr="00A640E8" w:rsidRDefault="00A847F8" w:rsidP="00D14901">
            <w:pPr>
              <w:pStyle w:val="a3"/>
              <w:ind w:right="140"/>
              <w:jc w:val="center"/>
            </w:pPr>
            <w:r>
              <w:t xml:space="preserve">32-я </w:t>
            </w:r>
            <w:r w:rsidR="00DE5A29" w:rsidRPr="00A640E8">
              <w:t>сессия</w:t>
            </w:r>
          </w:p>
        </w:tc>
      </w:tr>
      <w:tr w:rsidR="00A640E8" w:rsidRPr="00A640E8" w:rsidTr="00D14901">
        <w:trPr>
          <w:trHeight w:val="268"/>
        </w:trPr>
        <w:tc>
          <w:tcPr>
            <w:tcW w:w="3403" w:type="dxa"/>
            <w:vAlign w:val="center"/>
          </w:tcPr>
          <w:p w:rsidR="00DE5A29" w:rsidRPr="00A640E8" w:rsidRDefault="00DE5A29" w:rsidP="00D14901">
            <w:pPr>
              <w:pStyle w:val="a3"/>
              <w:ind w:right="140"/>
              <w:jc w:val="center"/>
              <w:rPr>
                <w:sz w:val="22"/>
                <w:szCs w:val="22"/>
              </w:rPr>
            </w:pPr>
            <w:r w:rsidRPr="00A640E8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683568" w:rsidRDefault="00DE5A29" w:rsidP="005C51ED">
      <w:pPr>
        <w:pStyle w:val="a3"/>
        <w:ind w:right="142"/>
        <w:jc w:val="left"/>
        <w:rPr>
          <w:sz w:val="28"/>
          <w:szCs w:val="28"/>
        </w:rPr>
      </w:pPr>
    </w:p>
    <w:p w:rsidR="00620B3A" w:rsidRPr="00A640E8" w:rsidRDefault="00D712BB" w:rsidP="00D712BB">
      <w:pPr>
        <w:autoSpaceDE w:val="0"/>
        <w:autoSpaceDN w:val="0"/>
        <w:adjustRightInd w:val="0"/>
        <w:spacing w:after="0" w:line="240" w:lineRule="auto"/>
        <w:ind w:right="5243"/>
        <w:rPr>
          <w:rFonts w:ascii="Times New Roman" w:hAnsi="Times New Roman" w:cs="Times New Roman"/>
          <w:sz w:val="28"/>
          <w:szCs w:val="28"/>
        </w:rPr>
      </w:pPr>
      <w:r w:rsidRPr="00A640E8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принятии решения о внесении изменений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A640E8">
        <w:rPr>
          <w:rFonts w:ascii="Times New Roman" w:hAnsi="Times New Roman" w:cs="Times New Roman"/>
          <w:sz w:val="28"/>
          <w:szCs w:val="28"/>
        </w:rPr>
        <w:t>Решени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640E8">
        <w:rPr>
          <w:rFonts w:ascii="Times New Roman" w:hAnsi="Times New Roman" w:cs="Times New Roman"/>
          <w:sz w:val="28"/>
          <w:szCs w:val="28"/>
        </w:rPr>
        <w:t xml:space="preserve"> Городской Думы Петропавловск-Камчатского городского округа от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A640E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09</w:t>
      </w:r>
      <w:r w:rsidRPr="00A640E8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A640E8">
        <w:rPr>
          <w:rFonts w:ascii="Times New Roman" w:hAnsi="Times New Roman" w:cs="Times New Roman"/>
          <w:sz w:val="28"/>
          <w:szCs w:val="28"/>
        </w:rPr>
        <w:t xml:space="preserve"> № </w:t>
      </w:r>
      <w:r>
        <w:rPr>
          <w:rFonts w:ascii="Times New Roman" w:hAnsi="Times New Roman" w:cs="Times New Roman"/>
          <w:sz w:val="28"/>
          <w:szCs w:val="28"/>
        </w:rPr>
        <w:t>533</w:t>
      </w:r>
      <w:r w:rsidRPr="00A640E8">
        <w:rPr>
          <w:rFonts w:ascii="Times New Roman" w:hAnsi="Times New Roman" w:cs="Times New Roman"/>
          <w:sz w:val="28"/>
          <w:szCs w:val="28"/>
        </w:rPr>
        <w:t>-нд «О</w:t>
      </w:r>
      <w:r>
        <w:rPr>
          <w:rFonts w:ascii="Times New Roman" w:hAnsi="Times New Roman" w:cs="Times New Roman"/>
          <w:sz w:val="28"/>
          <w:szCs w:val="28"/>
        </w:rPr>
        <w:t xml:space="preserve"> размерах и условиях оплаты труда муниципальных служащих Петропавловск-Камчатского городского округа</w:t>
      </w:r>
      <w:r w:rsidRPr="00A640E8">
        <w:rPr>
          <w:rFonts w:ascii="Times New Roman" w:hAnsi="Times New Roman" w:cs="Times New Roman"/>
          <w:sz w:val="28"/>
          <w:szCs w:val="28"/>
        </w:rPr>
        <w:t>»</w:t>
      </w:r>
    </w:p>
    <w:p w:rsidR="00D712BB" w:rsidRDefault="00D712BB" w:rsidP="00B8429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5A29" w:rsidRDefault="00FF4406" w:rsidP="00B8429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144AB">
        <w:rPr>
          <w:rFonts w:ascii="Times New Roman" w:hAnsi="Times New Roman" w:cs="Times New Roman"/>
          <w:sz w:val="28"/>
          <w:szCs w:val="28"/>
          <w:lang w:eastAsia="ru-RU"/>
        </w:rPr>
        <w:t>Рассмотрев про</w:t>
      </w:r>
      <w:r w:rsidR="003B6009">
        <w:rPr>
          <w:rFonts w:ascii="Times New Roman" w:hAnsi="Times New Roman" w:cs="Times New Roman"/>
          <w:sz w:val="28"/>
          <w:szCs w:val="28"/>
          <w:lang w:eastAsia="ru-RU"/>
        </w:rPr>
        <w:t>ект решения о внесении изменений</w:t>
      </w:r>
      <w:r w:rsidRPr="00C144AB">
        <w:rPr>
          <w:rFonts w:ascii="Times New Roman" w:hAnsi="Times New Roman" w:cs="Times New Roman"/>
          <w:sz w:val="28"/>
          <w:szCs w:val="28"/>
          <w:lang w:eastAsia="ru-RU"/>
        </w:rPr>
        <w:t xml:space="preserve"> в Решение Городской Думы Петропавловск-Камчатского городского округа от 20.09.2012 № 533-нд </w:t>
      </w:r>
      <w:r w:rsidRPr="00C144A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«О размерах и условиях оплаты труда муниципальных служащих Петропавловск-Камчатского городского округа», внесенный Главой Петропавловск-Камчатского городского округа Брызгиным К.В., в соответствии со статьей 22 Федерального закона от 02.03.2007 № 25-ФЗ «О муниципальной службе в Российской Федерации», статьей 17 Закона Камчатского края </w:t>
      </w:r>
      <w:r w:rsidRPr="00C144AB">
        <w:rPr>
          <w:rFonts w:ascii="Times New Roman" w:hAnsi="Times New Roman" w:cs="Times New Roman"/>
          <w:sz w:val="28"/>
          <w:szCs w:val="28"/>
          <w:lang w:eastAsia="ru-RU"/>
        </w:rPr>
        <w:br/>
        <w:t>от 04.05.2008 № 58 «О муниципальной службе в Камчатском крае», статьей 28 Устава Петропавловс</w:t>
      </w:r>
      <w:r w:rsidR="002B4F48">
        <w:rPr>
          <w:rFonts w:ascii="Times New Roman" w:hAnsi="Times New Roman" w:cs="Times New Roman"/>
          <w:sz w:val="28"/>
          <w:szCs w:val="28"/>
          <w:lang w:eastAsia="ru-RU"/>
        </w:rPr>
        <w:t>к-Камчатского городского округа</w:t>
      </w:r>
      <w:r w:rsidRPr="00C144AB">
        <w:rPr>
          <w:rFonts w:ascii="Times New Roman" w:hAnsi="Times New Roman" w:cs="Times New Roman"/>
          <w:sz w:val="28"/>
          <w:szCs w:val="28"/>
          <w:lang w:eastAsia="ru-RU"/>
        </w:rPr>
        <w:t xml:space="preserve"> Городская Дума Петропавловск-Камчатского городского округа</w:t>
      </w:r>
    </w:p>
    <w:p w:rsidR="00FF4406" w:rsidRPr="00A640E8" w:rsidRDefault="00FF4406" w:rsidP="00FF44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18D4" w:rsidRDefault="00DE5A29" w:rsidP="006C18D4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  <w:r w:rsidRPr="00A640E8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6C18D4" w:rsidRPr="00A847F8" w:rsidRDefault="006C18D4" w:rsidP="006C18D4">
      <w:pPr>
        <w:spacing w:after="0" w:line="240" w:lineRule="auto"/>
        <w:ind w:right="140"/>
        <w:rPr>
          <w:rFonts w:ascii="Times New Roman" w:hAnsi="Times New Roman" w:cs="Times New Roman"/>
          <w:bCs/>
          <w:sz w:val="28"/>
          <w:szCs w:val="28"/>
        </w:rPr>
      </w:pPr>
    </w:p>
    <w:p w:rsidR="00DE5A29" w:rsidRPr="00C668BB" w:rsidRDefault="00C668BB" w:rsidP="00B8429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="00FF4406" w:rsidRPr="00083727">
        <w:rPr>
          <w:rFonts w:ascii="Times New Roman" w:hAnsi="Times New Roman" w:cs="Times New Roman"/>
          <w:sz w:val="28"/>
          <w:szCs w:val="28"/>
        </w:rPr>
        <w:t>Принять Решение о внесении изменени</w:t>
      </w:r>
      <w:r w:rsidR="002B4F48">
        <w:rPr>
          <w:rFonts w:ascii="Times New Roman" w:hAnsi="Times New Roman" w:cs="Times New Roman"/>
          <w:sz w:val="28"/>
          <w:szCs w:val="28"/>
        </w:rPr>
        <w:t>й</w:t>
      </w:r>
      <w:r w:rsidR="00FF4406" w:rsidRPr="00083727">
        <w:rPr>
          <w:rFonts w:ascii="Times New Roman" w:hAnsi="Times New Roman" w:cs="Times New Roman"/>
          <w:sz w:val="28"/>
          <w:szCs w:val="28"/>
        </w:rPr>
        <w:t xml:space="preserve"> в Решение Городской Думы Петропавловск-Камчатского городского округа от 20.09.2012 № 533-нд </w:t>
      </w:r>
      <w:r w:rsidR="00FF4406">
        <w:rPr>
          <w:rFonts w:ascii="Times New Roman" w:hAnsi="Times New Roman" w:cs="Times New Roman"/>
          <w:sz w:val="28"/>
          <w:szCs w:val="28"/>
        </w:rPr>
        <w:br/>
      </w:r>
      <w:r w:rsidR="00FF4406" w:rsidRPr="00083727">
        <w:rPr>
          <w:rFonts w:ascii="Times New Roman" w:hAnsi="Times New Roman" w:cs="Times New Roman"/>
          <w:sz w:val="28"/>
          <w:szCs w:val="28"/>
        </w:rPr>
        <w:t>«О размерах и условиях оплаты труда муниципальных служащих Петропавловск-Камчатского городского округа»</w:t>
      </w:r>
      <w:r w:rsidR="00FF4406" w:rsidRPr="00A640E8">
        <w:rPr>
          <w:rFonts w:ascii="Times New Roman" w:hAnsi="Times New Roman" w:cs="Times New Roman"/>
          <w:sz w:val="28"/>
          <w:szCs w:val="28"/>
        </w:rPr>
        <w:t>.</w:t>
      </w:r>
    </w:p>
    <w:p w:rsidR="007C7145" w:rsidRDefault="00017628" w:rsidP="007C714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  <w:sectPr w:rsidR="007C7145" w:rsidSect="00A96739">
          <w:headerReference w:type="default" r:id="rId8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  <w:r w:rsidRPr="00017628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Направить </w:t>
      </w:r>
      <w:r w:rsidR="00DE5A29" w:rsidRPr="00017628">
        <w:rPr>
          <w:rFonts w:ascii="Times New Roman" w:hAnsi="Times New Roman" w:cs="Times New Roman"/>
          <w:sz w:val="28"/>
          <w:szCs w:val="28"/>
        </w:rPr>
        <w:t>принятое</w:t>
      </w:r>
      <w:r w:rsidR="005A7B7D">
        <w:rPr>
          <w:rFonts w:ascii="Times New Roman" w:hAnsi="Times New Roman" w:cs="Times New Roman"/>
          <w:sz w:val="28"/>
          <w:szCs w:val="28"/>
        </w:rPr>
        <w:t xml:space="preserve"> Решение</w:t>
      </w:r>
      <w:r w:rsidR="00DE5A29" w:rsidRPr="00017628">
        <w:rPr>
          <w:rFonts w:ascii="Times New Roman" w:hAnsi="Times New Roman" w:cs="Times New Roman"/>
          <w:sz w:val="28"/>
          <w:szCs w:val="28"/>
        </w:rPr>
        <w:t xml:space="preserve"> </w:t>
      </w:r>
      <w:r w:rsidR="007C7145">
        <w:rPr>
          <w:rFonts w:ascii="Times New Roman" w:hAnsi="Times New Roman" w:cs="Times New Roman"/>
          <w:sz w:val="28"/>
          <w:szCs w:val="28"/>
        </w:rPr>
        <w:t>исполняющему полномочия Главы</w:t>
      </w:r>
      <w:r w:rsidR="00B34E7A" w:rsidRPr="00B34E7A">
        <w:rPr>
          <w:rFonts w:ascii="Times New Roman" w:hAnsi="Times New Roman" w:cs="Times New Roman"/>
          <w:sz w:val="28"/>
          <w:szCs w:val="28"/>
        </w:rPr>
        <w:t xml:space="preserve"> </w:t>
      </w:r>
      <w:r w:rsidR="007C7145">
        <w:rPr>
          <w:rFonts w:ascii="Times New Roman" w:hAnsi="Times New Roman" w:cs="Times New Roman"/>
          <w:sz w:val="28"/>
          <w:szCs w:val="28"/>
        </w:rPr>
        <w:br/>
      </w:r>
    </w:p>
    <w:p w:rsidR="00953D98" w:rsidRDefault="00B34E7A" w:rsidP="007C7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40E8">
        <w:rPr>
          <w:rFonts w:ascii="Times New Roman" w:hAnsi="Times New Roman" w:cs="Times New Roman"/>
          <w:sz w:val="28"/>
          <w:szCs w:val="28"/>
        </w:rPr>
        <w:lastRenderedPageBreak/>
        <w:t>Петропавловск-Камчатского</w:t>
      </w:r>
      <w:r w:rsidR="007C7145">
        <w:rPr>
          <w:rFonts w:ascii="Times New Roman" w:hAnsi="Times New Roman" w:cs="Times New Roman"/>
          <w:sz w:val="28"/>
          <w:szCs w:val="28"/>
        </w:rPr>
        <w:t xml:space="preserve"> </w:t>
      </w:r>
      <w:r w:rsidRPr="00A640E8">
        <w:rPr>
          <w:rFonts w:ascii="Times New Roman" w:hAnsi="Times New Roman" w:cs="Times New Roman"/>
          <w:sz w:val="28"/>
          <w:szCs w:val="28"/>
        </w:rPr>
        <w:t>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5A29" w:rsidRPr="00017628">
        <w:rPr>
          <w:rFonts w:ascii="Times New Roman" w:hAnsi="Times New Roman" w:cs="Times New Roman"/>
          <w:sz w:val="28"/>
          <w:szCs w:val="28"/>
        </w:rPr>
        <w:t>для подписания и обнародования.</w:t>
      </w:r>
    </w:p>
    <w:p w:rsidR="00953D98" w:rsidRDefault="00953D98" w:rsidP="00CF79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429B" w:rsidRDefault="00B8429B" w:rsidP="00CF79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639" w:type="dxa"/>
        <w:tblLook w:val="01E0" w:firstRow="1" w:lastRow="1" w:firstColumn="1" w:lastColumn="1" w:noHBand="0" w:noVBand="0"/>
      </w:tblPr>
      <w:tblGrid>
        <w:gridCol w:w="4253"/>
        <w:gridCol w:w="1417"/>
        <w:gridCol w:w="3969"/>
      </w:tblGrid>
      <w:tr w:rsidR="00B8429B" w:rsidRPr="00B8429B" w:rsidTr="001B13E2">
        <w:trPr>
          <w:trHeight w:val="355"/>
        </w:trPr>
        <w:tc>
          <w:tcPr>
            <w:tcW w:w="4253" w:type="dxa"/>
            <w:hideMark/>
          </w:tcPr>
          <w:p w:rsidR="00B8429B" w:rsidRPr="00B8429B" w:rsidRDefault="00B8429B" w:rsidP="00B8429B">
            <w:pPr>
              <w:spacing w:after="0" w:line="240" w:lineRule="auto"/>
              <w:ind w:left="-108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42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Председатель Городской Думы Петропавловск-Камчатского </w:t>
            </w:r>
          </w:p>
          <w:p w:rsidR="00B8429B" w:rsidRPr="00B8429B" w:rsidRDefault="00B8429B" w:rsidP="00B8429B">
            <w:pPr>
              <w:spacing w:after="0" w:line="240" w:lineRule="auto"/>
              <w:ind w:left="-108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42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городского округа </w:t>
            </w:r>
          </w:p>
        </w:tc>
        <w:tc>
          <w:tcPr>
            <w:tcW w:w="1417" w:type="dxa"/>
          </w:tcPr>
          <w:p w:rsidR="00B8429B" w:rsidRPr="00B8429B" w:rsidRDefault="00B8429B" w:rsidP="00B84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vAlign w:val="bottom"/>
          </w:tcPr>
          <w:p w:rsidR="00B8429B" w:rsidRPr="00B8429B" w:rsidRDefault="00B8429B" w:rsidP="00B8429B">
            <w:pPr>
              <w:spacing w:after="0" w:line="240" w:lineRule="auto"/>
              <w:ind w:right="-111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42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Г.В. Монахова</w:t>
            </w:r>
          </w:p>
        </w:tc>
      </w:tr>
    </w:tbl>
    <w:p w:rsidR="008F404A" w:rsidRDefault="008F404A" w:rsidP="00017628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E0B39" w:rsidRDefault="004E0B39" w:rsidP="00017628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  <w:sectPr w:rsidR="004E0B39" w:rsidSect="00F57DC8">
          <w:pgSz w:w="11906" w:h="16838" w:code="9"/>
          <w:pgMar w:top="1134" w:right="567" w:bottom="1134" w:left="1701" w:header="709" w:footer="709" w:gutter="0"/>
          <w:cols w:space="708"/>
          <w:docGrid w:linePitch="360"/>
        </w:sectPr>
      </w:pPr>
    </w:p>
    <w:tbl>
      <w:tblPr>
        <w:tblpPr w:leftFromText="181" w:rightFromText="181" w:vertAnchor="text" w:horzAnchor="margin" w:tblpY="95"/>
        <w:tblW w:w="9639" w:type="dxa"/>
        <w:tblLayout w:type="fixed"/>
        <w:tblLook w:val="01E0" w:firstRow="1" w:lastRow="1" w:firstColumn="1" w:lastColumn="1" w:noHBand="0" w:noVBand="0"/>
      </w:tblPr>
      <w:tblGrid>
        <w:gridCol w:w="9639"/>
      </w:tblGrid>
      <w:tr w:rsidR="004E0B39" w:rsidRPr="00A640E8" w:rsidTr="001B13E2">
        <w:trPr>
          <w:trHeight w:val="1544"/>
        </w:trPr>
        <w:tc>
          <w:tcPr>
            <w:tcW w:w="9639" w:type="dxa"/>
          </w:tcPr>
          <w:p w:rsidR="004E0B39" w:rsidRPr="00A640E8" w:rsidRDefault="004E0B39" w:rsidP="001B13E2">
            <w:pPr>
              <w:spacing w:after="0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EF9A132" wp14:editId="49A9EB2E">
                  <wp:extent cx="1133475" cy="1000125"/>
                  <wp:effectExtent l="0" t="0" r="9525" b="9525"/>
                  <wp:docPr id="2" name="Рисунок 2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B39" w:rsidRPr="00A640E8" w:rsidTr="001B13E2">
        <w:trPr>
          <w:trHeight w:val="640"/>
        </w:trPr>
        <w:tc>
          <w:tcPr>
            <w:tcW w:w="9639" w:type="dxa"/>
          </w:tcPr>
          <w:p w:rsidR="004E0B39" w:rsidRPr="00A640E8" w:rsidRDefault="004E0B39" w:rsidP="001B13E2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4E0B39" w:rsidRPr="00A640E8" w:rsidRDefault="004E0B39" w:rsidP="001B13E2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4E0B39" w:rsidRPr="00A640E8" w:rsidTr="001B13E2">
        <w:trPr>
          <w:trHeight w:val="203"/>
        </w:trPr>
        <w:tc>
          <w:tcPr>
            <w:tcW w:w="9639" w:type="dxa"/>
          </w:tcPr>
          <w:p w:rsidR="004E0B39" w:rsidRPr="00CF798E" w:rsidRDefault="00CD5336" w:rsidP="00CD5336">
            <w:pPr>
              <w:tabs>
                <w:tab w:val="right" w:pos="9803"/>
              </w:tabs>
              <w:spacing w:after="0" w:line="240" w:lineRule="auto"/>
              <w:ind w:right="14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2B8F3EF8" wp14:editId="316F6897">
                      <wp:simplePos x="0" y="0"/>
                      <wp:positionH relativeFrom="column">
                        <wp:posOffset>-53340</wp:posOffset>
                      </wp:positionH>
                      <wp:positionV relativeFrom="page">
                        <wp:posOffset>73025</wp:posOffset>
                      </wp:positionV>
                      <wp:extent cx="6086475" cy="0"/>
                      <wp:effectExtent l="0" t="19050" r="47625" b="38100"/>
                      <wp:wrapNone/>
                      <wp:docPr id="1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864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line w14:anchorId="7261C0BA" id="Line 2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4.2pt,5.75pt" to="475.0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="004E0B39"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4E0B39" w:rsidRPr="004E0B39" w:rsidRDefault="004E0B39" w:rsidP="004E0B3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E0B39" w:rsidRPr="004E0B39" w:rsidRDefault="004E0B39" w:rsidP="006D0AC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E0B39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4E0B39" w:rsidRPr="004E0B39" w:rsidRDefault="004E0B39" w:rsidP="006D0ACE">
      <w:pPr>
        <w:suppressAutoHyphens/>
        <w:spacing w:after="0" w:line="240" w:lineRule="auto"/>
        <w:ind w:right="142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E0B39" w:rsidRPr="004E0B39" w:rsidRDefault="00D611B0" w:rsidP="006D0ACE">
      <w:pPr>
        <w:suppressAutoHyphens/>
        <w:spacing w:after="0" w:line="240" w:lineRule="auto"/>
        <w:ind w:right="142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от 28.10.2020 № 292</w:t>
      </w:r>
      <w:r w:rsidR="004E0B39" w:rsidRPr="004E0B39">
        <w:rPr>
          <w:rFonts w:ascii="Times New Roman" w:hAnsi="Times New Roman" w:cs="Times New Roman"/>
          <w:bCs/>
          <w:sz w:val="28"/>
          <w:szCs w:val="28"/>
        </w:rPr>
        <w:t>-нд</w:t>
      </w:r>
    </w:p>
    <w:p w:rsidR="004E0B39" w:rsidRPr="004E0B39" w:rsidRDefault="004E0B39" w:rsidP="006D0ACE">
      <w:pPr>
        <w:suppressAutoHyphens/>
        <w:spacing w:after="0" w:line="240" w:lineRule="auto"/>
        <w:ind w:right="142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E0B39" w:rsidRPr="004E0B39" w:rsidRDefault="004E0B39" w:rsidP="006D0ACE">
      <w:pPr>
        <w:tabs>
          <w:tab w:val="left" w:pos="9781"/>
        </w:tabs>
        <w:suppressAutoHyphens/>
        <w:spacing w:after="0" w:line="240" w:lineRule="auto"/>
        <w:ind w:right="28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0B39">
        <w:rPr>
          <w:rFonts w:ascii="Times New Roman" w:hAnsi="Times New Roman" w:cs="Times New Roman"/>
          <w:b/>
          <w:sz w:val="28"/>
          <w:szCs w:val="28"/>
        </w:rPr>
        <w:t>О внесении изменени</w:t>
      </w:r>
      <w:r>
        <w:rPr>
          <w:rFonts w:ascii="Times New Roman" w:hAnsi="Times New Roman" w:cs="Times New Roman"/>
          <w:b/>
          <w:sz w:val="28"/>
          <w:szCs w:val="28"/>
        </w:rPr>
        <w:t>й</w:t>
      </w:r>
      <w:r w:rsidRPr="004E0B39">
        <w:rPr>
          <w:rFonts w:ascii="Times New Roman" w:hAnsi="Times New Roman" w:cs="Times New Roman"/>
          <w:b/>
          <w:sz w:val="28"/>
          <w:szCs w:val="28"/>
        </w:rPr>
        <w:t xml:space="preserve"> в Решение Городской Думы Петропавловск</w:t>
      </w:r>
      <w:r w:rsidRPr="004E0B39">
        <w:rPr>
          <w:rFonts w:ascii="Times New Roman" w:hAnsi="Times New Roman" w:cs="Times New Roman"/>
          <w:sz w:val="28"/>
          <w:szCs w:val="28"/>
        </w:rPr>
        <w:t>-</w:t>
      </w:r>
      <w:r w:rsidRPr="004E0B39">
        <w:rPr>
          <w:rFonts w:ascii="Times New Roman" w:hAnsi="Times New Roman" w:cs="Times New Roman"/>
          <w:b/>
          <w:sz w:val="28"/>
          <w:szCs w:val="28"/>
        </w:rPr>
        <w:t>Камчатского городского округа от 20.09.2012 № 533</w:t>
      </w:r>
      <w:r w:rsidRPr="004E0B39">
        <w:rPr>
          <w:rFonts w:ascii="Times New Roman" w:hAnsi="Times New Roman" w:cs="Times New Roman"/>
          <w:sz w:val="28"/>
          <w:szCs w:val="28"/>
        </w:rPr>
        <w:t>-</w:t>
      </w:r>
      <w:r w:rsidRPr="004E0B39">
        <w:rPr>
          <w:rFonts w:ascii="Times New Roman" w:hAnsi="Times New Roman" w:cs="Times New Roman"/>
          <w:b/>
          <w:sz w:val="28"/>
          <w:szCs w:val="28"/>
        </w:rPr>
        <w:t xml:space="preserve">нд </w:t>
      </w:r>
    </w:p>
    <w:p w:rsidR="004E0B39" w:rsidRDefault="004E0B39" w:rsidP="00361AC0">
      <w:pPr>
        <w:suppressAutoHyphens/>
        <w:spacing w:after="0" w:line="240" w:lineRule="auto"/>
        <w:ind w:righ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0B39">
        <w:rPr>
          <w:rFonts w:ascii="Times New Roman" w:hAnsi="Times New Roman" w:cs="Times New Roman"/>
          <w:b/>
          <w:sz w:val="28"/>
          <w:szCs w:val="28"/>
        </w:rPr>
        <w:t xml:space="preserve">«О </w:t>
      </w:r>
      <w:r w:rsidRPr="004E0B39">
        <w:rPr>
          <w:rFonts w:ascii="Times New Roman" w:hAnsi="Times New Roman"/>
          <w:b/>
          <w:sz w:val="28"/>
          <w:szCs w:val="28"/>
        </w:rPr>
        <w:t>размерах и условиях оплаты труда муниципальных служащих Петропавловск</w:t>
      </w:r>
      <w:r w:rsidRPr="004E0B39">
        <w:rPr>
          <w:rFonts w:ascii="Times New Roman" w:hAnsi="Times New Roman"/>
          <w:sz w:val="28"/>
          <w:szCs w:val="28"/>
        </w:rPr>
        <w:t>-</w:t>
      </w:r>
      <w:r w:rsidRPr="004E0B39">
        <w:rPr>
          <w:rFonts w:ascii="Times New Roman" w:hAnsi="Times New Roman"/>
          <w:b/>
          <w:sz w:val="28"/>
          <w:szCs w:val="28"/>
        </w:rPr>
        <w:t>Камчатского городского округа</w:t>
      </w:r>
      <w:r w:rsidRPr="004E0B39">
        <w:rPr>
          <w:rFonts w:ascii="Times New Roman" w:hAnsi="Times New Roman" w:cs="Times New Roman"/>
          <w:b/>
          <w:sz w:val="28"/>
          <w:szCs w:val="28"/>
        </w:rPr>
        <w:t>»</w:t>
      </w:r>
    </w:p>
    <w:p w:rsidR="00361AC0" w:rsidRPr="00361AC0" w:rsidRDefault="00361AC0" w:rsidP="00361AC0">
      <w:pPr>
        <w:suppressAutoHyphens/>
        <w:spacing w:after="0" w:line="240" w:lineRule="auto"/>
        <w:ind w:right="142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E0B39" w:rsidRPr="00361AC0" w:rsidRDefault="004E0B39" w:rsidP="00361AC0">
      <w:pPr>
        <w:suppressAutoHyphens/>
        <w:spacing w:after="0" w:line="240" w:lineRule="auto"/>
        <w:ind w:right="142"/>
        <w:jc w:val="center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361AC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Принято Городской Думой Петропавловск-Камчатского городского округа</w:t>
      </w:r>
    </w:p>
    <w:p w:rsidR="004E0B39" w:rsidRPr="004E0B39" w:rsidRDefault="00D611B0" w:rsidP="006D0ACE">
      <w:pPr>
        <w:tabs>
          <w:tab w:val="left" w:pos="9781"/>
        </w:tabs>
        <w:suppressAutoHyphens/>
        <w:spacing w:after="0" w:line="240" w:lineRule="auto"/>
        <w:ind w:right="282"/>
        <w:jc w:val="center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(решение от 28.10.2020 № 748</w:t>
      </w:r>
      <w:r w:rsidR="004E0B39" w:rsidRPr="004E0B39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-р)</w:t>
      </w:r>
    </w:p>
    <w:p w:rsidR="004E0B39" w:rsidRPr="004E0B39" w:rsidRDefault="004E0B39" w:rsidP="00361AC0">
      <w:pPr>
        <w:widowControl w:val="0"/>
        <w:tabs>
          <w:tab w:val="left" w:pos="9781"/>
        </w:tabs>
        <w:suppressAutoHyphens/>
        <w:autoSpaceDE w:val="0"/>
        <w:autoSpaceDN w:val="0"/>
        <w:adjustRightInd w:val="0"/>
        <w:spacing w:after="0" w:line="240" w:lineRule="auto"/>
        <w:ind w:right="282"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0B39" w:rsidRPr="004E0B39" w:rsidRDefault="004E0B39" w:rsidP="006D0ACE">
      <w:pPr>
        <w:tabs>
          <w:tab w:val="left" w:pos="0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4E0B39">
        <w:rPr>
          <w:rFonts w:ascii="Times New Roman" w:hAnsi="Times New Roman" w:cs="Times New Roman"/>
          <w:sz w:val="28"/>
          <w:szCs w:val="28"/>
          <w:lang w:eastAsia="ru-RU"/>
        </w:rPr>
        <w:t xml:space="preserve">Приложение 2 изложить в редакции согласно приложению </w:t>
      </w:r>
      <w:r w:rsidRPr="004E0B39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к настоящему Решению. </w:t>
      </w:r>
    </w:p>
    <w:p w:rsidR="004E0B39" w:rsidRPr="004E0B39" w:rsidRDefault="004E0B39" w:rsidP="006D0ACE">
      <w:p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4E0B39">
        <w:rPr>
          <w:rFonts w:ascii="Times New Roman" w:hAnsi="Times New Roman" w:cs="Times New Roman"/>
          <w:sz w:val="28"/>
          <w:szCs w:val="28"/>
        </w:rPr>
        <w:t>Настоящее Решение вступает в силу после дня его официального опубликования и распространяетс</w:t>
      </w:r>
      <w:r w:rsidR="00C52DFC">
        <w:rPr>
          <w:rFonts w:ascii="Times New Roman" w:hAnsi="Times New Roman" w:cs="Times New Roman"/>
          <w:sz w:val="28"/>
          <w:szCs w:val="28"/>
        </w:rPr>
        <w:t>я на правоотношения, возникшие</w:t>
      </w:r>
      <w:r w:rsidRPr="004E0B39">
        <w:rPr>
          <w:rFonts w:ascii="Times New Roman" w:hAnsi="Times New Roman" w:cs="Times New Roman"/>
          <w:sz w:val="28"/>
          <w:szCs w:val="28"/>
        </w:rPr>
        <w:t xml:space="preserve"> </w:t>
      </w:r>
      <w:r w:rsidRPr="004E0B39">
        <w:rPr>
          <w:rFonts w:ascii="Times New Roman" w:hAnsi="Times New Roman" w:cs="Times New Roman"/>
          <w:sz w:val="28"/>
          <w:szCs w:val="28"/>
        </w:rPr>
        <w:br/>
        <w:t>с 01.01.2020.</w:t>
      </w:r>
    </w:p>
    <w:p w:rsidR="004E0B39" w:rsidRPr="004E0B39" w:rsidRDefault="004E0B39" w:rsidP="006D0ACE">
      <w:pPr>
        <w:tabs>
          <w:tab w:val="left" w:pos="10206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0B39" w:rsidRPr="004E0B39" w:rsidRDefault="004E0B39" w:rsidP="006D0ACE">
      <w:pPr>
        <w:tabs>
          <w:tab w:val="left" w:pos="10206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0B39" w:rsidRPr="004E0B39" w:rsidRDefault="00F57DC8" w:rsidP="006D0ACE">
      <w:pPr>
        <w:tabs>
          <w:tab w:val="left" w:pos="10206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Исполняющий полномочия Главы</w:t>
      </w:r>
      <w:r w:rsidR="004E0B39" w:rsidRPr="004E0B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0B39" w:rsidRPr="004E0B39" w:rsidRDefault="004E0B39" w:rsidP="006D0ACE">
      <w:pPr>
        <w:tabs>
          <w:tab w:val="left" w:pos="10206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0B39">
        <w:rPr>
          <w:rFonts w:ascii="Times New Roman" w:hAnsi="Times New Roman" w:cs="Times New Roman"/>
          <w:sz w:val="28"/>
          <w:szCs w:val="28"/>
        </w:rPr>
        <w:t>Петропавловск-Камчатского</w:t>
      </w:r>
    </w:p>
    <w:p w:rsidR="004E0B39" w:rsidRPr="004E0B39" w:rsidRDefault="004E0B39" w:rsidP="006D0ACE">
      <w:pPr>
        <w:tabs>
          <w:tab w:val="left" w:pos="10206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0B39">
        <w:rPr>
          <w:rFonts w:ascii="Times New Roman" w:hAnsi="Times New Roman" w:cs="Times New Roman"/>
          <w:sz w:val="28"/>
          <w:szCs w:val="28"/>
        </w:rPr>
        <w:t xml:space="preserve">городского округа                                                                                       </w:t>
      </w:r>
      <w:r w:rsidR="00F57DC8">
        <w:rPr>
          <w:rFonts w:ascii="Times New Roman" w:hAnsi="Times New Roman" w:cs="Times New Roman"/>
          <w:sz w:val="28"/>
          <w:szCs w:val="28"/>
        </w:rPr>
        <w:t>Ю.Н. Иванова</w:t>
      </w:r>
    </w:p>
    <w:p w:rsidR="004E0B39" w:rsidRPr="004E0B39" w:rsidRDefault="004E0B39" w:rsidP="004E0B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0B39" w:rsidRDefault="004E0B39" w:rsidP="004E0B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  <w:sectPr w:rsidR="004E0B39" w:rsidSect="008F404A">
          <w:headerReference w:type="default" r:id="rId9"/>
          <w:pgSz w:w="11906" w:h="16838" w:code="9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DF77B5" w:rsidRPr="00DF77B5" w:rsidRDefault="00DF77B5" w:rsidP="006D0ACE">
      <w:pPr>
        <w:suppressAutoHyphens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Cs/>
          <w:sz w:val="24"/>
          <w:szCs w:val="24"/>
          <w:lang w:eastAsia="ru-RU"/>
        </w:rPr>
      </w:pPr>
      <w:bookmarkStart w:id="0" w:name="_GoBack"/>
      <w:bookmarkEnd w:id="0"/>
      <w:r w:rsidRPr="00DF77B5">
        <w:rPr>
          <w:rFonts w:ascii="Times New Roman" w:hAnsi="Times New Roman" w:cs="Times New Roman"/>
          <w:bCs/>
          <w:sz w:val="24"/>
          <w:szCs w:val="24"/>
          <w:lang w:eastAsia="ru-RU"/>
        </w:rPr>
        <w:lastRenderedPageBreak/>
        <w:t>Приложение</w:t>
      </w:r>
    </w:p>
    <w:p w:rsidR="00DF77B5" w:rsidRPr="00DF77B5" w:rsidRDefault="00DF77B5" w:rsidP="006D0ACE">
      <w:pPr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DF77B5">
        <w:rPr>
          <w:rFonts w:ascii="Times New Roman" w:hAnsi="Times New Roman" w:cs="Times New Roman"/>
          <w:bCs/>
          <w:sz w:val="24"/>
          <w:szCs w:val="24"/>
          <w:lang w:eastAsia="ru-RU"/>
        </w:rPr>
        <w:t>к Решению Городской Думы</w:t>
      </w:r>
    </w:p>
    <w:p w:rsidR="00DF77B5" w:rsidRPr="00DF77B5" w:rsidRDefault="00DF77B5" w:rsidP="006D0ACE">
      <w:pPr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DF77B5">
        <w:rPr>
          <w:rFonts w:ascii="Times New Roman" w:hAnsi="Times New Roman" w:cs="Times New Roman"/>
          <w:bCs/>
          <w:sz w:val="24"/>
          <w:szCs w:val="24"/>
          <w:lang w:eastAsia="ru-RU"/>
        </w:rPr>
        <w:t>Петропавловск-Камчатского городского округа</w:t>
      </w:r>
    </w:p>
    <w:p w:rsidR="00DF77B5" w:rsidRPr="00DF77B5" w:rsidRDefault="00914234" w:rsidP="006D0ACE">
      <w:pPr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от 28.10.2020 № 292</w:t>
      </w:r>
      <w:r w:rsidR="00DF77B5" w:rsidRPr="00DF77B5">
        <w:rPr>
          <w:rFonts w:ascii="Times New Roman" w:hAnsi="Times New Roman" w:cs="Times New Roman"/>
          <w:bCs/>
          <w:sz w:val="24"/>
          <w:szCs w:val="24"/>
          <w:lang w:eastAsia="ru-RU"/>
        </w:rPr>
        <w:t>-нд</w:t>
      </w:r>
    </w:p>
    <w:p w:rsidR="00DF77B5" w:rsidRPr="00DF77B5" w:rsidRDefault="00DF77B5" w:rsidP="006D0ACE">
      <w:pPr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DF77B5">
        <w:rPr>
          <w:rFonts w:ascii="Times New Roman" w:hAnsi="Times New Roman" w:cs="Times New Roman"/>
          <w:bCs/>
          <w:sz w:val="24"/>
          <w:szCs w:val="24"/>
          <w:lang w:eastAsia="ru-RU"/>
        </w:rPr>
        <w:t>«</w:t>
      </w:r>
      <w:r>
        <w:rPr>
          <w:rFonts w:ascii="Times New Roman" w:hAnsi="Times New Roman" w:cs="Times New Roman"/>
          <w:sz w:val="24"/>
          <w:szCs w:val="24"/>
          <w:lang w:eastAsia="ru-RU"/>
        </w:rPr>
        <w:t>О внесении изменений</w:t>
      </w:r>
      <w:r w:rsidRPr="00DF77B5">
        <w:rPr>
          <w:rFonts w:ascii="Times New Roman" w:hAnsi="Times New Roman" w:cs="Times New Roman"/>
          <w:sz w:val="24"/>
          <w:szCs w:val="24"/>
          <w:lang w:eastAsia="ru-RU"/>
        </w:rPr>
        <w:t xml:space="preserve"> в Решение Городской </w:t>
      </w:r>
    </w:p>
    <w:p w:rsidR="00DF77B5" w:rsidRPr="00DF77B5" w:rsidRDefault="00DF77B5" w:rsidP="006D0ACE">
      <w:pPr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DF77B5">
        <w:rPr>
          <w:rFonts w:ascii="Times New Roman" w:hAnsi="Times New Roman" w:cs="Times New Roman"/>
          <w:sz w:val="24"/>
          <w:szCs w:val="24"/>
          <w:lang w:eastAsia="ru-RU"/>
        </w:rPr>
        <w:t>Думы Петропавловск-Камчатского городского округа</w:t>
      </w:r>
    </w:p>
    <w:p w:rsidR="00DF77B5" w:rsidRPr="00DF77B5" w:rsidRDefault="00DF77B5" w:rsidP="006D0ACE">
      <w:pPr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DF77B5">
        <w:rPr>
          <w:rFonts w:ascii="Times New Roman" w:hAnsi="Times New Roman" w:cs="Times New Roman"/>
          <w:sz w:val="24"/>
          <w:szCs w:val="24"/>
          <w:lang w:eastAsia="ru-RU"/>
        </w:rPr>
        <w:t xml:space="preserve">от 20.09.2012 № 533-нд </w:t>
      </w:r>
    </w:p>
    <w:p w:rsidR="00DF77B5" w:rsidRPr="00DF77B5" w:rsidRDefault="00DF77B5" w:rsidP="006D0ACE">
      <w:pPr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DF77B5">
        <w:rPr>
          <w:rFonts w:ascii="Times New Roman" w:hAnsi="Times New Roman" w:cs="Times New Roman"/>
          <w:sz w:val="24"/>
          <w:szCs w:val="24"/>
          <w:lang w:eastAsia="ru-RU"/>
        </w:rPr>
        <w:t xml:space="preserve">«О размерах и условиях оплаты труда </w:t>
      </w:r>
    </w:p>
    <w:p w:rsidR="00DF77B5" w:rsidRPr="00DF77B5" w:rsidRDefault="00DF77B5" w:rsidP="006D0ACE">
      <w:pPr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DF77B5">
        <w:rPr>
          <w:rFonts w:ascii="Times New Roman" w:hAnsi="Times New Roman" w:cs="Times New Roman"/>
          <w:sz w:val="24"/>
          <w:szCs w:val="24"/>
          <w:lang w:eastAsia="ru-RU"/>
        </w:rPr>
        <w:t>муниципальных служащих Петропавловск-</w:t>
      </w:r>
    </w:p>
    <w:p w:rsidR="00DF77B5" w:rsidRPr="00DF77B5" w:rsidRDefault="00DF77B5" w:rsidP="006D0ACE">
      <w:pPr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DF77B5">
        <w:rPr>
          <w:rFonts w:ascii="Times New Roman" w:hAnsi="Times New Roman" w:cs="Times New Roman"/>
          <w:sz w:val="24"/>
          <w:szCs w:val="24"/>
          <w:lang w:eastAsia="ru-RU"/>
        </w:rPr>
        <w:t>Камчатского городского округа»</w:t>
      </w:r>
    </w:p>
    <w:p w:rsidR="00DF77B5" w:rsidRPr="00DF77B5" w:rsidRDefault="00DF77B5" w:rsidP="006D0ACE">
      <w:pPr>
        <w:suppressAutoHyphens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DF77B5" w:rsidRPr="00DF77B5" w:rsidRDefault="00DF77B5" w:rsidP="006D0ACE">
      <w:pPr>
        <w:suppressAutoHyphens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DF77B5">
        <w:rPr>
          <w:rFonts w:ascii="Times New Roman" w:hAnsi="Times New Roman" w:cs="Times New Roman"/>
          <w:bCs/>
          <w:sz w:val="24"/>
          <w:szCs w:val="24"/>
          <w:lang w:eastAsia="ru-RU"/>
        </w:rPr>
        <w:t>«Приложение 2</w:t>
      </w:r>
    </w:p>
    <w:p w:rsidR="00DF77B5" w:rsidRPr="00DF77B5" w:rsidRDefault="00DF77B5" w:rsidP="006D0ACE">
      <w:pPr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DF77B5">
        <w:rPr>
          <w:rFonts w:ascii="Times New Roman" w:hAnsi="Times New Roman" w:cs="Times New Roman"/>
          <w:bCs/>
          <w:sz w:val="24"/>
          <w:szCs w:val="24"/>
          <w:lang w:eastAsia="ru-RU"/>
        </w:rPr>
        <w:t>к Решению Городской Думы</w:t>
      </w:r>
    </w:p>
    <w:p w:rsidR="00DF77B5" w:rsidRPr="00DF77B5" w:rsidRDefault="00DF77B5" w:rsidP="006D0ACE">
      <w:pPr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DF77B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Петропавловск-Камчатского городского округа </w:t>
      </w:r>
    </w:p>
    <w:p w:rsidR="00DF77B5" w:rsidRPr="00DF77B5" w:rsidRDefault="00DF77B5" w:rsidP="006D0ACE">
      <w:pPr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DF77B5">
        <w:rPr>
          <w:rFonts w:ascii="Times New Roman" w:hAnsi="Times New Roman" w:cs="Times New Roman"/>
          <w:sz w:val="24"/>
          <w:szCs w:val="24"/>
          <w:lang w:eastAsia="ru-RU"/>
        </w:rPr>
        <w:t xml:space="preserve">от 20.09.2012 № 533-нд </w:t>
      </w:r>
    </w:p>
    <w:p w:rsidR="00DF77B5" w:rsidRPr="00DF77B5" w:rsidRDefault="00DF77B5" w:rsidP="006D0ACE">
      <w:pPr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DF77B5">
        <w:rPr>
          <w:rFonts w:ascii="Times New Roman" w:hAnsi="Times New Roman" w:cs="Times New Roman"/>
          <w:sz w:val="24"/>
          <w:szCs w:val="24"/>
          <w:lang w:eastAsia="ru-RU"/>
        </w:rPr>
        <w:t xml:space="preserve">«О размерах и условиях оплаты труда </w:t>
      </w:r>
    </w:p>
    <w:p w:rsidR="00CD6D8C" w:rsidRDefault="00DF77B5" w:rsidP="006D0ACE">
      <w:pPr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DF77B5">
        <w:rPr>
          <w:rFonts w:ascii="Times New Roman" w:hAnsi="Times New Roman" w:cs="Times New Roman"/>
          <w:sz w:val="24"/>
          <w:szCs w:val="24"/>
          <w:lang w:eastAsia="ru-RU"/>
        </w:rPr>
        <w:t>муниципальных служащих Петропавловск-</w:t>
      </w:r>
    </w:p>
    <w:p w:rsidR="00CD6D8C" w:rsidRDefault="00DF77B5" w:rsidP="006D0ACE">
      <w:pPr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DF77B5">
        <w:rPr>
          <w:rFonts w:ascii="Times New Roman" w:hAnsi="Times New Roman" w:cs="Times New Roman"/>
          <w:sz w:val="24"/>
          <w:szCs w:val="24"/>
          <w:lang w:eastAsia="ru-RU"/>
        </w:rPr>
        <w:t>Камчатского городского округа</w:t>
      </w:r>
      <w:r w:rsidRPr="00DF77B5">
        <w:rPr>
          <w:rFonts w:ascii="Times New Roman" w:hAnsi="Times New Roman" w:cs="Times New Roman"/>
          <w:bCs/>
          <w:sz w:val="24"/>
          <w:szCs w:val="24"/>
          <w:lang w:eastAsia="ru-RU"/>
        </w:rPr>
        <w:t>»</w:t>
      </w:r>
      <w:r w:rsidRPr="00DF77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6D8C" w:rsidRDefault="00CD6D8C" w:rsidP="006D0ACE">
      <w:pPr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E0B39" w:rsidRPr="00CD6D8C" w:rsidRDefault="004E0B39" w:rsidP="006D0ACE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4E0B39">
        <w:rPr>
          <w:rFonts w:ascii="Times New Roman" w:hAnsi="Times New Roman" w:cs="Times New Roman"/>
          <w:b/>
          <w:bCs/>
          <w:kern w:val="32"/>
          <w:sz w:val="28"/>
          <w:szCs w:val="28"/>
          <w:lang w:bidi="en-US"/>
        </w:rPr>
        <w:t xml:space="preserve">Размеры должностных окладов, ежемесячного денежного поощрения </w:t>
      </w:r>
      <w:r w:rsidRPr="004E0B39">
        <w:rPr>
          <w:rFonts w:ascii="Times New Roman" w:hAnsi="Times New Roman" w:cs="Times New Roman"/>
          <w:b/>
          <w:bCs/>
          <w:kern w:val="32"/>
          <w:sz w:val="28"/>
          <w:szCs w:val="28"/>
          <w:lang w:bidi="en-US"/>
        </w:rPr>
        <w:br/>
        <w:t>и ежемесячной надбавки к должностному окладу за особые условия муниципальной службы в Петропавловск</w:t>
      </w:r>
      <w:r w:rsidRPr="004E0B39">
        <w:rPr>
          <w:rFonts w:ascii="Times New Roman" w:hAnsi="Times New Roman" w:cs="Times New Roman"/>
          <w:bCs/>
          <w:kern w:val="32"/>
          <w:sz w:val="28"/>
          <w:szCs w:val="28"/>
          <w:lang w:bidi="en-US"/>
        </w:rPr>
        <w:t>-</w:t>
      </w:r>
      <w:r w:rsidRPr="004E0B39">
        <w:rPr>
          <w:rFonts w:ascii="Times New Roman" w:hAnsi="Times New Roman" w:cs="Times New Roman"/>
          <w:b/>
          <w:bCs/>
          <w:kern w:val="32"/>
          <w:sz w:val="28"/>
          <w:szCs w:val="28"/>
          <w:lang w:bidi="en-US"/>
        </w:rPr>
        <w:t>Камчатском городском округе</w:t>
      </w:r>
    </w:p>
    <w:p w:rsidR="004E0B39" w:rsidRPr="004E0B39" w:rsidRDefault="004E0B39" w:rsidP="006D0AC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0B39" w:rsidRPr="004E0B39" w:rsidRDefault="004E0B39" w:rsidP="006D0AC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0B39">
        <w:rPr>
          <w:rFonts w:ascii="Times New Roman" w:hAnsi="Times New Roman" w:cs="Times New Roman"/>
          <w:b/>
          <w:sz w:val="28"/>
          <w:szCs w:val="28"/>
        </w:rPr>
        <w:t>Раздел I. Администрация Петропавловск</w:t>
      </w:r>
      <w:r w:rsidRPr="004E0B39">
        <w:rPr>
          <w:rFonts w:ascii="Times New Roman" w:hAnsi="Times New Roman" w:cs="Times New Roman"/>
          <w:sz w:val="28"/>
          <w:szCs w:val="28"/>
        </w:rPr>
        <w:t>-</w:t>
      </w:r>
      <w:r w:rsidRPr="004E0B39">
        <w:rPr>
          <w:rFonts w:ascii="Times New Roman" w:hAnsi="Times New Roman" w:cs="Times New Roman"/>
          <w:b/>
          <w:sz w:val="28"/>
          <w:szCs w:val="28"/>
        </w:rPr>
        <w:t>Камчатского городского округа</w:t>
      </w:r>
    </w:p>
    <w:p w:rsidR="004E0B39" w:rsidRPr="004E0B39" w:rsidRDefault="004E0B39" w:rsidP="006D0AC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3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8"/>
        <w:gridCol w:w="1701"/>
        <w:gridCol w:w="1701"/>
        <w:gridCol w:w="1984"/>
      </w:tblGrid>
      <w:tr w:rsidR="004E0B39" w:rsidRPr="004E0B39" w:rsidTr="00B54AB9">
        <w:trPr>
          <w:jc w:val="center"/>
        </w:trPr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keepNext/>
              <w:suppressAutoHyphens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4E0B39">
              <w:rPr>
                <w:rFonts w:ascii="Times New Roman" w:hAnsi="Times New Roman" w:cs="Times New Roman"/>
                <w:bCs/>
                <w:sz w:val="24"/>
                <w:szCs w:val="24"/>
                <w:lang w:bidi="en-US"/>
              </w:rPr>
              <w:t>Наименование должности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0B39">
              <w:rPr>
                <w:rFonts w:ascii="Times New Roman" w:hAnsi="Times New Roman" w:cs="Times New Roman"/>
                <w:sz w:val="24"/>
                <w:szCs w:val="24"/>
              </w:rPr>
              <w:t xml:space="preserve">Размер должностного оклада </w:t>
            </w:r>
          </w:p>
          <w:p w:rsidR="004E0B39" w:rsidRPr="004E0B39" w:rsidRDefault="004E0B39" w:rsidP="006D0AC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0B39">
              <w:rPr>
                <w:rFonts w:ascii="Times New Roman" w:hAnsi="Times New Roman" w:cs="Times New Roman"/>
                <w:sz w:val="24"/>
                <w:szCs w:val="24"/>
              </w:rPr>
              <w:t>(в рублях)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0B39">
              <w:rPr>
                <w:rFonts w:ascii="Times New Roman" w:hAnsi="Times New Roman" w:cs="Times New Roman"/>
                <w:sz w:val="24"/>
                <w:szCs w:val="24"/>
              </w:rPr>
              <w:t>Размер ежемесячного денежного поощрения (количество должностных окладов в месяц)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0B39">
              <w:rPr>
                <w:rFonts w:ascii="Times New Roman" w:hAnsi="Times New Roman" w:cs="Times New Roman"/>
                <w:sz w:val="24"/>
                <w:szCs w:val="24"/>
              </w:rPr>
              <w:t xml:space="preserve">Размер ежемесячной надбавки к должностному окладу за особые условия муниципальной службы </w:t>
            </w:r>
            <w:r w:rsidRPr="004E0B39">
              <w:rPr>
                <w:rFonts w:ascii="Times New Roman" w:hAnsi="Times New Roman" w:cs="Times New Roman"/>
                <w:sz w:val="24"/>
                <w:szCs w:val="24"/>
              </w:rPr>
              <w:br/>
              <w:t>(в процентах к должностному окладу)</w:t>
            </w:r>
          </w:p>
        </w:tc>
      </w:tr>
      <w:tr w:rsidR="004E0B39" w:rsidRPr="004E0B39" w:rsidTr="00B54AB9">
        <w:trPr>
          <w:jc w:val="center"/>
        </w:trPr>
        <w:tc>
          <w:tcPr>
            <w:tcW w:w="9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9E3BB1" w:rsidRDefault="009E3BB1" w:rsidP="006D0ACE">
            <w:pPr>
              <w:keepNext/>
              <w:suppressAutoHyphens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kern w:val="32"/>
                <w:sz w:val="28"/>
                <w:szCs w:val="28"/>
                <w:lang w:bidi="en-US"/>
              </w:rPr>
            </w:pPr>
            <w:r>
              <w:rPr>
                <w:rFonts w:ascii="Times New Roman" w:hAnsi="Times New Roman" w:cs="Times New Roman"/>
                <w:b/>
                <w:bCs/>
                <w:kern w:val="32"/>
                <w:sz w:val="28"/>
                <w:szCs w:val="28"/>
                <w:lang w:bidi="en-US"/>
              </w:rPr>
              <w:t>Высшая группа должностей</w:t>
            </w:r>
          </w:p>
        </w:tc>
      </w:tr>
      <w:tr w:rsidR="004E0B39" w:rsidRPr="004E0B39" w:rsidTr="00B54AB9">
        <w:trPr>
          <w:jc w:val="center"/>
        </w:trPr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spacing w:after="0" w:line="240" w:lineRule="auto"/>
              <w:ind w:left="-79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 xml:space="preserve">Первый заместитель Главы администрации Петропавловск-Камчатского городского округа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12 271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3,18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4E0B39" w:rsidRPr="004E0B39" w:rsidTr="00B54AB9">
        <w:trPr>
          <w:jc w:val="center"/>
        </w:trPr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spacing w:after="0" w:line="240" w:lineRule="auto"/>
              <w:ind w:left="-79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Заместитель Главы администрации Петропавловск-Камчатского городского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11 130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3,03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4E0B39" w:rsidRPr="004E0B39" w:rsidTr="00B54AB9">
        <w:trPr>
          <w:jc w:val="center"/>
        </w:trPr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spacing w:after="0" w:line="240" w:lineRule="auto"/>
              <w:ind w:left="-79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Заместитель Главы администрации Петропавловск-Камчатского городского округа - руководитель (начальник, председатель)</w:t>
            </w:r>
            <w:r w:rsidRPr="004E0B3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комитета, управления администрации Петропавловск-Камчатского городского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11 130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3,03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4E0B39" w:rsidRPr="004E0B39" w:rsidTr="00B54AB9">
        <w:trPr>
          <w:jc w:val="center"/>
        </w:trPr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spacing w:after="0" w:line="240" w:lineRule="auto"/>
              <w:ind w:left="-79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Руководитель (начальник, председатель)</w:t>
            </w:r>
            <w:r w:rsidRPr="004E0B3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комитета, управления администрации Петропавловск-Камчатского городского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9 273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2,39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4E0B39" w:rsidRPr="004E0B39" w:rsidTr="00B54AB9">
        <w:trPr>
          <w:jc w:val="center"/>
        </w:trPr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spacing w:after="0" w:line="240" w:lineRule="auto"/>
              <w:ind w:left="-79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Заместитель руководителя (начальника, председателя)</w:t>
            </w:r>
            <w:r w:rsidRPr="004E0B3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комитета, управления администрации Петропавловск-Камчатского городского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8 569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1,77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4E0B39" w:rsidRPr="004E0B39" w:rsidTr="00B54AB9">
        <w:trPr>
          <w:jc w:val="center"/>
        </w:trPr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spacing w:after="0" w:line="240" w:lineRule="auto"/>
              <w:ind w:left="-79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Заместитель руководителя (начальника, председателя)</w:t>
            </w:r>
            <w:r w:rsidRPr="004E0B3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комитета, управления администрации Петропавловск-Камчатского городского округа - начальник отдела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8 569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1,77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4E0B39" w:rsidRPr="004E0B39" w:rsidTr="00B54AB9">
        <w:trPr>
          <w:jc w:val="center"/>
        </w:trPr>
        <w:tc>
          <w:tcPr>
            <w:tcW w:w="9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keepNext/>
              <w:suppressAutoHyphens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E0B3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Главная группа должностей</w:t>
            </w:r>
          </w:p>
        </w:tc>
      </w:tr>
      <w:tr w:rsidR="004E0B39" w:rsidRPr="004E0B39" w:rsidTr="00B54AB9">
        <w:trPr>
          <w:jc w:val="center"/>
        </w:trPr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spacing w:after="0" w:line="240" w:lineRule="auto"/>
              <w:ind w:left="-79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Начальник отдела в комитете, управлении администрации Петропавловск-Камчатского городского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7 086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1,53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4E0B39" w:rsidRPr="004E0B39" w:rsidTr="00B54AB9">
        <w:trPr>
          <w:jc w:val="center"/>
        </w:trPr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spacing w:after="0" w:line="240" w:lineRule="auto"/>
              <w:ind w:left="-79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начальника отдела </w:t>
            </w:r>
            <w:r w:rsidRPr="004E0B39">
              <w:rPr>
                <w:rFonts w:ascii="Times New Roman" w:hAnsi="Times New Roman" w:cs="Times New Roman"/>
                <w:sz w:val="28"/>
                <w:szCs w:val="28"/>
              </w:rPr>
              <w:br/>
              <w:t>в комитете, управлении администрации Петропавловск-Камчатского городского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6 566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1,37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4E0B39" w:rsidRPr="004E0B39" w:rsidTr="00B54AB9">
        <w:trPr>
          <w:trHeight w:val="335"/>
          <w:jc w:val="center"/>
        </w:trPr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spacing w:after="0"/>
              <w:ind w:left="-79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 xml:space="preserve">Советник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6 385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</w:tr>
      <w:tr w:rsidR="004E0B39" w:rsidRPr="004E0B39" w:rsidTr="00B54AB9">
        <w:trPr>
          <w:jc w:val="center"/>
        </w:trPr>
        <w:tc>
          <w:tcPr>
            <w:tcW w:w="9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keepNext/>
              <w:suppressAutoHyphens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E0B3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Ведущая группа должностей</w:t>
            </w:r>
          </w:p>
        </w:tc>
      </w:tr>
      <w:tr w:rsidR="004E0B39" w:rsidRPr="004E0B39" w:rsidTr="00B54AB9">
        <w:trPr>
          <w:jc w:val="center"/>
        </w:trPr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spacing w:after="0" w:line="240" w:lineRule="auto"/>
              <w:ind w:left="-79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 xml:space="preserve">Ведущий консультант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6 112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1,52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  <w:tr w:rsidR="004E0B39" w:rsidRPr="004E0B39" w:rsidTr="00B54AB9">
        <w:trPr>
          <w:jc w:val="center"/>
        </w:trPr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spacing w:after="0" w:line="240" w:lineRule="auto"/>
              <w:ind w:left="-79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Консультант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5 836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1,42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  <w:tr w:rsidR="004E0B39" w:rsidRPr="004E0B39" w:rsidTr="00B54AB9">
        <w:trPr>
          <w:jc w:val="center"/>
        </w:trPr>
        <w:tc>
          <w:tcPr>
            <w:tcW w:w="9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574A49" w:rsidRDefault="00574A49" w:rsidP="006D0ACE">
            <w:pPr>
              <w:keepNext/>
              <w:suppressAutoHyphens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kern w:val="32"/>
                <w:sz w:val="28"/>
                <w:szCs w:val="28"/>
                <w:lang w:bidi="en-US"/>
              </w:rPr>
            </w:pPr>
            <w:r>
              <w:rPr>
                <w:rFonts w:ascii="Times New Roman" w:hAnsi="Times New Roman" w:cs="Times New Roman"/>
                <w:b/>
                <w:bCs/>
                <w:kern w:val="32"/>
                <w:sz w:val="28"/>
                <w:szCs w:val="28"/>
                <w:lang w:bidi="en-US"/>
              </w:rPr>
              <w:t>Старшая группа должностей</w:t>
            </w:r>
          </w:p>
        </w:tc>
      </w:tr>
      <w:tr w:rsidR="004E0B39" w:rsidRPr="004E0B39" w:rsidTr="00B54AB9">
        <w:trPr>
          <w:jc w:val="center"/>
        </w:trPr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spacing w:after="0" w:line="240" w:lineRule="auto"/>
              <w:ind w:left="-79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Главный специалист-эксперт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5 289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4E0B39" w:rsidRPr="004E0B39" w:rsidTr="00B54AB9">
        <w:trPr>
          <w:jc w:val="center"/>
        </w:trPr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spacing w:after="0" w:line="240" w:lineRule="auto"/>
              <w:ind w:left="-79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Ведущий специалист-эксперт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4 651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1,61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4E0B39" w:rsidRPr="004E0B39" w:rsidTr="00B54AB9">
        <w:trPr>
          <w:jc w:val="center"/>
        </w:trPr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spacing w:after="0" w:line="240" w:lineRule="auto"/>
              <w:ind w:left="-79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Специалист-эксперт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4 651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1,43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4E0B39" w:rsidRPr="004E0B39" w:rsidTr="00B54AB9">
        <w:trPr>
          <w:jc w:val="center"/>
        </w:trPr>
        <w:tc>
          <w:tcPr>
            <w:tcW w:w="9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keepNext/>
              <w:suppressAutoHyphens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E0B3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Младшая группа должностей</w:t>
            </w:r>
          </w:p>
        </w:tc>
      </w:tr>
      <w:tr w:rsidR="004E0B39" w:rsidRPr="004E0B39" w:rsidTr="00B54AB9">
        <w:trPr>
          <w:jc w:val="center"/>
        </w:trPr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spacing w:after="0" w:line="240" w:lineRule="auto"/>
              <w:ind w:left="-79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Специалист 1 разряда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4 012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1,38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4E0B39" w:rsidRPr="004E0B39" w:rsidRDefault="004E0B39" w:rsidP="006D0AC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</w:p>
    <w:p w:rsidR="004E0B39" w:rsidRPr="004E0B39" w:rsidRDefault="004E0B39" w:rsidP="006D0ACE">
      <w:pPr>
        <w:keepNext/>
        <w:suppressAutoHyphens/>
        <w:spacing w:after="0" w:line="240" w:lineRule="auto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  <w:lang w:bidi="en-US"/>
        </w:rPr>
      </w:pPr>
      <w:r w:rsidRPr="004E0B39">
        <w:rPr>
          <w:rFonts w:ascii="Times New Roman" w:hAnsi="Times New Roman" w:cs="Times New Roman"/>
          <w:b/>
          <w:bCs/>
          <w:kern w:val="32"/>
          <w:sz w:val="28"/>
          <w:szCs w:val="28"/>
          <w:lang w:bidi="en-US"/>
        </w:rPr>
        <w:t xml:space="preserve">Раздел </w:t>
      </w:r>
      <w:r w:rsidRPr="004E0B39">
        <w:rPr>
          <w:rFonts w:ascii="Times New Roman" w:hAnsi="Times New Roman" w:cs="Times New Roman"/>
          <w:b/>
          <w:bCs/>
          <w:kern w:val="32"/>
          <w:sz w:val="28"/>
          <w:szCs w:val="28"/>
          <w:lang w:val="en-US" w:bidi="en-US"/>
        </w:rPr>
        <w:t>II</w:t>
      </w:r>
      <w:r w:rsidR="00CA237E" w:rsidRPr="00173752">
        <w:rPr>
          <w:rFonts w:ascii="Times New Roman" w:hAnsi="Times New Roman" w:cs="Times New Roman"/>
          <w:b/>
          <w:bCs/>
          <w:kern w:val="32"/>
          <w:sz w:val="28"/>
          <w:szCs w:val="28"/>
          <w:lang w:bidi="en-US"/>
        </w:rPr>
        <w:t xml:space="preserve">. </w:t>
      </w:r>
      <w:r w:rsidRPr="004E0B39">
        <w:rPr>
          <w:rFonts w:ascii="Times New Roman" w:hAnsi="Times New Roman" w:cs="Times New Roman"/>
          <w:b/>
          <w:bCs/>
          <w:kern w:val="32"/>
          <w:sz w:val="28"/>
          <w:szCs w:val="28"/>
          <w:lang w:bidi="en-US"/>
        </w:rPr>
        <w:t>Городская Дума Петропавловск</w:t>
      </w:r>
      <w:r w:rsidRPr="004E0B39">
        <w:rPr>
          <w:rFonts w:ascii="Times New Roman" w:hAnsi="Times New Roman" w:cs="Times New Roman"/>
          <w:bCs/>
          <w:kern w:val="32"/>
          <w:sz w:val="28"/>
          <w:szCs w:val="28"/>
          <w:lang w:bidi="en-US"/>
        </w:rPr>
        <w:t>-</w:t>
      </w:r>
      <w:r w:rsidRPr="004E0B39">
        <w:rPr>
          <w:rFonts w:ascii="Times New Roman" w:hAnsi="Times New Roman" w:cs="Times New Roman"/>
          <w:b/>
          <w:bCs/>
          <w:kern w:val="32"/>
          <w:sz w:val="28"/>
          <w:szCs w:val="28"/>
          <w:lang w:bidi="en-US"/>
        </w:rPr>
        <w:t>Камчатского городского округа</w:t>
      </w:r>
    </w:p>
    <w:p w:rsidR="004E0B39" w:rsidRPr="004E0B39" w:rsidRDefault="004E0B39" w:rsidP="006D0AC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</w:p>
    <w:tbl>
      <w:tblPr>
        <w:tblW w:w="94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4"/>
        <w:gridCol w:w="1701"/>
        <w:gridCol w:w="1701"/>
        <w:gridCol w:w="2018"/>
      </w:tblGrid>
      <w:tr w:rsidR="004E0B39" w:rsidRPr="004E0B39" w:rsidTr="00EC1D56">
        <w:trPr>
          <w:jc w:val="center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0B39">
              <w:rPr>
                <w:rFonts w:ascii="Times New Roman" w:hAnsi="Times New Roman" w:cs="Times New Roman"/>
                <w:sz w:val="24"/>
                <w:szCs w:val="24"/>
              </w:rPr>
              <w:t>Наименование должности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0B39">
              <w:rPr>
                <w:rFonts w:ascii="Times New Roman" w:hAnsi="Times New Roman" w:cs="Times New Roman"/>
                <w:sz w:val="24"/>
                <w:szCs w:val="24"/>
              </w:rPr>
              <w:t xml:space="preserve">Размер должностного оклада </w:t>
            </w:r>
          </w:p>
          <w:p w:rsidR="004E0B39" w:rsidRPr="004E0B39" w:rsidRDefault="004E0B39" w:rsidP="006D0AC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0B39">
              <w:rPr>
                <w:rFonts w:ascii="Times New Roman" w:hAnsi="Times New Roman" w:cs="Times New Roman"/>
                <w:sz w:val="24"/>
                <w:szCs w:val="24"/>
              </w:rPr>
              <w:t>(в рублях)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0B39">
              <w:rPr>
                <w:rFonts w:ascii="Times New Roman" w:hAnsi="Times New Roman" w:cs="Times New Roman"/>
                <w:sz w:val="24"/>
                <w:szCs w:val="24"/>
              </w:rPr>
              <w:t>Размер ежемесячного денежного поощрения (количество должностных окладов в месяц)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54258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0B39">
              <w:rPr>
                <w:rFonts w:ascii="Times New Roman" w:hAnsi="Times New Roman" w:cs="Times New Roman"/>
                <w:sz w:val="24"/>
                <w:szCs w:val="24"/>
              </w:rPr>
              <w:t xml:space="preserve">Размер ежемесячной надбавки к должностному окладу за особые условия муниципальной службы </w:t>
            </w:r>
            <w:r w:rsidR="0054258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E0B39">
              <w:rPr>
                <w:rFonts w:ascii="Times New Roman" w:hAnsi="Times New Roman" w:cs="Times New Roman"/>
                <w:sz w:val="24"/>
                <w:szCs w:val="24"/>
              </w:rPr>
              <w:t>(в процентах к должностному окладу)</w:t>
            </w:r>
          </w:p>
        </w:tc>
      </w:tr>
      <w:tr w:rsidR="004E0B39" w:rsidRPr="004E0B39" w:rsidTr="00EC1D56">
        <w:trPr>
          <w:jc w:val="center"/>
        </w:trPr>
        <w:tc>
          <w:tcPr>
            <w:tcW w:w="94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5D23B3" w:rsidRDefault="005D23B3" w:rsidP="006D0ACE">
            <w:pPr>
              <w:keepNext/>
              <w:suppressAutoHyphens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kern w:val="32"/>
                <w:sz w:val="28"/>
                <w:szCs w:val="28"/>
                <w:lang w:bidi="en-US"/>
              </w:rPr>
            </w:pPr>
            <w:r>
              <w:rPr>
                <w:rFonts w:ascii="Times New Roman" w:hAnsi="Times New Roman" w:cs="Times New Roman"/>
                <w:b/>
                <w:bCs/>
                <w:kern w:val="32"/>
                <w:sz w:val="28"/>
                <w:szCs w:val="28"/>
                <w:lang w:bidi="en-US"/>
              </w:rPr>
              <w:t>Высшая группа должностей</w:t>
            </w:r>
          </w:p>
        </w:tc>
      </w:tr>
      <w:tr w:rsidR="004E0B39" w:rsidRPr="004E0B39" w:rsidTr="00EC1D56">
        <w:trPr>
          <w:trHeight w:val="872"/>
          <w:jc w:val="center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spacing w:after="0" w:line="240" w:lineRule="auto"/>
              <w:ind w:left="-79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Руководитель аппарата Городской Думы Петропавловск-Камчатского городского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9 273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2,39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4E0B39" w:rsidRPr="004E0B39" w:rsidTr="00EC1D56">
        <w:trPr>
          <w:jc w:val="center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spacing w:after="0" w:line="240" w:lineRule="auto"/>
              <w:ind w:left="-79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Заместитель руководителя аппарата Городской Думы Петропавловск-Камчатского</w:t>
            </w:r>
            <w:r w:rsidR="00CA237E" w:rsidRPr="00173752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 - начальник </w:t>
            </w: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8 569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1,77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4E0B39" w:rsidRPr="004E0B39" w:rsidTr="00EC1D56">
        <w:trPr>
          <w:jc w:val="center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spacing w:after="0" w:line="240" w:lineRule="auto"/>
              <w:ind w:left="-79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руководителя аппарата Городской Думы Петропавловск-Камчатского городского округа - начальник отдела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8 569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1,77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4E0B39" w:rsidRPr="004E0B39" w:rsidTr="00EC1D56">
        <w:trPr>
          <w:jc w:val="center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spacing w:after="0" w:line="240" w:lineRule="auto"/>
              <w:ind w:left="-79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Начальник управления в аппарате Городской Думы Петропавловск-Камчатского городского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7 750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1,77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4E0B39" w:rsidRPr="004E0B39" w:rsidTr="00EC1D56">
        <w:trPr>
          <w:jc w:val="center"/>
        </w:trPr>
        <w:tc>
          <w:tcPr>
            <w:tcW w:w="94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keepNext/>
              <w:suppressAutoHyphens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E0B3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Главная группа должностей</w:t>
            </w:r>
          </w:p>
        </w:tc>
      </w:tr>
      <w:tr w:rsidR="004E0B39" w:rsidRPr="004E0B39" w:rsidTr="00EC1D56">
        <w:trPr>
          <w:jc w:val="center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spacing w:after="0" w:line="240" w:lineRule="auto"/>
              <w:ind w:left="-79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 xml:space="preserve">Советник председателя Городской Думы Петропавловск-Камчатского городского округа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6 475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</w:tr>
      <w:tr w:rsidR="004E0B39" w:rsidRPr="004E0B39" w:rsidTr="00EC1D56">
        <w:trPr>
          <w:jc w:val="center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spacing w:after="0" w:line="240" w:lineRule="auto"/>
              <w:ind w:left="-79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 xml:space="preserve">Помощник председателя Городской Думы Петропавловск-Камчатского городского округа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4 743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</w:tr>
      <w:tr w:rsidR="004E0B39" w:rsidRPr="004E0B39" w:rsidTr="00EC1D56">
        <w:trPr>
          <w:jc w:val="center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spacing w:after="0" w:line="240" w:lineRule="auto"/>
              <w:ind w:left="-79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Начальник отдела в аппарате Городской Думы Петропавловск-Камчатского городского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7 086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1,53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4E0B39" w:rsidRPr="004E0B39" w:rsidTr="00EC1D56">
        <w:trPr>
          <w:jc w:val="center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F41645" w:rsidP="006D0ACE">
            <w:pPr>
              <w:suppressAutoHyphens/>
              <w:spacing w:after="0" w:line="240" w:lineRule="auto"/>
              <w:ind w:left="-79"/>
              <w:outlineLvl w:val="7"/>
              <w:rPr>
                <w:rFonts w:ascii="Times New Roman" w:hAnsi="Times New Roman" w:cs="Times New Roman"/>
                <w:iCs/>
                <w:sz w:val="28"/>
                <w:szCs w:val="28"/>
                <w:lang w:bidi="en-US"/>
              </w:rPr>
            </w:pPr>
            <w:r w:rsidRPr="00173752">
              <w:rPr>
                <w:rFonts w:ascii="Times New Roman" w:hAnsi="Times New Roman" w:cs="Times New Roman"/>
                <w:iCs/>
                <w:sz w:val="28"/>
                <w:szCs w:val="28"/>
                <w:lang w:bidi="en-US"/>
              </w:rPr>
              <w:t>Советник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6 385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</w:tr>
      <w:tr w:rsidR="004E0B39" w:rsidRPr="004E0B39" w:rsidTr="00EC1D56">
        <w:trPr>
          <w:jc w:val="center"/>
        </w:trPr>
        <w:tc>
          <w:tcPr>
            <w:tcW w:w="94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5D23B3" w:rsidRDefault="005D23B3" w:rsidP="006D0ACE">
            <w:pPr>
              <w:keepNext/>
              <w:suppressAutoHyphens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kern w:val="32"/>
                <w:sz w:val="28"/>
                <w:szCs w:val="28"/>
                <w:lang w:bidi="en-US"/>
              </w:rPr>
            </w:pPr>
            <w:r>
              <w:rPr>
                <w:rFonts w:ascii="Times New Roman" w:hAnsi="Times New Roman" w:cs="Times New Roman"/>
                <w:b/>
                <w:bCs/>
                <w:kern w:val="32"/>
                <w:sz w:val="28"/>
                <w:szCs w:val="28"/>
                <w:lang w:bidi="en-US"/>
              </w:rPr>
              <w:t>Ведущая группа должностей</w:t>
            </w:r>
          </w:p>
        </w:tc>
      </w:tr>
      <w:tr w:rsidR="004E0B39" w:rsidRPr="004E0B39" w:rsidTr="00EC1D56">
        <w:trPr>
          <w:jc w:val="center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F41645" w:rsidP="006D0ACE">
            <w:pPr>
              <w:suppressAutoHyphens/>
              <w:spacing w:after="0" w:line="240" w:lineRule="auto"/>
              <w:ind w:left="-79"/>
              <w:rPr>
                <w:rFonts w:ascii="Times New Roman" w:hAnsi="Times New Roman" w:cs="Times New Roman"/>
                <w:sz w:val="28"/>
                <w:szCs w:val="28"/>
              </w:rPr>
            </w:pPr>
            <w:r w:rsidRPr="00173752">
              <w:rPr>
                <w:rFonts w:ascii="Times New Roman" w:hAnsi="Times New Roman" w:cs="Times New Roman"/>
                <w:sz w:val="28"/>
                <w:szCs w:val="28"/>
              </w:rPr>
              <w:t>Консультант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5 836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1,42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  <w:tr w:rsidR="004E0B39" w:rsidRPr="004E0B39" w:rsidTr="00EC1D56">
        <w:trPr>
          <w:jc w:val="center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spacing w:after="0" w:line="240" w:lineRule="auto"/>
              <w:ind w:left="-79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Ведущий специалист 3 разряда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5 289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4E0B39" w:rsidRPr="004E0B39" w:rsidTr="00EC1D56">
        <w:trPr>
          <w:jc w:val="center"/>
        </w:trPr>
        <w:tc>
          <w:tcPr>
            <w:tcW w:w="94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keepNext/>
              <w:suppressAutoHyphens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E0B3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Старшая группа должностей</w:t>
            </w:r>
          </w:p>
        </w:tc>
      </w:tr>
      <w:tr w:rsidR="004E0B39" w:rsidRPr="004E0B39" w:rsidTr="00EC1D56">
        <w:trPr>
          <w:jc w:val="center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spacing w:after="0" w:line="240" w:lineRule="auto"/>
              <w:ind w:left="-79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Старший специалист 1 разряда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4 651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1,43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4E0B39" w:rsidRPr="004E0B39" w:rsidTr="00EC1D56">
        <w:trPr>
          <w:jc w:val="center"/>
        </w:trPr>
        <w:tc>
          <w:tcPr>
            <w:tcW w:w="94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tabs>
                <w:tab w:val="left" w:pos="-10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b/>
                <w:sz w:val="28"/>
                <w:szCs w:val="28"/>
              </w:rPr>
              <w:t>Младшая группа должностей</w:t>
            </w:r>
          </w:p>
        </w:tc>
      </w:tr>
      <w:tr w:rsidR="004E0B39" w:rsidRPr="004E0B39" w:rsidTr="00EC1D56">
        <w:trPr>
          <w:jc w:val="center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F41645" w:rsidP="006D0ACE">
            <w:pPr>
              <w:suppressAutoHyphens/>
              <w:spacing w:after="0" w:line="240" w:lineRule="auto"/>
              <w:ind w:left="-79"/>
              <w:rPr>
                <w:rFonts w:ascii="Times New Roman" w:hAnsi="Times New Roman" w:cs="Times New Roman"/>
                <w:sz w:val="28"/>
                <w:szCs w:val="28"/>
              </w:rPr>
            </w:pPr>
            <w:r w:rsidRPr="00173752">
              <w:rPr>
                <w:rFonts w:ascii="Times New Roman" w:hAnsi="Times New Roman" w:cs="Times New Roman"/>
                <w:sz w:val="28"/>
                <w:szCs w:val="28"/>
              </w:rPr>
              <w:t>Специалист 1 разряда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4 012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1,38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39" w:rsidRPr="004E0B39" w:rsidRDefault="004E0B39" w:rsidP="006D0AC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CA237E" w:rsidRPr="00173752" w:rsidRDefault="00CA237E" w:rsidP="006D0ACE">
      <w:pPr>
        <w:keepNext/>
        <w:suppressAutoHyphens/>
        <w:spacing w:after="0" w:line="240" w:lineRule="auto"/>
        <w:jc w:val="center"/>
        <w:outlineLvl w:val="0"/>
        <w:rPr>
          <w:rFonts w:ascii="Times New Roman" w:hAnsi="Times New Roman" w:cs="Times New Roman"/>
          <w:bCs/>
          <w:kern w:val="32"/>
          <w:sz w:val="28"/>
          <w:szCs w:val="28"/>
          <w:lang w:bidi="en-US"/>
        </w:rPr>
      </w:pPr>
    </w:p>
    <w:p w:rsidR="004E0B39" w:rsidRPr="004E0B39" w:rsidRDefault="004E0B39" w:rsidP="006D0ACE">
      <w:pPr>
        <w:keepNext/>
        <w:suppressAutoHyphens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  <w:lang w:bidi="en-US"/>
        </w:rPr>
      </w:pPr>
      <w:r w:rsidRPr="004E0B39">
        <w:rPr>
          <w:rFonts w:ascii="Times New Roman" w:hAnsi="Times New Roman" w:cs="Times New Roman"/>
          <w:b/>
          <w:bCs/>
          <w:kern w:val="32"/>
          <w:sz w:val="28"/>
          <w:szCs w:val="28"/>
          <w:lang w:bidi="en-US"/>
        </w:rPr>
        <w:t xml:space="preserve">Раздел </w:t>
      </w:r>
      <w:r w:rsidRPr="004E0B39">
        <w:rPr>
          <w:rFonts w:ascii="Times New Roman" w:hAnsi="Times New Roman" w:cs="Times New Roman"/>
          <w:b/>
          <w:bCs/>
          <w:kern w:val="32"/>
          <w:sz w:val="28"/>
          <w:szCs w:val="28"/>
          <w:lang w:val="en-US" w:bidi="en-US"/>
        </w:rPr>
        <w:t>III</w:t>
      </w:r>
      <w:r w:rsidR="000F12DF" w:rsidRPr="00173752">
        <w:rPr>
          <w:rFonts w:ascii="Times New Roman" w:hAnsi="Times New Roman" w:cs="Times New Roman"/>
          <w:b/>
          <w:bCs/>
          <w:kern w:val="32"/>
          <w:sz w:val="28"/>
          <w:szCs w:val="28"/>
          <w:lang w:bidi="en-US"/>
        </w:rPr>
        <w:t xml:space="preserve">. </w:t>
      </w:r>
      <w:r w:rsidRPr="004E0B39">
        <w:rPr>
          <w:rFonts w:ascii="Times New Roman" w:hAnsi="Times New Roman" w:cs="Times New Roman"/>
          <w:b/>
          <w:bCs/>
          <w:kern w:val="32"/>
          <w:sz w:val="28"/>
          <w:szCs w:val="28"/>
          <w:lang w:bidi="en-US"/>
        </w:rPr>
        <w:t>Контрольно</w:t>
      </w:r>
      <w:r w:rsidRPr="004E0B39">
        <w:rPr>
          <w:rFonts w:ascii="Times New Roman" w:hAnsi="Times New Roman" w:cs="Times New Roman"/>
          <w:bCs/>
          <w:kern w:val="32"/>
          <w:sz w:val="28"/>
          <w:szCs w:val="28"/>
          <w:lang w:bidi="en-US"/>
        </w:rPr>
        <w:t>-</w:t>
      </w:r>
      <w:r w:rsidRPr="004E0B39">
        <w:rPr>
          <w:rFonts w:ascii="Times New Roman" w:hAnsi="Times New Roman" w:cs="Times New Roman"/>
          <w:b/>
          <w:bCs/>
          <w:kern w:val="32"/>
          <w:sz w:val="28"/>
          <w:szCs w:val="28"/>
          <w:lang w:bidi="en-US"/>
        </w:rPr>
        <w:t>счетная палата Петропавловск-Камчатского городского округа</w:t>
      </w:r>
    </w:p>
    <w:p w:rsidR="004E0B39" w:rsidRPr="004E0B39" w:rsidRDefault="004E0B39" w:rsidP="006D0ACE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X="132" w:tblpY="1"/>
        <w:tblOverlap w:val="never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91"/>
        <w:gridCol w:w="1701"/>
        <w:gridCol w:w="1701"/>
        <w:gridCol w:w="2258"/>
        <w:gridCol w:w="288"/>
      </w:tblGrid>
      <w:tr w:rsidR="00B54AB9" w:rsidRPr="004E0B39" w:rsidTr="00EC1D56">
        <w:trPr>
          <w:trHeight w:val="3003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AB9" w:rsidRPr="004E0B39" w:rsidRDefault="00B54AB9" w:rsidP="00B54A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0B39">
              <w:rPr>
                <w:rFonts w:ascii="Times New Roman" w:hAnsi="Times New Roman" w:cs="Times New Roman"/>
                <w:sz w:val="24"/>
                <w:szCs w:val="24"/>
              </w:rPr>
              <w:t>Наименование должности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AB9" w:rsidRPr="004E0B39" w:rsidRDefault="00B54AB9" w:rsidP="00B54A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0B39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173752">
              <w:rPr>
                <w:rFonts w:ascii="Times New Roman" w:hAnsi="Times New Roman" w:cs="Times New Roman"/>
                <w:sz w:val="24"/>
                <w:szCs w:val="24"/>
              </w:rPr>
              <w:t>змер должностного оклада</w:t>
            </w:r>
          </w:p>
          <w:p w:rsidR="00B54AB9" w:rsidRPr="004E0B39" w:rsidRDefault="00B54AB9" w:rsidP="00B54A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0B39">
              <w:rPr>
                <w:rFonts w:ascii="Times New Roman" w:hAnsi="Times New Roman" w:cs="Times New Roman"/>
                <w:sz w:val="24"/>
                <w:szCs w:val="24"/>
              </w:rPr>
              <w:t>(в рублях)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AB9" w:rsidRPr="004E0B39" w:rsidRDefault="00B54AB9" w:rsidP="00B54AB9">
            <w:pPr>
              <w:suppressAutoHyphens/>
              <w:spacing w:after="0" w:line="240" w:lineRule="auto"/>
              <w:ind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0B39">
              <w:rPr>
                <w:rFonts w:ascii="Times New Roman" w:hAnsi="Times New Roman" w:cs="Times New Roman"/>
                <w:sz w:val="24"/>
                <w:szCs w:val="24"/>
              </w:rPr>
              <w:t>Размер ежемесячного денежного поощрения (количество должностных окладов в месяц)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AB9" w:rsidRPr="004E0B39" w:rsidRDefault="00B54AB9" w:rsidP="00B54A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0B39">
              <w:rPr>
                <w:rFonts w:ascii="Times New Roman" w:hAnsi="Times New Roman" w:cs="Times New Roman"/>
                <w:sz w:val="24"/>
                <w:szCs w:val="24"/>
              </w:rPr>
              <w:t>Размер ежемесячной надбавки к должностному окладу за особые условия муниципальной службы (в процентах к должностному окладу)</w:t>
            </w:r>
          </w:p>
        </w:tc>
        <w:tc>
          <w:tcPr>
            <w:tcW w:w="288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B54AB9" w:rsidRDefault="00B54AB9" w:rsidP="00B54A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AB9" w:rsidRPr="00B54AB9" w:rsidRDefault="00B54AB9" w:rsidP="00B54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AB9" w:rsidRPr="00B54AB9" w:rsidRDefault="00B54AB9" w:rsidP="00B54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AB9" w:rsidRPr="00B54AB9" w:rsidRDefault="00B54AB9" w:rsidP="00B54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AB9" w:rsidRPr="00B54AB9" w:rsidRDefault="00B54AB9" w:rsidP="00B54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AB9" w:rsidRPr="00B54AB9" w:rsidRDefault="00B54AB9" w:rsidP="00B54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AB9" w:rsidRPr="00B54AB9" w:rsidRDefault="00B54AB9" w:rsidP="00B54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AB9" w:rsidRPr="00B54AB9" w:rsidRDefault="00B54AB9" w:rsidP="00B54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AB9" w:rsidRPr="00B54AB9" w:rsidRDefault="00B54AB9" w:rsidP="00B54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AB9" w:rsidRPr="00B54AB9" w:rsidRDefault="00B54AB9" w:rsidP="00B54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AB9" w:rsidRPr="00B54AB9" w:rsidRDefault="00B54AB9" w:rsidP="00B54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AB9" w:rsidRPr="00B54AB9" w:rsidRDefault="00B54AB9" w:rsidP="00B54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AB9" w:rsidRPr="00B54AB9" w:rsidRDefault="00B54AB9" w:rsidP="00B54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AB9" w:rsidRPr="00B54AB9" w:rsidRDefault="00B54AB9" w:rsidP="00B54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AB9" w:rsidRPr="00B54AB9" w:rsidRDefault="00B54AB9" w:rsidP="00B54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AB9" w:rsidRPr="00B54AB9" w:rsidRDefault="00B54AB9" w:rsidP="00B54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AB9" w:rsidRPr="00B54AB9" w:rsidRDefault="00B54AB9" w:rsidP="00B54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AB9" w:rsidRPr="00B54AB9" w:rsidRDefault="00B54AB9" w:rsidP="00B54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54AB9" w:rsidRPr="004E0B39" w:rsidTr="00EC1D56">
        <w:trPr>
          <w:trHeight w:val="323"/>
        </w:trPr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AB9" w:rsidRPr="004E0B39" w:rsidRDefault="00B54AB9" w:rsidP="00B54AB9">
            <w:pPr>
              <w:keepNext/>
              <w:suppressAutoHyphens/>
              <w:spacing w:after="0" w:line="240" w:lineRule="auto"/>
              <w:ind w:firstLine="720"/>
              <w:jc w:val="center"/>
              <w:outlineLvl w:val="1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E0B3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Высшая группа должностей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54AB9" w:rsidRPr="004E0B39" w:rsidRDefault="00B54AB9" w:rsidP="00B54AB9">
            <w:pPr>
              <w:keepNext/>
              <w:suppressAutoHyphens/>
              <w:spacing w:after="0" w:line="240" w:lineRule="auto"/>
              <w:ind w:firstLine="720"/>
              <w:jc w:val="center"/>
              <w:outlineLvl w:val="1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54AB9" w:rsidRPr="004E0B39" w:rsidTr="00EC1D56">
        <w:trPr>
          <w:trHeight w:val="955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AB9" w:rsidRPr="004E0B39" w:rsidRDefault="00B54AB9" w:rsidP="00B54AB9">
            <w:pPr>
              <w:suppressAutoHyphens/>
              <w:spacing w:after="0" w:line="240" w:lineRule="auto"/>
              <w:ind w:left="-79"/>
              <w:outlineLvl w:val="7"/>
              <w:rPr>
                <w:rFonts w:ascii="Times New Roman" w:hAnsi="Times New Roman" w:cs="Times New Roman"/>
                <w:iCs/>
                <w:sz w:val="28"/>
                <w:szCs w:val="28"/>
                <w:lang w:bidi="en-US"/>
              </w:rPr>
            </w:pPr>
            <w:r w:rsidRPr="00173752">
              <w:rPr>
                <w:rFonts w:ascii="Times New Roman" w:hAnsi="Times New Roman" w:cs="Times New Roman"/>
                <w:iCs/>
                <w:sz w:val="28"/>
                <w:szCs w:val="28"/>
                <w:lang w:bidi="en-US"/>
              </w:rPr>
              <w:t xml:space="preserve">Председатель </w:t>
            </w:r>
            <w:r w:rsidRPr="004E0B39">
              <w:rPr>
                <w:rFonts w:ascii="Times New Roman" w:hAnsi="Times New Roman" w:cs="Times New Roman"/>
                <w:iCs/>
                <w:sz w:val="28"/>
                <w:szCs w:val="28"/>
                <w:lang w:bidi="en-US"/>
              </w:rPr>
              <w:t>Контрольно-счетной палаты Петропавловс</w:t>
            </w:r>
            <w:r w:rsidRPr="00173752">
              <w:rPr>
                <w:rFonts w:ascii="Times New Roman" w:hAnsi="Times New Roman" w:cs="Times New Roman"/>
                <w:iCs/>
                <w:sz w:val="28"/>
                <w:szCs w:val="28"/>
                <w:lang w:bidi="en-US"/>
              </w:rPr>
              <w:t>к-Камчатского городского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AB9" w:rsidRPr="004E0B39" w:rsidRDefault="00B54AB9" w:rsidP="00B54AB9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9 275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AB9" w:rsidRPr="004E0B39" w:rsidRDefault="00B54AB9" w:rsidP="00B54AB9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5,2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AB9" w:rsidRPr="004E0B39" w:rsidRDefault="00B54AB9" w:rsidP="00B54AB9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54AB9" w:rsidRPr="004E0B39" w:rsidRDefault="00B54AB9" w:rsidP="00B54AB9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AB9" w:rsidRPr="004E0B39" w:rsidTr="00EC1D56">
        <w:trPr>
          <w:trHeight w:val="955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AB9" w:rsidRPr="004E0B39" w:rsidRDefault="00B54AB9" w:rsidP="00B54AB9">
            <w:pPr>
              <w:suppressAutoHyphens/>
              <w:spacing w:after="0" w:line="240" w:lineRule="auto"/>
              <w:ind w:left="-79"/>
              <w:outlineLvl w:val="7"/>
              <w:rPr>
                <w:rFonts w:ascii="Times New Roman" w:hAnsi="Times New Roman" w:cs="Times New Roman"/>
                <w:iCs/>
                <w:sz w:val="28"/>
                <w:szCs w:val="28"/>
                <w:lang w:bidi="en-US"/>
              </w:rPr>
            </w:pPr>
            <w:r w:rsidRPr="004E0B39">
              <w:rPr>
                <w:rFonts w:ascii="Times New Roman" w:hAnsi="Times New Roman" w:cs="Times New Roman"/>
                <w:iCs/>
                <w:sz w:val="28"/>
                <w:szCs w:val="28"/>
                <w:lang w:bidi="en-US"/>
              </w:rPr>
              <w:t>Аудитор Контрольно-счетной палаты Петропавловск-Камчатского городского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AB9" w:rsidRPr="004E0B39" w:rsidRDefault="00B54AB9" w:rsidP="00B54AB9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7 572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AB9" w:rsidRPr="004E0B39" w:rsidRDefault="00B54AB9" w:rsidP="00B54AB9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3,65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AB9" w:rsidRPr="004E0B39" w:rsidRDefault="00B54AB9" w:rsidP="00B54AB9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54AB9" w:rsidRPr="004E0B39" w:rsidRDefault="00B54AB9" w:rsidP="00B54AB9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AB9" w:rsidRPr="004E0B39" w:rsidTr="00EC1D56">
        <w:trPr>
          <w:trHeight w:val="310"/>
        </w:trPr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AB9" w:rsidRPr="004E0B39" w:rsidRDefault="00B54AB9" w:rsidP="00B54AB9">
            <w:pPr>
              <w:keepNext/>
              <w:suppressAutoHyphens/>
              <w:spacing w:after="0" w:line="240" w:lineRule="auto"/>
              <w:ind w:firstLine="720"/>
              <w:jc w:val="center"/>
              <w:outlineLvl w:val="0"/>
              <w:rPr>
                <w:rFonts w:ascii="Times New Roman" w:hAnsi="Times New Roman" w:cs="Times New Roman"/>
                <w:b/>
                <w:bCs/>
                <w:kern w:val="32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 w:cs="Times New Roman"/>
                <w:b/>
                <w:bCs/>
                <w:kern w:val="32"/>
                <w:sz w:val="28"/>
                <w:szCs w:val="28"/>
                <w:lang w:bidi="en-US"/>
              </w:rPr>
              <w:t>Главная группа должностей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54AB9" w:rsidRDefault="00B54AB9" w:rsidP="00B54AB9">
            <w:pPr>
              <w:keepNext/>
              <w:suppressAutoHyphens/>
              <w:spacing w:after="0" w:line="240" w:lineRule="auto"/>
              <w:ind w:firstLine="720"/>
              <w:jc w:val="center"/>
              <w:outlineLvl w:val="0"/>
              <w:rPr>
                <w:rFonts w:ascii="Times New Roman" w:hAnsi="Times New Roman" w:cs="Times New Roman"/>
                <w:b/>
                <w:bCs/>
                <w:kern w:val="32"/>
                <w:sz w:val="28"/>
                <w:szCs w:val="28"/>
                <w:lang w:bidi="en-US"/>
              </w:rPr>
            </w:pPr>
          </w:p>
        </w:tc>
      </w:tr>
      <w:tr w:rsidR="00B54AB9" w:rsidRPr="004E0B39" w:rsidTr="00EC1D56">
        <w:trPr>
          <w:trHeight w:val="558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AB9" w:rsidRPr="004E0B39" w:rsidRDefault="00B54AB9" w:rsidP="00B54AB9">
            <w:pPr>
              <w:suppressAutoHyphens/>
              <w:spacing w:after="0" w:line="240" w:lineRule="auto"/>
              <w:ind w:left="-79"/>
              <w:rPr>
                <w:rFonts w:ascii="Times New Roman" w:hAnsi="Times New Roman" w:cs="Times New Roman"/>
                <w:sz w:val="28"/>
                <w:szCs w:val="28"/>
              </w:rPr>
            </w:pPr>
            <w:r w:rsidRPr="00173752">
              <w:rPr>
                <w:rFonts w:ascii="Times New Roman" w:hAnsi="Times New Roman" w:cs="Times New Roman"/>
                <w:sz w:val="28"/>
                <w:szCs w:val="28"/>
              </w:rPr>
              <w:t>Главный инспектор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AB9" w:rsidRPr="004E0B39" w:rsidRDefault="00B54AB9" w:rsidP="00B54AB9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6 536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AB9" w:rsidRPr="004E0B39" w:rsidRDefault="00B54AB9" w:rsidP="00B54AB9">
            <w:pPr>
              <w:suppressAutoHyphens/>
              <w:ind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1,52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AB9" w:rsidRPr="004E0B39" w:rsidRDefault="00B54AB9" w:rsidP="00B54AB9">
            <w:pPr>
              <w:suppressAutoHyphens/>
              <w:ind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54AB9" w:rsidRPr="004E0B39" w:rsidRDefault="00B54AB9" w:rsidP="00B54AB9">
            <w:pPr>
              <w:suppressAutoHyphens/>
              <w:ind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AB9" w:rsidRPr="004E0B39" w:rsidTr="00EC1D56">
        <w:trPr>
          <w:trHeight w:val="323"/>
        </w:trPr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AB9" w:rsidRPr="004E0B39" w:rsidRDefault="00B54AB9" w:rsidP="00B54A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Ведущая группа должностей 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54AB9" w:rsidRPr="004E0B39" w:rsidRDefault="00B54AB9" w:rsidP="00B54A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54AB9" w:rsidRPr="004E0B39" w:rsidTr="00EC1D56">
        <w:trPr>
          <w:trHeight w:val="414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AB9" w:rsidRPr="004E0B39" w:rsidRDefault="00B54AB9" w:rsidP="00B54AB9">
            <w:pPr>
              <w:suppressAutoHyphens/>
              <w:spacing w:after="0" w:line="240" w:lineRule="auto"/>
              <w:ind w:left="-79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Консультант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AB9" w:rsidRPr="004E0B39" w:rsidRDefault="00B54AB9" w:rsidP="00B54AB9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5 836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AB9" w:rsidRPr="004E0B39" w:rsidRDefault="00B54AB9" w:rsidP="00B54AB9">
            <w:pPr>
              <w:suppressAutoHyphens/>
              <w:spacing w:after="0"/>
              <w:ind w:hanging="1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1,42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AB9" w:rsidRPr="004E0B39" w:rsidRDefault="00B54AB9" w:rsidP="00B54AB9">
            <w:pPr>
              <w:suppressAutoHyphens/>
              <w:spacing w:after="0"/>
              <w:ind w:hanging="9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54AB9" w:rsidRPr="004E0B39" w:rsidRDefault="00B54AB9" w:rsidP="00B54AB9">
            <w:pPr>
              <w:suppressAutoHyphens/>
              <w:spacing w:after="0"/>
              <w:ind w:hanging="9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AB9" w:rsidRPr="004E0B39" w:rsidTr="00EC1D56">
        <w:trPr>
          <w:trHeight w:val="372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AB9" w:rsidRPr="004E0B39" w:rsidRDefault="00B54AB9" w:rsidP="00B54AB9">
            <w:pPr>
              <w:suppressAutoHyphens/>
              <w:spacing w:after="0" w:line="240" w:lineRule="auto"/>
              <w:ind w:left="-79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Инспектор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AB9" w:rsidRPr="004E0B39" w:rsidRDefault="00B54AB9" w:rsidP="00B54AB9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5 836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AB9" w:rsidRPr="004E0B39" w:rsidRDefault="00B54AB9" w:rsidP="00B54AB9">
            <w:pPr>
              <w:suppressAutoHyphens/>
              <w:spacing w:after="0"/>
              <w:ind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1,67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AB9" w:rsidRPr="004E0B39" w:rsidRDefault="00B54AB9" w:rsidP="00B54AB9">
            <w:pPr>
              <w:suppressAutoHyphens/>
              <w:spacing w:after="0"/>
              <w:ind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54AB9" w:rsidRPr="004E0B39" w:rsidRDefault="00B54AB9" w:rsidP="00B54AB9">
            <w:pPr>
              <w:suppressAutoHyphens/>
              <w:spacing w:after="0"/>
              <w:ind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AB9" w:rsidRPr="004E0B39" w:rsidTr="00EC1D56">
        <w:trPr>
          <w:trHeight w:val="310"/>
        </w:trPr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AB9" w:rsidRPr="004E0B39" w:rsidRDefault="00B54AB9" w:rsidP="00B54AB9">
            <w:pPr>
              <w:suppressAutoHyphens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Старшая группа должностей 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54AB9" w:rsidRPr="004E0B39" w:rsidRDefault="00B54AB9" w:rsidP="00B54AB9">
            <w:pPr>
              <w:suppressAutoHyphens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54AB9" w:rsidRPr="004E0B39" w:rsidTr="00EC1D56">
        <w:trPr>
          <w:trHeight w:val="359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AB9" w:rsidRPr="004E0B39" w:rsidRDefault="00B54AB9" w:rsidP="00B54AB9">
            <w:pPr>
              <w:suppressAutoHyphens/>
              <w:spacing w:after="0" w:line="240" w:lineRule="auto"/>
              <w:ind w:hanging="79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Главный специалист-эксперт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AB9" w:rsidRPr="004E0B39" w:rsidRDefault="00B54AB9" w:rsidP="00B54AB9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5 289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AB9" w:rsidRPr="004E0B39" w:rsidRDefault="00B54AB9" w:rsidP="00B54AB9">
            <w:pPr>
              <w:suppressAutoHyphens/>
              <w:spacing w:after="0"/>
              <w:ind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AB9" w:rsidRPr="004E0B39" w:rsidRDefault="00B54AB9" w:rsidP="00B54AB9">
            <w:pPr>
              <w:suppressAutoHyphens/>
              <w:spacing w:after="0"/>
              <w:ind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54AB9" w:rsidRPr="004E0B39" w:rsidRDefault="00B54AB9" w:rsidP="00B54AB9">
            <w:pPr>
              <w:suppressAutoHyphens/>
              <w:spacing w:after="0"/>
              <w:ind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AB9" w:rsidRPr="004E0B39" w:rsidTr="00EC1D56">
        <w:trPr>
          <w:trHeight w:val="372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AB9" w:rsidRPr="004E0B39" w:rsidRDefault="00B54AB9" w:rsidP="00B54AB9">
            <w:pPr>
              <w:suppressAutoHyphens/>
              <w:spacing w:after="0" w:line="240" w:lineRule="auto"/>
              <w:ind w:left="-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специалист 1 </w:t>
            </w: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разряда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AB9" w:rsidRPr="004E0B39" w:rsidRDefault="00B54AB9" w:rsidP="00B54AB9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4 651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AB9" w:rsidRPr="004E0B39" w:rsidRDefault="00B54AB9" w:rsidP="00B54AB9">
            <w:pPr>
              <w:suppressAutoHyphens/>
              <w:spacing w:after="0"/>
              <w:ind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1,43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AB9" w:rsidRPr="004E0B39" w:rsidRDefault="00B54AB9" w:rsidP="00B54AB9">
            <w:pPr>
              <w:suppressAutoHyphens/>
              <w:spacing w:after="0"/>
              <w:ind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39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54AB9" w:rsidRPr="004E0B39" w:rsidRDefault="00B54AB9" w:rsidP="00B54AB9">
            <w:pPr>
              <w:suppressAutoHyphens/>
              <w:spacing w:after="0"/>
              <w:ind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F4406" w:rsidRPr="0098531A" w:rsidRDefault="00B54AB9" w:rsidP="00B54AB9">
      <w:pPr>
        <w:ind w:righ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FF4406" w:rsidRPr="0098531A" w:rsidSect="008F404A"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7DA9" w:rsidRDefault="00E67DA9" w:rsidP="007C4531">
      <w:pPr>
        <w:spacing w:after="0" w:line="240" w:lineRule="auto"/>
      </w:pPr>
      <w:r>
        <w:separator/>
      </w:r>
    </w:p>
  </w:endnote>
  <w:endnote w:type="continuationSeparator" w:id="0">
    <w:p w:rsidR="00E67DA9" w:rsidRDefault="00E67DA9" w:rsidP="007C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7DA9" w:rsidRDefault="00E67DA9" w:rsidP="007C4531">
      <w:pPr>
        <w:spacing w:after="0" w:line="240" w:lineRule="auto"/>
      </w:pPr>
      <w:r>
        <w:separator/>
      </w:r>
    </w:p>
  </w:footnote>
  <w:footnote w:type="continuationSeparator" w:id="0">
    <w:p w:rsidR="00E67DA9" w:rsidRDefault="00E67DA9" w:rsidP="007C45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4500198"/>
      <w:docPartObj>
        <w:docPartGallery w:val="Page Numbers (Top of Page)"/>
        <w:docPartUnique/>
      </w:docPartObj>
    </w:sdtPr>
    <w:sdtEndPr/>
    <w:sdtContent>
      <w:p w:rsidR="00DB5A6C" w:rsidRDefault="00DB5A6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1AC0"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4654238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8F404A" w:rsidRPr="00950C1B" w:rsidRDefault="008F404A">
        <w:pPr>
          <w:pStyle w:val="a5"/>
          <w:jc w:val="center"/>
          <w:rPr>
            <w:rFonts w:ascii="Times New Roman" w:hAnsi="Times New Roman" w:cs="Times New Roman"/>
          </w:rPr>
        </w:pPr>
        <w:r w:rsidRPr="00950C1B">
          <w:rPr>
            <w:rFonts w:ascii="Times New Roman" w:hAnsi="Times New Roman" w:cs="Times New Roman"/>
          </w:rPr>
          <w:fldChar w:fldCharType="begin"/>
        </w:r>
        <w:r w:rsidRPr="00950C1B">
          <w:rPr>
            <w:rFonts w:ascii="Times New Roman" w:hAnsi="Times New Roman" w:cs="Times New Roman"/>
          </w:rPr>
          <w:instrText>PAGE   \* MERGEFORMAT</w:instrText>
        </w:r>
        <w:r w:rsidRPr="00950C1B">
          <w:rPr>
            <w:rFonts w:ascii="Times New Roman" w:hAnsi="Times New Roman" w:cs="Times New Roman"/>
          </w:rPr>
          <w:fldChar w:fldCharType="separate"/>
        </w:r>
        <w:r w:rsidR="00F24CE4">
          <w:rPr>
            <w:rFonts w:ascii="Times New Roman" w:hAnsi="Times New Roman" w:cs="Times New Roman"/>
            <w:noProof/>
          </w:rPr>
          <w:t>5</w:t>
        </w:r>
        <w:r w:rsidRPr="00950C1B">
          <w:rPr>
            <w:rFonts w:ascii="Times New Roman" w:hAnsi="Times New Roman" w:cs="Times New Roman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9"/>
  <w:doNotHyphenateCaps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CEB"/>
    <w:rsid w:val="00000A7B"/>
    <w:rsid w:val="00001414"/>
    <w:rsid w:val="00003EEF"/>
    <w:rsid w:val="000063E7"/>
    <w:rsid w:val="00011A1A"/>
    <w:rsid w:val="000159EB"/>
    <w:rsid w:val="00016440"/>
    <w:rsid w:val="00016BDA"/>
    <w:rsid w:val="00016D15"/>
    <w:rsid w:val="000175F4"/>
    <w:rsid w:val="00017628"/>
    <w:rsid w:val="0002075D"/>
    <w:rsid w:val="000208E3"/>
    <w:rsid w:val="000217E3"/>
    <w:rsid w:val="00022C8E"/>
    <w:rsid w:val="00023173"/>
    <w:rsid w:val="00023A66"/>
    <w:rsid w:val="00023F02"/>
    <w:rsid w:val="00030561"/>
    <w:rsid w:val="0003189B"/>
    <w:rsid w:val="00031941"/>
    <w:rsid w:val="00031CEB"/>
    <w:rsid w:val="00033A38"/>
    <w:rsid w:val="00040024"/>
    <w:rsid w:val="00040166"/>
    <w:rsid w:val="000402BD"/>
    <w:rsid w:val="000405D1"/>
    <w:rsid w:val="00042B80"/>
    <w:rsid w:val="00043118"/>
    <w:rsid w:val="000441DB"/>
    <w:rsid w:val="00047156"/>
    <w:rsid w:val="000475D3"/>
    <w:rsid w:val="000576EF"/>
    <w:rsid w:val="00062167"/>
    <w:rsid w:val="0007040A"/>
    <w:rsid w:val="00071AFC"/>
    <w:rsid w:val="00073E95"/>
    <w:rsid w:val="00076593"/>
    <w:rsid w:val="00077D79"/>
    <w:rsid w:val="00080349"/>
    <w:rsid w:val="0008092E"/>
    <w:rsid w:val="00083A4D"/>
    <w:rsid w:val="0008424B"/>
    <w:rsid w:val="00085C23"/>
    <w:rsid w:val="000862FB"/>
    <w:rsid w:val="00087382"/>
    <w:rsid w:val="000929DB"/>
    <w:rsid w:val="00095C88"/>
    <w:rsid w:val="000A2FBF"/>
    <w:rsid w:val="000B10D5"/>
    <w:rsid w:val="000B1AD4"/>
    <w:rsid w:val="000B224D"/>
    <w:rsid w:val="000B4456"/>
    <w:rsid w:val="000B5952"/>
    <w:rsid w:val="000B5C75"/>
    <w:rsid w:val="000B776B"/>
    <w:rsid w:val="000C0414"/>
    <w:rsid w:val="000C085F"/>
    <w:rsid w:val="000C2DC7"/>
    <w:rsid w:val="000D3E33"/>
    <w:rsid w:val="000D3F82"/>
    <w:rsid w:val="000D6FCB"/>
    <w:rsid w:val="000E1346"/>
    <w:rsid w:val="000E2F24"/>
    <w:rsid w:val="000E3A3A"/>
    <w:rsid w:val="000E3C50"/>
    <w:rsid w:val="000E6DE7"/>
    <w:rsid w:val="000F0AD3"/>
    <w:rsid w:val="000F12DF"/>
    <w:rsid w:val="000F2B06"/>
    <w:rsid w:val="000F4108"/>
    <w:rsid w:val="000F44D6"/>
    <w:rsid w:val="000F4692"/>
    <w:rsid w:val="000F6780"/>
    <w:rsid w:val="000F6ACE"/>
    <w:rsid w:val="000F746D"/>
    <w:rsid w:val="00100F0A"/>
    <w:rsid w:val="001024D6"/>
    <w:rsid w:val="0010432A"/>
    <w:rsid w:val="00124080"/>
    <w:rsid w:val="00125CE5"/>
    <w:rsid w:val="00127244"/>
    <w:rsid w:val="00127892"/>
    <w:rsid w:val="00131815"/>
    <w:rsid w:val="00133198"/>
    <w:rsid w:val="00140332"/>
    <w:rsid w:val="00141780"/>
    <w:rsid w:val="00142DE2"/>
    <w:rsid w:val="00145F18"/>
    <w:rsid w:val="0014626B"/>
    <w:rsid w:val="00147666"/>
    <w:rsid w:val="001515A9"/>
    <w:rsid w:val="0015462E"/>
    <w:rsid w:val="001551DF"/>
    <w:rsid w:val="001556F6"/>
    <w:rsid w:val="0015622B"/>
    <w:rsid w:val="00157438"/>
    <w:rsid w:val="00160685"/>
    <w:rsid w:val="00162BBE"/>
    <w:rsid w:val="00163F4D"/>
    <w:rsid w:val="00165A86"/>
    <w:rsid w:val="00165B56"/>
    <w:rsid w:val="00165CA7"/>
    <w:rsid w:val="00167318"/>
    <w:rsid w:val="0017102D"/>
    <w:rsid w:val="001713D1"/>
    <w:rsid w:val="00173752"/>
    <w:rsid w:val="00175B8B"/>
    <w:rsid w:val="00176907"/>
    <w:rsid w:val="0018012D"/>
    <w:rsid w:val="00182E79"/>
    <w:rsid w:val="001843C3"/>
    <w:rsid w:val="00186F88"/>
    <w:rsid w:val="00190713"/>
    <w:rsid w:val="001909E5"/>
    <w:rsid w:val="00191737"/>
    <w:rsid w:val="00193291"/>
    <w:rsid w:val="00194076"/>
    <w:rsid w:val="00196CA1"/>
    <w:rsid w:val="001A0B10"/>
    <w:rsid w:val="001A1880"/>
    <w:rsid w:val="001A2BBA"/>
    <w:rsid w:val="001A2D8D"/>
    <w:rsid w:val="001A38C2"/>
    <w:rsid w:val="001A5CAD"/>
    <w:rsid w:val="001A6A5C"/>
    <w:rsid w:val="001B24B6"/>
    <w:rsid w:val="001B34B2"/>
    <w:rsid w:val="001B3999"/>
    <w:rsid w:val="001B4E54"/>
    <w:rsid w:val="001B5F15"/>
    <w:rsid w:val="001B5FC8"/>
    <w:rsid w:val="001B7A35"/>
    <w:rsid w:val="001C0D4B"/>
    <w:rsid w:val="001C1C9D"/>
    <w:rsid w:val="001C5E4F"/>
    <w:rsid w:val="001C657F"/>
    <w:rsid w:val="001C66A5"/>
    <w:rsid w:val="001C6FD2"/>
    <w:rsid w:val="001C7EA4"/>
    <w:rsid w:val="001D0286"/>
    <w:rsid w:val="001D0F4D"/>
    <w:rsid w:val="001D3AE4"/>
    <w:rsid w:val="001D70CD"/>
    <w:rsid w:val="001E0727"/>
    <w:rsid w:val="001E51D3"/>
    <w:rsid w:val="001E5AA1"/>
    <w:rsid w:val="001F0364"/>
    <w:rsid w:val="001F1C0B"/>
    <w:rsid w:val="001F1D84"/>
    <w:rsid w:val="001F2D8F"/>
    <w:rsid w:val="001F366B"/>
    <w:rsid w:val="001F38E3"/>
    <w:rsid w:val="001F3966"/>
    <w:rsid w:val="001F4631"/>
    <w:rsid w:val="001F5509"/>
    <w:rsid w:val="001F6BAE"/>
    <w:rsid w:val="00202993"/>
    <w:rsid w:val="00204200"/>
    <w:rsid w:val="002048E8"/>
    <w:rsid w:val="00205D36"/>
    <w:rsid w:val="00205EB5"/>
    <w:rsid w:val="002076BC"/>
    <w:rsid w:val="00207D99"/>
    <w:rsid w:val="00210383"/>
    <w:rsid w:val="002105EB"/>
    <w:rsid w:val="0021060B"/>
    <w:rsid w:val="0021198D"/>
    <w:rsid w:val="00212CC1"/>
    <w:rsid w:val="0021435F"/>
    <w:rsid w:val="00215760"/>
    <w:rsid w:val="0021582C"/>
    <w:rsid w:val="00222F4E"/>
    <w:rsid w:val="00225BE5"/>
    <w:rsid w:val="00225CEA"/>
    <w:rsid w:val="00226EC9"/>
    <w:rsid w:val="00230687"/>
    <w:rsid w:val="00230739"/>
    <w:rsid w:val="00231982"/>
    <w:rsid w:val="002339A2"/>
    <w:rsid w:val="00233E72"/>
    <w:rsid w:val="00234927"/>
    <w:rsid w:val="00235791"/>
    <w:rsid w:val="00235814"/>
    <w:rsid w:val="00235DCD"/>
    <w:rsid w:val="00236FD9"/>
    <w:rsid w:val="002410CF"/>
    <w:rsid w:val="002412CA"/>
    <w:rsid w:val="00244610"/>
    <w:rsid w:val="002548A6"/>
    <w:rsid w:val="00255CD5"/>
    <w:rsid w:val="00255F93"/>
    <w:rsid w:val="0025616B"/>
    <w:rsid w:val="002565BC"/>
    <w:rsid w:val="00256E93"/>
    <w:rsid w:val="002579E4"/>
    <w:rsid w:val="0026073D"/>
    <w:rsid w:val="00260A2C"/>
    <w:rsid w:val="002622AB"/>
    <w:rsid w:val="0026264A"/>
    <w:rsid w:val="0026284A"/>
    <w:rsid w:val="002637B3"/>
    <w:rsid w:val="00264694"/>
    <w:rsid w:val="00265E9D"/>
    <w:rsid w:val="0026637F"/>
    <w:rsid w:val="002668D9"/>
    <w:rsid w:val="00270992"/>
    <w:rsid w:val="00280A63"/>
    <w:rsid w:val="0028113F"/>
    <w:rsid w:val="00282EF8"/>
    <w:rsid w:val="00287977"/>
    <w:rsid w:val="00287D58"/>
    <w:rsid w:val="00290EAC"/>
    <w:rsid w:val="002940ED"/>
    <w:rsid w:val="00294623"/>
    <w:rsid w:val="00294BF0"/>
    <w:rsid w:val="002A1051"/>
    <w:rsid w:val="002A1B3A"/>
    <w:rsid w:val="002B0F2A"/>
    <w:rsid w:val="002B1ED4"/>
    <w:rsid w:val="002B4F48"/>
    <w:rsid w:val="002B6897"/>
    <w:rsid w:val="002B6E78"/>
    <w:rsid w:val="002C559E"/>
    <w:rsid w:val="002C6D4D"/>
    <w:rsid w:val="002C7615"/>
    <w:rsid w:val="002D36E6"/>
    <w:rsid w:val="002D4C30"/>
    <w:rsid w:val="002D4E51"/>
    <w:rsid w:val="002D6797"/>
    <w:rsid w:val="002D73EE"/>
    <w:rsid w:val="002E0A73"/>
    <w:rsid w:val="002E39B5"/>
    <w:rsid w:val="002E4F2D"/>
    <w:rsid w:val="002F03B6"/>
    <w:rsid w:val="002F35B4"/>
    <w:rsid w:val="002F370B"/>
    <w:rsid w:val="002F557C"/>
    <w:rsid w:val="002F7101"/>
    <w:rsid w:val="002F7274"/>
    <w:rsid w:val="003033EE"/>
    <w:rsid w:val="0030417F"/>
    <w:rsid w:val="00305E13"/>
    <w:rsid w:val="00306322"/>
    <w:rsid w:val="00312737"/>
    <w:rsid w:val="00314794"/>
    <w:rsid w:val="00320181"/>
    <w:rsid w:val="00320304"/>
    <w:rsid w:val="00320C38"/>
    <w:rsid w:val="0032187C"/>
    <w:rsid w:val="003218E1"/>
    <w:rsid w:val="00330C88"/>
    <w:rsid w:val="00330D62"/>
    <w:rsid w:val="00331005"/>
    <w:rsid w:val="0033180E"/>
    <w:rsid w:val="00333792"/>
    <w:rsid w:val="0034176D"/>
    <w:rsid w:val="0034192F"/>
    <w:rsid w:val="00343492"/>
    <w:rsid w:val="003436AE"/>
    <w:rsid w:val="003440A5"/>
    <w:rsid w:val="00344583"/>
    <w:rsid w:val="00344B27"/>
    <w:rsid w:val="00345CE9"/>
    <w:rsid w:val="003466F1"/>
    <w:rsid w:val="00347740"/>
    <w:rsid w:val="00351119"/>
    <w:rsid w:val="00351D95"/>
    <w:rsid w:val="00354264"/>
    <w:rsid w:val="00355925"/>
    <w:rsid w:val="00356EBD"/>
    <w:rsid w:val="00361AC0"/>
    <w:rsid w:val="003629FC"/>
    <w:rsid w:val="00363661"/>
    <w:rsid w:val="00366587"/>
    <w:rsid w:val="0037259B"/>
    <w:rsid w:val="003764B0"/>
    <w:rsid w:val="00377D2B"/>
    <w:rsid w:val="00377EFB"/>
    <w:rsid w:val="0038110B"/>
    <w:rsid w:val="0038208E"/>
    <w:rsid w:val="00383799"/>
    <w:rsid w:val="00385C48"/>
    <w:rsid w:val="00387D28"/>
    <w:rsid w:val="00391532"/>
    <w:rsid w:val="00391B7C"/>
    <w:rsid w:val="0039545F"/>
    <w:rsid w:val="00395D62"/>
    <w:rsid w:val="003A0A9C"/>
    <w:rsid w:val="003A0CF0"/>
    <w:rsid w:val="003A2F1E"/>
    <w:rsid w:val="003A4087"/>
    <w:rsid w:val="003A40A4"/>
    <w:rsid w:val="003A52C8"/>
    <w:rsid w:val="003A6C3D"/>
    <w:rsid w:val="003A7E9B"/>
    <w:rsid w:val="003B0AE4"/>
    <w:rsid w:val="003B3271"/>
    <w:rsid w:val="003B33A6"/>
    <w:rsid w:val="003B5A47"/>
    <w:rsid w:val="003B6009"/>
    <w:rsid w:val="003B6930"/>
    <w:rsid w:val="003C1677"/>
    <w:rsid w:val="003C1F2A"/>
    <w:rsid w:val="003C44D1"/>
    <w:rsid w:val="003C4CF0"/>
    <w:rsid w:val="003C6659"/>
    <w:rsid w:val="003C6F2E"/>
    <w:rsid w:val="003C71AE"/>
    <w:rsid w:val="003D2546"/>
    <w:rsid w:val="003D2DDD"/>
    <w:rsid w:val="003D3CCD"/>
    <w:rsid w:val="003D5533"/>
    <w:rsid w:val="003D5709"/>
    <w:rsid w:val="003E302A"/>
    <w:rsid w:val="003E34C4"/>
    <w:rsid w:val="003E4251"/>
    <w:rsid w:val="003F1486"/>
    <w:rsid w:val="003F491E"/>
    <w:rsid w:val="003F4CD1"/>
    <w:rsid w:val="003F52C0"/>
    <w:rsid w:val="004013DF"/>
    <w:rsid w:val="00402992"/>
    <w:rsid w:val="0040492C"/>
    <w:rsid w:val="00404AFA"/>
    <w:rsid w:val="004058B6"/>
    <w:rsid w:val="00407E75"/>
    <w:rsid w:val="00407FE3"/>
    <w:rsid w:val="00415AD4"/>
    <w:rsid w:val="00421342"/>
    <w:rsid w:val="00422238"/>
    <w:rsid w:val="00425B85"/>
    <w:rsid w:val="00426568"/>
    <w:rsid w:val="00426D5A"/>
    <w:rsid w:val="004313C0"/>
    <w:rsid w:val="00431A4E"/>
    <w:rsid w:val="00431E1D"/>
    <w:rsid w:val="00432BA1"/>
    <w:rsid w:val="00434D35"/>
    <w:rsid w:val="00437992"/>
    <w:rsid w:val="00437B0B"/>
    <w:rsid w:val="00437F36"/>
    <w:rsid w:val="00440379"/>
    <w:rsid w:val="004410CF"/>
    <w:rsid w:val="00444055"/>
    <w:rsid w:val="00445537"/>
    <w:rsid w:val="0044782C"/>
    <w:rsid w:val="00452B68"/>
    <w:rsid w:val="0046108B"/>
    <w:rsid w:val="00462176"/>
    <w:rsid w:val="00463220"/>
    <w:rsid w:val="004643E9"/>
    <w:rsid w:val="004702CB"/>
    <w:rsid w:val="0047292A"/>
    <w:rsid w:val="004732B6"/>
    <w:rsid w:val="0047373F"/>
    <w:rsid w:val="0047378F"/>
    <w:rsid w:val="004759AF"/>
    <w:rsid w:val="00484927"/>
    <w:rsid w:val="00487A32"/>
    <w:rsid w:val="00490CC4"/>
    <w:rsid w:val="00491646"/>
    <w:rsid w:val="00491D1D"/>
    <w:rsid w:val="00492620"/>
    <w:rsid w:val="0049455A"/>
    <w:rsid w:val="004969B0"/>
    <w:rsid w:val="00496B2D"/>
    <w:rsid w:val="00496F92"/>
    <w:rsid w:val="004A1B1F"/>
    <w:rsid w:val="004A244B"/>
    <w:rsid w:val="004A3596"/>
    <w:rsid w:val="004A4782"/>
    <w:rsid w:val="004A5098"/>
    <w:rsid w:val="004A61F7"/>
    <w:rsid w:val="004B06F6"/>
    <w:rsid w:val="004B444D"/>
    <w:rsid w:val="004B5872"/>
    <w:rsid w:val="004B58B6"/>
    <w:rsid w:val="004C46B6"/>
    <w:rsid w:val="004C78AC"/>
    <w:rsid w:val="004D0000"/>
    <w:rsid w:val="004D230D"/>
    <w:rsid w:val="004D4874"/>
    <w:rsid w:val="004D4A59"/>
    <w:rsid w:val="004D4D9C"/>
    <w:rsid w:val="004D6C0C"/>
    <w:rsid w:val="004D7112"/>
    <w:rsid w:val="004E0B39"/>
    <w:rsid w:val="004E2563"/>
    <w:rsid w:val="004E397E"/>
    <w:rsid w:val="004E5FB9"/>
    <w:rsid w:val="004E65EA"/>
    <w:rsid w:val="004E7C56"/>
    <w:rsid w:val="004F0E52"/>
    <w:rsid w:val="00506200"/>
    <w:rsid w:val="005063A5"/>
    <w:rsid w:val="00506BAE"/>
    <w:rsid w:val="00507B6F"/>
    <w:rsid w:val="00510EBA"/>
    <w:rsid w:val="005119DB"/>
    <w:rsid w:val="00515BC7"/>
    <w:rsid w:val="00515E2A"/>
    <w:rsid w:val="005160DE"/>
    <w:rsid w:val="0052446E"/>
    <w:rsid w:val="0052447A"/>
    <w:rsid w:val="005265FD"/>
    <w:rsid w:val="00536437"/>
    <w:rsid w:val="00536BE1"/>
    <w:rsid w:val="00542588"/>
    <w:rsid w:val="00542ADB"/>
    <w:rsid w:val="00543416"/>
    <w:rsid w:val="00543ECF"/>
    <w:rsid w:val="005450B8"/>
    <w:rsid w:val="00545416"/>
    <w:rsid w:val="0054640C"/>
    <w:rsid w:val="00546AF2"/>
    <w:rsid w:val="005518BE"/>
    <w:rsid w:val="00552250"/>
    <w:rsid w:val="00555304"/>
    <w:rsid w:val="0055666E"/>
    <w:rsid w:val="00560069"/>
    <w:rsid w:val="0056047A"/>
    <w:rsid w:val="00562461"/>
    <w:rsid w:val="00564151"/>
    <w:rsid w:val="005642DD"/>
    <w:rsid w:val="005644A1"/>
    <w:rsid w:val="0056529D"/>
    <w:rsid w:val="00565FA9"/>
    <w:rsid w:val="00566408"/>
    <w:rsid w:val="00566962"/>
    <w:rsid w:val="005700E3"/>
    <w:rsid w:val="00570997"/>
    <w:rsid w:val="00572ABA"/>
    <w:rsid w:val="00574489"/>
    <w:rsid w:val="00574A49"/>
    <w:rsid w:val="00574B31"/>
    <w:rsid w:val="00575DE4"/>
    <w:rsid w:val="005778EA"/>
    <w:rsid w:val="005808CE"/>
    <w:rsid w:val="005827D2"/>
    <w:rsid w:val="00585366"/>
    <w:rsid w:val="00585536"/>
    <w:rsid w:val="00585BCE"/>
    <w:rsid w:val="00594524"/>
    <w:rsid w:val="00594AA6"/>
    <w:rsid w:val="00595B1B"/>
    <w:rsid w:val="005A237B"/>
    <w:rsid w:val="005A2390"/>
    <w:rsid w:val="005A3884"/>
    <w:rsid w:val="005A482B"/>
    <w:rsid w:val="005A6C91"/>
    <w:rsid w:val="005A7B7D"/>
    <w:rsid w:val="005B0396"/>
    <w:rsid w:val="005B0E53"/>
    <w:rsid w:val="005B57EF"/>
    <w:rsid w:val="005B5B1F"/>
    <w:rsid w:val="005C04EB"/>
    <w:rsid w:val="005C3311"/>
    <w:rsid w:val="005C47F2"/>
    <w:rsid w:val="005C51ED"/>
    <w:rsid w:val="005C6C7A"/>
    <w:rsid w:val="005C7762"/>
    <w:rsid w:val="005D032B"/>
    <w:rsid w:val="005D07E7"/>
    <w:rsid w:val="005D180C"/>
    <w:rsid w:val="005D23B3"/>
    <w:rsid w:val="005D2F78"/>
    <w:rsid w:val="005D2FB1"/>
    <w:rsid w:val="005D3495"/>
    <w:rsid w:val="005D6260"/>
    <w:rsid w:val="005E1DA8"/>
    <w:rsid w:val="005E346D"/>
    <w:rsid w:val="005E4B0C"/>
    <w:rsid w:val="005E56AF"/>
    <w:rsid w:val="005E7FA3"/>
    <w:rsid w:val="005F23EA"/>
    <w:rsid w:val="005F3CC3"/>
    <w:rsid w:val="005F4364"/>
    <w:rsid w:val="005F5034"/>
    <w:rsid w:val="0060652B"/>
    <w:rsid w:val="00610B53"/>
    <w:rsid w:val="00610EF9"/>
    <w:rsid w:val="00610F9A"/>
    <w:rsid w:val="006127AE"/>
    <w:rsid w:val="00613D04"/>
    <w:rsid w:val="0061678B"/>
    <w:rsid w:val="006174A9"/>
    <w:rsid w:val="00620B3A"/>
    <w:rsid w:val="0062425D"/>
    <w:rsid w:val="006245E3"/>
    <w:rsid w:val="00625B89"/>
    <w:rsid w:val="00630523"/>
    <w:rsid w:val="00631E4A"/>
    <w:rsid w:val="00631F62"/>
    <w:rsid w:val="006351DF"/>
    <w:rsid w:val="0064143E"/>
    <w:rsid w:val="00641F7D"/>
    <w:rsid w:val="006423B0"/>
    <w:rsid w:val="006425F4"/>
    <w:rsid w:val="00642923"/>
    <w:rsid w:val="0064332A"/>
    <w:rsid w:val="00646F44"/>
    <w:rsid w:val="0065041B"/>
    <w:rsid w:val="00650E5F"/>
    <w:rsid w:val="00651ECE"/>
    <w:rsid w:val="00652ACA"/>
    <w:rsid w:val="0065347E"/>
    <w:rsid w:val="00653714"/>
    <w:rsid w:val="00656B56"/>
    <w:rsid w:val="006572FE"/>
    <w:rsid w:val="006614B7"/>
    <w:rsid w:val="006622D4"/>
    <w:rsid w:val="006625AF"/>
    <w:rsid w:val="00662E3D"/>
    <w:rsid w:val="00664737"/>
    <w:rsid w:val="00664A4A"/>
    <w:rsid w:val="00664FCD"/>
    <w:rsid w:val="00665300"/>
    <w:rsid w:val="00667632"/>
    <w:rsid w:val="00670B27"/>
    <w:rsid w:val="00674995"/>
    <w:rsid w:val="0067613A"/>
    <w:rsid w:val="00676145"/>
    <w:rsid w:val="00676862"/>
    <w:rsid w:val="00682CF2"/>
    <w:rsid w:val="00683568"/>
    <w:rsid w:val="0068473E"/>
    <w:rsid w:val="00687357"/>
    <w:rsid w:val="00687CFC"/>
    <w:rsid w:val="00690CD7"/>
    <w:rsid w:val="00693E5E"/>
    <w:rsid w:val="006953D0"/>
    <w:rsid w:val="006965AC"/>
    <w:rsid w:val="00696F24"/>
    <w:rsid w:val="006A089D"/>
    <w:rsid w:val="006A1BAE"/>
    <w:rsid w:val="006A2F11"/>
    <w:rsid w:val="006A3604"/>
    <w:rsid w:val="006A3700"/>
    <w:rsid w:val="006A4BF8"/>
    <w:rsid w:val="006A6A73"/>
    <w:rsid w:val="006A72F9"/>
    <w:rsid w:val="006B12DD"/>
    <w:rsid w:val="006B22AB"/>
    <w:rsid w:val="006B7D20"/>
    <w:rsid w:val="006C18D4"/>
    <w:rsid w:val="006C305E"/>
    <w:rsid w:val="006D0ACE"/>
    <w:rsid w:val="006D0C84"/>
    <w:rsid w:val="006D466D"/>
    <w:rsid w:val="006D5AE4"/>
    <w:rsid w:val="006D7F45"/>
    <w:rsid w:val="006E284F"/>
    <w:rsid w:val="006E31C8"/>
    <w:rsid w:val="006E7584"/>
    <w:rsid w:val="006F0BBC"/>
    <w:rsid w:val="006F30D7"/>
    <w:rsid w:val="006F3C87"/>
    <w:rsid w:val="006F7B79"/>
    <w:rsid w:val="00701E3E"/>
    <w:rsid w:val="00701F21"/>
    <w:rsid w:val="00704269"/>
    <w:rsid w:val="007044A7"/>
    <w:rsid w:val="00705476"/>
    <w:rsid w:val="007071A7"/>
    <w:rsid w:val="00707C1B"/>
    <w:rsid w:val="00710DDC"/>
    <w:rsid w:val="00717327"/>
    <w:rsid w:val="00717926"/>
    <w:rsid w:val="00721107"/>
    <w:rsid w:val="00721D0B"/>
    <w:rsid w:val="007224D4"/>
    <w:rsid w:val="00722530"/>
    <w:rsid w:val="00723BDD"/>
    <w:rsid w:val="00724F67"/>
    <w:rsid w:val="00727593"/>
    <w:rsid w:val="00731418"/>
    <w:rsid w:val="00735138"/>
    <w:rsid w:val="007376C9"/>
    <w:rsid w:val="00740302"/>
    <w:rsid w:val="00740436"/>
    <w:rsid w:val="007404D9"/>
    <w:rsid w:val="0074217B"/>
    <w:rsid w:val="00743D1B"/>
    <w:rsid w:val="00746A2A"/>
    <w:rsid w:val="0075040F"/>
    <w:rsid w:val="007504D9"/>
    <w:rsid w:val="0075297D"/>
    <w:rsid w:val="007531FE"/>
    <w:rsid w:val="00761152"/>
    <w:rsid w:val="007742C3"/>
    <w:rsid w:val="00774335"/>
    <w:rsid w:val="0077482E"/>
    <w:rsid w:val="00774CD1"/>
    <w:rsid w:val="007825EB"/>
    <w:rsid w:val="007852A9"/>
    <w:rsid w:val="007908D5"/>
    <w:rsid w:val="00790C5F"/>
    <w:rsid w:val="0079187F"/>
    <w:rsid w:val="00792917"/>
    <w:rsid w:val="00794A99"/>
    <w:rsid w:val="00795091"/>
    <w:rsid w:val="007A1524"/>
    <w:rsid w:val="007A2491"/>
    <w:rsid w:val="007A3167"/>
    <w:rsid w:val="007A3A88"/>
    <w:rsid w:val="007A5A72"/>
    <w:rsid w:val="007A7AD9"/>
    <w:rsid w:val="007B21FE"/>
    <w:rsid w:val="007B2DC6"/>
    <w:rsid w:val="007B78C0"/>
    <w:rsid w:val="007C3AB2"/>
    <w:rsid w:val="007C4531"/>
    <w:rsid w:val="007C4CF6"/>
    <w:rsid w:val="007C522D"/>
    <w:rsid w:val="007C589B"/>
    <w:rsid w:val="007C7145"/>
    <w:rsid w:val="007C757E"/>
    <w:rsid w:val="007D1DD5"/>
    <w:rsid w:val="007D3575"/>
    <w:rsid w:val="007D3BE3"/>
    <w:rsid w:val="007D4287"/>
    <w:rsid w:val="007D4480"/>
    <w:rsid w:val="007D636D"/>
    <w:rsid w:val="007E0E25"/>
    <w:rsid w:val="007E244C"/>
    <w:rsid w:val="007E2AED"/>
    <w:rsid w:val="007E3EEB"/>
    <w:rsid w:val="007E62F6"/>
    <w:rsid w:val="007E77EE"/>
    <w:rsid w:val="007F0C99"/>
    <w:rsid w:val="007F490B"/>
    <w:rsid w:val="007F4CE6"/>
    <w:rsid w:val="007F5EAE"/>
    <w:rsid w:val="007F699F"/>
    <w:rsid w:val="007F7201"/>
    <w:rsid w:val="007F7B3F"/>
    <w:rsid w:val="008016D1"/>
    <w:rsid w:val="0080301E"/>
    <w:rsid w:val="00803F01"/>
    <w:rsid w:val="008044EE"/>
    <w:rsid w:val="00807E3D"/>
    <w:rsid w:val="00810094"/>
    <w:rsid w:val="00811240"/>
    <w:rsid w:val="00811E1F"/>
    <w:rsid w:val="00812C91"/>
    <w:rsid w:val="00817667"/>
    <w:rsid w:val="00820027"/>
    <w:rsid w:val="00821177"/>
    <w:rsid w:val="00823888"/>
    <w:rsid w:val="00824A25"/>
    <w:rsid w:val="00824DD0"/>
    <w:rsid w:val="00827E2B"/>
    <w:rsid w:val="0083594A"/>
    <w:rsid w:val="00836E9F"/>
    <w:rsid w:val="00840CF7"/>
    <w:rsid w:val="00844CBD"/>
    <w:rsid w:val="0084685B"/>
    <w:rsid w:val="00846D17"/>
    <w:rsid w:val="00847021"/>
    <w:rsid w:val="00847802"/>
    <w:rsid w:val="00847A2C"/>
    <w:rsid w:val="0085027B"/>
    <w:rsid w:val="00850813"/>
    <w:rsid w:val="00852C61"/>
    <w:rsid w:val="008576BF"/>
    <w:rsid w:val="00860B8D"/>
    <w:rsid w:val="0086112D"/>
    <w:rsid w:val="00862E08"/>
    <w:rsid w:val="008632F8"/>
    <w:rsid w:val="00867BDF"/>
    <w:rsid w:val="00871B3A"/>
    <w:rsid w:val="00877DBA"/>
    <w:rsid w:val="0088385F"/>
    <w:rsid w:val="00887B29"/>
    <w:rsid w:val="00892C01"/>
    <w:rsid w:val="00893BB3"/>
    <w:rsid w:val="008967A2"/>
    <w:rsid w:val="00897314"/>
    <w:rsid w:val="00897A19"/>
    <w:rsid w:val="008A2C58"/>
    <w:rsid w:val="008A3C56"/>
    <w:rsid w:val="008A3E43"/>
    <w:rsid w:val="008A4C5C"/>
    <w:rsid w:val="008A5171"/>
    <w:rsid w:val="008A6711"/>
    <w:rsid w:val="008B03BD"/>
    <w:rsid w:val="008B31DF"/>
    <w:rsid w:val="008B61A7"/>
    <w:rsid w:val="008C2108"/>
    <w:rsid w:val="008C2778"/>
    <w:rsid w:val="008C370A"/>
    <w:rsid w:val="008C4731"/>
    <w:rsid w:val="008D27FE"/>
    <w:rsid w:val="008D38FD"/>
    <w:rsid w:val="008D3FC2"/>
    <w:rsid w:val="008D40AD"/>
    <w:rsid w:val="008D6C00"/>
    <w:rsid w:val="008E1901"/>
    <w:rsid w:val="008E409F"/>
    <w:rsid w:val="008E5CB5"/>
    <w:rsid w:val="008F1685"/>
    <w:rsid w:val="008F404A"/>
    <w:rsid w:val="00900337"/>
    <w:rsid w:val="00900694"/>
    <w:rsid w:val="00901495"/>
    <w:rsid w:val="00901DB7"/>
    <w:rsid w:val="00902BBB"/>
    <w:rsid w:val="00902DAF"/>
    <w:rsid w:val="00904036"/>
    <w:rsid w:val="009046CE"/>
    <w:rsid w:val="00905CBB"/>
    <w:rsid w:val="00907462"/>
    <w:rsid w:val="00911067"/>
    <w:rsid w:val="0091184F"/>
    <w:rsid w:val="009119FA"/>
    <w:rsid w:val="00912375"/>
    <w:rsid w:val="009137DC"/>
    <w:rsid w:val="00913D74"/>
    <w:rsid w:val="00914234"/>
    <w:rsid w:val="00915E76"/>
    <w:rsid w:val="00916148"/>
    <w:rsid w:val="00922DDC"/>
    <w:rsid w:val="009230D8"/>
    <w:rsid w:val="00925439"/>
    <w:rsid w:val="00926CD2"/>
    <w:rsid w:val="00930800"/>
    <w:rsid w:val="009308EB"/>
    <w:rsid w:val="00933C18"/>
    <w:rsid w:val="00935D9A"/>
    <w:rsid w:val="00936E9B"/>
    <w:rsid w:val="00940E4F"/>
    <w:rsid w:val="00944B4A"/>
    <w:rsid w:val="009454BD"/>
    <w:rsid w:val="00945705"/>
    <w:rsid w:val="0094604B"/>
    <w:rsid w:val="0094640A"/>
    <w:rsid w:val="00947E59"/>
    <w:rsid w:val="00950161"/>
    <w:rsid w:val="00950C1B"/>
    <w:rsid w:val="009512FE"/>
    <w:rsid w:val="009532DA"/>
    <w:rsid w:val="00953D98"/>
    <w:rsid w:val="0096038A"/>
    <w:rsid w:val="009622BD"/>
    <w:rsid w:val="009628A1"/>
    <w:rsid w:val="00963184"/>
    <w:rsid w:val="00963C83"/>
    <w:rsid w:val="009659D2"/>
    <w:rsid w:val="0096611C"/>
    <w:rsid w:val="00966F42"/>
    <w:rsid w:val="00970C2E"/>
    <w:rsid w:val="00975B2E"/>
    <w:rsid w:val="0097721C"/>
    <w:rsid w:val="009810CF"/>
    <w:rsid w:val="009817ED"/>
    <w:rsid w:val="00984AA8"/>
    <w:rsid w:val="00984E98"/>
    <w:rsid w:val="0098531A"/>
    <w:rsid w:val="00986B1C"/>
    <w:rsid w:val="00987834"/>
    <w:rsid w:val="00991F05"/>
    <w:rsid w:val="00992BD6"/>
    <w:rsid w:val="00994005"/>
    <w:rsid w:val="009A109E"/>
    <w:rsid w:val="009A13C9"/>
    <w:rsid w:val="009A5790"/>
    <w:rsid w:val="009A5B7B"/>
    <w:rsid w:val="009A60DD"/>
    <w:rsid w:val="009A6A9E"/>
    <w:rsid w:val="009A74EE"/>
    <w:rsid w:val="009A7DA5"/>
    <w:rsid w:val="009B02BE"/>
    <w:rsid w:val="009B1890"/>
    <w:rsid w:val="009B5AA6"/>
    <w:rsid w:val="009C12A1"/>
    <w:rsid w:val="009C155B"/>
    <w:rsid w:val="009C279C"/>
    <w:rsid w:val="009C4714"/>
    <w:rsid w:val="009C60A5"/>
    <w:rsid w:val="009D26AE"/>
    <w:rsid w:val="009E1EBE"/>
    <w:rsid w:val="009E3BB1"/>
    <w:rsid w:val="009E44C0"/>
    <w:rsid w:val="009E4BEB"/>
    <w:rsid w:val="009E5BC7"/>
    <w:rsid w:val="009E728A"/>
    <w:rsid w:val="009F1122"/>
    <w:rsid w:val="009F12A7"/>
    <w:rsid w:val="009F16A7"/>
    <w:rsid w:val="009F719A"/>
    <w:rsid w:val="00A02E6D"/>
    <w:rsid w:val="00A03ACE"/>
    <w:rsid w:val="00A04F34"/>
    <w:rsid w:val="00A12FFB"/>
    <w:rsid w:val="00A13950"/>
    <w:rsid w:val="00A142E0"/>
    <w:rsid w:val="00A15F04"/>
    <w:rsid w:val="00A22230"/>
    <w:rsid w:val="00A23EAE"/>
    <w:rsid w:val="00A248C1"/>
    <w:rsid w:val="00A2690E"/>
    <w:rsid w:val="00A27D60"/>
    <w:rsid w:val="00A345F0"/>
    <w:rsid w:val="00A34D17"/>
    <w:rsid w:val="00A36C4F"/>
    <w:rsid w:val="00A36FB1"/>
    <w:rsid w:val="00A40920"/>
    <w:rsid w:val="00A45BAF"/>
    <w:rsid w:val="00A45C2F"/>
    <w:rsid w:val="00A463E9"/>
    <w:rsid w:val="00A5091E"/>
    <w:rsid w:val="00A51DFD"/>
    <w:rsid w:val="00A54019"/>
    <w:rsid w:val="00A547F0"/>
    <w:rsid w:val="00A5551F"/>
    <w:rsid w:val="00A57EB8"/>
    <w:rsid w:val="00A6003A"/>
    <w:rsid w:val="00A62E82"/>
    <w:rsid w:val="00A640E8"/>
    <w:rsid w:val="00A6458A"/>
    <w:rsid w:val="00A666E2"/>
    <w:rsid w:val="00A677A4"/>
    <w:rsid w:val="00A67F34"/>
    <w:rsid w:val="00A71AA1"/>
    <w:rsid w:val="00A73D4C"/>
    <w:rsid w:val="00A745A0"/>
    <w:rsid w:val="00A76BF1"/>
    <w:rsid w:val="00A77676"/>
    <w:rsid w:val="00A80180"/>
    <w:rsid w:val="00A83DDD"/>
    <w:rsid w:val="00A847F8"/>
    <w:rsid w:val="00A921EB"/>
    <w:rsid w:val="00A925A3"/>
    <w:rsid w:val="00A9542B"/>
    <w:rsid w:val="00A9582C"/>
    <w:rsid w:val="00A96739"/>
    <w:rsid w:val="00AA1C74"/>
    <w:rsid w:val="00AA1E14"/>
    <w:rsid w:val="00AA2A17"/>
    <w:rsid w:val="00AA2EFE"/>
    <w:rsid w:val="00AA3777"/>
    <w:rsid w:val="00AA7687"/>
    <w:rsid w:val="00AB00F5"/>
    <w:rsid w:val="00AB03D6"/>
    <w:rsid w:val="00AB38E8"/>
    <w:rsid w:val="00AB740C"/>
    <w:rsid w:val="00AC044D"/>
    <w:rsid w:val="00AC1562"/>
    <w:rsid w:val="00AC78F2"/>
    <w:rsid w:val="00AD1D33"/>
    <w:rsid w:val="00AD27EC"/>
    <w:rsid w:val="00AD6618"/>
    <w:rsid w:val="00AD6B7E"/>
    <w:rsid w:val="00AE3522"/>
    <w:rsid w:val="00AE4F88"/>
    <w:rsid w:val="00AE6077"/>
    <w:rsid w:val="00AE60A0"/>
    <w:rsid w:val="00AE7061"/>
    <w:rsid w:val="00AE7F01"/>
    <w:rsid w:val="00AF1EEE"/>
    <w:rsid w:val="00AF2422"/>
    <w:rsid w:val="00AF49D5"/>
    <w:rsid w:val="00B065E6"/>
    <w:rsid w:val="00B11097"/>
    <w:rsid w:val="00B1248C"/>
    <w:rsid w:val="00B1480D"/>
    <w:rsid w:val="00B14E2D"/>
    <w:rsid w:val="00B17C3E"/>
    <w:rsid w:val="00B212C7"/>
    <w:rsid w:val="00B231BC"/>
    <w:rsid w:val="00B23407"/>
    <w:rsid w:val="00B2571A"/>
    <w:rsid w:val="00B25913"/>
    <w:rsid w:val="00B314A0"/>
    <w:rsid w:val="00B31BAC"/>
    <w:rsid w:val="00B33EE1"/>
    <w:rsid w:val="00B34E7A"/>
    <w:rsid w:val="00B37F3B"/>
    <w:rsid w:val="00B43AE0"/>
    <w:rsid w:val="00B502AB"/>
    <w:rsid w:val="00B51430"/>
    <w:rsid w:val="00B51D23"/>
    <w:rsid w:val="00B52CCB"/>
    <w:rsid w:val="00B54AB9"/>
    <w:rsid w:val="00B615C5"/>
    <w:rsid w:val="00B61EF1"/>
    <w:rsid w:val="00B6299F"/>
    <w:rsid w:val="00B62DFD"/>
    <w:rsid w:val="00B71D32"/>
    <w:rsid w:val="00B73BFE"/>
    <w:rsid w:val="00B74E2E"/>
    <w:rsid w:val="00B7512E"/>
    <w:rsid w:val="00B76EBE"/>
    <w:rsid w:val="00B7748D"/>
    <w:rsid w:val="00B80FE6"/>
    <w:rsid w:val="00B83778"/>
    <w:rsid w:val="00B8429B"/>
    <w:rsid w:val="00B91810"/>
    <w:rsid w:val="00B91909"/>
    <w:rsid w:val="00B92697"/>
    <w:rsid w:val="00B93515"/>
    <w:rsid w:val="00B96A2A"/>
    <w:rsid w:val="00B97F0C"/>
    <w:rsid w:val="00BA0C58"/>
    <w:rsid w:val="00BA104A"/>
    <w:rsid w:val="00BA146E"/>
    <w:rsid w:val="00BA1A4E"/>
    <w:rsid w:val="00BA557B"/>
    <w:rsid w:val="00BA5BEE"/>
    <w:rsid w:val="00BB1613"/>
    <w:rsid w:val="00BB7EE4"/>
    <w:rsid w:val="00BC12D4"/>
    <w:rsid w:val="00BC1EB5"/>
    <w:rsid w:val="00BC39A3"/>
    <w:rsid w:val="00BC3BA8"/>
    <w:rsid w:val="00BC3C51"/>
    <w:rsid w:val="00BD0602"/>
    <w:rsid w:val="00BD09E4"/>
    <w:rsid w:val="00BD2F08"/>
    <w:rsid w:val="00BD5F2B"/>
    <w:rsid w:val="00BD64F7"/>
    <w:rsid w:val="00BD7B70"/>
    <w:rsid w:val="00BE2358"/>
    <w:rsid w:val="00BE2FDA"/>
    <w:rsid w:val="00BE558C"/>
    <w:rsid w:val="00BF3D6D"/>
    <w:rsid w:val="00BF48ED"/>
    <w:rsid w:val="00BF5EFF"/>
    <w:rsid w:val="00BF7812"/>
    <w:rsid w:val="00BF7E71"/>
    <w:rsid w:val="00C0228D"/>
    <w:rsid w:val="00C026C3"/>
    <w:rsid w:val="00C03233"/>
    <w:rsid w:val="00C03835"/>
    <w:rsid w:val="00C03D58"/>
    <w:rsid w:val="00C10E26"/>
    <w:rsid w:val="00C144AB"/>
    <w:rsid w:val="00C21483"/>
    <w:rsid w:val="00C22F20"/>
    <w:rsid w:val="00C23EE1"/>
    <w:rsid w:val="00C250B8"/>
    <w:rsid w:val="00C2561B"/>
    <w:rsid w:val="00C26729"/>
    <w:rsid w:val="00C304E1"/>
    <w:rsid w:val="00C33DF0"/>
    <w:rsid w:val="00C42F5B"/>
    <w:rsid w:val="00C43116"/>
    <w:rsid w:val="00C43FE8"/>
    <w:rsid w:val="00C4520F"/>
    <w:rsid w:val="00C46ECB"/>
    <w:rsid w:val="00C473B6"/>
    <w:rsid w:val="00C50980"/>
    <w:rsid w:val="00C51F08"/>
    <w:rsid w:val="00C52DFC"/>
    <w:rsid w:val="00C53654"/>
    <w:rsid w:val="00C548A7"/>
    <w:rsid w:val="00C54B69"/>
    <w:rsid w:val="00C57FDD"/>
    <w:rsid w:val="00C60B27"/>
    <w:rsid w:val="00C622AE"/>
    <w:rsid w:val="00C6317C"/>
    <w:rsid w:val="00C6566B"/>
    <w:rsid w:val="00C668BB"/>
    <w:rsid w:val="00C67CE3"/>
    <w:rsid w:val="00C763D2"/>
    <w:rsid w:val="00C77B21"/>
    <w:rsid w:val="00C8024B"/>
    <w:rsid w:val="00C84BAA"/>
    <w:rsid w:val="00C854B5"/>
    <w:rsid w:val="00C86152"/>
    <w:rsid w:val="00C86314"/>
    <w:rsid w:val="00C86FC5"/>
    <w:rsid w:val="00C917B2"/>
    <w:rsid w:val="00C91EA9"/>
    <w:rsid w:val="00C932F7"/>
    <w:rsid w:val="00C94427"/>
    <w:rsid w:val="00C944C0"/>
    <w:rsid w:val="00C954E9"/>
    <w:rsid w:val="00C95CB7"/>
    <w:rsid w:val="00C9628D"/>
    <w:rsid w:val="00C96ACB"/>
    <w:rsid w:val="00CA076A"/>
    <w:rsid w:val="00CA0CF1"/>
    <w:rsid w:val="00CA234F"/>
    <w:rsid w:val="00CA237E"/>
    <w:rsid w:val="00CA2A16"/>
    <w:rsid w:val="00CA580E"/>
    <w:rsid w:val="00CA5FA9"/>
    <w:rsid w:val="00CA76F3"/>
    <w:rsid w:val="00CB0011"/>
    <w:rsid w:val="00CB1373"/>
    <w:rsid w:val="00CB239C"/>
    <w:rsid w:val="00CB2545"/>
    <w:rsid w:val="00CB2A44"/>
    <w:rsid w:val="00CB357A"/>
    <w:rsid w:val="00CB49D8"/>
    <w:rsid w:val="00CB5D57"/>
    <w:rsid w:val="00CB658D"/>
    <w:rsid w:val="00CC0EC4"/>
    <w:rsid w:val="00CC102C"/>
    <w:rsid w:val="00CC417D"/>
    <w:rsid w:val="00CC54FD"/>
    <w:rsid w:val="00CD0250"/>
    <w:rsid w:val="00CD18A1"/>
    <w:rsid w:val="00CD1AB2"/>
    <w:rsid w:val="00CD2470"/>
    <w:rsid w:val="00CD3587"/>
    <w:rsid w:val="00CD3DDD"/>
    <w:rsid w:val="00CD5336"/>
    <w:rsid w:val="00CD6D8C"/>
    <w:rsid w:val="00CE1DA5"/>
    <w:rsid w:val="00CE26C0"/>
    <w:rsid w:val="00CE36D0"/>
    <w:rsid w:val="00CE3CD3"/>
    <w:rsid w:val="00CE57F2"/>
    <w:rsid w:val="00CE684F"/>
    <w:rsid w:val="00CF6FF9"/>
    <w:rsid w:val="00CF798E"/>
    <w:rsid w:val="00D00888"/>
    <w:rsid w:val="00D12C8A"/>
    <w:rsid w:val="00D14901"/>
    <w:rsid w:val="00D14B8D"/>
    <w:rsid w:val="00D179E9"/>
    <w:rsid w:val="00D2038E"/>
    <w:rsid w:val="00D2092F"/>
    <w:rsid w:val="00D20F99"/>
    <w:rsid w:val="00D22027"/>
    <w:rsid w:val="00D225FC"/>
    <w:rsid w:val="00D25818"/>
    <w:rsid w:val="00D317DC"/>
    <w:rsid w:val="00D3443F"/>
    <w:rsid w:val="00D400E3"/>
    <w:rsid w:val="00D417E6"/>
    <w:rsid w:val="00D44FBE"/>
    <w:rsid w:val="00D44FED"/>
    <w:rsid w:val="00D45E14"/>
    <w:rsid w:val="00D55ADA"/>
    <w:rsid w:val="00D611B0"/>
    <w:rsid w:val="00D61F4E"/>
    <w:rsid w:val="00D622BE"/>
    <w:rsid w:val="00D70BCA"/>
    <w:rsid w:val="00D712BB"/>
    <w:rsid w:val="00D723F4"/>
    <w:rsid w:val="00D73895"/>
    <w:rsid w:val="00D74368"/>
    <w:rsid w:val="00D75119"/>
    <w:rsid w:val="00D820BD"/>
    <w:rsid w:val="00D82ED1"/>
    <w:rsid w:val="00D850E7"/>
    <w:rsid w:val="00D8699A"/>
    <w:rsid w:val="00D874EA"/>
    <w:rsid w:val="00D9379E"/>
    <w:rsid w:val="00DA1797"/>
    <w:rsid w:val="00DA2433"/>
    <w:rsid w:val="00DA73DF"/>
    <w:rsid w:val="00DA79E8"/>
    <w:rsid w:val="00DB0B88"/>
    <w:rsid w:val="00DB12DE"/>
    <w:rsid w:val="00DB31D3"/>
    <w:rsid w:val="00DB40D2"/>
    <w:rsid w:val="00DB5A6C"/>
    <w:rsid w:val="00DB7D26"/>
    <w:rsid w:val="00DC024B"/>
    <w:rsid w:val="00DC1604"/>
    <w:rsid w:val="00DC1809"/>
    <w:rsid w:val="00DC1C94"/>
    <w:rsid w:val="00DC54E8"/>
    <w:rsid w:val="00DC78F1"/>
    <w:rsid w:val="00DD163A"/>
    <w:rsid w:val="00DD5881"/>
    <w:rsid w:val="00DD6798"/>
    <w:rsid w:val="00DE2BB1"/>
    <w:rsid w:val="00DE3656"/>
    <w:rsid w:val="00DE37C9"/>
    <w:rsid w:val="00DE4A61"/>
    <w:rsid w:val="00DE5A29"/>
    <w:rsid w:val="00DE723C"/>
    <w:rsid w:val="00DF2631"/>
    <w:rsid w:val="00DF2CFA"/>
    <w:rsid w:val="00DF61D6"/>
    <w:rsid w:val="00DF77B5"/>
    <w:rsid w:val="00DF77EA"/>
    <w:rsid w:val="00E02098"/>
    <w:rsid w:val="00E02CC8"/>
    <w:rsid w:val="00E05A9E"/>
    <w:rsid w:val="00E070B6"/>
    <w:rsid w:val="00E10FE9"/>
    <w:rsid w:val="00E12306"/>
    <w:rsid w:val="00E14480"/>
    <w:rsid w:val="00E2007C"/>
    <w:rsid w:val="00E204B2"/>
    <w:rsid w:val="00E217EA"/>
    <w:rsid w:val="00E21A13"/>
    <w:rsid w:val="00E21BC1"/>
    <w:rsid w:val="00E22870"/>
    <w:rsid w:val="00E23195"/>
    <w:rsid w:val="00E246ED"/>
    <w:rsid w:val="00E24D32"/>
    <w:rsid w:val="00E27DDF"/>
    <w:rsid w:val="00E31766"/>
    <w:rsid w:val="00E32A97"/>
    <w:rsid w:val="00E37734"/>
    <w:rsid w:val="00E40346"/>
    <w:rsid w:val="00E41C23"/>
    <w:rsid w:val="00E42ABD"/>
    <w:rsid w:val="00E432CD"/>
    <w:rsid w:val="00E511D2"/>
    <w:rsid w:val="00E52400"/>
    <w:rsid w:val="00E52F06"/>
    <w:rsid w:val="00E644DE"/>
    <w:rsid w:val="00E6469A"/>
    <w:rsid w:val="00E67DA9"/>
    <w:rsid w:val="00E702AD"/>
    <w:rsid w:val="00E714E6"/>
    <w:rsid w:val="00E7178C"/>
    <w:rsid w:val="00E773C0"/>
    <w:rsid w:val="00E811D8"/>
    <w:rsid w:val="00E819FC"/>
    <w:rsid w:val="00E81BA3"/>
    <w:rsid w:val="00E840DF"/>
    <w:rsid w:val="00E858EF"/>
    <w:rsid w:val="00E87DE8"/>
    <w:rsid w:val="00E90610"/>
    <w:rsid w:val="00E92611"/>
    <w:rsid w:val="00E928D0"/>
    <w:rsid w:val="00E93692"/>
    <w:rsid w:val="00E936C8"/>
    <w:rsid w:val="00E939CF"/>
    <w:rsid w:val="00E9482D"/>
    <w:rsid w:val="00E95D0E"/>
    <w:rsid w:val="00E96835"/>
    <w:rsid w:val="00EA23C1"/>
    <w:rsid w:val="00EA2EB9"/>
    <w:rsid w:val="00EA3088"/>
    <w:rsid w:val="00EA4A30"/>
    <w:rsid w:val="00EA4D1E"/>
    <w:rsid w:val="00EA59CD"/>
    <w:rsid w:val="00EB0D40"/>
    <w:rsid w:val="00EB2A18"/>
    <w:rsid w:val="00EB35B5"/>
    <w:rsid w:val="00EB5D99"/>
    <w:rsid w:val="00EB5E91"/>
    <w:rsid w:val="00EC1D56"/>
    <w:rsid w:val="00EC65A4"/>
    <w:rsid w:val="00EC672A"/>
    <w:rsid w:val="00EC7C15"/>
    <w:rsid w:val="00ED01AE"/>
    <w:rsid w:val="00ED01BA"/>
    <w:rsid w:val="00ED2951"/>
    <w:rsid w:val="00ED68A6"/>
    <w:rsid w:val="00ED74A9"/>
    <w:rsid w:val="00EE13F3"/>
    <w:rsid w:val="00EE13FD"/>
    <w:rsid w:val="00EE3293"/>
    <w:rsid w:val="00EE38C2"/>
    <w:rsid w:val="00EE42B5"/>
    <w:rsid w:val="00EE642E"/>
    <w:rsid w:val="00EF0C57"/>
    <w:rsid w:val="00EF1255"/>
    <w:rsid w:val="00F02130"/>
    <w:rsid w:val="00F04B04"/>
    <w:rsid w:val="00F06318"/>
    <w:rsid w:val="00F06704"/>
    <w:rsid w:val="00F11BE0"/>
    <w:rsid w:val="00F11E8D"/>
    <w:rsid w:val="00F2003A"/>
    <w:rsid w:val="00F2272C"/>
    <w:rsid w:val="00F24194"/>
    <w:rsid w:val="00F24CE4"/>
    <w:rsid w:val="00F25AB1"/>
    <w:rsid w:val="00F2682D"/>
    <w:rsid w:val="00F26E8B"/>
    <w:rsid w:val="00F32FDB"/>
    <w:rsid w:val="00F3468C"/>
    <w:rsid w:val="00F35D5C"/>
    <w:rsid w:val="00F41645"/>
    <w:rsid w:val="00F41A17"/>
    <w:rsid w:val="00F42D05"/>
    <w:rsid w:val="00F448A6"/>
    <w:rsid w:val="00F5000B"/>
    <w:rsid w:val="00F53CB8"/>
    <w:rsid w:val="00F54533"/>
    <w:rsid w:val="00F55DB2"/>
    <w:rsid w:val="00F56641"/>
    <w:rsid w:val="00F57AF2"/>
    <w:rsid w:val="00F57DC8"/>
    <w:rsid w:val="00F61801"/>
    <w:rsid w:val="00F62B4F"/>
    <w:rsid w:val="00F63A48"/>
    <w:rsid w:val="00F64072"/>
    <w:rsid w:val="00F65AA2"/>
    <w:rsid w:val="00F66F0B"/>
    <w:rsid w:val="00F704D2"/>
    <w:rsid w:val="00F72C55"/>
    <w:rsid w:val="00F7669A"/>
    <w:rsid w:val="00F77287"/>
    <w:rsid w:val="00F82C7A"/>
    <w:rsid w:val="00F835B9"/>
    <w:rsid w:val="00F837CD"/>
    <w:rsid w:val="00F93794"/>
    <w:rsid w:val="00F9467A"/>
    <w:rsid w:val="00F94C9B"/>
    <w:rsid w:val="00F96EA6"/>
    <w:rsid w:val="00F972EB"/>
    <w:rsid w:val="00FA1E8F"/>
    <w:rsid w:val="00FA2EBB"/>
    <w:rsid w:val="00FA41BC"/>
    <w:rsid w:val="00FA44C0"/>
    <w:rsid w:val="00FB08C1"/>
    <w:rsid w:val="00FB0907"/>
    <w:rsid w:val="00FB28C2"/>
    <w:rsid w:val="00FB6114"/>
    <w:rsid w:val="00FC2C70"/>
    <w:rsid w:val="00FC492F"/>
    <w:rsid w:val="00FC56BF"/>
    <w:rsid w:val="00FC5AA9"/>
    <w:rsid w:val="00FD064F"/>
    <w:rsid w:val="00FD4EBE"/>
    <w:rsid w:val="00FD7DE7"/>
    <w:rsid w:val="00FE0829"/>
    <w:rsid w:val="00FE1431"/>
    <w:rsid w:val="00FE16D2"/>
    <w:rsid w:val="00FE339E"/>
    <w:rsid w:val="00FE617D"/>
    <w:rsid w:val="00FE6F93"/>
    <w:rsid w:val="00FE78E7"/>
    <w:rsid w:val="00FF22FC"/>
    <w:rsid w:val="00FF44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5:docId w15:val="{FD964D0A-0C5B-4AB5-825C-4356146DE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f4">
    <w:name w:val="Комментарий"/>
    <w:basedOn w:val="a"/>
    <w:next w:val="a"/>
    <w:uiPriority w:val="99"/>
    <w:rsid w:val="00935D9A"/>
    <w:pPr>
      <w:autoSpaceDE w:val="0"/>
      <w:autoSpaceDN w:val="0"/>
      <w:adjustRightInd w:val="0"/>
      <w:spacing w:before="75" w:after="0" w:line="240" w:lineRule="auto"/>
      <w:ind w:left="170"/>
    </w:pPr>
    <w:rPr>
      <w:rFonts w:ascii="Arial" w:hAnsi="Arial" w:cs="Arial"/>
      <w:i/>
      <w:iCs/>
      <w:color w:val="353842"/>
      <w:sz w:val="24"/>
      <w:szCs w:val="24"/>
      <w:shd w:val="clear" w:color="auto" w:fill="F0F0F0"/>
      <w:lang w:eastAsia="ru-RU"/>
    </w:rPr>
  </w:style>
  <w:style w:type="paragraph" w:customStyle="1" w:styleId="af5">
    <w:name w:val="Информация об изменениях документа"/>
    <w:basedOn w:val="af4"/>
    <w:next w:val="a"/>
    <w:uiPriority w:val="99"/>
    <w:rsid w:val="00935D9A"/>
  </w:style>
  <w:style w:type="character" w:customStyle="1" w:styleId="af6">
    <w:name w:val="Цветовое выделение"/>
    <w:uiPriority w:val="99"/>
    <w:rsid w:val="00016BDA"/>
    <w:rPr>
      <w:b/>
      <w:bCs/>
      <w:color w:val="26282F"/>
    </w:rPr>
  </w:style>
  <w:style w:type="paragraph" w:customStyle="1" w:styleId="af7">
    <w:name w:val="Заголовок статьи"/>
    <w:basedOn w:val="a"/>
    <w:next w:val="a"/>
    <w:uiPriority w:val="99"/>
    <w:rsid w:val="00016BDA"/>
    <w:pPr>
      <w:autoSpaceDE w:val="0"/>
      <w:autoSpaceDN w:val="0"/>
      <w:adjustRightInd w:val="0"/>
      <w:spacing w:after="0" w:line="240" w:lineRule="auto"/>
      <w:ind w:left="1612" w:hanging="892"/>
    </w:pPr>
    <w:rPr>
      <w:rFonts w:ascii="Arial" w:hAnsi="Arial" w:cs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98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1A8016-C2AB-484D-BF90-76ED0F8B0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820</Words>
  <Characters>6341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7147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ENovitskaya</dc:creator>
  <cp:lastModifiedBy>Катрук Татьяна Олеговна</cp:lastModifiedBy>
  <cp:revision>2</cp:revision>
  <cp:lastPrinted>2020-10-28T01:47:00Z</cp:lastPrinted>
  <dcterms:created xsi:type="dcterms:W3CDTF">2020-10-28T03:08:00Z</dcterms:created>
  <dcterms:modified xsi:type="dcterms:W3CDTF">2020-10-28T03:08:00Z</dcterms:modified>
</cp:coreProperties>
</file>