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text" w:horzAnchor="margin" w:tblpXSpec="center" w:tblpY="133"/>
        <w:tblW w:w="0" w:type="auto"/>
        <w:tblLook w:val="01E0" w:firstRow="1" w:lastRow="1" w:firstColumn="1" w:lastColumn="1" w:noHBand="0" w:noVBand="0"/>
      </w:tblPr>
      <w:tblGrid>
        <w:gridCol w:w="9638"/>
      </w:tblGrid>
      <w:tr w:rsidR="00D27740" w:rsidRPr="00D27740" w:rsidTr="00D55FCF">
        <w:tc>
          <w:tcPr>
            <w:tcW w:w="9854" w:type="dxa"/>
            <w:hideMark/>
          </w:tcPr>
          <w:p w:rsidR="00D27740" w:rsidRPr="00D27740" w:rsidRDefault="00D27740" w:rsidP="00D27740">
            <w:pPr>
              <w:widowControl w:val="0"/>
              <w:tabs>
                <w:tab w:val="left" w:pos="4111"/>
              </w:tabs>
              <w:autoSpaceDE w:val="0"/>
              <w:autoSpaceDN w:val="0"/>
              <w:adjustRightInd w:val="0"/>
              <w:jc w:val="center"/>
              <w:rPr>
                <w:rFonts w:ascii="Bookman Old Style" w:hAnsi="Bookman Old Style"/>
                <w:sz w:val="30"/>
                <w:szCs w:val="30"/>
              </w:rPr>
            </w:pPr>
            <w:r w:rsidRPr="00D27740">
              <w:rPr>
                <w:rFonts w:ascii="Times New Roman" w:hAnsi="Times New Roman"/>
                <w:noProof/>
                <w:sz w:val="28"/>
              </w:rPr>
              <w:drawing>
                <wp:inline distT="0" distB="0" distL="0" distR="0">
                  <wp:extent cx="1137285" cy="1002030"/>
                  <wp:effectExtent l="0" t="0" r="5715" b="7620"/>
                  <wp:docPr id="2" name="Рисунок 2"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Петропавловск-Камчатский-герб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7285" cy="1002030"/>
                          </a:xfrm>
                          <a:prstGeom prst="rect">
                            <a:avLst/>
                          </a:prstGeom>
                          <a:noFill/>
                          <a:ln>
                            <a:noFill/>
                          </a:ln>
                        </pic:spPr>
                      </pic:pic>
                    </a:graphicData>
                  </a:graphic>
                </wp:inline>
              </w:drawing>
            </w:r>
          </w:p>
        </w:tc>
      </w:tr>
      <w:tr w:rsidR="00D27740" w:rsidRPr="00D27740" w:rsidTr="00D55FCF">
        <w:tc>
          <w:tcPr>
            <w:tcW w:w="9854" w:type="dxa"/>
            <w:hideMark/>
          </w:tcPr>
          <w:p w:rsidR="00D27740" w:rsidRPr="00D27740" w:rsidRDefault="00D27740" w:rsidP="00D27740">
            <w:pPr>
              <w:widowControl w:val="0"/>
              <w:tabs>
                <w:tab w:val="left" w:pos="4111"/>
              </w:tabs>
              <w:autoSpaceDE w:val="0"/>
              <w:autoSpaceDN w:val="0"/>
              <w:adjustRightInd w:val="0"/>
              <w:jc w:val="center"/>
              <w:rPr>
                <w:rFonts w:ascii="Bookman Old Style" w:hAnsi="Bookman Old Style"/>
                <w:color w:val="000000"/>
                <w:sz w:val="30"/>
                <w:szCs w:val="30"/>
              </w:rPr>
            </w:pPr>
            <w:r w:rsidRPr="00D27740">
              <w:rPr>
                <w:rFonts w:ascii="Bookman Old Style" w:hAnsi="Bookman Old Style"/>
                <w:color w:val="000000"/>
                <w:sz w:val="30"/>
                <w:szCs w:val="30"/>
              </w:rPr>
              <w:t>ГОРОДСКАЯ ДУМА</w:t>
            </w:r>
          </w:p>
        </w:tc>
      </w:tr>
      <w:tr w:rsidR="00D27740" w:rsidRPr="00D27740" w:rsidTr="00D55FCF">
        <w:tc>
          <w:tcPr>
            <w:tcW w:w="9854" w:type="dxa"/>
            <w:hideMark/>
          </w:tcPr>
          <w:p w:rsidR="00D27740" w:rsidRPr="00D27740" w:rsidRDefault="00D27740" w:rsidP="00D27740">
            <w:pPr>
              <w:widowControl w:val="0"/>
              <w:tabs>
                <w:tab w:val="left" w:pos="4111"/>
              </w:tabs>
              <w:autoSpaceDE w:val="0"/>
              <w:autoSpaceDN w:val="0"/>
              <w:adjustRightInd w:val="0"/>
              <w:jc w:val="center"/>
              <w:rPr>
                <w:rFonts w:ascii="Bookman Old Style" w:hAnsi="Bookman Old Style"/>
                <w:color w:val="000000"/>
                <w:sz w:val="30"/>
                <w:szCs w:val="30"/>
              </w:rPr>
            </w:pPr>
            <w:r w:rsidRPr="00D27740">
              <w:rPr>
                <w:rFonts w:ascii="Bookman Old Style" w:hAnsi="Bookman Old Style"/>
                <w:color w:val="000000"/>
                <w:sz w:val="30"/>
                <w:szCs w:val="30"/>
              </w:rPr>
              <w:t>ПЕТРОПАВЛОВСК-КАМЧАТСКОГО ГОРОДСКОГО ОКРУГА</w:t>
            </w:r>
          </w:p>
        </w:tc>
      </w:tr>
      <w:tr w:rsidR="00D27740" w:rsidRPr="00D27740" w:rsidTr="00D55FCF">
        <w:tc>
          <w:tcPr>
            <w:tcW w:w="9854" w:type="dxa"/>
            <w:hideMark/>
          </w:tcPr>
          <w:p w:rsidR="00D27740" w:rsidRPr="00D27740" w:rsidRDefault="00D27740" w:rsidP="00D27740">
            <w:pPr>
              <w:widowControl w:val="0"/>
              <w:tabs>
                <w:tab w:val="left" w:pos="4111"/>
              </w:tabs>
              <w:autoSpaceDE w:val="0"/>
              <w:autoSpaceDN w:val="0"/>
              <w:adjustRightInd w:val="0"/>
              <w:rPr>
                <w:rFonts w:ascii="Bookman Old Style" w:hAnsi="Bookman Old Style"/>
                <w:color w:val="000000"/>
                <w:sz w:val="30"/>
                <w:szCs w:val="30"/>
              </w:rPr>
            </w:pPr>
            <w:r w:rsidRPr="00D27740">
              <w:rPr>
                <w:rFonts w:ascii="Times New Roman" w:hAnsi="Times New Roman"/>
                <w:noProof/>
                <w:sz w:val="28"/>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ge">
                        <wp:posOffset>123825</wp:posOffset>
                      </wp:positionV>
                      <wp:extent cx="6057900" cy="0"/>
                      <wp:effectExtent l="32385" t="38735" r="34290" b="3746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46862" id="Прямая соединительная линия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9.75pt" to="48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" strokeweight="5pt">
                      <v:stroke linestyle="thinThick"/>
                      <w10:wrap anchory="page"/>
                    </v:line>
                  </w:pict>
                </mc:Fallback>
              </mc:AlternateContent>
            </w:r>
          </w:p>
        </w:tc>
      </w:tr>
    </w:tbl>
    <w:p w:rsidR="00D27740" w:rsidRPr="00D27740" w:rsidRDefault="00D27740" w:rsidP="00D27740">
      <w:pPr>
        <w:tabs>
          <w:tab w:val="left" w:pos="4111"/>
        </w:tabs>
        <w:jc w:val="center"/>
        <w:rPr>
          <w:rFonts w:ascii="Times New Roman" w:hAnsi="Times New Roman"/>
          <w:b/>
          <w:color w:val="000000"/>
          <w:sz w:val="28"/>
          <w:szCs w:val="28"/>
          <w:lang w:val="x-none"/>
        </w:rPr>
      </w:pPr>
    </w:p>
    <w:p w:rsidR="00D27740" w:rsidRPr="00D27740" w:rsidRDefault="00D27740" w:rsidP="00D27740">
      <w:pPr>
        <w:tabs>
          <w:tab w:val="left" w:pos="4111"/>
        </w:tabs>
        <w:jc w:val="center"/>
        <w:rPr>
          <w:rFonts w:ascii="Times New Roman" w:hAnsi="Times New Roman"/>
          <w:b/>
          <w:color w:val="000000"/>
          <w:sz w:val="36"/>
          <w:szCs w:val="36"/>
        </w:rPr>
      </w:pPr>
      <w:r w:rsidRPr="00D27740">
        <w:rPr>
          <w:rFonts w:ascii="Times New Roman" w:hAnsi="Times New Roman"/>
          <w:b/>
          <w:color w:val="000000"/>
          <w:sz w:val="36"/>
          <w:szCs w:val="36"/>
        </w:rPr>
        <w:t>РЕШЕНИЕ</w:t>
      </w:r>
    </w:p>
    <w:p w:rsidR="00D27740" w:rsidRPr="00D27740" w:rsidRDefault="00D27740" w:rsidP="00D27740">
      <w:pPr>
        <w:tabs>
          <w:tab w:val="left" w:pos="4111"/>
        </w:tabs>
        <w:jc w:val="center"/>
        <w:rPr>
          <w:rFonts w:ascii="Times New Roman" w:hAnsi="Times New Roman"/>
          <w:color w:val="000000"/>
          <w:sz w:val="28"/>
          <w:szCs w:val="28"/>
        </w:rPr>
      </w:pPr>
    </w:p>
    <w:tbl>
      <w:tblPr>
        <w:tblW w:w="0" w:type="auto"/>
        <w:tblLook w:val="01E0" w:firstRow="1" w:lastRow="1" w:firstColumn="1" w:lastColumn="1" w:noHBand="0" w:noVBand="0"/>
      </w:tblPr>
      <w:tblGrid>
        <w:gridCol w:w="3085"/>
      </w:tblGrid>
      <w:tr w:rsidR="00D27740" w:rsidRPr="00D27740" w:rsidTr="00D55FCF">
        <w:trPr>
          <w:trHeight w:val="328"/>
        </w:trPr>
        <w:tc>
          <w:tcPr>
            <w:tcW w:w="3085" w:type="dxa"/>
            <w:tcBorders>
              <w:top w:val="nil"/>
              <w:left w:val="nil"/>
              <w:bottom w:val="single" w:sz="4" w:space="0" w:color="auto"/>
              <w:right w:val="nil"/>
            </w:tcBorders>
          </w:tcPr>
          <w:p w:rsidR="00D27740" w:rsidRPr="00D27740" w:rsidRDefault="00D27740" w:rsidP="00311819">
            <w:pPr>
              <w:widowControl w:val="0"/>
              <w:tabs>
                <w:tab w:val="left" w:pos="4111"/>
              </w:tabs>
              <w:adjustRightInd w:val="0"/>
              <w:jc w:val="center"/>
              <w:rPr>
                <w:rFonts w:ascii="Times New Roman" w:hAnsi="Times New Roman"/>
                <w:color w:val="000000"/>
              </w:rPr>
            </w:pPr>
            <w:r w:rsidRPr="00D27740">
              <w:rPr>
                <w:rFonts w:ascii="Times New Roman" w:hAnsi="Times New Roman"/>
                <w:color w:val="000000"/>
              </w:rPr>
              <w:t>от</w:t>
            </w:r>
            <w:r>
              <w:rPr>
                <w:rFonts w:ascii="Times New Roman" w:hAnsi="Times New Roman"/>
                <w:color w:val="000000"/>
              </w:rPr>
              <w:t xml:space="preserve"> 24.06.2020 </w:t>
            </w:r>
            <w:r w:rsidRPr="00D27740">
              <w:rPr>
                <w:rFonts w:ascii="Times New Roman" w:hAnsi="Times New Roman"/>
                <w:color w:val="000000"/>
              </w:rPr>
              <w:t xml:space="preserve">№ </w:t>
            </w:r>
            <w:r w:rsidR="00311819">
              <w:rPr>
                <w:rFonts w:ascii="Times New Roman" w:hAnsi="Times New Roman"/>
                <w:color w:val="000000"/>
              </w:rPr>
              <w:t>684</w:t>
            </w:r>
            <w:r w:rsidRPr="00D27740">
              <w:rPr>
                <w:rFonts w:ascii="Times New Roman" w:hAnsi="Times New Roman"/>
                <w:color w:val="000000"/>
              </w:rPr>
              <w:t xml:space="preserve">-р </w:t>
            </w:r>
          </w:p>
        </w:tc>
      </w:tr>
      <w:tr w:rsidR="00D27740" w:rsidRPr="00D27740" w:rsidTr="00D55FCF">
        <w:trPr>
          <w:trHeight w:val="328"/>
        </w:trPr>
        <w:tc>
          <w:tcPr>
            <w:tcW w:w="3085" w:type="dxa"/>
            <w:tcBorders>
              <w:top w:val="single" w:sz="4" w:space="0" w:color="auto"/>
              <w:left w:val="nil"/>
              <w:bottom w:val="single" w:sz="4" w:space="0" w:color="auto"/>
              <w:right w:val="nil"/>
            </w:tcBorders>
          </w:tcPr>
          <w:p w:rsidR="00D27740" w:rsidRPr="00D27740" w:rsidRDefault="00311819" w:rsidP="00D27740">
            <w:pPr>
              <w:widowControl w:val="0"/>
              <w:tabs>
                <w:tab w:val="left" w:pos="4111"/>
              </w:tabs>
              <w:adjustRightInd w:val="0"/>
              <w:jc w:val="center"/>
              <w:rPr>
                <w:rFonts w:ascii="Times New Roman" w:hAnsi="Times New Roman"/>
                <w:color w:val="000000"/>
              </w:rPr>
            </w:pPr>
            <w:r>
              <w:rPr>
                <w:rFonts w:ascii="Times New Roman" w:hAnsi="Times New Roman"/>
                <w:color w:val="000000"/>
              </w:rPr>
              <w:t>30-я</w:t>
            </w:r>
            <w:r w:rsidR="00D27740" w:rsidRPr="00D27740">
              <w:rPr>
                <w:rFonts w:ascii="Times New Roman" w:hAnsi="Times New Roman"/>
                <w:color w:val="000000"/>
              </w:rPr>
              <w:t xml:space="preserve"> сессия</w:t>
            </w:r>
          </w:p>
        </w:tc>
      </w:tr>
      <w:tr w:rsidR="00D27740" w:rsidRPr="00D27740" w:rsidTr="00D55FCF">
        <w:trPr>
          <w:trHeight w:val="268"/>
        </w:trPr>
        <w:tc>
          <w:tcPr>
            <w:tcW w:w="3085" w:type="dxa"/>
            <w:tcBorders>
              <w:top w:val="single" w:sz="4" w:space="0" w:color="auto"/>
              <w:left w:val="nil"/>
              <w:bottom w:val="nil"/>
              <w:right w:val="nil"/>
            </w:tcBorders>
          </w:tcPr>
          <w:p w:rsidR="00D27740" w:rsidRPr="00D27740" w:rsidRDefault="00D27740" w:rsidP="00D27740">
            <w:pPr>
              <w:widowControl w:val="0"/>
              <w:tabs>
                <w:tab w:val="left" w:pos="4111"/>
              </w:tabs>
              <w:adjustRightInd w:val="0"/>
              <w:ind w:right="-648"/>
              <w:rPr>
                <w:rFonts w:ascii="Times New Roman" w:hAnsi="Times New Roman"/>
                <w:color w:val="000000"/>
                <w:sz w:val="22"/>
                <w:szCs w:val="22"/>
              </w:rPr>
            </w:pPr>
            <w:proofErr w:type="spellStart"/>
            <w:r w:rsidRPr="00D27740">
              <w:rPr>
                <w:rFonts w:ascii="Times New Roman" w:hAnsi="Times New Roman"/>
                <w:color w:val="000000"/>
                <w:sz w:val="22"/>
                <w:szCs w:val="22"/>
              </w:rPr>
              <w:t>г.Петропавловск</w:t>
            </w:r>
            <w:proofErr w:type="spellEnd"/>
            <w:r w:rsidRPr="00D27740">
              <w:rPr>
                <w:rFonts w:ascii="Times New Roman" w:hAnsi="Times New Roman"/>
                <w:color w:val="000000"/>
                <w:sz w:val="22"/>
                <w:szCs w:val="22"/>
              </w:rPr>
              <w:t>-Камчатский</w:t>
            </w:r>
          </w:p>
        </w:tc>
      </w:tr>
    </w:tbl>
    <w:p w:rsidR="00D27740" w:rsidRPr="00D27740" w:rsidRDefault="00D27740" w:rsidP="00D27740">
      <w:pPr>
        <w:tabs>
          <w:tab w:val="left" w:pos="4111"/>
        </w:tabs>
        <w:jc w:val="both"/>
        <w:rPr>
          <w:rFonts w:ascii="Times New Roman" w:hAnsi="Times New Roman"/>
          <w:color w:val="000000"/>
          <w:sz w:val="28"/>
          <w:szCs w:val="28"/>
        </w:rPr>
      </w:pPr>
    </w:p>
    <w:tbl>
      <w:tblPr>
        <w:tblW w:w="0" w:type="auto"/>
        <w:tblInd w:w="-34" w:type="dxa"/>
        <w:tblBorders>
          <w:insideH w:val="single" w:sz="4" w:space="0" w:color="auto"/>
          <w:insideV w:val="single" w:sz="4" w:space="0" w:color="auto"/>
        </w:tblBorders>
        <w:tblLook w:val="01E0" w:firstRow="1" w:lastRow="1" w:firstColumn="1" w:lastColumn="1" w:noHBand="0" w:noVBand="0"/>
      </w:tblPr>
      <w:tblGrid>
        <w:gridCol w:w="5137"/>
      </w:tblGrid>
      <w:tr w:rsidR="00D27740" w:rsidRPr="00D27740" w:rsidTr="00311819">
        <w:trPr>
          <w:trHeight w:val="938"/>
        </w:trPr>
        <w:tc>
          <w:tcPr>
            <w:tcW w:w="5137" w:type="dxa"/>
          </w:tcPr>
          <w:p w:rsidR="00D27740" w:rsidRPr="00D27740" w:rsidRDefault="00D27740" w:rsidP="00311819">
            <w:pPr>
              <w:tabs>
                <w:tab w:val="left" w:pos="4111"/>
              </w:tabs>
              <w:autoSpaceDE w:val="0"/>
              <w:autoSpaceDN w:val="0"/>
              <w:adjustRightInd w:val="0"/>
              <w:jc w:val="both"/>
              <w:rPr>
                <w:rFonts w:ascii="Arial" w:hAnsi="Arial"/>
                <w:color w:val="000000"/>
                <w:sz w:val="20"/>
                <w:szCs w:val="20"/>
              </w:rPr>
            </w:pPr>
            <w:r w:rsidRPr="00D27740">
              <w:rPr>
                <w:rFonts w:ascii="Times New Roman" w:hAnsi="Times New Roman"/>
                <w:color w:val="000000"/>
                <w:sz w:val="28"/>
                <w:szCs w:val="28"/>
              </w:rPr>
              <w:t xml:space="preserve">Об отчете о деятельности Главы Петропавловск-Камчатского </w:t>
            </w:r>
            <w:r w:rsidR="00311819">
              <w:rPr>
                <w:rFonts w:ascii="Times New Roman" w:hAnsi="Times New Roman"/>
                <w:color w:val="000000"/>
                <w:sz w:val="28"/>
                <w:szCs w:val="28"/>
              </w:rPr>
              <w:t>г</w:t>
            </w:r>
            <w:r w:rsidRPr="00D27740">
              <w:rPr>
                <w:rFonts w:ascii="Times New Roman" w:hAnsi="Times New Roman"/>
                <w:color w:val="000000"/>
                <w:sz w:val="28"/>
                <w:szCs w:val="28"/>
              </w:rPr>
              <w:t>ородского округа и деятельности администрации Петропавловск-Камчатского городского округа за 2019 год</w:t>
            </w:r>
          </w:p>
        </w:tc>
      </w:tr>
    </w:tbl>
    <w:p w:rsidR="00D27740" w:rsidRPr="00D27740" w:rsidRDefault="00D27740" w:rsidP="00D27740">
      <w:pPr>
        <w:tabs>
          <w:tab w:val="left" w:pos="4111"/>
        </w:tabs>
        <w:ind w:firstLine="709"/>
        <w:jc w:val="both"/>
        <w:rPr>
          <w:rFonts w:ascii="Times New Roman" w:hAnsi="Times New Roman"/>
          <w:color w:val="000000"/>
          <w:sz w:val="28"/>
        </w:rPr>
      </w:pPr>
    </w:p>
    <w:p w:rsidR="00D27740" w:rsidRPr="00D27740" w:rsidRDefault="00D27740" w:rsidP="00D27740">
      <w:pPr>
        <w:tabs>
          <w:tab w:val="left" w:pos="4111"/>
        </w:tabs>
        <w:ind w:firstLine="709"/>
        <w:jc w:val="both"/>
        <w:rPr>
          <w:rFonts w:ascii="Times New Roman" w:hAnsi="Times New Roman"/>
          <w:color w:val="000000"/>
          <w:sz w:val="28"/>
          <w:szCs w:val="28"/>
        </w:rPr>
      </w:pPr>
      <w:r w:rsidRPr="00D27740">
        <w:rPr>
          <w:rFonts w:ascii="Times New Roman" w:hAnsi="Times New Roman"/>
          <w:color w:val="000000"/>
          <w:sz w:val="28"/>
        </w:rPr>
        <w:t>Заслушав отчет о деятельности Главы Петропавловск-Камчатского городского округа и</w:t>
      </w:r>
      <w:r w:rsidRPr="00D27740">
        <w:rPr>
          <w:rFonts w:ascii="Times New Roman" w:hAnsi="Times New Roman"/>
          <w:color w:val="000000"/>
          <w:sz w:val="28"/>
          <w:szCs w:val="28"/>
        </w:rPr>
        <w:t xml:space="preserve"> деятельности администрации Петропавловск-Камчатского городского округа за 2019 год</w:t>
      </w:r>
      <w:r w:rsidRPr="00D27740">
        <w:rPr>
          <w:rFonts w:ascii="Times New Roman" w:hAnsi="Times New Roman"/>
          <w:color w:val="000000"/>
          <w:sz w:val="28"/>
        </w:rPr>
        <w:t xml:space="preserve">, </w:t>
      </w:r>
      <w:r w:rsidRPr="00D27740">
        <w:rPr>
          <w:rFonts w:ascii="Times New Roman" w:hAnsi="Times New Roman"/>
          <w:color w:val="000000"/>
          <w:sz w:val="28"/>
          <w:szCs w:val="28"/>
        </w:rPr>
        <w:t xml:space="preserve">Городская Дума Петропавловск-Камчатского городского округа </w:t>
      </w:r>
    </w:p>
    <w:p w:rsidR="00D27740" w:rsidRPr="00D27740" w:rsidRDefault="00D27740" w:rsidP="00D27740">
      <w:pPr>
        <w:tabs>
          <w:tab w:val="left" w:pos="4111"/>
        </w:tabs>
        <w:jc w:val="both"/>
        <w:rPr>
          <w:rFonts w:ascii="Times New Roman" w:hAnsi="Times New Roman"/>
          <w:color w:val="000000"/>
          <w:sz w:val="28"/>
        </w:rPr>
      </w:pPr>
    </w:p>
    <w:p w:rsidR="00D27740" w:rsidRPr="00D27740" w:rsidRDefault="00D27740" w:rsidP="00D27740">
      <w:pPr>
        <w:tabs>
          <w:tab w:val="left" w:pos="4111"/>
        </w:tabs>
        <w:jc w:val="both"/>
        <w:rPr>
          <w:rFonts w:ascii="Times New Roman" w:hAnsi="Times New Roman"/>
          <w:b/>
          <w:color w:val="000000"/>
          <w:sz w:val="28"/>
          <w:szCs w:val="28"/>
        </w:rPr>
      </w:pPr>
      <w:r w:rsidRPr="00D27740">
        <w:rPr>
          <w:rFonts w:ascii="Times New Roman" w:hAnsi="Times New Roman"/>
          <w:b/>
          <w:color w:val="000000"/>
          <w:sz w:val="28"/>
          <w:szCs w:val="28"/>
        </w:rPr>
        <w:t>РЕШИЛА:</w:t>
      </w:r>
    </w:p>
    <w:p w:rsidR="00D27740" w:rsidRPr="00D27740" w:rsidRDefault="00D27740" w:rsidP="00D27740">
      <w:pPr>
        <w:tabs>
          <w:tab w:val="left" w:pos="4111"/>
        </w:tabs>
        <w:jc w:val="both"/>
        <w:rPr>
          <w:rFonts w:ascii="Times New Roman" w:hAnsi="Times New Roman"/>
          <w:color w:val="000000"/>
          <w:sz w:val="28"/>
          <w:szCs w:val="28"/>
        </w:rPr>
      </w:pPr>
    </w:p>
    <w:p w:rsidR="00D27740" w:rsidRPr="00D27740" w:rsidRDefault="00D27740" w:rsidP="00D27740">
      <w:pPr>
        <w:tabs>
          <w:tab w:val="left" w:pos="4111"/>
        </w:tabs>
        <w:ind w:firstLine="709"/>
        <w:jc w:val="both"/>
        <w:rPr>
          <w:rFonts w:ascii="Times New Roman" w:hAnsi="Times New Roman"/>
          <w:color w:val="000000"/>
          <w:sz w:val="28"/>
        </w:rPr>
      </w:pPr>
      <w:r w:rsidRPr="00D27740">
        <w:rPr>
          <w:rFonts w:ascii="Times New Roman" w:hAnsi="Times New Roman"/>
          <w:color w:val="000000"/>
          <w:sz w:val="28"/>
          <w:szCs w:val="28"/>
        </w:rPr>
        <w:t xml:space="preserve">отчет о </w:t>
      </w:r>
      <w:r w:rsidRPr="00D27740">
        <w:rPr>
          <w:rFonts w:ascii="Times New Roman" w:hAnsi="Times New Roman"/>
          <w:color w:val="000000"/>
          <w:sz w:val="28"/>
        </w:rPr>
        <w:t>деятельности Главы Петропавловск-Камчатского городского округа и</w:t>
      </w:r>
      <w:r w:rsidRPr="00D27740">
        <w:rPr>
          <w:rFonts w:ascii="Times New Roman" w:hAnsi="Times New Roman"/>
          <w:color w:val="000000"/>
          <w:sz w:val="28"/>
          <w:szCs w:val="28"/>
        </w:rPr>
        <w:t xml:space="preserve"> деятельности администрации Петропавловск-Камчатского городского округа за 2019 год</w:t>
      </w:r>
      <w:r w:rsidRPr="00D27740">
        <w:rPr>
          <w:rFonts w:ascii="Times New Roman" w:hAnsi="Times New Roman"/>
          <w:color w:val="000000"/>
          <w:sz w:val="28"/>
        </w:rPr>
        <w:t xml:space="preserve"> п</w:t>
      </w:r>
      <w:r w:rsidRPr="00D27740">
        <w:rPr>
          <w:rFonts w:ascii="Times New Roman" w:hAnsi="Times New Roman"/>
          <w:color w:val="000000"/>
          <w:sz w:val="28"/>
          <w:szCs w:val="28"/>
        </w:rPr>
        <w:t xml:space="preserve">ринять к сведению согласно </w:t>
      </w:r>
      <w:proofErr w:type="gramStart"/>
      <w:r w:rsidRPr="00D27740">
        <w:rPr>
          <w:rFonts w:ascii="Times New Roman" w:hAnsi="Times New Roman"/>
          <w:color w:val="000000"/>
          <w:sz w:val="28"/>
          <w:szCs w:val="28"/>
        </w:rPr>
        <w:t>приложению</w:t>
      </w:r>
      <w:proofErr w:type="gramEnd"/>
      <w:r w:rsidRPr="00D27740">
        <w:rPr>
          <w:rFonts w:ascii="Times New Roman" w:hAnsi="Times New Roman"/>
          <w:color w:val="000000"/>
          <w:sz w:val="28"/>
          <w:szCs w:val="28"/>
        </w:rPr>
        <w:t xml:space="preserve"> к настоящему решению</w:t>
      </w:r>
      <w:r w:rsidRPr="00D27740">
        <w:rPr>
          <w:rFonts w:ascii="Times New Roman" w:hAnsi="Times New Roman"/>
          <w:color w:val="000000"/>
          <w:sz w:val="28"/>
        </w:rPr>
        <w:t>.</w:t>
      </w:r>
    </w:p>
    <w:p w:rsidR="00D27740" w:rsidRPr="00D27740" w:rsidRDefault="00D27740" w:rsidP="00D27740">
      <w:pPr>
        <w:tabs>
          <w:tab w:val="left" w:pos="4111"/>
        </w:tabs>
        <w:jc w:val="both"/>
        <w:rPr>
          <w:rFonts w:ascii="Times New Roman" w:hAnsi="Times New Roman"/>
          <w:color w:val="000000"/>
          <w:sz w:val="28"/>
          <w:szCs w:val="28"/>
        </w:rPr>
      </w:pPr>
    </w:p>
    <w:p w:rsidR="00D27740" w:rsidRPr="00D27740" w:rsidRDefault="00D27740" w:rsidP="00D27740">
      <w:pPr>
        <w:tabs>
          <w:tab w:val="left" w:pos="4111"/>
        </w:tabs>
        <w:jc w:val="both"/>
        <w:rPr>
          <w:rFonts w:ascii="Times New Roman" w:hAnsi="Times New Roman"/>
          <w:color w:val="000000"/>
          <w:sz w:val="28"/>
        </w:rPr>
      </w:pPr>
    </w:p>
    <w:tbl>
      <w:tblPr>
        <w:tblW w:w="9889" w:type="dxa"/>
        <w:tblLook w:val="01E0" w:firstRow="1" w:lastRow="1" w:firstColumn="1" w:lastColumn="1" w:noHBand="0" w:noVBand="0"/>
      </w:tblPr>
      <w:tblGrid>
        <w:gridCol w:w="4219"/>
        <w:gridCol w:w="2977"/>
        <w:gridCol w:w="2693"/>
      </w:tblGrid>
      <w:tr w:rsidR="00D27740" w:rsidRPr="00D27740" w:rsidTr="00D55FCF">
        <w:trPr>
          <w:trHeight w:val="857"/>
        </w:trPr>
        <w:tc>
          <w:tcPr>
            <w:tcW w:w="4219" w:type="dxa"/>
          </w:tcPr>
          <w:p w:rsidR="00D27740" w:rsidRPr="00D27740" w:rsidRDefault="00D27740" w:rsidP="00D27740">
            <w:pPr>
              <w:tabs>
                <w:tab w:val="left" w:pos="4111"/>
              </w:tabs>
              <w:rPr>
                <w:rFonts w:ascii="Times New Roman" w:hAnsi="Times New Roman"/>
                <w:color w:val="000000"/>
                <w:sz w:val="28"/>
                <w:szCs w:val="28"/>
              </w:rPr>
            </w:pPr>
            <w:r w:rsidRPr="00D27740">
              <w:rPr>
                <w:rFonts w:ascii="Times New Roman" w:hAnsi="Times New Roman"/>
                <w:color w:val="000000"/>
                <w:sz w:val="28"/>
                <w:szCs w:val="28"/>
              </w:rPr>
              <w:t>Председатель Городской Думы</w:t>
            </w:r>
          </w:p>
          <w:p w:rsidR="00D27740" w:rsidRPr="00D27740" w:rsidRDefault="00D27740" w:rsidP="00D27740">
            <w:pPr>
              <w:tabs>
                <w:tab w:val="left" w:pos="4111"/>
              </w:tabs>
              <w:jc w:val="both"/>
              <w:rPr>
                <w:rFonts w:ascii="Times New Roman" w:hAnsi="Times New Roman"/>
                <w:color w:val="000000"/>
                <w:sz w:val="28"/>
                <w:szCs w:val="28"/>
              </w:rPr>
            </w:pPr>
            <w:r w:rsidRPr="00D27740">
              <w:rPr>
                <w:rFonts w:ascii="Times New Roman" w:hAnsi="Times New Roman"/>
                <w:color w:val="000000"/>
                <w:sz w:val="28"/>
                <w:szCs w:val="28"/>
              </w:rPr>
              <w:t>Петропавловск-Камчатского городского округа</w:t>
            </w:r>
          </w:p>
        </w:tc>
        <w:tc>
          <w:tcPr>
            <w:tcW w:w="2977" w:type="dxa"/>
          </w:tcPr>
          <w:p w:rsidR="00D27740" w:rsidRPr="00D27740" w:rsidRDefault="00D27740" w:rsidP="00D27740">
            <w:pPr>
              <w:tabs>
                <w:tab w:val="left" w:pos="4111"/>
              </w:tabs>
              <w:jc w:val="center"/>
              <w:rPr>
                <w:rFonts w:ascii="Times New Roman" w:hAnsi="Times New Roman"/>
                <w:color w:val="000000"/>
                <w:sz w:val="28"/>
                <w:szCs w:val="28"/>
              </w:rPr>
            </w:pPr>
          </w:p>
        </w:tc>
        <w:tc>
          <w:tcPr>
            <w:tcW w:w="2693" w:type="dxa"/>
          </w:tcPr>
          <w:p w:rsidR="00D27740" w:rsidRPr="00D27740" w:rsidRDefault="00D27740" w:rsidP="00D27740">
            <w:pPr>
              <w:tabs>
                <w:tab w:val="left" w:pos="4111"/>
              </w:tabs>
              <w:ind w:right="34"/>
              <w:jc w:val="right"/>
              <w:rPr>
                <w:rFonts w:ascii="Times New Roman" w:hAnsi="Times New Roman"/>
                <w:color w:val="000000"/>
                <w:sz w:val="28"/>
                <w:szCs w:val="28"/>
              </w:rPr>
            </w:pPr>
          </w:p>
          <w:p w:rsidR="00D27740" w:rsidRPr="00D27740" w:rsidRDefault="00D27740" w:rsidP="00D27740">
            <w:pPr>
              <w:tabs>
                <w:tab w:val="left" w:pos="4111"/>
              </w:tabs>
              <w:ind w:right="34"/>
              <w:jc w:val="right"/>
              <w:rPr>
                <w:rFonts w:ascii="Times New Roman" w:hAnsi="Times New Roman"/>
                <w:color w:val="000000"/>
                <w:sz w:val="28"/>
                <w:szCs w:val="28"/>
              </w:rPr>
            </w:pPr>
          </w:p>
          <w:p w:rsidR="00D27740" w:rsidRPr="00D27740" w:rsidRDefault="00D27740" w:rsidP="00D27740">
            <w:pPr>
              <w:tabs>
                <w:tab w:val="left" w:pos="4111"/>
              </w:tabs>
              <w:ind w:right="34"/>
              <w:jc w:val="right"/>
              <w:rPr>
                <w:rFonts w:ascii="Times New Roman" w:hAnsi="Times New Roman"/>
                <w:color w:val="000000"/>
                <w:sz w:val="28"/>
                <w:szCs w:val="28"/>
              </w:rPr>
            </w:pPr>
            <w:r w:rsidRPr="00D27740">
              <w:rPr>
                <w:rFonts w:ascii="Times New Roman" w:hAnsi="Times New Roman"/>
                <w:color w:val="000000"/>
                <w:sz w:val="28"/>
                <w:szCs w:val="28"/>
              </w:rPr>
              <w:t xml:space="preserve">Г.В. </w:t>
            </w:r>
            <w:proofErr w:type="spellStart"/>
            <w:r w:rsidRPr="00D27740">
              <w:rPr>
                <w:rFonts w:ascii="Times New Roman" w:hAnsi="Times New Roman"/>
                <w:color w:val="000000"/>
                <w:sz w:val="28"/>
                <w:szCs w:val="28"/>
              </w:rPr>
              <w:t>Монахова</w:t>
            </w:r>
            <w:proofErr w:type="spellEnd"/>
          </w:p>
        </w:tc>
      </w:tr>
    </w:tbl>
    <w:p w:rsidR="00D27740" w:rsidRDefault="00D27740" w:rsidP="001C7B2B">
      <w:pPr>
        <w:tabs>
          <w:tab w:val="left" w:pos="1620"/>
        </w:tabs>
        <w:ind w:left="3402" w:firstLine="709"/>
        <w:jc w:val="right"/>
        <w:rPr>
          <w:rFonts w:ascii="Times New Roman" w:hAnsi="Times New Roman"/>
        </w:rPr>
      </w:pPr>
    </w:p>
    <w:p w:rsidR="00311819" w:rsidRDefault="00311819" w:rsidP="001C7B2B">
      <w:pPr>
        <w:tabs>
          <w:tab w:val="left" w:pos="1620"/>
        </w:tabs>
        <w:ind w:left="3402" w:firstLine="709"/>
        <w:jc w:val="right"/>
        <w:rPr>
          <w:rFonts w:ascii="Times New Roman" w:hAnsi="Times New Roman"/>
        </w:rPr>
      </w:pPr>
    </w:p>
    <w:p w:rsidR="00311819" w:rsidRDefault="00311819" w:rsidP="001C7B2B">
      <w:pPr>
        <w:tabs>
          <w:tab w:val="left" w:pos="1620"/>
        </w:tabs>
        <w:ind w:left="3402" w:firstLine="709"/>
        <w:jc w:val="right"/>
        <w:rPr>
          <w:rFonts w:ascii="Times New Roman" w:hAnsi="Times New Roman"/>
        </w:rPr>
      </w:pPr>
    </w:p>
    <w:p w:rsidR="00311819" w:rsidRDefault="00311819" w:rsidP="001C7B2B">
      <w:pPr>
        <w:tabs>
          <w:tab w:val="left" w:pos="1620"/>
        </w:tabs>
        <w:ind w:left="3402" w:firstLine="709"/>
        <w:jc w:val="right"/>
        <w:rPr>
          <w:rFonts w:ascii="Times New Roman" w:hAnsi="Times New Roman"/>
        </w:rPr>
      </w:pPr>
    </w:p>
    <w:p w:rsidR="00311819" w:rsidRDefault="00311819" w:rsidP="001C7B2B">
      <w:pPr>
        <w:tabs>
          <w:tab w:val="left" w:pos="1620"/>
        </w:tabs>
        <w:ind w:left="3402" w:firstLine="709"/>
        <w:jc w:val="right"/>
        <w:rPr>
          <w:rFonts w:ascii="Times New Roman" w:hAnsi="Times New Roman"/>
        </w:rPr>
      </w:pPr>
    </w:p>
    <w:p w:rsidR="00311819" w:rsidRDefault="00311819" w:rsidP="001C7B2B">
      <w:pPr>
        <w:tabs>
          <w:tab w:val="left" w:pos="1620"/>
        </w:tabs>
        <w:ind w:left="3402" w:firstLine="709"/>
        <w:jc w:val="right"/>
        <w:rPr>
          <w:rFonts w:ascii="Times New Roman" w:hAnsi="Times New Roman"/>
        </w:rPr>
      </w:pPr>
    </w:p>
    <w:p w:rsidR="00311819" w:rsidRDefault="00311819" w:rsidP="001C7B2B">
      <w:pPr>
        <w:tabs>
          <w:tab w:val="left" w:pos="1620"/>
        </w:tabs>
        <w:ind w:left="3402" w:firstLine="709"/>
        <w:jc w:val="right"/>
        <w:rPr>
          <w:rFonts w:ascii="Times New Roman" w:hAnsi="Times New Roman"/>
        </w:rPr>
      </w:pPr>
    </w:p>
    <w:p w:rsidR="00311819" w:rsidRDefault="00311819" w:rsidP="001C7B2B">
      <w:pPr>
        <w:tabs>
          <w:tab w:val="left" w:pos="1620"/>
        </w:tabs>
        <w:ind w:left="3402" w:firstLine="709"/>
        <w:jc w:val="right"/>
        <w:rPr>
          <w:rFonts w:ascii="Times New Roman" w:hAnsi="Times New Roman"/>
        </w:rPr>
      </w:pPr>
    </w:p>
    <w:p w:rsidR="001C7B2B" w:rsidRPr="001C7B2B" w:rsidRDefault="001C7B2B" w:rsidP="001C7B2B">
      <w:pPr>
        <w:tabs>
          <w:tab w:val="left" w:pos="1620"/>
        </w:tabs>
        <w:ind w:left="3402" w:firstLine="709"/>
        <w:jc w:val="right"/>
        <w:rPr>
          <w:rFonts w:ascii="Times New Roman" w:hAnsi="Times New Roman"/>
        </w:rPr>
      </w:pPr>
      <w:r w:rsidRPr="001C7B2B">
        <w:rPr>
          <w:rFonts w:ascii="Times New Roman" w:hAnsi="Times New Roman"/>
        </w:rPr>
        <w:lastRenderedPageBreak/>
        <w:t>Приложение</w:t>
      </w:r>
    </w:p>
    <w:p w:rsidR="001C7B2B" w:rsidRPr="001C7B2B" w:rsidRDefault="001C7B2B" w:rsidP="001C7B2B">
      <w:pPr>
        <w:autoSpaceDE w:val="0"/>
        <w:autoSpaceDN w:val="0"/>
        <w:adjustRightInd w:val="0"/>
        <w:jc w:val="right"/>
        <w:rPr>
          <w:rFonts w:ascii="Times New Roman" w:hAnsi="Times New Roman"/>
        </w:rPr>
      </w:pPr>
      <w:r w:rsidRPr="001C7B2B">
        <w:rPr>
          <w:rFonts w:ascii="Times New Roman" w:hAnsi="Times New Roman"/>
        </w:rPr>
        <w:t>к решению Городской Думы</w:t>
      </w:r>
    </w:p>
    <w:p w:rsidR="001C7B2B" w:rsidRPr="001C7B2B" w:rsidRDefault="001C7B2B" w:rsidP="001C7B2B">
      <w:pPr>
        <w:autoSpaceDE w:val="0"/>
        <w:autoSpaceDN w:val="0"/>
        <w:adjustRightInd w:val="0"/>
        <w:jc w:val="right"/>
        <w:rPr>
          <w:rFonts w:ascii="Times New Roman" w:hAnsi="Times New Roman"/>
        </w:rPr>
      </w:pPr>
      <w:r w:rsidRPr="001C7B2B">
        <w:rPr>
          <w:rFonts w:ascii="Times New Roman" w:hAnsi="Times New Roman"/>
        </w:rPr>
        <w:t>Петропавловск-Камчатского</w:t>
      </w:r>
    </w:p>
    <w:p w:rsidR="001C7B2B" w:rsidRPr="001C7B2B" w:rsidRDefault="001C7B2B" w:rsidP="001C7B2B">
      <w:pPr>
        <w:autoSpaceDE w:val="0"/>
        <w:autoSpaceDN w:val="0"/>
        <w:adjustRightInd w:val="0"/>
        <w:jc w:val="right"/>
        <w:rPr>
          <w:rFonts w:ascii="Times New Roman" w:hAnsi="Times New Roman"/>
        </w:rPr>
      </w:pPr>
      <w:r w:rsidRPr="001C7B2B">
        <w:rPr>
          <w:rFonts w:ascii="Times New Roman" w:hAnsi="Times New Roman"/>
        </w:rPr>
        <w:t>городского округа</w:t>
      </w:r>
    </w:p>
    <w:p w:rsidR="001C7B2B" w:rsidRPr="001C7B2B" w:rsidRDefault="001C7B2B" w:rsidP="001C7B2B">
      <w:pPr>
        <w:autoSpaceDE w:val="0"/>
        <w:autoSpaceDN w:val="0"/>
        <w:adjustRightInd w:val="0"/>
        <w:jc w:val="right"/>
        <w:rPr>
          <w:rFonts w:ascii="Times New Roman" w:hAnsi="Times New Roman"/>
        </w:rPr>
      </w:pPr>
      <w:r w:rsidRPr="001C7B2B">
        <w:rPr>
          <w:rFonts w:ascii="Times New Roman" w:hAnsi="Times New Roman"/>
        </w:rPr>
        <w:t xml:space="preserve">от </w:t>
      </w:r>
      <w:r w:rsidR="006A7E45">
        <w:rPr>
          <w:rFonts w:ascii="Times New Roman" w:hAnsi="Times New Roman"/>
        </w:rPr>
        <w:t>24 06.2020</w:t>
      </w:r>
      <w:r w:rsidRPr="001C7B2B">
        <w:rPr>
          <w:rFonts w:ascii="Times New Roman" w:hAnsi="Times New Roman"/>
        </w:rPr>
        <w:t xml:space="preserve"> № </w:t>
      </w:r>
      <w:r w:rsidR="006A7E45">
        <w:rPr>
          <w:rFonts w:ascii="Times New Roman" w:hAnsi="Times New Roman"/>
        </w:rPr>
        <w:t>684</w:t>
      </w:r>
      <w:r w:rsidRPr="001C7B2B">
        <w:rPr>
          <w:rFonts w:ascii="Times New Roman" w:hAnsi="Times New Roman"/>
        </w:rPr>
        <w:t>-р</w:t>
      </w:r>
    </w:p>
    <w:p w:rsidR="001C7B2B" w:rsidRPr="001C7B2B" w:rsidRDefault="001C7B2B" w:rsidP="001C7B2B">
      <w:pPr>
        <w:jc w:val="center"/>
        <w:rPr>
          <w:rFonts w:ascii="Times New Roman" w:hAnsi="Times New Roman"/>
          <w:b/>
          <w:color w:val="000000"/>
          <w:sz w:val="20"/>
          <w:szCs w:val="28"/>
        </w:rPr>
      </w:pPr>
    </w:p>
    <w:p w:rsidR="001C7B2B" w:rsidRPr="001C7B2B" w:rsidRDefault="001C7B2B" w:rsidP="001C7B2B">
      <w:pPr>
        <w:jc w:val="center"/>
        <w:rPr>
          <w:rFonts w:ascii="Times New Roman" w:hAnsi="Times New Roman"/>
          <w:b/>
          <w:color w:val="000000"/>
          <w:sz w:val="20"/>
          <w:szCs w:val="28"/>
        </w:rPr>
      </w:pPr>
    </w:p>
    <w:p w:rsidR="001C7B2B" w:rsidRPr="001C7B2B" w:rsidRDefault="001C7B2B" w:rsidP="001C7B2B">
      <w:pPr>
        <w:jc w:val="center"/>
        <w:rPr>
          <w:rFonts w:ascii="Times New Roman" w:hAnsi="Times New Roman"/>
          <w:b/>
          <w:color w:val="000000"/>
          <w:sz w:val="20"/>
          <w:szCs w:val="28"/>
        </w:rPr>
      </w:pPr>
    </w:p>
    <w:p w:rsidR="001C7B2B" w:rsidRPr="001C7B2B" w:rsidRDefault="001C7B2B" w:rsidP="001C7B2B">
      <w:pPr>
        <w:jc w:val="center"/>
        <w:rPr>
          <w:rFonts w:ascii="Times New Roman" w:hAnsi="Times New Roman"/>
          <w:b/>
          <w:color w:val="000000"/>
          <w:sz w:val="20"/>
          <w:szCs w:val="28"/>
        </w:rPr>
      </w:pPr>
    </w:p>
    <w:p w:rsidR="001C7B2B" w:rsidRPr="001C7B2B" w:rsidRDefault="001C7B2B" w:rsidP="001C7B2B">
      <w:pPr>
        <w:jc w:val="center"/>
        <w:rPr>
          <w:rFonts w:ascii="Times New Roman" w:hAnsi="Times New Roman"/>
          <w:b/>
          <w:color w:val="000000"/>
          <w:sz w:val="20"/>
          <w:szCs w:val="28"/>
        </w:rPr>
      </w:pPr>
    </w:p>
    <w:p w:rsidR="001C7B2B" w:rsidRPr="001C7B2B" w:rsidRDefault="001C7B2B" w:rsidP="001C7B2B">
      <w:pPr>
        <w:jc w:val="center"/>
        <w:rPr>
          <w:rFonts w:ascii="Times New Roman" w:hAnsi="Times New Roman"/>
          <w:b/>
          <w:color w:val="000000"/>
          <w:sz w:val="20"/>
          <w:szCs w:val="28"/>
        </w:rPr>
      </w:pPr>
    </w:p>
    <w:p w:rsidR="001C7B2B" w:rsidRPr="001C7B2B" w:rsidRDefault="001C7B2B" w:rsidP="001C7B2B">
      <w:pPr>
        <w:jc w:val="center"/>
        <w:rPr>
          <w:rFonts w:ascii="Times New Roman" w:hAnsi="Times New Roman"/>
          <w:b/>
          <w:color w:val="000000"/>
          <w:sz w:val="20"/>
          <w:szCs w:val="28"/>
        </w:rPr>
      </w:pPr>
    </w:p>
    <w:p w:rsidR="001C7B2B" w:rsidRPr="001C7B2B" w:rsidRDefault="001C7B2B" w:rsidP="001C7B2B">
      <w:pPr>
        <w:jc w:val="center"/>
        <w:rPr>
          <w:rFonts w:ascii="Times New Roman" w:hAnsi="Times New Roman"/>
          <w:b/>
          <w:color w:val="000000"/>
          <w:sz w:val="20"/>
          <w:szCs w:val="28"/>
        </w:rPr>
      </w:pPr>
    </w:p>
    <w:p w:rsidR="001C7B2B" w:rsidRPr="001C7B2B" w:rsidRDefault="001C7B2B" w:rsidP="001C7B2B">
      <w:pPr>
        <w:jc w:val="center"/>
        <w:rPr>
          <w:rFonts w:ascii="Times New Roman" w:hAnsi="Times New Roman"/>
          <w:b/>
          <w:color w:val="000000"/>
          <w:sz w:val="20"/>
          <w:szCs w:val="28"/>
        </w:rPr>
      </w:pPr>
    </w:p>
    <w:p w:rsidR="001C7B2B" w:rsidRPr="001C7B2B" w:rsidRDefault="001C7B2B" w:rsidP="001C7B2B">
      <w:pPr>
        <w:jc w:val="center"/>
        <w:rPr>
          <w:rFonts w:ascii="Times New Roman" w:hAnsi="Times New Roman"/>
          <w:b/>
          <w:color w:val="000000"/>
          <w:sz w:val="20"/>
          <w:szCs w:val="28"/>
        </w:rPr>
      </w:pPr>
    </w:p>
    <w:p w:rsidR="001C7B2B" w:rsidRPr="001C7B2B" w:rsidRDefault="001C7B2B" w:rsidP="001C7B2B">
      <w:pPr>
        <w:jc w:val="center"/>
        <w:rPr>
          <w:rFonts w:ascii="Times New Roman" w:hAnsi="Times New Roman"/>
          <w:b/>
          <w:color w:val="000000"/>
          <w:sz w:val="20"/>
          <w:szCs w:val="28"/>
        </w:rPr>
      </w:pPr>
    </w:p>
    <w:p w:rsidR="001C7B2B" w:rsidRPr="001C7B2B" w:rsidRDefault="001C7B2B" w:rsidP="001C7B2B">
      <w:pPr>
        <w:jc w:val="center"/>
        <w:rPr>
          <w:rFonts w:ascii="Times New Roman" w:hAnsi="Times New Roman"/>
          <w:b/>
          <w:color w:val="000000"/>
          <w:sz w:val="20"/>
          <w:szCs w:val="28"/>
        </w:rPr>
      </w:pPr>
    </w:p>
    <w:p w:rsidR="001C7B2B" w:rsidRPr="001C7B2B" w:rsidRDefault="001C7B2B" w:rsidP="001C7B2B">
      <w:pPr>
        <w:jc w:val="center"/>
        <w:rPr>
          <w:rFonts w:ascii="Times New Roman" w:hAnsi="Times New Roman"/>
          <w:b/>
          <w:color w:val="000000"/>
          <w:sz w:val="28"/>
          <w:szCs w:val="28"/>
        </w:rPr>
      </w:pPr>
    </w:p>
    <w:p w:rsidR="001C7B2B" w:rsidRPr="001C7B2B" w:rsidRDefault="001C7B2B" w:rsidP="001C7B2B">
      <w:pPr>
        <w:jc w:val="center"/>
        <w:rPr>
          <w:rFonts w:ascii="Times New Roman" w:hAnsi="Times New Roman"/>
          <w:b/>
          <w:color w:val="000000"/>
          <w:sz w:val="28"/>
          <w:szCs w:val="28"/>
        </w:rPr>
      </w:pPr>
      <w:r w:rsidRPr="001C7B2B">
        <w:rPr>
          <w:rFonts w:ascii="Times New Roman" w:hAnsi="Times New Roman"/>
          <w:b/>
          <w:color w:val="000000"/>
          <w:sz w:val="28"/>
          <w:szCs w:val="28"/>
        </w:rPr>
        <w:t>О</w:t>
      </w:r>
      <w:r w:rsidR="00220985" w:rsidRPr="005D273D">
        <w:rPr>
          <w:rFonts w:ascii="Times New Roman" w:hAnsi="Times New Roman"/>
          <w:b/>
          <w:color w:val="000000"/>
          <w:sz w:val="28"/>
          <w:szCs w:val="28"/>
        </w:rPr>
        <w:t>тчет</w:t>
      </w:r>
    </w:p>
    <w:p w:rsidR="001C7B2B" w:rsidRPr="001C7B2B" w:rsidRDefault="001C7B2B" w:rsidP="001C7B2B">
      <w:pPr>
        <w:jc w:val="center"/>
        <w:rPr>
          <w:rFonts w:ascii="Times New Roman" w:hAnsi="Times New Roman"/>
          <w:b/>
          <w:color w:val="000000"/>
          <w:sz w:val="28"/>
          <w:szCs w:val="28"/>
        </w:rPr>
      </w:pPr>
      <w:r w:rsidRPr="001C7B2B">
        <w:rPr>
          <w:rFonts w:ascii="Times New Roman" w:hAnsi="Times New Roman"/>
          <w:b/>
          <w:color w:val="000000"/>
          <w:sz w:val="28"/>
          <w:szCs w:val="28"/>
        </w:rPr>
        <w:t>о деятельности Главы Петропавловск-Камчатского</w:t>
      </w:r>
    </w:p>
    <w:p w:rsidR="001C7B2B" w:rsidRPr="001C7B2B" w:rsidRDefault="001C7B2B" w:rsidP="001C7B2B">
      <w:pPr>
        <w:jc w:val="center"/>
        <w:rPr>
          <w:rFonts w:ascii="Times New Roman" w:hAnsi="Times New Roman"/>
          <w:b/>
          <w:color w:val="000000"/>
          <w:sz w:val="28"/>
          <w:szCs w:val="28"/>
        </w:rPr>
      </w:pPr>
      <w:r w:rsidRPr="001C7B2B">
        <w:rPr>
          <w:rFonts w:ascii="Times New Roman" w:hAnsi="Times New Roman"/>
          <w:b/>
          <w:color w:val="000000"/>
          <w:sz w:val="28"/>
          <w:szCs w:val="28"/>
        </w:rPr>
        <w:t xml:space="preserve"> городского округа и деятельности администрации </w:t>
      </w:r>
    </w:p>
    <w:p w:rsidR="001C7B2B" w:rsidRPr="001C7B2B" w:rsidRDefault="001C7B2B" w:rsidP="001C7B2B">
      <w:pPr>
        <w:jc w:val="center"/>
        <w:rPr>
          <w:rFonts w:ascii="Times New Roman" w:hAnsi="Times New Roman"/>
          <w:color w:val="000000"/>
        </w:rPr>
      </w:pPr>
      <w:r w:rsidRPr="001C7B2B">
        <w:rPr>
          <w:rFonts w:ascii="Times New Roman" w:hAnsi="Times New Roman"/>
          <w:b/>
          <w:color w:val="000000"/>
          <w:sz w:val="28"/>
          <w:szCs w:val="28"/>
        </w:rPr>
        <w:t xml:space="preserve"> Петропавловск-Камча</w:t>
      </w:r>
      <w:r w:rsidR="00CB6A0D">
        <w:rPr>
          <w:rFonts w:ascii="Times New Roman" w:hAnsi="Times New Roman"/>
          <w:b/>
          <w:color w:val="000000"/>
          <w:sz w:val="28"/>
          <w:szCs w:val="28"/>
        </w:rPr>
        <w:t>тского городского округа за 2019</w:t>
      </w:r>
      <w:r w:rsidRPr="001C7B2B">
        <w:rPr>
          <w:rFonts w:ascii="Times New Roman" w:hAnsi="Times New Roman"/>
          <w:b/>
          <w:color w:val="000000"/>
          <w:sz w:val="28"/>
          <w:szCs w:val="28"/>
        </w:rPr>
        <w:t xml:space="preserve"> год</w:t>
      </w: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tabs>
          <w:tab w:val="left" w:pos="993"/>
        </w:tabs>
        <w:spacing w:line="228" w:lineRule="auto"/>
        <w:jc w:val="center"/>
        <w:rPr>
          <w:rFonts w:ascii="Times New Roman" w:hAnsi="Times New Roman"/>
          <w:sz w:val="28"/>
          <w:szCs w:val="28"/>
        </w:rPr>
      </w:pPr>
    </w:p>
    <w:p w:rsidR="001C7B2B" w:rsidRPr="001C7B2B" w:rsidRDefault="001C7B2B" w:rsidP="001C7B2B">
      <w:pPr>
        <w:jc w:val="center"/>
        <w:rPr>
          <w:rFonts w:ascii="Times New Roman" w:hAnsi="Times New Roman"/>
          <w:color w:val="000000"/>
        </w:rPr>
      </w:pPr>
    </w:p>
    <w:p w:rsidR="001C7B2B" w:rsidRPr="001C7B2B" w:rsidRDefault="001C7B2B" w:rsidP="001C7B2B">
      <w:pPr>
        <w:jc w:val="center"/>
        <w:rPr>
          <w:rFonts w:ascii="Times New Roman" w:hAnsi="Times New Roman"/>
          <w:color w:val="000000"/>
        </w:rPr>
      </w:pPr>
      <w:r w:rsidRPr="001C7B2B">
        <w:rPr>
          <w:rFonts w:ascii="Times New Roman" w:hAnsi="Times New Roman"/>
          <w:color w:val="000000"/>
        </w:rPr>
        <w:t>Петропавловск-Камчатский</w:t>
      </w:r>
    </w:p>
    <w:p w:rsidR="001C7B2B" w:rsidRDefault="001C7B2B" w:rsidP="001C7B2B">
      <w:pPr>
        <w:jc w:val="center"/>
        <w:rPr>
          <w:rFonts w:ascii="Times New Roman" w:hAnsi="Times New Roman"/>
          <w:color w:val="000000"/>
        </w:rPr>
      </w:pPr>
      <w:r w:rsidRPr="00A307FE">
        <w:rPr>
          <w:rFonts w:ascii="Times New Roman" w:hAnsi="Times New Roman"/>
          <w:color w:val="000000"/>
        </w:rPr>
        <w:t>20</w:t>
      </w:r>
      <w:r w:rsidR="00DA1B75" w:rsidRPr="00A307FE">
        <w:rPr>
          <w:rFonts w:ascii="Times New Roman" w:hAnsi="Times New Roman"/>
          <w:color w:val="000000"/>
        </w:rPr>
        <w:t>20</w:t>
      </w:r>
      <w:r w:rsidRPr="00A307FE">
        <w:rPr>
          <w:rFonts w:ascii="Times New Roman" w:hAnsi="Times New Roman"/>
          <w:color w:val="000000"/>
        </w:rPr>
        <w:t xml:space="preserve"> год</w:t>
      </w:r>
      <w:r>
        <w:rPr>
          <w:rFonts w:ascii="Times New Roman" w:hAnsi="Times New Roman"/>
          <w:color w:val="000000"/>
        </w:rPr>
        <w:br w:type="page"/>
      </w:r>
    </w:p>
    <w:p w:rsidR="001C7B2B" w:rsidRPr="0003263D" w:rsidRDefault="001C7B2B" w:rsidP="001C7B2B">
      <w:pPr>
        <w:tabs>
          <w:tab w:val="left" w:pos="993"/>
        </w:tabs>
        <w:spacing w:line="228" w:lineRule="auto"/>
        <w:ind w:right="-340"/>
        <w:jc w:val="center"/>
        <w:rPr>
          <w:rFonts w:ascii="Times New Roman" w:hAnsi="Times New Roman"/>
          <w:sz w:val="28"/>
          <w:szCs w:val="28"/>
        </w:rPr>
      </w:pPr>
      <w:r w:rsidRPr="0003263D">
        <w:rPr>
          <w:rFonts w:ascii="Times New Roman" w:hAnsi="Times New Roman"/>
          <w:sz w:val="28"/>
          <w:szCs w:val="28"/>
        </w:rPr>
        <w:lastRenderedPageBreak/>
        <w:t>Содержание</w:t>
      </w:r>
    </w:p>
    <w:p w:rsidR="001C7B2B" w:rsidRPr="00435712" w:rsidRDefault="001C7B2B" w:rsidP="001C7B2B">
      <w:pPr>
        <w:tabs>
          <w:tab w:val="left" w:pos="993"/>
        </w:tabs>
        <w:spacing w:line="228" w:lineRule="auto"/>
        <w:ind w:right="-340"/>
        <w:jc w:val="center"/>
        <w:rPr>
          <w:rFonts w:ascii="Times New Roman" w:hAnsi="Times New Roman"/>
          <w:b/>
          <w:sz w:val="28"/>
          <w:szCs w:val="28"/>
        </w:rPr>
      </w:pPr>
    </w:p>
    <w:tbl>
      <w:tblPr>
        <w:tblW w:w="9771" w:type="dxa"/>
        <w:tblInd w:w="-5" w:type="dxa"/>
        <w:tblLayout w:type="fixed"/>
        <w:tblLook w:val="04A0" w:firstRow="1" w:lastRow="0" w:firstColumn="1" w:lastColumn="0" w:noHBand="0" w:noVBand="1"/>
      </w:tblPr>
      <w:tblGrid>
        <w:gridCol w:w="8973"/>
        <w:gridCol w:w="798"/>
      </w:tblGrid>
      <w:tr w:rsidR="001C7B2B" w:rsidRPr="00435712" w:rsidTr="00B91C24">
        <w:trPr>
          <w:trHeight w:val="567"/>
        </w:trPr>
        <w:tc>
          <w:tcPr>
            <w:tcW w:w="8973" w:type="dxa"/>
            <w:shd w:val="clear" w:color="auto" w:fill="auto"/>
            <w:vAlign w:val="center"/>
          </w:tcPr>
          <w:p w:rsidR="001C7B2B" w:rsidRPr="001C7B2B" w:rsidRDefault="001C7B2B" w:rsidP="001C7B2B">
            <w:pPr>
              <w:pStyle w:val="a7"/>
              <w:spacing w:line="228" w:lineRule="auto"/>
              <w:ind w:left="37" w:right="175"/>
              <w:rPr>
                <w:rFonts w:ascii="Times New Roman" w:hAnsi="Times New Roman"/>
                <w:sz w:val="28"/>
                <w:szCs w:val="28"/>
              </w:rPr>
            </w:pPr>
            <w:r>
              <w:rPr>
                <w:rFonts w:ascii="Times New Roman" w:hAnsi="Times New Roman"/>
                <w:sz w:val="28"/>
                <w:szCs w:val="28"/>
              </w:rPr>
              <w:t>1. Х</w:t>
            </w:r>
            <w:r w:rsidRPr="001C7B2B">
              <w:rPr>
                <w:rFonts w:ascii="Times New Roman" w:hAnsi="Times New Roman"/>
                <w:sz w:val="28"/>
                <w:szCs w:val="28"/>
              </w:rPr>
              <w:t>арактеристика общих тен</w:t>
            </w:r>
            <w:r>
              <w:rPr>
                <w:rFonts w:ascii="Times New Roman" w:hAnsi="Times New Roman"/>
                <w:sz w:val="28"/>
                <w:szCs w:val="28"/>
              </w:rPr>
              <w:t xml:space="preserve">денций социально-экономического </w:t>
            </w:r>
            <w:r w:rsidRPr="001C7B2B">
              <w:rPr>
                <w:rFonts w:ascii="Times New Roman" w:hAnsi="Times New Roman"/>
                <w:sz w:val="28"/>
                <w:szCs w:val="28"/>
              </w:rPr>
              <w:t>развития Петропавловск-Камча</w:t>
            </w:r>
            <w:r w:rsidR="003B42A9">
              <w:rPr>
                <w:rFonts w:ascii="Times New Roman" w:hAnsi="Times New Roman"/>
                <w:sz w:val="28"/>
                <w:szCs w:val="28"/>
              </w:rPr>
              <w:t>тского городского округа за 2019</w:t>
            </w:r>
            <w:r w:rsidRPr="001C7B2B">
              <w:rPr>
                <w:rFonts w:ascii="Times New Roman" w:hAnsi="Times New Roman"/>
                <w:sz w:val="28"/>
                <w:szCs w:val="28"/>
              </w:rPr>
              <w:t xml:space="preserve"> год</w:t>
            </w:r>
          </w:p>
        </w:tc>
        <w:tc>
          <w:tcPr>
            <w:tcW w:w="798" w:type="dxa"/>
            <w:shd w:val="clear" w:color="auto" w:fill="auto"/>
            <w:vAlign w:val="center"/>
          </w:tcPr>
          <w:p w:rsidR="001C7B2B" w:rsidRPr="00FF0153" w:rsidRDefault="00B62C1A" w:rsidP="00D10B85">
            <w:pPr>
              <w:spacing w:line="228" w:lineRule="auto"/>
              <w:ind w:right="175"/>
              <w:jc w:val="right"/>
              <w:rPr>
                <w:rFonts w:ascii="Times New Roman" w:hAnsi="Times New Roman"/>
                <w:sz w:val="28"/>
                <w:szCs w:val="28"/>
              </w:rPr>
            </w:pPr>
            <w:r>
              <w:rPr>
                <w:rFonts w:ascii="Times New Roman" w:hAnsi="Times New Roman"/>
                <w:sz w:val="28"/>
                <w:szCs w:val="28"/>
              </w:rPr>
              <w:t xml:space="preserve">   </w:t>
            </w:r>
            <w:r w:rsidR="00FF0153" w:rsidRPr="00FF0153">
              <w:rPr>
                <w:rFonts w:ascii="Times New Roman" w:hAnsi="Times New Roman"/>
                <w:sz w:val="28"/>
                <w:szCs w:val="28"/>
              </w:rPr>
              <w:t>4</w:t>
            </w:r>
          </w:p>
        </w:tc>
      </w:tr>
      <w:tr w:rsidR="001C7B2B" w:rsidRPr="00435712" w:rsidTr="00B91C24">
        <w:trPr>
          <w:trHeight w:val="567"/>
        </w:trPr>
        <w:tc>
          <w:tcPr>
            <w:tcW w:w="8973" w:type="dxa"/>
            <w:shd w:val="clear" w:color="auto" w:fill="auto"/>
            <w:vAlign w:val="center"/>
          </w:tcPr>
          <w:p w:rsidR="001C7B2B" w:rsidRPr="00435712" w:rsidRDefault="001C7B2B" w:rsidP="00831657">
            <w:pPr>
              <w:tabs>
                <w:tab w:val="left" w:pos="9815"/>
              </w:tabs>
              <w:spacing w:line="228" w:lineRule="auto"/>
              <w:ind w:right="175"/>
              <w:jc w:val="both"/>
              <w:rPr>
                <w:rFonts w:ascii="Times New Roman" w:hAnsi="Times New Roman"/>
                <w:sz w:val="28"/>
                <w:szCs w:val="28"/>
              </w:rPr>
            </w:pPr>
            <w:r w:rsidRPr="00435712">
              <w:rPr>
                <w:rFonts w:ascii="Times New Roman" w:hAnsi="Times New Roman"/>
                <w:sz w:val="28"/>
                <w:szCs w:val="28"/>
              </w:rPr>
              <w:t>2. Обоснование достигнутых значений показателей, характеризующих социально-экономическое развитие</w:t>
            </w:r>
            <w:r w:rsidR="00235EDA">
              <w:rPr>
                <w:rFonts w:ascii="Times New Roman" w:hAnsi="Times New Roman"/>
                <w:sz w:val="28"/>
                <w:szCs w:val="28"/>
              </w:rPr>
              <w:t xml:space="preserve"> Петропавловск-Камчатского</w:t>
            </w:r>
            <w:r w:rsidRPr="00435712">
              <w:rPr>
                <w:rFonts w:ascii="Times New Roman" w:hAnsi="Times New Roman"/>
                <w:sz w:val="28"/>
                <w:szCs w:val="28"/>
              </w:rPr>
              <w:t xml:space="preserve"> городского округа</w:t>
            </w:r>
          </w:p>
        </w:tc>
        <w:tc>
          <w:tcPr>
            <w:tcW w:w="798" w:type="dxa"/>
            <w:shd w:val="clear" w:color="auto" w:fill="auto"/>
            <w:vAlign w:val="center"/>
          </w:tcPr>
          <w:p w:rsidR="001C7B2B" w:rsidRPr="00A87BEA" w:rsidRDefault="00A87BEA" w:rsidP="00D10B85">
            <w:pPr>
              <w:tabs>
                <w:tab w:val="left" w:pos="9815"/>
              </w:tabs>
              <w:spacing w:line="228" w:lineRule="auto"/>
              <w:ind w:right="175"/>
              <w:jc w:val="right"/>
              <w:rPr>
                <w:rFonts w:ascii="Times New Roman" w:hAnsi="Times New Roman"/>
                <w:sz w:val="28"/>
                <w:szCs w:val="28"/>
                <w:lang w:val="en-US"/>
              </w:rPr>
            </w:pPr>
            <w:r w:rsidRPr="00A87BEA">
              <w:rPr>
                <w:rFonts w:ascii="Times New Roman" w:hAnsi="Times New Roman"/>
                <w:sz w:val="28"/>
                <w:szCs w:val="28"/>
              </w:rPr>
              <w:t xml:space="preserve"> </w:t>
            </w:r>
            <w:r w:rsidR="00B62C1A">
              <w:rPr>
                <w:rFonts w:ascii="Times New Roman" w:hAnsi="Times New Roman"/>
                <w:sz w:val="28"/>
                <w:szCs w:val="28"/>
              </w:rPr>
              <w:t xml:space="preserve">  </w:t>
            </w:r>
            <w:r>
              <w:rPr>
                <w:rFonts w:ascii="Times New Roman" w:hAnsi="Times New Roman"/>
                <w:sz w:val="28"/>
                <w:szCs w:val="28"/>
                <w:lang w:val="en-US"/>
              </w:rPr>
              <w:t>7</w:t>
            </w:r>
          </w:p>
        </w:tc>
      </w:tr>
      <w:tr w:rsidR="001C7B2B" w:rsidRPr="00435712" w:rsidTr="00B91C24">
        <w:trPr>
          <w:trHeight w:val="20"/>
        </w:trPr>
        <w:tc>
          <w:tcPr>
            <w:tcW w:w="8973" w:type="dxa"/>
            <w:shd w:val="clear" w:color="auto" w:fill="auto"/>
            <w:vAlign w:val="center"/>
          </w:tcPr>
          <w:p w:rsidR="001C7B2B" w:rsidRPr="00435712" w:rsidRDefault="001C7B2B" w:rsidP="00831657">
            <w:pPr>
              <w:spacing w:line="240" w:lineRule="atLeast"/>
              <w:ind w:right="141"/>
              <w:contextualSpacing/>
              <w:jc w:val="both"/>
              <w:rPr>
                <w:rFonts w:ascii="Times New Roman" w:hAnsi="Times New Roman"/>
                <w:sz w:val="28"/>
                <w:szCs w:val="28"/>
              </w:rPr>
            </w:pPr>
            <w:r w:rsidRPr="00435712">
              <w:rPr>
                <w:rFonts w:ascii="Times New Roman" w:hAnsi="Times New Roman"/>
                <w:sz w:val="28"/>
                <w:szCs w:val="28"/>
              </w:rPr>
              <w:t>2.1</w:t>
            </w:r>
            <w:r w:rsidR="00B1551A">
              <w:rPr>
                <w:rFonts w:ascii="Times New Roman" w:hAnsi="Times New Roman"/>
                <w:sz w:val="28"/>
                <w:szCs w:val="28"/>
              </w:rPr>
              <w:t>.</w:t>
            </w:r>
            <w:r w:rsidRPr="00435712">
              <w:rPr>
                <w:rFonts w:ascii="Times New Roman" w:hAnsi="Times New Roman"/>
                <w:sz w:val="28"/>
                <w:szCs w:val="28"/>
              </w:rPr>
              <w:t xml:space="preserve"> Экономическое развитие</w:t>
            </w:r>
          </w:p>
        </w:tc>
        <w:tc>
          <w:tcPr>
            <w:tcW w:w="798" w:type="dxa"/>
            <w:shd w:val="clear" w:color="auto" w:fill="auto"/>
            <w:vAlign w:val="center"/>
          </w:tcPr>
          <w:p w:rsidR="001C7B2B" w:rsidRPr="00FF0153" w:rsidRDefault="00B62C1A" w:rsidP="00D10B85">
            <w:pPr>
              <w:spacing w:line="240" w:lineRule="atLeast"/>
              <w:ind w:right="141"/>
              <w:contextualSpacing/>
              <w:jc w:val="right"/>
              <w:rPr>
                <w:rFonts w:ascii="Times New Roman" w:hAnsi="Times New Roman"/>
                <w:sz w:val="28"/>
                <w:szCs w:val="28"/>
              </w:rPr>
            </w:pPr>
            <w:r w:rsidRPr="00B1551A">
              <w:rPr>
                <w:rFonts w:ascii="Times New Roman" w:hAnsi="Times New Roman"/>
                <w:sz w:val="28"/>
                <w:szCs w:val="28"/>
              </w:rPr>
              <w:t xml:space="preserve"> </w:t>
            </w:r>
            <w:r>
              <w:rPr>
                <w:rFonts w:ascii="Times New Roman" w:hAnsi="Times New Roman"/>
                <w:sz w:val="28"/>
                <w:szCs w:val="28"/>
              </w:rPr>
              <w:t xml:space="preserve">  </w:t>
            </w:r>
            <w:r w:rsidRPr="00B1551A">
              <w:rPr>
                <w:rFonts w:ascii="Times New Roman" w:hAnsi="Times New Roman"/>
                <w:sz w:val="28"/>
                <w:szCs w:val="28"/>
              </w:rPr>
              <w:t xml:space="preserve"> </w:t>
            </w:r>
            <w:r w:rsidR="00FF0153" w:rsidRPr="00FF0153">
              <w:rPr>
                <w:rFonts w:ascii="Times New Roman" w:hAnsi="Times New Roman"/>
                <w:sz w:val="28"/>
                <w:szCs w:val="28"/>
              </w:rPr>
              <w:t>7</w:t>
            </w:r>
          </w:p>
        </w:tc>
      </w:tr>
      <w:tr w:rsidR="001C7B2B" w:rsidRPr="00412270" w:rsidTr="00B91C24">
        <w:trPr>
          <w:trHeight w:val="20"/>
        </w:trPr>
        <w:tc>
          <w:tcPr>
            <w:tcW w:w="8973" w:type="dxa"/>
            <w:shd w:val="clear" w:color="auto" w:fill="auto"/>
            <w:vAlign w:val="center"/>
          </w:tcPr>
          <w:p w:rsidR="001C7B2B" w:rsidRPr="00412270" w:rsidRDefault="001C7B2B" w:rsidP="00FF0153">
            <w:pPr>
              <w:ind w:right="141"/>
              <w:jc w:val="both"/>
              <w:rPr>
                <w:rFonts w:ascii="Times New Roman" w:hAnsi="Times New Roman"/>
                <w:sz w:val="28"/>
                <w:szCs w:val="28"/>
              </w:rPr>
            </w:pPr>
            <w:r w:rsidRPr="00412270">
              <w:rPr>
                <w:rFonts w:ascii="Times New Roman" w:hAnsi="Times New Roman"/>
                <w:sz w:val="28"/>
                <w:szCs w:val="28"/>
              </w:rPr>
              <w:t>2.2</w:t>
            </w:r>
            <w:r w:rsidR="00FF0153" w:rsidRPr="00412270">
              <w:rPr>
                <w:rFonts w:ascii="Times New Roman" w:hAnsi="Times New Roman"/>
                <w:sz w:val="28"/>
                <w:szCs w:val="28"/>
              </w:rPr>
              <w:t>. Бюджет</w:t>
            </w:r>
          </w:p>
        </w:tc>
        <w:tc>
          <w:tcPr>
            <w:tcW w:w="798" w:type="dxa"/>
            <w:shd w:val="clear" w:color="auto" w:fill="auto"/>
            <w:vAlign w:val="center"/>
          </w:tcPr>
          <w:p w:rsidR="001C7B2B" w:rsidRPr="00412270" w:rsidRDefault="00A87BEA" w:rsidP="00D10B85">
            <w:pPr>
              <w:ind w:right="141"/>
              <w:jc w:val="right"/>
              <w:rPr>
                <w:rFonts w:ascii="Times New Roman" w:hAnsi="Times New Roman"/>
                <w:sz w:val="28"/>
                <w:szCs w:val="28"/>
              </w:rPr>
            </w:pPr>
            <w:r w:rsidRPr="00B1551A">
              <w:rPr>
                <w:rFonts w:ascii="Times New Roman" w:hAnsi="Times New Roman"/>
                <w:sz w:val="28"/>
                <w:szCs w:val="28"/>
              </w:rPr>
              <w:t xml:space="preserve">  </w:t>
            </w:r>
            <w:r w:rsidR="00FF0153" w:rsidRPr="00412270">
              <w:rPr>
                <w:rFonts w:ascii="Times New Roman" w:hAnsi="Times New Roman"/>
                <w:sz w:val="28"/>
                <w:szCs w:val="28"/>
              </w:rPr>
              <w:t>2</w:t>
            </w:r>
            <w:r w:rsidR="005F3FAF">
              <w:rPr>
                <w:rFonts w:ascii="Times New Roman" w:hAnsi="Times New Roman"/>
                <w:sz w:val="28"/>
                <w:szCs w:val="28"/>
              </w:rPr>
              <w:t>2</w:t>
            </w:r>
          </w:p>
        </w:tc>
      </w:tr>
      <w:tr w:rsidR="00FF0153" w:rsidRPr="00412270" w:rsidTr="00B91C24">
        <w:trPr>
          <w:trHeight w:val="20"/>
        </w:trPr>
        <w:tc>
          <w:tcPr>
            <w:tcW w:w="8973" w:type="dxa"/>
            <w:shd w:val="clear" w:color="auto" w:fill="auto"/>
            <w:vAlign w:val="center"/>
          </w:tcPr>
          <w:p w:rsidR="00FF0153" w:rsidRPr="00412270" w:rsidRDefault="00FF0153" w:rsidP="00FF0153">
            <w:pPr>
              <w:ind w:right="141"/>
              <w:jc w:val="both"/>
              <w:rPr>
                <w:rFonts w:ascii="Times New Roman" w:hAnsi="Times New Roman"/>
                <w:sz w:val="28"/>
                <w:szCs w:val="28"/>
              </w:rPr>
            </w:pPr>
            <w:r w:rsidRPr="00412270">
              <w:rPr>
                <w:rFonts w:ascii="Times New Roman" w:hAnsi="Times New Roman"/>
                <w:sz w:val="28"/>
                <w:szCs w:val="28"/>
              </w:rPr>
              <w:t>2.3. Муниципальный заказ</w:t>
            </w:r>
          </w:p>
        </w:tc>
        <w:tc>
          <w:tcPr>
            <w:tcW w:w="798" w:type="dxa"/>
            <w:shd w:val="clear" w:color="auto" w:fill="auto"/>
            <w:vAlign w:val="center"/>
          </w:tcPr>
          <w:p w:rsidR="00FF0153" w:rsidRPr="00412270" w:rsidRDefault="00A87BEA" w:rsidP="00D10B85">
            <w:pPr>
              <w:ind w:right="141"/>
              <w:jc w:val="right"/>
              <w:rPr>
                <w:rFonts w:ascii="Times New Roman" w:hAnsi="Times New Roman"/>
                <w:sz w:val="28"/>
                <w:szCs w:val="28"/>
              </w:rPr>
            </w:pPr>
            <w:r w:rsidRPr="00B1551A">
              <w:rPr>
                <w:rFonts w:ascii="Times New Roman" w:hAnsi="Times New Roman"/>
                <w:sz w:val="28"/>
                <w:szCs w:val="28"/>
              </w:rPr>
              <w:t xml:space="preserve">  </w:t>
            </w:r>
            <w:r w:rsidR="00B66921">
              <w:rPr>
                <w:rFonts w:ascii="Times New Roman" w:hAnsi="Times New Roman"/>
                <w:sz w:val="28"/>
                <w:szCs w:val="28"/>
              </w:rPr>
              <w:t>39</w:t>
            </w:r>
          </w:p>
        </w:tc>
      </w:tr>
      <w:tr w:rsidR="00FF0153" w:rsidRPr="000350C0" w:rsidTr="00B91C24">
        <w:trPr>
          <w:trHeight w:val="20"/>
        </w:trPr>
        <w:tc>
          <w:tcPr>
            <w:tcW w:w="8973" w:type="dxa"/>
            <w:shd w:val="clear" w:color="auto" w:fill="auto"/>
            <w:vAlign w:val="center"/>
          </w:tcPr>
          <w:p w:rsidR="00FF0153" w:rsidRPr="00412270" w:rsidRDefault="00FF0153" w:rsidP="00FF0153">
            <w:pPr>
              <w:ind w:right="141"/>
              <w:jc w:val="both"/>
              <w:rPr>
                <w:rFonts w:ascii="Times New Roman" w:hAnsi="Times New Roman"/>
                <w:sz w:val="28"/>
                <w:szCs w:val="28"/>
              </w:rPr>
            </w:pPr>
            <w:r w:rsidRPr="00412270">
              <w:rPr>
                <w:rFonts w:ascii="Times New Roman" w:hAnsi="Times New Roman"/>
                <w:sz w:val="28"/>
                <w:szCs w:val="28"/>
              </w:rPr>
              <w:t>2.4. Образование</w:t>
            </w:r>
          </w:p>
        </w:tc>
        <w:tc>
          <w:tcPr>
            <w:tcW w:w="798" w:type="dxa"/>
            <w:shd w:val="clear" w:color="auto" w:fill="auto"/>
            <w:vAlign w:val="center"/>
          </w:tcPr>
          <w:p w:rsidR="00FF0153" w:rsidRPr="00412270" w:rsidRDefault="00A87BEA" w:rsidP="00D10B85">
            <w:pPr>
              <w:ind w:right="141"/>
              <w:jc w:val="right"/>
              <w:rPr>
                <w:rFonts w:ascii="Times New Roman" w:hAnsi="Times New Roman"/>
                <w:sz w:val="28"/>
                <w:szCs w:val="28"/>
              </w:rPr>
            </w:pPr>
            <w:r w:rsidRPr="00B1551A">
              <w:rPr>
                <w:rFonts w:ascii="Times New Roman" w:hAnsi="Times New Roman"/>
                <w:sz w:val="28"/>
                <w:szCs w:val="28"/>
              </w:rPr>
              <w:t xml:space="preserve">  </w:t>
            </w:r>
            <w:r w:rsidR="00FF0153" w:rsidRPr="00412270">
              <w:rPr>
                <w:rFonts w:ascii="Times New Roman" w:hAnsi="Times New Roman"/>
                <w:sz w:val="28"/>
                <w:szCs w:val="28"/>
              </w:rPr>
              <w:t>5</w:t>
            </w:r>
            <w:r w:rsidR="00B66921">
              <w:rPr>
                <w:rFonts w:ascii="Times New Roman" w:hAnsi="Times New Roman"/>
                <w:sz w:val="28"/>
                <w:szCs w:val="28"/>
              </w:rPr>
              <w:t>0</w:t>
            </w:r>
          </w:p>
        </w:tc>
      </w:tr>
      <w:tr w:rsidR="00FF0153" w:rsidRPr="00412270" w:rsidTr="00B91C24">
        <w:trPr>
          <w:trHeight w:val="20"/>
        </w:trPr>
        <w:tc>
          <w:tcPr>
            <w:tcW w:w="8973" w:type="dxa"/>
            <w:shd w:val="clear" w:color="auto" w:fill="auto"/>
            <w:vAlign w:val="center"/>
          </w:tcPr>
          <w:p w:rsidR="00FF0153" w:rsidRPr="00412270" w:rsidRDefault="00FF0153" w:rsidP="00FF0153">
            <w:pPr>
              <w:ind w:right="141"/>
              <w:jc w:val="both"/>
              <w:rPr>
                <w:rFonts w:ascii="Times New Roman" w:hAnsi="Times New Roman"/>
                <w:sz w:val="28"/>
                <w:szCs w:val="28"/>
              </w:rPr>
            </w:pPr>
            <w:r w:rsidRPr="00412270">
              <w:rPr>
                <w:rFonts w:ascii="Times New Roman" w:hAnsi="Times New Roman"/>
                <w:sz w:val="28"/>
                <w:szCs w:val="28"/>
              </w:rPr>
              <w:t>2.4.1. Дошкольное образование</w:t>
            </w:r>
          </w:p>
        </w:tc>
        <w:tc>
          <w:tcPr>
            <w:tcW w:w="798" w:type="dxa"/>
            <w:shd w:val="clear" w:color="auto" w:fill="auto"/>
            <w:vAlign w:val="center"/>
          </w:tcPr>
          <w:p w:rsidR="00FF0153" w:rsidRPr="00412270" w:rsidRDefault="00A87BEA" w:rsidP="00D10B85">
            <w:pPr>
              <w:ind w:right="141"/>
              <w:jc w:val="right"/>
              <w:rPr>
                <w:rFonts w:ascii="Times New Roman" w:hAnsi="Times New Roman"/>
                <w:sz w:val="28"/>
                <w:szCs w:val="28"/>
              </w:rPr>
            </w:pPr>
            <w:r w:rsidRPr="00B1551A">
              <w:rPr>
                <w:rFonts w:ascii="Times New Roman" w:hAnsi="Times New Roman"/>
                <w:sz w:val="28"/>
                <w:szCs w:val="28"/>
              </w:rPr>
              <w:t xml:space="preserve">  </w:t>
            </w:r>
            <w:r w:rsidR="00FF0153" w:rsidRPr="00412270">
              <w:rPr>
                <w:rFonts w:ascii="Times New Roman" w:hAnsi="Times New Roman"/>
                <w:sz w:val="28"/>
                <w:szCs w:val="28"/>
              </w:rPr>
              <w:t>5</w:t>
            </w:r>
            <w:r w:rsidR="00B66921">
              <w:rPr>
                <w:rFonts w:ascii="Times New Roman" w:hAnsi="Times New Roman"/>
                <w:sz w:val="28"/>
                <w:szCs w:val="28"/>
              </w:rPr>
              <w:t>0</w:t>
            </w:r>
          </w:p>
        </w:tc>
      </w:tr>
      <w:tr w:rsidR="001C7B2B" w:rsidRPr="00412270" w:rsidTr="00B91C24">
        <w:trPr>
          <w:trHeight w:val="20"/>
        </w:trPr>
        <w:tc>
          <w:tcPr>
            <w:tcW w:w="8973" w:type="dxa"/>
            <w:shd w:val="clear" w:color="auto" w:fill="auto"/>
            <w:vAlign w:val="center"/>
          </w:tcPr>
          <w:p w:rsidR="001C7B2B" w:rsidRPr="00412270" w:rsidRDefault="00FF0153" w:rsidP="00831657">
            <w:pPr>
              <w:tabs>
                <w:tab w:val="left" w:pos="2625"/>
                <w:tab w:val="left" w:pos="9819"/>
              </w:tabs>
              <w:ind w:right="141"/>
              <w:jc w:val="both"/>
              <w:rPr>
                <w:rFonts w:ascii="Times New Roman" w:hAnsi="Times New Roman"/>
                <w:sz w:val="28"/>
                <w:szCs w:val="28"/>
              </w:rPr>
            </w:pPr>
            <w:r w:rsidRPr="00412270">
              <w:rPr>
                <w:rFonts w:ascii="Times New Roman" w:hAnsi="Times New Roman"/>
                <w:sz w:val="28"/>
                <w:szCs w:val="28"/>
              </w:rPr>
              <w:t>2.4.2</w:t>
            </w:r>
            <w:r w:rsidR="001C7B2B" w:rsidRPr="00412270">
              <w:rPr>
                <w:rFonts w:ascii="Times New Roman" w:hAnsi="Times New Roman"/>
                <w:sz w:val="28"/>
                <w:szCs w:val="28"/>
              </w:rPr>
              <w:t>. Общее образование</w:t>
            </w:r>
          </w:p>
        </w:tc>
        <w:tc>
          <w:tcPr>
            <w:tcW w:w="798" w:type="dxa"/>
            <w:shd w:val="clear" w:color="auto" w:fill="auto"/>
            <w:vAlign w:val="center"/>
          </w:tcPr>
          <w:p w:rsidR="001C7B2B" w:rsidRPr="00412270" w:rsidRDefault="00A87BEA" w:rsidP="0017616C">
            <w:pPr>
              <w:tabs>
                <w:tab w:val="left" w:pos="2625"/>
                <w:tab w:val="left" w:pos="9819"/>
              </w:tabs>
              <w:ind w:right="141"/>
              <w:jc w:val="right"/>
              <w:rPr>
                <w:rFonts w:ascii="Times New Roman" w:hAnsi="Times New Roman"/>
                <w:sz w:val="28"/>
                <w:szCs w:val="28"/>
              </w:rPr>
            </w:pPr>
            <w:r>
              <w:rPr>
                <w:rFonts w:ascii="Times New Roman" w:hAnsi="Times New Roman"/>
                <w:sz w:val="28"/>
                <w:szCs w:val="28"/>
                <w:lang w:val="en-US"/>
              </w:rPr>
              <w:t xml:space="preserve">  </w:t>
            </w:r>
            <w:r w:rsidR="00FF0153" w:rsidRPr="00412270">
              <w:rPr>
                <w:rFonts w:ascii="Times New Roman" w:hAnsi="Times New Roman"/>
                <w:sz w:val="28"/>
                <w:szCs w:val="28"/>
              </w:rPr>
              <w:t>5</w:t>
            </w:r>
            <w:r w:rsidR="0017616C">
              <w:rPr>
                <w:rFonts w:ascii="Times New Roman" w:hAnsi="Times New Roman"/>
                <w:sz w:val="28"/>
                <w:szCs w:val="28"/>
              </w:rPr>
              <w:t>3</w:t>
            </w:r>
          </w:p>
        </w:tc>
      </w:tr>
      <w:tr w:rsidR="001C7B2B" w:rsidRPr="00412270" w:rsidTr="00B91C24">
        <w:trPr>
          <w:trHeight w:val="20"/>
        </w:trPr>
        <w:tc>
          <w:tcPr>
            <w:tcW w:w="8973" w:type="dxa"/>
            <w:shd w:val="clear" w:color="auto" w:fill="auto"/>
            <w:vAlign w:val="center"/>
          </w:tcPr>
          <w:p w:rsidR="001C7B2B" w:rsidRPr="00412270" w:rsidRDefault="00FF0153" w:rsidP="00831657">
            <w:pPr>
              <w:tabs>
                <w:tab w:val="left" w:pos="2625"/>
              </w:tabs>
              <w:ind w:right="141"/>
              <w:jc w:val="both"/>
              <w:rPr>
                <w:rFonts w:ascii="Times New Roman" w:hAnsi="Times New Roman"/>
                <w:sz w:val="28"/>
                <w:szCs w:val="28"/>
              </w:rPr>
            </w:pPr>
            <w:r w:rsidRPr="00412270">
              <w:rPr>
                <w:rFonts w:ascii="Times New Roman" w:hAnsi="Times New Roman"/>
                <w:sz w:val="28"/>
                <w:szCs w:val="28"/>
              </w:rPr>
              <w:t>2.4.3</w:t>
            </w:r>
            <w:r w:rsidR="001C7B2B" w:rsidRPr="00412270">
              <w:rPr>
                <w:rFonts w:ascii="Times New Roman" w:hAnsi="Times New Roman"/>
                <w:sz w:val="28"/>
                <w:szCs w:val="28"/>
              </w:rPr>
              <w:t>. Дополнительное образование</w:t>
            </w:r>
          </w:p>
        </w:tc>
        <w:tc>
          <w:tcPr>
            <w:tcW w:w="798" w:type="dxa"/>
            <w:shd w:val="clear" w:color="auto" w:fill="auto"/>
            <w:vAlign w:val="center"/>
          </w:tcPr>
          <w:p w:rsidR="001C7B2B" w:rsidRPr="00412270" w:rsidRDefault="00A87BEA" w:rsidP="00D10B85">
            <w:pPr>
              <w:tabs>
                <w:tab w:val="left" w:pos="2625"/>
              </w:tabs>
              <w:ind w:right="141"/>
              <w:jc w:val="right"/>
              <w:rPr>
                <w:rFonts w:ascii="Times New Roman" w:hAnsi="Times New Roman"/>
                <w:sz w:val="28"/>
                <w:szCs w:val="28"/>
              </w:rPr>
            </w:pPr>
            <w:r>
              <w:rPr>
                <w:rFonts w:ascii="Times New Roman" w:hAnsi="Times New Roman"/>
                <w:sz w:val="28"/>
                <w:szCs w:val="28"/>
                <w:lang w:val="en-US"/>
              </w:rPr>
              <w:t xml:space="preserve">  </w:t>
            </w:r>
            <w:r w:rsidR="0017616C">
              <w:rPr>
                <w:rFonts w:ascii="Times New Roman" w:hAnsi="Times New Roman"/>
                <w:sz w:val="28"/>
                <w:szCs w:val="28"/>
              </w:rPr>
              <w:t>56</w:t>
            </w:r>
          </w:p>
        </w:tc>
      </w:tr>
      <w:tr w:rsidR="00FF0153" w:rsidRPr="00412270" w:rsidTr="00B91C24">
        <w:trPr>
          <w:trHeight w:val="20"/>
        </w:trPr>
        <w:tc>
          <w:tcPr>
            <w:tcW w:w="8973" w:type="dxa"/>
            <w:shd w:val="clear" w:color="auto" w:fill="auto"/>
            <w:vAlign w:val="center"/>
          </w:tcPr>
          <w:p w:rsidR="00FF0153" w:rsidRPr="00412270" w:rsidRDefault="00FF0153" w:rsidP="00831657">
            <w:pPr>
              <w:tabs>
                <w:tab w:val="left" w:pos="2625"/>
              </w:tabs>
              <w:ind w:right="141"/>
              <w:jc w:val="both"/>
              <w:rPr>
                <w:rFonts w:ascii="Times New Roman" w:hAnsi="Times New Roman"/>
                <w:sz w:val="28"/>
                <w:szCs w:val="28"/>
              </w:rPr>
            </w:pPr>
            <w:r w:rsidRPr="00412270">
              <w:rPr>
                <w:rFonts w:ascii="Times New Roman" w:hAnsi="Times New Roman"/>
                <w:sz w:val="28"/>
                <w:szCs w:val="28"/>
              </w:rPr>
              <w:t>2.4.4. Кадровое обеспечение</w:t>
            </w:r>
          </w:p>
        </w:tc>
        <w:tc>
          <w:tcPr>
            <w:tcW w:w="798" w:type="dxa"/>
            <w:shd w:val="clear" w:color="auto" w:fill="auto"/>
            <w:vAlign w:val="center"/>
          </w:tcPr>
          <w:p w:rsidR="00FF0153" w:rsidRPr="00412270" w:rsidRDefault="00A87BEA" w:rsidP="00D10B85">
            <w:pPr>
              <w:tabs>
                <w:tab w:val="left" w:pos="2625"/>
              </w:tabs>
              <w:ind w:right="141"/>
              <w:jc w:val="right"/>
              <w:rPr>
                <w:rFonts w:ascii="Times New Roman" w:hAnsi="Times New Roman"/>
                <w:sz w:val="28"/>
                <w:szCs w:val="28"/>
              </w:rPr>
            </w:pPr>
            <w:r>
              <w:rPr>
                <w:rFonts w:ascii="Times New Roman" w:hAnsi="Times New Roman"/>
                <w:sz w:val="28"/>
                <w:szCs w:val="28"/>
                <w:lang w:val="en-US"/>
              </w:rPr>
              <w:t xml:space="preserve">  </w:t>
            </w:r>
            <w:r w:rsidR="00B66921">
              <w:rPr>
                <w:rFonts w:ascii="Times New Roman" w:hAnsi="Times New Roman"/>
                <w:sz w:val="28"/>
                <w:szCs w:val="28"/>
              </w:rPr>
              <w:t>58</w:t>
            </w:r>
          </w:p>
        </w:tc>
      </w:tr>
      <w:tr w:rsidR="00FF0153" w:rsidRPr="00412270" w:rsidTr="00B91C24">
        <w:trPr>
          <w:trHeight w:val="20"/>
        </w:trPr>
        <w:tc>
          <w:tcPr>
            <w:tcW w:w="8973" w:type="dxa"/>
            <w:shd w:val="clear" w:color="auto" w:fill="auto"/>
            <w:vAlign w:val="center"/>
          </w:tcPr>
          <w:p w:rsidR="00FF0153" w:rsidRPr="00412270" w:rsidRDefault="00FF0153" w:rsidP="00831657">
            <w:pPr>
              <w:tabs>
                <w:tab w:val="left" w:pos="993"/>
              </w:tabs>
              <w:spacing w:line="228" w:lineRule="auto"/>
              <w:ind w:right="141"/>
              <w:jc w:val="both"/>
              <w:rPr>
                <w:rFonts w:ascii="Times New Roman" w:hAnsi="Times New Roman"/>
                <w:sz w:val="28"/>
                <w:szCs w:val="28"/>
              </w:rPr>
            </w:pPr>
            <w:r w:rsidRPr="00412270">
              <w:rPr>
                <w:rFonts w:ascii="Times New Roman" w:hAnsi="Times New Roman"/>
                <w:sz w:val="28"/>
                <w:szCs w:val="28"/>
              </w:rPr>
              <w:t>2.4.5. Опека и попечительство</w:t>
            </w:r>
          </w:p>
        </w:tc>
        <w:tc>
          <w:tcPr>
            <w:tcW w:w="798" w:type="dxa"/>
            <w:shd w:val="clear" w:color="auto" w:fill="auto"/>
            <w:vAlign w:val="center"/>
          </w:tcPr>
          <w:p w:rsidR="00FF0153" w:rsidRPr="00412270" w:rsidRDefault="00A87BEA" w:rsidP="0017616C">
            <w:pPr>
              <w:tabs>
                <w:tab w:val="left" w:pos="993"/>
              </w:tabs>
              <w:spacing w:line="228" w:lineRule="auto"/>
              <w:ind w:right="141"/>
              <w:jc w:val="right"/>
              <w:rPr>
                <w:rFonts w:ascii="Times New Roman" w:hAnsi="Times New Roman"/>
                <w:sz w:val="28"/>
                <w:szCs w:val="28"/>
              </w:rPr>
            </w:pPr>
            <w:r>
              <w:rPr>
                <w:rFonts w:ascii="Times New Roman" w:hAnsi="Times New Roman"/>
                <w:sz w:val="28"/>
                <w:szCs w:val="28"/>
                <w:lang w:val="en-US"/>
              </w:rPr>
              <w:t xml:space="preserve">  </w:t>
            </w:r>
            <w:r w:rsidR="0017616C">
              <w:rPr>
                <w:rFonts w:ascii="Times New Roman" w:hAnsi="Times New Roman"/>
                <w:sz w:val="28"/>
                <w:szCs w:val="28"/>
              </w:rPr>
              <w:t>59</w:t>
            </w:r>
          </w:p>
        </w:tc>
      </w:tr>
      <w:tr w:rsidR="00FF0153" w:rsidRPr="00412270" w:rsidTr="00B91C24">
        <w:trPr>
          <w:trHeight w:val="20"/>
        </w:trPr>
        <w:tc>
          <w:tcPr>
            <w:tcW w:w="8973" w:type="dxa"/>
            <w:shd w:val="clear" w:color="auto" w:fill="auto"/>
            <w:vAlign w:val="center"/>
          </w:tcPr>
          <w:p w:rsidR="00FF0153" w:rsidRPr="00412270" w:rsidRDefault="00FF0153" w:rsidP="00831657">
            <w:pPr>
              <w:tabs>
                <w:tab w:val="left" w:pos="993"/>
              </w:tabs>
              <w:spacing w:line="228" w:lineRule="auto"/>
              <w:ind w:right="141"/>
              <w:jc w:val="both"/>
              <w:rPr>
                <w:rFonts w:ascii="Times New Roman" w:hAnsi="Times New Roman"/>
                <w:sz w:val="28"/>
                <w:szCs w:val="28"/>
              </w:rPr>
            </w:pPr>
            <w:r w:rsidRPr="00412270">
              <w:rPr>
                <w:rFonts w:ascii="Times New Roman" w:hAnsi="Times New Roman"/>
                <w:sz w:val="28"/>
                <w:szCs w:val="28"/>
              </w:rPr>
              <w:t>2.4.6. Работа с несовершеннолетними и защита их прав</w:t>
            </w:r>
          </w:p>
        </w:tc>
        <w:tc>
          <w:tcPr>
            <w:tcW w:w="798" w:type="dxa"/>
            <w:shd w:val="clear" w:color="auto" w:fill="auto"/>
            <w:vAlign w:val="center"/>
          </w:tcPr>
          <w:p w:rsidR="00FF0153" w:rsidRPr="00412270" w:rsidRDefault="00A87BEA" w:rsidP="0017616C">
            <w:pPr>
              <w:tabs>
                <w:tab w:val="left" w:pos="993"/>
              </w:tabs>
              <w:spacing w:line="228" w:lineRule="auto"/>
              <w:ind w:right="141"/>
              <w:jc w:val="right"/>
              <w:rPr>
                <w:rFonts w:ascii="Times New Roman" w:hAnsi="Times New Roman"/>
                <w:sz w:val="28"/>
                <w:szCs w:val="28"/>
              </w:rPr>
            </w:pPr>
            <w:r w:rsidRPr="00E53CD6">
              <w:rPr>
                <w:rFonts w:ascii="Times New Roman" w:hAnsi="Times New Roman"/>
                <w:sz w:val="28"/>
                <w:szCs w:val="28"/>
              </w:rPr>
              <w:t xml:space="preserve">  </w:t>
            </w:r>
            <w:r w:rsidR="00B66921">
              <w:rPr>
                <w:rFonts w:ascii="Times New Roman" w:hAnsi="Times New Roman"/>
                <w:sz w:val="28"/>
                <w:szCs w:val="28"/>
              </w:rPr>
              <w:t>6</w:t>
            </w:r>
            <w:r w:rsidR="0017616C">
              <w:rPr>
                <w:rFonts w:ascii="Times New Roman" w:hAnsi="Times New Roman"/>
                <w:sz w:val="28"/>
                <w:szCs w:val="28"/>
              </w:rPr>
              <w:t>0</w:t>
            </w:r>
          </w:p>
        </w:tc>
      </w:tr>
      <w:tr w:rsidR="00FF0153" w:rsidRPr="00412270" w:rsidTr="00B91C24">
        <w:trPr>
          <w:trHeight w:val="20"/>
        </w:trPr>
        <w:tc>
          <w:tcPr>
            <w:tcW w:w="8973" w:type="dxa"/>
            <w:shd w:val="clear" w:color="auto" w:fill="auto"/>
            <w:vAlign w:val="center"/>
          </w:tcPr>
          <w:p w:rsidR="00FF0153" w:rsidRPr="00412270" w:rsidRDefault="00FF0153" w:rsidP="00831657">
            <w:pPr>
              <w:tabs>
                <w:tab w:val="left" w:pos="993"/>
              </w:tabs>
              <w:spacing w:line="228" w:lineRule="auto"/>
              <w:ind w:right="141"/>
              <w:jc w:val="both"/>
              <w:rPr>
                <w:rFonts w:ascii="Times New Roman" w:hAnsi="Times New Roman"/>
                <w:sz w:val="28"/>
                <w:szCs w:val="28"/>
              </w:rPr>
            </w:pPr>
            <w:r w:rsidRPr="00412270">
              <w:rPr>
                <w:rFonts w:ascii="Times New Roman" w:hAnsi="Times New Roman"/>
                <w:sz w:val="28"/>
                <w:szCs w:val="28"/>
              </w:rPr>
              <w:t>2.4.7. Социальная поддержка населения</w:t>
            </w:r>
          </w:p>
        </w:tc>
        <w:tc>
          <w:tcPr>
            <w:tcW w:w="798" w:type="dxa"/>
            <w:shd w:val="clear" w:color="auto" w:fill="auto"/>
            <w:vAlign w:val="center"/>
          </w:tcPr>
          <w:p w:rsidR="00FF0153" w:rsidRPr="00412270" w:rsidRDefault="00A87BEA" w:rsidP="007E1BF7">
            <w:pPr>
              <w:tabs>
                <w:tab w:val="left" w:pos="993"/>
              </w:tabs>
              <w:spacing w:line="228" w:lineRule="auto"/>
              <w:ind w:right="141"/>
              <w:jc w:val="right"/>
              <w:rPr>
                <w:rFonts w:ascii="Times New Roman" w:hAnsi="Times New Roman"/>
                <w:sz w:val="28"/>
                <w:szCs w:val="28"/>
              </w:rPr>
            </w:pPr>
            <w:r>
              <w:rPr>
                <w:rFonts w:ascii="Times New Roman" w:hAnsi="Times New Roman"/>
                <w:sz w:val="28"/>
                <w:szCs w:val="28"/>
                <w:lang w:val="en-US"/>
              </w:rPr>
              <w:t xml:space="preserve">  </w:t>
            </w:r>
            <w:r w:rsidR="00B66921">
              <w:rPr>
                <w:rFonts w:ascii="Times New Roman" w:hAnsi="Times New Roman"/>
                <w:sz w:val="28"/>
                <w:szCs w:val="28"/>
              </w:rPr>
              <w:t>6</w:t>
            </w:r>
            <w:r w:rsidR="007E1BF7">
              <w:rPr>
                <w:rFonts w:ascii="Times New Roman" w:hAnsi="Times New Roman"/>
                <w:sz w:val="28"/>
                <w:szCs w:val="28"/>
              </w:rPr>
              <w:t>1</w:t>
            </w:r>
          </w:p>
        </w:tc>
      </w:tr>
      <w:tr w:rsidR="001C7B2B" w:rsidRPr="00412270" w:rsidTr="00B91C24">
        <w:trPr>
          <w:trHeight w:val="20"/>
        </w:trPr>
        <w:tc>
          <w:tcPr>
            <w:tcW w:w="8973" w:type="dxa"/>
            <w:shd w:val="clear" w:color="auto" w:fill="auto"/>
            <w:vAlign w:val="center"/>
          </w:tcPr>
          <w:p w:rsidR="001C7B2B" w:rsidRPr="00412270" w:rsidRDefault="001C7B2B" w:rsidP="00831657">
            <w:pPr>
              <w:tabs>
                <w:tab w:val="left" w:pos="993"/>
              </w:tabs>
              <w:spacing w:line="228" w:lineRule="auto"/>
              <w:ind w:right="141"/>
              <w:jc w:val="both"/>
              <w:rPr>
                <w:rFonts w:ascii="Times New Roman" w:hAnsi="Times New Roman"/>
                <w:sz w:val="28"/>
                <w:szCs w:val="28"/>
              </w:rPr>
            </w:pPr>
            <w:r w:rsidRPr="00412270">
              <w:rPr>
                <w:rFonts w:ascii="Times New Roman" w:hAnsi="Times New Roman"/>
                <w:sz w:val="28"/>
                <w:szCs w:val="28"/>
              </w:rPr>
              <w:t>2.5. Культура</w:t>
            </w:r>
          </w:p>
        </w:tc>
        <w:tc>
          <w:tcPr>
            <w:tcW w:w="798" w:type="dxa"/>
            <w:shd w:val="clear" w:color="auto" w:fill="auto"/>
            <w:vAlign w:val="center"/>
          </w:tcPr>
          <w:p w:rsidR="001C7B2B" w:rsidRPr="00412270" w:rsidRDefault="00A87BEA" w:rsidP="007E1BF7">
            <w:pPr>
              <w:tabs>
                <w:tab w:val="left" w:pos="993"/>
              </w:tabs>
              <w:spacing w:line="228" w:lineRule="auto"/>
              <w:ind w:right="141"/>
              <w:jc w:val="right"/>
              <w:rPr>
                <w:rFonts w:ascii="Times New Roman" w:hAnsi="Times New Roman"/>
                <w:sz w:val="28"/>
                <w:szCs w:val="28"/>
              </w:rPr>
            </w:pPr>
            <w:r>
              <w:rPr>
                <w:rFonts w:ascii="Times New Roman" w:hAnsi="Times New Roman"/>
                <w:sz w:val="28"/>
                <w:szCs w:val="28"/>
                <w:lang w:val="en-US"/>
              </w:rPr>
              <w:t xml:space="preserve">  </w:t>
            </w:r>
            <w:r w:rsidR="00B66921">
              <w:rPr>
                <w:rFonts w:ascii="Times New Roman" w:hAnsi="Times New Roman"/>
                <w:sz w:val="28"/>
                <w:szCs w:val="28"/>
              </w:rPr>
              <w:t>6</w:t>
            </w:r>
            <w:r w:rsidR="007E1BF7">
              <w:rPr>
                <w:rFonts w:ascii="Times New Roman" w:hAnsi="Times New Roman"/>
                <w:sz w:val="28"/>
                <w:szCs w:val="28"/>
              </w:rPr>
              <w:t>2</w:t>
            </w:r>
          </w:p>
        </w:tc>
      </w:tr>
      <w:tr w:rsidR="00EF476E" w:rsidRPr="00412270" w:rsidTr="00B91C24">
        <w:trPr>
          <w:trHeight w:val="20"/>
        </w:trPr>
        <w:tc>
          <w:tcPr>
            <w:tcW w:w="8973" w:type="dxa"/>
            <w:shd w:val="clear" w:color="auto" w:fill="auto"/>
            <w:vAlign w:val="center"/>
          </w:tcPr>
          <w:p w:rsidR="00EF476E" w:rsidRPr="00412270" w:rsidRDefault="00EF476E" w:rsidP="00B43A67">
            <w:pPr>
              <w:tabs>
                <w:tab w:val="left" w:pos="993"/>
              </w:tabs>
              <w:spacing w:line="228" w:lineRule="auto"/>
              <w:ind w:right="141"/>
              <w:jc w:val="both"/>
              <w:rPr>
                <w:rFonts w:ascii="Times New Roman" w:hAnsi="Times New Roman"/>
                <w:sz w:val="28"/>
                <w:szCs w:val="28"/>
              </w:rPr>
            </w:pPr>
            <w:r w:rsidRPr="00412270">
              <w:rPr>
                <w:rFonts w:ascii="Times New Roman" w:hAnsi="Times New Roman"/>
                <w:sz w:val="28"/>
                <w:szCs w:val="28"/>
              </w:rPr>
              <w:t xml:space="preserve">2.6. </w:t>
            </w:r>
            <w:r w:rsidR="00B43A67" w:rsidRPr="00412270">
              <w:rPr>
                <w:rFonts w:ascii="Times New Roman" w:hAnsi="Times New Roman"/>
                <w:sz w:val="28"/>
                <w:szCs w:val="28"/>
              </w:rPr>
              <w:t>М</w:t>
            </w:r>
            <w:r w:rsidRPr="00412270">
              <w:rPr>
                <w:rFonts w:ascii="Times New Roman" w:hAnsi="Times New Roman"/>
                <w:sz w:val="28"/>
                <w:szCs w:val="28"/>
              </w:rPr>
              <w:t>олодежная политика</w:t>
            </w:r>
          </w:p>
        </w:tc>
        <w:tc>
          <w:tcPr>
            <w:tcW w:w="798" w:type="dxa"/>
            <w:shd w:val="clear" w:color="auto" w:fill="auto"/>
            <w:vAlign w:val="center"/>
          </w:tcPr>
          <w:p w:rsidR="00EF476E" w:rsidRPr="00412270" w:rsidRDefault="00A87BEA" w:rsidP="007E1BF7">
            <w:pPr>
              <w:tabs>
                <w:tab w:val="left" w:pos="993"/>
              </w:tabs>
              <w:spacing w:line="228" w:lineRule="auto"/>
              <w:ind w:right="141"/>
              <w:jc w:val="right"/>
              <w:rPr>
                <w:rFonts w:ascii="Times New Roman" w:hAnsi="Times New Roman"/>
                <w:sz w:val="28"/>
                <w:szCs w:val="28"/>
              </w:rPr>
            </w:pPr>
            <w:r>
              <w:rPr>
                <w:rFonts w:ascii="Times New Roman" w:hAnsi="Times New Roman"/>
                <w:sz w:val="28"/>
                <w:szCs w:val="28"/>
                <w:lang w:val="en-US"/>
              </w:rPr>
              <w:t xml:space="preserve">  </w:t>
            </w:r>
            <w:r w:rsidR="00AA70D6" w:rsidRPr="00412270">
              <w:rPr>
                <w:rFonts w:ascii="Times New Roman" w:hAnsi="Times New Roman"/>
                <w:sz w:val="28"/>
                <w:szCs w:val="28"/>
              </w:rPr>
              <w:t>7</w:t>
            </w:r>
            <w:r w:rsidR="007E1BF7">
              <w:rPr>
                <w:rFonts w:ascii="Times New Roman" w:hAnsi="Times New Roman"/>
                <w:sz w:val="28"/>
                <w:szCs w:val="28"/>
              </w:rPr>
              <w:t>0</w:t>
            </w:r>
          </w:p>
        </w:tc>
      </w:tr>
      <w:tr w:rsidR="001C7B2B" w:rsidRPr="00412270" w:rsidTr="00B91C24">
        <w:trPr>
          <w:trHeight w:val="20"/>
        </w:trPr>
        <w:tc>
          <w:tcPr>
            <w:tcW w:w="8973" w:type="dxa"/>
            <w:shd w:val="clear" w:color="auto" w:fill="auto"/>
            <w:vAlign w:val="center"/>
          </w:tcPr>
          <w:p w:rsidR="001C7B2B" w:rsidRPr="00412270" w:rsidRDefault="00EF476E" w:rsidP="00831657">
            <w:pPr>
              <w:ind w:right="141"/>
              <w:jc w:val="both"/>
              <w:rPr>
                <w:rFonts w:ascii="Times New Roman" w:hAnsi="Times New Roman"/>
                <w:sz w:val="28"/>
                <w:szCs w:val="28"/>
              </w:rPr>
            </w:pPr>
            <w:r w:rsidRPr="00412270">
              <w:rPr>
                <w:rFonts w:ascii="Times New Roman" w:hAnsi="Times New Roman"/>
                <w:sz w:val="28"/>
                <w:szCs w:val="28"/>
              </w:rPr>
              <w:t>2.7</w:t>
            </w:r>
            <w:r w:rsidR="001C7B2B" w:rsidRPr="00412270">
              <w:rPr>
                <w:rFonts w:ascii="Times New Roman" w:hAnsi="Times New Roman"/>
                <w:sz w:val="28"/>
                <w:szCs w:val="28"/>
              </w:rPr>
              <w:t>. Физическая культура и спорт</w:t>
            </w:r>
          </w:p>
        </w:tc>
        <w:tc>
          <w:tcPr>
            <w:tcW w:w="798" w:type="dxa"/>
            <w:shd w:val="clear" w:color="auto" w:fill="auto"/>
            <w:vAlign w:val="center"/>
          </w:tcPr>
          <w:p w:rsidR="001C7B2B" w:rsidRPr="00412270" w:rsidRDefault="00A87BEA" w:rsidP="007E1BF7">
            <w:pPr>
              <w:ind w:right="141"/>
              <w:jc w:val="right"/>
              <w:rPr>
                <w:rFonts w:ascii="Times New Roman" w:hAnsi="Times New Roman"/>
                <w:sz w:val="28"/>
                <w:szCs w:val="28"/>
              </w:rPr>
            </w:pPr>
            <w:r>
              <w:rPr>
                <w:rFonts w:ascii="Times New Roman" w:hAnsi="Times New Roman"/>
                <w:sz w:val="28"/>
                <w:szCs w:val="28"/>
                <w:lang w:val="en-US"/>
              </w:rPr>
              <w:t xml:space="preserve">  </w:t>
            </w:r>
            <w:r w:rsidR="00AA70D6" w:rsidRPr="00412270">
              <w:rPr>
                <w:rFonts w:ascii="Times New Roman" w:hAnsi="Times New Roman"/>
                <w:sz w:val="28"/>
                <w:szCs w:val="28"/>
              </w:rPr>
              <w:t>7</w:t>
            </w:r>
            <w:r w:rsidR="007E1BF7">
              <w:rPr>
                <w:rFonts w:ascii="Times New Roman" w:hAnsi="Times New Roman"/>
                <w:sz w:val="28"/>
                <w:szCs w:val="28"/>
              </w:rPr>
              <w:t>2</w:t>
            </w:r>
          </w:p>
        </w:tc>
      </w:tr>
      <w:tr w:rsidR="00962F0B" w:rsidRPr="00412270" w:rsidTr="00B91C24">
        <w:trPr>
          <w:trHeight w:val="20"/>
        </w:trPr>
        <w:tc>
          <w:tcPr>
            <w:tcW w:w="8973" w:type="dxa"/>
            <w:shd w:val="clear" w:color="auto" w:fill="auto"/>
            <w:vAlign w:val="center"/>
          </w:tcPr>
          <w:p w:rsidR="00962F0B" w:rsidRPr="00412270" w:rsidRDefault="00962F0B" w:rsidP="00831657">
            <w:pPr>
              <w:ind w:right="141"/>
              <w:jc w:val="both"/>
              <w:rPr>
                <w:rFonts w:ascii="Times New Roman" w:hAnsi="Times New Roman"/>
                <w:sz w:val="28"/>
                <w:szCs w:val="28"/>
              </w:rPr>
            </w:pPr>
            <w:r w:rsidRPr="00412270">
              <w:rPr>
                <w:rFonts w:ascii="Times New Roman" w:hAnsi="Times New Roman"/>
                <w:sz w:val="28"/>
                <w:szCs w:val="28"/>
              </w:rPr>
              <w:t>2.8. Управление и распоряжение муниципальным имуществом</w:t>
            </w:r>
          </w:p>
        </w:tc>
        <w:tc>
          <w:tcPr>
            <w:tcW w:w="798" w:type="dxa"/>
            <w:shd w:val="clear" w:color="auto" w:fill="auto"/>
            <w:vAlign w:val="center"/>
          </w:tcPr>
          <w:p w:rsidR="00962F0B" w:rsidRPr="00412270" w:rsidRDefault="00A87BEA" w:rsidP="007E1BF7">
            <w:pPr>
              <w:ind w:right="141"/>
              <w:jc w:val="right"/>
              <w:rPr>
                <w:rFonts w:ascii="Times New Roman" w:hAnsi="Times New Roman"/>
                <w:sz w:val="28"/>
                <w:szCs w:val="28"/>
              </w:rPr>
            </w:pPr>
            <w:r w:rsidRPr="00E53CD6">
              <w:rPr>
                <w:rFonts w:ascii="Times New Roman" w:hAnsi="Times New Roman"/>
                <w:sz w:val="28"/>
                <w:szCs w:val="28"/>
              </w:rPr>
              <w:t xml:space="preserve">  </w:t>
            </w:r>
            <w:r w:rsidR="000A3CFA">
              <w:rPr>
                <w:rFonts w:ascii="Times New Roman" w:hAnsi="Times New Roman"/>
                <w:sz w:val="28"/>
                <w:szCs w:val="28"/>
              </w:rPr>
              <w:t>7</w:t>
            </w:r>
            <w:r w:rsidR="007E1BF7">
              <w:rPr>
                <w:rFonts w:ascii="Times New Roman" w:hAnsi="Times New Roman"/>
                <w:sz w:val="28"/>
                <w:szCs w:val="28"/>
              </w:rPr>
              <w:t>5</w:t>
            </w:r>
          </w:p>
        </w:tc>
      </w:tr>
      <w:tr w:rsidR="00962F0B" w:rsidRPr="00412270" w:rsidTr="00B91C24">
        <w:trPr>
          <w:trHeight w:val="20"/>
        </w:trPr>
        <w:tc>
          <w:tcPr>
            <w:tcW w:w="8973" w:type="dxa"/>
            <w:shd w:val="clear" w:color="auto" w:fill="auto"/>
            <w:vAlign w:val="center"/>
          </w:tcPr>
          <w:p w:rsidR="00962F0B" w:rsidRPr="00412270" w:rsidRDefault="00962F0B" w:rsidP="00831657">
            <w:pPr>
              <w:ind w:right="141"/>
              <w:jc w:val="both"/>
              <w:rPr>
                <w:rFonts w:ascii="Times New Roman" w:hAnsi="Times New Roman"/>
                <w:sz w:val="28"/>
                <w:szCs w:val="28"/>
              </w:rPr>
            </w:pPr>
            <w:r w:rsidRPr="00412270">
              <w:rPr>
                <w:rFonts w:ascii="Times New Roman" w:hAnsi="Times New Roman"/>
                <w:sz w:val="28"/>
                <w:szCs w:val="28"/>
              </w:rPr>
              <w:t>2.9. Управление муниципальным жилищным фондом</w:t>
            </w:r>
          </w:p>
        </w:tc>
        <w:tc>
          <w:tcPr>
            <w:tcW w:w="798" w:type="dxa"/>
            <w:shd w:val="clear" w:color="auto" w:fill="auto"/>
            <w:vAlign w:val="center"/>
          </w:tcPr>
          <w:p w:rsidR="00962F0B" w:rsidRPr="00412270" w:rsidRDefault="00A87BEA" w:rsidP="007E1BF7">
            <w:pPr>
              <w:ind w:right="141"/>
              <w:jc w:val="right"/>
              <w:rPr>
                <w:rFonts w:ascii="Times New Roman" w:hAnsi="Times New Roman"/>
                <w:sz w:val="28"/>
                <w:szCs w:val="28"/>
              </w:rPr>
            </w:pPr>
            <w:r>
              <w:rPr>
                <w:rFonts w:ascii="Times New Roman" w:hAnsi="Times New Roman"/>
                <w:sz w:val="28"/>
                <w:szCs w:val="28"/>
                <w:lang w:val="en-US"/>
              </w:rPr>
              <w:t xml:space="preserve">  </w:t>
            </w:r>
            <w:r w:rsidR="00AA70D6" w:rsidRPr="00412270">
              <w:rPr>
                <w:rFonts w:ascii="Times New Roman" w:hAnsi="Times New Roman"/>
                <w:sz w:val="28"/>
                <w:szCs w:val="28"/>
              </w:rPr>
              <w:t>8</w:t>
            </w:r>
            <w:r w:rsidR="007E1BF7">
              <w:rPr>
                <w:rFonts w:ascii="Times New Roman" w:hAnsi="Times New Roman"/>
                <w:sz w:val="28"/>
                <w:szCs w:val="28"/>
              </w:rPr>
              <w:t>0</w:t>
            </w:r>
          </w:p>
        </w:tc>
      </w:tr>
      <w:tr w:rsidR="00EF476E" w:rsidRPr="00412270" w:rsidTr="00B91C24">
        <w:trPr>
          <w:trHeight w:val="20"/>
        </w:trPr>
        <w:tc>
          <w:tcPr>
            <w:tcW w:w="8973" w:type="dxa"/>
            <w:shd w:val="clear" w:color="auto" w:fill="auto"/>
            <w:vAlign w:val="center"/>
          </w:tcPr>
          <w:p w:rsidR="00EF476E" w:rsidRPr="00412270" w:rsidRDefault="00962F0B" w:rsidP="00831657">
            <w:pPr>
              <w:ind w:right="141"/>
              <w:jc w:val="both"/>
              <w:rPr>
                <w:rFonts w:ascii="Times New Roman" w:hAnsi="Times New Roman"/>
                <w:sz w:val="28"/>
                <w:szCs w:val="28"/>
              </w:rPr>
            </w:pPr>
            <w:r w:rsidRPr="00412270">
              <w:rPr>
                <w:rFonts w:ascii="Times New Roman" w:hAnsi="Times New Roman"/>
                <w:sz w:val="28"/>
                <w:szCs w:val="28"/>
              </w:rPr>
              <w:t>2.</w:t>
            </w:r>
            <w:r w:rsidR="00BB7E4D" w:rsidRPr="00412270">
              <w:rPr>
                <w:rFonts w:ascii="Times New Roman" w:hAnsi="Times New Roman"/>
                <w:sz w:val="28"/>
                <w:szCs w:val="28"/>
              </w:rPr>
              <w:t>10</w:t>
            </w:r>
            <w:r w:rsidR="00595E1A">
              <w:rPr>
                <w:rFonts w:ascii="Times New Roman" w:hAnsi="Times New Roman"/>
                <w:sz w:val="28"/>
                <w:szCs w:val="28"/>
              </w:rPr>
              <w:t xml:space="preserve">. </w:t>
            </w:r>
            <w:r w:rsidR="00BB7E4D" w:rsidRPr="00412270">
              <w:rPr>
                <w:rFonts w:ascii="Times New Roman" w:hAnsi="Times New Roman"/>
                <w:iCs/>
                <w:sz w:val="28"/>
                <w:szCs w:val="28"/>
              </w:rPr>
              <w:t>Градостроительная деятельность, строительство и земельные отношения</w:t>
            </w:r>
          </w:p>
        </w:tc>
        <w:tc>
          <w:tcPr>
            <w:tcW w:w="798" w:type="dxa"/>
            <w:shd w:val="clear" w:color="auto" w:fill="auto"/>
            <w:vAlign w:val="center"/>
          </w:tcPr>
          <w:p w:rsidR="00EF476E" w:rsidRPr="00412270" w:rsidRDefault="00A87BEA" w:rsidP="008221C5">
            <w:pPr>
              <w:ind w:right="141"/>
              <w:jc w:val="right"/>
              <w:rPr>
                <w:rFonts w:ascii="Times New Roman" w:hAnsi="Times New Roman"/>
                <w:sz w:val="28"/>
                <w:szCs w:val="28"/>
              </w:rPr>
            </w:pPr>
            <w:r w:rsidRPr="00E53CD6">
              <w:rPr>
                <w:rFonts w:ascii="Times New Roman" w:hAnsi="Times New Roman"/>
                <w:sz w:val="28"/>
                <w:szCs w:val="28"/>
              </w:rPr>
              <w:t xml:space="preserve">  </w:t>
            </w:r>
            <w:r w:rsidR="00B66921">
              <w:rPr>
                <w:rFonts w:ascii="Times New Roman" w:hAnsi="Times New Roman"/>
                <w:sz w:val="28"/>
                <w:szCs w:val="28"/>
              </w:rPr>
              <w:t>8</w:t>
            </w:r>
            <w:r w:rsidR="008221C5">
              <w:rPr>
                <w:rFonts w:ascii="Times New Roman" w:hAnsi="Times New Roman"/>
                <w:sz w:val="28"/>
                <w:szCs w:val="28"/>
              </w:rPr>
              <w:t>7</w:t>
            </w:r>
          </w:p>
        </w:tc>
      </w:tr>
      <w:tr w:rsidR="00411DCE" w:rsidRPr="00412270" w:rsidTr="00B91C24">
        <w:trPr>
          <w:trHeight w:val="20"/>
        </w:trPr>
        <w:tc>
          <w:tcPr>
            <w:tcW w:w="8973" w:type="dxa"/>
            <w:shd w:val="clear" w:color="auto" w:fill="auto"/>
            <w:vAlign w:val="center"/>
          </w:tcPr>
          <w:p w:rsidR="00411DCE" w:rsidRPr="00412270" w:rsidRDefault="00411DCE" w:rsidP="00411DCE">
            <w:pPr>
              <w:widowControl w:val="0"/>
              <w:rPr>
                <w:rFonts w:ascii="Times New Roman" w:hAnsi="Times New Roman"/>
                <w:sz w:val="28"/>
                <w:szCs w:val="28"/>
              </w:rPr>
            </w:pPr>
            <w:r w:rsidRPr="00412270">
              <w:rPr>
                <w:rFonts w:ascii="Times New Roman" w:hAnsi="Times New Roman"/>
                <w:sz w:val="28"/>
                <w:szCs w:val="28"/>
              </w:rPr>
              <w:t>2.11. Жилищно-коммунальное хозяйство</w:t>
            </w:r>
          </w:p>
        </w:tc>
        <w:tc>
          <w:tcPr>
            <w:tcW w:w="798" w:type="dxa"/>
            <w:shd w:val="clear" w:color="auto" w:fill="auto"/>
            <w:vAlign w:val="center"/>
          </w:tcPr>
          <w:p w:rsidR="00411DCE" w:rsidRPr="00412270" w:rsidRDefault="00A87BEA" w:rsidP="008221C5">
            <w:pPr>
              <w:ind w:right="141"/>
              <w:jc w:val="right"/>
              <w:rPr>
                <w:rFonts w:ascii="Times New Roman" w:hAnsi="Times New Roman"/>
                <w:sz w:val="28"/>
                <w:szCs w:val="28"/>
              </w:rPr>
            </w:pPr>
            <w:r w:rsidRPr="00595E1A">
              <w:rPr>
                <w:rFonts w:ascii="Times New Roman" w:hAnsi="Times New Roman"/>
                <w:sz w:val="28"/>
                <w:szCs w:val="28"/>
              </w:rPr>
              <w:t xml:space="preserve">  </w:t>
            </w:r>
            <w:r w:rsidR="00411DCE" w:rsidRPr="00412270">
              <w:rPr>
                <w:rFonts w:ascii="Times New Roman" w:hAnsi="Times New Roman"/>
                <w:sz w:val="28"/>
                <w:szCs w:val="28"/>
              </w:rPr>
              <w:t>9</w:t>
            </w:r>
            <w:r w:rsidR="008221C5">
              <w:rPr>
                <w:rFonts w:ascii="Times New Roman" w:hAnsi="Times New Roman"/>
                <w:sz w:val="28"/>
                <w:szCs w:val="28"/>
              </w:rPr>
              <w:t>4</w:t>
            </w:r>
          </w:p>
        </w:tc>
      </w:tr>
      <w:tr w:rsidR="00F912F0" w:rsidRPr="00412270" w:rsidTr="00B91C24">
        <w:trPr>
          <w:trHeight w:val="20"/>
        </w:trPr>
        <w:tc>
          <w:tcPr>
            <w:tcW w:w="8973" w:type="dxa"/>
            <w:shd w:val="clear" w:color="auto" w:fill="auto"/>
            <w:vAlign w:val="center"/>
          </w:tcPr>
          <w:p w:rsidR="00F912F0" w:rsidRPr="00412270" w:rsidRDefault="00F912F0" w:rsidP="00411DCE">
            <w:pPr>
              <w:widowControl w:val="0"/>
              <w:rPr>
                <w:rFonts w:ascii="Times New Roman" w:hAnsi="Times New Roman"/>
                <w:sz w:val="28"/>
                <w:szCs w:val="28"/>
              </w:rPr>
            </w:pPr>
            <w:r w:rsidRPr="00412270">
              <w:rPr>
                <w:rFonts w:ascii="Times New Roman" w:hAnsi="Times New Roman"/>
                <w:sz w:val="28"/>
                <w:szCs w:val="28"/>
              </w:rPr>
              <w:t>2.12. Энергосбережение и повышение энергетической эффективности</w:t>
            </w:r>
          </w:p>
        </w:tc>
        <w:tc>
          <w:tcPr>
            <w:tcW w:w="798" w:type="dxa"/>
            <w:shd w:val="clear" w:color="auto" w:fill="auto"/>
            <w:vAlign w:val="center"/>
          </w:tcPr>
          <w:p w:rsidR="00F912F0" w:rsidRPr="00412270" w:rsidRDefault="00A87BEA" w:rsidP="008221C5">
            <w:pPr>
              <w:ind w:right="141"/>
              <w:jc w:val="right"/>
              <w:rPr>
                <w:rFonts w:ascii="Times New Roman" w:hAnsi="Times New Roman"/>
                <w:sz w:val="28"/>
                <w:szCs w:val="28"/>
              </w:rPr>
            </w:pPr>
            <w:r w:rsidRPr="00E53CD6">
              <w:rPr>
                <w:rFonts w:ascii="Times New Roman" w:hAnsi="Times New Roman"/>
                <w:sz w:val="28"/>
                <w:szCs w:val="28"/>
              </w:rPr>
              <w:t xml:space="preserve">  </w:t>
            </w:r>
            <w:r w:rsidR="00F912F0" w:rsidRPr="00412270">
              <w:rPr>
                <w:rFonts w:ascii="Times New Roman" w:hAnsi="Times New Roman"/>
                <w:sz w:val="28"/>
                <w:szCs w:val="28"/>
              </w:rPr>
              <w:t>9</w:t>
            </w:r>
            <w:r w:rsidR="008221C5">
              <w:rPr>
                <w:rFonts w:ascii="Times New Roman" w:hAnsi="Times New Roman"/>
                <w:sz w:val="28"/>
                <w:szCs w:val="28"/>
              </w:rPr>
              <w:t>5</w:t>
            </w:r>
          </w:p>
        </w:tc>
      </w:tr>
      <w:tr w:rsidR="00EF476E" w:rsidRPr="00412270" w:rsidTr="00B91C24">
        <w:trPr>
          <w:trHeight w:val="20"/>
        </w:trPr>
        <w:tc>
          <w:tcPr>
            <w:tcW w:w="8973" w:type="dxa"/>
            <w:shd w:val="clear" w:color="auto" w:fill="auto"/>
            <w:vAlign w:val="center"/>
          </w:tcPr>
          <w:p w:rsidR="00EF476E" w:rsidRPr="00412270" w:rsidRDefault="00F912F0" w:rsidP="00831657">
            <w:pPr>
              <w:ind w:right="141"/>
              <w:jc w:val="both"/>
              <w:rPr>
                <w:rFonts w:ascii="Times New Roman" w:hAnsi="Times New Roman"/>
                <w:sz w:val="28"/>
                <w:szCs w:val="28"/>
              </w:rPr>
            </w:pPr>
            <w:r w:rsidRPr="00412270">
              <w:rPr>
                <w:rFonts w:ascii="Times New Roman" w:hAnsi="Times New Roman"/>
                <w:sz w:val="28"/>
                <w:szCs w:val="28"/>
              </w:rPr>
              <w:t>2.13. Дорожная де</w:t>
            </w:r>
            <w:r w:rsidR="00FD04EB" w:rsidRPr="00412270">
              <w:rPr>
                <w:rFonts w:ascii="Times New Roman" w:hAnsi="Times New Roman"/>
                <w:sz w:val="28"/>
                <w:szCs w:val="28"/>
              </w:rPr>
              <w:t>ятельность. Транспортные услуги</w:t>
            </w:r>
          </w:p>
        </w:tc>
        <w:tc>
          <w:tcPr>
            <w:tcW w:w="798" w:type="dxa"/>
            <w:shd w:val="clear" w:color="auto" w:fill="auto"/>
            <w:vAlign w:val="center"/>
          </w:tcPr>
          <w:p w:rsidR="00EF476E" w:rsidRPr="00412270" w:rsidRDefault="00A87BEA" w:rsidP="008221C5">
            <w:pPr>
              <w:ind w:right="141"/>
              <w:jc w:val="right"/>
              <w:rPr>
                <w:rFonts w:ascii="Times New Roman" w:hAnsi="Times New Roman"/>
                <w:sz w:val="28"/>
                <w:szCs w:val="28"/>
              </w:rPr>
            </w:pPr>
            <w:r>
              <w:rPr>
                <w:rFonts w:ascii="Times New Roman" w:hAnsi="Times New Roman"/>
                <w:sz w:val="28"/>
                <w:szCs w:val="28"/>
                <w:lang w:val="en-US"/>
              </w:rPr>
              <w:t xml:space="preserve">  </w:t>
            </w:r>
            <w:r w:rsidR="000A3CFA">
              <w:rPr>
                <w:rFonts w:ascii="Times New Roman" w:hAnsi="Times New Roman"/>
                <w:sz w:val="28"/>
                <w:szCs w:val="28"/>
              </w:rPr>
              <w:t>9</w:t>
            </w:r>
            <w:r w:rsidR="008221C5">
              <w:rPr>
                <w:rFonts w:ascii="Times New Roman" w:hAnsi="Times New Roman"/>
                <w:sz w:val="28"/>
                <w:szCs w:val="28"/>
              </w:rPr>
              <w:t>6</w:t>
            </w:r>
          </w:p>
        </w:tc>
      </w:tr>
      <w:tr w:rsidR="00EF476E" w:rsidRPr="00412270" w:rsidTr="00B91C24">
        <w:trPr>
          <w:trHeight w:val="20"/>
        </w:trPr>
        <w:tc>
          <w:tcPr>
            <w:tcW w:w="8973" w:type="dxa"/>
            <w:shd w:val="clear" w:color="auto" w:fill="auto"/>
            <w:vAlign w:val="center"/>
          </w:tcPr>
          <w:p w:rsidR="00EF476E" w:rsidRPr="00412270" w:rsidRDefault="00FD04EB" w:rsidP="005D273D">
            <w:pPr>
              <w:tabs>
                <w:tab w:val="left" w:pos="10440"/>
                <w:tab w:val="left" w:pos="10800"/>
                <w:tab w:val="left" w:pos="12060"/>
              </w:tabs>
              <w:rPr>
                <w:rFonts w:ascii="Times New Roman" w:hAnsi="Times New Roman"/>
                <w:sz w:val="28"/>
                <w:szCs w:val="28"/>
              </w:rPr>
            </w:pPr>
            <w:r w:rsidRPr="00412270">
              <w:rPr>
                <w:rFonts w:ascii="Times New Roman" w:hAnsi="Times New Roman"/>
                <w:sz w:val="28"/>
                <w:szCs w:val="28"/>
              </w:rPr>
              <w:t>2.14. Муниципальный контроль</w:t>
            </w:r>
          </w:p>
        </w:tc>
        <w:tc>
          <w:tcPr>
            <w:tcW w:w="798" w:type="dxa"/>
            <w:shd w:val="clear" w:color="auto" w:fill="auto"/>
            <w:vAlign w:val="center"/>
          </w:tcPr>
          <w:p w:rsidR="00EF476E" w:rsidRPr="00412270" w:rsidRDefault="00FD04EB" w:rsidP="008221C5">
            <w:pPr>
              <w:ind w:right="141"/>
              <w:jc w:val="right"/>
              <w:rPr>
                <w:rFonts w:ascii="Times New Roman" w:hAnsi="Times New Roman"/>
                <w:sz w:val="28"/>
                <w:szCs w:val="28"/>
              </w:rPr>
            </w:pPr>
            <w:r w:rsidRPr="00412270">
              <w:rPr>
                <w:rFonts w:ascii="Times New Roman" w:hAnsi="Times New Roman"/>
                <w:sz w:val="28"/>
                <w:szCs w:val="28"/>
              </w:rPr>
              <w:t>1</w:t>
            </w:r>
            <w:r w:rsidR="000A3CFA">
              <w:rPr>
                <w:rFonts w:ascii="Times New Roman" w:hAnsi="Times New Roman"/>
                <w:sz w:val="28"/>
                <w:szCs w:val="28"/>
              </w:rPr>
              <w:t>0</w:t>
            </w:r>
            <w:r w:rsidR="008221C5">
              <w:rPr>
                <w:rFonts w:ascii="Times New Roman" w:hAnsi="Times New Roman"/>
                <w:sz w:val="28"/>
                <w:szCs w:val="28"/>
              </w:rPr>
              <w:t>0</w:t>
            </w:r>
          </w:p>
        </w:tc>
      </w:tr>
      <w:tr w:rsidR="00EF476E" w:rsidRPr="00412270" w:rsidTr="00B91C24">
        <w:trPr>
          <w:trHeight w:val="20"/>
        </w:trPr>
        <w:tc>
          <w:tcPr>
            <w:tcW w:w="8973" w:type="dxa"/>
            <w:shd w:val="clear" w:color="auto" w:fill="auto"/>
            <w:vAlign w:val="center"/>
          </w:tcPr>
          <w:p w:rsidR="00EF476E" w:rsidRPr="00412270" w:rsidRDefault="003651E6" w:rsidP="003651E6">
            <w:pPr>
              <w:ind w:right="141"/>
              <w:jc w:val="both"/>
              <w:rPr>
                <w:rFonts w:ascii="Times New Roman" w:hAnsi="Times New Roman"/>
                <w:sz w:val="28"/>
                <w:szCs w:val="28"/>
              </w:rPr>
            </w:pPr>
            <w:r w:rsidRPr="00412270">
              <w:rPr>
                <w:rFonts w:ascii="Times New Roman" w:hAnsi="Times New Roman"/>
                <w:sz w:val="28"/>
                <w:szCs w:val="28"/>
              </w:rPr>
              <w:t xml:space="preserve">2.15. </w:t>
            </w:r>
            <w:r w:rsidR="00EF476E" w:rsidRPr="00412270">
              <w:rPr>
                <w:rFonts w:ascii="Times New Roman" w:hAnsi="Times New Roman"/>
                <w:sz w:val="28"/>
                <w:szCs w:val="28"/>
              </w:rPr>
              <w:t>Гражд</w:t>
            </w:r>
            <w:r w:rsidRPr="00412270">
              <w:rPr>
                <w:rFonts w:ascii="Times New Roman" w:hAnsi="Times New Roman"/>
                <w:sz w:val="28"/>
                <w:szCs w:val="28"/>
              </w:rPr>
              <w:t>анская</w:t>
            </w:r>
            <w:r w:rsidR="00EF476E" w:rsidRPr="00412270">
              <w:rPr>
                <w:rFonts w:ascii="Times New Roman" w:hAnsi="Times New Roman"/>
                <w:sz w:val="28"/>
                <w:szCs w:val="28"/>
              </w:rPr>
              <w:t xml:space="preserve"> оборона</w:t>
            </w:r>
            <w:r w:rsidRPr="00412270">
              <w:rPr>
                <w:rFonts w:ascii="Times New Roman" w:hAnsi="Times New Roman"/>
                <w:sz w:val="28"/>
                <w:szCs w:val="28"/>
              </w:rPr>
              <w:t>, защита населения и территории от ЧС, обеспечение пожарной безопасности. Профилактика правонарушений</w:t>
            </w:r>
          </w:p>
        </w:tc>
        <w:tc>
          <w:tcPr>
            <w:tcW w:w="798" w:type="dxa"/>
            <w:shd w:val="clear" w:color="auto" w:fill="auto"/>
            <w:vAlign w:val="center"/>
          </w:tcPr>
          <w:p w:rsidR="00EF476E" w:rsidRPr="00412270" w:rsidRDefault="0017158D" w:rsidP="008221C5">
            <w:pPr>
              <w:ind w:right="141"/>
              <w:jc w:val="right"/>
              <w:rPr>
                <w:rFonts w:ascii="Times New Roman" w:hAnsi="Times New Roman"/>
                <w:sz w:val="28"/>
                <w:szCs w:val="28"/>
              </w:rPr>
            </w:pPr>
            <w:r w:rsidRPr="00412270">
              <w:rPr>
                <w:rFonts w:ascii="Times New Roman" w:hAnsi="Times New Roman"/>
                <w:sz w:val="28"/>
                <w:szCs w:val="28"/>
              </w:rPr>
              <w:t>10</w:t>
            </w:r>
            <w:r w:rsidR="008221C5">
              <w:rPr>
                <w:rFonts w:ascii="Times New Roman" w:hAnsi="Times New Roman"/>
                <w:sz w:val="28"/>
                <w:szCs w:val="28"/>
              </w:rPr>
              <w:t>6</w:t>
            </w:r>
          </w:p>
        </w:tc>
      </w:tr>
      <w:tr w:rsidR="00EF476E" w:rsidRPr="00412270" w:rsidTr="00B91C24">
        <w:trPr>
          <w:trHeight w:val="20"/>
        </w:trPr>
        <w:tc>
          <w:tcPr>
            <w:tcW w:w="8973" w:type="dxa"/>
            <w:shd w:val="clear" w:color="auto" w:fill="auto"/>
            <w:vAlign w:val="center"/>
          </w:tcPr>
          <w:p w:rsidR="00EF476E" w:rsidRPr="00412270" w:rsidRDefault="0017158D" w:rsidP="0017158D">
            <w:pPr>
              <w:rPr>
                <w:rFonts w:ascii="Times New Roman" w:hAnsi="Times New Roman"/>
                <w:sz w:val="28"/>
                <w:szCs w:val="28"/>
              </w:rPr>
            </w:pPr>
            <w:r w:rsidRPr="00412270">
              <w:rPr>
                <w:rFonts w:ascii="Times New Roman" w:hAnsi="Times New Roman"/>
                <w:sz w:val="28"/>
                <w:szCs w:val="28"/>
              </w:rPr>
              <w:t>2.16. Работа по противодействию коррупции</w:t>
            </w:r>
          </w:p>
        </w:tc>
        <w:tc>
          <w:tcPr>
            <w:tcW w:w="798" w:type="dxa"/>
            <w:shd w:val="clear" w:color="auto" w:fill="auto"/>
            <w:vAlign w:val="center"/>
          </w:tcPr>
          <w:p w:rsidR="00EF476E" w:rsidRPr="00412270" w:rsidRDefault="0017158D" w:rsidP="008221C5">
            <w:pPr>
              <w:ind w:right="141"/>
              <w:jc w:val="right"/>
              <w:rPr>
                <w:rFonts w:ascii="Times New Roman" w:hAnsi="Times New Roman"/>
                <w:sz w:val="28"/>
                <w:szCs w:val="28"/>
              </w:rPr>
            </w:pPr>
            <w:r w:rsidRPr="00412270">
              <w:rPr>
                <w:rFonts w:ascii="Times New Roman" w:hAnsi="Times New Roman"/>
                <w:sz w:val="28"/>
                <w:szCs w:val="28"/>
              </w:rPr>
              <w:t>11</w:t>
            </w:r>
            <w:r w:rsidR="008221C5">
              <w:rPr>
                <w:rFonts w:ascii="Times New Roman" w:hAnsi="Times New Roman"/>
                <w:sz w:val="28"/>
                <w:szCs w:val="28"/>
              </w:rPr>
              <w:t>3</w:t>
            </w:r>
          </w:p>
        </w:tc>
      </w:tr>
      <w:tr w:rsidR="00EF476E" w:rsidRPr="00412270" w:rsidTr="00B91C24">
        <w:trPr>
          <w:trHeight w:val="20"/>
        </w:trPr>
        <w:tc>
          <w:tcPr>
            <w:tcW w:w="8973" w:type="dxa"/>
            <w:shd w:val="clear" w:color="auto" w:fill="auto"/>
            <w:vAlign w:val="center"/>
          </w:tcPr>
          <w:p w:rsidR="00EF476E" w:rsidRPr="00412270" w:rsidRDefault="00595E1A" w:rsidP="00177B16">
            <w:pPr>
              <w:jc w:val="both"/>
              <w:rPr>
                <w:rFonts w:ascii="Times New Roman" w:hAnsi="Times New Roman"/>
                <w:sz w:val="28"/>
                <w:szCs w:val="28"/>
              </w:rPr>
            </w:pPr>
            <w:r>
              <w:rPr>
                <w:rFonts w:ascii="Times New Roman" w:hAnsi="Times New Roman"/>
                <w:sz w:val="28"/>
                <w:szCs w:val="28"/>
              </w:rPr>
              <w:t xml:space="preserve">2.17. </w:t>
            </w:r>
            <w:r w:rsidR="00177B16" w:rsidRPr="00412270">
              <w:rPr>
                <w:rFonts w:ascii="Times New Roman" w:hAnsi="Times New Roman"/>
                <w:sz w:val="28"/>
                <w:szCs w:val="28"/>
              </w:rPr>
              <w:t>Развитие информационно-коммуникационных технологий и муниципальных услуг</w:t>
            </w:r>
          </w:p>
        </w:tc>
        <w:tc>
          <w:tcPr>
            <w:tcW w:w="798" w:type="dxa"/>
            <w:shd w:val="clear" w:color="auto" w:fill="auto"/>
            <w:vAlign w:val="center"/>
          </w:tcPr>
          <w:p w:rsidR="00EF476E" w:rsidRPr="00412270" w:rsidRDefault="00B66921" w:rsidP="008221C5">
            <w:pPr>
              <w:ind w:right="141"/>
              <w:jc w:val="right"/>
              <w:rPr>
                <w:rFonts w:ascii="Times New Roman" w:hAnsi="Times New Roman"/>
                <w:sz w:val="28"/>
                <w:szCs w:val="28"/>
              </w:rPr>
            </w:pPr>
            <w:r>
              <w:rPr>
                <w:rFonts w:ascii="Times New Roman" w:hAnsi="Times New Roman"/>
                <w:sz w:val="28"/>
                <w:szCs w:val="28"/>
              </w:rPr>
              <w:t>1</w:t>
            </w:r>
            <w:r w:rsidR="008221C5">
              <w:rPr>
                <w:rFonts w:ascii="Times New Roman" w:hAnsi="Times New Roman"/>
                <w:sz w:val="28"/>
                <w:szCs w:val="28"/>
              </w:rPr>
              <w:t>18</w:t>
            </w:r>
          </w:p>
        </w:tc>
      </w:tr>
      <w:tr w:rsidR="00EF476E" w:rsidRPr="00412270" w:rsidTr="00B91C24">
        <w:trPr>
          <w:trHeight w:val="20"/>
        </w:trPr>
        <w:tc>
          <w:tcPr>
            <w:tcW w:w="8973" w:type="dxa"/>
            <w:shd w:val="clear" w:color="auto" w:fill="auto"/>
            <w:vAlign w:val="center"/>
          </w:tcPr>
          <w:p w:rsidR="00EF476E" w:rsidRPr="00412270" w:rsidRDefault="00177B16" w:rsidP="00177B16">
            <w:pPr>
              <w:rPr>
                <w:rFonts w:ascii="Times New Roman" w:hAnsi="Times New Roman"/>
                <w:sz w:val="28"/>
                <w:szCs w:val="28"/>
              </w:rPr>
            </w:pPr>
            <w:r w:rsidRPr="00412270">
              <w:rPr>
                <w:rFonts w:ascii="Times New Roman" w:hAnsi="Times New Roman"/>
                <w:sz w:val="28"/>
                <w:szCs w:val="28"/>
              </w:rPr>
              <w:t>2.18. Информирование населения о деятельности администрации</w:t>
            </w:r>
            <w:r w:rsidR="00235EDA">
              <w:rPr>
                <w:rFonts w:ascii="Times New Roman" w:hAnsi="Times New Roman"/>
                <w:sz w:val="28"/>
                <w:szCs w:val="28"/>
              </w:rPr>
              <w:t xml:space="preserve"> </w:t>
            </w:r>
            <w:r w:rsidR="00235EDA" w:rsidRPr="00235EDA">
              <w:rPr>
                <w:rFonts w:ascii="Times New Roman" w:hAnsi="Times New Roman"/>
                <w:sz w:val="28"/>
                <w:szCs w:val="28"/>
              </w:rPr>
              <w:t>Петропавловск-Камчатского городского округа</w:t>
            </w:r>
          </w:p>
        </w:tc>
        <w:tc>
          <w:tcPr>
            <w:tcW w:w="798" w:type="dxa"/>
            <w:shd w:val="clear" w:color="auto" w:fill="auto"/>
            <w:vAlign w:val="center"/>
          </w:tcPr>
          <w:p w:rsidR="00EF476E" w:rsidRPr="00412270" w:rsidRDefault="00B66921" w:rsidP="008221C5">
            <w:pPr>
              <w:ind w:right="141"/>
              <w:jc w:val="right"/>
              <w:rPr>
                <w:rFonts w:ascii="Times New Roman" w:hAnsi="Times New Roman"/>
                <w:sz w:val="28"/>
                <w:szCs w:val="28"/>
              </w:rPr>
            </w:pPr>
            <w:r>
              <w:rPr>
                <w:rFonts w:ascii="Times New Roman" w:hAnsi="Times New Roman"/>
                <w:sz w:val="28"/>
                <w:szCs w:val="28"/>
              </w:rPr>
              <w:t>1</w:t>
            </w:r>
            <w:r w:rsidR="008221C5">
              <w:rPr>
                <w:rFonts w:ascii="Times New Roman" w:hAnsi="Times New Roman"/>
                <w:sz w:val="28"/>
                <w:szCs w:val="28"/>
              </w:rPr>
              <w:t>19</w:t>
            </w:r>
          </w:p>
        </w:tc>
      </w:tr>
      <w:tr w:rsidR="00EF476E" w:rsidRPr="00412270" w:rsidTr="00B91C24">
        <w:trPr>
          <w:trHeight w:val="20"/>
        </w:trPr>
        <w:tc>
          <w:tcPr>
            <w:tcW w:w="8973" w:type="dxa"/>
            <w:shd w:val="clear" w:color="auto" w:fill="auto"/>
            <w:vAlign w:val="center"/>
          </w:tcPr>
          <w:p w:rsidR="00EF476E" w:rsidRPr="00412270" w:rsidRDefault="00184DA7" w:rsidP="00184DA7">
            <w:pPr>
              <w:rPr>
                <w:rFonts w:ascii="Times New Roman" w:hAnsi="Times New Roman"/>
                <w:sz w:val="28"/>
                <w:szCs w:val="28"/>
              </w:rPr>
            </w:pPr>
            <w:r w:rsidRPr="00412270">
              <w:rPr>
                <w:rFonts w:ascii="Times New Roman" w:hAnsi="Times New Roman"/>
                <w:sz w:val="28"/>
                <w:szCs w:val="28"/>
              </w:rPr>
              <w:t>2.19. Работа с общественными организациями</w:t>
            </w:r>
          </w:p>
        </w:tc>
        <w:tc>
          <w:tcPr>
            <w:tcW w:w="798" w:type="dxa"/>
            <w:shd w:val="clear" w:color="auto" w:fill="auto"/>
            <w:vAlign w:val="center"/>
          </w:tcPr>
          <w:p w:rsidR="00EF476E" w:rsidRPr="00412270" w:rsidRDefault="009141CD" w:rsidP="008221C5">
            <w:pPr>
              <w:ind w:right="141"/>
              <w:jc w:val="right"/>
              <w:rPr>
                <w:rFonts w:ascii="Times New Roman" w:hAnsi="Times New Roman"/>
                <w:sz w:val="28"/>
                <w:szCs w:val="28"/>
              </w:rPr>
            </w:pPr>
            <w:r w:rsidRPr="00412270">
              <w:rPr>
                <w:rFonts w:ascii="Times New Roman" w:hAnsi="Times New Roman"/>
                <w:sz w:val="28"/>
                <w:szCs w:val="28"/>
              </w:rPr>
              <w:t>1</w:t>
            </w:r>
            <w:r w:rsidR="00B66921">
              <w:rPr>
                <w:rFonts w:ascii="Times New Roman" w:hAnsi="Times New Roman"/>
                <w:sz w:val="28"/>
                <w:szCs w:val="28"/>
              </w:rPr>
              <w:t>2</w:t>
            </w:r>
            <w:r w:rsidR="008221C5">
              <w:rPr>
                <w:rFonts w:ascii="Times New Roman" w:hAnsi="Times New Roman"/>
                <w:sz w:val="28"/>
                <w:szCs w:val="28"/>
              </w:rPr>
              <w:t>0</w:t>
            </w:r>
          </w:p>
        </w:tc>
      </w:tr>
      <w:tr w:rsidR="001C7B2B" w:rsidRPr="00412270" w:rsidTr="00B91C24">
        <w:trPr>
          <w:trHeight w:val="20"/>
        </w:trPr>
        <w:tc>
          <w:tcPr>
            <w:tcW w:w="8973" w:type="dxa"/>
            <w:shd w:val="clear" w:color="auto" w:fill="auto"/>
            <w:vAlign w:val="center"/>
          </w:tcPr>
          <w:p w:rsidR="001C7B2B" w:rsidRPr="0053676E" w:rsidRDefault="00184DA7" w:rsidP="00831657">
            <w:pPr>
              <w:ind w:right="141"/>
              <w:jc w:val="both"/>
              <w:rPr>
                <w:rFonts w:ascii="Times New Roman" w:hAnsi="Times New Roman"/>
                <w:sz w:val="28"/>
                <w:szCs w:val="28"/>
              </w:rPr>
            </w:pPr>
            <w:r w:rsidRPr="00412270">
              <w:rPr>
                <w:rFonts w:ascii="Times New Roman" w:hAnsi="Times New Roman"/>
                <w:sz w:val="28"/>
                <w:szCs w:val="28"/>
              </w:rPr>
              <w:t>2.20. Правовое обеспечение деятельности администрации</w:t>
            </w:r>
            <w:r w:rsidR="00235EDA">
              <w:rPr>
                <w:rFonts w:ascii="Times New Roman" w:hAnsi="Times New Roman"/>
                <w:sz w:val="28"/>
                <w:szCs w:val="28"/>
              </w:rPr>
              <w:t xml:space="preserve"> </w:t>
            </w:r>
            <w:r w:rsidR="00235EDA" w:rsidRPr="00235EDA">
              <w:rPr>
                <w:rFonts w:ascii="Times New Roman" w:hAnsi="Times New Roman"/>
                <w:sz w:val="28"/>
                <w:szCs w:val="28"/>
              </w:rPr>
              <w:t>Петропавловск-Камчатского городского округа</w:t>
            </w:r>
          </w:p>
        </w:tc>
        <w:tc>
          <w:tcPr>
            <w:tcW w:w="798" w:type="dxa"/>
            <w:shd w:val="clear" w:color="auto" w:fill="auto"/>
            <w:vAlign w:val="center"/>
          </w:tcPr>
          <w:p w:rsidR="001C7B2B" w:rsidRPr="00412270" w:rsidRDefault="00184DA7" w:rsidP="008221C5">
            <w:pPr>
              <w:ind w:right="141"/>
              <w:jc w:val="right"/>
              <w:rPr>
                <w:rFonts w:ascii="Times New Roman" w:hAnsi="Times New Roman"/>
                <w:sz w:val="28"/>
                <w:szCs w:val="28"/>
              </w:rPr>
            </w:pPr>
            <w:r w:rsidRPr="00412270">
              <w:rPr>
                <w:rFonts w:ascii="Times New Roman" w:hAnsi="Times New Roman"/>
                <w:sz w:val="28"/>
                <w:szCs w:val="28"/>
              </w:rPr>
              <w:t>12</w:t>
            </w:r>
            <w:r w:rsidR="008221C5">
              <w:rPr>
                <w:rFonts w:ascii="Times New Roman" w:hAnsi="Times New Roman"/>
                <w:sz w:val="28"/>
                <w:szCs w:val="28"/>
              </w:rPr>
              <w:t>4</w:t>
            </w:r>
          </w:p>
        </w:tc>
      </w:tr>
      <w:tr w:rsidR="00EF476E" w:rsidRPr="00412270" w:rsidTr="00B91C24">
        <w:trPr>
          <w:trHeight w:val="20"/>
        </w:trPr>
        <w:tc>
          <w:tcPr>
            <w:tcW w:w="8973" w:type="dxa"/>
            <w:shd w:val="clear" w:color="auto" w:fill="auto"/>
            <w:vAlign w:val="center"/>
          </w:tcPr>
          <w:p w:rsidR="00EF476E" w:rsidRPr="00412270" w:rsidRDefault="00ED7839" w:rsidP="00ED7839">
            <w:pPr>
              <w:rPr>
                <w:rFonts w:ascii="Times New Roman" w:hAnsi="Times New Roman"/>
                <w:sz w:val="28"/>
                <w:szCs w:val="28"/>
              </w:rPr>
            </w:pPr>
            <w:r w:rsidRPr="00412270">
              <w:rPr>
                <w:rFonts w:ascii="Times New Roman" w:hAnsi="Times New Roman"/>
                <w:sz w:val="28"/>
                <w:szCs w:val="28"/>
              </w:rPr>
              <w:t>2.21. Работа с обращениями граждан</w:t>
            </w:r>
          </w:p>
        </w:tc>
        <w:tc>
          <w:tcPr>
            <w:tcW w:w="798" w:type="dxa"/>
            <w:shd w:val="clear" w:color="auto" w:fill="auto"/>
            <w:vAlign w:val="center"/>
          </w:tcPr>
          <w:p w:rsidR="00EF476E" w:rsidRPr="00412270" w:rsidRDefault="00ED7839" w:rsidP="008221C5">
            <w:pPr>
              <w:shd w:val="clear" w:color="auto" w:fill="FFFFFF"/>
              <w:autoSpaceDE w:val="0"/>
              <w:autoSpaceDN w:val="0"/>
              <w:adjustRightInd w:val="0"/>
              <w:ind w:right="141"/>
              <w:jc w:val="right"/>
              <w:rPr>
                <w:rFonts w:ascii="Times New Roman" w:hAnsi="Times New Roman"/>
                <w:sz w:val="28"/>
                <w:szCs w:val="28"/>
              </w:rPr>
            </w:pPr>
            <w:r w:rsidRPr="00412270">
              <w:rPr>
                <w:rFonts w:ascii="Times New Roman" w:hAnsi="Times New Roman"/>
                <w:sz w:val="28"/>
                <w:szCs w:val="28"/>
              </w:rPr>
              <w:t>12</w:t>
            </w:r>
            <w:r w:rsidR="008221C5">
              <w:rPr>
                <w:rFonts w:ascii="Times New Roman" w:hAnsi="Times New Roman"/>
                <w:sz w:val="28"/>
                <w:szCs w:val="28"/>
              </w:rPr>
              <w:t>5</w:t>
            </w:r>
          </w:p>
        </w:tc>
      </w:tr>
      <w:tr w:rsidR="00EF476E" w:rsidRPr="00412270" w:rsidTr="00B91C24">
        <w:trPr>
          <w:trHeight w:val="20"/>
        </w:trPr>
        <w:tc>
          <w:tcPr>
            <w:tcW w:w="8973" w:type="dxa"/>
            <w:shd w:val="clear" w:color="auto" w:fill="auto"/>
            <w:vAlign w:val="center"/>
          </w:tcPr>
          <w:p w:rsidR="00EF476E" w:rsidRPr="00412270" w:rsidRDefault="00ED7839" w:rsidP="00ED7839">
            <w:pPr>
              <w:pStyle w:val="af5"/>
              <w:ind w:left="0"/>
              <w:rPr>
                <w:sz w:val="28"/>
                <w:szCs w:val="28"/>
              </w:rPr>
            </w:pPr>
            <w:r w:rsidRPr="00412270">
              <w:rPr>
                <w:sz w:val="28"/>
                <w:szCs w:val="28"/>
                <w:lang w:val="ru-RU"/>
              </w:rPr>
              <w:t xml:space="preserve">2.22. </w:t>
            </w:r>
            <w:r w:rsidRPr="00412270">
              <w:rPr>
                <w:sz w:val="28"/>
                <w:szCs w:val="28"/>
              </w:rPr>
              <w:t>Реализация наказов избирателей Петропавловск-Камча</w:t>
            </w:r>
            <w:r w:rsidR="007C5A9B" w:rsidRPr="00412270">
              <w:rPr>
                <w:sz w:val="28"/>
                <w:szCs w:val="28"/>
              </w:rPr>
              <w:t>тского городского округа за 2019</w:t>
            </w:r>
            <w:r w:rsidRPr="00412270">
              <w:rPr>
                <w:sz w:val="28"/>
                <w:szCs w:val="28"/>
              </w:rPr>
              <w:t xml:space="preserve"> год</w:t>
            </w:r>
          </w:p>
        </w:tc>
        <w:tc>
          <w:tcPr>
            <w:tcW w:w="798" w:type="dxa"/>
            <w:shd w:val="clear" w:color="auto" w:fill="auto"/>
            <w:vAlign w:val="center"/>
          </w:tcPr>
          <w:p w:rsidR="00EF476E" w:rsidRPr="00412270" w:rsidRDefault="00ED7839" w:rsidP="008221C5">
            <w:pPr>
              <w:shd w:val="clear" w:color="auto" w:fill="FFFFFF"/>
              <w:autoSpaceDE w:val="0"/>
              <w:autoSpaceDN w:val="0"/>
              <w:adjustRightInd w:val="0"/>
              <w:ind w:right="141"/>
              <w:jc w:val="right"/>
              <w:rPr>
                <w:rFonts w:ascii="Times New Roman" w:hAnsi="Times New Roman"/>
                <w:sz w:val="28"/>
                <w:szCs w:val="28"/>
              </w:rPr>
            </w:pPr>
            <w:r w:rsidRPr="00412270">
              <w:rPr>
                <w:rFonts w:ascii="Times New Roman" w:hAnsi="Times New Roman"/>
                <w:sz w:val="28"/>
                <w:szCs w:val="28"/>
              </w:rPr>
              <w:t>1</w:t>
            </w:r>
            <w:r w:rsidR="00B66921">
              <w:rPr>
                <w:rFonts w:ascii="Times New Roman" w:hAnsi="Times New Roman"/>
                <w:sz w:val="28"/>
                <w:szCs w:val="28"/>
              </w:rPr>
              <w:t>3</w:t>
            </w:r>
            <w:r w:rsidR="008221C5">
              <w:rPr>
                <w:rFonts w:ascii="Times New Roman" w:hAnsi="Times New Roman"/>
                <w:sz w:val="28"/>
                <w:szCs w:val="28"/>
              </w:rPr>
              <w:t>0</w:t>
            </w:r>
          </w:p>
        </w:tc>
      </w:tr>
      <w:tr w:rsidR="001C7B2B" w:rsidRPr="00412270" w:rsidTr="00B91C24">
        <w:trPr>
          <w:trHeight w:val="985"/>
        </w:trPr>
        <w:tc>
          <w:tcPr>
            <w:tcW w:w="8973" w:type="dxa"/>
            <w:shd w:val="clear" w:color="auto" w:fill="auto"/>
            <w:vAlign w:val="center"/>
          </w:tcPr>
          <w:p w:rsidR="001C7B2B" w:rsidRPr="00412270" w:rsidRDefault="001C7B2B" w:rsidP="001C7B2B">
            <w:pPr>
              <w:ind w:right="-1242"/>
              <w:jc w:val="both"/>
              <w:rPr>
                <w:rFonts w:ascii="Times New Roman" w:hAnsi="Times New Roman"/>
                <w:bCs/>
                <w:sz w:val="28"/>
                <w:szCs w:val="28"/>
              </w:rPr>
            </w:pPr>
          </w:p>
        </w:tc>
        <w:tc>
          <w:tcPr>
            <w:tcW w:w="798" w:type="dxa"/>
            <w:shd w:val="clear" w:color="auto" w:fill="auto"/>
            <w:vAlign w:val="center"/>
          </w:tcPr>
          <w:p w:rsidR="001C7B2B" w:rsidRPr="00412270" w:rsidRDefault="001C7B2B" w:rsidP="009141CD">
            <w:pPr>
              <w:tabs>
                <w:tab w:val="left" w:pos="9849"/>
              </w:tabs>
              <w:jc w:val="both"/>
              <w:rPr>
                <w:rFonts w:ascii="Times New Roman" w:hAnsi="Times New Roman"/>
                <w:sz w:val="28"/>
                <w:szCs w:val="28"/>
              </w:rPr>
            </w:pPr>
          </w:p>
        </w:tc>
      </w:tr>
    </w:tbl>
    <w:p w:rsidR="001C7B2B" w:rsidRPr="00141529" w:rsidRDefault="001C7B2B" w:rsidP="007A00C3">
      <w:pPr>
        <w:tabs>
          <w:tab w:val="left" w:pos="993"/>
        </w:tabs>
        <w:jc w:val="center"/>
        <w:rPr>
          <w:rFonts w:ascii="Times New Roman" w:hAnsi="Times New Roman"/>
          <w:b/>
          <w:strike/>
          <w:sz w:val="28"/>
          <w:szCs w:val="28"/>
        </w:rPr>
      </w:pPr>
      <w:r w:rsidRPr="00141529">
        <w:rPr>
          <w:rFonts w:ascii="Times New Roman" w:hAnsi="Times New Roman"/>
          <w:b/>
          <w:sz w:val="28"/>
          <w:szCs w:val="28"/>
        </w:rPr>
        <w:lastRenderedPageBreak/>
        <w:t>1. Характеристика общих тенденций социально-экономического развития Петропавловск-Камча</w:t>
      </w:r>
      <w:r w:rsidR="00D80A48" w:rsidRPr="00141529">
        <w:rPr>
          <w:rFonts w:ascii="Times New Roman" w:hAnsi="Times New Roman"/>
          <w:b/>
          <w:sz w:val="28"/>
          <w:szCs w:val="28"/>
        </w:rPr>
        <w:t>тского городского округа за 2019</w:t>
      </w:r>
      <w:r w:rsidRPr="00141529">
        <w:rPr>
          <w:rFonts w:ascii="Times New Roman" w:hAnsi="Times New Roman"/>
          <w:b/>
          <w:sz w:val="28"/>
          <w:szCs w:val="28"/>
        </w:rPr>
        <w:t xml:space="preserve"> год</w:t>
      </w:r>
    </w:p>
    <w:p w:rsidR="001C7B2B" w:rsidRPr="00412270" w:rsidRDefault="001C7B2B" w:rsidP="007A00C3">
      <w:pPr>
        <w:tabs>
          <w:tab w:val="left" w:pos="993"/>
        </w:tabs>
        <w:jc w:val="center"/>
        <w:rPr>
          <w:rFonts w:ascii="Times New Roman" w:hAnsi="Times New Roman"/>
          <w:b/>
          <w:strike/>
          <w:sz w:val="28"/>
          <w:szCs w:val="28"/>
        </w:rPr>
      </w:pPr>
    </w:p>
    <w:p w:rsidR="001C7B2B" w:rsidRPr="00412270" w:rsidRDefault="00C92875" w:rsidP="007A00C3">
      <w:pPr>
        <w:ind w:firstLine="709"/>
        <w:contextualSpacing/>
        <w:jc w:val="both"/>
        <w:rPr>
          <w:rFonts w:ascii="Times New Roman" w:hAnsi="Times New Roman"/>
          <w:sz w:val="28"/>
          <w:szCs w:val="28"/>
        </w:rPr>
      </w:pPr>
      <w:r>
        <w:rPr>
          <w:rFonts w:ascii="Times New Roman" w:hAnsi="Times New Roman"/>
          <w:sz w:val="28"/>
          <w:szCs w:val="28"/>
        </w:rPr>
        <w:t xml:space="preserve">Анализ социально-экономического положения </w:t>
      </w:r>
      <w:r w:rsidR="001C7B2B" w:rsidRPr="00412270">
        <w:rPr>
          <w:rFonts w:ascii="Times New Roman" w:hAnsi="Times New Roman"/>
          <w:sz w:val="28"/>
          <w:szCs w:val="28"/>
        </w:rPr>
        <w:t>Петропавловск-Камча</w:t>
      </w:r>
      <w:r w:rsidR="008E4C9D">
        <w:rPr>
          <w:rFonts w:ascii="Times New Roman" w:hAnsi="Times New Roman"/>
          <w:sz w:val="28"/>
          <w:szCs w:val="28"/>
        </w:rPr>
        <w:t xml:space="preserve">тского городского округа (далее - </w:t>
      </w:r>
      <w:r w:rsidR="001C7B2B" w:rsidRPr="00412270">
        <w:rPr>
          <w:rFonts w:ascii="Times New Roman" w:hAnsi="Times New Roman"/>
          <w:sz w:val="28"/>
          <w:szCs w:val="28"/>
        </w:rPr>
        <w:t>городской округ</w:t>
      </w:r>
      <w:r w:rsidR="00B43A67" w:rsidRPr="00412270">
        <w:rPr>
          <w:rFonts w:ascii="Times New Roman" w:hAnsi="Times New Roman"/>
          <w:sz w:val="28"/>
          <w:szCs w:val="28"/>
        </w:rPr>
        <w:t xml:space="preserve">, </w:t>
      </w:r>
      <w:r w:rsidR="005D273D" w:rsidRPr="00412270">
        <w:rPr>
          <w:rFonts w:ascii="Times New Roman" w:hAnsi="Times New Roman"/>
          <w:sz w:val="28"/>
          <w:szCs w:val="28"/>
        </w:rPr>
        <w:t>город Петропавловск-Камчатский, г.</w:t>
      </w:r>
      <w:r w:rsidR="00A36F22" w:rsidRPr="00412270">
        <w:rPr>
          <w:rFonts w:ascii="Times New Roman" w:hAnsi="Times New Roman"/>
          <w:sz w:val="28"/>
          <w:szCs w:val="28"/>
        </w:rPr>
        <w:t xml:space="preserve"> </w:t>
      </w:r>
      <w:r w:rsidR="005D273D" w:rsidRPr="00412270">
        <w:rPr>
          <w:rFonts w:ascii="Times New Roman" w:hAnsi="Times New Roman"/>
          <w:sz w:val="28"/>
          <w:szCs w:val="28"/>
        </w:rPr>
        <w:t xml:space="preserve">Петропавловск-Камчатский, </w:t>
      </w:r>
      <w:r w:rsidR="00B43A67" w:rsidRPr="00412270">
        <w:rPr>
          <w:rFonts w:ascii="Times New Roman" w:hAnsi="Times New Roman"/>
          <w:sz w:val="28"/>
          <w:szCs w:val="28"/>
        </w:rPr>
        <w:t>город</w:t>
      </w:r>
      <w:r w:rsidR="001C7B2B" w:rsidRPr="00412270">
        <w:rPr>
          <w:rFonts w:ascii="Times New Roman" w:hAnsi="Times New Roman"/>
          <w:sz w:val="28"/>
          <w:szCs w:val="28"/>
        </w:rPr>
        <w:t xml:space="preserve">) за </w:t>
      </w:r>
      <w:r w:rsidR="00D80A48" w:rsidRPr="00412270">
        <w:rPr>
          <w:rFonts w:ascii="Times New Roman" w:hAnsi="Times New Roman"/>
          <w:sz w:val="28"/>
          <w:szCs w:val="28"/>
        </w:rPr>
        <w:t>2019</w:t>
      </w:r>
      <w:r w:rsidR="001C7B2B" w:rsidRPr="00412270">
        <w:rPr>
          <w:rFonts w:ascii="Times New Roman" w:hAnsi="Times New Roman"/>
          <w:sz w:val="28"/>
          <w:szCs w:val="28"/>
        </w:rPr>
        <w:t xml:space="preserve"> год свидетельствует о положительной динамике по многим показателям социально-экономическо</w:t>
      </w:r>
      <w:r w:rsidR="00D53F11" w:rsidRPr="00412270">
        <w:rPr>
          <w:rFonts w:ascii="Times New Roman" w:hAnsi="Times New Roman"/>
          <w:color w:val="000000"/>
          <w:sz w:val="28"/>
          <w:szCs w:val="28"/>
        </w:rPr>
        <w:t>го развития города.</w:t>
      </w:r>
    </w:p>
    <w:p w:rsidR="001C7B2B" w:rsidRPr="00412270" w:rsidRDefault="001C7B2B" w:rsidP="007A00C3">
      <w:pPr>
        <w:ind w:firstLine="709"/>
        <w:contextualSpacing/>
        <w:jc w:val="both"/>
        <w:rPr>
          <w:rFonts w:ascii="Times New Roman" w:hAnsi="Times New Roman"/>
          <w:color w:val="000000"/>
          <w:sz w:val="28"/>
          <w:szCs w:val="28"/>
        </w:rPr>
      </w:pPr>
      <w:r w:rsidRPr="00412270">
        <w:rPr>
          <w:rFonts w:ascii="Times New Roman" w:hAnsi="Times New Roman"/>
          <w:color w:val="000000"/>
          <w:sz w:val="28"/>
          <w:szCs w:val="28"/>
        </w:rPr>
        <w:t>Объем промышленной продукции, отгруженной крупными и средними организациями г</w:t>
      </w:r>
      <w:r w:rsidR="007723D6">
        <w:rPr>
          <w:rFonts w:ascii="Times New Roman" w:hAnsi="Times New Roman"/>
          <w:color w:val="000000"/>
          <w:sz w:val="28"/>
          <w:szCs w:val="28"/>
        </w:rPr>
        <w:t>ородского округа, составил</w:t>
      </w:r>
      <w:r w:rsidRPr="00412270">
        <w:rPr>
          <w:rFonts w:ascii="Times New Roman" w:hAnsi="Times New Roman"/>
          <w:color w:val="000000"/>
          <w:sz w:val="28"/>
          <w:szCs w:val="28"/>
        </w:rPr>
        <w:t xml:space="preserve"> </w:t>
      </w:r>
      <w:r w:rsidR="00D34223" w:rsidRPr="00412270">
        <w:rPr>
          <w:rFonts w:ascii="Times New Roman" w:hAnsi="Times New Roman"/>
          <w:sz w:val="28"/>
          <w:szCs w:val="28"/>
        </w:rPr>
        <w:t>77 667,1</w:t>
      </w:r>
      <w:r w:rsidRPr="00412270">
        <w:rPr>
          <w:rFonts w:ascii="Times New Roman" w:hAnsi="Times New Roman"/>
          <w:sz w:val="28"/>
          <w:szCs w:val="28"/>
        </w:rPr>
        <w:t xml:space="preserve"> миллионов (далее - </w:t>
      </w:r>
      <w:r w:rsidR="008E4C9D">
        <w:rPr>
          <w:rFonts w:ascii="Times New Roman" w:hAnsi="Times New Roman"/>
          <w:color w:val="000000"/>
          <w:sz w:val="28"/>
          <w:szCs w:val="28"/>
        </w:rPr>
        <w:t>млн.) рублей. В объе</w:t>
      </w:r>
      <w:r w:rsidRPr="00412270">
        <w:rPr>
          <w:rFonts w:ascii="Times New Roman" w:hAnsi="Times New Roman"/>
          <w:color w:val="000000"/>
          <w:sz w:val="28"/>
          <w:szCs w:val="28"/>
        </w:rPr>
        <w:t xml:space="preserve">ме отгруженной продукции, </w:t>
      </w:r>
      <w:r w:rsidR="00BA7815" w:rsidRPr="00412270">
        <w:rPr>
          <w:rFonts w:ascii="Times New Roman" w:hAnsi="Times New Roman"/>
          <w:color w:val="000000"/>
          <w:sz w:val="28"/>
          <w:szCs w:val="28"/>
        </w:rPr>
        <w:t>выполненных работ и услуг в</w:t>
      </w:r>
      <w:r w:rsidR="00091B47">
        <w:rPr>
          <w:rFonts w:ascii="Times New Roman" w:hAnsi="Times New Roman"/>
          <w:color w:val="000000"/>
          <w:sz w:val="28"/>
          <w:szCs w:val="28"/>
        </w:rPr>
        <w:t> </w:t>
      </w:r>
      <w:r w:rsidR="00BA7815" w:rsidRPr="00412270">
        <w:rPr>
          <w:rFonts w:ascii="Times New Roman" w:hAnsi="Times New Roman"/>
          <w:color w:val="000000"/>
          <w:sz w:val="28"/>
          <w:szCs w:val="28"/>
        </w:rPr>
        <w:t>2019</w:t>
      </w:r>
      <w:r w:rsidR="00091B47">
        <w:rPr>
          <w:rFonts w:ascii="Times New Roman" w:hAnsi="Times New Roman"/>
          <w:color w:val="000000"/>
          <w:sz w:val="28"/>
          <w:szCs w:val="28"/>
        </w:rPr>
        <w:t> </w:t>
      </w:r>
      <w:r w:rsidR="007723D6">
        <w:rPr>
          <w:rFonts w:ascii="Times New Roman" w:hAnsi="Times New Roman"/>
          <w:color w:val="000000"/>
          <w:sz w:val="28"/>
          <w:szCs w:val="28"/>
        </w:rPr>
        <w:t>году</w:t>
      </w:r>
      <w:r w:rsidRPr="00412270">
        <w:rPr>
          <w:rFonts w:ascii="Times New Roman" w:hAnsi="Times New Roman"/>
          <w:color w:val="000000"/>
          <w:sz w:val="28"/>
          <w:szCs w:val="28"/>
        </w:rPr>
        <w:t xml:space="preserve"> </w:t>
      </w:r>
      <w:r w:rsidR="00542799" w:rsidRPr="00412270">
        <w:rPr>
          <w:rFonts w:ascii="Times New Roman" w:hAnsi="Times New Roman"/>
          <w:color w:val="000000"/>
          <w:sz w:val="28"/>
          <w:szCs w:val="28"/>
        </w:rPr>
        <w:t>87,9</w:t>
      </w:r>
      <w:r w:rsidR="00C92875">
        <w:rPr>
          <w:rFonts w:ascii="Times New Roman" w:hAnsi="Times New Roman"/>
          <w:color w:val="000000"/>
          <w:sz w:val="28"/>
          <w:szCs w:val="28"/>
        </w:rPr>
        <w:t xml:space="preserve"> процента пришлось на долю обрабатывающих </w:t>
      </w:r>
      <w:r w:rsidR="00C92875" w:rsidRPr="00412270">
        <w:rPr>
          <w:rFonts w:ascii="Times New Roman" w:hAnsi="Times New Roman"/>
          <w:color w:val="000000"/>
          <w:sz w:val="28"/>
          <w:szCs w:val="28"/>
        </w:rPr>
        <w:t>производств</w:t>
      </w:r>
      <w:r w:rsidR="00C92875">
        <w:rPr>
          <w:rFonts w:ascii="Times New Roman" w:hAnsi="Times New Roman"/>
          <w:color w:val="000000"/>
          <w:sz w:val="28"/>
          <w:szCs w:val="28"/>
        </w:rPr>
        <w:t>,</w:t>
      </w:r>
      <w:r w:rsidR="00E53BDF">
        <w:rPr>
          <w:rFonts w:ascii="Times New Roman" w:hAnsi="Times New Roman"/>
          <w:color w:val="000000"/>
          <w:sz w:val="28"/>
          <w:szCs w:val="28"/>
        </w:rPr>
        <w:br/>
      </w:r>
      <w:r w:rsidR="00C92875">
        <w:rPr>
          <w:rFonts w:ascii="Times New Roman" w:hAnsi="Times New Roman"/>
          <w:color w:val="000000"/>
          <w:sz w:val="28"/>
          <w:szCs w:val="28"/>
        </w:rPr>
        <w:t xml:space="preserve"> </w:t>
      </w:r>
      <w:r w:rsidR="00542799" w:rsidRPr="00412270">
        <w:rPr>
          <w:rFonts w:ascii="Times New Roman" w:hAnsi="Times New Roman"/>
          <w:color w:val="000000"/>
          <w:sz w:val="28"/>
          <w:szCs w:val="28"/>
        </w:rPr>
        <w:t>10,2</w:t>
      </w:r>
      <w:r w:rsidR="00C92875">
        <w:rPr>
          <w:rFonts w:ascii="Times New Roman" w:hAnsi="Times New Roman"/>
          <w:color w:val="000000"/>
          <w:sz w:val="28"/>
          <w:szCs w:val="28"/>
        </w:rPr>
        <w:t xml:space="preserve"> процента</w:t>
      </w:r>
      <w:r w:rsidRPr="00412270">
        <w:rPr>
          <w:rFonts w:ascii="Times New Roman" w:hAnsi="Times New Roman"/>
          <w:color w:val="000000"/>
          <w:sz w:val="28"/>
          <w:szCs w:val="28"/>
        </w:rPr>
        <w:t xml:space="preserve"> - организаций, занятых обеспечением электрической энергией, газом и паром, кондиционированием воздуха. </w:t>
      </w:r>
    </w:p>
    <w:p w:rsidR="001C7B2B" w:rsidRPr="00412270" w:rsidRDefault="001C7B2B" w:rsidP="007A00C3">
      <w:pPr>
        <w:ind w:firstLine="709"/>
        <w:contextualSpacing/>
        <w:jc w:val="both"/>
        <w:rPr>
          <w:rFonts w:ascii="Times New Roman" w:hAnsi="Times New Roman"/>
          <w:sz w:val="28"/>
          <w:szCs w:val="28"/>
        </w:rPr>
      </w:pPr>
      <w:r w:rsidRPr="00412270">
        <w:rPr>
          <w:rFonts w:ascii="Times New Roman" w:hAnsi="Times New Roman"/>
          <w:sz w:val="28"/>
          <w:szCs w:val="28"/>
        </w:rPr>
        <w:t>Оборот розничной торговли по организациям,</w:t>
      </w:r>
      <w:r w:rsidR="004B7E53" w:rsidRPr="00412270">
        <w:rPr>
          <w:rFonts w:ascii="Times New Roman" w:hAnsi="Times New Roman"/>
          <w:sz w:val="28"/>
          <w:szCs w:val="28"/>
        </w:rPr>
        <w:t xml:space="preserve"> </w:t>
      </w:r>
      <w:r w:rsidRPr="00412270">
        <w:rPr>
          <w:rFonts w:ascii="Times New Roman" w:hAnsi="Times New Roman"/>
          <w:sz w:val="28"/>
          <w:szCs w:val="28"/>
        </w:rPr>
        <w:t>не относящимся к субъектам мал</w:t>
      </w:r>
      <w:r w:rsidR="00BA7815" w:rsidRPr="00412270">
        <w:rPr>
          <w:rFonts w:ascii="Times New Roman" w:hAnsi="Times New Roman"/>
          <w:sz w:val="28"/>
          <w:szCs w:val="28"/>
        </w:rPr>
        <w:t>ого предпринимательства, за 2019</w:t>
      </w:r>
      <w:r w:rsidRPr="00412270">
        <w:rPr>
          <w:rFonts w:ascii="Times New Roman" w:hAnsi="Times New Roman"/>
          <w:sz w:val="28"/>
          <w:szCs w:val="28"/>
        </w:rPr>
        <w:t xml:space="preserve"> год составил</w:t>
      </w:r>
      <w:r w:rsidR="004B7E53" w:rsidRPr="00412270">
        <w:rPr>
          <w:rFonts w:ascii="Times New Roman" w:hAnsi="Times New Roman"/>
          <w:sz w:val="28"/>
          <w:szCs w:val="28"/>
        </w:rPr>
        <w:t xml:space="preserve"> </w:t>
      </w:r>
      <w:r w:rsidR="0092317A" w:rsidRPr="00412270">
        <w:rPr>
          <w:rFonts w:ascii="Times New Roman" w:hAnsi="Times New Roman"/>
          <w:sz w:val="28"/>
          <w:szCs w:val="28"/>
        </w:rPr>
        <w:t>18 218,4</w:t>
      </w:r>
      <w:r w:rsidRPr="00412270">
        <w:rPr>
          <w:rFonts w:ascii="Times New Roman" w:hAnsi="Times New Roman"/>
          <w:sz w:val="28"/>
          <w:szCs w:val="28"/>
        </w:rPr>
        <w:t xml:space="preserve">3 млн. рублей и увеличился в действующих ценах на </w:t>
      </w:r>
      <w:r w:rsidR="0092317A" w:rsidRPr="00412270">
        <w:rPr>
          <w:rFonts w:ascii="Times New Roman" w:hAnsi="Times New Roman"/>
          <w:sz w:val="28"/>
          <w:szCs w:val="28"/>
        </w:rPr>
        <w:t>15,7</w:t>
      </w:r>
      <w:r w:rsidRPr="00412270">
        <w:rPr>
          <w:rFonts w:ascii="Times New Roman" w:hAnsi="Times New Roman"/>
          <w:sz w:val="28"/>
          <w:szCs w:val="28"/>
        </w:rPr>
        <w:t xml:space="preserve"> процента. Продовольственных товаров продано на сумму </w:t>
      </w:r>
      <w:r w:rsidR="0092317A" w:rsidRPr="00412270">
        <w:rPr>
          <w:rFonts w:ascii="Times New Roman" w:hAnsi="Times New Roman"/>
          <w:sz w:val="28"/>
          <w:szCs w:val="28"/>
        </w:rPr>
        <w:t>6 031,5</w:t>
      </w:r>
      <w:r w:rsidRPr="00412270">
        <w:rPr>
          <w:rFonts w:ascii="Times New Roman" w:hAnsi="Times New Roman"/>
          <w:sz w:val="28"/>
          <w:szCs w:val="28"/>
        </w:rPr>
        <w:t xml:space="preserve"> млн. рублей, что на </w:t>
      </w:r>
      <w:r w:rsidR="0092317A" w:rsidRPr="00412270">
        <w:rPr>
          <w:rFonts w:ascii="Times New Roman" w:hAnsi="Times New Roman"/>
          <w:sz w:val="28"/>
          <w:szCs w:val="28"/>
        </w:rPr>
        <w:t>22,7</w:t>
      </w:r>
      <w:r w:rsidRPr="00412270">
        <w:rPr>
          <w:rFonts w:ascii="Times New Roman" w:hAnsi="Times New Roman"/>
          <w:sz w:val="28"/>
          <w:szCs w:val="28"/>
        </w:rPr>
        <w:t xml:space="preserve"> процента</w:t>
      </w:r>
      <w:r w:rsidR="00FD562B" w:rsidRPr="00412270">
        <w:rPr>
          <w:rFonts w:ascii="Times New Roman" w:hAnsi="Times New Roman"/>
          <w:sz w:val="28"/>
          <w:szCs w:val="28"/>
        </w:rPr>
        <w:t xml:space="preserve"> </w:t>
      </w:r>
      <w:r w:rsidR="0092317A" w:rsidRPr="00412270">
        <w:rPr>
          <w:rFonts w:ascii="Times New Roman" w:hAnsi="Times New Roman"/>
          <w:sz w:val="28"/>
          <w:szCs w:val="28"/>
        </w:rPr>
        <w:t>выше</w:t>
      </w:r>
      <w:r w:rsidR="00FD562B" w:rsidRPr="00412270">
        <w:rPr>
          <w:rFonts w:ascii="Times New Roman" w:hAnsi="Times New Roman"/>
          <w:sz w:val="28"/>
          <w:szCs w:val="28"/>
        </w:rPr>
        <w:t xml:space="preserve"> уровня</w:t>
      </w:r>
      <w:r w:rsidR="00E53BDF">
        <w:rPr>
          <w:rFonts w:ascii="Times New Roman" w:hAnsi="Times New Roman"/>
          <w:sz w:val="28"/>
          <w:szCs w:val="28"/>
        </w:rPr>
        <w:br/>
      </w:r>
      <w:r w:rsidR="00FD562B" w:rsidRPr="00412270">
        <w:rPr>
          <w:rFonts w:ascii="Times New Roman" w:hAnsi="Times New Roman"/>
          <w:sz w:val="28"/>
          <w:szCs w:val="28"/>
        </w:rPr>
        <w:t>2018</w:t>
      </w:r>
      <w:r w:rsidRPr="00412270">
        <w:rPr>
          <w:rFonts w:ascii="Times New Roman" w:hAnsi="Times New Roman"/>
          <w:sz w:val="28"/>
          <w:szCs w:val="28"/>
        </w:rPr>
        <w:t xml:space="preserve"> года. Непродовольственных товаров реализовано на сумму</w:t>
      </w:r>
      <w:r w:rsidR="00E53BDF">
        <w:rPr>
          <w:rFonts w:ascii="Times New Roman" w:hAnsi="Times New Roman"/>
          <w:sz w:val="28"/>
          <w:szCs w:val="28"/>
        </w:rPr>
        <w:br/>
      </w:r>
      <w:r w:rsidR="0092317A" w:rsidRPr="00412270">
        <w:rPr>
          <w:rFonts w:ascii="Times New Roman" w:hAnsi="Times New Roman"/>
          <w:sz w:val="28"/>
          <w:szCs w:val="28"/>
        </w:rPr>
        <w:t>12 185,9</w:t>
      </w:r>
      <w:r w:rsidRPr="00412270">
        <w:rPr>
          <w:rFonts w:ascii="Times New Roman" w:hAnsi="Times New Roman"/>
          <w:sz w:val="28"/>
          <w:szCs w:val="28"/>
        </w:rPr>
        <w:t xml:space="preserve"> млн. рублей, что на </w:t>
      </w:r>
      <w:r w:rsidR="0092317A" w:rsidRPr="00412270">
        <w:rPr>
          <w:rFonts w:ascii="Times New Roman" w:hAnsi="Times New Roman"/>
          <w:sz w:val="28"/>
          <w:szCs w:val="28"/>
        </w:rPr>
        <w:t>12</w:t>
      </w:r>
      <w:r w:rsidRPr="00412270">
        <w:rPr>
          <w:rFonts w:ascii="Times New Roman" w:hAnsi="Times New Roman"/>
          <w:sz w:val="28"/>
          <w:szCs w:val="28"/>
        </w:rPr>
        <w:t>,5 процентов</w:t>
      </w:r>
      <w:r w:rsidR="00FD562B" w:rsidRPr="00412270">
        <w:rPr>
          <w:rFonts w:ascii="Times New Roman" w:hAnsi="Times New Roman"/>
          <w:sz w:val="28"/>
          <w:szCs w:val="28"/>
        </w:rPr>
        <w:t xml:space="preserve"> больше, чем в 2018</w:t>
      </w:r>
      <w:r w:rsidRPr="00412270">
        <w:rPr>
          <w:rFonts w:ascii="Times New Roman" w:hAnsi="Times New Roman"/>
          <w:sz w:val="28"/>
          <w:szCs w:val="28"/>
        </w:rPr>
        <w:t xml:space="preserve"> году.</w:t>
      </w:r>
    </w:p>
    <w:p w:rsidR="001C7B2B" w:rsidRPr="00412270" w:rsidRDefault="001C7B2B" w:rsidP="007A00C3">
      <w:pPr>
        <w:tabs>
          <w:tab w:val="left" w:pos="7020"/>
        </w:tabs>
        <w:ind w:firstLine="709"/>
        <w:jc w:val="both"/>
        <w:rPr>
          <w:rFonts w:ascii="Times New Roman" w:hAnsi="Times New Roman"/>
          <w:sz w:val="28"/>
          <w:szCs w:val="28"/>
        </w:rPr>
      </w:pPr>
      <w:r w:rsidRPr="00412270">
        <w:rPr>
          <w:rFonts w:ascii="Times New Roman" w:hAnsi="Times New Roman"/>
          <w:sz w:val="28"/>
          <w:szCs w:val="28"/>
        </w:rPr>
        <w:t>Обор</w:t>
      </w:r>
      <w:r w:rsidR="00BA7815" w:rsidRPr="00412270">
        <w:rPr>
          <w:rFonts w:ascii="Times New Roman" w:hAnsi="Times New Roman"/>
          <w:sz w:val="28"/>
          <w:szCs w:val="28"/>
        </w:rPr>
        <w:t>от общественного питания за 2019</w:t>
      </w:r>
      <w:r w:rsidRPr="00412270">
        <w:rPr>
          <w:rFonts w:ascii="Times New Roman" w:hAnsi="Times New Roman"/>
          <w:sz w:val="28"/>
          <w:szCs w:val="28"/>
        </w:rPr>
        <w:t xml:space="preserve"> год составил 1 41</w:t>
      </w:r>
      <w:r w:rsidR="00CE6857" w:rsidRPr="00412270">
        <w:rPr>
          <w:rFonts w:ascii="Times New Roman" w:hAnsi="Times New Roman"/>
          <w:sz w:val="28"/>
          <w:szCs w:val="28"/>
        </w:rPr>
        <w:t>6</w:t>
      </w:r>
      <w:r w:rsidRPr="00412270">
        <w:rPr>
          <w:rFonts w:ascii="Times New Roman" w:hAnsi="Times New Roman"/>
          <w:sz w:val="28"/>
          <w:szCs w:val="28"/>
        </w:rPr>
        <w:t xml:space="preserve">,0 млн. рублей, что на </w:t>
      </w:r>
      <w:r w:rsidR="00EF23BC" w:rsidRPr="00412270">
        <w:rPr>
          <w:rFonts w:ascii="Times New Roman" w:hAnsi="Times New Roman"/>
          <w:sz w:val="28"/>
          <w:szCs w:val="28"/>
        </w:rPr>
        <w:t>0,3</w:t>
      </w:r>
      <w:r w:rsidRPr="00412270">
        <w:rPr>
          <w:rFonts w:ascii="Times New Roman" w:hAnsi="Times New Roman"/>
          <w:sz w:val="28"/>
          <w:szCs w:val="28"/>
        </w:rPr>
        <w:t xml:space="preserve"> процент</w:t>
      </w:r>
      <w:r w:rsidR="00EF23BC" w:rsidRPr="00412270">
        <w:rPr>
          <w:rFonts w:ascii="Times New Roman" w:hAnsi="Times New Roman"/>
          <w:sz w:val="28"/>
          <w:szCs w:val="28"/>
        </w:rPr>
        <w:t>а</w:t>
      </w:r>
      <w:r w:rsidR="00FD562B" w:rsidRPr="00412270">
        <w:rPr>
          <w:rFonts w:ascii="Times New Roman" w:hAnsi="Times New Roman"/>
          <w:sz w:val="28"/>
          <w:szCs w:val="28"/>
        </w:rPr>
        <w:t xml:space="preserve"> меньше, чем за 2018</w:t>
      </w:r>
      <w:r w:rsidRPr="00412270">
        <w:rPr>
          <w:rFonts w:ascii="Times New Roman" w:hAnsi="Times New Roman"/>
          <w:sz w:val="28"/>
          <w:szCs w:val="28"/>
        </w:rPr>
        <w:t xml:space="preserve"> год. В расчете на </w:t>
      </w:r>
      <w:r w:rsidR="00B43A67" w:rsidRPr="00412270">
        <w:rPr>
          <w:rFonts w:ascii="Times New Roman" w:hAnsi="Times New Roman"/>
          <w:sz w:val="28"/>
          <w:szCs w:val="28"/>
        </w:rPr>
        <w:t>1</w:t>
      </w:r>
      <w:r w:rsidR="00BA7815" w:rsidRPr="00412270">
        <w:rPr>
          <w:rFonts w:ascii="Times New Roman" w:hAnsi="Times New Roman"/>
          <w:sz w:val="28"/>
          <w:szCs w:val="28"/>
        </w:rPr>
        <w:t xml:space="preserve"> жителя краевого центра в 2019</w:t>
      </w:r>
      <w:r w:rsidRPr="00412270">
        <w:rPr>
          <w:rFonts w:ascii="Times New Roman" w:hAnsi="Times New Roman"/>
          <w:sz w:val="28"/>
          <w:szCs w:val="28"/>
        </w:rPr>
        <w:t xml:space="preserve"> году реализовано продукции общественного питания </w:t>
      </w:r>
      <w:r w:rsidR="00446E62" w:rsidRPr="00412270">
        <w:rPr>
          <w:rFonts w:ascii="Times New Roman" w:hAnsi="Times New Roman"/>
          <w:sz w:val="28"/>
          <w:szCs w:val="28"/>
        </w:rPr>
        <w:t>на</w:t>
      </w:r>
      <w:r w:rsidR="00E53BDF">
        <w:rPr>
          <w:rFonts w:ascii="Times New Roman" w:hAnsi="Times New Roman"/>
          <w:sz w:val="28"/>
          <w:szCs w:val="28"/>
        </w:rPr>
        <w:br/>
      </w:r>
      <w:r w:rsidR="00446E62" w:rsidRPr="00412270">
        <w:rPr>
          <w:rFonts w:ascii="Times New Roman" w:hAnsi="Times New Roman"/>
          <w:sz w:val="28"/>
          <w:szCs w:val="28"/>
        </w:rPr>
        <w:t xml:space="preserve">7 816 </w:t>
      </w:r>
      <w:r w:rsidRPr="00412270">
        <w:rPr>
          <w:rFonts w:ascii="Times New Roman" w:hAnsi="Times New Roman"/>
          <w:sz w:val="28"/>
          <w:szCs w:val="28"/>
        </w:rPr>
        <w:t xml:space="preserve">рублей, что на </w:t>
      </w:r>
      <w:r w:rsidR="00446E62" w:rsidRPr="00412270">
        <w:rPr>
          <w:rFonts w:ascii="Times New Roman" w:hAnsi="Times New Roman"/>
          <w:sz w:val="28"/>
          <w:szCs w:val="28"/>
        </w:rPr>
        <w:t>0,3</w:t>
      </w:r>
      <w:r w:rsidRPr="00412270">
        <w:rPr>
          <w:rFonts w:ascii="Times New Roman" w:hAnsi="Times New Roman"/>
          <w:sz w:val="28"/>
          <w:szCs w:val="28"/>
        </w:rPr>
        <w:t xml:space="preserve"> процента</w:t>
      </w:r>
      <w:r w:rsidR="00FD562B" w:rsidRPr="00412270">
        <w:rPr>
          <w:rFonts w:ascii="Times New Roman" w:hAnsi="Times New Roman"/>
          <w:sz w:val="28"/>
          <w:szCs w:val="28"/>
        </w:rPr>
        <w:t xml:space="preserve"> меньше, чем в 2018</w:t>
      </w:r>
      <w:r w:rsidRPr="00412270">
        <w:rPr>
          <w:rFonts w:ascii="Times New Roman" w:hAnsi="Times New Roman"/>
          <w:sz w:val="28"/>
          <w:szCs w:val="28"/>
        </w:rPr>
        <w:t xml:space="preserve"> году.</w:t>
      </w:r>
    </w:p>
    <w:p w:rsidR="001C7B2B" w:rsidRPr="00412270" w:rsidRDefault="001C7B2B" w:rsidP="007A00C3">
      <w:pPr>
        <w:ind w:firstLine="709"/>
        <w:jc w:val="both"/>
        <w:rPr>
          <w:rFonts w:ascii="Times New Roman" w:hAnsi="Times New Roman"/>
          <w:sz w:val="28"/>
          <w:szCs w:val="28"/>
        </w:rPr>
      </w:pPr>
      <w:r w:rsidRPr="00412270">
        <w:rPr>
          <w:rFonts w:ascii="Times New Roman" w:hAnsi="Times New Roman"/>
          <w:sz w:val="28"/>
          <w:szCs w:val="28"/>
        </w:rPr>
        <w:t>В отчетном периоде населению оказано платных услуг на сумму</w:t>
      </w:r>
      <w:r w:rsidR="00E53BDF">
        <w:rPr>
          <w:rFonts w:ascii="Times New Roman" w:hAnsi="Times New Roman"/>
          <w:sz w:val="28"/>
          <w:szCs w:val="28"/>
        </w:rPr>
        <w:br/>
      </w:r>
      <w:r w:rsidRPr="00412270">
        <w:rPr>
          <w:rFonts w:ascii="Times New Roman" w:hAnsi="Times New Roman"/>
          <w:sz w:val="28"/>
          <w:szCs w:val="28"/>
        </w:rPr>
        <w:t>12</w:t>
      </w:r>
      <w:r w:rsidR="009119E7" w:rsidRPr="00412270">
        <w:rPr>
          <w:rFonts w:ascii="Times New Roman" w:hAnsi="Times New Roman"/>
          <w:sz w:val="28"/>
          <w:szCs w:val="28"/>
        </w:rPr>
        <w:t> 513,4</w:t>
      </w:r>
      <w:r w:rsidRPr="00412270">
        <w:rPr>
          <w:rFonts w:ascii="Times New Roman" w:hAnsi="Times New Roman"/>
          <w:sz w:val="28"/>
          <w:szCs w:val="28"/>
        </w:rPr>
        <w:t xml:space="preserve"> млн. рублей, что в действующих ценах на </w:t>
      </w:r>
      <w:r w:rsidR="009119E7" w:rsidRPr="00412270">
        <w:rPr>
          <w:rFonts w:ascii="Times New Roman" w:hAnsi="Times New Roman"/>
          <w:sz w:val="28"/>
          <w:szCs w:val="28"/>
        </w:rPr>
        <w:t>1,1</w:t>
      </w:r>
      <w:r w:rsidRPr="00412270">
        <w:rPr>
          <w:rFonts w:ascii="Times New Roman" w:hAnsi="Times New Roman"/>
          <w:sz w:val="28"/>
          <w:szCs w:val="28"/>
        </w:rPr>
        <w:t xml:space="preserve"> процента </w:t>
      </w:r>
      <w:r w:rsidR="00903CA0" w:rsidRPr="00412270">
        <w:rPr>
          <w:rFonts w:ascii="Times New Roman" w:hAnsi="Times New Roman"/>
          <w:sz w:val="28"/>
          <w:szCs w:val="28"/>
        </w:rPr>
        <w:t xml:space="preserve">выше </w:t>
      </w:r>
      <w:r w:rsidR="00E80BFD" w:rsidRPr="00412270">
        <w:rPr>
          <w:rFonts w:ascii="Times New Roman" w:hAnsi="Times New Roman"/>
          <w:sz w:val="28"/>
          <w:szCs w:val="28"/>
        </w:rPr>
        <w:t>уровня прошлого</w:t>
      </w:r>
      <w:r w:rsidRPr="00412270">
        <w:rPr>
          <w:rFonts w:ascii="Times New Roman" w:hAnsi="Times New Roman"/>
          <w:sz w:val="28"/>
          <w:szCs w:val="28"/>
        </w:rPr>
        <w:t xml:space="preserve"> года. </w:t>
      </w:r>
    </w:p>
    <w:p w:rsidR="004B7E53" w:rsidRPr="008E4C9D" w:rsidRDefault="001C7B2B" w:rsidP="007A00C3">
      <w:pPr>
        <w:ind w:firstLine="709"/>
        <w:jc w:val="both"/>
        <w:rPr>
          <w:rFonts w:ascii="Times New Roman" w:hAnsi="Times New Roman"/>
          <w:sz w:val="28"/>
          <w:szCs w:val="28"/>
        </w:rPr>
      </w:pPr>
      <w:r w:rsidRPr="00412270">
        <w:rPr>
          <w:rFonts w:ascii="Times New Roman" w:hAnsi="Times New Roman"/>
          <w:sz w:val="28"/>
          <w:szCs w:val="28"/>
        </w:rPr>
        <w:t>В общем объеме платных услуг бытовые услуги составили 0,</w:t>
      </w:r>
      <w:r w:rsidR="00E80BFD" w:rsidRPr="00412270">
        <w:rPr>
          <w:rFonts w:ascii="Times New Roman" w:hAnsi="Times New Roman"/>
          <w:sz w:val="28"/>
          <w:szCs w:val="28"/>
        </w:rPr>
        <w:t xml:space="preserve">3 </w:t>
      </w:r>
      <w:r w:rsidRPr="00412270">
        <w:rPr>
          <w:rFonts w:ascii="Times New Roman" w:hAnsi="Times New Roman"/>
          <w:sz w:val="28"/>
          <w:szCs w:val="28"/>
        </w:rPr>
        <w:t xml:space="preserve">процента или </w:t>
      </w:r>
      <w:r w:rsidR="00E80BFD" w:rsidRPr="00412270">
        <w:rPr>
          <w:rFonts w:ascii="Times New Roman" w:hAnsi="Times New Roman"/>
          <w:sz w:val="28"/>
          <w:szCs w:val="28"/>
        </w:rPr>
        <w:t>36</w:t>
      </w:r>
      <w:r w:rsidRPr="00412270">
        <w:rPr>
          <w:rFonts w:ascii="Times New Roman" w:hAnsi="Times New Roman"/>
          <w:sz w:val="28"/>
          <w:szCs w:val="28"/>
        </w:rPr>
        <w:t>,0 млн. рублей</w:t>
      </w:r>
      <w:r w:rsidR="00FD562B" w:rsidRPr="00412270">
        <w:rPr>
          <w:rFonts w:ascii="Times New Roman" w:hAnsi="Times New Roman"/>
          <w:sz w:val="28"/>
          <w:szCs w:val="28"/>
        </w:rPr>
        <w:t>. По сравнению с 2018</w:t>
      </w:r>
      <w:r w:rsidR="00E80BFD" w:rsidRPr="00412270">
        <w:rPr>
          <w:rFonts w:ascii="Times New Roman" w:hAnsi="Times New Roman"/>
          <w:sz w:val="28"/>
          <w:szCs w:val="28"/>
        </w:rPr>
        <w:t xml:space="preserve"> годом их объем уменьшил</w:t>
      </w:r>
      <w:r w:rsidRPr="00412270">
        <w:rPr>
          <w:rFonts w:ascii="Times New Roman" w:hAnsi="Times New Roman"/>
          <w:sz w:val="28"/>
          <w:szCs w:val="28"/>
        </w:rPr>
        <w:t>ся на</w:t>
      </w:r>
      <w:r w:rsidR="00E53BDF">
        <w:rPr>
          <w:rFonts w:ascii="Times New Roman" w:hAnsi="Times New Roman"/>
          <w:sz w:val="28"/>
          <w:szCs w:val="28"/>
        </w:rPr>
        <w:br/>
      </w:r>
      <w:r w:rsidR="00E80BFD" w:rsidRPr="00412270">
        <w:rPr>
          <w:rFonts w:ascii="Times New Roman" w:hAnsi="Times New Roman"/>
          <w:sz w:val="28"/>
          <w:szCs w:val="28"/>
        </w:rPr>
        <w:t>33,4</w:t>
      </w:r>
      <w:r w:rsidR="008E4C9D">
        <w:rPr>
          <w:rFonts w:ascii="Times New Roman" w:hAnsi="Times New Roman"/>
          <w:sz w:val="28"/>
          <w:szCs w:val="28"/>
        </w:rPr>
        <w:t xml:space="preserve"> процента. </w:t>
      </w:r>
    </w:p>
    <w:p w:rsidR="001C7B2B" w:rsidRPr="00412270" w:rsidRDefault="001C7B2B" w:rsidP="007A00C3">
      <w:pPr>
        <w:ind w:firstLine="709"/>
        <w:jc w:val="both"/>
        <w:rPr>
          <w:rFonts w:ascii="Times New Roman" w:hAnsi="Times New Roman"/>
          <w:sz w:val="28"/>
          <w:szCs w:val="28"/>
        </w:rPr>
      </w:pPr>
      <w:r w:rsidRPr="00412270">
        <w:rPr>
          <w:rFonts w:ascii="Times New Roman" w:hAnsi="Times New Roman"/>
          <w:sz w:val="28"/>
          <w:szCs w:val="28"/>
        </w:rPr>
        <w:t>На 01.01.20</w:t>
      </w:r>
      <w:r w:rsidR="00FD562B" w:rsidRPr="00412270">
        <w:rPr>
          <w:rFonts w:ascii="Times New Roman" w:hAnsi="Times New Roman"/>
          <w:sz w:val="28"/>
          <w:szCs w:val="28"/>
        </w:rPr>
        <w:t>20</w:t>
      </w:r>
      <w:r w:rsidRPr="00412270">
        <w:rPr>
          <w:rFonts w:ascii="Times New Roman" w:hAnsi="Times New Roman"/>
          <w:sz w:val="28"/>
          <w:szCs w:val="28"/>
        </w:rPr>
        <w:t xml:space="preserve"> население городского округа составило </w:t>
      </w:r>
      <w:r w:rsidR="007170BE" w:rsidRPr="00412270">
        <w:rPr>
          <w:rFonts w:ascii="Times New Roman" w:hAnsi="Times New Roman"/>
          <w:sz w:val="28"/>
          <w:szCs w:val="28"/>
        </w:rPr>
        <w:t>179,6</w:t>
      </w:r>
      <w:r w:rsidRPr="00412270">
        <w:rPr>
          <w:rFonts w:ascii="Times New Roman" w:hAnsi="Times New Roman"/>
          <w:sz w:val="28"/>
          <w:szCs w:val="28"/>
        </w:rPr>
        <w:t xml:space="preserve"> тысяч</w:t>
      </w:r>
      <w:r w:rsidR="00C92875">
        <w:rPr>
          <w:rFonts w:ascii="Times New Roman" w:hAnsi="Times New Roman"/>
          <w:sz w:val="28"/>
          <w:szCs w:val="28"/>
        </w:rPr>
        <w:t xml:space="preserve"> </w:t>
      </w:r>
      <w:r w:rsidRPr="00412270">
        <w:rPr>
          <w:rFonts w:ascii="Times New Roman" w:hAnsi="Times New Roman"/>
          <w:sz w:val="28"/>
          <w:szCs w:val="28"/>
        </w:rPr>
        <w:t xml:space="preserve">(далее - тыс.) человек, по сравнению с прошлым годом численность населения </w:t>
      </w:r>
      <w:r w:rsidR="009706B4" w:rsidRPr="00412270">
        <w:rPr>
          <w:rFonts w:ascii="Times New Roman" w:hAnsi="Times New Roman"/>
          <w:sz w:val="28"/>
          <w:szCs w:val="28"/>
        </w:rPr>
        <w:t>уменьшилась</w:t>
      </w:r>
      <w:r w:rsidRPr="00412270">
        <w:rPr>
          <w:rFonts w:ascii="Times New Roman" w:hAnsi="Times New Roman"/>
          <w:sz w:val="28"/>
          <w:szCs w:val="28"/>
        </w:rPr>
        <w:t xml:space="preserve"> на 1</w:t>
      </w:r>
      <w:r w:rsidR="007170BE" w:rsidRPr="00412270">
        <w:rPr>
          <w:rFonts w:ascii="Times New Roman" w:hAnsi="Times New Roman"/>
          <w:sz w:val="28"/>
          <w:szCs w:val="28"/>
        </w:rPr>
        <w:t xml:space="preserve"> 628</w:t>
      </w:r>
      <w:r w:rsidRPr="00412270">
        <w:rPr>
          <w:rFonts w:ascii="Times New Roman" w:hAnsi="Times New Roman"/>
          <w:sz w:val="28"/>
          <w:szCs w:val="28"/>
        </w:rPr>
        <w:t xml:space="preserve"> человек.</w:t>
      </w:r>
    </w:p>
    <w:p w:rsidR="001C7B2B" w:rsidRPr="00412270" w:rsidRDefault="001C7B2B" w:rsidP="007A00C3">
      <w:pPr>
        <w:ind w:firstLine="709"/>
        <w:jc w:val="both"/>
        <w:rPr>
          <w:rFonts w:ascii="Times New Roman" w:hAnsi="Times New Roman"/>
          <w:sz w:val="28"/>
          <w:szCs w:val="28"/>
        </w:rPr>
      </w:pPr>
      <w:r w:rsidRPr="00412270">
        <w:rPr>
          <w:rFonts w:ascii="Times New Roman" w:hAnsi="Times New Roman"/>
          <w:sz w:val="28"/>
          <w:szCs w:val="28"/>
        </w:rPr>
        <w:t>Демографическая си</w:t>
      </w:r>
      <w:r w:rsidR="00BA7815" w:rsidRPr="00412270">
        <w:rPr>
          <w:rFonts w:ascii="Times New Roman" w:hAnsi="Times New Roman"/>
          <w:sz w:val="28"/>
          <w:szCs w:val="28"/>
        </w:rPr>
        <w:t>туация в городском округе в 2019</w:t>
      </w:r>
      <w:r w:rsidRPr="00412270">
        <w:rPr>
          <w:rFonts w:ascii="Times New Roman" w:hAnsi="Times New Roman"/>
          <w:sz w:val="28"/>
          <w:szCs w:val="28"/>
        </w:rPr>
        <w:t xml:space="preserve"> го</w:t>
      </w:r>
      <w:r w:rsidR="002926B5">
        <w:rPr>
          <w:rFonts w:ascii="Times New Roman" w:hAnsi="Times New Roman"/>
          <w:sz w:val="28"/>
          <w:szCs w:val="28"/>
        </w:rPr>
        <w:t>ду характеризовалась уменьшением</w:t>
      </w:r>
      <w:r w:rsidRPr="00412270">
        <w:rPr>
          <w:rFonts w:ascii="Times New Roman" w:hAnsi="Times New Roman"/>
          <w:sz w:val="28"/>
          <w:szCs w:val="28"/>
        </w:rPr>
        <w:t xml:space="preserve"> численности населения (рисунок 1).</w:t>
      </w:r>
    </w:p>
    <w:p w:rsidR="001C7B2B" w:rsidRPr="00412270" w:rsidRDefault="001C7B2B" w:rsidP="00426573">
      <w:pPr>
        <w:spacing w:after="120"/>
        <w:jc w:val="center"/>
        <w:rPr>
          <w:rFonts w:ascii="Times New Roman" w:hAnsi="Times New Roman"/>
        </w:rPr>
      </w:pPr>
      <w:r w:rsidRPr="00412270">
        <w:rPr>
          <w:rFonts w:ascii="Times New Roman" w:hAnsi="Times New Roman"/>
          <w:noProof/>
          <w:sz w:val="28"/>
          <w:szCs w:val="28"/>
        </w:rPr>
        <w:lastRenderedPageBreak/>
        <w:drawing>
          <wp:inline distT="0" distB="0" distL="0" distR="0" wp14:anchorId="21DD92AA" wp14:editId="4C50391B">
            <wp:extent cx="6076950" cy="20383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412270">
        <w:rPr>
          <w:rFonts w:ascii="Times New Roman" w:hAnsi="Times New Roman"/>
        </w:rPr>
        <w:t>Рис. 1. Динамика изменения численности постоянного населения городского округа</w:t>
      </w:r>
      <w:r w:rsidR="00E76C94">
        <w:rPr>
          <w:rFonts w:ascii="Times New Roman" w:hAnsi="Times New Roman"/>
        </w:rPr>
        <w:t xml:space="preserve"> </w:t>
      </w:r>
      <w:r w:rsidR="00EA4746">
        <w:rPr>
          <w:rFonts w:ascii="Times New Roman" w:hAnsi="Times New Roman"/>
        </w:rPr>
        <w:br/>
      </w:r>
      <w:r w:rsidRPr="00412270">
        <w:rPr>
          <w:rFonts w:ascii="Times New Roman" w:hAnsi="Times New Roman"/>
        </w:rPr>
        <w:t>(на конец года, тысяч человек)</w:t>
      </w:r>
    </w:p>
    <w:p w:rsidR="001C7B2B" w:rsidRPr="00412270" w:rsidRDefault="00184F5B" w:rsidP="001C7B2B">
      <w:pPr>
        <w:ind w:firstLine="709"/>
        <w:jc w:val="both"/>
        <w:rPr>
          <w:rFonts w:ascii="Times New Roman" w:hAnsi="Times New Roman"/>
          <w:sz w:val="28"/>
          <w:szCs w:val="28"/>
        </w:rPr>
      </w:pPr>
      <w:r w:rsidRPr="00412270">
        <w:rPr>
          <w:rFonts w:ascii="Times New Roman" w:hAnsi="Times New Roman"/>
          <w:sz w:val="28"/>
          <w:szCs w:val="28"/>
        </w:rPr>
        <w:t>В 2019</w:t>
      </w:r>
      <w:r w:rsidR="001C7B2B" w:rsidRPr="00412270">
        <w:rPr>
          <w:rFonts w:ascii="Times New Roman" w:hAnsi="Times New Roman"/>
          <w:sz w:val="28"/>
          <w:szCs w:val="28"/>
        </w:rPr>
        <w:t xml:space="preserve"> году сохранилась тенденция превышения рождаемости над смертностью. В городском округе родился </w:t>
      </w:r>
      <w:r w:rsidR="0072690B" w:rsidRPr="00412270">
        <w:rPr>
          <w:rFonts w:ascii="Times New Roman" w:hAnsi="Times New Roman"/>
          <w:sz w:val="28"/>
          <w:szCs w:val="28"/>
        </w:rPr>
        <w:t>1 891</w:t>
      </w:r>
      <w:r w:rsidR="001C7B2B" w:rsidRPr="00412270">
        <w:rPr>
          <w:rFonts w:ascii="Times New Roman" w:hAnsi="Times New Roman"/>
          <w:sz w:val="28"/>
          <w:szCs w:val="28"/>
        </w:rPr>
        <w:t xml:space="preserve"> ребенок, что на </w:t>
      </w:r>
      <w:r w:rsidR="0072690B" w:rsidRPr="00412270">
        <w:rPr>
          <w:rFonts w:ascii="Times New Roman" w:hAnsi="Times New Roman"/>
          <w:sz w:val="28"/>
          <w:szCs w:val="28"/>
        </w:rPr>
        <w:t>5,2 процента</w:t>
      </w:r>
      <w:r w:rsidR="00437951" w:rsidRPr="00412270">
        <w:rPr>
          <w:rFonts w:ascii="Times New Roman" w:hAnsi="Times New Roman"/>
          <w:sz w:val="28"/>
          <w:szCs w:val="28"/>
        </w:rPr>
        <w:t xml:space="preserve"> ниже уровня 2018</w:t>
      </w:r>
      <w:r w:rsidR="001C7B2B" w:rsidRPr="00412270">
        <w:rPr>
          <w:rFonts w:ascii="Times New Roman" w:hAnsi="Times New Roman"/>
          <w:sz w:val="28"/>
          <w:szCs w:val="28"/>
        </w:rPr>
        <w:t xml:space="preserve"> года. Умерло 1 </w:t>
      </w:r>
      <w:r w:rsidR="0072690B" w:rsidRPr="00412270">
        <w:rPr>
          <w:rFonts w:ascii="Times New Roman" w:hAnsi="Times New Roman"/>
          <w:sz w:val="28"/>
          <w:szCs w:val="28"/>
        </w:rPr>
        <w:t>810</w:t>
      </w:r>
      <w:r w:rsidR="001C7B2B" w:rsidRPr="00412270">
        <w:rPr>
          <w:rFonts w:ascii="Times New Roman" w:hAnsi="Times New Roman"/>
          <w:sz w:val="28"/>
          <w:szCs w:val="28"/>
        </w:rPr>
        <w:t xml:space="preserve"> человек или на </w:t>
      </w:r>
      <w:r w:rsidR="0072690B" w:rsidRPr="00412270">
        <w:rPr>
          <w:rFonts w:ascii="Times New Roman" w:hAnsi="Times New Roman"/>
          <w:sz w:val="28"/>
          <w:szCs w:val="28"/>
        </w:rPr>
        <w:t>5,7 процентов</w:t>
      </w:r>
      <w:r w:rsidR="001C7B2B" w:rsidRPr="00412270">
        <w:rPr>
          <w:rFonts w:ascii="Times New Roman" w:hAnsi="Times New Roman"/>
          <w:sz w:val="28"/>
          <w:szCs w:val="28"/>
        </w:rPr>
        <w:t xml:space="preserve"> меньше</w:t>
      </w:r>
      <w:r w:rsidR="00437951" w:rsidRPr="00412270">
        <w:rPr>
          <w:rFonts w:ascii="Times New Roman" w:hAnsi="Times New Roman"/>
          <w:sz w:val="28"/>
          <w:szCs w:val="28"/>
        </w:rPr>
        <w:t>, чем в 2018</w:t>
      </w:r>
      <w:r w:rsidR="001C7B2B" w:rsidRPr="00412270">
        <w:rPr>
          <w:rFonts w:ascii="Times New Roman" w:hAnsi="Times New Roman"/>
          <w:sz w:val="28"/>
          <w:szCs w:val="28"/>
        </w:rPr>
        <w:t xml:space="preserve"> году.</w:t>
      </w:r>
    </w:p>
    <w:p w:rsidR="001C7B2B" w:rsidRPr="00412270" w:rsidRDefault="001C7B2B" w:rsidP="001C7B2B">
      <w:pPr>
        <w:spacing w:after="120"/>
        <w:ind w:firstLine="709"/>
        <w:jc w:val="both"/>
        <w:rPr>
          <w:rFonts w:ascii="Times New Roman" w:hAnsi="Times New Roman"/>
          <w:sz w:val="28"/>
          <w:szCs w:val="28"/>
        </w:rPr>
      </w:pPr>
      <w:r w:rsidRPr="00412270">
        <w:rPr>
          <w:rFonts w:ascii="Times New Roman" w:hAnsi="Times New Roman"/>
          <w:sz w:val="28"/>
          <w:szCs w:val="28"/>
        </w:rPr>
        <w:t>Динамика показателей естественного движения насе</w:t>
      </w:r>
      <w:r w:rsidR="004B7E53" w:rsidRPr="00412270">
        <w:rPr>
          <w:rFonts w:ascii="Times New Roman" w:hAnsi="Times New Roman"/>
          <w:sz w:val="28"/>
          <w:szCs w:val="28"/>
        </w:rPr>
        <w:t>ления представлена на рисунке 2</w:t>
      </w:r>
      <w:r w:rsidRPr="00412270">
        <w:rPr>
          <w:rFonts w:ascii="Times New Roman" w:hAnsi="Times New Roman"/>
          <w:sz w:val="28"/>
          <w:szCs w:val="28"/>
        </w:rPr>
        <w:t>.</w:t>
      </w:r>
    </w:p>
    <w:p w:rsidR="001C7B2B" w:rsidRPr="00412270" w:rsidRDefault="001C7B2B" w:rsidP="001C7B2B">
      <w:pPr>
        <w:spacing w:after="120"/>
        <w:jc w:val="center"/>
        <w:rPr>
          <w:rFonts w:ascii="Times New Roman" w:hAnsi="Times New Roman"/>
          <w:sz w:val="28"/>
          <w:szCs w:val="28"/>
        </w:rPr>
      </w:pPr>
      <w:r w:rsidRPr="00412270">
        <w:rPr>
          <w:rFonts w:ascii="Times New Roman" w:hAnsi="Times New Roman"/>
          <w:noProof/>
          <w:sz w:val="28"/>
          <w:szCs w:val="28"/>
        </w:rPr>
        <w:drawing>
          <wp:inline distT="0" distB="0" distL="0" distR="0" wp14:anchorId="3CABA73C" wp14:editId="203B8E41">
            <wp:extent cx="6170213" cy="2228850"/>
            <wp:effectExtent l="0" t="0" r="254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C7B2B" w:rsidRPr="00412270" w:rsidRDefault="001C7B2B" w:rsidP="00C73CDB">
      <w:pPr>
        <w:widowControl w:val="0"/>
        <w:spacing w:before="120" w:after="120"/>
        <w:ind w:firstLine="709"/>
        <w:jc w:val="both"/>
        <w:rPr>
          <w:rFonts w:ascii="Times New Roman" w:hAnsi="Times New Roman"/>
        </w:rPr>
      </w:pPr>
      <w:r w:rsidRPr="00412270">
        <w:rPr>
          <w:rFonts w:ascii="Times New Roman" w:hAnsi="Times New Roman"/>
        </w:rPr>
        <w:t>Рис. 2. Динамика изменения естественного движения населения городс</w:t>
      </w:r>
      <w:r w:rsidR="00555D04">
        <w:rPr>
          <w:rFonts w:ascii="Times New Roman" w:hAnsi="Times New Roman"/>
        </w:rPr>
        <w:t>кого округа (</w:t>
      </w:r>
      <w:r w:rsidRPr="00412270">
        <w:rPr>
          <w:rFonts w:ascii="Times New Roman" w:hAnsi="Times New Roman"/>
        </w:rPr>
        <w:t>человек</w:t>
      </w:r>
      <w:r w:rsidR="00555D04">
        <w:rPr>
          <w:rFonts w:ascii="Times New Roman" w:hAnsi="Times New Roman"/>
        </w:rPr>
        <w:t>)</w:t>
      </w:r>
    </w:p>
    <w:p w:rsidR="004B7E53" w:rsidRPr="00412270" w:rsidRDefault="001C7B2B" w:rsidP="008E4C9D">
      <w:pPr>
        <w:ind w:firstLine="708"/>
        <w:jc w:val="both"/>
        <w:rPr>
          <w:rFonts w:ascii="Times New Roman" w:hAnsi="Times New Roman"/>
          <w:sz w:val="28"/>
          <w:szCs w:val="28"/>
        </w:rPr>
      </w:pPr>
      <w:r w:rsidRPr="00AF0643">
        <w:rPr>
          <w:rFonts w:ascii="Times New Roman" w:hAnsi="Times New Roman"/>
          <w:sz w:val="28"/>
          <w:szCs w:val="28"/>
        </w:rPr>
        <w:t>В результате естеств</w:t>
      </w:r>
      <w:r w:rsidR="00184F5B" w:rsidRPr="00AF0643">
        <w:rPr>
          <w:rFonts w:ascii="Times New Roman" w:hAnsi="Times New Roman"/>
          <w:sz w:val="28"/>
          <w:szCs w:val="28"/>
        </w:rPr>
        <w:t>енного прироста население в 2019</w:t>
      </w:r>
      <w:r w:rsidRPr="00AF0643">
        <w:rPr>
          <w:rFonts w:ascii="Times New Roman" w:hAnsi="Times New Roman"/>
          <w:sz w:val="28"/>
          <w:szCs w:val="28"/>
        </w:rPr>
        <w:t xml:space="preserve"> году увеличилось на </w:t>
      </w:r>
      <w:r w:rsidR="00CC23BD" w:rsidRPr="00AF0643">
        <w:rPr>
          <w:rFonts w:ascii="Times New Roman" w:hAnsi="Times New Roman"/>
          <w:sz w:val="28"/>
          <w:szCs w:val="28"/>
        </w:rPr>
        <w:t>81</w:t>
      </w:r>
      <w:r w:rsidRPr="00AF0643">
        <w:rPr>
          <w:rFonts w:ascii="Times New Roman" w:hAnsi="Times New Roman"/>
          <w:sz w:val="28"/>
          <w:szCs w:val="28"/>
        </w:rPr>
        <w:t xml:space="preserve"> человек</w:t>
      </w:r>
      <w:r w:rsidR="00CC23BD" w:rsidRPr="00AF0643">
        <w:rPr>
          <w:rFonts w:ascii="Times New Roman" w:hAnsi="Times New Roman"/>
          <w:sz w:val="28"/>
          <w:szCs w:val="28"/>
        </w:rPr>
        <w:t>а</w:t>
      </w:r>
      <w:r w:rsidRPr="00AF0643">
        <w:rPr>
          <w:rFonts w:ascii="Times New Roman" w:hAnsi="Times New Roman"/>
          <w:sz w:val="28"/>
          <w:szCs w:val="28"/>
        </w:rPr>
        <w:t xml:space="preserve"> прот</w:t>
      </w:r>
      <w:r w:rsidR="00437951" w:rsidRPr="00AF0643">
        <w:rPr>
          <w:rFonts w:ascii="Times New Roman" w:hAnsi="Times New Roman"/>
          <w:sz w:val="28"/>
          <w:szCs w:val="28"/>
        </w:rPr>
        <w:t xml:space="preserve">ив прироста в </w:t>
      </w:r>
      <w:r w:rsidR="00CC23BD" w:rsidRPr="00AF0643">
        <w:rPr>
          <w:rFonts w:ascii="Times New Roman" w:hAnsi="Times New Roman"/>
          <w:sz w:val="28"/>
          <w:szCs w:val="28"/>
        </w:rPr>
        <w:t>109</w:t>
      </w:r>
      <w:r w:rsidR="00437951" w:rsidRPr="00AF0643">
        <w:rPr>
          <w:rFonts w:ascii="Times New Roman" w:hAnsi="Times New Roman"/>
          <w:sz w:val="28"/>
          <w:szCs w:val="28"/>
        </w:rPr>
        <w:t xml:space="preserve"> человек в 2018</w:t>
      </w:r>
      <w:r w:rsidR="008E4C9D" w:rsidRPr="00AF0643">
        <w:rPr>
          <w:rFonts w:ascii="Times New Roman" w:hAnsi="Times New Roman"/>
          <w:sz w:val="28"/>
          <w:szCs w:val="28"/>
        </w:rPr>
        <w:t xml:space="preserve"> году.</w:t>
      </w:r>
    </w:p>
    <w:p w:rsidR="001C7B2B" w:rsidRPr="00412270" w:rsidRDefault="004A0A66" w:rsidP="001C7B2B">
      <w:pPr>
        <w:ind w:firstLine="709"/>
        <w:jc w:val="both"/>
        <w:rPr>
          <w:rFonts w:ascii="Times New Roman" w:hAnsi="Times New Roman"/>
          <w:sz w:val="28"/>
          <w:szCs w:val="28"/>
        </w:rPr>
      </w:pPr>
      <w:r w:rsidRPr="00412270">
        <w:rPr>
          <w:rFonts w:ascii="Times New Roman" w:hAnsi="Times New Roman"/>
          <w:sz w:val="28"/>
          <w:szCs w:val="28"/>
        </w:rPr>
        <w:t>В 2019</w:t>
      </w:r>
      <w:r w:rsidR="001C7B2B" w:rsidRPr="00412270">
        <w:rPr>
          <w:rFonts w:ascii="Times New Roman" w:hAnsi="Times New Roman"/>
          <w:sz w:val="28"/>
          <w:szCs w:val="28"/>
        </w:rPr>
        <w:t xml:space="preserve"> году среднесписочная численность работников крупных и средних предприятий городского округа составила </w:t>
      </w:r>
      <w:r w:rsidR="003270E0" w:rsidRPr="00412270">
        <w:rPr>
          <w:rFonts w:ascii="Times New Roman" w:hAnsi="Times New Roman"/>
          <w:sz w:val="28"/>
          <w:szCs w:val="28"/>
        </w:rPr>
        <w:t>54,3</w:t>
      </w:r>
      <w:r w:rsidR="001C7B2B" w:rsidRPr="00412270">
        <w:rPr>
          <w:rFonts w:ascii="Times New Roman" w:hAnsi="Times New Roman"/>
          <w:sz w:val="28"/>
          <w:szCs w:val="28"/>
        </w:rPr>
        <w:t xml:space="preserve"> тыс. человек и увели</w:t>
      </w:r>
      <w:r w:rsidR="00437951" w:rsidRPr="00412270">
        <w:rPr>
          <w:rFonts w:ascii="Times New Roman" w:hAnsi="Times New Roman"/>
          <w:sz w:val="28"/>
          <w:szCs w:val="28"/>
        </w:rPr>
        <w:t>чилась по сравнению с 2018</w:t>
      </w:r>
      <w:r w:rsidR="001C7B2B" w:rsidRPr="00412270">
        <w:rPr>
          <w:rFonts w:ascii="Times New Roman" w:hAnsi="Times New Roman"/>
          <w:sz w:val="28"/>
          <w:szCs w:val="28"/>
        </w:rPr>
        <w:t xml:space="preserve"> годом на </w:t>
      </w:r>
      <w:r w:rsidR="003270E0" w:rsidRPr="00412270">
        <w:rPr>
          <w:rFonts w:ascii="Times New Roman" w:hAnsi="Times New Roman"/>
          <w:sz w:val="28"/>
          <w:szCs w:val="28"/>
        </w:rPr>
        <w:t>0,2</w:t>
      </w:r>
      <w:r w:rsidR="001C7B2B" w:rsidRPr="00412270">
        <w:rPr>
          <w:rFonts w:ascii="Times New Roman" w:hAnsi="Times New Roman"/>
          <w:sz w:val="28"/>
          <w:szCs w:val="28"/>
        </w:rPr>
        <w:t xml:space="preserve"> процента.</w:t>
      </w:r>
    </w:p>
    <w:p w:rsidR="001C7B2B" w:rsidRPr="00412270" w:rsidRDefault="001C7B2B" w:rsidP="001C7B2B">
      <w:pPr>
        <w:ind w:firstLine="709"/>
        <w:jc w:val="both"/>
        <w:rPr>
          <w:rFonts w:ascii="Times New Roman" w:hAnsi="Times New Roman"/>
          <w:bCs/>
          <w:sz w:val="28"/>
          <w:szCs w:val="28"/>
        </w:rPr>
      </w:pPr>
      <w:r w:rsidRPr="00412270">
        <w:rPr>
          <w:rFonts w:ascii="Times New Roman" w:hAnsi="Times New Roman"/>
          <w:bCs/>
          <w:sz w:val="28"/>
          <w:szCs w:val="28"/>
        </w:rPr>
        <w:t>Структура занятости на</w:t>
      </w:r>
      <w:r w:rsidR="004A0A66" w:rsidRPr="00412270">
        <w:rPr>
          <w:rFonts w:ascii="Times New Roman" w:hAnsi="Times New Roman"/>
          <w:bCs/>
          <w:sz w:val="28"/>
          <w:szCs w:val="28"/>
        </w:rPr>
        <w:t>селения городского округа в 2019</w:t>
      </w:r>
      <w:r w:rsidRPr="00412270">
        <w:rPr>
          <w:rFonts w:ascii="Times New Roman" w:hAnsi="Times New Roman"/>
          <w:bCs/>
          <w:sz w:val="28"/>
          <w:szCs w:val="28"/>
        </w:rPr>
        <w:t xml:space="preserve"> году (по крупным и средним предприятиям) предст</w:t>
      </w:r>
      <w:r w:rsidR="004B7E53" w:rsidRPr="00412270">
        <w:rPr>
          <w:rFonts w:ascii="Times New Roman" w:hAnsi="Times New Roman"/>
          <w:bCs/>
          <w:sz w:val="28"/>
          <w:szCs w:val="28"/>
        </w:rPr>
        <w:t xml:space="preserve">авлена на рисунке </w:t>
      </w:r>
      <w:r w:rsidRPr="00412270">
        <w:rPr>
          <w:rFonts w:ascii="Times New Roman" w:hAnsi="Times New Roman"/>
          <w:bCs/>
          <w:sz w:val="28"/>
          <w:szCs w:val="28"/>
        </w:rPr>
        <w:t>3.</w:t>
      </w:r>
    </w:p>
    <w:p w:rsidR="001C7B2B" w:rsidRPr="00412270" w:rsidRDefault="001C7B2B" w:rsidP="001C7B2B">
      <w:pPr>
        <w:jc w:val="center"/>
        <w:rPr>
          <w:rFonts w:ascii="Times New Roman" w:hAnsi="Times New Roman"/>
          <w:bCs/>
          <w:sz w:val="28"/>
          <w:szCs w:val="28"/>
        </w:rPr>
      </w:pPr>
      <w:r w:rsidRPr="00412270">
        <w:rPr>
          <w:rFonts w:ascii="Times New Roman" w:hAnsi="Times New Roman"/>
          <w:bCs/>
          <w:noProof/>
          <w:sz w:val="28"/>
          <w:szCs w:val="28"/>
        </w:rPr>
        <w:lastRenderedPageBreak/>
        <w:drawing>
          <wp:inline distT="0" distB="0" distL="0" distR="0" wp14:anchorId="27CD04D8" wp14:editId="7F3F92E7">
            <wp:extent cx="6134100" cy="6048375"/>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C7B2B" w:rsidRPr="00435712" w:rsidRDefault="004B7E53" w:rsidP="00C73CDB">
      <w:pPr>
        <w:spacing w:after="240"/>
        <w:ind w:firstLine="709"/>
        <w:jc w:val="both"/>
        <w:rPr>
          <w:rFonts w:ascii="Times New Roman" w:hAnsi="Times New Roman"/>
          <w:bCs/>
        </w:rPr>
      </w:pPr>
      <w:r w:rsidRPr="00412270">
        <w:rPr>
          <w:rFonts w:ascii="Times New Roman" w:hAnsi="Times New Roman"/>
          <w:bCs/>
        </w:rPr>
        <w:t xml:space="preserve">Рис. </w:t>
      </w:r>
      <w:r w:rsidR="001C7B2B" w:rsidRPr="00412270">
        <w:rPr>
          <w:rFonts w:ascii="Times New Roman" w:hAnsi="Times New Roman"/>
          <w:bCs/>
        </w:rPr>
        <w:t>3. Структура занятости на</w:t>
      </w:r>
      <w:r w:rsidR="004A0A66" w:rsidRPr="00412270">
        <w:rPr>
          <w:rFonts w:ascii="Times New Roman" w:hAnsi="Times New Roman"/>
          <w:bCs/>
        </w:rPr>
        <w:t>селения городского округа в 2019</w:t>
      </w:r>
      <w:r w:rsidR="001C7B2B" w:rsidRPr="00412270">
        <w:rPr>
          <w:rFonts w:ascii="Times New Roman" w:hAnsi="Times New Roman"/>
          <w:bCs/>
        </w:rPr>
        <w:t xml:space="preserve"> году по крупным и средним предприятиям городского округа, в процентах к общей численности работников</w:t>
      </w:r>
    </w:p>
    <w:p w:rsidR="004655DB" w:rsidRPr="006B5409" w:rsidRDefault="004A0A66" w:rsidP="004655DB">
      <w:pPr>
        <w:tabs>
          <w:tab w:val="left" w:pos="4111"/>
        </w:tabs>
        <w:ind w:firstLine="709"/>
        <w:jc w:val="both"/>
        <w:rPr>
          <w:rFonts w:ascii="Times New Roman" w:hAnsi="Times New Roman"/>
          <w:sz w:val="28"/>
          <w:szCs w:val="28"/>
        </w:rPr>
      </w:pPr>
      <w:r w:rsidRPr="00AF0643">
        <w:rPr>
          <w:rFonts w:ascii="Times New Roman" w:hAnsi="Times New Roman"/>
          <w:sz w:val="28"/>
          <w:szCs w:val="28"/>
        </w:rPr>
        <w:t>За 2019</w:t>
      </w:r>
      <w:r w:rsidR="001C7B2B" w:rsidRPr="00AF0643">
        <w:rPr>
          <w:rFonts w:ascii="Times New Roman" w:hAnsi="Times New Roman"/>
          <w:sz w:val="28"/>
          <w:szCs w:val="28"/>
        </w:rPr>
        <w:t xml:space="preserve"> год сальдированный финансовый результат коммерческой деятельности организаций городского округа (без субъектов малого предпринимательства, банков, страховых организаций и государственных (муниципальных) учреждений) составил </w:t>
      </w:r>
      <w:r w:rsidR="008C4452" w:rsidRPr="00AF0643">
        <w:rPr>
          <w:rFonts w:ascii="Times New Roman" w:hAnsi="Times New Roman"/>
          <w:sz w:val="28"/>
          <w:szCs w:val="28"/>
        </w:rPr>
        <w:t>34 615,0</w:t>
      </w:r>
      <w:r w:rsidR="001C7B2B" w:rsidRPr="00AF0643">
        <w:rPr>
          <w:rFonts w:ascii="Times New Roman" w:hAnsi="Times New Roman"/>
          <w:sz w:val="28"/>
          <w:szCs w:val="28"/>
        </w:rPr>
        <w:t xml:space="preserve"> млн. рублей прибыли.</w:t>
      </w:r>
      <w:r w:rsidR="004655DB" w:rsidRPr="00AF0643">
        <w:rPr>
          <w:rFonts w:ascii="Times New Roman" w:hAnsi="Times New Roman"/>
          <w:sz w:val="28"/>
          <w:szCs w:val="28"/>
        </w:rPr>
        <w:t xml:space="preserve"> Прибыль составила 35 2</w:t>
      </w:r>
      <w:r w:rsidR="00B1551A" w:rsidRPr="00AF0643">
        <w:rPr>
          <w:rFonts w:ascii="Times New Roman" w:hAnsi="Times New Roman"/>
          <w:sz w:val="28"/>
          <w:szCs w:val="28"/>
        </w:rPr>
        <w:t>43,4 млн. рублей, а убыток 628,</w:t>
      </w:r>
      <w:r w:rsidR="004655DB" w:rsidRPr="00AF0643">
        <w:rPr>
          <w:rFonts w:ascii="Times New Roman" w:hAnsi="Times New Roman"/>
          <w:sz w:val="28"/>
          <w:szCs w:val="28"/>
        </w:rPr>
        <w:t>4 млн. рублей.</w:t>
      </w:r>
    </w:p>
    <w:p w:rsidR="001C7B2B" w:rsidRPr="006B5409" w:rsidRDefault="001C7B2B" w:rsidP="001C7B2B">
      <w:pPr>
        <w:tabs>
          <w:tab w:val="left" w:pos="4111"/>
        </w:tabs>
        <w:ind w:firstLine="709"/>
        <w:jc w:val="both"/>
        <w:rPr>
          <w:rFonts w:ascii="Times New Roman" w:hAnsi="Times New Roman"/>
          <w:sz w:val="28"/>
          <w:szCs w:val="28"/>
        </w:rPr>
      </w:pPr>
      <w:r w:rsidRPr="006B5409">
        <w:rPr>
          <w:rFonts w:ascii="Times New Roman" w:hAnsi="Times New Roman"/>
          <w:sz w:val="28"/>
          <w:szCs w:val="28"/>
        </w:rPr>
        <w:t>Доля убыточных предприятий по сравнению с у</w:t>
      </w:r>
      <w:r w:rsidR="00852558" w:rsidRPr="006B5409">
        <w:rPr>
          <w:rFonts w:ascii="Times New Roman" w:hAnsi="Times New Roman"/>
          <w:sz w:val="28"/>
          <w:szCs w:val="28"/>
        </w:rPr>
        <w:t>ровнем аналогичного периода 2018</w:t>
      </w:r>
      <w:r w:rsidRPr="006B5409">
        <w:rPr>
          <w:rFonts w:ascii="Times New Roman" w:hAnsi="Times New Roman"/>
          <w:sz w:val="28"/>
          <w:szCs w:val="28"/>
        </w:rPr>
        <w:t xml:space="preserve"> года у</w:t>
      </w:r>
      <w:r w:rsidR="00F53559" w:rsidRPr="006B5409">
        <w:rPr>
          <w:rFonts w:ascii="Times New Roman" w:hAnsi="Times New Roman"/>
          <w:sz w:val="28"/>
          <w:szCs w:val="28"/>
        </w:rPr>
        <w:t>величил</w:t>
      </w:r>
      <w:r w:rsidRPr="006B5409">
        <w:rPr>
          <w:rFonts w:ascii="Times New Roman" w:hAnsi="Times New Roman"/>
          <w:sz w:val="28"/>
          <w:szCs w:val="28"/>
        </w:rPr>
        <w:t>ась</w:t>
      </w:r>
      <w:r w:rsidR="00C92875">
        <w:rPr>
          <w:rFonts w:ascii="Times New Roman" w:hAnsi="Times New Roman"/>
          <w:sz w:val="28"/>
          <w:szCs w:val="28"/>
        </w:rPr>
        <w:t xml:space="preserve"> на </w:t>
      </w:r>
      <w:r w:rsidR="00F53559" w:rsidRPr="006B5409">
        <w:rPr>
          <w:rFonts w:ascii="Times New Roman" w:hAnsi="Times New Roman"/>
          <w:sz w:val="28"/>
          <w:szCs w:val="28"/>
        </w:rPr>
        <w:t>8,5</w:t>
      </w:r>
      <w:r w:rsidRPr="006B5409">
        <w:rPr>
          <w:rFonts w:ascii="Times New Roman" w:hAnsi="Times New Roman"/>
          <w:sz w:val="28"/>
          <w:szCs w:val="28"/>
        </w:rPr>
        <w:t xml:space="preserve"> процентных пункта и составила</w:t>
      </w:r>
      <w:r w:rsidR="00C92875">
        <w:rPr>
          <w:rFonts w:ascii="Times New Roman" w:hAnsi="Times New Roman"/>
          <w:sz w:val="28"/>
          <w:szCs w:val="28"/>
        </w:rPr>
        <w:t xml:space="preserve"> </w:t>
      </w:r>
      <w:r w:rsidR="00F53559" w:rsidRPr="006B5409">
        <w:rPr>
          <w:rFonts w:ascii="Times New Roman" w:hAnsi="Times New Roman"/>
          <w:sz w:val="28"/>
          <w:szCs w:val="28"/>
        </w:rPr>
        <w:t>30,5</w:t>
      </w:r>
      <w:r w:rsidR="00415521">
        <w:rPr>
          <w:rFonts w:ascii="Times New Roman" w:hAnsi="Times New Roman"/>
          <w:sz w:val="28"/>
          <w:szCs w:val="28"/>
        </w:rPr>
        <w:t xml:space="preserve"> процента</w:t>
      </w:r>
      <w:r w:rsidRPr="006B5409">
        <w:rPr>
          <w:rFonts w:ascii="Times New Roman" w:hAnsi="Times New Roman"/>
          <w:sz w:val="28"/>
          <w:szCs w:val="28"/>
        </w:rPr>
        <w:t>.</w:t>
      </w:r>
    </w:p>
    <w:p w:rsidR="00B62C1A" w:rsidRDefault="001C7B2B" w:rsidP="00426573">
      <w:pPr>
        <w:tabs>
          <w:tab w:val="left" w:pos="4111"/>
        </w:tabs>
        <w:ind w:firstLine="709"/>
        <w:jc w:val="both"/>
        <w:rPr>
          <w:rFonts w:ascii="Times New Roman" w:hAnsi="Times New Roman"/>
          <w:sz w:val="28"/>
          <w:szCs w:val="28"/>
        </w:rPr>
      </w:pPr>
      <w:r w:rsidRPr="006B5409">
        <w:rPr>
          <w:rFonts w:ascii="Times New Roman" w:hAnsi="Times New Roman"/>
          <w:sz w:val="28"/>
          <w:szCs w:val="28"/>
        </w:rPr>
        <w:t>Основной объем сальдированной прибыли за 2</w:t>
      </w:r>
      <w:r w:rsidR="00852558" w:rsidRPr="006B5409">
        <w:rPr>
          <w:rFonts w:ascii="Times New Roman" w:hAnsi="Times New Roman"/>
          <w:sz w:val="28"/>
          <w:szCs w:val="28"/>
        </w:rPr>
        <w:t>019</w:t>
      </w:r>
      <w:r w:rsidRPr="006B5409">
        <w:rPr>
          <w:rFonts w:ascii="Times New Roman" w:hAnsi="Times New Roman"/>
          <w:sz w:val="28"/>
          <w:szCs w:val="28"/>
        </w:rPr>
        <w:t xml:space="preserve"> год пришелся </w:t>
      </w:r>
      <w:r w:rsidRPr="006B5409">
        <w:rPr>
          <w:rFonts w:ascii="Times New Roman" w:hAnsi="Times New Roman"/>
          <w:sz w:val="28"/>
          <w:szCs w:val="28"/>
        </w:rPr>
        <w:br/>
        <w:t xml:space="preserve">на предприятия сельского, лесного хозяйства, охоты, рыболовства и рыбоводства – </w:t>
      </w:r>
      <w:r w:rsidR="00F53559" w:rsidRPr="006B5409">
        <w:rPr>
          <w:rFonts w:ascii="Times New Roman" w:hAnsi="Times New Roman"/>
          <w:sz w:val="28"/>
          <w:szCs w:val="28"/>
        </w:rPr>
        <w:t>23 037,8</w:t>
      </w:r>
      <w:r w:rsidRPr="006B5409">
        <w:rPr>
          <w:rFonts w:ascii="Times New Roman" w:hAnsi="Times New Roman"/>
          <w:sz w:val="28"/>
          <w:szCs w:val="28"/>
        </w:rPr>
        <w:t xml:space="preserve"> млн. рублей.</w:t>
      </w:r>
    </w:p>
    <w:p w:rsidR="00426573" w:rsidRDefault="00426573" w:rsidP="00426573">
      <w:pPr>
        <w:tabs>
          <w:tab w:val="left" w:pos="4111"/>
        </w:tabs>
        <w:ind w:firstLine="709"/>
        <w:jc w:val="both"/>
        <w:rPr>
          <w:rFonts w:ascii="Times New Roman" w:hAnsi="Times New Roman"/>
          <w:sz w:val="28"/>
          <w:szCs w:val="28"/>
        </w:rPr>
      </w:pPr>
    </w:p>
    <w:p w:rsidR="004B7E53" w:rsidRPr="00141529" w:rsidRDefault="004B7E53" w:rsidP="00D55FCF">
      <w:pPr>
        <w:ind w:firstLine="709"/>
        <w:jc w:val="center"/>
        <w:rPr>
          <w:rFonts w:ascii="Times New Roman" w:hAnsi="Times New Roman"/>
          <w:b/>
          <w:bCs/>
          <w:sz w:val="28"/>
          <w:szCs w:val="28"/>
        </w:rPr>
      </w:pPr>
      <w:bookmarkStart w:id="0" w:name="_Toc447610941"/>
      <w:bookmarkStart w:id="1" w:name="_Toc447611364"/>
      <w:bookmarkStart w:id="2" w:name="_Toc447615381"/>
      <w:bookmarkStart w:id="3" w:name="_Toc447616476"/>
      <w:bookmarkStart w:id="4" w:name="_Toc447616699"/>
      <w:bookmarkStart w:id="5" w:name="_Toc447617118"/>
      <w:bookmarkStart w:id="6" w:name="_Toc447618265"/>
      <w:bookmarkStart w:id="7" w:name="_Toc447620321"/>
      <w:bookmarkStart w:id="8" w:name="_Toc448133966"/>
      <w:bookmarkStart w:id="9" w:name="_Toc448826601"/>
      <w:r w:rsidRPr="00141529">
        <w:rPr>
          <w:rFonts w:ascii="Times New Roman" w:hAnsi="Times New Roman"/>
          <w:b/>
          <w:sz w:val="28"/>
          <w:szCs w:val="28"/>
        </w:rPr>
        <w:lastRenderedPageBreak/>
        <w:t>2. Обоснование достигнутых значений показателей, характеризующих социально-экономическое развитие городского округа</w:t>
      </w:r>
    </w:p>
    <w:p w:rsidR="004B7E53" w:rsidRPr="00A64B5A" w:rsidRDefault="004B7E53" w:rsidP="00D55FCF">
      <w:pPr>
        <w:spacing w:line="240" w:lineRule="atLeast"/>
        <w:ind w:firstLine="709"/>
        <w:contextualSpacing/>
        <w:jc w:val="center"/>
        <w:rPr>
          <w:rFonts w:ascii="Times New Roman" w:hAnsi="Times New Roman"/>
          <w:sz w:val="28"/>
          <w:szCs w:val="28"/>
        </w:rPr>
      </w:pPr>
    </w:p>
    <w:p w:rsidR="004B7E53" w:rsidRPr="00141529" w:rsidRDefault="004B7E53" w:rsidP="00D55FCF">
      <w:pPr>
        <w:spacing w:line="240" w:lineRule="atLeast"/>
        <w:ind w:firstLine="709"/>
        <w:contextualSpacing/>
        <w:jc w:val="center"/>
        <w:rPr>
          <w:rFonts w:ascii="Times New Roman" w:hAnsi="Times New Roman"/>
          <w:b/>
          <w:sz w:val="28"/>
          <w:szCs w:val="28"/>
        </w:rPr>
      </w:pPr>
      <w:r w:rsidRPr="00141529">
        <w:rPr>
          <w:rFonts w:ascii="Times New Roman" w:hAnsi="Times New Roman"/>
          <w:b/>
          <w:sz w:val="28"/>
          <w:szCs w:val="28"/>
        </w:rPr>
        <w:t>2.1. Экономическое развитие</w:t>
      </w:r>
    </w:p>
    <w:p w:rsidR="004B7E53" w:rsidRPr="00E42000" w:rsidRDefault="004B7E53" w:rsidP="00D55FCF">
      <w:pPr>
        <w:spacing w:line="240" w:lineRule="atLeast"/>
        <w:ind w:firstLine="709"/>
        <w:contextualSpacing/>
        <w:jc w:val="center"/>
        <w:rPr>
          <w:rFonts w:ascii="Times New Roman" w:hAnsi="Times New Roman"/>
          <w:sz w:val="28"/>
          <w:szCs w:val="28"/>
        </w:rPr>
      </w:pPr>
    </w:p>
    <w:p w:rsidR="00576062" w:rsidRPr="00A64B5A" w:rsidRDefault="004B7E53" w:rsidP="00D55FCF">
      <w:pPr>
        <w:spacing w:line="240" w:lineRule="atLeast"/>
        <w:ind w:firstLine="709"/>
        <w:contextualSpacing/>
        <w:jc w:val="both"/>
        <w:rPr>
          <w:rFonts w:ascii="Times New Roman" w:hAnsi="Times New Roman"/>
          <w:sz w:val="28"/>
          <w:szCs w:val="28"/>
        </w:rPr>
      </w:pPr>
      <w:r w:rsidRPr="00A64B5A">
        <w:rPr>
          <w:rFonts w:ascii="Times New Roman" w:hAnsi="Times New Roman"/>
          <w:sz w:val="28"/>
          <w:szCs w:val="28"/>
        </w:rPr>
        <w:t xml:space="preserve">Основными направлениями деятельности администрации Петропавловск-Камчатского городского округа </w:t>
      </w:r>
      <w:r w:rsidR="00364395" w:rsidRPr="00A64B5A">
        <w:rPr>
          <w:rFonts w:ascii="Times New Roman" w:hAnsi="Times New Roman"/>
          <w:sz w:val="28"/>
          <w:szCs w:val="28"/>
        </w:rPr>
        <w:t>(далее – администрация городского округа, администрация города</w:t>
      </w:r>
      <w:r w:rsidR="0045752C" w:rsidRPr="00A64B5A">
        <w:rPr>
          <w:rFonts w:ascii="Times New Roman" w:hAnsi="Times New Roman"/>
          <w:sz w:val="28"/>
          <w:szCs w:val="28"/>
        </w:rPr>
        <w:t>, администрация</w:t>
      </w:r>
      <w:r w:rsidR="00364395" w:rsidRPr="00A64B5A">
        <w:rPr>
          <w:rFonts w:ascii="Times New Roman" w:hAnsi="Times New Roman"/>
          <w:sz w:val="28"/>
          <w:szCs w:val="28"/>
        </w:rPr>
        <w:t xml:space="preserve">) </w:t>
      </w:r>
      <w:r w:rsidR="00852558" w:rsidRPr="00A64B5A">
        <w:rPr>
          <w:rFonts w:ascii="Times New Roman" w:hAnsi="Times New Roman"/>
          <w:sz w:val="28"/>
          <w:szCs w:val="28"/>
        </w:rPr>
        <w:t>на 2019</w:t>
      </w:r>
      <w:r w:rsidRPr="00A64B5A">
        <w:rPr>
          <w:rFonts w:ascii="Times New Roman" w:hAnsi="Times New Roman"/>
          <w:sz w:val="28"/>
          <w:szCs w:val="28"/>
        </w:rPr>
        <w:t xml:space="preserve">-2024 годы в сфере малого и среднего предпринимательства </w:t>
      </w:r>
      <w:r w:rsidR="004A4B5F" w:rsidRPr="00A64B5A">
        <w:rPr>
          <w:rFonts w:ascii="Times New Roman" w:hAnsi="Times New Roman"/>
          <w:sz w:val="28"/>
          <w:szCs w:val="28"/>
        </w:rPr>
        <w:t>являются</w:t>
      </w:r>
      <w:r w:rsidRPr="00A64B5A">
        <w:rPr>
          <w:rFonts w:ascii="Times New Roman" w:hAnsi="Times New Roman"/>
          <w:sz w:val="28"/>
          <w:szCs w:val="28"/>
        </w:rPr>
        <w:t xml:space="preserve">: оказание консультационной, финансовой и имущественной поддержки субъектам малого и среднего предпринимательства; поддержка местных товаропроизводителей; мониторинг условий ведения бизнеса и принятие согласованных решений по выявленным проблемам. </w:t>
      </w:r>
    </w:p>
    <w:p w:rsidR="004B7E53" w:rsidRPr="00A64B5A" w:rsidRDefault="004B7E53" w:rsidP="00D55FCF">
      <w:pPr>
        <w:spacing w:line="240" w:lineRule="atLeast"/>
        <w:ind w:firstLine="709"/>
        <w:contextualSpacing/>
        <w:jc w:val="both"/>
        <w:rPr>
          <w:rFonts w:ascii="Times New Roman" w:hAnsi="Times New Roman"/>
          <w:sz w:val="28"/>
          <w:szCs w:val="28"/>
        </w:rPr>
      </w:pPr>
      <w:r w:rsidRPr="00A64B5A">
        <w:rPr>
          <w:rFonts w:ascii="Times New Roman" w:hAnsi="Times New Roman"/>
          <w:sz w:val="28"/>
          <w:szCs w:val="28"/>
        </w:rPr>
        <w:t>Малый и средний бизнес имеет важное значение в экономическом развитии городского округа и социальной стабильности в обществе. Этот сектор способствует развитию конкуренции, увеличению налоговых поступлений в бюджеты всех уровней, созданию новых рабочих мест и обеспечению занятости населения.</w:t>
      </w:r>
    </w:p>
    <w:p w:rsidR="008211BC" w:rsidRPr="00A64B5A" w:rsidRDefault="008211BC" w:rsidP="00D55FCF">
      <w:pPr>
        <w:widowControl w:val="0"/>
        <w:autoSpaceDE w:val="0"/>
        <w:autoSpaceDN w:val="0"/>
        <w:adjustRightInd w:val="0"/>
        <w:ind w:firstLine="709"/>
        <w:jc w:val="both"/>
        <w:rPr>
          <w:rFonts w:ascii="Times New Roman" w:hAnsi="Times New Roman"/>
          <w:sz w:val="28"/>
          <w:szCs w:val="28"/>
        </w:rPr>
      </w:pPr>
      <w:r w:rsidRPr="00A64B5A">
        <w:rPr>
          <w:rFonts w:ascii="Times New Roman" w:hAnsi="Times New Roman"/>
          <w:sz w:val="28"/>
          <w:szCs w:val="28"/>
        </w:rPr>
        <w:t>В 2019 году денежные средства в размере 22,</w:t>
      </w:r>
      <w:r w:rsidR="006718D3">
        <w:rPr>
          <w:rFonts w:ascii="Times New Roman" w:hAnsi="Times New Roman"/>
          <w:sz w:val="28"/>
          <w:szCs w:val="28"/>
        </w:rPr>
        <w:t>39</w:t>
      </w:r>
      <w:r w:rsidRPr="00A64B5A">
        <w:rPr>
          <w:rFonts w:ascii="Times New Roman" w:hAnsi="Times New Roman"/>
          <w:sz w:val="28"/>
          <w:szCs w:val="28"/>
        </w:rPr>
        <w:t xml:space="preserve"> млн. рублей, предусмотренные в бюджете городского округа на реализацию мероприятий по оказанию поддержки субъектам малого и среднего предпринимательства, освоены в </w:t>
      </w:r>
      <w:r w:rsidR="0034070F">
        <w:rPr>
          <w:rFonts w:ascii="Times New Roman" w:hAnsi="Times New Roman"/>
          <w:sz w:val="28"/>
          <w:szCs w:val="28"/>
        </w:rPr>
        <w:t>сумме 22,37 млн. рублей</w:t>
      </w:r>
      <w:r w:rsidRPr="00A64B5A">
        <w:rPr>
          <w:rFonts w:ascii="Times New Roman" w:hAnsi="Times New Roman"/>
          <w:sz w:val="28"/>
          <w:szCs w:val="28"/>
        </w:rPr>
        <w:t>. В рамках муниципальной программы «Реализация экономической политики, инвестиционной, межрегиональной и международной деятельности Петропавловск-Камчатского городского округа» предприниматели получают консультационную, информационную, финансовую поддержку, а также поддержку в области переподготовки и повышения квалификации.</w:t>
      </w:r>
      <w:r w:rsidR="008B70D4" w:rsidRPr="00A64B5A">
        <w:rPr>
          <w:rFonts w:ascii="Times New Roman" w:hAnsi="Times New Roman"/>
          <w:sz w:val="28"/>
          <w:szCs w:val="28"/>
        </w:rPr>
        <w:t xml:space="preserve"> </w:t>
      </w:r>
    </w:p>
    <w:p w:rsidR="004B7E53" w:rsidRPr="00A64B5A" w:rsidRDefault="00852558" w:rsidP="00D55FCF">
      <w:pPr>
        <w:autoSpaceDE w:val="0"/>
        <w:autoSpaceDN w:val="0"/>
        <w:ind w:firstLine="709"/>
        <w:jc w:val="both"/>
        <w:rPr>
          <w:rFonts w:ascii="Times New Roman" w:eastAsia="Calibri" w:hAnsi="Times New Roman"/>
          <w:color w:val="000000"/>
          <w:sz w:val="28"/>
          <w:szCs w:val="28"/>
          <w:lang w:eastAsia="en-US"/>
        </w:rPr>
      </w:pPr>
      <w:r w:rsidRPr="00A64B5A">
        <w:rPr>
          <w:rFonts w:ascii="Times New Roman" w:hAnsi="Times New Roman"/>
          <w:sz w:val="28"/>
          <w:szCs w:val="28"/>
        </w:rPr>
        <w:t>В 2019</w:t>
      </w:r>
      <w:r w:rsidR="004B7E53" w:rsidRPr="00A64B5A">
        <w:rPr>
          <w:rFonts w:ascii="Times New Roman" w:hAnsi="Times New Roman"/>
          <w:sz w:val="28"/>
          <w:szCs w:val="28"/>
        </w:rPr>
        <w:t xml:space="preserve"> году в Камчатском крае, в том числе на территории городского округа продолжено внедр</w:t>
      </w:r>
      <w:r w:rsidR="00841706">
        <w:rPr>
          <w:rFonts w:ascii="Times New Roman" w:hAnsi="Times New Roman"/>
          <w:sz w:val="28"/>
          <w:szCs w:val="28"/>
        </w:rPr>
        <w:t xml:space="preserve">ение новых механизмов поддержки </w:t>
      </w:r>
      <w:r w:rsidR="00C4250E">
        <w:rPr>
          <w:rFonts w:ascii="Times New Roman" w:hAnsi="Times New Roman"/>
          <w:sz w:val="28"/>
          <w:szCs w:val="28"/>
        </w:rPr>
        <w:t xml:space="preserve">инвесторов - </w:t>
      </w:r>
      <w:r w:rsidR="004B7E53" w:rsidRPr="00A64B5A">
        <w:rPr>
          <w:rFonts w:ascii="Times New Roman" w:hAnsi="Times New Roman"/>
          <w:sz w:val="28"/>
          <w:szCs w:val="28"/>
        </w:rPr>
        <w:t xml:space="preserve">территории опережающего </w:t>
      </w:r>
      <w:r w:rsidR="00C4250E">
        <w:rPr>
          <w:rFonts w:ascii="Times New Roman" w:hAnsi="Times New Roman"/>
          <w:sz w:val="28"/>
          <w:szCs w:val="28"/>
        </w:rPr>
        <w:t>социально -</w:t>
      </w:r>
      <w:r w:rsidR="00841706">
        <w:rPr>
          <w:rFonts w:ascii="Times New Roman" w:hAnsi="Times New Roman"/>
          <w:sz w:val="28"/>
          <w:szCs w:val="28"/>
        </w:rPr>
        <w:t xml:space="preserve"> </w:t>
      </w:r>
      <w:r w:rsidR="003E06A7" w:rsidRPr="00A64B5A">
        <w:rPr>
          <w:rFonts w:ascii="Times New Roman" w:hAnsi="Times New Roman"/>
          <w:sz w:val="28"/>
          <w:szCs w:val="28"/>
        </w:rPr>
        <w:t xml:space="preserve">экономического </w:t>
      </w:r>
      <w:r w:rsidR="004B7E53" w:rsidRPr="00A64B5A">
        <w:rPr>
          <w:rFonts w:ascii="Times New Roman" w:hAnsi="Times New Roman"/>
          <w:sz w:val="28"/>
          <w:szCs w:val="28"/>
        </w:rPr>
        <w:t xml:space="preserve">развития </w:t>
      </w:r>
      <w:r w:rsidR="003E06A7" w:rsidRPr="00A64B5A">
        <w:rPr>
          <w:rFonts w:ascii="Times New Roman" w:hAnsi="Times New Roman"/>
          <w:sz w:val="28"/>
          <w:szCs w:val="28"/>
        </w:rPr>
        <w:t xml:space="preserve">«Камчатка» </w:t>
      </w:r>
      <w:r w:rsidR="004B7E53" w:rsidRPr="00A64B5A">
        <w:rPr>
          <w:rFonts w:ascii="Times New Roman" w:hAnsi="Times New Roman"/>
          <w:sz w:val="28"/>
          <w:szCs w:val="28"/>
        </w:rPr>
        <w:t xml:space="preserve">(далее </w:t>
      </w:r>
      <w:r w:rsidR="00C4250E">
        <w:rPr>
          <w:rFonts w:ascii="Times New Roman" w:hAnsi="Times New Roman"/>
          <w:sz w:val="28"/>
          <w:szCs w:val="28"/>
        </w:rPr>
        <w:t xml:space="preserve">- </w:t>
      </w:r>
      <w:r w:rsidR="004B7E53" w:rsidRPr="00A64B5A">
        <w:rPr>
          <w:rFonts w:ascii="Times New Roman" w:hAnsi="Times New Roman"/>
          <w:sz w:val="28"/>
          <w:szCs w:val="28"/>
        </w:rPr>
        <w:t>ТОР</w:t>
      </w:r>
      <w:r w:rsidR="003E06A7" w:rsidRPr="00A64B5A">
        <w:rPr>
          <w:rFonts w:ascii="Times New Roman" w:hAnsi="Times New Roman"/>
          <w:sz w:val="28"/>
          <w:szCs w:val="28"/>
        </w:rPr>
        <w:t xml:space="preserve"> «Камчатка»</w:t>
      </w:r>
      <w:r w:rsidR="004B7E53" w:rsidRPr="00A64B5A">
        <w:rPr>
          <w:rFonts w:ascii="Times New Roman" w:hAnsi="Times New Roman"/>
          <w:sz w:val="28"/>
          <w:szCs w:val="28"/>
        </w:rPr>
        <w:t xml:space="preserve">) и </w:t>
      </w:r>
      <w:r w:rsidR="00871C90">
        <w:rPr>
          <w:rFonts w:ascii="Times New Roman" w:hAnsi="Times New Roman"/>
          <w:sz w:val="28"/>
          <w:szCs w:val="28"/>
        </w:rPr>
        <w:t>с</w:t>
      </w:r>
      <w:r w:rsidR="004B7E53" w:rsidRPr="00A64B5A">
        <w:rPr>
          <w:rFonts w:ascii="Times New Roman" w:hAnsi="Times New Roman"/>
          <w:sz w:val="28"/>
          <w:szCs w:val="28"/>
        </w:rPr>
        <w:t>вободн</w:t>
      </w:r>
      <w:r w:rsidR="00871C90">
        <w:rPr>
          <w:rFonts w:ascii="Times New Roman" w:hAnsi="Times New Roman"/>
          <w:sz w:val="28"/>
          <w:szCs w:val="28"/>
        </w:rPr>
        <w:t>ого</w:t>
      </w:r>
      <w:r w:rsidR="004B7E53" w:rsidRPr="00A64B5A">
        <w:rPr>
          <w:rFonts w:ascii="Times New Roman" w:hAnsi="Times New Roman"/>
          <w:sz w:val="28"/>
          <w:szCs w:val="28"/>
        </w:rPr>
        <w:t xml:space="preserve"> порт</w:t>
      </w:r>
      <w:r w:rsidR="00871C90">
        <w:rPr>
          <w:rFonts w:ascii="Times New Roman" w:hAnsi="Times New Roman"/>
          <w:sz w:val="28"/>
          <w:szCs w:val="28"/>
        </w:rPr>
        <w:t>а</w:t>
      </w:r>
      <w:r w:rsidR="004B7E53" w:rsidRPr="00A64B5A">
        <w:rPr>
          <w:rFonts w:ascii="Times New Roman" w:hAnsi="Times New Roman"/>
          <w:sz w:val="28"/>
          <w:szCs w:val="28"/>
        </w:rPr>
        <w:t xml:space="preserve"> Владивосток</w:t>
      </w:r>
      <w:r w:rsidR="00871C90">
        <w:rPr>
          <w:rFonts w:ascii="Times New Roman" w:hAnsi="Times New Roman"/>
          <w:sz w:val="28"/>
          <w:szCs w:val="28"/>
        </w:rPr>
        <w:t xml:space="preserve"> (далее - СВП)</w:t>
      </w:r>
      <w:r w:rsidR="004B7E53" w:rsidRPr="00A64B5A">
        <w:rPr>
          <w:rFonts w:ascii="Times New Roman" w:hAnsi="Times New Roman"/>
          <w:sz w:val="28"/>
          <w:szCs w:val="28"/>
        </w:rPr>
        <w:t>.</w:t>
      </w:r>
    </w:p>
    <w:p w:rsidR="00521AA3" w:rsidRPr="00A64B5A" w:rsidRDefault="004B7E53" w:rsidP="00D55FCF">
      <w:pPr>
        <w:autoSpaceDE w:val="0"/>
        <w:autoSpaceDN w:val="0"/>
        <w:ind w:firstLine="709"/>
        <w:jc w:val="both"/>
        <w:rPr>
          <w:rFonts w:ascii="Times New Roman" w:hAnsi="Times New Roman"/>
          <w:sz w:val="28"/>
          <w:szCs w:val="28"/>
        </w:rPr>
      </w:pPr>
      <w:r w:rsidRPr="00A64B5A">
        <w:rPr>
          <w:rFonts w:ascii="Times New Roman" w:hAnsi="Times New Roman"/>
          <w:sz w:val="28"/>
          <w:szCs w:val="28"/>
        </w:rPr>
        <w:t xml:space="preserve">Режим ТОР «Камчатка» предусматривает развитие на территории Петропавловск-Камчатского городского округа туристско-рекреационного комплекса, транспортно-логистического комплекса, судоремонта, а также переработку водных биологических ресурсов. </w:t>
      </w:r>
    </w:p>
    <w:p w:rsidR="004B7E53" w:rsidRPr="00435712" w:rsidRDefault="004B7E53" w:rsidP="00D55FCF">
      <w:pPr>
        <w:autoSpaceDE w:val="0"/>
        <w:autoSpaceDN w:val="0"/>
        <w:ind w:firstLine="709"/>
        <w:jc w:val="both"/>
        <w:rPr>
          <w:rFonts w:ascii="Times New Roman" w:hAnsi="Times New Roman"/>
          <w:sz w:val="28"/>
          <w:szCs w:val="28"/>
        </w:rPr>
      </w:pPr>
      <w:r w:rsidRPr="00A64B5A">
        <w:rPr>
          <w:rFonts w:ascii="Times New Roman" w:hAnsi="Times New Roman"/>
          <w:sz w:val="28"/>
          <w:szCs w:val="28"/>
        </w:rPr>
        <w:t>Инвестиционная политика</w:t>
      </w:r>
      <w:r w:rsidRPr="00A64B5A">
        <w:rPr>
          <w:rFonts w:ascii="Times New Roman" w:hAnsi="Times New Roman"/>
          <w:sz w:val="28"/>
          <w:szCs w:val="28"/>
          <w:shd w:val="clear" w:color="auto" w:fill="FFFFFF"/>
        </w:rPr>
        <w:t xml:space="preserve"> Петропавловск-Камчатского городского</w:t>
      </w:r>
      <w:r w:rsidRPr="00A64B5A">
        <w:rPr>
          <w:rFonts w:ascii="Times New Roman" w:hAnsi="Times New Roman"/>
          <w:sz w:val="28"/>
          <w:szCs w:val="28"/>
        </w:rPr>
        <w:t xml:space="preserve"> о</w:t>
      </w:r>
      <w:r w:rsidR="00852558" w:rsidRPr="00A64B5A">
        <w:rPr>
          <w:rFonts w:ascii="Times New Roman" w:hAnsi="Times New Roman"/>
          <w:sz w:val="28"/>
          <w:szCs w:val="28"/>
          <w:shd w:val="clear" w:color="auto" w:fill="FFFFFF"/>
        </w:rPr>
        <w:t xml:space="preserve">круга </w:t>
      </w:r>
      <w:r w:rsidR="00852558" w:rsidRPr="00A64B5A">
        <w:rPr>
          <w:rFonts w:ascii="Times New Roman" w:hAnsi="Times New Roman"/>
          <w:sz w:val="28"/>
          <w:szCs w:val="28"/>
          <w:shd w:val="clear" w:color="auto" w:fill="FFFFFF"/>
        </w:rPr>
        <w:br/>
        <w:t>в 2019</w:t>
      </w:r>
      <w:r w:rsidRPr="00A64B5A">
        <w:rPr>
          <w:rFonts w:ascii="Times New Roman" w:hAnsi="Times New Roman"/>
          <w:sz w:val="28"/>
          <w:szCs w:val="28"/>
          <w:shd w:val="clear" w:color="auto" w:fill="FFFFFF"/>
        </w:rPr>
        <w:t xml:space="preserve"> году направлена на привлечение ресурсов в развитие социальной сферы, жилищного строительства, инженерной и дорожной инфраструктуры, обеспечение условий для дальнейшего развития т</w:t>
      </w:r>
      <w:r w:rsidR="00504856">
        <w:rPr>
          <w:rFonts w:ascii="Times New Roman" w:hAnsi="Times New Roman"/>
          <w:sz w:val="28"/>
          <w:szCs w:val="28"/>
          <w:shd w:val="clear" w:color="auto" w:fill="FFFFFF"/>
        </w:rPr>
        <w:t xml:space="preserve">ерриторий, застроенных </w:t>
      </w:r>
      <w:r w:rsidRPr="00A64B5A">
        <w:rPr>
          <w:rFonts w:ascii="Times New Roman" w:hAnsi="Times New Roman"/>
          <w:sz w:val="28"/>
          <w:szCs w:val="28"/>
          <w:shd w:val="clear" w:color="auto" w:fill="FFFFFF"/>
        </w:rPr>
        <w:t>жилищным фондом</w:t>
      </w:r>
      <w:r w:rsidR="001A73C5">
        <w:rPr>
          <w:rFonts w:ascii="Times New Roman" w:hAnsi="Times New Roman"/>
          <w:sz w:val="28"/>
          <w:szCs w:val="28"/>
          <w:shd w:val="clear" w:color="auto" w:fill="FFFFFF"/>
        </w:rPr>
        <w:t>, признанным аварийным</w:t>
      </w:r>
      <w:r w:rsidRPr="00A64B5A">
        <w:rPr>
          <w:rFonts w:ascii="Times New Roman" w:hAnsi="Times New Roman"/>
          <w:sz w:val="28"/>
          <w:szCs w:val="28"/>
        </w:rPr>
        <w:t>.</w:t>
      </w:r>
      <w:r w:rsidRPr="00435712">
        <w:rPr>
          <w:rFonts w:ascii="Times New Roman" w:hAnsi="Times New Roman"/>
          <w:sz w:val="28"/>
          <w:szCs w:val="28"/>
        </w:rPr>
        <w:t xml:space="preserve"> </w:t>
      </w:r>
    </w:p>
    <w:p w:rsidR="004B7E53" w:rsidRPr="00435712" w:rsidRDefault="004B7E53" w:rsidP="00D55FCF">
      <w:pPr>
        <w:shd w:val="clear" w:color="auto" w:fill="FFFFFF"/>
        <w:ind w:firstLine="709"/>
        <w:jc w:val="both"/>
        <w:rPr>
          <w:rFonts w:ascii="Times New Roman" w:hAnsi="Times New Roman"/>
          <w:sz w:val="28"/>
          <w:szCs w:val="28"/>
        </w:rPr>
      </w:pPr>
      <w:r w:rsidRPr="00E53CD6">
        <w:rPr>
          <w:rFonts w:ascii="Times New Roman" w:hAnsi="Times New Roman"/>
          <w:sz w:val="28"/>
          <w:szCs w:val="28"/>
        </w:rPr>
        <w:t xml:space="preserve">Объем инвестиций в основной капитал организаций городского округа за счет всех </w:t>
      </w:r>
      <w:r w:rsidR="00852558" w:rsidRPr="00E53CD6">
        <w:rPr>
          <w:rFonts w:ascii="Times New Roman" w:hAnsi="Times New Roman"/>
          <w:sz w:val="28"/>
          <w:szCs w:val="28"/>
        </w:rPr>
        <w:t>источников финансирования в 2019</w:t>
      </w:r>
      <w:r w:rsidRPr="00E53CD6">
        <w:rPr>
          <w:rFonts w:ascii="Times New Roman" w:hAnsi="Times New Roman"/>
          <w:sz w:val="28"/>
          <w:szCs w:val="28"/>
        </w:rPr>
        <w:t xml:space="preserve"> году по оценке составил</w:t>
      </w:r>
      <w:r w:rsidR="00871C90">
        <w:rPr>
          <w:rFonts w:ascii="Times New Roman" w:hAnsi="Times New Roman"/>
          <w:sz w:val="28"/>
          <w:szCs w:val="28"/>
        </w:rPr>
        <w:br/>
      </w:r>
      <w:r w:rsidRPr="00E53CD6">
        <w:rPr>
          <w:rFonts w:ascii="Times New Roman" w:hAnsi="Times New Roman"/>
          <w:sz w:val="28"/>
          <w:szCs w:val="28"/>
        </w:rPr>
        <w:t>14 720,3 млн. рублей.</w:t>
      </w:r>
    </w:p>
    <w:p w:rsidR="004B7E53" w:rsidRPr="00A64B5A" w:rsidRDefault="004B7E53" w:rsidP="00D55FCF">
      <w:pPr>
        <w:ind w:firstLine="709"/>
        <w:jc w:val="both"/>
        <w:rPr>
          <w:rFonts w:ascii="Times New Roman" w:hAnsi="Times New Roman"/>
          <w:sz w:val="28"/>
          <w:szCs w:val="28"/>
        </w:rPr>
      </w:pPr>
      <w:r w:rsidRPr="00A64B5A">
        <w:rPr>
          <w:rFonts w:ascii="Times New Roman" w:hAnsi="Times New Roman"/>
          <w:sz w:val="28"/>
          <w:szCs w:val="28"/>
        </w:rPr>
        <w:t xml:space="preserve">Приоритетными сферами инвестиционной деятельности, как и в предыдущие годы, являются транспорт и связь, операции с недвижимым </w:t>
      </w:r>
      <w:r w:rsidRPr="00A64B5A">
        <w:rPr>
          <w:rFonts w:ascii="Times New Roman" w:hAnsi="Times New Roman"/>
          <w:sz w:val="28"/>
          <w:szCs w:val="28"/>
        </w:rPr>
        <w:lastRenderedPageBreak/>
        <w:t xml:space="preserve">имуществом, аренда и предоставление услуг, рыболовство </w:t>
      </w:r>
      <w:r w:rsidR="006B435B">
        <w:rPr>
          <w:rFonts w:ascii="Times New Roman" w:hAnsi="Times New Roman"/>
          <w:sz w:val="28"/>
          <w:szCs w:val="28"/>
        </w:rPr>
        <w:t xml:space="preserve">и </w:t>
      </w:r>
      <w:r w:rsidRPr="00A64B5A">
        <w:rPr>
          <w:rFonts w:ascii="Times New Roman" w:hAnsi="Times New Roman"/>
          <w:sz w:val="28"/>
          <w:szCs w:val="28"/>
        </w:rPr>
        <w:t>рыбоводство,</w:t>
      </w:r>
      <w:r w:rsidR="00871C90">
        <w:rPr>
          <w:rFonts w:ascii="Times New Roman" w:hAnsi="Times New Roman"/>
          <w:sz w:val="28"/>
          <w:szCs w:val="28"/>
        </w:rPr>
        <w:br/>
      </w:r>
      <w:r w:rsidRPr="00A64B5A">
        <w:rPr>
          <w:rFonts w:ascii="Times New Roman" w:hAnsi="Times New Roman"/>
          <w:sz w:val="28"/>
          <w:szCs w:val="28"/>
        </w:rPr>
        <w:t>а также добыча полезных ископаемых.</w:t>
      </w:r>
    </w:p>
    <w:p w:rsidR="00D1288E" w:rsidRPr="00D1288E" w:rsidRDefault="004B7E53" w:rsidP="00D1288E">
      <w:pPr>
        <w:ind w:firstLine="709"/>
        <w:jc w:val="both"/>
        <w:rPr>
          <w:rFonts w:ascii="Times New Roman" w:hAnsi="Times New Roman"/>
          <w:bCs/>
          <w:sz w:val="28"/>
          <w:szCs w:val="28"/>
        </w:rPr>
      </w:pPr>
      <w:r w:rsidRPr="00A64B5A">
        <w:rPr>
          <w:rFonts w:ascii="Times New Roman" w:hAnsi="Times New Roman"/>
          <w:bCs/>
          <w:sz w:val="28"/>
          <w:szCs w:val="28"/>
        </w:rPr>
        <w:t>По предварительным статистическим данным среднесписочная численность работников организаций городского округа, не являющихся субъектами малого предпринимательства (далее - крупны</w:t>
      </w:r>
      <w:r w:rsidR="00852558" w:rsidRPr="00A64B5A">
        <w:rPr>
          <w:rFonts w:ascii="Times New Roman" w:hAnsi="Times New Roman"/>
          <w:bCs/>
          <w:sz w:val="28"/>
          <w:szCs w:val="28"/>
        </w:rPr>
        <w:t>е и средние организации), в 2019</w:t>
      </w:r>
      <w:r w:rsidRPr="00A64B5A">
        <w:rPr>
          <w:rFonts w:ascii="Times New Roman" w:hAnsi="Times New Roman"/>
          <w:bCs/>
          <w:sz w:val="28"/>
          <w:szCs w:val="28"/>
        </w:rPr>
        <w:t xml:space="preserve"> году составила 54 </w:t>
      </w:r>
      <w:r w:rsidR="00B91824" w:rsidRPr="00A64B5A">
        <w:rPr>
          <w:rFonts w:ascii="Times New Roman" w:hAnsi="Times New Roman"/>
          <w:bCs/>
          <w:sz w:val="28"/>
          <w:szCs w:val="28"/>
        </w:rPr>
        <w:t>282</w:t>
      </w:r>
      <w:r w:rsidRPr="00A64B5A">
        <w:rPr>
          <w:rFonts w:ascii="Times New Roman" w:hAnsi="Times New Roman"/>
          <w:bCs/>
          <w:sz w:val="28"/>
          <w:szCs w:val="28"/>
        </w:rPr>
        <w:t xml:space="preserve"> человек</w:t>
      </w:r>
      <w:r w:rsidR="00B91824" w:rsidRPr="00A64B5A">
        <w:rPr>
          <w:rFonts w:ascii="Times New Roman" w:hAnsi="Times New Roman"/>
          <w:bCs/>
          <w:sz w:val="28"/>
          <w:szCs w:val="28"/>
        </w:rPr>
        <w:t>а</w:t>
      </w:r>
      <w:r w:rsidRPr="00A64B5A">
        <w:rPr>
          <w:rFonts w:ascii="Times New Roman" w:hAnsi="Times New Roman"/>
          <w:bCs/>
          <w:sz w:val="28"/>
          <w:szCs w:val="28"/>
        </w:rPr>
        <w:t xml:space="preserve">, </w:t>
      </w:r>
      <w:r w:rsidR="00D1288E" w:rsidRPr="00D1288E">
        <w:rPr>
          <w:rFonts w:ascii="Times New Roman" w:hAnsi="Times New Roman"/>
          <w:bCs/>
          <w:sz w:val="28"/>
          <w:szCs w:val="28"/>
        </w:rPr>
        <w:t>что на 453 человека больше, чем в 2018 году.</w:t>
      </w:r>
    </w:p>
    <w:p w:rsidR="00D1288E" w:rsidRPr="00D1288E" w:rsidRDefault="00D1288E" w:rsidP="00D1288E">
      <w:pPr>
        <w:ind w:firstLine="709"/>
        <w:jc w:val="both"/>
        <w:rPr>
          <w:rFonts w:ascii="Times New Roman" w:hAnsi="Times New Roman"/>
          <w:bCs/>
          <w:sz w:val="28"/>
          <w:szCs w:val="28"/>
        </w:rPr>
      </w:pPr>
      <w:r w:rsidRPr="00D1288E">
        <w:rPr>
          <w:rFonts w:ascii="Times New Roman" w:hAnsi="Times New Roman"/>
          <w:bCs/>
          <w:sz w:val="28"/>
          <w:szCs w:val="28"/>
        </w:rPr>
        <w:t>Основная доля увеличения количества работников приходится на крупные и средние предприятия в сфере операций с недвижимым имуществом</w:t>
      </w:r>
      <w:r w:rsidR="00CB579B">
        <w:rPr>
          <w:rFonts w:ascii="Times New Roman" w:hAnsi="Times New Roman"/>
          <w:bCs/>
          <w:sz w:val="28"/>
          <w:szCs w:val="28"/>
        </w:rPr>
        <w:t xml:space="preserve"> </w:t>
      </w:r>
      <w:r w:rsidRPr="00D1288E">
        <w:rPr>
          <w:rFonts w:ascii="Times New Roman" w:hAnsi="Times New Roman"/>
          <w:bCs/>
          <w:sz w:val="28"/>
          <w:szCs w:val="28"/>
        </w:rPr>
        <w:t>(852 человек</w:t>
      </w:r>
      <w:r w:rsidR="008564DF">
        <w:rPr>
          <w:rFonts w:ascii="Times New Roman" w:hAnsi="Times New Roman"/>
          <w:bCs/>
          <w:sz w:val="28"/>
          <w:szCs w:val="28"/>
        </w:rPr>
        <w:t>а</w:t>
      </w:r>
      <w:r w:rsidRPr="00D1288E">
        <w:rPr>
          <w:rFonts w:ascii="Times New Roman" w:hAnsi="Times New Roman"/>
          <w:bCs/>
          <w:sz w:val="28"/>
          <w:szCs w:val="28"/>
        </w:rPr>
        <w:t>), обрабатывающих производств (209 человек), в сфере информационных технологий (233 человека), в сфере сухопутного и трубопроводного транспорта (332 человека), в сфере предоставления прочих вспомогательных услуг для бизнеса (36 человек).</w:t>
      </w:r>
    </w:p>
    <w:p w:rsidR="00D91D14" w:rsidRPr="008D0C91" w:rsidRDefault="00D1288E" w:rsidP="00D1288E">
      <w:pPr>
        <w:ind w:firstLine="709"/>
        <w:jc w:val="both"/>
        <w:rPr>
          <w:rFonts w:ascii="Times New Roman" w:hAnsi="Times New Roman"/>
          <w:bCs/>
          <w:sz w:val="28"/>
          <w:szCs w:val="28"/>
        </w:rPr>
      </w:pPr>
      <w:r w:rsidRPr="00D1288E">
        <w:rPr>
          <w:rFonts w:ascii="Times New Roman" w:hAnsi="Times New Roman"/>
          <w:bCs/>
          <w:sz w:val="28"/>
          <w:szCs w:val="28"/>
        </w:rPr>
        <w:t xml:space="preserve">Уменьшилось число работников на крупных и средних предприятиях в сфере предоставления социальных услуг без обеспечения проживания </w:t>
      </w:r>
      <w:r w:rsidR="004E415F">
        <w:rPr>
          <w:rFonts w:ascii="Times New Roman" w:hAnsi="Times New Roman"/>
          <w:bCs/>
          <w:sz w:val="28"/>
          <w:szCs w:val="28"/>
        </w:rPr>
        <w:br/>
      </w:r>
      <w:r w:rsidRPr="00D1288E">
        <w:rPr>
          <w:rFonts w:ascii="Times New Roman" w:hAnsi="Times New Roman"/>
          <w:bCs/>
          <w:sz w:val="28"/>
          <w:szCs w:val="28"/>
        </w:rPr>
        <w:t xml:space="preserve">(221 человек), в сфере гостиниц и предприятий общественного питания (68 человек). </w:t>
      </w:r>
    </w:p>
    <w:p w:rsidR="004E415F" w:rsidRDefault="002C0C7F" w:rsidP="004E415F">
      <w:pPr>
        <w:autoSpaceDE w:val="0"/>
        <w:autoSpaceDN w:val="0"/>
        <w:adjustRightInd w:val="0"/>
        <w:ind w:firstLine="709"/>
        <w:jc w:val="both"/>
        <w:rPr>
          <w:rFonts w:ascii="Times New Roman" w:hAnsi="Times New Roman"/>
          <w:sz w:val="28"/>
          <w:szCs w:val="28"/>
        </w:rPr>
      </w:pPr>
      <w:r w:rsidRPr="00A64B5A">
        <w:rPr>
          <w:rFonts w:ascii="Times New Roman" w:hAnsi="Times New Roman"/>
          <w:sz w:val="28"/>
          <w:szCs w:val="28"/>
        </w:rPr>
        <w:t>На конец 2019</w:t>
      </w:r>
      <w:r w:rsidR="004B7E53" w:rsidRPr="00A64B5A">
        <w:rPr>
          <w:rFonts w:ascii="Times New Roman" w:hAnsi="Times New Roman"/>
          <w:sz w:val="28"/>
          <w:szCs w:val="28"/>
        </w:rPr>
        <w:t xml:space="preserve"> года численность незанятых трудовой деятельностью граждан, состоящих на учете в краевом государственном казенном учреждении «Центр занятости населения города Петропавловска-Камчатского» (далее - Центр занятости населения), составила </w:t>
      </w:r>
      <w:r w:rsidR="00495840" w:rsidRPr="00A64B5A">
        <w:rPr>
          <w:rFonts w:ascii="Times New Roman" w:hAnsi="Times New Roman"/>
          <w:sz w:val="28"/>
          <w:szCs w:val="28"/>
        </w:rPr>
        <w:t>1 065 человек</w:t>
      </w:r>
      <w:r w:rsidR="004B7E53" w:rsidRPr="00A64B5A">
        <w:rPr>
          <w:rFonts w:ascii="Times New Roman" w:hAnsi="Times New Roman"/>
          <w:sz w:val="28"/>
          <w:szCs w:val="28"/>
        </w:rPr>
        <w:t xml:space="preserve">. Из них статус безработного имели </w:t>
      </w:r>
      <w:r w:rsidR="00495840" w:rsidRPr="00A64B5A">
        <w:rPr>
          <w:rFonts w:ascii="Times New Roman" w:hAnsi="Times New Roman"/>
          <w:sz w:val="28"/>
          <w:szCs w:val="28"/>
        </w:rPr>
        <w:t>780</w:t>
      </w:r>
      <w:r w:rsidR="004B7E53" w:rsidRPr="00A64B5A">
        <w:rPr>
          <w:rFonts w:ascii="Times New Roman" w:hAnsi="Times New Roman"/>
          <w:sz w:val="28"/>
          <w:szCs w:val="28"/>
        </w:rPr>
        <w:t xml:space="preserve"> человек или на </w:t>
      </w:r>
      <w:r w:rsidR="00495840" w:rsidRPr="00A64B5A">
        <w:rPr>
          <w:rFonts w:ascii="Times New Roman" w:hAnsi="Times New Roman"/>
          <w:sz w:val="28"/>
          <w:szCs w:val="28"/>
        </w:rPr>
        <w:t>73</w:t>
      </w:r>
      <w:r w:rsidR="004B7E53" w:rsidRPr="00A64B5A">
        <w:rPr>
          <w:rFonts w:ascii="Times New Roman" w:hAnsi="Times New Roman"/>
          <w:sz w:val="28"/>
          <w:szCs w:val="28"/>
        </w:rPr>
        <w:t xml:space="preserve"> человек</w:t>
      </w:r>
      <w:r w:rsidR="00495840" w:rsidRPr="00A64B5A">
        <w:rPr>
          <w:rFonts w:ascii="Times New Roman" w:hAnsi="Times New Roman"/>
          <w:sz w:val="28"/>
          <w:szCs w:val="28"/>
        </w:rPr>
        <w:t>а</w:t>
      </w:r>
      <w:r w:rsidR="004B7E53" w:rsidRPr="00A64B5A">
        <w:rPr>
          <w:rFonts w:ascii="Times New Roman" w:hAnsi="Times New Roman"/>
          <w:sz w:val="28"/>
          <w:szCs w:val="28"/>
        </w:rPr>
        <w:t xml:space="preserve"> </w:t>
      </w:r>
      <w:r w:rsidR="00495840" w:rsidRPr="00A64B5A">
        <w:rPr>
          <w:rFonts w:ascii="Times New Roman" w:hAnsi="Times New Roman"/>
          <w:sz w:val="28"/>
          <w:szCs w:val="28"/>
        </w:rPr>
        <w:t>боль</w:t>
      </w:r>
      <w:r w:rsidR="004B7E53" w:rsidRPr="00A64B5A">
        <w:rPr>
          <w:rFonts w:ascii="Times New Roman" w:hAnsi="Times New Roman"/>
          <w:sz w:val="28"/>
          <w:szCs w:val="28"/>
        </w:rPr>
        <w:t>ш</w:t>
      </w:r>
      <w:r w:rsidR="004E415F">
        <w:rPr>
          <w:rFonts w:ascii="Times New Roman" w:hAnsi="Times New Roman"/>
          <w:sz w:val="28"/>
          <w:szCs w:val="28"/>
        </w:rPr>
        <w:t>е, чем в начале отчетного года.</w:t>
      </w:r>
    </w:p>
    <w:p w:rsidR="004B7E53" w:rsidRDefault="004B7E53" w:rsidP="004E415F">
      <w:pPr>
        <w:autoSpaceDE w:val="0"/>
        <w:autoSpaceDN w:val="0"/>
        <w:adjustRightInd w:val="0"/>
        <w:ind w:firstLine="709"/>
        <w:jc w:val="both"/>
        <w:rPr>
          <w:rFonts w:ascii="Times New Roman" w:hAnsi="Times New Roman"/>
          <w:bCs/>
          <w:sz w:val="28"/>
          <w:szCs w:val="28"/>
        </w:rPr>
      </w:pPr>
      <w:r w:rsidRPr="00A64B5A">
        <w:rPr>
          <w:rFonts w:ascii="Times New Roman" w:hAnsi="Times New Roman"/>
          <w:sz w:val="28"/>
          <w:szCs w:val="28"/>
        </w:rPr>
        <w:t>Динамика численности незанятых трудовой деятельностью граждан приведена на рисунке 4</w:t>
      </w:r>
      <w:r w:rsidRPr="00A64B5A">
        <w:rPr>
          <w:rFonts w:ascii="Times New Roman" w:hAnsi="Times New Roman"/>
          <w:bCs/>
          <w:sz w:val="28"/>
          <w:szCs w:val="28"/>
        </w:rPr>
        <w:t>.</w:t>
      </w:r>
    </w:p>
    <w:p w:rsidR="004E415F" w:rsidRPr="004E415F" w:rsidRDefault="004E415F" w:rsidP="004E415F">
      <w:pPr>
        <w:autoSpaceDE w:val="0"/>
        <w:autoSpaceDN w:val="0"/>
        <w:adjustRightInd w:val="0"/>
        <w:ind w:firstLine="709"/>
        <w:jc w:val="both"/>
        <w:rPr>
          <w:rFonts w:ascii="Times New Roman" w:hAnsi="Times New Roman"/>
          <w:sz w:val="28"/>
          <w:szCs w:val="28"/>
        </w:rPr>
      </w:pPr>
    </w:p>
    <w:p w:rsidR="004B7E53" w:rsidRPr="00A64B5A" w:rsidRDefault="004B7E53" w:rsidP="004B7E53">
      <w:pPr>
        <w:tabs>
          <w:tab w:val="right" w:leader="dot" w:pos="9360"/>
        </w:tabs>
        <w:spacing w:after="120"/>
        <w:jc w:val="center"/>
        <w:rPr>
          <w:rFonts w:ascii="Times New Roman" w:hAnsi="Times New Roman"/>
          <w:bCs/>
        </w:rPr>
      </w:pPr>
      <w:r w:rsidRPr="00A64B5A">
        <w:rPr>
          <w:rFonts w:ascii="Times New Roman" w:hAnsi="Times New Roman"/>
          <w:noProof/>
          <w:sz w:val="28"/>
          <w:szCs w:val="28"/>
        </w:rPr>
        <w:drawing>
          <wp:inline distT="0" distB="0" distL="0" distR="0" wp14:anchorId="3B07E7E2" wp14:editId="39579FA5">
            <wp:extent cx="6096000" cy="22955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B7E53" w:rsidRPr="00A64B5A" w:rsidRDefault="004B7E53" w:rsidP="00C73CDB">
      <w:pPr>
        <w:tabs>
          <w:tab w:val="right" w:leader="dot" w:pos="9360"/>
        </w:tabs>
        <w:spacing w:before="240" w:after="120"/>
        <w:ind w:firstLine="709"/>
        <w:jc w:val="both"/>
        <w:rPr>
          <w:rFonts w:ascii="Times New Roman" w:hAnsi="Times New Roman"/>
        </w:rPr>
      </w:pPr>
      <w:r w:rsidRPr="00A64B5A">
        <w:rPr>
          <w:rFonts w:ascii="Times New Roman" w:hAnsi="Times New Roman"/>
          <w:bCs/>
        </w:rPr>
        <w:t>Рис. 4. Динамика численности граждан</w:t>
      </w:r>
      <w:r w:rsidR="00331AB5" w:rsidRPr="00A64B5A">
        <w:rPr>
          <w:rFonts w:ascii="Times New Roman" w:hAnsi="Times New Roman"/>
          <w:bCs/>
        </w:rPr>
        <w:t>,</w:t>
      </w:r>
      <w:r w:rsidRPr="00A64B5A">
        <w:rPr>
          <w:rFonts w:ascii="Times New Roman" w:hAnsi="Times New Roman"/>
          <w:bCs/>
        </w:rPr>
        <w:t xml:space="preserve"> </w:t>
      </w:r>
      <w:r w:rsidRPr="00A64B5A">
        <w:rPr>
          <w:rFonts w:ascii="Times New Roman" w:hAnsi="Times New Roman"/>
        </w:rPr>
        <w:t>не занятых трудовой деятельностью, человек</w:t>
      </w:r>
    </w:p>
    <w:p w:rsidR="004B7E53" w:rsidRPr="00A64B5A" w:rsidRDefault="004B7E53" w:rsidP="004B7E53">
      <w:pPr>
        <w:autoSpaceDE w:val="0"/>
        <w:autoSpaceDN w:val="0"/>
        <w:adjustRightInd w:val="0"/>
        <w:ind w:firstLine="709"/>
        <w:jc w:val="both"/>
        <w:rPr>
          <w:rFonts w:ascii="Times New Roman" w:hAnsi="Times New Roman"/>
          <w:bCs/>
          <w:sz w:val="28"/>
          <w:szCs w:val="28"/>
        </w:rPr>
      </w:pPr>
      <w:r w:rsidRPr="00A64B5A">
        <w:rPr>
          <w:rFonts w:ascii="Times New Roman" w:hAnsi="Times New Roman"/>
          <w:sz w:val="28"/>
          <w:szCs w:val="28"/>
        </w:rPr>
        <w:t>Среднемесячная номинальная заработная плата горо</w:t>
      </w:r>
      <w:r w:rsidR="002C0C7F" w:rsidRPr="00A64B5A">
        <w:rPr>
          <w:rFonts w:ascii="Times New Roman" w:hAnsi="Times New Roman"/>
          <w:sz w:val="28"/>
          <w:szCs w:val="28"/>
        </w:rPr>
        <w:t>дского округа увеличилась в 2019</w:t>
      </w:r>
      <w:r w:rsidRPr="00A64B5A">
        <w:rPr>
          <w:rFonts w:ascii="Times New Roman" w:hAnsi="Times New Roman"/>
          <w:sz w:val="28"/>
          <w:szCs w:val="28"/>
        </w:rPr>
        <w:t xml:space="preserve"> году на </w:t>
      </w:r>
      <w:r w:rsidR="00FE05A2" w:rsidRPr="00A64B5A">
        <w:rPr>
          <w:rFonts w:ascii="Times New Roman" w:hAnsi="Times New Roman"/>
          <w:sz w:val="28"/>
          <w:szCs w:val="28"/>
        </w:rPr>
        <w:t>9,6</w:t>
      </w:r>
      <w:r w:rsidRPr="00A64B5A">
        <w:rPr>
          <w:rFonts w:ascii="Times New Roman" w:hAnsi="Times New Roman"/>
          <w:sz w:val="28"/>
          <w:szCs w:val="28"/>
        </w:rPr>
        <w:t xml:space="preserve"> процента и составила </w:t>
      </w:r>
      <w:r w:rsidR="00FE05A2" w:rsidRPr="00A64B5A">
        <w:rPr>
          <w:rFonts w:ascii="Times New Roman" w:hAnsi="Times New Roman"/>
          <w:sz w:val="28"/>
          <w:szCs w:val="28"/>
        </w:rPr>
        <w:t>92 369,0</w:t>
      </w:r>
      <w:r w:rsidRPr="00A64B5A">
        <w:rPr>
          <w:rFonts w:ascii="Times New Roman" w:hAnsi="Times New Roman"/>
          <w:sz w:val="28"/>
          <w:szCs w:val="28"/>
        </w:rPr>
        <w:t xml:space="preserve"> рублей, </w:t>
      </w:r>
      <w:r w:rsidRPr="00A64B5A">
        <w:rPr>
          <w:rFonts w:ascii="Times New Roman" w:hAnsi="Times New Roman"/>
          <w:bCs/>
          <w:sz w:val="28"/>
          <w:szCs w:val="28"/>
        </w:rPr>
        <w:t>превысив в 4,</w:t>
      </w:r>
      <w:r w:rsidR="00FE05A2" w:rsidRPr="00A64B5A">
        <w:rPr>
          <w:rFonts w:ascii="Times New Roman" w:hAnsi="Times New Roman"/>
          <w:bCs/>
          <w:sz w:val="28"/>
          <w:szCs w:val="28"/>
        </w:rPr>
        <w:t>5</w:t>
      </w:r>
      <w:r w:rsidRPr="00A64B5A">
        <w:rPr>
          <w:rFonts w:ascii="Times New Roman" w:hAnsi="Times New Roman"/>
          <w:bCs/>
          <w:sz w:val="28"/>
          <w:szCs w:val="28"/>
        </w:rPr>
        <w:t xml:space="preserve"> раза величину прожиточного минимума трудоспособного населения.</w:t>
      </w:r>
    </w:p>
    <w:p w:rsidR="004B7E53" w:rsidRPr="00A64B5A" w:rsidRDefault="002C0C7F" w:rsidP="004B7E53">
      <w:pPr>
        <w:ind w:firstLine="709"/>
        <w:jc w:val="both"/>
        <w:rPr>
          <w:rFonts w:ascii="Times New Roman" w:hAnsi="Times New Roman"/>
          <w:sz w:val="28"/>
          <w:szCs w:val="28"/>
        </w:rPr>
      </w:pPr>
      <w:r w:rsidRPr="00A64B5A">
        <w:rPr>
          <w:rFonts w:ascii="Times New Roman" w:hAnsi="Times New Roman"/>
          <w:sz w:val="28"/>
          <w:szCs w:val="28"/>
        </w:rPr>
        <w:t>В 2019</w:t>
      </w:r>
      <w:r w:rsidR="004B7E53" w:rsidRPr="00A64B5A">
        <w:rPr>
          <w:rFonts w:ascii="Times New Roman" w:hAnsi="Times New Roman"/>
          <w:sz w:val="28"/>
          <w:szCs w:val="28"/>
        </w:rPr>
        <w:t xml:space="preserve"> году среднесписочная численность работников</w:t>
      </w:r>
      <w:r w:rsidR="004B7E53" w:rsidRPr="00A64B5A">
        <w:rPr>
          <w:rFonts w:ascii="Times New Roman" w:hAnsi="Times New Roman"/>
          <w:b/>
          <w:i/>
          <w:sz w:val="28"/>
          <w:szCs w:val="28"/>
        </w:rPr>
        <w:t xml:space="preserve"> </w:t>
      </w:r>
      <w:r w:rsidR="004B7E53" w:rsidRPr="00A64B5A">
        <w:rPr>
          <w:rFonts w:ascii="Times New Roman" w:hAnsi="Times New Roman"/>
          <w:sz w:val="28"/>
          <w:szCs w:val="28"/>
        </w:rPr>
        <w:t>(без внешних совместителей), занятых в организациях, не относящихся к субъектам малого предпринимательства, составила 54,</w:t>
      </w:r>
      <w:r w:rsidR="00520C29" w:rsidRPr="00A64B5A">
        <w:rPr>
          <w:rFonts w:ascii="Times New Roman" w:hAnsi="Times New Roman"/>
          <w:sz w:val="28"/>
          <w:szCs w:val="28"/>
        </w:rPr>
        <w:t>3</w:t>
      </w:r>
      <w:r w:rsidR="004B7E53" w:rsidRPr="00A64B5A">
        <w:rPr>
          <w:rFonts w:ascii="Times New Roman" w:hAnsi="Times New Roman"/>
          <w:sz w:val="28"/>
          <w:szCs w:val="28"/>
        </w:rPr>
        <w:t xml:space="preserve"> тыс. человек. На 01.01.20</w:t>
      </w:r>
      <w:r w:rsidRPr="00A64B5A">
        <w:rPr>
          <w:rFonts w:ascii="Times New Roman" w:hAnsi="Times New Roman"/>
          <w:sz w:val="28"/>
          <w:szCs w:val="28"/>
        </w:rPr>
        <w:t>20</w:t>
      </w:r>
      <w:r w:rsidR="004B7E53" w:rsidRPr="00A64B5A">
        <w:rPr>
          <w:rFonts w:ascii="Times New Roman" w:hAnsi="Times New Roman"/>
          <w:sz w:val="28"/>
          <w:szCs w:val="28"/>
        </w:rPr>
        <w:t xml:space="preserve"> численность </w:t>
      </w:r>
      <w:r w:rsidR="004B7E53" w:rsidRPr="00A64B5A">
        <w:rPr>
          <w:rFonts w:ascii="Times New Roman" w:hAnsi="Times New Roman"/>
          <w:sz w:val="28"/>
          <w:szCs w:val="28"/>
        </w:rPr>
        <w:lastRenderedPageBreak/>
        <w:t xml:space="preserve">незанятых трудовой деятельностью граждан, состоящих на учете в </w:t>
      </w:r>
      <w:r w:rsidR="00B56895" w:rsidRPr="00A64B5A">
        <w:rPr>
          <w:rFonts w:ascii="Times New Roman" w:hAnsi="Times New Roman"/>
          <w:sz w:val="28"/>
          <w:szCs w:val="28"/>
        </w:rPr>
        <w:t>Центре</w:t>
      </w:r>
      <w:r w:rsidR="004B7E53" w:rsidRPr="00A64B5A">
        <w:rPr>
          <w:rFonts w:ascii="Times New Roman" w:hAnsi="Times New Roman"/>
          <w:sz w:val="28"/>
          <w:szCs w:val="28"/>
        </w:rPr>
        <w:t xml:space="preserve"> занятости населения составила </w:t>
      </w:r>
      <w:r w:rsidR="008821B2" w:rsidRPr="00A64B5A">
        <w:rPr>
          <w:rFonts w:ascii="Times New Roman" w:hAnsi="Times New Roman"/>
          <w:sz w:val="28"/>
          <w:szCs w:val="28"/>
        </w:rPr>
        <w:t>1 065 человек</w:t>
      </w:r>
      <w:r w:rsidR="004B7E53" w:rsidRPr="00A64B5A">
        <w:rPr>
          <w:rFonts w:ascii="Times New Roman" w:hAnsi="Times New Roman"/>
          <w:sz w:val="28"/>
          <w:szCs w:val="28"/>
        </w:rPr>
        <w:t xml:space="preserve">, что на </w:t>
      </w:r>
      <w:r w:rsidR="008821B2" w:rsidRPr="00A64B5A">
        <w:rPr>
          <w:rFonts w:ascii="Times New Roman" w:hAnsi="Times New Roman"/>
          <w:sz w:val="28"/>
          <w:szCs w:val="28"/>
        </w:rPr>
        <w:t>18,1</w:t>
      </w:r>
      <w:r w:rsidR="004B7E53" w:rsidRPr="00A64B5A">
        <w:rPr>
          <w:rFonts w:ascii="Times New Roman" w:hAnsi="Times New Roman"/>
          <w:sz w:val="28"/>
          <w:szCs w:val="28"/>
        </w:rPr>
        <w:t xml:space="preserve"> </w:t>
      </w:r>
      <w:r w:rsidR="00331AB5" w:rsidRPr="00A64B5A">
        <w:rPr>
          <w:rFonts w:ascii="Times New Roman" w:hAnsi="Times New Roman"/>
          <w:sz w:val="28"/>
          <w:szCs w:val="28"/>
        </w:rPr>
        <w:t>процент</w:t>
      </w:r>
      <w:r w:rsidR="008821B2" w:rsidRPr="00A64B5A">
        <w:rPr>
          <w:rFonts w:ascii="Times New Roman" w:hAnsi="Times New Roman"/>
          <w:sz w:val="28"/>
          <w:szCs w:val="28"/>
        </w:rPr>
        <w:t>ов</w:t>
      </w:r>
      <w:r w:rsidR="00331AB5" w:rsidRPr="00A64B5A">
        <w:rPr>
          <w:rFonts w:ascii="Times New Roman" w:hAnsi="Times New Roman"/>
          <w:sz w:val="28"/>
          <w:szCs w:val="28"/>
        </w:rPr>
        <w:t xml:space="preserve"> </w:t>
      </w:r>
      <w:r w:rsidR="008821B2" w:rsidRPr="00A64B5A">
        <w:rPr>
          <w:rFonts w:ascii="Times New Roman" w:hAnsi="Times New Roman"/>
          <w:sz w:val="28"/>
          <w:szCs w:val="28"/>
        </w:rPr>
        <w:t>бол</w:t>
      </w:r>
      <w:r w:rsidR="004B7E53" w:rsidRPr="00A64B5A">
        <w:rPr>
          <w:rFonts w:ascii="Times New Roman" w:hAnsi="Times New Roman"/>
          <w:sz w:val="28"/>
          <w:szCs w:val="28"/>
        </w:rPr>
        <w:t>ьше, чем на 01.01.201</w:t>
      </w:r>
      <w:r w:rsidRPr="00A64B5A">
        <w:rPr>
          <w:rFonts w:ascii="Times New Roman" w:hAnsi="Times New Roman"/>
          <w:sz w:val="28"/>
          <w:szCs w:val="28"/>
        </w:rPr>
        <w:t>9</w:t>
      </w:r>
      <w:r w:rsidR="004B7E53" w:rsidRPr="00A64B5A">
        <w:rPr>
          <w:rFonts w:ascii="Times New Roman" w:hAnsi="Times New Roman"/>
          <w:sz w:val="28"/>
          <w:szCs w:val="28"/>
        </w:rPr>
        <w:t>. Из числа безработных 5</w:t>
      </w:r>
      <w:r w:rsidR="008821B2" w:rsidRPr="00A64B5A">
        <w:rPr>
          <w:rFonts w:ascii="Times New Roman" w:hAnsi="Times New Roman"/>
          <w:sz w:val="28"/>
          <w:szCs w:val="28"/>
        </w:rPr>
        <w:t>57</w:t>
      </w:r>
      <w:r w:rsidR="004B7E53" w:rsidRPr="00A64B5A">
        <w:rPr>
          <w:rFonts w:ascii="Times New Roman" w:hAnsi="Times New Roman"/>
          <w:sz w:val="28"/>
          <w:szCs w:val="28"/>
        </w:rPr>
        <w:t xml:space="preserve"> гражданам (</w:t>
      </w:r>
      <w:r w:rsidR="008821B2" w:rsidRPr="00A64B5A">
        <w:rPr>
          <w:rFonts w:ascii="Times New Roman" w:hAnsi="Times New Roman"/>
          <w:sz w:val="28"/>
          <w:szCs w:val="28"/>
        </w:rPr>
        <w:t>74,4</w:t>
      </w:r>
      <w:r w:rsidR="005D273D" w:rsidRPr="00A64B5A">
        <w:rPr>
          <w:rFonts w:ascii="Times New Roman" w:hAnsi="Times New Roman"/>
          <w:sz w:val="28"/>
          <w:szCs w:val="28"/>
        </w:rPr>
        <w:t xml:space="preserve"> </w:t>
      </w:r>
      <w:r w:rsidR="00331AB5" w:rsidRPr="00A64B5A">
        <w:rPr>
          <w:rFonts w:ascii="Times New Roman" w:hAnsi="Times New Roman"/>
          <w:sz w:val="28"/>
          <w:szCs w:val="28"/>
        </w:rPr>
        <w:t>процента</w:t>
      </w:r>
      <w:r w:rsidR="004B7E53" w:rsidRPr="00A64B5A">
        <w:rPr>
          <w:rFonts w:ascii="Times New Roman" w:hAnsi="Times New Roman"/>
          <w:sz w:val="28"/>
          <w:szCs w:val="28"/>
        </w:rPr>
        <w:t>) назначено пособие по безработице.</w:t>
      </w:r>
    </w:p>
    <w:p w:rsidR="00192E02" w:rsidRPr="00A64B5A" w:rsidRDefault="00192E02" w:rsidP="00192E02">
      <w:pPr>
        <w:autoSpaceDE w:val="0"/>
        <w:autoSpaceDN w:val="0"/>
        <w:adjustRightInd w:val="0"/>
        <w:ind w:firstLine="709"/>
        <w:jc w:val="both"/>
        <w:rPr>
          <w:rFonts w:ascii="Times New Roman" w:hAnsi="Times New Roman"/>
          <w:bCs/>
          <w:sz w:val="28"/>
          <w:szCs w:val="28"/>
        </w:rPr>
      </w:pPr>
      <w:r w:rsidRPr="00A64B5A">
        <w:rPr>
          <w:rFonts w:ascii="Times New Roman" w:hAnsi="Times New Roman"/>
          <w:bCs/>
          <w:sz w:val="28"/>
          <w:szCs w:val="28"/>
        </w:rPr>
        <w:t>Динамика среднемесячной начисленной заработной платы работников крупн</w:t>
      </w:r>
      <w:r w:rsidR="00C935F0" w:rsidRPr="00A64B5A">
        <w:rPr>
          <w:rFonts w:ascii="Times New Roman" w:hAnsi="Times New Roman"/>
          <w:bCs/>
          <w:sz w:val="28"/>
          <w:szCs w:val="28"/>
        </w:rPr>
        <w:t>ых и средних организаций за 2019</w:t>
      </w:r>
      <w:r w:rsidRPr="00A64B5A">
        <w:rPr>
          <w:rFonts w:ascii="Times New Roman" w:hAnsi="Times New Roman"/>
          <w:bCs/>
          <w:sz w:val="28"/>
          <w:szCs w:val="28"/>
        </w:rPr>
        <w:t xml:space="preserve"> год </w:t>
      </w:r>
      <w:r w:rsidRPr="00A64B5A">
        <w:rPr>
          <w:rFonts w:ascii="Times New Roman" w:hAnsi="Times New Roman"/>
          <w:sz w:val="28"/>
          <w:szCs w:val="28"/>
        </w:rPr>
        <w:t>представлена на рисунке 5.</w:t>
      </w:r>
    </w:p>
    <w:p w:rsidR="004B7E53" w:rsidRPr="00A64B5A" w:rsidRDefault="004B7E53" w:rsidP="004B7E53">
      <w:pPr>
        <w:ind w:firstLine="709"/>
        <w:jc w:val="both"/>
        <w:rPr>
          <w:rFonts w:ascii="Times New Roman" w:hAnsi="Times New Roman"/>
          <w:sz w:val="28"/>
          <w:szCs w:val="28"/>
        </w:rPr>
      </w:pPr>
    </w:p>
    <w:p w:rsidR="004B7E53" w:rsidRPr="00A64B5A" w:rsidRDefault="004B7E53" w:rsidP="004B7E53">
      <w:pPr>
        <w:jc w:val="center"/>
        <w:rPr>
          <w:rFonts w:ascii="Times New Roman" w:hAnsi="Times New Roman"/>
          <w:sz w:val="28"/>
          <w:szCs w:val="28"/>
          <w:u w:val="single"/>
        </w:rPr>
      </w:pPr>
      <w:r w:rsidRPr="00A64B5A">
        <w:rPr>
          <w:rFonts w:ascii="Times New Roman" w:hAnsi="Times New Roman"/>
          <w:noProof/>
          <w:sz w:val="28"/>
          <w:szCs w:val="28"/>
        </w:rPr>
        <w:drawing>
          <wp:inline distT="0" distB="0" distL="0" distR="0" wp14:anchorId="71944EE9" wp14:editId="61A435E8">
            <wp:extent cx="6096000" cy="2674620"/>
            <wp:effectExtent l="0" t="0" r="0" b="0"/>
            <wp:docPr id="12"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B7E53" w:rsidRPr="00A64B5A" w:rsidRDefault="004B7E53" w:rsidP="00C73CDB">
      <w:pPr>
        <w:spacing w:after="240"/>
        <w:ind w:firstLine="709"/>
        <w:jc w:val="both"/>
        <w:rPr>
          <w:rFonts w:ascii="Times New Roman" w:hAnsi="Times New Roman"/>
        </w:rPr>
      </w:pPr>
      <w:r w:rsidRPr="00A64B5A">
        <w:rPr>
          <w:rFonts w:ascii="Times New Roman" w:hAnsi="Times New Roman"/>
        </w:rPr>
        <w:t xml:space="preserve">Рис. 5. Среднемесячная начисленная заработная плата работников крупных и средних </w:t>
      </w:r>
      <w:r w:rsidR="00192E02" w:rsidRPr="00A64B5A">
        <w:rPr>
          <w:rFonts w:ascii="Times New Roman" w:hAnsi="Times New Roman"/>
        </w:rPr>
        <w:t xml:space="preserve">организаций </w:t>
      </w:r>
      <w:r w:rsidR="00D346BC">
        <w:rPr>
          <w:rFonts w:ascii="Times New Roman" w:hAnsi="Times New Roman"/>
        </w:rPr>
        <w:t>за 2019</w:t>
      </w:r>
      <w:r w:rsidR="00426573">
        <w:rPr>
          <w:rFonts w:ascii="Times New Roman" w:hAnsi="Times New Roman"/>
        </w:rPr>
        <w:t xml:space="preserve"> год (</w:t>
      </w:r>
      <w:r w:rsidRPr="00A64B5A">
        <w:rPr>
          <w:rFonts w:ascii="Times New Roman" w:hAnsi="Times New Roman"/>
        </w:rPr>
        <w:t>тыс. рублей</w:t>
      </w:r>
      <w:r w:rsidR="00426573">
        <w:rPr>
          <w:rFonts w:ascii="Times New Roman" w:hAnsi="Times New Roman"/>
        </w:rPr>
        <w:t>)</w:t>
      </w:r>
    </w:p>
    <w:p w:rsidR="004B7E53" w:rsidRPr="00A64B5A" w:rsidRDefault="004B7E53" w:rsidP="004B7E53">
      <w:pPr>
        <w:ind w:firstLine="709"/>
        <w:jc w:val="both"/>
        <w:rPr>
          <w:rFonts w:ascii="Times New Roman" w:hAnsi="Times New Roman"/>
          <w:sz w:val="28"/>
          <w:szCs w:val="28"/>
        </w:rPr>
      </w:pPr>
      <w:r w:rsidRPr="00A64B5A">
        <w:rPr>
          <w:rFonts w:ascii="Times New Roman" w:hAnsi="Times New Roman"/>
          <w:sz w:val="28"/>
          <w:szCs w:val="28"/>
        </w:rPr>
        <w:t>Уровень среднемесячной заработной платы работников организаций Петропавловск-Камчатского</w:t>
      </w:r>
      <w:r w:rsidR="00C935F0" w:rsidRPr="00A64B5A">
        <w:rPr>
          <w:rFonts w:ascii="Times New Roman" w:hAnsi="Times New Roman"/>
          <w:sz w:val="28"/>
          <w:szCs w:val="28"/>
        </w:rPr>
        <w:t xml:space="preserve"> городского округа в </w:t>
      </w:r>
      <w:r w:rsidR="00E96C53">
        <w:rPr>
          <w:rFonts w:ascii="Times New Roman" w:hAnsi="Times New Roman"/>
          <w:sz w:val="28"/>
          <w:szCs w:val="28"/>
        </w:rPr>
        <w:t xml:space="preserve">декабре </w:t>
      </w:r>
      <w:r w:rsidR="00C935F0" w:rsidRPr="00A64B5A">
        <w:rPr>
          <w:rFonts w:ascii="Times New Roman" w:hAnsi="Times New Roman"/>
          <w:sz w:val="28"/>
          <w:szCs w:val="28"/>
        </w:rPr>
        <w:t>2019</w:t>
      </w:r>
      <w:r w:rsidRPr="00A64B5A">
        <w:rPr>
          <w:rFonts w:ascii="Times New Roman" w:hAnsi="Times New Roman"/>
          <w:sz w:val="28"/>
          <w:szCs w:val="28"/>
        </w:rPr>
        <w:t xml:space="preserve"> год</w:t>
      </w:r>
      <w:r w:rsidR="00E96C53">
        <w:rPr>
          <w:rFonts w:ascii="Times New Roman" w:hAnsi="Times New Roman"/>
          <w:sz w:val="28"/>
          <w:szCs w:val="28"/>
        </w:rPr>
        <w:t xml:space="preserve">а </w:t>
      </w:r>
      <w:r w:rsidRPr="00A64B5A">
        <w:rPr>
          <w:rFonts w:ascii="Times New Roman" w:hAnsi="Times New Roman"/>
          <w:sz w:val="28"/>
          <w:szCs w:val="28"/>
        </w:rPr>
        <w:t xml:space="preserve">сложился на </w:t>
      </w:r>
      <w:r w:rsidR="003C0785" w:rsidRPr="00A64B5A">
        <w:rPr>
          <w:rFonts w:ascii="Times New Roman" w:hAnsi="Times New Roman"/>
          <w:sz w:val="28"/>
          <w:szCs w:val="28"/>
        </w:rPr>
        <w:t>6,8</w:t>
      </w:r>
      <w:r w:rsidRPr="00A64B5A">
        <w:rPr>
          <w:rFonts w:ascii="Times New Roman" w:hAnsi="Times New Roman"/>
          <w:sz w:val="28"/>
          <w:szCs w:val="28"/>
        </w:rPr>
        <w:t xml:space="preserve"> </w:t>
      </w:r>
      <w:r w:rsidR="00331AB5" w:rsidRPr="00A64B5A">
        <w:rPr>
          <w:rFonts w:ascii="Times New Roman" w:hAnsi="Times New Roman"/>
          <w:sz w:val="28"/>
          <w:szCs w:val="28"/>
        </w:rPr>
        <w:t>процента</w:t>
      </w:r>
      <w:r w:rsidR="00331AB5" w:rsidRPr="00A64B5A">
        <w:rPr>
          <w:rFonts w:ascii="Times New Roman" w:hAnsi="Times New Roman"/>
          <w:b/>
          <w:sz w:val="28"/>
          <w:szCs w:val="28"/>
        </w:rPr>
        <w:t xml:space="preserve"> </w:t>
      </w:r>
      <w:r w:rsidRPr="00A64B5A">
        <w:rPr>
          <w:rFonts w:ascii="Times New Roman" w:hAnsi="Times New Roman"/>
          <w:sz w:val="28"/>
          <w:szCs w:val="28"/>
        </w:rPr>
        <w:t xml:space="preserve">выше </w:t>
      </w:r>
      <w:proofErr w:type="spellStart"/>
      <w:r w:rsidRPr="00A64B5A">
        <w:rPr>
          <w:rFonts w:ascii="Times New Roman" w:hAnsi="Times New Roman"/>
          <w:sz w:val="28"/>
          <w:szCs w:val="28"/>
        </w:rPr>
        <w:t>среднекраевого</w:t>
      </w:r>
      <w:proofErr w:type="spellEnd"/>
      <w:r w:rsidRPr="00A64B5A">
        <w:rPr>
          <w:rFonts w:ascii="Times New Roman" w:hAnsi="Times New Roman"/>
          <w:sz w:val="28"/>
          <w:szCs w:val="28"/>
        </w:rPr>
        <w:t xml:space="preserve"> значения (</w:t>
      </w:r>
      <w:r w:rsidR="003C0785" w:rsidRPr="00A64B5A">
        <w:rPr>
          <w:rFonts w:ascii="Times New Roman" w:hAnsi="Times New Roman"/>
          <w:sz w:val="28"/>
          <w:szCs w:val="28"/>
        </w:rPr>
        <w:t>114 610,1</w:t>
      </w:r>
      <w:r w:rsidR="0034662C">
        <w:rPr>
          <w:rFonts w:ascii="Times New Roman" w:hAnsi="Times New Roman"/>
          <w:sz w:val="28"/>
          <w:szCs w:val="28"/>
        </w:rPr>
        <w:t xml:space="preserve"> рублей</w:t>
      </w:r>
      <w:r w:rsidRPr="00A64B5A">
        <w:rPr>
          <w:rFonts w:ascii="Times New Roman" w:hAnsi="Times New Roman"/>
          <w:sz w:val="28"/>
          <w:szCs w:val="28"/>
        </w:rPr>
        <w:t>).</w:t>
      </w:r>
    </w:p>
    <w:p w:rsidR="004B7E53" w:rsidRPr="00A64B5A" w:rsidRDefault="004B7E53" w:rsidP="004B7E53">
      <w:pPr>
        <w:ind w:firstLine="709"/>
        <w:jc w:val="both"/>
        <w:rPr>
          <w:rFonts w:ascii="Times New Roman" w:hAnsi="Times New Roman"/>
          <w:sz w:val="28"/>
          <w:szCs w:val="28"/>
        </w:rPr>
      </w:pPr>
      <w:r w:rsidRPr="00A64B5A">
        <w:rPr>
          <w:rFonts w:ascii="Times New Roman" w:hAnsi="Times New Roman"/>
          <w:sz w:val="28"/>
          <w:szCs w:val="28"/>
        </w:rPr>
        <w:t>Общий миграционный оборот (</w:t>
      </w:r>
      <w:r w:rsidR="00C935F0" w:rsidRPr="00A64B5A">
        <w:rPr>
          <w:rFonts w:ascii="Times New Roman" w:hAnsi="Times New Roman"/>
          <w:sz w:val="28"/>
          <w:szCs w:val="28"/>
        </w:rPr>
        <w:t>сумма прибытий и выбытий) в 2019</w:t>
      </w:r>
      <w:r w:rsidRPr="00A64B5A">
        <w:rPr>
          <w:rFonts w:ascii="Times New Roman" w:hAnsi="Times New Roman"/>
          <w:sz w:val="28"/>
          <w:szCs w:val="28"/>
        </w:rPr>
        <w:t xml:space="preserve"> году </w:t>
      </w:r>
      <w:r w:rsidR="00737E76" w:rsidRPr="00A64B5A">
        <w:rPr>
          <w:rFonts w:ascii="Times New Roman" w:hAnsi="Times New Roman"/>
          <w:sz w:val="28"/>
          <w:szCs w:val="28"/>
        </w:rPr>
        <w:t>снизился</w:t>
      </w:r>
      <w:r w:rsidRPr="00A64B5A">
        <w:rPr>
          <w:rFonts w:ascii="Times New Roman" w:hAnsi="Times New Roman"/>
          <w:sz w:val="28"/>
          <w:szCs w:val="28"/>
        </w:rPr>
        <w:t xml:space="preserve"> на </w:t>
      </w:r>
      <w:r w:rsidR="00737E76" w:rsidRPr="00A64B5A">
        <w:rPr>
          <w:rFonts w:ascii="Times New Roman" w:hAnsi="Times New Roman"/>
          <w:sz w:val="28"/>
          <w:szCs w:val="28"/>
        </w:rPr>
        <w:t>7,2</w:t>
      </w:r>
      <w:r w:rsidRPr="00A64B5A">
        <w:rPr>
          <w:rFonts w:ascii="Times New Roman" w:hAnsi="Times New Roman"/>
          <w:sz w:val="28"/>
          <w:szCs w:val="28"/>
        </w:rPr>
        <w:t xml:space="preserve"> </w:t>
      </w:r>
      <w:r w:rsidR="00331AB5" w:rsidRPr="00A64B5A">
        <w:rPr>
          <w:rFonts w:ascii="Times New Roman" w:hAnsi="Times New Roman"/>
          <w:sz w:val="28"/>
          <w:szCs w:val="28"/>
        </w:rPr>
        <w:t>процента</w:t>
      </w:r>
      <w:r w:rsidR="00331AB5" w:rsidRPr="00A64B5A">
        <w:rPr>
          <w:rFonts w:ascii="Times New Roman" w:hAnsi="Times New Roman"/>
          <w:b/>
          <w:sz w:val="28"/>
          <w:szCs w:val="28"/>
        </w:rPr>
        <w:t xml:space="preserve"> </w:t>
      </w:r>
      <w:r w:rsidRPr="00A64B5A">
        <w:rPr>
          <w:rFonts w:ascii="Times New Roman" w:hAnsi="Times New Roman"/>
          <w:sz w:val="28"/>
          <w:szCs w:val="28"/>
        </w:rPr>
        <w:t>(</w:t>
      </w:r>
      <w:r w:rsidR="00737E76" w:rsidRPr="00A64B5A">
        <w:rPr>
          <w:rFonts w:ascii="Times New Roman" w:hAnsi="Times New Roman"/>
          <w:sz w:val="28"/>
          <w:szCs w:val="28"/>
        </w:rPr>
        <w:t>16 279</w:t>
      </w:r>
      <w:r w:rsidRPr="00A64B5A">
        <w:rPr>
          <w:rFonts w:ascii="Times New Roman" w:hAnsi="Times New Roman"/>
          <w:sz w:val="28"/>
          <w:szCs w:val="28"/>
        </w:rPr>
        <w:t xml:space="preserve"> челов</w:t>
      </w:r>
      <w:r w:rsidR="00447B80">
        <w:rPr>
          <w:rFonts w:ascii="Times New Roman" w:hAnsi="Times New Roman"/>
          <w:sz w:val="28"/>
          <w:szCs w:val="28"/>
        </w:rPr>
        <w:t>ек</w:t>
      </w:r>
      <w:r w:rsidR="00C935F0" w:rsidRPr="00A64B5A">
        <w:rPr>
          <w:rFonts w:ascii="Times New Roman" w:hAnsi="Times New Roman"/>
          <w:sz w:val="28"/>
          <w:szCs w:val="28"/>
        </w:rPr>
        <w:t xml:space="preserve"> против </w:t>
      </w:r>
      <w:r w:rsidR="00737E76" w:rsidRPr="00A64B5A">
        <w:rPr>
          <w:rFonts w:ascii="Times New Roman" w:hAnsi="Times New Roman"/>
          <w:sz w:val="28"/>
          <w:szCs w:val="28"/>
        </w:rPr>
        <w:t>17 533</w:t>
      </w:r>
      <w:r w:rsidR="00C935F0" w:rsidRPr="00A64B5A">
        <w:rPr>
          <w:rFonts w:ascii="Times New Roman" w:hAnsi="Times New Roman"/>
          <w:sz w:val="28"/>
          <w:szCs w:val="28"/>
        </w:rPr>
        <w:t xml:space="preserve"> человек в 2018</w:t>
      </w:r>
      <w:r w:rsidRPr="00A64B5A">
        <w:rPr>
          <w:rFonts w:ascii="Times New Roman" w:hAnsi="Times New Roman"/>
          <w:sz w:val="28"/>
          <w:szCs w:val="28"/>
        </w:rPr>
        <w:t xml:space="preserve"> году).</w:t>
      </w:r>
    </w:p>
    <w:p w:rsidR="004B7E53" w:rsidRPr="00A64B5A" w:rsidRDefault="005555D9" w:rsidP="004B7E53">
      <w:pPr>
        <w:ind w:firstLine="709"/>
        <w:jc w:val="both"/>
        <w:rPr>
          <w:rFonts w:ascii="Times New Roman" w:hAnsi="Times New Roman"/>
          <w:sz w:val="28"/>
          <w:szCs w:val="28"/>
        </w:rPr>
      </w:pPr>
      <w:r w:rsidRPr="00A64B5A">
        <w:rPr>
          <w:rFonts w:ascii="Times New Roman" w:hAnsi="Times New Roman"/>
          <w:sz w:val="28"/>
          <w:szCs w:val="28"/>
        </w:rPr>
        <w:t>В 2019</w:t>
      </w:r>
      <w:r w:rsidR="004B7E53" w:rsidRPr="00A64B5A">
        <w:rPr>
          <w:rFonts w:ascii="Times New Roman" w:hAnsi="Times New Roman"/>
          <w:sz w:val="28"/>
          <w:szCs w:val="28"/>
        </w:rPr>
        <w:t xml:space="preserve"> году в городской округ прибыло </w:t>
      </w:r>
      <w:r w:rsidR="00AF14E4" w:rsidRPr="00A64B5A">
        <w:rPr>
          <w:rFonts w:ascii="Times New Roman" w:hAnsi="Times New Roman"/>
          <w:sz w:val="28"/>
          <w:szCs w:val="28"/>
        </w:rPr>
        <w:t xml:space="preserve">7 285 </w:t>
      </w:r>
      <w:r w:rsidR="004B7E53" w:rsidRPr="00A64B5A">
        <w:rPr>
          <w:rFonts w:ascii="Times New Roman" w:hAnsi="Times New Roman"/>
          <w:sz w:val="28"/>
          <w:szCs w:val="28"/>
        </w:rPr>
        <w:t xml:space="preserve">человек, выбыло </w:t>
      </w:r>
      <w:r w:rsidR="00426573">
        <w:rPr>
          <w:rFonts w:ascii="Times New Roman" w:hAnsi="Times New Roman"/>
          <w:sz w:val="28"/>
          <w:szCs w:val="28"/>
        </w:rPr>
        <w:t xml:space="preserve">- </w:t>
      </w:r>
      <w:r w:rsidR="004B7E53" w:rsidRPr="00A64B5A">
        <w:rPr>
          <w:rFonts w:ascii="Times New Roman" w:hAnsi="Times New Roman"/>
          <w:sz w:val="28"/>
          <w:szCs w:val="28"/>
        </w:rPr>
        <w:t>8</w:t>
      </w:r>
      <w:r w:rsidR="0069244D" w:rsidRPr="00A64B5A">
        <w:rPr>
          <w:rFonts w:ascii="Times New Roman" w:hAnsi="Times New Roman"/>
          <w:sz w:val="28"/>
          <w:szCs w:val="28"/>
        </w:rPr>
        <w:t xml:space="preserve"> 994 </w:t>
      </w:r>
      <w:r w:rsidR="004B7E53" w:rsidRPr="00A64B5A">
        <w:rPr>
          <w:rFonts w:ascii="Times New Roman" w:hAnsi="Times New Roman"/>
          <w:sz w:val="28"/>
          <w:szCs w:val="28"/>
        </w:rPr>
        <w:t>человека.</w:t>
      </w:r>
    </w:p>
    <w:p w:rsidR="004B7E53" w:rsidRDefault="004B7E53" w:rsidP="004B7E53">
      <w:pPr>
        <w:autoSpaceDE w:val="0"/>
        <w:autoSpaceDN w:val="0"/>
        <w:adjustRightInd w:val="0"/>
        <w:ind w:firstLine="709"/>
        <w:jc w:val="both"/>
        <w:rPr>
          <w:rFonts w:ascii="Times New Roman" w:hAnsi="Times New Roman"/>
          <w:sz w:val="28"/>
          <w:szCs w:val="28"/>
        </w:rPr>
      </w:pPr>
      <w:r w:rsidRPr="00A64B5A">
        <w:rPr>
          <w:rFonts w:ascii="Times New Roman" w:hAnsi="Times New Roman"/>
          <w:sz w:val="28"/>
          <w:szCs w:val="28"/>
        </w:rPr>
        <w:t>Динамика сальдированных результатов естественного движения населения и миграционных процессов за период 20</w:t>
      </w:r>
      <w:r w:rsidR="00BC5A59" w:rsidRPr="00A64B5A">
        <w:rPr>
          <w:rFonts w:ascii="Times New Roman" w:hAnsi="Times New Roman"/>
          <w:sz w:val="28"/>
          <w:szCs w:val="28"/>
        </w:rPr>
        <w:t>15</w:t>
      </w:r>
      <w:r w:rsidRPr="00A64B5A">
        <w:rPr>
          <w:rFonts w:ascii="Times New Roman" w:hAnsi="Times New Roman"/>
          <w:sz w:val="28"/>
          <w:szCs w:val="28"/>
        </w:rPr>
        <w:t>-201</w:t>
      </w:r>
      <w:r w:rsidR="00BC5A59" w:rsidRPr="00A64B5A">
        <w:rPr>
          <w:rFonts w:ascii="Times New Roman" w:hAnsi="Times New Roman"/>
          <w:sz w:val="28"/>
          <w:szCs w:val="28"/>
        </w:rPr>
        <w:t>9</w:t>
      </w:r>
      <w:r w:rsidR="00192E02" w:rsidRPr="00A64B5A">
        <w:rPr>
          <w:rFonts w:ascii="Times New Roman" w:hAnsi="Times New Roman"/>
          <w:sz w:val="28"/>
          <w:szCs w:val="28"/>
        </w:rPr>
        <w:t xml:space="preserve"> </w:t>
      </w:r>
      <w:r w:rsidRPr="00A64B5A">
        <w:rPr>
          <w:rFonts w:ascii="Times New Roman" w:hAnsi="Times New Roman"/>
          <w:sz w:val="28"/>
          <w:szCs w:val="28"/>
        </w:rPr>
        <w:t>годы представлена на рисунке 6.</w:t>
      </w:r>
      <w:r w:rsidR="0098460F">
        <w:rPr>
          <w:rFonts w:ascii="Times New Roman" w:hAnsi="Times New Roman"/>
          <w:sz w:val="28"/>
          <w:szCs w:val="28"/>
        </w:rPr>
        <w:t xml:space="preserve">   </w:t>
      </w:r>
    </w:p>
    <w:p w:rsidR="004B7E53" w:rsidRPr="00A64B5A" w:rsidRDefault="004B7E53" w:rsidP="004B7E53">
      <w:pPr>
        <w:spacing w:after="120"/>
        <w:jc w:val="center"/>
        <w:rPr>
          <w:rFonts w:ascii="Times New Roman" w:hAnsi="Times New Roman"/>
          <w:bCs/>
          <w:sz w:val="28"/>
          <w:szCs w:val="28"/>
        </w:rPr>
      </w:pPr>
      <w:r w:rsidRPr="00A64B5A">
        <w:rPr>
          <w:rFonts w:ascii="Times New Roman" w:hAnsi="Times New Roman"/>
          <w:bCs/>
          <w:noProof/>
          <w:sz w:val="28"/>
          <w:szCs w:val="28"/>
        </w:rPr>
        <w:drawing>
          <wp:inline distT="0" distB="0" distL="0" distR="0" wp14:anchorId="73B4E975" wp14:editId="7E6D2815">
            <wp:extent cx="6076950" cy="20002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B7E53" w:rsidRPr="00A64B5A" w:rsidRDefault="004B7E53" w:rsidP="00C73CDB">
      <w:pPr>
        <w:autoSpaceDE w:val="0"/>
        <w:autoSpaceDN w:val="0"/>
        <w:adjustRightInd w:val="0"/>
        <w:spacing w:before="120" w:after="120"/>
        <w:ind w:firstLine="709"/>
        <w:jc w:val="both"/>
        <w:rPr>
          <w:rFonts w:ascii="Times New Roman" w:hAnsi="Times New Roman"/>
        </w:rPr>
      </w:pPr>
      <w:r w:rsidRPr="00A64B5A">
        <w:rPr>
          <w:rFonts w:ascii="Times New Roman" w:hAnsi="Times New Roman"/>
        </w:rPr>
        <w:t>Рис. 6. Динамика сальдированных результатов естественного движения населения и мигр</w:t>
      </w:r>
      <w:r w:rsidR="005D273D" w:rsidRPr="00A64B5A">
        <w:rPr>
          <w:rFonts w:ascii="Times New Roman" w:hAnsi="Times New Roman"/>
        </w:rPr>
        <w:t>ационных процессов за период 20</w:t>
      </w:r>
      <w:r w:rsidR="00BC5A59" w:rsidRPr="00A64B5A">
        <w:rPr>
          <w:rFonts w:ascii="Times New Roman" w:hAnsi="Times New Roman"/>
        </w:rPr>
        <w:t>15-2019</w:t>
      </w:r>
      <w:r w:rsidR="00426573">
        <w:rPr>
          <w:rFonts w:ascii="Times New Roman" w:hAnsi="Times New Roman"/>
        </w:rPr>
        <w:t xml:space="preserve"> годы</w:t>
      </w:r>
      <w:r w:rsidRPr="00A64B5A">
        <w:rPr>
          <w:rFonts w:ascii="Times New Roman" w:hAnsi="Times New Roman"/>
        </w:rPr>
        <w:t xml:space="preserve"> </w:t>
      </w:r>
      <w:r w:rsidR="00426573">
        <w:rPr>
          <w:rFonts w:ascii="Times New Roman" w:hAnsi="Times New Roman"/>
        </w:rPr>
        <w:t>(</w:t>
      </w:r>
      <w:r w:rsidRPr="00A64B5A">
        <w:rPr>
          <w:rFonts w:ascii="Times New Roman" w:hAnsi="Times New Roman"/>
        </w:rPr>
        <w:t>человек</w:t>
      </w:r>
      <w:r w:rsidR="00426573">
        <w:rPr>
          <w:rFonts w:ascii="Times New Roman" w:hAnsi="Times New Roman"/>
        </w:rPr>
        <w:t>)</w:t>
      </w:r>
    </w:p>
    <w:p w:rsidR="004B7E53" w:rsidRPr="00435712" w:rsidRDefault="00C53D4D" w:rsidP="00D55FCF">
      <w:pPr>
        <w:widowControl w:val="0"/>
        <w:autoSpaceDE w:val="0"/>
        <w:autoSpaceDN w:val="0"/>
        <w:ind w:firstLine="709"/>
        <w:jc w:val="both"/>
        <w:rPr>
          <w:rFonts w:ascii="Times New Roman" w:hAnsi="Times New Roman"/>
          <w:sz w:val="28"/>
          <w:szCs w:val="28"/>
        </w:rPr>
      </w:pPr>
      <w:r>
        <w:rPr>
          <w:rFonts w:ascii="Times New Roman" w:hAnsi="Times New Roman"/>
          <w:sz w:val="28"/>
          <w:szCs w:val="28"/>
        </w:rPr>
        <w:lastRenderedPageBreak/>
        <w:t>В целях исполнения У</w:t>
      </w:r>
      <w:r w:rsidR="004A180B">
        <w:rPr>
          <w:rFonts w:ascii="Times New Roman" w:hAnsi="Times New Roman"/>
          <w:sz w:val="28"/>
          <w:szCs w:val="28"/>
        </w:rPr>
        <w:t>каза</w:t>
      </w:r>
      <w:r w:rsidR="004B7E53" w:rsidRPr="00A64B5A">
        <w:rPr>
          <w:rFonts w:ascii="Times New Roman" w:hAnsi="Times New Roman"/>
          <w:sz w:val="28"/>
          <w:szCs w:val="28"/>
        </w:rPr>
        <w:t xml:space="preserve"> </w:t>
      </w:r>
      <w:r w:rsidR="004B7E53" w:rsidRPr="00A64B5A">
        <w:rPr>
          <w:rFonts w:ascii="Times New Roman" w:hAnsi="Times New Roman"/>
          <w:bCs/>
          <w:sz w:val="28"/>
          <w:szCs w:val="28"/>
        </w:rPr>
        <w:t>Президента Российской Федерации</w:t>
      </w:r>
      <w:r w:rsidR="00DA49E7">
        <w:rPr>
          <w:rFonts w:ascii="Times New Roman" w:hAnsi="Times New Roman"/>
          <w:bCs/>
          <w:sz w:val="28"/>
          <w:szCs w:val="28"/>
        </w:rPr>
        <w:t xml:space="preserve"> </w:t>
      </w:r>
      <w:r w:rsidR="00A31D9F">
        <w:rPr>
          <w:rFonts w:ascii="Times New Roman" w:hAnsi="Times New Roman"/>
          <w:bCs/>
          <w:sz w:val="28"/>
          <w:szCs w:val="28"/>
        </w:rPr>
        <w:t xml:space="preserve">от </w:t>
      </w:r>
      <w:r w:rsidR="0053676E" w:rsidRPr="0053676E">
        <w:rPr>
          <w:rFonts w:ascii="Times New Roman" w:hAnsi="Times New Roman"/>
          <w:bCs/>
          <w:sz w:val="28"/>
          <w:szCs w:val="28"/>
        </w:rPr>
        <w:t>07</w:t>
      </w:r>
      <w:r w:rsidR="004B124B" w:rsidRPr="004B124B">
        <w:rPr>
          <w:rFonts w:ascii="Times New Roman" w:hAnsi="Times New Roman"/>
          <w:bCs/>
          <w:sz w:val="28"/>
          <w:szCs w:val="28"/>
        </w:rPr>
        <w:t>.05.2012 №</w:t>
      </w:r>
      <w:r w:rsidR="00A31D9F">
        <w:rPr>
          <w:rFonts w:ascii="Times New Roman" w:hAnsi="Times New Roman"/>
          <w:bCs/>
          <w:sz w:val="28"/>
          <w:szCs w:val="28"/>
        </w:rPr>
        <w:t xml:space="preserve"> </w:t>
      </w:r>
      <w:r w:rsidR="004B124B" w:rsidRPr="004B124B">
        <w:rPr>
          <w:rFonts w:ascii="Times New Roman" w:hAnsi="Times New Roman"/>
          <w:bCs/>
          <w:sz w:val="28"/>
          <w:szCs w:val="28"/>
        </w:rPr>
        <w:t>597 «О мероприятиях по реализации государственной социальной политики»</w:t>
      </w:r>
      <w:r w:rsidR="004B124B">
        <w:rPr>
          <w:rFonts w:ascii="Times New Roman" w:hAnsi="Times New Roman"/>
          <w:bCs/>
          <w:sz w:val="28"/>
          <w:szCs w:val="28"/>
        </w:rPr>
        <w:t xml:space="preserve"> </w:t>
      </w:r>
      <w:r w:rsidR="004B7E53" w:rsidRPr="00A64B5A">
        <w:rPr>
          <w:rFonts w:ascii="Times New Roman" w:hAnsi="Times New Roman"/>
          <w:sz w:val="28"/>
          <w:szCs w:val="28"/>
        </w:rPr>
        <w:t>Управлением образования администрации</w:t>
      </w:r>
      <w:r w:rsidR="00E92411">
        <w:rPr>
          <w:rFonts w:ascii="Times New Roman" w:hAnsi="Times New Roman"/>
          <w:sz w:val="28"/>
          <w:szCs w:val="28"/>
        </w:rPr>
        <w:t xml:space="preserve"> Петропавловск-Камчатского</w:t>
      </w:r>
      <w:r w:rsidR="004B7E53" w:rsidRPr="00A64B5A">
        <w:rPr>
          <w:rFonts w:ascii="Times New Roman" w:hAnsi="Times New Roman"/>
          <w:sz w:val="28"/>
          <w:szCs w:val="28"/>
        </w:rPr>
        <w:t xml:space="preserve"> городского округа и Управлением культуры, спорта и молодежной политики администрации</w:t>
      </w:r>
      <w:r w:rsidR="00E92411">
        <w:rPr>
          <w:rFonts w:ascii="Times New Roman" w:hAnsi="Times New Roman"/>
          <w:sz w:val="28"/>
          <w:szCs w:val="28"/>
        </w:rPr>
        <w:t xml:space="preserve"> Петропавловск-Камчатского</w:t>
      </w:r>
      <w:r w:rsidR="004B7E53" w:rsidRPr="00A64B5A">
        <w:rPr>
          <w:rFonts w:ascii="Times New Roman" w:hAnsi="Times New Roman"/>
          <w:sz w:val="28"/>
          <w:szCs w:val="28"/>
        </w:rPr>
        <w:t xml:space="preserve"> городского округа реализуются мероприятия</w:t>
      </w:r>
      <w:r w:rsidR="00192E02" w:rsidRPr="00A64B5A">
        <w:rPr>
          <w:rFonts w:ascii="Times New Roman" w:hAnsi="Times New Roman"/>
          <w:sz w:val="28"/>
          <w:szCs w:val="28"/>
        </w:rPr>
        <w:t>,</w:t>
      </w:r>
      <w:r w:rsidR="004B7E53" w:rsidRPr="00A64B5A">
        <w:rPr>
          <w:rFonts w:ascii="Times New Roman" w:hAnsi="Times New Roman"/>
          <w:sz w:val="28"/>
          <w:szCs w:val="28"/>
        </w:rPr>
        <w:t xml:space="preserve"> направленные на повышение результативности работы</w:t>
      </w:r>
      <w:r w:rsidR="00AF0643">
        <w:rPr>
          <w:rFonts w:ascii="Times New Roman" w:hAnsi="Times New Roman"/>
          <w:sz w:val="28"/>
          <w:szCs w:val="28"/>
        </w:rPr>
        <w:t xml:space="preserve"> учреждений</w:t>
      </w:r>
      <w:r w:rsidR="004B7E53" w:rsidRPr="00A64B5A">
        <w:rPr>
          <w:rFonts w:ascii="Times New Roman" w:hAnsi="Times New Roman"/>
          <w:sz w:val="28"/>
          <w:szCs w:val="28"/>
        </w:rPr>
        <w:t>, на поэтапное повышение заработной платы работников и увязку системы оплаты труда работников учреждений с достигнутыми показателями.</w:t>
      </w:r>
    </w:p>
    <w:p w:rsidR="004B7E53" w:rsidRPr="00443CEC" w:rsidRDefault="004B7E53" w:rsidP="00D55FCF">
      <w:pPr>
        <w:widowControl w:val="0"/>
        <w:autoSpaceDE w:val="0"/>
        <w:autoSpaceDN w:val="0"/>
        <w:ind w:firstLine="709"/>
        <w:jc w:val="both"/>
        <w:rPr>
          <w:rFonts w:ascii="Times New Roman" w:hAnsi="Times New Roman"/>
          <w:sz w:val="28"/>
          <w:szCs w:val="28"/>
        </w:rPr>
      </w:pPr>
      <w:r w:rsidRPr="00443CEC">
        <w:rPr>
          <w:rFonts w:ascii="Times New Roman" w:hAnsi="Times New Roman"/>
          <w:sz w:val="28"/>
          <w:szCs w:val="28"/>
        </w:rPr>
        <w:t>Мониторинг уровня заработной платы</w:t>
      </w:r>
      <w:r w:rsidR="004B124B">
        <w:rPr>
          <w:rFonts w:ascii="Times New Roman" w:hAnsi="Times New Roman"/>
          <w:sz w:val="28"/>
          <w:szCs w:val="28"/>
        </w:rPr>
        <w:t xml:space="preserve"> отдельных категорий работников</w:t>
      </w:r>
      <w:r w:rsidRPr="00443CEC">
        <w:rPr>
          <w:rFonts w:ascii="Times New Roman" w:hAnsi="Times New Roman"/>
          <w:sz w:val="28"/>
          <w:szCs w:val="28"/>
        </w:rPr>
        <w:t xml:space="preserve"> показал следующие результаты:</w:t>
      </w:r>
    </w:p>
    <w:p w:rsidR="004B7E53" w:rsidRPr="00443CEC" w:rsidRDefault="004418C9" w:rsidP="00D55FCF">
      <w:pPr>
        <w:tabs>
          <w:tab w:val="left" w:pos="709"/>
        </w:tabs>
        <w:ind w:firstLine="709"/>
        <w:jc w:val="both"/>
        <w:rPr>
          <w:rFonts w:ascii="Times New Roman" w:hAnsi="Times New Roman"/>
          <w:sz w:val="28"/>
          <w:szCs w:val="28"/>
        </w:rPr>
      </w:pPr>
      <w:r w:rsidRPr="004418C9">
        <w:rPr>
          <w:rFonts w:ascii="Times New Roman" w:hAnsi="Times New Roman"/>
          <w:sz w:val="28"/>
          <w:szCs w:val="28"/>
        </w:rPr>
        <w:t>1)</w:t>
      </w:r>
      <w:r w:rsidR="004B7E53" w:rsidRPr="00443CEC">
        <w:rPr>
          <w:rFonts w:ascii="Times New Roman" w:hAnsi="Times New Roman"/>
          <w:sz w:val="28"/>
          <w:szCs w:val="28"/>
        </w:rPr>
        <w:t xml:space="preserve"> средняя заработная плата работников дошкольных о</w:t>
      </w:r>
      <w:r w:rsidR="00AF0643">
        <w:rPr>
          <w:rFonts w:ascii="Times New Roman" w:hAnsi="Times New Roman"/>
          <w:sz w:val="28"/>
          <w:szCs w:val="28"/>
        </w:rPr>
        <w:t>бразовательных учреждений</w:t>
      </w:r>
      <w:r w:rsidR="009C1624" w:rsidRPr="00443CEC">
        <w:rPr>
          <w:rFonts w:ascii="Times New Roman" w:hAnsi="Times New Roman"/>
          <w:sz w:val="28"/>
          <w:szCs w:val="28"/>
        </w:rPr>
        <w:t xml:space="preserve"> в 2019</w:t>
      </w:r>
      <w:r w:rsidR="004B7E53" w:rsidRPr="00443CEC">
        <w:rPr>
          <w:rFonts w:ascii="Times New Roman" w:hAnsi="Times New Roman"/>
          <w:sz w:val="28"/>
          <w:szCs w:val="28"/>
        </w:rPr>
        <w:t xml:space="preserve"> году увеличилась по сравнению с предшествующим годом на </w:t>
      </w:r>
      <w:r w:rsidR="00443CEC" w:rsidRPr="00443CEC">
        <w:rPr>
          <w:rFonts w:ascii="Times New Roman" w:hAnsi="Times New Roman"/>
          <w:sz w:val="28"/>
          <w:szCs w:val="28"/>
        </w:rPr>
        <w:t>7</w:t>
      </w:r>
      <w:r w:rsidR="00443CEC">
        <w:rPr>
          <w:rFonts w:ascii="Times New Roman" w:hAnsi="Times New Roman"/>
          <w:sz w:val="28"/>
          <w:szCs w:val="28"/>
        </w:rPr>
        <w:t>,6</w:t>
      </w:r>
      <w:r w:rsidR="004B7E53" w:rsidRPr="00443CEC">
        <w:rPr>
          <w:rFonts w:ascii="Times New Roman" w:hAnsi="Times New Roman"/>
          <w:sz w:val="28"/>
          <w:szCs w:val="28"/>
        </w:rPr>
        <w:t xml:space="preserve"> процента и составила </w:t>
      </w:r>
      <w:r w:rsidR="00443CEC" w:rsidRPr="00443CEC">
        <w:rPr>
          <w:rFonts w:ascii="Times New Roman" w:hAnsi="Times New Roman"/>
          <w:sz w:val="28"/>
          <w:szCs w:val="28"/>
        </w:rPr>
        <w:t>54 875,5</w:t>
      </w:r>
      <w:r w:rsidR="00F60EFE" w:rsidRPr="00443CEC">
        <w:rPr>
          <w:rFonts w:ascii="Times New Roman" w:hAnsi="Times New Roman"/>
          <w:sz w:val="28"/>
          <w:szCs w:val="28"/>
        </w:rPr>
        <w:t xml:space="preserve"> </w:t>
      </w:r>
      <w:r w:rsidR="004B7E53" w:rsidRPr="00443CEC">
        <w:rPr>
          <w:rFonts w:ascii="Times New Roman" w:hAnsi="Times New Roman"/>
          <w:sz w:val="28"/>
          <w:szCs w:val="28"/>
        </w:rPr>
        <w:t>рублей;</w:t>
      </w:r>
      <w:r w:rsidR="00E26A79" w:rsidRPr="00443CEC">
        <w:t xml:space="preserve"> </w:t>
      </w:r>
    </w:p>
    <w:p w:rsidR="004B7E53" w:rsidRPr="00443CEC" w:rsidRDefault="004418C9" w:rsidP="00D55FCF">
      <w:pPr>
        <w:tabs>
          <w:tab w:val="left" w:pos="709"/>
        </w:tabs>
        <w:ind w:firstLine="709"/>
        <w:jc w:val="both"/>
        <w:rPr>
          <w:rFonts w:ascii="Times New Roman" w:hAnsi="Times New Roman"/>
          <w:sz w:val="28"/>
          <w:szCs w:val="28"/>
        </w:rPr>
      </w:pPr>
      <w:r w:rsidRPr="004418C9">
        <w:rPr>
          <w:rFonts w:ascii="Times New Roman" w:hAnsi="Times New Roman"/>
          <w:sz w:val="28"/>
          <w:szCs w:val="28"/>
        </w:rPr>
        <w:t>2)</w:t>
      </w:r>
      <w:r w:rsidR="004B7E53" w:rsidRPr="00443CEC">
        <w:rPr>
          <w:rFonts w:ascii="Times New Roman" w:hAnsi="Times New Roman"/>
          <w:sz w:val="28"/>
          <w:szCs w:val="28"/>
        </w:rPr>
        <w:t xml:space="preserve"> средняя заработная плата раб</w:t>
      </w:r>
      <w:r w:rsidR="00DA49E7">
        <w:rPr>
          <w:rFonts w:ascii="Times New Roman" w:hAnsi="Times New Roman"/>
          <w:sz w:val="28"/>
          <w:szCs w:val="28"/>
        </w:rPr>
        <w:t>отников</w:t>
      </w:r>
      <w:r w:rsidR="00AF0643">
        <w:rPr>
          <w:rFonts w:ascii="Times New Roman" w:hAnsi="Times New Roman"/>
          <w:sz w:val="28"/>
          <w:szCs w:val="28"/>
        </w:rPr>
        <w:t xml:space="preserve"> общеобразовательных учреждений</w:t>
      </w:r>
      <w:r w:rsidR="00F91D76" w:rsidRPr="00443CEC">
        <w:rPr>
          <w:rFonts w:ascii="Times New Roman" w:hAnsi="Times New Roman"/>
          <w:sz w:val="28"/>
          <w:szCs w:val="28"/>
        </w:rPr>
        <w:t xml:space="preserve"> превысила показатель 2018</w:t>
      </w:r>
      <w:r w:rsidR="004B7E53" w:rsidRPr="00443CEC">
        <w:rPr>
          <w:rFonts w:ascii="Times New Roman" w:hAnsi="Times New Roman"/>
          <w:sz w:val="28"/>
          <w:szCs w:val="28"/>
        </w:rPr>
        <w:t xml:space="preserve"> года на </w:t>
      </w:r>
      <w:r w:rsidR="00443CEC" w:rsidRPr="00443CEC">
        <w:rPr>
          <w:rFonts w:ascii="Times New Roman" w:hAnsi="Times New Roman"/>
          <w:sz w:val="28"/>
          <w:szCs w:val="28"/>
        </w:rPr>
        <w:t>9</w:t>
      </w:r>
      <w:r w:rsidR="00443CEC">
        <w:rPr>
          <w:rFonts w:ascii="Times New Roman" w:hAnsi="Times New Roman"/>
          <w:sz w:val="28"/>
          <w:szCs w:val="28"/>
        </w:rPr>
        <w:t>,5</w:t>
      </w:r>
      <w:r w:rsidR="004B7E53" w:rsidRPr="00443CEC">
        <w:rPr>
          <w:rFonts w:ascii="Times New Roman" w:hAnsi="Times New Roman"/>
          <w:sz w:val="28"/>
          <w:szCs w:val="28"/>
        </w:rPr>
        <w:t xml:space="preserve"> процента и составила </w:t>
      </w:r>
      <w:r w:rsidR="00443CEC" w:rsidRPr="00443CEC">
        <w:rPr>
          <w:rFonts w:ascii="Times New Roman" w:hAnsi="Times New Roman"/>
          <w:sz w:val="28"/>
          <w:szCs w:val="28"/>
        </w:rPr>
        <w:t>63 145,4</w:t>
      </w:r>
      <w:r w:rsidR="00410F88" w:rsidRPr="00443CEC">
        <w:rPr>
          <w:rFonts w:ascii="Times New Roman" w:hAnsi="Times New Roman"/>
          <w:sz w:val="28"/>
          <w:szCs w:val="28"/>
        </w:rPr>
        <w:t xml:space="preserve"> </w:t>
      </w:r>
      <w:r w:rsidR="004B7E53" w:rsidRPr="00443CEC">
        <w:rPr>
          <w:rFonts w:ascii="Times New Roman" w:hAnsi="Times New Roman"/>
          <w:sz w:val="28"/>
          <w:szCs w:val="28"/>
        </w:rPr>
        <w:t>рублей;</w:t>
      </w:r>
      <w:r w:rsidR="00E26A79" w:rsidRPr="00443CEC">
        <w:t xml:space="preserve"> </w:t>
      </w:r>
    </w:p>
    <w:p w:rsidR="004B7E53" w:rsidRPr="00435712" w:rsidRDefault="004418C9" w:rsidP="00D55FCF">
      <w:pPr>
        <w:tabs>
          <w:tab w:val="left" w:pos="709"/>
        </w:tabs>
        <w:ind w:firstLine="709"/>
        <w:jc w:val="both"/>
        <w:rPr>
          <w:rFonts w:ascii="Times New Roman" w:hAnsi="Times New Roman"/>
          <w:sz w:val="28"/>
          <w:szCs w:val="28"/>
        </w:rPr>
      </w:pPr>
      <w:r w:rsidRPr="004418C9">
        <w:rPr>
          <w:rFonts w:ascii="Times New Roman" w:hAnsi="Times New Roman"/>
          <w:sz w:val="28"/>
          <w:szCs w:val="28"/>
        </w:rPr>
        <w:t>3)</w:t>
      </w:r>
      <w:r w:rsidR="004B7E53" w:rsidRPr="00443CEC">
        <w:rPr>
          <w:rFonts w:ascii="Times New Roman" w:hAnsi="Times New Roman"/>
          <w:sz w:val="28"/>
          <w:szCs w:val="28"/>
        </w:rPr>
        <w:t xml:space="preserve"> средняя зарабо</w:t>
      </w:r>
      <w:r w:rsidR="00DA49E7">
        <w:rPr>
          <w:rFonts w:ascii="Times New Roman" w:hAnsi="Times New Roman"/>
          <w:sz w:val="28"/>
          <w:szCs w:val="28"/>
        </w:rPr>
        <w:t>тная плата работников организаций</w:t>
      </w:r>
      <w:r w:rsidR="004B7E53" w:rsidRPr="00443CEC">
        <w:rPr>
          <w:rFonts w:ascii="Times New Roman" w:hAnsi="Times New Roman"/>
          <w:sz w:val="28"/>
          <w:szCs w:val="28"/>
        </w:rPr>
        <w:t xml:space="preserve"> культуры и искусства</w:t>
      </w:r>
      <w:r w:rsidR="009C1624" w:rsidRPr="00443CEC">
        <w:rPr>
          <w:rFonts w:ascii="Times New Roman" w:hAnsi="Times New Roman"/>
          <w:sz w:val="28"/>
          <w:szCs w:val="28"/>
        </w:rPr>
        <w:t xml:space="preserve"> увеличилась по сравнению с 2018</w:t>
      </w:r>
      <w:r w:rsidR="004B7E53" w:rsidRPr="00443CEC">
        <w:rPr>
          <w:rFonts w:ascii="Times New Roman" w:hAnsi="Times New Roman"/>
          <w:sz w:val="28"/>
          <w:szCs w:val="28"/>
        </w:rPr>
        <w:t xml:space="preserve"> годом на </w:t>
      </w:r>
      <w:r w:rsidR="00443CEC" w:rsidRPr="00443CEC">
        <w:rPr>
          <w:rFonts w:ascii="Times New Roman" w:hAnsi="Times New Roman"/>
          <w:sz w:val="28"/>
          <w:szCs w:val="28"/>
        </w:rPr>
        <w:t>14</w:t>
      </w:r>
      <w:r w:rsidR="00443CEC">
        <w:rPr>
          <w:rFonts w:ascii="Times New Roman" w:hAnsi="Times New Roman"/>
          <w:sz w:val="28"/>
          <w:szCs w:val="28"/>
        </w:rPr>
        <w:t>,5</w:t>
      </w:r>
      <w:r w:rsidR="004B7E53" w:rsidRPr="00443CEC">
        <w:rPr>
          <w:rFonts w:ascii="Times New Roman" w:hAnsi="Times New Roman"/>
          <w:sz w:val="28"/>
          <w:szCs w:val="28"/>
        </w:rPr>
        <w:t xml:space="preserve"> процента и составила</w:t>
      </w:r>
      <w:r w:rsidR="004E415F">
        <w:rPr>
          <w:rFonts w:ascii="Times New Roman" w:hAnsi="Times New Roman"/>
          <w:sz w:val="28"/>
          <w:szCs w:val="28"/>
        </w:rPr>
        <w:br/>
      </w:r>
      <w:r w:rsidR="00443CEC">
        <w:rPr>
          <w:rFonts w:ascii="Times New Roman" w:hAnsi="Times New Roman"/>
          <w:sz w:val="28"/>
          <w:szCs w:val="28"/>
        </w:rPr>
        <w:t>69 137,4</w:t>
      </w:r>
      <w:r w:rsidR="00916BCD" w:rsidRPr="00443CEC">
        <w:rPr>
          <w:rFonts w:ascii="Times New Roman" w:hAnsi="Times New Roman"/>
          <w:sz w:val="28"/>
          <w:szCs w:val="28"/>
        </w:rPr>
        <w:t xml:space="preserve"> </w:t>
      </w:r>
      <w:r w:rsidR="004B7E53" w:rsidRPr="00443CEC">
        <w:rPr>
          <w:rFonts w:ascii="Times New Roman" w:hAnsi="Times New Roman"/>
          <w:sz w:val="28"/>
          <w:szCs w:val="28"/>
        </w:rPr>
        <w:t>рублей.</w:t>
      </w:r>
      <w:r w:rsidR="00774AF4" w:rsidRPr="00443CEC">
        <w:rPr>
          <w:rFonts w:ascii="Times New Roman" w:hAnsi="Times New Roman"/>
          <w:sz w:val="28"/>
          <w:szCs w:val="28"/>
        </w:rPr>
        <w:t xml:space="preserve"> </w:t>
      </w:r>
    </w:p>
    <w:p w:rsidR="004B7E53" w:rsidRPr="00135DBB" w:rsidRDefault="004B7E53" w:rsidP="00D55FCF">
      <w:pPr>
        <w:ind w:firstLine="709"/>
        <w:jc w:val="both"/>
        <w:rPr>
          <w:rFonts w:ascii="Times New Roman" w:hAnsi="Times New Roman"/>
          <w:sz w:val="28"/>
          <w:szCs w:val="28"/>
        </w:rPr>
      </w:pPr>
      <w:r w:rsidRPr="00135DBB">
        <w:rPr>
          <w:rFonts w:ascii="Times New Roman" w:hAnsi="Times New Roman"/>
          <w:sz w:val="28"/>
          <w:szCs w:val="28"/>
        </w:rPr>
        <w:t>По данны</w:t>
      </w:r>
      <w:r w:rsidR="00352F7B">
        <w:rPr>
          <w:rFonts w:ascii="Times New Roman" w:hAnsi="Times New Roman"/>
          <w:sz w:val="28"/>
          <w:szCs w:val="28"/>
        </w:rPr>
        <w:t>м Отделения Пенсионного фонда Российской Федерации</w:t>
      </w:r>
      <w:r w:rsidR="00EF5552">
        <w:rPr>
          <w:rFonts w:ascii="Times New Roman" w:hAnsi="Times New Roman"/>
          <w:sz w:val="28"/>
          <w:szCs w:val="28"/>
        </w:rPr>
        <w:t xml:space="preserve"> в </w:t>
      </w:r>
      <w:r w:rsidR="004E415F">
        <w:rPr>
          <w:rFonts w:ascii="Times New Roman" w:hAnsi="Times New Roman"/>
          <w:sz w:val="28"/>
          <w:szCs w:val="28"/>
        </w:rPr>
        <w:br/>
      </w:r>
      <w:r w:rsidRPr="00135DBB">
        <w:rPr>
          <w:rFonts w:ascii="Times New Roman" w:hAnsi="Times New Roman"/>
          <w:sz w:val="28"/>
          <w:szCs w:val="28"/>
        </w:rPr>
        <w:t>г. Петропавловске-Камчатском на 01.01.20</w:t>
      </w:r>
      <w:r w:rsidR="00534E3E" w:rsidRPr="00135DBB">
        <w:rPr>
          <w:rFonts w:ascii="Times New Roman" w:hAnsi="Times New Roman"/>
          <w:sz w:val="28"/>
          <w:szCs w:val="28"/>
        </w:rPr>
        <w:t>20</w:t>
      </w:r>
      <w:r w:rsidRPr="00135DBB">
        <w:rPr>
          <w:rFonts w:ascii="Times New Roman" w:hAnsi="Times New Roman"/>
          <w:sz w:val="28"/>
          <w:szCs w:val="28"/>
        </w:rPr>
        <w:t xml:space="preserve"> численность пенсионеров составила </w:t>
      </w:r>
      <w:r w:rsidR="007214EB" w:rsidRPr="00135DBB">
        <w:rPr>
          <w:rFonts w:ascii="Times New Roman" w:hAnsi="Times New Roman"/>
          <w:sz w:val="28"/>
          <w:szCs w:val="28"/>
        </w:rPr>
        <w:t>51 957</w:t>
      </w:r>
      <w:r w:rsidRPr="00135DBB">
        <w:rPr>
          <w:rFonts w:ascii="Times New Roman" w:hAnsi="Times New Roman"/>
          <w:sz w:val="28"/>
          <w:szCs w:val="28"/>
        </w:rPr>
        <w:t xml:space="preserve"> человек или </w:t>
      </w:r>
      <w:r w:rsidR="007214EB" w:rsidRPr="00135DBB">
        <w:rPr>
          <w:rFonts w:ascii="Times New Roman" w:hAnsi="Times New Roman"/>
          <w:sz w:val="28"/>
          <w:szCs w:val="28"/>
        </w:rPr>
        <w:t>28,7</w:t>
      </w:r>
      <w:r w:rsidRPr="00135DBB">
        <w:rPr>
          <w:rFonts w:ascii="Times New Roman" w:hAnsi="Times New Roman"/>
          <w:sz w:val="28"/>
          <w:szCs w:val="28"/>
        </w:rPr>
        <w:t xml:space="preserve"> </w:t>
      </w:r>
      <w:r w:rsidR="00D64FB9" w:rsidRPr="00135DBB">
        <w:rPr>
          <w:rFonts w:ascii="Times New Roman" w:hAnsi="Times New Roman"/>
          <w:sz w:val="28"/>
          <w:szCs w:val="28"/>
        </w:rPr>
        <w:t>процента</w:t>
      </w:r>
      <w:r w:rsidRPr="00135DBB">
        <w:rPr>
          <w:rFonts w:ascii="Times New Roman" w:hAnsi="Times New Roman"/>
          <w:sz w:val="28"/>
          <w:szCs w:val="28"/>
        </w:rPr>
        <w:t xml:space="preserve"> от общей численности населения краевого центра. </w:t>
      </w:r>
    </w:p>
    <w:p w:rsidR="004B7E53" w:rsidRPr="00135DBB" w:rsidRDefault="004B7E53" w:rsidP="00D55FCF">
      <w:pPr>
        <w:ind w:firstLine="709"/>
        <w:jc w:val="both"/>
        <w:rPr>
          <w:rFonts w:ascii="Times New Roman" w:hAnsi="Times New Roman"/>
          <w:sz w:val="28"/>
          <w:szCs w:val="28"/>
        </w:rPr>
      </w:pPr>
      <w:r w:rsidRPr="00135DBB">
        <w:rPr>
          <w:rFonts w:ascii="Times New Roman" w:hAnsi="Times New Roman"/>
          <w:sz w:val="28"/>
          <w:szCs w:val="28"/>
        </w:rPr>
        <w:t>Средний размер назначенной пенсии увеличился на 4,</w:t>
      </w:r>
      <w:r w:rsidR="007214EB" w:rsidRPr="00135DBB">
        <w:rPr>
          <w:rFonts w:ascii="Times New Roman" w:hAnsi="Times New Roman"/>
          <w:sz w:val="28"/>
          <w:szCs w:val="28"/>
        </w:rPr>
        <w:t>8</w:t>
      </w:r>
      <w:r w:rsidRPr="00135DBB">
        <w:rPr>
          <w:rFonts w:ascii="Times New Roman" w:hAnsi="Times New Roman"/>
          <w:sz w:val="28"/>
          <w:szCs w:val="28"/>
        </w:rPr>
        <w:t xml:space="preserve"> </w:t>
      </w:r>
      <w:r w:rsidR="00D64FB9" w:rsidRPr="00135DBB">
        <w:rPr>
          <w:rFonts w:ascii="Times New Roman" w:hAnsi="Times New Roman"/>
          <w:sz w:val="28"/>
          <w:szCs w:val="28"/>
        </w:rPr>
        <w:t>процента</w:t>
      </w:r>
      <w:r w:rsidRPr="00135DBB">
        <w:rPr>
          <w:rFonts w:ascii="Times New Roman" w:hAnsi="Times New Roman"/>
          <w:sz w:val="28"/>
          <w:szCs w:val="28"/>
        </w:rPr>
        <w:t xml:space="preserve"> за год и составил </w:t>
      </w:r>
      <w:r w:rsidR="007214EB" w:rsidRPr="00135DBB">
        <w:rPr>
          <w:rFonts w:ascii="Times New Roman" w:hAnsi="Times New Roman"/>
          <w:sz w:val="28"/>
          <w:szCs w:val="28"/>
        </w:rPr>
        <w:t>22 601,8</w:t>
      </w:r>
      <w:r w:rsidRPr="00135DBB">
        <w:rPr>
          <w:rFonts w:ascii="Times New Roman" w:hAnsi="Times New Roman"/>
          <w:sz w:val="28"/>
          <w:szCs w:val="28"/>
        </w:rPr>
        <w:t xml:space="preserve"> рубля. </w:t>
      </w:r>
    </w:p>
    <w:p w:rsidR="004B7E53" w:rsidRPr="00435712" w:rsidRDefault="004B7E53" w:rsidP="00D55FCF">
      <w:pPr>
        <w:spacing w:after="120"/>
        <w:ind w:firstLine="709"/>
        <w:jc w:val="both"/>
        <w:rPr>
          <w:rFonts w:ascii="Times New Roman" w:hAnsi="Times New Roman"/>
          <w:sz w:val="28"/>
          <w:szCs w:val="28"/>
        </w:rPr>
      </w:pPr>
      <w:r w:rsidRPr="00135DBB">
        <w:rPr>
          <w:rFonts w:ascii="Times New Roman" w:hAnsi="Times New Roman"/>
          <w:sz w:val="28"/>
          <w:szCs w:val="28"/>
        </w:rPr>
        <w:t>Динамика среднего размера трудовых пенсий и величины прожиточного минимума пенсионеров</w:t>
      </w:r>
      <w:r w:rsidR="00364395" w:rsidRPr="00135DBB">
        <w:rPr>
          <w:rFonts w:ascii="Times New Roman" w:hAnsi="Times New Roman"/>
          <w:sz w:val="28"/>
          <w:szCs w:val="28"/>
        </w:rPr>
        <w:t xml:space="preserve"> по отношению к среднемесячной номинальной заработной плате </w:t>
      </w:r>
      <w:r w:rsidRPr="00135DBB">
        <w:rPr>
          <w:rFonts w:ascii="Times New Roman" w:hAnsi="Times New Roman"/>
          <w:sz w:val="28"/>
          <w:szCs w:val="28"/>
        </w:rPr>
        <w:t xml:space="preserve">на начало </w:t>
      </w:r>
      <w:r w:rsidR="00534E3E" w:rsidRPr="00135DBB">
        <w:rPr>
          <w:rFonts w:ascii="Times New Roman" w:hAnsi="Times New Roman"/>
          <w:sz w:val="28"/>
          <w:szCs w:val="28"/>
        </w:rPr>
        <w:t>2019</w:t>
      </w:r>
      <w:r w:rsidR="00B56895" w:rsidRPr="00135DBB">
        <w:rPr>
          <w:rFonts w:ascii="Times New Roman" w:hAnsi="Times New Roman"/>
          <w:sz w:val="28"/>
          <w:szCs w:val="28"/>
        </w:rPr>
        <w:t xml:space="preserve"> </w:t>
      </w:r>
      <w:r w:rsidRPr="00135DBB">
        <w:rPr>
          <w:rFonts w:ascii="Times New Roman" w:hAnsi="Times New Roman"/>
          <w:sz w:val="28"/>
          <w:szCs w:val="28"/>
        </w:rPr>
        <w:t xml:space="preserve">года </w:t>
      </w:r>
      <w:r w:rsidR="00364395" w:rsidRPr="00135DBB">
        <w:rPr>
          <w:rFonts w:ascii="Times New Roman" w:hAnsi="Times New Roman"/>
          <w:sz w:val="28"/>
          <w:szCs w:val="28"/>
        </w:rPr>
        <w:t>(201</w:t>
      </w:r>
      <w:r w:rsidR="00534E3E" w:rsidRPr="00135DBB">
        <w:rPr>
          <w:rFonts w:ascii="Times New Roman" w:hAnsi="Times New Roman"/>
          <w:sz w:val="28"/>
          <w:szCs w:val="28"/>
        </w:rPr>
        <w:t>8</w:t>
      </w:r>
      <w:r w:rsidR="00364395" w:rsidRPr="00135DBB">
        <w:rPr>
          <w:rFonts w:ascii="Times New Roman" w:hAnsi="Times New Roman"/>
          <w:sz w:val="28"/>
          <w:szCs w:val="28"/>
        </w:rPr>
        <w:t xml:space="preserve"> -</w:t>
      </w:r>
      <w:r w:rsidR="00B56895" w:rsidRPr="00135DBB">
        <w:rPr>
          <w:rFonts w:ascii="Times New Roman" w:hAnsi="Times New Roman"/>
          <w:sz w:val="28"/>
          <w:szCs w:val="28"/>
        </w:rPr>
        <w:t xml:space="preserve"> </w:t>
      </w:r>
      <w:r w:rsidR="00364395" w:rsidRPr="00135DBB">
        <w:rPr>
          <w:rFonts w:ascii="Times New Roman" w:hAnsi="Times New Roman"/>
          <w:sz w:val="28"/>
          <w:szCs w:val="28"/>
        </w:rPr>
        <w:t>201</w:t>
      </w:r>
      <w:r w:rsidR="00534E3E" w:rsidRPr="00135DBB">
        <w:rPr>
          <w:rFonts w:ascii="Times New Roman" w:hAnsi="Times New Roman"/>
          <w:sz w:val="28"/>
          <w:szCs w:val="28"/>
        </w:rPr>
        <w:t>9</w:t>
      </w:r>
      <w:r w:rsidR="00364395" w:rsidRPr="00135DBB">
        <w:rPr>
          <w:rFonts w:ascii="Times New Roman" w:hAnsi="Times New Roman"/>
          <w:sz w:val="28"/>
          <w:szCs w:val="28"/>
        </w:rPr>
        <w:t xml:space="preserve">) </w:t>
      </w:r>
      <w:r w:rsidRPr="00135DBB">
        <w:rPr>
          <w:rFonts w:ascii="Times New Roman" w:hAnsi="Times New Roman"/>
          <w:sz w:val="28"/>
          <w:szCs w:val="28"/>
        </w:rPr>
        <w:t>представлена на рисунке 7</w:t>
      </w:r>
      <w:r w:rsidR="00364395" w:rsidRPr="00135DBB">
        <w:rPr>
          <w:rFonts w:ascii="Times New Roman" w:hAnsi="Times New Roman"/>
          <w:sz w:val="28"/>
          <w:szCs w:val="28"/>
        </w:rPr>
        <w:t xml:space="preserve"> «Уровень жизни населения»</w:t>
      </w:r>
      <w:r w:rsidRPr="00135DBB">
        <w:rPr>
          <w:rFonts w:ascii="Times New Roman" w:hAnsi="Times New Roman"/>
          <w:sz w:val="28"/>
          <w:szCs w:val="28"/>
        </w:rPr>
        <w:t>.</w:t>
      </w:r>
    </w:p>
    <w:p w:rsidR="004B7E53" w:rsidRPr="00435712" w:rsidRDefault="004B7E53" w:rsidP="004B7E53">
      <w:pPr>
        <w:jc w:val="center"/>
        <w:rPr>
          <w:rFonts w:ascii="Times New Roman" w:hAnsi="Times New Roman"/>
          <w:sz w:val="28"/>
          <w:szCs w:val="28"/>
        </w:rPr>
      </w:pPr>
      <w:r w:rsidRPr="00435712">
        <w:rPr>
          <w:rFonts w:ascii="Times New Roman" w:hAnsi="Times New Roman"/>
          <w:noProof/>
          <w:color w:val="FF0000"/>
          <w:sz w:val="28"/>
          <w:szCs w:val="28"/>
        </w:rPr>
        <w:drawing>
          <wp:inline distT="0" distB="0" distL="0" distR="0" wp14:anchorId="3CA7B420" wp14:editId="08B60B44">
            <wp:extent cx="5924550" cy="2447925"/>
            <wp:effectExtent l="0" t="0" r="0" b="0"/>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7E53" w:rsidRPr="00435712" w:rsidRDefault="004B7E53" w:rsidP="00A438B6">
      <w:pPr>
        <w:spacing w:after="240"/>
        <w:ind w:firstLine="709"/>
        <w:rPr>
          <w:rFonts w:ascii="Times New Roman" w:hAnsi="Times New Roman"/>
        </w:rPr>
      </w:pPr>
      <w:r w:rsidRPr="00435712">
        <w:rPr>
          <w:rFonts w:ascii="Times New Roman" w:hAnsi="Times New Roman"/>
        </w:rPr>
        <w:t xml:space="preserve">Рис. </w:t>
      </w:r>
      <w:r>
        <w:rPr>
          <w:rFonts w:ascii="Times New Roman" w:hAnsi="Times New Roman"/>
        </w:rPr>
        <w:t>7</w:t>
      </w:r>
      <w:r w:rsidR="00426573">
        <w:rPr>
          <w:rFonts w:ascii="Times New Roman" w:hAnsi="Times New Roman"/>
        </w:rPr>
        <w:t>. Уровень жизни населения (</w:t>
      </w:r>
      <w:r w:rsidRPr="00435712">
        <w:rPr>
          <w:rFonts w:ascii="Times New Roman" w:hAnsi="Times New Roman"/>
        </w:rPr>
        <w:t>тыс. рублей</w:t>
      </w:r>
      <w:r w:rsidR="00426573">
        <w:rPr>
          <w:rFonts w:ascii="Times New Roman" w:hAnsi="Times New Roman"/>
        </w:rPr>
        <w:t>)</w:t>
      </w:r>
    </w:p>
    <w:p w:rsidR="004B7E53" w:rsidRPr="00135DBB" w:rsidRDefault="004B7E53" w:rsidP="00B56895">
      <w:pPr>
        <w:ind w:firstLine="709"/>
        <w:jc w:val="both"/>
        <w:rPr>
          <w:rFonts w:ascii="Times New Roman" w:hAnsi="Times New Roman"/>
          <w:sz w:val="28"/>
          <w:szCs w:val="28"/>
        </w:rPr>
      </w:pPr>
      <w:r w:rsidRPr="00135DBB">
        <w:rPr>
          <w:rFonts w:ascii="Times New Roman" w:hAnsi="Times New Roman"/>
          <w:sz w:val="28"/>
          <w:szCs w:val="28"/>
        </w:rPr>
        <w:lastRenderedPageBreak/>
        <w:t>В целях соблюдения трудового законодательства и договорных обязательств перед работниками, обеспечения выплаты заработной платы в размере не ниже величины прожиточного минимума трудоспособного населения, а также своевременного перечисления обязательных налоговых платежей и соответствующих сборов ведется работа с организациями и ин</w:t>
      </w:r>
      <w:r w:rsidR="00047FC5" w:rsidRPr="00135DBB">
        <w:rPr>
          <w:rFonts w:ascii="Times New Roman" w:hAnsi="Times New Roman"/>
          <w:sz w:val="28"/>
          <w:szCs w:val="28"/>
        </w:rPr>
        <w:t>дивидуальными предпринимателями.</w:t>
      </w:r>
    </w:p>
    <w:p w:rsidR="00442866" w:rsidRPr="00442866" w:rsidRDefault="00EE52C7" w:rsidP="00442866">
      <w:pPr>
        <w:ind w:firstLine="709"/>
        <w:jc w:val="both"/>
        <w:rPr>
          <w:rFonts w:ascii="Times New Roman" w:hAnsi="Times New Roman"/>
          <w:sz w:val="28"/>
          <w:szCs w:val="28"/>
        </w:rPr>
      </w:pPr>
      <w:r w:rsidRPr="00135DBB">
        <w:rPr>
          <w:rFonts w:ascii="Times New Roman" w:hAnsi="Times New Roman"/>
          <w:color w:val="000000"/>
          <w:sz w:val="28"/>
          <w:szCs w:val="28"/>
        </w:rPr>
        <w:t>В течение 2019</w:t>
      </w:r>
      <w:r w:rsidR="004B7E53" w:rsidRPr="00135DBB">
        <w:rPr>
          <w:rFonts w:ascii="Times New Roman" w:hAnsi="Times New Roman"/>
          <w:color w:val="000000"/>
          <w:sz w:val="28"/>
          <w:szCs w:val="28"/>
        </w:rPr>
        <w:t xml:space="preserve"> года администрацией городского округа проводилась активная работа, направленная на выявление фактов неформальной занятости и реализацию мероприятий по легализации трудовых отношений. Организацию работы в данном направлении осуществляла </w:t>
      </w:r>
      <w:r w:rsidR="0026632A">
        <w:rPr>
          <w:rFonts w:ascii="Times New Roman" w:hAnsi="Times New Roman"/>
          <w:sz w:val="28"/>
          <w:szCs w:val="28"/>
        </w:rPr>
        <w:t>р</w:t>
      </w:r>
      <w:r w:rsidR="004B7E53" w:rsidRPr="00135DBB">
        <w:rPr>
          <w:rFonts w:ascii="Times New Roman" w:hAnsi="Times New Roman"/>
          <w:sz w:val="28"/>
          <w:szCs w:val="28"/>
        </w:rPr>
        <w:t>абочая группа по снижению неформальной занятости, легализации «серой» заработной платы, повышению собираемости страховых взносов в Пенсионный фонд Росс</w:t>
      </w:r>
      <w:r w:rsidR="00442866">
        <w:rPr>
          <w:rFonts w:ascii="Times New Roman" w:hAnsi="Times New Roman"/>
          <w:sz w:val="28"/>
          <w:szCs w:val="28"/>
        </w:rPr>
        <w:t xml:space="preserve">ийской </w:t>
      </w:r>
      <w:r w:rsidR="00521575">
        <w:rPr>
          <w:rFonts w:ascii="Times New Roman" w:hAnsi="Times New Roman"/>
          <w:sz w:val="28"/>
          <w:szCs w:val="28"/>
        </w:rPr>
        <w:t>Федерации, созданная</w:t>
      </w:r>
      <w:r w:rsidR="00442866">
        <w:rPr>
          <w:rFonts w:ascii="Times New Roman" w:hAnsi="Times New Roman"/>
          <w:sz w:val="28"/>
          <w:szCs w:val="28"/>
        </w:rPr>
        <w:t xml:space="preserve"> </w:t>
      </w:r>
      <w:r w:rsidR="005D59E9">
        <w:rPr>
          <w:rFonts w:ascii="Times New Roman" w:hAnsi="Times New Roman"/>
          <w:sz w:val="28"/>
          <w:szCs w:val="28"/>
        </w:rPr>
        <w:t>р</w:t>
      </w:r>
      <w:r w:rsidR="00442866" w:rsidRPr="00442866">
        <w:rPr>
          <w:rFonts w:ascii="Times New Roman" w:hAnsi="Times New Roman"/>
          <w:sz w:val="28"/>
          <w:szCs w:val="28"/>
        </w:rPr>
        <w:t>аспоряжением администрации Петропавловск</w:t>
      </w:r>
      <w:r w:rsidR="0026632A">
        <w:rPr>
          <w:rFonts w:ascii="Times New Roman" w:hAnsi="Times New Roman"/>
          <w:sz w:val="28"/>
          <w:szCs w:val="28"/>
        </w:rPr>
        <w:t>-</w:t>
      </w:r>
      <w:r w:rsidR="00442866" w:rsidRPr="00442866">
        <w:rPr>
          <w:rFonts w:ascii="Times New Roman" w:hAnsi="Times New Roman"/>
          <w:sz w:val="28"/>
          <w:szCs w:val="28"/>
        </w:rPr>
        <w:t>Камчатского городского округа от 11.02.2015 № 32-р</w:t>
      </w:r>
      <w:r w:rsidR="00442866">
        <w:rPr>
          <w:rFonts w:ascii="Times New Roman" w:hAnsi="Times New Roman"/>
          <w:sz w:val="28"/>
          <w:szCs w:val="28"/>
        </w:rPr>
        <w:t>.</w:t>
      </w:r>
    </w:p>
    <w:p w:rsidR="004B7E53" w:rsidRPr="00135DBB" w:rsidRDefault="004B7E53" w:rsidP="004B7E53">
      <w:pPr>
        <w:ind w:firstLine="709"/>
        <w:jc w:val="both"/>
        <w:rPr>
          <w:rFonts w:ascii="Times New Roman" w:hAnsi="Times New Roman"/>
          <w:sz w:val="28"/>
          <w:szCs w:val="28"/>
        </w:rPr>
      </w:pPr>
      <w:r w:rsidRPr="00135DBB">
        <w:rPr>
          <w:rFonts w:ascii="Times New Roman" w:hAnsi="Times New Roman"/>
          <w:sz w:val="28"/>
          <w:szCs w:val="28"/>
        </w:rPr>
        <w:t>В целях достижения контрольных показателей по снижению численности экономически активных лиц, находящихся в трудоспособном возрасте, не осуществляющих трудовую деятельность, администрацией городского округа продолжена работа по проведению следующих мероприятий:</w:t>
      </w:r>
    </w:p>
    <w:p w:rsidR="004B7E53" w:rsidRPr="00135DBB" w:rsidRDefault="004418C9" w:rsidP="004B7E53">
      <w:pPr>
        <w:ind w:firstLine="709"/>
        <w:jc w:val="both"/>
        <w:rPr>
          <w:rFonts w:ascii="Times New Roman" w:hAnsi="Times New Roman"/>
          <w:sz w:val="28"/>
          <w:szCs w:val="28"/>
        </w:rPr>
      </w:pPr>
      <w:r>
        <w:rPr>
          <w:rFonts w:ascii="Times New Roman" w:hAnsi="Times New Roman"/>
          <w:sz w:val="28"/>
          <w:szCs w:val="28"/>
        </w:rPr>
        <w:t>1</w:t>
      </w:r>
      <w:r w:rsidRPr="004418C9">
        <w:rPr>
          <w:rFonts w:ascii="Times New Roman" w:hAnsi="Times New Roman"/>
          <w:sz w:val="28"/>
          <w:szCs w:val="28"/>
        </w:rPr>
        <w:t>)</w:t>
      </w:r>
      <w:r w:rsidR="00B56895" w:rsidRPr="00135DBB">
        <w:rPr>
          <w:rFonts w:ascii="Times New Roman" w:hAnsi="Times New Roman"/>
          <w:sz w:val="28"/>
          <w:szCs w:val="28"/>
        </w:rPr>
        <w:t xml:space="preserve"> </w:t>
      </w:r>
      <w:r w:rsidR="0026632A">
        <w:rPr>
          <w:rFonts w:ascii="Times New Roman" w:hAnsi="Times New Roman"/>
          <w:sz w:val="28"/>
          <w:szCs w:val="28"/>
        </w:rPr>
        <w:t>р</w:t>
      </w:r>
      <w:r w:rsidR="004B7E53" w:rsidRPr="00135DBB">
        <w:rPr>
          <w:rFonts w:ascii="Times New Roman" w:hAnsi="Times New Roman"/>
          <w:sz w:val="28"/>
          <w:szCs w:val="28"/>
        </w:rPr>
        <w:t>аботает «горячая линия» с возможностью сообщения о фактах неформальной занятости (устройства на работу без оформления трудового договора), выплаты зарплаты «в конверте». Информация принимается посредством</w:t>
      </w:r>
      <w:r w:rsidR="004B7E53" w:rsidRPr="00135DBB">
        <w:rPr>
          <w:rFonts w:ascii="Times New Roman" w:hAnsi="Times New Roman"/>
          <w:color w:val="FF0000"/>
          <w:sz w:val="28"/>
          <w:szCs w:val="28"/>
        </w:rPr>
        <w:t xml:space="preserve"> </w:t>
      </w:r>
      <w:r w:rsidR="004B7E53" w:rsidRPr="00135DBB">
        <w:rPr>
          <w:rFonts w:ascii="Times New Roman" w:hAnsi="Times New Roman"/>
          <w:sz w:val="28"/>
          <w:szCs w:val="28"/>
        </w:rPr>
        <w:t xml:space="preserve">телефонной связи, </w:t>
      </w:r>
      <w:r w:rsidR="00B56895" w:rsidRPr="00135DBB">
        <w:rPr>
          <w:rFonts w:ascii="Times New Roman" w:hAnsi="Times New Roman"/>
          <w:sz w:val="28"/>
          <w:szCs w:val="28"/>
        </w:rPr>
        <w:t>СМС-</w:t>
      </w:r>
      <w:r w:rsidR="004B7E53" w:rsidRPr="00135DBB">
        <w:rPr>
          <w:rFonts w:ascii="Times New Roman" w:hAnsi="Times New Roman"/>
          <w:sz w:val="28"/>
          <w:szCs w:val="28"/>
        </w:rPr>
        <w:t xml:space="preserve">сообщений, сообщений в мессенджер </w:t>
      </w:r>
      <w:r w:rsidR="004B7E53" w:rsidRPr="00135DBB">
        <w:rPr>
          <w:rFonts w:ascii="Times New Roman" w:hAnsi="Times New Roman"/>
          <w:sz w:val="28"/>
          <w:szCs w:val="28"/>
          <w:lang w:val="en-US"/>
        </w:rPr>
        <w:t>WHATS</w:t>
      </w:r>
      <w:r w:rsidR="004B7E53" w:rsidRPr="00135DBB">
        <w:rPr>
          <w:rFonts w:ascii="Times New Roman" w:hAnsi="Times New Roman"/>
          <w:sz w:val="28"/>
          <w:szCs w:val="28"/>
        </w:rPr>
        <w:t xml:space="preserve"> </w:t>
      </w:r>
      <w:r w:rsidR="004B7E53" w:rsidRPr="00135DBB">
        <w:rPr>
          <w:rFonts w:ascii="Times New Roman" w:hAnsi="Times New Roman"/>
          <w:sz w:val="28"/>
          <w:szCs w:val="28"/>
          <w:lang w:val="en-US"/>
        </w:rPr>
        <w:t>APP</w:t>
      </w:r>
      <w:r w:rsidR="004B7E53" w:rsidRPr="00135DBB">
        <w:rPr>
          <w:rFonts w:ascii="Times New Roman" w:hAnsi="Times New Roman"/>
          <w:sz w:val="28"/>
          <w:szCs w:val="28"/>
        </w:rPr>
        <w:t>, электронной почты. Информация о работе «горячей линии» размещена в информационно-телекоммуникационной сети «Интернет»:</w:t>
      </w:r>
    </w:p>
    <w:p w:rsidR="004B7E53" w:rsidRPr="00135DBB" w:rsidRDefault="004B7E53" w:rsidP="004B7E53">
      <w:pPr>
        <w:pStyle w:val="ab"/>
        <w:spacing w:before="0" w:beforeAutospacing="0" w:after="0" w:afterAutospacing="0"/>
        <w:ind w:firstLine="709"/>
        <w:contextualSpacing/>
        <w:jc w:val="both"/>
        <w:rPr>
          <w:sz w:val="28"/>
          <w:szCs w:val="28"/>
        </w:rPr>
      </w:pPr>
      <w:r w:rsidRPr="00135DBB">
        <w:rPr>
          <w:sz w:val="28"/>
          <w:szCs w:val="28"/>
        </w:rPr>
        <w:t xml:space="preserve">- на </w:t>
      </w:r>
      <w:r w:rsidR="004856E0">
        <w:rPr>
          <w:sz w:val="28"/>
          <w:szCs w:val="28"/>
        </w:rPr>
        <w:t xml:space="preserve">официальном сайте администрации Петропавловск-Камчатского городского округа </w:t>
      </w:r>
      <w:r w:rsidRPr="00135DBB">
        <w:rPr>
          <w:sz w:val="28"/>
          <w:szCs w:val="28"/>
        </w:rPr>
        <w:t>(с возможностью скачивания анкеты социального опроса «неформальная занятость» и автоматической отправки по электронному адресу секретарю рабочей группы);</w:t>
      </w:r>
    </w:p>
    <w:p w:rsidR="004B7E53" w:rsidRPr="005A613C" w:rsidRDefault="004B7E53" w:rsidP="00F741CC">
      <w:pPr>
        <w:pStyle w:val="ab"/>
        <w:spacing w:before="0" w:beforeAutospacing="0" w:after="0" w:afterAutospacing="0"/>
        <w:ind w:firstLine="709"/>
        <w:contextualSpacing/>
        <w:jc w:val="both"/>
        <w:rPr>
          <w:sz w:val="28"/>
          <w:szCs w:val="28"/>
        </w:rPr>
      </w:pPr>
      <w:r w:rsidRPr="005A613C">
        <w:rPr>
          <w:sz w:val="28"/>
          <w:szCs w:val="28"/>
        </w:rPr>
        <w:t>- на официальном сайте «Молодой ПКГО» (</w:t>
      </w:r>
      <w:hyperlink r:id="rId16" w:history="1">
        <w:r w:rsidRPr="0026632A">
          <w:rPr>
            <w:rStyle w:val="aa"/>
            <w:color w:val="auto"/>
            <w:sz w:val="28"/>
            <w:szCs w:val="28"/>
            <w:u w:val="none"/>
          </w:rPr>
          <w:t>http://molodoy.pkgo.ru</w:t>
        </w:r>
      </w:hyperlink>
      <w:r w:rsidR="00F741CC" w:rsidRPr="0026632A">
        <w:rPr>
          <w:sz w:val="28"/>
          <w:szCs w:val="28"/>
        </w:rPr>
        <w:t>)</w:t>
      </w:r>
      <w:r w:rsidR="00F741CC" w:rsidRPr="005A613C">
        <w:rPr>
          <w:sz w:val="28"/>
          <w:szCs w:val="28"/>
        </w:rPr>
        <w:t>.</w:t>
      </w:r>
    </w:p>
    <w:p w:rsidR="004B7E53" w:rsidRPr="00135DBB" w:rsidRDefault="004418C9" w:rsidP="0026632A">
      <w:pPr>
        <w:pStyle w:val="ab"/>
        <w:spacing w:before="0" w:beforeAutospacing="0" w:after="0" w:afterAutospacing="0"/>
        <w:ind w:firstLine="709"/>
        <w:contextualSpacing/>
        <w:jc w:val="both"/>
        <w:rPr>
          <w:sz w:val="28"/>
          <w:szCs w:val="28"/>
        </w:rPr>
      </w:pPr>
      <w:r>
        <w:rPr>
          <w:sz w:val="28"/>
          <w:szCs w:val="28"/>
        </w:rPr>
        <w:t>2</w:t>
      </w:r>
      <w:r w:rsidRPr="004418C9">
        <w:rPr>
          <w:sz w:val="28"/>
          <w:szCs w:val="28"/>
        </w:rPr>
        <w:t>)</w:t>
      </w:r>
      <w:r w:rsidR="004B7E53" w:rsidRPr="005A613C">
        <w:rPr>
          <w:sz w:val="28"/>
          <w:szCs w:val="28"/>
        </w:rPr>
        <w:t xml:space="preserve"> </w:t>
      </w:r>
      <w:r w:rsidR="0026632A">
        <w:rPr>
          <w:sz w:val="28"/>
          <w:szCs w:val="28"/>
        </w:rPr>
        <w:t>и</w:t>
      </w:r>
      <w:r w:rsidR="004B7E53" w:rsidRPr="005A613C">
        <w:rPr>
          <w:sz w:val="28"/>
          <w:szCs w:val="28"/>
        </w:rPr>
        <w:t>нформационный материал в форме</w:t>
      </w:r>
      <w:r w:rsidR="0026632A">
        <w:rPr>
          <w:sz w:val="28"/>
          <w:szCs w:val="28"/>
        </w:rPr>
        <w:t xml:space="preserve"> листовки размещен </w:t>
      </w:r>
      <w:r w:rsidR="004B7E53" w:rsidRPr="00135DBB">
        <w:rPr>
          <w:sz w:val="28"/>
          <w:szCs w:val="28"/>
        </w:rPr>
        <w:t>в 15 кассах муниципального автономного учреждения «Расчетно-кассовый центр по жилищно-коммунальному хозяйству</w:t>
      </w:r>
      <w:r w:rsidR="0068220B" w:rsidRPr="00135DBB">
        <w:rPr>
          <w:sz w:val="28"/>
          <w:szCs w:val="28"/>
        </w:rPr>
        <w:t xml:space="preserve"> г. Петропавловска-Камчатского».</w:t>
      </w:r>
    </w:p>
    <w:p w:rsidR="004B7E53" w:rsidRPr="00135DBB" w:rsidRDefault="00EE52C7" w:rsidP="004B7E53">
      <w:pPr>
        <w:ind w:firstLine="709"/>
        <w:contextualSpacing/>
        <w:jc w:val="both"/>
        <w:rPr>
          <w:rFonts w:ascii="Times New Roman" w:hAnsi="Times New Roman"/>
          <w:sz w:val="28"/>
          <w:szCs w:val="28"/>
        </w:rPr>
      </w:pPr>
      <w:r w:rsidRPr="00135DBB">
        <w:rPr>
          <w:rFonts w:ascii="Times New Roman" w:hAnsi="Times New Roman"/>
          <w:sz w:val="28"/>
          <w:szCs w:val="28"/>
        </w:rPr>
        <w:t>За 2019</w:t>
      </w:r>
      <w:r w:rsidR="004B7E53" w:rsidRPr="00135DBB">
        <w:rPr>
          <w:rFonts w:ascii="Times New Roman" w:hAnsi="Times New Roman"/>
          <w:sz w:val="28"/>
          <w:szCs w:val="28"/>
        </w:rPr>
        <w:t xml:space="preserve"> год сотрудниками Управления экономического развития и имущественных отношений администрации </w:t>
      </w:r>
      <w:r w:rsidR="00923FAB">
        <w:rPr>
          <w:rFonts w:ascii="Times New Roman" w:hAnsi="Times New Roman"/>
          <w:sz w:val="28"/>
          <w:szCs w:val="28"/>
        </w:rPr>
        <w:t xml:space="preserve">Петропавловск-Камчатского </w:t>
      </w:r>
      <w:r w:rsidR="004B7E53" w:rsidRPr="00135DBB">
        <w:rPr>
          <w:rFonts w:ascii="Times New Roman" w:hAnsi="Times New Roman"/>
          <w:sz w:val="28"/>
          <w:szCs w:val="28"/>
        </w:rPr>
        <w:t>городского округа</w:t>
      </w:r>
      <w:r w:rsidR="00276D82">
        <w:rPr>
          <w:rFonts w:ascii="Times New Roman" w:hAnsi="Times New Roman"/>
          <w:sz w:val="28"/>
          <w:szCs w:val="28"/>
        </w:rPr>
        <w:t xml:space="preserve"> (далее - </w:t>
      </w:r>
      <w:r w:rsidR="00351A3F">
        <w:rPr>
          <w:rFonts w:ascii="Times New Roman" w:hAnsi="Times New Roman"/>
          <w:sz w:val="28"/>
          <w:szCs w:val="28"/>
        </w:rPr>
        <w:t>Управление</w:t>
      </w:r>
      <w:r w:rsidR="00276D82" w:rsidRPr="00276D82">
        <w:rPr>
          <w:rFonts w:ascii="Times New Roman" w:hAnsi="Times New Roman"/>
          <w:sz w:val="28"/>
          <w:szCs w:val="28"/>
        </w:rPr>
        <w:t xml:space="preserve"> экономического развития и имущественных отношений</w:t>
      </w:r>
      <w:r w:rsidR="00276D82">
        <w:rPr>
          <w:rFonts w:ascii="Times New Roman" w:hAnsi="Times New Roman"/>
          <w:sz w:val="28"/>
          <w:szCs w:val="28"/>
        </w:rPr>
        <w:t>)</w:t>
      </w:r>
      <w:r w:rsidR="004B7E53" w:rsidRPr="00135DBB">
        <w:rPr>
          <w:rFonts w:ascii="Times New Roman" w:hAnsi="Times New Roman"/>
          <w:sz w:val="28"/>
          <w:szCs w:val="28"/>
        </w:rPr>
        <w:t xml:space="preserve"> проанкетировано </w:t>
      </w:r>
      <w:r w:rsidR="0068220B" w:rsidRPr="00135DBB">
        <w:rPr>
          <w:rFonts w:ascii="Times New Roman" w:hAnsi="Times New Roman"/>
          <w:sz w:val="28"/>
          <w:szCs w:val="28"/>
        </w:rPr>
        <w:t>577</w:t>
      </w:r>
      <w:r w:rsidR="004B7E53" w:rsidRPr="00135DBB">
        <w:rPr>
          <w:rFonts w:ascii="Times New Roman" w:hAnsi="Times New Roman"/>
          <w:sz w:val="28"/>
          <w:szCs w:val="28"/>
        </w:rPr>
        <w:t xml:space="preserve"> граждан и выявлено</w:t>
      </w:r>
      <w:r w:rsidR="00871C90">
        <w:rPr>
          <w:rFonts w:ascii="Times New Roman" w:hAnsi="Times New Roman"/>
          <w:sz w:val="28"/>
          <w:szCs w:val="28"/>
        </w:rPr>
        <w:t xml:space="preserve"> </w:t>
      </w:r>
      <w:r w:rsidR="00871C90">
        <w:rPr>
          <w:rFonts w:ascii="Times New Roman" w:hAnsi="Times New Roman"/>
          <w:sz w:val="28"/>
          <w:szCs w:val="28"/>
        </w:rPr>
        <w:br/>
      </w:r>
      <w:r w:rsidR="0068220B" w:rsidRPr="00135DBB">
        <w:rPr>
          <w:rFonts w:ascii="Times New Roman" w:hAnsi="Times New Roman"/>
          <w:sz w:val="28"/>
          <w:szCs w:val="28"/>
        </w:rPr>
        <w:t>58 нарушений</w:t>
      </w:r>
      <w:r w:rsidR="004B7E53" w:rsidRPr="00135DBB">
        <w:rPr>
          <w:rFonts w:ascii="Times New Roman" w:hAnsi="Times New Roman"/>
          <w:sz w:val="28"/>
          <w:szCs w:val="28"/>
        </w:rPr>
        <w:t>, из них:</w:t>
      </w:r>
    </w:p>
    <w:p w:rsidR="004B7E53" w:rsidRPr="00135DBB" w:rsidRDefault="004418C9" w:rsidP="004B7E53">
      <w:pPr>
        <w:pStyle w:val="a7"/>
        <w:ind w:left="0" w:firstLine="709"/>
        <w:jc w:val="both"/>
        <w:rPr>
          <w:rFonts w:ascii="Times New Roman" w:hAnsi="Times New Roman"/>
          <w:sz w:val="28"/>
          <w:szCs w:val="28"/>
        </w:rPr>
      </w:pPr>
      <w:r>
        <w:rPr>
          <w:rFonts w:ascii="Times New Roman" w:hAnsi="Times New Roman"/>
          <w:sz w:val="28"/>
          <w:szCs w:val="28"/>
        </w:rPr>
        <w:t>1</w:t>
      </w:r>
      <w:r w:rsidRPr="004418C9">
        <w:rPr>
          <w:rFonts w:ascii="Times New Roman" w:hAnsi="Times New Roman"/>
          <w:sz w:val="28"/>
          <w:szCs w:val="28"/>
        </w:rPr>
        <w:t xml:space="preserve">) </w:t>
      </w:r>
      <w:r w:rsidR="004B7E53" w:rsidRPr="00135DBB">
        <w:rPr>
          <w:rFonts w:ascii="Times New Roman" w:hAnsi="Times New Roman"/>
          <w:sz w:val="28"/>
          <w:szCs w:val="28"/>
        </w:rPr>
        <w:t xml:space="preserve">заработная плата ниже </w:t>
      </w:r>
      <w:r w:rsidR="0026632A">
        <w:rPr>
          <w:rFonts w:ascii="Times New Roman" w:hAnsi="Times New Roman"/>
          <w:sz w:val="28"/>
          <w:szCs w:val="28"/>
        </w:rPr>
        <w:t>минимального размера оплаты труда</w:t>
      </w:r>
      <w:r w:rsidR="004B7E53" w:rsidRPr="00135DBB">
        <w:rPr>
          <w:rFonts w:ascii="Times New Roman" w:hAnsi="Times New Roman"/>
          <w:sz w:val="28"/>
          <w:szCs w:val="28"/>
        </w:rPr>
        <w:t xml:space="preserve"> – </w:t>
      </w:r>
      <w:r w:rsidR="00E277EE" w:rsidRPr="00135DBB">
        <w:rPr>
          <w:rFonts w:ascii="Times New Roman" w:hAnsi="Times New Roman"/>
          <w:sz w:val="28"/>
          <w:szCs w:val="28"/>
        </w:rPr>
        <w:t>31 случай</w:t>
      </w:r>
      <w:r w:rsidR="004B7E53" w:rsidRPr="00135DBB">
        <w:rPr>
          <w:rFonts w:ascii="Times New Roman" w:hAnsi="Times New Roman"/>
          <w:sz w:val="28"/>
          <w:szCs w:val="28"/>
        </w:rPr>
        <w:t xml:space="preserve">, </w:t>
      </w:r>
    </w:p>
    <w:p w:rsidR="004B7E53" w:rsidRPr="00135DBB" w:rsidRDefault="004418C9" w:rsidP="004B7E53">
      <w:pPr>
        <w:pStyle w:val="a7"/>
        <w:ind w:left="0" w:firstLine="709"/>
        <w:jc w:val="both"/>
        <w:rPr>
          <w:rFonts w:ascii="Times New Roman" w:hAnsi="Times New Roman"/>
          <w:sz w:val="28"/>
          <w:szCs w:val="28"/>
        </w:rPr>
      </w:pPr>
      <w:r>
        <w:rPr>
          <w:rFonts w:ascii="Times New Roman" w:hAnsi="Times New Roman"/>
          <w:sz w:val="28"/>
          <w:szCs w:val="28"/>
        </w:rPr>
        <w:t>2</w:t>
      </w:r>
      <w:r w:rsidRPr="004418C9">
        <w:rPr>
          <w:rFonts w:ascii="Times New Roman" w:hAnsi="Times New Roman"/>
          <w:sz w:val="28"/>
          <w:szCs w:val="28"/>
        </w:rPr>
        <w:t>)</w:t>
      </w:r>
      <w:r w:rsidR="004B7E53" w:rsidRPr="00135DBB">
        <w:rPr>
          <w:rFonts w:ascii="Times New Roman" w:hAnsi="Times New Roman"/>
          <w:sz w:val="28"/>
          <w:szCs w:val="28"/>
        </w:rPr>
        <w:t xml:space="preserve"> заработная плата </w:t>
      </w:r>
      <w:r w:rsidR="000B41C8" w:rsidRPr="00135DBB">
        <w:rPr>
          <w:rFonts w:ascii="Times New Roman" w:hAnsi="Times New Roman"/>
          <w:sz w:val="28"/>
          <w:szCs w:val="28"/>
        </w:rPr>
        <w:t>«</w:t>
      </w:r>
      <w:r w:rsidR="004B7E53" w:rsidRPr="00135DBB">
        <w:rPr>
          <w:rFonts w:ascii="Times New Roman" w:hAnsi="Times New Roman"/>
          <w:sz w:val="28"/>
          <w:szCs w:val="28"/>
        </w:rPr>
        <w:t>в конверте</w:t>
      </w:r>
      <w:r w:rsidR="000B41C8" w:rsidRPr="00135DBB">
        <w:rPr>
          <w:rFonts w:ascii="Times New Roman" w:hAnsi="Times New Roman"/>
          <w:sz w:val="28"/>
          <w:szCs w:val="28"/>
        </w:rPr>
        <w:t>»</w:t>
      </w:r>
      <w:r w:rsidR="004B7E53" w:rsidRPr="00135DBB">
        <w:rPr>
          <w:rFonts w:ascii="Times New Roman" w:hAnsi="Times New Roman"/>
          <w:sz w:val="28"/>
          <w:szCs w:val="28"/>
        </w:rPr>
        <w:t xml:space="preserve"> – 1</w:t>
      </w:r>
      <w:r w:rsidR="00E277EE" w:rsidRPr="00135DBB">
        <w:rPr>
          <w:rFonts w:ascii="Times New Roman" w:hAnsi="Times New Roman"/>
          <w:sz w:val="28"/>
          <w:szCs w:val="28"/>
        </w:rPr>
        <w:t>3</w:t>
      </w:r>
      <w:r w:rsidR="004B7E53" w:rsidRPr="00135DBB">
        <w:rPr>
          <w:rFonts w:ascii="Times New Roman" w:hAnsi="Times New Roman"/>
          <w:sz w:val="28"/>
          <w:szCs w:val="28"/>
        </w:rPr>
        <w:t xml:space="preserve"> случаев,</w:t>
      </w:r>
    </w:p>
    <w:p w:rsidR="004B7E53" w:rsidRPr="00135DBB" w:rsidRDefault="004418C9" w:rsidP="004B7E53">
      <w:pPr>
        <w:pStyle w:val="a7"/>
        <w:ind w:left="0" w:firstLine="709"/>
        <w:jc w:val="both"/>
        <w:rPr>
          <w:rFonts w:ascii="Times New Roman" w:hAnsi="Times New Roman"/>
          <w:sz w:val="28"/>
          <w:szCs w:val="28"/>
        </w:rPr>
      </w:pPr>
      <w:r>
        <w:rPr>
          <w:rFonts w:ascii="Times New Roman" w:hAnsi="Times New Roman"/>
          <w:sz w:val="28"/>
          <w:szCs w:val="28"/>
        </w:rPr>
        <w:t>3</w:t>
      </w:r>
      <w:r w:rsidRPr="004418C9">
        <w:rPr>
          <w:rFonts w:ascii="Times New Roman" w:hAnsi="Times New Roman"/>
          <w:sz w:val="28"/>
          <w:szCs w:val="28"/>
        </w:rPr>
        <w:t>)</w:t>
      </w:r>
      <w:r w:rsidR="004B7E53" w:rsidRPr="00135DBB">
        <w:rPr>
          <w:rFonts w:ascii="Times New Roman" w:hAnsi="Times New Roman"/>
          <w:sz w:val="28"/>
          <w:szCs w:val="28"/>
        </w:rPr>
        <w:t xml:space="preserve"> не заключены трудовые договоры – </w:t>
      </w:r>
      <w:r w:rsidR="000B41C8" w:rsidRPr="00135DBB">
        <w:rPr>
          <w:rFonts w:ascii="Times New Roman" w:hAnsi="Times New Roman"/>
          <w:sz w:val="28"/>
          <w:szCs w:val="28"/>
        </w:rPr>
        <w:t xml:space="preserve">с </w:t>
      </w:r>
      <w:r w:rsidR="00E277EE" w:rsidRPr="00135DBB">
        <w:rPr>
          <w:rFonts w:ascii="Times New Roman" w:hAnsi="Times New Roman"/>
          <w:sz w:val="28"/>
          <w:szCs w:val="28"/>
        </w:rPr>
        <w:t>14</w:t>
      </w:r>
      <w:r w:rsidR="004B7E53" w:rsidRPr="00135DBB">
        <w:rPr>
          <w:rFonts w:ascii="Times New Roman" w:hAnsi="Times New Roman"/>
          <w:sz w:val="28"/>
          <w:szCs w:val="28"/>
        </w:rPr>
        <w:t xml:space="preserve"> граждан</w:t>
      </w:r>
      <w:r w:rsidR="000B41C8" w:rsidRPr="00135DBB">
        <w:rPr>
          <w:rFonts w:ascii="Times New Roman" w:hAnsi="Times New Roman"/>
          <w:sz w:val="28"/>
          <w:szCs w:val="28"/>
        </w:rPr>
        <w:t>ами</w:t>
      </w:r>
      <w:r w:rsidR="004B7E53" w:rsidRPr="00135DBB">
        <w:rPr>
          <w:rFonts w:ascii="Times New Roman" w:hAnsi="Times New Roman"/>
          <w:sz w:val="28"/>
          <w:szCs w:val="28"/>
        </w:rPr>
        <w:t>.</w:t>
      </w:r>
    </w:p>
    <w:p w:rsidR="004B7E53" w:rsidRPr="00135DBB" w:rsidRDefault="00442866" w:rsidP="00442866">
      <w:pPr>
        <w:ind w:firstLine="709"/>
        <w:jc w:val="both"/>
        <w:rPr>
          <w:rFonts w:ascii="Times New Roman" w:hAnsi="Times New Roman"/>
          <w:sz w:val="28"/>
          <w:szCs w:val="28"/>
        </w:rPr>
      </w:pPr>
      <w:r>
        <w:rPr>
          <w:rFonts w:ascii="Times New Roman" w:hAnsi="Times New Roman"/>
          <w:sz w:val="28"/>
          <w:szCs w:val="28"/>
        </w:rPr>
        <w:t xml:space="preserve">Сотрудниками </w:t>
      </w:r>
      <w:r w:rsidR="006E23A4">
        <w:rPr>
          <w:rFonts w:ascii="Times New Roman" w:hAnsi="Times New Roman"/>
          <w:sz w:val="28"/>
          <w:szCs w:val="28"/>
        </w:rPr>
        <w:t>Управления</w:t>
      </w:r>
      <w:r w:rsidRPr="00442866">
        <w:rPr>
          <w:rFonts w:ascii="Times New Roman" w:hAnsi="Times New Roman"/>
          <w:sz w:val="28"/>
          <w:szCs w:val="28"/>
        </w:rPr>
        <w:t xml:space="preserve"> экономического развития и имущественных отношений</w:t>
      </w:r>
      <w:r>
        <w:rPr>
          <w:rFonts w:ascii="Times New Roman" w:hAnsi="Times New Roman"/>
          <w:sz w:val="28"/>
          <w:szCs w:val="28"/>
        </w:rPr>
        <w:t xml:space="preserve"> в</w:t>
      </w:r>
      <w:r w:rsidR="004B7E53" w:rsidRPr="00135DBB">
        <w:rPr>
          <w:rFonts w:ascii="Times New Roman" w:hAnsi="Times New Roman"/>
          <w:sz w:val="28"/>
          <w:szCs w:val="28"/>
        </w:rPr>
        <w:t xml:space="preserve">о время проведения рейдов с гражданами и представителями организаций проводится разъяснительная работа о недопустимости выплат заработной платы </w:t>
      </w:r>
      <w:r w:rsidR="000B41C8" w:rsidRPr="00135DBB">
        <w:rPr>
          <w:rFonts w:ascii="Times New Roman" w:hAnsi="Times New Roman"/>
          <w:sz w:val="28"/>
          <w:szCs w:val="28"/>
        </w:rPr>
        <w:t>«</w:t>
      </w:r>
      <w:r w:rsidR="004B7E53" w:rsidRPr="00135DBB">
        <w:rPr>
          <w:rFonts w:ascii="Times New Roman" w:hAnsi="Times New Roman"/>
          <w:sz w:val="28"/>
          <w:szCs w:val="28"/>
        </w:rPr>
        <w:t>в конвертах</w:t>
      </w:r>
      <w:r w:rsidR="000B41C8" w:rsidRPr="00135DBB">
        <w:rPr>
          <w:rFonts w:ascii="Times New Roman" w:hAnsi="Times New Roman"/>
          <w:sz w:val="28"/>
          <w:szCs w:val="28"/>
        </w:rPr>
        <w:t>»</w:t>
      </w:r>
      <w:r w:rsidR="004B7E53" w:rsidRPr="00135DBB">
        <w:rPr>
          <w:rFonts w:ascii="Times New Roman" w:hAnsi="Times New Roman"/>
          <w:sz w:val="28"/>
          <w:szCs w:val="28"/>
        </w:rPr>
        <w:t xml:space="preserve">, об обязательном заключении трудовых договоров с работниками, об исчислении стажа в случае работы на условиях </w:t>
      </w:r>
      <w:r w:rsidR="004B7E53" w:rsidRPr="00135DBB">
        <w:rPr>
          <w:rFonts w:ascii="Times New Roman" w:hAnsi="Times New Roman"/>
          <w:sz w:val="28"/>
          <w:szCs w:val="28"/>
        </w:rPr>
        <w:lastRenderedPageBreak/>
        <w:t xml:space="preserve">неполного рабочего времени (0,5 ставки). Кроме того, гражданам раздаются анкеты с вопросами относительно выплаты заработной платы </w:t>
      </w:r>
      <w:r w:rsidR="000B41C8" w:rsidRPr="00135DBB">
        <w:rPr>
          <w:rFonts w:ascii="Times New Roman" w:hAnsi="Times New Roman"/>
          <w:sz w:val="28"/>
          <w:szCs w:val="28"/>
        </w:rPr>
        <w:t>«в конвертах»</w:t>
      </w:r>
      <w:r>
        <w:rPr>
          <w:rFonts w:ascii="Times New Roman" w:hAnsi="Times New Roman"/>
          <w:sz w:val="28"/>
          <w:szCs w:val="28"/>
        </w:rPr>
        <w:t xml:space="preserve">, </w:t>
      </w:r>
      <w:r w:rsidRPr="00442866">
        <w:rPr>
          <w:rFonts w:ascii="Times New Roman" w:hAnsi="Times New Roman"/>
          <w:sz w:val="28"/>
          <w:szCs w:val="28"/>
        </w:rPr>
        <w:t>уровнем заработной</w:t>
      </w:r>
      <w:r w:rsidR="000517CA">
        <w:rPr>
          <w:rFonts w:ascii="Times New Roman" w:hAnsi="Times New Roman"/>
          <w:sz w:val="28"/>
          <w:szCs w:val="28"/>
        </w:rPr>
        <w:t xml:space="preserve"> платы, а также наличием заключе</w:t>
      </w:r>
      <w:r w:rsidRPr="00442866">
        <w:rPr>
          <w:rFonts w:ascii="Times New Roman" w:hAnsi="Times New Roman"/>
          <w:sz w:val="28"/>
          <w:szCs w:val="28"/>
        </w:rPr>
        <w:t>нного трудового договора, которые </w:t>
      </w:r>
      <w:r w:rsidR="004B7E53" w:rsidRPr="00135DBB">
        <w:rPr>
          <w:rFonts w:ascii="Times New Roman" w:hAnsi="Times New Roman"/>
          <w:sz w:val="28"/>
          <w:szCs w:val="28"/>
        </w:rPr>
        <w:t>они могут направить в Управление</w:t>
      </w:r>
      <w:r w:rsidR="00FD412B">
        <w:rPr>
          <w:rFonts w:ascii="Times New Roman" w:hAnsi="Times New Roman"/>
          <w:sz w:val="28"/>
          <w:szCs w:val="28"/>
        </w:rPr>
        <w:t xml:space="preserve"> </w:t>
      </w:r>
      <w:r w:rsidR="00FD412B" w:rsidRPr="00FD412B">
        <w:rPr>
          <w:rFonts w:ascii="Times New Roman" w:hAnsi="Times New Roman"/>
          <w:sz w:val="28"/>
          <w:szCs w:val="28"/>
        </w:rPr>
        <w:t>экономического развития и имущественных отношений</w:t>
      </w:r>
      <w:r w:rsidR="004B7E53" w:rsidRPr="00135DBB">
        <w:rPr>
          <w:rFonts w:ascii="Times New Roman" w:hAnsi="Times New Roman"/>
          <w:sz w:val="28"/>
          <w:szCs w:val="28"/>
        </w:rPr>
        <w:t>, в том числе посредством электронной почты.</w:t>
      </w:r>
    </w:p>
    <w:p w:rsidR="00034B56" w:rsidRDefault="00EE52C7" w:rsidP="00034B56">
      <w:pPr>
        <w:tabs>
          <w:tab w:val="left" w:pos="980"/>
        </w:tabs>
        <w:ind w:firstLine="709"/>
        <w:jc w:val="both"/>
        <w:rPr>
          <w:rFonts w:ascii="Times New Roman" w:hAnsi="Times New Roman"/>
          <w:sz w:val="28"/>
          <w:szCs w:val="28"/>
        </w:rPr>
      </w:pPr>
      <w:r w:rsidRPr="00135DBB">
        <w:rPr>
          <w:rFonts w:ascii="Times New Roman" w:hAnsi="Times New Roman"/>
          <w:sz w:val="28"/>
          <w:szCs w:val="28"/>
        </w:rPr>
        <w:t>В 2019</w:t>
      </w:r>
      <w:r w:rsidR="004B7E53" w:rsidRPr="00135DBB">
        <w:rPr>
          <w:rFonts w:ascii="Times New Roman" w:hAnsi="Times New Roman"/>
          <w:sz w:val="28"/>
          <w:szCs w:val="28"/>
        </w:rPr>
        <w:t xml:space="preserve"> году проведено </w:t>
      </w:r>
      <w:r w:rsidR="00D15A60" w:rsidRPr="00135DBB">
        <w:rPr>
          <w:rFonts w:ascii="Times New Roman" w:hAnsi="Times New Roman"/>
          <w:sz w:val="28"/>
          <w:szCs w:val="28"/>
        </w:rPr>
        <w:t>7</w:t>
      </w:r>
      <w:r w:rsidR="004B7E53" w:rsidRPr="00135DBB">
        <w:rPr>
          <w:rFonts w:ascii="Times New Roman" w:hAnsi="Times New Roman"/>
          <w:sz w:val="28"/>
          <w:szCs w:val="28"/>
        </w:rPr>
        <w:t xml:space="preserve"> заседаний рабочей группы по снижению неформальной занятости, легализации «серой» заработной платы, повышению собираемости страховых взносов в Пенсионный фонд Российской Федерации.</w:t>
      </w:r>
    </w:p>
    <w:p w:rsidR="00034B56" w:rsidRDefault="004B7E53" w:rsidP="00034B56">
      <w:pPr>
        <w:tabs>
          <w:tab w:val="left" w:pos="980"/>
        </w:tabs>
        <w:ind w:firstLine="709"/>
        <w:jc w:val="both"/>
        <w:rPr>
          <w:rFonts w:ascii="Times New Roman" w:hAnsi="Times New Roman"/>
          <w:sz w:val="28"/>
          <w:szCs w:val="28"/>
        </w:rPr>
      </w:pPr>
      <w:r w:rsidRPr="00034B56">
        <w:rPr>
          <w:rFonts w:ascii="Times New Roman" w:hAnsi="Times New Roman"/>
          <w:sz w:val="28"/>
          <w:szCs w:val="28"/>
        </w:rPr>
        <w:t>При поддержке Управления культуры, спорта и молодежной политики</w:t>
      </w:r>
      <w:r w:rsidR="00034B56" w:rsidRPr="00034B56">
        <w:rPr>
          <w:rFonts w:ascii="Times New Roman" w:hAnsi="Times New Roman"/>
          <w:sz w:val="28"/>
          <w:szCs w:val="28"/>
        </w:rPr>
        <w:t xml:space="preserve"> администрации Петропавловск-Камчатского городского округа</w:t>
      </w:r>
      <w:r w:rsidRPr="00034B56">
        <w:rPr>
          <w:rFonts w:ascii="Times New Roman" w:hAnsi="Times New Roman"/>
          <w:sz w:val="28"/>
          <w:szCs w:val="28"/>
        </w:rPr>
        <w:t>, Управления образования</w:t>
      </w:r>
      <w:r w:rsidR="00034B56">
        <w:rPr>
          <w:rFonts w:ascii="Times New Roman" w:hAnsi="Times New Roman"/>
          <w:sz w:val="28"/>
          <w:szCs w:val="28"/>
        </w:rPr>
        <w:t xml:space="preserve"> администрации Петропавловск-Камчатского городского округа</w:t>
      </w:r>
      <w:r w:rsidRPr="00034B56">
        <w:rPr>
          <w:rFonts w:ascii="Times New Roman" w:hAnsi="Times New Roman"/>
          <w:sz w:val="28"/>
          <w:szCs w:val="28"/>
        </w:rPr>
        <w:t xml:space="preserve">, </w:t>
      </w:r>
      <w:r w:rsidR="00FD412B" w:rsidRPr="00034B56">
        <w:rPr>
          <w:rFonts w:ascii="Times New Roman" w:hAnsi="Times New Roman"/>
          <w:sz w:val="28"/>
          <w:szCs w:val="28"/>
        </w:rPr>
        <w:t xml:space="preserve">Управления дорожного </w:t>
      </w:r>
      <w:r w:rsidRPr="00034B56">
        <w:rPr>
          <w:rFonts w:ascii="Times New Roman" w:hAnsi="Times New Roman"/>
          <w:sz w:val="28"/>
          <w:szCs w:val="28"/>
        </w:rPr>
        <w:t>хозяйства</w:t>
      </w:r>
      <w:r w:rsidR="00FD412B" w:rsidRPr="00034B56">
        <w:rPr>
          <w:rFonts w:ascii="Times New Roman" w:hAnsi="Times New Roman"/>
          <w:sz w:val="28"/>
          <w:szCs w:val="28"/>
        </w:rPr>
        <w:t>, транспорта и благоустройства</w:t>
      </w:r>
      <w:r w:rsidR="00C56DEB" w:rsidRPr="00034B56">
        <w:rPr>
          <w:rFonts w:ascii="Times New Roman" w:hAnsi="Times New Roman"/>
          <w:sz w:val="28"/>
          <w:szCs w:val="28"/>
        </w:rPr>
        <w:t xml:space="preserve"> администрации </w:t>
      </w:r>
      <w:r w:rsidR="00FD412B" w:rsidRPr="00034B56">
        <w:rPr>
          <w:rFonts w:ascii="Times New Roman" w:hAnsi="Times New Roman"/>
          <w:sz w:val="28"/>
          <w:szCs w:val="28"/>
        </w:rPr>
        <w:t xml:space="preserve">Петропавловск-Камчатского </w:t>
      </w:r>
      <w:r w:rsidR="00C56DEB" w:rsidRPr="00034B56">
        <w:rPr>
          <w:rFonts w:ascii="Times New Roman" w:hAnsi="Times New Roman"/>
          <w:sz w:val="28"/>
          <w:szCs w:val="28"/>
        </w:rPr>
        <w:t>городского округа</w:t>
      </w:r>
      <w:r w:rsidRPr="00034B56">
        <w:rPr>
          <w:rFonts w:ascii="Times New Roman" w:hAnsi="Times New Roman"/>
          <w:sz w:val="28"/>
          <w:szCs w:val="28"/>
        </w:rPr>
        <w:t xml:space="preserve">, </w:t>
      </w:r>
      <w:r w:rsidR="00C56DEB" w:rsidRPr="00034B56">
        <w:rPr>
          <w:rFonts w:ascii="Times New Roman" w:hAnsi="Times New Roman"/>
          <w:sz w:val="28"/>
          <w:szCs w:val="28"/>
        </w:rPr>
        <w:t>Инспекции Федеральной налоговой службы по</w:t>
      </w:r>
      <w:r w:rsidR="00FD412B" w:rsidRPr="00034B56">
        <w:rPr>
          <w:rFonts w:ascii="Times New Roman" w:hAnsi="Times New Roman"/>
          <w:sz w:val="28"/>
          <w:szCs w:val="28"/>
        </w:rPr>
        <w:t xml:space="preserve"> </w:t>
      </w:r>
      <w:r w:rsidR="00C56DEB" w:rsidRPr="00034B56">
        <w:rPr>
          <w:rFonts w:ascii="Times New Roman" w:hAnsi="Times New Roman"/>
          <w:sz w:val="28"/>
          <w:szCs w:val="28"/>
        </w:rPr>
        <w:t>г.</w:t>
      </w:r>
      <w:r w:rsidR="00661318" w:rsidRPr="00034B56">
        <w:rPr>
          <w:rFonts w:ascii="Times New Roman" w:hAnsi="Times New Roman"/>
          <w:sz w:val="28"/>
          <w:szCs w:val="28"/>
        </w:rPr>
        <w:t xml:space="preserve"> </w:t>
      </w:r>
      <w:r w:rsidR="00C56DEB" w:rsidRPr="00034B56">
        <w:rPr>
          <w:rFonts w:ascii="Times New Roman" w:hAnsi="Times New Roman"/>
          <w:sz w:val="28"/>
          <w:szCs w:val="28"/>
        </w:rPr>
        <w:t xml:space="preserve">Петропавловску-Камчатскому, </w:t>
      </w:r>
      <w:r w:rsidR="001F361E" w:rsidRPr="00034B56">
        <w:rPr>
          <w:rFonts w:ascii="Times New Roman" w:hAnsi="Times New Roman"/>
          <w:sz w:val="28"/>
          <w:szCs w:val="28"/>
        </w:rPr>
        <w:t>Государственн</w:t>
      </w:r>
      <w:r w:rsidR="005D273D" w:rsidRPr="00034B56">
        <w:rPr>
          <w:rFonts w:ascii="Times New Roman" w:hAnsi="Times New Roman"/>
          <w:sz w:val="28"/>
          <w:szCs w:val="28"/>
        </w:rPr>
        <w:t>ой</w:t>
      </w:r>
      <w:r w:rsidR="001F361E" w:rsidRPr="00034B56">
        <w:rPr>
          <w:rFonts w:ascii="Times New Roman" w:hAnsi="Times New Roman"/>
          <w:sz w:val="28"/>
          <w:szCs w:val="28"/>
        </w:rPr>
        <w:t xml:space="preserve"> инспекци</w:t>
      </w:r>
      <w:r w:rsidR="005D273D" w:rsidRPr="00034B56">
        <w:rPr>
          <w:rFonts w:ascii="Times New Roman" w:hAnsi="Times New Roman"/>
          <w:sz w:val="28"/>
          <w:szCs w:val="28"/>
        </w:rPr>
        <w:t>и</w:t>
      </w:r>
      <w:r w:rsidR="001F361E" w:rsidRPr="00034B56">
        <w:rPr>
          <w:rFonts w:ascii="Times New Roman" w:hAnsi="Times New Roman"/>
          <w:sz w:val="28"/>
          <w:szCs w:val="28"/>
        </w:rPr>
        <w:t xml:space="preserve"> труда в Камчатском крае</w:t>
      </w:r>
      <w:r w:rsidRPr="00034B56">
        <w:rPr>
          <w:rFonts w:ascii="Times New Roman" w:hAnsi="Times New Roman"/>
          <w:sz w:val="28"/>
          <w:szCs w:val="28"/>
        </w:rPr>
        <w:t xml:space="preserve">, Центра занятости </w:t>
      </w:r>
      <w:r w:rsidR="00C56DEB" w:rsidRPr="00034B56">
        <w:rPr>
          <w:rFonts w:ascii="Times New Roman" w:hAnsi="Times New Roman"/>
          <w:sz w:val="28"/>
          <w:szCs w:val="28"/>
        </w:rPr>
        <w:t>населения</w:t>
      </w:r>
      <w:r w:rsidR="00FD412B" w:rsidRPr="00034B56">
        <w:rPr>
          <w:rFonts w:ascii="Times New Roman" w:hAnsi="Times New Roman"/>
          <w:sz w:val="28"/>
          <w:szCs w:val="28"/>
        </w:rPr>
        <w:t xml:space="preserve"> </w:t>
      </w:r>
      <w:r w:rsidRPr="00034B56">
        <w:rPr>
          <w:rFonts w:ascii="Times New Roman" w:hAnsi="Times New Roman"/>
          <w:sz w:val="28"/>
          <w:szCs w:val="28"/>
        </w:rPr>
        <w:t>выявлены работники, с которыми не заключены трудовые договоры</w:t>
      </w:r>
      <w:r w:rsidR="001F361E" w:rsidRPr="00034B56">
        <w:rPr>
          <w:rFonts w:ascii="Times New Roman" w:hAnsi="Times New Roman"/>
          <w:sz w:val="28"/>
          <w:szCs w:val="28"/>
        </w:rPr>
        <w:t>,</w:t>
      </w:r>
      <w:r w:rsidRPr="00034B56">
        <w:rPr>
          <w:rFonts w:ascii="Times New Roman" w:hAnsi="Times New Roman"/>
          <w:sz w:val="28"/>
          <w:szCs w:val="28"/>
        </w:rPr>
        <w:t xml:space="preserve"> в количестве 3 </w:t>
      </w:r>
      <w:r w:rsidR="00D15A60" w:rsidRPr="00034B56">
        <w:rPr>
          <w:rFonts w:ascii="Times New Roman" w:hAnsi="Times New Roman"/>
          <w:sz w:val="28"/>
          <w:szCs w:val="28"/>
        </w:rPr>
        <w:t>052</w:t>
      </w:r>
      <w:r w:rsidRPr="00034B56">
        <w:rPr>
          <w:rFonts w:ascii="Times New Roman" w:hAnsi="Times New Roman"/>
          <w:sz w:val="28"/>
          <w:szCs w:val="28"/>
        </w:rPr>
        <w:t xml:space="preserve"> человек. Количество работников, с которыми заключены трудовые договоры, составило 1</w:t>
      </w:r>
      <w:r w:rsidR="00D15A60" w:rsidRPr="00034B56">
        <w:rPr>
          <w:rFonts w:ascii="Times New Roman" w:hAnsi="Times New Roman"/>
          <w:sz w:val="28"/>
          <w:szCs w:val="28"/>
        </w:rPr>
        <w:t xml:space="preserve"> 570 человек</w:t>
      </w:r>
      <w:r w:rsidRPr="00034B56">
        <w:rPr>
          <w:rFonts w:ascii="Times New Roman" w:hAnsi="Times New Roman"/>
          <w:sz w:val="28"/>
          <w:szCs w:val="28"/>
        </w:rPr>
        <w:t>.</w:t>
      </w:r>
      <w:bookmarkStart w:id="10" w:name="_Toc283999294"/>
      <w:bookmarkStart w:id="11" w:name="_Toc389568780"/>
      <w:bookmarkEnd w:id="0"/>
      <w:bookmarkEnd w:id="1"/>
      <w:bookmarkEnd w:id="2"/>
      <w:bookmarkEnd w:id="3"/>
      <w:bookmarkEnd w:id="4"/>
      <w:bookmarkEnd w:id="5"/>
      <w:bookmarkEnd w:id="6"/>
      <w:bookmarkEnd w:id="7"/>
      <w:bookmarkEnd w:id="8"/>
      <w:bookmarkEnd w:id="9"/>
    </w:p>
    <w:p w:rsidR="004B7E53" w:rsidRPr="00034B56" w:rsidRDefault="004B7E53" w:rsidP="00034B56">
      <w:pPr>
        <w:tabs>
          <w:tab w:val="left" w:pos="980"/>
        </w:tabs>
        <w:ind w:firstLine="709"/>
        <w:jc w:val="both"/>
        <w:rPr>
          <w:rFonts w:ascii="Times New Roman" w:hAnsi="Times New Roman"/>
          <w:sz w:val="28"/>
          <w:szCs w:val="28"/>
        </w:rPr>
      </w:pPr>
      <w:r w:rsidRPr="00034B56">
        <w:rPr>
          <w:rFonts w:ascii="Times New Roman" w:hAnsi="Times New Roman"/>
          <w:sz w:val="28"/>
          <w:szCs w:val="28"/>
        </w:rPr>
        <w:t>На 1 января 2</w:t>
      </w:r>
      <w:r w:rsidRPr="00135DBB">
        <w:rPr>
          <w:rFonts w:ascii="Times New Roman" w:hAnsi="Times New Roman"/>
          <w:sz w:val="28"/>
          <w:szCs w:val="28"/>
        </w:rPr>
        <w:t>0</w:t>
      </w:r>
      <w:r w:rsidR="00B149EB" w:rsidRPr="00135DBB">
        <w:rPr>
          <w:rFonts w:ascii="Times New Roman" w:hAnsi="Times New Roman"/>
          <w:sz w:val="28"/>
          <w:szCs w:val="28"/>
        </w:rPr>
        <w:t>20</w:t>
      </w:r>
      <w:r w:rsidRPr="00135DBB">
        <w:rPr>
          <w:rFonts w:ascii="Times New Roman" w:hAnsi="Times New Roman"/>
          <w:sz w:val="28"/>
          <w:szCs w:val="28"/>
        </w:rPr>
        <w:t xml:space="preserve"> года по данным государственной регистрации в</w:t>
      </w:r>
      <w:r w:rsidR="00034B56">
        <w:rPr>
          <w:rFonts w:ascii="Times New Roman" w:hAnsi="Times New Roman"/>
          <w:sz w:val="28"/>
          <w:szCs w:val="28"/>
        </w:rPr>
        <w:br/>
      </w:r>
      <w:r w:rsidR="001F361E" w:rsidRPr="00135DBB">
        <w:rPr>
          <w:rFonts w:ascii="Times New Roman" w:hAnsi="Times New Roman"/>
          <w:sz w:val="28"/>
          <w:szCs w:val="28"/>
        </w:rPr>
        <w:t xml:space="preserve">городском округе </w:t>
      </w:r>
      <w:r w:rsidRPr="00135DBB">
        <w:rPr>
          <w:rFonts w:ascii="Times New Roman" w:hAnsi="Times New Roman"/>
          <w:sz w:val="28"/>
          <w:szCs w:val="28"/>
        </w:rPr>
        <w:t>числилось 6 </w:t>
      </w:r>
      <w:r w:rsidR="00764778" w:rsidRPr="00135DBB">
        <w:rPr>
          <w:rFonts w:ascii="Times New Roman" w:hAnsi="Times New Roman"/>
          <w:sz w:val="28"/>
          <w:szCs w:val="28"/>
        </w:rPr>
        <w:t>59</w:t>
      </w:r>
      <w:r w:rsidRPr="00135DBB">
        <w:rPr>
          <w:rFonts w:ascii="Times New Roman" w:hAnsi="Times New Roman"/>
          <w:sz w:val="28"/>
          <w:szCs w:val="28"/>
        </w:rPr>
        <w:t xml:space="preserve">0 организаций, включая филиалы и представительства, и 7 893 индивидуальных предпринимателя без образования юридического лица. За январь - декабрь </w:t>
      </w:r>
      <w:r w:rsidR="00EE52C7" w:rsidRPr="00135DBB">
        <w:rPr>
          <w:rFonts w:ascii="Times New Roman" w:hAnsi="Times New Roman"/>
          <w:sz w:val="28"/>
          <w:szCs w:val="28"/>
        </w:rPr>
        <w:t>2019</w:t>
      </w:r>
      <w:r w:rsidR="001F361E" w:rsidRPr="00135DBB">
        <w:rPr>
          <w:rFonts w:ascii="Times New Roman" w:hAnsi="Times New Roman"/>
          <w:sz w:val="28"/>
          <w:szCs w:val="28"/>
        </w:rPr>
        <w:t xml:space="preserve"> года </w:t>
      </w:r>
      <w:r w:rsidRPr="00135DBB">
        <w:rPr>
          <w:rFonts w:ascii="Times New Roman" w:hAnsi="Times New Roman"/>
          <w:sz w:val="28"/>
          <w:szCs w:val="28"/>
        </w:rPr>
        <w:t>зарегистрировано</w:t>
      </w:r>
      <w:r w:rsidR="00034B56">
        <w:rPr>
          <w:rFonts w:ascii="Times New Roman" w:hAnsi="Times New Roman"/>
          <w:sz w:val="28"/>
          <w:szCs w:val="28"/>
        </w:rPr>
        <w:br/>
      </w:r>
      <w:r w:rsidR="00764778" w:rsidRPr="00135DBB">
        <w:rPr>
          <w:rFonts w:ascii="Times New Roman" w:hAnsi="Times New Roman"/>
          <w:sz w:val="28"/>
          <w:szCs w:val="28"/>
        </w:rPr>
        <w:t>410</w:t>
      </w:r>
      <w:r w:rsidRPr="00135DBB">
        <w:rPr>
          <w:rFonts w:ascii="Times New Roman" w:hAnsi="Times New Roman"/>
          <w:sz w:val="28"/>
          <w:szCs w:val="28"/>
        </w:rPr>
        <w:t xml:space="preserve"> предприятий, что на </w:t>
      </w:r>
      <w:r w:rsidR="00764778" w:rsidRPr="00135DBB">
        <w:rPr>
          <w:rFonts w:ascii="Times New Roman" w:hAnsi="Times New Roman"/>
          <w:sz w:val="28"/>
          <w:szCs w:val="28"/>
        </w:rPr>
        <w:t>9,4</w:t>
      </w:r>
      <w:r w:rsidRPr="00135DBB">
        <w:rPr>
          <w:rFonts w:ascii="Times New Roman" w:hAnsi="Times New Roman"/>
          <w:sz w:val="28"/>
          <w:szCs w:val="28"/>
        </w:rPr>
        <w:t xml:space="preserve"> </w:t>
      </w:r>
      <w:r w:rsidR="001F361E" w:rsidRPr="00135DBB">
        <w:rPr>
          <w:rFonts w:ascii="Times New Roman" w:hAnsi="Times New Roman"/>
          <w:sz w:val="28"/>
          <w:szCs w:val="28"/>
        </w:rPr>
        <w:t>процента</w:t>
      </w:r>
      <w:r w:rsidR="00764778" w:rsidRPr="00135DBB">
        <w:rPr>
          <w:rFonts w:ascii="Times New Roman" w:hAnsi="Times New Roman"/>
          <w:sz w:val="28"/>
          <w:szCs w:val="28"/>
        </w:rPr>
        <w:t xml:space="preserve"> больше</w:t>
      </w:r>
      <w:r w:rsidRPr="00135DBB">
        <w:rPr>
          <w:rFonts w:ascii="Times New Roman" w:hAnsi="Times New Roman"/>
          <w:sz w:val="28"/>
          <w:szCs w:val="28"/>
        </w:rPr>
        <w:t>, чем за аналогичный пер</w:t>
      </w:r>
      <w:r w:rsidR="00AE7C0C" w:rsidRPr="00135DBB">
        <w:rPr>
          <w:rFonts w:ascii="Times New Roman" w:hAnsi="Times New Roman"/>
          <w:sz w:val="28"/>
          <w:szCs w:val="28"/>
        </w:rPr>
        <w:t>иод</w:t>
      </w:r>
      <w:r w:rsidR="00034B56">
        <w:rPr>
          <w:rFonts w:ascii="Times New Roman" w:hAnsi="Times New Roman"/>
          <w:sz w:val="28"/>
          <w:szCs w:val="28"/>
        </w:rPr>
        <w:br/>
      </w:r>
      <w:r w:rsidR="00AE7C0C" w:rsidRPr="00135DBB">
        <w:rPr>
          <w:rFonts w:ascii="Times New Roman" w:hAnsi="Times New Roman"/>
          <w:sz w:val="28"/>
          <w:szCs w:val="28"/>
        </w:rPr>
        <w:t>2018</w:t>
      </w:r>
      <w:r w:rsidRPr="00135DBB">
        <w:rPr>
          <w:rFonts w:ascii="Times New Roman" w:hAnsi="Times New Roman"/>
          <w:sz w:val="28"/>
          <w:szCs w:val="28"/>
        </w:rPr>
        <w:t xml:space="preserve"> года, официально</w:t>
      </w:r>
      <w:r w:rsidR="00B169B6">
        <w:rPr>
          <w:rFonts w:ascii="Times New Roman" w:hAnsi="Times New Roman"/>
          <w:sz w:val="28"/>
          <w:szCs w:val="28"/>
        </w:rPr>
        <w:t xml:space="preserve"> ликвидировано </w:t>
      </w:r>
      <w:r w:rsidR="00764778" w:rsidRPr="00135DBB">
        <w:rPr>
          <w:rFonts w:ascii="Times New Roman" w:hAnsi="Times New Roman"/>
          <w:sz w:val="28"/>
          <w:szCs w:val="28"/>
        </w:rPr>
        <w:t>660</w:t>
      </w:r>
      <w:r w:rsidRPr="00135DBB">
        <w:rPr>
          <w:rFonts w:ascii="Times New Roman" w:hAnsi="Times New Roman"/>
          <w:sz w:val="28"/>
          <w:szCs w:val="28"/>
        </w:rPr>
        <w:t xml:space="preserve"> организаций, что на 5</w:t>
      </w:r>
      <w:r w:rsidR="00764778" w:rsidRPr="00135DBB">
        <w:rPr>
          <w:rFonts w:ascii="Times New Roman" w:hAnsi="Times New Roman"/>
          <w:sz w:val="28"/>
          <w:szCs w:val="28"/>
        </w:rPr>
        <w:t>7,3</w:t>
      </w:r>
      <w:r w:rsidRPr="00135DBB">
        <w:rPr>
          <w:rFonts w:ascii="Times New Roman" w:hAnsi="Times New Roman"/>
          <w:sz w:val="28"/>
          <w:szCs w:val="28"/>
        </w:rPr>
        <w:t xml:space="preserve"> </w:t>
      </w:r>
      <w:r w:rsidR="001F361E" w:rsidRPr="00135DBB">
        <w:rPr>
          <w:rFonts w:ascii="Times New Roman" w:hAnsi="Times New Roman"/>
          <w:sz w:val="28"/>
          <w:szCs w:val="28"/>
        </w:rPr>
        <w:t>процента</w:t>
      </w:r>
      <w:r w:rsidRPr="00135DBB">
        <w:rPr>
          <w:rFonts w:ascii="Times New Roman" w:hAnsi="Times New Roman"/>
          <w:sz w:val="28"/>
          <w:szCs w:val="28"/>
        </w:rPr>
        <w:t xml:space="preserve"> меньше, чем в соответствующем периоде прошлого года. Из числа хозяйствующих субъектов </w:t>
      </w:r>
      <w:r w:rsidR="00764778" w:rsidRPr="00135DBB">
        <w:rPr>
          <w:rFonts w:ascii="Times New Roman" w:hAnsi="Times New Roman"/>
          <w:sz w:val="28"/>
          <w:szCs w:val="28"/>
        </w:rPr>
        <w:t>20</w:t>
      </w:r>
      <w:r w:rsidRPr="00135DBB">
        <w:rPr>
          <w:rFonts w:ascii="Times New Roman" w:hAnsi="Times New Roman"/>
          <w:sz w:val="28"/>
          <w:szCs w:val="28"/>
        </w:rPr>
        <w:t xml:space="preserve">,5 </w:t>
      </w:r>
      <w:r w:rsidR="00B169B6">
        <w:rPr>
          <w:rFonts w:ascii="Times New Roman" w:hAnsi="Times New Roman"/>
          <w:sz w:val="28"/>
          <w:szCs w:val="28"/>
        </w:rPr>
        <w:t>процентов</w:t>
      </w:r>
      <w:r w:rsidRPr="00135DBB">
        <w:rPr>
          <w:rFonts w:ascii="Times New Roman" w:hAnsi="Times New Roman"/>
          <w:sz w:val="28"/>
          <w:szCs w:val="28"/>
        </w:rPr>
        <w:t xml:space="preserve"> приходится на организации, занимающиеся торговлей оптовой и розничной, включая р</w:t>
      </w:r>
      <w:r w:rsidR="00120B8F">
        <w:rPr>
          <w:rFonts w:ascii="Times New Roman" w:hAnsi="Times New Roman"/>
          <w:sz w:val="28"/>
          <w:szCs w:val="28"/>
        </w:rPr>
        <w:t xml:space="preserve">емонт автотранспортных средств, </w:t>
      </w:r>
      <w:r w:rsidR="00D84966" w:rsidRPr="00135DBB">
        <w:rPr>
          <w:rFonts w:ascii="Times New Roman" w:hAnsi="Times New Roman"/>
          <w:sz w:val="28"/>
          <w:szCs w:val="28"/>
        </w:rPr>
        <w:t>11,5</w:t>
      </w:r>
      <w:r w:rsidRPr="00135DBB">
        <w:rPr>
          <w:rFonts w:ascii="Times New Roman" w:hAnsi="Times New Roman"/>
          <w:sz w:val="28"/>
          <w:szCs w:val="28"/>
        </w:rPr>
        <w:t xml:space="preserve"> </w:t>
      </w:r>
      <w:r w:rsidR="001F361E" w:rsidRPr="00135DBB">
        <w:rPr>
          <w:rFonts w:ascii="Times New Roman" w:hAnsi="Times New Roman"/>
          <w:sz w:val="28"/>
          <w:szCs w:val="28"/>
        </w:rPr>
        <w:t>процент</w:t>
      </w:r>
      <w:r w:rsidR="005D273D" w:rsidRPr="00135DBB">
        <w:rPr>
          <w:rFonts w:ascii="Times New Roman" w:hAnsi="Times New Roman"/>
          <w:sz w:val="28"/>
          <w:szCs w:val="28"/>
        </w:rPr>
        <w:t>ов</w:t>
      </w:r>
      <w:r w:rsidRPr="00135DBB">
        <w:rPr>
          <w:rFonts w:ascii="Times New Roman" w:hAnsi="Times New Roman"/>
          <w:sz w:val="28"/>
          <w:szCs w:val="28"/>
        </w:rPr>
        <w:t xml:space="preserve"> - строительством, 8,</w:t>
      </w:r>
      <w:r w:rsidR="00D84966" w:rsidRPr="00135DBB">
        <w:rPr>
          <w:rFonts w:ascii="Times New Roman" w:hAnsi="Times New Roman"/>
          <w:sz w:val="28"/>
          <w:szCs w:val="28"/>
        </w:rPr>
        <w:t>3</w:t>
      </w:r>
      <w:r w:rsidRPr="00135DBB">
        <w:rPr>
          <w:rFonts w:ascii="Times New Roman" w:hAnsi="Times New Roman"/>
          <w:sz w:val="28"/>
          <w:szCs w:val="28"/>
        </w:rPr>
        <w:t xml:space="preserve"> </w:t>
      </w:r>
      <w:r w:rsidR="001F361E" w:rsidRPr="00135DBB">
        <w:rPr>
          <w:rFonts w:ascii="Times New Roman" w:hAnsi="Times New Roman"/>
          <w:sz w:val="28"/>
          <w:szCs w:val="28"/>
        </w:rPr>
        <w:t>процента</w:t>
      </w:r>
      <w:r w:rsidRPr="00135DBB">
        <w:rPr>
          <w:rFonts w:ascii="Times New Roman" w:hAnsi="Times New Roman"/>
          <w:sz w:val="28"/>
          <w:szCs w:val="28"/>
        </w:rPr>
        <w:t xml:space="preserve"> - транспортировкой и хранением.</w:t>
      </w:r>
    </w:p>
    <w:p w:rsidR="004B7E53" w:rsidRPr="00135DBB" w:rsidRDefault="004B7E53" w:rsidP="004B7E53">
      <w:pPr>
        <w:ind w:firstLine="709"/>
        <w:jc w:val="both"/>
        <w:rPr>
          <w:rFonts w:ascii="Times New Roman" w:hAnsi="Times New Roman"/>
          <w:sz w:val="28"/>
          <w:szCs w:val="28"/>
        </w:rPr>
      </w:pPr>
      <w:r w:rsidRPr="00135DBB">
        <w:rPr>
          <w:rFonts w:ascii="Times New Roman" w:hAnsi="Times New Roman"/>
          <w:sz w:val="28"/>
          <w:szCs w:val="28"/>
        </w:rPr>
        <w:t>Как и прежде, наибольший удельный вес в общем количестве организаций (</w:t>
      </w:r>
      <w:r w:rsidR="00D84966" w:rsidRPr="00135DBB">
        <w:rPr>
          <w:rFonts w:ascii="Times New Roman" w:hAnsi="Times New Roman"/>
          <w:sz w:val="28"/>
          <w:szCs w:val="28"/>
        </w:rPr>
        <w:t>95,1</w:t>
      </w:r>
      <w:r w:rsidR="001F361E" w:rsidRPr="00135DBB">
        <w:rPr>
          <w:rFonts w:ascii="Times New Roman" w:hAnsi="Times New Roman"/>
          <w:sz w:val="28"/>
          <w:szCs w:val="28"/>
        </w:rPr>
        <w:t xml:space="preserve"> процента</w:t>
      </w:r>
      <w:r w:rsidRPr="00135DBB">
        <w:rPr>
          <w:rFonts w:ascii="Times New Roman" w:hAnsi="Times New Roman"/>
          <w:sz w:val="28"/>
          <w:szCs w:val="28"/>
        </w:rPr>
        <w:t>) составляют организации частной формы собственности.</w:t>
      </w:r>
    </w:p>
    <w:p w:rsidR="004B7E53" w:rsidRPr="00135DBB" w:rsidRDefault="00EE52C7" w:rsidP="004B7E53">
      <w:pPr>
        <w:ind w:firstLine="709"/>
        <w:jc w:val="both"/>
        <w:rPr>
          <w:rFonts w:ascii="Times New Roman" w:hAnsi="Times New Roman"/>
          <w:sz w:val="28"/>
          <w:szCs w:val="28"/>
        </w:rPr>
      </w:pPr>
      <w:r w:rsidRPr="00135DBB">
        <w:rPr>
          <w:rFonts w:ascii="Times New Roman" w:hAnsi="Times New Roman"/>
          <w:sz w:val="28"/>
          <w:szCs w:val="28"/>
        </w:rPr>
        <w:t>За 2019</w:t>
      </w:r>
      <w:r w:rsidR="004B7E53" w:rsidRPr="00135DBB">
        <w:rPr>
          <w:rFonts w:ascii="Times New Roman" w:hAnsi="Times New Roman"/>
          <w:sz w:val="28"/>
          <w:szCs w:val="28"/>
        </w:rPr>
        <w:t xml:space="preserve"> год оборот организаций городского округа по всем видам экономической деятельности в действующих ценах составил</w:t>
      </w:r>
      <w:r w:rsidR="00871C90">
        <w:rPr>
          <w:rFonts w:ascii="Times New Roman" w:hAnsi="Times New Roman"/>
          <w:sz w:val="28"/>
          <w:szCs w:val="28"/>
        </w:rPr>
        <w:t xml:space="preserve"> </w:t>
      </w:r>
      <w:r w:rsidR="00D84966" w:rsidRPr="00135DBB">
        <w:rPr>
          <w:rFonts w:ascii="Times New Roman" w:hAnsi="Times New Roman"/>
          <w:sz w:val="28"/>
          <w:szCs w:val="28"/>
        </w:rPr>
        <w:t>160 569,7</w:t>
      </w:r>
      <w:r w:rsidR="00B97834">
        <w:rPr>
          <w:rFonts w:ascii="Times New Roman" w:hAnsi="Times New Roman"/>
          <w:sz w:val="28"/>
          <w:szCs w:val="28"/>
        </w:rPr>
        <w:t xml:space="preserve"> </w:t>
      </w:r>
      <w:r w:rsidR="004B7E53" w:rsidRPr="00135DBB">
        <w:rPr>
          <w:rFonts w:ascii="Times New Roman" w:hAnsi="Times New Roman"/>
          <w:sz w:val="28"/>
          <w:szCs w:val="28"/>
        </w:rPr>
        <w:t xml:space="preserve">млн. рублей, что на </w:t>
      </w:r>
      <w:r w:rsidR="00D84966" w:rsidRPr="00135DBB">
        <w:rPr>
          <w:rFonts w:ascii="Times New Roman" w:hAnsi="Times New Roman"/>
          <w:sz w:val="28"/>
          <w:szCs w:val="28"/>
        </w:rPr>
        <w:t xml:space="preserve">17,7 </w:t>
      </w:r>
      <w:r w:rsidR="0072182A">
        <w:rPr>
          <w:rFonts w:ascii="Times New Roman" w:hAnsi="Times New Roman"/>
          <w:sz w:val="28"/>
          <w:szCs w:val="28"/>
        </w:rPr>
        <w:t>процента</w:t>
      </w:r>
      <w:r w:rsidR="004B7E53" w:rsidRPr="00135DBB">
        <w:rPr>
          <w:rFonts w:ascii="Times New Roman" w:hAnsi="Times New Roman"/>
          <w:sz w:val="28"/>
          <w:szCs w:val="28"/>
        </w:rPr>
        <w:t xml:space="preserve"> выше уровня предыдущего года.</w:t>
      </w:r>
      <w:r w:rsidR="0098460F">
        <w:rPr>
          <w:rFonts w:ascii="Times New Roman" w:hAnsi="Times New Roman"/>
          <w:sz w:val="28"/>
          <w:szCs w:val="28"/>
        </w:rPr>
        <w:t xml:space="preserve"> </w:t>
      </w:r>
      <w:r w:rsidR="004B7E53" w:rsidRPr="00135DBB">
        <w:rPr>
          <w:rFonts w:ascii="Times New Roman" w:hAnsi="Times New Roman"/>
          <w:sz w:val="28"/>
          <w:szCs w:val="28"/>
        </w:rPr>
        <w:t xml:space="preserve">Из общего объема оборота организаций на долю организаций сельского, лесного хозяйства, охоты, рыболовства и рыбоводства приходится </w:t>
      </w:r>
      <w:r w:rsidR="00D84966" w:rsidRPr="00135DBB">
        <w:rPr>
          <w:rFonts w:ascii="Times New Roman" w:hAnsi="Times New Roman"/>
          <w:sz w:val="28"/>
          <w:szCs w:val="28"/>
        </w:rPr>
        <w:t>32,6</w:t>
      </w:r>
      <w:r w:rsidR="004B7E53" w:rsidRPr="00135DBB">
        <w:rPr>
          <w:rFonts w:ascii="Times New Roman" w:hAnsi="Times New Roman"/>
          <w:sz w:val="28"/>
          <w:szCs w:val="28"/>
        </w:rPr>
        <w:t xml:space="preserve"> </w:t>
      </w:r>
      <w:r w:rsidR="001F361E" w:rsidRPr="00135DBB">
        <w:rPr>
          <w:rFonts w:ascii="Times New Roman" w:hAnsi="Times New Roman"/>
          <w:sz w:val="28"/>
          <w:szCs w:val="28"/>
        </w:rPr>
        <w:t>процента</w:t>
      </w:r>
      <w:r w:rsidR="004B7E53" w:rsidRPr="00135DBB">
        <w:rPr>
          <w:rFonts w:ascii="Times New Roman" w:hAnsi="Times New Roman"/>
          <w:sz w:val="28"/>
          <w:szCs w:val="28"/>
        </w:rPr>
        <w:t xml:space="preserve">; на долю организаций торговли оптовой и розничной, ремонта автотранспортных средств и мотоциклов </w:t>
      </w:r>
      <w:r w:rsidR="00D84966" w:rsidRPr="00135DBB">
        <w:rPr>
          <w:rFonts w:ascii="Times New Roman" w:hAnsi="Times New Roman"/>
          <w:sz w:val="28"/>
          <w:szCs w:val="28"/>
        </w:rPr>
        <w:t>–</w:t>
      </w:r>
      <w:r w:rsidR="004B7E53" w:rsidRPr="00135DBB">
        <w:rPr>
          <w:rFonts w:ascii="Times New Roman" w:hAnsi="Times New Roman"/>
          <w:sz w:val="28"/>
          <w:szCs w:val="28"/>
        </w:rPr>
        <w:t xml:space="preserve"> </w:t>
      </w:r>
      <w:r w:rsidR="00D84966" w:rsidRPr="00135DBB">
        <w:rPr>
          <w:rFonts w:ascii="Times New Roman" w:hAnsi="Times New Roman"/>
          <w:sz w:val="28"/>
          <w:szCs w:val="28"/>
        </w:rPr>
        <w:t>27,1</w:t>
      </w:r>
      <w:r w:rsidR="004B7E53" w:rsidRPr="00135DBB">
        <w:rPr>
          <w:rFonts w:ascii="Times New Roman" w:hAnsi="Times New Roman"/>
          <w:sz w:val="28"/>
          <w:szCs w:val="28"/>
        </w:rPr>
        <w:t xml:space="preserve"> </w:t>
      </w:r>
      <w:r w:rsidR="001F361E" w:rsidRPr="00135DBB">
        <w:rPr>
          <w:rFonts w:ascii="Times New Roman" w:hAnsi="Times New Roman"/>
          <w:sz w:val="28"/>
          <w:szCs w:val="28"/>
        </w:rPr>
        <w:t>процента</w:t>
      </w:r>
      <w:r w:rsidR="004B7E53" w:rsidRPr="00135DBB">
        <w:rPr>
          <w:rFonts w:ascii="Times New Roman" w:hAnsi="Times New Roman"/>
          <w:sz w:val="28"/>
          <w:szCs w:val="28"/>
        </w:rPr>
        <w:t>; на организации, занятые обеспечением электроэнергией, газом</w:t>
      </w:r>
      <w:r w:rsidR="001F361E" w:rsidRPr="00135DBB">
        <w:rPr>
          <w:rFonts w:ascii="Times New Roman" w:hAnsi="Times New Roman"/>
          <w:sz w:val="28"/>
          <w:szCs w:val="28"/>
        </w:rPr>
        <w:t>,</w:t>
      </w:r>
      <w:r w:rsidR="004B7E53" w:rsidRPr="00135DBB">
        <w:rPr>
          <w:rFonts w:ascii="Times New Roman" w:hAnsi="Times New Roman"/>
          <w:sz w:val="28"/>
          <w:szCs w:val="28"/>
        </w:rPr>
        <w:t xml:space="preserve"> паром</w:t>
      </w:r>
      <w:r w:rsidR="001F361E" w:rsidRPr="00135DBB">
        <w:rPr>
          <w:rFonts w:ascii="Times New Roman" w:hAnsi="Times New Roman"/>
          <w:sz w:val="28"/>
          <w:szCs w:val="28"/>
        </w:rPr>
        <w:t xml:space="preserve"> и</w:t>
      </w:r>
      <w:r w:rsidR="004B7E53" w:rsidRPr="00135DBB">
        <w:rPr>
          <w:rFonts w:ascii="Times New Roman" w:hAnsi="Times New Roman"/>
          <w:sz w:val="28"/>
          <w:szCs w:val="28"/>
        </w:rPr>
        <w:t xml:space="preserve"> кондиционирован</w:t>
      </w:r>
      <w:r w:rsidR="00760922">
        <w:rPr>
          <w:rFonts w:ascii="Times New Roman" w:hAnsi="Times New Roman"/>
          <w:sz w:val="28"/>
          <w:szCs w:val="28"/>
        </w:rPr>
        <w:t>ие</w:t>
      </w:r>
      <w:r w:rsidR="00F67245">
        <w:rPr>
          <w:rFonts w:ascii="Times New Roman" w:hAnsi="Times New Roman"/>
          <w:sz w:val="28"/>
          <w:szCs w:val="28"/>
        </w:rPr>
        <w:t>м</w:t>
      </w:r>
      <w:r w:rsidR="004B7E53" w:rsidRPr="00135DBB">
        <w:rPr>
          <w:rFonts w:ascii="Times New Roman" w:hAnsi="Times New Roman"/>
          <w:sz w:val="28"/>
          <w:szCs w:val="28"/>
        </w:rPr>
        <w:t xml:space="preserve"> воздух</w:t>
      </w:r>
      <w:r w:rsidR="00760922">
        <w:rPr>
          <w:rFonts w:ascii="Times New Roman" w:hAnsi="Times New Roman"/>
          <w:sz w:val="28"/>
          <w:szCs w:val="28"/>
        </w:rPr>
        <w:t>а</w:t>
      </w:r>
      <w:r w:rsidR="004B7E53" w:rsidRPr="00135DBB">
        <w:rPr>
          <w:rFonts w:ascii="Times New Roman" w:hAnsi="Times New Roman"/>
          <w:sz w:val="28"/>
          <w:szCs w:val="28"/>
        </w:rPr>
        <w:t xml:space="preserve"> - </w:t>
      </w:r>
      <w:r w:rsidR="00D84966" w:rsidRPr="00135DBB">
        <w:rPr>
          <w:rFonts w:ascii="Times New Roman" w:hAnsi="Times New Roman"/>
          <w:sz w:val="28"/>
          <w:szCs w:val="28"/>
        </w:rPr>
        <w:t>6,6</w:t>
      </w:r>
      <w:r w:rsidR="004B7E53" w:rsidRPr="00135DBB">
        <w:rPr>
          <w:rFonts w:ascii="Times New Roman" w:hAnsi="Times New Roman"/>
          <w:sz w:val="28"/>
          <w:szCs w:val="28"/>
        </w:rPr>
        <w:t xml:space="preserve"> </w:t>
      </w:r>
      <w:r w:rsidR="001F361E" w:rsidRPr="00135DBB">
        <w:rPr>
          <w:rFonts w:ascii="Times New Roman" w:hAnsi="Times New Roman"/>
          <w:sz w:val="28"/>
          <w:szCs w:val="28"/>
        </w:rPr>
        <w:t>процента</w:t>
      </w:r>
      <w:r w:rsidR="004B7E53" w:rsidRPr="00135DBB">
        <w:rPr>
          <w:rFonts w:ascii="Times New Roman" w:hAnsi="Times New Roman"/>
          <w:sz w:val="28"/>
          <w:szCs w:val="28"/>
        </w:rPr>
        <w:t>.</w:t>
      </w:r>
    </w:p>
    <w:p w:rsidR="004B7E53" w:rsidRPr="00135DBB" w:rsidRDefault="001F361E" w:rsidP="004B7E53">
      <w:pPr>
        <w:ind w:firstLine="709"/>
        <w:jc w:val="both"/>
        <w:rPr>
          <w:rFonts w:ascii="Times New Roman" w:hAnsi="Times New Roman"/>
          <w:sz w:val="28"/>
          <w:szCs w:val="28"/>
        </w:rPr>
      </w:pPr>
      <w:r w:rsidRPr="00135DBB">
        <w:rPr>
          <w:rFonts w:ascii="Times New Roman" w:hAnsi="Times New Roman"/>
          <w:sz w:val="28"/>
          <w:szCs w:val="28"/>
        </w:rPr>
        <w:t>Оборот организаций по видам эк</w:t>
      </w:r>
      <w:r w:rsidR="00EE52C7" w:rsidRPr="00135DBB">
        <w:rPr>
          <w:rFonts w:ascii="Times New Roman" w:hAnsi="Times New Roman"/>
          <w:sz w:val="28"/>
          <w:szCs w:val="28"/>
        </w:rPr>
        <w:t>ономической деятельности за 2019</w:t>
      </w:r>
      <w:r w:rsidRPr="00135DBB">
        <w:rPr>
          <w:rFonts w:ascii="Times New Roman" w:hAnsi="Times New Roman"/>
          <w:sz w:val="28"/>
          <w:szCs w:val="28"/>
        </w:rPr>
        <w:t xml:space="preserve"> год представлен на рисунке 8.</w:t>
      </w:r>
    </w:p>
    <w:p w:rsidR="004B7E53" w:rsidRPr="00135DBB" w:rsidRDefault="004B7E53" w:rsidP="004B7E53">
      <w:pPr>
        <w:jc w:val="center"/>
        <w:rPr>
          <w:rFonts w:ascii="Times New Roman" w:hAnsi="Times New Roman"/>
          <w:i/>
        </w:rPr>
      </w:pPr>
      <w:r w:rsidRPr="00135DBB">
        <w:rPr>
          <w:rFonts w:ascii="Times New Roman" w:hAnsi="Times New Roman"/>
          <w:noProof/>
          <w:color w:val="FF0000"/>
          <w:sz w:val="28"/>
          <w:szCs w:val="28"/>
        </w:rPr>
        <w:lastRenderedPageBreak/>
        <w:drawing>
          <wp:inline distT="0" distB="0" distL="0" distR="0" wp14:anchorId="4ADAE8CC" wp14:editId="4B21C3AF">
            <wp:extent cx="5829300" cy="3408219"/>
            <wp:effectExtent l="0" t="0" r="0" b="0"/>
            <wp:docPr id="1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B7E53" w:rsidRPr="00135DBB" w:rsidRDefault="004B7E53" w:rsidP="00BD54CC">
      <w:pPr>
        <w:spacing w:after="240"/>
        <w:jc w:val="both"/>
        <w:rPr>
          <w:rFonts w:ascii="Times New Roman" w:hAnsi="Times New Roman"/>
        </w:rPr>
      </w:pPr>
      <w:r w:rsidRPr="00135DBB">
        <w:rPr>
          <w:rFonts w:ascii="Times New Roman" w:hAnsi="Times New Roman"/>
        </w:rPr>
        <w:t xml:space="preserve">Рис. </w:t>
      </w:r>
      <w:r w:rsidR="00DC1F3A" w:rsidRPr="00135DBB">
        <w:rPr>
          <w:rFonts w:ascii="Times New Roman" w:hAnsi="Times New Roman"/>
        </w:rPr>
        <w:t>8</w:t>
      </w:r>
      <w:r w:rsidRPr="00135DBB">
        <w:rPr>
          <w:rFonts w:ascii="Times New Roman" w:hAnsi="Times New Roman"/>
        </w:rPr>
        <w:t>. Оборот организаций по видам эк</w:t>
      </w:r>
      <w:r w:rsidR="00DE7995" w:rsidRPr="00135DBB">
        <w:rPr>
          <w:rFonts w:ascii="Times New Roman" w:hAnsi="Times New Roman"/>
        </w:rPr>
        <w:t>ономической деятельности за 2019</w:t>
      </w:r>
      <w:r w:rsidR="00426573">
        <w:rPr>
          <w:rFonts w:ascii="Times New Roman" w:hAnsi="Times New Roman"/>
        </w:rPr>
        <w:t xml:space="preserve"> год (</w:t>
      </w:r>
      <w:r w:rsidRPr="00135DBB">
        <w:rPr>
          <w:rFonts w:ascii="Times New Roman" w:hAnsi="Times New Roman"/>
        </w:rPr>
        <w:t xml:space="preserve">млрд. </w:t>
      </w:r>
      <w:r w:rsidR="00BD54CC">
        <w:rPr>
          <w:rFonts w:ascii="Times New Roman" w:hAnsi="Times New Roman"/>
        </w:rPr>
        <w:t>р</w:t>
      </w:r>
      <w:r w:rsidRPr="00135DBB">
        <w:rPr>
          <w:rFonts w:ascii="Times New Roman" w:hAnsi="Times New Roman"/>
        </w:rPr>
        <w:t>ублей</w:t>
      </w:r>
      <w:r w:rsidR="00426573">
        <w:rPr>
          <w:rFonts w:ascii="Times New Roman" w:hAnsi="Times New Roman"/>
        </w:rPr>
        <w:t>)</w:t>
      </w:r>
    </w:p>
    <w:p w:rsidR="004B7E53" w:rsidRPr="00135DBB" w:rsidRDefault="004B7E53" w:rsidP="004B7E53">
      <w:pPr>
        <w:ind w:firstLine="709"/>
        <w:jc w:val="both"/>
        <w:rPr>
          <w:rFonts w:ascii="Times New Roman" w:hAnsi="Times New Roman"/>
          <w:sz w:val="28"/>
          <w:szCs w:val="28"/>
        </w:rPr>
      </w:pPr>
      <w:r w:rsidRPr="00135DBB">
        <w:rPr>
          <w:rFonts w:ascii="Times New Roman" w:hAnsi="Times New Roman"/>
          <w:sz w:val="28"/>
          <w:szCs w:val="28"/>
        </w:rPr>
        <w:t>Сокращение оборота</w:t>
      </w:r>
      <w:r w:rsidR="001F361E" w:rsidRPr="00135DBB">
        <w:rPr>
          <w:rFonts w:ascii="Times New Roman" w:hAnsi="Times New Roman"/>
          <w:sz w:val="28"/>
          <w:szCs w:val="28"/>
        </w:rPr>
        <w:t>,</w:t>
      </w:r>
      <w:r w:rsidRPr="00135DBB">
        <w:rPr>
          <w:rFonts w:ascii="Times New Roman" w:hAnsi="Times New Roman"/>
          <w:sz w:val="28"/>
          <w:szCs w:val="28"/>
        </w:rPr>
        <w:t xml:space="preserve"> по сравнению с 201</w:t>
      </w:r>
      <w:r w:rsidR="00AE7C0C" w:rsidRPr="00135DBB">
        <w:rPr>
          <w:rFonts w:ascii="Times New Roman" w:hAnsi="Times New Roman"/>
          <w:sz w:val="28"/>
          <w:szCs w:val="28"/>
        </w:rPr>
        <w:t>8</w:t>
      </w:r>
      <w:r w:rsidRPr="00135DBB">
        <w:rPr>
          <w:rFonts w:ascii="Times New Roman" w:hAnsi="Times New Roman"/>
          <w:sz w:val="28"/>
          <w:szCs w:val="28"/>
        </w:rPr>
        <w:t xml:space="preserve"> годом, имело место в следующих видах деятельности:</w:t>
      </w:r>
    </w:p>
    <w:p w:rsidR="00DE69D8" w:rsidRPr="00135DBB" w:rsidRDefault="004418C9" w:rsidP="00DE69D8">
      <w:pPr>
        <w:ind w:firstLine="709"/>
        <w:jc w:val="both"/>
        <w:rPr>
          <w:rFonts w:ascii="Times New Roman" w:hAnsi="Times New Roman"/>
          <w:sz w:val="28"/>
          <w:szCs w:val="28"/>
        </w:rPr>
      </w:pPr>
      <w:r w:rsidRPr="004418C9">
        <w:rPr>
          <w:rFonts w:ascii="Times New Roman" w:hAnsi="Times New Roman"/>
          <w:sz w:val="28"/>
          <w:szCs w:val="28"/>
        </w:rPr>
        <w:t>1)</w:t>
      </w:r>
      <w:r w:rsidR="00BE3107">
        <w:rPr>
          <w:rFonts w:ascii="Times New Roman" w:hAnsi="Times New Roman"/>
          <w:sz w:val="28"/>
          <w:szCs w:val="28"/>
        </w:rPr>
        <w:t xml:space="preserve"> </w:t>
      </w:r>
      <w:r w:rsidR="00DE69D8" w:rsidRPr="00135DBB">
        <w:rPr>
          <w:rFonts w:ascii="Times New Roman" w:hAnsi="Times New Roman"/>
          <w:sz w:val="28"/>
          <w:szCs w:val="28"/>
        </w:rPr>
        <w:t>водоснабжение; водоотведение, организация сбора и утилизация отходов, деятельность по ли</w:t>
      </w:r>
      <w:r w:rsidR="00C4250E">
        <w:rPr>
          <w:rFonts w:ascii="Times New Roman" w:hAnsi="Times New Roman"/>
          <w:sz w:val="28"/>
          <w:szCs w:val="28"/>
        </w:rPr>
        <w:t>квидации загрязнений -</w:t>
      </w:r>
      <w:r w:rsidR="002355EA">
        <w:rPr>
          <w:rFonts w:ascii="Times New Roman" w:hAnsi="Times New Roman"/>
          <w:sz w:val="28"/>
          <w:szCs w:val="28"/>
        </w:rPr>
        <w:t xml:space="preserve"> на 36,8 процента</w:t>
      </w:r>
      <w:r w:rsidR="00DE69D8" w:rsidRPr="00135DBB">
        <w:rPr>
          <w:rFonts w:ascii="Times New Roman" w:hAnsi="Times New Roman"/>
          <w:sz w:val="28"/>
          <w:szCs w:val="28"/>
        </w:rPr>
        <w:t>;</w:t>
      </w:r>
    </w:p>
    <w:p w:rsidR="00DE69D8" w:rsidRPr="00135DBB" w:rsidRDefault="004418C9" w:rsidP="00DE69D8">
      <w:pPr>
        <w:ind w:firstLine="709"/>
        <w:jc w:val="both"/>
        <w:rPr>
          <w:rFonts w:ascii="Times New Roman" w:hAnsi="Times New Roman"/>
          <w:sz w:val="28"/>
          <w:szCs w:val="28"/>
        </w:rPr>
      </w:pPr>
      <w:r w:rsidRPr="004418C9">
        <w:rPr>
          <w:rFonts w:ascii="Times New Roman" w:hAnsi="Times New Roman"/>
          <w:sz w:val="28"/>
          <w:szCs w:val="28"/>
        </w:rPr>
        <w:t>2)</w:t>
      </w:r>
      <w:r w:rsidR="00C4250E">
        <w:rPr>
          <w:rFonts w:ascii="Times New Roman" w:hAnsi="Times New Roman"/>
          <w:sz w:val="28"/>
          <w:szCs w:val="28"/>
        </w:rPr>
        <w:t xml:space="preserve"> строительство -</w:t>
      </w:r>
      <w:r w:rsidR="00DE69D8" w:rsidRPr="00135DBB">
        <w:rPr>
          <w:rFonts w:ascii="Times New Roman" w:hAnsi="Times New Roman"/>
          <w:sz w:val="28"/>
          <w:szCs w:val="28"/>
        </w:rPr>
        <w:t xml:space="preserve"> на 46,5</w:t>
      </w:r>
      <w:r w:rsidR="002355EA">
        <w:rPr>
          <w:rFonts w:ascii="Times New Roman" w:hAnsi="Times New Roman"/>
          <w:sz w:val="28"/>
          <w:szCs w:val="28"/>
        </w:rPr>
        <w:t xml:space="preserve"> процента</w:t>
      </w:r>
      <w:r w:rsidR="00DE69D8" w:rsidRPr="00135DBB">
        <w:rPr>
          <w:rFonts w:ascii="Times New Roman" w:hAnsi="Times New Roman"/>
          <w:sz w:val="28"/>
          <w:szCs w:val="28"/>
        </w:rPr>
        <w:t>;</w:t>
      </w:r>
    </w:p>
    <w:p w:rsidR="00DE69D8" w:rsidRPr="00135DBB" w:rsidRDefault="004418C9" w:rsidP="00DE69D8">
      <w:pPr>
        <w:ind w:firstLine="709"/>
        <w:jc w:val="both"/>
        <w:rPr>
          <w:rFonts w:ascii="Times New Roman" w:hAnsi="Times New Roman"/>
          <w:sz w:val="28"/>
          <w:szCs w:val="28"/>
        </w:rPr>
      </w:pPr>
      <w:r>
        <w:rPr>
          <w:rFonts w:ascii="Times New Roman" w:hAnsi="Times New Roman"/>
          <w:sz w:val="28"/>
          <w:szCs w:val="28"/>
        </w:rPr>
        <w:t>3</w:t>
      </w:r>
      <w:r w:rsidRPr="004418C9">
        <w:rPr>
          <w:rFonts w:ascii="Times New Roman" w:hAnsi="Times New Roman"/>
          <w:sz w:val="28"/>
          <w:szCs w:val="28"/>
        </w:rPr>
        <w:t>)</w:t>
      </w:r>
      <w:r w:rsidR="00DE69D8" w:rsidRPr="00135DBB">
        <w:rPr>
          <w:rFonts w:ascii="Times New Roman" w:hAnsi="Times New Roman"/>
          <w:sz w:val="28"/>
          <w:szCs w:val="28"/>
        </w:rPr>
        <w:t xml:space="preserve"> деятельность по опе</w:t>
      </w:r>
      <w:r w:rsidR="00C4250E">
        <w:rPr>
          <w:rFonts w:ascii="Times New Roman" w:hAnsi="Times New Roman"/>
          <w:sz w:val="28"/>
          <w:szCs w:val="28"/>
        </w:rPr>
        <w:t xml:space="preserve">рациям с недвижимым имуществом </w:t>
      </w:r>
      <w:r w:rsidR="00871C90">
        <w:rPr>
          <w:rFonts w:ascii="Times New Roman" w:hAnsi="Times New Roman"/>
          <w:sz w:val="28"/>
          <w:szCs w:val="28"/>
        </w:rPr>
        <w:t>-</w:t>
      </w:r>
      <w:r w:rsidR="00B66921">
        <w:rPr>
          <w:rFonts w:ascii="Times New Roman" w:hAnsi="Times New Roman"/>
          <w:sz w:val="28"/>
          <w:szCs w:val="28"/>
        </w:rPr>
        <w:t xml:space="preserve"> </w:t>
      </w:r>
      <w:r w:rsidR="00DE69D8" w:rsidRPr="00135DBB">
        <w:rPr>
          <w:rFonts w:ascii="Times New Roman" w:hAnsi="Times New Roman"/>
          <w:sz w:val="28"/>
          <w:szCs w:val="28"/>
        </w:rPr>
        <w:t>на</w:t>
      </w:r>
      <w:r w:rsidR="00871C90">
        <w:rPr>
          <w:rFonts w:ascii="Times New Roman" w:hAnsi="Times New Roman"/>
          <w:sz w:val="28"/>
          <w:szCs w:val="28"/>
        </w:rPr>
        <w:br/>
      </w:r>
      <w:r w:rsidR="00DE69D8" w:rsidRPr="00135DBB">
        <w:rPr>
          <w:rFonts w:ascii="Times New Roman" w:hAnsi="Times New Roman"/>
          <w:sz w:val="28"/>
          <w:szCs w:val="28"/>
        </w:rPr>
        <w:t>8,4</w:t>
      </w:r>
      <w:r w:rsidR="002355EA">
        <w:rPr>
          <w:rFonts w:ascii="Times New Roman" w:hAnsi="Times New Roman"/>
          <w:sz w:val="28"/>
          <w:szCs w:val="28"/>
        </w:rPr>
        <w:t xml:space="preserve"> процента</w:t>
      </w:r>
      <w:r w:rsidR="00DE69D8" w:rsidRPr="00135DBB">
        <w:rPr>
          <w:rFonts w:ascii="Times New Roman" w:hAnsi="Times New Roman"/>
          <w:sz w:val="28"/>
          <w:szCs w:val="28"/>
        </w:rPr>
        <w:t>;</w:t>
      </w:r>
    </w:p>
    <w:p w:rsidR="00DE69D8" w:rsidRPr="00135DBB" w:rsidRDefault="004418C9" w:rsidP="00DE69D8">
      <w:pPr>
        <w:ind w:firstLine="709"/>
        <w:jc w:val="both"/>
        <w:rPr>
          <w:rFonts w:ascii="Times New Roman" w:hAnsi="Times New Roman"/>
          <w:sz w:val="28"/>
          <w:szCs w:val="28"/>
        </w:rPr>
      </w:pPr>
      <w:r>
        <w:rPr>
          <w:rFonts w:ascii="Times New Roman" w:hAnsi="Times New Roman"/>
          <w:sz w:val="28"/>
          <w:szCs w:val="28"/>
        </w:rPr>
        <w:t>4</w:t>
      </w:r>
      <w:r w:rsidRPr="004418C9">
        <w:rPr>
          <w:rFonts w:ascii="Times New Roman" w:hAnsi="Times New Roman"/>
          <w:sz w:val="28"/>
          <w:szCs w:val="28"/>
        </w:rPr>
        <w:t>)</w:t>
      </w:r>
      <w:r w:rsidR="00760922">
        <w:rPr>
          <w:rFonts w:ascii="Times New Roman" w:hAnsi="Times New Roman"/>
          <w:sz w:val="28"/>
          <w:szCs w:val="28"/>
        </w:rPr>
        <w:t xml:space="preserve"> </w:t>
      </w:r>
      <w:r w:rsidR="00DE69D8" w:rsidRPr="00135DBB">
        <w:rPr>
          <w:rFonts w:ascii="Times New Roman" w:hAnsi="Times New Roman"/>
          <w:sz w:val="28"/>
          <w:szCs w:val="28"/>
        </w:rPr>
        <w:t>деятельность профессио</w:t>
      </w:r>
      <w:r w:rsidR="00C4250E">
        <w:rPr>
          <w:rFonts w:ascii="Times New Roman" w:hAnsi="Times New Roman"/>
          <w:sz w:val="28"/>
          <w:szCs w:val="28"/>
        </w:rPr>
        <w:t>нальная, научная и техническая -</w:t>
      </w:r>
      <w:r w:rsidR="00DE69D8" w:rsidRPr="00135DBB">
        <w:rPr>
          <w:rFonts w:ascii="Times New Roman" w:hAnsi="Times New Roman"/>
          <w:sz w:val="28"/>
          <w:szCs w:val="28"/>
        </w:rPr>
        <w:t xml:space="preserve"> на </w:t>
      </w:r>
      <w:r w:rsidR="00871C90">
        <w:rPr>
          <w:rFonts w:ascii="Times New Roman" w:hAnsi="Times New Roman"/>
          <w:sz w:val="28"/>
          <w:szCs w:val="28"/>
        </w:rPr>
        <w:br/>
      </w:r>
      <w:r w:rsidR="00DE69D8" w:rsidRPr="00135DBB">
        <w:rPr>
          <w:rFonts w:ascii="Times New Roman" w:hAnsi="Times New Roman"/>
          <w:sz w:val="28"/>
          <w:szCs w:val="28"/>
        </w:rPr>
        <w:t>17,2</w:t>
      </w:r>
      <w:r w:rsidR="002355EA">
        <w:rPr>
          <w:rFonts w:ascii="Times New Roman" w:hAnsi="Times New Roman"/>
          <w:sz w:val="28"/>
          <w:szCs w:val="28"/>
        </w:rPr>
        <w:t xml:space="preserve"> процента</w:t>
      </w:r>
      <w:r w:rsidR="00DE69D8" w:rsidRPr="00135DBB">
        <w:rPr>
          <w:rFonts w:ascii="Times New Roman" w:hAnsi="Times New Roman"/>
          <w:sz w:val="28"/>
          <w:szCs w:val="28"/>
        </w:rPr>
        <w:t>;</w:t>
      </w:r>
    </w:p>
    <w:p w:rsidR="00DE69D8" w:rsidRPr="00135DBB" w:rsidRDefault="004418C9" w:rsidP="00DE69D8">
      <w:pPr>
        <w:ind w:firstLine="709"/>
        <w:jc w:val="both"/>
        <w:rPr>
          <w:rFonts w:ascii="Times New Roman" w:hAnsi="Times New Roman"/>
          <w:sz w:val="28"/>
          <w:szCs w:val="28"/>
        </w:rPr>
      </w:pPr>
      <w:r w:rsidRPr="004418C9">
        <w:rPr>
          <w:rFonts w:ascii="Times New Roman" w:hAnsi="Times New Roman"/>
          <w:sz w:val="28"/>
          <w:szCs w:val="28"/>
        </w:rPr>
        <w:t>5)</w:t>
      </w:r>
      <w:r w:rsidR="00DE69D8" w:rsidRPr="00135DBB">
        <w:rPr>
          <w:rFonts w:ascii="Times New Roman" w:hAnsi="Times New Roman"/>
          <w:sz w:val="28"/>
          <w:szCs w:val="28"/>
        </w:rPr>
        <w:t xml:space="preserve"> государственное управление и обеспечение военной безопасности; социальное обеспечение – на 45,8</w:t>
      </w:r>
      <w:r w:rsidR="002355EA">
        <w:rPr>
          <w:rFonts w:ascii="Times New Roman" w:hAnsi="Times New Roman"/>
          <w:sz w:val="28"/>
          <w:szCs w:val="28"/>
        </w:rPr>
        <w:t xml:space="preserve"> процента</w:t>
      </w:r>
      <w:r w:rsidR="00DE69D8" w:rsidRPr="00135DBB">
        <w:rPr>
          <w:rFonts w:ascii="Times New Roman" w:hAnsi="Times New Roman"/>
          <w:sz w:val="28"/>
          <w:szCs w:val="28"/>
        </w:rPr>
        <w:t>;</w:t>
      </w:r>
    </w:p>
    <w:p w:rsidR="00DE69D8" w:rsidRPr="00135DBB" w:rsidRDefault="004418C9" w:rsidP="00DE69D8">
      <w:pPr>
        <w:ind w:firstLine="709"/>
        <w:jc w:val="both"/>
        <w:rPr>
          <w:rFonts w:ascii="Times New Roman" w:hAnsi="Times New Roman"/>
          <w:sz w:val="28"/>
          <w:szCs w:val="28"/>
        </w:rPr>
      </w:pPr>
      <w:r>
        <w:rPr>
          <w:rFonts w:ascii="Times New Roman" w:hAnsi="Times New Roman"/>
          <w:sz w:val="28"/>
          <w:szCs w:val="28"/>
        </w:rPr>
        <w:t>6</w:t>
      </w:r>
      <w:r w:rsidRPr="00F60E82">
        <w:rPr>
          <w:rFonts w:ascii="Times New Roman" w:hAnsi="Times New Roman"/>
          <w:sz w:val="28"/>
          <w:szCs w:val="28"/>
        </w:rPr>
        <w:t>)</w:t>
      </w:r>
      <w:r w:rsidR="00DE69D8" w:rsidRPr="00135DBB">
        <w:rPr>
          <w:rFonts w:ascii="Times New Roman" w:hAnsi="Times New Roman"/>
          <w:sz w:val="28"/>
          <w:szCs w:val="28"/>
        </w:rPr>
        <w:t xml:space="preserve"> образование – на 2,7</w:t>
      </w:r>
      <w:r w:rsidR="002355EA">
        <w:rPr>
          <w:rFonts w:ascii="Times New Roman" w:hAnsi="Times New Roman"/>
          <w:sz w:val="28"/>
          <w:szCs w:val="28"/>
        </w:rPr>
        <w:t xml:space="preserve"> процента</w:t>
      </w:r>
      <w:r w:rsidR="00DE69D8" w:rsidRPr="00135DBB">
        <w:rPr>
          <w:rFonts w:ascii="Times New Roman" w:hAnsi="Times New Roman"/>
          <w:sz w:val="28"/>
          <w:szCs w:val="28"/>
        </w:rPr>
        <w:t>.</w:t>
      </w:r>
    </w:p>
    <w:p w:rsidR="00DE69D8" w:rsidRPr="00135DBB" w:rsidRDefault="00DE69D8" w:rsidP="00DE69D8">
      <w:pPr>
        <w:ind w:firstLine="709"/>
        <w:jc w:val="both"/>
        <w:rPr>
          <w:rFonts w:ascii="Times New Roman" w:hAnsi="Times New Roman"/>
          <w:sz w:val="28"/>
          <w:szCs w:val="28"/>
        </w:rPr>
      </w:pPr>
      <w:r w:rsidRPr="00135DBB">
        <w:rPr>
          <w:rFonts w:ascii="Times New Roman" w:hAnsi="Times New Roman"/>
          <w:sz w:val="28"/>
          <w:szCs w:val="28"/>
        </w:rPr>
        <w:t>Увеличение оборота имело место в организациях по видам деятельности:</w:t>
      </w:r>
    </w:p>
    <w:p w:rsidR="00DE69D8" w:rsidRPr="00135DBB" w:rsidRDefault="004418C9" w:rsidP="00DE69D8">
      <w:pPr>
        <w:ind w:firstLine="709"/>
        <w:jc w:val="both"/>
        <w:rPr>
          <w:rFonts w:ascii="Times New Roman" w:hAnsi="Times New Roman"/>
          <w:sz w:val="28"/>
          <w:szCs w:val="28"/>
        </w:rPr>
      </w:pPr>
      <w:r>
        <w:rPr>
          <w:rFonts w:ascii="Times New Roman" w:hAnsi="Times New Roman"/>
          <w:sz w:val="28"/>
          <w:szCs w:val="28"/>
        </w:rPr>
        <w:t>1</w:t>
      </w:r>
      <w:r w:rsidRPr="004418C9">
        <w:rPr>
          <w:rFonts w:ascii="Times New Roman" w:hAnsi="Times New Roman"/>
          <w:sz w:val="28"/>
          <w:szCs w:val="28"/>
        </w:rPr>
        <w:t>)</w:t>
      </w:r>
      <w:r w:rsidR="00C4250E">
        <w:rPr>
          <w:rFonts w:ascii="Times New Roman" w:hAnsi="Times New Roman"/>
          <w:sz w:val="28"/>
          <w:szCs w:val="28"/>
        </w:rPr>
        <w:t xml:space="preserve"> добыча полезных ископаемых -</w:t>
      </w:r>
      <w:r w:rsidR="00DE69D8" w:rsidRPr="00135DBB">
        <w:rPr>
          <w:rFonts w:ascii="Times New Roman" w:hAnsi="Times New Roman"/>
          <w:sz w:val="28"/>
          <w:szCs w:val="28"/>
        </w:rPr>
        <w:t xml:space="preserve"> в 1,4 раза;</w:t>
      </w:r>
    </w:p>
    <w:p w:rsidR="00DE69D8" w:rsidRPr="00135DBB" w:rsidRDefault="004418C9" w:rsidP="00DE69D8">
      <w:pPr>
        <w:ind w:firstLine="709"/>
        <w:jc w:val="both"/>
        <w:rPr>
          <w:rFonts w:ascii="Times New Roman" w:hAnsi="Times New Roman"/>
          <w:sz w:val="28"/>
          <w:szCs w:val="28"/>
        </w:rPr>
      </w:pPr>
      <w:r>
        <w:rPr>
          <w:rFonts w:ascii="Times New Roman" w:hAnsi="Times New Roman"/>
          <w:sz w:val="28"/>
          <w:szCs w:val="28"/>
        </w:rPr>
        <w:t>2</w:t>
      </w:r>
      <w:r w:rsidRPr="004418C9">
        <w:rPr>
          <w:rFonts w:ascii="Times New Roman" w:hAnsi="Times New Roman"/>
          <w:sz w:val="28"/>
          <w:szCs w:val="28"/>
        </w:rPr>
        <w:t>)</w:t>
      </w:r>
      <w:r w:rsidR="00C4250E">
        <w:rPr>
          <w:rFonts w:ascii="Times New Roman" w:hAnsi="Times New Roman"/>
          <w:sz w:val="28"/>
          <w:szCs w:val="28"/>
        </w:rPr>
        <w:t xml:space="preserve"> обрабатывающие производства -</w:t>
      </w:r>
      <w:r w:rsidR="00DE69D8" w:rsidRPr="00135DBB">
        <w:rPr>
          <w:rFonts w:ascii="Times New Roman" w:hAnsi="Times New Roman"/>
          <w:sz w:val="28"/>
          <w:szCs w:val="28"/>
        </w:rPr>
        <w:t xml:space="preserve"> в 2,8 раза;</w:t>
      </w:r>
    </w:p>
    <w:p w:rsidR="00DE69D8" w:rsidRPr="00135DBB" w:rsidRDefault="004418C9" w:rsidP="00DE69D8">
      <w:pPr>
        <w:ind w:firstLine="709"/>
        <w:jc w:val="both"/>
        <w:rPr>
          <w:rFonts w:ascii="Times New Roman" w:hAnsi="Times New Roman"/>
          <w:sz w:val="28"/>
          <w:szCs w:val="28"/>
        </w:rPr>
      </w:pPr>
      <w:r w:rsidRPr="004418C9">
        <w:rPr>
          <w:rFonts w:ascii="Times New Roman" w:hAnsi="Times New Roman"/>
          <w:sz w:val="28"/>
          <w:szCs w:val="28"/>
        </w:rPr>
        <w:t>3)</w:t>
      </w:r>
      <w:r w:rsidR="00AE3577">
        <w:rPr>
          <w:rFonts w:ascii="Times New Roman" w:hAnsi="Times New Roman"/>
          <w:sz w:val="28"/>
          <w:szCs w:val="28"/>
        </w:rPr>
        <w:t xml:space="preserve"> </w:t>
      </w:r>
      <w:r w:rsidR="00DE69D8" w:rsidRPr="00135DBB">
        <w:rPr>
          <w:rFonts w:ascii="Times New Roman" w:hAnsi="Times New Roman"/>
          <w:sz w:val="28"/>
          <w:szCs w:val="28"/>
        </w:rPr>
        <w:t>торговля оптовая и розничная; ремонт автотранспортных средств</w:t>
      </w:r>
      <w:r w:rsidR="00C4250E">
        <w:rPr>
          <w:rFonts w:ascii="Times New Roman" w:hAnsi="Times New Roman"/>
          <w:sz w:val="28"/>
          <w:szCs w:val="28"/>
        </w:rPr>
        <w:t xml:space="preserve"> и мотоциклов -</w:t>
      </w:r>
      <w:r w:rsidR="00DE69D8" w:rsidRPr="00135DBB">
        <w:rPr>
          <w:rFonts w:ascii="Times New Roman" w:hAnsi="Times New Roman"/>
          <w:sz w:val="28"/>
          <w:szCs w:val="28"/>
        </w:rPr>
        <w:t xml:space="preserve"> на 7,3</w:t>
      </w:r>
      <w:r w:rsidR="002355EA">
        <w:rPr>
          <w:rFonts w:ascii="Times New Roman" w:hAnsi="Times New Roman"/>
          <w:sz w:val="28"/>
          <w:szCs w:val="28"/>
        </w:rPr>
        <w:t xml:space="preserve"> процента</w:t>
      </w:r>
      <w:r w:rsidR="00DE69D8" w:rsidRPr="00135DBB">
        <w:rPr>
          <w:rFonts w:ascii="Times New Roman" w:hAnsi="Times New Roman"/>
          <w:sz w:val="28"/>
          <w:szCs w:val="28"/>
        </w:rPr>
        <w:t>;</w:t>
      </w:r>
    </w:p>
    <w:p w:rsidR="00DE69D8" w:rsidRPr="00135DBB" w:rsidRDefault="004418C9" w:rsidP="00DE69D8">
      <w:pPr>
        <w:ind w:firstLine="709"/>
        <w:jc w:val="both"/>
        <w:rPr>
          <w:rFonts w:ascii="Times New Roman" w:hAnsi="Times New Roman"/>
          <w:sz w:val="28"/>
          <w:szCs w:val="28"/>
        </w:rPr>
      </w:pPr>
      <w:r>
        <w:rPr>
          <w:rFonts w:ascii="Times New Roman" w:hAnsi="Times New Roman"/>
          <w:sz w:val="28"/>
          <w:szCs w:val="28"/>
        </w:rPr>
        <w:t>4</w:t>
      </w:r>
      <w:r w:rsidRPr="004418C9">
        <w:rPr>
          <w:rFonts w:ascii="Times New Roman" w:hAnsi="Times New Roman"/>
          <w:sz w:val="28"/>
          <w:szCs w:val="28"/>
        </w:rPr>
        <w:t>)</w:t>
      </w:r>
      <w:r w:rsidR="00C4250E">
        <w:rPr>
          <w:rFonts w:ascii="Times New Roman" w:hAnsi="Times New Roman"/>
          <w:sz w:val="28"/>
          <w:szCs w:val="28"/>
        </w:rPr>
        <w:t xml:space="preserve"> транспортировка и хранение -</w:t>
      </w:r>
      <w:r w:rsidR="00DE69D8" w:rsidRPr="00135DBB">
        <w:rPr>
          <w:rFonts w:ascii="Times New Roman" w:hAnsi="Times New Roman"/>
          <w:sz w:val="28"/>
          <w:szCs w:val="28"/>
        </w:rPr>
        <w:t xml:space="preserve"> на 61,6</w:t>
      </w:r>
      <w:r w:rsidR="002355EA">
        <w:rPr>
          <w:rFonts w:ascii="Times New Roman" w:hAnsi="Times New Roman"/>
          <w:sz w:val="28"/>
          <w:szCs w:val="28"/>
        </w:rPr>
        <w:t xml:space="preserve"> процента</w:t>
      </w:r>
      <w:r w:rsidR="00DE69D8" w:rsidRPr="00135DBB">
        <w:rPr>
          <w:rFonts w:ascii="Times New Roman" w:hAnsi="Times New Roman"/>
          <w:sz w:val="28"/>
          <w:szCs w:val="28"/>
        </w:rPr>
        <w:t>;</w:t>
      </w:r>
    </w:p>
    <w:p w:rsidR="00DE69D8" w:rsidRPr="00135DBB" w:rsidRDefault="004418C9" w:rsidP="00DE69D8">
      <w:pPr>
        <w:ind w:firstLine="709"/>
        <w:jc w:val="both"/>
        <w:rPr>
          <w:rFonts w:ascii="Times New Roman" w:hAnsi="Times New Roman"/>
          <w:sz w:val="28"/>
          <w:szCs w:val="28"/>
        </w:rPr>
      </w:pPr>
      <w:r>
        <w:rPr>
          <w:rFonts w:ascii="Times New Roman" w:hAnsi="Times New Roman"/>
          <w:sz w:val="28"/>
          <w:szCs w:val="28"/>
        </w:rPr>
        <w:t>5</w:t>
      </w:r>
      <w:r w:rsidRPr="004418C9">
        <w:rPr>
          <w:rFonts w:ascii="Times New Roman" w:hAnsi="Times New Roman"/>
          <w:sz w:val="28"/>
          <w:szCs w:val="28"/>
        </w:rPr>
        <w:t>)</w:t>
      </w:r>
      <w:r w:rsidR="00DE69D8" w:rsidRPr="00135DBB">
        <w:rPr>
          <w:rFonts w:ascii="Times New Roman" w:hAnsi="Times New Roman"/>
          <w:sz w:val="28"/>
          <w:szCs w:val="28"/>
        </w:rPr>
        <w:t xml:space="preserve"> деятельность гостиниц и пре</w:t>
      </w:r>
      <w:r w:rsidR="00C4250E">
        <w:rPr>
          <w:rFonts w:ascii="Times New Roman" w:hAnsi="Times New Roman"/>
          <w:sz w:val="28"/>
          <w:szCs w:val="28"/>
        </w:rPr>
        <w:t xml:space="preserve">дприятий общественного питания </w:t>
      </w:r>
      <w:r w:rsidR="00871C90">
        <w:rPr>
          <w:rFonts w:ascii="Times New Roman" w:hAnsi="Times New Roman"/>
          <w:sz w:val="28"/>
          <w:szCs w:val="28"/>
        </w:rPr>
        <w:t>–</w:t>
      </w:r>
      <w:r w:rsidR="00DE69D8" w:rsidRPr="00135DBB">
        <w:rPr>
          <w:rFonts w:ascii="Times New Roman" w:hAnsi="Times New Roman"/>
          <w:sz w:val="28"/>
          <w:szCs w:val="28"/>
        </w:rPr>
        <w:t xml:space="preserve"> на</w:t>
      </w:r>
      <w:r w:rsidR="00871C90">
        <w:rPr>
          <w:rFonts w:ascii="Times New Roman" w:hAnsi="Times New Roman"/>
          <w:sz w:val="28"/>
          <w:szCs w:val="28"/>
        </w:rPr>
        <w:br/>
      </w:r>
      <w:r w:rsidR="00DE69D8" w:rsidRPr="00135DBB">
        <w:rPr>
          <w:rFonts w:ascii="Times New Roman" w:hAnsi="Times New Roman"/>
          <w:sz w:val="28"/>
          <w:szCs w:val="28"/>
        </w:rPr>
        <w:t>4,3</w:t>
      </w:r>
      <w:r w:rsidR="002355EA">
        <w:rPr>
          <w:rFonts w:ascii="Times New Roman" w:hAnsi="Times New Roman"/>
          <w:sz w:val="28"/>
          <w:szCs w:val="28"/>
        </w:rPr>
        <w:t xml:space="preserve"> процента</w:t>
      </w:r>
      <w:r w:rsidR="00DE69D8" w:rsidRPr="00135DBB">
        <w:rPr>
          <w:rFonts w:ascii="Times New Roman" w:hAnsi="Times New Roman"/>
          <w:sz w:val="28"/>
          <w:szCs w:val="28"/>
        </w:rPr>
        <w:t>;</w:t>
      </w:r>
    </w:p>
    <w:p w:rsidR="00DE69D8" w:rsidRPr="00135DBB" w:rsidRDefault="004418C9" w:rsidP="00DE69D8">
      <w:pPr>
        <w:ind w:firstLine="709"/>
        <w:jc w:val="both"/>
        <w:rPr>
          <w:rFonts w:ascii="Times New Roman" w:hAnsi="Times New Roman"/>
          <w:sz w:val="28"/>
          <w:szCs w:val="28"/>
        </w:rPr>
      </w:pPr>
      <w:r>
        <w:rPr>
          <w:rFonts w:ascii="Times New Roman" w:hAnsi="Times New Roman"/>
          <w:sz w:val="28"/>
          <w:szCs w:val="28"/>
        </w:rPr>
        <w:t>6</w:t>
      </w:r>
      <w:r w:rsidRPr="004418C9">
        <w:rPr>
          <w:rFonts w:ascii="Times New Roman" w:hAnsi="Times New Roman"/>
          <w:sz w:val="28"/>
          <w:szCs w:val="28"/>
        </w:rPr>
        <w:t>)</w:t>
      </w:r>
      <w:r w:rsidR="00DE69D8" w:rsidRPr="00135DBB">
        <w:rPr>
          <w:rFonts w:ascii="Times New Roman" w:hAnsi="Times New Roman"/>
          <w:sz w:val="28"/>
          <w:szCs w:val="28"/>
        </w:rPr>
        <w:t xml:space="preserve"> деятельность административная и сопут</w:t>
      </w:r>
      <w:r w:rsidR="00760922">
        <w:rPr>
          <w:rFonts w:ascii="Times New Roman" w:hAnsi="Times New Roman"/>
          <w:sz w:val="28"/>
          <w:szCs w:val="28"/>
        </w:rPr>
        <w:t>ствующие дополнительные услуги -</w:t>
      </w:r>
      <w:r w:rsidR="00DE69D8" w:rsidRPr="00135DBB">
        <w:rPr>
          <w:rFonts w:ascii="Times New Roman" w:hAnsi="Times New Roman"/>
          <w:sz w:val="28"/>
          <w:szCs w:val="28"/>
        </w:rPr>
        <w:t xml:space="preserve"> в 2,6 раза;</w:t>
      </w:r>
    </w:p>
    <w:p w:rsidR="00DE69D8" w:rsidRPr="00135DBB" w:rsidRDefault="004418C9" w:rsidP="00DE69D8">
      <w:pPr>
        <w:ind w:firstLine="709"/>
        <w:jc w:val="both"/>
        <w:rPr>
          <w:rFonts w:ascii="Times New Roman" w:hAnsi="Times New Roman"/>
          <w:sz w:val="28"/>
          <w:szCs w:val="28"/>
        </w:rPr>
      </w:pPr>
      <w:r>
        <w:rPr>
          <w:rFonts w:ascii="Times New Roman" w:hAnsi="Times New Roman"/>
          <w:sz w:val="28"/>
          <w:szCs w:val="28"/>
        </w:rPr>
        <w:t>7</w:t>
      </w:r>
      <w:r w:rsidRPr="004418C9">
        <w:rPr>
          <w:rFonts w:ascii="Times New Roman" w:hAnsi="Times New Roman"/>
          <w:sz w:val="28"/>
          <w:szCs w:val="28"/>
        </w:rPr>
        <w:t>)</w:t>
      </w:r>
      <w:r w:rsidR="00B63AC1">
        <w:rPr>
          <w:rFonts w:ascii="Times New Roman" w:hAnsi="Times New Roman"/>
          <w:sz w:val="28"/>
          <w:szCs w:val="28"/>
        </w:rPr>
        <w:t xml:space="preserve"> </w:t>
      </w:r>
      <w:r w:rsidR="00DE69D8" w:rsidRPr="00135DBB">
        <w:rPr>
          <w:rFonts w:ascii="Times New Roman" w:hAnsi="Times New Roman"/>
          <w:sz w:val="28"/>
          <w:szCs w:val="28"/>
        </w:rPr>
        <w:t>деятельность в области здрав</w:t>
      </w:r>
      <w:r w:rsidR="00760922">
        <w:rPr>
          <w:rFonts w:ascii="Times New Roman" w:hAnsi="Times New Roman"/>
          <w:sz w:val="28"/>
          <w:szCs w:val="28"/>
        </w:rPr>
        <w:t xml:space="preserve">оохранения и социальных услуг </w:t>
      </w:r>
      <w:r w:rsidR="00871C90">
        <w:rPr>
          <w:rFonts w:ascii="Times New Roman" w:hAnsi="Times New Roman"/>
          <w:sz w:val="28"/>
          <w:szCs w:val="28"/>
        </w:rPr>
        <w:t>–</w:t>
      </w:r>
      <w:r w:rsidR="00760922">
        <w:rPr>
          <w:rFonts w:ascii="Times New Roman" w:hAnsi="Times New Roman"/>
          <w:sz w:val="28"/>
          <w:szCs w:val="28"/>
        </w:rPr>
        <w:t xml:space="preserve"> </w:t>
      </w:r>
      <w:r w:rsidR="00DE69D8" w:rsidRPr="00135DBB">
        <w:rPr>
          <w:rFonts w:ascii="Times New Roman" w:hAnsi="Times New Roman"/>
          <w:sz w:val="28"/>
          <w:szCs w:val="28"/>
        </w:rPr>
        <w:t>на</w:t>
      </w:r>
      <w:r w:rsidR="00871C90">
        <w:rPr>
          <w:rFonts w:ascii="Times New Roman" w:hAnsi="Times New Roman"/>
          <w:sz w:val="28"/>
          <w:szCs w:val="28"/>
        </w:rPr>
        <w:br/>
      </w:r>
      <w:r w:rsidR="00DE69D8" w:rsidRPr="00135DBB">
        <w:rPr>
          <w:rFonts w:ascii="Times New Roman" w:hAnsi="Times New Roman"/>
          <w:sz w:val="28"/>
          <w:szCs w:val="28"/>
        </w:rPr>
        <w:t>29,7</w:t>
      </w:r>
      <w:r w:rsidR="002355EA">
        <w:rPr>
          <w:rFonts w:ascii="Times New Roman" w:hAnsi="Times New Roman"/>
          <w:sz w:val="28"/>
          <w:szCs w:val="28"/>
        </w:rPr>
        <w:t xml:space="preserve"> процента</w:t>
      </w:r>
      <w:r w:rsidR="00DE69D8" w:rsidRPr="00135DBB">
        <w:rPr>
          <w:rFonts w:ascii="Times New Roman" w:hAnsi="Times New Roman"/>
          <w:sz w:val="28"/>
          <w:szCs w:val="28"/>
        </w:rPr>
        <w:t>;</w:t>
      </w:r>
    </w:p>
    <w:p w:rsidR="00DE69D8" w:rsidRPr="00135DBB" w:rsidRDefault="004418C9" w:rsidP="00757D8A">
      <w:pPr>
        <w:ind w:firstLine="709"/>
        <w:jc w:val="both"/>
        <w:rPr>
          <w:rFonts w:ascii="Times New Roman" w:hAnsi="Times New Roman"/>
          <w:sz w:val="28"/>
          <w:szCs w:val="28"/>
        </w:rPr>
      </w:pPr>
      <w:r w:rsidRPr="004418C9">
        <w:rPr>
          <w:rFonts w:ascii="Times New Roman" w:hAnsi="Times New Roman"/>
          <w:sz w:val="28"/>
          <w:szCs w:val="28"/>
        </w:rPr>
        <w:t>8)</w:t>
      </w:r>
      <w:r w:rsidR="00760922">
        <w:rPr>
          <w:rFonts w:ascii="Times New Roman" w:hAnsi="Times New Roman"/>
          <w:sz w:val="28"/>
          <w:szCs w:val="28"/>
        </w:rPr>
        <w:t xml:space="preserve"> </w:t>
      </w:r>
      <w:r w:rsidR="00DE69D8" w:rsidRPr="00135DBB">
        <w:rPr>
          <w:rFonts w:ascii="Times New Roman" w:hAnsi="Times New Roman"/>
          <w:sz w:val="28"/>
          <w:szCs w:val="28"/>
        </w:rPr>
        <w:t>деятельность в области культуры, спорта, ор</w:t>
      </w:r>
      <w:r w:rsidR="00C4250E">
        <w:rPr>
          <w:rFonts w:ascii="Times New Roman" w:hAnsi="Times New Roman"/>
          <w:sz w:val="28"/>
          <w:szCs w:val="28"/>
        </w:rPr>
        <w:t>ганизации досуга и развлечений -</w:t>
      </w:r>
      <w:r w:rsidR="00DE69D8" w:rsidRPr="00135DBB">
        <w:rPr>
          <w:rFonts w:ascii="Times New Roman" w:hAnsi="Times New Roman"/>
          <w:sz w:val="28"/>
          <w:szCs w:val="28"/>
        </w:rPr>
        <w:t xml:space="preserve"> на 56,1</w:t>
      </w:r>
      <w:r w:rsidR="002355EA">
        <w:rPr>
          <w:rFonts w:ascii="Times New Roman" w:hAnsi="Times New Roman"/>
          <w:sz w:val="28"/>
          <w:szCs w:val="28"/>
        </w:rPr>
        <w:t xml:space="preserve"> процента</w:t>
      </w:r>
      <w:r w:rsidR="00DE69D8" w:rsidRPr="00135DBB">
        <w:rPr>
          <w:rFonts w:ascii="Times New Roman" w:hAnsi="Times New Roman"/>
          <w:sz w:val="28"/>
          <w:szCs w:val="28"/>
        </w:rPr>
        <w:t>.</w:t>
      </w:r>
    </w:p>
    <w:p w:rsidR="004B7E53" w:rsidRPr="00135DBB" w:rsidRDefault="004B7E53" w:rsidP="004B7E53">
      <w:pPr>
        <w:ind w:firstLine="709"/>
        <w:jc w:val="both"/>
        <w:rPr>
          <w:rFonts w:ascii="Times New Roman" w:hAnsi="Times New Roman"/>
          <w:sz w:val="28"/>
          <w:szCs w:val="28"/>
        </w:rPr>
      </w:pPr>
      <w:r w:rsidRPr="00135DBB">
        <w:rPr>
          <w:rFonts w:ascii="Times New Roman" w:hAnsi="Times New Roman"/>
          <w:sz w:val="28"/>
          <w:szCs w:val="28"/>
        </w:rPr>
        <w:lastRenderedPageBreak/>
        <w:t>С начала текущего года в промышленной отрасли городского округа отмечается положительная динамика, обусловленная наращиванием производства в обрабатывающем секторе.</w:t>
      </w:r>
    </w:p>
    <w:p w:rsidR="004B7E53" w:rsidRPr="00135DBB" w:rsidRDefault="004B7E53" w:rsidP="004B7E53">
      <w:pPr>
        <w:ind w:firstLine="709"/>
        <w:jc w:val="both"/>
        <w:rPr>
          <w:rFonts w:ascii="Times New Roman" w:hAnsi="Times New Roman"/>
          <w:sz w:val="28"/>
          <w:szCs w:val="28"/>
        </w:rPr>
      </w:pPr>
      <w:r w:rsidRPr="00135DBB">
        <w:rPr>
          <w:rFonts w:ascii="Times New Roman" w:hAnsi="Times New Roman"/>
          <w:sz w:val="28"/>
          <w:szCs w:val="28"/>
        </w:rPr>
        <w:t xml:space="preserve">Объем отгруженных товаров собственного производства, выполненных работ и услуг собственными силами по отраслям промышленности составил </w:t>
      </w:r>
      <w:r w:rsidR="00B9188C" w:rsidRPr="00135DBB">
        <w:rPr>
          <w:rFonts w:ascii="Times New Roman" w:hAnsi="Times New Roman"/>
          <w:sz w:val="28"/>
          <w:szCs w:val="28"/>
        </w:rPr>
        <w:t>77 667,1</w:t>
      </w:r>
      <w:r w:rsidRPr="00135DBB">
        <w:rPr>
          <w:rFonts w:ascii="Times New Roman" w:hAnsi="Times New Roman"/>
          <w:sz w:val="28"/>
          <w:szCs w:val="28"/>
        </w:rPr>
        <w:t xml:space="preserve"> млн. рублей, что пр</w:t>
      </w:r>
      <w:r w:rsidR="00AE7C0C" w:rsidRPr="00135DBB">
        <w:rPr>
          <w:rFonts w:ascii="Times New Roman" w:hAnsi="Times New Roman"/>
          <w:sz w:val="28"/>
          <w:szCs w:val="28"/>
        </w:rPr>
        <w:t>евышает аналогичный уровень 2018</w:t>
      </w:r>
      <w:r w:rsidRPr="00135DBB">
        <w:rPr>
          <w:rFonts w:ascii="Times New Roman" w:hAnsi="Times New Roman"/>
          <w:sz w:val="28"/>
          <w:szCs w:val="28"/>
        </w:rPr>
        <w:t xml:space="preserve"> года</w:t>
      </w:r>
      <w:r w:rsidR="00871C90">
        <w:rPr>
          <w:rFonts w:ascii="Times New Roman" w:hAnsi="Times New Roman"/>
          <w:sz w:val="28"/>
          <w:szCs w:val="28"/>
        </w:rPr>
        <w:br/>
      </w:r>
      <w:r w:rsidRPr="00135DBB">
        <w:rPr>
          <w:rFonts w:ascii="Times New Roman" w:hAnsi="Times New Roman"/>
          <w:sz w:val="28"/>
          <w:szCs w:val="28"/>
        </w:rPr>
        <w:t>на 24,</w:t>
      </w:r>
      <w:r w:rsidR="00B9188C" w:rsidRPr="00135DBB">
        <w:rPr>
          <w:rFonts w:ascii="Times New Roman" w:hAnsi="Times New Roman"/>
          <w:sz w:val="28"/>
          <w:szCs w:val="28"/>
        </w:rPr>
        <w:t>7</w:t>
      </w:r>
      <w:r w:rsidRPr="00135DBB">
        <w:rPr>
          <w:rFonts w:ascii="Times New Roman" w:hAnsi="Times New Roman"/>
          <w:sz w:val="28"/>
          <w:szCs w:val="28"/>
        </w:rPr>
        <w:t xml:space="preserve"> </w:t>
      </w:r>
      <w:r w:rsidR="00D51FB0" w:rsidRPr="00135DBB">
        <w:rPr>
          <w:rFonts w:ascii="Times New Roman" w:hAnsi="Times New Roman"/>
          <w:sz w:val="28"/>
          <w:szCs w:val="28"/>
        </w:rPr>
        <w:t>процента</w:t>
      </w:r>
      <w:r w:rsidRPr="00135DBB">
        <w:rPr>
          <w:rFonts w:ascii="Times New Roman" w:hAnsi="Times New Roman"/>
          <w:sz w:val="28"/>
          <w:szCs w:val="28"/>
        </w:rPr>
        <w:t>.</w:t>
      </w:r>
    </w:p>
    <w:p w:rsidR="004B7E53" w:rsidRPr="00135DBB" w:rsidRDefault="004B7E53" w:rsidP="004B7E53">
      <w:pPr>
        <w:ind w:firstLine="709"/>
        <w:jc w:val="both"/>
        <w:rPr>
          <w:rFonts w:ascii="Times New Roman" w:hAnsi="Times New Roman"/>
          <w:sz w:val="28"/>
          <w:szCs w:val="28"/>
        </w:rPr>
      </w:pPr>
      <w:r w:rsidRPr="00135DBB">
        <w:rPr>
          <w:rFonts w:ascii="Times New Roman" w:hAnsi="Times New Roman"/>
          <w:sz w:val="28"/>
          <w:szCs w:val="28"/>
        </w:rPr>
        <w:t xml:space="preserve">В объеме отгруженной продукции, выполненных работ и </w:t>
      </w:r>
      <w:r w:rsidR="00DE7995" w:rsidRPr="00135DBB">
        <w:rPr>
          <w:rFonts w:ascii="Times New Roman" w:hAnsi="Times New Roman"/>
          <w:sz w:val="28"/>
          <w:szCs w:val="28"/>
        </w:rPr>
        <w:t>услуг собственными силами в 2019</w:t>
      </w:r>
      <w:r w:rsidR="007203E4">
        <w:rPr>
          <w:rFonts w:ascii="Times New Roman" w:hAnsi="Times New Roman"/>
          <w:sz w:val="28"/>
          <w:szCs w:val="28"/>
        </w:rPr>
        <w:t xml:space="preserve"> году </w:t>
      </w:r>
      <w:r w:rsidR="00B05E7E" w:rsidRPr="00135DBB">
        <w:rPr>
          <w:rFonts w:ascii="Times New Roman" w:hAnsi="Times New Roman"/>
          <w:sz w:val="28"/>
          <w:szCs w:val="28"/>
        </w:rPr>
        <w:t>87,7</w:t>
      </w:r>
      <w:r w:rsidRPr="00135DBB">
        <w:rPr>
          <w:rFonts w:ascii="Times New Roman" w:hAnsi="Times New Roman"/>
          <w:sz w:val="28"/>
          <w:szCs w:val="28"/>
        </w:rPr>
        <w:t xml:space="preserve"> </w:t>
      </w:r>
      <w:r w:rsidR="00D51FB0" w:rsidRPr="00135DBB">
        <w:rPr>
          <w:rFonts w:ascii="Times New Roman" w:hAnsi="Times New Roman"/>
          <w:sz w:val="28"/>
          <w:szCs w:val="28"/>
        </w:rPr>
        <w:t>процента</w:t>
      </w:r>
      <w:r w:rsidRPr="00135DBB">
        <w:rPr>
          <w:rFonts w:ascii="Times New Roman" w:hAnsi="Times New Roman"/>
          <w:sz w:val="28"/>
          <w:szCs w:val="28"/>
        </w:rPr>
        <w:t xml:space="preserve"> пришлось на долю обрабатывающих производств, </w:t>
      </w:r>
      <w:r w:rsidR="00B05E7E" w:rsidRPr="00135DBB">
        <w:rPr>
          <w:rFonts w:ascii="Times New Roman" w:hAnsi="Times New Roman"/>
          <w:sz w:val="28"/>
          <w:szCs w:val="28"/>
        </w:rPr>
        <w:t>10,2</w:t>
      </w:r>
      <w:r w:rsidRPr="00135DBB">
        <w:rPr>
          <w:rFonts w:ascii="Times New Roman" w:hAnsi="Times New Roman"/>
          <w:sz w:val="28"/>
          <w:szCs w:val="28"/>
        </w:rPr>
        <w:t xml:space="preserve"> </w:t>
      </w:r>
      <w:r w:rsidR="00D51FB0" w:rsidRPr="00135DBB">
        <w:rPr>
          <w:rFonts w:ascii="Times New Roman" w:hAnsi="Times New Roman"/>
          <w:sz w:val="28"/>
          <w:szCs w:val="28"/>
        </w:rPr>
        <w:t>процента</w:t>
      </w:r>
      <w:r w:rsidRPr="00135DBB">
        <w:rPr>
          <w:rFonts w:ascii="Times New Roman" w:hAnsi="Times New Roman"/>
          <w:sz w:val="28"/>
          <w:szCs w:val="28"/>
        </w:rPr>
        <w:t xml:space="preserve"> - организаций, занятых обеспечением электрической энергией, газом</w:t>
      </w:r>
      <w:r w:rsidR="00BB5742" w:rsidRPr="00135DBB">
        <w:rPr>
          <w:rFonts w:ascii="Times New Roman" w:hAnsi="Times New Roman"/>
          <w:sz w:val="28"/>
          <w:szCs w:val="28"/>
        </w:rPr>
        <w:t xml:space="preserve"> и</w:t>
      </w:r>
      <w:r w:rsidRPr="00135DBB">
        <w:rPr>
          <w:rFonts w:ascii="Times New Roman" w:hAnsi="Times New Roman"/>
          <w:sz w:val="28"/>
          <w:szCs w:val="28"/>
        </w:rPr>
        <w:t xml:space="preserve"> паром</w:t>
      </w:r>
      <w:r w:rsidR="00BB5742" w:rsidRPr="00135DBB">
        <w:rPr>
          <w:rFonts w:ascii="Times New Roman" w:hAnsi="Times New Roman"/>
          <w:sz w:val="28"/>
          <w:szCs w:val="28"/>
        </w:rPr>
        <w:t>;</w:t>
      </w:r>
      <w:r w:rsidRPr="00135DBB">
        <w:rPr>
          <w:rFonts w:ascii="Times New Roman" w:hAnsi="Times New Roman"/>
          <w:sz w:val="28"/>
          <w:szCs w:val="28"/>
        </w:rPr>
        <w:t xml:space="preserve"> кондиционирован</w:t>
      </w:r>
      <w:r w:rsidR="00BB5742" w:rsidRPr="00135DBB">
        <w:rPr>
          <w:rFonts w:ascii="Times New Roman" w:hAnsi="Times New Roman"/>
          <w:sz w:val="28"/>
          <w:szCs w:val="28"/>
        </w:rPr>
        <w:t>ием</w:t>
      </w:r>
      <w:r w:rsidRPr="00135DBB">
        <w:rPr>
          <w:rFonts w:ascii="Times New Roman" w:hAnsi="Times New Roman"/>
          <w:sz w:val="28"/>
          <w:szCs w:val="28"/>
        </w:rPr>
        <w:t xml:space="preserve"> воздух</w:t>
      </w:r>
      <w:r w:rsidR="00BB5742" w:rsidRPr="00135DBB">
        <w:rPr>
          <w:rFonts w:ascii="Times New Roman" w:hAnsi="Times New Roman"/>
          <w:sz w:val="28"/>
          <w:szCs w:val="28"/>
        </w:rPr>
        <w:t>а</w:t>
      </w:r>
      <w:r w:rsidRPr="00135DBB">
        <w:rPr>
          <w:rFonts w:ascii="Times New Roman" w:hAnsi="Times New Roman"/>
          <w:sz w:val="28"/>
          <w:szCs w:val="28"/>
        </w:rPr>
        <w:t>.</w:t>
      </w:r>
    </w:p>
    <w:p w:rsidR="004B7E53" w:rsidRPr="00135DBB" w:rsidRDefault="00DE7995" w:rsidP="004B7E53">
      <w:pPr>
        <w:ind w:firstLine="709"/>
        <w:jc w:val="both"/>
        <w:rPr>
          <w:rFonts w:ascii="Times New Roman" w:hAnsi="Times New Roman"/>
          <w:sz w:val="28"/>
          <w:szCs w:val="28"/>
        </w:rPr>
      </w:pPr>
      <w:r w:rsidRPr="00135DBB">
        <w:rPr>
          <w:rFonts w:ascii="Times New Roman" w:hAnsi="Times New Roman"/>
          <w:sz w:val="28"/>
          <w:szCs w:val="28"/>
        </w:rPr>
        <w:t>По итогам 2019</w:t>
      </w:r>
      <w:r w:rsidR="004B7E53" w:rsidRPr="00135DBB">
        <w:rPr>
          <w:rFonts w:ascii="Times New Roman" w:hAnsi="Times New Roman"/>
          <w:sz w:val="28"/>
          <w:szCs w:val="28"/>
        </w:rPr>
        <w:t xml:space="preserve"> года производство пищевых продуктов</w:t>
      </w:r>
      <w:r w:rsidR="004B7E53" w:rsidRPr="00135DBB">
        <w:rPr>
          <w:rFonts w:ascii="Times New Roman" w:hAnsi="Times New Roman"/>
          <w:b/>
          <w:sz w:val="28"/>
          <w:szCs w:val="28"/>
        </w:rPr>
        <w:t xml:space="preserve"> </w:t>
      </w:r>
      <w:r w:rsidR="004B7E53" w:rsidRPr="00135DBB">
        <w:rPr>
          <w:rFonts w:ascii="Times New Roman" w:hAnsi="Times New Roman"/>
          <w:sz w:val="28"/>
          <w:szCs w:val="28"/>
        </w:rPr>
        <w:t xml:space="preserve">составило </w:t>
      </w:r>
      <w:r w:rsidR="00D51FB0" w:rsidRPr="00135DBB">
        <w:rPr>
          <w:rFonts w:ascii="Times New Roman" w:hAnsi="Times New Roman"/>
          <w:sz w:val="28"/>
          <w:szCs w:val="28"/>
        </w:rPr>
        <w:t xml:space="preserve">объем оборота в денежном выражении </w:t>
      </w:r>
      <w:r w:rsidR="00B05E7E" w:rsidRPr="00135DBB">
        <w:rPr>
          <w:rFonts w:ascii="Times New Roman" w:hAnsi="Times New Roman"/>
          <w:sz w:val="28"/>
          <w:szCs w:val="28"/>
        </w:rPr>
        <w:t>67 197,6</w:t>
      </w:r>
      <w:r w:rsidR="004B7E53" w:rsidRPr="00135DBB">
        <w:rPr>
          <w:rFonts w:ascii="Times New Roman" w:hAnsi="Times New Roman"/>
          <w:sz w:val="28"/>
          <w:szCs w:val="28"/>
        </w:rPr>
        <w:t xml:space="preserve"> млн. рублей.</w:t>
      </w:r>
    </w:p>
    <w:p w:rsidR="004B7E53" w:rsidRPr="00135DBB" w:rsidRDefault="004B7E53" w:rsidP="004B7E53">
      <w:pPr>
        <w:tabs>
          <w:tab w:val="left" w:pos="720"/>
        </w:tabs>
        <w:ind w:firstLine="709"/>
        <w:jc w:val="both"/>
        <w:rPr>
          <w:rFonts w:ascii="Times New Roman" w:hAnsi="Times New Roman"/>
          <w:bCs/>
          <w:sz w:val="28"/>
          <w:szCs w:val="28"/>
        </w:rPr>
      </w:pPr>
      <w:r w:rsidRPr="00135DBB">
        <w:rPr>
          <w:rFonts w:ascii="Times New Roman" w:eastAsia="Calibri" w:hAnsi="Times New Roman"/>
          <w:spacing w:val="-2"/>
          <w:sz w:val="28"/>
          <w:szCs w:val="28"/>
        </w:rPr>
        <w:t>По виду деятельности «</w:t>
      </w:r>
      <w:r w:rsidRPr="00135DBB">
        <w:rPr>
          <w:rFonts w:ascii="Times New Roman" w:hAnsi="Times New Roman"/>
          <w:sz w:val="28"/>
          <w:szCs w:val="28"/>
        </w:rPr>
        <w:t xml:space="preserve">Обеспечение электрической энергией, газом и паром; кондиционирование </w:t>
      </w:r>
      <w:r w:rsidR="00DE7995" w:rsidRPr="00135DBB">
        <w:rPr>
          <w:rFonts w:ascii="Times New Roman" w:hAnsi="Times New Roman"/>
          <w:sz w:val="28"/>
          <w:szCs w:val="28"/>
        </w:rPr>
        <w:t xml:space="preserve">воздуха» в январе </w:t>
      </w:r>
      <w:r w:rsidR="00426573">
        <w:rPr>
          <w:rFonts w:ascii="Times New Roman" w:hAnsi="Times New Roman"/>
          <w:sz w:val="28"/>
          <w:szCs w:val="28"/>
        </w:rPr>
        <w:t>-</w:t>
      </w:r>
      <w:r w:rsidR="00DE7995" w:rsidRPr="00135DBB">
        <w:rPr>
          <w:rFonts w:ascii="Times New Roman" w:hAnsi="Times New Roman"/>
          <w:sz w:val="28"/>
          <w:szCs w:val="28"/>
        </w:rPr>
        <w:t xml:space="preserve"> декабре 2019</w:t>
      </w:r>
      <w:r w:rsidRPr="00135DBB">
        <w:rPr>
          <w:rFonts w:ascii="Times New Roman" w:hAnsi="Times New Roman"/>
          <w:sz w:val="28"/>
          <w:szCs w:val="28"/>
        </w:rPr>
        <w:t xml:space="preserve"> года произведено пара и горячей воды в объеме 1 6</w:t>
      </w:r>
      <w:r w:rsidR="00B05E7E" w:rsidRPr="00135DBB">
        <w:rPr>
          <w:rFonts w:ascii="Times New Roman" w:hAnsi="Times New Roman"/>
          <w:sz w:val="28"/>
          <w:szCs w:val="28"/>
        </w:rPr>
        <w:t>57</w:t>
      </w:r>
      <w:r w:rsidRPr="00135DBB">
        <w:rPr>
          <w:rFonts w:ascii="Times New Roman" w:hAnsi="Times New Roman"/>
          <w:sz w:val="28"/>
          <w:szCs w:val="28"/>
        </w:rPr>
        <w:t>,0 тыс. Гкал. (</w:t>
      </w:r>
      <w:r w:rsidR="00B05E7E" w:rsidRPr="00135DBB">
        <w:rPr>
          <w:rFonts w:ascii="Times New Roman" w:hAnsi="Times New Roman"/>
          <w:sz w:val="28"/>
          <w:szCs w:val="28"/>
        </w:rPr>
        <w:t>100,9</w:t>
      </w:r>
      <w:r w:rsidRPr="00135DBB">
        <w:rPr>
          <w:rFonts w:ascii="Times New Roman" w:hAnsi="Times New Roman"/>
          <w:sz w:val="28"/>
          <w:szCs w:val="28"/>
        </w:rPr>
        <w:t xml:space="preserve"> </w:t>
      </w:r>
      <w:r w:rsidR="00BB5742" w:rsidRPr="00135DBB">
        <w:rPr>
          <w:rFonts w:ascii="Times New Roman" w:hAnsi="Times New Roman"/>
          <w:sz w:val="28"/>
          <w:szCs w:val="28"/>
        </w:rPr>
        <w:t>процента</w:t>
      </w:r>
      <w:r w:rsidRPr="00135DBB">
        <w:rPr>
          <w:rFonts w:ascii="Times New Roman" w:hAnsi="Times New Roman"/>
          <w:sz w:val="28"/>
          <w:szCs w:val="28"/>
        </w:rPr>
        <w:t xml:space="preserve"> к уровню анало</w:t>
      </w:r>
      <w:r w:rsidR="00E25A73">
        <w:rPr>
          <w:rFonts w:ascii="Times New Roman" w:hAnsi="Times New Roman"/>
          <w:sz w:val="28"/>
          <w:szCs w:val="28"/>
        </w:rPr>
        <w:t>гичного периода 2018</w:t>
      </w:r>
      <w:r w:rsidRPr="00135DBB">
        <w:rPr>
          <w:rFonts w:ascii="Times New Roman" w:hAnsi="Times New Roman"/>
          <w:sz w:val="28"/>
          <w:szCs w:val="28"/>
        </w:rPr>
        <w:t xml:space="preserve"> года), электроэнергии </w:t>
      </w:r>
      <w:r w:rsidR="00A62684">
        <w:rPr>
          <w:rFonts w:ascii="Times New Roman" w:hAnsi="Times New Roman"/>
          <w:sz w:val="28"/>
          <w:szCs w:val="28"/>
        </w:rPr>
        <w:t xml:space="preserve">в объеме </w:t>
      </w:r>
      <w:r w:rsidR="00426573">
        <w:rPr>
          <w:rFonts w:ascii="Times New Roman" w:hAnsi="Times New Roman"/>
          <w:sz w:val="28"/>
          <w:szCs w:val="28"/>
        </w:rPr>
        <w:t>-</w:t>
      </w:r>
      <w:r w:rsidRPr="00135DBB">
        <w:rPr>
          <w:rFonts w:ascii="Times New Roman" w:hAnsi="Times New Roman"/>
          <w:sz w:val="28"/>
          <w:szCs w:val="28"/>
        </w:rPr>
        <w:t xml:space="preserve"> 10</w:t>
      </w:r>
      <w:r w:rsidR="00B05E7E" w:rsidRPr="00135DBB">
        <w:rPr>
          <w:rFonts w:ascii="Times New Roman" w:hAnsi="Times New Roman"/>
          <w:sz w:val="28"/>
          <w:szCs w:val="28"/>
        </w:rPr>
        <w:t xml:space="preserve">3,7 </w:t>
      </w:r>
      <w:r w:rsidR="00BB5742" w:rsidRPr="00135DBB">
        <w:rPr>
          <w:rFonts w:ascii="Times New Roman" w:hAnsi="Times New Roman"/>
          <w:sz w:val="28"/>
          <w:szCs w:val="28"/>
        </w:rPr>
        <w:t>процента</w:t>
      </w:r>
      <w:r w:rsidRPr="00135DBB">
        <w:rPr>
          <w:rFonts w:ascii="Times New Roman" w:hAnsi="Times New Roman"/>
          <w:sz w:val="28"/>
          <w:szCs w:val="28"/>
        </w:rPr>
        <w:t>.</w:t>
      </w:r>
    </w:p>
    <w:p w:rsidR="004B7E53" w:rsidRPr="00135DBB" w:rsidRDefault="004B7E53" w:rsidP="004B7E53">
      <w:pPr>
        <w:ind w:firstLine="709"/>
        <w:jc w:val="both"/>
        <w:rPr>
          <w:rFonts w:ascii="Times New Roman" w:hAnsi="Times New Roman"/>
          <w:sz w:val="28"/>
          <w:szCs w:val="28"/>
        </w:rPr>
      </w:pPr>
      <w:r w:rsidRPr="00135DBB">
        <w:rPr>
          <w:rFonts w:ascii="Times New Roman" w:hAnsi="Times New Roman"/>
          <w:sz w:val="28"/>
          <w:szCs w:val="28"/>
        </w:rPr>
        <w:t xml:space="preserve">В обрабатывающих производствах объем отгруженных товаров по крупным и средним </w:t>
      </w:r>
      <w:r w:rsidR="00BB5742" w:rsidRPr="00135DBB">
        <w:rPr>
          <w:rFonts w:ascii="Times New Roman" w:hAnsi="Times New Roman"/>
          <w:sz w:val="28"/>
          <w:szCs w:val="28"/>
        </w:rPr>
        <w:t xml:space="preserve">организациям </w:t>
      </w:r>
      <w:r w:rsidRPr="00135DBB">
        <w:rPr>
          <w:rFonts w:ascii="Times New Roman" w:hAnsi="Times New Roman"/>
          <w:sz w:val="28"/>
          <w:szCs w:val="28"/>
        </w:rPr>
        <w:t xml:space="preserve">сложился в размере </w:t>
      </w:r>
      <w:r w:rsidR="00823DC1" w:rsidRPr="00135DBB">
        <w:rPr>
          <w:rFonts w:ascii="Times New Roman" w:hAnsi="Times New Roman"/>
          <w:sz w:val="28"/>
          <w:szCs w:val="28"/>
        </w:rPr>
        <w:t>68 271,6</w:t>
      </w:r>
      <w:r w:rsidRPr="00135DBB">
        <w:rPr>
          <w:rFonts w:ascii="Times New Roman" w:hAnsi="Times New Roman"/>
          <w:sz w:val="28"/>
          <w:szCs w:val="28"/>
        </w:rPr>
        <w:t xml:space="preserve"> млн. рублей</w:t>
      </w:r>
      <w:r w:rsidR="00871C90">
        <w:rPr>
          <w:rFonts w:ascii="Times New Roman" w:hAnsi="Times New Roman"/>
          <w:sz w:val="28"/>
          <w:szCs w:val="28"/>
        </w:rPr>
        <w:br/>
      </w:r>
      <w:r w:rsidRPr="00135DBB">
        <w:rPr>
          <w:rFonts w:ascii="Times New Roman" w:hAnsi="Times New Roman"/>
          <w:sz w:val="28"/>
          <w:szCs w:val="28"/>
        </w:rPr>
        <w:t xml:space="preserve">(на 12,6 </w:t>
      </w:r>
      <w:r w:rsidR="00BB5742" w:rsidRPr="00135DBB">
        <w:rPr>
          <w:rFonts w:ascii="Times New Roman" w:hAnsi="Times New Roman"/>
          <w:sz w:val="28"/>
          <w:szCs w:val="28"/>
        </w:rPr>
        <w:t>процента</w:t>
      </w:r>
      <w:r w:rsidRPr="00135DBB">
        <w:rPr>
          <w:rFonts w:ascii="Times New Roman" w:hAnsi="Times New Roman"/>
          <w:sz w:val="28"/>
          <w:szCs w:val="28"/>
        </w:rPr>
        <w:t xml:space="preserve"> выше уровня аналогичного периода предшествующего года в действующих ценах).</w:t>
      </w:r>
    </w:p>
    <w:p w:rsidR="004B7E53" w:rsidRPr="00135DBB" w:rsidRDefault="004B7E53" w:rsidP="004B7E53">
      <w:pPr>
        <w:ind w:firstLine="709"/>
        <w:jc w:val="both"/>
        <w:rPr>
          <w:rFonts w:ascii="Times New Roman" w:hAnsi="Times New Roman"/>
          <w:color w:val="000000"/>
          <w:sz w:val="28"/>
          <w:szCs w:val="28"/>
        </w:rPr>
      </w:pPr>
      <w:r w:rsidRPr="00135DBB">
        <w:rPr>
          <w:rFonts w:ascii="Times New Roman" w:hAnsi="Times New Roman"/>
          <w:color w:val="000000"/>
          <w:sz w:val="28"/>
          <w:szCs w:val="28"/>
        </w:rPr>
        <w:t>Объем отгруженных товаров собственного производства по виду деятельности «Обеспечение электрической энергией, газом и паром; кондиционирование воздуха» составил 7 </w:t>
      </w:r>
      <w:r w:rsidR="00A61FB3" w:rsidRPr="00135DBB">
        <w:rPr>
          <w:rFonts w:ascii="Times New Roman" w:hAnsi="Times New Roman"/>
          <w:color w:val="000000"/>
          <w:sz w:val="28"/>
          <w:szCs w:val="28"/>
        </w:rPr>
        <w:t>930</w:t>
      </w:r>
      <w:r w:rsidRPr="00135DBB">
        <w:rPr>
          <w:rFonts w:ascii="Times New Roman" w:hAnsi="Times New Roman"/>
          <w:color w:val="000000"/>
          <w:sz w:val="28"/>
          <w:szCs w:val="28"/>
        </w:rPr>
        <w:t>,9</w:t>
      </w:r>
      <w:r w:rsidR="00A61FB3" w:rsidRPr="00135DBB">
        <w:rPr>
          <w:rFonts w:ascii="Times New Roman" w:hAnsi="Times New Roman"/>
          <w:color w:val="000000"/>
          <w:sz w:val="28"/>
          <w:szCs w:val="28"/>
        </w:rPr>
        <w:t>0</w:t>
      </w:r>
      <w:r w:rsidRPr="00135DBB">
        <w:rPr>
          <w:rFonts w:ascii="Times New Roman" w:hAnsi="Times New Roman"/>
          <w:color w:val="000000"/>
          <w:sz w:val="28"/>
          <w:szCs w:val="28"/>
        </w:rPr>
        <w:t xml:space="preserve"> млн. рублей, что</w:t>
      </w:r>
      <w:r w:rsidR="00871C90">
        <w:rPr>
          <w:rFonts w:ascii="Times New Roman" w:hAnsi="Times New Roman"/>
          <w:color w:val="000000"/>
          <w:sz w:val="28"/>
          <w:szCs w:val="28"/>
        </w:rPr>
        <w:t xml:space="preserve"> на </w:t>
      </w:r>
      <w:r w:rsidR="00A61FB3" w:rsidRPr="00135DBB">
        <w:rPr>
          <w:rFonts w:ascii="Times New Roman" w:hAnsi="Times New Roman"/>
          <w:color w:val="000000"/>
          <w:sz w:val="28"/>
          <w:szCs w:val="28"/>
        </w:rPr>
        <w:t>3,4</w:t>
      </w:r>
      <w:r w:rsidRPr="00135DBB">
        <w:rPr>
          <w:rFonts w:ascii="Times New Roman" w:hAnsi="Times New Roman"/>
          <w:color w:val="000000"/>
          <w:sz w:val="28"/>
          <w:szCs w:val="28"/>
        </w:rPr>
        <w:t xml:space="preserve"> </w:t>
      </w:r>
      <w:r w:rsidR="00BB5742" w:rsidRPr="00135DBB">
        <w:rPr>
          <w:rFonts w:ascii="Times New Roman" w:hAnsi="Times New Roman"/>
          <w:sz w:val="28"/>
          <w:szCs w:val="28"/>
        </w:rPr>
        <w:t>процента</w:t>
      </w:r>
      <w:r w:rsidR="00975B70" w:rsidRPr="00135DBB">
        <w:rPr>
          <w:rFonts w:ascii="Times New Roman" w:hAnsi="Times New Roman"/>
          <w:color w:val="000000"/>
          <w:sz w:val="28"/>
          <w:szCs w:val="28"/>
        </w:rPr>
        <w:t xml:space="preserve"> </w:t>
      </w:r>
      <w:r w:rsidR="00A61FB3" w:rsidRPr="00135DBB">
        <w:rPr>
          <w:rFonts w:ascii="Times New Roman" w:hAnsi="Times New Roman"/>
          <w:color w:val="000000"/>
          <w:sz w:val="28"/>
          <w:szCs w:val="28"/>
        </w:rPr>
        <w:t>выш</w:t>
      </w:r>
      <w:r w:rsidR="00975B70" w:rsidRPr="00135DBB">
        <w:rPr>
          <w:rFonts w:ascii="Times New Roman" w:hAnsi="Times New Roman"/>
          <w:color w:val="000000"/>
          <w:sz w:val="28"/>
          <w:szCs w:val="28"/>
        </w:rPr>
        <w:t>е уровня 2019</w:t>
      </w:r>
      <w:r w:rsidRPr="00135DBB">
        <w:rPr>
          <w:rFonts w:ascii="Times New Roman" w:hAnsi="Times New Roman"/>
          <w:color w:val="000000"/>
          <w:sz w:val="28"/>
          <w:szCs w:val="28"/>
        </w:rPr>
        <w:t xml:space="preserve"> года в действующих ценах. </w:t>
      </w:r>
    </w:p>
    <w:p w:rsidR="004B7E53" w:rsidRPr="00135DBB" w:rsidRDefault="004B7E53" w:rsidP="004B7E53">
      <w:pPr>
        <w:ind w:firstLine="709"/>
        <w:jc w:val="both"/>
        <w:rPr>
          <w:rFonts w:ascii="Times New Roman" w:hAnsi="Times New Roman"/>
          <w:color w:val="000000"/>
          <w:sz w:val="28"/>
          <w:szCs w:val="28"/>
        </w:rPr>
      </w:pPr>
      <w:r w:rsidRPr="00135DBB">
        <w:rPr>
          <w:rFonts w:ascii="Times New Roman" w:hAnsi="Times New Roman"/>
          <w:color w:val="000000"/>
          <w:sz w:val="28"/>
          <w:szCs w:val="28"/>
        </w:rPr>
        <w:t>Объем работ</w:t>
      </w:r>
      <w:r w:rsidR="00BB5742" w:rsidRPr="00135DBB">
        <w:rPr>
          <w:rFonts w:ascii="Times New Roman" w:hAnsi="Times New Roman"/>
          <w:color w:val="000000"/>
          <w:sz w:val="28"/>
          <w:szCs w:val="28"/>
        </w:rPr>
        <w:t xml:space="preserve"> по договорам строительного подряда</w:t>
      </w:r>
      <w:r w:rsidRPr="00135DBB">
        <w:rPr>
          <w:rFonts w:ascii="Times New Roman" w:hAnsi="Times New Roman"/>
          <w:color w:val="000000"/>
          <w:sz w:val="28"/>
          <w:szCs w:val="28"/>
        </w:rPr>
        <w:t xml:space="preserve">, выполненных организациями, не относящимися к субъектам малого предпринимательства, в </w:t>
      </w:r>
      <w:r w:rsidR="00DE7995" w:rsidRPr="00135DBB">
        <w:rPr>
          <w:rFonts w:ascii="Times New Roman" w:hAnsi="Times New Roman"/>
          <w:color w:val="000000"/>
          <w:sz w:val="28"/>
          <w:szCs w:val="28"/>
        </w:rPr>
        <w:t>2019</w:t>
      </w:r>
      <w:r w:rsidRPr="00135DBB">
        <w:rPr>
          <w:rFonts w:ascii="Times New Roman" w:hAnsi="Times New Roman"/>
          <w:color w:val="000000"/>
          <w:sz w:val="28"/>
          <w:szCs w:val="28"/>
        </w:rPr>
        <w:t xml:space="preserve"> году в фактических ценах составил </w:t>
      </w:r>
      <w:r w:rsidR="00D2346B" w:rsidRPr="00135DBB">
        <w:rPr>
          <w:rFonts w:ascii="Times New Roman" w:hAnsi="Times New Roman"/>
          <w:color w:val="000000"/>
          <w:sz w:val="28"/>
          <w:szCs w:val="28"/>
        </w:rPr>
        <w:t>1 114,0</w:t>
      </w:r>
      <w:r w:rsidRPr="00135DBB">
        <w:rPr>
          <w:rFonts w:ascii="Times New Roman" w:hAnsi="Times New Roman"/>
          <w:color w:val="000000"/>
          <w:sz w:val="28"/>
          <w:szCs w:val="28"/>
        </w:rPr>
        <w:t xml:space="preserve"> млн. рублей, что</w:t>
      </w:r>
      <w:r w:rsidR="00426573">
        <w:rPr>
          <w:rFonts w:ascii="Times New Roman" w:hAnsi="Times New Roman"/>
          <w:color w:val="000000"/>
          <w:sz w:val="28"/>
          <w:szCs w:val="28"/>
        </w:rPr>
        <w:br/>
      </w:r>
      <w:r w:rsidR="00640196">
        <w:rPr>
          <w:rFonts w:ascii="Times New Roman" w:hAnsi="Times New Roman"/>
          <w:color w:val="000000"/>
          <w:sz w:val="28"/>
          <w:szCs w:val="28"/>
        </w:rPr>
        <w:t xml:space="preserve">на </w:t>
      </w:r>
      <w:r w:rsidR="00D2346B" w:rsidRPr="00135DBB">
        <w:rPr>
          <w:rFonts w:ascii="Times New Roman" w:hAnsi="Times New Roman"/>
          <w:color w:val="000000"/>
          <w:sz w:val="28"/>
          <w:szCs w:val="28"/>
        </w:rPr>
        <w:t>46,2</w:t>
      </w:r>
      <w:r w:rsidRPr="00135DBB">
        <w:rPr>
          <w:rFonts w:ascii="Times New Roman" w:hAnsi="Times New Roman"/>
          <w:color w:val="000000"/>
          <w:sz w:val="28"/>
          <w:szCs w:val="28"/>
        </w:rPr>
        <w:t xml:space="preserve"> </w:t>
      </w:r>
      <w:r w:rsidR="00BB5742" w:rsidRPr="00135DBB">
        <w:rPr>
          <w:rFonts w:ascii="Times New Roman" w:hAnsi="Times New Roman"/>
          <w:sz w:val="28"/>
          <w:szCs w:val="28"/>
        </w:rPr>
        <w:t>процента</w:t>
      </w:r>
      <w:r w:rsidRPr="00135DBB">
        <w:rPr>
          <w:rFonts w:ascii="Times New Roman" w:hAnsi="Times New Roman"/>
          <w:color w:val="000000"/>
          <w:sz w:val="28"/>
          <w:szCs w:val="28"/>
        </w:rPr>
        <w:t xml:space="preserve"> </w:t>
      </w:r>
      <w:r w:rsidR="00DE7995" w:rsidRPr="00135DBB">
        <w:rPr>
          <w:rFonts w:ascii="Times New Roman" w:hAnsi="Times New Roman"/>
          <w:color w:val="000000"/>
          <w:sz w:val="28"/>
          <w:szCs w:val="28"/>
        </w:rPr>
        <w:t>меньш</w:t>
      </w:r>
      <w:r w:rsidR="001C468E">
        <w:rPr>
          <w:rFonts w:ascii="Times New Roman" w:hAnsi="Times New Roman"/>
          <w:color w:val="000000"/>
          <w:sz w:val="28"/>
          <w:szCs w:val="28"/>
        </w:rPr>
        <w:t>е, чем за 2018</w:t>
      </w:r>
      <w:r w:rsidRPr="00135DBB">
        <w:rPr>
          <w:rFonts w:ascii="Times New Roman" w:hAnsi="Times New Roman"/>
          <w:color w:val="000000"/>
          <w:sz w:val="28"/>
          <w:szCs w:val="28"/>
        </w:rPr>
        <w:t xml:space="preserve"> год.</w:t>
      </w:r>
    </w:p>
    <w:p w:rsidR="00DC1F3A" w:rsidRPr="00760922" w:rsidRDefault="004B7E53" w:rsidP="00760922">
      <w:pPr>
        <w:ind w:firstLine="709"/>
        <w:jc w:val="both"/>
        <w:rPr>
          <w:rFonts w:ascii="Times New Roman" w:hAnsi="Times New Roman"/>
          <w:color w:val="000000"/>
          <w:sz w:val="28"/>
          <w:szCs w:val="28"/>
        </w:rPr>
      </w:pPr>
      <w:r w:rsidRPr="00135DBB">
        <w:rPr>
          <w:rFonts w:ascii="Times New Roman" w:hAnsi="Times New Roman"/>
          <w:color w:val="000000"/>
          <w:sz w:val="28"/>
          <w:szCs w:val="28"/>
        </w:rPr>
        <w:t>По данным Территориального органа Федеральной службы государственной стати</w:t>
      </w:r>
      <w:r w:rsidR="00DB4047" w:rsidRPr="00135DBB">
        <w:rPr>
          <w:rFonts w:ascii="Times New Roman" w:hAnsi="Times New Roman"/>
          <w:color w:val="000000"/>
          <w:sz w:val="28"/>
          <w:szCs w:val="28"/>
        </w:rPr>
        <w:t>стики по Камчатскому краю в 2019</w:t>
      </w:r>
      <w:r w:rsidRPr="00135DBB">
        <w:rPr>
          <w:rFonts w:ascii="Times New Roman" w:hAnsi="Times New Roman"/>
          <w:color w:val="000000"/>
          <w:sz w:val="28"/>
          <w:szCs w:val="28"/>
        </w:rPr>
        <w:t xml:space="preserve"> году в краевом центре построено </w:t>
      </w:r>
      <w:r w:rsidR="006F4A6A" w:rsidRPr="00135DBB">
        <w:rPr>
          <w:rFonts w:ascii="Times New Roman" w:hAnsi="Times New Roman"/>
          <w:color w:val="000000"/>
          <w:sz w:val="28"/>
          <w:szCs w:val="28"/>
        </w:rPr>
        <w:t>126</w:t>
      </w:r>
      <w:r w:rsidRPr="00135DBB">
        <w:rPr>
          <w:rFonts w:ascii="Times New Roman" w:hAnsi="Times New Roman"/>
          <w:color w:val="000000"/>
          <w:sz w:val="28"/>
          <w:szCs w:val="28"/>
        </w:rPr>
        <w:t xml:space="preserve"> квартир (в</w:t>
      </w:r>
      <w:r w:rsidR="00BB5742" w:rsidRPr="00135DBB">
        <w:rPr>
          <w:rFonts w:ascii="Times New Roman" w:hAnsi="Times New Roman"/>
          <w:color w:val="000000"/>
          <w:sz w:val="28"/>
          <w:szCs w:val="28"/>
        </w:rPr>
        <w:t xml:space="preserve"> </w:t>
      </w:r>
      <w:r w:rsidR="00A7448F" w:rsidRPr="00135DBB">
        <w:rPr>
          <w:rFonts w:ascii="Times New Roman" w:hAnsi="Times New Roman"/>
          <w:color w:val="000000"/>
          <w:sz w:val="28"/>
          <w:szCs w:val="28"/>
        </w:rPr>
        <w:t>2018</w:t>
      </w:r>
      <w:r w:rsidRPr="00135DBB">
        <w:rPr>
          <w:rFonts w:ascii="Times New Roman" w:hAnsi="Times New Roman"/>
          <w:color w:val="000000"/>
          <w:sz w:val="28"/>
          <w:szCs w:val="28"/>
        </w:rPr>
        <w:t xml:space="preserve"> году </w:t>
      </w:r>
      <w:r w:rsidR="00426573">
        <w:rPr>
          <w:rFonts w:ascii="Times New Roman" w:hAnsi="Times New Roman"/>
          <w:color w:val="000000"/>
          <w:sz w:val="28"/>
          <w:szCs w:val="28"/>
        </w:rPr>
        <w:t>-</w:t>
      </w:r>
      <w:r w:rsidRPr="00135DBB">
        <w:rPr>
          <w:rFonts w:ascii="Times New Roman" w:hAnsi="Times New Roman"/>
          <w:color w:val="000000"/>
          <w:sz w:val="28"/>
          <w:szCs w:val="28"/>
        </w:rPr>
        <w:t xml:space="preserve"> </w:t>
      </w:r>
      <w:r w:rsidR="0096130C" w:rsidRPr="00135DBB">
        <w:rPr>
          <w:rFonts w:ascii="Times New Roman" w:hAnsi="Times New Roman"/>
          <w:color w:val="000000"/>
          <w:sz w:val="28"/>
          <w:szCs w:val="28"/>
        </w:rPr>
        <w:t>59</w:t>
      </w:r>
      <w:r w:rsidRPr="00135DBB">
        <w:rPr>
          <w:rFonts w:ascii="Times New Roman" w:hAnsi="Times New Roman"/>
          <w:color w:val="000000"/>
          <w:sz w:val="28"/>
          <w:szCs w:val="28"/>
        </w:rPr>
        <w:t xml:space="preserve"> квартир).</w:t>
      </w:r>
      <w:bookmarkEnd w:id="10"/>
      <w:bookmarkEnd w:id="11"/>
    </w:p>
    <w:p w:rsidR="00BB10C0" w:rsidRPr="00477C6C" w:rsidRDefault="004B7E53" w:rsidP="004B7E53">
      <w:pPr>
        <w:autoSpaceDE w:val="0"/>
        <w:autoSpaceDN w:val="0"/>
        <w:adjustRightInd w:val="0"/>
        <w:ind w:firstLine="709"/>
        <w:jc w:val="both"/>
        <w:rPr>
          <w:rFonts w:ascii="Times New Roman" w:hAnsi="Times New Roman"/>
          <w:sz w:val="28"/>
          <w:szCs w:val="28"/>
        </w:rPr>
      </w:pPr>
      <w:r w:rsidRPr="00477C6C">
        <w:rPr>
          <w:rFonts w:ascii="Times New Roman" w:hAnsi="Times New Roman"/>
          <w:bCs/>
          <w:sz w:val="28"/>
          <w:szCs w:val="28"/>
        </w:rPr>
        <w:t xml:space="preserve">Согласно статистическим данным объем инвестиций </w:t>
      </w:r>
      <w:r w:rsidRPr="00477C6C">
        <w:rPr>
          <w:rFonts w:ascii="Times New Roman" w:hAnsi="Times New Roman"/>
          <w:sz w:val="28"/>
          <w:szCs w:val="28"/>
        </w:rPr>
        <w:t>в основной капитал крупных и средних организаций составил 1</w:t>
      </w:r>
      <w:r w:rsidR="00BF7882" w:rsidRPr="00477C6C">
        <w:rPr>
          <w:rFonts w:ascii="Times New Roman" w:hAnsi="Times New Roman"/>
          <w:sz w:val="28"/>
          <w:szCs w:val="28"/>
        </w:rPr>
        <w:t>9</w:t>
      </w:r>
      <w:r w:rsidRPr="00477C6C">
        <w:rPr>
          <w:rFonts w:ascii="Times New Roman" w:hAnsi="Times New Roman"/>
          <w:sz w:val="28"/>
          <w:szCs w:val="28"/>
        </w:rPr>
        <w:t> </w:t>
      </w:r>
      <w:r w:rsidR="00BF7882" w:rsidRPr="00477C6C">
        <w:rPr>
          <w:rFonts w:ascii="Times New Roman" w:hAnsi="Times New Roman"/>
          <w:sz w:val="28"/>
          <w:szCs w:val="28"/>
        </w:rPr>
        <w:t>103</w:t>
      </w:r>
      <w:r w:rsidRPr="00477C6C">
        <w:rPr>
          <w:rFonts w:ascii="Times New Roman" w:hAnsi="Times New Roman"/>
          <w:sz w:val="28"/>
          <w:szCs w:val="28"/>
        </w:rPr>
        <w:t>,</w:t>
      </w:r>
      <w:r w:rsidR="00BF7882" w:rsidRPr="00477C6C">
        <w:rPr>
          <w:rFonts w:ascii="Times New Roman" w:hAnsi="Times New Roman"/>
          <w:sz w:val="28"/>
          <w:szCs w:val="28"/>
        </w:rPr>
        <w:t>05</w:t>
      </w:r>
      <w:r w:rsidRPr="00477C6C">
        <w:rPr>
          <w:rFonts w:ascii="Times New Roman" w:hAnsi="Times New Roman"/>
          <w:sz w:val="28"/>
          <w:szCs w:val="28"/>
        </w:rPr>
        <w:t xml:space="preserve"> млн. рублей</w:t>
      </w:r>
      <w:r w:rsidR="00BB10C0" w:rsidRPr="00477C6C">
        <w:rPr>
          <w:rFonts w:ascii="Times New Roman" w:hAnsi="Times New Roman"/>
          <w:sz w:val="28"/>
          <w:szCs w:val="28"/>
        </w:rPr>
        <w:t>.</w:t>
      </w:r>
    </w:p>
    <w:p w:rsidR="004B7E53" w:rsidRPr="00435712" w:rsidRDefault="004B7E53" w:rsidP="004B7E53">
      <w:pPr>
        <w:autoSpaceDE w:val="0"/>
        <w:autoSpaceDN w:val="0"/>
        <w:adjustRightInd w:val="0"/>
        <w:ind w:firstLine="709"/>
        <w:jc w:val="both"/>
        <w:rPr>
          <w:rFonts w:ascii="Times New Roman" w:hAnsi="Times New Roman"/>
          <w:bCs/>
          <w:sz w:val="28"/>
          <w:szCs w:val="28"/>
        </w:rPr>
      </w:pPr>
      <w:r w:rsidRPr="00351A3F">
        <w:rPr>
          <w:rFonts w:ascii="Times New Roman" w:hAnsi="Times New Roman"/>
          <w:bCs/>
          <w:sz w:val="28"/>
          <w:szCs w:val="28"/>
        </w:rPr>
        <w:t>В расчете на 1 жителя объем инвестиций (за исключением бюджетных ср</w:t>
      </w:r>
      <w:r w:rsidR="002F4FA0" w:rsidRPr="00351A3F">
        <w:rPr>
          <w:rFonts w:ascii="Times New Roman" w:hAnsi="Times New Roman"/>
          <w:bCs/>
          <w:sz w:val="28"/>
          <w:szCs w:val="28"/>
        </w:rPr>
        <w:t>едств) в основной капитал в 2019</w:t>
      </w:r>
      <w:r w:rsidR="00BB5742" w:rsidRPr="00351A3F">
        <w:rPr>
          <w:rFonts w:ascii="Times New Roman" w:hAnsi="Times New Roman"/>
          <w:bCs/>
          <w:sz w:val="28"/>
          <w:szCs w:val="28"/>
        </w:rPr>
        <w:t xml:space="preserve"> </w:t>
      </w:r>
      <w:r w:rsidRPr="00351A3F">
        <w:rPr>
          <w:rFonts w:ascii="Times New Roman" w:hAnsi="Times New Roman"/>
          <w:bCs/>
          <w:sz w:val="28"/>
          <w:szCs w:val="28"/>
        </w:rPr>
        <w:t xml:space="preserve">году составил </w:t>
      </w:r>
      <w:r w:rsidR="006E06A6" w:rsidRPr="00351A3F">
        <w:rPr>
          <w:rFonts w:ascii="Times New Roman" w:hAnsi="Times New Roman"/>
          <w:bCs/>
          <w:sz w:val="28"/>
          <w:szCs w:val="28"/>
        </w:rPr>
        <w:t>57</w:t>
      </w:r>
      <w:r w:rsidRPr="00351A3F">
        <w:rPr>
          <w:rFonts w:ascii="Times New Roman" w:hAnsi="Times New Roman"/>
          <w:bCs/>
          <w:sz w:val="28"/>
          <w:szCs w:val="28"/>
        </w:rPr>
        <w:t>,</w:t>
      </w:r>
      <w:r w:rsidR="00FE6717" w:rsidRPr="00351A3F">
        <w:rPr>
          <w:rFonts w:ascii="Times New Roman" w:hAnsi="Times New Roman"/>
          <w:bCs/>
          <w:sz w:val="28"/>
          <w:szCs w:val="28"/>
        </w:rPr>
        <w:t>9</w:t>
      </w:r>
      <w:r w:rsidR="006B435B">
        <w:rPr>
          <w:rFonts w:ascii="Times New Roman" w:hAnsi="Times New Roman"/>
          <w:bCs/>
          <w:sz w:val="28"/>
          <w:szCs w:val="28"/>
        </w:rPr>
        <w:t xml:space="preserve"> тыс.</w:t>
      </w:r>
      <w:r w:rsidRPr="00351A3F">
        <w:rPr>
          <w:rFonts w:ascii="Times New Roman" w:hAnsi="Times New Roman"/>
          <w:bCs/>
          <w:sz w:val="28"/>
          <w:szCs w:val="28"/>
        </w:rPr>
        <w:t xml:space="preserve"> рублей.</w:t>
      </w:r>
    </w:p>
    <w:p w:rsidR="004B7E53" w:rsidRPr="00B64F4D" w:rsidRDefault="002F4FA0" w:rsidP="004B7E53">
      <w:pPr>
        <w:ind w:firstLine="709"/>
        <w:jc w:val="both"/>
        <w:rPr>
          <w:rFonts w:ascii="Times New Roman" w:hAnsi="Times New Roman"/>
          <w:sz w:val="28"/>
          <w:szCs w:val="28"/>
        </w:rPr>
      </w:pPr>
      <w:r w:rsidRPr="00B64F4D">
        <w:rPr>
          <w:rFonts w:ascii="Times New Roman" w:hAnsi="Times New Roman"/>
          <w:sz w:val="28"/>
          <w:szCs w:val="28"/>
        </w:rPr>
        <w:t>В 2019</w:t>
      </w:r>
      <w:r w:rsidR="004B7E53" w:rsidRPr="00B64F4D">
        <w:rPr>
          <w:rFonts w:ascii="Times New Roman" w:hAnsi="Times New Roman"/>
          <w:sz w:val="28"/>
          <w:szCs w:val="28"/>
        </w:rPr>
        <w:t xml:space="preserve"> году в Камчатском крае, в том числе на территории городского округа</w:t>
      </w:r>
      <w:r w:rsidR="00BB5742" w:rsidRPr="00B64F4D">
        <w:rPr>
          <w:rFonts w:ascii="Times New Roman" w:hAnsi="Times New Roman"/>
          <w:sz w:val="28"/>
          <w:szCs w:val="28"/>
        </w:rPr>
        <w:t>,</w:t>
      </w:r>
      <w:r w:rsidR="004B7E53" w:rsidRPr="00B64F4D">
        <w:rPr>
          <w:rFonts w:ascii="Times New Roman" w:hAnsi="Times New Roman"/>
          <w:sz w:val="28"/>
          <w:szCs w:val="28"/>
        </w:rPr>
        <w:t xml:space="preserve"> продолжено внедрение новых </w:t>
      </w:r>
      <w:r w:rsidR="004B7E53" w:rsidRPr="00B64F4D">
        <w:rPr>
          <w:rFonts w:ascii="Times New Roman" w:hAnsi="Times New Roman"/>
          <w:bCs/>
          <w:sz w:val="28"/>
          <w:szCs w:val="28"/>
        </w:rPr>
        <w:t xml:space="preserve">механизмов поддержки инвесторов - режим </w:t>
      </w:r>
      <w:r w:rsidR="00BB5742" w:rsidRPr="00B64F4D">
        <w:rPr>
          <w:rFonts w:ascii="Times New Roman" w:hAnsi="Times New Roman"/>
          <w:bCs/>
          <w:sz w:val="28"/>
          <w:szCs w:val="28"/>
        </w:rPr>
        <w:t xml:space="preserve">ТОР </w:t>
      </w:r>
      <w:r w:rsidR="004B7E53" w:rsidRPr="00B64F4D">
        <w:rPr>
          <w:rFonts w:ascii="Times New Roman" w:hAnsi="Times New Roman"/>
          <w:bCs/>
          <w:sz w:val="28"/>
          <w:szCs w:val="28"/>
        </w:rPr>
        <w:t>«Камчатка» и режим «Свободный</w:t>
      </w:r>
      <w:r w:rsidR="004B7E53" w:rsidRPr="00B64F4D">
        <w:rPr>
          <w:rFonts w:ascii="Times New Roman" w:hAnsi="Times New Roman"/>
          <w:sz w:val="28"/>
          <w:szCs w:val="28"/>
        </w:rPr>
        <w:t xml:space="preserve"> порт Владивосток», которые в будущем дадут значительный мультипликативный эффект развитию экономики городского округа.</w:t>
      </w:r>
    </w:p>
    <w:p w:rsidR="004B7E53" w:rsidRPr="00B64F4D" w:rsidRDefault="004B7E53" w:rsidP="00521AA3">
      <w:pPr>
        <w:ind w:firstLine="709"/>
        <w:jc w:val="both"/>
        <w:rPr>
          <w:rFonts w:ascii="Times New Roman" w:hAnsi="Times New Roman"/>
          <w:sz w:val="28"/>
          <w:szCs w:val="28"/>
        </w:rPr>
      </w:pPr>
      <w:r w:rsidRPr="00B64F4D">
        <w:rPr>
          <w:rFonts w:ascii="Times New Roman" w:hAnsi="Times New Roman"/>
          <w:sz w:val="28"/>
          <w:szCs w:val="28"/>
        </w:rPr>
        <w:t>Режим ТОР «Камчатка» предусматривает развитие на территории городского округа туристско-рекреационного комплекса, транспортно-</w:t>
      </w:r>
      <w:r w:rsidRPr="00B64F4D">
        <w:rPr>
          <w:rFonts w:ascii="Times New Roman" w:hAnsi="Times New Roman"/>
          <w:sz w:val="28"/>
          <w:szCs w:val="28"/>
        </w:rPr>
        <w:lastRenderedPageBreak/>
        <w:t xml:space="preserve">логистического комплекса, судоремонта, а также переработки водных биологических ресурсов. </w:t>
      </w:r>
    </w:p>
    <w:p w:rsidR="00521AA3" w:rsidRPr="00B64F4D" w:rsidRDefault="00521AA3" w:rsidP="00521AA3">
      <w:pPr>
        <w:ind w:firstLine="709"/>
        <w:jc w:val="both"/>
        <w:rPr>
          <w:rFonts w:ascii="Times New Roman" w:hAnsi="Times New Roman"/>
          <w:sz w:val="28"/>
          <w:szCs w:val="28"/>
        </w:rPr>
      </w:pPr>
      <w:r w:rsidRPr="00B64F4D">
        <w:rPr>
          <w:rFonts w:ascii="Times New Roman" w:hAnsi="Times New Roman"/>
          <w:sz w:val="28"/>
          <w:szCs w:val="28"/>
        </w:rPr>
        <w:t>В отчетном году статус:</w:t>
      </w:r>
    </w:p>
    <w:p w:rsidR="00521AA3" w:rsidRPr="00B64F4D" w:rsidRDefault="004418C9" w:rsidP="00521AA3">
      <w:pPr>
        <w:ind w:firstLine="709"/>
        <w:jc w:val="both"/>
        <w:rPr>
          <w:rFonts w:ascii="Times New Roman" w:hAnsi="Times New Roman"/>
          <w:sz w:val="28"/>
          <w:szCs w:val="28"/>
        </w:rPr>
      </w:pPr>
      <w:r w:rsidRPr="004418C9">
        <w:rPr>
          <w:rFonts w:ascii="Times New Roman" w:hAnsi="Times New Roman"/>
          <w:sz w:val="28"/>
          <w:szCs w:val="28"/>
        </w:rPr>
        <w:t>1)</w:t>
      </w:r>
      <w:r w:rsidR="00521AA3" w:rsidRPr="00B64F4D">
        <w:rPr>
          <w:rFonts w:ascii="Times New Roman" w:hAnsi="Times New Roman"/>
          <w:sz w:val="28"/>
          <w:szCs w:val="28"/>
        </w:rPr>
        <w:t xml:space="preserve"> резидентов ТОР «Камчатка» на территории городского округа получили </w:t>
      </w:r>
      <w:r w:rsidR="00074461">
        <w:rPr>
          <w:rFonts w:ascii="Times New Roman" w:hAnsi="Times New Roman"/>
          <w:sz w:val="28"/>
          <w:szCs w:val="28"/>
        </w:rPr>
        <w:t>6 инвесторов</w:t>
      </w:r>
      <w:r w:rsidR="00521AA3" w:rsidRPr="00B64F4D">
        <w:rPr>
          <w:rFonts w:ascii="Times New Roman" w:hAnsi="Times New Roman"/>
          <w:sz w:val="28"/>
          <w:szCs w:val="28"/>
        </w:rPr>
        <w:t xml:space="preserve">, реализующих проекты на общую сумму </w:t>
      </w:r>
      <w:r w:rsidR="00074461">
        <w:rPr>
          <w:rFonts w:ascii="Times New Roman" w:hAnsi="Times New Roman"/>
          <w:sz w:val="28"/>
          <w:szCs w:val="28"/>
        </w:rPr>
        <w:t xml:space="preserve">4 663,95 </w:t>
      </w:r>
      <w:r w:rsidR="00521AA3" w:rsidRPr="00B64F4D">
        <w:rPr>
          <w:rFonts w:ascii="Times New Roman" w:hAnsi="Times New Roman"/>
          <w:sz w:val="28"/>
          <w:szCs w:val="28"/>
        </w:rPr>
        <w:t>млн. рублей; </w:t>
      </w:r>
    </w:p>
    <w:p w:rsidR="00521AA3" w:rsidRPr="00B64F4D" w:rsidRDefault="004418C9" w:rsidP="00521AA3">
      <w:pPr>
        <w:ind w:firstLine="709"/>
        <w:jc w:val="both"/>
        <w:rPr>
          <w:rFonts w:ascii="Times New Roman" w:hAnsi="Times New Roman"/>
          <w:sz w:val="28"/>
          <w:szCs w:val="28"/>
        </w:rPr>
      </w:pPr>
      <w:r w:rsidRPr="004418C9">
        <w:rPr>
          <w:rFonts w:ascii="Times New Roman" w:hAnsi="Times New Roman"/>
          <w:sz w:val="28"/>
          <w:szCs w:val="28"/>
        </w:rPr>
        <w:t>2)</w:t>
      </w:r>
      <w:r w:rsidR="00521AA3" w:rsidRPr="00B64F4D">
        <w:rPr>
          <w:rFonts w:ascii="Times New Roman" w:hAnsi="Times New Roman"/>
          <w:sz w:val="28"/>
          <w:szCs w:val="28"/>
        </w:rPr>
        <w:t xml:space="preserve"> резидентов «Свободного порта Владивосток» получили </w:t>
      </w:r>
      <w:r w:rsidR="00074461">
        <w:rPr>
          <w:rFonts w:ascii="Times New Roman" w:hAnsi="Times New Roman"/>
          <w:sz w:val="28"/>
          <w:szCs w:val="28"/>
        </w:rPr>
        <w:t>24 инвестора</w:t>
      </w:r>
      <w:r w:rsidR="00521AA3" w:rsidRPr="00B64F4D">
        <w:rPr>
          <w:rFonts w:ascii="Times New Roman" w:hAnsi="Times New Roman"/>
          <w:sz w:val="28"/>
          <w:szCs w:val="28"/>
        </w:rPr>
        <w:t xml:space="preserve">, реализующих проекты на сумму </w:t>
      </w:r>
      <w:r w:rsidR="00074461">
        <w:rPr>
          <w:rFonts w:ascii="Times New Roman" w:hAnsi="Times New Roman"/>
          <w:sz w:val="28"/>
          <w:szCs w:val="28"/>
        </w:rPr>
        <w:t>911,29</w:t>
      </w:r>
      <w:r w:rsidR="00E614E9" w:rsidRPr="00B64F4D">
        <w:rPr>
          <w:rFonts w:ascii="Times New Roman" w:hAnsi="Times New Roman"/>
          <w:sz w:val="28"/>
          <w:szCs w:val="28"/>
        </w:rPr>
        <w:t xml:space="preserve"> млн</w:t>
      </w:r>
      <w:r w:rsidR="008A252D" w:rsidRPr="00B64F4D">
        <w:rPr>
          <w:rFonts w:ascii="Times New Roman" w:hAnsi="Times New Roman"/>
          <w:sz w:val="28"/>
          <w:szCs w:val="28"/>
        </w:rPr>
        <w:t>.</w:t>
      </w:r>
      <w:r w:rsidR="00E614E9" w:rsidRPr="00B64F4D">
        <w:rPr>
          <w:rFonts w:ascii="Times New Roman" w:hAnsi="Times New Roman"/>
          <w:sz w:val="28"/>
          <w:szCs w:val="28"/>
        </w:rPr>
        <w:t xml:space="preserve"> рублей.</w:t>
      </w:r>
    </w:p>
    <w:p w:rsidR="004B7E53" w:rsidRDefault="00D86DB8" w:rsidP="00130D98">
      <w:pPr>
        <w:autoSpaceDE w:val="0"/>
        <w:autoSpaceDN w:val="0"/>
        <w:adjustRightInd w:val="0"/>
        <w:ind w:firstLine="709"/>
        <w:contextualSpacing/>
        <w:jc w:val="both"/>
        <w:rPr>
          <w:rFonts w:ascii="Times New Roman" w:eastAsia="Calibri" w:hAnsi="Times New Roman"/>
          <w:lang w:eastAsia="en-US"/>
        </w:rPr>
      </w:pPr>
      <w:r w:rsidRPr="00B64F4D">
        <w:rPr>
          <w:rFonts w:ascii="Times New Roman" w:eastAsia="Calibri" w:hAnsi="Times New Roman"/>
          <w:sz w:val="28"/>
          <w:szCs w:val="28"/>
          <w:lang w:eastAsia="en-US"/>
        </w:rPr>
        <w:t>В 2019</w:t>
      </w:r>
      <w:r w:rsidR="004B7E53" w:rsidRPr="00B64F4D">
        <w:rPr>
          <w:rFonts w:ascii="Times New Roman" w:eastAsia="Calibri" w:hAnsi="Times New Roman"/>
          <w:sz w:val="28"/>
          <w:szCs w:val="28"/>
          <w:lang w:eastAsia="en-US"/>
        </w:rPr>
        <w:t xml:space="preserve"> году администрацией</w:t>
      </w:r>
      <w:r w:rsidR="00B91096">
        <w:rPr>
          <w:rFonts w:ascii="Times New Roman" w:eastAsia="Calibri" w:hAnsi="Times New Roman"/>
          <w:sz w:val="28"/>
          <w:szCs w:val="28"/>
          <w:lang w:eastAsia="en-US"/>
        </w:rPr>
        <w:t xml:space="preserve"> городского округа </w:t>
      </w:r>
      <w:r w:rsidR="004B7E53" w:rsidRPr="00B64F4D">
        <w:rPr>
          <w:rFonts w:ascii="Times New Roman" w:eastAsia="Calibri" w:hAnsi="Times New Roman"/>
          <w:sz w:val="28"/>
          <w:szCs w:val="28"/>
          <w:lang w:eastAsia="en-US"/>
        </w:rPr>
        <w:t>предоставлено более</w:t>
      </w:r>
      <w:r w:rsidR="00093C97">
        <w:rPr>
          <w:rFonts w:ascii="Times New Roman" w:eastAsia="Calibri" w:hAnsi="Times New Roman"/>
          <w:sz w:val="28"/>
          <w:szCs w:val="28"/>
          <w:lang w:eastAsia="en-US"/>
        </w:rPr>
        <w:br/>
      </w:r>
      <w:r w:rsidR="0064734F" w:rsidRPr="00B64F4D">
        <w:rPr>
          <w:rFonts w:ascii="Times New Roman" w:eastAsia="Calibri" w:hAnsi="Times New Roman"/>
          <w:sz w:val="28"/>
          <w:szCs w:val="28"/>
          <w:lang w:eastAsia="en-US"/>
        </w:rPr>
        <w:t>3</w:t>
      </w:r>
      <w:r w:rsidR="004B7E53" w:rsidRPr="00B64F4D">
        <w:rPr>
          <w:rFonts w:ascii="Times New Roman" w:eastAsia="Calibri" w:hAnsi="Times New Roman"/>
          <w:sz w:val="28"/>
          <w:szCs w:val="28"/>
          <w:lang w:eastAsia="en-US"/>
        </w:rPr>
        <w:t>5 земельных участков резидентам, осуществляющим деятельность в рамках данных режимов</w:t>
      </w:r>
      <w:r w:rsidR="00130D98">
        <w:rPr>
          <w:rFonts w:ascii="Times New Roman" w:eastAsia="Calibri" w:hAnsi="Times New Roman"/>
          <w:sz w:val="28"/>
          <w:szCs w:val="28"/>
          <w:lang w:eastAsia="en-US"/>
        </w:rPr>
        <w:t>.</w:t>
      </w:r>
      <w:r w:rsidR="00FA7818">
        <w:rPr>
          <w:rFonts w:ascii="Times New Roman" w:eastAsia="Calibri" w:hAnsi="Times New Roman"/>
          <w:sz w:val="28"/>
          <w:szCs w:val="28"/>
          <w:lang w:eastAsia="en-US"/>
        </w:rPr>
        <w:t xml:space="preserve"> </w:t>
      </w:r>
    </w:p>
    <w:p w:rsidR="001A207D" w:rsidRPr="009D1B3B" w:rsidRDefault="001A207D" w:rsidP="001A207D">
      <w:pPr>
        <w:ind w:firstLine="709"/>
        <w:jc w:val="both"/>
        <w:rPr>
          <w:rFonts w:ascii="Times New Roman" w:hAnsi="Times New Roman"/>
          <w:color w:val="000000"/>
          <w:sz w:val="28"/>
          <w:szCs w:val="28"/>
        </w:rPr>
      </w:pPr>
      <w:r w:rsidRPr="009D1B3B">
        <w:rPr>
          <w:rFonts w:ascii="Times New Roman" w:hAnsi="Times New Roman"/>
          <w:color w:val="000000"/>
          <w:sz w:val="28"/>
          <w:szCs w:val="28"/>
        </w:rPr>
        <w:t>В целях формирования благоприятного инвестиционного климата в Камчатском крае и обеспечения устойчивого роста инвестиционной активности администрацие</w:t>
      </w:r>
      <w:r w:rsidR="002D6100">
        <w:rPr>
          <w:rFonts w:ascii="Times New Roman" w:hAnsi="Times New Roman"/>
          <w:color w:val="000000"/>
          <w:sz w:val="28"/>
          <w:szCs w:val="28"/>
        </w:rPr>
        <w:t xml:space="preserve">й города </w:t>
      </w:r>
      <w:r w:rsidRPr="009D1B3B">
        <w:rPr>
          <w:rFonts w:ascii="Times New Roman" w:hAnsi="Times New Roman"/>
          <w:color w:val="000000"/>
          <w:sz w:val="28"/>
          <w:szCs w:val="28"/>
        </w:rPr>
        <w:t>реализован комплекс мероприятий в различных сферах деятельности, направленный на снятие административных барьеров и развитие бизнеса:</w:t>
      </w:r>
    </w:p>
    <w:p w:rsidR="000A6D9A" w:rsidRPr="009D1B3B" w:rsidRDefault="004418C9" w:rsidP="00400DC6">
      <w:pPr>
        <w:widowControl w:val="0"/>
        <w:autoSpaceDE w:val="0"/>
        <w:autoSpaceDN w:val="0"/>
        <w:adjustRightInd w:val="0"/>
        <w:ind w:firstLine="709"/>
        <w:jc w:val="both"/>
        <w:rPr>
          <w:rFonts w:ascii="Times New Roman" w:hAnsi="Times New Roman"/>
          <w:sz w:val="28"/>
          <w:szCs w:val="28"/>
        </w:rPr>
      </w:pPr>
      <w:r w:rsidRPr="004418C9">
        <w:rPr>
          <w:rFonts w:ascii="Times New Roman" w:hAnsi="Times New Roman"/>
          <w:sz w:val="28"/>
          <w:szCs w:val="28"/>
        </w:rPr>
        <w:t>1)</w:t>
      </w:r>
      <w:r w:rsidR="001E1F78">
        <w:rPr>
          <w:rFonts w:ascii="Times New Roman" w:hAnsi="Times New Roman"/>
          <w:sz w:val="28"/>
          <w:szCs w:val="28"/>
        </w:rPr>
        <w:t xml:space="preserve"> успешно функционируе</w:t>
      </w:r>
      <w:r w:rsidR="000A6D9A" w:rsidRPr="009D1B3B">
        <w:rPr>
          <w:rFonts w:ascii="Times New Roman" w:hAnsi="Times New Roman"/>
          <w:sz w:val="28"/>
          <w:szCs w:val="28"/>
        </w:rPr>
        <w:t xml:space="preserve">т Совет по предпринимательству </w:t>
      </w:r>
      <w:r w:rsidR="00400DC6">
        <w:rPr>
          <w:rFonts w:ascii="Times New Roman" w:hAnsi="Times New Roman"/>
          <w:sz w:val="28"/>
          <w:szCs w:val="28"/>
        </w:rPr>
        <w:t>и инвестициям</w:t>
      </w:r>
      <w:r w:rsidR="00871C90">
        <w:rPr>
          <w:rFonts w:ascii="Times New Roman" w:hAnsi="Times New Roman"/>
          <w:sz w:val="28"/>
          <w:szCs w:val="28"/>
        </w:rPr>
        <w:t xml:space="preserve"> при администрации Петропавловск-Камчатского городского округа</w:t>
      </w:r>
      <w:r w:rsidR="00400DC6">
        <w:rPr>
          <w:rFonts w:ascii="Times New Roman" w:hAnsi="Times New Roman"/>
          <w:sz w:val="28"/>
          <w:szCs w:val="28"/>
        </w:rPr>
        <w:t xml:space="preserve">, созданный </w:t>
      </w:r>
      <w:r w:rsidR="00400DC6" w:rsidRPr="00400DC6">
        <w:rPr>
          <w:rFonts w:ascii="Times New Roman" w:hAnsi="Times New Roman"/>
          <w:sz w:val="28"/>
          <w:szCs w:val="28"/>
        </w:rPr>
        <w:t>с целью оказания содействия развитию малого и среднего предпринимательства в Петропавловск-Камчатском городском округе</w:t>
      </w:r>
      <w:r w:rsidR="000A6D9A" w:rsidRPr="009D1B3B">
        <w:rPr>
          <w:rFonts w:ascii="Times New Roman" w:hAnsi="Times New Roman"/>
          <w:sz w:val="28"/>
          <w:szCs w:val="28"/>
        </w:rPr>
        <w:t>;</w:t>
      </w:r>
    </w:p>
    <w:p w:rsidR="000A6D9A" w:rsidRPr="009D1B3B" w:rsidRDefault="004418C9" w:rsidP="000A6D9A">
      <w:pPr>
        <w:widowControl w:val="0"/>
        <w:autoSpaceDE w:val="0"/>
        <w:autoSpaceDN w:val="0"/>
        <w:adjustRightInd w:val="0"/>
        <w:ind w:firstLine="709"/>
        <w:jc w:val="both"/>
        <w:rPr>
          <w:rFonts w:ascii="Times New Roman" w:hAnsi="Times New Roman"/>
          <w:sz w:val="28"/>
          <w:szCs w:val="28"/>
        </w:rPr>
      </w:pPr>
      <w:r w:rsidRPr="004418C9">
        <w:rPr>
          <w:rFonts w:ascii="Times New Roman" w:hAnsi="Times New Roman"/>
          <w:sz w:val="28"/>
          <w:szCs w:val="28"/>
        </w:rPr>
        <w:t>2)</w:t>
      </w:r>
      <w:r w:rsidR="000A6D9A" w:rsidRPr="009D1B3B">
        <w:rPr>
          <w:rFonts w:ascii="Times New Roman" w:hAnsi="Times New Roman"/>
          <w:sz w:val="28"/>
          <w:szCs w:val="28"/>
        </w:rPr>
        <w:t xml:space="preserve"> принят</w:t>
      </w:r>
      <w:r w:rsidR="00387B02">
        <w:rPr>
          <w:rFonts w:ascii="Times New Roman" w:hAnsi="Times New Roman"/>
          <w:sz w:val="28"/>
          <w:szCs w:val="28"/>
        </w:rPr>
        <w:t>ы нормативные правовые акты, устанавливающие</w:t>
      </w:r>
      <w:r w:rsidR="000A6D9A" w:rsidRPr="009D1B3B">
        <w:rPr>
          <w:rFonts w:ascii="Times New Roman" w:hAnsi="Times New Roman"/>
          <w:sz w:val="28"/>
          <w:szCs w:val="28"/>
        </w:rPr>
        <w:t xml:space="preserve"> основные направления инвестиционной политики городского округа и развития малого и среднего предпринимательства, включающи</w:t>
      </w:r>
      <w:r w:rsidR="00871C90">
        <w:rPr>
          <w:rFonts w:ascii="Times New Roman" w:hAnsi="Times New Roman"/>
          <w:sz w:val="28"/>
          <w:szCs w:val="28"/>
        </w:rPr>
        <w:t>е</w:t>
      </w:r>
      <w:r w:rsidR="000A6D9A" w:rsidRPr="009D1B3B">
        <w:rPr>
          <w:rFonts w:ascii="Times New Roman" w:hAnsi="Times New Roman"/>
          <w:sz w:val="28"/>
          <w:szCs w:val="28"/>
        </w:rPr>
        <w:t xml:space="preserve"> в себя порядки предоставления субсидий и грантов предпринимателям, сопровождени</w:t>
      </w:r>
      <w:r w:rsidR="00871C90">
        <w:rPr>
          <w:rFonts w:ascii="Times New Roman" w:hAnsi="Times New Roman"/>
          <w:sz w:val="28"/>
          <w:szCs w:val="28"/>
        </w:rPr>
        <w:t>я</w:t>
      </w:r>
      <w:r w:rsidR="000A6D9A" w:rsidRPr="009D1B3B">
        <w:rPr>
          <w:rFonts w:ascii="Times New Roman" w:hAnsi="Times New Roman"/>
          <w:sz w:val="28"/>
          <w:szCs w:val="28"/>
        </w:rPr>
        <w:t xml:space="preserve"> инвестиционных проектов, регулирования отношений в сфере осуществления ин</w:t>
      </w:r>
      <w:r w:rsidR="00387B02">
        <w:rPr>
          <w:rFonts w:ascii="Times New Roman" w:hAnsi="Times New Roman"/>
          <w:sz w:val="28"/>
          <w:szCs w:val="28"/>
        </w:rPr>
        <w:t>вестиционной деятельности</w:t>
      </w:r>
      <w:r w:rsidR="000A6D9A" w:rsidRPr="009D1B3B">
        <w:rPr>
          <w:rFonts w:ascii="Times New Roman" w:hAnsi="Times New Roman"/>
          <w:sz w:val="28"/>
          <w:szCs w:val="28"/>
        </w:rPr>
        <w:t>;</w:t>
      </w:r>
    </w:p>
    <w:p w:rsidR="000A6D9A" w:rsidRPr="009D1B3B" w:rsidRDefault="004418C9" w:rsidP="000A6D9A">
      <w:pPr>
        <w:widowControl w:val="0"/>
        <w:autoSpaceDE w:val="0"/>
        <w:autoSpaceDN w:val="0"/>
        <w:adjustRightInd w:val="0"/>
        <w:ind w:firstLine="709"/>
        <w:jc w:val="both"/>
        <w:rPr>
          <w:rFonts w:ascii="Times New Roman" w:hAnsi="Times New Roman"/>
          <w:sz w:val="28"/>
          <w:szCs w:val="28"/>
        </w:rPr>
      </w:pPr>
      <w:r w:rsidRPr="004418C9">
        <w:rPr>
          <w:rFonts w:ascii="Times New Roman" w:hAnsi="Times New Roman"/>
          <w:sz w:val="28"/>
          <w:szCs w:val="28"/>
        </w:rPr>
        <w:t>3)</w:t>
      </w:r>
      <w:r w:rsidR="000A6D9A" w:rsidRPr="009D1B3B">
        <w:rPr>
          <w:rFonts w:ascii="Times New Roman" w:hAnsi="Times New Roman"/>
          <w:sz w:val="28"/>
          <w:szCs w:val="28"/>
        </w:rPr>
        <w:t xml:space="preserve"> сформированы обоснованные ставки земельного налога и арендной платы за земельные участки для приоритетных категорий плательщиков, а именно для резидентов ТОР «Камчатка» и СПВ (0 процентов), кроме того, от уплаты земельного налога освобождены управляющие компании и резиденты промышленных парков, а также юридические лица, выступающие концессионерами и частными партнерами в рамках реализации проектов </w:t>
      </w:r>
      <w:proofErr w:type="spellStart"/>
      <w:r w:rsidR="000A6D9A" w:rsidRPr="009D1B3B">
        <w:rPr>
          <w:rFonts w:ascii="Times New Roman" w:hAnsi="Times New Roman"/>
          <w:sz w:val="28"/>
          <w:szCs w:val="28"/>
        </w:rPr>
        <w:t>муниципально</w:t>
      </w:r>
      <w:proofErr w:type="spellEnd"/>
      <w:r w:rsidR="000A6D9A" w:rsidRPr="009D1B3B">
        <w:rPr>
          <w:rFonts w:ascii="Times New Roman" w:hAnsi="Times New Roman"/>
          <w:sz w:val="28"/>
          <w:szCs w:val="28"/>
        </w:rPr>
        <w:t>-частного партнерства;</w:t>
      </w:r>
    </w:p>
    <w:p w:rsidR="000A6D9A" w:rsidRPr="009D1B3B" w:rsidRDefault="004418C9" w:rsidP="000A6D9A">
      <w:pPr>
        <w:widowControl w:val="0"/>
        <w:autoSpaceDE w:val="0"/>
        <w:autoSpaceDN w:val="0"/>
        <w:adjustRightInd w:val="0"/>
        <w:ind w:firstLine="709"/>
        <w:jc w:val="both"/>
        <w:rPr>
          <w:rFonts w:ascii="Times New Roman" w:hAnsi="Times New Roman"/>
          <w:sz w:val="28"/>
          <w:szCs w:val="28"/>
        </w:rPr>
      </w:pPr>
      <w:r w:rsidRPr="004418C9">
        <w:rPr>
          <w:rFonts w:ascii="Times New Roman" w:hAnsi="Times New Roman"/>
          <w:sz w:val="28"/>
          <w:szCs w:val="28"/>
        </w:rPr>
        <w:t>4)</w:t>
      </w:r>
      <w:r w:rsidR="000A6D9A" w:rsidRPr="009D1B3B">
        <w:rPr>
          <w:rFonts w:ascii="Times New Roman" w:hAnsi="Times New Roman"/>
          <w:sz w:val="28"/>
          <w:szCs w:val="28"/>
        </w:rPr>
        <w:t xml:space="preserve"> обеспечена профессиональная подготовка и переподготовка сотрудников администрации, ответственных за привлечение инвестиций и поддержку предпринимательства, в результате чего 4 сотрудника Управления экономического развития и имущественных отношений</w:t>
      </w:r>
      <w:r w:rsidR="00B02E6E">
        <w:rPr>
          <w:rFonts w:ascii="Times New Roman" w:hAnsi="Times New Roman"/>
          <w:sz w:val="28"/>
          <w:szCs w:val="28"/>
        </w:rPr>
        <w:t xml:space="preserve"> </w:t>
      </w:r>
      <w:r w:rsidR="000A6D9A" w:rsidRPr="009D1B3B">
        <w:rPr>
          <w:rFonts w:ascii="Times New Roman" w:hAnsi="Times New Roman"/>
          <w:sz w:val="28"/>
          <w:szCs w:val="28"/>
        </w:rPr>
        <w:t>прошли курсы по повышению квалификации по программе «Организация поддержки субъектов малого и среднего предпринимательства»;</w:t>
      </w:r>
    </w:p>
    <w:p w:rsidR="000A6D9A" w:rsidRPr="009D1B3B" w:rsidRDefault="004418C9" w:rsidP="000A6D9A">
      <w:pPr>
        <w:widowControl w:val="0"/>
        <w:autoSpaceDE w:val="0"/>
        <w:autoSpaceDN w:val="0"/>
        <w:adjustRightInd w:val="0"/>
        <w:ind w:firstLine="709"/>
        <w:jc w:val="both"/>
        <w:rPr>
          <w:rFonts w:ascii="Times New Roman" w:hAnsi="Times New Roman"/>
          <w:sz w:val="28"/>
          <w:szCs w:val="28"/>
        </w:rPr>
      </w:pPr>
      <w:r w:rsidRPr="004418C9">
        <w:rPr>
          <w:rFonts w:ascii="Times New Roman" w:hAnsi="Times New Roman"/>
          <w:sz w:val="28"/>
          <w:szCs w:val="28"/>
        </w:rPr>
        <w:t>5)</w:t>
      </w:r>
      <w:r w:rsidR="000A6D9A" w:rsidRPr="009D1B3B">
        <w:rPr>
          <w:rFonts w:ascii="Times New Roman" w:hAnsi="Times New Roman"/>
          <w:sz w:val="28"/>
          <w:szCs w:val="28"/>
        </w:rPr>
        <w:t xml:space="preserve"> в рамках осуществления деятельности по формированию благоприятных условий для развития социального предпринимательства в городском ок</w:t>
      </w:r>
      <w:r w:rsidR="00EC7A4E">
        <w:rPr>
          <w:rFonts w:ascii="Times New Roman" w:hAnsi="Times New Roman"/>
          <w:sz w:val="28"/>
          <w:szCs w:val="28"/>
        </w:rPr>
        <w:t>руге в сентябре 2018 года создана автономная некоммерческая организация</w:t>
      </w:r>
      <w:r w:rsidR="000A6D9A" w:rsidRPr="009D1B3B">
        <w:rPr>
          <w:rFonts w:ascii="Times New Roman" w:hAnsi="Times New Roman"/>
          <w:sz w:val="28"/>
          <w:szCs w:val="28"/>
        </w:rPr>
        <w:t xml:space="preserve"> </w:t>
      </w:r>
      <w:r w:rsidR="00EC7A4E">
        <w:rPr>
          <w:rFonts w:ascii="Times New Roman" w:hAnsi="Times New Roman"/>
          <w:sz w:val="28"/>
          <w:szCs w:val="28"/>
        </w:rPr>
        <w:t>«</w:t>
      </w:r>
      <w:r w:rsidR="000A6D9A" w:rsidRPr="009D1B3B">
        <w:rPr>
          <w:rFonts w:ascii="Times New Roman" w:hAnsi="Times New Roman"/>
          <w:sz w:val="28"/>
          <w:szCs w:val="28"/>
        </w:rPr>
        <w:t>Центр инноваций социальной сферы</w:t>
      </w:r>
      <w:r w:rsidR="00EC7A4E">
        <w:rPr>
          <w:rFonts w:ascii="Times New Roman" w:hAnsi="Times New Roman"/>
          <w:sz w:val="28"/>
          <w:szCs w:val="28"/>
        </w:rPr>
        <w:t>», которой</w:t>
      </w:r>
      <w:r w:rsidR="000A6D9A" w:rsidRPr="009D1B3B">
        <w:rPr>
          <w:rFonts w:ascii="Times New Roman" w:hAnsi="Times New Roman"/>
          <w:sz w:val="28"/>
          <w:szCs w:val="28"/>
        </w:rPr>
        <w:t xml:space="preserve"> в</w:t>
      </w:r>
      <w:r w:rsidR="00EC7A4E">
        <w:rPr>
          <w:rFonts w:ascii="Times New Roman" w:hAnsi="Times New Roman"/>
          <w:sz w:val="28"/>
          <w:szCs w:val="28"/>
        </w:rPr>
        <w:t xml:space="preserve"> </w:t>
      </w:r>
      <w:r w:rsidR="000A6D9A" w:rsidRPr="009D1B3B">
        <w:rPr>
          <w:rFonts w:ascii="Times New Roman" w:hAnsi="Times New Roman"/>
          <w:sz w:val="28"/>
          <w:szCs w:val="28"/>
        </w:rPr>
        <w:t xml:space="preserve">2019 году оказано </w:t>
      </w:r>
      <w:r w:rsidR="00093C97">
        <w:rPr>
          <w:rFonts w:ascii="Times New Roman" w:hAnsi="Times New Roman"/>
          <w:sz w:val="28"/>
          <w:szCs w:val="28"/>
        </w:rPr>
        <w:br/>
      </w:r>
      <w:r w:rsidR="000A6D9A" w:rsidRPr="009D1B3B">
        <w:rPr>
          <w:rFonts w:ascii="Times New Roman" w:hAnsi="Times New Roman"/>
          <w:sz w:val="28"/>
          <w:szCs w:val="28"/>
        </w:rPr>
        <w:t>939 консультационных, информационных и образовательных услуг субъектам малого и среднего предпринимательства;</w:t>
      </w:r>
    </w:p>
    <w:p w:rsidR="000A6D9A" w:rsidRPr="009D1B3B" w:rsidRDefault="004418C9" w:rsidP="000A6D9A">
      <w:pPr>
        <w:widowControl w:val="0"/>
        <w:autoSpaceDE w:val="0"/>
        <w:autoSpaceDN w:val="0"/>
        <w:adjustRightInd w:val="0"/>
        <w:ind w:firstLine="709"/>
        <w:jc w:val="both"/>
        <w:rPr>
          <w:rFonts w:ascii="Times New Roman" w:hAnsi="Times New Roman"/>
          <w:sz w:val="28"/>
          <w:szCs w:val="28"/>
        </w:rPr>
      </w:pPr>
      <w:r w:rsidRPr="004418C9">
        <w:rPr>
          <w:rFonts w:ascii="Times New Roman" w:hAnsi="Times New Roman"/>
          <w:sz w:val="28"/>
          <w:szCs w:val="28"/>
        </w:rPr>
        <w:t>6)</w:t>
      </w:r>
      <w:r w:rsidR="000A6D9A" w:rsidRPr="009D1B3B">
        <w:rPr>
          <w:rFonts w:ascii="Times New Roman" w:hAnsi="Times New Roman"/>
          <w:sz w:val="28"/>
          <w:szCs w:val="28"/>
        </w:rPr>
        <w:t xml:space="preserve"> на официальном сайте администрации</w:t>
      </w:r>
      <w:r w:rsidR="00B02E6E">
        <w:rPr>
          <w:rFonts w:ascii="Times New Roman" w:hAnsi="Times New Roman"/>
          <w:sz w:val="28"/>
          <w:szCs w:val="28"/>
        </w:rPr>
        <w:t xml:space="preserve"> Петропавловск-Камчатского</w:t>
      </w:r>
      <w:r w:rsidR="000A6D9A" w:rsidRPr="009D1B3B">
        <w:rPr>
          <w:rFonts w:ascii="Times New Roman" w:hAnsi="Times New Roman"/>
          <w:sz w:val="28"/>
          <w:szCs w:val="28"/>
        </w:rPr>
        <w:t xml:space="preserve"> </w:t>
      </w:r>
      <w:r w:rsidR="000A6D9A" w:rsidRPr="009D1B3B">
        <w:rPr>
          <w:rFonts w:ascii="Times New Roman" w:hAnsi="Times New Roman"/>
          <w:sz w:val="28"/>
          <w:szCs w:val="28"/>
        </w:rPr>
        <w:lastRenderedPageBreak/>
        <w:t>городского округа создан</w:t>
      </w:r>
      <w:r w:rsidR="00093C97">
        <w:rPr>
          <w:rFonts w:ascii="Times New Roman" w:hAnsi="Times New Roman"/>
          <w:sz w:val="28"/>
          <w:szCs w:val="28"/>
        </w:rPr>
        <w:t>ы</w:t>
      </w:r>
      <w:r w:rsidR="000A6D9A" w:rsidRPr="009D1B3B">
        <w:rPr>
          <w:rFonts w:ascii="Times New Roman" w:hAnsi="Times New Roman"/>
          <w:sz w:val="28"/>
          <w:szCs w:val="28"/>
        </w:rPr>
        <w:t xml:space="preserve"> </w:t>
      </w:r>
      <w:r w:rsidR="00093C97">
        <w:rPr>
          <w:rFonts w:ascii="Times New Roman" w:hAnsi="Times New Roman"/>
          <w:sz w:val="28"/>
          <w:szCs w:val="28"/>
        </w:rPr>
        <w:t>вкладки</w:t>
      </w:r>
      <w:r w:rsidR="000A6D9A" w:rsidRPr="009D1B3B">
        <w:rPr>
          <w:rFonts w:ascii="Times New Roman" w:hAnsi="Times New Roman"/>
          <w:sz w:val="28"/>
          <w:szCs w:val="28"/>
        </w:rPr>
        <w:t xml:space="preserve"> «Инвестиции» и «Предпринимательство», где сосредоточена информация о мерах государственной и муниципальной поддержки, результатах заседаний общественных советов, канале прямой связи инвестора и администрации</w:t>
      </w:r>
      <w:r w:rsidR="00B02E6E">
        <w:rPr>
          <w:rFonts w:ascii="Times New Roman" w:hAnsi="Times New Roman"/>
          <w:sz w:val="28"/>
          <w:szCs w:val="28"/>
        </w:rPr>
        <w:t xml:space="preserve"> </w:t>
      </w:r>
      <w:r w:rsidR="00B02E6E" w:rsidRPr="00B02E6E">
        <w:rPr>
          <w:rFonts w:ascii="Times New Roman" w:hAnsi="Times New Roman"/>
          <w:sz w:val="28"/>
          <w:szCs w:val="28"/>
        </w:rPr>
        <w:t>городского округа</w:t>
      </w:r>
      <w:r w:rsidR="000A6D9A" w:rsidRPr="009D1B3B">
        <w:rPr>
          <w:rFonts w:ascii="Times New Roman" w:hAnsi="Times New Roman"/>
          <w:sz w:val="28"/>
          <w:szCs w:val="28"/>
        </w:rPr>
        <w:t>;</w:t>
      </w:r>
    </w:p>
    <w:p w:rsidR="000A6D9A" w:rsidRPr="009D1B3B" w:rsidRDefault="004418C9" w:rsidP="000A6D9A">
      <w:pPr>
        <w:widowControl w:val="0"/>
        <w:autoSpaceDE w:val="0"/>
        <w:autoSpaceDN w:val="0"/>
        <w:adjustRightInd w:val="0"/>
        <w:ind w:firstLine="709"/>
        <w:jc w:val="both"/>
        <w:rPr>
          <w:rFonts w:ascii="Times New Roman" w:hAnsi="Times New Roman"/>
          <w:sz w:val="28"/>
          <w:szCs w:val="28"/>
        </w:rPr>
      </w:pPr>
      <w:r w:rsidRPr="004418C9">
        <w:rPr>
          <w:rFonts w:ascii="Times New Roman" w:hAnsi="Times New Roman"/>
          <w:sz w:val="28"/>
          <w:szCs w:val="28"/>
        </w:rPr>
        <w:t>7)</w:t>
      </w:r>
      <w:r w:rsidR="000A6D9A" w:rsidRPr="009D1B3B">
        <w:rPr>
          <w:rFonts w:ascii="Times New Roman" w:hAnsi="Times New Roman"/>
          <w:sz w:val="28"/>
          <w:szCs w:val="28"/>
        </w:rPr>
        <w:t xml:space="preserve"> создан и успешно функционирует консультационный пункт</w:t>
      </w:r>
      <w:r w:rsidR="00552496">
        <w:rPr>
          <w:rFonts w:ascii="Times New Roman" w:hAnsi="Times New Roman"/>
          <w:sz w:val="28"/>
          <w:szCs w:val="28"/>
        </w:rPr>
        <w:t xml:space="preserve"> </w:t>
      </w:r>
      <w:r w:rsidR="00552496" w:rsidRPr="00552496">
        <w:rPr>
          <w:rFonts w:ascii="Times New Roman" w:hAnsi="Times New Roman"/>
          <w:sz w:val="28"/>
          <w:szCs w:val="28"/>
        </w:rPr>
        <w:t>для субъектов малого и среднего предпринимательства Петропавловск-Камчатского городского округа</w:t>
      </w:r>
      <w:r w:rsidR="000A6D9A" w:rsidRPr="00552496">
        <w:rPr>
          <w:rFonts w:ascii="Times New Roman" w:hAnsi="Times New Roman"/>
          <w:sz w:val="28"/>
          <w:szCs w:val="28"/>
        </w:rPr>
        <w:t>,</w:t>
      </w:r>
      <w:r w:rsidR="000A6D9A" w:rsidRPr="009D1B3B">
        <w:rPr>
          <w:rFonts w:ascii="Times New Roman" w:hAnsi="Times New Roman"/>
          <w:sz w:val="28"/>
          <w:szCs w:val="28"/>
        </w:rPr>
        <w:t xml:space="preserve"> где предприниматели могут получить разъяснения по вопросам подготовки бизнес-планов проектов, получения субсидий из местного бюджета и иным интересующим темам (в 2019 году оказано более</w:t>
      </w:r>
      <w:r w:rsidR="00093C97">
        <w:rPr>
          <w:rFonts w:ascii="Times New Roman" w:hAnsi="Times New Roman"/>
          <w:sz w:val="28"/>
          <w:szCs w:val="28"/>
        </w:rPr>
        <w:br/>
      </w:r>
      <w:r w:rsidR="000A6D9A" w:rsidRPr="009D1B3B">
        <w:rPr>
          <w:rFonts w:ascii="Times New Roman" w:hAnsi="Times New Roman"/>
          <w:sz w:val="28"/>
          <w:szCs w:val="28"/>
        </w:rPr>
        <w:t>700 консультаций);</w:t>
      </w:r>
    </w:p>
    <w:p w:rsidR="000A6D9A" w:rsidRPr="009D1B3B" w:rsidRDefault="004418C9" w:rsidP="000A6D9A">
      <w:pPr>
        <w:widowControl w:val="0"/>
        <w:autoSpaceDE w:val="0"/>
        <w:autoSpaceDN w:val="0"/>
        <w:adjustRightInd w:val="0"/>
        <w:ind w:firstLine="709"/>
        <w:jc w:val="both"/>
        <w:rPr>
          <w:rFonts w:ascii="Times New Roman" w:hAnsi="Times New Roman"/>
          <w:sz w:val="28"/>
          <w:szCs w:val="28"/>
        </w:rPr>
      </w:pPr>
      <w:r w:rsidRPr="004418C9">
        <w:rPr>
          <w:rFonts w:ascii="Times New Roman" w:hAnsi="Times New Roman"/>
          <w:sz w:val="28"/>
          <w:szCs w:val="28"/>
        </w:rPr>
        <w:t>8)</w:t>
      </w:r>
      <w:r w:rsidR="000A6D9A" w:rsidRPr="009D1B3B">
        <w:rPr>
          <w:rFonts w:ascii="Times New Roman" w:hAnsi="Times New Roman"/>
          <w:sz w:val="28"/>
          <w:szCs w:val="28"/>
        </w:rPr>
        <w:t xml:space="preserve"> разработаны и приняты нормативные правовые акты</w:t>
      </w:r>
      <w:r w:rsidR="00760922">
        <w:rPr>
          <w:rFonts w:ascii="Times New Roman" w:hAnsi="Times New Roman"/>
          <w:sz w:val="28"/>
          <w:szCs w:val="28"/>
        </w:rPr>
        <w:t xml:space="preserve"> (далее - </w:t>
      </w:r>
      <w:r w:rsidR="000A6D9A" w:rsidRPr="009D1B3B">
        <w:rPr>
          <w:rFonts w:ascii="Times New Roman" w:hAnsi="Times New Roman"/>
          <w:sz w:val="28"/>
          <w:szCs w:val="28"/>
        </w:rPr>
        <w:t xml:space="preserve">НПА), устанавливающие порядок проведения оценки регулирующего воздействия и экспертизы муниципальных </w:t>
      </w:r>
      <w:r w:rsidR="00E31064">
        <w:rPr>
          <w:rFonts w:ascii="Times New Roman" w:hAnsi="Times New Roman"/>
          <w:sz w:val="28"/>
          <w:szCs w:val="28"/>
        </w:rPr>
        <w:t>НПА</w:t>
      </w:r>
      <w:r w:rsidR="000A6D9A" w:rsidRPr="009D1B3B">
        <w:rPr>
          <w:rFonts w:ascii="Times New Roman" w:hAnsi="Times New Roman"/>
          <w:sz w:val="28"/>
          <w:szCs w:val="28"/>
        </w:rPr>
        <w:t xml:space="preserve">, регулирующих вопросы, связанные с осуществлением предпринимательской деятельности, также определен уполномоченный орган, ответственный за ее проведение (в 2019 году проведена оценка регулирующего воздействия в отношении 9 НПА, в отношении 3 </w:t>
      </w:r>
      <w:r w:rsidR="00E31064">
        <w:rPr>
          <w:rFonts w:ascii="Times New Roman" w:hAnsi="Times New Roman"/>
          <w:sz w:val="28"/>
          <w:szCs w:val="28"/>
        </w:rPr>
        <w:t>НПА</w:t>
      </w:r>
      <w:r w:rsidR="000A6D9A" w:rsidRPr="009D1B3B">
        <w:rPr>
          <w:rFonts w:ascii="Times New Roman" w:hAnsi="Times New Roman"/>
          <w:sz w:val="28"/>
          <w:szCs w:val="28"/>
        </w:rPr>
        <w:t xml:space="preserve"> проведена экспертиза);</w:t>
      </w:r>
    </w:p>
    <w:p w:rsidR="000A6D9A" w:rsidRPr="009D1B3B" w:rsidRDefault="004418C9" w:rsidP="000A6D9A">
      <w:pPr>
        <w:widowControl w:val="0"/>
        <w:autoSpaceDE w:val="0"/>
        <w:autoSpaceDN w:val="0"/>
        <w:adjustRightInd w:val="0"/>
        <w:ind w:firstLine="709"/>
        <w:jc w:val="both"/>
        <w:rPr>
          <w:rFonts w:ascii="Times New Roman" w:hAnsi="Times New Roman"/>
          <w:sz w:val="28"/>
          <w:szCs w:val="28"/>
        </w:rPr>
      </w:pPr>
      <w:r w:rsidRPr="004418C9">
        <w:rPr>
          <w:rFonts w:ascii="Times New Roman" w:hAnsi="Times New Roman"/>
          <w:sz w:val="28"/>
          <w:szCs w:val="28"/>
        </w:rPr>
        <w:t>9)</w:t>
      </w:r>
      <w:r w:rsidR="000A6D9A" w:rsidRPr="009D1B3B">
        <w:rPr>
          <w:rFonts w:ascii="Times New Roman" w:hAnsi="Times New Roman"/>
          <w:sz w:val="28"/>
          <w:szCs w:val="28"/>
        </w:rPr>
        <w:t xml:space="preserve"> разработан и опубликован на официальном сайте администрации </w:t>
      </w:r>
      <w:r w:rsidR="00B02E6E" w:rsidRPr="00B02E6E">
        <w:rPr>
          <w:rFonts w:ascii="Times New Roman" w:hAnsi="Times New Roman"/>
          <w:sz w:val="28"/>
          <w:szCs w:val="28"/>
        </w:rPr>
        <w:t>Петропавловск-Камчатского</w:t>
      </w:r>
      <w:r w:rsidR="00B02E6E">
        <w:rPr>
          <w:rFonts w:ascii="Times New Roman" w:hAnsi="Times New Roman"/>
          <w:sz w:val="28"/>
          <w:szCs w:val="28"/>
        </w:rPr>
        <w:t xml:space="preserve"> городского округа </w:t>
      </w:r>
      <w:r w:rsidR="000A6D9A" w:rsidRPr="009D1B3B">
        <w:rPr>
          <w:rFonts w:ascii="Times New Roman" w:hAnsi="Times New Roman"/>
          <w:sz w:val="28"/>
          <w:szCs w:val="28"/>
        </w:rPr>
        <w:t>обновляемый план создания объектов необходимой для инвесторов инфраструктуры в Петропавловск-Камчатском городском округе, представляющий собой свод ключевых объектов инфраструктуры (45 объектов);</w:t>
      </w:r>
    </w:p>
    <w:p w:rsidR="000A6D9A" w:rsidRPr="009D1B3B" w:rsidRDefault="004418C9" w:rsidP="000A6D9A">
      <w:pPr>
        <w:widowControl w:val="0"/>
        <w:autoSpaceDE w:val="0"/>
        <w:autoSpaceDN w:val="0"/>
        <w:adjustRightInd w:val="0"/>
        <w:ind w:firstLine="709"/>
        <w:jc w:val="both"/>
        <w:rPr>
          <w:rFonts w:ascii="Times New Roman" w:hAnsi="Times New Roman"/>
          <w:sz w:val="28"/>
          <w:szCs w:val="28"/>
        </w:rPr>
      </w:pPr>
      <w:r w:rsidRPr="004418C9">
        <w:rPr>
          <w:rFonts w:ascii="Times New Roman" w:hAnsi="Times New Roman"/>
          <w:sz w:val="28"/>
          <w:szCs w:val="28"/>
        </w:rPr>
        <w:t>10)</w:t>
      </w:r>
      <w:r w:rsidR="000A6D9A" w:rsidRPr="009D1B3B">
        <w:rPr>
          <w:rFonts w:ascii="Times New Roman" w:hAnsi="Times New Roman"/>
          <w:sz w:val="28"/>
          <w:szCs w:val="28"/>
        </w:rPr>
        <w:t xml:space="preserve"> ведется работа по организации предоставления муниципальных услуг через КГКУ «Многофункциональный центр предоставления государственных и муниципальных услуг </w:t>
      </w:r>
      <w:r w:rsidR="00760922">
        <w:rPr>
          <w:rFonts w:ascii="Times New Roman" w:hAnsi="Times New Roman"/>
          <w:sz w:val="28"/>
          <w:szCs w:val="28"/>
        </w:rPr>
        <w:t xml:space="preserve">в Камчатском крае» (далее </w:t>
      </w:r>
      <w:r w:rsidR="000A6D9A" w:rsidRPr="009D1B3B">
        <w:rPr>
          <w:rFonts w:ascii="Times New Roman" w:hAnsi="Times New Roman"/>
          <w:sz w:val="28"/>
          <w:szCs w:val="28"/>
        </w:rPr>
        <w:t>- МФЦ). В настоящее время ведется прием заявлений на оказание 18 муниципальных услуг через МФЦ;</w:t>
      </w:r>
    </w:p>
    <w:p w:rsidR="000A6D9A" w:rsidRPr="009D1B3B" w:rsidRDefault="004418C9" w:rsidP="000A6D9A">
      <w:pPr>
        <w:widowControl w:val="0"/>
        <w:autoSpaceDE w:val="0"/>
        <w:autoSpaceDN w:val="0"/>
        <w:adjustRightInd w:val="0"/>
        <w:ind w:firstLine="709"/>
        <w:jc w:val="both"/>
        <w:rPr>
          <w:rFonts w:ascii="Times New Roman" w:hAnsi="Times New Roman"/>
          <w:sz w:val="28"/>
          <w:szCs w:val="28"/>
        </w:rPr>
      </w:pPr>
      <w:r w:rsidRPr="004418C9">
        <w:rPr>
          <w:rFonts w:ascii="Times New Roman" w:hAnsi="Times New Roman"/>
          <w:sz w:val="28"/>
          <w:szCs w:val="28"/>
        </w:rPr>
        <w:t>11)</w:t>
      </w:r>
      <w:r w:rsidR="000A6D9A" w:rsidRPr="009D1B3B">
        <w:rPr>
          <w:rFonts w:ascii="Times New Roman" w:hAnsi="Times New Roman"/>
          <w:sz w:val="28"/>
          <w:szCs w:val="28"/>
        </w:rPr>
        <w:t xml:space="preserve"> проведена работа по поставке и настройке основного программного обеспечения муниципальной геоинформационной системы Петропавловск-Камчатского городского округа, включающей в себя автоматизированную информационную систему обеспечения градостроительной деятельности;</w:t>
      </w:r>
    </w:p>
    <w:p w:rsidR="00A43CAC" w:rsidRPr="009D1B3B" w:rsidRDefault="004418C9" w:rsidP="00EE5BD5">
      <w:pPr>
        <w:widowControl w:val="0"/>
        <w:autoSpaceDE w:val="0"/>
        <w:autoSpaceDN w:val="0"/>
        <w:adjustRightInd w:val="0"/>
        <w:ind w:firstLine="709"/>
        <w:jc w:val="both"/>
        <w:rPr>
          <w:rFonts w:ascii="Times New Roman" w:hAnsi="Times New Roman"/>
          <w:sz w:val="28"/>
          <w:szCs w:val="28"/>
        </w:rPr>
      </w:pPr>
      <w:r w:rsidRPr="004418C9">
        <w:rPr>
          <w:rFonts w:ascii="Times New Roman" w:hAnsi="Times New Roman"/>
          <w:sz w:val="28"/>
          <w:szCs w:val="28"/>
        </w:rPr>
        <w:t>12)</w:t>
      </w:r>
      <w:r w:rsidR="000A6D9A" w:rsidRPr="009D1B3B">
        <w:rPr>
          <w:rFonts w:ascii="Times New Roman" w:hAnsi="Times New Roman"/>
          <w:sz w:val="28"/>
          <w:szCs w:val="28"/>
        </w:rPr>
        <w:t xml:space="preserve"> проведены мероприятия по сокращению сроков и финансовых затрат на прохождение разрешительных процедур в сфере земельных отношений и строительства при реализации инвестиционных проектов на территории городского округа.</w:t>
      </w:r>
    </w:p>
    <w:p w:rsidR="004B7E53" w:rsidRPr="009D1B3B" w:rsidRDefault="004B7E53" w:rsidP="004B7E53">
      <w:pPr>
        <w:widowControl w:val="0"/>
        <w:autoSpaceDE w:val="0"/>
        <w:autoSpaceDN w:val="0"/>
        <w:adjustRightInd w:val="0"/>
        <w:ind w:firstLine="709"/>
        <w:jc w:val="both"/>
        <w:rPr>
          <w:rFonts w:ascii="Times New Roman" w:hAnsi="Times New Roman"/>
          <w:sz w:val="28"/>
          <w:szCs w:val="28"/>
        </w:rPr>
      </w:pPr>
      <w:r w:rsidRPr="009D1B3B">
        <w:rPr>
          <w:rFonts w:ascii="Times New Roman" w:hAnsi="Times New Roman"/>
          <w:sz w:val="28"/>
          <w:szCs w:val="28"/>
          <w:shd w:val="clear" w:color="auto" w:fill="FFFFFF"/>
        </w:rPr>
        <w:t xml:space="preserve">Инвестиционная политика </w:t>
      </w:r>
      <w:r w:rsidRPr="009D1B3B">
        <w:rPr>
          <w:rFonts w:ascii="Times New Roman" w:hAnsi="Times New Roman"/>
          <w:sz w:val="28"/>
          <w:szCs w:val="28"/>
        </w:rPr>
        <w:t xml:space="preserve">городского </w:t>
      </w:r>
      <w:r w:rsidRPr="009D1B3B">
        <w:rPr>
          <w:rFonts w:ascii="Times New Roman" w:hAnsi="Times New Roman"/>
          <w:sz w:val="28"/>
          <w:szCs w:val="28"/>
          <w:shd w:val="clear" w:color="auto" w:fill="FFFFFF"/>
        </w:rPr>
        <w:t>округа в 201</w:t>
      </w:r>
      <w:r w:rsidR="00D86DB8" w:rsidRPr="009D1B3B">
        <w:rPr>
          <w:rFonts w:ascii="Times New Roman" w:hAnsi="Times New Roman"/>
          <w:sz w:val="28"/>
          <w:szCs w:val="28"/>
          <w:shd w:val="clear" w:color="auto" w:fill="FFFFFF"/>
        </w:rPr>
        <w:t>9</w:t>
      </w:r>
      <w:r w:rsidRPr="009D1B3B">
        <w:rPr>
          <w:rFonts w:ascii="Times New Roman" w:hAnsi="Times New Roman"/>
          <w:sz w:val="28"/>
          <w:szCs w:val="28"/>
          <w:shd w:val="clear" w:color="auto" w:fill="FFFFFF"/>
        </w:rPr>
        <w:t xml:space="preserve"> году направлена на привлечение ресурсов в развитие социальной сферы, жилищного строительства, инженерной и дорожной инфраструктуры, обеспечение условий для дальнейшего развития </w:t>
      </w:r>
      <w:r w:rsidR="00504856">
        <w:rPr>
          <w:rFonts w:ascii="Times New Roman" w:hAnsi="Times New Roman"/>
          <w:sz w:val="28"/>
          <w:szCs w:val="28"/>
          <w:shd w:val="clear" w:color="auto" w:fill="FFFFFF"/>
        </w:rPr>
        <w:t>территорий, застроенных</w:t>
      </w:r>
      <w:r w:rsidRPr="009D1B3B">
        <w:rPr>
          <w:rFonts w:ascii="Times New Roman" w:hAnsi="Times New Roman"/>
          <w:sz w:val="28"/>
          <w:szCs w:val="28"/>
          <w:shd w:val="clear" w:color="auto" w:fill="FFFFFF"/>
        </w:rPr>
        <w:t xml:space="preserve"> аварийным жилищным фондом</w:t>
      </w:r>
      <w:r w:rsidRPr="009D1B3B">
        <w:rPr>
          <w:rFonts w:ascii="Times New Roman" w:hAnsi="Times New Roman"/>
          <w:sz w:val="28"/>
          <w:szCs w:val="28"/>
        </w:rPr>
        <w:t>.</w:t>
      </w:r>
    </w:p>
    <w:p w:rsidR="00C609FA" w:rsidRPr="009D1B3B" w:rsidRDefault="00C609FA" w:rsidP="00C609FA">
      <w:pPr>
        <w:ind w:firstLine="709"/>
        <w:jc w:val="both"/>
        <w:rPr>
          <w:rFonts w:ascii="Times New Roman" w:hAnsi="Times New Roman"/>
          <w:sz w:val="28"/>
          <w:szCs w:val="28"/>
        </w:rPr>
      </w:pPr>
      <w:r w:rsidRPr="00D66D2D">
        <w:rPr>
          <w:rFonts w:ascii="Times New Roman" w:hAnsi="Times New Roman"/>
          <w:sz w:val="28"/>
          <w:szCs w:val="28"/>
        </w:rPr>
        <w:t xml:space="preserve">В 2019 году </w:t>
      </w:r>
      <w:r w:rsidR="00E25A73" w:rsidRPr="00D66D2D">
        <w:rPr>
          <w:rFonts w:ascii="Times New Roman" w:hAnsi="Times New Roman"/>
          <w:sz w:val="28"/>
          <w:szCs w:val="28"/>
        </w:rPr>
        <w:t xml:space="preserve">за счет бюджетных средств </w:t>
      </w:r>
      <w:r w:rsidRPr="00D66D2D">
        <w:rPr>
          <w:rFonts w:ascii="Times New Roman" w:hAnsi="Times New Roman"/>
          <w:sz w:val="28"/>
          <w:szCs w:val="28"/>
        </w:rPr>
        <w:t>завершен инвестиционный проект «Строительство детского сада по ул. Арсеньева в г. Петропавловске-Камчатском».</w:t>
      </w:r>
    </w:p>
    <w:p w:rsidR="008E639F" w:rsidRPr="009D1B3B" w:rsidRDefault="008E639F" w:rsidP="008E639F">
      <w:pPr>
        <w:ind w:firstLine="709"/>
        <w:jc w:val="both"/>
        <w:rPr>
          <w:rFonts w:ascii="Times New Roman" w:hAnsi="Times New Roman"/>
          <w:sz w:val="28"/>
          <w:szCs w:val="28"/>
        </w:rPr>
      </w:pPr>
      <w:r w:rsidRPr="009D1B3B">
        <w:rPr>
          <w:rFonts w:ascii="Times New Roman" w:hAnsi="Times New Roman"/>
          <w:sz w:val="28"/>
          <w:szCs w:val="28"/>
        </w:rPr>
        <w:t>На территории Петропавловск-Камчатского городского округа успешно реализуются инвестиционные проекты за счет внебюджетных источников:</w:t>
      </w:r>
    </w:p>
    <w:p w:rsidR="008E639F" w:rsidRPr="009D1B3B" w:rsidRDefault="00760922" w:rsidP="008E639F">
      <w:pPr>
        <w:ind w:firstLine="709"/>
        <w:jc w:val="both"/>
        <w:rPr>
          <w:rFonts w:ascii="Times New Roman" w:hAnsi="Times New Roman"/>
          <w:sz w:val="28"/>
          <w:szCs w:val="28"/>
        </w:rPr>
      </w:pPr>
      <w:r>
        <w:rPr>
          <w:rFonts w:ascii="Times New Roman" w:hAnsi="Times New Roman"/>
          <w:sz w:val="28"/>
          <w:szCs w:val="28"/>
        </w:rPr>
        <w:t>1) с</w:t>
      </w:r>
      <w:r w:rsidR="008E639F" w:rsidRPr="009D1B3B">
        <w:rPr>
          <w:rFonts w:ascii="Times New Roman" w:hAnsi="Times New Roman"/>
          <w:sz w:val="28"/>
          <w:szCs w:val="28"/>
        </w:rPr>
        <w:t>троительство</w:t>
      </w:r>
      <w:r w:rsidR="0052442D">
        <w:rPr>
          <w:rFonts w:ascii="Times New Roman" w:hAnsi="Times New Roman"/>
          <w:sz w:val="28"/>
          <w:szCs w:val="28"/>
        </w:rPr>
        <w:t xml:space="preserve"> гостиничного комплекса по ул.</w:t>
      </w:r>
      <w:r w:rsidR="00A135AA">
        <w:rPr>
          <w:rFonts w:ascii="Times New Roman" w:hAnsi="Times New Roman"/>
          <w:sz w:val="28"/>
          <w:szCs w:val="28"/>
        </w:rPr>
        <w:t xml:space="preserve"> Ленинградская в</w:t>
      </w:r>
      <w:r w:rsidR="00F31B89">
        <w:rPr>
          <w:rFonts w:ascii="Times New Roman" w:hAnsi="Times New Roman"/>
          <w:sz w:val="28"/>
          <w:szCs w:val="28"/>
        </w:rPr>
        <w:br/>
      </w:r>
      <w:r w:rsidR="00A135AA">
        <w:rPr>
          <w:rFonts w:ascii="Times New Roman" w:hAnsi="Times New Roman"/>
          <w:sz w:val="28"/>
          <w:szCs w:val="28"/>
        </w:rPr>
        <w:t>г.</w:t>
      </w:r>
      <w:r w:rsidR="008E639F" w:rsidRPr="009D1B3B">
        <w:rPr>
          <w:rFonts w:ascii="Times New Roman" w:hAnsi="Times New Roman"/>
          <w:sz w:val="28"/>
          <w:szCs w:val="28"/>
        </w:rPr>
        <w:t xml:space="preserve"> Петропавловске-Камчатском.</w:t>
      </w:r>
    </w:p>
    <w:p w:rsidR="008E639F" w:rsidRPr="009D1B3B" w:rsidRDefault="008E639F" w:rsidP="008E639F">
      <w:pPr>
        <w:ind w:firstLine="709"/>
        <w:jc w:val="both"/>
        <w:rPr>
          <w:rFonts w:ascii="Times New Roman" w:hAnsi="Times New Roman"/>
          <w:sz w:val="28"/>
          <w:szCs w:val="28"/>
        </w:rPr>
      </w:pPr>
      <w:r w:rsidRPr="009D1B3B">
        <w:rPr>
          <w:rFonts w:ascii="Times New Roman" w:hAnsi="Times New Roman"/>
          <w:sz w:val="28"/>
          <w:szCs w:val="28"/>
        </w:rPr>
        <w:lastRenderedPageBreak/>
        <w:t>Цель: создание нового рентабельного и конкурентоспособного продукта на рынке отелей, представляющего собой уникальный многофункциональный комплекс, не имеющий аналогов по предлагаемым на рынке услугам;</w:t>
      </w:r>
    </w:p>
    <w:p w:rsidR="008E639F" w:rsidRPr="009D1B3B" w:rsidRDefault="00760922" w:rsidP="008E639F">
      <w:pPr>
        <w:ind w:firstLine="709"/>
        <w:jc w:val="both"/>
        <w:rPr>
          <w:rFonts w:ascii="Times New Roman" w:hAnsi="Times New Roman"/>
          <w:sz w:val="28"/>
          <w:szCs w:val="28"/>
        </w:rPr>
      </w:pPr>
      <w:r>
        <w:rPr>
          <w:rFonts w:ascii="Times New Roman" w:hAnsi="Times New Roman"/>
          <w:sz w:val="28"/>
          <w:szCs w:val="28"/>
        </w:rPr>
        <w:t>2) с</w:t>
      </w:r>
      <w:r w:rsidR="008E639F" w:rsidRPr="009D1B3B">
        <w:rPr>
          <w:rFonts w:ascii="Times New Roman" w:hAnsi="Times New Roman"/>
          <w:sz w:val="28"/>
          <w:szCs w:val="28"/>
        </w:rPr>
        <w:t>оздание культурного и</w:t>
      </w:r>
      <w:r w:rsidR="00C4250E">
        <w:rPr>
          <w:rFonts w:ascii="Times New Roman" w:hAnsi="Times New Roman"/>
          <w:sz w:val="28"/>
          <w:szCs w:val="28"/>
        </w:rPr>
        <w:t xml:space="preserve"> туристического объекта -</w:t>
      </w:r>
      <w:r w:rsidR="008E639F" w:rsidRPr="009D1B3B">
        <w:rPr>
          <w:rFonts w:ascii="Times New Roman" w:hAnsi="Times New Roman"/>
          <w:sz w:val="28"/>
          <w:szCs w:val="28"/>
        </w:rPr>
        <w:t xml:space="preserve"> Этнической деревни (</w:t>
      </w:r>
      <w:proofErr w:type="spellStart"/>
      <w:r w:rsidR="008E639F" w:rsidRPr="009D1B3B">
        <w:rPr>
          <w:rFonts w:ascii="Times New Roman" w:hAnsi="Times New Roman"/>
          <w:sz w:val="28"/>
          <w:szCs w:val="28"/>
        </w:rPr>
        <w:t>Этнодеревни</w:t>
      </w:r>
      <w:proofErr w:type="spellEnd"/>
      <w:r w:rsidR="008E639F" w:rsidRPr="009D1B3B">
        <w:rPr>
          <w:rFonts w:ascii="Times New Roman" w:hAnsi="Times New Roman"/>
          <w:sz w:val="28"/>
          <w:szCs w:val="28"/>
        </w:rPr>
        <w:t>) в составе комплекса зданий с объектами питания, а также объектов развлекательного и познавательного характера.</w:t>
      </w:r>
    </w:p>
    <w:p w:rsidR="008E639F" w:rsidRPr="009D1B3B" w:rsidRDefault="008E639F" w:rsidP="008E639F">
      <w:pPr>
        <w:ind w:firstLine="709"/>
        <w:jc w:val="both"/>
        <w:rPr>
          <w:rFonts w:ascii="Times New Roman" w:hAnsi="Times New Roman"/>
          <w:sz w:val="28"/>
          <w:szCs w:val="28"/>
        </w:rPr>
      </w:pPr>
      <w:r w:rsidRPr="009D1B3B">
        <w:rPr>
          <w:rFonts w:ascii="Times New Roman" w:hAnsi="Times New Roman"/>
          <w:sz w:val="28"/>
          <w:szCs w:val="28"/>
        </w:rPr>
        <w:t>Цель: комплексный проект, предусматривающий строительство объекта, направленного на развитие этнического туризма на Камчатке;</w:t>
      </w:r>
    </w:p>
    <w:p w:rsidR="008E639F" w:rsidRPr="009D1B3B" w:rsidRDefault="00760922" w:rsidP="008E639F">
      <w:pPr>
        <w:ind w:firstLine="709"/>
        <w:jc w:val="both"/>
        <w:rPr>
          <w:rFonts w:ascii="Times New Roman" w:hAnsi="Times New Roman"/>
          <w:sz w:val="28"/>
          <w:szCs w:val="28"/>
        </w:rPr>
      </w:pPr>
      <w:r>
        <w:rPr>
          <w:rFonts w:ascii="Times New Roman" w:hAnsi="Times New Roman"/>
          <w:sz w:val="28"/>
          <w:szCs w:val="28"/>
        </w:rPr>
        <w:t>3) п</w:t>
      </w:r>
      <w:r w:rsidR="008E639F" w:rsidRPr="009D1B3B">
        <w:rPr>
          <w:rFonts w:ascii="Times New Roman" w:hAnsi="Times New Roman"/>
          <w:sz w:val="28"/>
          <w:szCs w:val="28"/>
        </w:rPr>
        <w:t>ромышленный парк «Дальний».</w:t>
      </w:r>
    </w:p>
    <w:p w:rsidR="008E639F" w:rsidRPr="009D1B3B" w:rsidRDefault="008E639F" w:rsidP="008E639F">
      <w:pPr>
        <w:ind w:firstLine="709"/>
        <w:jc w:val="both"/>
        <w:rPr>
          <w:rFonts w:ascii="Times New Roman" w:hAnsi="Times New Roman"/>
          <w:sz w:val="28"/>
          <w:szCs w:val="28"/>
        </w:rPr>
      </w:pPr>
      <w:r w:rsidRPr="009D1B3B">
        <w:rPr>
          <w:rFonts w:ascii="Times New Roman" w:hAnsi="Times New Roman"/>
          <w:sz w:val="28"/>
          <w:szCs w:val="28"/>
        </w:rPr>
        <w:t>Цель: строительство инженерной и транспортной инфраструктуры для размещения производственных объектов, объектов хранения, переработки и реализации промышленной продукции;</w:t>
      </w:r>
    </w:p>
    <w:p w:rsidR="008E639F" w:rsidRPr="009D1B3B" w:rsidRDefault="00760922" w:rsidP="008E639F">
      <w:pPr>
        <w:ind w:firstLine="709"/>
        <w:jc w:val="both"/>
        <w:rPr>
          <w:rFonts w:ascii="Times New Roman" w:hAnsi="Times New Roman"/>
          <w:sz w:val="28"/>
          <w:szCs w:val="28"/>
        </w:rPr>
      </w:pPr>
      <w:r>
        <w:rPr>
          <w:rFonts w:ascii="Times New Roman" w:hAnsi="Times New Roman"/>
          <w:sz w:val="28"/>
          <w:szCs w:val="28"/>
        </w:rPr>
        <w:t>4) с</w:t>
      </w:r>
      <w:r w:rsidR="008E639F" w:rsidRPr="009D1B3B">
        <w:rPr>
          <w:rFonts w:ascii="Times New Roman" w:hAnsi="Times New Roman"/>
          <w:sz w:val="28"/>
          <w:szCs w:val="28"/>
        </w:rPr>
        <w:t>оздание стоянки для яхт и катеров.</w:t>
      </w:r>
    </w:p>
    <w:p w:rsidR="008E639F" w:rsidRPr="009D1B3B" w:rsidRDefault="008E639F" w:rsidP="008E639F">
      <w:pPr>
        <w:ind w:firstLine="709"/>
        <w:jc w:val="both"/>
        <w:rPr>
          <w:rFonts w:ascii="Times New Roman" w:hAnsi="Times New Roman"/>
          <w:sz w:val="28"/>
          <w:szCs w:val="28"/>
        </w:rPr>
      </w:pPr>
      <w:r w:rsidRPr="009D1B3B">
        <w:rPr>
          <w:rFonts w:ascii="Times New Roman" w:hAnsi="Times New Roman"/>
          <w:sz w:val="28"/>
          <w:szCs w:val="28"/>
        </w:rPr>
        <w:t>Цель: строительство и благоустройство 100 стояночных мест на территории площадки «Юг» ТОР «Камчатка»;</w:t>
      </w:r>
    </w:p>
    <w:p w:rsidR="008E639F" w:rsidRPr="009D1B3B" w:rsidRDefault="00760922" w:rsidP="008E639F">
      <w:pPr>
        <w:ind w:firstLine="709"/>
        <w:jc w:val="both"/>
        <w:rPr>
          <w:rFonts w:ascii="Times New Roman" w:hAnsi="Times New Roman"/>
          <w:sz w:val="28"/>
          <w:szCs w:val="28"/>
        </w:rPr>
      </w:pPr>
      <w:r>
        <w:rPr>
          <w:rFonts w:ascii="Times New Roman" w:hAnsi="Times New Roman"/>
          <w:sz w:val="28"/>
          <w:szCs w:val="28"/>
        </w:rPr>
        <w:t>5) с</w:t>
      </w:r>
      <w:r w:rsidR="008E639F" w:rsidRPr="009D1B3B">
        <w:rPr>
          <w:rFonts w:ascii="Times New Roman" w:hAnsi="Times New Roman"/>
          <w:sz w:val="28"/>
          <w:szCs w:val="28"/>
        </w:rPr>
        <w:t xml:space="preserve">троительство и ввод в эксплуатацию </w:t>
      </w:r>
      <w:r w:rsidR="00A135AA">
        <w:rPr>
          <w:rFonts w:ascii="Times New Roman" w:hAnsi="Times New Roman"/>
          <w:sz w:val="28"/>
          <w:szCs w:val="28"/>
        </w:rPr>
        <w:t>в г.</w:t>
      </w:r>
      <w:r w:rsidR="001D7280" w:rsidRPr="001D7280">
        <w:rPr>
          <w:rFonts w:ascii="Times New Roman" w:hAnsi="Times New Roman"/>
          <w:sz w:val="28"/>
          <w:szCs w:val="28"/>
        </w:rPr>
        <w:t xml:space="preserve"> Петропавловске-Камчатском </w:t>
      </w:r>
      <w:r w:rsidR="008E639F" w:rsidRPr="009D1B3B">
        <w:rPr>
          <w:rFonts w:ascii="Times New Roman" w:hAnsi="Times New Roman"/>
          <w:sz w:val="28"/>
          <w:szCs w:val="28"/>
        </w:rPr>
        <w:t>интернет-</w:t>
      </w:r>
      <w:proofErr w:type="spellStart"/>
      <w:r w:rsidR="008E639F" w:rsidRPr="009D1B3B">
        <w:rPr>
          <w:rFonts w:ascii="Times New Roman" w:hAnsi="Times New Roman"/>
          <w:sz w:val="28"/>
          <w:szCs w:val="28"/>
        </w:rPr>
        <w:t>хаба</w:t>
      </w:r>
      <w:proofErr w:type="spellEnd"/>
      <w:r w:rsidR="008E639F" w:rsidRPr="009D1B3B">
        <w:rPr>
          <w:rFonts w:ascii="Times New Roman" w:hAnsi="Times New Roman"/>
          <w:sz w:val="28"/>
          <w:szCs w:val="28"/>
        </w:rPr>
        <w:t xml:space="preserve"> информационно-телекоммуникационной сети </w:t>
      </w:r>
      <w:r w:rsidR="00F31B89">
        <w:rPr>
          <w:rFonts w:ascii="Times New Roman" w:hAnsi="Times New Roman"/>
          <w:sz w:val="28"/>
          <w:szCs w:val="28"/>
        </w:rPr>
        <w:t>«</w:t>
      </w:r>
      <w:r w:rsidR="008E639F" w:rsidRPr="009D1B3B">
        <w:rPr>
          <w:rFonts w:ascii="Times New Roman" w:hAnsi="Times New Roman"/>
          <w:sz w:val="28"/>
          <w:szCs w:val="28"/>
        </w:rPr>
        <w:t>Интернет</w:t>
      </w:r>
      <w:r w:rsidR="00F31B89">
        <w:rPr>
          <w:rFonts w:ascii="Times New Roman" w:hAnsi="Times New Roman"/>
          <w:sz w:val="28"/>
          <w:szCs w:val="28"/>
        </w:rPr>
        <w:t>»</w:t>
      </w:r>
      <w:r w:rsidR="008E639F" w:rsidRPr="009D1B3B">
        <w:rPr>
          <w:rFonts w:ascii="Times New Roman" w:hAnsi="Times New Roman"/>
          <w:sz w:val="28"/>
          <w:szCs w:val="28"/>
        </w:rPr>
        <w:t xml:space="preserve"> в</w:t>
      </w:r>
      <w:r w:rsidR="00F31B89">
        <w:rPr>
          <w:rFonts w:ascii="Times New Roman" w:hAnsi="Times New Roman"/>
          <w:sz w:val="28"/>
          <w:szCs w:val="28"/>
        </w:rPr>
        <w:br/>
      </w:r>
      <w:r w:rsidR="008E639F" w:rsidRPr="009D1B3B">
        <w:rPr>
          <w:rFonts w:ascii="Times New Roman" w:hAnsi="Times New Roman"/>
          <w:sz w:val="28"/>
          <w:szCs w:val="28"/>
        </w:rPr>
        <w:t>34 населенных пунктах Камчатского края пропускной способностью до 2 Гбит/с.</w:t>
      </w:r>
    </w:p>
    <w:p w:rsidR="008E639F" w:rsidRPr="009D1B3B" w:rsidRDefault="008E639F" w:rsidP="008E639F">
      <w:pPr>
        <w:ind w:firstLine="709"/>
        <w:jc w:val="both"/>
        <w:rPr>
          <w:rFonts w:ascii="Times New Roman" w:hAnsi="Times New Roman"/>
          <w:sz w:val="28"/>
          <w:szCs w:val="28"/>
        </w:rPr>
      </w:pPr>
      <w:r w:rsidRPr="009D1B3B">
        <w:rPr>
          <w:rFonts w:ascii="Times New Roman" w:hAnsi="Times New Roman"/>
          <w:sz w:val="28"/>
          <w:szCs w:val="28"/>
        </w:rPr>
        <w:t>Цель: повышение уровня обеспеченности населенных пунктов Камчатского края доступом к высокоскоростным каналам связи посредством</w:t>
      </w:r>
      <w:r w:rsidR="007A2B4A" w:rsidRPr="007A2B4A">
        <w:rPr>
          <w:rFonts w:ascii="Times New Roman" w:hAnsi="Times New Roman"/>
          <w:sz w:val="28"/>
          <w:szCs w:val="28"/>
        </w:rPr>
        <w:t xml:space="preserve"> волоконно-оптической линии связи</w:t>
      </w:r>
      <w:r w:rsidRPr="009D1B3B">
        <w:rPr>
          <w:rFonts w:ascii="Times New Roman" w:hAnsi="Times New Roman"/>
          <w:sz w:val="28"/>
          <w:szCs w:val="28"/>
        </w:rPr>
        <w:t xml:space="preserve"> в рамках реализации проекта ТОР</w:t>
      </w:r>
      <w:r w:rsidR="00F7590A">
        <w:rPr>
          <w:rFonts w:ascii="Times New Roman" w:hAnsi="Times New Roman"/>
          <w:sz w:val="28"/>
          <w:szCs w:val="28"/>
        </w:rPr>
        <w:t> </w:t>
      </w:r>
      <w:r w:rsidRPr="009D1B3B">
        <w:rPr>
          <w:rFonts w:ascii="Times New Roman" w:hAnsi="Times New Roman"/>
          <w:sz w:val="28"/>
          <w:szCs w:val="28"/>
        </w:rPr>
        <w:t>«Камчатка»;</w:t>
      </w:r>
    </w:p>
    <w:p w:rsidR="008E639F" w:rsidRPr="009D1B3B" w:rsidRDefault="00760922" w:rsidP="008E639F">
      <w:pPr>
        <w:ind w:firstLine="709"/>
        <w:jc w:val="both"/>
        <w:rPr>
          <w:rFonts w:ascii="Times New Roman" w:hAnsi="Times New Roman"/>
          <w:sz w:val="28"/>
          <w:szCs w:val="28"/>
        </w:rPr>
      </w:pPr>
      <w:r>
        <w:rPr>
          <w:rFonts w:ascii="Times New Roman" w:hAnsi="Times New Roman"/>
          <w:sz w:val="28"/>
          <w:szCs w:val="28"/>
        </w:rPr>
        <w:t>6) о</w:t>
      </w:r>
      <w:r w:rsidR="008E639F" w:rsidRPr="009D1B3B">
        <w:rPr>
          <w:rFonts w:ascii="Times New Roman" w:hAnsi="Times New Roman"/>
          <w:sz w:val="28"/>
          <w:szCs w:val="28"/>
        </w:rPr>
        <w:t xml:space="preserve">рганизация регулярной линии по доставке </w:t>
      </w:r>
      <w:proofErr w:type="spellStart"/>
      <w:r w:rsidR="008E639F" w:rsidRPr="009D1B3B">
        <w:rPr>
          <w:rFonts w:ascii="Times New Roman" w:hAnsi="Times New Roman"/>
          <w:sz w:val="28"/>
          <w:szCs w:val="28"/>
        </w:rPr>
        <w:t>свежемороженной</w:t>
      </w:r>
      <w:proofErr w:type="spellEnd"/>
      <w:r w:rsidR="008E639F" w:rsidRPr="009D1B3B">
        <w:rPr>
          <w:rFonts w:ascii="Times New Roman" w:hAnsi="Times New Roman"/>
          <w:sz w:val="28"/>
          <w:szCs w:val="28"/>
        </w:rPr>
        <w:t xml:space="preserve"> рыбы с Камчатки в порты Дальневосточного региона.</w:t>
      </w:r>
    </w:p>
    <w:p w:rsidR="008E639F" w:rsidRPr="009D1B3B" w:rsidRDefault="008E639F" w:rsidP="008E639F">
      <w:pPr>
        <w:ind w:firstLine="709"/>
        <w:jc w:val="both"/>
        <w:rPr>
          <w:rFonts w:ascii="Times New Roman" w:hAnsi="Times New Roman"/>
          <w:sz w:val="28"/>
          <w:szCs w:val="28"/>
        </w:rPr>
      </w:pPr>
      <w:r w:rsidRPr="009D1B3B">
        <w:rPr>
          <w:rFonts w:ascii="Times New Roman" w:hAnsi="Times New Roman"/>
          <w:sz w:val="28"/>
          <w:szCs w:val="28"/>
        </w:rPr>
        <w:t>Цель: обеспечение транспортных перевозок, расширение каналов сбыта продукции камчатских товаропроизводителей;</w:t>
      </w:r>
    </w:p>
    <w:p w:rsidR="008E639F" w:rsidRPr="009D1B3B" w:rsidRDefault="00760922" w:rsidP="008E639F">
      <w:pPr>
        <w:ind w:firstLine="709"/>
        <w:jc w:val="both"/>
        <w:rPr>
          <w:rFonts w:ascii="Times New Roman" w:hAnsi="Times New Roman"/>
          <w:sz w:val="28"/>
          <w:szCs w:val="28"/>
        </w:rPr>
      </w:pPr>
      <w:r>
        <w:rPr>
          <w:rFonts w:ascii="Times New Roman" w:hAnsi="Times New Roman"/>
          <w:sz w:val="28"/>
          <w:szCs w:val="28"/>
        </w:rPr>
        <w:t>7) с</w:t>
      </w:r>
      <w:r w:rsidR="008E639F" w:rsidRPr="009D1B3B">
        <w:rPr>
          <w:rFonts w:ascii="Times New Roman" w:hAnsi="Times New Roman"/>
          <w:sz w:val="28"/>
          <w:szCs w:val="28"/>
        </w:rPr>
        <w:t xml:space="preserve">оздание </w:t>
      </w:r>
      <w:proofErr w:type="spellStart"/>
      <w:r w:rsidR="008E639F" w:rsidRPr="009D1B3B">
        <w:rPr>
          <w:rFonts w:ascii="Times New Roman" w:hAnsi="Times New Roman"/>
          <w:sz w:val="28"/>
          <w:szCs w:val="28"/>
        </w:rPr>
        <w:t>рыбоперерабатывающего</w:t>
      </w:r>
      <w:proofErr w:type="spellEnd"/>
      <w:r w:rsidR="008E639F" w:rsidRPr="009D1B3B">
        <w:rPr>
          <w:rFonts w:ascii="Times New Roman" w:hAnsi="Times New Roman"/>
          <w:sz w:val="28"/>
          <w:szCs w:val="28"/>
        </w:rPr>
        <w:t xml:space="preserve"> комплекса по глубокой переработке рыбной продукции производственной мощностью 10 150 тонн в год</w:t>
      </w:r>
      <w:r w:rsidR="00F31B89">
        <w:rPr>
          <w:rFonts w:ascii="Times New Roman" w:hAnsi="Times New Roman"/>
          <w:sz w:val="28"/>
          <w:szCs w:val="28"/>
        </w:rPr>
        <w:t>.</w:t>
      </w:r>
    </w:p>
    <w:p w:rsidR="00DC1F3A" w:rsidRPr="009D1B3B" w:rsidRDefault="008E639F" w:rsidP="00C54214">
      <w:pPr>
        <w:ind w:firstLine="709"/>
        <w:jc w:val="both"/>
        <w:rPr>
          <w:rFonts w:ascii="Times New Roman" w:hAnsi="Times New Roman"/>
          <w:sz w:val="28"/>
          <w:szCs w:val="28"/>
        </w:rPr>
      </w:pPr>
      <w:r w:rsidRPr="009D1B3B">
        <w:rPr>
          <w:rFonts w:ascii="Times New Roman" w:hAnsi="Times New Roman"/>
          <w:sz w:val="28"/>
          <w:szCs w:val="28"/>
        </w:rPr>
        <w:t xml:space="preserve">Цель: развитие </w:t>
      </w:r>
      <w:proofErr w:type="spellStart"/>
      <w:r w:rsidRPr="009D1B3B">
        <w:rPr>
          <w:rFonts w:ascii="Times New Roman" w:hAnsi="Times New Roman"/>
          <w:sz w:val="28"/>
          <w:szCs w:val="28"/>
        </w:rPr>
        <w:t>биоресурсного</w:t>
      </w:r>
      <w:proofErr w:type="spellEnd"/>
      <w:r w:rsidRPr="009D1B3B">
        <w:rPr>
          <w:rFonts w:ascii="Times New Roman" w:hAnsi="Times New Roman"/>
          <w:sz w:val="28"/>
          <w:szCs w:val="28"/>
        </w:rPr>
        <w:t xml:space="preserve"> комплекса, увелич</w:t>
      </w:r>
      <w:r w:rsidR="00C54214">
        <w:rPr>
          <w:rFonts w:ascii="Times New Roman" w:hAnsi="Times New Roman"/>
          <w:sz w:val="28"/>
          <w:szCs w:val="28"/>
        </w:rPr>
        <w:t>ение производственной мощности.</w:t>
      </w:r>
    </w:p>
    <w:p w:rsidR="004B7E53" w:rsidRPr="009D1B3B" w:rsidRDefault="004B7E53" w:rsidP="00DC1F3A">
      <w:pPr>
        <w:ind w:firstLine="709"/>
        <w:jc w:val="both"/>
        <w:rPr>
          <w:rFonts w:ascii="Times New Roman" w:eastAsia="Calibri" w:hAnsi="Times New Roman"/>
          <w:sz w:val="28"/>
          <w:szCs w:val="28"/>
          <w:lang w:eastAsia="en-US"/>
        </w:rPr>
      </w:pPr>
      <w:r w:rsidRPr="009D1B3B">
        <w:rPr>
          <w:rFonts w:ascii="Times New Roman" w:eastAsia="Calibri" w:hAnsi="Times New Roman"/>
          <w:sz w:val="28"/>
          <w:szCs w:val="28"/>
          <w:lang w:eastAsia="en-US"/>
        </w:rPr>
        <w:t>В целях развития конкуренции на рынке розничной торговли на постоянной основе проводятся следующие мероприятия:</w:t>
      </w:r>
    </w:p>
    <w:p w:rsidR="004B7E53" w:rsidRPr="009D1B3B" w:rsidRDefault="00640196" w:rsidP="00DC1F3A">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1</w:t>
      </w:r>
      <w:r w:rsidRPr="00640196">
        <w:rPr>
          <w:rFonts w:ascii="Times New Roman" w:eastAsia="Calibri" w:hAnsi="Times New Roman"/>
          <w:sz w:val="28"/>
          <w:szCs w:val="28"/>
          <w:lang w:eastAsia="en-US"/>
        </w:rPr>
        <w:t>)</w:t>
      </w:r>
      <w:r w:rsidR="004B7E53" w:rsidRPr="009D1B3B">
        <w:rPr>
          <w:rFonts w:ascii="Times New Roman" w:eastAsia="Calibri" w:hAnsi="Times New Roman"/>
          <w:sz w:val="28"/>
          <w:szCs w:val="28"/>
          <w:lang w:eastAsia="en-US"/>
        </w:rPr>
        <w:t xml:space="preserve"> </w:t>
      </w:r>
      <w:r w:rsidR="0038144F">
        <w:rPr>
          <w:rFonts w:ascii="Times New Roman" w:eastAsia="Calibri" w:hAnsi="Times New Roman"/>
          <w:sz w:val="28"/>
          <w:szCs w:val="28"/>
          <w:lang w:eastAsia="en-US"/>
        </w:rPr>
        <w:t xml:space="preserve">внесение изменений в </w:t>
      </w:r>
      <w:r w:rsidR="00DB226C">
        <w:rPr>
          <w:rFonts w:ascii="Times New Roman" w:eastAsia="Calibri" w:hAnsi="Times New Roman"/>
          <w:sz w:val="28"/>
          <w:szCs w:val="28"/>
          <w:lang w:eastAsia="en-US"/>
        </w:rPr>
        <w:t>схему</w:t>
      </w:r>
      <w:r w:rsidR="004B7E53" w:rsidRPr="009D1B3B">
        <w:rPr>
          <w:rFonts w:ascii="Times New Roman" w:eastAsia="Calibri" w:hAnsi="Times New Roman"/>
          <w:sz w:val="28"/>
          <w:szCs w:val="28"/>
          <w:lang w:eastAsia="en-US"/>
        </w:rPr>
        <w:t xml:space="preserve"> размещения нестационарных торговых объектов;</w:t>
      </w:r>
    </w:p>
    <w:p w:rsidR="004B7E53" w:rsidRPr="009D1B3B" w:rsidRDefault="00640196" w:rsidP="00DC1F3A">
      <w:pPr>
        <w:ind w:firstLine="709"/>
        <w:jc w:val="both"/>
        <w:rPr>
          <w:rFonts w:ascii="Times New Roman" w:eastAsia="Calibri" w:hAnsi="Times New Roman"/>
          <w:sz w:val="28"/>
          <w:szCs w:val="28"/>
          <w:lang w:eastAsia="en-US"/>
        </w:rPr>
      </w:pPr>
      <w:r w:rsidRPr="00640196">
        <w:rPr>
          <w:rFonts w:ascii="Times New Roman" w:eastAsia="Calibri" w:hAnsi="Times New Roman"/>
          <w:sz w:val="28"/>
          <w:szCs w:val="28"/>
          <w:lang w:eastAsia="en-US"/>
        </w:rPr>
        <w:t>2)</w:t>
      </w:r>
      <w:r w:rsidR="004B7E53" w:rsidRPr="009D1B3B">
        <w:rPr>
          <w:rFonts w:ascii="Times New Roman" w:eastAsia="Calibri" w:hAnsi="Times New Roman"/>
          <w:sz w:val="28"/>
          <w:szCs w:val="28"/>
          <w:lang w:eastAsia="en-US"/>
        </w:rPr>
        <w:t xml:space="preserve"> оказание содействия в организации и проведении ярмарок, проведение мониторинга ярмарок;</w:t>
      </w:r>
    </w:p>
    <w:p w:rsidR="004B7E53" w:rsidRPr="009D1B3B" w:rsidRDefault="00640196" w:rsidP="00DC1F3A">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3</w:t>
      </w:r>
      <w:r w:rsidRPr="00640196">
        <w:rPr>
          <w:rFonts w:ascii="Times New Roman" w:eastAsia="Calibri" w:hAnsi="Times New Roman"/>
          <w:sz w:val="28"/>
          <w:szCs w:val="28"/>
          <w:lang w:eastAsia="en-US"/>
        </w:rPr>
        <w:t>)</w:t>
      </w:r>
      <w:r w:rsidR="004B7E53" w:rsidRPr="009D1B3B">
        <w:rPr>
          <w:rFonts w:ascii="Times New Roman" w:eastAsia="Calibri" w:hAnsi="Times New Roman"/>
          <w:sz w:val="28"/>
          <w:szCs w:val="28"/>
          <w:lang w:eastAsia="en-US"/>
        </w:rPr>
        <w:t xml:space="preserve"> урегулирование вопросов размещения нестационарных торговых объектов на местном уровне.</w:t>
      </w:r>
    </w:p>
    <w:p w:rsidR="00137E02" w:rsidRPr="00137E02" w:rsidRDefault="00137E02" w:rsidP="00137E02">
      <w:pPr>
        <w:ind w:firstLine="709"/>
        <w:jc w:val="both"/>
        <w:rPr>
          <w:rFonts w:ascii="Times New Roman" w:eastAsia="Calibri" w:hAnsi="Times New Roman"/>
          <w:sz w:val="28"/>
          <w:szCs w:val="28"/>
          <w:lang w:eastAsia="en-US"/>
        </w:rPr>
      </w:pPr>
      <w:r w:rsidRPr="00137E02">
        <w:rPr>
          <w:rFonts w:ascii="Times New Roman" w:eastAsia="Calibri" w:hAnsi="Times New Roman"/>
          <w:sz w:val="28"/>
          <w:szCs w:val="28"/>
          <w:lang w:eastAsia="en-US"/>
        </w:rPr>
        <w:t xml:space="preserve">На территории городского округа функционируют 2 рынка (282 торговых места) и 2 455 объектов торговли и общественного питания, в том числе: </w:t>
      </w:r>
    </w:p>
    <w:p w:rsidR="00137E02" w:rsidRPr="00137E02" w:rsidRDefault="004418C9" w:rsidP="00137E02">
      <w:pPr>
        <w:ind w:firstLine="709"/>
        <w:jc w:val="both"/>
        <w:rPr>
          <w:rFonts w:ascii="Times New Roman" w:eastAsia="Calibri" w:hAnsi="Times New Roman"/>
          <w:sz w:val="28"/>
          <w:szCs w:val="28"/>
          <w:lang w:eastAsia="en-US"/>
        </w:rPr>
      </w:pPr>
      <w:r w:rsidRPr="004418C9">
        <w:rPr>
          <w:rFonts w:ascii="Times New Roman" w:eastAsia="Calibri" w:hAnsi="Times New Roman"/>
          <w:sz w:val="28"/>
          <w:szCs w:val="28"/>
          <w:lang w:eastAsia="en-US"/>
        </w:rPr>
        <w:t xml:space="preserve">1) </w:t>
      </w:r>
      <w:r w:rsidR="00137E02" w:rsidRPr="00137E02">
        <w:rPr>
          <w:rFonts w:ascii="Times New Roman" w:eastAsia="Calibri" w:hAnsi="Times New Roman"/>
          <w:sz w:val="28"/>
          <w:szCs w:val="28"/>
          <w:lang w:eastAsia="en-US"/>
        </w:rPr>
        <w:t>объекты стационарной торговли (магазины, включая торговые центры) в количестве 1 193 единицы;</w:t>
      </w:r>
    </w:p>
    <w:p w:rsidR="00137E02" w:rsidRPr="00137E02" w:rsidRDefault="004418C9" w:rsidP="00137E02">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2</w:t>
      </w:r>
      <w:r w:rsidRPr="004418C9">
        <w:rPr>
          <w:rFonts w:ascii="Times New Roman" w:eastAsia="Calibri" w:hAnsi="Times New Roman"/>
          <w:sz w:val="28"/>
          <w:szCs w:val="28"/>
          <w:lang w:eastAsia="en-US"/>
        </w:rPr>
        <w:t>)</w:t>
      </w:r>
      <w:r w:rsidR="00137E02" w:rsidRPr="00137E02">
        <w:rPr>
          <w:rFonts w:ascii="Times New Roman" w:eastAsia="Calibri" w:hAnsi="Times New Roman"/>
          <w:sz w:val="28"/>
          <w:szCs w:val="28"/>
          <w:lang w:eastAsia="en-US"/>
        </w:rPr>
        <w:t xml:space="preserve"> павильоны в количестве 708 единиц; </w:t>
      </w:r>
    </w:p>
    <w:p w:rsidR="00137E02" w:rsidRPr="00137E02" w:rsidRDefault="004418C9" w:rsidP="00137E02">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3</w:t>
      </w:r>
      <w:r w:rsidRPr="004418C9">
        <w:rPr>
          <w:rFonts w:ascii="Times New Roman" w:eastAsia="Calibri" w:hAnsi="Times New Roman"/>
          <w:sz w:val="28"/>
          <w:szCs w:val="28"/>
          <w:lang w:eastAsia="en-US"/>
        </w:rPr>
        <w:t>)</w:t>
      </w:r>
      <w:r w:rsidR="00137E02" w:rsidRPr="00137E02">
        <w:rPr>
          <w:rFonts w:ascii="Times New Roman" w:eastAsia="Calibri" w:hAnsi="Times New Roman"/>
          <w:sz w:val="28"/>
          <w:szCs w:val="28"/>
          <w:lang w:eastAsia="en-US"/>
        </w:rPr>
        <w:t xml:space="preserve"> палатки и</w:t>
      </w:r>
      <w:r w:rsidR="00A31D9F">
        <w:rPr>
          <w:rFonts w:ascii="Times New Roman" w:eastAsia="Calibri" w:hAnsi="Times New Roman"/>
          <w:sz w:val="28"/>
          <w:szCs w:val="28"/>
          <w:lang w:eastAsia="en-US"/>
        </w:rPr>
        <w:t xml:space="preserve"> киоски в количестве 403 единиц</w:t>
      </w:r>
      <w:r w:rsidR="00137E02" w:rsidRPr="00137E02">
        <w:rPr>
          <w:rFonts w:ascii="Times New Roman" w:eastAsia="Calibri" w:hAnsi="Times New Roman"/>
          <w:sz w:val="28"/>
          <w:szCs w:val="28"/>
          <w:lang w:eastAsia="en-US"/>
        </w:rPr>
        <w:t>;</w:t>
      </w:r>
    </w:p>
    <w:p w:rsidR="00137E02" w:rsidRDefault="004418C9" w:rsidP="00137E02">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4</w:t>
      </w:r>
      <w:r w:rsidRPr="004418C9">
        <w:rPr>
          <w:rFonts w:ascii="Times New Roman" w:eastAsia="Calibri" w:hAnsi="Times New Roman"/>
          <w:sz w:val="28"/>
          <w:szCs w:val="28"/>
          <w:lang w:eastAsia="en-US"/>
        </w:rPr>
        <w:t>)</w:t>
      </w:r>
      <w:r w:rsidR="00137E02" w:rsidRPr="00137E02">
        <w:rPr>
          <w:rFonts w:ascii="Times New Roman" w:eastAsia="Calibri" w:hAnsi="Times New Roman"/>
          <w:sz w:val="28"/>
          <w:szCs w:val="28"/>
          <w:lang w:eastAsia="en-US"/>
        </w:rPr>
        <w:t xml:space="preserve"> объекты общественного питания в количестве 151 единицы.</w:t>
      </w:r>
    </w:p>
    <w:p w:rsidR="004B7E53" w:rsidRPr="009D1B3B" w:rsidRDefault="004B7E53" w:rsidP="00137E02">
      <w:pPr>
        <w:ind w:firstLine="709"/>
        <w:jc w:val="both"/>
        <w:rPr>
          <w:rFonts w:ascii="Times New Roman" w:eastAsia="Calibri" w:hAnsi="Times New Roman"/>
          <w:sz w:val="28"/>
          <w:szCs w:val="28"/>
          <w:lang w:eastAsia="en-US"/>
        </w:rPr>
      </w:pPr>
      <w:r w:rsidRPr="009D1B3B">
        <w:rPr>
          <w:rFonts w:ascii="Times New Roman" w:eastAsia="Calibri" w:hAnsi="Times New Roman"/>
          <w:sz w:val="28"/>
          <w:szCs w:val="28"/>
          <w:lang w:eastAsia="en-US"/>
        </w:rPr>
        <w:lastRenderedPageBreak/>
        <w:t>Расширение сети общественного питания осуществлялось за счет привлечения частного капитала. Современный потребительский рынок Петропавловск-Камчатского городского округа ориентирован на полное удовлетворение спроса населения на потребительские товары и услуги в широком ассортименте, по доступным ценам и в пределах территориальной доступности при гарантированном к</w:t>
      </w:r>
      <w:r w:rsidR="00731AEA">
        <w:rPr>
          <w:rFonts w:ascii="Times New Roman" w:eastAsia="Calibri" w:hAnsi="Times New Roman"/>
          <w:sz w:val="28"/>
          <w:szCs w:val="28"/>
          <w:lang w:eastAsia="en-US"/>
        </w:rPr>
        <w:t>ачестве</w:t>
      </w:r>
      <w:r w:rsidRPr="009D1B3B">
        <w:rPr>
          <w:rFonts w:ascii="Times New Roman" w:eastAsia="Calibri" w:hAnsi="Times New Roman"/>
          <w:sz w:val="28"/>
          <w:szCs w:val="28"/>
          <w:lang w:eastAsia="en-US"/>
        </w:rPr>
        <w:t xml:space="preserve">. </w:t>
      </w:r>
    </w:p>
    <w:p w:rsidR="004B7E53" w:rsidRPr="009D1B3B" w:rsidRDefault="004B7E53" w:rsidP="00DC1F3A">
      <w:pPr>
        <w:ind w:firstLine="709"/>
        <w:jc w:val="both"/>
        <w:rPr>
          <w:rFonts w:ascii="Times New Roman" w:eastAsia="Calibri" w:hAnsi="Times New Roman"/>
          <w:bCs/>
          <w:sz w:val="28"/>
          <w:szCs w:val="28"/>
          <w:lang w:eastAsia="en-US"/>
        </w:rPr>
      </w:pPr>
      <w:r w:rsidRPr="009D1B3B">
        <w:rPr>
          <w:rFonts w:ascii="Times New Roman" w:eastAsia="Calibri" w:hAnsi="Times New Roman"/>
          <w:bCs/>
          <w:sz w:val="28"/>
          <w:szCs w:val="28"/>
          <w:lang w:eastAsia="en-US"/>
        </w:rPr>
        <w:t xml:space="preserve">В рамках развития </w:t>
      </w:r>
      <w:proofErr w:type="spellStart"/>
      <w:r w:rsidRPr="009D1B3B">
        <w:rPr>
          <w:rFonts w:ascii="Times New Roman" w:eastAsia="Calibri" w:hAnsi="Times New Roman"/>
          <w:bCs/>
          <w:sz w:val="28"/>
          <w:szCs w:val="28"/>
          <w:lang w:eastAsia="en-US"/>
        </w:rPr>
        <w:t>многоформатной</w:t>
      </w:r>
      <w:proofErr w:type="spellEnd"/>
      <w:r w:rsidRPr="009D1B3B">
        <w:rPr>
          <w:rFonts w:ascii="Times New Roman" w:eastAsia="Calibri" w:hAnsi="Times New Roman"/>
          <w:bCs/>
          <w:sz w:val="28"/>
          <w:szCs w:val="28"/>
          <w:lang w:eastAsia="en-US"/>
        </w:rPr>
        <w:t xml:space="preserve"> торговли посредством стимулирования любых форм предпринимательской активности и оказания содействия местным товаропроизводителям администрацией проводилась работа по организации ярмарок</w:t>
      </w:r>
      <w:r w:rsidRPr="009D1B3B">
        <w:rPr>
          <w:rFonts w:ascii="Times New Roman" w:eastAsia="Calibri" w:hAnsi="Times New Roman"/>
          <w:sz w:val="28"/>
          <w:szCs w:val="28"/>
          <w:lang w:eastAsia="en-US"/>
        </w:rPr>
        <w:t xml:space="preserve"> для местных </w:t>
      </w:r>
      <w:proofErr w:type="spellStart"/>
      <w:r w:rsidRPr="009D1B3B">
        <w:rPr>
          <w:rFonts w:ascii="Times New Roman" w:eastAsia="Calibri" w:hAnsi="Times New Roman"/>
          <w:sz w:val="28"/>
          <w:szCs w:val="28"/>
          <w:lang w:eastAsia="en-US"/>
        </w:rPr>
        <w:t>товаро</w:t>
      </w:r>
      <w:proofErr w:type="spellEnd"/>
      <w:r w:rsidRPr="009D1B3B">
        <w:rPr>
          <w:rFonts w:ascii="Times New Roman" w:eastAsia="Calibri" w:hAnsi="Times New Roman"/>
          <w:sz w:val="28"/>
          <w:szCs w:val="28"/>
          <w:lang w:eastAsia="en-US"/>
        </w:rPr>
        <w:t>- и сельхозпроизводителей, индивидуальных предпринимателей и граждан, ведущих личное подсобное хозяйство</w:t>
      </w:r>
      <w:r w:rsidR="00070992" w:rsidRPr="009D1B3B">
        <w:rPr>
          <w:rFonts w:ascii="Times New Roman" w:eastAsia="Calibri" w:hAnsi="Times New Roman"/>
          <w:bCs/>
          <w:sz w:val="28"/>
          <w:szCs w:val="28"/>
          <w:lang w:eastAsia="en-US"/>
        </w:rPr>
        <w:t>.</w:t>
      </w:r>
    </w:p>
    <w:p w:rsidR="00070992" w:rsidRPr="009D1B3B" w:rsidRDefault="00B56CD9" w:rsidP="00070992">
      <w:pPr>
        <w:ind w:firstLine="709"/>
        <w:jc w:val="both"/>
        <w:rPr>
          <w:rFonts w:ascii="Times New Roman" w:eastAsia="Calibri" w:hAnsi="Times New Roman"/>
          <w:bCs/>
          <w:sz w:val="28"/>
          <w:szCs w:val="28"/>
          <w:lang w:eastAsia="en-US"/>
        </w:rPr>
      </w:pPr>
      <w:r>
        <w:rPr>
          <w:rFonts w:ascii="Times New Roman" w:eastAsia="Calibri" w:hAnsi="Times New Roman"/>
          <w:bCs/>
          <w:sz w:val="28"/>
          <w:szCs w:val="28"/>
          <w:lang w:eastAsia="en-US"/>
        </w:rPr>
        <w:t xml:space="preserve">В настоящее время на территории </w:t>
      </w:r>
      <w:r w:rsidR="00070992" w:rsidRPr="009D1B3B">
        <w:rPr>
          <w:rFonts w:ascii="Times New Roman" w:eastAsia="Calibri" w:hAnsi="Times New Roman"/>
          <w:bCs/>
          <w:sz w:val="28"/>
          <w:szCs w:val="28"/>
          <w:lang w:eastAsia="en-US"/>
        </w:rPr>
        <w:t>городского округа действует</w:t>
      </w:r>
      <w:r w:rsidR="00F31B89">
        <w:rPr>
          <w:rFonts w:ascii="Times New Roman" w:eastAsia="Calibri" w:hAnsi="Times New Roman"/>
          <w:bCs/>
          <w:sz w:val="28"/>
          <w:szCs w:val="28"/>
          <w:lang w:eastAsia="en-US"/>
        </w:rPr>
        <w:br/>
      </w:r>
      <w:r w:rsidR="00070992" w:rsidRPr="009D1B3B">
        <w:rPr>
          <w:rFonts w:ascii="Times New Roman" w:eastAsia="Calibri" w:hAnsi="Times New Roman"/>
          <w:bCs/>
          <w:sz w:val="28"/>
          <w:szCs w:val="28"/>
          <w:lang w:eastAsia="en-US"/>
        </w:rPr>
        <w:t>10 постоянно действующих ярмарок (количество торговых мест 287 единиц):</w:t>
      </w:r>
    </w:p>
    <w:p w:rsidR="00070992" w:rsidRPr="009D1B3B" w:rsidRDefault="004418C9" w:rsidP="00070992">
      <w:pPr>
        <w:ind w:firstLine="709"/>
        <w:jc w:val="both"/>
        <w:rPr>
          <w:rFonts w:ascii="Times New Roman" w:eastAsia="Calibri" w:hAnsi="Times New Roman"/>
          <w:bCs/>
          <w:sz w:val="28"/>
          <w:szCs w:val="28"/>
          <w:lang w:eastAsia="en-US"/>
        </w:rPr>
      </w:pPr>
      <w:r>
        <w:rPr>
          <w:rFonts w:ascii="Times New Roman" w:eastAsia="Calibri" w:hAnsi="Times New Roman"/>
          <w:bCs/>
          <w:sz w:val="28"/>
          <w:szCs w:val="28"/>
          <w:lang w:eastAsia="en-US"/>
        </w:rPr>
        <w:t>1</w:t>
      </w:r>
      <w:r w:rsidRPr="004418C9">
        <w:rPr>
          <w:rFonts w:ascii="Times New Roman" w:eastAsia="Calibri" w:hAnsi="Times New Roman"/>
          <w:bCs/>
          <w:sz w:val="28"/>
          <w:szCs w:val="28"/>
          <w:lang w:eastAsia="en-US"/>
        </w:rPr>
        <w:t>)</w:t>
      </w:r>
      <w:r w:rsidR="00070992" w:rsidRPr="009D1B3B">
        <w:rPr>
          <w:rFonts w:ascii="Times New Roman" w:eastAsia="Calibri" w:hAnsi="Times New Roman"/>
          <w:bCs/>
          <w:sz w:val="28"/>
          <w:szCs w:val="28"/>
          <w:lang w:eastAsia="en-US"/>
        </w:rPr>
        <w:t xml:space="preserve"> в районе площади Труда;</w:t>
      </w:r>
    </w:p>
    <w:p w:rsidR="00070992" w:rsidRPr="009D1B3B" w:rsidRDefault="004418C9" w:rsidP="00070992">
      <w:pPr>
        <w:ind w:firstLine="709"/>
        <w:jc w:val="both"/>
        <w:rPr>
          <w:rFonts w:ascii="Times New Roman" w:eastAsia="Calibri" w:hAnsi="Times New Roman"/>
          <w:bCs/>
          <w:sz w:val="28"/>
          <w:szCs w:val="28"/>
          <w:lang w:eastAsia="en-US"/>
        </w:rPr>
      </w:pPr>
      <w:r>
        <w:rPr>
          <w:rFonts w:ascii="Times New Roman" w:eastAsia="Calibri" w:hAnsi="Times New Roman"/>
          <w:bCs/>
          <w:sz w:val="28"/>
          <w:szCs w:val="28"/>
          <w:lang w:eastAsia="en-US"/>
        </w:rPr>
        <w:t>2</w:t>
      </w:r>
      <w:r w:rsidRPr="004418C9">
        <w:rPr>
          <w:rFonts w:ascii="Times New Roman" w:eastAsia="Calibri" w:hAnsi="Times New Roman"/>
          <w:bCs/>
          <w:sz w:val="28"/>
          <w:szCs w:val="28"/>
          <w:lang w:eastAsia="en-US"/>
        </w:rPr>
        <w:t>)</w:t>
      </w:r>
      <w:r w:rsidR="00070992" w:rsidRPr="009D1B3B">
        <w:rPr>
          <w:rFonts w:ascii="Times New Roman" w:eastAsia="Calibri" w:hAnsi="Times New Roman"/>
          <w:bCs/>
          <w:sz w:val="28"/>
          <w:szCs w:val="28"/>
          <w:lang w:eastAsia="en-US"/>
        </w:rPr>
        <w:t xml:space="preserve"> в районе </w:t>
      </w:r>
      <w:proofErr w:type="spellStart"/>
      <w:r w:rsidR="00070992" w:rsidRPr="009D1B3B">
        <w:rPr>
          <w:rFonts w:ascii="Times New Roman" w:eastAsia="Calibri" w:hAnsi="Times New Roman"/>
          <w:bCs/>
          <w:sz w:val="28"/>
          <w:szCs w:val="28"/>
          <w:lang w:eastAsia="en-US"/>
        </w:rPr>
        <w:t>Халактырского</w:t>
      </w:r>
      <w:proofErr w:type="spellEnd"/>
      <w:r w:rsidR="00070992" w:rsidRPr="009D1B3B">
        <w:rPr>
          <w:rFonts w:ascii="Times New Roman" w:eastAsia="Calibri" w:hAnsi="Times New Roman"/>
          <w:bCs/>
          <w:sz w:val="28"/>
          <w:szCs w:val="28"/>
          <w:lang w:eastAsia="en-US"/>
        </w:rPr>
        <w:t xml:space="preserve"> пляжа;</w:t>
      </w:r>
    </w:p>
    <w:p w:rsidR="00070992" w:rsidRPr="009D1B3B" w:rsidRDefault="004418C9" w:rsidP="00070992">
      <w:pPr>
        <w:ind w:firstLine="709"/>
        <w:jc w:val="both"/>
        <w:rPr>
          <w:rFonts w:ascii="Times New Roman" w:eastAsia="Calibri" w:hAnsi="Times New Roman"/>
          <w:bCs/>
          <w:sz w:val="28"/>
          <w:szCs w:val="28"/>
          <w:lang w:eastAsia="en-US"/>
        </w:rPr>
      </w:pPr>
      <w:r>
        <w:rPr>
          <w:rFonts w:ascii="Times New Roman" w:eastAsia="Calibri" w:hAnsi="Times New Roman"/>
          <w:bCs/>
          <w:sz w:val="28"/>
          <w:szCs w:val="28"/>
          <w:lang w:eastAsia="en-US"/>
        </w:rPr>
        <w:t>3</w:t>
      </w:r>
      <w:r w:rsidRPr="004418C9">
        <w:rPr>
          <w:rFonts w:ascii="Times New Roman" w:eastAsia="Calibri" w:hAnsi="Times New Roman"/>
          <w:bCs/>
          <w:sz w:val="28"/>
          <w:szCs w:val="28"/>
          <w:lang w:eastAsia="en-US"/>
        </w:rPr>
        <w:t>)</w:t>
      </w:r>
      <w:r w:rsidR="0052442D">
        <w:rPr>
          <w:rFonts w:ascii="Times New Roman" w:eastAsia="Calibri" w:hAnsi="Times New Roman"/>
          <w:bCs/>
          <w:sz w:val="28"/>
          <w:szCs w:val="28"/>
          <w:lang w:eastAsia="en-US"/>
        </w:rPr>
        <w:t xml:space="preserve"> ул.</w:t>
      </w:r>
      <w:r w:rsidR="00070992" w:rsidRPr="009D1B3B">
        <w:rPr>
          <w:rFonts w:ascii="Times New Roman" w:eastAsia="Calibri" w:hAnsi="Times New Roman"/>
          <w:bCs/>
          <w:sz w:val="28"/>
          <w:szCs w:val="28"/>
          <w:lang w:eastAsia="en-US"/>
        </w:rPr>
        <w:t xml:space="preserve"> </w:t>
      </w:r>
      <w:proofErr w:type="spellStart"/>
      <w:r w:rsidR="00070992" w:rsidRPr="009D1B3B">
        <w:rPr>
          <w:rFonts w:ascii="Times New Roman" w:eastAsia="Calibri" w:hAnsi="Times New Roman"/>
          <w:bCs/>
          <w:sz w:val="28"/>
          <w:szCs w:val="28"/>
          <w:lang w:eastAsia="en-US"/>
        </w:rPr>
        <w:t>Вольского</w:t>
      </w:r>
      <w:proofErr w:type="spellEnd"/>
      <w:r w:rsidR="00070992" w:rsidRPr="009D1B3B">
        <w:rPr>
          <w:rFonts w:ascii="Times New Roman" w:eastAsia="Calibri" w:hAnsi="Times New Roman"/>
          <w:bCs/>
          <w:sz w:val="28"/>
          <w:szCs w:val="28"/>
          <w:lang w:eastAsia="en-US"/>
        </w:rPr>
        <w:t xml:space="preserve"> (территория земельного участка с кадастровым номером 41:01:0010115:479);</w:t>
      </w:r>
    </w:p>
    <w:p w:rsidR="00070992" w:rsidRPr="009D1B3B" w:rsidRDefault="004418C9" w:rsidP="00070992">
      <w:pPr>
        <w:ind w:firstLine="709"/>
        <w:jc w:val="both"/>
        <w:rPr>
          <w:rFonts w:ascii="Times New Roman" w:eastAsia="Calibri" w:hAnsi="Times New Roman"/>
          <w:bCs/>
          <w:sz w:val="28"/>
          <w:szCs w:val="28"/>
          <w:lang w:eastAsia="en-US"/>
        </w:rPr>
      </w:pPr>
      <w:r>
        <w:rPr>
          <w:rFonts w:ascii="Times New Roman" w:eastAsia="Calibri" w:hAnsi="Times New Roman"/>
          <w:bCs/>
          <w:sz w:val="28"/>
          <w:szCs w:val="28"/>
          <w:lang w:eastAsia="en-US"/>
        </w:rPr>
        <w:t>4</w:t>
      </w:r>
      <w:r w:rsidRPr="004418C9">
        <w:rPr>
          <w:rFonts w:ascii="Times New Roman" w:eastAsia="Calibri" w:hAnsi="Times New Roman"/>
          <w:bCs/>
          <w:sz w:val="28"/>
          <w:szCs w:val="28"/>
          <w:lang w:eastAsia="en-US"/>
        </w:rPr>
        <w:t>)</w:t>
      </w:r>
      <w:r w:rsidR="0052442D">
        <w:rPr>
          <w:rFonts w:ascii="Times New Roman" w:eastAsia="Calibri" w:hAnsi="Times New Roman"/>
          <w:bCs/>
          <w:sz w:val="28"/>
          <w:szCs w:val="28"/>
          <w:lang w:eastAsia="en-US"/>
        </w:rPr>
        <w:t xml:space="preserve"> ул.</w:t>
      </w:r>
      <w:r w:rsidR="00B0339C">
        <w:rPr>
          <w:rFonts w:ascii="Times New Roman" w:eastAsia="Calibri" w:hAnsi="Times New Roman"/>
          <w:bCs/>
          <w:sz w:val="28"/>
          <w:szCs w:val="28"/>
          <w:lang w:eastAsia="en-US"/>
        </w:rPr>
        <w:t xml:space="preserve"> Тушканова, </w:t>
      </w:r>
      <w:r w:rsidR="00F31B89">
        <w:rPr>
          <w:rFonts w:ascii="Times New Roman" w:eastAsia="Calibri" w:hAnsi="Times New Roman"/>
          <w:bCs/>
          <w:sz w:val="28"/>
          <w:szCs w:val="28"/>
          <w:lang w:eastAsia="en-US"/>
        </w:rPr>
        <w:t xml:space="preserve">35, </w:t>
      </w:r>
      <w:r w:rsidR="00070992" w:rsidRPr="009D1B3B">
        <w:rPr>
          <w:rFonts w:ascii="Times New Roman" w:eastAsia="Calibri" w:hAnsi="Times New Roman"/>
          <w:bCs/>
          <w:sz w:val="28"/>
          <w:szCs w:val="28"/>
          <w:lang w:eastAsia="en-US"/>
        </w:rPr>
        <w:t>37 (между парковочных площадей);</w:t>
      </w:r>
    </w:p>
    <w:p w:rsidR="00070992" w:rsidRPr="009D1B3B" w:rsidRDefault="004418C9" w:rsidP="00070992">
      <w:pPr>
        <w:ind w:firstLine="709"/>
        <w:jc w:val="both"/>
        <w:rPr>
          <w:rFonts w:ascii="Times New Roman" w:eastAsia="Calibri" w:hAnsi="Times New Roman"/>
          <w:bCs/>
          <w:sz w:val="28"/>
          <w:szCs w:val="28"/>
          <w:lang w:eastAsia="en-US"/>
        </w:rPr>
      </w:pPr>
      <w:r>
        <w:rPr>
          <w:rFonts w:ascii="Times New Roman" w:eastAsia="Calibri" w:hAnsi="Times New Roman"/>
          <w:bCs/>
          <w:sz w:val="28"/>
          <w:szCs w:val="28"/>
          <w:lang w:eastAsia="en-US"/>
        </w:rPr>
        <w:t>5</w:t>
      </w:r>
      <w:r w:rsidRPr="004418C9">
        <w:rPr>
          <w:rFonts w:ascii="Times New Roman" w:eastAsia="Calibri" w:hAnsi="Times New Roman"/>
          <w:bCs/>
          <w:sz w:val="28"/>
          <w:szCs w:val="28"/>
          <w:lang w:eastAsia="en-US"/>
        </w:rPr>
        <w:t>)</w:t>
      </w:r>
      <w:r w:rsidR="0052442D">
        <w:rPr>
          <w:rFonts w:ascii="Times New Roman" w:eastAsia="Calibri" w:hAnsi="Times New Roman"/>
          <w:bCs/>
          <w:sz w:val="28"/>
          <w:szCs w:val="28"/>
          <w:lang w:eastAsia="en-US"/>
        </w:rPr>
        <w:t xml:space="preserve"> пр. </w:t>
      </w:r>
      <w:r w:rsidR="00B0339C">
        <w:rPr>
          <w:rFonts w:ascii="Times New Roman" w:eastAsia="Calibri" w:hAnsi="Times New Roman"/>
          <w:bCs/>
          <w:sz w:val="28"/>
          <w:szCs w:val="28"/>
          <w:lang w:eastAsia="en-US"/>
        </w:rPr>
        <w:t xml:space="preserve">Победы, </w:t>
      </w:r>
      <w:r w:rsidR="00070992" w:rsidRPr="009D1B3B">
        <w:rPr>
          <w:rFonts w:ascii="Times New Roman" w:eastAsia="Calibri" w:hAnsi="Times New Roman"/>
          <w:bCs/>
          <w:sz w:val="28"/>
          <w:szCs w:val="28"/>
          <w:lang w:eastAsia="en-US"/>
        </w:rPr>
        <w:t>2/2;</w:t>
      </w:r>
    </w:p>
    <w:p w:rsidR="00070992" w:rsidRPr="009D1B3B" w:rsidRDefault="004418C9" w:rsidP="00070992">
      <w:pPr>
        <w:ind w:firstLine="709"/>
        <w:jc w:val="both"/>
        <w:rPr>
          <w:rFonts w:ascii="Times New Roman" w:eastAsia="Calibri" w:hAnsi="Times New Roman"/>
          <w:bCs/>
          <w:sz w:val="28"/>
          <w:szCs w:val="28"/>
          <w:lang w:eastAsia="en-US"/>
        </w:rPr>
      </w:pPr>
      <w:r>
        <w:rPr>
          <w:rFonts w:ascii="Times New Roman" w:eastAsia="Calibri" w:hAnsi="Times New Roman"/>
          <w:bCs/>
          <w:sz w:val="28"/>
          <w:szCs w:val="28"/>
          <w:lang w:eastAsia="en-US"/>
        </w:rPr>
        <w:t>6</w:t>
      </w:r>
      <w:r w:rsidRPr="004418C9">
        <w:rPr>
          <w:rFonts w:ascii="Times New Roman" w:eastAsia="Calibri" w:hAnsi="Times New Roman"/>
          <w:bCs/>
          <w:sz w:val="28"/>
          <w:szCs w:val="28"/>
          <w:lang w:eastAsia="en-US"/>
        </w:rPr>
        <w:t>)</w:t>
      </w:r>
      <w:r w:rsidR="0052442D">
        <w:rPr>
          <w:rFonts w:ascii="Times New Roman" w:eastAsia="Calibri" w:hAnsi="Times New Roman"/>
          <w:bCs/>
          <w:sz w:val="28"/>
          <w:szCs w:val="28"/>
          <w:lang w:eastAsia="en-US"/>
        </w:rPr>
        <w:t xml:space="preserve"> пр.</w:t>
      </w:r>
      <w:r w:rsidR="00B0339C">
        <w:rPr>
          <w:rFonts w:ascii="Times New Roman" w:eastAsia="Calibri" w:hAnsi="Times New Roman"/>
          <w:bCs/>
          <w:sz w:val="28"/>
          <w:szCs w:val="28"/>
          <w:lang w:eastAsia="en-US"/>
        </w:rPr>
        <w:t xml:space="preserve"> Победы, </w:t>
      </w:r>
      <w:r w:rsidR="00070992" w:rsidRPr="009D1B3B">
        <w:rPr>
          <w:rFonts w:ascii="Times New Roman" w:eastAsia="Calibri" w:hAnsi="Times New Roman"/>
          <w:bCs/>
          <w:sz w:val="28"/>
          <w:szCs w:val="28"/>
          <w:lang w:eastAsia="en-US"/>
        </w:rPr>
        <w:t>27;</w:t>
      </w:r>
    </w:p>
    <w:p w:rsidR="00070992" w:rsidRPr="009D1B3B" w:rsidRDefault="004418C9" w:rsidP="00070992">
      <w:pPr>
        <w:ind w:firstLine="709"/>
        <w:jc w:val="both"/>
        <w:rPr>
          <w:rFonts w:ascii="Times New Roman" w:eastAsia="Calibri" w:hAnsi="Times New Roman"/>
          <w:bCs/>
          <w:sz w:val="28"/>
          <w:szCs w:val="28"/>
          <w:lang w:eastAsia="en-US"/>
        </w:rPr>
      </w:pPr>
      <w:r>
        <w:rPr>
          <w:rFonts w:ascii="Times New Roman" w:eastAsia="Calibri" w:hAnsi="Times New Roman"/>
          <w:bCs/>
          <w:sz w:val="28"/>
          <w:szCs w:val="28"/>
          <w:lang w:eastAsia="en-US"/>
        </w:rPr>
        <w:t>7</w:t>
      </w:r>
      <w:r w:rsidRPr="004418C9">
        <w:rPr>
          <w:rFonts w:ascii="Times New Roman" w:eastAsia="Calibri" w:hAnsi="Times New Roman"/>
          <w:bCs/>
          <w:sz w:val="28"/>
          <w:szCs w:val="28"/>
          <w:lang w:eastAsia="en-US"/>
        </w:rPr>
        <w:t>)</w:t>
      </w:r>
      <w:r w:rsidR="0052442D">
        <w:rPr>
          <w:rFonts w:ascii="Times New Roman" w:eastAsia="Calibri" w:hAnsi="Times New Roman"/>
          <w:bCs/>
          <w:sz w:val="28"/>
          <w:szCs w:val="28"/>
          <w:lang w:eastAsia="en-US"/>
        </w:rPr>
        <w:t xml:space="preserve"> ул.</w:t>
      </w:r>
      <w:r w:rsidR="00B0339C">
        <w:rPr>
          <w:rFonts w:ascii="Times New Roman" w:eastAsia="Calibri" w:hAnsi="Times New Roman"/>
          <w:bCs/>
          <w:sz w:val="28"/>
          <w:szCs w:val="28"/>
          <w:lang w:eastAsia="en-US"/>
        </w:rPr>
        <w:t xml:space="preserve"> Циолковского, </w:t>
      </w:r>
      <w:r w:rsidR="00070992" w:rsidRPr="009D1B3B">
        <w:rPr>
          <w:rFonts w:ascii="Times New Roman" w:eastAsia="Calibri" w:hAnsi="Times New Roman"/>
          <w:bCs/>
          <w:sz w:val="28"/>
          <w:szCs w:val="28"/>
          <w:lang w:eastAsia="en-US"/>
        </w:rPr>
        <w:t>25;</w:t>
      </w:r>
    </w:p>
    <w:p w:rsidR="00070992" w:rsidRPr="009D1B3B" w:rsidRDefault="004418C9" w:rsidP="00070992">
      <w:pPr>
        <w:ind w:firstLine="709"/>
        <w:jc w:val="both"/>
        <w:rPr>
          <w:rFonts w:ascii="Times New Roman" w:eastAsia="Calibri" w:hAnsi="Times New Roman"/>
          <w:bCs/>
          <w:sz w:val="28"/>
          <w:szCs w:val="28"/>
          <w:lang w:eastAsia="en-US"/>
        </w:rPr>
      </w:pPr>
      <w:r>
        <w:rPr>
          <w:rFonts w:ascii="Times New Roman" w:eastAsia="Calibri" w:hAnsi="Times New Roman"/>
          <w:bCs/>
          <w:sz w:val="28"/>
          <w:szCs w:val="28"/>
          <w:lang w:eastAsia="en-US"/>
        </w:rPr>
        <w:t>8</w:t>
      </w:r>
      <w:r w:rsidRPr="004418C9">
        <w:rPr>
          <w:rFonts w:ascii="Times New Roman" w:eastAsia="Calibri" w:hAnsi="Times New Roman"/>
          <w:bCs/>
          <w:sz w:val="28"/>
          <w:szCs w:val="28"/>
          <w:lang w:eastAsia="en-US"/>
        </w:rPr>
        <w:t>)</w:t>
      </w:r>
      <w:r w:rsidR="0052442D">
        <w:rPr>
          <w:rFonts w:ascii="Times New Roman" w:eastAsia="Calibri" w:hAnsi="Times New Roman"/>
          <w:bCs/>
          <w:sz w:val="28"/>
          <w:szCs w:val="28"/>
          <w:lang w:eastAsia="en-US"/>
        </w:rPr>
        <w:t xml:space="preserve"> ул.</w:t>
      </w:r>
      <w:r w:rsidR="00B0339C">
        <w:rPr>
          <w:rFonts w:ascii="Times New Roman" w:eastAsia="Calibri" w:hAnsi="Times New Roman"/>
          <w:bCs/>
          <w:sz w:val="28"/>
          <w:szCs w:val="28"/>
          <w:lang w:eastAsia="en-US"/>
        </w:rPr>
        <w:t xml:space="preserve"> Савченко, </w:t>
      </w:r>
      <w:r w:rsidR="00070992" w:rsidRPr="009D1B3B">
        <w:rPr>
          <w:rFonts w:ascii="Times New Roman" w:eastAsia="Calibri" w:hAnsi="Times New Roman"/>
          <w:bCs/>
          <w:sz w:val="28"/>
          <w:szCs w:val="28"/>
          <w:lang w:eastAsia="en-US"/>
        </w:rPr>
        <w:t>23;</w:t>
      </w:r>
    </w:p>
    <w:p w:rsidR="00070992" w:rsidRPr="009D1B3B" w:rsidRDefault="004418C9" w:rsidP="00070992">
      <w:pPr>
        <w:ind w:firstLine="709"/>
        <w:jc w:val="both"/>
        <w:rPr>
          <w:rFonts w:ascii="Times New Roman" w:eastAsia="Calibri" w:hAnsi="Times New Roman"/>
          <w:bCs/>
          <w:sz w:val="28"/>
          <w:szCs w:val="28"/>
          <w:lang w:eastAsia="en-US"/>
        </w:rPr>
      </w:pPr>
      <w:r>
        <w:rPr>
          <w:rFonts w:ascii="Times New Roman" w:eastAsia="Calibri" w:hAnsi="Times New Roman"/>
          <w:bCs/>
          <w:sz w:val="28"/>
          <w:szCs w:val="28"/>
          <w:lang w:eastAsia="en-US"/>
        </w:rPr>
        <w:t>9</w:t>
      </w:r>
      <w:r w:rsidRPr="004418C9">
        <w:rPr>
          <w:rFonts w:ascii="Times New Roman" w:eastAsia="Calibri" w:hAnsi="Times New Roman"/>
          <w:bCs/>
          <w:sz w:val="28"/>
          <w:szCs w:val="28"/>
          <w:lang w:eastAsia="en-US"/>
        </w:rPr>
        <w:t>)</w:t>
      </w:r>
      <w:r w:rsidR="0052442D">
        <w:rPr>
          <w:rFonts w:ascii="Times New Roman" w:eastAsia="Calibri" w:hAnsi="Times New Roman"/>
          <w:bCs/>
          <w:sz w:val="28"/>
          <w:szCs w:val="28"/>
          <w:lang w:eastAsia="en-US"/>
        </w:rPr>
        <w:t xml:space="preserve"> ул.</w:t>
      </w:r>
      <w:r w:rsidR="00B0339C">
        <w:rPr>
          <w:rFonts w:ascii="Times New Roman" w:eastAsia="Calibri" w:hAnsi="Times New Roman"/>
          <w:bCs/>
          <w:sz w:val="28"/>
          <w:szCs w:val="28"/>
          <w:lang w:eastAsia="en-US"/>
        </w:rPr>
        <w:t xml:space="preserve"> Ленинская, </w:t>
      </w:r>
      <w:r w:rsidR="00070992" w:rsidRPr="009D1B3B">
        <w:rPr>
          <w:rFonts w:ascii="Times New Roman" w:eastAsia="Calibri" w:hAnsi="Times New Roman"/>
          <w:bCs/>
          <w:sz w:val="28"/>
          <w:szCs w:val="28"/>
          <w:lang w:eastAsia="en-US"/>
        </w:rPr>
        <w:t>62;</w:t>
      </w:r>
    </w:p>
    <w:p w:rsidR="00070992" w:rsidRPr="009D1B3B" w:rsidRDefault="004418C9" w:rsidP="002B5611">
      <w:pPr>
        <w:ind w:firstLine="709"/>
        <w:jc w:val="both"/>
        <w:rPr>
          <w:rFonts w:ascii="Times New Roman" w:eastAsia="Calibri" w:hAnsi="Times New Roman"/>
          <w:bCs/>
          <w:sz w:val="28"/>
          <w:szCs w:val="28"/>
          <w:lang w:eastAsia="en-US"/>
        </w:rPr>
      </w:pPr>
      <w:r>
        <w:rPr>
          <w:rFonts w:ascii="Times New Roman" w:eastAsia="Calibri" w:hAnsi="Times New Roman"/>
          <w:bCs/>
          <w:sz w:val="28"/>
          <w:szCs w:val="28"/>
          <w:lang w:eastAsia="en-US"/>
        </w:rPr>
        <w:t>10</w:t>
      </w:r>
      <w:r w:rsidRPr="004418C9">
        <w:rPr>
          <w:rFonts w:ascii="Times New Roman" w:eastAsia="Calibri" w:hAnsi="Times New Roman"/>
          <w:bCs/>
          <w:sz w:val="28"/>
          <w:szCs w:val="28"/>
          <w:lang w:eastAsia="en-US"/>
        </w:rPr>
        <w:t>)</w:t>
      </w:r>
      <w:r w:rsidR="00070992" w:rsidRPr="009D1B3B">
        <w:rPr>
          <w:rFonts w:ascii="Times New Roman" w:eastAsia="Calibri" w:hAnsi="Times New Roman"/>
          <w:bCs/>
          <w:sz w:val="28"/>
          <w:szCs w:val="28"/>
          <w:lang w:eastAsia="en-US"/>
        </w:rPr>
        <w:t xml:space="preserve"> </w:t>
      </w:r>
      <w:r w:rsidR="0052442D">
        <w:rPr>
          <w:rFonts w:ascii="Times New Roman" w:eastAsia="Calibri" w:hAnsi="Times New Roman"/>
          <w:bCs/>
          <w:sz w:val="28"/>
          <w:szCs w:val="28"/>
          <w:lang w:eastAsia="en-US"/>
        </w:rPr>
        <w:t>ул.</w:t>
      </w:r>
      <w:r w:rsidR="00B0339C">
        <w:rPr>
          <w:rFonts w:ascii="Times New Roman" w:eastAsia="Calibri" w:hAnsi="Times New Roman"/>
          <w:bCs/>
          <w:sz w:val="28"/>
          <w:szCs w:val="28"/>
          <w:lang w:eastAsia="en-US"/>
        </w:rPr>
        <w:t xml:space="preserve"> Тельмана, </w:t>
      </w:r>
      <w:r w:rsidR="00070992" w:rsidRPr="009D1B3B">
        <w:rPr>
          <w:rFonts w:ascii="Times New Roman" w:eastAsia="Calibri" w:hAnsi="Times New Roman"/>
          <w:bCs/>
          <w:sz w:val="28"/>
          <w:szCs w:val="28"/>
          <w:lang w:eastAsia="en-US"/>
        </w:rPr>
        <w:t>38.</w:t>
      </w:r>
    </w:p>
    <w:p w:rsidR="003D1880" w:rsidRPr="009D1B3B" w:rsidRDefault="003D1880" w:rsidP="003D1880">
      <w:pPr>
        <w:ind w:firstLine="709"/>
        <w:jc w:val="both"/>
        <w:rPr>
          <w:rFonts w:ascii="Times New Roman" w:eastAsia="Calibri" w:hAnsi="Times New Roman"/>
          <w:sz w:val="28"/>
          <w:szCs w:val="28"/>
          <w:lang w:eastAsia="en-US"/>
        </w:rPr>
      </w:pPr>
      <w:r w:rsidRPr="009D1B3B">
        <w:rPr>
          <w:rFonts w:ascii="Times New Roman" w:eastAsia="Calibri" w:hAnsi="Times New Roman"/>
          <w:sz w:val="28"/>
          <w:szCs w:val="28"/>
          <w:lang w:eastAsia="en-US"/>
        </w:rPr>
        <w:t>Кроме того, на территории</w:t>
      </w:r>
      <w:r w:rsidR="00B56CD9">
        <w:rPr>
          <w:rFonts w:ascii="Times New Roman" w:eastAsia="Calibri" w:hAnsi="Times New Roman"/>
          <w:sz w:val="28"/>
          <w:szCs w:val="28"/>
          <w:lang w:eastAsia="en-US"/>
        </w:rPr>
        <w:t xml:space="preserve"> г. Петропавловск</w:t>
      </w:r>
      <w:r w:rsidR="00F31B89">
        <w:rPr>
          <w:rFonts w:ascii="Times New Roman" w:eastAsia="Calibri" w:hAnsi="Times New Roman"/>
          <w:sz w:val="28"/>
          <w:szCs w:val="28"/>
          <w:lang w:eastAsia="en-US"/>
        </w:rPr>
        <w:t>а</w:t>
      </w:r>
      <w:r w:rsidR="00B56CD9">
        <w:rPr>
          <w:rFonts w:ascii="Times New Roman" w:eastAsia="Calibri" w:hAnsi="Times New Roman"/>
          <w:sz w:val="28"/>
          <w:szCs w:val="28"/>
          <w:lang w:eastAsia="en-US"/>
        </w:rPr>
        <w:t xml:space="preserve">-Камчатского </w:t>
      </w:r>
      <w:r w:rsidRPr="009D1B3B">
        <w:rPr>
          <w:rFonts w:ascii="Times New Roman" w:eastAsia="Calibri" w:hAnsi="Times New Roman"/>
          <w:sz w:val="28"/>
          <w:szCs w:val="28"/>
          <w:lang w:eastAsia="en-US"/>
        </w:rPr>
        <w:t>действуют</w:t>
      </w:r>
      <w:r w:rsidR="00F31B89">
        <w:rPr>
          <w:rFonts w:ascii="Times New Roman" w:eastAsia="Calibri" w:hAnsi="Times New Roman"/>
          <w:sz w:val="28"/>
          <w:szCs w:val="28"/>
          <w:lang w:eastAsia="en-US"/>
        </w:rPr>
        <w:br/>
      </w:r>
      <w:r w:rsidRPr="009D1B3B">
        <w:rPr>
          <w:rFonts w:ascii="Times New Roman" w:eastAsia="Calibri" w:hAnsi="Times New Roman"/>
          <w:sz w:val="28"/>
          <w:szCs w:val="28"/>
          <w:lang w:eastAsia="en-US"/>
        </w:rPr>
        <w:t>3 сезонных универсальных яр</w:t>
      </w:r>
      <w:r w:rsidR="00B56CD9">
        <w:rPr>
          <w:rFonts w:ascii="Times New Roman" w:eastAsia="Calibri" w:hAnsi="Times New Roman"/>
          <w:sz w:val="28"/>
          <w:szCs w:val="28"/>
          <w:lang w:eastAsia="en-US"/>
        </w:rPr>
        <w:t xml:space="preserve">марки (количество торговых мест </w:t>
      </w:r>
      <w:r w:rsidRPr="009D1B3B">
        <w:rPr>
          <w:rFonts w:ascii="Times New Roman" w:eastAsia="Calibri" w:hAnsi="Times New Roman"/>
          <w:sz w:val="28"/>
          <w:szCs w:val="28"/>
          <w:lang w:eastAsia="en-US"/>
        </w:rPr>
        <w:t>90 единиц):</w:t>
      </w:r>
    </w:p>
    <w:p w:rsidR="003D1880" w:rsidRPr="009D1B3B" w:rsidRDefault="004418C9" w:rsidP="003D1880">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1</w:t>
      </w:r>
      <w:r w:rsidRPr="004418C9">
        <w:rPr>
          <w:rFonts w:ascii="Times New Roman" w:eastAsia="Calibri" w:hAnsi="Times New Roman"/>
          <w:sz w:val="28"/>
          <w:szCs w:val="28"/>
          <w:lang w:eastAsia="en-US"/>
        </w:rPr>
        <w:t>)</w:t>
      </w:r>
      <w:r w:rsidR="003D1880" w:rsidRPr="009D1B3B">
        <w:rPr>
          <w:rFonts w:ascii="Times New Roman" w:eastAsia="Calibri" w:hAnsi="Times New Roman"/>
          <w:sz w:val="28"/>
          <w:szCs w:val="28"/>
          <w:lang w:eastAsia="en-US"/>
        </w:rPr>
        <w:t xml:space="preserve"> площадка сте</w:t>
      </w:r>
      <w:r w:rsidR="0052442D">
        <w:rPr>
          <w:rFonts w:ascii="Times New Roman" w:eastAsia="Calibri" w:hAnsi="Times New Roman"/>
          <w:sz w:val="28"/>
          <w:szCs w:val="28"/>
          <w:lang w:eastAsia="en-US"/>
        </w:rPr>
        <w:t>лы «Город воинской славы», ул.</w:t>
      </w:r>
      <w:r w:rsidR="003D1880" w:rsidRPr="009D1B3B">
        <w:rPr>
          <w:rFonts w:ascii="Times New Roman" w:eastAsia="Calibri" w:hAnsi="Times New Roman"/>
          <w:sz w:val="28"/>
          <w:szCs w:val="28"/>
          <w:lang w:eastAsia="en-US"/>
        </w:rPr>
        <w:t xml:space="preserve"> </w:t>
      </w:r>
      <w:proofErr w:type="spellStart"/>
      <w:r w:rsidR="003D1880" w:rsidRPr="009D1B3B">
        <w:rPr>
          <w:rFonts w:ascii="Times New Roman" w:eastAsia="Calibri" w:hAnsi="Times New Roman"/>
          <w:sz w:val="28"/>
          <w:szCs w:val="28"/>
          <w:lang w:eastAsia="en-US"/>
        </w:rPr>
        <w:t>Озерновская</w:t>
      </w:r>
      <w:proofErr w:type="spellEnd"/>
      <w:r w:rsidR="003D1880" w:rsidRPr="009D1B3B">
        <w:rPr>
          <w:rFonts w:ascii="Times New Roman" w:eastAsia="Calibri" w:hAnsi="Times New Roman"/>
          <w:sz w:val="28"/>
          <w:szCs w:val="28"/>
          <w:lang w:eastAsia="en-US"/>
        </w:rPr>
        <w:t xml:space="preserve"> коса;</w:t>
      </w:r>
    </w:p>
    <w:p w:rsidR="003D1880" w:rsidRPr="009D1B3B" w:rsidRDefault="004418C9" w:rsidP="003D1880">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2</w:t>
      </w:r>
      <w:r w:rsidRPr="004418C9">
        <w:rPr>
          <w:rFonts w:ascii="Times New Roman" w:eastAsia="Calibri" w:hAnsi="Times New Roman"/>
          <w:sz w:val="28"/>
          <w:szCs w:val="28"/>
          <w:lang w:eastAsia="en-US"/>
        </w:rPr>
        <w:t>)</w:t>
      </w:r>
      <w:r w:rsidR="003D1880" w:rsidRPr="009D1B3B">
        <w:rPr>
          <w:rFonts w:ascii="Times New Roman" w:eastAsia="Calibri" w:hAnsi="Times New Roman"/>
          <w:sz w:val="28"/>
          <w:szCs w:val="28"/>
          <w:lang w:eastAsia="en-US"/>
        </w:rPr>
        <w:t xml:space="preserve"> в районе Никольской сопки;</w:t>
      </w:r>
    </w:p>
    <w:p w:rsidR="003D1880" w:rsidRPr="009D1B3B" w:rsidRDefault="004418C9" w:rsidP="003D1880">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3</w:t>
      </w:r>
      <w:r w:rsidRPr="004418C9">
        <w:rPr>
          <w:rFonts w:ascii="Times New Roman" w:eastAsia="Calibri" w:hAnsi="Times New Roman"/>
          <w:sz w:val="28"/>
          <w:szCs w:val="28"/>
          <w:lang w:eastAsia="en-US"/>
        </w:rPr>
        <w:t>)</w:t>
      </w:r>
      <w:r w:rsidR="0052442D">
        <w:rPr>
          <w:rFonts w:ascii="Times New Roman" w:eastAsia="Calibri" w:hAnsi="Times New Roman"/>
          <w:sz w:val="28"/>
          <w:szCs w:val="28"/>
          <w:lang w:eastAsia="en-US"/>
        </w:rPr>
        <w:t xml:space="preserve"> в районе пересечения ул</w:t>
      </w:r>
      <w:r w:rsidR="00F31B89">
        <w:rPr>
          <w:rFonts w:ascii="Times New Roman" w:eastAsia="Calibri" w:hAnsi="Times New Roman"/>
          <w:sz w:val="28"/>
          <w:szCs w:val="28"/>
          <w:lang w:eastAsia="en-US"/>
        </w:rPr>
        <w:t>иц</w:t>
      </w:r>
      <w:r w:rsidR="003D1880" w:rsidRPr="009D1B3B">
        <w:rPr>
          <w:rFonts w:ascii="Times New Roman" w:eastAsia="Calibri" w:hAnsi="Times New Roman"/>
          <w:sz w:val="28"/>
          <w:szCs w:val="28"/>
          <w:lang w:eastAsia="en-US"/>
        </w:rPr>
        <w:t xml:space="preserve"> Тушканова-</w:t>
      </w:r>
      <w:proofErr w:type="spellStart"/>
      <w:r w:rsidR="003D1880" w:rsidRPr="009D1B3B">
        <w:rPr>
          <w:rFonts w:ascii="Times New Roman" w:eastAsia="Calibri" w:hAnsi="Times New Roman"/>
          <w:sz w:val="28"/>
          <w:szCs w:val="28"/>
          <w:lang w:eastAsia="en-US"/>
        </w:rPr>
        <w:t>Войцешека</w:t>
      </w:r>
      <w:proofErr w:type="spellEnd"/>
      <w:r w:rsidR="003D1880" w:rsidRPr="009D1B3B">
        <w:rPr>
          <w:rFonts w:ascii="Times New Roman" w:eastAsia="Calibri" w:hAnsi="Times New Roman"/>
          <w:sz w:val="28"/>
          <w:szCs w:val="28"/>
          <w:lang w:eastAsia="en-US"/>
        </w:rPr>
        <w:t xml:space="preserve"> (на площади перед цветочным магазином «Для милых дам»).</w:t>
      </w:r>
    </w:p>
    <w:p w:rsidR="00DC1F3A" w:rsidRPr="00C54214" w:rsidRDefault="003D1880" w:rsidP="00C54214">
      <w:pPr>
        <w:ind w:firstLine="709"/>
        <w:jc w:val="both"/>
        <w:rPr>
          <w:rFonts w:ascii="Times New Roman" w:eastAsia="Calibri" w:hAnsi="Times New Roman"/>
          <w:sz w:val="28"/>
          <w:szCs w:val="28"/>
          <w:lang w:eastAsia="en-US"/>
        </w:rPr>
      </w:pPr>
      <w:r w:rsidRPr="00673F24">
        <w:rPr>
          <w:rFonts w:ascii="Times New Roman" w:eastAsia="Calibri" w:hAnsi="Times New Roman"/>
          <w:sz w:val="28"/>
          <w:szCs w:val="28"/>
          <w:lang w:eastAsia="en-US"/>
        </w:rPr>
        <w:t>По состоянию на 01.01.2020 для обеспечения населения торговыми объектами шаговой доступности в Схему размещения нестационарных торговых объектов на террит</w:t>
      </w:r>
      <w:r w:rsidR="009A6F3A">
        <w:rPr>
          <w:rFonts w:ascii="Times New Roman" w:eastAsia="Calibri" w:hAnsi="Times New Roman"/>
          <w:sz w:val="28"/>
          <w:szCs w:val="28"/>
          <w:lang w:eastAsia="en-US"/>
        </w:rPr>
        <w:t xml:space="preserve">ории городского округа включен </w:t>
      </w:r>
      <w:r w:rsidRPr="00673F24">
        <w:rPr>
          <w:rFonts w:ascii="Times New Roman" w:eastAsia="Calibri" w:hAnsi="Times New Roman"/>
          <w:sz w:val="28"/>
          <w:szCs w:val="28"/>
          <w:lang w:eastAsia="en-US"/>
        </w:rPr>
        <w:t>601 объ</w:t>
      </w:r>
      <w:r w:rsidR="00C54214">
        <w:rPr>
          <w:rFonts w:ascii="Times New Roman" w:eastAsia="Calibri" w:hAnsi="Times New Roman"/>
          <w:sz w:val="28"/>
          <w:szCs w:val="28"/>
          <w:lang w:eastAsia="en-US"/>
        </w:rPr>
        <w:t>ект (из них свободны – 35 мест)</w:t>
      </w:r>
      <w:r w:rsidR="00F31B89">
        <w:rPr>
          <w:rFonts w:ascii="Times New Roman" w:eastAsia="Calibri" w:hAnsi="Times New Roman"/>
          <w:sz w:val="28"/>
          <w:szCs w:val="28"/>
          <w:lang w:eastAsia="en-US"/>
        </w:rPr>
        <w:t>.</w:t>
      </w:r>
    </w:p>
    <w:p w:rsidR="004B7E53" w:rsidRPr="009D1B3B" w:rsidRDefault="004B7E53" w:rsidP="004B7E53">
      <w:pPr>
        <w:ind w:firstLine="709"/>
        <w:jc w:val="both"/>
        <w:rPr>
          <w:rFonts w:ascii="Times New Roman" w:eastAsia="Calibri" w:hAnsi="Times New Roman"/>
          <w:sz w:val="28"/>
          <w:szCs w:val="28"/>
          <w:lang w:eastAsia="en-US"/>
        </w:rPr>
      </w:pPr>
      <w:r w:rsidRPr="009D1B3B">
        <w:rPr>
          <w:rFonts w:ascii="Times New Roman" w:eastAsia="Calibri" w:hAnsi="Times New Roman"/>
          <w:sz w:val="28"/>
          <w:szCs w:val="28"/>
          <w:lang w:eastAsia="en-US"/>
        </w:rPr>
        <w:t xml:space="preserve">Одним из направлений социально-экономического развития </w:t>
      </w:r>
      <w:r w:rsidR="00B56CD9">
        <w:rPr>
          <w:rFonts w:ascii="Times New Roman" w:eastAsia="Calibri" w:hAnsi="Times New Roman"/>
          <w:sz w:val="28"/>
          <w:szCs w:val="28"/>
          <w:lang w:eastAsia="en-US"/>
        </w:rPr>
        <w:t>города Петропавловска</w:t>
      </w:r>
      <w:r w:rsidR="00F31B89">
        <w:rPr>
          <w:rFonts w:ascii="Times New Roman" w:eastAsia="Calibri" w:hAnsi="Times New Roman"/>
          <w:sz w:val="28"/>
          <w:szCs w:val="28"/>
          <w:lang w:eastAsia="en-US"/>
        </w:rPr>
        <w:t>–</w:t>
      </w:r>
      <w:r w:rsidR="00B56CD9">
        <w:rPr>
          <w:rFonts w:ascii="Times New Roman" w:eastAsia="Calibri" w:hAnsi="Times New Roman"/>
          <w:sz w:val="28"/>
          <w:szCs w:val="28"/>
          <w:lang w:eastAsia="en-US"/>
        </w:rPr>
        <w:t xml:space="preserve">Камчатского </w:t>
      </w:r>
      <w:r w:rsidRPr="009D1B3B">
        <w:rPr>
          <w:rFonts w:ascii="Times New Roman" w:eastAsia="Calibri" w:hAnsi="Times New Roman"/>
          <w:sz w:val="28"/>
          <w:szCs w:val="28"/>
          <w:lang w:eastAsia="en-US"/>
        </w:rPr>
        <w:t>является оказание содействия в развитии въездного и внутреннего туризма.</w:t>
      </w:r>
    </w:p>
    <w:p w:rsidR="004B7E53" w:rsidRPr="009D1B3B" w:rsidRDefault="004B7E53" w:rsidP="004B7E53">
      <w:pPr>
        <w:ind w:firstLine="709"/>
        <w:jc w:val="both"/>
        <w:rPr>
          <w:rFonts w:ascii="Times New Roman" w:eastAsia="Calibri" w:hAnsi="Times New Roman"/>
          <w:sz w:val="28"/>
          <w:szCs w:val="28"/>
          <w:lang w:eastAsia="en-US"/>
        </w:rPr>
      </w:pPr>
      <w:r w:rsidRPr="009D1B3B">
        <w:rPr>
          <w:rFonts w:ascii="Times New Roman" w:eastAsia="Calibri" w:hAnsi="Times New Roman"/>
          <w:sz w:val="28"/>
          <w:szCs w:val="28"/>
          <w:lang w:eastAsia="en-US"/>
        </w:rPr>
        <w:t>В этом направлении проводится работа по формированию и продвижению положительного имиджа города Петропавловска-Камчатского на мировом и российском туристском рынке.</w:t>
      </w:r>
      <w:r w:rsidR="001A587A" w:rsidRPr="009D1B3B">
        <w:rPr>
          <w:rFonts w:ascii="Times New Roman" w:eastAsia="Calibri" w:hAnsi="Times New Roman"/>
          <w:sz w:val="28"/>
          <w:szCs w:val="28"/>
          <w:lang w:eastAsia="en-US"/>
        </w:rPr>
        <w:t xml:space="preserve"> </w:t>
      </w:r>
    </w:p>
    <w:p w:rsidR="00AA0B2B" w:rsidRPr="009D1B3B" w:rsidRDefault="00B56CD9" w:rsidP="00AA0B2B">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На территории </w:t>
      </w:r>
      <w:r w:rsidR="00AA0B2B" w:rsidRPr="009D1B3B">
        <w:rPr>
          <w:rFonts w:ascii="Times New Roman" w:eastAsia="Calibri" w:hAnsi="Times New Roman"/>
          <w:sz w:val="28"/>
          <w:szCs w:val="28"/>
          <w:lang w:eastAsia="en-US"/>
        </w:rPr>
        <w:t>городского округа зарегистрированы более</w:t>
      </w:r>
      <w:r w:rsidR="004E415F">
        <w:rPr>
          <w:rFonts w:ascii="Times New Roman" w:eastAsia="Calibri" w:hAnsi="Times New Roman"/>
          <w:sz w:val="28"/>
          <w:szCs w:val="28"/>
          <w:lang w:eastAsia="en-US"/>
        </w:rPr>
        <w:br/>
      </w:r>
      <w:r w:rsidR="00AA0B2B" w:rsidRPr="009D1B3B">
        <w:rPr>
          <w:rFonts w:ascii="Times New Roman" w:eastAsia="Calibri" w:hAnsi="Times New Roman"/>
          <w:sz w:val="28"/>
          <w:szCs w:val="28"/>
          <w:lang w:eastAsia="en-US"/>
        </w:rPr>
        <w:t xml:space="preserve">220 организаций, сфера деятельности которых связана с туризмом. </w:t>
      </w:r>
    </w:p>
    <w:p w:rsidR="00AA0B2B" w:rsidRPr="009D1B3B" w:rsidRDefault="00AA0B2B" w:rsidP="00AA0B2B">
      <w:pPr>
        <w:ind w:firstLine="709"/>
        <w:jc w:val="both"/>
        <w:rPr>
          <w:rFonts w:ascii="Times New Roman" w:eastAsia="Calibri" w:hAnsi="Times New Roman"/>
          <w:sz w:val="28"/>
          <w:szCs w:val="28"/>
          <w:lang w:eastAsia="en-US"/>
        </w:rPr>
      </w:pPr>
      <w:r w:rsidRPr="009D1B3B">
        <w:rPr>
          <w:rFonts w:ascii="Times New Roman" w:eastAsia="Calibri" w:hAnsi="Times New Roman"/>
          <w:sz w:val="28"/>
          <w:szCs w:val="28"/>
          <w:lang w:eastAsia="en-US"/>
        </w:rPr>
        <w:lastRenderedPageBreak/>
        <w:t xml:space="preserve">В целях создания условий для развития въездного и внутреннего туризма ранее проведена работа по формированию туристской карты города Петропавловск-Камчатского на 4 языках. </w:t>
      </w:r>
    </w:p>
    <w:p w:rsidR="00CF08CE" w:rsidRPr="009D1B3B" w:rsidRDefault="00CF08CE" w:rsidP="00CF08CE">
      <w:pPr>
        <w:ind w:firstLine="709"/>
        <w:jc w:val="both"/>
        <w:rPr>
          <w:rFonts w:ascii="Times New Roman" w:eastAsia="Calibri" w:hAnsi="Times New Roman"/>
          <w:sz w:val="28"/>
          <w:szCs w:val="28"/>
          <w:lang w:eastAsia="en-US"/>
        </w:rPr>
      </w:pPr>
      <w:r w:rsidRPr="009D1B3B">
        <w:rPr>
          <w:rFonts w:ascii="Times New Roman" w:eastAsia="Calibri" w:hAnsi="Times New Roman"/>
          <w:sz w:val="28"/>
          <w:szCs w:val="28"/>
          <w:lang w:eastAsia="en-US"/>
        </w:rPr>
        <w:t xml:space="preserve">Хотелось бы отметить, что </w:t>
      </w:r>
      <w:r w:rsidR="00F31B89">
        <w:rPr>
          <w:rFonts w:ascii="Times New Roman" w:eastAsia="Calibri" w:hAnsi="Times New Roman"/>
          <w:sz w:val="28"/>
          <w:szCs w:val="28"/>
          <w:lang w:eastAsia="en-US"/>
        </w:rPr>
        <w:t>1</w:t>
      </w:r>
      <w:r w:rsidRPr="009D1B3B">
        <w:rPr>
          <w:rFonts w:ascii="Times New Roman" w:eastAsia="Calibri" w:hAnsi="Times New Roman"/>
          <w:sz w:val="28"/>
          <w:szCs w:val="28"/>
          <w:lang w:eastAsia="en-US"/>
        </w:rPr>
        <w:t xml:space="preserve"> из приоритетных способов повышения туристического потока является создание так называемых «точек притяжения» туристов. При поддержке бизнеса в 2019 году на территории городского округа продолжена работа по установке тематических лавочек в рамках проекта «Зеленая аллея» (в настоящее время их более 50 штук) вдоль берега </w:t>
      </w:r>
      <w:proofErr w:type="spellStart"/>
      <w:r w:rsidRPr="009D1B3B">
        <w:rPr>
          <w:rFonts w:ascii="Times New Roman" w:eastAsia="Calibri" w:hAnsi="Times New Roman"/>
          <w:sz w:val="28"/>
          <w:szCs w:val="28"/>
          <w:lang w:eastAsia="en-US"/>
        </w:rPr>
        <w:t>Култучного</w:t>
      </w:r>
      <w:proofErr w:type="spellEnd"/>
      <w:r w:rsidRPr="009D1B3B">
        <w:rPr>
          <w:rFonts w:ascii="Times New Roman" w:eastAsia="Calibri" w:hAnsi="Times New Roman"/>
          <w:sz w:val="28"/>
          <w:szCs w:val="28"/>
          <w:lang w:eastAsia="en-US"/>
        </w:rPr>
        <w:t xml:space="preserve"> озера, благоустроен парк на Никольской сопке.</w:t>
      </w:r>
    </w:p>
    <w:p w:rsidR="00CF08CE" w:rsidRPr="009D1B3B" w:rsidRDefault="00CF08CE" w:rsidP="00C54214">
      <w:pPr>
        <w:ind w:firstLine="709"/>
        <w:jc w:val="both"/>
        <w:rPr>
          <w:rFonts w:ascii="Times New Roman" w:eastAsia="Calibri" w:hAnsi="Times New Roman"/>
          <w:sz w:val="28"/>
          <w:szCs w:val="28"/>
          <w:lang w:eastAsia="en-US"/>
        </w:rPr>
      </w:pPr>
      <w:r w:rsidRPr="009D1B3B">
        <w:rPr>
          <w:rFonts w:ascii="Times New Roman" w:eastAsia="Calibri" w:hAnsi="Times New Roman"/>
          <w:sz w:val="28"/>
          <w:szCs w:val="28"/>
          <w:lang w:eastAsia="en-US"/>
        </w:rPr>
        <w:t xml:space="preserve">Основным местом сосредоточения туристической активности является центральная историческая часть города – Никольская сопка. В 2019 году </w:t>
      </w:r>
      <w:r w:rsidR="00C54214">
        <w:rPr>
          <w:rFonts w:ascii="Times New Roman" w:eastAsia="Calibri" w:hAnsi="Times New Roman"/>
          <w:sz w:val="28"/>
          <w:szCs w:val="28"/>
          <w:lang w:eastAsia="en-US"/>
        </w:rPr>
        <w:t xml:space="preserve">в парке на Никольской сопке </w:t>
      </w:r>
      <w:r w:rsidRPr="009D1B3B">
        <w:rPr>
          <w:rFonts w:ascii="Times New Roman" w:eastAsia="Calibri" w:hAnsi="Times New Roman"/>
          <w:sz w:val="28"/>
          <w:szCs w:val="28"/>
          <w:lang w:eastAsia="en-US"/>
        </w:rPr>
        <w:t>проведены масштабные работы по благоустройству. По территории парка сделаны пешеходные дорожки, произведен ремонт лестниц, обустроены площадки и смотровые зоны. Установлены декоративные металлические элементы на подпорной стене. Также построена площадка для молодоженов, установлены качели, павильоны для уличной торговли. Установлены малые архитектурные формы, барельефы, произведено озеленение территории.</w:t>
      </w:r>
      <w:r w:rsidR="0076169C">
        <w:rPr>
          <w:rFonts w:ascii="Times New Roman" w:eastAsia="Calibri" w:hAnsi="Times New Roman"/>
          <w:sz w:val="28"/>
          <w:szCs w:val="28"/>
          <w:lang w:eastAsia="en-US"/>
        </w:rPr>
        <w:t xml:space="preserve"> </w:t>
      </w:r>
      <w:r w:rsidR="00C54214">
        <w:rPr>
          <w:rFonts w:ascii="Times New Roman" w:eastAsia="Calibri" w:hAnsi="Times New Roman"/>
          <w:sz w:val="28"/>
          <w:szCs w:val="28"/>
          <w:lang w:eastAsia="en-US"/>
        </w:rPr>
        <w:t xml:space="preserve">При проведении «Дня Камчатского края» </w:t>
      </w:r>
      <w:r w:rsidR="0076169C" w:rsidRPr="0076169C">
        <w:rPr>
          <w:rFonts w:ascii="Times New Roman" w:eastAsia="Calibri" w:hAnsi="Times New Roman"/>
          <w:sz w:val="28"/>
          <w:szCs w:val="28"/>
          <w:lang w:eastAsia="en-US"/>
        </w:rPr>
        <w:t>01.07.2019</w:t>
      </w:r>
      <w:r w:rsidRPr="009D1B3B">
        <w:rPr>
          <w:rFonts w:ascii="Times New Roman" w:eastAsia="Calibri" w:hAnsi="Times New Roman"/>
          <w:sz w:val="28"/>
          <w:szCs w:val="28"/>
          <w:lang w:eastAsia="en-US"/>
        </w:rPr>
        <w:t xml:space="preserve"> состоялось торжественное открытие данного парка.</w:t>
      </w:r>
    </w:p>
    <w:p w:rsidR="00F31B89" w:rsidRDefault="00CF08CE" w:rsidP="00F31B89">
      <w:pPr>
        <w:ind w:firstLine="709"/>
        <w:jc w:val="both"/>
        <w:rPr>
          <w:rFonts w:ascii="Times New Roman" w:eastAsia="Calibri" w:hAnsi="Times New Roman"/>
          <w:sz w:val="28"/>
          <w:szCs w:val="28"/>
          <w:lang w:eastAsia="en-US"/>
        </w:rPr>
      </w:pPr>
      <w:r w:rsidRPr="009D1B3B">
        <w:rPr>
          <w:rFonts w:ascii="Times New Roman" w:eastAsia="Calibri" w:hAnsi="Times New Roman"/>
          <w:sz w:val="28"/>
          <w:szCs w:val="28"/>
          <w:lang w:eastAsia="en-US"/>
        </w:rPr>
        <w:t>По результатам рейтингового интернет-голосования сформирован перечень общес</w:t>
      </w:r>
      <w:r w:rsidR="000519D9">
        <w:rPr>
          <w:rFonts w:ascii="Times New Roman" w:eastAsia="Calibri" w:hAnsi="Times New Roman"/>
          <w:sz w:val="28"/>
          <w:szCs w:val="28"/>
          <w:lang w:eastAsia="en-US"/>
        </w:rPr>
        <w:t>твенных территорий, подлежащих</w:t>
      </w:r>
      <w:r w:rsidRPr="009D1B3B">
        <w:rPr>
          <w:rFonts w:ascii="Times New Roman" w:eastAsia="Calibri" w:hAnsi="Times New Roman"/>
          <w:sz w:val="28"/>
          <w:szCs w:val="28"/>
          <w:lang w:eastAsia="en-US"/>
        </w:rPr>
        <w:t xml:space="preserve"> благоустройству в рамках муниципальной программы «Формирование современной городской среды в Петропавловск-Камчатском городском округ</w:t>
      </w:r>
      <w:r w:rsidR="00F31B89">
        <w:rPr>
          <w:rFonts w:ascii="Times New Roman" w:eastAsia="Calibri" w:hAnsi="Times New Roman"/>
          <w:sz w:val="28"/>
          <w:szCs w:val="28"/>
          <w:lang w:eastAsia="en-US"/>
        </w:rPr>
        <w:t>е», состоящий из 20 территорий.</w:t>
      </w:r>
    </w:p>
    <w:p w:rsidR="00FA1F2D" w:rsidRPr="00F31B89" w:rsidRDefault="00FA1F2D" w:rsidP="00F31B89">
      <w:pPr>
        <w:ind w:firstLine="709"/>
        <w:jc w:val="both"/>
        <w:rPr>
          <w:rFonts w:ascii="Times New Roman" w:eastAsia="Calibri" w:hAnsi="Times New Roman"/>
          <w:sz w:val="28"/>
          <w:szCs w:val="28"/>
          <w:lang w:eastAsia="en-US"/>
        </w:rPr>
      </w:pPr>
      <w:r w:rsidRPr="009D1B3B">
        <w:rPr>
          <w:rFonts w:ascii="Times New Roman" w:eastAsia="Calibri" w:hAnsi="Times New Roman"/>
          <w:sz w:val="28"/>
          <w:szCs w:val="28"/>
          <w:lang w:eastAsia="en-US"/>
        </w:rPr>
        <w:t>Кроме того, на постоянной основе предоставляются субсидии субъектам малого и среднего предпринимательства</w:t>
      </w:r>
      <w:r w:rsidR="00F31B89">
        <w:rPr>
          <w:rFonts w:ascii="Times New Roman" w:eastAsia="Calibri" w:hAnsi="Times New Roman"/>
          <w:sz w:val="28"/>
          <w:szCs w:val="28"/>
          <w:lang w:eastAsia="en-US"/>
        </w:rPr>
        <w:t xml:space="preserve"> (далее – субъекты МСП)</w:t>
      </w:r>
      <w:r w:rsidRPr="009D1B3B">
        <w:rPr>
          <w:rFonts w:ascii="Times New Roman" w:eastAsia="Calibri" w:hAnsi="Times New Roman"/>
          <w:sz w:val="28"/>
          <w:szCs w:val="28"/>
          <w:lang w:eastAsia="en-US"/>
        </w:rPr>
        <w:t xml:space="preserve"> на создание туристской инфраструктуры (в 2019 году 6 субъектов МСП получили поддержку в виде субсидии в размере 2 млн. рублей в целях финансового обеспечения затрат, связанных с приобретением материалов, оборудования для осуществления работ по созданию туристской инфраструктуры</w:t>
      </w:r>
      <w:r w:rsidR="00AB0F48">
        <w:rPr>
          <w:rFonts w:ascii="Times New Roman" w:eastAsia="Calibri" w:hAnsi="Times New Roman"/>
          <w:sz w:val="28"/>
          <w:szCs w:val="28"/>
          <w:lang w:eastAsia="en-US"/>
        </w:rPr>
        <w:t xml:space="preserve"> </w:t>
      </w:r>
      <w:r w:rsidR="00AB0F48">
        <w:rPr>
          <w:rFonts w:ascii="Times New Roman" w:eastAsiaTheme="minorHAnsi" w:hAnsi="Times New Roman"/>
          <w:sz w:val="28"/>
          <w:szCs w:val="28"/>
          <w:lang w:eastAsia="en-US"/>
        </w:rPr>
        <w:t xml:space="preserve"> в рамках деятельности объектов туристской индустрии и туристских ресурсов для формирования и реализации туристского продукта (за исключением капитальных вложений в объекты недвижимого имущества)</w:t>
      </w:r>
      <w:r w:rsidRPr="009D1B3B">
        <w:rPr>
          <w:rFonts w:ascii="Times New Roman" w:eastAsia="Calibri" w:hAnsi="Times New Roman"/>
          <w:sz w:val="28"/>
          <w:szCs w:val="28"/>
          <w:lang w:eastAsia="en-US"/>
        </w:rPr>
        <w:t xml:space="preserve">. В 2020 году планируется оказать финансовую поддержку не менее 5 субъектам МСП </w:t>
      </w:r>
      <w:r w:rsidR="00F7164F">
        <w:rPr>
          <w:rFonts w:ascii="Times New Roman" w:eastAsia="Calibri" w:hAnsi="Times New Roman"/>
          <w:sz w:val="28"/>
          <w:szCs w:val="28"/>
          <w:lang w:eastAsia="en-US"/>
        </w:rPr>
        <w:t>на общую сумму</w:t>
      </w:r>
      <w:r w:rsidR="00C12FC4">
        <w:rPr>
          <w:rFonts w:ascii="Times New Roman" w:eastAsia="Calibri" w:hAnsi="Times New Roman"/>
          <w:sz w:val="28"/>
          <w:szCs w:val="28"/>
          <w:lang w:eastAsia="en-US"/>
        </w:rPr>
        <w:t xml:space="preserve"> </w:t>
      </w:r>
      <w:r w:rsidRPr="009D1B3B">
        <w:rPr>
          <w:rFonts w:ascii="Times New Roman" w:eastAsia="Calibri" w:hAnsi="Times New Roman"/>
          <w:sz w:val="28"/>
          <w:szCs w:val="28"/>
          <w:lang w:eastAsia="en-US"/>
        </w:rPr>
        <w:t>2 млн. рублей.)</w:t>
      </w:r>
    </w:p>
    <w:p w:rsidR="00FA1F2D" w:rsidRPr="00283F7F" w:rsidRDefault="00FA1F2D" w:rsidP="00FA1F2D">
      <w:pPr>
        <w:ind w:firstLine="709"/>
        <w:jc w:val="both"/>
        <w:rPr>
          <w:rFonts w:ascii="Times New Roman" w:eastAsia="Calibri" w:hAnsi="Times New Roman"/>
          <w:sz w:val="28"/>
          <w:szCs w:val="28"/>
          <w:lang w:eastAsia="en-US"/>
        </w:rPr>
      </w:pPr>
      <w:r w:rsidRPr="009D1B3B">
        <w:rPr>
          <w:rFonts w:ascii="Times New Roman" w:eastAsia="Calibri" w:hAnsi="Times New Roman"/>
          <w:sz w:val="28"/>
          <w:szCs w:val="28"/>
          <w:lang w:eastAsia="en-US"/>
        </w:rPr>
        <w:t>С целью обмена опытом в сфере рыболовства, туризма и экологии, администрация</w:t>
      </w:r>
      <w:r w:rsidR="002D6100">
        <w:rPr>
          <w:rFonts w:ascii="Times New Roman" w:eastAsia="Calibri" w:hAnsi="Times New Roman"/>
          <w:sz w:val="28"/>
          <w:szCs w:val="28"/>
          <w:lang w:eastAsia="en-US"/>
        </w:rPr>
        <w:t xml:space="preserve"> города</w:t>
      </w:r>
      <w:r w:rsidRPr="006D7ED9">
        <w:rPr>
          <w:rFonts w:ascii="Times New Roman" w:eastAsia="Calibri" w:hAnsi="Times New Roman"/>
          <w:sz w:val="28"/>
          <w:szCs w:val="28"/>
          <w:lang w:eastAsia="en-US"/>
        </w:rPr>
        <w:t xml:space="preserve"> </w:t>
      </w:r>
      <w:r w:rsidRPr="009D1B3B">
        <w:rPr>
          <w:rFonts w:ascii="Times New Roman" w:eastAsia="Calibri" w:hAnsi="Times New Roman"/>
          <w:sz w:val="28"/>
          <w:szCs w:val="28"/>
          <w:lang w:eastAsia="en-US"/>
        </w:rPr>
        <w:t xml:space="preserve">намерена организовать мероприятия, направленные на установление побратимских связей с городом Соединенных Штатов Америки - </w:t>
      </w:r>
      <w:proofErr w:type="spellStart"/>
      <w:r w:rsidRPr="009D1B3B">
        <w:rPr>
          <w:rFonts w:ascii="Times New Roman" w:eastAsia="Calibri" w:hAnsi="Times New Roman"/>
          <w:sz w:val="28"/>
          <w:szCs w:val="28"/>
          <w:lang w:eastAsia="en-US"/>
        </w:rPr>
        <w:t>Уналашка</w:t>
      </w:r>
      <w:proofErr w:type="spellEnd"/>
      <w:r w:rsidRPr="009D1B3B">
        <w:rPr>
          <w:rFonts w:ascii="Times New Roman" w:eastAsia="Calibri" w:hAnsi="Times New Roman"/>
          <w:sz w:val="28"/>
          <w:szCs w:val="28"/>
          <w:lang w:eastAsia="en-US"/>
        </w:rPr>
        <w:t>. Развитие такого сотрудничества между городами имеет значительные перспективы, в том числе в части возможности совместно развивать исторический туризм, а также наладить культурный обмен, основой которого может стать творчество коренных народов Крайнего Севера и ин</w:t>
      </w:r>
      <w:r w:rsidR="00A135AA">
        <w:rPr>
          <w:rFonts w:ascii="Times New Roman" w:eastAsia="Calibri" w:hAnsi="Times New Roman"/>
          <w:sz w:val="28"/>
          <w:szCs w:val="28"/>
          <w:lang w:eastAsia="en-US"/>
        </w:rPr>
        <w:t>ых народов, проживающих в г.</w:t>
      </w:r>
      <w:r w:rsidRPr="009D1B3B">
        <w:rPr>
          <w:rFonts w:ascii="Times New Roman" w:eastAsia="Calibri" w:hAnsi="Times New Roman"/>
          <w:sz w:val="28"/>
          <w:szCs w:val="28"/>
          <w:lang w:eastAsia="en-US"/>
        </w:rPr>
        <w:t xml:space="preserve"> Петро</w:t>
      </w:r>
      <w:r w:rsidR="00283F7F">
        <w:rPr>
          <w:rFonts w:ascii="Times New Roman" w:eastAsia="Calibri" w:hAnsi="Times New Roman"/>
          <w:sz w:val="28"/>
          <w:szCs w:val="28"/>
          <w:lang w:eastAsia="en-US"/>
        </w:rPr>
        <w:t>павловске-Камчатском</w:t>
      </w:r>
      <w:r w:rsidR="00F31B89">
        <w:rPr>
          <w:rFonts w:ascii="Times New Roman" w:eastAsia="Calibri" w:hAnsi="Times New Roman"/>
          <w:sz w:val="28"/>
          <w:szCs w:val="28"/>
          <w:lang w:eastAsia="en-US"/>
        </w:rPr>
        <w:t xml:space="preserve"> </w:t>
      </w:r>
      <w:r w:rsidR="00283F7F">
        <w:rPr>
          <w:rFonts w:ascii="Times New Roman" w:eastAsia="Calibri" w:hAnsi="Times New Roman"/>
          <w:sz w:val="28"/>
          <w:szCs w:val="28"/>
          <w:lang w:eastAsia="en-US"/>
        </w:rPr>
        <w:t>и</w:t>
      </w:r>
      <w:r w:rsidR="00F31B89">
        <w:rPr>
          <w:rFonts w:ascii="Times New Roman" w:eastAsia="Calibri" w:hAnsi="Times New Roman"/>
          <w:sz w:val="28"/>
          <w:szCs w:val="28"/>
          <w:lang w:eastAsia="en-US"/>
        </w:rPr>
        <w:t xml:space="preserve"> г. </w:t>
      </w:r>
      <w:proofErr w:type="spellStart"/>
      <w:r w:rsidR="00283F7F">
        <w:rPr>
          <w:rFonts w:ascii="Times New Roman" w:eastAsia="Calibri" w:hAnsi="Times New Roman"/>
          <w:sz w:val="28"/>
          <w:szCs w:val="28"/>
          <w:lang w:eastAsia="en-US"/>
        </w:rPr>
        <w:t>Уналашке</w:t>
      </w:r>
      <w:proofErr w:type="spellEnd"/>
      <w:r w:rsidRPr="009D1B3B">
        <w:rPr>
          <w:rFonts w:ascii="Times New Roman" w:eastAsia="Calibri" w:hAnsi="Times New Roman"/>
          <w:sz w:val="28"/>
          <w:szCs w:val="28"/>
          <w:lang w:eastAsia="en-US"/>
        </w:rPr>
        <w:t>.</w:t>
      </w:r>
      <w:r w:rsidR="004442BE">
        <w:rPr>
          <w:rFonts w:ascii="Times New Roman" w:eastAsia="Calibri" w:hAnsi="Times New Roman"/>
          <w:sz w:val="28"/>
          <w:szCs w:val="28"/>
          <w:lang w:eastAsia="en-US"/>
        </w:rPr>
        <w:t xml:space="preserve"> </w:t>
      </w:r>
    </w:p>
    <w:p w:rsidR="00CF08CE" w:rsidRDefault="00FA1F2D" w:rsidP="000634E1">
      <w:pPr>
        <w:ind w:firstLine="709"/>
        <w:jc w:val="both"/>
        <w:rPr>
          <w:rFonts w:ascii="Times New Roman" w:eastAsia="Calibri" w:hAnsi="Times New Roman"/>
          <w:sz w:val="28"/>
          <w:szCs w:val="28"/>
          <w:lang w:eastAsia="en-US"/>
        </w:rPr>
      </w:pPr>
      <w:r w:rsidRPr="009D1B3B">
        <w:rPr>
          <w:rFonts w:ascii="Times New Roman" w:eastAsia="Calibri" w:hAnsi="Times New Roman"/>
          <w:sz w:val="28"/>
          <w:szCs w:val="28"/>
          <w:lang w:eastAsia="en-US"/>
        </w:rPr>
        <w:t xml:space="preserve">За последние несколько лет Петропавловск-Камчатский городской округ посетили немало </w:t>
      </w:r>
      <w:r w:rsidR="00504856">
        <w:rPr>
          <w:rFonts w:ascii="Times New Roman" w:eastAsia="Calibri" w:hAnsi="Times New Roman"/>
          <w:sz w:val="28"/>
          <w:szCs w:val="28"/>
          <w:lang w:eastAsia="en-US"/>
        </w:rPr>
        <w:t>иностранных делегаций, состоящих</w:t>
      </w:r>
      <w:r w:rsidRPr="009D1B3B">
        <w:rPr>
          <w:rFonts w:ascii="Times New Roman" w:eastAsia="Calibri" w:hAnsi="Times New Roman"/>
          <w:sz w:val="28"/>
          <w:szCs w:val="28"/>
          <w:lang w:eastAsia="en-US"/>
        </w:rPr>
        <w:t xml:space="preserve"> из представителей консульства Японии в г. Владивосток, Республики Беларусь, города </w:t>
      </w:r>
      <w:proofErr w:type="spellStart"/>
      <w:r w:rsidRPr="009D1B3B">
        <w:rPr>
          <w:rFonts w:ascii="Times New Roman" w:eastAsia="Calibri" w:hAnsi="Times New Roman"/>
          <w:sz w:val="28"/>
          <w:szCs w:val="28"/>
          <w:lang w:eastAsia="en-US"/>
        </w:rPr>
        <w:t>Хорсенс</w:t>
      </w:r>
      <w:proofErr w:type="spellEnd"/>
      <w:r w:rsidRPr="009D1B3B">
        <w:rPr>
          <w:rFonts w:ascii="Times New Roman" w:eastAsia="Calibri" w:hAnsi="Times New Roman"/>
          <w:sz w:val="28"/>
          <w:szCs w:val="28"/>
          <w:lang w:eastAsia="en-US"/>
        </w:rPr>
        <w:t xml:space="preserve">, </w:t>
      </w:r>
      <w:r w:rsidRPr="009D1B3B">
        <w:rPr>
          <w:rFonts w:ascii="Times New Roman" w:eastAsia="Calibri" w:hAnsi="Times New Roman"/>
          <w:sz w:val="28"/>
          <w:szCs w:val="28"/>
          <w:lang w:eastAsia="en-US"/>
        </w:rPr>
        <w:lastRenderedPageBreak/>
        <w:t>Республики Корея, консульс</w:t>
      </w:r>
      <w:r w:rsidR="00504856">
        <w:rPr>
          <w:rFonts w:ascii="Times New Roman" w:eastAsia="Calibri" w:hAnsi="Times New Roman"/>
          <w:sz w:val="28"/>
          <w:szCs w:val="28"/>
          <w:lang w:eastAsia="en-US"/>
        </w:rPr>
        <w:t>тва Индии в г. Владивосток</w:t>
      </w:r>
      <w:r w:rsidRPr="009D1B3B">
        <w:rPr>
          <w:rFonts w:ascii="Times New Roman" w:eastAsia="Calibri" w:hAnsi="Times New Roman"/>
          <w:sz w:val="28"/>
          <w:szCs w:val="28"/>
          <w:lang w:eastAsia="en-US"/>
        </w:rPr>
        <w:t>. В ходе проведенных встреч прорабатывался вопрос о дальнейшем плодотворном сотрудничестве в различных областях, в том числе велась беседа об обмене опытом в ведении городского хозяйства и реализации проектов по строительству объектов инфраструктуры для привлечения иностранных туристов.</w:t>
      </w:r>
    </w:p>
    <w:p w:rsidR="004442BE" w:rsidRPr="009D1B3B" w:rsidRDefault="00520044" w:rsidP="00520044">
      <w:pPr>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Также в 2019 году делегация администрации </w:t>
      </w:r>
      <w:r w:rsidRPr="00520044">
        <w:rPr>
          <w:rFonts w:ascii="Times New Roman" w:eastAsia="Calibri" w:hAnsi="Times New Roman"/>
          <w:sz w:val="28"/>
          <w:szCs w:val="28"/>
          <w:lang w:eastAsia="en-US"/>
        </w:rPr>
        <w:t>Петропавловск-Камчатского городского округа</w:t>
      </w:r>
      <w:r>
        <w:rPr>
          <w:rFonts w:ascii="Times New Roman" w:eastAsia="Calibri" w:hAnsi="Times New Roman"/>
          <w:sz w:val="28"/>
          <w:szCs w:val="28"/>
          <w:lang w:eastAsia="en-US"/>
        </w:rPr>
        <w:t xml:space="preserve"> с 31 мая по 2 июня 2019 года </w:t>
      </w:r>
      <w:r w:rsidRPr="00520044">
        <w:rPr>
          <w:rFonts w:ascii="Times New Roman" w:eastAsia="Calibri" w:hAnsi="Times New Roman"/>
          <w:sz w:val="28"/>
          <w:szCs w:val="28"/>
          <w:lang w:eastAsia="en-US"/>
        </w:rPr>
        <w:t xml:space="preserve">приняла участие в Международном фестивале фейерверков 2019 (г. </w:t>
      </w:r>
      <w:proofErr w:type="spellStart"/>
      <w:r w:rsidRPr="00520044">
        <w:rPr>
          <w:rFonts w:ascii="Times New Roman" w:eastAsia="Calibri" w:hAnsi="Times New Roman"/>
          <w:sz w:val="28"/>
          <w:szCs w:val="28"/>
          <w:lang w:eastAsia="en-US"/>
        </w:rPr>
        <w:t>Пх</w:t>
      </w:r>
      <w:r>
        <w:rPr>
          <w:rFonts w:ascii="Times New Roman" w:eastAsia="Calibri" w:hAnsi="Times New Roman"/>
          <w:sz w:val="28"/>
          <w:szCs w:val="28"/>
          <w:lang w:eastAsia="en-US"/>
        </w:rPr>
        <w:t>охан</w:t>
      </w:r>
      <w:proofErr w:type="spellEnd"/>
      <w:r>
        <w:rPr>
          <w:rFonts w:ascii="Times New Roman" w:eastAsia="Calibri" w:hAnsi="Times New Roman"/>
          <w:sz w:val="28"/>
          <w:szCs w:val="28"/>
          <w:lang w:eastAsia="en-US"/>
        </w:rPr>
        <w:t>, Республика Корея) и</w:t>
      </w:r>
      <w:r w:rsidRPr="00520044">
        <w:rPr>
          <w:rFonts w:ascii="Times New Roman" w:eastAsia="Calibri" w:hAnsi="Times New Roman"/>
          <w:sz w:val="28"/>
          <w:szCs w:val="28"/>
          <w:lang w:eastAsia="en-US"/>
        </w:rPr>
        <w:t xml:space="preserve"> в работе Форума экономического сотрудничества стран Северо-Восточной Азии 2019, проходившего в рамках фестиваля.</w:t>
      </w:r>
      <w:r w:rsidR="00965D9C">
        <w:rPr>
          <w:rFonts w:ascii="Times New Roman" w:eastAsia="Calibri" w:hAnsi="Times New Roman"/>
          <w:sz w:val="28"/>
          <w:szCs w:val="28"/>
          <w:lang w:eastAsia="en-US"/>
        </w:rPr>
        <w:t xml:space="preserve"> В</w:t>
      </w:r>
      <w:r w:rsidRPr="00520044">
        <w:rPr>
          <w:rFonts w:ascii="Times New Roman" w:eastAsia="Calibri" w:hAnsi="Times New Roman"/>
          <w:sz w:val="28"/>
          <w:szCs w:val="28"/>
          <w:lang w:eastAsia="en-US"/>
        </w:rPr>
        <w:t xml:space="preserve"> июле 2019 года камчатск</w:t>
      </w:r>
      <w:r w:rsidR="00F31B89">
        <w:rPr>
          <w:rFonts w:ascii="Times New Roman" w:eastAsia="Calibri" w:hAnsi="Times New Roman"/>
          <w:sz w:val="28"/>
          <w:szCs w:val="28"/>
          <w:lang w:eastAsia="en-US"/>
        </w:rPr>
        <w:t>ий детский творческий коллектив</w:t>
      </w:r>
      <w:r w:rsidRPr="00520044">
        <w:rPr>
          <w:rFonts w:ascii="Times New Roman" w:eastAsia="Calibri" w:hAnsi="Times New Roman"/>
          <w:sz w:val="28"/>
          <w:szCs w:val="28"/>
          <w:lang w:eastAsia="en-US"/>
        </w:rPr>
        <w:t xml:space="preserve"> хор «Кредо» принял участие во </w:t>
      </w:r>
      <w:r w:rsidRPr="00520044">
        <w:rPr>
          <w:rFonts w:ascii="Times New Roman" w:eastAsia="Calibri" w:hAnsi="Times New Roman"/>
          <w:sz w:val="28"/>
          <w:szCs w:val="28"/>
          <w:lang w:val="en-US" w:eastAsia="en-US"/>
        </w:rPr>
        <w:t>II</w:t>
      </w:r>
      <w:r w:rsidRPr="00520044">
        <w:rPr>
          <w:rFonts w:ascii="Times New Roman" w:eastAsia="Calibri" w:hAnsi="Times New Roman"/>
          <w:sz w:val="28"/>
          <w:szCs w:val="28"/>
          <w:lang w:eastAsia="en-US"/>
        </w:rPr>
        <w:t xml:space="preserve"> </w:t>
      </w:r>
      <w:proofErr w:type="spellStart"/>
      <w:r w:rsidRPr="00520044">
        <w:rPr>
          <w:rFonts w:ascii="Times New Roman" w:eastAsia="Calibri" w:hAnsi="Times New Roman"/>
          <w:sz w:val="28"/>
          <w:szCs w:val="28"/>
          <w:lang w:eastAsia="en-US"/>
        </w:rPr>
        <w:t>Харбинском</w:t>
      </w:r>
      <w:proofErr w:type="spellEnd"/>
      <w:r w:rsidRPr="00520044">
        <w:rPr>
          <w:rFonts w:ascii="Times New Roman" w:eastAsia="Calibri" w:hAnsi="Times New Roman"/>
          <w:sz w:val="28"/>
          <w:szCs w:val="28"/>
          <w:lang w:eastAsia="en-US"/>
        </w:rPr>
        <w:t xml:space="preserve"> международном детско-юношеском хоровом фестивале. Сопровождал делегацию заместитель Главы администрации Петропавловск-Камчатского</w:t>
      </w:r>
      <w:r w:rsidR="00965D9C">
        <w:rPr>
          <w:rFonts w:ascii="Times New Roman" w:eastAsia="Calibri" w:hAnsi="Times New Roman"/>
          <w:sz w:val="28"/>
          <w:szCs w:val="28"/>
          <w:lang w:eastAsia="en-US"/>
        </w:rPr>
        <w:t xml:space="preserve"> городского округа – начальник У</w:t>
      </w:r>
      <w:r w:rsidRPr="00520044">
        <w:rPr>
          <w:rFonts w:ascii="Times New Roman" w:eastAsia="Calibri" w:hAnsi="Times New Roman"/>
          <w:sz w:val="28"/>
          <w:szCs w:val="28"/>
          <w:lang w:eastAsia="en-US"/>
        </w:rPr>
        <w:t xml:space="preserve">правления образования администрации Петропавловск-Камчатского городского округа Грант Анатольевич </w:t>
      </w:r>
      <w:proofErr w:type="spellStart"/>
      <w:r w:rsidRPr="00520044">
        <w:rPr>
          <w:rFonts w:ascii="Times New Roman" w:eastAsia="Calibri" w:hAnsi="Times New Roman"/>
          <w:sz w:val="28"/>
          <w:szCs w:val="28"/>
          <w:lang w:eastAsia="en-US"/>
        </w:rPr>
        <w:t>Шайгородский</w:t>
      </w:r>
      <w:proofErr w:type="spellEnd"/>
      <w:r w:rsidRPr="00520044">
        <w:rPr>
          <w:rFonts w:ascii="Times New Roman" w:eastAsia="Calibri" w:hAnsi="Times New Roman"/>
          <w:sz w:val="28"/>
          <w:szCs w:val="28"/>
          <w:lang w:eastAsia="en-US"/>
        </w:rPr>
        <w:t>.</w:t>
      </w:r>
    </w:p>
    <w:p w:rsidR="004B7E53" w:rsidRPr="009D1B3B" w:rsidRDefault="004B7E53" w:rsidP="004B7E53">
      <w:pPr>
        <w:ind w:firstLine="709"/>
        <w:jc w:val="both"/>
        <w:rPr>
          <w:rFonts w:ascii="Times New Roman" w:eastAsia="Calibri" w:hAnsi="Times New Roman"/>
          <w:sz w:val="28"/>
          <w:szCs w:val="28"/>
          <w:lang w:eastAsia="en-US"/>
        </w:rPr>
      </w:pPr>
      <w:r w:rsidRPr="009D1B3B">
        <w:rPr>
          <w:rFonts w:ascii="Times New Roman" w:eastAsia="Calibri" w:hAnsi="Times New Roman"/>
          <w:sz w:val="28"/>
          <w:szCs w:val="28"/>
          <w:lang w:eastAsia="en-US"/>
        </w:rPr>
        <w:t>Сотрудничество с городами ближнего и дальнего зарубежья открывает широкие перспективы развития как для Петропавловск-Камчатского городского округа, так и для Камчатского края в целом. В рамках тесного взаимоде</w:t>
      </w:r>
      <w:r w:rsidR="00504856">
        <w:rPr>
          <w:rFonts w:ascii="Times New Roman" w:eastAsia="Calibri" w:hAnsi="Times New Roman"/>
          <w:sz w:val="28"/>
          <w:szCs w:val="28"/>
          <w:lang w:eastAsia="en-US"/>
        </w:rPr>
        <w:t>йствия с городами-побратимами</w:t>
      </w:r>
      <w:r w:rsidRPr="009D1B3B">
        <w:rPr>
          <w:rFonts w:ascii="Times New Roman" w:eastAsia="Calibri" w:hAnsi="Times New Roman"/>
          <w:sz w:val="28"/>
          <w:szCs w:val="28"/>
          <w:lang w:eastAsia="en-US"/>
        </w:rPr>
        <w:t xml:space="preserve"> планируе</w:t>
      </w:r>
      <w:r w:rsidR="00504856">
        <w:rPr>
          <w:rFonts w:ascii="Times New Roman" w:eastAsia="Calibri" w:hAnsi="Times New Roman"/>
          <w:sz w:val="28"/>
          <w:szCs w:val="28"/>
          <w:lang w:eastAsia="en-US"/>
        </w:rPr>
        <w:t>тся</w:t>
      </w:r>
      <w:r w:rsidRPr="009D1B3B">
        <w:rPr>
          <w:rFonts w:ascii="Times New Roman" w:eastAsia="Calibri" w:hAnsi="Times New Roman"/>
          <w:sz w:val="28"/>
          <w:szCs w:val="28"/>
          <w:lang w:eastAsia="en-US"/>
        </w:rPr>
        <w:t xml:space="preserve"> создать условия для притока инвестиций в приоритетные сферы экономики с целью создания благоприятной среды жизнедеятельности и формирования позитивного имиджа городского округа как привлекательного партнера.</w:t>
      </w:r>
    </w:p>
    <w:p w:rsidR="004B7E53" w:rsidRPr="009D1B3B" w:rsidRDefault="004B7E53" w:rsidP="004B7E53">
      <w:pPr>
        <w:tabs>
          <w:tab w:val="left" w:pos="-5400"/>
        </w:tabs>
        <w:ind w:firstLine="709"/>
        <w:jc w:val="both"/>
        <w:rPr>
          <w:rFonts w:ascii="Times New Roman" w:hAnsi="Times New Roman"/>
          <w:color w:val="000000"/>
          <w:sz w:val="28"/>
          <w:szCs w:val="28"/>
        </w:rPr>
      </w:pPr>
      <w:r w:rsidRPr="009D1B3B">
        <w:rPr>
          <w:rFonts w:ascii="Times New Roman" w:hAnsi="Times New Roman"/>
          <w:color w:val="000000"/>
          <w:sz w:val="28"/>
          <w:szCs w:val="28"/>
        </w:rPr>
        <w:t>В 201</w:t>
      </w:r>
      <w:r w:rsidR="00325817" w:rsidRPr="009D1B3B">
        <w:rPr>
          <w:rFonts w:ascii="Times New Roman" w:hAnsi="Times New Roman"/>
          <w:color w:val="000000"/>
          <w:sz w:val="28"/>
          <w:szCs w:val="28"/>
        </w:rPr>
        <w:t>9</w:t>
      </w:r>
      <w:r w:rsidRPr="009D1B3B">
        <w:rPr>
          <w:rFonts w:ascii="Times New Roman" w:hAnsi="Times New Roman"/>
          <w:color w:val="000000"/>
          <w:sz w:val="28"/>
          <w:szCs w:val="28"/>
        </w:rPr>
        <w:t xml:space="preserve"> году муниципальная политика в области стимулирования развития малого и среднего предпринимательства осуществлялась в соответствии с муниципальной программой </w:t>
      </w:r>
      <w:r w:rsidRPr="009D1B3B">
        <w:rPr>
          <w:rFonts w:ascii="Times New Roman" w:hAnsi="Times New Roman"/>
          <w:sz w:val="28"/>
          <w:szCs w:val="28"/>
        </w:rPr>
        <w:t>«Реализация экономической политики, инвестиционной, межрегиональной и международной деятельности Петропавловск-Камчатского городского округа»</w:t>
      </w:r>
      <w:r w:rsidRPr="009D1B3B">
        <w:rPr>
          <w:rFonts w:ascii="Times New Roman" w:hAnsi="Times New Roman"/>
          <w:color w:val="000000"/>
          <w:sz w:val="28"/>
          <w:szCs w:val="28"/>
        </w:rPr>
        <w:t xml:space="preserve"> (подпрограмма </w:t>
      </w:r>
      <w:r w:rsidRPr="009D1B3B">
        <w:rPr>
          <w:rFonts w:ascii="Times New Roman" w:hAnsi="Times New Roman"/>
          <w:sz w:val="28"/>
          <w:szCs w:val="28"/>
        </w:rPr>
        <w:t>«Создание благоприятных условий для обеспечения населения Петропавловск-Камчатского городского округа услугами потребительского рынка и развития предпринимательства»</w:t>
      </w:r>
      <w:r w:rsidR="00330E66">
        <w:rPr>
          <w:rFonts w:ascii="Times New Roman" w:hAnsi="Times New Roman"/>
          <w:color w:val="000000"/>
          <w:sz w:val="28"/>
          <w:szCs w:val="28"/>
        </w:rPr>
        <w:t>), утвержденной постановлением администрации Петропавловск-Камчатского городского округа от 12.10.2016 № 1982.</w:t>
      </w:r>
    </w:p>
    <w:p w:rsidR="0013103D" w:rsidRPr="009D1B3B" w:rsidRDefault="0013103D" w:rsidP="00747A75">
      <w:pPr>
        <w:tabs>
          <w:tab w:val="left" w:pos="-5400"/>
        </w:tabs>
        <w:ind w:firstLine="709"/>
        <w:jc w:val="both"/>
        <w:rPr>
          <w:rFonts w:ascii="Times New Roman" w:hAnsi="Times New Roman"/>
          <w:color w:val="000000"/>
          <w:sz w:val="28"/>
          <w:szCs w:val="28"/>
        </w:rPr>
      </w:pPr>
      <w:r w:rsidRPr="009D1B3B">
        <w:rPr>
          <w:rFonts w:ascii="Times New Roman" w:hAnsi="Times New Roman"/>
          <w:color w:val="000000"/>
          <w:sz w:val="28"/>
          <w:szCs w:val="28"/>
        </w:rPr>
        <w:t xml:space="preserve">В 2019 году денежные средства в размере 22,23 млн. рублей, предусмотренные в бюджете городского округа на реализацию мероприятий по оказанию поддержки субъектам </w:t>
      </w:r>
      <w:r w:rsidR="00F31B89">
        <w:rPr>
          <w:rFonts w:ascii="Times New Roman" w:hAnsi="Times New Roman"/>
          <w:color w:val="000000"/>
          <w:sz w:val="28"/>
          <w:szCs w:val="28"/>
        </w:rPr>
        <w:t>МСП</w:t>
      </w:r>
      <w:r w:rsidRPr="009D1B3B">
        <w:rPr>
          <w:rFonts w:ascii="Times New Roman" w:hAnsi="Times New Roman"/>
          <w:color w:val="000000"/>
          <w:sz w:val="28"/>
          <w:szCs w:val="28"/>
        </w:rPr>
        <w:t>, освоены в полном объеме. В рамках муниципальной программы «Реализация экономической политики, инвестиционной, межрегиональной и международной деятельности Петропавловск-Камчатского городского округа» предприниматели получают консультационную, информационную, финансовую поддержку, а также поддержку в области переподготовки и повышения квалификации.</w:t>
      </w:r>
    </w:p>
    <w:p w:rsidR="00E71BED" w:rsidRPr="009D1B3B" w:rsidRDefault="00E71BED" w:rsidP="00E71BED">
      <w:pPr>
        <w:tabs>
          <w:tab w:val="left" w:pos="-5400"/>
        </w:tabs>
        <w:ind w:firstLine="709"/>
        <w:jc w:val="both"/>
        <w:rPr>
          <w:rFonts w:ascii="Times New Roman" w:hAnsi="Times New Roman"/>
          <w:sz w:val="28"/>
          <w:szCs w:val="28"/>
        </w:rPr>
      </w:pPr>
      <w:r w:rsidRPr="009D1B3B">
        <w:rPr>
          <w:rFonts w:ascii="Times New Roman" w:hAnsi="Times New Roman"/>
          <w:sz w:val="28"/>
          <w:szCs w:val="28"/>
        </w:rPr>
        <w:t xml:space="preserve">Финансовую поддержку в 2019 году получили 28 субъектов </w:t>
      </w:r>
      <w:r w:rsidR="00F31B89">
        <w:rPr>
          <w:rFonts w:ascii="Times New Roman" w:hAnsi="Times New Roman"/>
          <w:sz w:val="28"/>
          <w:szCs w:val="28"/>
        </w:rPr>
        <w:t>МСП</w:t>
      </w:r>
      <w:r w:rsidRPr="009D1B3B">
        <w:rPr>
          <w:rFonts w:ascii="Times New Roman" w:hAnsi="Times New Roman"/>
          <w:sz w:val="28"/>
          <w:szCs w:val="28"/>
        </w:rPr>
        <w:t xml:space="preserve"> на общую сумму 22,23 млн. рублей, а именно: </w:t>
      </w:r>
    </w:p>
    <w:p w:rsidR="00E71BED" w:rsidRPr="009D1B3B" w:rsidRDefault="004418C9" w:rsidP="00E71BED">
      <w:pPr>
        <w:tabs>
          <w:tab w:val="left" w:pos="-5400"/>
        </w:tabs>
        <w:ind w:firstLine="709"/>
        <w:jc w:val="both"/>
        <w:rPr>
          <w:rFonts w:ascii="Times New Roman" w:hAnsi="Times New Roman"/>
          <w:sz w:val="28"/>
          <w:szCs w:val="28"/>
        </w:rPr>
      </w:pPr>
      <w:r w:rsidRPr="004418C9">
        <w:rPr>
          <w:rFonts w:ascii="Times New Roman" w:hAnsi="Times New Roman"/>
          <w:sz w:val="28"/>
          <w:szCs w:val="28"/>
        </w:rPr>
        <w:t>1)</w:t>
      </w:r>
      <w:r w:rsidR="00E71BED" w:rsidRPr="009D1B3B">
        <w:rPr>
          <w:rFonts w:ascii="Times New Roman" w:hAnsi="Times New Roman"/>
          <w:sz w:val="28"/>
          <w:szCs w:val="28"/>
        </w:rPr>
        <w:t xml:space="preserve"> предоставлены гранты 7 начинающим субъектам </w:t>
      </w:r>
      <w:r w:rsidR="00F31B89">
        <w:rPr>
          <w:rFonts w:ascii="Times New Roman" w:hAnsi="Times New Roman"/>
          <w:sz w:val="28"/>
          <w:szCs w:val="28"/>
        </w:rPr>
        <w:t>МСП</w:t>
      </w:r>
      <w:r w:rsidR="00E71BED" w:rsidRPr="009D1B3B">
        <w:rPr>
          <w:rFonts w:ascii="Times New Roman" w:hAnsi="Times New Roman"/>
          <w:sz w:val="28"/>
          <w:szCs w:val="28"/>
        </w:rPr>
        <w:t xml:space="preserve"> на создание собственного бизнеса в сумме 2,1 млн.</w:t>
      </w:r>
      <w:r w:rsidR="00154DD2">
        <w:rPr>
          <w:rFonts w:ascii="Times New Roman" w:hAnsi="Times New Roman"/>
          <w:sz w:val="28"/>
          <w:szCs w:val="28"/>
        </w:rPr>
        <w:t xml:space="preserve"> </w:t>
      </w:r>
      <w:r w:rsidR="00E71BED" w:rsidRPr="009D1B3B">
        <w:rPr>
          <w:rFonts w:ascii="Times New Roman" w:hAnsi="Times New Roman"/>
          <w:sz w:val="28"/>
          <w:szCs w:val="28"/>
        </w:rPr>
        <w:t>рублей;</w:t>
      </w:r>
    </w:p>
    <w:p w:rsidR="00E71BED" w:rsidRPr="009D1B3B" w:rsidRDefault="004418C9" w:rsidP="00D55FCF">
      <w:pPr>
        <w:tabs>
          <w:tab w:val="left" w:pos="-5400"/>
        </w:tabs>
        <w:ind w:firstLine="709"/>
        <w:jc w:val="both"/>
        <w:rPr>
          <w:rFonts w:ascii="Times New Roman" w:hAnsi="Times New Roman"/>
          <w:sz w:val="28"/>
          <w:szCs w:val="28"/>
        </w:rPr>
      </w:pPr>
      <w:r w:rsidRPr="004418C9">
        <w:rPr>
          <w:rFonts w:ascii="Times New Roman" w:hAnsi="Times New Roman"/>
          <w:sz w:val="28"/>
          <w:szCs w:val="28"/>
        </w:rPr>
        <w:lastRenderedPageBreak/>
        <w:t>2)</w:t>
      </w:r>
      <w:r w:rsidR="00E71BED" w:rsidRPr="009D1B3B">
        <w:rPr>
          <w:rFonts w:ascii="Times New Roman" w:hAnsi="Times New Roman"/>
          <w:sz w:val="28"/>
          <w:szCs w:val="28"/>
        </w:rPr>
        <w:t xml:space="preserve"> предоставлены субсидии 5 субъектам МСП на ранней стадии их деятельности на приобретение основных средств в сумме 1,4 млн. рублей;</w:t>
      </w:r>
    </w:p>
    <w:p w:rsidR="00E71BED" w:rsidRPr="009D1B3B" w:rsidRDefault="004418C9" w:rsidP="00D55FCF">
      <w:pPr>
        <w:tabs>
          <w:tab w:val="left" w:pos="-5400"/>
        </w:tabs>
        <w:ind w:firstLine="709"/>
        <w:jc w:val="both"/>
        <w:rPr>
          <w:rFonts w:ascii="Times New Roman" w:hAnsi="Times New Roman"/>
          <w:sz w:val="28"/>
          <w:szCs w:val="28"/>
        </w:rPr>
      </w:pPr>
      <w:r w:rsidRPr="004418C9">
        <w:rPr>
          <w:rFonts w:ascii="Times New Roman" w:hAnsi="Times New Roman"/>
          <w:sz w:val="28"/>
          <w:szCs w:val="28"/>
        </w:rPr>
        <w:t>3)</w:t>
      </w:r>
      <w:r w:rsidR="00E71BED" w:rsidRPr="009D1B3B">
        <w:rPr>
          <w:rFonts w:ascii="Times New Roman" w:hAnsi="Times New Roman"/>
          <w:sz w:val="28"/>
          <w:szCs w:val="28"/>
        </w:rPr>
        <w:t xml:space="preserve"> предоставлены субсидии 6 субъектам МСП на создание туристской инфраструктуры в размере 2 млн. рублей;</w:t>
      </w:r>
    </w:p>
    <w:p w:rsidR="00E71BED" w:rsidRPr="009D1B3B" w:rsidRDefault="004418C9" w:rsidP="00D55FCF">
      <w:pPr>
        <w:tabs>
          <w:tab w:val="left" w:pos="-5400"/>
        </w:tabs>
        <w:ind w:firstLine="709"/>
        <w:jc w:val="both"/>
        <w:rPr>
          <w:rFonts w:ascii="Times New Roman" w:hAnsi="Times New Roman"/>
          <w:sz w:val="28"/>
          <w:szCs w:val="28"/>
        </w:rPr>
      </w:pPr>
      <w:r w:rsidRPr="004418C9">
        <w:rPr>
          <w:rFonts w:ascii="Times New Roman" w:hAnsi="Times New Roman"/>
          <w:sz w:val="28"/>
          <w:szCs w:val="28"/>
        </w:rPr>
        <w:t>4)</w:t>
      </w:r>
      <w:r w:rsidR="00E71BED" w:rsidRPr="009D1B3B">
        <w:rPr>
          <w:rFonts w:ascii="Times New Roman" w:hAnsi="Times New Roman"/>
          <w:sz w:val="28"/>
          <w:szCs w:val="28"/>
        </w:rPr>
        <w:t xml:space="preserve"> предоставлены субсидии 7 субъектам МСП в целях возмещения части затрат, связанных с приобретением оборудования для создания и (или) развития, и (или) модернизации производства товаров (работ, услуг), в сумме 3 млн. рублей;</w:t>
      </w:r>
    </w:p>
    <w:p w:rsidR="00E71BED" w:rsidRPr="009D1B3B" w:rsidRDefault="004418C9" w:rsidP="00D55FCF">
      <w:pPr>
        <w:tabs>
          <w:tab w:val="left" w:pos="-5400"/>
        </w:tabs>
        <w:ind w:firstLine="709"/>
        <w:jc w:val="both"/>
        <w:rPr>
          <w:rFonts w:ascii="Times New Roman" w:hAnsi="Times New Roman"/>
          <w:sz w:val="28"/>
          <w:szCs w:val="28"/>
        </w:rPr>
      </w:pPr>
      <w:r w:rsidRPr="004418C9">
        <w:rPr>
          <w:rFonts w:ascii="Times New Roman" w:hAnsi="Times New Roman"/>
          <w:sz w:val="28"/>
          <w:szCs w:val="28"/>
        </w:rPr>
        <w:t>5)</w:t>
      </w:r>
      <w:r w:rsidR="00E71BED" w:rsidRPr="009D1B3B">
        <w:rPr>
          <w:rFonts w:ascii="Times New Roman" w:hAnsi="Times New Roman"/>
          <w:sz w:val="28"/>
          <w:szCs w:val="28"/>
        </w:rPr>
        <w:t xml:space="preserve"> предоставлены субсидии 2 субъектам МСП на возмещение части затрат, направленных на оплату аренды нежилого здания (помещения), расположенного на территории Петропавловск-Камчатского городского округа, в размере</w:t>
      </w:r>
      <w:r w:rsidR="00F31B89">
        <w:rPr>
          <w:rFonts w:ascii="Times New Roman" w:hAnsi="Times New Roman"/>
          <w:sz w:val="28"/>
          <w:szCs w:val="28"/>
        </w:rPr>
        <w:t xml:space="preserve"> </w:t>
      </w:r>
      <w:r w:rsidR="00E71BED" w:rsidRPr="009D1B3B">
        <w:rPr>
          <w:rFonts w:ascii="Times New Roman" w:hAnsi="Times New Roman"/>
          <w:sz w:val="28"/>
          <w:szCs w:val="28"/>
        </w:rPr>
        <w:t>9,9 млн. рублей;</w:t>
      </w:r>
    </w:p>
    <w:p w:rsidR="00E71BED" w:rsidRPr="009D1B3B" w:rsidRDefault="004418C9" w:rsidP="00D55FCF">
      <w:pPr>
        <w:tabs>
          <w:tab w:val="left" w:pos="-5400"/>
        </w:tabs>
        <w:ind w:firstLine="709"/>
        <w:jc w:val="both"/>
        <w:rPr>
          <w:rFonts w:ascii="Times New Roman" w:hAnsi="Times New Roman"/>
          <w:sz w:val="28"/>
          <w:szCs w:val="28"/>
        </w:rPr>
      </w:pPr>
      <w:r w:rsidRPr="004418C9">
        <w:rPr>
          <w:rFonts w:ascii="Times New Roman" w:hAnsi="Times New Roman"/>
          <w:sz w:val="28"/>
          <w:szCs w:val="28"/>
        </w:rPr>
        <w:t>6)</w:t>
      </w:r>
      <w:r w:rsidR="00E71BED" w:rsidRPr="009D1B3B">
        <w:rPr>
          <w:rFonts w:ascii="Times New Roman" w:hAnsi="Times New Roman"/>
          <w:sz w:val="28"/>
          <w:szCs w:val="28"/>
        </w:rPr>
        <w:t xml:space="preserve"> предоставлена субсидия 1 субъекту МСП на возмещение части затрат, в связи с выполнением работ по развитию инфраструктуры связи на территории Петропавловск-Камчатского городского округа для обеспечения доступа к информационно-телекоммуникационной сети «Интернет» по беспроводным сетям в размере 1,6 млн. рублей.</w:t>
      </w:r>
    </w:p>
    <w:p w:rsidR="00620A3A" w:rsidRPr="009D1B3B" w:rsidRDefault="00F31B89" w:rsidP="00D55FCF">
      <w:pPr>
        <w:widowControl w:val="0"/>
        <w:ind w:firstLine="709"/>
        <w:jc w:val="both"/>
        <w:rPr>
          <w:rFonts w:ascii="Times New Roman" w:hAnsi="Times New Roman"/>
          <w:sz w:val="28"/>
          <w:szCs w:val="28"/>
        </w:rPr>
      </w:pPr>
      <w:r>
        <w:rPr>
          <w:rFonts w:ascii="Times New Roman" w:hAnsi="Times New Roman"/>
          <w:sz w:val="28"/>
          <w:szCs w:val="28"/>
        </w:rPr>
        <w:t>В</w:t>
      </w:r>
      <w:r w:rsidR="00620A3A" w:rsidRPr="009D1B3B">
        <w:rPr>
          <w:rFonts w:ascii="Times New Roman" w:hAnsi="Times New Roman"/>
          <w:sz w:val="28"/>
          <w:szCs w:val="28"/>
        </w:rPr>
        <w:t xml:space="preserve"> 2019 году предоставлена субсидия из бюджета Петропавловск-Камчатского городского округа на создание и (или) развитие инфраструктуры поддержки субъектов малого и среднего предпринимательства, направленной на оказа</w:t>
      </w:r>
      <w:r w:rsidR="00C4250E">
        <w:rPr>
          <w:rFonts w:ascii="Times New Roman" w:hAnsi="Times New Roman"/>
          <w:sz w:val="28"/>
          <w:szCs w:val="28"/>
        </w:rPr>
        <w:t>ние консультационной поддержки -</w:t>
      </w:r>
      <w:r w:rsidR="00620A3A" w:rsidRPr="009D1B3B">
        <w:rPr>
          <w:rFonts w:ascii="Times New Roman" w:hAnsi="Times New Roman"/>
          <w:sz w:val="28"/>
          <w:szCs w:val="28"/>
        </w:rPr>
        <w:t xml:space="preserve"> автономной некоммерческой организации «Центр инноваций социальной сферы» в размере</w:t>
      </w:r>
      <w:r w:rsidR="001E5D9C">
        <w:rPr>
          <w:rFonts w:ascii="Times New Roman" w:hAnsi="Times New Roman"/>
          <w:sz w:val="28"/>
          <w:szCs w:val="28"/>
        </w:rPr>
        <w:t xml:space="preserve"> </w:t>
      </w:r>
      <w:r w:rsidR="00620A3A" w:rsidRPr="009D1B3B">
        <w:rPr>
          <w:rFonts w:ascii="Times New Roman" w:hAnsi="Times New Roman"/>
          <w:sz w:val="28"/>
          <w:szCs w:val="28"/>
        </w:rPr>
        <w:t>2</w:t>
      </w:r>
      <w:r w:rsidR="006B435B">
        <w:rPr>
          <w:rFonts w:ascii="Times New Roman" w:hAnsi="Times New Roman"/>
          <w:sz w:val="28"/>
          <w:szCs w:val="28"/>
        </w:rPr>
        <w:t>,045</w:t>
      </w:r>
      <w:r w:rsidR="00B00B4E">
        <w:rPr>
          <w:rFonts w:ascii="Times New Roman" w:hAnsi="Times New Roman"/>
          <w:sz w:val="28"/>
          <w:szCs w:val="28"/>
        </w:rPr>
        <w:t xml:space="preserve"> </w:t>
      </w:r>
      <w:r w:rsidR="00B00B4E" w:rsidRPr="00B00B4E">
        <w:rPr>
          <w:rFonts w:ascii="Times New Roman" w:hAnsi="Times New Roman"/>
          <w:sz w:val="28"/>
          <w:szCs w:val="28"/>
        </w:rPr>
        <w:t>млн. рублей</w:t>
      </w:r>
      <w:r w:rsidR="00620A3A" w:rsidRPr="009D1B3B">
        <w:rPr>
          <w:rFonts w:ascii="Times New Roman" w:hAnsi="Times New Roman"/>
          <w:sz w:val="28"/>
          <w:szCs w:val="28"/>
        </w:rPr>
        <w:t>.</w:t>
      </w:r>
    </w:p>
    <w:p w:rsidR="00620A3A" w:rsidRPr="009D1B3B" w:rsidRDefault="00620A3A" w:rsidP="00D55FCF">
      <w:pPr>
        <w:widowControl w:val="0"/>
        <w:ind w:firstLine="709"/>
        <w:jc w:val="both"/>
        <w:rPr>
          <w:rFonts w:ascii="Times New Roman" w:hAnsi="Times New Roman"/>
          <w:sz w:val="28"/>
          <w:szCs w:val="28"/>
        </w:rPr>
      </w:pPr>
      <w:r w:rsidRPr="009D1B3B">
        <w:rPr>
          <w:rFonts w:ascii="Times New Roman" w:hAnsi="Times New Roman"/>
          <w:sz w:val="28"/>
          <w:szCs w:val="28"/>
        </w:rPr>
        <w:t>В целях повышения квалификации субъектов МСП организован обучающий семинар по основам предпринимательской деятельности</w:t>
      </w:r>
      <w:r w:rsidR="00120B8F">
        <w:rPr>
          <w:rFonts w:ascii="Times New Roman" w:hAnsi="Times New Roman"/>
          <w:sz w:val="28"/>
          <w:szCs w:val="28"/>
        </w:rPr>
        <w:t xml:space="preserve"> </w:t>
      </w:r>
      <w:r w:rsidR="004E415F">
        <w:rPr>
          <w:rFonts w:ascii="Times New Roman" w:hAnsi="Times New Roman"/>
          <w:sz w:val="28"/>
          <w:szCs w:val="28"/>
        </w:rPr>
        <w:br/>
      </w:r>
      <w:r w:rsidRPr="009D1B3B">
        <w:rPr>
          <w:rFonts w:ascii="Times New Roman" w:hAnsi="Times New Roman"/>
          <w:sz w:val="28"/>
          <w:szCs w:val="28"/>
        </w:rPr>
        <w:t xml:space="preserve">(72 учебных часа), в рамках которого обучение прошли 10 предпринимателей. </w:t>
      </w:r>
    </w:p>
    <w:p w:rsidR="004B7E53" w:rsidRPr="009D1B3B" w:rsidRDefault="00620A3A" w:rsidP="00D55FCF">
      <w:pPr>
        <w:widowControl w:val="0"/>
        <w:ind w:firstLine="709"/>
        <w:jc w:val="both"/>
        <w:rPr>
          <w:rFonts w:ascii="Times New Roman" w:hAnsi="Times New Roman"/>
          <w:sz w:val="28"/>
          <w:szCs w:val="28"/>
        </w:rPr>
      </w:pPr>
      <w:r w:rsidRPr="009D1B3B">
        <w:rPr>
          <w:rFonts w:ascii="Times New Roman" w:hAnsi="Times New Roman"/>
          <w:sz w:val="28"/>
          <w:szCs w:val="28"/>
        </w:rPr>
        <w:t>В 4</w:t>
      </w:r>
      <w:r w:rsidR="004B7E53" w:rsidRPr="009D1B3B">
        <w:rPr>
          <w:rFonts w:ascii="Times New Roman" w:hAnsi="Times New Roman"/>
          <w:sz w:val="28"/>
          <w:szCs w:val="28"/>
        </w:rPr>
        <w:t xml:space="preserve"> квартале </w:t>
      </w:r>
      <w:r w:rsidRPr="009D1B3B">
        <w:rPr>
          <w:rFonts w:ascii="Times New Roman" w:hAnsi="Times New Roman"/>
          <w:sz w:val="28"/>
          <w:szCs w:val="28"/>
        </w:rPr>
        <w:t xml:space="preserve">2019 года </w:t>
      </w:r>
      <w:r w:rsidR="00C4250E">
        <w:rPr>
          <w:rFonts w:ascii="Times New Roman" w:hAnsi="Times New Roman"/>
          <w:sz w:val="28"/>
          <w:szCs w:val="28"/>
        </w:rPr>
        <w:t>в эфире телеканалов «Лукоморье -</w:t>
      </w:r>
      <w:r w:rsidR="004B7E53" w:rsidRPr="009D1B3B">
        <w:rPr>
          <w:rFonts w:ascii="Times New Roman" w:hAnsi="Times New Roman"/>
          <w:sz w:val="28"/>
          <w:szCs w:val="28"/>
        </w:rPr>
        <w:t xml:space="preserve"> ТВ», «Первый развлекательный СТС» транслировались телевизионные видеоролики о деятельности </w:t>
      </w:r>
      <w:r w:rsidRPr="009D1B3B">
        <w:rPr>
          <w:rFonts w:ascii="Times New Roman" w:hAnsi="Times New Roman"/>
          <w:sz w:val="28"/>
          <w:szCs w:val="28"/>
        </w:rPr>
        <w:t xml:space="preserve">2 </w:t>
      </w:r>
      <w:r w:rsidR="004B7E53" w:rsidRPr="009D1B3B">
        <w:rPr>
          <w:rFonts w:ascii="Times New Roman" w:hAnsi="Times New Roman"/>
          <w:sz w:val="28"/>
          <w:szCs w:val="28"/>
        </w:rPr>
        <w:t xml:space="preserve">субъектов </w:t>
      </w:r>
      <w:r w:rsidR="004D650F" w:rsidRPr="009D1B3B">
        <w:rPr>
          <w:rFonts w:ascii="Times New Roman" w:hAnsi="Times New Roman"/>
          <w:sz w:val="28"/>
          <w:szCs w:val="28"/>
        </w:rPr>
        <w:t>МСП</w:t>
      </w:r>
      <w:r w:rsidR="004B7E53" w:rsidRPr="009D1B3B">
        <w:rPr>
          <w:rFonts w:ascii="Times New Roman" w:hAnsi="Times New Roman"/>
          <w:sz w:val="28"/>
          <w:szCs w:val="28"/>
        </w:rPr>
        <w:t>, получивших финансовую поддержку на территории городского округа на общую сумму 97,5 тыс. рублей.</w:t>
      </w:r>
    </w:p>
    <w:p w:rsidR="004D28D6" w:rsidRPr="009D1B3B" w:rsidRDefault="00067366" w:rsidP="00D55FCF">
      <w:pPr>
        <w:shd w:val="clear" w:color="auto" w:fill="FFFFFF"/>
        <w:ind w:firstLine="709"/>
        <w:jc w:val="both"/>
        <w:rPr>
          <w:rFonts w:ascii="Times New Roman" w:hAnsi="Times New Roman"/>
          <w:color w:val="000000"/>
          <w:sz w:val="28"/>
          <w:szCs w:val="28"/>
        </w:rPr>
      </w:pPr>
      <w:r w:rsidRPr="009D1B3B">
        <w:rPr>
          <w:rFonts w:ascii="Times New Roman" w:hAnsi="Times New Roman"/>
          <w:sz w:val="28"/>
          <w:szCs w:val="28"/>
        </w:rPr>
        <w:t>В 2019</w:t>
      </w:r>
      <w:r w:rsidR="004B7E53" w:rsidRPr="009D1B3B">
        <w:rPr>
          <w:rFonts w:ascii="Times New Roman" w:hAnsi="Times New Roman"/>
          <w:sz w:val="28"/>
          <w:szCs w:val="28"/>
        </w:rPr>
        <w:t xml:space="preserve"> году Управлением экономического развития и имущественных отношений</w:t>
      </w:r>
      <w:r w:rsidR="00715F62">
        <w:rPr>
          <w:rFonts w:ascii="Times New Roman" w:hAnsi="Times New Roman"/>
          <w:sz w:val="28"/>
          <w:szCs w:val="28"/>
        </w:rPr>
        <w:t xml:space="preserve"> </w:t>
      </w:r>
      <w:r w:rsidR="004B7E53" w:rsidRPr="009D1B3B">
        <w:rPr>
          <w:rFonts w:ascii="Times New Roman" w:hAnsi="Times New Roman"/>
          <w:sz w:val="28"/>
          <w:szCs w:val="28"/>
        </w:rPr>
        <w:t xml:space="preserve">организовано и проведено </w:t>
      </w:r>
      <w:r w:rsidR="00D71F1D" w:rsidRPr="009D1B3B">
        <w:rPr>
          <w:rFonts w:ascii="Times New Roman" w:hAnsi="Times New Roman"/>
          <w:sz w:val="28"/>
          <w:szCs w:val="28"/>
        </w:rPr>
        <w:t xml:space="preserve">11 </w:t>
      </w:r>
      <w:r w:rsidR="004B7E53" w:rsidRPr="009D1B3B">
        <w:rPr>
          <w:rFonts w:ascii="Times New Roman" w:hAnsi="Times New Roman"/>
          <w:sz w:val="28"/>
          <w:szCs w:val="28"/>
        </w:rPr>
        <w:t xml:space="preserve">семинаров для субъектов МСП по </w:t>
      </w:r>
      <w:r w:rsidR="004B7E53" w:rsidRPr="009D1B3B">
        <w:rPr>
          <w:rFonts w:ascii="Times New Roman" w:hAnsi="Times New Roman"/>
          <w:color w:val="000000"/>
          <w:sz w:val="28"/>
          <w:szCs w:val="28"/>
        </w:rPr>
        <w:t xml:space="preserve">следующим направлениям: </w:t>
      </w:r>
    </w:p>
    <w:p w:rsidR="004D28D6" w:rsidRPr="009D1B3B" w:rsidRDefault="004418C9" w:rsidP="00D55FCF">
      <w:pPr>
        <w:shd w:val="clear" w:color="auto" w:fill="FFFFFF"/>
        <w:ind w:firstLine="709"/>
        <w:jc w:val="both"/>
        <w:rPr>
          <w:rFonts w:ascii="Times New Roman" w:hAnsi="Times New Roman"/>
          <w:color w:val="000000"/>
          <w:sz w:val="28"/>
          <w:szCs w:val="28"/>
        </w:rPr>
      </w:pPr>
      <w:r>
        <w:rPr>
          <w:rFonts w:ascii="Times New Roman" w:hAnsi="Times New Roman"/>
          <w:color w:val="000000"/>
          <w:sz w:val="28"/>
          <w:szCs w:val="28"/>
        </w:rPr>
        <w:t>1</w:t>
      </w:r>
      <w:r w:rsidRPr="004418C9">
        <w:rPr>
          <w:rFonts w:ascii="Times New Roman" w:hAnsi="Times New Roman"/>
          <w:color w:val="000000"/>
          <w:sz w:val="28"/>
          <w:szCs w:val="28"/>
        </w:rPr>
        <w:t>)</w:t>
      </w:r>
      <w:r w:rsidR="004D28D6" w:rsidRPr="009D1B3B">
        <w:rPr>
          <w:rFonts w:ascii="Times New Roman" w:hAnsi="Times New Roman"/>
          <w:color w:val="000000"/>
          <w:sz w:val="28"/>
          <w:szCs w:val="28"/>
        </w:rPr>
        <w:t xml:space="preserve"> </w:t>
      </w:r>
      <w:r w:rsidR="002103EB" w:rsidRPr="009D1B3B">
        <w:rPr>
          <w:rFonts w:ascii="Times New Roman" w:eastAsia="Calibri" w:hAnsi="Times New Roman"/>
          <w:sz w:val="28"/>
          <w:szCs w:val="28"/>
          <w:lang w:eastAsia="en-US"/>
        </w:rPr>
        <w:t xml:space="preserve">формы поддержки субъектов </w:t>
      </w:r>
      <w:r w:rsidR="00D63C79">
        <w:rPr>
          <w:rFonts w:ascii="Times New Roman" w:eastAsia="Calibri" w:hAnsi="Times New Roman"/>
          <w:sz w:val="28"/>
          <w:szCs w:val="28"/>
          <w:lang w:eastAsia="en-US"/>
        </w:rPr>
        <w:t xml:space="preserve">МСП </w:t>
      </w:r>
      <w:r w:rsidR="002103EB" w:rsidRPr="009D1B3B">
        <w:rPr>
          <w:rFonts w:ascii="Times New Roman" w:eastAsia="Calibri" w:hAnsi="Times New Roman"/>
          <w:sz w:val="28"/>
          <w:szCs w:val="28"/>
          <w:lang w:eastAsia="en-US"/>
        </w:rPr>
        <w:t xml:space="preserve">в Петропавловск-Камчатском городском округе; </w:t>
      </w:r>
    </w:p>
    <w:p w:rsidR="004D28D6" w:rsidRPr="009D1B3B" w:rsidRDefault="004418C9" w:rsidP="00D55FCF">
      <w:pPr>
        <w:shd w:val="clear" w:color="auto" w:fill="FFFFFF"/>
        <w:ind w:firstLine="709"/>
        <w:jc w:val="both"/>
        <w:rPr>
          <w:rFonts w:ascii="Times New Roman" w:hAnsi="Times New Roman"/>
          <w:color w:val="000000"/>
          <w:sz w:val="28"/>
          <w:szCs w:val="28"/>
        </w:rPr>
      </w:pPr>
      <w:r>
        <w:rPr>
          <w:rFonts w:ascii="Times New Roman" w:hAnsi="Times New Roman"/>
          <w:color w:val="000000"/>
          <w:sz w:val="28"/>
          <w:szCs w:val="28"/>
        </w:rPr>
        <w:t>2</w:t>
      </w:r>
      <w:r w:rsidRPr="004418C9">
        <w:rPr>
          <w:rFonts w:ascii="Times New Roman" w:hAnsi="Times New Roman"/>
          <w:color w:val="000000"/>
          <w:sz w:val="28"/>
          <w:szCs w:val="28"/>
        </w:rPr>
        <w:t>)</w:t>
      </w:r>
      <w:r w:rsidR="004D28D6" w:rsidRPr="009D1B3B">
        <w:rPr>
          <w:rFonts w:ascii="Times New Roman" w:hAnsi="Times New Roman"/>
          <w:color w:val="000000"/>
          <w:sz w:val="28"/>
          <w:szCs w:val="28"/>
        </w:rPr>
        <w:t xml:space="preserve"> </w:t>
      </w:r>
      <w:r w:rsidR="002103EB" w:rsidRPr="009D1B3B">
        <w:rPr>
          <w:rFonts w:ascii="Times New Roman" w:eastAsia="Calibri" w:hAnsi="Times New Roman"/>
          <w:sz w:val="28"/>
          <w:szCs w:val="28"/>
          <w:lang w:eastAsia="en-US"/>
        </w:rPr>
        <w:t>порядок предоставления субсидий и грантов;</w:t>
      </w:r>
    </w:p>
    <w:p w:rsidR="004D28D6" w:rsidRPr="009D1B3B" w:rsidRDefault="004418C9" w:rsidP="00D55FCF">
      <w:pPr>
        <w:shd w:val="clear" w:color="auto" w:fill="FFFFFF"/>
        <w:ind w:firstLine="709"/>
        <w:jc w:val="both"/>
        <w:rPr>
          <w:rFonts w:ascii="Times New Roman" w:hAnsi="Times New Roman"/>
          <w:color w:val="000000"/>
          <w:sz w:val="28"/>
          <w:szCs w:val="28"/>
        </w:rPr>
      </w:pPr>
      <w:r>
        <w:rPr>
          <w:rFonts w:ascii="Times New Roman" w:hAnsi="Times New Roman"/>
          <w:color w:val="000000"/>
          <w:sz w:val="28"/>
          <w:szCs w:val="28"/>
        </w:rPr>
        <w:t>3</w:t>
      </w:r>
      <w:r w:rsidRPr="004418C9">
        <w:rPr>
          <w:rFonts w:ascii="Times New Roman" w:hAnsi="Times New Roman"/>
          <w:color w:val="000000"/>
          <w:sz w:val="28"/>
          <w:szCs w:val="28"/>
        </w:rPr>
        <w:t>)</w:t>
      </w:r>
      <w:r w:rsidR="004D28D6" w:rsidRPr="009D1B3B">
        <w:rPr>
          <w:rFonts w:ascii="Times New Roman" w:hAnsi="Times New Roman"/>
          <w:color w:val="000000"/>
          <w:sz w:val="28"/>
          <w:szCs w:val="28"/>
        </w:rPr>
        <w:t xml:space="preserve"> </w:t>
      </w:r>
      <w:r w:rsidR="002103EB" w:rsidRPr="009D1B3B">
        <w:rPr>
          <w:rFonts w:ascii="Times New Roman" w:eastAsia="Calibri" w:hAnsi="Times New Roman"/>
          <w:sz w:val="28"/>
          <w:szCs w:val="28"/>
          <w:lang w:eastAsia="en-US"/>
        </w:rPr>
        <w:t xml:space="preserve">порядок предоставления «Налоговых каникул»; </w:t>
      </w:r>
    </w:p>
    <w:p w:rsidR="004D28D6" w:rsidRPr="009D1B3B" w:rsidRDefault="004418C9" w:rsidP="00D55FCF">
      <w:pPr>
        <w:shd w:val="clear" w:color="auto" w:fill="FFFFFF"/>
        <w:ind w:firstLine="709"/>
        <w:jc w:val="both"/>
        <w:rPr>
          <w:rFonts w:ascii="Times New Roman" w:hAnsi="Times New Roman"/>
          <w:color w:val="000000"/>
          <w:sz w:val="28"/>
          <w:szCs w:val="28"/>
        </w:rPr>
      </w:pPr>
      <w:r>
        <w:rPr>
          <w:rFonts w:ascii="Times New Roman" w:hAnsi="Times New Roman"/>
          <w:color w:val="000000"/>
          <w:sz w:val="28"/>
          <w:szCs w:val="28"/>
        </w:rPr>
        <w:t>4</w:t>
      </w:r>
      <w:r w:rsidRPr="004418C9">
        <w:rPr>
          <w:rFonts w:ascii="Times New Roman" w:hAnsi="Times New Roman"/>
          <w:color w:val="000000"/>
          <w:sz w:val="28"/>
          <w:szCs w:val="28"/>
        </w:rPr>
        <w:t>)</w:t>
      </w:r>
      <w:r w:rsidR="004D28D6" w:rsidRPr="009D1B3B">
        <w:rPr>
          <w:rFonts w:ascii="Times New Roman" w:hAnsi="Times New Roman"/>
          <w:color w:val="000000"/>
          <w:sz w:val="28"/>
          <w:szCs w:val="28"/>
        </w:rPr>
        <w:t xml:space="preserve"> </w:t>
      </w:r>
      <w:r w:rsidR="002103EB" w:rsidRPr="009D1B3B">
        <w:rPr>
          <w:rFonts w:ascii="Times New Roman" w:eastAsia="Calibri" w:hAnsi="Times New Roman"/>
          <w:sz w:val="28"/>
          <w:szCs w:val="28"/>
          <w:lang w:eastAsia="en-US"/>
        </w:rPr>
        <w:t>программа льготного лизинга оборудования;</w:t>
      </w:r>
    </w:p>
    <w:p w:rsidR="004D28D6" w:rsidRPr="009D1B3B" w:rsidRDefault="004418C9" w:rsidP="00D55FCF">
      <w:pPr>
        <w:shd w:val="clear" w:color="auto" w:fill="FFFFFF"/>
        <w:ind w:firstLine="709"/>
        <w:jc w:val="both"/>
        <w:rPr>
          <w:rFonts w:ascii="Times New Roman" w:hAnsi="Times New Roman"/>
          <w:color w:val="000000"/>
          <w:sz w:val="28"/>
          <w:szCs w:val="28"/>
        </w:rPr>
      </w:pPr>
      <w:r>
        <w:rPr>
          <w:rFonts w:ascii="Times New Roman" w:hAnsi="Times New Roman"/>
          <w:color w:val="000000"/>
          <w:sz w:val="28"/>
          <w:szCs w:val="28"/>
        </w:rPr>
        <w:t>5</w:t>
      </w:r>
      <w:r w:rsidRPr="004418C9">
        <w:rPr>
          <w:rFonts w:ascii="Times New Roman" w:hAnsi="Times New Roman"/>
          <w:color w:val="000000"/>
          <w:sz w:val="28"/>
          <w:szCs w:val="28"/>
        </w:rPr>
        <w:t>)</w:t>
      </w:r>
      <w:r w:rsidR="004D28D6" w:rsidRPr="009D1B3B">
        <w:rPr>
          <w:rFonts w:ascii="Times New Roman" w:hAnsi="Times New Roman"/>
          <w:color w:val="000000"/>
          <w:sz w:val="28"/>
          <w:szCs w:val="28"/>
        </w:rPr>
        <w:t xml:space="preserve"> </w:t>
      </w:r>
      <w:r w:rsidR="002103EB" w:rsidRPr="009D1B3B">
        <w:rPr>
          <w:rFonts w:ascii="Times New Roman" w:eastAsia="Calibri" w:hAnsi="Times New Roman"/>
          <w:sz w:val="28"/>
          <w:szCs w:val="28"/>
          <w:lang w:eastAsia="en-US"/>
        </w:rPr>
        <w:t>процедуры постановки земельного участка на кадастровый учет;</w:t>
      </w:r>
    </w:p>
    <w:p w:rsidR="004D28D6" w:rsidRPr="009D1B3B" w:rsidRDefault="004418C9" w:rsidP="00D55FCF">
      <w:pPr>
        <w:shd w:val="clear" w:color="auto" w:fill="FFFFFF"/>
        <w:ind w:firstLine="709"/>
        <w:jc w:val="both"/>
        <w:rPr>
          <w:rFonts w:ascii="Times New Roman" w:hAnsi="Times New Roman"/>
          <w:color w:val="000000"/>
          <w:sz w:val="28"/>
          <w:szCs w:val="28"/>
        </w:rPr>
      </w:pPr>
      <w:r>
        <w:rPr>
          <w:rFonts w:ascii="Times New Roman" w:hAnsi="Times New Roman"/>
          <w:color w:val="000000"/>
          <w:sz w:val="28"/>
          <w:szCs w:val="28"/>
        </w:rPr>
        <w:t>6</w:t>
      </w:r>
      <w:r w:rsidRPr="004418C9">
        <w:rPr>
          <w:rFonts w:ascii="Times New Roman" w:hAnsi="Times New Roman"/>
          <w:color w:val="000000"/>
          <w:sz w:val="28"/>
          <w:szCs w:val="28"/>
        </w:rPr>
        <w:t>)</w:t>
      </w:r>
      <w:r w:rsidR="004D28D6" w:rsidRPr="009D1B3B">
        <w:rPr>
          <w:rFonts w:ascii="Times New Roman" w:hAnsi="Times New Roman"/>
          <w:color w:val="000000"/>
          <w:sz w:val="28"/>
          <w:szCs w:val="28"/>
        </w:rPr>
        <w:t xml:space="preserve"> </w:t>
      </w:r>
      <w:r w:rsidR="002103EB" w:rsidRPr="009D1B3B">
        <w:rPr>
          <w:rFonts w:ascii="Times New Roman" w:eastAsia="Calibri" w:hAnsi="Times New Roman"/>
          <w:sz w:val="28"/>
          <w:szCs w:val="28"/>
          <w:lang w:eastAsia="en-US"/>
        </w:rPr>
        <w:t>сокращение сроков выдачи разрешения на строительство;</w:t>
      </w:r>
    </w:p>
    <w:p w:rsidR="004D28D6" w:rsidRPr="009D1B3B" w:rsidRDefault="004418C9" w:rsidP="00D55FCF">
      <w:pPr>
        <w:shd w:val="clear" w:color="auto" w:fill="FFFFFF"/>
        <w:ind w:firstLine="709"/>
        <w:jc w:val="both"/>
        <w:rPr>
          <w:rFonts w:ascii="Times New Roman" w:hAnsi="Times New Roman"/>
          <w:color w:val="000000"/>
          <w:sz w:val="28"/>
          <w:szCs w:val="28"/>
        </w:rPr>
      </w:pPr>
      <w:r w:rsidRPr="004418C9">
        <w:rPr>
          <w:rFonts w:ascii="Times New Roman" w:hAnsi="Times New Roman"/>
          <w:color w:val="000000"/>
          <w:sz w:val="28"/>
          <w:szCs w:val="28"/>
        </w:rPr>
        <w:t>7)</w:t>
      </w:r>
      <w:r w:rsidR="004D28D6" w:rsidRPr="009D1B3B">
        <w:rPr>
          <w:rFonts w:ascii="Times New Roman" w:hAnsi="Times New Roman"/>
          <w:color w:val="000000"/>
          <w:sz w:val="28"/>
          <w:szCs w:val="28"/>
        </w:rPr>
        <w:t xml:space="preserve"> </w:t>
      </w:r>
      <w:r w:rsidR="002103EB" w:rsidRPr="009D1B3B">
        <w:rPr>
          <w:rFonts w:ascii="Times New Roman" w:eastAsia="Calibri" w:hAnsi="Times New Roman"/>
          <w:sz w:val="28"/>
          <w:szCs w:val="28"/>
          <w:lang w:eastAsia="en-US"/>
        </w:rPr>
        <w:t xml:space="preserve">преимущества специальных режимов и особенности получения статуса резидента </w:t>
      </w:r>
      <w:r w:rsidR="00F31B89">
        <w:rPr>
          <w:rFonts w:ascii="Times New Roman" w:eastAsia="Calibri" w:hAnsi="Times New Roman"/>
          <w:sz w:val="28"/>
          <w:szCs w:val="28"/>
          <w:lang w:eastAsia="en-US"/>
        </w:rPr>
        <w:t>СПВ</w:t>
      </w:r>
      <w:r w:rsidR="001E1F78">
        <w:rPr>
          <w:rFonts w:ascii="Times New Roman" w:eastAsia="Calibri" w:hAnsi="Times New Roman"/>
          <w:sz w:val="28"/>
          <w:szCs w:val="28"/>
          <w:lang w:eastAsia="en-US"/>
        </w:rPr>
        <w:t xml:space="preserve"> и ТОР </w:t>
      </w:r>
      <w:r w:rsidR="002103EB" w:rsidRPr="009D1B3B">
        <w:rPr>
          <w:rFonts w:ascii="Times New Roman" w:eastAsia="Calibri" w:hAnsi="Times New Roman"/>
          <w:sz w:val="28"/>
          <w:szCs w:val="28"/>
          <w:lang w:eastAsia="en-US"/>
        </w:rPr>
        <w:t>«Камчатка»;</w:t>
      </w:r>
    </w:p>
    <w:p w:rsidR="004D28D6" w:rsidRPr="009D1B3B" w:rsidRDefault="004418C9" w:rsidP="00D55FCF">
      <w:pPr>
        <w:shd w:val="clear" w:color="auto" w:fill="FFFFFF"/>
        <w:ind w:firstLine="709"/>
        <w:jc w:val="both"/>
        <w:rPr>
          <w:rFonts w:ascii="Times New Roman" w:hAnsi="Times New Roman"/>
          <w:color w:val="000000"/>
          <w:sz w:val="28"/>
          <w:szCs w:val="28"/>
        </w:rPr>
      </w:pPr>
      <w:r>
        <w:rPr>
          <w:rFonts w:ascii="Times New Roman" w:hAnsi="Times New Roman"/>
          <w:color w:val="000000"/>
          <w:sz w:val="28"/>
          <w:szCs w:val="28"/>
        </w:rPr>
        <w:t>8</w:t>
      </w:r>
      <w:r w:rsidRPr="004418C9">
        <w:rPr>
          <w:rFonts w:ascii="Times New Roman" w:hAnsi="Times New Roman"/>
          <w:color w:val="000000"/>
          <w:sz w:val="28"/>
          <w:szCs w:val="28"/>
        </w:rPr>
        <w:t>)</w:t>
      </w:r>
      <w:r w:rsidR="004D28D6" w:rsidRPr="009D1B3B">
        <w:rPr>
          <w:rFonts w:ascii="Times New Roman" w:hAnsi="Times New Roman"/>
          <w:color w:val="000000"/>
          <w:sz w:val="28"/>
          <w:szCs w:val="28"/>
        </w:rPr>
        <w:t xml:space="preserve"> </w:t>
      </w:r>
      <w:r w:rsidR="002103EB" w:rsidRPr="009D1B3B">
        <w:rPr>
          <w:rFonts w:ascii="Times New Roman" w:eastAsia="Calibri" w:hAnsi="Times New Roman"/>
          <w:sz w:val="28"/>
          <w:szCs w:val="28"/>
          <w:lang w:eastAsia="en-US"/>
        </w:rPr>
        <w:t>трудоустройство несовершеннолетних лиц в летний период 2019 года;</w:t>
      </w:r>
    </w:p>
    <w:p w:rsidR="002103EB" w:rsidRPr="009D1B3B" w:rsidRDefault="004418C9" w:rsidP="00D55FCF">
      <w:pPr>
        <w:shd w:val="clear" w:color="auto" w:fill="FFFFFF"/>
        <w:ind w:firstLine="709"/>
        <w:jc w:val="both"/>
        <w:rPr>
          <w:rFonts w:ascii="Times New Roman" w:hAnsi="Times New Roman"/>
          <w:color w:val="000000"/>
          <w:sz w:val="28"/>
          <w:szCs w:val="28"/>
        </w:rPr>
      </w:pPr>
      <w:r w:rsidRPr="004418C9">
        <w:rPr>
          <w:rFonts w:ascii="Times New Roman" w:hAnsi="Times New Roman"/>
          <w:color w:val="000000"/>
          <w:sz w:val="28"/>
          <w:szCs w:val="28"/>
        </w:rPr>
        <w:t>9)</w:t>
      </w:r>
      <w:r w:rsidR="004D28D6" w:rsidRPr="009D1B3B">
        <w:rPr>
          <w:rFonts w:ascii="Times New Roman" w:hAnsi="Times New Roman"/>
          <w:color w:val="000000"/>
          <w:sz w:val="28"/>
          <w:szCs w:val="28"/>
        </w:rPr>
        <w:t xml:space="preserve"> </w:t>
      </w:r>
      <w:r w:rsidR="002103EB" w:rsidRPr="009D1B3B">
        <w:rPr>
          <w:rFonts w:ascii="Times New Roman" w:eastAsia="Calibri" w:hAnsi="Times New Roman"/>
          <w:sz w:val="28"/>
          <w:szCs w:val="28"/>
          <w:lang w:eastAsia="en-US"/>
        </w:rPr>
        <w:t>разъяснение условий трудоустройства и работы осужденных лиц, отбывающих наказание в виде исправительных и обязательных работ.</w:t>
      </w:r>
    </w:p>
    <w:p w:rsidR="002103EB" w:rsidRDefault="002103EB" w:rsidP="00D55FCF">
      <w:pPr>
        <w:ind w:firstLine="709"/>
        <w:jc w:val="both"/>
        <w:rPr>
          <w:rFonts w:ascii="Times New Roman" w:eastAsia="Calibri" w:hAnsi="Times New Roman"/>
          <w:sz w:val="28"/>
          <w:szCs w:val="28"/>
          <w:lang w:eastAsia="en-US"/>
        </w:rPr>
      </w:pPr>
      <w:r w:rsidRPr="009D1B3B">
        <w:rPr>
          <w:rFonts w:ascii="Times New Roman" w:eastAsia="Calibri" w:hAnsi="Times New Roman"/>
          <w:sz w:val="28"/>
          <w:szCs w:val="28"/>
          <w:lang w:eastAsia="en-US"/>
        </w:rPr>
        <w:lastRenderedPageBreak/>
        <w:t>Информационно-консультационную поддержку по вопросам ведения предпринимательской деятельности получили 705 субъектов МСП.</w:t>
      </w:r>
    </w:p>
    <w:p w:rsidR="004B7E53" w:rsidRDefault="004B7E53" w:rsidP="00D55FCF">
      <w:pPr>
        <w:tabs>
          <w:tab w:val="left" w:pos="4111"/>
        </w:tabs>
        <w:ind w:firstLine="709"/>
        <w:jc w:val="center"/>
        <w:rPr>
          <w:rFonts w:ascii="Times New Roman" w:hAnsi="Times New Roman"/>
          <w:sz w:val="28"/>
          <w:szCs w:val="28"/>
        </w:rPr>
      </w:pPr>
    </w:p>
    <w:p w:rsidR="002156E2" w:rsidRPr="00141529" w:rsidRDefault="002156E2" w:rsidP="00D55FCF">
      <w:pPr>
        <w:autoSpaceDE w:val="0"/>
        <w:autoSpaceDN w:val="0"/>
        <w:adjustRightInd w:val="0"/>
        <w:ind w:firstLine="709"/>
        <w:jc w:val="center"/>
        <w:rPr>
          <w:rFonts w:ascii="Times New Roman" w:hAnsi="Times New Roman"/>
          <w:b/>
          <w:bCs/>
          <w:sz w:val="28"/>
          <w:szCs w:val="28"/>
        </w:rPr>
      </w:pPr>
      <w:bookmarkStart w:id="12" w:name="_Toc447610960"/>
      <w:bookmarkStart w:id="13" w:name="_Toc447611383"/>
      <w:bookmarkStart w:id="14" w:name="_Toc447615400"/>
      <w:bookmarkStart w:id="15" w:name="_Toc447616495"/>
      <w:bookmarkStart w:id="16" w:name="_Toc447616718"/>
      <w:bookmarkStart w:id="17" w:name="_Toc447617137"/>
      <w:bookmarkStart w:id="18" w:name="_Toc447618291"/>
      <w:bookmarkStart w:id="19" w:name="_Toc447620352"/>
      <w:bookmarkStart w:id="20" w:name="_Toc448133997"/>
      <w:bookmarkStart w:id="21" w:name="_Toc448826632"/>
      <w:r w:rsidRPr="00141529">
        <w:rPr>
          <w:rFonts w:ascii="Times New Roman" w:hAnsi="Times New Roman"/>
          <w:b/>
          <w:sz w:val="28"/>
          <w:szCs w:val="28"/>
        </w:rPr>
        <w:t>2.2. Бюджет Петропавловск-Камчатского городского округа</w:t>
      </w:r>
    </w:p>
    <w:p w:rsidR="002156E2" w:rsidRPr="00AE0424" w:rsidRDefault="002156E2" w:rsidP="00D55FCF">
      <w:pPr>
        <w:tabs>
          <w:tab w:val="left" w:pos="10440"/>
          <w:tab w:val="left" w:pos="10800"/>
          <w:tab w:val="left" w:pos="12060"/>
        </w:tabs>
        <w:ind w:firstLine="709"/>
        <w:jc w:val="center"/>
        <w:rPr>
          <w:rFonts w:ascii="Times New Roman" w:hAnsi="Times New Roman"/>
          <w:sz w:val="28"/>
          <w:szCs w:val="28"/>
        </w:rPr>
      </w:pPr>
    </w:p>
    <w:p w:rsidR="002156E2" w:rsidRPr="00872AB0" w:rsidRDefault="002156E2" w:rsidP="00D55FCF">
      <w:pPr>
        <w:autoSpaceDE w:val="0"/>
        <w:autoSpaceDN w:val="0"/>
        <w:adjustRightInd w:val="0"/>
        <w:ind w:firstLine="709"/>
        <w:jc w:val="both"/>
        <w:rPr>
          <w:rFonts w:ascii="Times New Roman" w:eastAsia="Calibri" w:hAnsi="Times New Roman"/>
          <w:sz w:val="28"/>
          <w:szCs w:val="28"/>
          <w:lang w:eastAsia="en-US"/>
        </w:rPr>
      </w:pPr>
      <w:r w:rsidRPr="00872AB0">
        <w:rPr>
          <w:rFonts w:ascii="Times New Roman" w:hAnsi="Times New Roman"/>
          <w:sz w:val="28"/>
          <w:szCs w:val="28"/>
        </w:rPr>
        <w:t>Бюджет Петропавловск-Камча</w:t>
      </w:r>
      <w:r w:rsidR="00292EE6" w:rsidRPr="00872AB0">
        <w:rPr>
          <w:rFonts w:ascii="Times New Roman" w:hAnsi="Times New Roman"/>
          <w:sz w:val="28"/>
          <w:szCs w:val="28"/>
        </w:rPr>
        <w:t>тского городского округа на 2019</w:t>
      </w:r>
      <w:r w:rsidRPr="00872AB0">
        <w:rPr>
          <w:rFonts w:ascii="Times New Roman" w:hAnsi="Times New Roman"/>
          <w:sz w:val="28"/>
          <w:szCs w:val="28"/>
        </w:rPr>
        <w:t xml:space="preserve"> год </w:t>
      </w:r>
      <w:r w:rsidR="00A83932">
        <w:rPr>
          <w:rFonts w:ascii="Times New Roman" w:hAnsi="Times New Roman"/>
          <w:sz w:val="28"/>
          <w:szCs w:val="28"/>
        </w:rPr>
        <w:t xml:space="preserve">и плановый период 2020-2021 годов </w:t>
      </w:r>
      <w:r w:rsidRPr="00872AB0">
        <w:rPr>
          <w:rFonts w:ascii="Times New Roman" w:eastAsia="Calibri" w:hAnsi="Times New Roman"/>
          <w:sz w:val="28"/>
          <w:szCs w:val="28"/>
          <w:lang w:eastAsia="en-US"/>
        </w:rPr>
        <w:t xml:space="preserve">утвержден Решением Городской Думы Петропавловск-Камчатского городского округа от </w:t>
      </w:r>
      <w:r w:rsidR="00292EE6" w:rsidRPr="00872AB0">
        <w:rPr>
          <w:rFonts w:ascii="Times New Roman" w:eastAsia="Calibri" w:hAnsi="Times New Roman"/>
          <w:sz w:val="28"/>
          <w:szCs w:val="28"/>
          <w:lang w:eastAsia="en-US"/>
        </w:rPr>
        <w:t>31.10.2018</w:t>
      </w:r>
      <w:r w:rsidRPr="00872AB0">
        <w:rPr>
          <w:rFonts w:ascii="Times New Roman" w:eastAsia="Calibri" w:hAnsi="Times New Roman"/>
          <w:sz w:val="28"/>
          <w:szCs w:val="28"/>
          <w:lang w:eastAsia="en-US"/>
        </w:rPr>
        <w:t xml:space="preserve"> № 1</w:t>
      </w:r>
      <w:r w:rsidR="00292EE6" w:rsidRPr="00872AB0">
        <w:rPr>
          <w:rFonts w:ascii="Times New Roman" w:eastAsia="Calibri" w:hAnsi="Times New Roman"/>
          <w:sz w:val="28"/>
          <w:szCs w:val="28"/>
          <w:lang w:eastAsia="en-US"/>
        </w:rPr>
        <w:t>12</w:t>
      </w:r>
      <w:r w:rsidRPr="00872AB0">
        <w:rPr>
          <w:rFonts w:ascii="Times New Roman" w:eastAsia="Calibri" w:hAnsi="Times New Roman"/>
          <w:sz w:val="28"/>
          <w:szCs w:val="28"/>
          <w:lang w:eastAsia="en-US"/>
        </w:rPr>
        <w:t>-нд</w:t>
      </w:r>
      <w:r w:rsidR="009647BD">
        <w:rPr>
          <w:rFonts w:ascii="Times New Roman" w:eastAsia="Calibri" w:hAnsi="Times New Roman"/>
          <w:sz w:val="28"/>
          <w:szCs w:val="28"/>
          <w:lang w:eastAsia="en-US"/>
        </w:rPr>
        <w:br/>
      </w:r>
      <w:r w:rsidR="0027642D">
        <w:rPr>
          <w:rFonts w:ascii="Times New Roman" w:hAnsi="Times New Roman"/>
          <w:color w:val="000000"/>
          <w:sz w:val="28"/>
          <w:szCs w:val="28"/>
        </w:rPr>
        <w:t>«О</w:t>
      </w:r>
      <w:r w:rsidR="0027642D" w:rsidRPr="00872AB0">
        <w:rPr>
          <w:rFonts w:ascii="Times New Roman" w:hAnsi="Times New Roman"/>
          <w:color w:val="000000"/>
          <w:sz w:val="28"/>
          <w:szCs w:val="28"/>
        </w:rPr>
        <w:t xml:space="preserve"> бюджете </w:t>
      </w:r>
      <w:r w:rsidR="0027642D">
        <w:rPr>
          <w:rFonts w:ascii="Times New Roman" w:hAnsi="Times New Roman"/>
          <w:color w:val="000000"/>
          <w:sz w:val="28"/>
          <w:szCs w:val="28"/>
        </w:rPr>
        <w:t xml:space="preserve">Петропавловск-Камчатского </w:t>
      </w:r>
      <w:r w:rsidR="0027642D" w:rsidRPr="00872AB0">
        <w:rPr>
          <w:rFonts w:ascii="Times New Roman" w:hAnsi="Times New Roman"/>
          <w:color w:val="000000"/>
          <w:sz w:val="28"/>
          <w:szCs w:val="28"/>
        </w:rPr>
        <w:t>городского округ</w:t>
      </w:r>
      <w:r w:rsidR="0027642D">
        <w:rPr>
          <w:rFonts w:ascii="Times New Roman" w:hAnsi="Times New Roman"/>
          <w:color w:val="000000"/>
          <w:sz w:val="28"/>
          <w:szCs w:val="28"/>
        </w:rPr>
        <w:t xml:space="preserve">а на 2019 год и плановый период </w:t>
      </w:r>
      <w:r w:rsidR="0027642D" w:rsidRPr="00872AB0">
        <w:rPr>
          <w:rFonts w:ascii="Times New Roman" w:hAnsi="Times New Roman"/>
          <w:color w:val="000000"/>
          <w:sz w:val="28"/>
          <w:szCs w:val="28"/>
        </w:rPr>
        <w:t>2020-2021 годов</w:t>
      </w:r>
      <w:r w:rsidR="0027642D">
        <w:rPr>
          <w:rFonts w:ascii="Times New Roman" w:hAnsi="Times New Roman"/>
          <w:color w:val="000000"/>
          <w:sz w:val="28"/>
          <w:szCs w:val="28"/>
        </w:rPr>
        <w:t>»</w:t>
      </w:r>
      <w:r w:rsidR="004345F3">
        <w:rPr>
          <w:rFonts w:ascii="Times New Roman" w:hAnsi="Times New Roman"/>
          <w:color w:val="000000"/>
          <w:sz w:val="28"/>
          <w:szCs w:val="28"/>
        </w:rPr>
        <w:t xml:space="preserve"> </w:t>
      </w:r>
      <w:r w:rsidR="004D650F" w:rsidRPr="00872AB0">
        <w:rPr>
          <w:rFonts w:ascii="Times New Roman" w:eastAsia="Calibri" w:hAnsi="Times New Roman"/>
          <w:sz w:val="28"/>
          <w:szCs w:val="28"/>
          <w:lang w:eastAsia="en-US"/>
        </w:rPr>
        <w:t>со следующими</w:t>
      </w:r>
      <w:r w:rsidRPr="00872AB0">
        <w:rPr>
          <w:rFonts w:ascii="Times New Roman" w:eastAsia="Calibri" w:hAnsi="Times New Roman"/>
          <w:sz w:val="28"/>
          <w:szCs w:val="28"/>
          <w:lang w:eastAsia="en-US"/>
        </w:rPr>
        <w:t xml:space="preserve"> основны</w:t>
      </w:r>
      <w:r w:rsidR="004D650F" w:rsidRPr="00872AB0">
        <w:rPr>
          <w:rFonts w:ascii="Times New Roman" w:eastAsia="Calibri" w:hAnsi="Times New Roman"/>
          <w:sz w:val="28"/>
          <w:szCs w:val="28"/>
          <w:lang w:eastAsia="en-US"/>
        </w:rPr>
        <w:t>ми</w:t>
      </w:r>
      <w:r w:rsidRPr="00872AB0">
        <w:rPr>
          <w:rFonts w:ascii="Times New Roman" w:eastAsia="Calibri" w:hAnsi="Times New Roman"/>
          <w:sz w:val="28"/>
          <w:szCs w:val="28"/>
          <w:lang w:eastAsia="en-US"/>
        </w:rPr>
        <w:t xml:space="preserve"> характеристик</w:t>
      </w:r>
      <w:r w:rsidR="004D650F" w:rsidRPr="00872AB0">
        <w:rPr>
          <w:rFonts w:ascii="Times New Roman" w:eastAsia="Calibri" w:hAnsi="Times New Roman"/>
          <w:sz w:val="28"/>
          <w:szCs w:val="28"/>
          <w:lang w:eastAsia="en-US"/>
        </w:rPr>
        <w:t>ам</w:t>
      </w:r>
      <w:r w:rsidRPr="00872AB0">
        <w:rPr>
          <w:rFonts w:ascii="Times New Roman" w:eastAsia="Calibri" w:hAnsi="Times New Roman"/>
          <w:sz w:val="28"/>
          <w:szCs w:val="28"/>
          <w:lang w:eastAsia="en-US"/>
        </w:rPr>
        <w:t>и:</w:t>
      </w:r>
    </w:p>
    <w:p w:rsidR="002156E2" w:rsidRPr="00872AB0" w:rsidRDefault="002156E2" w:rsidP="00D55FCF">
      <w:pPr>
        <w:autoSpaceDE w:val="0"/>
        <w:autoSpaceDN w:val="0"/>
        <w:adjustRightInd w:val="0"/>
        <w:ind w:firstLine="709"/>
        <w:jc w:val="both"/>
        <w:rPr>
          <w:rFonts w:ascii="Times New Roman" w:hAnsi="Times New Roman"/>
          <w:sz w:val="28"/>
          <w:szCs w:val="28"/>
        </w:rPr>
      </w:pPr>
      <w:r w:rsidRPr="00872AB0">
        <w:rPr>
          <w:rFonts w:ascii="Times New Roman" w:hAnsi="Times New Roman"/>
          <w:sz w:val="28"/>
          <w:szCs w:val="28"/>
        </w:rPr>
        <w:t>1) прогнозируемый общий объем доходов бюджета городского округа в сумме 1</w:t>
      </w:r>
      <w:r w:rsidR="001E0E1F" w:rsidRPr="00872AB0">
        <w:rPr>
          <w:rFonts w:ascii="Times New Roman" w:hAnsi="Times New Roman"/>
          <w:sz w:val="28"/>
          <w:szCs w:val="28"/>
        </w:rPr>
        <w:t>2</w:t>
      </w:r>
      <w:r w:rsidRPr="00872AB0">
        <w:rPr>
          <w:rFonts w:ascii="Times New Roman" w:hAnsi="Times New Roman"/>
          <w:sz w:val="28"/>
          <w:szCs w:val="28"/>
        </w:rPr>
        <w:t xml:space="preserve"> </w:t>
      </w:r>
      <w:r w:rsidR="001E0E1F" w:rsidRPr="00872AB0">
        <w:rPr>
          <w:rFonts w:ascii="Times New Roman" w:hAnsi="Times New Roman"/>
          <w:sz w:val="28"/>
          <w:szCs w:val="28"/>
        </w:rPr>
        <w:t>355</w:t>
      </w:r>
      <w:r w:rsidRPr="00872AB0">
        <w:rPr>
          <w:rFonts w:ascii="Times New Roman" w:hAnsi="Times New Roman"/>
          <w:sz w:val="28"/>
          <w:szCs w:val="28"/>
        </w:rPr>
        <w:t>,5 млн. рублей;</w:t>
      </w:r>
    </w:p>
    <w:p w:rsidR="002156E2" w:rsidRPr="00872AB0" w:rsidRDefault="002156E2" w:rsidP="00D55FCF">
      <w:pPr>
        <w:autoSpaceDE w:val="0"/>
        <w:autoSpaceDN w:val="0"/>
        <w:adjustRightInd w:val="0"/>
        <w:ind w:firstLine="709"/>
        <w:jc w:val="both"/>
        <w:rPr>
          <w:rFonts w:ascii="Times New Roman" w:hAnsi="Times New Roman"/>
          <w:sz w:val="28"/>
          <w:szCs w:val="28"/>
        </w:rPr>
      </w:pPr>
      <w:r w:rsidRPr="00872AB0">
        <w:rPr>
          <w:rFonts w:ascii="Times New Roman" w:hAnsi="Times New Roman"/>
          <w:sz w:val="28"/>
          <w:szCs w:val="28"/>
        </w:rPr>
        <w:t>2) общий объем расходов бюджета городского округа в сумме</w:t>
      </w:r>
      <w:r w:rsidR="009647BD">
        <w:rPr>
          <w:rFonts w:ascii="Times New Roman" w:hAnsi="Times New Roman"/>
          <w:sz w:val="28"/>
          <w:szCs w:val="28"/>
        </w:rPr>
        <w:br/>
      </w:r>
      <w:r w:rsidRPr="00872AB0">
        <w:rPr>
          <w:rFonts w:ascii="Times New Roman" w:hAnsi="Times New Roman"/>
          <w:sz w:val="28"/>
          <w:szCs w:val="28"/>
        </w:rPr>
        <w:t>1</w:t>
      </w:r>
      <w:r w:rsidR="001E0E1F" w:rsidRPr="00872AB0">
        <w:rPr>
          <w:rFonts w:ascii="Times New Roman" w:hAnsi="Times New Roman"/>
          <w:sz w:val="28"/>
          <w:szCs w:val="28"/>
        </w:rPr>
        <w:t>2</w:t>
      </w:r>
      <w:r w:rsidRPr="00872AB0">
        <w:rPr>
          <w:rFonts w:ascii="Times New Roman" w:hAnsi="Times New Roman"/>
          <w:sz w:val="28"/>
          <w:szCs w:val="28"/>
        </w:rPr>
        <w:t xml:space="preserve"> </w:t>
      </w:r>
      <w:r w:rsidR="001E0E1F" w:rsidRPr="00872AB0">
        <w:rPr>
          <w:rFonts w:ascii="Times New Roman" w:hAnsi="Times New Roman"/>
          <w:sz w:val="28"/>
          <w:szCs w:val="28"/>
        </w:rPr>
        <w:t>575</w:t>
      </w:r>
      <w:r w:rsidRPr="00872AB0">
        <w:rPr>
          <w:rFonts w:ascii="Times New Roman" w:hAnsi="Times New Roman"/>
          <w:sz w:val="28"/>
          <w:szCs w:val="28"/>
        </w:rPr>
        <w:t>,5 млн. рублей;</w:t>
      </w:r>
    </w:p>
    <w:p w:rsidR="002156E2" w:rsidRPr="00872AB0" w:rsidRDefault="002156E2" w:rsidP="00D55FCF">
      <w:pPr>
        <w:autoSpaceDE w:val="0"/>
        <w:autoSpaceDN w:val="0"/>
        <w:adjustRightInd w:val="0"/>
        <w:ind w:firstLine="709"/>
        <w:jc w:val="both"/>
        <w:rPr>
          <w:rFonts w:ascii="Times New Roman" w:hAnsi="Times New Roman"/>
          <w:sz w:val="28"/>
          <w:szCs w:val="28"/>
        </w:rPr>
      </w:pPr>
      <w:r w:rsidRPr="00872AB0">
        <w:rPr>
          <w:rFonts w:ascii="Times New Roman" w:hAnsi="Times New Roman"/>
          <w:sz w:val="28"/>
          <w:szCs w:val="28"/>
        </w:rPr>
        <w:t>3) прогнозируемый дефицит бюджета городского округа в сумме</w:t>
      </w:r>
      <w:r w:rsidR="009647BD">
        <w:rPr>
          <w:rFonts w:ascii="Times New Roman" w:hAnsi="Times New Roman"/>
          <w:sz w:val="28"/>
          <w:szCs w:val="28"/>
        </w:rPr>
        <w:br/>
      </w:r>
      <w:r w:rsidRPr="00872AB0">
        <w:rPr>
          <w:rFonts w:ascii="Times New Roman" w:hAnsi="Times New Roman"/>
          <w:sz w:val="28"/>
          <w:szCs w:val="28"/>
        </w:rPr>
        <w:t>2</w:t>
      </w:r>
      <w:r w:rsidR="001E0E1F" w:rsidRPr="00872AB0">
        <w:rPr>
          <w:rFonts w:ascii="Times New Roman" w:hAnsi="Times New Roman"/>
          <w:sz w:val="28"/>
          <w:szCs w:val="28"/>
        </w:rPr>
        <w:t>20</w:t>
      </w:r>
      <w:r w:rsidRPr="00872AB0">
        <w:rPr>
          <w:rFonts w:ascii="Times New Roman" w:hAnsi="Times New Roman"/>
          <w:sz w:val="28"/>
          <w:szCs w:val="28"/>
        </w:rPr>
        <w:t>,</w:t>
      </w:r>
      <w:r w:rsidR="001E0E1F" w:rsidRPr="00872AB0">
        <w:rPr>
          <w:rFonts w:ascii="Times New Roman" w:hAnsi="Times New Roman"/>
          <w:sz w:val="28"/>
          <w:szCs w:val="28"/>
        </w:rPr>
        <w:t>0</w:t>
      </w:r>
      <w:r w:rsidRPr="00872AB0">
        <w:rPr>
          <w:rFonts w:ascii="Times New Roman" w:hAnsi="Times New Roman"/>
          <w:sz w:val="28"/>
          <w:szCs w:val="28"/>
        </w:rPr>
        <w:t xml:space="preserve"> млн. рублей, в </w:t>
      </w:r>
      <w:r w:rsidRPr="00602FCA">
        <w:rPr>
          <w:rFonts w:ascii="Times New Roman" w:hAnsi="Times New Roman"/>
          <w:sz w:val="28"/>
          <w:szCs w:val="28"/>
        </w:rPr>
        <w:t>размере 3,</w:t>
      </w:r>
      <w:r w:rsidR="001E0E1F" w:rsidRPr="00602FCA">
        <w:rPr>
          <w:rFonts w:ascii="Times New Roman" w:hAnsi="Times New Roman"/>
          <w:sz w:val="28"/>
          <w:szCs w:val="28"/>
        </w:rPr>
        <w:t>7</w:t>
      </w:r>
      <w:r w:rsidR="001E5D9C">
        <w:rPr>
          <w:rFonts w:ascii="Times New Roman" w:hAnsi="Times New Roman"/>
          <w:sz w:val="28"/>
          <w:szCs w:val="28"/>
        </w:rPr>
        <w:t xml:space="preserve"> процента</w:t>
      </w:r>
      <w:r w:rsidRPr="00602FCA">
        <w:rPr>
          <w:rFonts w:ascii="Times New Roman" w:hAnsi="Times New Roman"/>
          <w:sz w:val="28"/>
          <w:szCs w:val="28"/>
        </w:rPr>
        <w:t xml:space="preserve"> от</w:t>
      </w:r>
      <w:r w:rsidRPr="00872AB0">
        <w:rPr>
          <w:rFonts w:ascii="Times New Roman" w:hAnsi="Times New Roman"/>
          <w:sz w:val="28"/>
          <w:szCs w:val="28"/>
        </w:rPr>
        <w:t xml:space="preserve"> утвержденного объема доходов бюджета городского округа, без учета утвержденного объема безвозмездных поступлений и поступлений налога на доходы физических лиц по дополнительному нормативу отчислений.</w:t>
      </w:r>
    </w:p>
    <w:p w:rsidR="002156E2" w:rsidRPr="00872AB0" w:rsidRDefault="002156E2" w:rsidP="00D55FCF">
      <w:pPr>
        <w:autoSpaceDE w:val="0"/>
        <w:autoSpaceDN w:val="0"/>
        <w:adjustRightInd w:val="0"/>
        <w:ind w:firstLine="709"/>
        <w:jc w:val="both"/>
        <w:rPr>
          <w:rFonts w:ascii="Times New Roman" w:hAnsi="Times New Roman"/>
          <w:sz w:val="28"/>
          <w:szCs w:val="28"/>
        </w:rPr>
      </w:pPr>
      <w:r w:rsidRPr="00872AB0">
        <w:rPr>
          <w:rFonts w:ascii="Times New Roman" w:hAnsi="Times New Roman"/>
          <w:sz w:val="28"/>
          <w:szCs w:val="28"/>
        </w:rPr>
        <w:t>Уточненные основные характеристики с</w:t>
      </w:r>
      <w:r w:rsidR="004D650F" w:rsidRPr="00872AB0">
        <w:rPr>
          <w:rFonts w:ascii="Times New Roman" w:hAnsi="Times New Roman"/>
          <w:sz w:val="28"/>
          <w:szCs w:val="28"/>
        </w:rPr>
        <w:t>ледующие</w:t>
      </w:r>
      <w:r w:rsidRPr="00872AB0">
        <w:rPr>
          <w:rFonts w:ascii="Times New Roman" w:hAnsi="Times New Roman"/>
          <w:sz w:val="28"/>
          <w:szCs w:val="28"/>
        </w:rPr>
        <w:t>:</w:t>
      </w:r>
    </w:p>
    <w:p w:rsidR="002156E2" w:rsidRPr="00872AB0" w:rsidRDefault="002156E2" w:rsidP="00D55FCF">
      <w:pPr>
        <w:autoSpaceDE w:val="0"/>
        <w:autoSpaceDN w:val="0"/>
        <w:adjustRightInd w:val="0"/>
        <w:ind w:firstLine="709"/>
        <w:jc w:val="both"/>
        <w:rPr>
          <w:rFonts w:ascii="Times New Roman" w:hAnsi="Times New Roman"/>
          <w:sz w:val="28"/>
          <w:szCs w:val="28"/>
        </w:rPr>
      </w:pPr>
      <w:r w:rsidRPr="00872AB0">
        <w:rPr>
          <w:rFonts w:ascii="Times New Roman" w:hAnsi="Times New Roman"/>
          <w:sz w:val="28"/>
          <w:szCs w:val="28"/>
        </w:rPr>
        <w:t xml:space="preserve">1) прогнозируемый общий объем доходов бюджета городского округа в сумме </w:t>
      </w:r>
      <w:r w:rsidR="00845950" w:rsidRPr="00872AB0">
        <w:rPr>
          <w:rFonts w:ascii="Times New Roman" w:hAnsi="Times New Roman"/>
          <w:sz w:val="28"/>
          <w:szCs w:val="28"/>
        </w:rPr>
        <w:t>14 218,7</w:t>
      </w:r>
      <w:r w:rsidRPr="00872AB0">
        <w:rPr>
          <w:rFonts w:ascii="Times New Roman" w:hAnsi="Times New Roman"/>
          <w:sz w:val="28"/>
          <w:szCs w:val="28"/>
        </w:rPr>
        <w:t xml:space="preserve"> млн. рублей;</w:t>
      </w:r>
    </w:p>
    <w:p w:rsidR="002156E2" w:rsidRPr="00872AB0" w:rsidRDefault="002156E2" w:rsidP="00D55FCF">
      <w:pPr>
        <w:autoSpaceDE w:val="0"/>
        <w:autoSpaceDN w:val="0"/>
        <w:adjustRightInd w:val="0"/>
        <w:ind w:firstLine="709"/>
        <w:jc w:val="both"/>
        <w:rPr>
          <w:rFonts w:ascii="Times New Roman" w:hAnsi="Times New Roman"/>
          <w:sz w:val="28"/>
          <w:szCs w:val="28"/>
        </w:rPr>
      </w:pPr>
      <w:r w:rsidRPr="00872AB0">
        <w:rPr>
          <w:rFonts w:ascii="Times New Roman" w:hAnsi="Times New Roman"/>
          <w:sz w:val="28"/>
          <w:szCs w:val="28"/>
        </w:rPr>
        <w:t>2) общий объем расходов бюджета городского округа в сумме</w:t>
      </w:r>
      <w:r w:rsidR="009647BD">
        <w:rPr>
          <w:rFonts w:ascii="Times New Roman" w:hAnsi="Times New Roman"/>
          <w:sz w:val="28"/>
          <w:szCs w:val="28"/>
        </w:rPr>
        <w:br/>
      </w:r>
      <w:r w:rsidRPr="00872AB0">
        <w:rPr>
          <w:rFonts w:ascii="Times New Roman" w:hAnsi="Times New Roman"/>
          <w:sz w:val="28"/>
          <w:szCs w:val="28"/>
        </w:rPr>
        <w:t>13</w:t>
      </w:r>
      <w:r w:rsidR="00845950" w:rsidRPr="00872AB0">
        <w:rPr>
          <w:rFonts w:ascii="Times New Roman" w:hAnsi="Times New Roman"/>
          <w:sz w:val="28"/>
          <w:szCs w:val="28"/>
        </w:rPr>
        <w:t> 778,6</w:t>
      </w:r>
      <w:r w:rsidRPr="00872AB0">
        <w:rPr>
          <w:rFonts w:ascii="Times New Roman" w:hAnsi="Times New Roman"/>
          <w:sz w:val="28"/>
          <w:szCs w:val="28"/>
        </w:rPr>
        <w:t xml:space="preserve"> млн. рублей;</w:t>
      </w:r>
    </w:p>
    <w:p w:rsidR="00845950" w:rsidRPr="00872AB0" w:rsidRDefault="00845950" w:rsidP="00D55FCF">
      <w:pPr>
        <w:autoSpaceDE w:val="0"/>
        <w:autoSpaceDN w:val="0"/>
        <w:adjustRightInd w:val="0"/>
        <w:ind w:firstLine="709"/>
        <w:jc w:val="both"/>
        <w:rPr>
          <w:rFonts w:ascii="Times New Roman" w:hAnsi="Times New Roman"/>
          <w:sz w:val="28"/>
          <w:szCs w:val="28"/>
        </w:rPr>
      </w:pPr>
      <w:r w:rsidRPr="00872AB0">
        <w:rPr>
          <w:rFonts w:ascii="Times New Roman" w:hAnsi="Times New Roman"/>
          <w:sz w:val="28"/>
          <w:szCs w:val="28"/>
        </w:rPr>
        <w:t>3) прогнозируемый профицит бюджета городского округа в сумме</w:t>
      </w:r>
      <w:r w:rsidR="009647BD">
        <w:rPr>
          <w:rFonts w:ascii="Times New Roman" w:hAnsi="Times New Roman"/>
          <w:sz w:val="28"/>
          <w:szCs w:val="28"/>
        </w:rPr>
        <w:br/>
      </w:r>
      <w:r w:rsidRPr="00872AB0">
        <w:rPr>
          <w:rFonts w:ascii="Times New Roman" w:hAnsi="Times New Roman"/>
          <w:sz w:val="28"/>
          <w:szCs w:val="28"/>
        </w:rPr>
        <w:t>440,1 млн. рублей;</w:t>
      </w:r>
    </w:p>
    <w:p w:rsidR="002156E2" w:rsidRPr="00A83932" w:rsidRDefault="00845950" w:rsidP="00D55FCF">
      <w:pPr>
        <w:autoSpaceDE w:val="0"/>
        <w:autoSpaceDN w:val="0"/>
        <w:adjustRightInd w:val="0"/>
        <w:ind w:firstLine="709"/>
        <w:jc w:val="both"/>
        <w:rPr>
          <w:rFonts w:ascii="Times New Roman" w:hAnsi="Times New Roman"/>
          <w:color w:val="000000"/>
          <w:sz w:val="28"/>
          <w:szCs w:val="28"/>
        </w:rPr>
      </w:pPr>
      <w:r w:rsidRPr="00872AB0">
        <w:rPr>
          <w:rFonts w:ascii="Times New Roman" w:hAnsi="Times New Roman"/>
          <w:sz w:val="28"/>
          <w:szCs w:val="28"/>
        </w:rPr>
        <w:t xml:space="preserve">4) предельный объем муниципального долга Петропавловск-Камчатского </w:t>
      </w:r>
      <w:r w:rsidR="00D63C79">
        <w:rPr>
          <w:rFonts w:ascii="Times New Roman" w:hAnsi="Times New Roman"/>
          <w:sz w:val="28"/>
          <w:szCs w:val="28"/>
        </w:rPr>
        <w:t>городского округа в сумме 6 839</w:t>
      </w:r>
      <w:r w:rsidRPr="00872AB0">
        <w:rPr>
          <w:rFonts w:ascii="Times New Roman" w:hAnsi="Times New Roman"/>
          <w:sz w:val="28"/>
          <w:szCs w:val="28"/>
        </w:rPr>
        <w:t>,4 млн. рублей, верхний</w:t>
      </w:r>
      <w:r w:rsidRPr="00872AB0">
        <w:rPr>
          <w:rFonts w:ascii="Times New Roman" w:hAnsi="Times New Roman"/>
          <w:color w:val="000000"/>
          <w:sz w:val="28"/>
          <w:szCs w:val="28"/>
        </w:rPr>
        <w:t xml:space="preserve"> предел муниципального долга Петропавловск-Камчатского городского округа на 01.01.2020 по долговым </w:t>
      </w:r>
      <w:r w:rsidRPr="00872AB0">
        <w:rPr>
          <w:rFonts w:ascii="Times New Roman" w:hAnsi="Times New Roman"/>
          <w:sz w:val="28"/>
          <w:szCs w:val="28"/>
        </w:rPr>
        <w:t>обязательствам Петропавловск-Камчатского городского округа в сумме</w:t>
      </w:r>
      <w:r w:rsidR="009647BD">
        <w:rPr>
          <w:rFonts w:ascii="Times New Roman" w:hAnsi="Times New Roman"/>
          <w:sz w:val="28"/>
          <w:szCs w:val="28"/>
        </w:rPr>
        <w:br/>
      </w:r>
      <w:r w:rsidRPr="00872AB0">
        <w:rPr>
          <w:rFonts w:ascii="Times New Roman" w:hAnsi="Times New Roman"/>
          <w:color w:val="000000"/>
          <w:sz w:val="28"/>
          <w:szCs w:val="28"/>
        </w:rPr>
        <w:t>240,1 млн. рублей.</w:t>
      </w:r>
    </w:p>
    <w:p w:rsidR="002156E2" w:rsidRPr="00872AB0" w:rsidRDefault="004D57B0" w:rsidP="00D55FCF">
      <w:pPr>
        <w:ind w:firstLine="709"/>
        <w:jc w:val="both"/>
        <w:rPr>
          <w:rFonts w:ascii="Times New Roman" w:hAnsi="Times New Roman"/>
          <w:sz w:val="28"/>
          <w:szCs w:val="28"/>
        </w:rPr>
      </w:pPr>
      <w:r w:rsidRPr="00872AB0">
        <w:rPr>
          <w:rFonts w:ascii="Times New Roman" w:hAnsi="Times New Roman"/>
          <w:sz w:val="28"/>
          <w:szCs w:val="28"/>
        </w:rPr>
        <w:t>Бюджет городского округа за 2019</w:t>
      </w:r>
      <w:r w:rsidR="002156E2" w:rsidRPr="00872AB0">
        <w:rPr>
          <w:rFonts w:ascii="Times New Roman" w:hAnsi="Times New Roman"/>
          <w:sz w:val="28"/>
          <w:szCs w:val="28"/>
        </w:rPr>
        <w:t xml:space="preserve"> год исполнен:</w:t>
      </w:r>
    </w:p>
    <w:p w:rsidR="002156E2" w:rsidRPr="00872AB0" w:rsidRDefault="004418C9" w:rsidP="00D55FCF">
      <w:pPr>
        <w:ind w:firstLine="709"/>
        <w:jc w:val="both"/>
        <w:rPr>
          <w:rFonts w:ascii="Times New Roman" w:hAnsi="Times New Roman"/>
          <w:sz w:val="28"/>
          <w:szCs w:val="28"/>
        </w:rPr>
      </w:pPr>
      <w:r w:rsidRPr="004418C9">
        <w:rPr>
          <w:rFonts w:ascii="Times New Roman" w:hAnsi="Times New Roman"/>
          <w:sz w:val="28"/>
          <w:szCs w:val="28"/>
        </w:rPr>
        <w:t>1)</w:t>
      </w:r>
      <w:r w:rsidR="002156E2" w:rsidRPr="00872AB0">
        <w:rPr>
          <w:rFonts w:ascii="Times New Roman" w:hAnsi="Times New Roman"/>
          <w:sz w:val="28"/>
          <w:szCs w:val="28"/>
        </w:rPr>
        <w:t xml:space="preserve"> по доходам на 9</w:t>
      </w:r>
      <w:r w:rsidR="004D57B0" w:rsidRPr="00872AB0">
        <w:rPr>
          <w:rFonts w:ascii="Times New Roman" w:hAnsi="Times New Roman"/>
          <w:sz w:val="28"/>
          <w:szCs w:val="28"/>
        </w:rPr>
        <w:t>9</w:t>
      </w:r>
      <w:r w:rsidR="002156E2" w:rsidRPr="00872AB0">
        <w:rPr>
          <w:rFonts w:ascii="Times New Roman" w:hAnsi="Times New Roman"/>
          <w:sz w:val="28"/>
          <w:szCs w:val="28"/>
        </w:rPr>
        <w:t>,9 процентов, при уточненном плане</w:t>
      </w:r>
      <w:r w:rsidR="009647BD">
        <w:rPr>
          <w:rFonts w:ascii="Times New Roman" w:hAnsi="Times New Roman"/>
          <w:sz w:val="28"/>
          <w:szCs w:val="28"/>
        </w:rPr>
        <w:br/>
      </w:r>
      <w:r w:rsidR="004D57B0" w:rsidRPr="00872AB0">
        <w:rPr>
          <w:rFonts w:ascii="Times New Roman" w:hAnsi="Times New Roman"/>
          <w:sz w:val="28"/>
          <w:szCs w:val="28"/>
        </w:rPr>
        <w:t>14 218,7</w:t>
      </w:r>
      <w:r w:rsidR="002156E2" w:rsidRPr="00872AB0">
        <w:rPr>
          <w:rFonts w:ascii="Times New Roman" w:hAnsi="Times New Roman"/>
          <w:sz w:val="28"/>
          <w:szCs w:val="28"/>
        </w:rPr>
        <w:t xml:space="preserve"> млн. рублей, фактическое поступление доходов составило</w:t>
      </w:r>
      <w:r w:rsidR="009647BD">
        <w:rPr>
          <w:rFonts w:ascii="Times New Roman" w:hAnsi="Times New Roman"/>
          <w:sz w:val="28"/>
          <w:szCs w:val="28"/>
        </w:rPr>
        <w:br/>
      </w:r>
      <w:r w:rsidR="004D57B0" w:rsidRPr="00872AB0">
        <w:rPr>
          <w:rFonts w:ascii="Times New Roman" w:hAnsi="Times New Roman"/>
          <w:sz w:val="28"/>
          <w:szCs w:val="28"/>
        </w:rPr>
        <w:t>14 208,1</w:t>
      </w:r>
      <w:r w:rsidR="002156E2" w:rsidRPr="00872AB0">
        <w:rPr>
          <w:rFonts w:ascii="Times New Roman" w:hAnsi="Times New Roman"/>
          <w:sz w:val="28"/>
          <w:szCs w:val="28"/>
        </w:rPr>
        <w:t xml:space="preserve"> млн. рублей; </w:t>
      </w:r>
    </w:p>
    <w:p w:rsidR="002156E2" w:rsidRPr="00872AB0" w:rsidRDefault="004418C9" w:rsidP="00D55FCF">
      <w:pPr>
        <w:ind w:firstLine="709"/>
        <w:jc w:val="both"/>
        <w:rPr>
          <w:rFonts w:ascii="Times New Roman" w:hAnsi="Times New Roman"/>
          <w:sz w:val="28"/>
          <w:szCs w:val="28"/>
        </w:rPr>
      </w:pPr>
      <w:r w:rsidRPr="004418C9">
        <w:rPr>
          <w:rFonts w:ascii="Times New Roman" w:hAnsi="Times New Roman"/>
          <w:sz w:val="28"/>
          <w:szCs w:val="28"/>
        </w:rPr>
        <w:t>2)</w:t>
      </w:r>
      <w:r w:rsidR="002156E2" w:rsidRPr="00872AB0">
        <w:rPr>
          <w:rFonts w:ascii="Times New Roman" w:hAnsi="Times New Roman"/>
          <w:sz w:val="28"/>
          <w:szCs w:val="28"/>
        </w:rPr>
        <w:t xml:space="preserve"> по расходам на </w:t>
      </w:r>
      <w:r w:rsidR="004D57B0" w:rsidRPr="00872AB0">
        <w:rPr>
          <w:rFonts w:ascii="Times New Roman" w:hAnsi="Times New Roman"/>
          <w:sz w:val="28"/>
          <w:szCs w:val="28"/>
        </w:rPr>
        <w:t>97,5</w:t>
      </w:r>
      <w:r w:rsidR="002156E2" w:rsidRPr="00872AB0">
        <w:rPr>
          <w:rFonts w:ascii="Times New Roman" w:hAnsi="Times New Roman"/>
          <w:sz w:val="28"/>
          <w:szCs w:val="28"/>
        </w:rPr>
        <w:t xml:space="preserve"> процента, при уточненном плане</w:t>
      </w:r>
      <w:r w:rsidR="009647BD">
        <w:rPr>
          <w:rFonts w:ascii="Times New Roman" w:hAnsi="Times New Roman"/>
          <w:sz w:val="28"/>
          <w:szCs w:val="28"/>
        </w:rPr>
        <w:br/>
      </w:r>
      <w:r w:rsidR="002156E2" w:rsidRPr="00872AB0">
        <w:rPr>
          <w:rFonts w:ascii="Times New Roman" w:hAnsi="Times New Roman"/>
          <w:sz w:val="28"/>
          <w:szCs w:val="28"/>
        </w:rPr>
        <w:t>13</w:t>
      </w:r>
      <w:r w:rsidR="004D57B0" w:rsidRPr="00872AB0">
        <w:rPr>
          <w:rFonts w:ascii="Times New Roman" w:hAnsi="Times New Roman"/>
          <w:sz w:val="28"/>
          <w:szCs w:val="28"/>
        </w:rPr>
        <w:t> 778,6</w:t>
      </w:r>
      <w:r w:rsidR="002156E2" w:rsidRPr="00872AB0">
        <w:rPr>
          <w:rFonts w:ascii="Times New Roman" w:hAnsi="Times New Roman"/>
          <w:sz w:val="28"/>
          <w:szCs w:val="28"/>
        </w:rPr>
        <w:t xml:space="preserve"> млн. рублей кассовые расходы составили </w:t>
      </w:r>
      <w:r w:rsidR="004D57B0" w:rsidRPr="00872AB0">
        <w:rPr>
          <w:rFonts w:ascii="Times New Roman" w:hAnsi="Times New Roman"/>
          <w:sz w:val="28"/>
          <w:szCs w:val="28"/>
        </w:rPr>
        <w:t>13 438,0</w:t>
      </w:r>
      <w:r w:rsidR="002156E2" w:rsidRPr="00872AB0">
        <w:rPr>
          <w:rFonts w:ascii="Times New Roman" w:hAnsi="Times New Roman"/>
          <w:sz w:val="28"/>
          <w:szCs w:val="28"/>
        </w:rPr>
        <w:t xml:space="preserve"> млн. рублей</w:t>
      </w:r>
      <w:r w:rsidR="009647BD">
        <w:rPr>
          <w:rFonts w:ascii="Times New Roman" w:hAnsi="Times New Roman"/>
          <w:sz w:val="28"/>
          <w:szCs w:val="28"/>
        </w:rPr>
        <w:t>;</w:t>
      </w:r>
    </w:p>
    <w:p w:rsidR="002156E2" w:rsidRPr="00872AB0" w:rsidRDefault="004418C9" w:rsidP="00D55FCF">
      <w:pPr>
        <w:ind w:firstLine="709"/>
        <w:jc w:val="both"/>
        <w:rPr>
          <w:rFonts w:ascii="Times New Roman" w:hAnsi="Times New Roman"/>
          <w:sz w:val="28"/>
          <w:szCs w:val="28"/>
        </w:rPr>
      </w:pPr>
      <w:r w:rsidRPr="004418C9">
        <w:rPr>
          <w:rFonts w:ascii="Times New Roman" w:hAnsi="Times New Roman"/>
          <w:sz w:val="28"/>
          <w:szCs w:val="28"/>
        </w:rPr>
        <w:t>3)</w:t>
      </w:r>
      <w:r w:rsidR="002156E2" w:rsidRPr="00872AB0">
        <w:rPr>
          <w:rFonts w:ascii="Times New Roman" w:hAnsi="Times New Roman"/>
          <w:sz w:val="28"/>
          <w:szCs w:val="28"/>
        </w:rPr>
        <w:t xml:space="preserve"> при плановом бюджетном дефиците </w:t>
      </w:r>
      <w:r w:rsidR="004D57B0" w:rsidRPr="00872AB0">
        <w:rPr>
          <w:rFonts w:ascii="Times New Roman" w:hAnsi="Times New Roman"/>
          <w:sz w:val="28"/>
          <w:szCs w:val="28"/>
        </w:rPr>
        <w:t>440,1</w:t>
      </w:r>
      <w:r w:rsidR="002156E2" w:rsidRPr="00872AB0">
        <w:rPr>
          <w:rFonts w:ascii="Times New Roman" w:hAnsi="Times New Roman"/>
          <w:sz w:val="28"/>
          <w:szCs w:val="28"/>
        </w:rPr>
        <w:t xml:space="preserve"> млн. рублей, фактически сложился профицит в сумме </w:t>
      </w:r>
      <w:r w:rsidR="004D57B0" w:rsidRPr="00872AB0">
        <w:rPr>
          <w:rFonts w:ascii="Times New Roman" w:hAnsi="Times New Roman"/>
          <w:sz w:val="28"/>
          <w:szCs w:val="28"/>
        </w:rPr>
        <w:t xml:space="preserve">770,1 </w:t>
      </w:r>
      <w:r w:rsidR="002156E2" w:rsidRPr="00872AB0">
        <w:rPr>
          <w:rFonts w:ascii="Times New Roman" w:hAnsi="Times New Roman"/>
          <w:sz w:val="28"/>
          <w:szCs w:val="28"/>
        </w:rPr>
        <w:t>млн. рублей.</w:t>
      </w:r>
    </w:p>
    <w:p w:rsidR="00770B68" w:rsidRDefault="004D650F" w:rsidP="00D55FCF">
      <w:pPr>
        <w:ind w:firstLine="709"/>
        <w:jc w:val="both"/>
        <w:rPr>
          <w:rFonts w:ascii="Times New Roman" w:hAnsi="Times New Roman"/>
          <w:sz w:val="28"/>
          <w:szCs w:val="28"/>
        </w:rPr>
      </w:pPr>
      <w:r w:rsidRPr="00872AB0">
        <w:rPr>
          <w:rFonts w:ascii="Times New Roman" w:hAnsi="Times New Roman"/>
          <w:sz w:val="28"/>
          <w:szCs w:val="28"/>
        </w:rPr>
        <w:t>Сведения об исполнении б</w:t>
      </w:r>
      <w:r w:rsidR="00013305">
        <w:rPr>
          <w:rFonts w:ascii="Times New Roman" w:hAnsi="Times New Roman"/>
          <w:sz w:val="28"/>
          <w:szCs w:val="28"/>
        </w:rPr>
        <w:t>юджета городского округа за 2019</w:t>
      </w:r>
      <w:r w:rsidRPr="00872AB0">
        <w:rPr>
          <w:rFonts w:ascii="Times New Roman" w:hAnsi="Times New Roman"/>
          <w:sz w:val="28"/>
          <w:szCs w:val="28"/>
        </w:rPr>
        <w:t xml:space="preserve"> год приведены в таблице 1 и на рисунке </w:t>
      </w:r>
      <w:r w:rsidR="00C23CC3">
        <w:rPr>
          <w:rFonts w:ascii="Times New Roman" w:hAnsi="Times New Roman"/>
          <w:sz w:val="28"/>
          <w:szCs w:val="28"/>
        </w:rPr>
        <w:t>9</w:t>
      </w:r>
      <w:r w:rsidRPr="00872AB0">
        <w:rPr>
          <w:rFonts w:ascii="Times New Roman" w:hAnsi="Times New Roman"/>
          <w:sz w:val="28"/>
          <w:szCs w:val="28"/>
        </w:rPr>
        <w:t>.</w:t>
      </w:r>
    </w:p>
    <w:p w:rsidR="002156E2" w:rsidRPr="00872AB0" w:rsidRDefault="002156E2" w:rsidP="00D55FCF">
      <w:pPr>
        <w:ind w:firstLine="709"/>
        <w:jc w:val="right"/>
        <w:rPr>
          <w:rFonts w:ascii="Times New Roman" w:hAnsi="Times New Roman"/>
          <w:sz w:val="28"/>
          <w:szCs w:val="28"/>
        </w:rPr>
      </w:pPr>
      <w:r w:rsidRPr="00872AB0">
        <w:rPr>
          <w:rFonts w:ascii="Times New Roman" w:hAnsi="Times New Roman"/>
          <w:sz w:val="28"/>
          <w:szCs w:val="28"/>
        </w:rPr>
        <w:t>Таблица 1</w:t>
      </w:r>
    </w:p>
    <w:p w:rsidR="002156E2" w:rsidRPr="00872AB0" w:rsidRDefault="002156E2" w:rsidP="00D55FCF">
      <w:pPr>
        <w:shd w:val="clear" w:color="auto" w:fill="FFFFFF"/>
        <w:ind w:firstLine="709"/>
        <w:jc w:val="center"/>
        <w:rPr>
          <w:rFonts w:ascii="Times New Roman" w:hAnsi="Times New Roman"/>
          <w:sz w:val="28"/>
          <w:szCs w:val="28"/>
        </w:rPr>
      </w:pPr>
      <w:r w:rsidRPr="00872AB0">
        <w:rPr>
          <w:rFonts w:ascii="Times New Roman" w:hAnsi="Times New Roman"/>
          <w:sz w:val="28"/>
          <w:szCs w:val="28"/>
        </w:rPr>
        <w:t>Сведения об исполнении б</w:t>
      </w:r>
      <w:r w:rsidR="00030E64" w:rsidRPr="00872AB0">
        <w:rPr>
          <w:rFonts w:ascii="Times New Roman" w:hAnsi="Times New Roman"/>
          <w:sz w:val="28"/>
          <w:szCs w:val="28"/>
        </w:rPr>
        <w:t>юджета городского округа за 2019</w:t>
      </w:r>
      <w:r w:rsidRPr="00872AB0">
        <w:rPr>
          <w:rFonts w:ascii="Times New Roman" w:hAnsi="Times New Roman"/>
          <w:sz w:val="28"/>
          <w:szCs w:val="28"/>
        </w:rPr>
        <w:t xml:space="preserve"> год</w:t>
      </w:r>
    </w:p>
    <w:p w:rsidR="002156E2" w:rsidRPr="00AE0424" w:rsidRDefault="002156E2" w:rsidP="00D55FCF">
      <w:pPr>
        <w:shd w:val="clear" w:color="auto" w:fill="FFFFFF"/>
        <w:ind w:firstLine="709"/>
        <w:jc w:val="center"/>
        <w:rPr>
          <w:rFonts w:ascii="Times New Roman" w:hAnsi="Times New Roman"/>
          <w:sz w:val="28"/>
          <w:szCs w:val="28"/>
        </w:rPr>
      </w:pPr>
    </w:p>
    <w:tbl>
      <w:tblPr>
        <w:tblW w:w="9498" w:type="dxa"/>
        <w:tblInd w:w="-5" w:type="dxa"/>
        <w:tblLook w:val="04A0" w:firstRow="1" w:lastRow="0" w:firstColumn="1" w:lastColumn="0" w:noHBand="0" w:noVBand="1"/>
      </w:tblPr>
      <w:tblGrid>
        <w:gridCol w:w="3969"/>
        <w:gridCol w:w="2268"/>
        <w:gridCol w:w="1560"/>
        <w:gridCol w:w="1701"/>
      </w:tblGrid>
      <w:tr w:rsidR="002156E2" w:rsidRPr="00872AB0" w:rsidTr="009647BD">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56E2" w:rsidRPr="00872AB0" w:rsidRDefault="002156E2" w:rsidP="00831657">
            <w:pPr>
              <w:jc w:val="center"/>
              <w:rPr>
                <w:rFonts w:ascii="Times New Roman" w:hAnsi="Times New Roman"/>
                <w:color w:val="000000"/>
              </w:rPr>
            </w:pPr>
            <w:r w:rsidRPr="00872AB0">
              <w:rPr>
                <w:rFonts w:ascii="Times New Roman" w:hAnsi="Times New Roman"/>
                <w:color w:val="000000"/>
              </w:rPr>
              <w:lastRenderedPageBreak/>
              <w:t> </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2156E2" w:rsidRPr="00872AB0" w:rsidRDefault="002156E2" w:rsidP="00831657">
            <w:pPr>
              <w:jc w:val="center"/>
              <w:rPr>
                <w:rFonts w:ascii="Times New Roman" w:hAnsi="Times New Roman"/>
                <w:color w:val="000000"/>
              </w:rPr>
            </w:pPr>
            <w:r w:rsidRPr="00872AB0">
              <w:rPr>
                <w:rFonts w:ascii="Times New Roman" w:hAnsi="Times New Roman"/>
                <w:color w:val="000000"/>
              </w:rPr>
              <w:t>Уточненный план</w:t>
            </w:r>
            <w:r w:rsidR="009647BD">
              <w:rPr>
                <w:rFonts w:ascii="Times New Roman" w:hAnsi="Times New Roman"/>
                <w:color w:val="000000"/>
              </w:rPr>
              <w:t>, млн. рублей</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156E2" w:rsidRPr="00872AB0" w:rsidRDefault="002156E2" w:rsidP="00831657">
            <w:pPr>
              <w:jc w:val="center"/>
              <w:rPr>
                <w:rFonts w:ascii="Times New Roman" w:hAnsi="Times New Roman"/>
                <w:color w:val="000000"/>
              </w:rPr>
            </w:pPr>
            <w:r w:rsidRPr="00872AB0">
              <w:rPr>
                <w:rFonts w:ascii="Times New Roman" w:hAnsi="Times New Roman"/>
                <w:color w:val="000000"/>
              </w:rPr>
              <w:t>Исполнено</w:t>
            </w:r>
            <w:r w:rsidR="009647BD">
              <w:rPr>
                <w:rFonts w:ascii="Times New Roman" w:hAnsi="Times New Roman"/>
                <w:color w:val="000000"/>
              </w:rPr>
              <w:t>, млн. рублей</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156E2" w:rsidRPr="00872AB0" w:rsidRDefault="009647BD" w:rsidP="00831657">
            <w:pPr>
              <w:jc w:val="center"/>
              <w:rPr>
                <w:rFonts w:ascii="Times New Roman" w:hAnsi="Times New Roman"/>
                <w:color w:val="000000"/>
              </w:rPr>
            </w:pPr>
            <w:r>
              <w:rPr>
                <w:rFonts w:ascii="Times New Roman" w:hAnsi="Times New Roman"/>
                <w:color w:val="000000"/>
              </w:rPr>
              <w:t>Процент</w:t>
            </w:r>
            <w:r w:rsidR="002156E2" w:rsidRPr="00872AB0">
              <w:rPr>
                <w:rFonts w:ascii="Times New Roman" w:hAnsi="Times New Roman"/>
                <w:color w:val="000000"/>
              </w:rPr>
              <w:t xml:space="preserve"> исполнения</w:t>
            </w:r>
            <w:r>
              <w:rPr>
                <w:rFonts w:ascii="Times New Roman" w:hAnsi="Times New Roman"/>
                <w:color w:val="000000"/>
              </w:rPr>
              <w:t xml:space="preserve"> (%)</w:t>
            </w:r>
          </w:p>
        </w:tc>
      </w:tr>
      <w:tr w:rsidR="004E3D24" w:rsidRPr="00872AB0" w:rsidTr="009647BD">
        <w:trPr>
          <w:trHeight w:val="315"/>
        </w:trPr>
        <w:tc>
          <w:tcPr>
            <w:tcW w:w="3969" w:type="dxa"/>
            <w:tcBorders>
              <w:top w:val="nil"/>
              <w:left w:val="single" w:sz="4" w:space="0" w:color="auto"/>
              <w:bottom w:val="single" w:sz="4" w:space="0" w:color="auto"/>
              <w:right w:val="single" w:sz="4" w:space="0" w:color="auto"/>
            </w:tcBorders>
            <w:shd w:val="clear" w:color="auto" w:fill="auto"/>
            <w:vAlign w:val="bottom"/>
          </w:tcPr>
          <w:p w:rsidR="004E3D24" w:rsidRPr="00872AB0" w:rsidRDefault="004E3D24" w:rsidP="004E3D24">
            <w:pPr>
              <w:rPr>
                <w:rFonts w:ascii="Times New Roman" w:hAnsi="Times New Roman"/>
              </w:rPr>
            </w:pPr>
            <w:r w:rsidRPr="00872AB0">
              <w:rPr>
                <w:rFonts w:ascii="Times New Roman" w:hAnsi="Times New Roman"/>
              </w:rPr>
              <w:t xml:space="preserve">Доходы </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E3D24" w:rsidRPr="00872AB0" w:rsidRDefault="004E3D24" w:rsidP="004E3D24">
            <w:pPr>
              <w:jc w:val="center"/>
              <w:rPr>
                <w:rFonts w:ascii="Times New Roman" w:hAnsi="Times New Roman"/>
                <w:color w:val="000000"/>
              </w:rPr>
            </w:pPr>
            <w:r w:rsidRPr="00872AB0">
              <w:rPr>
                <w:rFonts w:ascii="Times New Roman" w:hAnsi="Times New Roman"/>
                <w:color w:val="000000"/>
              </w:rPr>
              <w:t>14 218,7</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4E3D24" w:rsidRPr="00872AB0" w:rsidRDefault="004E3D24" w:rsidP="004E3D24">
            <w:pPr>
              <w:jc w:val="center"/>
              <w:rPr>
                <w:rFonts w:ascii="Times New Roman" w:hAnsi="Times New Roman"/>
                <w:color w:val="000000"/>
              </w:rPr>
            </w:pPr>
            <w:r w:rsidRPr="00872AB0">
              <w:rPr>
                <w:rFonts w:ascii="Times New Roman" w:hAnsi="Times New Roman"/>
                <w:color w:val="000000"/>
              </w:rPr>
              <w:t>14 208,1</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4E3D24" w:rsidRPr="00872AB0" w:rsidRDefault="009647BD" w:rsidP="004E3D24">
            <w:pPr>
              <w:jc w:val="center"/>
              <w:rPr>
                <w:rFonts w:ascii="Times New Roman" w:hAnsi="Times New Roman"/>
                <w:color w:val="000000"/>
              </w:rPr>
            </w:pPr>
            <w:r>
              <w:rPr>
                <w:rFonts w:ascii="Times New Roman" w:hAnsi="Times New Roman"/>
                <w:color w:val="000000"/>
              </w:rPr>
              <w:t>99,9</w:t>
            </w:r>
          </w:p>
        </w:tc>
      </w:tr>
      <w:tr w:rsidR="004E3D24" w:rsidRPr="00872AB0" w:rsidTr="009647BD">
        <w:trPr>
          <w:trHeight w:val="315"/>
        </w:trPr>
        <w:tc>
          <w:tcPr>
            <w:tcW w:w="3969" w:type="dxa"/>
            <w:tcBorders>
              <w:top w:val="nil"/>
              <w:left w:val="single" w:sz="4" w:space="0" w:color="auto"/>
              <w:bottom w:val="single" w:sz="4" w:space="0" w:color="auto"/>
              <w:right w:val="single" w:sz="4" w:space="0" w:color="auto"/>
            </w:tcBorders>
            <w:shd w:val="clear" w:color="auto" w:fill="auto"/>
            <w:vAlign w:val="bottom"/>
          </w:tcPr>
          <w:p w:rsidR="004E3D24" w:rsidRPr="00872AB0" w:rsidRDefault="004E3D24" w:rsidP="004E3D24">
            <w:pPr>
              <w:rPr>
                <w:rFonts w:ascii="Times New Roman" w:hAnsi="Times New Roman"/>
              </w:rPr>
            </w:pPr>
            <w:r w:rsidRPr="00872AB0">
              <w:rPr>
                <w:rFonts w:ascii="Times New Roman" w:hAnsi="Times New Roman"/>
              </w:rPr>
              <w:t>Расходы</w:t>
            </w:r>
          </w:p>
        </w:tc>
        <w:tc>
          <w:tcPr>
            <w:tcW w:w="2268" w:type="dxa"/>
            <w:tcBorders>
              <w:top w:val="nil"/>
              <w:left w:val="single" w:sz="4" w:space="0" w:color="auto"/>
              <w:bottom w:val="single" w:sz="4" w:space="0" w:color="auto"/>
              <w:right w:val="single" w:sz="4" w:space="0" w:color="auto"/>
            </w:tcBorders>
            <w:shd w:val="clear" w:color="000000" w:fill="FFFFFF"/>
            <w:noWrap/>
            <w:vAlign w:val="center"/>
          </w:tcPr>
          <w:p w:rsidR="004E3D24" w:rsidRPr="00872AB0" w:rsidRDefault="004E3D24" w:rsidP="004E3D24">
            <w:pPr>
              <w:jc w:val="center"/>
              <w:rPr>
                <w:rFonts w:ascii="Times New Roman" w:hAnsi="Times New Roman"/>
                <w:color w:val="000000"/>
              </w:rPr>
            </w:pPr>
            <w:r w:rsidRPr="00872AB0">
              <w:rPr>
                <w:rFonts w:ascii="Times New Roman" w:hAnsi="Times New Roman"/>
                <w:color w:val="000000"/>
              </w:rPr>
              <w:t>13 778,6</w:t>
            </w:r>
          </w:p>
        </w:tc>
        <w:tc>
          <w:tcPr>
            <w:tcW w:w="1560" w:type="dxa"/>
            <w:tcBorders>
              <w:top w:val="nil"/>
              <w:left w:val="nil"/>
              <w:bottom w:val="single" w:sz="4" w:space="0" w:color="auto"/>
              <w:right w:val="single" w:sz="4" w:space="0" w:color="auto"/>
            </w:tcBorders>
            <w:shd w:val="clear" w:color="auto" w:fill="auto"/>
            <w:noWrap/>
            <w:vAlign w:val="center"/>
          </w:tcPr>
          <w:p w:rsidR="004E3D24" w:rsidRPr="00872AB0" w:rsidRDefault="004E3D24" w:rsidP="004E3D24">
            <w:pPr>
              <w:jc w:val="center"/>
              <w:rPr>
                <w:rFonts w:ascii="Times New Roman" w:hAnsi="Times New Roman"/>
                <w:color w:val="000000"/>
              </w:rPr>
            </w:pPr>
            <w:r w:rsidRPr="00872AB0">
              <w:rPr>
                <w:rFonts w:ascii="Times New Roman" w:hAnsi="Times New Roman"/>
                <w:color w:val="000000"/>
              </w:rPr>
              <w:t>13 438,0</w:t>
            </w:r>
          </w:p>
        </w:tc>
        <w:tc>
          <w:tcPr>
            <w:tcW w:w="1701" w:type="dxa"/>
            <w:tcBorders>
              <w:top w:val="nil"/>
              <w:left w:val="nil"/>
              <w:bottom w:val="single" w:sz="4" w:space="0" w:color="auto"/>
              <w:right w:val="single" w:sz="4" w:space="0" w:color="auto"/>
            </w:tcBorders>
            <w:shd w:val="clear" w:color="000000" w:fill="FFFFFF"/>
            <w:noWrap/>
            <w:vAlign w:val="center"/>
          </w:tcPr>
          <w:p w:rsidR="004E3D24" w:rsidRPr="00872AB0" w:rsidRDefault="009647BD" w:rsidP="004E3D24">
            <w:pPr>
              <w:jc w:val="center"/>
              <w:rPr>
                <w:rFonts w:ascii="Times New Roman" w:hAnsi="Times New Roman"/>
                <w:color w:val="000000"/>
              </w:rPr>
            </w:pPr>
            <w:r>
              <w:rPr>
                <w:rFonts w:ascii="Times New Roman" w:hAnsi="Times New Roman"/>
                <w:color w:val="000000"/>
              </w:rPr>
              <w:t>97,5</w:t>
            </w:r>
          </w:p>
        </w:tc>
      </w:tr>
      <w:tr w:rsidR="004E3D24" w:rsidRPr="00872AB0" w:rsidTr="009647BD">
        <w:trPr>
          <w:trHeight w:val="315"/>
        </w:trPr>
        <w:tc>
          <w:tcPr>
            <w:tcW w:w="3969" w:type="dxa"/>
            <w:tcBorders>
              <w:top w:val="nil"/>
              <w:left w:val="single" w:sz="4" w:space="0" w:color="auto"/>
              <w:bottom w:val="single" w:sz="4" w:space="0" w:color="auto"/>
              <w:right w:val="single" w:sz="4" w:space="0" w:color="auto"/>
            </w:tcBorders>
            <w:shd w:val="clear" w:color="auto" w:fill="auto"/>
            <w:vAlign w:val="bottom"/>
          </w:tcPr>
          <w:p w:rsidR="004E3D24" w:rsidRPr="00872AB0" w:rsidRDefault="004E3D24" w:rsidP="004E3D24">
            <w:pPr>
              <w:rPr>
                <w:rFonts w:ascii="Times New Roman" w:hAnsi="Times New Roman"/>
              </w:rPr>
            </w:pPr>
            <w:r w:rsidRPr="00872AB0">
              <w:rPr>
                <w:rFonts w:ascii="Times New Roman" w:hAnsi="Times New Roman"/>
              </w:rPr>
              <w:t>Дефицит (профицит)</w:t>
            </w:r>
          </w:p>
        </w:tc>
        <w:tc>
          <w:tcPr>
            <w:tcW w:w="2268" w:type="dxa"/>
            <w:tcBorders>
              <w:top w:val="nil"/>
              <w:left w:val="single" w:sz="4" w:space="0" w:color="auto"/>
              <w:bottom w:val="single" w:sz="4" w:space="0" w:color="auto"/>
              <w:right w:val="single" w:sz="4" w:space="0" w:color="auto"/>
            </w:tcBorders>
            <w:shd w:val="clear" w:color="000000" w:fill="FFFFFF"/>
            <w:noWrap/>
            <w:vAlign w:val="center"/>
          </w:tcPr>
          <w:p w:rsidR="004E3D24" w:rsidRPr="00872AB0" w:rsidRDefault="004E3D24" w:rsidP="004E3D24">
            <w:pPr>
              <w:jc w:val="center"/>
              <w:rPr>
                <w:rFonts w:ascii="Times New Roman" w:hAnsi="Times New Roman"/>
                <w:color w:val="000000"/>
              </w:rPr>
            </w:pPr>
            <w:r w:rsidRPr="00872AB0">
              <w:rPr>
                <w:rFonts w:ascii="Times New Roman" w:hAnsi="Times New Roman"/>
                <w:color w:val="000000"/>
              </w:rPr>
              <w:t>440,1</w:t>
            </w:r>
          </w:p>
        </w:tc>
        <w:tc>
          <w:tcPr>
            <w:tcW w:w="1560" w:type="dxa"/>
            <w:tcBorders>
              <w:top w:val="nil"/>
              <w:left w:val="nil"/>
              <w:bottom w:val="single" w:sz="4" w:space="0" w:color="auto"/>
              <w:right w:val="single" w:sz="4" w:space="0" w:color="auto"/>
            </w:tcBorders>
            <w:shd w:val="clear" w:color="auto" w:fill="auto"/>
            <w:noWrap/>
            <w:vAlign w:val="center"/>
          </w:tcPr>
          <w:p w:rsidR="004E3D24" w:rsidRPr="00872AB0" w:rsidRDefault="004E3D24" w:rsidP="004E3D24">
            <w:pPr>
              <w:jc w:val="center"/>
              <w:rPr>
                <w:rFonts w:ascii="Times New Roman" w:hAnsi="Times New Roman"/>
                <w:color w:val="000000"/>
              </w:rPr>
            </w:pPr>
            <w:r w:rsidRPr="00872AB0">
              <w:rPr>
                <w:rFonts w:ascii="Times New Roman" w:hAnsi="Times New Roman"/>
                <w:color w:val="000000"/>
              </w:rPr>
              <w:t>770,1</w:t>
            </w:r>
          </w:p>
        </w:tc>
        <w:tc>
          <w:tcPr>
            <w:tcW w:w="1701" w:type="dxa"/>
            <w:tcBorders>
              <w:top w:val="nil"/>
              <w:left w:val="nil"/>
              <w:bottom w:val="single" w:sz="4" w:space="0" w:color="auto"/>
              <w:right w:val="single" w:sz="4" w:space="0" w:color="auto"/>
            </w:tcBorders>
            <w:shd w:val="clear" w:color="000000" w:fill="FFFFFF"/>
            <w:noWrap/>
            <w:vAlign w:val="center"/>
          </w:tcPr>
          <w:p w:rsidR="004E3D24" w:rsidRPr="00872AB0" w:rsidRDefault="004E3D24" w:rsidP="004E3D24">
            <w:pPr>
              <w:jc w:val="center"/>
              <w:rPr>
                <w:rFonts w:ascii="Times New Roman" w:hAnsi="Times New Roman"/>
                <w:color w:val="000000"/>
              </w:rPr>
            </w:pPr>
            <w:r w:rsidRPr="00872AB0">
              <w:rPr>
                <w:rFonts w:ascii="Times New Roman" w:hAnsi="Times New Roman"/>
                <w:color w:val="000000"/>
              </w:rPr>
              <w:t> </w:t>
            </w:r>
          </w:p>
        </w:tc>
      </w:tr>
    </w:tbl>
    <w:p w:rsidR="002156E2" w:rsidRPr="00872AB0" w:rsidRDefault="002156E2" w:rsidP="002156E2">
      <w:pPr>
        <w:jc w:val="both"/>
        <w:rPr>
          <w:rFonts w:ascii="Times New Roman" w:hAnsi="Times New Roman"/>
          <w:sz w:val="28"/>
          <w:szCs w:val="28"/>
        </w:rPr>
      </w:pPr>
    </w:p>
    <w:p w:rsidR="002156E2" w:rsidRPr="00872AB0" w:rsidRDefault="00887981" w:rsidP="002156E2">
      <w:pPr>
        <w:jc w:val="center"/>
        <w:rPr>
          <w:rFonts w:ascii="Times New Roman" w:hAnsi="Times New Roman"/>
          <w:sz w:val="28"/>
          <w:szCs w:val="28"/>
        </w:rPr>
      </w:pPr>
      <w:r w:rsidRPr="00872AB0">
        <w:rPr>
          <w:rFonts w:ascii="Times New Roman" w:hAnsi="Times New Roman"/>
          <w:noProof/>
          <w:sz w:val="28"/>
          <w:szCs w:val="28"/>
        </w:rPr>
        <w:drawing>
          <wp:inline distT="0" distB="0" distL="0" distR="0" wp14:anchorId="00A74936">
            <wp:extent cx="5972175" cy="244729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2447290"/>
                    </a:xfrm>
                    <a:prstGeom prst="rect">
                      <a:avLst/>
                    </a:prstGeom>
                    <a:noFill/>
                  </pic:spPr>
                </pic:pic>
              </a:graphicData>
            </a:graphic>
          </wp:inline>
        </w:drawing>
      </w:r>
    </w:p>
    <w:p w:rsidR="002156E2" w:rsidRPr="00872AB0" w:rsidRDefault="002156E2" w:rsidP="004E415F">
      <w:pPr>
        <w:spacing w:after="240"/>
        <w:ind w:firstLine="567"/>
        <w:jc w:val="both"/>
        <w:rPr>
          <w:rFonts w:ascii="Times New Roman" w:hAnsi="Times New Roman"/>
          <w:sz w:val="28"/>
          <w:szCs w:val="28"/>
        </w:rPr>
      </w:pPr>
      <w:r w:rsidRPr="00872AB0">
        <w:rPr>
          <w:rFonts w:ascii="Times New Roman" w:hAnsi="Times New Roman"/>
        </w:rPr>
        <w:t xml:space="preserve">Рис. </w:t>
      </w:r>
      <w:r w:rsidR="00834CF7">
        <w:rPr>
          <w:rFonts w:ascii="Times New Roman" w:hAnsi="Times New Roman"/>
        </w:rPr>
        <w:t>9</w:t>
      </w:r>
      <w:r w:rsidRPr="00872AB0">
        <w:rPr>
          <w:rFonts w:ascii="Times New Roman" w:hAnsi="Times New Roman"/>
        </w:rPr>
        <w:t>. Сведения об исполнении б</w:t>
      </w:r>
      <w:r w:rsidR="00887981" w:rsidRPr="00872AB0">
        <w:rPr>
          <w:rFonts w:ascii="Times New Roman" w:hAnsi="Times New Roman"/>
        </w:rPr>
        <w:t>юджета городского округа за 2019</w:t>
      </w:r>
      <w:r w:rsidRPr="00872AB0">
        <w:rPr>
          <w:rFonts w:ascii="Times New Roman" w:hAnsi="Times New Roman"/>
        </w:rPr>
        <w:t xml:space="preserve"> год</w:t>
      </w:r>
    </w:p>
    <w:p w:rsidR="002156E2" w:rsidRPr="00872AB0" w:rsidRDefault="002156E2" w:rsidP="00D55FCF">
      <w:pPr>
        <w:shd w:val="clear" w:color="auto" w:fill="FFFFFF"/>
        <w:ind w:firstLine="709"/>
        <w:jc w:val="both"/>
        <w:rPr>
          <w:rFonts w:ascii="Times New Roman" w:hAnsi="Times New Roman"/>
          <w:color w:val="000000"/>
          <w:sz w:val="28"/>
          <w:szCs w:val="28"/>
        </w:rPr>
      </w:pPr>
      <w:r w:rsidRPr="00872AB0">
        <w:rPr>
          <w:rFonts w:ascii="Times New Roman" w:hAnsi="Times New Roman"/>
          <w:color w:val="000000"/>
          <w:sz w:val="28"/>
          <w:szCs w:val="28"/>
        </w:rPr>
        <w:t xml:space="preserve">Объем поступлений в доходную часть </w:t>
      </w:r>
      <w:r w:rsidR="002D7231" w:rsidRPr="00872AB0">
        <w:rPr>
          <w:rFonts w:ascii="Times New Roman" w:hAnsi="Times New Roman"/>
          <w:color w:val="000000"/>
          <w:sz w:val="28"/>
          <w:szCs w:val="28"/>
        </w:rPr>
        <w:t>бюджета городского округа в</w:t>
      </w:r>
      <w:r w:rsidR="009647BD">
        <w:rPr>
          <w:rFonts w:ascii="Times New Roman" w:hAnsi="Times New Roman"/>
          <w:color w:val="000000"/>
          <w:sz w:val="28"/>
          <w:szCs w:val="28"/>
        </w:rPr>
        <w:t xml:space="preserve"> </w:t>
      </w:r>
      <w:r w:rsidR="002D7231" w:rsidRPr="00872AB0">
        <w:rPr>
          <w:rFonts w:ascii="Times New Roman" w:hAnsi="Times New Roman"/>
          <w:color w:val="000000"/>
          <w:sz w:val="28"/>
          <w:szCs w:val="28"/>
        </w:rPr>
        <w:t>2019 году по отношению к 2018</w:t>
      </w:r>
      <w:r w:rsidRPr="00872AB0">
        <w:rPr>
          <w:rFonts w:ascii="Times New Roman" w:hAnsi="Times New Roman"/>
          <w:color w:val="000000"/>
          <w:sz w:val="28"/>
          <w:szCs w:val="28"/>
        </w:rPr>
        <w:t xml:space="preserve"> году увеличился на 1</w:t>
      </w:r>
      <w:r w:rsidR="00C602F0">
        <w:rPr>
          <w:rFonts w:ascii="Times New Roman" w:hAnsi="Times New Roman"/>
          <w:color w:val="000000"/>
          <w:sz w:val="28"/>
          <w:szCs w:val="28"/>
        </w:rPr>
        <w:t> 490,6</w:t>
      </w:r>
      <w:r w:rsidRPr="00872AB0">
        <w:rPr>
          <w:rFonts w:ascii="Times New Roman" w:hAnsi="Times New Roman"/>
          <w:color w:val="000000"/>
          <w:sz w:val="28"/>
          <w:szCs w:val="28"/>
        </w:rPr>
        <w:t xml:space="preserve"> млн. рублей, или на 1</w:t>
      </w:r>
      <w:r w:rsidR="002D7231" w:rsidRPr="00872AB0">
        <w:rPr>
          <w:rFonts w:ascii="Times New Roman" w:hAnsi="Times New Roman"/>
          <w:color w:val="000000"/>
          <w:sz w:val="28"/>
          <w:szCs w:val="28"/>
        </w:rPr>
        <w:t>1,7</w:t>
      </w:r>
      <w:r w:rsidRPr="00872AB0">
        <w:rPr>
          <w:rFonts w:ascii="Times New Roman" w:hAnsi="Times New Roman"/>
          <w:color w:val="000000"/>
          <w:sz w:val="28"/>
          <w:szCs w:val="28"/>
        </w:rPr>
        <w:t xml:space="preserve"> процента, расходы бюджета городского округа увеличены на </w:t>
      </w:r>
      <w:r w:rsidR="007E302C" w:rsidRPr="00872AB0">
        <w:rPr>
          <w:rFonts w:ascii="Times New Roman" w:hAnsi="Times New Roman"/>
          <w:color w:val="000000"/>
          <w:sz w:val="28"/>
          <w:szCs w:val="28"/>
        </w:rPr>
        <w:t>939,4</w:t>
      </w:r>
      <w:r w:rsidRPr="00872AB0">
        <w:rPr>
          <w:rFonts w:ascii="Times New Roman" w:hAnsi="Times New Roman"/>
          <w:color w:val="000000"/>
          <w:sz w:val="28"/>
          <w:szCs w:val="28"/>
        </w:rPr>
        <w:t xml:space="preserve"> млн. рублей, или на </w:t>
      </w:r>
      <w:r w:rsidR="00B10AF9" w:rsidRPr="00872AB0">
        <w:rPr>
          <w:rFonts w:ascii="Times New Roman" w:hAnsi="Times New Roman"/>
          <w:color w:val="000000"/>
          <w:sz w:val="28"/>
          <w:szCs w:val="28"/>
        </w:rPr>
        <w:t>7,5</w:t>
      </w:r>
      <w:r w:rsidRPr="00872AB0">
        <w:rPr>
          <w:rFonts w:ascii="Times New Roman" w:hAnsi="Times New Roman"/>
          <w:color w:val="000000"/>
          <w:sz w:val="28"/>
          <w:szCs w:val="28"/>
        </w:rPr>
        <w:t xml:space="preserve"> процента. По отношению к показателям 20</w:t>
      </w:r>
      <w:r w:rsidR="0073710E" w:rsidRPr="00872AB0">
        <w:rPr>
          <w:rFonts w:ascii="Times New Roman" w:hAnsi="Times New Roman"/>
          <w:color w:val="000000"/>
          <w:sz w:val="28"/>
          <w:szCs w:val="28"/>
        </w:rPr>
        <w:t>1</w:t>
      </w:r>
      <w:r w:rsidR="00B10AF9" w:rsidRPr="00872AB0">
        <w:rPr>
          <w:rFonts w:ascii="Times New Roman" w:hAnsi="Times New Roman"/>
          <w:color w:val="000000"/>
          <w:sz w:val="28"/>
          <w:szCs w:val="28"/>
        </w:rPr>
        <w:t>5</w:t>
      </w:r>
      <w:r w:rsidRPr="00872AB0">
        <w:rPr>
          <w:rFonts w:ascii="Times New Roman" w:hAnsi="Times New Roman"/>
          <w:color w:val="000000"/>
          <w:sz w:val="28"/>
          <w:szCs w:val="28"/>
        </w:rPr>
        <w:t xml:space="preserve"> года </w:t>
      </w:r>
      <w:r w:rsidR="004D650F" w:rsidRPr="00872AB0">
        <w:rPr>
          <w:rFonts w:ascii="Times New Roman" w:hAnsi="Times New Roman"/>
          <w:color w:val="000000"/>
          <w:sz w:val="28"/>
          <w:szCs w:val="28"/>
        </w:rPr>
        <w:t xml:space="preserve">(таблица 2) </w:t>
      </w:r>
      <w:r w:rsidRPr="00872AB0">
        <w:rPr>
          <w:rFonts w:ascii="Times New Roman" w:hAnsi="Times New Roman"/>
          <w:color w:val="000000"/>
          <w:sz w:val="28"/>
          <w:szCs w:val="28"/>
        </w:rPr>
        <w:t xml:space="preserve">рост доходной части составил </w:t>
      </w:r>
      <w:r w:rsidR="00B10AF9" w:rsidRPr="00872AB0">
        <w:rPr>
          <w:rFonts w:ascii="Times New Roman" w:hAnsi="Times New Roman"/>
          <w:color w:val="000000"/>
          <w:sz w:val="28"/>
          <w:szCs w:val="28"/>
        </w:rPr>
        <w:t>2 745,0</w:t>
      </w:r>
      <w:r w:rsidRPr="00872AB0">
        <w:rPr>
          <w:rFonts w:ascii="Times New Roman" w:hAnsi="Times New Roman"/>
          <w:color w:val="000000"/>
          <w:sz w:val="28"/>
          <w:szCs w:val="28"/>
        </w:rPr>
        <w:t xml:space="preserve"> млн. рублей, или </w:t>
      </w:r>
      <w:r w:rsidR="00B10AF9" w:rsidRPr="00872AB0">
        <w:rPr>
          <w:rFonts w:ascii="Times New Roman" w:hAnsi="Times New Roman"/>
          <w:color w:val="000000"/>
          <w:sz w:val="28"/>
          <w:szCs w:val="28"/>
        </w:rPr>
        <w:t>23,9</w:t>
      </w:r>
      <w:r w:rsidRPr="00872AB0">
        <w:rPr>
          <w:rFonts w:ascii="Times New Roman" w:hAnsi="Times New Roman"/>
          <w:color w:val="000000"/>
          <w:sz w:val="28"/>
          <w:szCs w:val="28"/>
        </w:rPr>
        <w:t xml:space="preserve"> процент</w:t>
      </w:r>
      <w:r w:rsidR="00B10AF9" w:rsidRPr="00872AB0">
        <w:rPr>
          <w:rFonts w:ascii="Times New Roman" w:hAnsi="Times New Roman"/>
          <w:color w:val="000000"/>
          <w:sz w:val="28"/>
          <w:szCs w:val="28"/>
        </w:rPr>
        <w:t>а</w:t>
      </w:r>
      <w:r w:rsidRPr="00872AB0">
        <w:rPr>
          <w:rFonts w:ascii="Times New Roman" w:hAnsi="Times New Roman"/>
          <w:color w:val="000000"/>
          <w:sz w:val="28"/>
          <w:szCs w:val="28"/>
        </w:rPr>
        <w:t xml:space="preserve">, что сказалось на исполнении бюджета городского округа по расходам, рост которых составил </w:t>
      </w:r>
      <w:r w:rsidR="0073710E" w:rsidRPr="00872AB0">
        <w:rPr>
          <w:rFonts w:ascii="Times New Roman" w:hAnsi="Times New Roman"/>
          <w:color w:val="000000"/>
          <w:sz w:val="28"/>
          <w:szCs w:val="28"/>
        </w:rPr>
        <w:t>2 052,4</w:t>
      </w:r>
      <w:r w:rsidRPr="00872AB0">
        <w:rPr>
          <w:rFonts w:ascii="Times New Roman" w:hAnsi="Times New Roman"/>
          <w:color w:val="000000"/>
          <w:sz w:val="28"/>
          <w:szCs w:val="28"/>
        </w:rPr>
        <w:t xml:space="preserve"> млн. рублей, или на </w:t>
      </w:r>
      <w:r w:rsidR="0073710E" w:rsidRPr="00872AB0">
        <w:rPr>
          <w:rFonts w:ascii="Times New Roman" w:hAnsi="Times New Roman"/>
          <w:color w:val="000000"/>
          <w:sz w:val="28"/>
          <w:szCs w:val="28"/>
        </w:rPr>
        <w:t>18,0</w:t>
      </w:r>
      <w:r w:rsidRPr="00872AB0">
        <w:rPr>
          <w:rFonts w:ascii="Times New Roman" w:hAnsi="Times New Roman"/>
          <w:color w:val="000000"/>
          <w:sz w:val="28"/>
          <w:szCs w:val="28"/>
        </w:rPr>
        <w:t xml:space="preserve"> процента.</w:t>
      </w:r>
      <w:r w:rsidR="004D650F" w:rsidRPr="00872AB0">
        <w:rPr>
          <w:rFonts w:ascii="Times New Roman" w:hAnsi="Times New Roman"/>
          <w:color w:val="000000"/>
          <w:sz w:val="28"/>
          <w:szCs w:val="28"/>
        </w:rPr>
        <w:t xml:space="preserve"> </w:t>
      </w:r>
    </w:p>
    <w:p w:rsidR="00D0713B" w:rsidRDefault="004D650F" w:rsidP="00D55FCF">
      <w:pPr>
        <w:shd w:val="clear" w:color="auto" w:fill="FFFFFF"/>
        <w:ind w:firstLine="709"/>
        <w:jc w:val="both"/>
        <w:rPr>
          <w:rFonts w:ascii="Times New Roman" w:hAnsi="Times New Roman"/>
          <w:color w:val="000000"/>
          <w:sz w:val="28"/>
          <w:szCs w:val="28"/>
        </w:rPr>
      </w:pPr>
      <w:r w:rsidRPr="00872AB0">
        <w:rPr>
          <w:rFonts w:ascii="Times New Roman" w:hAnsi="Times New Roman"/>
          <w:color w:val="000000"/>
          <w:sz w:val="28"/>
          <w:szCs w:val="28"/>
        </w:rPr>
        <w:t>Динамика доходов и расходов бюджета городского округа в</w:t>
      </w:r>
      <w:r w:rsidR="001D0B31">
        <w:rPr>
          <w:rFonts w:ascii="Times New Roman" w:hAnsi="Times New Roman"/>
          <w:color w:val="000000"/>
          <w:sz w:val="28"/>
          <w:szCs w:val="28"/>
        </w:rPr>
        <w:t xml:space="preserve"> </w:t>
      </w:r>
      <w:r w:rsidRPr="00872AB0">
        <w:rPr>
          <w:rFonts w:ascii="Times New Roman" w:hAnsi="Times New Roman"/>
          <w:color w:val="000000"/>
          <w:sz w:val="28"/>
          <w:szCs w:val="28"/>
        </w:rPr>
        <w:t>201</w:t>
      </w:r>
      <w:r w:rsidR="0073710E" w:rsidRPr="00872AB0">
        <w:rPr>
          <w:rFonts w:ascii="Times New Roman" w:hAnsi="Times New Roman"/>
          <w:color w:val="000000"/>
          <w:sz w:val="28"/>
          <w:szCs w:val="28"/>
        </w:rPr>
        <w:t>5 - 2019</w:t>
      </w:r>
      <w:r w:rsidRPr="00872AB0">
        <w:rPr>
          <w:rFonts w:ascii="Times New Roman" w:hAnsi="Times New Roman"/>
          <w:color w:val="000000"/>
          <w:sz w:val="28"/>
          <w:szCs w:val="28"/>
        </w:rPr>
        <w:t xml:space="preserve"> год</w:t>
      </w:r>
      <w:r w:rsidR="00A438B6" w:rsidRPr="00872AB0">
        <w:rPr>
          <w:rFonts w:ascii="Times New Roman" w:hAnsi="Times New Roman"/>
          <w:color w:val="000000"/>
          <w:sz w:val="28"/>
          <w:szCs w:val="28"/>
        </w:rPr>
        <w:t>ах</w:t>
      </w:r>
      <w:r w:rsidRPr="00872AB0">
        <w:rPr>
          <w:rFonts w:ascii="Times New Roman" w:hAnsi="Times New Roman"/>
          <w:color w:val="000000"/>
          <w:sz w:val="28"/>
          <w:szCs w:val="28"/>
        </w:rPr>
        <w:t xml:space="preserve"> приведен</w:t>
      </w:r>
      <w:r w:rsidR="00A438B6" w:rsidRPr="00872AB0">
        <w:rPr>
          <w:rFonts w:ascii="Times New Roman" w:hAnsi="Times New Roman"/>
          <w:color w:val="000000"/>
          <w:sz w:val="28"/>
          <w:szCs w:val="28"/>
        </w:rPr>
        <w:t>а</w:t>
      </w:r>
      <w:r w:rsidRPr="00872AB0">
        <w:rPr>
          <w:rFonts w:ascii="Times New Roman" w:hAnsi="Times New Roman"/>
          <w:color w:val="000000"/>
          <w:sz w:val="28"/>
          <w:szCs w:val="28"/>
        </w:rPr>
        <w:t xml:space="preserve"> на рисунке 1</w:t>
      </w:r>
      <w:r w:rsidR="00733A2E">
        <w:rPr>
          <w:rFonts w:ascii="Times New Roman" w:hAnsi="Times New Roman"/>
          <w:color w:val="000000"/>
          <w:sz w:val="28"/>
          <w:szCs w:val="28"/>
        </w:rPr>
        <w:t>0</w:t>
      </w:r>
      <w:r w:rsidR="00A83932">
        <w:rPr>
          <w:rFonts w:ascii="Times New Roman" w:hAnsi="Times New Roman"/>
          <w:color w:val="000000"/>
          <w:sz w:val="28"/>
          <w:szCs w:val="28"/>
        </w:rPr>
        <w:t>.</w:t>
      </w:r>
    </w:p>
    <w:p w:rsidR="002156E2" w:rsidRPr="00872AB0" w:rsidRDefault="002156E2" w:rsidP="00D55FCF">
      <w:pPr>
        <w:shd w:val="clear" w:color="auto" w:fill="FFFFFF"/>
        <w:ind w:firstLine="709"/>
        <w:jc w:val="right"/>
        <w:rPr>
          <w:rFonts w:ascii="Times New Roman" w:hAnsi="Times New Roman"/>
          <w:color w:val="000000"/>
          <w:sz w:val="28"/>
          <w:szCs w:val="28"/>
        </w:rPr>
      </w:pPr>
      <w:r w:rsidRPr="00872AB0">
        <w:rPr>
          <w:rFonts w:ascii="Times New Roman" w:hAnsi="Times New Roman"/>
          <w:color w:val="000000"/>
          <w:sz w:val="28"/>
          <w:szCs w:val="28"/>
        </w:rPr>
        <w:t>Таблица 2</w:t>
      </w:r>
    </w:p>
    <w:p w:rsidR="002156E2" w:rsidRPr="00872AB0" w:rsidRDefault="002156E2" w:rsidP="00D55FCF">
      <w:pPr>
        <w:shd w:val="clear" w:color="auto" w:fill="FFFFFF"/>
        <w:ind w:firstLine="709"/>
        <w:jc w:val="center"/>
        <w:rPr>
          <w:rFonts w:ascii="Times New Roman" w:hAnsi="Times New Roman"/>
          <w:sz w:val="28"/>
          <w:szCs w:val="28"/>
        </w:rPr>
      </w:pPr>
      <w:r w:rsidRPr="00872AB0">
        <w:rPr>
          <w:rFonts w:ascii="Times New Roman" w:hAnsi="Times New Roman"/>
          <w:sz w:val="28"/>
          <w:szCs w:val="28"/>
        </w:rPr>
        <w:t xml:space="preserve">Сведения об исполнении </w:t>
      </w:r>
      <w:r w:rsidR="0073710E" w:rsidRPr="00872AB0">
        <w:rPr>
          <w:rFonts w:ascii="Times New Roman" w:hAnsi="Times New Roman"/>
          <w:sz w:val="28"/>
          <w:szCs w:val="28"/>
        </w:rPr>
        <w:t>бюджета городского округа в 2015–2019</w:t>
      </w:r>
      <w:r w:rsidRPr="00872AB0">
        <w:rPr>
          <w:rFonts w:ascii="Times New Roman" w:hAnsi="Times New Roman"/>
          <w:sz w:val="28"/>
          <w:szCs w:val="28"/>
        </w:rPr>
        <w:t xml:space="preserve"> годах</w:t>
      </w:r>
    </w:p>
    <w:p w:rsidR="002156E2" w:rsidRPr="00395B15" w:rsidRDefault="002156E2" w:rsidP="00175917">
      <w:pPr>
        <w:shd w:val="clear" w:color="auto" w:fill="FFFFFF"/>
        <w:tabs>
          <w:tab w:val="left" w:pos="5529"/>
        </w:tabs>
        <w:ind w:firstLine="720"/>
        <w:jc w:val="center"/>
        <w:rPr>
          <w:rFonts w:ascii="Times New Roman" w:hAnsi="Times New Roman"/>
          <w:bCs/>
          <w:sz w:val="28"/>
          <w:szCs w:val="28"/>
        </w:rPr>
      </w:pPr>
    </w:p>
    <w:tbl>
      <w:tblPr>
        <w:tblW w:w="9498" w:type="dxa"/>
        <w:tblInd w:w="-5" w:type="dxa"/>
        <w:tblLook w:val="04A0" w:firstRow="1" w:lastRow="0" w:firstColumn="1" w:lastColumn="0" w:noHBand="0" w:noVBand="1"/>
      </w:tblPr>
      <w:tblGrid>
        <w:gridCol w:w="3544"/>
        <w:gridCol w:w="1276"/>
        <w:gridCol w:w="1134"/>
        <w:gridCol w:w="1276"/>
        <w:gridCol w:w="1275"/>
        <w:gridCol w:w="993"/>
      </w:tblGrid>
      <w:tr w:rsidR="00455678" w:rsidRPr="00872AB0" w:rsidTr="009647BD">
        <w:trPr>
          <w:trHeight w:val="31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5678" w:rsidRPr="00872AB0" w:rsidRDefault="00455678" w:rsidP="00455678">
            <w:pPr>
              <w:rPr>
                <w:rFonts w:ascii="Times New Roman" w:hAnsi="Times New Roman"/>
                <w:color w:val="000000"/>
                <w:sz w:val="22"/>
                <w:szCs w:val="22"/>
              </w:rPr>
            </w:pPr>
            <w:r w:rsidRPr="00872AB0">
              <w:rPr>
                <w:rFonts w:ascii="Times New Roman" w:hAnsi="Times New Roman"/>
                <w:color w:val="000000"/>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55678" w:rsidRPr="00872AB0" w:rsidRDefault="00455678" w:rsidP="00455678">
            <w:pPr>
              <w:jc w:val="right"/>
              <w:rPr>
                <w:rFonts w:ascii="Times New Roman" w:hAnsi="Times New Roman"/>
                <w:b/>
                <w:bCs/>
                <w:color w:val="000000"/>
                <w:sz w:val="22"/>
                <w:szCs w:val="22"/>
              </w:rPr>
            </w:pPr>
            <w:r w:rsidRPr="00872AB0">
              <w:rPr>
                <w:rFonts w:ascii="Times New Roman" w:hAnsi="Times New Roman"/>
                <w:b/>
                <w:bCs/>
                <w:color w:val="000000"/>
                <w:sz w:val="22"/>
                <w:szCs w:val="22"/>
              </w:rPr>
              <w:t>2015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55678" w:rsidRPr="00872AB0" w:rsidRDefault="00455678" w:rsidP="00455678">
            <w:pPr>
              <w:jc w:val="right"/>
              <w:rPr>
                <w:rFonts w:ascii="Times New Roman" w:hAnsi="Times New Roman"/>
                <w:b/>
                <w:bCs/>
                <w:color w:val="000000"/>
                <w:sz w:val="22"/>
                <w:szCs w:val="22"/>
              </w:rPr>
            </w:pPr>
            <w:r w:rsidRPr="00872AB0">
              <w:rPr>
                <w:rFonts w:ascii="Times New Roman" w:hAnsi="Times New Roman"/>
                <w:b/>
                <w:bCs/>
                <w:color w:val="000000"/>
                <w:sz w:val="22"/>
                <w:szCs w:val="22"/>
              </w:rPr>
              <w:t>2016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55678" w:rsidRPr="00872AB0" w:rsidRDefault="00455678" w:rsidP="00455678">
            <w:pPr>
              <w:jc w:val="right"/>
              <w:rPr>
                <w:rFonts w:ascii="Times New Roman" w:hAnsi="Times New Roman"/>
                <w:b/>
                <w:bCs/>
                <w:color w:val="000000"/>
                <w:sz w:val="22"/>
                <w:szCs w:val="22"/>
              </w:rPr>
            </w:pPr>
            <w:r w:rsidRPr="00872AB0">
              <w:rPr>
                <w:rFonts w:ascii="Times New Roman" w:hAnsi="Times New Roman"/>
                <w:b/>
                <w:bCs/>
                <w:color w:val="000000"/>
                <w:sz w:val="22"/>
                <w:szCs w:val="22"/>
              </w:rPr>
              <w:t>2017</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55678" w:rsidRPr="00872AB0" w:rsidRDefault="00455678" w:rsidP="00455678">
            <w:pPr>
              <w:jc w:val="right"/>
              <w:rPr>
                <w:rFonts w:ascii="Times New Roman" w:hAnsi="Times New Roman"/>
                <w:b/>
                <w:bCs/>
                <w:color w:val="000000"/>
                <w:sz w:val="22"/>
                <w:szCs w:val="22"/>
              </w:rPr>
            </w:pPr>
            <w:r w:rsidRPr="00872AB0">
              <w:rPr>
                <w:rFonts w:ascii="Times New Roman" w:hAnsi="Times New Roman"/>
                <w:b/>
                <w:bCs/>
                <w:color w:val="000000"/>
                <w:sz w:val="22"/>
                <w:szCs w:val="22"/>
              </w:rPr>
              <w:t>2018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55678" w:rsidRPr="00872AB0" w:rsidRDefault="00455678" w:rsidP="00455678">
            <w:pPr>
              <w:jc w:val="right"/>
              <w:rPr>
                <w:rFonts w:ascii="Times New Roman" w:hAnsi="Times New Roman"/>
                <w:b/>
                <w:bCs/>
                <w:color w:val="000000"/>
                <w:sz w:val="22"/>
                <w:szCs w:val="22"/>
              </w:rPr>
            </w:pPr>
            <w:r w:rsidRPr="00872AB0">
              <w:rPr>
                <w:rFonts w:ascii="Times New Roman" w:hAnsi="Times New Roman"/>
                <w:b/>
                <w:bCs/>
                <w:color w:val="000000"/>
                <w:sz w:val="22"/>
                <w:szCs w:val="22"/>
              </w:rPr>
              <w:t>2019</w:t>
            </w:r>
          </w:p>
        </w:tc>
      </w:tr>
      <w:tr w:rsidR="00455678" w:rsidRPr="00872AB0" w:rsidTr="009647BD">
        <w:trPr>
          <w:trHeight w:val="31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678" w:rsidRPr="000846FF" w:rsidRDefault="00455678" w:rsidP="00455678">
            <w:pPr>
              <w:rPr>
                <w:rFonts w:ascii="Times New Roman" w:hAnsi="Times New Roman"/>
                <w:b/>
                <w:bCs/>
                <w:color w:val="000000"/>
                <w:sz w:val="22"/>
                <w:szCs w:val="22"/>
              </w:rPr>
            </w:pPr>
            <w:r w:rsidRPr="000846FF">
              <w:rPr>
                <w:rFonts w:ascii="Times New Roman" w:hAnsi="Times New Roman"/>
                <w:b/>
                <w:bCs/>
                <w:color w:val="000000"/>
                <w:sz w:val="22"/>
                <w:szCs w:val="22"/>
              </w:rPr>
              <w:t>Доходы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678" w:rsidRPr="000846FF" w:rsidRDefault="00455678" w:rsidP="00455678">
            <w:pPr>
              <w:jc w:val="right"/>
              <w:rPr>
                <w:rFonts w:ascii="Times New Roman" w:hAnsi="Times New Roman"/>
                <w:b/>
                <w:bCs/>
                <w:color w:val="000000"/>
                <w:sz w:val="22"/>
                <w:szCs w:val="22"/>
              </w:rPr>
            </w:pPr>
            <w:r w:rsidRPr="000846FF">
              <w:rPr>
                <w:rFonts w:ascii="Times New Roman" w:hAnsi="Times New Roman"/>
                <w:b/>
                <w:bCs/>
                <w:color w:val="000000"/>
                <w:sz w:val="22"/>
                <w:szCs w:val="22"/>
              </w:rPr>
              <w:t>11 463,1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55678" w:rsidRPr="000846FF" w:rsidRDefault="00455678" w:rsidP="00455678">
            <w:pPr>
              <w:jc w:val="right"/>
              <w:rPr>
                <w:rFonts w:ascii="Times New Roman" w:hAnsi="Times New Roman"/>
                <w:b/>
                <w:bCs/>
                <w:color w:val="000000"/>
                <w:sz w:val="22"/>
                <w:szCs w:val="22"/>
              </w:rPr>
            </w:pPr>
            <w:r w:rsidRPr="000846FF">
              <w:rPr>
                <w:rFonts w:ascii="Times New Roman" w:hAnsi="Times New Roman"/>
                <w:b/>
                <w:bCs/>
                <w:color w:val="000000"/>
                <w:sz w:val="22"/>
                <w:szCs w:val="22"/>
              </w:rPr>
              <w:t>11 619,8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55678" w:rsidRPr="000846FF" w:rsidRDefault="00455678" w:rsidP="00455678">
            <w:pPr>
              <w:jc w:val="right"/>
              <w:rPr>
                <w:rFonts w:ascii="Times New Roman" w:hAnsi="Times New Roman"/>
                <w:b/>
                <w:bCs/>
                <w:color w:val="000000"/>
                <w:sz w:val="22"/>
                <w:szCs w:val="22"/>
              </w:rPr>
            </w:pPr>
            <w:r w:rsidRPr="000846FF">
              <w:rPr>
                <w:rFonts w:ascii="Times New Roman" w:hAnsi="Times New Roman"/>
                <w:b/>
                <w:bCs/>
                <w:color w:val="000000"/>
                <w:sz w:val="22"/>
                <w:szCs w:val="22"/>
              </w:rPr>
              <w:t>11 565,0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455678" w:rsidRPr="000846FF" w:rsidRDefault="00455678" w:rsidP="00455678">
            <w:pPr>
              <w:jc w:val="right"/>
              <w:rPr>
                <w:rFonts w:ascii="Times New Roman" w:hAnsi="Times New Roman"/>
                <w:b/>
                <w:bCs/>
                <w:color w:val="000000"/>
                <w:sz w:val="22"/>
                <w:szCs w:val="22"/>
              </w:rPr>
            </w:pPr>
            <w:r w:rsidRPr="000846FF">
              <w:rPr>
                <w:rFonts w:ascii="Times New Roman" w:hAnsi="Times New Roman"/>
                <w:b/>
                <w:bCs/>
                <w:color w:val="000000"/>
                <w:sz w:val="22"/>
                <w:szCs w:val="22"/>
              </w:rPr>
              <w:t>12 717,5</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455678" w:rsidRPr="000846FF" w:rsidRDefault="00455678" w:rsidP="00455678">
            <w:pPr>
              <w:jc w:val="right"/>
              <w:rPr>
                <w:rFonts w:ascii="Times New Roman" w:hAnsi="Times New Roman"/>
                <w:b/>
                <w:bCs/>
                <w:color w:val="000000"/>
                <w:sz w:val="22"/>
                <w:szCs w:val="22"/>
              </w:rPr>
            </w:pPr>
            <w:r w:rsidRPr="000846FF">
              <w:rPr>
                <w:rFonts w:ascii="Times New Roman" w:hAnsi="Times New Roman"/>
                <w:b/>
                <w:bCs/>
                <w:color w:val="000000"/>
                <w:sz w:val="22"/>
                <w:szCs w:val="22"/>
              </w:rPr>
              <w:t>14 208,1</w:t>
            </w:r>
          </w:p>
        </w:tc>
      </w:tr>
      <w:tr w:rsidR="00455678" w:rsidRPr="00872AB0" w:rsidTr="009647BD">
        <w:trPr>
          <w:trHeight w:val="31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678" w:rsidRPr="000846FF" w:rsidRDefault="00455678" w:rsidP="00F85D54">
            <w:pPr>
              <w:rPr>
                <w:rFonts w:ascii="Times New Roman" w:hAnsi="Times New Roman"/>
                <w:color w:val="000000"/>
                <w:sz w:val="22"/>
                <w:szCs w:val="22"/>
              </w:rPr>
            </w:pPr>
            <w:r w:rsidRPr="000846FF">
              <w:rPr>
                <w:rFonts w:ascii="Times New Roman" w:hAnsi="Times New Roman"/>
                <w:color w:val="000000"/>
                <w:sz w:val="22"/>
                <w:szCs w:val="22"/>
              </w:rPr>
              <w:t xml:space="preserve">прирост к предыдущему году, </w:t>
            </w:r>
            <w:r w:rsidR="009647BD">
              <w:rPr>
                <w:rFonts w:ascii="Times New Roman" w:hAnsi="Times New Roman"/>
                <w:color w:val="000000"/>
                <w:sz w:val="22"/>
                <w:szCs w:val="22"/>
              </w:rPr>
              <w:t>млн. рублей</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678" w:rsidRPr="000846FF" w:rsidRDefault="00455678" w:rsidP="00455678">
            <w:pPr>
              <w:jc w:val="right"/>
              <w:rPr>
                <w:rFonts w:ascii="Times New Roman" w:hAnsi="Times New Roman"/>
                <w:color w:val="000000"/>
                <w:sz w:val="22"/>
                <w:szCs w:val="22"/>
              </w:rPr>
            </w:pPr>
            <w:r w:rsidRPr="000846FF">
              <w:rPr>
                <w:rFonts w:ascii="Times New Roman" w:hAnsi="Times New Roman"/>
                <w:color w:val="000000"/>
                <w:sz w:val="22"/>
                <w:szCs w:val="22"/>
              </w:rPr>
              <w:t>-250,8</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55678" w:rsidRPr="000846FF" w:rsidRDefault="00455678" w:rsidP="00455678">
            <w:pPr>
              <w:jc w:val="right"/>
              <w:rPr>
                <w:rFonts w:ascii="Times New Roman" w:hAnsi="Times New Roman"/>
                <w:color w:val="000000"/>
                <w:sz w:val="22"/>
                <w:szCs w:val="22"/>
              </w:rPr>
            </w:pPr>
            <w:r w:rsidRPr="000846FF">
              <w:rPr>
                <w:rFonts w:ascii="Times New Roman" w:hAnsi="Times New Roman"/>
                <w:color w:val="000000"/>
                <w:sz w:val="22"/>
                <w:szCs w:val="22"/>
              </w:rPr>
              <w:t>156,7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55678" w:rsidRPr="000846FF" w:rsidRDefault="00455678" w:rsidP="00455678">
            <w:pPr>
              <w:jc w:val="right"/>
              <w:rPr>
                <w:rFonts w:ascii="Times New Roman" w:hAnsi="Times New Roman"/>
                <w:color w:val="000000"/>
                <w:sz w:val="22"/>
                <w:szCs w:val="22"/>
              </w:rPr>
            </w:pPr>
            <w:r w:rsidRPr="000846FF">
              <w:rPr>
                <w:rFonts w:ascii="Times New Roman" w:hAnsi="Times New Roman"/>
                <w:color w:val="000000"/>
                <w:sz w:val="22"/>
                <w:szCs w:val="22"/>
              </w:rPr>
              <w:t>-54,8</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455678" w:rsidRPr="000846FF" w:rsidRDefault="00455678" w:rsidP="00455678">
            <w:pPr>
              <w:jc w:val="right"/>
              <w:rPr>
                <w:rFonts w:ascii="Times New Roman" w:hAnsi="Times New Roman"/>
                <w:color w:val="000000"/>
                <w:sz w:val="22"/>
                <w:szCs w:val="22"/>
              </w:rPr>
            </w:pPr>
            <w:r w:rsidRPr="000846FF">
              <w:rPr>
                <w:rFonts w:ascii="Times New Roman" w:hAnsi="Times New Roman"/>
                <w:color w:val="000000"/>
                <w:sz w:val="22"/>
                <w:szCs w:val="22"/>
              </w:rPr>
              <w:t>1 152,5</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455678" w:rsidRPr="000846FF" w:rsidRDefault="00455678" w:rsidP="00455678">
            <w:pPr>
              <w:jc w:val="right"/>
              <w:rPr>
                <w:rFonts w:ascii="Times New Roman" w:hAnsi="Times New Roman"/>
                <w:color w:val="000000"/>
                <w:sz w:val="22"/>
                <w:szCs w:val="22"/>
              </w:rPr>
            </w:pPr>
            <w:r w:rsidRPr="000846FF">
              <w:rPr>
                <w:rFonts w:ascii="Times New Roman" w:hAnsi="Times New Roman"/>
                <w:color w:val="000000"/>
                <w:sz w:val="22"/>
                <w:szCs w:val="22"/>
              </w:rPr>
              <w:t>1 490,6</w:t>
            </w:r>
          </w:p>
        </w:tc>
      </w:tr>
      <w:tr w:rsidR="00455678" w:rsidRPr="00872AB0" w:rsidTr="009647BD">
        <w:trPr>
          <w:trHeight w:val="31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455678" w:rsidRPr="000846FF" w:rsidRDefault="00455678" w:rsidP="00455678">
            <w:pPr>
              <w:rPr>
                <w:rFonts w:ascii="Times New Roman" w:hAnsi="Times New Roman"/>
                <w:color w:val="000000"/>
                <w:sz w:val="22"/>
                <w:szCs w:val="22"/>
              </w:rPr>
            </w:pPr>
            <w:r w:rsidRPr="000846FF">
              <w:rPr>
                <w:rFonts w:ascii="Times New Roman" w:hAnsi="Times New Roman"/>
                <w:color w:val="000000"/>
                <w:sz w:val="22"/>
                <w:szCs w:val="22"/>
              </w:rPr>
              <w:t>т</w:t>
            </w:r>
            <w:r w:rsidR="009647BD">
              <w:rPr>
                <w:rFonts w:ascii="Times New Roman" w:hAnsi="Times New Roman"/>
                <w:color w:val="000000"/>
                <w:sz w:val="22"/>
                <w:szCs w:val="22"/>
              </w:rPr>
              <w:t>емпы роста к предыдущему году, процент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55678" w:rsidRPr="000846FF" w:rsidRDefault="00455678" w:rsidP="004E415F">
            <w:pPr>
              <w:jc w:val="right"/>
              <w:rPr>
                <w:rFonts w:ascii="Times New Roman" w:hAnsi="Times New Roman"/>
                <w:color w:val="000000"/>
                <w:sz w:val="22"/>
                <w:szCs w:val="22"/>
              </w:rPr>
            </w:pPr>
            <w:r w:rsidRPr="000846FF">
              <w:rPr>
                <w:rFonts w:ascii="Times New Roman" w:hAnsi="Times New Roman"/>
                <w:color w:val="000000"/>
                <w:sz w:val="22"/>
                <w:szCs w:val="22"/>
              </w:rPr>
              <w:t>-2,1</w:t>
            </w:r>
          </w:p>
        </w:tc>
        <w:tc>
          <w:tcPr>
            <w:tcW w:w="1134" w:type="dxa"/>
            <w:tcBorders>
              <w:top w:val="nil"/>
              <w:left w:val="nil"/>
              <w:bottom w:val="single" w:sz="4" w:space="0" w:color="auto"/>
              <w:right w:val="single" w:sz="4" w:space="0" w:color="auto"/>
            </w:tcBorders>
            <w:shd w:val="clear" w:color="auto" w:fill="auto"/>
            <w:noWrap/>
            <w:vAlign w:val="bottom"/>
          </w:tcPr>
          <w:p w:rsidR="00455678" w:rsidRPr="000846FF" w:rsidRDefault="00455678" w:rsidP="004E415F">
            <w:pPr>
              <w:jc w:val="right"/>
              <w:rPr>
                <w:rFonts w:ascii="Times New Roman" w:hAnsi="Times New Roman"/>
                <w:color w:val="000000"/>
                <w:sz w:val="22"/>
                <w:szCs w:val="22"/>
              </w:rPr>
            </w:pPr>
            <w:r w:rsidRPr="000846FF">
              <w:rPr>
                <w:rFonts w:ascii="Times New Roman" w:hAnsi="Times New Roman"/>
                <w:color w:val="000000"/>
                <w:sz w:val="22"/>
                <w:szCs w:val="22"/>
              </w:rPr>
              <w:t>1,4</w:t>
            </w:r>
          </w:p>
        </w:tc>
        <w:tc>
          <w:tcPr>
            <w:tcW w:w="1276" w:type="dxa"/>
            <w:tcBorders>
              <w:top w:val="nil"/>
              <w:left w:val="nil"/>
              <w:bottom w:val="single" w:sz="4" w:space="0" w:color="auto"/>
              <w:right w:val="single" w:sz="4" w:space="0" w:color="auto"/>
            </w:tcBorders>
            <w:shd w:val="clear" w:color="auto" w:fill="auto"/>
            <w:noWrap/>
            <w:vAlign w:val="bottom"/>
          </w:tcPr>
          <w:p w:rsidR="00455678" w:rsidRPr="000846FF" w:rsidRDefault="00455678" w:rsidP="004E415F">
            <w:pPr>
              <w:jc w:val="right"/>
              <w:rPr>
                <w:rFonts w:ascii="Times New Roman" w:hAnsi="Times New Roman"/>
                <w:color w:val="000000"/>
                <w:sz w:val="22"/>
                <w:szCs w:val="22"/>
              </w:rPr>
            </w:pPr>
            <w:r w:rsidRPr="000846FF">
              <w:rPr>
                <w:rFonts w:ascii="Times New Roman" w:hAnsi="Times New Roman"/>
                <w:color w:val="000000"/>
                <w:sz w:val="22"/>
                <w:szCs w:val="22"/>
              </w:rPr>
              <w:t>-0,5</w:t>
            </w:r>
          </w:p>
        </w:tc>
        <w:tc>
          <w:tcPr>
            <w:tcW w:w="1275" w:type="dxa"/>
            <w:tcBorders>
              <w:top w:val="nil"/>
              <w:left w:val="nil"/>
              <w:bottom w:val="single" w:sz="4" w:space="0" w:color="auto"/>
              <w:right w:val="single" w:sz="4" w:space="0" w:color="auto"/>
            </w:tcBorders>
            <w:shd w:val="clear" w:color="auto" w:fill="auto"/>
            <w:noWrap/>
            <w:vAlign w:val="bottom"/>
          </w:tcPr>
          <w:p w:rsidR="00455678" w:rsidRPr="000846FF" w:rsidRDefault="00455678" w:rsidP="004E415F">
            <w:pPr>
              <w:jc w:val="right"/>
              <w:rPr>
                <w:rFonts w:ascii="Times New Roman" w:hAnsi="Times New Roman"/>
                <w:color w:val="000000"/>
                <w:sz w:val="22"/>
                <w:szCs w:val="22"/>
              </w:rPr>
            </w:pPr>
            <w:r w:rsidRPr="000846FF">
              <w:rPr>
                <w:rFonts w:ascii="Times New Roman" w:hAnsi="Times New Roman"/>
                <w:color w:val="000000"/>
                <w:sz w:val="22"/>
                <w:szCs w:val="22"/>
              </w:rPr>
              <w:t>10,0</w:t>
            </w:r>
          </w:p>
        </w:tc>
        <w:tc>
          <w:tcPr>
            <w:tcW w:w="993" w:type="dxa"/>
            <w:tcBorders>
              <w:top w:val="nil"/>
              <w:left w:val="nil"/>
              <w:bottom w:val="single" w:sz="4" w:space="0" w:color="auto"/>
              <w:right w:val="single" w:sz="4" w:space="0" w:color="auto"/>
            </w:tcBorders>
            <w:shd w:val="clear" w:color="auto" w:fill="auto"/>
            <w:noWrap/>
            <w:vAlign w:val="bottom"/>
          </w:tcPr>
          <w:p w:rsidR="00455678" w:rsidRPr="000846FF" w:rsidRDefault="00455678" w:rsidP="004E415F">
            <w:pPr>
              <w:jc w:val="right"/>
              <w:rPr>
                <w:rFonts w:ascii="Times New Roman" w:hAnsi="Times New Roman"/>
                <w:color w:val="000000"/>
                <w:sz w:val="22"/>
                <w:szCs w:val="22"/>
              </w:rPr>
            </w:pPr>
            <w:r w:rsidRPr="000846FF">
              <w:rPr>
                <w:rFonts w:ascii="Times New Roman" w:hAnsi="Times New Roman"/>
                <w:color w:val="000000"/>
                <w:sz w:val="22"/>
                <w:szCs w:val="22"/>
              </w:rPr>
              <w:t>11,7</w:t>
            </w:r>
          </w:p>
        </w:tc>
      </w:tr>
      <w:tr w:rsidR="00455678" w:rsidRPr="00872AB0" w:rsidTr="009647BD">
        <w:trPr>
          <w:trHeight w:val="31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455678" w:rsidRPr="000846FF" w:rsidRDefault="00455678" w:rsidP="00455678">
            <w:pPr>
              <w:rPr>
                <w:rFonts w:ascii="Times New Roman" w:hAnsi="Times New Roman"/>
                <w:b/>
                <w:bCs/>
                <w:color w:val="000000"/>
                <w:sz w:val="22"/>
                <w:szCs w:val="22"/>
              </w:rPr>
            </w:pPr>
            <w:r w:rsidRPr="000846FF">
              <w:rPr>
                <w:rFonts w:ascii="Times New Roman" w:hAnsi="Times New Roman"/>
                <w:b/>
                <w:bCs/>
                <w:color w:val="000000"/>
                <w:sz w:val="22"/>
                <w:szCs w:val="22"/>
              </w:rPr>
              <w:t>Расходы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455678" w:rsidRPr="000846FF" w:rsidRDefault="00455678" w:rsidP="00455678">
            <w:pPr>
              <w:jc w:val="right"/>
              <w:rPr>
                <w:rFonts w:ascii="Times New Roman" w:hAnsi="Times New Roman"/>
                <w:b/>
                <w:bCs/>
                <w:color w:val="000000"/>
                <w:sz w:val="22"/>
                <w:szCs w:val="22"/>
              </w:rPr>
            </w:pPr>
            <w:r w:rsidRPr="000846FF">
              <w:rPr>
                <w:rFonts w:ascii="Times New Roman" w:hAnsi="Times New Roman"/>
                <w:b/>
                <w:bCs/>
                <w:color w:val="000000"/>
                <w:sz w:val="22"/>
                <w:szCs w:val="22"/>
              </w:rPr>
              <w:t>11 385,6</w:t>
            </w:r>
          </w:p>
        </w:tc>
        <w:tc>
          <w:tcPr>
            <w:tcW w:w="1134" w:type="dxa"/>
            <w:tcBorders>
              <w:top w:val="nil"/>
              <w:left w:val="nil"/>
              <w:bottom w:val="single" w:sz="4" w:space="0" w:color="auto"/>
              <w:right w:val="single" w:sz="4" w:space="0" w:color="auto"/>
            </w:tcBorders>
            <w:shd w:val="clear" w:color="auto" w:fill="auto"/>
            <w:noWrap/>
            <w:vAlign w:val="bottom"/>
            <w:hideMark/>
          </w:tcPr>
          <w:p w:rsidR="00455678" w:rsidRPr="000846FF" w:rsidRDefault="00455678" w:rsidP="00455678">
            <w:pPr>
              <w:jc w:val="right"/>
              <w:rPr>
                <w:rFonts w:ascii="Times New Roman" w:hAnsi="Times New Roman"/>
                <w:b/>
                <w:bCs/>
                <w:color w:val="000000"/>
                <w:sz w:val="22"/>
                <w:szCs w:val="22"/>
              </w:rPr>
            </w:pPr>
            <w:r w:rsidRPr="000846FF">
              <w:rPr>
                <w:rFonts w:ascii="Times New Roman" w:hAnsi="Times New Roman"/>
                <w:b/>
                <w:bCs/>
                <w:color w:val="000000"/>
                <w:sz w:val="22"/>
                <w:szCs w:val="22"/>
              </w:rPr>
              <w:t>11 154,4</w:t>
            </w:r>
          </w:p>
        </w:tc>
        <w:tc>
          <w:tcPr>
            <w:tcW w:w="1276" w:type="dxa"/>
            <w:tcBorders>
              <w:top w:val="nil"/>
              <w:left w:val="nil"/>
              <w:bottom w:val="single" w:sz="4" w:space="0" w:color="auto"/>
              <w:right w:val="single" w:sz="4" w:space="0" w:color="auto"/>
            </w:tcBorders>
            <w:shd w:val="clear" w:color="auto" w:fill="auto"/>
            <w:noWrap/>
            <w:vAlign w:val="bottom"/>
            <w:hideMark/>
          </w:tcPr>
          <w:p w:rsidR="00455678" w:rsidRPr="000846FF" w:rsidRDefault="00455678" w:rsidP="00455678">
            <w:pPr>
              <w:jc w:val="right"/>
              <w:rPr>
                <w:rFonts w:ascii="Times New Roman" w:hAnsi="Times New Roman"/>
                <w:b/>
                <w:bCs/>
                <w:color w:val="000000"/>
                <w:sz w:val="22"/>
                <w:szCs w:val="22"/>
              </w:rPr>
            </w:pPr>
            <w:r w:rsidRPr="000846FF">
              <w:rPr>
                <w:rFonts w:ascii="Times New Roman" w:hAnsi="Times New Roman"/>
                <w:b/>
                <w:bCs/>
                <w:color w:val="000000"/>
                <w:sz w:val="22"/>
                <w:szCs w:val="22"/>
              </w:rPr>
              <w:t>11 268,5</w:t>
            </w:r>
          </w:p>
        </w:tc>
        <w:tc>
          <w:tcPr>
            <w:tcW w:w="1275" w:type="dxa"/>
            <w:tcBorders>
              <w:top w:val="nil"/>
              <w:left w:val="nil"/>
              <w:bottom w:val="single" w:sz="4" w:space="0" w:color="auto"/>
              <w:right w:val="single" w:sz="4" w:space="0" w:color="auto"/>
            </w:tcBorders>
            <w:shd w:val="clear" w:color="auto" w:fill="auto"/>
            <w:noWrap/>
            <w:vAlign w:val="bottom"/>
            <w:hideMark/>
          </w:tcPr>
          <w:p w:rsidR="00455678" w:rsidRPr="000846FF" w:rsidRDefault="00455678" w:rsidP="00455678">
            <w:pPr>
              <w:jc w:val="right"/>
              <w:rPr>
                <w:rFonts w:ascii="Times New Roman" w:hAnsi="Times New Roman"/>
                <w:b/>
                <w:bCs/>
                <w:color w:val="000000"/>
                <w:sz w:val="22"/>
                <w:szCs w:val="22"/>
              </w:rPr>
            </w:pPr>
            <w:r w:rsidRPr="000846FF">
              <w:rPr>
                <w:rFonts w:ascii="Times New Roman" w:hAnsi="Times New Roman"/>
                <w:b/>
                <w:bCs/>
                <w:color w:val="000000"/>
                <w:sz w:val="22"/>
                <w:szCs w:val="22"/>
              </w:rPr>
              <w:t>12 498,6</w:t>
            </w:r>
          </w:p>
        </w:tc>
        <w:tc>
          <w:tcPr>
            <w:tcW w:w="993" w:type="dxa"/>
            <w:tcBorders>
              <w:top w:val="nil"/>
              <w:left w:val="nil"/>
              <w:bottom w:val="single" w:sz="4" w:space="0" w:color="auto"/>
              <w:right w:val="single" w:sz="4" w:space="0" w:color="auto"/>
            </w:tcBorders>
            <w:shd w:val="clear" w:color="auto" w:fill="auto"/>
            <w:noWrap/>
            <w:vAlign w:val="bottom"/>
          </w:tcPr>
          <w:p w:rsidR="00455678" w:rsidRPr="000846FF" w:rsidRDefault="00455678" w:rsidP="00455678">
            <w:pPr>
              <w:jc w:val="right"/>
              <w:rPr>
                <w:rFonts w:ascii="Times New Roman" w:hAnsi="Times New Roman"/>
                <w:b/>
                <w:bCs/>
                <w:color w:val="000000"/>
                <w:sz w:val="22"/>
                <w:szCs w:val="22"/>
              </w:rPr>
            </w:pPr>
            <w:r w:rsidRPr="000846FF">
              <w:rPr>
                <w:rFonts w:ascii="Times New Roman" w:hAnsi="Times New Roman"/>
                <w:b/>
                <w:bCs/>
                <w:color w:val="000000"/>
                <w:sz w:val="22"/>
                <w:szCs w:val="22"/>
              </w:rPr>
              <w:t>13 438,0</w:t>
            </w:r>
          </w:p>
        </w:tc>
      </w:tr>
      <w:tr w:rsidR="00455678" w:rsidRPr="00872AB0" w:rsidTr="009647BD">
        <w:trPr>
          <w:trHeight w:val="31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455678" w:rsidRPr="000846FF" w:rsidRDefault="00455678" w:rsidP="00455678">
            <w:pPr>
              <w:rPr>
                <w:rFonts w:ascii="Times New Roman" w:hAnsi="Times New Roman"/>
                <w:color w:val="000000"/>
                <w:sz w:val="22"/>
                <w:szCs w:val="22"/>
              </w:rPr>
            </w:pPr>
            <w:r w:rsidRPr="000846FF">
              <w:rPr>
                <w:rFonts w:ascii="Times New Roman" w:hAnsi="Times New Roman"/>
                <w:color w:val="000000"/>
                <w:sz w:val="22"/>
                <w:szCs w:val="22"/>
              </w:rPr>
              <w:t xml:space="preserve">прирост к предыдущему году, </w:t>
            </w:r>
            <w:r w:rsidR="009647BD">
              <w:rPr>
                <w:rFonts w:ascii="Times New Roman" w:hAnsi="Times New Roman"/>
                <w:color w:val="000000"/>
                <w:sz w:val="22"/>
                <w:szCs w:val="22"/>
              </w:rPr>
              <w:t>млн. рублей</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455678" w:rsidRPr="000846FF" w:rsidRDefault="00455678" w:rsidP="00455678">
            <w:pPr>
              <w:jc w:val="right"/>
              <w:rPr>
                <w:rFonts w:ascii="Times New Roman" w:hAnsi="Times New Roman"/>
                <w:color w:val="000000"/>
                <w:sz w:val="22"/>
                <w:szCs w:val="22"/>
              </w:rPr>
            </w:pPr>
            <w:r w:rsidRPr="000846FF">
              <w:rPr>
                <w:rFonts w:ascii="Times New Roman" w:hAnsi="Times New Roman"/>
                <w:color w:val="000000"/>
                <w:sz w:val="22"/>
                <w:szCs w:val="22"/>
              </w:rPr>
              <w:t>-260,9</w:t>
            </w:r>
          </w:p>
        </w:tc>
        <w:tc>
          <w:tcPr>
            <w:tcW w:w="1134" w:type="dxa"/>
            <w:tcBorders>
              <w:top w:val="nil"/>
              <w:left w:val="nil"/>
              <w:bottom w:val="single" w:sz="4" w:space="0" w:color="auto"/>
              <w:right w:val="single" w:sz="4" w:space="0" w:color="auto"/>
            </w:tcBorders>
            <w:shd w:val="clear" w:color="auto" w:fill="auto"/>
            <w:noWrap/>
            <w:vAlign w:val="bottom"/>
            <w:hideMark/>
          </w:tcPr>
          <w:p w:rsidR="00455678" w:rsidRPr="000846FF" w:rsidRDefault="00455678" w:rsidP="00455678">
            <w:pPr>
              <w:jc w:val="right"/>
              <w:rPr>
                <w:rFonts w:ascii="Times New Roman" w:hAnsi="Times New Roman"/>
                <w:color w:val="000000"/>
                <w:sz w:val="22"/>
                <w:szCs w:val="22"/>
              </w:rPr>
            </w:pPr>
            <w:r w:rsidRPr="000846FF">
              <w:rPr>
                <w:rFonts w:ascii="Times New Roman" w:hAnsi="Times New Roman"/>
                <w:color w:val="000000"/>
                <w:sz w:val="22"/>
                <w:szCs w:val="22"/>
              </w:rPr>
              <w:t>-231,2</w:t>
            </w:r>
          </w:p>
        </w:tc>
        <w:tc>
          <w:tcPr>
            <w:tcW w:w="1276" w:type="dxa"/>
            <w:tcBorders>
              <w:top w:val="nil"/>
              <w:left w:val="nil"/>
              <w:bottom w:val="single" w:sz="4" w:space="0" w:color="auto"/>
              <w:right w:val="single" w:sz="4" w:space="0" w:color="auto"/>
            </w:tcBorders>
            <w:shd w:val="clear" w:color="auto" w:fill="auto"/>
            <w:noWrap/>
            <w:vAlign w:val="bottom"/>
            <w:hideMark/>
          </w:tcPr>
          <w:p w:rsidR="00455678" w:rsidRPr="000846FF" w:rsidRDefault="00455678" w:rsidP="00455678">
            <w:pPr>
              <w:jc w:val="right"/>
              <w:rPr>
                <w:rFonts w:ascii="Times New Roman" w:hAnsi="Times New Roman"/>
                <w:color w:val="000000"/>
                <w:sz w:val="22"/>
                <w:szCs w:val="22"/>
              </w:rPr>
            </w:pPr>
            <w:r w:rsidRPr="000846FF">
              <w:rPr>
                <w:rFonts w:ascii="Times New Roman" w:hAnsi="Times New Roman"/>
                <w:color w:val="000000"/>
                <w:sz w:val="22"/>
                <w:szCs w:val="22"/>
              </w:rPr>
              <w:t>114,1</w:t>
            </w:r>
          </w:p>
        </w:tc>
        <w:tc>
          <w:tcPr>
            <w:tcW w:w="1275" w:type="dxa"/>
            <w:tcBorders>
              <w:top w:val="nil"/>
              <w:left w:val="nil"/>
              <w:bottom w:val="single" w:sz="4" w:space="0" w:color="auto"/>
              <w:right w:val="single" w:sz="4" w:space="0" w:color="auto"/>
            </w:tcBorders>
            <w:shd w:val="clear" w:color="auto" w:fill="auto"/>
            <w:noWrap/>
            <w:vAlign w:val="bottom"/>
            <w:hideMark/>
          </w:tcPr>
          <w:p w:rsidR="00455678" w:rsidRPr="000846FF" w:rsidRDefault="00455678" w:rsidP="00455678">
            <w:pPr>
              <w:jc w:val="right"/>
              <w:rPr>
                <w:rFonts w:ascii="Times New Roman" w:hAnsi="Times New Roman"/>
                <w:color w:val="000000"/>
                <w:sz w:val="22"/>
                <w:szCs w:val="22"/>
              </w:rPr>
            </w:pPr>
            <w:r w:rsidRPr="000846FF">
              <w:rPr>
                <w:rFonts w:ascii="Times New Roman" w:hAnsi="Times New Roman"/>
                <w:color w:val="000000"/>
                <w:sz w:val="22"/>
                <w:szCs w:val="22"/>
              </w:rPr>
              <w:t>1 230,1</w:t>
            </w:r>
          </w:p>
        </w:tc>
        <w:tc>
          <w:tcPr>
            <w:tcW w:w="993" w:type="dxa"/>
            <w:tcBorders>
              <w:top w:val="nil"/>
              <w:left w:val="nil"/>
              <w:bottom w:val="single" w:sz="4" w:space="0" w:color="auto"/>
              <w:right w:val="single" w:sz="4" w:space="0" w:color="auto"/>
            </w:tcBorders>
            <w:shd w:val="clear" w:color="auto" w:fill="auto"/>
            <w:noWrap/>
            <w:vAlign w:val="bottom"/>
          </w:tcPr>
          <w:p w:rsidR="00455678" w:rsidRPr="000846FF" w:rsidRDefault="00455678" w:rsidP="00455678">
            <w:pPr>
              <w:jc w:val="right"/>
              <w:rPr>
                <w:rFonts w:ascii="Times New Roman" w:hAnsi="Times New Roman"/>
                <w:color w:val="000000"/>
                <w:sz w:val="22"/>
                <w:szCs w:val="22"/>
              </w:rPr>
            </w:pPr>
            <w:r w:rsidRPr="000846FF">
              <w:rPr>
                <w:rFonts w:ascii="Times New Roman" w:hAnsi="Times New Roman"/>
                <w:color w:val="000000"/>
                <w:sz w:val="22"/>
                <w:szCs w:val="22"/>
              </w:rPr>
              <w:t>939,4</w:t>
            </w:r>
          </w:p>
        </w:tc>
      </w:tr>
      <w:tr w:rsidR="00455678" w:rsidRPr="00872AB0" w:rsidTr="009647BD">
        <w:trPr>
          <w:trHeight w:val="31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678" w:rsidRPr="000846FF" w:rsidRDefault="00455678" w:rsidP="00455678">
            <w:pPr>
              <w:rPr>
                <w:rFonts w:ascii="Times New Roman" w:hAnsi="Times New Roman"/>
                <w:color w:val="000000"/>
                <w:sz w:val="22"/>
                <w:szCs w:val="22"/>
              </w:rPr>
            </w:pPr>
            <w:r w:rsidRPr="000846FF">
              <w:rPr>
                <w:rFonts w:ascii="Times New Roman" w:hAnsi="Times New Roman"/>
                <w:color w:val="000000"/>
                <w:sz w:val="22"/>
                <w:szCs w:val="22"/>
              </w:rPr>
              <w:t>т</w:t>
            </w:r>
            <w:r w:rsidR="009647BD">
              <w:rPr>
                <w:rFonts w:ascii="Times New Roman" w:hAnsi="Times New Roman"/>
                <w:color w:val="000000"/>
                <w:sz w:val="22"/>
                <w:szCs w:val="22"/>
              </w:rPr>
              <w:t>емпы роста к предыдущему году, процент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5678" w:rsidRPr="000846FF" w:rsidRDefault="00455678" w:rsidP="004E415F">
            <w:pPr>
              <w:jc w:val="right"/>
              <w:rPr>
                <w:rFonts w:ascii="Times New Roman" w:hAnsi="Times New Roman"/>
                <w:color w:val="000000"/>
                <w:sz w:val="22"/>
                <w:szCs w:val="22"/>
              </w:rPr>
            </w:pPr>
            <w:r w:rsidRPr="000846FF">
              <w:rPr>
                <w:rFonts w:ascii="Times New Roman" w:hAnsi="Times New Roman"/>
                <w:color w:val="000000"/>
                <w:sz w:val="22"/>
                <w:szCs w:val="22"/>
              </w:rPr>
              <w:t>-2,2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55678" w:rsidRPr="000846FF" w:rsidRDefault="00455678" w:rsidP="004E415F">
            <w:pPr>
              <w:jc w:val="right"/>
              <w:rPr>
                <w:rFonts w:ascii="Times New Roman" w:hAnsi="Times New Roman"/>
                <w:color w:val="000000"/>
                <w:sz w:val="22"/>
                <w:szCs w:val="22"/>
              </w:rPr>
            </w:pPr>
            <w:r w:rsidRPr="000846FF">
              <w:rPr>
                <w:rFonts w:ascii="Times New Roman" w:hAnsi="Times New Roman"/>
                <w:color w:val="000000"/>
                <w:sz w:val="22"/>
                <w:szCs w:val="22"/>
              </w:rPr>
              <w:t>-2,0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55678" w:rsidRPr="000846FF" w:rsidRDefault="00455678" w:rsidP="004E415F">
            <w:pPr>
              <w:jc w:val="right"/>
              <w:rPr>
                <w:rFonts w:ascii="Times New Roman" w:hAnsi="Times New Roman"/>
                <w:color w:val="000000"/>
                <w:sz w:val="22"/>
                <w:szCs w:val="22"/>
              </w:rPr>
            </w:pPr>
            <w:r w:rsidRPr="000846FF">
              <w:rPr>
                <w:rFonts w:ascii="Times New Roman" w:hAnsi="Times New Roman"/>
                <w:color w:val="000000"/>
                <w:sz w:val="22"/>
                <w:szCs w:val="22"/>
              </w:rPr>
              <w:t>1,0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55678" w:rsidRPr="000846FF" w:rsidRDefault="00455678" w:rsidP="004E415F">
            <w:pPr>
              <w:jc w:val="right"/>
              <w:rPr>
                <w:rFonts w:ascii="Times New Roman" w:hAnsi="Times New Roman"/>
                <w:color w:val="000000"/>
                <w:sz w:val="22"/>
                <w:szCs w:val="22"/>
              </w:rPr>
            </w:pPr>
            <w:r w:rsidRPr="000846FF">
              <w:rPr>
                <w:rFonts w:ascii="Times New Roman" w:hAnsi="Times New Roman"/>
                <w:color w:val="000000"/>
                <w:sz w:val="22"/>
                <w:szCs w:val="22"/>
              </w:rPr>
              <w:t>10,9</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455678" w:rsidRPr="000846FF" w:rsidRDefault="00455678" w:rsidP="004E415F">
            <w:pPr>
              <w:jc w:val="right"/>
              <w:rPr>
                <w:rFonts w:ascii="Times New Roman" w:hAnsi="Times New Roman"/>
                <w:color w:val="000000"/>
                <w:sz w:val="22"/>
                <w:szCs w:val="22"/>
              </w:rPr>
            </w:pPr>
            <w:r w:rsidRPr="000846FF">
              <w:rPr>
                <w:rFonts w:ascii="Times New Roman" w:hAnsi="Times New Roman"/>
                <w:color w:val="000000"/>
                <w:sz w:val="22"/>
                <w:szCs w:val="22"/>
              </w:rPr>
              <w:t>7,5</w:t>
            </w:r>
          </w:p>
        </w:tc>
      </w:tr>
    </w:tbl>
    <w:p w:rsidR="002156E2" w:rsidRPr="00872AB0" w:rsidRDefault="002156E2" w:rsidP="002156E2">
      <w:pPr>
        <w:contextualSpacing/>
        <w:rPr>
          <w:rFonts w:ascii="Times New Roman" w:hAnsi="Times New Roman"/>
          <w:noProof/>
          <w:sz w:val="28"/>
          <w:szCs w:val="28"/>
        </w:rPr>
      </w:pPr>
    </w:p>
    <w:p w:rsidR="002156E2" w:rsidRPr="00872AB0" w:rsidRDefault="000742E1" w:rsidP="002156E2">
      <w:pPr>
        <w:contextualSpacing/>
        <w:jc w:val="center"/>
        <w:rPr>
          <w:rFonts w:ascii="Times New Roman" w:hAnsi="Times New Roman"/>
          <w:noProof/>
        </w:rPr>
      </w:pPr>
      <w:r w:rsidRPr="00872AB0">
        <w:rPr>
          <w:rFonts w:ascii="Times New Roman" w:hAnsi="Times New Roman"/>
          <w:noProof/>
        </w:rPr>
        <w:lastRenderedPageBreak/>
        <w:drawing>
          <wp:inline distT="0" distB="0" distL="0" distR="0" wp14:anchorId="379D2EE8">
            <wp:extent cx="6067425" cy="2124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7425" cy="2124075"/>
                    </a:xfrm>
                    <a:prstGeom prst="rect">
                      <a:avLst/>
                    </a:prstGeom>
                    <a:noFill/>
                  </pic:spPr>
                </pic:pic>
              </a:graphicData>
            </a:graphic>
          </wp:inline>
        </w:drawing>
      </w:r>
    </w:p>
    <w:p w:rsidR="002156E2" w:rsidRPr="00872AB0" w:rsidRDefault="002156E2" w:rsidP="002156E2">
      <w:pPr>
        <w:contextualSpacing/>
        <w:jc w:val="both"/>
        <w:rPr>
          <w:rFonts w:ascii="Times New Roman" w:hAnsi="Times New Roman"/>
          <w:noProof/>
          <w:sz w:val="20"/>
          <w:szCs w:val="20"/>
        </w:rPr>
      </w:pPr>
    </w:p>
    <w:p w:rsidR="002156E2" w:rsidRPr="00872AB0" w:rsidRDefault="002156E2" w:rsidP="004E415F">
      <w:pPr>
        <w:ind w:firstLine="708"/>
        <w:contextualSpacing/>
        <w:jc w:val="both"/>
        <w:rPr>
          <w:rFonts w:ascii="Times New Roman" w:hAnsi="Times New Roman"/>
          <w:noProof/>
        </w:rPr>
      </w:pPr>
      <w:r w:rsidRPr="00872AB0">
        <w:rPr>
          <w:rFonts w:ascii="Times New Roman" w:hAnsi="Times New Roman"/>
          <w:noProof/>
        </w:rPr>
        <w:t>Рис. 1</w:t>
      </w:r>
      <w:r w:rsidR="00733A2E">
        <w:rPr>
          <w:rFonts w:ascii="Times New Roman" w:hAnsi="Times New Roman"/>
          <w:noProof/>
        </w:rPr>
        <w:t>0</w:t>
      </w:r>
      <w:r w:rsidRPr="00872AB0">
        <w:rPr>
          <w:rFonts w:ascii="Times New Roman" w:hAnsi="Times New Roman"/>
          <w:noProof/>
        </w:rPr>
        <w:t>. Доходы и расходы бюджета г</w:t>
      </w:r>
      <w:r w:rsidR="0083681E" w:rsidRPr="00872AB0">
        <w:rPr>
          <w:rFonts w:ascii="Times New Roman" w:hAnsi="Times New Roman"/>
          <w:noProof/>
        </w:rPr>
        <w:t>ородского округа в динамике 2015 - 2019</w:t>
      </w:r>
      <w:r w:rsidRPr="00872AB0">
        <w:rPr>
          <w:rFonts w:ascii="Times New Roman" w:hAnsi="Times New Roman"/>
          <w:noProof/>
        </w:rPr>
        <w:t xml:space="preserve"> годов</w:t>
      </w:r>
    </w:p>
    <w:bookmarkEnd w:id="12"/>
    <w:bookmarkEnd w:id="13"/>
    <w:bookmarkEnd w:id="14"/>
    <w:bookmarkEnd w:id="15"/>
    <w:bookmarkEnd w:id="16"/>
    <w:bookmarkEnd w:id="17"/>
    <w:bookmarkEnd w:id="18"/>
    <w:bookmarkEnd w:id="19"/>
    <w:bookmarkEnd w:id="20"/>
    <w:bookmarkEnd w:id="21"/>
    <w:p w:rsidR="002156E2" w:rsidRPr="00872AB0" w:rsidRDefault="002156E2" w:rsidP="002156E2">
      <w:pPr>
        <w:rPr>
          <w:rFonts w:ascii="Times New Roman" w:hAnsi="Times New Roman"/>
          <w:sz w:val="28"/>
          <w:szCs w:val="28"/>
        </w:rPr>
      </w:pPr>
    </w:p>
    <w:p w:rsidR="002156E2" w:rsidRPr="00872AB0" w:rsidRDefault="00AB78CC" w:rsidP="00D55FCF">
      <w:pPr>
        <w:ind w:firstLine="709"/>
        <w:jc w:val="both"/>
        <w:rPr>
          <w:rFonts w:ascii="Times New Roman" w:hAnsi="Times New Roman"/>
          <w:color w:val="000000"/>
          <w:sz w:val="28"/>
          <w:szCs w:val="28"/>
        </w:rPr>
      </w:pPr>
      <w:r>
        <w:rPr>
          <w:rFonts w:ascii="Times New Roman" w:hAnsi="Times New Roman"/>
          <w:color w:val="000000"/>
          <w:sz w:val="28"/>
          <w:szCs w:val="28"/>
        </w:rPr>
        <w:t>В 2019</w:t>
      </w:r>
      <w:r w:rsidR="002156E2" w:rsidRPr="00872AB0">
        <w:rPr>
          <w:rFonts w:ascii="Times New Roman" w:hAnsi="Times New Roman"/>
          <w:color w:val="000000"/>
          <w:sz w:val="28"/>
          <w:szCs w:val="28"/>
        </w:rPr>
        <w:t xml:space="preserve"> году бюджет городского округа по доходам исполнен на 9</w:t>
      </w:r>
      <w:r w:rsidR="003B3340" w:rsidRPr="00872AB0">
        <w:rPr>
          <w:rFonts w:ascii="Times New Roman" w:hAnsi="Times New Roman"/>
          <w:color w:val="000000"/>
          <w:sz w:val="28"/>
          <w:szCs w:val="28"/>
        </w:rPr>
        <w:t>9</w:t>
      </w:r>
      <w:r w:rsidR="002156E2" w:rsidRPr="00872AB0">
        <w:rPr>
          <w:rFonts w:ascii="Times New Roman" w:hAnsi="Times New Roman"/>
          <w:color w:val="000000"/>
          <w:sz w:val="28"/>
          <w:szCs w:val="28"/>
        </w:rPr>
        <w:t xml:space="preserve">,9 процентов. При уточненном плане по доходам в объеме </w:t>
      </w:r>
      <w:r w:rsidR="003B3340" w:rsidRPr="00872AB0">
        <w:rPr>
          <w:rFonts w:ascii="Times New Roman" w:hAnsi="Times New Roman"/>
          <w:color w:val="000000"/>
          <w:sz w:val="28"/>
          <w:szCs w:val="28"/>
        </w:rPr>
        <w:t>14 218,7</w:t>
      </w:r>
      <w:r w:rsidR="009647BD">
        <w:rPr>
          <w:rFonts w:ascii="Times New Roman" w:hAnsi="Times New Roman"/>
          <w:color w:val="000000"/>
          <w:sz w:val="28"/>
          <w:szCs w:val="28"/>
        </w:rPr>
        <w:t> млн. рублей</w:t>
      </w:r>
      <w:r w:rsidR="002156E2" w:rsidRPr="00872AB0">
        <w:rPr>
          <w:rFonts w:ascii="Times New Roman" w:hAnsi="Times New Roman"/>
          <w:color w:val="000000"/>
          <w:sz w:val="28"/>
          <w:szCs w:val="28"/>
        </w:rPr>
        <w:t xml:space="preserve"> в бюджет городского округа поступило</w:t>
      </w:r>
      <w:r w:rsidR="00CE6981" w:rsidRPr="00872AB0">
        <w:rPr>
          <w:rFonts w:ascii="Times New Roman" w:hAnsi="Times New Roman"/>
          <w:color w:val="000000"/>
          <w:sz w:val="28"/>
          <w:szCs w:val="28"/>
        </w:rPr>
        <w:t xml:space="preserve"> </w:t>
      </w:r>
      <w:r w:rsidR="000E3920" w:rsidRPr="00872AB0">
        <w:rPr>
          <w:rFonts w:ascii="Times New Roman" w:hAnsi="Times New Roman"/>
          <w:color w:val="000000"/>
          <w:sz w:val="28"/>
          <w:szCs w:val="28"/>
        </w:rPr>
        <w:t>14 208,1</w:t>
      </w:r>
      <w:r w:rsidR="002156E2" w:rsidRPr="00872AB0">
        <w:rPr>
          <w:rFonts w:ascii="Times New Roman" w:hAnsi="Times New Roman"/>
          <w:color w:val="000000"/>
          <w:sz w:val="28"/>
          <w:szCs w:val="28"/>
        </w:rPr>
        <w:t xml:space="preserve"> млн. рублей. Отклонение фактических от плановых показателей составило </w:t>
      </w:r>
      <w:r w:rsidR="000E3920" w:rsidRPr="00872AB0">
        <w:rPr>
          <w:rFonts w:ascii="Times New Roman" w:hAnsi="Times New Roman"/>
          <w:color w:val="000000"/>
          <w:sz w:val="28"/>
          <w:szCs w:val="28"/>
        </w:rPr>
        <w:t>10,6</w:t>
      </w:r>
      <w:r w:rsidR="002156E2" w:rsidRPr="00872AB0">
        <w:rPr>
          <w:rFonts w:ascii="Times New Roman" w:hAnsi="Times New Roman"/>
          <w:color w:val="000000"/>
          <w:sz w:val="28"/>
          <w:szCs w:val="28"/>
        </w:rPr>
        <w:t xml:space="preserve"> млн. рублей или </w:t>
      </w:r>
      <w:r w:rsidR="000E3920" w:rsidRPr="00872AB0">
        <w:rPr>
          <w:rFonts w:ascii="Times New Roman" w:hAnsi="Times New Roman"/>
          <w:color w:val="000000"/>
          <w:sz w:val="28"/>
          <w:szCs w:val="28"/>
        </w:rPr>
        <w:t>0</w:t>
      </w:r>
      <w:r w:rsidR="002156E2" w:rsidRPr="00872AB0">
        <w:rPr>
          <w:rFonts w:ascii="Times New Roman" w:hAnsi="Times New Roman"/>
          <w:color w:val="000000"/>
          <w:sz w:val="28"/>
          <w:szCs w:val="28"/>
        </w:rPr>
        <w:t>,1 процента.</w:t>
      </w:r>
    </w:p>
    <w:p w:rsidR="002156E2" w:rsidRPr="00872AB0" w:rsidRDefault="002156E2" w:rsidP="00D55FCF">
      <w:pPr>
        <w:ind w:firstLine="709"/>
        <w:jc w:val="both"/>
        <w:rPr>
          <w:rFonts w:ascii="Times New Roman" w:hAnsi="Times New Roman"/>
          <w:color w:val="000000"/>
          <w:sz w:val="28"/>
          <w:szCs w:val="28"/>
        </w:rPr>
      </w:pPr>
      <w:r w:rsidRPr="00872AB0">
        <w:rPr>
          <w:rFonts w:ascii="Times New Roman" w:hAnsi="Times New Roman"/>
          <w:color w:val="000000"/>
          <w:sz w:val="28"/>
          <w:szCs w:val="28"/>
        </w:rPr>
        <w:t>При плане поступлений налоговых и неналоговых доходов в объеме 6 </w:t>
      </w:r>
      <w:r w:rsidR="00F96B5F" w:rsidRPr="00872AB0">
        <w:rPr>
          <w:rFonts w:ascii="Times New Roman" w:hAnsi="Times New Roman"/>
          <w:color w:val="000000"/>
          <w:sz w:val="28"/>
          <w:szCs w:val="28"/>
        </w:rPr>
        <w:t>990</w:t>
      </w:r>
      <w:r w:rsidRPr="00872AB0">
        <w:rPr>
          <w:rFonts w:ascii="Times New Roman" w:hAnsi="Times New Roman"/>
          <w:color w:val="000000"/>
          <w:sz w:val="28"/>
          <w:szCs w:val="28"/>
        </w:rPr>
        <w:t xml:space="preserve">,0 млн. рублей исполнение составило </w:t>
      </w:r>
      <w:r w:rsidR="00F96B5F" w:rsidRPr="00872AB0">
        <w:rPr>
          <w:rFonts w:ascii="Times New Roman" w:hAnsi="Times New Roman"/>
          <w:color w:val="000000"/>
          <w:sz w:val="28"/>
          <w:szCs w:val="28"/>
        </w:rPr>
        <w:t>7 022,6</w:t>
      </w:r>
      <w:r w:rsidRPr="00872AB0">
        <w:rPr>
          <w:rFonts w:ascii="Times New Roman" w:hAnsi="Times New Roman"/>
          <w:color w:val="000000"/>
          <w:sz w:val="28"/>
          <w:szCs w:val="28"/>
        </w:rPr>
        <w:t xml:space="preserve"> млн. рублей или</w:t>
      </w:r>
      <w:r w:rsidR="00AB78CC">
        <w:rPr>
          <w:rFonts w:ascii="Times New Roman" w:hAnsi="Times New Roman"/>
          <w:color w:val="000000"/>
          <w:sz w:val="28"/>
          <w:szCs w:val="28"/>
        </w:rPr>
        <w:t xml:space="preserve"> </w:t>
      </w:r>
      <w:r w:rsidRPr="00872AB0">
        <w:rPr>
          <w:rFonts w:ascii="Times New Roman" w:hAnsi="Times New Roman"/>
          <w:color w:val="000000"/>
          <w:sz w:val="28"/>
          <w:szCs w:val="28"/>
        </w:rPr>
        <w:t>10</w:t>
      </w:r>
      <w:r w:rsidR="00F96B5F" w:rsidRPr="00872AB0">
        <w:rPr>
          <w:rFonts w:ascii="Times New Roman" w:hAnsi="Times New Roman"/>
          <w:color w:val="000000"/>
          <w:sz w:val="28"/>
          <w:szCs w:val="28"/>
        </w:rPr>
        <w:t>0,5</w:t>
      </w:r>
      <w:r w:rsidRPr="00872AB0">
        <w:rPr>
          <w:rFonts w:ascii="Times New Roman" w:hAnsi="Times New Roman"/>
          <w:color w:val="000000"/>
          <w:sz w:val="28"/>
          <w:szCs w:val="28"/>
        </w:rPr>
        <w:t xml:space="preserve"> </w:t>
      </w:r>
      <w:r w:rsidR="00A8074B" w:rsidRPr="00872AB0">
        <w:rPr>
          <w:rFonts w:ascii="Times New Roman" w:hAnsi="Times New Roman"/>
          <w:color w:val="000000"/>
          <w:sz w:val="28"/>
          <w:szCs w:val="28"/>
        </w:rPr>
        <w:t>процента</w:t>
      </w:r>
      <w:r w:rsidRPr="00872AB0">
        <w:rPr>
          <w:rFonts w:ascii="Times New Roman" w:hAnsi="Times New Roman"/>
          <w:color w:val="000000"/>
          <w:sz w:val="28"/>
          <w:szCs w:val="28"/>
        </w:rPr>
        <w:t>.</w:t>
      </w:r>
      <w:r w:rsidR="00F96B5F" w:rsidRPr="00872AB0">
        <w:rPr>
          <w:rFonts w:ascii="Times New Roman" w:hAnsi="Times New Roman"/>
          <w:color w:val="000000"/>
          <w:sz w:val="28"/>
          <w:szCs w:val="28"/>
        </w:rPr>
        <w:t xml:space="preserve"> По сравнению с 2018</w:t>
      </w:r>
      <w:r w:rsidRPr="00872AB0">
        <w:rPr>
          <w:rFonts w:ascii="Times New Roman" w:hAnsi="Times New Roman"/>
          <w:color w:val="000000"/>
          <w:sz w:val="28"/>
          <w:szCs w:val="28"/>
        </w:rPr>
        <w:t xml:space="preserve"> годом поступления по налоговым и неналоговым доходам увеличились на </w:t>
      </w:r>
      <w:r w:rsidR="00F96B5F" w:rsidRPr="00872AB0">
        <w:rPr>
          <w:rFonts w:ascii="Times New Roman" w:hAnsi="Times New Roman"/>
          <w:color w:val="000000"/>
          <w:sz w:val="28"/>
          <w:szCs w:val="28"/>
        </w:rPr>
        <w:t>10,8</w:t>
      </w:r>
      <w:r w:rsidRPr="00872AB0">
        <w:rPr>
          <w:rFonts w:ascii="Times New Roman" w:hAnsi="Times New Roman"/>
          <w:color w:val="000000"/>
          <w:sz w:val="28"/>
          <w:szCs w:val="28"/>
        </w:rPr>
        <w:t xml:space="preserve"> процентов.</w:t>
      </w:r>
    </w:p>
    <w:p w:rsidR="00FC2702" w:rsidRPr="00872AB0" w:rsidRDefault="002156E2" w:rsidP="00D55FCF">
      <w:pPr>
        <w:ind w:firstLine="709"/>
        <w:jc w:val="both"/>
        <w:rPr>
          <w:rFonts w:ascii="Times New Roman" w:hAnsi="Times New Roman"/>
          <w:color w:val="000000"/>
          <w:sz w:val="28"/>
          <w:szCs w:val="28"/>
        </w:rPr>
      </w:pPr>
      <w:r w:rsidRPr="00872AB0">
        <w:rPr>
          <w:rFonts w:ascii="Times New Roman" w:hAnsi="Times New Roman"/>
          <w:color w:val="000000"/>
          <w:sz w:val="28"/>
          <w:szCs w:val="28"/>
        </w:rPr>
        <w:t>Перевыполнение плановых показат</w:t>
      </w:r>
      <w:r w:rsidR="0072029C" w:rsidRPr="00872AB0">
        <w:rPr>
          <w:rFonts w:ascii="Times New Roman" w:hAnsi="Times New Roman"/>
          <w:color w:val="000000"/>
          <w:sz w:val="28"/>
          <w:szCs w:val="28"/>
        </w:rPr>
        <w:t>елей по налоговым доходам в 2019</w:t>
      </w:r>
      <w:r w:rsidRPr="00872AB0">
        <w:rPr>
          <w:rFonts w:ascii="Times New Roman" w:hAnsi="Times New Roman"/>
          <w:color w:val="000000"/>
          <w:sz w:val="28"/>
          <w:szCs w:val="28"/>
        </w:rPr>
        <w:t xml:space="preserve"> году составило </w:t>
      </w:r>
      <w:r w:rsidR="00D91B1F" w:rsidRPr="00872AB0">
        <w:rPr>
          <w:rFonts w:ascii="Times New Roman" w:hAnsi="Times New Roman"/>
          <w:color w:val="000000"/>
          <w:sz w:val="28"/>
          <w:szCs w:val="28"/>
        </w:rPr>
        <w:t>195,0</w:t>
      </w:r>
      <w:r w:rsidRPr="00872AB0">
        <w:rPr>
          <w:rFonts w:ascii="Times New Roman" w:hAnsi="Times New Roman"/>
          <w:color w:val="000000"/>
          <w:sz w:val="28"/>
          <w:szCs w:val="28"/>
        </w:rPr>
        <w:t xml:space="preserve"> млн. рублей или </w:t>
      </w:r>
      <w:r w:rsidR="00D91B1F" w:rsidRPr="00872AB0">
        <w:rPr>
          <w:rFonts w:ascii="Times New Roman" w:hAnsi="Times New Roman"/>
          <w:color w:val="000000"/>
          <w:sz w:val="28"/>
          <w:szCs w:val="28"/>
        </w:rPr>
        <w:t>3,</w:t>
      </w:r>
      <w:r w:rsidR="00C92B15">
        <w:rPr>
          <w:rFonts w:ascii="Times New Roman" w:hAnsi="Times New Roman"/>
          <w:color w:val="000000"/>
          <w:sz w:val="28"/>
          <w:szCs w:val="28"/>
        </w:rPr>
        <w:t>3</w:t>
      </w:r>
      <w:r w:rsidRPr="00872AB0">
        <w:rPr>
          <w:rFonts w:ascii="Times New Roman" w:hAnsi="Times New Roman"/>
          <w:color w:val="000000"/>
          <w:sz w:val="28"/>
          <w:szCs w:val="28"/>
        </w:rPr>
        <w:t xml:space="preserve"> процент</w:t>
      </w:r>
      <w:r w:rsidR="00D91B1F" w:rsidRPr="00872AB0">
        <w:rPr>
          <w:rFonts w:ascii="Times New Roman" w:hAnsi="Times New Roman"/>
          <w:color w:val="000000"/>
          <w:sz w:val="28"/>
          <w:szCs w:val="28"/>
        </w:rPr>
        <w:t>а</w:t>
      </w:r>
      <w:r w:rsidRPr="00872AB0">
        <w:rPr>
          <w:rFonts w:ascii="Times New Roman" w:hAnsi="Times New Roman"/>
          <w:color w:val="000000"/>
          <w:sz w:val="28"/>
          <w:szCs w:val="28"/>
        </w:rPr>
        <w:t>, в том числе за счет перевыполнения плановых показателей:</w:t>
      </w:r>
    </w:p>
    <w:p w:rsidR="00FC2702" w:rsidRPr="00872AB0" w:rsidRDefault="004418C9" w:rsidP="00D55FCF">
      <w:pPr>
        <w:ind w:firstLine="709"/>
        <w:jc w:val="both"/>
        <w:rPr>
          <w:rFonts w:ascii="Times New Roman" w:hAnsi="Times New Roman"/>
          <w:color w:val="000000"/>
          <w:sz w:val="28"/>
          <w:szCs w:val="28"/>
        </w:rPr>
      </w:pPr>
      <w:r w:rsidRPr="004418C9">
        <w:rPr>
          <w:rFonts w:ascii="Times New Roman" w:hAnsi="Times New Roman"/>
          <w:sz w:val="28"/>
          <w:szCs w:val="28"/>
        </w:rPr>
        <w:t>1)</w:t>
      </w:r>
      <w:r w:rsidR="00CE6981" w:rsidRPr="00872AB0">
        <w:rPr>
          <w:rFonts w:ascii="Times New Roman" w:hAnsi="Times New Roman"/>
          <w:sz w:val="28"/>
          <w:szCs w:val="28"/>
        </w:rPr>
        <w:t xml:space="preserve"> </w:t>
      </w:r>
      <w:r w:rsidR="00FC2702" w:rsidRPr="00872AB0">
        <w:rPr>
          <w:rFonts w:ascii="Times New Roman" w:hAnsi="Times New Roman"/>
          <w:sz w:val="28"/>
          <w:szCs w:val="28"/>
        </w:rPr>
        <w:t>по группе доходов «Налоги на прибыль, доходы</w:t>
      </w:r>
      <w:r w:rsidR="00FC2702" w:rsidRPr="00872AB0">
        <w:rPr>
          <w:rFonts w:ascii="Times New Roman" w:hAnsi="Times New Roman"/>
          <w:color w:val="000000"/>
          <w:sz w:val="28"/>
          <w:szCs w:val="28"/>
        </w:rPr>
        <w:t>» на 144,8 млн. рублей или на 3,3 процента;</w:t>
      </w:r>
    </w:p>
    <w:p w:rsidR="00FC2702" w:rsidRPr="00872AB0" w:rsidRDefault="004418C9" w:rsidP="00D55FCF">
      <w:pPr>
        <w:ind w:firstLine="709"/>
        <w:jc w:val="both"/>
        <w:rPr>
          <w:rFonts w:ascii="Times New Roman" w:hAnsi="Times New Roman"/>
          <w:color w:val="000000"/>
          <w:sz w:val="28"/>
          <w:szCs w:val="28"/>
        </w:rPr>
      </w:pPr>
      <w:r w:rsidRPr="004418C9">
        <w:rPr>
          <w:rFonts w:ascii="Times New Roman" w:hAnsi="Times New Roman"/>
          <w:color w:val="000000"/>
          <w:sz w:val="28"/>
          <w:szCs w:val="28"/>
        </w:rPr>
        <w:t>2)</w:t>
      </w:r>
      <w:r w:rsidR="00FC2702" w:rsidRPr="00872AB0">
        <w:rPr>
          <w:rFonts w:ascii="Times New Roman" w:hAnsi="Times New Roman"/>
          <w:color w:val="000000"/>
          <w:sz w:val="28"/>
          <w:szCs w:val="28"/>
        </w:rPr>
        <w:t xml:space="preserve"> по группе доходов «Налоги на совокупный доход» на 16,8 млн. рублей или на 1,2 процента;</w:t>
      </w:r>
    </w:p>
    <w:p w:rsidR="00FC2702" w:rsidRPr="00872AB0" w:rsidRDefault="004418C9" w:rsidP="00D55FCF">
      <w:pPr>
        <w:ind w:firstLine="709"/>
        <w:jc w:val="both"/>
        <w:rPr>
          <w:rFonts w:ascii="Times New Roman" w:hAnsi="Times New Roman"/>
          <w:color w:val="000000"/>
          <w:sz w:val="28"/>
          <w:szCs w:val="28"/>
        </w:rPr>
      </w:pPr>
      <w:r w:rsidRPr="004418C9">
        <w:rPr>
          <w:rFonts w:ascii="Times New Roman" w:hAnsi="Times New Roman"/>
          <w:color w:val="000000"/>
          <w:sz w:val="28"/>
          <w:szCs w:val="28"/>
        </w:rPr>
        <w:t>3)</w:t>
      </w:r>
      <w:r w:rsidR="00FC2702" w:rsidRPr="00872AB0">
        <w:rPr>
          <w:rFonts w:ascii="Times New Roman" w:hAnsi="Times New Roman"/>
          <w:color w:val="000000"/>
          <w:sz w:val="28"/>
          <w:szCs w:val="28"/>
        </w:rPr>
        <w:t xml:space="preserve"> по группе доходов «Налоги на имущество» на 30,6 млн. рублей, или на 6,6 процента.</w:t>
      </w:r>
    </w:p>
    <w:p w:rsidR="00FC2702" w:rsidRPr="00872AB0" w:rsidRDefault="00FC2702" w:rsidP="00D55FCF">
      <w:pPr>
        <w:ind w:firstLine="709"/>
        <w:jc w:val="both"/>
        <w:rPr>
          <w:rFonts w:ascii="Times New Roman" w:hAnsi="Times New Roman"/>
          <w:color w:val="000000"/>
          <w:sz w:val="28"/>
          <w:szCs w:val="28"/>
        </w:rPr>
      </w:pPr>
      <w:r w:rsidRPr="00872AB0">
        <w:rPr>
          <w:rFonts w:ascii="Times New Roman" w:hAnsi="Times New Roman"/>
          <w:color w:val="000000"/>
          <w:sz w:val="28"/>
          <w:szCs w:val="28"/>
        </w:rPr>
        <w:t>Плановые показатели по неналоговым доходам не исполнены на</w:t>
      </w:r>
      <w:r w:rsidR="009647BD">
        <w:rPr>
          <w:rFonts w:ascii="Times New Roman" w:hAnsi="Times New Roman"/>
          <w:color w:val="000000"/>
          <w:sz w:val="28"/>
          <w:szCs w:val="28"/>
        </w:rPr>
        <w:t xml:space="preserve"> </w:t>
      </w:r>
      <w:r w:rsidRPr="00872AB0">
        <w:rPr>
          <w:rFonts w:ascii="Times New Roman" w:hAnsi="Times New Roman"/>
          <w:color w:val="000000"/>
          <w:sz w:val="28"/>
          <w:szCs w:val="28"/>
        </w:rPr>
        <w:t>162,9 млн. рублей или на 27,1 п</w:t>
      </w:r>
      <w:r w:rsidR="00D63C79">
        <w:rPr>
          <w:rFonts w:ascii="Times New Roman" w:hAnsi="Times New Roman"/>
          <w:color w:val="000000"/>
          <w:sz w:val="28"/>
          <w:szCs w:val="28"/>
        </w:rPr>
        <w:t xml:space="preserve">роцента, в том числе за счет </w:t>
      </w:r>
      <w:proofErr w:type="spellStart"/>
      <w:r w:rsidR="00D63C79">
        <w:rPr>
          <w:rFonts w:ascii="Times New Roman" w:hAnsi="Times New Roman"/>
          <w:color w:val="000000"/>
          <w:sz w:val="28"/>
          <w:szCs w:val="28"/>
        </w:rPr>
        <w:t>не</w:t>
      </w:r>
      <w:r w:rsidRPr="00872AB0">
        <w:rPr>
          <w:rFonts w:ascii="Times New Roman" w:hAnsi="Times New Roman"/>
          <w:color w:val="000000"/>
          <w:sz w:val="28"/>
          <w:szCs w:val="28"/>
        </w:rPr>
        <w:t>достижения</w:t>
      </w:r>
      <w:proofErr w:type="spellEnd"/>
      <w:r w:rsidRPr="00872AB0">
        <w:rPr>
          <w:rFonts w:ascii="Times New Roman" w:hAnsi="Times New Roman"/>
          <w:color w:val="000000"/>
          <w:sz w:val="28"/>
          <w:szCs w:val="28"/>
        </w:rPr>
        <w:t xml:space="preserve"> плановых показателей по группам доходов:</w:t>
      </w:r>
    </w:p>
    <w:p w:rsidR="00FC2702" w:rsidRPr="00872AB0" w:rsidRDefault="004418C9" w:rsidP="00D55FCF">
      <w:pPr>
        <w:ind w:firstLine="709"/>
        <w:jc w:val="both"/>
        <w:rPr>
          <w:rFonts w:ascii="Times New Roman" w:hAnsi="Times New Roman"/>
          <w:color w:val="000000"/>
          <w:sz w:val="28"/>
          <w:szCs w:val="28"/>
        </w:rPr>
      </w:pPr>
      <w:r w:rsidRPr="004418C9">
        <w:rPr>
          <w:rFonts w:ascii="Times New Roman" w:hAnsi="Times New Roman"/>
          <w:color w:val="000000"/>
          <w:sz w:val="28"/>
          <w:szCs w:val="28"/>
        </w:rPr>
        <w:t>1)</w:t>
      </w:r>
      <w:r w:rsidR="00FC2702" w:rsidRPr="00872AB0">
        <w:rPr>
          <w:rFonts w:ascii="Times New Roman" w:hAnsi="Times New Roman"/>
          <w:color w:val="000000"/>
          <w:sz w:val="28"/>
          <w:szCs w:val="28"/>
        </w:rPr>
        <w:t xml:space="preserve"> по группе доходов «Доходы от использования имущества, находящегося в государственной и муниципальной собственности» на 154,4 млн. рублей или на 27,2 процента;</w:t>
      </w:r>
    </w:p>
    <w:p w:rsidR="00FC2702" w:rsidRPr="00872AB0" w:rsidRDefault="004418C9" w:rsidP="00D55FCF">
      <w:pPr>
        <w:ind w:firstLine="709"/>
        <w:jc w:val="both"/>
        <w:rPr>
          <w:rFonts w:ascii="Times New Roman" w:hAnsi="Times New Roman"/>
          <w:color w:val="000000"/>
          <w:sz w:val="28"/>
          <w:szCs w:val="28"/>
        </w:rPr>
      </w:pPr>
      <w:r w:rsidRPr="004418C9">
        <w:rPr>
          <w:rFonts w:ascii="Times New Roman" w:hAnsi="Times New Roman"/>
          <w:color w:val="000000"/>
          <w:sz w:val="28"/>
          <w:szCs w:val="28"/>
        </w:rPr>
        <w:t>2)</w:t>
      </w:r>
      <w:r w:rsidR="00FC2702" w:rsidRPr="00872AB0">
        <w:rPr>
          <w:rFonts w:ascii="Times New Roman" w:hAnsi="Times New Roman"/>
          <w:color w:val="000000"/>
          <w:sz w:val="28"/>
          <w:szCs w:val="28"/>
        </w:rPr>
        <w:t xml:space="preserve"> по группе доходов «Платежи при пользовании природными ресурсами» на 2,3 млн. рублей или на 9,6 процента;</w:t>
      </w:r>
    </w:p>
    <w:p w:rsidR="00FC2702" w:rsidRPr="00872AB0" w:rsidRDefault="004418C9" w:rsidP="00D55FCF">
      <w:pPr>
        <w:ind w:firstLine="709"/>
        <w:jc w:val="both"/>
        <w:rPr>
          <w:rFonts w:ascii="Times New Roman" w:hAnsi="Times New Roman"/>
          <w:color w:val="000000"/>
          <w:sz w:val="28"/>
          <w:szCs w:val="28"/>
        </w:rPr>
      </w:pPr>
      <w:r w:rsidRPr="004418C9">
        <w:rPr>
          <w:rFonts w:ascii="Times New Roman" w:hAnsi="Times New Roman"/>
          <w:color w:val="000000"/>
          <w:sz w:val="28"/>
          <w:szCs w:val="28"/>
        </w:rPr>
        <w:t>3)</w:t>
      </w:r>
      <w:r>
        <w:rPr>
          <w:rFonts w:ascii="Times New Roman" w:hAnsi="Times New Roman"/>
          <w:color w:val="000000"/>
          <w:sz w:val="28"/>
          <w:szCs w:val="28"/>
        </w:rPr>
        <w:t xml:space="preserve"> </w:t>
      </w:r>
      <w:r w:rsidR="00FC2702" w:rsidRPr="00872AB0">
        <w:rPr>
          <w:rFonts w:ascii="Times New Roman" w:hAnsi="Times New Roman"/>
          <w:color w:val="000000"/>
          <w:sz w:val="28"/>
          <w:szCs w:val="28"/>
        </w:rPr>
        <w:t>по группе доходов «Доходы от продажи материальных и нематериальных активов» на 1,6 млн. рублей, или на 3,2 процента;</w:t>
      </w:r>
    </w:p>
    <w:p w:rsidR="00FC2702" w:rsidRPr="00872AB0" w:rsidRDefault="004418C9" w:rsidP="00D55FCF">
      <w:pPr>
        <w:ind w:firstLine="709"/>
        <w:jc w:val="both"/>
        <w:rPr>
          <w:rFonts w:ascii="Times New Roman" w:hAnsi="Times New Roman"/>
          <w:color w:val="000000"/>
          <w:sz w:val="28"/>
          <w:szCs w:val="28"/>
        </w:rPr>
      </w:pPr>
      <w:r w:rsidRPr="004418C9">
        <w:rPr>
          <w:rFonts w:ascii="Times New Roman" w:hAnsi="Times New Roman"/>
          <w:color w:val="000000"/>
          <w:sz w:val="28"/>
          <w:szCs w:val="28"/>
        </w:rPr>
        <w:t>4)</w:t>
      </w:r>
      <w:r w:rsidR="00FC2702" w:rsidRPr="00872AB0">
        <w:rPr>
          <w:rFonts w:ascii="Times New Roman" w:hAnsi="Times New Roman"/>
          <w:color w:val="000000"/>
          <w:sz w:val="28"/>
          <w:szCs w:val="28"/>
        </w:rPr>
        <w:t xml:space="preserve"> по группе доходов «Штрафы, санкции, возмещение ущерба» на</w:t>
      </w:r>
      <w:r w:rsidR="009647BD">
        <w:rPr>
          <w:rFonts w:ascii="Times New Roman" w:hAnsi="Times New Roman"/>
          <w:color w:val="000000"/>
          <w:sz w:val="28"/>
          <w:szCs w:val="28"/>
        </w:rPr>
        <w:t xml:space="preserve"> </w:t>
      </w:r>
      <w:r w:rsidR="00FC2702" w:rsidRPr="00872AB0">
        <w:rPr>
          <w:rFonts w:ascii="Times New Roman" w:hAnsi="Times New Roman"/>
          <w:color w:val="000000"/>
          <w:sz w:val="28"/>
          <w:szCs w:val="28"/>
        </w:rPr>
        <w:t>4,9 млн. рублей или на 5,4 процента.</w:t>
      </w:r>
    </w:p>
    <w:p w:rsidR="00FC2702" w:rsidRPr="00872AB0" w:rsidRDefault="00FC2702" w:rsidP="00D55FCF">
      <w:pPr>
        <w:ind w:firstLine="709"/>
        <w:jc w:val="both"/>
        <w:rPr>
          <w:rFonts w:ascii="Times New Roman" w:hAnsi="Times New Roman"/>
          <w:color w:val="000000"/>
          <w:sz w:val="28"/>
          <w:szCs w:val="28"/>
        </w:rPr>
      </w:pPr>
      <w:r w:rsidRPr="00872AB0">
        <w:rPr>
          <w:rFonts w:ascii="Times New Roman" w:hAnsi="Times New Roman"/>
          <w:color w:val="000000"/>
          <w:sz w:val="28"/>
          <w:szCs w:val="28"/>
        </w:rPr>
        <w:t xml:space="preserve">Фактический объем безвозмездных поступлений от других бюджетов бюджетной системы Российской Федерации составил 99,4 процента от плановых </w:t>
      </w:r>
      <w:r w:rsidRPr="00872AB0">
        <w:rPr>
          <w:rFonts w:ascii="Times New Roman" w:hAnsi="Times New Roman"/>
          <w:color w:val="000000"/>
          <w:sz w:val="28"/>
          <w:szCs w:val="28"/>
        </w:rPr>
        <w:lastRenderedPageBreak/>
        <w:t>бюджетных назначений. Исполнение плановых показателей поступлений составило:</w:t>
      </w:r>
    </w:p>
    <w:p w:rsidR="00FC2702" w:rsidRPr="00872AB0" w:rsidRDefault="004418C9" w:rsidP="00D55FCF">
      <w:pPr>
        <w:ind w:firstLine="709"/>
        <w:jc w:val="both"/>
        <w:rPr>
          <w:rFonts w:ascii="Times New Roman" w:hAnsi="Times New Roman"/>
          <w:color w:val="000000"/>
          <w:sz w:val="28"/>
          <w:szCs w:val="28"/>
        </w:rPr>
      </w:pPr>
      <w:r>
        <w:rPr>
          <w:rFonts w:ascii="Times New Roman" w:hAnsi="Times New Roman"/>
          <w:color w:val="000000"/>
          <w:sz w:val="28"/>
          <w:szCs w:val="28"/>
        </w:rPr>
        <w:t>1</w:t>
      </w:r>
      <w:r w:rsidRPr="004418C9">
        <w:rPr>
          <w:rFonts w:ascii="Times New Roman" w:hAnsi="Times New Roman"/>
          <w:color w:val="000000"/>
          <w:sz w:val="28"/>
          <w:szCs w:val="28"/>
        </w:rPr>
        <w:t>)</w:t>
      </w:r>
      <w:r w:rsidR="00FC2702" w:rsidRPr="00872AB0">
        <w:rPr>
          <w:rFonts w:ascii="Times New Roman" w:hAnsi="Times New Roman"/>
          <w:color w:val="000000"/>
          <w:sz w:val="28"/>
          <w:szCs w:val="28"/>
        </w:rPr>
        <w:t xml:space="preserve"> по дотациям бюджетам муниципаль</w:t>
      </w:r>
      <w:r w:rsidR="00175917">
        <w:rPr>
          <w:rFonts w:ascii="Times New Roman" w:hAnsi="Times New Roman"/>
          <w:color w:val="000000"/>
          <w:sz w:val="28"/>
          <w:szCs w:val="28"/>
        </w:rPr>
        <w:t>ных образований - 99,9 процента</w:t>
      </w:r>
      <w:r w:rsidR="00FC2702" w:rsidRPr="00872AB0">
        <w:rPr>
          <w:rFonts w:ascii="Times New Roman" w:hAnsi="Times New Roman"/>
          <w:color w:val="000000"/>
          <w:sz w:val="28"/>
          <w:szCs w:val="28"/>
        </w:rPr>
        <w:t>;</w:t>
      </w:r>
    </w:p>
    <w:p w:rsidR="00FC2702" w:rsidRPr="00872AB0" w:rsidRDefault="004418C9" w:rsidP="00D55FCF">
      <w:pPr>
        <w:ind w:firstLine="709"/>
        <w:jc w:val="both"/>
        <w:rPr>
          <w:rFonts w:ascii="Times New Roman" w:hAnsi="Times New Roman"/>
          <w:color w:val="000000"/>
          <w:sz w:val="28"/>
          <w:szCs w:val="28"/>
        </w:rPr>
      </w:pPr>
      <w:r>
        <w:rPr>
          <w:rFonts w:ascii="Times New Roman" w:hAnsi="Times New Roman"/>
          <w:color w:val="000000"/>
          <w:sz w:val="28"/>
          <w:szCs w:val="28"/>
        </w:rPr>
        <w:t>2</w:t>
      </w:r>
      <w:r w:rsidRPr="004418C9">
        <w:rPr>
          <w:rFonts w:ascii="Times New Roman" w:hAnsi="Times New Roman"/>
          <w:color w:val="000000"/>
          <w:sz w:val="28"/>
          <w:szCs w:val="28"/>
        </w:rPr>
        <w:t>)</w:t>
      </w:r>
      <w:r w:rsidR="00FC2702" w:rsidRPr="00872AB0">
        <w:rPr>
          <w:rFonts w:ascii="Times New Roman" w:hAnsi="Times New Roman"/>
          <w:color w:val="000000"/>
          <w:sz w:val="28"/>
          <w:szCs w:val="28"/>
        </w:rPr>
        <w:t xml:space="preserve"> по субсидиям бюджетам муниципальных образований - 9</w:t>
      </w:r>
      <w:r w:rsidR="00175917">
        <w:rPr>
          <w:rFonts w:ascii="Times New Roman" w:hAnsi="Times New Roman"/>
          <w:color w:val="000000"/>
          <w:sz w:val="28"/>
          <w:szCs w:val="28"/>
        </w:rPr>
        <w:t>8,5 процента</w:t>
      </w:r>
      <w:r w:rsidR="00FC2702" w:rsidRPr="00872AB0">
        <w:rPr>
          <w:rFonts w:ascii="Times New Roman" w:hAnsi="Times New Roman"/>
          <w:color w:val="000000"/>
          <w:sz w:val="28"/>
          <w:szCs w:val="28"/>
        </w:rPr>
        <w:t>;</w:t>
      </w:r>
    </w:p>
    <w:p w:rsidR="00FC2702" w:rsidRPr="00872AB0" w:rsidRDefault="004418C9" w:rsidP="00D55FCF">
      <w:pPr>
        <w:ind w:firstLine="709"/>
        <w:jc w:val="both"/>
        <w:rPr>
          <w:rFonts w:ascii="Times New Roman" w:hAnsi="Times New Roman"/>
          <w:color w:val="000000"/>
          <w:sz w:val="28"/>
          <w:szCs w:val="28"/>
        </w:rPr>
      </w:pPr>
      <w:r>
        <w:rPr>
          <w:rFonts w:ascii="Times New Roman" w:hAnsi="Times New Roman"/>
          <w:color w:val="000000"/>
          <w:sz w:val="28"/>
          <w:szCs w:val="28"/>
        </w:rPr>
        <w:t>3</w:t>
      </w:r>
      <w:r w:rsidRPr="004418C9">
        <w:rPr>
          <w:rFonts w:ascii="Times New Roman" w:hAnsi="Times New Roman"/>
          <w:color w:val="000000"/>
          <w:sz w:val="28"/>
          <w:szCs w:val="28"/>
        </w:rPr>
        <w:t>)</w:t>
      </w:r>
      <w:r w:rsidR="00FC2702" w:rsidRPr="00872AB0">
        <w:rPr>
          <w:rFonts w:ascii="Times New Roman" w:hAnsi="Times New Roman"/>
          <w:color w:val="000000"/>
          <w:sz w:val="28"/>
          <w:szCs w:val="28"/>
        </w:rPr>
        <w:t xml:space="preserve"> по субвенциям бюджетам го</w:t>
      </w:r>
      <w:r w:rsidR="00175917">
        <w:rPr>
          <w:rFonts w:ascii="Times New Roman" w:hAnsi="Times New Roman"/>
          <w:color w:val="000000"/>
          <w:sz w:val="28"/>
          <w:szCs w:val="28"/>
        </w:rPr>
        <w:t>родских округов - 99,7 процента</w:t>
      </w:r>
      <w:r w:rsidR="00FC2702" w:rsidRPr="00872AB0">
        <w:rPr>
          <w:rFonts w:ascii="Times New Roman" w:hAnsi="Times New Roman"/>
          <w:color w:val="000000"/>
          <w:sz w:val="28"/>
          <w:szCs w:val="28"/>
        </w:rPr>
        <w:t>;</w:t>
      </w:r>
    </w:p>
    <w:p w:rsidR="002156E2" w:rsidRPr="00872AB0" w:rsidRDefault="004418C9" w:rsidP="00D55FCF">
      <w:pPr>
        <w:ind w:firstLine="709"/>
        <w:jc w:val="both"/>
        <w:rPr>
          <w:rFonts w:ascii="Times New Roman" w:hAnsi="Times New Roman"/>
          <w:sz w:val="28"/>
          <w:szCs w:val="28"/>
        </w:rPr>
      </w:pPr>
      <w:r>
        <w:rPr>
          <w:rFonts w:ascii="Times New Roman" w:hAnsi="Times New Roman"/>
          <w:color w:val="000000"/>
          <w:sz w:val="28"/>
          <w:szCs w:val="28"/>
        </w:rPr>
        <w:t>4</w:t>
      </w:r>
      <w:r w:rsidRPr="004418C9">
        <w:rPr>
          <w:rFonts w:ascii="Times New Roman" w:hAnsi="Times New Roman"/>
          <w:color w:val="000000"/>
          <w:sz w:val="28"/>
          <w:szCs w:val="28"/>
        </w:rPr>
        <w:t>)</w:t>
      </w:r>
      <w:r w:rsidR="00FC2702" w:rsidRPr="00872AB0">
        <w:rPr>
          <w:rFonts w:ascii="Times New Roman" w:hAnsi="Times New Roman"/>
          <w:color w:val="000000"/>
          <w:sz w:val="28"/>
          <w:szCs w:val="28"/>
        </w:rPr>
        <w:t xml:space="preserve"> по иным межбюджетных трансфертам - 100,0 процентов.</w:t>
      </w:r>
    </w:p>
    <w:p w:rsidR="002156E2" w:rsidRPr="00872AB0" w:rsidRDefault="002156E2" w:rsidP="00D55FCF">
      <w:pPr>
        <w:ind w:firstLine="709"/>
        <w:jc w:val="right"/>
        <w:rPr>
          <w:rFonts w:ascii="Times New Roman" w:hAnsi="Times New Roman"/>
          <w:sz w:val="28"/>
          <w:szCs w:val="28"/>
        </w:rPr>
      </w:pPr>
      <w:r w:rsidRPr="00872AB0">
        <w:rPr>
          <w:rFonts w:ascii="Times New Roman" w:hAnsi="Times New Roman"/>
          <w:sz w:val="28"/>
          <w:szCs w:val="28"/>
        </w:rPr>
        <w:t>Таблица 3</w:t>
      </w:r>
    </w:p>
    <w:p w:rsidR="002156E2" w:rsidRPr="00872AB0" w:rsidRDefault="002156E2" w:rsidP="00D55FCF">
      <w:pPr>
        <w:ind w:left="284" w:firstLine="709"/>
        <w:jc w:val="center"/>
        <w:rPr>
          <w:rFonts w:ascii="Times New Roman" w:hAnsi="Times New Roman"/>
          <w:color w:val="000000"/>
          <w:sz w:val="28"/>
          <w:szCs w:val="28"/>
        </w:rPr>
      </w:pPr>
      <w:r w:rsidRPr="00872AB0">
        <w:rPr>
          <w:rFonts w:ascii="Times New Roman" w:hAnsi="Times New Roman"/>
          <w:color w:val="000000"/>
          <w:sz w:val="28"/>
          <w:szCs w:val="28"/>
        </w:rPr>
        <w:t>Исполнение бюджета горо</w:t>
      </w:r>
      <w:r w:rsidR="00CE6981" w:rsidRPr="00872AB0">
        <w:rPr>
          <w:rFonts w:ascii="Times New Roman" w:hAnsi="Times New Roman"/>
          <w:color w:val="000000"/>
          <w:sz w:val="28"/>
          <w:szCs w:val="28"/>
        </w:rPr>
        <w:t>дского округа по доходам за 201</w:t>
      </w:r>
      <w:r w:rsidR="00395472" w:rsidRPr="00872AB0">
        <w:rPr>
          <w:rFonts w:ascii="Times New Roman" w:hAnsi="Times New Roman"/>
          <w:color w:val="000000"/>
          <w:sz w:val="28"/>
          <w:szCs w:val="28"/>
        </w:rPr>
        <w:t>9</w:t>
      </w:r>
      <w:r w:rsidRPr="00872AB0">
        <w:rPr>
          <w:rFonts w:ascii="Times New Roman" w:hAnsi="Times New Roman"/>
          <w:color w:val="000000"/>
          <w:sz w:val="28"/>
          <w:szCs w:val="28"/>
        </w:rPr>
        <w:t xml:space="preserve"> год</w:t>
      </w:r>
    </w:p>
    <w:p w:rsidR="002156E2" w:rsidRPr="009D11B9" w:rsidRDefault="002156E2" w:rsidP="00C340BD">
      <w:pPr>
        <w:jc w:val="both"/>
        <w:rPr>
          <w:rFonts w:ascii="Times New Roman" w:hAnsi="Times New Roman"/>
          <w:color w:val="000000"/>
          <w:sz w:val="28"/>
          <w:szCs w:val="28"/>
        </w:rPr>
      </w:pPr>
    </w:p>
    <w:tbl>
      <w:tblPr>
        <w:tblW w:w="5000" w:type="pct"/>
        <w:tblLook w:val="04A0" w:firstRow="1" w:lastRow="0" w:firstColumn="1" w:lastColumn="0" w:noHBand="0" w:noVBand="1"/>
      </w:tblPr>
      <w:tblGrid>
        <w:gridCol w:w="3458"/>
        <w:gridCol w:w="1613"/>
        <w:gridCol w:w="1466"/>
        <w:gridCol w:w="1542"/>
        <w:gridCol w:w="1539"/>
      </w:tblGrid>
      <w:tr w:rsidR="00602FCA" w:rsidRPr="00872AB0" w:rsidTr="00602FCA">
        <w:trPr>
          <w:trHeight w:val="330"/>
        </w:trPr>
        <w:tc>
          <w:tcPr>
            <w:tcW w:w="214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02FCA" w:rsidRPr="00872AB0" w:rsidRDefault="00602FCA" w:rsidP="00602FCA">
            <w:pPr>
              <w:jc w:val="center"/>
              <w:rPr>
                <w:rFonts w:ascii="Times New Roman" w:hAnsi="Times New Roman"/>
                <w:color w:val="000000"/>
                <w:sz w:val="28"/>
                <w:szCs w:val="28"/>
              </w:rPr>
            </w:pPr>
            <w:r w:rsidRPr="00872AB0">
              <w:rPr>
                <w:rFonts w:ascii="Times New Roman" w:hAnsi="Times New Roman"/>
                <w:b/>
                <w:bCs/>
                <w:color w:val="000000"/>
              </w:rPr>
              <w:t>Наименование</w:t>
            </w:r>
          </w:p>
        </w:tc>
        <w:tc>
          <w:tcPr>
            <w:tcW w:w="83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02FCA" w:rsidRPr="00872AB0" w:rsidRDefault="00602FCA" w:rsidP="00602FCA">
            <w:pPr>
              <w:jc w:val="center"/>
              <w:rPr>
                <w:rFonts w:ascii="Times New Roman" w:hAnsi="Times New Roman"/>
                <w:b/>
                <w:bCs/>
                <w:color w:val="000000"/>
              </w:rPr>
            </w:pPr>
            <w:r w:rsidRPr="00872AB0">
              <w:rPr>
                <w:rFonts w:ascii="Times New Roman" w:hAnsi="Times New Roman"/>
                <w:b/>
                <w:bCs/>
                <w:color w:val="000000"/>
              </w:rPr>
              <w:t>Уточненный план</w:t>
            </w:r>
            <w:r w:rsidR="009647BD">
              <w:rPr>
                <w:rFonts w:ascii="Times New Roman" w:hAnsi="Times New Roman"/>
                <w:b/>
                <w:bCs/>
                <w:color w:val="000000"/>
              </w:rPr>
              <w:t>, млн. рублей</w:t>
            </w:r>
          </w:p>
        </w:tc>
        <w:tc>
          <w:tcPr>
            <w:tcW w:w="73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02FCA" w:rsidRPr="00872AB0" w:rsidRDefault="00602FCA" w:rsidP="00602FCA">
            <w:pPr>
              <w:jc w:val="center"/>
              <w:rPr>
                <w:rFonts w:ascii="Times New Roman" w:hAnsi="Times New Roman"/>
                <w:b/>
                <w:bCs/>
                <w:color w:val="000000"/>
              </w:rPr>
            </w:pPr>
            <w:r w:rsidRPr="00872AB0">
              <w:rPr>
                <w:rFonts w:ascii="Times New Roman" w:hAnsi="Times New Roman"/>
                <w:b/>
                <w:bCs/>
                <w:color w:val="000000"/>
              </w:rPr>
              <w:t>Исполнено</w:t>
            </w:r>
            <w:r w:rsidR="009647BD">
              <w:rPr>
                <w:rFonts w:ascii="Times New Roman" w:hAnsi="Times New Roman"/>
                <w:b/>
                <w:bCs/>
                <w:color w:val="000000"/>
              </w:rPr>
              <w:t>, млн</w:t>
            </w:r>
            <w:r w:rsidR="004E415F">
              <w:rPr>
                <w:rFonts w:ascii="Times New Roman" w:hAnsi="Times New Roman"/>
                <w:b/>
                <w:bCs/>
                <w:color w:val="000000"/>
              </w:rPr>
              <w:t>.</w:t>
            </w:r>
            <w:r w:rsidR="009647BD">
              <w:rPr>
                <w:rFonts w:ascii="Times New Roman" w:hAnsi="Times New Roman"/>
                <w:b/>
                <w:bCs/>
                <w:color w:val="000000"/>
              </w:rPr>
              <w:t xml:space="preserve"> рублей</w:t>
            </w:r>
          </w:p>
        </w:tc>
        <w:tc>
          <w:tcPr>
            <w:tcW w:w="814" w:type="pct"/>
            <w:tcBorders>
              <w:top w:val="single" w:sz="8" w:space="0" w:color="auto"/>
              <w:left w:val="nil"/>
              <w:bottom w:val="single" w:sz="8" w:space="0" w:color="auto"/>
              <w:right w:val="single" w:sz="8" w:space="0" w:color="000000"/>
            </w:tcBorders>
            <w:shd w:val="clear" w:color="000000" w:fill="FFFFFF"/>
            <w:vAlign w:val="center"/>
            <w:hideMark/>
          </w:tcPr>
          <w:p w:rsidR="00602FCA" w:rsidRPr="00602FCA" w:rsidRDefault="00602FCA" w:rsidP="00602FCA">
            <w:pPr>
              <w:jc w:val="center"/>
              <w:rPr>
                <w:rFonts w:ascii="Times New Roman" w:hAnsi="Times New Roman"/>
                <w:b/>
                <w:bCs/>
                <w:color w:val="000000"/>
              </w:rPr>
            </w:pPr>
            <w:r w:rsidRPr="00602FCA">
              <w:rPr>
                <w:rFonts w:ascii="Times New Roman" w:hAnsi="Times New Roman"/>
                <w:b/>
                <w:bCs/>
                <w:color w:val="000000"/>
              </w:rPr>
              <w:t>Отклонение</w:t>
            </w:r>
          </w:p>
        </w:tc>
        <w:tc>
          <w:tcPr>
            <w:tcW w:w="474" w:type="pct"/>
            <w:tcBorders>
              <w:top w:val="single" w:sz="8" w:space="0" w:color="auto"/>
              <w:left w:val="nil"/>
              <w:bottom w:val="single" w:sz="8" w:space="0" w:color="auto"/>
              <w:right w:val="single" w:sz="8" w:space="0" w:color="000000"/>
            </w:tcBorders>
            <w:shd w:val="clear" w:color="000000" w:fill="FFFFFF"/>
            <w:vAlign w:val="center"/>
          </w:tcPr>
          <w:p w:rsidR="00602FCA" w:rsidRPr="00602FCA" w:rsidRDefault="00602FCA" w:rsidP="00602FCA">
            <w:pPr>
              <w:jc w:val="center"/>
              <w:rPr>
                <w:rFonts w:ascii="Times New Roman" w:hAnsi="Times New Roman"/>
                <w:b/>
                <w:bCs/>
                <w:color w:val="000000"/>
              </w:rPr>
            </w:pPr>
            <w:r w:rsidRPr="00602FCA">
              <w:rPr>
                <w:rFonts w:ascii="Times New Roman" w:hAnsi="Times New Roman"/>
                <w:b/>
                <w:bCs/>
                <w:color w:val="000000"/>
              </w:rPr>
              <w:t>Исполнение</w:t>
            </w:r>
          </w:p>
        </w:tc>
      </w:tr>
      <w:tr w:rsidR="002156E2" w:rsidRPr="00872AB0" w:rsidTr="00602FCA">
        <w:trPr>
          <w:trHeight w:val="645"/>
        </w:trPr>
        <w:tc>
          <w:tcPr>
            <w:tcW w:w="2143" w:type="pct"/>
            <w:vMerge/>
            <w:tcBorders>
              <w:top w:val="single" w:sz="8" w:space="0" w:color="auto"/>
              <w:left w:val="single" w:sz="8" w:space="0" w:color="auto"/>
              <w:bottom w:val="single" w:sz="8" w:space="0" w:color="000000"/>
              <w:right w:val="single" w:sz="8" w:space="0" w:color="auto"/>
            </w:tcBorders>
            <w:vAlign w:val="center"/>
            <w:hideMark/>
          </w:tcPr>
          <w:p w:rsidR="002156E2" w:rsidRPr="00872AB0" w:rsidRDefault="002156E2" w:rsidP="00831657">
            <w:pPr>
              <w:rPr>
                <w:rFonts w:ascii="Times New Roman" w:hAnsi="Times New Roman"/>
                <w:color w:val="000000"/>
                <w:sz w:val="28"/>
                <w:szCs w:val="28"/>
              </w:rPr>
            </w:pPr>
          </w:p>
        </w:tc>
        <w:tc>
          <w:tcPr>
            <w:tcW w:w="839" w:type="pct"/>
            <w:vMerge/>
            <w:tcBorders>
              <w:top w:val="single" w:sz="8" w:space="0" w:color="auto"/>
              <w:left w:val="single" w:sz="8" w:space="0" w:color="auto"/>
              <w:bottom w:val="single" w:sz="8" w:space="0" w:color="000000"/>
              <w:right w:val="single" w:sz="8" w:space="0" w:color="auto"/>
            </w:tcBorders>
            <w:vAlign w:val="center"/>
            <w:hideMark/>
          </w:tcPr>
          <w:p w:rsidR="002156E2" w:rsidRPr="00872AB0" w:rsidRDefault="002156E2" w:rsidP="00831657">
            <w:pPr>
              <w:jc w:val="center"/>
              <w:rPr>
                <w:rFonts w:ascii="Times New Roman" w:hAnsi="Times New Roman"/>
                <w:b/>
                <w:bCs/>
                <w:color w:val="000000"/>
              </w:rPr>
            </w:pPr>
          </w:p>
        </w:tc>
        <w:tc>
          <w:tcPr>
            <w:tcW w:w="731" w:type="pct"/>
            <w:vMerge/>
            <w:tcBorders>
              <w:top w:val="single" w:sz="8" w:space="0" w:color="auto"/>
              <w:left w:val="single" w:sz="8" w:space="0" w:color="auto"/>
              <w:bottom w:val="single" w:sz="8" w:space="0" w:color="000000"/>
              <w:right w:val="single" w:sz="8" w:space="0" w:color="auto"/>
            </w:tcBorders>
            <w:vAlign w:val="center"/>
            <w:hideMark/>
          </w:tcPr>
          <w:p w:rsidR="002156E2" w:rsidRPr="00872AB0" w:rsidRDefault="002156E2" w:rsidP="00831657">
            <w:pPr>
              <w:jc w:val="center"/>
              <w:rPr>
                <w:rFonts w:ascii="Times New Roman" w:hAnsi="Times New Roman"/>
                <w:b/>
                <w:bCs/>
                <w:color w:val="000000"/>
              </w:rPr>
            </w:pPr>
          </w:p>
        </w:tc>
        <w:tc>
          <w:tcPr>
            <w:tcW w:w="822" w:type="pct"/>
            <w:tcBorders>
              <w:top w:val="nil"/>
              <w:left w:val="nil"/>
              <w:bottom w:val="single" w:sz="8" w:space="0" w:color="auto"/>
              <w:right w:val="single" w:sz="8" w:space="0" w:color="auto"/>
            </w:tcBorders>
            <w:shd w:val="clear" w:color="000000" w:fill="FFFFFF"/>
            <w:vAlign w:val="center"/>
            <w:hideMark/>
          </w:tcPr>
          <w:p w:rsidR="002156E2" w:rsidRPr="00872AB0" w:rsidRDefault="002156E2" w:rsidP="00831657">
            <w:pPr>
              <w:jc w:val="center"/>
              <w:rPr>
                <w:rFonts w:ascii="Times New Roman" w:hAnsi="Times New Roman"/>
                <w:b/>
                <w:bCs/>
                <w:color w:val="000000"/>
              </w:rPr>
            </w:pPr>
            <w:r w:rsidRPr="00872AB0">
              <w:rPr>
                <w:rFonts w:ascii="Times New Roman" w:hAnsi="Times New Roman"/>
                <w:b/>
                <w:bCs/>
                <w:color w:val="000000"/>
              </w:rPr>
              <w:t>в млн. рублей</w:t>
            </w:r>
          </w:p>
        </w:tc>
        <w:tc>
          <w:tcPr>
            <w:tcW w:w="465" w:type="pct"/>
            <w:tcBorders>
              <w:top w:val="nil"/>
              <w:left w:val="nil"/>
              <w:bottom w:val="single" w:sz="8" w:space="0" w:color="auto"/>
              <w:right w:val="single" w:sz="8" w:space="0" w:color="auto"/>
            </w:tcBorders>
            <w:shd w:val="clear" w:color="000000" w:fill="FFFFFF"/>
            <w:noWrap/>
            <w:vAlign w:val="center"/>
            <w:hideMark/>
          </w:tcPr>
          <w:p w:rsidR="002156E2" w:rsidRPr="00872AB0" w:rsidRDefault="002156E2" w:rsidP="009647BD">
            <w:pPr>
              <w:jc w:val="center"/>
              <w:rPr>
                <w:rFonts w:ascii="Times New Roman" w:hAnsi="Times New Roman"/>
                <w:b/>
                <w:bCs/>
                <w:color w:val="000000"/>
              </w:rPr>
            </w:pPr>
            <w:r w:rsidRPr="00872AB0">
              <w:rPr>
                <w:rFonts w:ascii="Times New Roman" w:hAnsi="Times New Roman"/>
                <w:b/>
                <w:bCs/>
                <w:color w:val="000000"/>
              </w:rPr>
              <w:t xml:space="preserve">в </w:t>
            </w:r>
            <w:r w:rsidR="009647BD">
              <w:rPr>
                <w:rFonts w:ascii="Times New Roman" w:hAnsi="Times New Roman"/>
                <w:b/>
                <w:bCs/>
                <w:color w:val="000000"/>
              </w:rPr>
              <w:t>процентах</w:t>
            </w:r>
          </w:p>
        </w:tc>
      </w:tr>
      <w:tr w:rsidR="00E26A81" w:rsidRPr="00872AB0" w:rsidTr="00602FCA">
        <w:trPr>
          <w:trHeight w:val="445"/>
        </w:trPr>
        <w:tc>
          <w:tcPr>
            <w:tcW w:w="2143" w:type="pct"/>
            <w:tcBorders>
              <w:top w:val="nil"/>
              <w:left w:val="single" w:sz="8" w:space="0" w:color="auto"/>
              <w:bottom w:val="single" w:sz="8" w:space="0" w:color="auto"/>
              <w:right w:val="single" w:sz="8" w:space="0" w:color="auto"/>
            </w:tcBorders>
            <w:shd w:val="clear" w:color="000000" w:fill="FFFFFF"/>
            <w:vAlign w:val="center"/>
            <w:hideMark/>
          </w:tcPr>
          <w:p w:rsidR="00E26A81" w:rsidRPr="00872AB0" w:rsidRDefault="00E26A81" w:rsidP="00E26A81">
            <w:pPr>
              <w:rPr>
                <w:rFonts w:ascii="Times New Roman" w:hAnsi="Times New Roman"/>
                <w:color w:val="000000"/>
              </w:rPr>
            </w:pPr>
            <w:r w:rsidRPr="00872AB0">
              <w:rPr>
                <w:rFonts w:ascii="Times New Roman" w:hAnsi="Times New Roman"/>
                <w:color w:val="000000"/>
              </w:rPr>
              <w:t>Налоговые и неналоговые доходы</w:t>
            </w:r>
          </w:p>
        </w:tc>
        <w:tc>
          <w:tcPr>
            <w:tcW w:w="839" w:type="pct"/>
            <w:tcBorders>
              <w:top w:val="nil"/>
              <w:left w:val="nil"/>
              <w:bottom w:val="single" w:sz="8" w:space="0" w:color="auto"/>
              <w:right w:val="single" w:sz="8" w:space="0" w:color="auto"/>
            </w:tcBorders>
            <w:shd w:val="clear" w:color="000000" w:fill="FFFFFF"/>
            <w:noWrap/>
            <w:vAlign w:val="center"/>
            <w:hideMark/>
          </w:tcPr>
          <w:p w:rsidR="00E26A81" w:rsidRPr="00203D31" w:rsidRDefault="00E26A81" w:rsidP="00E26A81">
            <w:pPr>
              <w:jc w:val="center"/>
              <w:rPr>
                <w:rFonts w:ascii="Times New Roman" w:hAnsi="Times New Roman"/>
                <w:color w:val="000000"/>
              </w:rPr>
            </w:pPr>
            <w:r w:rsidRPr="00203D31">
              <w:rPr>
                <w:rFonts w:ascii="Times New Roman" w:hAnsi="Times New Roman"/>
                <w:color w:val="000000"/>
              </w:rPr>
              <w:t>6 990,5</w:t>
            </w:r>
          </w:p>
        </w:tc>
        <w:tc>
          <w:tcPr>
            <w:tcW w:w="731" w:type="pct"/>
            <w:tcBorders>
              <w:top w:val="nil"/>
              <w:left w:val="nil"/>
              <w:bottom w:val="single" w:sz="8" w:space="0" w:color="auto"/>
              <w:right w:val="single" w:sz="8" w:space="0" w:color="auto"/>
            </w:tcBorders>
            <w:shd w:val="clear" w:color="000000" w:fill="FFFFFF"/>
            <w:noWrap/>
            <w:vAlign w:val="center"/>
            <w:hideMark/>
          </w:tcPr>
          <w:p w:rsidR="00E26A81" w:rsidRPr="00203D31" w:rsidRDefault="00E26A81" w:rsidP="00E26A81">
            <w:pPr>
              <w:jc w:val="center"/>
              <w:rPr>
                <w:rFonts w:ascii="Times New Roman" w:hAnsi="Times New Roman"/>
                <w:color w:val="000000"/>
              </w:rPr>
            </w:pPr>
            <w:r w:rsidRPr="00203D31">
              <w:rPr>
                <w:rFonts w:ascii="Times New Roman" w:hAnsi="Times New Roman"/>
                <w:color w:val="000000"/>
              </w:rPr>
              <w:t>7 022,6</w:t>
            </w:r>
          </w:p>
        </w:tc>
        <w:tc>
          <w:tcPr>
            <w:tcW w:w="822" w:type="pct"/>
            <w:tcBorders>
              <w:top w:val="nil"/>
              <w:left w:val="nil"/>
              <w:bottom w:val="single" w:sz="8" w:space="0" w:color="auto"/>
              <w:right w:val="nil"/>
            </w:tcBorders>
            <w:shd w:val="clear" w:color="000000" w:fill="FFFFFF"/>
            <w:noWrap/>
            <w:vAlign w:val="center"/>
            <w:hideMark/>
          </w:tcPr>
          <w:p w:rsidR="00E26A81" w:rsidRPr="00203D31" w:rsidRDefault="00E26A81" w:rsidP="00E26A81">
            <w:pPr>
              <w:jc w:val="center"/>
              <w:rPr>
                <w:rFonts w:ascii="Times New Roman" w:hAnsi="Times New Roman"/>
                <w:color w:val="000000"/>
              </w:rPr>
            </w:pPr>
            <w:r w:rsidRPr="00203D31">
              <w:rPr>
                <w:rFonts w:ascii="Times New Roman" w:hAnsi="Times New Roman"/>
                <w:color w:val="000000"/>
              </w:rPr>
              <w:t>32,1</w:t>
            </w:r>
          </w:p>
        </w:tc>
        <w:tc>
          <w:tcPr>
            <w:tcW w:w="4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26A81" w:rsidRPr="00203D31" w:rsidRDefault="009647BD" w:rsidP="00E26A81">
            <w:pPr>
              <w:jc w:val="center"/>
              <w:rPr>
                <w:rFonts w:ascii="Times New Roman" w:hAnsi="Times New Roman"/>
                <w:color w:val="000000"/>
              </w:rPr>
            </w:pPr>
            <w:r>
              <w:rPr>
                <w:rFonts w:ascii="Times New Roman" w:hAnsi="Times New Roman"/>
                <w:color w:val="000000"/>
              </w:rPr>
              <w:t>100,5</w:t>
            </w:r>
          </w:p>
        </w:tc>
      </w:tr>
      <w:tr w:rsidR="00E26A81" w:rsidRPr="00872AB0" w:rsidTr="00602FCA">
        <w:trPr>
          <w:trHeight w:val="355"/>
        </w:trPr>
        <w:tc>
          <w:tcPr>
            <w:tcW w:w="2143" w:type="pct"/>
            <w:tcBorders>
              <w:top w:val="nil"/>
              <w:left w:val="single" w:sz="8" w:space="0" w:color="auto"/>
              <w:bottom w:val="single" w:sz="8" w:space="0" w:color="auto"/>
              <w:right w:val="single" w:sz="8" w:space="0" w:color="auto"/>
            </w:tcBorders>
            <w:shd w:val="clear" w:color="000000" w:fill="FFFFFF"/>
            <w:vAlign w:val="center"/>
            <w:hideMark/>
          </w:tcPr>
          <w:p w:rsidR="00E26A81" w:rsidRPr="00872AB0" w:rsidRDefault="00E26A81" w:rsidP="00E26A81">
            <w:pPr>
              <w:rPr>
                <w:rFonts w:ascii="Times New Roman" w:hAnsi="Times New Roman"/>
                <w:color w:val="000000"/>
              </w:rPr>
            </w:pPr>
            <w:r w:rsidRPr="00872AB0">
              <w:rPr>
                <w:rFonts w:ascii="Times New Roman" w:hAnsi="Times New Roman"/>
                <w:color w:val="000000"/>
              </w:rPr>
              <w:t>Безвозмездные поступления</w:t>
            </w:r>
          </w:p>
        </w:tc>
        <w:tc>
          <w:tcPr>
            <w:tcW w:w="839" w:type="pct"/>
            <w:tcBorders>
              <w:top w:val="nil"/>
              <w:left w:val="nil"/>
              <w:bottom w:val="single" w:sz="8" w:space="0" w:color="auto"/>
              <w:right w:val="single" w:sz="8" w:space="0" w:color="auto"/>
            </w:tcBorders>
            <w:shd w:val="clear" w:color="000000" w:fill="FFFFFF"/>
            <w:noWrap/>
            <w:vAlign w:val="center"/>
            <w:hideMark/>
          </w:tcPr>
          <w:p w:rsidR="00E26A81" w:rsidRPr="00203D31" w:rsidRDefault="00E26A81" w:rsidP="00E26A81">
            <w:pPr>
              <w:jc w:val="center"/>
              <w:rPr>
                <w:rFonts w:ascii="Times New Roman" w:hAnsi="Times New Roman"/>
                <w:color w:val="000000"/>
              </w:rPr>
            </w:pPr>
            <w:r w:rsidRPr="00203D31">
              <w:rPr>
                <w:rFonts w:ascii="Times New Roman" w:hAnsi="Times New Roman"/>
                <w:color w:val="000000"/>
              </w:rPr>
              <w:t>7 228,2</w:t>
            </w:r>
          </w:p>
        </w:tc>
        <w:tc>
          <w:tcPr>
            <w:tcW w:w="731" w:type="pct"/>
            <w:tcBorders>
              <w:top w:val="nil"/>
              <w:left w:val="nil"/>
              <w:bottom w:val="single" w:sz="8" w:space="0" w:color="auto"/>
              <w:right w:val="single" w:sz="8" w:space="0" w:color="auto"/>
            </w:tcBorders>
            <w:shd w:val="clear" w:color="000000" w:fill="FFFFFF"/>
            <w:noWrap/>
            <w:vAlign w:val="center"/>
            <w:hideMark/>
          </w:tcPr>
          <w:p w:rsidR="00E26A81" w:rsidRPr="00203D31" w:rsidRDefault="00E26A81" w:rsidP="00E26A81">
            <w:pPr>
              <w:jc w:val="center"/>
              <w:rPr>
                <w:rFonts w:ascii="Times New Roman" w:hAnsi="Times New Roman"/>
                <w:color w:val="000000"/>
              </w:rPr>
            </w:pPr>
            <w:r w:rsidRPr="00203D31">
              <w:rPr>
                <w:rFonts w:ascii="Times New Roman" w:hAnsi="Times New Roman"/>
                <w:color w:val="000000"/>
              </w:rPr>
              <w:t>7 185,5</w:t>
            </w:r>
          </w:p>
        </w:tc>
        <w:tc>
          <w:tcPr>
            <w:tcW w:w="822" w:type="pct"/>
            <w:tcBorders>
              <w:top w:val="nil"/>
              <w:left w:val="nil"/>
              <w:bottom w:val="single" w:sz="8" w:space="0" w:color="auto"/>
              <w:right w:val="nil"/>
            </w:tcBorders>
            <w:shd w:val="clear" w:color="000000" w:fill="FFFFFF"/>
            <w:noWrap/>
            <w:vAlign w:val="center"/>
            <w:hideMark/>
          </w:tcPr>
          <w:p w:rsidR="00E26A81" w:rsidRPr="00203D31" w:rsidRDefault="00E26A81" w:rsidP="00E26A81">
            <w:pPr>
              <w:jc w:val="center"/>
              <w:rPr>
                <w:rFonts w:ascii="Times New Roman" w:hAnsi="Times New Roman"/>
                <w:color w:val="000000"/>
              </w:rPr>
            </w:pPr>
            <w:r w:rsidRPr="00203D31">
              <w:rPr>
                <w:rFonts w:ascii="Times New Roman" w:hAnsi="Times New Roman"/>
                <w:color w:val="000000"/>
              </w:rPr>
              <w:t>-42,7</w:t>
            </w:r>
          </w:p>
        </w:tc>
        <w:tc>
          <w:tcPr>
            <w:tcW w:w="465" w:type="pct"/>
            <w:tcBorders>
              <w:top w:val="nil"/>
              <w:left w:val="single" w:sz="4" w:space="0" w:color="auto"/>
              <w:bottom w:val="single" w:sz="4" w:space="0" w:color="auto"/>
              <w:right w:val="single" w:sz="4" w:space="0" w:color="auto"/>
            </w:tcBorders>
            <w:shd w:val="clear" w:color="000000" w:fill="FFFFFF"/>
            <w:noWrap/>
            <w:vAlign w:val="center"/>
            <w:hideMark/>
          </w:tcPr>
          <w:p w:rsidR="00E26A81" w:rsidRPr="00203D31" w:rsidRDefault="009647BD" w:rsidP="00E26A81">
            <w:pPr>
              <w:jc w:val="center"/>
              <w:rPr>
                <w:rFonts w:ascii="Times New Roman" w:hAnsi="Times New Roman"/>
                <w:color w:val="000000"/>
              </w:rPr>
            </w:pPr>
            <w:r>
              <w:rPr>
                <w:rFonts w:ascii="Times New Roman" w:hAnsi="Times New Roman"/>
                <w:color w:val="000000"/>
              </w:rPr>
              <w:t>99,4</w:t>
            </w:r>
          </w:p>
        </w:tc>
      </w:tr>
      <w:tr w:rsidR="00E26A81" w:rsidRPr="00872AB0" w:rsidTr="00602FCA">
        <w:trPr>
          <w:trHeight w:val="832"/>
        </w:trPr>
        <w:tc>
          <w:tcPr>
            <w:tcW w:w="2143" w:type="pct"/>
            <w:tcBorders>
              <w:top w:val="nil"/>
              <w:left w:val="single" w:sz="8" w:space="0" w:color="auto"/>
              <w:bottom w:val="single" w:sz="8" w:space="0" w:color="auto"/>
              <w:right w:val="single" w:sz="8" w:space="0" w:color="auto"/>
            </w:tcBorders>
            <w:shd w:val="clear" w:color="000000" w:fill="FFFFFF"/>
            <w:vAlign w:val="center"/>
            <w:hideMark/>
          </w:tcPr>
          <w:p w:rsidR="00E26A81" w:rsidRPr="00872AB0" w:rsidRDefault="00E26A81" w:rsidP="00E26A81">
            <w:pPr>
              <w:rPr>
                <w:rFonts w:ascii="Times New Roman" w:hAnsi="Times New Roman"/>
                <w:color w:val="000000"/>
              </w:rPr>
            </w:pPr>
            <w:r w:rsidRPr="00872AB0">
              <w:rPr>
                <w:rFonts w:ascii="Times New Roman" w:hAnsi="Times New Roman"/>
                <w:color w:val="000000"/>
              </w:rPr>
              <w:t>в том числе: безвозмездные поступления от других бюджетов бюджетной системы Российской Федерации</w:t>
            </w:r>
          </w:p>
        </w:tc>
        <w:tc>
          <w:tcPr>
            <w:tcW w:w="839" w:type="pct"/>
            <w:tcBorders>
              <w:top w:val="nil"/>
              <w:left w:val="nil"/>
              <w:bottom w:val="single" w:sz="8" w:space="0" w:color="auto"/>
              <w:right w:val="single" w:sz="8" w:space="0" w:color="auto"/>
            </w:tcBorders>
            <w:shd w:val="clear" w:color="000000" w:fill="FFFFFF"/>
            <w:noWrap/>
            <w:vAlign w:val="center"/>
            <w:hideMark/>
          </w:tcPr>
          <w:p w:rsidR="00E26A81" w:rsidRPr="00203D31" w:rsidRDefault="00E26A81" w:rsidP="00E26A81">
            <w:pPr>
              <w:jc w:val="center"/>
              <w:rPr>
                <w:rFonts w:ascii="Times New Roman" w:hAnsi="Times New Roman"/>
                <w:color w:val="000000"/>
              </w:rPr>
            </w:pPr>
            <w:r w:rsidRPr="00203D31">
              <w:rPr>
                <w:rFonts w:ascii="Times New Roman" w:hAnsi="Times New Roman"/>
                <w:color w:val="000000"/>
              </w:rPr>
              <w:t>7 228,5</w:t>
            </w:r>
          </w:p>
        </w:tc>
        <w:tc>
          <w:tcPr>
            <w:tcW w:w="731" w:type="pct"/>
            <w:tcBorders>
              <w:top w:val="nil"/>
              <w:left w:val="nil"/>
              <w:bottom w:val="single" w:sz="8" w:space="0" w:color="auto"/>
              <w:right w:val="single" w:sz="8" w:space="0" w:color="auto"/>
            </w:tcBorders>
            <w:shd w:val="clear" w:color="000000" w:fill="FFFFFF"/>
            <w:noWrap/>
            <w:vAlign w:val="center"/>
            <w:hideMark/>
          </w:tcPr>
          <w:p w:rsidR="00E26A81" w:rsidRPr="00203D31" w:rsidRDefault="00E26A81" w:rsidP="00E26A81">
            <w:pPr>
              <w:jc w:val="center"/>
              <w:rPr>
                <w:rFonts w:ascii="Times New Roman" w:hAnsi="Times New Roman"/>
                <w:color w:val="000000"/>
              </w:rPr>
            </w:pPr>
            <w:r w:rsidRPr="00203D31">
              <w:rPr>
                <w:rFonts w:ascii="Times New Roman" w:hAnsi="Times New Roman"/>
                <w:color w:val="000000"/>
              </w:rPr>
              <w:t>7 187,2</w:t>
            </w:r>
          </w:p>
        </w:tc>
        <w:tc>
          <w:tcPr>
            <w:tcW w:w="822" w:type="pct"/>
            <w:tcBorders>
              <w:top w:val="nil"/>
              <w:left w:val="nil"/>
              <w:bottom w:val="single" w:sz="8" w:space="0" w:color="auto"/>
              <w:right w:val="nil"/>
            </w:tcBorders>
            <w:shd w:val="clear" w:color="000000" w:fill="FFFFFF"/>
            <w:noWrap/>
            <w:vAlign w:val="center"/>
            <w:hideMark/>
          </w:tcPr>
          <w:p w:rsidR="00E26A81" w:rsidRPr="00203D31" w:rsidRDefault="00E26A81" w:rsidP="00E26A81">
            <w:pPr>
              <w:jc w:val="center"/>
              <w:rPr>
                <w:rFonts w:ascii="Times New Roman" w:hAnsi="Times New Roman"/>
                <w:color w:val="000000"/>
              </w:rPr>
            </w:pPr>
            <w:r w:rsidRPr="00203D31">
              <w:rPr>
                <w:rFonts w:ascii="Times New Roman" w:hAnsi="Times New Roman"/>
                <w:color w:val="000000"/>
              </w:rPr>
              <w:t>-41,3</w:t>
            </w:r>
          </w:p>
        </w:tc>
        <w:tc>
          <w:tcPr>
            <w:tcW w:w="465" w:type="pct"/>
            <w:tcBorders>
              <w:top w:val="nil"/>
              <w:left w:val="single" w:sz="4" w:space="0" w:color="auto"/>
              <w:bottom w:val="single" w:sz="4" w:space="0" w:color="auto"/>
              <w:right w:val="single" w:sz="4" w:space="0" w:color="auto"/>
            </w:tcBorders>
            <w:shd w:val="clear" w:color="000000" w:fill="FFFFFF"/>
            <w:noWrap/>
            <w:vAlign w:val="center"/>
            <w:hideMark/>
          </w:tcPr>
          <w:p w:rsidR="00E26A81" w:rsidRPr="00203D31" w:rsidRDefault="009647BD" w:rsidP="00E26A81">
            <w:pPr>
              <w:jc w:val="center"/>
              <w:rPr>
                <w:rFonts w:ascii="Times New Roman" w:hAnsi="Times New Roman"/>
                <w:color w:val="000000"/>
              </w:rPr>
            </w:pPr>
            <w:r>
              <w:rPr>
                <w:rFonts w:ascii="Times New Roman" w:hAnsi="Times New Roman"/>
                <w:color w:val="000000"/>
              </w:rPr>
              <w:t>99,4</w:t>
            </w:r>
          </w:p>
        </w:tc>
      </w:tr>
      <w:tr w:rsidR="00E26A81" w:rsidRPr="00872AB0" w:rsidTr="00602FCA">
        <w:trPr>
          <w:trHeight w:val="186"/>
        </w:trPr>
        <w:tc>
          <w:tcPr>
            <w:tcW w:w="2143" w:type="pct"/>
            <w:tcBorders>
              <w:top w:val="nil"/>
              <w:left w:val="single" w:sz="8" w:space="0" w:color="auto"/>
              <w:bottom w:val="single" w:sz="8" w:space="0" w:color="auto"/>
              <w:right w:val="single" w:sz="8" w:space="0" w:color="auto"/>
            </w:tcBorders>
            <w:shd w:val="clear" w:color="000000" w:fill="FFFFFF"/>
            <w:noWrap/>
            <w:vAlign w:val="center"/>
            <w:hideMark/>
          </w:tcPr>
          <w:p w:rsidR="00E26A81" w:rsidRPr="00872AB0" w:rsidRDefault="00E26A81" w:rsidP="00E26A81">
            <w:pPr>
              <w:rPr>
                <w:rFonts w:ascii="Times New Roman" w:hAnsi="Times New Roman"/>
                <w:b/>
                <w:bCs/>
                <w:color w:val="000000"/>
              </w:rPr>
            </w:pPr>
            <w:r w:rsidRPr="00872AB0">
              <w:rPr>
                <w:rFonts w:ascii="Times New Roman" w:hAnsi="Times New Roman"/>
                <w:b/>
                <w:bCs/>
                <w:color w:val="000000"/>
              </w:rPr>
              <w:t>Всего доходов:</w:t>
            </w:r>
          </w:p>
        </w:tc>
        <w:tc>
          <w:tcPr>
            <w:tcW w:w="839" w:type="pct"/>
            <w:tcBorders>
              <w:top w:val="nil"/>
              <w:left w:val="nil"/>
              <w:bottom w:val="single" w:sz="8" w:space="0" w:color="auto"/>
              <w:right w:val="single" w:sz="8" w:space="0" w:color="auto"/>
            </w:tcBorders>
            <w:shd w:val="clear" w:color="000000" w:fill="FFFFFF"/>
            <w:noWrap/>
            <w:vAlign w:val="center"/>
            <w:hideMark/>
          </w:tcPr>
          <w:p w:rsidR="00E26A81" w:rsidRPr="00203D31" w:rsidRDefault="00E26A81" w:rsidP="00E26A81">
            <w:pPr>
              <w:jc w:val="center"/>
              <w:rPr>
                <w:rFonts w:ascii="Times New Roman" w:hAnsi="Times New Roman"/>
                <w:b/>
                <w:bCs/>
                <w:color w:val="000000"/>
              </w:rPr>
            </w:pPr>
            <w:r w:rsidRPr="00203D31">
              <w:rPr>
                <w:rFonts w:ascii="Times New Roman" w:hAnsi="Times New Roman"/>
                <w:b/>
                <w:bCs/>
                <w:color w:val="000000"/>
              </w:rPr>
              <w:t>14 218,7</w:t>
            </w:r>
          </w:p>
        </w:tc>
        <w:tc>
          <w:tcPr>
            <w:tcW w:w="731" w:type="pct"/>
            <w:tcBorders>
              <w:top w:val="nil"/>
              <w:left w:val="nil"/>
              <w:bottom w:val="single" w:sz="8" w:space="0" w:color="auto"/>
              <w:right w:val="single" w:sz="8" w:space="0" w:color="auto"/>
            </w:tcBorders>
            <w:shd w:val="clear" w:color="000000" w:fill="FFFFFF"/>
            <w:noWrap/>
            <w:vAlign w:val="center"/>
            <w:hideMark/>
          </w:tcPr>
          <w:p w:rsidR="00E26A81" w:rsidRPr="00203D31" w:rsidRDefault="00E26A81" w:rsidP="00E26A81">
            <w:pPr>
              <w:jc w:val="center"/>
              <w:rPr>
                <w:rFonts w:ascii="Times New Roman" w:hAnsi="Times New Roman"/>
                <w:b/>
                <w:bCs/>
                <w:color w:val="000000"/>
              </w:rPr>
            </w:pPr>
            <w:r w:rsidRPr="00203D31">
              <w:rPr>
                <w:rFonts w:ascii="Times New Roman" w:hAnsi="Times New Roman"/>
                <w:b/>
                <w:bCs/>
                <w:color w:val="000000"/>
              </w:rPr>
              <w:t>14 208,1</w:t>
            </w:r>
          </w:p>
        </w:tc>
        <w:tc>
          <w:tcPr>
            <w:tcW w:w="822" w:type="pct"/>
            <w:tcBorders>
              <w:top w:val="nil"/>
              <w:left w:val="nil"/>
              <w:bottom w:val="single" w:sz="8" w:space="0" w:color="auto"/>
              <w:right w:val="nil"/>
            </w:tcBorders>
            <w:shd w:val="clear" w:color="000000" w:fill="FFFFFF"/>
            <w:noWrap/>
            <w:vAlign w:val="center"/>
            <w:hideMark/>
          </w:tcPr>
          <w:p w:rsidR="00E26A81" w:rsidRPr="00203D31" w:rsidRDefault="00E26A81" w:rsidP="00E26A81">
            <w:pPr>
              <w:jc w:val="center"/>
              <w:rPr>
                <w:rFonts w:ascii="Times New Roman" w:hAnsi="Times New Roman"/>
                <w:b/>
                <w:bCs/>
                <w:color w:val="000000"/>
              </w:rPr>
            </w:pPr>
            <w:r w:rsidRPr="00203D31">
              <w:rPr>
                <w:rFonts w:ascii="Times New Roman" w:hAnsi="Times New Roman"/>
                <w:b/>
                <w:bCs/>
                <w:color w:val="000000"/>
              </w:rPr>
              <w:t>-10,6</w:t>
            </w:r>
          </w:p>
        </w:tc>
        <w:tc>
          <w:tcPr>
            <w:tcW w:w="465" w:type="pct"/>
            <w:tcBorders>
              <w:top w:val="nil"/>
              <w:left w:val="single" w:sz="4" w:space="0" w:color="auto"/>
              <w:bottom w:val="single" w:sz="4" w:space="0" w:color="auto"/>
              <w:right w:val="single" w:sz="4" w:space="0" w:color="auto"/>
            </w:tcBorders>
            <w:shd w:val="clear" w:color="000000" w:fill="FFFFFF"/>
            <w:noWrap/>
            <w:vAlign w:val="center"/>
            <w:hideMark/>
          </w:tcPr>
          <w:p w:rsidR="00E26A81" w:rsidRPr="00203D31" w:rsidRDefault="009647BD" w:rsidP="00E26A81">
            <w:pPr>
              <w:jc w:val="center"/>
              <w:rPr>
                <w:rFonts w:ascii="Times New Roman" w:hAnsi="Times New Roman"/>
                <w:b/>
                <w:bCs/>
                <w:color w:val="000000"/>
              </w:rPr>
            </w:pPr>
            <w:r>
              <w:rPr>
                <w:rFonts w:ascii="Times New Roman" w:hAnsi="Times New Roman"/>
                <w:b/>
                <w:bCs/>
                <w:color w:val="000000"/>
              </w:rPr>
              <w:t>99,9</w:t>
            </w:r>
          </w:p>
        </w:tc>
      </w:tr>
    </w:tbl>
    <w:p w:rsidR="00FE328A" w:rsidRPr="00872AB0" w:rsidRDefault="00FE328A" w:rsidP="004F47CA">
      <w:pPr>
        <w:rPr>
          <w:rFonts w:ascii="Times New Roman" w:hAnsi="Times New Roman"/>
          <w:color w:val="000000"/>
          <w:sz w:val="28"/>
          <w:szCs w:val="28"/>
        </w:rPr>
      </w:pPr>
    </w:p>
    <w:p w:rsidR="002156E2" w:rsidRPr="00872AB0" w:rsidRDefault="002156E2" w:rsidP="009D11B9">
      <w:pPr>
        <w:ind w:firstLine="708"/>
        <w:jc w:val="right"/>
        <w:rPr>
          <w:rFonts w:ascii="Times New Roman" w:hAnsi="Times New Roman"/>
          <w:color w:val="000000"/>
          <w:sz w:val="28"/>
          <w:szCs w:val="28"/>
        </w:rPr>
      </w:pPr>
      <w:r w:rsidRPr="00872AB0">
        <w:rPr>
          <w:rFonts w:ascii="Times New Roman" w:hAnsi="Times New Roman"/>
          <w:color w:val="000000"/>
          <w:sz w:val="28"/>
          <w:szCs w:val="28"/>
        </w:rPr>
        <w:t>Таблица 4</w:t>
      </w:r>
    </w:p>
    <w:p w:rsidR="002156E2" w:rsidRPr="00872AB0" w:rsidRDefault="002156E2" w:rsidP="009D11B9">
      <w:pPr>
        <w:jc w:val="center"/>
        <w:rPr>
          <w:rFonts w:ascii="Times New Roman" w:hAnsi="Times New Roman"/>
          <w:color w:val="000000"/>
          <w:sz w:val="28"/>
          <w:szCs w:val="28"/>
        </w:rPr>
      </w:pPr>
      <w:r w:rsidRPr="004E415F">
        <w:rPr>
          <w:rFonts w:ascii="Times New Roman" w:hAnsi="Times New Roman"/>
          <w:color w:val="000000"/>
          <w:sz w:val="28"/>
          <w:szCs w:val="28"/>
        </w:rPr>
        <w:t>Доходы бюджета городского округа в динамике 201</w:t>
      </w:r>
      <w:r w:rsidR="00395472" w:rsidRPr="004E415F">
        <w:rPr>
          <w:rFonts w:ascii="Times New Roman" w:hAnsi="Times New Roman"/>
          <w:color w:val="000000"/>
          <w:sz w:val="28"/>
          <w:szCs w:val="28"/>
        </w:rPr>
        <w:t>5</w:t>
      </w:r>
      <w:r w:rsidRPr="004E415F">
        <w:rPr>
          <w:rFonts w:ascii="Times New Roman" w:hAnsi="Times New Roman"/>
          <w:color w:val="000000"/>
          <w:sz w:val="28"/>
          <w:szCs w:val="28"/>
        </w:rPr>
        <w:t>-201</w:t>
      </w:r>
      <w:r w:rsidR="00395472" w:rsidRPr="004E415F">
        <w:rPr>
          <w:rFonts w:ascii="Times New Roman" w:hAnsi="Times New Roman"/>
          <w:color w:val="000000"/>
          <w:sz w:val="28"/>
          <w:szCs w:val="28"/>
        </w:rPr>
        <w:t xml:space="preserve">9 </w:t>
      </w:r>
      <w:r w:rsidRPr="004E415F">
        <w:rPr>
          <w:rFonts w:ascii="Times New Roman" w:hAnsi="Times New Roman"/>
          <w:color w:val="000000"/>
          <w:sz w:val="28"/>
          <w:szCs w:val="28"/>
        </w:rPr>
        <w:t>годов</w:t>
      </w:r>
    </w:p>
    <w:p w:rsidR="002156E2" w:rsidRPr="009D11B9" w:rsidRDefault="002156E2" w:rsidP="00C340BD">
      <w:pPr>
        <w:jc w:val="both"/>
        <w:rPr>
          <w:rFonts w:ascii="Times New Roman" w:hAnsi="Times New Roman"/>
          <w:color w:val="000000"/>
          <w:sz w:val="28"/>
          <w:szCs w:val="28"/>
        </w:rPr>
      </w:pPr>
    </w:p>
    <w:tbl>
      <w:tblPr>
        <w:tblW w:w="5000" w:type="pct"/>
        <w:tblLook w:val="04A0" w:firstRow="1" w:lastRow="0" w:firstColumn="1" w:lastColumn="0" w:noHBand="0" w:noVBand="1"/>
      </w:tblPr>
      <w:tblGrid>
        <w:gridCol w:w="3603"/>
        <w:gridCol w:w="1075"/>
        <w:gridCol w:w="1075"/>
        <w:gridCol w:w="1075"/>
        <w:gridCol w:w="1343"/>
        <w:gridCol w:w="1447"/>
      </w:tblGrid>
      <w:tr w:rsidR="00F27201" w:rsidRPr="00872AB0" w:rsidTr="00F27201">
        <w:trPr>
          <w:trHeight w:val="645"/>
        </w:trPr>
        <w:tc>
          <w:tcPr>
            <w:tcW w:w="18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bCs/>
                <w:color w:val="000000"/>
              </w:rPr>
            </w:pPr>
            <w:r w:rsidRPr="0024763E">
              <w:rPr>
                <w:rFonts w:ascii="Times New Roman" w:hAnsi="Times New Roman"/>
                <w:bCs/>
                <w:color w:val="000000"/>
              </w:rPr>
              <w:t> </w:t>
            </w:r>
          </w:p>
        </w:tc>
        <w:tc>
          <w:tcPr>
            <w:tcW w:w="559" w:type="pct"/>
            <w:tcBorders>
              <w:top w:val="single" w:sz="8" w:space="0" w:color="auto"/>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bCs/>
                <w:color w:val="000000"/>
              </w:rPr>
            </w:pPr>
            <w:r w:rsidRPr="0024763E">
              <w:rPr>
                <w:rFonts w:ascii="Times New Roman" w:hAnsi="Times New Roman"/>
                <w:bCs/>
                <w:color w:val="000000"/>
              </w:rPr>
              <w:t>2015</w:t>
            </w:r>
          </w:p>
        </w:tc>
        <w:tc>
          <w:tcPr>
            <w:tcW w:w="559" w:type="pct"/>
            <w:tcBorders>
              <w:top w:val="single" w:sz="8" w:space="0" w:color="auto"/>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bCs/>
                <w:color w:val="000000"/>
              </w:rPr>
            </w:pPr>
            <w:r w:rsidRPr="0024763E">
              <w:rPr>
                <w:rFonts w:ascii="Times New Roman" w:hAnsi="Times New Roman"/>
                <w:bCs/>
                <w:color w:val="000000"/>
              </w:rPr>
              <w:t>2016</w:t>
            </w:r>
          </w:p>
        </w:tc>
        <w:tc>
          <w:tcPr>
            <w:tcW w:w="559" w:type="pct"/>
            <w:tcBorders>
              <w:top w:val="single" w:sz="8" w:space="0" w:color="auto"/>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bCs/>
                <w:color w:val="000000"/>
              </w:rPr>
            </w:pPr>
            <w:r w:rsidRPr="0024763E">
              <w:rPr>
                <w:rFonts w:ascii="Times New Roman" w:hAnsi="Times New Roman"/>
                <w:bCs/>
                <w:color w:val="000000"/>
              </w:rPr>
              <w:t>2017</w:t>
            </w:r>
          </w:p>
        </w:tc>
        <w:tc>
          <w:tcPr>
            <w:tcW w:w="698" w:type="pct"/>
            <w:tcBorders>
              <w:top w:val="single" w:sz="8" w:space="0" w:color="auto"/>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bCs/>
                <w:color w:val="000000"/>
              </w:rPr>
            </w:pPr>
            <w:r w:rsidRPr="0024763E">
              <w:rPr>
                <w:rFonts w:ascii="Times New Roman" w:hAnsi="Times New Roman"/>
                <w:bCs/>
                <w:color w:val="000000"/>
              </w:rPr>
              <w:t>2018</w:t>
            </w:r>
          </w:p>
        </w:tc>
        <w:tc>
          <w:tcPr>
            <w:tcW w:w="752" w:type="pct"/>
            <w:tcBorders>
              <w:top w:val="single" w:sz="8" w:space="0" w:color="auto"/>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bCs/>
                <w:color w:val="000000"/>
              </w:rPr>
            </w:pPr>
            <w:r w:rsidRPr="0024763E">
              <w:rPr>
                <w:rFonts w:ascii="Times New Roman" w:hAnsi="Times New Roman"/>
                <w:bCs/>
                <w:color w:val="000000"/>
              </w:rPr>
              <w:t>2019</w:t>
            </w:r>
          </w:p>
        </w:tc>
      </w:tr>
      <w:tr w:rsidR="00F27201" w:rsidRPr="00872AB0" w:rsidTr="00F27201">
        <w:trPr>
          <w:trHeight w:val="645"/>
        </w:trPr>
        <w:tc>
          <w:tcPr>
            <w:tcW w:w="1873" w:type="pct"/>
            <w:tcBorders>
              <w:top w:val="nil"/>
              <w:left w:val="single" w:sz="8" w:space="0" w:color="auto"/>
              <w:bottom w:val="single" w:sz="8" w:space="0" w:color="auto"/>
              <w:right w:val="single" w:sz="8" w:space="0" w:color="auto"/>
            </w:tcBorders>
            <w:shd w:val="clear" w:color="auto" w:fill="auto"/>
            <w:vAlign w:val="center"/>
            <w:hideMark/>
          </w:tcPr>
          <w:p w:rsidR="00F27201" w:rsidRPr="0024763E" w:rsidRDefault="00F27201" w:rsidP="00F27201">
            <w:pPr>
              <w:rPr>
                <w:rFonts w:ascii="Times New Roman" w:hAnsi="Times New Roman"/>
                <w:color w:val="000000"/>
              </w:rPr>
            </w:pPr>
            <w:r w:rsidRPr="0024763E">
              <w:rPr>
                <w:rFonts w:ascii="Times New Roman" w:hAnsi="Times New Roman"/>
                <w:color w:val="000000"/>
              </w:rPr>
              <w:t>Налоговые и неналоговые доходы</w:t>
            </w:r>
            <w:r w:rsidR="004E415F" w:rsidRPr="0024763E">
              <w:rPr>
                <w:rFonts w:ascii="Times New Roman" w:hAnsi="Times New Roman"/>
                <w:color w:val="000000"/>
              </w:rPr>
              <w:t>, млн. рублей</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4 622,0</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4 956,8</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5 466,2</w:t>
            </w:r>
          </w:p>
        </w:tc>
        <w:tc>
          <w:tcPr>
            <w:tcW w:w="698"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6 338,7</w:t>
            </w:r>
          </w:p>
        </w:tc>
        <w:tc>
          <w:tcPr>
            <w:tcW w:w="752" w:type="pct"/>
            <w:tcBorders>
              <w:top w:val="nil"/>
              <w:left w:val="nil"/>
              <w:bottom w:val="single" w:sz="8" w:space="0" w:color="auto"/>
              <w:right w:val="single" w:sz="8" w:space="0" w:color="auto"/>
            </w:tcBorders>
            <w:shd w:val="clear" w:color="000000" w:fill="FFFFFF"/>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7 022,6</w:t>
            </w:r>
          </w:p>
        </w:tc>
      </w:tr>
      <w:tr w:rsidR="00F27201" w:rsidRPr="00872AB0" w:rsidTr="00F27201">
        <w:trPr>
          <w:trHeight w:val="353"/>
        </w:trPr>
        <w:tc>
          <w:tcPr>
            <w:tcW w:w="1873" w:type="pct"/>
            <w:tcBorders>
              <w:top w:val="nil"/>
              <w:left w:val="single" w:sz="8" w:space="0" w:color="auto"/>
              <w:bottom w:val="single" w:sz="8" w:space="0" w:color="auto"/>
              <w:right w:val="single" w:sz="8" w:space="0" w:color="auto"/>
            </w:tcBorders>
            <w:shd w:val="clear" w:color="auto" w:fill="auto"/>
            <w:vAlign w:val="center"/>
            <w:hideMark/>
          </w:tcPr>
          <w:p w:rsidR="00F27201" w:rsidRPr="0024763E" w:rsidRDefault="009D11B9" w:rsidP="004E415F">
            <w:pPr>
              <w:rPr>
                <w:rFonts w:ascii="Times New Roman" w:hAnsi="Times New Roman"/>
                <w:color w:val="000000"/>
              </w:rPr>
            </w:pPr>
            <w:r w:rsidRPr="0024763E">
              <w:rPr>
                <w:rFonts w:ascii="Times New Roman" w:hAnsi="Times New Roman"/>
                <w:color w:val="000000"/>
              </w:rPr>
              <w:t xml:space="preserve"> </w:t>
            </w:r>
            <w:r w:rsidR="00F27201" w:rsidRPr="0024763E">
              <w:rPr>
                <w:rFonts w:ascii="Times New Roman" w:hAnsi="Times New Roman"/>
                <w:color w:val="000000"/>
              </w:rPr>
              <w:t>рос</w:t>
            </w:r>
            <w:r w:rsidR="004E415F" w:rsidRPr="0024763E">
              <w:rPr>
                <w:rFonts w:ascii="Times New Roman" w:hAnsi="Times New Roman"/>
                <w:color w:val="000000"/>
              </w:rPr>
              <w:t xml:space="preserve">т (снижение) к предыдущему году в </w:t>
            </w:r>
            <w:r w:rsidR="00F27201" w:rsidRPr="0024763E">
              <w:rPr>
                <w:rFonts w:ascii="Times New Roman" w:hAnsi="Times New Roman"/>
                <w:color w:val="000000"/>
              </w:rPr>
              <w:t xml:space="preserve">млн. рублей </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309,8</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334,8</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509,4</w:t>
            </w:r>
          </w:p>
        </w:tc>
        <w:tc>
          <w:tcPr>
            <w:tcW w:w="698"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872,5</w:t>
            </w:r>
          </w:p>
        </w:tc>
        <w:tc>
          <w:tcPr>
            <w:tcW w:w="752"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683,9</w:t>
            </w:r>
          </w:p>
        </w:tc>
      </w:tr>
      <w:tr w:rsidR="00F27201" w:rsidRPr="00872AB0" w:rsidTr="00D0713B">
        <w:trPr>
          <w:trHeight w:val="304"/>
        </w:trPr>
        <w:tc>
          <w:tcPr>
            <w:tcW w:w="1873"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F27201" w:rsidRPr="0024763E" w:rsidRDefault="009D11B9" w:rsidP="004E415F">
            <w:pPr>
              <w:rPr>
                <w:rFonts w:ascii="Times New Roman" w:hAnsi="Times New Roman"/>
                <w:color w:val="000000"/>
              </w:rPr>
            </w:pPr>
            <w:r w:rsidRPr="0024763E">
              <w:rPr>
                <w:rFonts w:ascii="Times New Roman" w:hAnsi="Times New Roman"/>
                <w:color w:val="000000"/>
              </w:rPr>
              <w:t xml:space="preserve"> </w:t>
            </w:r>
            <w:r w:rsidR="00F27201" w:rsidRPr="0024763E">
              <w:rPr>
                <w:rFonts w:ascii="Times New Roman" w:hAnsi="Times New Roman"/>
                <w:color w:val="000000"/>
              </w:rPr>
              <w:t>рост</w:t>
            </w:r>
            <w:r w:rsidR="004E415F" w:rsidRPr="0024763E">
              <w:rPr>
                <w:rFonts w:ascii="Times New Roman" w:hAnsi="Times New Roman"/>
                <w:color w:val="000000"/>
              </w:rPr>
              <w:t xml:space="preserve"> (снижение) к предыдущему году в процентах (</w:t>
            </w:r>
            <w:r w:rsidR="00F27201" w:rsidRPr="0024763E">
              <w:rPr>
                <w:rFonts w:ascii="Times New Roman" w:hAnsi="Times New Roman"/>
                <w:color w:val="000000"/>
              </w:rPr>
              <w:t>%</w:t>
            </w:r>
            <w:r w:rsidR="004E415F" w:rsidRPr="0024763E">
              <w:rPr>
                <w:rFonts w:ascii="Times New Roman" w:hAnsi="Times New Roman"/>
                <w:color w:val="000000"/>
              </w:rPr>
              <w:t>)</w:t>
            </w:r>
          </w:p>
        </w:tc>
        <w:tc>
          <w:tcPr>
            <w:tcW w:w="559"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7,2</w:t>
            </w:r>
          </w:p>
        </w:tc>
        <w:tc>
          <w:tcPr>
            <w:tcW w:w="559" w:type="pct"/>
            <w:tcBorders>
              <w:top w:val="single" w:sz="4" w:space="0" w:color="auto"/>
              <w:left w:val="nil"/>
              <w:bottom w:val="single" w:sz="8" w:space="0" w:color="auto"/>
              <w:right w:val="single" w:sz="4"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7,3</w:t>
            </w:r>
          </w:p>
        </w:tc>
        <w:tc>
          <w:tcPr>
            <w:tcW w:w="559"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10,2</w:t>
            </w:r>
          </w:p>
        </w:tc>
        <w:tc>
          <w:tcPr>
            <w:tcW w:w="698" w:type="pct"/>
            <w:tcBorders>
              <w:top w:val="single" w:sz="4" w:space="0" w:color="auto"/>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16,0</w:t>
            </w:r>
          </w:p>
        </w:tc>
        <w:tc>
          <w:tcPr>
            <w:tcW w:w="752" w:type="pct"/>
            <w:tcBorders>
              <w:top w:val="single" w:sz="4" w:space="0" w:color="auto"/>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10,8</w:t>
            </w:r>
          </w:p>
        </w:tc>
      </w:tr>
      <w:tr w:rsidR="00F27201" w:rsidRPr="00872AB0" w:rsidTr="00F27201">
        <w:trPr>
          <w:trHeight w:val="270"/>
        </w:trPr>
        <w:tc>
          <w:tcPr>
            <w:tcW w:w="1873" w:type="pct"/>
            <w:tcBorders>
              <w:top w:val="nil"/>
              <w:left w:val="single" w:sz="8" w:space="0" w:color="auto"/>
              <w:bottom w:val="single" w:sz="8" w:space="0" w:color="auto"/>
              <w:right w:val="single" w:sz="8" w:space="0" w:color="auto"/>
            </w:tcBorders>
            <w:shd w:val="clear" w:color="auto" w:fill="auto"/>
            <w:vAlign w:val="center"/>
            <w:hideMark/>
          </w:tcPr>
          <w:p w:rsidR="00F27201" w:rsidRPr="0024763E" w:rsidRDefault="00F27201" w:rsidP="00F27201">
            <w:pPr>
              <w:rPr>
                <w:rFonts w:ascii="Times New Roman" w:hAnsi="Times New Roman"/>
                <w:color w:val="000000"/>
              </w:rPr>
            </w:pPr>
            <w:r w:rsidRPr="0024763E">
              <w:rPr>
                <w:rFonts w:ascii="Times New Roman" w:hAnsi="Times New Roman"/>
                <w:color w:val="000000"/>
              </w:rPr>
              <w:t>Безвозмездные поступления</w:t>
            </w:r>
            <w:r w:rsidR="004E415F" w:rsidRPr="0024763E">
              <w:rPr>
                <w:rFonts w:ascii="Times New Roman" w:hAnsi="Times New Roman"/>
                <w:color w:val="000000"/>
              </w:rPr>
              <w:t>, млн. рублей</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6 841,1</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6 663,0</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6 098,8</w:t>
            </w:r>
          </w:p>
        </w:tc>
        <w:tc>
          <w:tcPr>
            <w:tcW w:w="698"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6 378,8</w:t>
            </w:r>
          </w:p>
        </w:tc>
        <w:tc>
          <w:tcPr>
            <w:tcW w:w="752" w:type="pct"/>
            <w:tcBorders>
              <w:top w:val="nil"/>
              <w:left w:val="nil"/>
              <w:bottom w:val="single" w:sz="8" w:space="0" w:color="auto"/>
              <w:right w:val="single" w:sz="8" w:space="0" w:color="auto"/>
            </w:tcBorders>
            <w:shd w:val="clear" w:color="000000" w:fill="FFFFFF"/>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7 185,5</w:t>
            </w:r>
          </w:p>
        </w:tc>
      </w:tr>
      <w:tr w:rsidR="00F27201" w:rsidRPr="00872AB0" w:rsidTr="000A3B2B">
        <w:trPr>
          <w:trHeight w:val="259"/>
        </w:trPr>
        <w:tc>
          <w:tcPr>
            <w:tcW w:w="1873"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F27201" w:rsidRPr="0024763E" w:rsidRDefault="009D11B9" w:rsidP="00F27201">
            <w:pPr>
              <w:rPr>
                <w:rFonts w:ascii="Times New Roman" w:hAnsi="Times New Roman"/>
                <w:color w:val="000000"/>
              </w:rPr>
            </w:pPr>
            <w:r w:rsidRPr="0024763E">
              <w:rPr>
                <w:rFonts w:ascii="Times New Roman" w:hAnsi="Times New Roman"/>
                <w:color w:val="000000"/>
              </w:rPr>
              <w:t xml:space="preserve"> </w:t>
            </w:r>
            <w:r w:rsidR="00F27201" w:rsidRPr="0024763E">
              <w:rPr>
                <w:rFonts w:ascii="Times New Roman" w:hAnsi="Times New Roman"/>
                <w:color w:val="000000"/>
              </w:rPr>
              <w:t xml:space="preserve">рост к предыдущему году в млн. рублей </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-560,7</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-178,1</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-564,2</w:t>
            </w:r>
          </w:p>
        </w:tc>
        <w:tc>
          <w:tcPr>
            <w:tcW w:w="698" w:type="pct"/>
            <w:tcBorders>
              <w:top w:val="single" w:sz="4" w:space="0" w:color="auto"/>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280</w:t>
            </w:r>
          </w:p>
        </w:tc>
        <w:tc>
          <w:tcPr>
            <w:tcW w:w="752" w:type="pct"/>
            <w:tcBorders>
              <w:top w:val="single" w:sz="4" w:space="0" w:color="auto"/>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806,7</w:t>
            </w:r>
          </w:p>
        </w:tc>
      </w:tr>
      <w:tr w:rsidR="00F27201" w:rsidRPr="00872AB0" w:rsidTr="00F27201">
        <w:trPr>
          <w:trHeight w:val="315"/>
        </w:trPr>
        <w:tc>
          <w:tcPr>
            <w:tcW w:w="1873" w:type="pct"/>
            <w:tcBorders>
              <w:top w:val="nil"/>
              <w:left w:val="single" w:sz="8" w:space="0" w:color="auto"/>
              <w:bottom w:val="single" w:sz="8" w:space="0" w:color="auto"/>
              <w:right w:val="single" w:sz="8" w:space="0" w:color="auto"/>
            </w:tcBorders>
            <w:shd w:val="clear" w:color="auto" w:fill="auto"/>
            <w:vAlign w:val="center"/>
            <w:hideMark/>
          </w:tcPr>
          <w:p w:rsidR="00F27201" w:rsidRPr="0024763E" w:rsidRDefault="009D11B9" w:rsidP="00F27201">
            <w:pPr>
              <w:rPr>
                <w:rFonts w:ascii="Times New Roman" w:hAnsi="Times New Roman"/>
                <w:color w:val="000000"/>
              </w:rPr>
            </w:pPr>
            <w:r w:rsidRPr="0024763E">
              <w:rPr>
                <w:rFonts w:ascii="Times New Roman" w:hAnsi="Times New Roman"/>
                <w:color w:val="000000"/>
              </w:rPr>
              <w:t xml:space="preserve"> </w:t>
            </w:r>
            <w:r w:rsidR="00F27201" w:rsidRPr="0024763E">
              <w:rPr>
                <w:rFonts w:ascii="Times New Roman" w:hAnsi="Times New Roman"/>
                <w:color w:val="000000"/>
              </w:rPr>
              <w:t xml:space="preserve">рост к предыдущему году в </w:t>
            </w:r>
            <w:r w:rsidR="004E415F" w:rsidRPr="0024763E">
              <w:rPr>
                <w:rFonts w:ascii="Times New Roman" w:hAnsi="Times New Roman"/>
                <w:color w:val="000000"/>
              </w:rPr>
              <w:t>процентах (</w:t>
            </w:r>
            <w:r w:rsidR="00F27201" w:rsidRPr="0024763E">
              <w:rPr>
                <w:rFonts w:ascii="Times New Roman" w:hAnsi="Times New Roman"/>
                <w:color w:val="000000"/>
              </w:rPr>
              <w:t>%</w:t>
            </w:r>
            <w:r w:rsidR="004E415F" w:rsidRPr="0024763E">
              <w:rPr>
                <w:rFonts w:ascii="Times New Roman" w:hAnsi="Times New Roman"/>
                <w:color w:val="000000"/>
              </w:rPr>
              <w:t>)</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-7,6</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-2,6</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-8,5</w:t>
            </w:r>
          </w:p>
        </w:tc>
        <w:tc>
          <w:tcPr>
            <w:tcW w:w="698"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4,6</w:t>
            </w:r>
          </w:p>
        </w:tc>
        <w:tc>
          <w:tcPr>
            <w:tcW w:w="752"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12,6</w:t>
            </w:r>
          </w:p>
        </w:tc>
      </w:tr>
      <w:tr w:rsidR="00F27201" w:rsidRPr="00872AB0" w:rsidTr="00F27201">
        <w:trPr>
          <w:trHeight w:val="477"/>
        </w:trPr>
        <w:tc>
          <w:tcPr>
            <w:tcW w:w="1873" w:type="pct"/>
            <w:tcBorders>
              <w:top w:val="nil"/>
              <w:left w:val="single" w:sz="8" w:space="0" w:color="auto"/>
              <w:bottom w:val="single" w:sz="8" w:space="0" w:color="auto"/>
              <w:right w:val="single" w:sz="8" w:space="0" w:color="auto"/>
            </w:tcBorders>
            <w:shd w:val="clear" w:color="auto" w:fill="auto"/>
            <w:vAlign w:val="center"/>
            <w:hideMark/>
          </w:tcPr>
          <w:p w:rsidR="00F27201" w:rsidRPr="0024763E" w:rsidRDefault="00F27201" w:rsidP="00F27201">
            <w:pPr>
              <w:rPr>
                <w:rFonts w:ascii="Times New Roman" w:hAnsi="Times New Roman"/>
                <w:color w:val="000000"/>
              </w:rPr>
            </w:pPr>
            <w:r w:rsidRPr="0024763E">
              <w:rPr>
                <w:rFonts w:ascii="Times New Roman" w:hAnsi="Times New Roman"/>
                <w:bCs/>
                <w:color w:val="000000"/>
              </w:rPr>
              <w:t>ВСЕГО доходов</w:t>
            </w:r>
            <w:r w:rsidR="004E415F" w:rsidRPr="0024763E">
              <w:rPr>
                <w:rFonts w:ascii="Times New Roman" w:hAnsi="Times New Roman"/>
                <w:bCs/>
                <w:color w:val="000000"/>
              </w:rPr>
              <w:t>, млн. рублей</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bCs/>
                <w:color w:val="000000"/>
              </w:rPr>
              <w:t>11 463,1</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bCs/>
                <w:color w:val="000000"/>
              </w:rPr>
              <w:t>11 619,8</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bCs/>
                <w:color w:val="000000"/>
              </w:rPr>
              <w:t>11 565,0</w:t>
            </w:r>
          </w:p>
        </w:tc>
        <w:tc>
          <w:tcPr>
            <w:tcW w:w="698"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bCs/>
                <w:color w:val="000000"/>
              </w:rPr>
            </w:pPr>
            <w:r w:rsidRPr="0024763E">
              <w:rPr>
                <w:rFonts w:ascii="Times New Roman" w:hAnsi="Times New Roman"/>
                <w:bCs/>
                <w:color w:val="000000"/>
              </w:rPr>
              <w:t>12 717,5</w:t>
            </w:r>
          </w:p>
        </w:tc>
        <w:tc>
          <w:tcPr>
            <w:tcW w:w="752" w:type="pct"/>
            <w:tcBorders>
              <w:top w:val="nil"/>
              <w:left w:val="nil"/>
              <w:bottom w:val="single" w:sz="8" w:space="0" w:color="auto"/>
              <w:right w:val="single" w:sz="8" w:space="0" w:color="auto"/>
            </w:tcBorders>
            <w:shd w:val="clear" w:color="000000" w:fill="FFFFFF"/>
            <w:vAlign w:val="center"/>
            <w:hideMark/>
          </w:tcPr>
          <w:p w:rsidR="00F27201" w:rsidRPr="0024763E" w:rsidRDefault="00F27201" w:rsidP="00F27201">
            <w:pPr>
              <w:jc w:val="center"/>
              <w:rPr>
                <w:rFonts w:ascii="Times New Roman" w:hAnsi="Times New Roman"/>
                <w:bCs/>
                <w:color w:val="000000"/>
              </w:rPr>
            </w:pPr>
            <w:r w:rsidRPr="0024763E">
              <w:rPr>
                <w:rFonts w:ascii="Times New Roman" w:hAnsi="Times New Roman"/>
                <w:bCs/>
                <w:color w:val="000000"/>
              </w:rPr>
              <w:t>14 208,1</w:t>
            </w:r>
          </w:p>
        </w:tc>
      </w:tr>
      <w:tr w:rsidR="00F27201" w:rsidRPr="00872AB0" w:rsidTr="00F27201">
        <w:trPr>
          <w:trHeight w:val="330"/>
        </w:trPr>
        <w:tc>
          <w:tcPr>
            <w:tcW w:w="1873" w:type="pct"/>
            <w:tcBorders>
              <w:top w:val="nil"/>
              <w:left w:val="single" w:sz="8" w:space="0" w:color="auto"/>
              <w:bottom w:val="single" w:sz="8" w:space="0" w:color="auto"/>
              <w:right w:val="single" w:sz="8" w:space="0" w:color="auto"/>
            </w:tcBorders>
            <w:shd w:val="clear" w:color="auto" w:fill="auto"/>
            <w:vAlign w:val="center"/>
            <w:hideMark/>
          </w:tcPr>
          <w:p w:rsidR="00F27201" w:rsidRPr="0024763E" w:rsidRDefault="009D11B9" w:rsidP="00F27201">
            <w:pPr>
              <w:rPr>
                <w:rFonts w:ascii="Times New Roman" w:hAnsi="Times New Roman"/>
                <w:color w:val="000000"/>
              </w:rPr>
            </w:pPr>
            <w:r w:rsidRPr="0024763E">
              <w:rPr>
                <w:rFonts w:ascii="Times New Roman" w:hAnsi="Times New Roman"/>
                <w:color w:val="000000"/>
              </w:rPr>
              <w:t xml:space="preserve"> </w:t>
            </w:r>
            <w:r w:rsidR="00F27201" w:rsidRPr="0024763E">
              <w:rPr>
                <w:rFonts w:ascii="Times New Roman" w:hAnsi="Times New Roman"/>
                <w:color w:val="000000"/>
              </w:rPr>
              <w:t xml:space="preserve">рост к предыдущему году в млн. рублей </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-250,9</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156,7</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-54,8</w:t>
            </w:r>
          </w:p>
        </w:tc>
        <w:tc>
          <w:tcPr>
            <w:tcW w:w="698"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1 152,5</w:t>
            </w:r>
          </w:p>
        </w:tc>
        <w:tc>
          <w:tcPr>
            <w:tcW w:w="752"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1 490,6</w:t>
            </w:r>
          </w:p>
        </w:tc>
      </w:tr>
      <w:tr w:rsidR="00F27201" w:rsidRPr="00872AB0" w:rsidTr="00F27201">
        <w:trPr>
          <w:trHeight w:val="330"/>
        </w:trPr>
        <w:tc>
          <w:tcPr>
            <w:tcW w:w="1873" w:type="pct"/>
            <w:tcBorders>
              <w:top w:val="nil"/>
              <w:left w:val="single" w:sz="8" w:space="0" w:color="auto"/>
              <w:bottom w:val="single" w:sz="8" w:space="0" w:color="auto"/>
              <w:right w:val="single" w:sz="8" w:space="0" w:color="auto"/>
            </w:tcBorders>
            <w:shd w:val="clear" w:color="auto" w:fill="auto"/>
            <w:vAlign w:val="center"/>
            <w:hideMark/>
          </w:tcPr>
          <w:p w:rsidR="00F27201" w:rsidRPr="0024763E" w:rsidRDefault="009D11B9" w:rsidP="00F27201">
            <w:pPr>
              <w:rPr>
                <w:rFonts w:ascii="Times New Roman" w:hAnsi="Times New Roman"/>
                <w:color w:val="000000"/>
              </w:rPr>
            </w:pPr>
            <w:r w:rsidRPr="0024763E">
              <w:rPr>
                <w:rFonts w:ascii="Times New Roman" w:hAnsi="Times New Roman"/>
                <w:color w:val="000000"/>
              </w:rPr>
              <w:t xml:space="preserve"> </w:t>
            </w:r>
            <w:r w:rsidR="00F27201" w:rsidRPr="0024763E">
              <w:rPr>
                <w:rFonts w:ascii="Times New Roman" w:hAnsi="Times New Roman"/>
                <w:color w:val="000000"/>
              </w:rPr>
              <w:t xml:space="preserve">рост к предыдущему году в </w:t>
            </w:r>
            <w:r w:rsidR="004E415F" w:rsidRPr="0024763E">
              <w:rPr>
                <w:rFonts w:ascii="Times New Roman" w:hAnsi="Times New Roman"/>
                <w:color w:val="000000"/>
              </w:rPr>
              <w:t>процентах (</w:t>
            </w:r>
            <w:r w:rsidR="00F27201" w:rsidRPr="0024763E">
              <w:rPr>
                <w:rFonts w:ascii="Times New Roman" w:hAnsi="Times New Roman"/>
                <w:color w:val="000000"/>
              </w:rPr>
              <w:t>%</w:t>
            </w:r>
            <w:r w:rsidR="004E415F" w:rsidRPr="0024763E">
              <w:rPr>
                <w:rFonts w:ascii="Times New Roman" w:hAnsi="Times New Roman"/>
                <w:color w:val="000000"/>
              </w:rPr>
              <w:t>)</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-2,2</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1,4</w:t>
            </w:r>
          </w:p>
        </w:tc>
        <w:tc>
          <w:tcPr>
            <w:tcW w:w="559"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-0,5</w:t>
            </w:r>
          </w:p>
        </w:tc>
        <w:tc>
          <w:tcPr>
            <w:tcW w:w="698"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10,0</w:t>
            </w:r>
          </w:p>
        </w:tc>
        <w:tc>
          <w:tcPr>
            <w:tcW w:w="752" w:type="pct"/>
            <w:tcBorders>
              <w:top w:val="nil"/>
              <w:left w:val="nil"/>
              <w:bottom w:val="single" w:sz="8" w:space="0" w:color="auto"/>
              <w:right w:val="single" w:sz="8" w:space="0" w:color="auto"/>
            </w:tcBorders>
            <w:shd w:val="clear" w:color="auto" w:fill="auto"/>
            <w:vAlign w:val="center"/>
            <w:hideMark/>
          </w:tcPr>
          <w:p w:rsidR="00F27201" w:rsidRPr="0024763E" w:rsidRDefault="00F27201" w:rsidP="00F27201">
            <w:pPr>
              <w:jc w:val="center"/>
              <w:rPr>
                <w:rFonts w:ascii="Times New Roman" w:hAnsi="Times New Roman"/>
                <w:color w:val="000000"/>
              </w:rPr>
            </w:pPr>
            <w:r w:rsidRPr="0024763E">
              <w:rPr>
                <w:rFonts w:ascii="Times New Roman" w:hAnsi="Times New Roman"/>
                <w:color w:val="000000"/>
              </w:rPr>
              <w:t>11,7</w:t>
            </w:r>
          </w:p>
        </w:tc>
      </w:tr>
    </w:tbl>
    <w:p w:rsidR="002F0C2A" w:rsidRDefault="002F0C2A" w:rsidP="00A438B6">
      <w:pPr>
        <w:ind w:firstLine="709"/>
        <w:jc w:val="both"/>
        <w:rPr>
          <w:rFonts w:ascii="Times New Roman" w:hAnsi="Times New Roman"/>
          <w:color w:val="000000"/>
          <w:sz w:val="28"/>
          <w:szCs w:val="28"/>
        </w:rPr>
      </w:pPr>
    </w:p>
    <w:p w:rsidR="002231BA" w:rsidRPr="00250868" w:rsidRDefault="002156E2" w:rsidP="00EE1C4B">
      <w:pPr>
        <w:ind w:firstLine="709"/>
        <w:jc w:val="both"/>
        <w:rPr>
          <w:rFonts w:ascii="Times New Roman" w:hAnsi="Times New Roman"/>
          <w:color w:val="000000"/>
          <w:sz w:val="28"/>
          <w:szCs w:val="28"/>
        </w:rPr>
      </w:pPr>
      <w:r w:rsidRPr="00872AB0">
        <w:rPr>
          <w:rFonts w:ascii="Times New Roman" w:hAnsi="Times New Roman"/>
          <w:color w:val="000000"/>
          <w:sz w:val="28"/>
          <w:szCs w:val="28"/>
        </w:rPr>
        <w:lastRenderedPageBreak/>
        <w:t>Структура доходной части бюджета городского округа в 201</w:t>
      </w:r>
      <w:r w:rsidR="00F87F63" w:rsidRPr="00872AB0">
        <w:rPr>
          <w:rFonts w:ascii="Times New Roman" w:hAnsi="Times New Roman"/>
          <w:color w:val="000000"/>
          <w:sz w:val="28"/>
          <w:szCs w:val="28"/>
        </w:rPr>
        <w:t>5</w:t>
      </w:r>
      <w:r w:rsidRPr="00872AB0">
        <w:rPr>
          <w:rFonts w:ascii="Times New Roman" w:hAnsi="Times New Roman"/>
          <w:color w:val="000000"/>
          <w:sz w:val="28"/>
          <w:szCs w:val="28"/>
        </w:rPr>
        <w:t>-201</w:t>
      </w:r>
      <w:r w:rsidR="00F87F63" w:rsidRPr="00872AB0">
        <w:rPr>
          <w:rFonts w:ascii="Times New Roman" w:hAnsi="Times New Roman"/>
          <w:color w:val="000000"/>
          <w:sz w:val="28"/>
          <w:szCs w:val="28"/>
        </w:rPr>
        <w:t>9</w:t>
      </w:r>
      <w:r w:rsidRPr="00872AB0">
        <w:rPr>
          <w:rFonts w:ascii="Times New Roman" w:hAnsi="Times New Roman"/>
          <w:color w:val="000000"/>
          <w:sz w:val="28"/>
          <w:szCs w:val="28"/>
        </w:rPr>
        <w:t xml:space="preserve"> годах</w:t>
      </w:r>
      <w:r w:rsidR="00A438B6" w:rsidRPr="00872AB0">
        <w:rPr>
          <w:rFonts w:ascii="Times New Roman" w:hAnsi="Times New Roman"/>
          <w:color w:val="000000"/>
          <w:sz w:val="28"/>
          <w:szCs w:val="28"/>
        </w:rPr>
        <w:t xml:space="preserve"> приведена на рисунке 1</w:t>
      </w:r>
      <w:r w:rsidR="00CF2F61">
        <w:rPr>
          <w:rFonts w:ascii="Times New Roman" w:hAnsi="Times New Roman"/>
          <w:color w:val="000000"/>
          <w:sz w:val="28"/>
          <w:szCs w:val="28"/>
        </w:rPr>
        <w:t>1</w:t>
      </w:r>
      <w:r w:rsidR="00A438B6" w:rsidRPr="00872AB0">
        <w:rPr>
          <w:rFonts w:ascii="Times New Roman" w:hAnsi="Times New Roman"/>
          <w:color w:val="000000"/>
          <w:sz w:val="28"/>
          <w:szCs w:val="28"/>
        </w:rPr>
        <w:t>.</w:t>
      </w:r>
    </w:p>
    <w:p w:rsidR="002156E2" w:rsidRPr="00872AB0" w:rsidRDefault="002156E2" w:rsidP="00250868">
      <w:pPr>
        <w:jc w:val="right"/>
        <w:rPr>
          <w:rFonts w:ascii="Times New Roman" w:hAnsi="Times New Roman"/>
          <w:color w:val="000000"/>
        </w:rPr>
      </w:pPr>
      <w:r w:rsidRPr="00872AB0">
        <w:rPr>
          <w:rFonts w:ascii="Times New Roman" w:hAnsi="Times New Roman"/>
          <w:color w:val="000000"/>
        </w:rPr>
        <w:t>млн. рублей</w:t>
      </w:r>
    </w:p>
    <w:p w:rsidR="002156E2" w:rsidRPr="00872AB0" w:rsidRDefault="00CD25DD" w:rsidP="00CE6981">
      <w:pPr>
        <w:jc w:val="center"/>
        <w:rPr>
          <w:rFonts w:ascii="Times New Roman" w:hAnsi="Times New Roman"/>
          <w:color w:val="000000"/>
        </w:rPr>
      </w:pPr>
      <w:r w:rsidRPr="00872AB0">
        <w:rPr>
          <w:rFonts w:ascii="Times New Roman" w:hAnsi="Times New Roman"/>
          <w:noProof/>
          <w:color w:val="000000"/>
        </w:rPr>
        <w:drawing>
          <wp:inline distT="0" distB="0" distL="0" distR="0" wp14:anchorId="642C68BE">
            <wp:extent cx="6105525" cy="261278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1868" cy="2615497"/>
                    </a:xfrm>
                    <a:prstGeom prst="rect">
                      <a:avLst/>
                    </a:prstGeom>
                    <a:noFill/>
                  </pic:spPr>
                </pic:pic>
              </a:graphicData>
            </a:graphic>
          </wp:inline>
        </w:drawing>
      </w:r>
    </w:p>
    <w:p w:rsidR="002156E2" w:rsidRPr="00872AB0" w:rsidRDefault="002156E2" w:rsidP="00250868">
      <w:pPr>
        <w:ind w:firstLine="708"/>
        <w:jc w:val="both"/>
        <w:rPr>
          <w:rFonts w:ascii="Times New Roman" w:hAnsi="Times New Roman"/>
          <w:color w:val="000000"/>
        </w:rPr>
      </w:pPr>
      <w:r w:rsidRPr="00872AB0">
        <w:rPr>
          <w:rFonts w:ascii="Times New Roman" w:hAnsi="Times New Roman"/>
          <w:color w:val="000000"/>
        </w:rPr>
        <w:t xml:space="preserve">Рис. </w:t>
      </w:r>
      <w:r w:rsidR="00CE6981" w:rsidRPr="00872AB0">
        <w:rPr>
          <w:rFonts w:ascii="Times New Roman" w:hAnsi="Times New Roman"/>
          <w:color w:val="000000"/>
        </w:rPr>
        <w:t>1</w:t>
      </w:r>
      <w:r w:rsidR="00CF2F61">
        <w:rPr>
          <w:rFonts w:ascii="Times New Roman" w:hAnsi="Times New Roman"/>
          <w:color w:val="000000"/>
        </w:rPr>
        <w:t>1</w:t>
      </w:r>
      <w:r w:rsidRPr="00872AB0">
        <w:rPr>
          <w:rFonts w:ascii="Times New Roman" w:hAnsi="Times New Roman"/>
          <w:color w:val="000000"/>
        </w:rPr>
        <w:t>. Структура доходной части бюджета городского округа</w:t>
      </w:r>
      <w:r w:rsidR="00F87F63" w:rsidRPr="00872AB0">
        <w:rPr>
          <w:rFonts w:ascii="Times New Roman" w:hAnsi="Times New Roman"/>
          <w:color w:val="000000"/>
        </w:rPr>
        <w:t xml:space="preserve"> в 2015</w:t>
      </w:r>
      <w:r w:rsidRPr="00872AB0">
        <w:rPr>
          <w:rFonts w:ascii="Times New Roman" w:hAnsi="Times New Roman"/>
          <w:color w:val="000000"/>
        </w:rPr>
        <w:t>-201</w:t>
      </w:r>
      <w:r w:rsidR="00F87F63" w:rsidRPr="00872AB0">
        <w:rPr>
          <w:rFonts w:ascii="Times New Roman" w:hAnsi="Times New Roman"/>
          <w:color w:val="000000"/>
        </w:rPr>
        <w:t>9</w:t>
      </w:r>
      <w:r w:rsidRPr="00872AB0">
        <w:rPr>
          <w:rFonts w:ascii="Times New Roman" w:hAnsi="Times New Roman"/>
          <w:color w:val="000000"/>
        </w:rPr>
        <w:t xml:space="preserve"> годах</w:t>
      </w:r>
    </w:p>
    <w:p w:rsidR="002156E2" w:rsidRPr="00872AB0" w:rsidRDefault="002156E2" w:rsidP="002156E2">
      <w:pPr>
        <w:rPr>
          <w:rFonts w:ascii="Times New Roman" w:hAnsi="Times New Roman"/>
          <w:color w:val="000000"/>
        </w:rPr>
      </w:pPr>
    </w:p>
    <w:p w:rsidR="002156E2" w:rsidRPr="00872AB0" w:rsidRDefault="00E8092F" w:rsidP="00D55FCF">
      <w:pPr>
        <w:ind w:firstLine="709"/>
        <w:contextualSpacing/>
        <w:jc w:val="both"/>
        <w:rPr>
          <w:rFonts w:ascii="Times New Roman" w:hAnsi="Times New Roman"/>
          <w:noProof/>
          <w:sz w:val="28"/>
          <w:szCs w:val="28"/>
        </w:rPr>
      </w:pPr>
      <w:r>
        <w:rPr>
          <w:rFonts w:ascii="Times New Roman" w:hAnsi="Times New Roman"/>
          <w:noProof/>
          <w:sz w:val="28"/>
          <w:szCs w:val="28"/>
        </w:rPr>
        <w:t xml:space="preserve">В целом </w:t>
      </w:r>
      <w:r w:rsidR="002156E2" w:rsidRPr="00872AB0">
        <w:rPr>
          <w:rFonts w:ascii="Times New Roman" w:hAnsi="Times New Roman"/>
          <w:noProof/>
          <w:sz w:val="28"/>
          <w:szCs w:val="28"/>
        </w:rPr>
        <w:t>доходы бюджета городского округа в 201</w:t>
      </w:r>
      <w:r w:rsidR="006238D3" w:rsidRPr="00872AB0">
        <w:rPr>
          <w:rFonts w:ascii="Times New Roman" w:hAnsi="Times New Roman"/>
          <w:noProof/>
          <w:sz w:val="28"/>
          <w:szCs w:val="28"/>
        </w:rPr>
        <w:t>9</w:t>
      </w:r>
      <w:r w:rsidR="002156E2" w:rsidRPr="00872AB0">
        <w:rPr>
          <w:rFonts w:ascii="Times New Roman" w:hAnsi="Times New Roman"/>
          <w:noProof/>
          <w:sz w:val="28"/>
          <w:szCs w:val="28"/>
        </w:rPr>
        <w:t xml:space="preserve"> году по сравнению с фактическим исполнением за 201</w:t>
      </w:r>
      <w:r w:rsidR="006238D3" w:rsidRPr="00872AB0">
        <w:rPr>
          <w:rFonts w:ascii="Times New Roman" w:hAnsi="Times New Roman"/>
          <w:noProof/>
          <w:sz w:val="28"/>
          <w:szCs w:val="28"/>
        </w:rPr>
        <w:t>8</w:t>
      </w:r>
      <w:r w:rsidR="002156E2" w:rsidRPr="00872AB0">
        <w:rPr>
          <w:rFonts w:ascii="Times New Roman" w:hAnsi="Times New Roman"/>
          <w:noProof/>
          <w:sz w:val="28"/>
          <w:szCs w:val="28"/>
        </w:rPr>
        <w:t xml:space="preserve"> год увеличились на </w:t>
      </w:r>
      <w:r w:rsidR="006238D3" w:rsidRPr="00872AB0">
        <w:rPr>
          <w:rFonts w:ascii="Times New Roman" w:hAnsi="Times New Roman"/>
          <w:noProof/>
          <w:sz w:val="28"/>
          <w:szCs w:val="28"/>
        </w:rPr>
        <w:t>11,7</w:t>
      </w:r>
      <w:r w:rsidR="002156E2" w:rsidRPr="00872AB0">
        <w:rPr>
          <w:rFonts w:ascii="Times New Roman" w:hAnsi="Times New Roman"/>
          <w:noProof/>
          <w:sz w:val="28"/>
          <w:szCs w:val="28"/>
        </w:rPr>
        <w:t> процентов, в том числе:</w:t>
      </w:r>
    </w:p>
    <w:p w:rsidR="002156E2" w:rsidRPr="00872AB0" w:rsidRDefault="00485043" w:rsidP="00D55FCF">
      <w:pPr>
        <w:tabs>
          <w:tab w:val="left" w:pos="2127"/>
        </w:tabs>
        <w:ind w:firstLine="709"/>
        <w:contextualSpacing/>
        <w:jc w:val="both"/>
        <w:rPr>
          <w:rFonts w:ascii="Times New Roman" w:hAnsi="Times New Roman"/>
          <w:sz w:val="28"/>
          <w:szCs w:val="28"/>
        </w:rPr>
      </w:pPr>
      <w:r>
        <w:rPr>
          <w:rFonts w:ascii="Times New Roman" w:hAnsi="Times New Roman"/>
          <w:noProof/>
          <w:sz w:val="28"/>
          <w:szCs w:val="28"/>
        </w:rPr>
        <w:t>1)</w:t>
      </w:r>
      <w:r w:rsidR="002156E2" w:rsidRPr="00872AB0">
        <w:rPr>
          <w:rFonts w:ascii="Times New Roman" w:hAnsi="Times New Roman"/>
          <w:noProof/>
          <w:sz w:val="28"/>
          <w:szCs w:val="28"/>
        </w:rPr>
        <w:t xml:space="preserve"> по налоговым и неналоговым доходам увеличились на </w:t>
      </w:r>
      <w:r w:rsidR="006238D3" w:rsidRPr="00872AB0">
        <w:rPr>
          <w:rFonts w:ascii="Times New Roman" w:hAnsi="Times New Roman"/>
          <w:noProof/>
          <w:sz w:val="28"/>
          <w:szCs w:val="28"/>
        </w:rPr>
        <w:t>10,8</w:t>
      </w:r>
      <w:r w:rsidR="002156E2" w:rsidRPr="00872AB0">
        <w:rPr>
          <w:rFonts w:ascii="Times New Roman" w:hAnsi="Times New Roman"/>
          <w:noProof/>
          <w:sz w:val="28"/>
          <w:szCs w:val="28"/>
        </w:rPr>
        <w:t xml:space="preserve"> процентов; </w:t>
      </w:r>
    </w:p>
    <w:p w:rsidR="002156E2" w:rsidRPr="00872AB0" w:rsidRDefault="00485043" w:rsidP="00D55FCF">
      <w:pPr>
        <w:tabs>
          <w:tab w:val="left" w:pos="709"/>
        </w:tabs>
        <w:ind w:firstLine="709"/>
        <w:contextualSpacing/>
        <w:jc w:val="both"/>
        <w:rPr>
          <w:rFonts w:ascii="Times New Roman" w:hAnsi="Times New Roman"/>
          <w:noProof/>
          <w:sz w:val="28"/>
          <w:szCs w:val="28"/>
        </w:rPr>
      </w:pPr>
      <w:r>
        <w:rPr>
          <w:rFonts w:ascii="Times New Roman" w:hAnsi="Times New Roman"/>
          <w:noProof/>
          <w:sz w:val="28"/>
          <w:szCs w:val="28"/>
        </w:rPr>
        <w:t>2)</w:t>
      </w:r>
      <w:r w:rsidR="002156E2" w:rsidRPr="00872AB0">
        <w:rPr>
          <w:rFonts w:ascii="Times New Roman" w:hAnsi="Times New Roman"/>
          <w:noProof/>
          <w:sz w:val="28"/>
          <w:szCs w:val="28"/>
        </w:rPr>
        <w:t xml:space="preserve"> по безвозмездным поступлениям от других бюджетов бюджетной системы Российской Федерации </w:t>
      </w:r>
      <w:r w:rsidR="003A20E1" w:rsidRPr="00872AB0">
        <w:rPr>
          <w:rFonts w:ascii="Times New Roman" w:hAnsi="Times New Roman"/>
          <w:noProof/>
          <w:sz w:val="28"/>
          <w:szCs w:val="28"/>
        </w:rPr>
        <w:t>увеличились</w:t>
      </w:r>
      <w:r w:rsidR="002156E2" w:rsidRPr="00872AB0">
        <w:rPr>
          <w:rFonts w:ascii="Times New Roman" w:hAnsi="Times New Roman"/>
          <w:noProof/>
          <w:sz w:val="28"/>
          <w:szCs w:val="28"/>
        </w:rPr>
        <w:t xml:space="preserve"> на </w:t>
      </w:r>
      <w:r w:rsidR="006238D3" w:rsidRPr="00872AB0">
        <w:rPr>
          <w:rFonts w:ascii="Times New Roman" w:hAnsi="Times New Roman"/>
          <w:noProof/>
          <w:sz w:val="28"/>
          <w:szCs w:val="28"/>
        </w:rPr>
        <w:t>12,6</w:t>
      </w:r>
      <w:r w:rsidR="002156E2" w:rsidRPr="00872AB0">
        <w:rPr>
          <w:rFonts w:ascii="Times New Roman" w:hAnsi="Times New Roman"/>
          <w:noProof/>
          <w:sz w:val="28"/>
          <w:szCs w:val="28"/>
        </w:rPr>
        <w:t> процентов.</w:t>
      </w:r>
    </w:p>
    <w:p w:rsidR="002156E2" w:rsidRPr="00872AB0" w:rsidRDefault="002156E2" w:rsidP="00D55FCF">
      <w:pPr>
        <w:tabs>
          <w:tab w:val="left" w:pos="2127"/>
        </w:tabs>
        <w:ind w:firstLine="709"/>
        <w:contextualSpacing/>
        <w:jc w:val="both"/>
        <w:rPr>
          <w:rFonts w:ascii="Times New Roman" w:hAnsi="Times New Roman"/>
          <w:noProof/>
          <w:sz w:val="28"/>
          <w:szCs w:val="28"/>
        </w:rPr>
      </w:pPr>
      <w:r w:rsidRPr="00872AB0">
        <w:rPr>
          <w:rFonts w:ascii="Times New Roman" w:hAnsi="Times New Roman"/>
          <w:noProof/>
          <w:sz w:val="28"/>
          <w:szCs w:val="28"/>
        </w:rPr>
        <w:t>Структура собственных доходов бюджета городского округа в 201</w:t>
      </w:r>
      <w:r w:rsidR="006238D3" w:rsidRPr="00872AB0">
        <w:rPr>
          <w:rFonts w:ascii="Times New Roman" w:hAnsi="Times New Roman"/>
          <w:noProof/>
          <w:sz w:val="28"/>
          <w:szCs w:val="28"/>
        </w:rPr>
        <w:t>9</w:t>
      </w:r>
      <w:r w:rsidRPr="00872AB0">
        <w:rPr>
          <w:rFonts w:ascii="Times New Roman" w:hAnsi="Times New Roman"/>
          <w:noProof/>
          <w:sz w:val="28"/>
          <w:szCs w:val="28"/>
        </w:rPr>
        <w:t xml:space="preserve"> году</w:t>
      </w:r>
      <w:r w:rsidR="00171DAE" w:rsidRPr="00872AB0">
        <w:rPr>
          <w:rFonts w:ascii="Times New Roman" w:hAnsi="Times New Roman"/>
          <w:noProof/>
          <w:sz w:val="28"/>
          <w:szCs w:val="28"/>
        </w:rPr>
        <w:t xml:space="preserve"> представлена на рисунке 1</w:t>
      </w:r>
      <w:r w:rsidR="00CF2F61">
        <w:rPr>
          <w:rFonts w:ascii="Times New Roman" w:hAnsi="Times New Roman"/>
          <w:noProof/>
          <w:sz w:val="28"/>
          <w:szCs w:val="28"/>
        </w:rPr>
        <w:t>2</w:t>
      </w:r>
      <w:r w:rsidR="00171DAE" w:rsidRPr="00872AB0">
        <w:rPr>
          <w:rFonts w:ascii="Times New Roman" w:hAnsi="Times New Roman"/>
          <w:noProof/>
          <w:sz w:val="28"/>
          <w:szCs w:val="28"/>
        </w:rPr>
        <w:t>.</w:t>
      </w:r>
    </w:p>
    <w:p w:rsidR="002156E2" w:rsidRPr="00872AB0" w:rsidRDefault="002156E2" w:rsidP="002156E2">
      <w:pPr>
        <w:ind w:firstLine="708"/>
        <w:jc w:val="both"/>
        <w:rPr>
          <w:rFonts w:ascii="Times New Roman" w:hAnsi="Times New Roman"/>
          <w:b/>
          <w:noProof/>
          <w:sz w:val="28"/>
          <w:szCs w:val="28"/>
        </w:rPr>
      </w:pPr>
    </w:p>
    <w:p w:rsidR="002156E2" w:rsidRPr="00872AB0" w:rsidRDefault="00944BE2" w:rsidP="00CE6981">
      <w:pPr>
        <w:jc w:val="center"/>
        <w:rPr>
          <w:rFonts w:ascii="Times New Roman" w:hAnsi="Times New Roman"/>
          <w:b/>
          <w:noProof/>
          <w:sz w:val="28"/>
          <w:szCs w:val="28"/>
        </w:rPr>
      </w:pPr>
      <w:r w:rsidRPr="00872AB0">
        <w:rPr>
          <w:rFonts w:ascii="Times New Roman" w:hAnsi="Times New Roman"/>
          <w:b/>
          <w:noProof/>
          <w:sz w:val="28"/>
          <w:szCs w:val="28"/>
        </w:rPr>
        <w:drawing>
          <wp:inline distT="0" distB="0" distL="0" distR="0" wp14:anchorId="24D4557E">
            <wp:extent cx="6057265" cy="2695575"/>
            <wp:effectExtent l="0" t="0" r="63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265" cy="2695575"/>
                    </a:xfrm>
                    <a:prstGeom prst="rect">
                      <a:avLst/>
                    </a:prstGeom>
                    <a:noFill/>
                  </pic:spPr>
                </pic:pic>
              </a:graphicData>
            </a:graphic>
          </wp:inline>
        </w:drawing>
      </w:r>
    </w:p>
    <w:p w:rsidR="002156E2" w:rsidRPr="00872AB0" w:rsidRDefault="002156E2" w:rsidP="00E8092F">
      <w:pPr>
        <w:spacing w:before="240" w:after="240"/>
        <w:ind w:firstLine="708"/>
        <w:rPr>
          <w:rFonts w:ascii="Times New Roman" w:hAnsi="Times New Roman"/>
          <w:noProof/>
        </w:rPr>
      </w:pPr>
      <w:r w:rsidRPr="00872AB0">
        <w:rPr>
          <w:rFonts w:ascii="Times New Roman" w:hAnsi="Times New Roman"/>
          <w:noProof/>
        </w:rPr>
        <w:t xml:space="preserve">Рис. </w:t>
      </w:r>
      <w:r w:rsidR="00CE6981" w:rsidRPr="00872AB0">
        <w:rPr>
          <w:rFonts w:ascii="Times New Roman" w:hAnsi="Times New Roman"/>
          <w:noProof/>
        </w:rPr>
        <w:t>1</w:t>
      </w:r>
      <w:r w:rsidR="00CF2F61">
        <w:rPr>
          <w:rFonts w:ascii="Times New Roman" w:hAnsi="Times New Roman"/>
          <w:noProof/>
        </w:rPr>
        <w:t>2</w:t>
      </w:r>
      <w:r w:rsidRPr="00872AB0">
        <w:rPr>
          <w:rFonts w:ascii="Times New Roman" w:hAnsi="Times New Roman"/>
          <w:noProof/>
        </w:rPr>
        <w:t>. Структура собственных доходов бюджета городского округа в 201</w:t>
      </w:r>
      <w:r w:rsidR="00944BE2" w:rsidRPr="00872AB0">
        <w:rPr>
          <w:rFonts w:ascii="Times New Roman" w:hAnsi="Times New Roman"/>
          <w:noProof/>
        </w:rPr>
        <w:t>9</w:t>
      </w:r>
      <w:r w:rsidRPr="00872AB0">
        <w:rPr>
          <w:rFonts w:ascii="Times New Roman" w:hAnsi="Times New Roman"/>
          <w:noProof/>
        </w:rPr>
        <w:t xml:space="preserve"> году</w:t>
      </w:r>
    </w:p>
    <w:p w:rsidR="002156E2" w:rsidRPr="00872AB0" w:rsidRDefault="002156E2" w:rsidP="002156E2">
      <w:pPr>
        <w:ind w:firstLine="708"/>
        <w:jc w:val="both"/>
        <w:rPr>
          <w:rFonts w:ascii="Times New Roman" w:hAnsi="Times New Roman"/>
          <w:b/>
          <w:bCs/>
          <w:noProof/>
          <w:sz w:val="28"/>
          <w:szCs w:val="28"/>
        </w:rPr>
      </w:pPr>
      <w:r w:rsidRPr="00872AB0">
        <w:rPr>
          <w:rFonts w:ascii="Times New Roman" w:hAnsi="Times New Roman"/>
          <w:noProof/>
          <w:sz w:val="28"/>
          <w:szCs w:val="28"/>
        </w:rPr>
        <w:t>Основные налоговые поступления сложились за счет следующих налоговых источников:</w:t>
      </w:r>
    </w:p>
    <w:p w:rsidR="002156E2" w:rsidRPr="00872AB0" w:rsidRDefault="004418C9" w:rsidP="002156E2">
      <w:pPr>
        <w:ind w:firstLine="708"/>
        <w:jc w:val="both"/>
        <w:rPr>
          <w:rFonts w:ascii="Times New Roman" w:hAnsi="Times New Roman"/>
          <w:noProof/>
          <w:sz w:val="28"/>
          <w:szCs w:val="28"/>
        </w:rPr>
      </w:pPr>
      <w:r>
        <w:rPr>
          <w:rFonts w:ascii="Times New Roman" w:hAnsi="Times New Roman"/>
          <w:noProof/>
          <w:sz w:val="28"/>
          <w:szCs w:val="28"/>
        </w:rPr>
        <w:t>1</w:t>
      </w:r>
      <w:r w:rsidRPr="004418C9">
        <w:rPr>
          <w:rFonts w:ascii="Times New Roman" w:hAnsi="Times New Roman"/>
          <w:noProof/>
          <w:sz w:val="28"/>
          <w:szCs w:val="28"/>
        </w:rPr>
        <w:t>)</w:t>
      </w:r>
      <w:r w:rsidR="002156E2" w:rsidRPr="00872AB0">
        <w:rPr>
          <w:rFonts w:ascii="Times New Roman" w:hAnsi="Times New Roman"/>
          <w:noProof/>
          <w:sz w:val="28"/>
          <w:szCs w:val="28"/>
        </w:rPr>
        <w:t xml:space="preserve"> налога на доходы физических лиц – 3 </w:t>
      </w:r>
      <w:r w:rsidR="00145293" w:rsidRPr="00872AB0">
        <w:rPr>
          <w:rFonts w:ascii="Times New Roman" w:hAnsi="Times New Roman"/>
          <w:noProof/>
          <w:sz w:val="28"/>
          <w:szCs w:val="28"/>
        </w:rPr>
        <w:t>754</w:t>
      </w:r>
      <w:r w:rsidR="002156E2" w:rsidRPr="00872AB0">
        <w:rPr>
          <w:rFonts w:ascii="Times New Roman" w:hAnsi="Times New Roman"/>
          <w:noProof/>
          <w:sz w:val="28"/>
          <w:szCs w:val="28"/>
        </w:rPr>
        <w:t>,0 млн. рублей;</w:t>
      </w:r>
    </w:p>
    <w:p w:rsidR="002156E2" w:rsidRPr="00872AB0" w:rsidRDefault="004418C9" w:rsidP="002156E2">
      <w:pPr>
        <w:ind w:firstLine="708"/>
        <w:jc w:val="both"/>
        <w:rPr>
          <w:rFonts w:ascii="Times New Roman" w:hAnsi="Times New Roman"/>
          <w:noProof/>
          <w:sz w:val="28"/>
          <w:szCs w:val="28"/>
        </w:rPr>
      </w:pPr>
      <w:r>
        <w:rPr>
          <w:rFonts w:ascii="Times New Roman" w:hAnsi="Times New Roman"/>
          <w:noProof/>
          <w:sz w:val="28"/>
          <w:szCs w:val="28"/>
        </w:rPr>
        <w:lastRenderedPageBreak/>
        <w:t>2</w:t>
      </w:r>
      <w:r w:rsidRPr="004418C9">
        <w:rPr>
          <w:rFonts w:ascii="Times New Roman" w:hAnsi="Times New Roman"/>
          <w:noProof/>
          <w:sz w:val="28"/>
          <w:szCs w:val="28"/>
        </w:rPr>
        <w:t>)</w:t>
      </w:r>
      <w:r w:rsidR="002156E2" w:rsidRPr="00872AB0">
        <w:rPr>
          <w:rFonts w:ascii="Times New Roman" w:hAnsi="Times New Roman"/>
          <w:noProof/>
          <w:sz w:val="28"/>
          <w:szCs w:val="28"/>
        </w:rPr>
        <w:t xml:space="preserve"> налога на прибыль организаций –</w:t>
      </w:r>
      <w:r w:rsidR="00145293" w:rsidRPr="00872AB0">
        <w:rPr>
          <w:rFonts w:ascii="Times New Roman" w:hAnsi="Times New Roman"/>
          <w:noProof/>
          <w:sz w:val="28"/>
          <w:szCs w:val="28"/>
        </w:rPr>
        <w:t>725,9</w:t>
      </w:r>
      <w:r w:rsidR="002156E2" w:rsidRPr="00872AB0">
        <w:rPr>
          <w:rFonts w:ascii="Times New Roman" w:hAnsi="Times New Roman"/>
          <w:noProof/>
          <w:sz w:val="28"/>
          <w:szCs w:val="28"/>
        </w:rPr>
        <w:t xml:space="preserve"> млн. рублей;</w:t>
      </w:r>
    </w:p>
    <w:p w:rsidR="002156E2" w:rsidRPr="00872AB0" w:rsidRDefault="004418C9" w:rsidP="002156E2">
      <w:pPr>
        <w:ind w:firstLine="708"/>
        <w:jc w:val="both"/>
        <w:rPr>
          <w:rFonts w:ascii="Times New Roman" w:hAnsi="Times New Roman"/>
          <w:noProof/>
          <w:sz w:val="28"/>
          <w:szCs w:val="28"/>
        </w:rPr>
      </w:pPr>
      <w:r>
        <w:rPr>
          <w:rFonts w:ascii="Times New Roman" w:hAnsi="Times New Roman"/>
          <w:noProof/>
          <w:sz w:val="28"/>
          <w:szCs w:val="28"/>
        </w:rPr>
        <w:t>3</w:t>
      </w:r>
      <w:r w:rsidRPr="004418C9">
        <w:rPr>
          <w:rFonts w:ascii="Times New Roman" w:hAnsi="Times New Roman"/>
          <w:noProof/>
          <w:sz w:val="28"/>
          <w:szCs w:val="28"/>
        </w:rPr>
        <w:t>)</w:t>
      </w:r>
      <w:r w:rsidR="002156E2" w:rsidRPr="00872AB0">
        <w:rPr>
          <w:rFonts w:ascii="Times New Roman" w:hAnsi="Times New Roman"/>
          <w:noProof/>
          <w:sz w:val="28"/>
          <w:szCs w:val="28"/>
        </w:rPr>
        <w:t xml:space="preserve"> налогов на совокупный доход – 1</w:t>
      </w:r>
      <w:r w:rsidR="00145293" w:rsidRPr="00872AB0">
        <w:rPr>
          <w:rFonts w:ascii="Times New Roman" w:hAnsi="Times New Roman"/>
          <w:noProof/>
          <w:sz w:val="28"/>
          <w:szCs w:val="28"/>
        </w:rPr>
        <w:t> 405,4</w:t>
      </w:r>
      <w:r w:rsidR="002156E2" w:rsidRPr="00872AB0">
        <w:rPr>
          <w:rFonts w:ascii="Times New Roman" w:hAnsi="Times New Roman"/>
          <w:noProof/>
          <w:sz w:val="28"/>
          <w:szCs w:val="28"/>
        </w:rPr>
        <w:t xml:space="preserve"> млн. рублей;</w:t>
      </w:r>
    </w:p>
    <w:p w:rsidR="002156E2" w:rsidRPr="00872AB0" w:rsidRDefault="004418C9" w:rsidP="002156E2">
      <w:pPr>
        <w:ind w:firstLine="708"/>
        <w:jc w:val="both"/>
        <w:rPr>
          <w:rFonts w:ascii="Times New Roman" w:hAnsi="Times New Roman"/>
          <w:noProof/>
          <w:sz w:val="28"/>
          <w:szCs w:val="28"/>
        </w:rPr>
      </w:pPr>
      <w:r>
        <w:rPr>
          <w:rFonts w:ascii="Times New Roman" w:hAnsi="Times New Roman"/>
          <w:noProof/>
          <w:sz w:val="28"/>
          <w:szCs w:val="28"/>
        </w:rPr>
        <w:t>4</w:t>
      </w:r>
      <w:r w:rsidRPr="004418C9">
        <w:rPr>
          <w:rFonts w:ascii="Times New Roman" w:hAnsi="Times New Roman"/>
          <w:noProof/>
          <w:sz w:val="28"/>
          <w:szCs w:val="28"/>
        </w:rPr>
        <w:t>)</w:t>
      </w:r>
      <w:r w:rsidR="002156E2" w:rsidRPr="00872AB0">
        <w:rPr>
          <w:rFonts w:ascii="Times New Roman" w:hAnsi="Times New Roman"/>
          <w:noProof/>
          <w:sz w:val="28"/>
          <w:szCs w:val="28"/>
        </w:rPr>
        <w:t xml:space="preserve"> налогов на имущество – 4</w:t>
      </w:r>
      <w:r w:rsidR="00145293" w:rsidRPr="00872AB0">
        <w:rPr>
          <w:rFonts w:ascii="Times New Roman" w:hAnsi="Times New Roman"/>
          <w:noProof/>
          <w:sz w:val="28"/>
          <w:szCs w:val="28"/>
        </w:rPr>
        <w:t>9</w:t>
      </w:r>
      <w:r w:rsidR="002156E2" w:rsidRPr="00872AB0">
        <w:rPr>
          <w:rFonts w:ascii="Times New Roman" w:hAnsi="Times New Roman"/>
          <w:noProof/>
          <w:sz w:val="28"/>
          <w:szCs w:val="28"/>
        </w:rPr>
        <w:t xml:space="preserve">1,1 млн. рублей. </w:t>
      </w:r>
    </w:p>
    <w:p w:rsidR="00171DAE" w:rsidRPr="00872AB0" w:rsidRDefault="002156E2" w:rsidP="00171DAE">
      <w:pPr>
        <w:ind w:firstLine="708"/>
        <w:jc w:val="both"/>
        <w:rPr>
          <w:rFonts w:ascii="Times New Roman" w:hAnsi="Times New Roman"/>
          <w:sz w:val="28"/>
          <w:szCs w:val="28"/>
        </w:rPr>
      </w:pPr>
      <w:r w:rsidRPr="00872AB0">
        <w:rPr>
          <w:rFonts w:ascii="Times New Roman" w:hAnsi="Times New Roman"/>
          <w:sz w:val="28"/>
          <w:szCs w:val="28"/>
        </w:rPr>
        <w:t>Поступления по неналоговым доходам в</w:t>
      </w:r>
      <w:r w:rsidR="0055220D" w:rsidRPr="00872AB0">
        <w:rPr>
          <w:rFonts w:ascii="Times New Roman" w:hAnsi="Times New Roman"/>
          <w:sz w:val="28"/>
          <w:szCs w:val="28"/>
        </w:rPr>
        <w:t xml:space="preserve"> бюджет городского округа в</w:t>
      </w:r>
      <w:r w:rsidR="00E8092F">
        <w:rPr>
          <w:rFonts w:ascii="Times New Roman" w:hAnsi="Times New Roman"/>
          <w:sz w:val="28"/>
          <w:szCs w:val="28"/>
        </w:rPr>
        <w:br/>
      </w:r>
      <w:r w:rsidR="0055220D" w:rsidRPr="00872AB0">
        <w:rPr>
          <w:rFonts w:ascii="Times New Roman" w:hAnsi="Times New Roman"/>
          <w:sz w:val="28"/>
          <w:szCs w:val="28"/>
        </w:rPr>
        <w:t>2019</w:t>
      </w:r>
      <w:r w:rsidRPr="00872AB0">
        <w:rPr>
          <w:rFonts w:ascii="Times New Roman" w:hAnsi="Times New Roman"/>
          <w:sz w:val="28"/>
          <w:szCs w:val="28"/>
        </w:rPr>
        <w:t xml:space="preserve"> году исполнены на </w:t>
      </w:r>
      <w:r w:rsidR="0055220D" w:rsidRPr="00872AB0">
        <w:rPr>
          <w:rFonts w:ascii="Times New Roman" w:hAnsi="Times New Roman"/>
          <w:sz w:val="28"/>
          <w:szCs w:val="28"/>
        </w:rPr>
        <w:t>78,1</w:t>
      </w:r>
      <w:r w:rsidRPr="00872AB0">
        <w:rPr>
          <w:rFonts w:ascii="Times New Roman" w:hAnsi="Times New Roman"/>
          <w:sz w:val="28"/>
          <w:szCs w:val="28"/>
        </w:rPr>
        <w:t xml:space="preserve"> процент, </w:t>
      </w:r>
      <w:r w:rsidR="0055220D" w:rsidRPr="00872AB0">
        <w:rPr>
          <w:rFonts w:ascii="Times New Roman" w:hAnsi="Times New Roman"/>
          <w:sz w:val="28"/>
          <w:szCs w:val="28"/>
        </w:rPr>
        <w:t>не</w:t>
      </w:r>
      <w:r w:rsidRPr="00872AB0">
        <w:rPr>
          <w:rFonts w:ascii="Times New Roman" w:hAnsi="Times New Roman"/>
          <w:sz w:val="28"/>
          <w:szCs w:val="28"/>
        </w:rPr>
        <w:t xml:space="preserve">выполнение плановых показателей поступлений составило </w:t>
      </w:r>
      <w:r w:rsidR="0055220D" w:rsidRPr="00872AB0">
        <w:rPr>
          <w:rFonts w:ascii="Times New Roman" w:hAnsi="Times New Roman"/>
          <w:sz w:val="28"/>
          <w:szCs w:val="28"/>
        </w:rPr>
        <w:t>162,9</w:t>
      </w:r>
      <w:r w:rsidRPr="00872AB0">
        <w:rPr>
          <w:rFonts w:ascii="Times New Roman" w:hAnsi="Times New Roman"/>
          <w:sz w:val="28"/>
          <w:szCs w:val="28"/>
        </w:rPr>
        <w:t xml:space="preserve"> млн. рублей.</w:t>
      </w:r>
    </w:p>
    <w:p w:rsidR="002156E2" w:rsidRPr="00872AB0" w:rsidRDefault="002156E2" w:rsidP="00171DAE">
      <w:pPr>
        <w:ind w:firstLine="708"/>
        <w:jc w:val="both"/>
        <w:rPr>
          <w:rFonts w:ascii="Times New Roman" w:hAnsi="Times New Roman"/>
          <w:noProof/>
          <w:sz w:val="28"/>
          <w:szCs w:val="28"/>
        </w:rPr>
      </w:pPr>
      <w:r w:rsidRPr="00872AB0">
        <w:rPr>
          <w:rFonts w:ascii="Times New Roman" w:hAnsi="Times New Roman"/>
          <w:noProof/>
          <w:sz w:val="28"/>
          <w:szCs w:val="28"/>
        </w:rPr>
        <w:t>Исполнение бюджета городского округа по неналоговым доходам бюджета городского округа</w:t>
      </w:r>
      <w:r w:rsidR="00171DAE" w:rsidRPr="00872AB0">
        <w:rPr>
          <w:rFonts w:ascii="Times New Roman" w:hAnsi="Times New Roman"/>
          <w:noProof/>
          <w:sz w:val="28"/>
          <w:szCs w:val="28"/>
        </w:rPr>
        <w:t xml:space="preserve"> представлено таблицей 5.</w:t>
      </w:r>
    </w:p>
    <w:p w:rsidR="002156E2" w:rsidRPr="00872AB0" w:rsidRDefault="002156E2" w:rsidP="002156E2">
      <w:pPr>
        <w:jc w:val="right"/>
        <w:rPr>
          <w:rFonts w:ascii="Times New Roman" w:hAnsi="Times New Roman"/>
          <w:noProof/>
          <w:sz w:val="28"/>
          <w:szCs w:val="28"/>
        </w:rPr>
      </w:pPr>
      <w:r w:rsidRPr="00872AB0">
        <w:rPr>
          <w:rFonts w:ascii="Times New Roman" w:hAnsi="Times New Roman"/>
          <w:noProof/>
          <w:sz w:val="28"/>
          <w:szCs w:val="28"/>
        </w:rPr>
        <w:t>Таблица 5</w:t>
      </w:r>
    </w:p>
    <w:p w:rsidR="002156E2" w:rsidRPr="00872AB0" w:rsidRDefault="002156E2" w:rsidP="002156E2">
      <w:pPr>
        <w:jc w:val="center"/>
        <w:rPr>
          <w:rFonts w:ascii="Times New Roman" w:hAnsi="Times New Roman"/>
          <w:noProof/>
          <w:sz w:val="28"/>
          <w:szCs w:val="28"/>
        </w:rPr>
      </w:pPr>
      <w:r w:rsidRPr="00872AB0">
        <w:rPr>
          <w:rFonts w:ascii="Times New Roman" w:hAnsi="Times New Roman"/>
          <w:noProof/>
          <w:sz w:val="28"/>
          <w:szCs w:val="28"/>
        </w:rPr>
        <w:t>Исполнение бюджета по неналоговым доходам бюджета</w:t>
      </w:r>
    </w:p>
    <w:p w:rsidR="002156E2" w:rsidRPr="00E8092F" w:rsidRDefault="002156E2" w:rsidP="002156E2">
      <w:pPr>
        <w:jc w:val="right"/>
        <w:rPr>
          <w:rFonts w:ascii="Times New Roman" w:hAnsi="Times New Roman"/>
          <w:bCs/>
          <w:color w:val="000000"/>
          <w:sz w:val="28"/>
          <w:szCs w:val="28"/>
        </w:rPr>
      </w:pPr>
    </w:p>
    <w:tbl>
      <w:tblPr>
        <w:tblW w:w="5000" w:type="pct"/>
        <w:tblLook w:val="04A0" w:firstRow="1" w:lastRow="0" w:firstColumn="1" w:lastColumn="0" w:noHBand="0" w:noVBand="1"/>
      </w:tblPr>
      <w:tblGrid>
        <w:gridCol w:w="3436"/>
        <w:gridCol w:w="1428"/>
        <w:gridCol w:w="1362"/>
        <w:gridCol w:w="1542"/>
        <w:gridCol w:w="1850"/>
      </w:tblGrid>
      <w:tr w:rsidR="00793EA6" w:rsidRPr="00872AB0" w:rsidTr="004333DA">
        <w:trPr>
          <w:trHeight w:val="555"/>
          <w:tblHeader/>
        </w:trPr>
        <w:tc>
          <w:tcPr>
            <w:tcW w:w="217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93EA6" w:rsidRPr="00872AB0" w:rsidRDefault="00793EA6" w:rsidP="00793EA6">
            <w:pPr>
              <w:jc w:val="center"/>
              <w:rPr>
                <w:rFonts w:ascii="Times New Roman" w:hAnsi="Times New Roman"/>
                <w:b/>
                <w:bCs/>
                <w:color w:val="000000"/>
                <w:sz w:val="22"/>
                <w:szCs w:val="22"/>
              </w:rPr>
            </w:pPr>
            <w:r w:rsidRPr="00872AB0">
              <w:rPr>
                <w:rFonts w:ascii="Times New Roman" w:hAnsi="Times New Roman"/>
                <w:b/>
                <w:bCs/>
                <w:color w:val="000000"/>
                <w:sz w:val="22"/>
                <w:szCs w:val="22"/>
              </w:rPr>
              <w:t>Показатель</w:t>
            </w:r>
          </w:p>
        </w:tc>
        <w:tc>
          <w:tcPr>
            <w:tcW w:w="71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93EA6" w:rsidRPr="00E8092F" w:rsidRDefault="00793EA6" w:rsidP="00793EA6">
            <w:pPr>
              <w:rPr>
                <w:rFonts w:ascii="Times New Roman" w:hAnsi="Times New Roman"/>
                <w:b/>
                <w:bCs/>
                <w:color w:val="000000"/>
                <w:sz w:val="22"/>
                <w:szCs w:val="22"/>
              </w:rPr>
            </w:pPr>
            <w:r w:rsidRPr="00E8092F">
              <w:rPr>
                <w:rFonts w:ascii="Times New Roman" w:hAnsi="Times New Roman"/>
                <w:b/>
                <w:bCs/>
                <w:color w:val="000000"/>
                <w:sz w:val="22"/>
                <w:szCs w:val="22"/>
              </w:rPr>
              <w:t>Годовые назначения</w:t>
            </w:r>
            <w:r w:rsidR="00E8092F" w:rsidRPr="00E8092F">
              <w:rPr>
                <w:rFonts w:ascii="Times New Roman" w:hAnsi="Times New Roman"/>
                <w:b/>
                <w:bCs/>
                <w:color w:val="000000"/>
                <w:sz w:val="22"/>
                <w:szCs w:val="22"/>
              </w:rPr>
              <w:t xml:space="preserve">, </w:t>
            </w:r>
            <w:r w:rsidR="00E8092F" w:rsidRPr="00E8092F">
              <w:rPr>
                <w:rFonts w:ascii="Times New Roman" w:hAnsi="Times New Roman"/>
                <w:b/>
                <w:bCs/>
                <w:color w:val="000000"/>
              </w:rPr>
              <w:t>млн. рублей</w:t>
            </w:r>
          </w:p>
        </w:tc>
        <w:tc>
          <w:tcPr>
            <w:tcW w:w="78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93EA6" w:rsidRPr="00E8092F" w:rsidRDefault="00793EA6" w:rsidP="00793EA6">
            <w:pPr>
              <w:rPr>
                <w:rFonts w:ascii="Times New Roman" w:hAnsi="Times New Roman"/>
                <w:b/>
                <w:bCs/>
                <w:color w:val="000000"/>
                <w:sz w:val="22"/>
                <w:szCs w:val="22"/>
              </w:rPr>
            </w:pPr>
            <w:r w:rsidRPr="00E8092F">
              <w:rPr>
                <w:rFonts w:ascii="Times New Roman" w:hAnsi="Times New Roman"/>
                <w:b/>
                <w:bCs/>
                <w:color w:val="000000"/>
                <w:sz w:val="22"/>
                <w:szCs w:val="22"/>
              </w:rPr>
              <w:t>Исполнено</w:t>
            </w:r>
            <w:r w:rsidR="00E8092F" w:rsidRPr="00E8092F">
              <w:rPr>
                <w:rFonts w:ascii="Times New Roman" w:hAnsi="Times New Roman"/>
                <w:b/>
                <w:bCs/>
                <w:color w:val="000000"/>
                <w:sz w:val="22"/>
                <w:szCs w:val="22"/>
              </w:rPr>
              <w:t xml:space="preserve">, </w:t>
            </w:r>
            <w:r w:rsidR="00E8092F" w:rsidRPr="00E8092F">
              <w:rPr>
                <w:rFonts w:ascii="Times New Roman" w:hAnsi="Times New Roman"/>
                <w:b/>
                <w:bCs/>
                <w:color w:val="000000"/>
              </w:rPr>
              <w:t>млн. рублей</w:t>
            </w:r>
          </w:p>
        </w:tc>
        <w:tc>
          <w:tcPr>
            <w:tcW w:w="800" w:type="pct"/>
            <w:tcBorders>
              <w:top w:val="single" w:sz="8" w:space="0" w:color="auto"/>
              <w:left w:val="nil"/>
              <w:bottom w:val="single" w:sz="8" w:space="0" w:color="auto"/>
              <w:right w:val="single" w:sz="8" w:space="0" w:color="000000"/>
            </w:tcBorders>
            <w:shd w:val="clear" w:color="auto" w:fill="auto"/>
            <w:hideMark/>
          </w:tcPr>
          <w:p w:rsidR="00793EA6" w:rsidRDefault="00793EA6" w:rsidP="00793EA6">
            <w:pPr>
              <w:rPr>
                <w:rFonts w:ascii="Times New Roman" w:hAnsi="Times New Roman"/>
                <w:b/>
              </w:rPr>
            </w:pPr>
            <w:r w:rsidRPr="00793EA6">
              <w:rPr>
                <w:rFonts w:ascii="Times New Roman" w:hAnsi="Times New Roman"/>
                <w:b/>
              </w:rPr>
              <w:t>Отклонение</w:t>
            </w:r>
          </w:p>
          <w:p w:rsidR="00793EA6" w:rsidRPr="00793EA6" w:rsidRDefault="00793EA6" w:rsidP="00793EA6">
            <w:pPr>
              <w:jc w:val="center"/>
              <w:rPr>
                <w:rFonts w:ascii="Times New Roman" w:hAnsi="Times New Roman"/>
                <w:b/>
              </w:rPr>
            </w:pPr>
          </w:p>
        </w:tc>
        <w:tc>
          <w:tcPr>
            <w:tcW w:w="526" w:type="pct"/>
            <w:tcBorders>
              <w:top w:val="single" w:sz="8" w:space="0" w:color="auto"/>
              <w:left w:val="nil"/>
              <w:bottom w:val="single" w:sz="8" w:space="0" w:color="auto"/>
              <w:right w:val="single" w:sz="8" w:space="0" w:color="000000"/>
            </w:tcBorders>
            <w:shd w:val="clear" w:color="auto" w:fill="auto"/>
          </w:tcPr>
          <w:p w:rsidR="00793EA6" w:rsidRPr="00793EA6" w:rsidRDefault="00793EA6" w:rsidP="00793EA6">
            <w:pPr>
              <w:jc w:val="center"/>
              <w:rPr>
                <w:rFonts w:ascii="Times New Roman" w:hAnsi="Times New Roman"/>
                <w:b/>
              </w:rPr>
            </w:pPr>
            <w:r w:rsidRPr="00793EA6">
              <w:rPr>
                <w:rFonts w:ascii="Times New Roman" w:hAnsi="Times New Roman"/>
                <w:b/>
              </w:rPr>
              <w:t>Исполнение</w:t>
            </w:r>
          </w:p>
        </w:tc>
      </w:tr>
      <w:tr w:rsidR="002156E2" w:rsidRPr="00872AB0" w:rsidTr="00793EA6">
        <w:trPr>
          <w:trHeight w:val="585"/>
          <w:tblHeader/>
        </w:trPr>
        <w:tc>
          <w:tcPr>
            <w:tcW w:w="2179" w:type="pct"/>
            <w:vMerge/>
            <w:tcBorders>
              <w:top w:val="single" w:sz="8" w:space="0" w:color="auto"/>
              <w:left w:val="single" w:sz="8" w:space="0" w:color="auto"/>
              <w:bottom w:val="single" w:sz="8" w:space="0" w:color="000000"/>
              <w:right w:val="single" w:sz="8" w:space="0" w:color="auto"/>
            </w:tcBorders>
            <w:vAlign w:val="center"/>
            <w:hideMark/>
          </w:tcPr>
          <w:p w:rsidR="002156E2" w:rsidRPr="00872AB0" w:rsidRDefault="002156E2" w:rsidP="00831657">
            <w:pPr>
              <w:rPr>
                <w:rFonts w:ascii="Times New Roman" w:hAnsi="Times New Roman"/>
                <w:b/>
                <w:bCs/>
                <w:color w:val="000000"/>
                <w:sz w:val="22"/>
                <w:szCs w:val="22"/>
              </w:rPr>
            </w:pPr>
          </w:p>
        </w:tc>
        <w:tc>
          <w:tcPr>
            <w:tcW w:w="714" w:type="pct"/>
            <w:vMerge/>
            <w:tcBorders>
              <w:top w:val="single" w:sz="8" w:space="0" w:color="auto"/>
              <w:left w:val="single" w:sz="8" w:space="0" w:color="auto"/>
              <w:bottom w:val="single" w:sz="8" w:space="0" w:color="000000"/>
              <w:right w:val="single" w:sz="8" w:space="0" w:color="auto"/>
            </w:tcBorders>
            <w:vAlign w:val="center"/>
            <w:hideMark/>
          </w:tcPr>
          <w:p w:rsidR="002156E2" w:rsidRPr="00872AB0" w:rsidRDefault="002156E2" w:rsidP="00831657">
            <w:pPr>
              <w:rPr>
                <w:rFonts w:ascii="Times New Roman" w:hAnsi="Times New Roman"/>
                <w:b/>
                <w:bCs/>
                <w:color w:val="000000"/>
                <w:sz w:val="22"/>
                <w:szCs w:val="22"/>
              </w:rPr>
            </w:pPr>
          </w:p>
        </w:tc>
        <w:tc>
          <w:tcPr>
            <w:tcW w:w="781" w:type="pct"/>
            <w:vMerge/>
            <w:tcBorders>
              <w:top w:val="single" w:sz="8" w:space="0" w:color="auto"/>
              <w:left w:val="single" w:sz="8" w:space="0" w:color="auto"/>
              <w:bottom w:val="single" w:sz="8" w:space="0" w:color="000000"/>
              <w:right w:val="single" w:sz="8" w:space="0" w:color="auto"/>
            </w:tcBorders>
            <w:vAlign w:val="center"/>
            <w:hideMark/>
          </w:tcPr>
          <w:p w:rsidR="002156E2" w:rsidRPr="00872AB0" w:rsidRDefault="002156E2" w:rsidP="00831657">
            <w:pPr>
              <w:rPr>
                <w:rFonts w:ascii="Times New Roman" w:hAnsi="Times New Roman"/>
                <w:b/>
                <w:bCs/>
                <w:color w:val="000000"/>
                <w:sz w:val="22"/>
                <w:szCs w:val="22"/>
              </w:rPr>
            </w:pPr>
          </w:p>
        </w:tc>
        <w:tc>
          <w:tcPr>
            <w:tcW w:w="800" w:type="pct"/>
            <w:tcBorders>
              <w:top w:val="nil"/>
              <w:left w:val="nil"/>
              <w:bottom w:val="single" w:sz="8" w:space="0" w:color="auto"/>
              <w:right w:val="single" w:sz="8" w:space="0" w:color="auto"/>
            </w:tcBorders>
            <w:shd w:val="clear" w:color="auto" w:fill="auto"/>
            <w:vAlign w:val="center"/>
            <w:hideMark/>
          </w:tcPr>
          <w:p w:rsidR="002156E2" w:rsidRPr="00872AB0" w:rsidRDefault="002156E2" w:rsidP="00831657">
            <w:pPr>
              <w:jc w:val="center"/>
              <w:rPr>
                <w:rFonts w:ascii="Times New Roman" w:hAnsi="Times New Roman"/>
                <w:b/>
                <w:bCs/>
                <w:color w:val="000000"/>
                <w:sz w:val="22"/>
                <w:szCs w:val="22"/>
              </w:rPr>
            </w:pPr>
            <w:r w:rsidRPr="00872AB0">
              <w:rPr>
                <w:rFonts w:ascii="Times New Roman" w:hAnsi="Times New Roman"/>
                <w:b/>
                <w:bCs/>
                <w:color w:val="000000"/>
                <w:sz w:val="22"/>
                <w:szCs w:val="22"/>
              </w:rPr>
              <w:t xml:space="preserve">в млн. рублей </w:t>
            </w:r>
          </w:p>
        </w:tc>
        <w:tc>
          <w:tcPr>
            <w:tcW w:w="526" w:type="pct"/>
            <w:tcBorders>
              <w:top w:val="nil"/>
              <w:left w:val="nil"/>
              <w:bottom w:val="single" w:sz="8" w:space="0" w:color="auto"/>
              <w:right w:val="single" w:sz="8" w:space="0" w:color="auto"/>
            </w:tcBorders>
            <w:shd w:val="clear" w:color="auto" w:fill="auto"/>
            <w:noWrap/>
            <w:vAlign w:val="center"/>
            <w:hideMark/>
          </w:tcPr>
          <w:p w:rsidR="002156E2" w:rsidRPr="00872AB0" w:rsidRDefault="002156E2" w:rsidP="00831657">
            <w:pPr>
              <w:jc w:val="center"/>
              <w:rPr>
                <w:rFonts w:ascii="Times New Roman" w:hAnsi="Times New Roman"/>
                <w:b/>
                <w:bCs/>
                <w:color w:val="000000"/>
                <w:sz w:val="22"/>
                <w:szCs w:val="22"/>
              </w:rPr>
            </w:pPr>
            <w:r w:rsidRPr="00872AB0">
              <w:rPr>
                <w:rFonts w:ascii="Times New Roman" w:hAnsi="Times New Roman"/>
                <w:b/>
                <w:bCs/>
                <w:color w:val="000000"/>
                <w:sz w:val="22"/>
                <w:szCs w:val="22"/>
              </w:rPr>
              <w:t xml:space="preserve">в </w:t>
            </w:r>
            <w:r w:rsidR="00E8092F">
              <w:rPr>
                <w:rFonts w:ascii="Times New Roman" w:hAnsi="Times New Roman"/>
                <w:b/>
                <w:bCs/>
                <w:color w:val="000000"/>
                <w:sz w:val="22"/>
                <w:szCs w:val="22"/>
              </w:rPr>
              <w:t>процентах (</w:t>
            </w:r>
            <w:r w:rsidRPr="00872AB0">
              <w:rPr>
                <w:rFonts w:ascii="Times New Roman" w:hAnsi="Times New Roman"/>
                <w:b/>
                <w:bCs/>
                <w:color w:val="000000"/>
                <w:sz w:val="22"/>
                <w:szCs w:val="22"/>
              </w:rPr>
              <w:t>%</w:t>
            </w:r>
            <w:r w:rsidR="00E8092F">
              <w:rPr>
                <w:rFonts w:ascii="Times New Roman" w:hAnsi="Times New Roman"/>
                <w:b/>
                <w:bCs/>
                <w:color w:val="000000"/>
                <w:sz w:val="22"/>
                <w:szCs w:val="22"/>
              </w:rPr>
              <w:t>)</w:t>
            </w:r>
          </w:p>
        </w:tc>
      </w:tr>
      <w:tr w:rsidR="0055220D" w:rsidRPr="00872AB0" w:rsidTr="00793EA6">
        <w:trPr>
          <w:trHeight w:val="685"/>
        </w:trPr>
        <w:tc>
          <w:tcPr>
            <w:tcW w:w="2179" w:type="pct"/>
            <w:tcBorders>
              <w:top w:val="nil"/>
              <w:left w:val="single" w:sz="8" w:space="0" w:color="auto"/>
              <w:bottom w:val="single" w:sz="8" w:space="0" w:color="auto"/>
              <w:right w:val="single" w:sz="8" w:space="0" w:color="auto"/>
            </w:tcBorders>
            <w:shd w:val="clear" w:color="auto" w:fill="auto"/>
            <w:vAlign w:val="center"/>
            <w:hideMark/>
          </w:tcPr>
          <w:p w:rsidR="0055220D" w:rsidRPr="00872AB0" w:rsidRDefault="0055220D" w:rsidP="0055220D">
            <w:pPr>
              <w:rPr>
                <w:rFonts w:ascii="Times New Roman" w:hAnsi="Times New Roman"/>
                <w:color w:val="000000"/>
              </w:rPr>
            </w:pPr>
            <w:r w:rsidRPr="00872AB0">
              <w:rPr>
                <w:rFonts w:ascii="Times New Roman" w:hAnsi="Times New Roman"/>
                <w:color w:val="000000"/>
              </w:rPr>
              <w:t>Доходы от использования имущества, находящегося в государственной и муниципальной собственности</w:t>
            </w:r>
            <w:r w:rsidR="00E8092F">
              <w:rPr>
                <w:rFonts w:ascii="Times New Roman" w:hAnsi="Times New Roman"/>
                <w:color w:val="000000"/>
              </w:rPr>
              <w:t xml:space="preserve">, </w:t>
            </w:r>
          </w:p>
        </w:tc>
        <w:tc>
          <w:tcPr>
            <w:tcW w:w="714"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color w:val="000000"/>
              </w:rPr>
            </w:pPr>
            <w:r w:rsidRPr="00872AB0">
              <w:rPr>
                <w:rFonts w:ascii="Times New Roman" w:hAnsi="Times New Roman"/>
                <w:color w:val="000000"/>
              </w:rPr>
              <w:t>568,8</w:t>
            </w:r>
          </w:p>
        </w:tc>
        <w:tc>
          <w:tcPr>
            <w:tcW w:w="781"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rPr>
            </w:pPr>
            <w:r w:rsidRPr="00872AB0">
              <w:rPr>
                <w:rFonts w:ascii="Times New Roman" w:hAnsi="Times New Roman"/>
              </w:rPr>
              <w:t>414,4</w:t>
            </w:r>
          </w:p>
        </w:tc>
        <w:tc>
          <w:tcPr>
            <w:tcW w:w="800"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rPr>
            </w:pPr>
            <w:r w:rsidRPr="00872AB0">
              <w:rPr>
                <w:rFonts w:ascii="Times New Roman" w:hAnsi="Times New Roman"/>
              </w:rPr>
              <w:t>-154,4</w:t>
            </w:r>
          </w:p>
        </w:tc>
        <w:tc>
          <w:tcPr>
            <w:tcW w:w="526"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E8092F">
            <w:pPr>
              <w:jc w:val="center"/>
              <w:rPr>
                <w:rFonts w:ascii="Times New Roman" w:hAnsi="Times New Roman"/>
              </w:rPr>
            </w:pPr>
            <w:r w:rsidRPr="00872AB0">
              <w:rPr>
                <w:rFonts w:ascii="Times New Roman" w:hAnsi="Times New Roman"/>
              </w:rPr>
              <w:t>72,9</w:t>
            </w:r>
          </w:p>
        </w:tc>
      </w:tr>
      <w:tr w:rsidR="0055220D" w:rsidRPr="00872AB0" w:rsidTr="00793EA6">
        <w:trPr>
          <w:trHeight w:val="431"/>
        </w:trPr>
        <w:tc>
          <w:tcPr>
            <w:tcW w:w="2179" w:type="pct"/>
            <w:tcBorders>
              <w:top w:val="nil"/>
              <w:left w:val="single" w:sz="8" w:space="0" w:color="auto"/>
              <w:bottom w:val="single" w:sz="8" w:space="0" w:color="auto"/>
              <w:right w:val="single" w:sz="8" w:space="0" w:color="auto"/>
            </w:tcBorders>
            <w:shd w:val="clear" w:color="auto" w:fill="auto"/>
            <w:vAlign w:val="center"/>
            <w:hideMark/>
          </w:tcPr>
          <w:p w:rsidR="0055220D" w:rsidRPr="00872AB0" w:rsidRDefault="0055220D" w:rsidP="0055220D">
            <w:pPr>
              <w:rPr>
                <w:rFonts w:ascii="Times New Roman" w:hAnsi="Times New Roman"/>
                <w:color w:val="000000"/>
              </w:rPr>
            </w:pPr>
            <w:r w:rsidRPr="00872AB0">
              <w:rPr>
                <w:rFonts w:ascii="Times New Roman" w:hAnsi="Times New Roman"/>
                <w:color w:val="000000"/>
              </w:rPr>
              <w:t>Платежи при пользовании природными ресурсами</w:t>
            </w:r>
          </w:p>
        </w:tc>
        <w:tc>
          <w:tcPr>
            <w:tcW w:w="714"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color w:val="000000"/>
              </w:rPr>
            </w:pPr>
            <w:r w:rsidRPr="00872AB0">
              <w:rPr>
                <w:rFonts w:ascii="Times New Roman" w:hAnsi="Times New Roman"/>
                <w:color w:val="000000"/>
              </w:rPr>
              <w:t>23,7</w:t>
            </w:r>
          </w:p>
        </w:tc>
        <w:tc>
          <w:tcPr>
            <w:tcW w:w="781"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rPr>
            </w:pPr>
            <w:r w:rsidRPr="00872AB0">
              <w:rPr>
                <w:rFonts w:ascii="Times New Roman" w:hAnsi="Times New Roman"/>
              </w:rPr>
              <w:t>21,5</w:t>
            </w:r>
          </w:p>
        </w:tc>
        <w:tc>
          <w:tcPr>
            <w:tcW w:w="800"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rPr>
            </w:pPr>
            <w:r w:rsidRPr="00872AB0">
              <w:rPr>
                <w:rFonts w:ascii="Times New Roman" w:hAnsi="Times New Roman"/>
              </w:rPr>
              <w:t>-2,2</w:t>
            </w:r>
          </w:p>
        </w:tc>
        <w:tc>
          <w:tcPr>
            <w:tcW w:w="526" w:type="pct"/>
            <w:tcBorders>
              <w:top w:val="nil"/>
              <w:left w:val="nil"/>
              <w:bottom w:val="single" w:sz="8" w:space="0" w:color="auto"/>
              <w:right w:val="single" w:sz="8" w:space="0" w:color="auto"/>
            </w:tcBorders>
            <w:shd w:val="clear" w:color="auto" w:fill="auto"/>
            <w:noWrap/>
            <w:vAlign w:val="center"/>
            <w:hideMark/>
          </w:tcPr>
          <w:p w:rsidR="0055220D" w:rsidRPr="00872AB0" w:rsidRDefault="00A31D9F" w:rsidP="00E8092F">
            <w:pPr>
              <w:jc w:val="center"/>
              <w:rPr>
                <w:rFonts w:ascii="Times New Roman" w:hAnsi="Times New Roman"/>
              </w:rPr>
            </w:pPr>
            <w:r>
              <w:rPr>
                <w:rFonts w:ascii="Times New Roman" w:hAnsi="Times New Roman"/>
              </w:rPr>
              <w:t>90,7</w:t>
            </w:r>
          </w:p>
        </w:tc>
      </w:tr>
      <w:tr w:rsidR="0055220D" w:rsidRPr="00872AB0" w:rsidTr="00793EA6">
        <w:trPr>
          <w:trHeight w:val="547"/>
        </w:trPr>
        <w:tc>
          <w:tcPr>
            <w:tcW w:w="2179" w:type="pct"/>
            <w:tcBorders>
              <w:top w:val="nil"/>
              <w:left w:val="single" w:sz="8" w:space="0" w:color="auto"/>
              <w:bottom w:val="single" w:sz="8" w:space="0" w:color="auto"/>
              <w:right w:val="single" w:sz="8" w:space="0" w:color="auto"/>
            </w:tcBorders>
            <w:shd w:val="clear" w:color="auto" w:fill="auto"/>
            <w:vAlign w:val="center"/>
            <w:hideMark/>
          </w:tcPr>
          <w:p w:rsidR="0055220D" w:rsidRPr="00872AB0" w:rsidRDefault="0055220D" w:rsidP="0055220D">
            <w:pPr>
              <w:rPr>
                <w:rFonts w:ascii="Times New Roman" w:hAnsi="Times New Roman"/>
                <w:color w:val="000000"/>
              </w:rPr>
            </w:pPr>
            <w:r w:rsidRPr="00872AB0">
              <w:rPr>
                <w:rFonts w:ascii="Times New Roman" w:hAnsi="Times New Roman"/>
                <w:color w:val="000000"/>
              </w:rPr>
              <w:t>Доходы от оказания платных услуг и компенсации затрат государства</w:t>
            </w:r>
          </w:p>
        </w:tc>
        <w:tc>
          <w:tcPr>
            <w:tcW w:w="714"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color w:val="000000"/>
              </w:rPr>
            </w:pPr>
            <w:r w:rsidRPr="00872AB0">
              <w:rPr>
                <w:rFonts w:ascii="Times New Roman" w:hAnsi="Times New Roman"/>
                <w:color w:val="000000"/>
              </w:rPr>
              <w:t>7,8</w:t>
            </w:r>
          </w:p>
        </w:tc>
        <w:tc>
          <w:tcPr>
            <w:tcW w:w="781"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rPr>
            </w:pPr>
            <w:r w:rsidRPr="00872AB0">
              <w:rPr>
                <w:rFonts w:ascii="Times New Roman" w:hAnsi="Times New Roman"/>
              </w:rPr>
              <w:t>8,1</w:t>
            </w:r>
          </w:p>
        </w:tc>
        <w:tc>
          <w:tcPr>
            <w:tcW w:w="800"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rPr>
            </w:pPr>
            <w:r w:rsidRPr="00872AB0">
              <w:rPr>
                <w:rFonts w:ascii="Times New Roman" w:hAnsi="Times New Roman"/>
              </w:rPr>
              <w:t>0,3</w:t>
            </w:r>
          </w:p>
        </w:tc>
        <w:tc>
          <w:tcPr>
            <w:tcW w:w="526"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E8092F">
            <w:pPr>
              <w:jc w:val="center"/>
              <w:rPr>
                <w:rFonts w:ascii="Times New Roman" w:hAnsi="Times New Roman"/>
              </w:rPr>
            </w:pPr>
            <w:r w:rsidRPr="00872AB0">
              <w:rPr>
                <w:rFonts w:ascii="Times New Roman" w:hAnsi="Times New Roman"/>
              </w:rPr>
              <w:t>10</w:t>
            </w:r>
            <w:r w:rsidR="00A31D9F">
              <w:rPr>
                <w:rFonts w:ascii="Times New Roman" w:hAnsi="Times New Roman"/>
              </w:rPr>
              <w:t>3,8</w:t>
            </w:r>
          </w:p>
        </w:tc>
      </w:tr>
      <w:tr w:rsidR="0055220D" w:rsidRPr="00872AB0" w:rsidTr="00793EA6">
        <w:trPr>
          <w:trHeight w:val="405"/>
        </w:trPr>
        <w:tc>
          <w:tcPr>
            <w:tcW w:w="2179" w:type="pct"/>
            <w:tcBorders>
              <w:top w:val="nil"/>
              <w:left w:val="single" w:sz="8" w:space="0" w:color="auto"/>
              <w:bottom w:val="single" w:sz="8" w:space="0" w:color="auto"/>
              <w:right w:val="single" w:sz="8" w:space="0" w:color="auto"/>
            </w:tcBorders>
            <w:shd w:val="clear" w:color="auto" w:fill="auto"/>
            <w:vAlign w:val="center"/>
            <w:hideMark/>
          </w:tcPr>
          <w:p w:rsidR="0055220D" w:rsidRPr="00872AB0" w:rsidRDefault="0055220D" w:rsidP="0055220D">
            <w:pPr>
              <w:rPr>
                <w:rFonts w:ascii="Times New Roman" w:hAnsi="Times New Roman"/>
                <w:color w:val="000000"/>
              </w:rPr>
            </w:pPr>
            <w:r w:rsidRPr="00872AB0">
              <w:rPr>
                <w:rFonts w:ascii="Times New Roman" w:hAnsi="Times New Roman"/>
                <w:color w:val="000000"/>
              </w:rPr>
              <w:t>Доходы от продажи материальных и нематериальных активов</w:t>
            </w:r>
          </w:p>
        </w:tc>
        <w:tc>
          <w:tcPr>
            <w:tcW w:w="714"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color w:val="000000"/>
              </w:rPr>
            </w:pPr>
            <w:r w:rsidRPr="00872AB0">
              <w:rPr>
                <w:rFonts w:ascii="Times New Roman" w:hAnsi="Times New Roman"/>
                <w:color w:val="000000"/>
              </w:rPr>
              <w:t>51,3</w:t>
            </w:r>
          </w:p>
        </w:tc>
        <w:tc>
          <w:tcPr>
            <w:tcW w:w="781"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rPr>
            </w:pPr>
            <w:r w:rsidRPr="00872AB0">
              <w:rPr>
                <w:rFonts w:ascii="Times New Roman" w:hAnsi="Times New Roman"/>
              </w:rPr>
              <w:t>49,7</w:t>
            </w:r>
          </w:p>
        </w:tc>
        <w:tc>
          <w:tcPr>
            <w:tcW w:w="800"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rPr>
            </w:pPr>
            <w:r w:rsidRPr="00872AB0">
              <w:rPr>
                <w:rFonts w:ascii="Times New Roman" w:hAnsi="Times New Roman"/>
              </w:rPr>
              <w:t>-1,6</w:t>
            </w:r>
          </w:p>
        </w:tc>
        <w:tc>
          <w:tcPr>
            <w:tcW w:w="526" w:type="pct"/>
            <w:tcBorders>
              <w:top w:val="nil"/>
              <w:left w:val="nil"/>
              <w:bottom w:val="single" w:sz="8" w:space="0" w:color="auto"/>
              <w:right w:val="single" w:sz="8" w:space="0" w:color="auto"/>
            </w:tcBorders>
            <w:shd w:val="clear" w:color="auto" w:fill="auto"/>
            <w:noWrap/>
            <w:vAlign w:val="center"/>
            <w:hideMark/>
          </w:tcPr>
          <w:p w:rsidR="0055220D" w:rsidRPr="00872AB0" w:rsidRDefault="00A31D9F" w:rsidP="00E8092F">
            <w:pPr>
              <w:jc w:val="center"/>
              <w:rPr>
                <w:rFonts w:ascii="Times New Roman" w:hAnsi="Times New Roman"/>
              </w:rPr>
            </w:pPr>
            <w:r>
              <w:rPr>
                <w:rFonts w:ascii="Times New Roman" w:hAnsi="Times New Roman"/>
              </w:rPr>
              <w:t>96,9</w:t>
            </w:r>
          </w:p>
        </w:tc>
      </w:tr>
      <w:tr w:rsidR="0055220D" w:rsidRPr="00872AB0" w:rsidTr="00793EA6">
        <w:trPr>
          <w:trHeight w:val="121"/>
        </w:trPr>
        <w:tc>
          <w:tcPr>
            <w:tcW w:w="2179" w:type="pct"/>
            <w:tcBorders>
              <w:top w:val="nil"/>
              <w:left w:val="single" w:sz="8" w:space="0" w:color="auto"/>
              <w:bottom w:val="single" w:sz="8" w:space="0" w:color="auto"/>
              <w:right w:val="single" w:sz="8" w:space="0" w:color="auto"/>
            </w:tcBorders>
            <w:shd w:val="clear" w:color="auto" w:fill="auto"/>
            <w:vAlign w:val="center"/>
            <w:hideMark/>
          </w:tcPr>
          <w:p w:rsidR="0055220D" w:rsidRPr="00872AB0" w:rsidRDefault="0055220D" w:rsidP="0055220D">
            <w:pPr>
              <w:rPr>
                <w:rFonts w:ascii="Times New Roman" w:hAnsi="Times New Roman"/>
                <w:color w:val="000000"/>
              </w:rPr>
            </w:pPr>
            <w:r w:rsidRPr="00872AB0">
              <w:rPr>
                <w:rFonts w:ascii="Times New Roman" w:hAnsi="Times New Roman"/>
                <w:color w:val="000000"/>
              </w:rPr>
              <w:t>Штрафы, санкции, возмещение ущерба</w:t>
            </w:r>
          </w:p>
        </w:tc>
        <w:tc>
          <w:tcPr>
            <w:tcW w:w="714"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color w:val="000000"/>
              </w:rPr>
            </w:pPr>
            <w:r w:rsidRPr="00872AB0">
              <w:rPr>
                <w:rFonts w:ascii="Times New Roman" w:hAnsi="Times New Roman"/>
                <w:color w:val="000000"/>
              </w:rPr>
              <w:t>90,7</w:t>
            </w:r>
          </w:p>
        </w:tc>
        <w:tc>
          <w:tcPr>
            <w:tcW w:w="781"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rPr>
            </w:pPr>
            <w:r w:rsidRPr="00872AB0">
              <w:rPr>
                <w:rFonts w:ascii="Times New Roman" w:hAnsi="Times New Roman"/>
              </w:rPr>
              <w:t>85,8</w:t>
            </w:r>
          </w:p>
        </w:tc>
        <w:tc>
          <w:tcPr>
            <w:tcW w:w="800"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rPr>
            </w:pPr>
            <w:r w:rsidRPr="00872AB0">
              <w:rPr>
                <w:rFonts w:ascii="Times New Roman" w:hAnsi="Times New Roman"/>
              </w:rPr>
              <w:t>-4,9</w:t>
            </w:r>
          </w:p>
        </w:tc>
        <w:tc>
          <w:tcPr>
            <w:tcW w:w="526"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E8092F">
            <w:pPr>
              <w:jc w:val="center"/>
              <w:rPr>
                <w:rFonts w:ascii="Times New Roman" w:hAnsi="Times New Roman"/>
              </w:rPr>
            </w:pPr>
            <w:r w:rsidRPr="00872AB0">
              <w:rPr>
                <w:rFonts w:ascii="Times New Roman" w:hAnsi="Times New Roman"/>
              </w:rPr>
              <w:t>94,6</w:t>
            </w:r>
          </w:p>
        </w:tc>
      </w:tr>
      <w:tr w:rsidR="0055220D" w:rsidRPr="00872AB0" w:rsidTr="00793EA6">
        <w:trPr>
          <w:trHeight w:val="330"/>
        </w:trPr>
        <w:tc>
          <w:tcPr>
            <w:tcW w:w="2179" w:type="pct"/>
            <w:tcBorders>
              <w:top w:val="nil"/>
              <w:left w:val="single" w:sz="8" w:space="0" w:color="auto"/>
              <w:bottom w:val="single" w:sz="8" w:space="0" w:color="auto"/>
              <w:right w:val="single" w:sz="8" w:space="0" w:color="auto"/>
            </w:tcBorders>
            <w:shd w:val="clear" w:color="auto" w:fill="auto"/>
            <w:vAlign w:val="center"/>
            <w:hideMark/>
          </w:tcPr>
          <w:p w:rsidR="0055220D" w:rsidRPr="00872AB0" w:rsidRDefault="0055220D" w:rsidP="0055220D">
            <w:pPr>
              <w:rPr>
                <w:rFonts w:ascii="Times New Roman" w:hAnsi="Times New Roman"/>
                <w:color w:val="000000"/>
              </w:rPr>
            </w:pPr>
            <w:r w:rsidRPr="00872AB0">
              <w:rPr>
                <w:rFonts w:ascii="Times New Roman" w:hAnsi="Times New Roman"/>
                <w:color w:val="000000"/>
              </w:rPr>
              <w:t>Прочие неналоговые доходы</w:t>
            </w:r>
          </w:p>
        </w:tc>
        <w:tc>
          <w:tcPr>
            <w:tcW w:w="714"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color w:val="000000"/>
              </w:rPr>
            </w:pPr>
            <w:r w:rsidRPr="00872AB0">
              <w:rPr>
                <w:rFonts w:ascii="Times New Roman" w:hAnsi="Times New Roman"/>
                <w:color w:val="000000"/>
              </w:rPr>
              <w:t>0,1</w:t>
            </w:r>
          </w:p>
        </w:tc>
        <w:tc>
          <w:tcPr>
            <w:tcW w:w="781"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rPr>
            </w:pPr>
            <w:r w:rsidRPr="00872AB0">
              <w:rPr>
                <w:rFonts w:ascii="Times New Roman" w:hAnsi="Times New Roman"/>
              </w:rPr>
              <w:t>-0,02</w:t>
            </w:r>
          </w:p>
        </w:tc>
        <w:tc>
          <w:tcPr>
            <w:tcW w:w="800"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rPr>
            </w:pPr>
            <w:r w:rsidRPr="00872AB0">
              <w:rPr>
                <w:rFonts w:ascii="Times New Roman" w:hAnsi="Times New Roman"/>
              </w:rPr>
              <w:t>-0,1</w:t>
            </w:r>
          </w:p>
        </w:tc>
        <w:tc>
          <w:tcPr>
            <w:tcW w:w="526"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E8092F">
            <w:pPr>
              <w:jc w:val="center"/>
              <w:rPr>
                <w:rFonts w:ascii="Times New Roman" w:hAnsi="Times New Roman"/>
              </w:rPr>
            </w:pPr>
            <w:r w:rsidRPr="00872AB0">
              <w:rPr>
                <w:rFonts w:ascii="Times New Roman" w:hAnsi="Times New Roman"/>
              </w:rPr>
              <w:t>-</w:t>
            </w:r>
            <w:r w:rsidR="00F87854">
              <w:rPr>
                <w:rFonts w:ascii="Times New Roman" w:hAnsi="Times New Roman"/>
              </w:rPr>
              <w:t>20,0</w:t>
            </w:r>
          </w:p>
        </w:tc>
      </w:tr>
      <w:tr w:rsidR="0055220D" w:rsidRPr="00872AB0" w:rsidTr="00793EA6">
        <w:trPr>
          <w:trHeight w:val="330"/>
        </w:trPr>
        <w:tc>
          <w:tcPr>
            <w:tcW w:w="2179" w:type="pct"/>
            <w:tcBorders>
              <w:top w:val="nil"/>
              <w:left w:val="single" w:sz="8" w:space="0" w:color="auto"/>
              <w:bottom w:val="single" w:sz="8" w:space="0" w:color="auto"/>
              <w:right w:val="single" w:sz="8" w:space="0" w:color="auto"/>
            </w:tcBorders>
            <w:shd w:val="clear" w:color="auto" w:fill="auto"/>
            <w:vAlign w:val="center"/>
            <w:hideMark/>
          </w:tcPr>
          <w:p w:rsidR="0055220D" w:rsidRPr="00872AB0" w:rsidRDefault="0055220D" w:rsidP="0055220D">
            <w:pPr>
              <w:rPr>
                <w:rFonts w:ascii="Times New Roman" w:hAnsi="Times New Roman"/>
                <w:b/>
                <w:bCs/>
                <w:color w:val="000000"/>
              </w:rPr>
            </w:pPr>
            <w:r w:rsidRPr="00872AB0">
              <w:rPr>
                <w:rFonts w:ascii="Times New Roman" w:hAnsi="Times New Roman"/>
                <w:b/>
                <w:bCs/>
                <w:color w:val="000000"/>
              </w:rPr>
              <w:t>Всего:</w:t>
            </w:r>
          </w:p>
        </w:tc>
        <w:tc>
          <w:tcPr>
            <w:tcW w:w="714"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b/>
                <w:bCs/>
                <w:color w:val="000000"/>
              </w:rPr>
            </w:pPr>
            <w:r w:rsidRPr="00872AB0">
              <w:rPr>
                <w:rFonts w:ascii="Times New Roman" w:hAnsi="Times New Roman"/>
                <w:b/>
                <w:bCs/>
                <w:color w:val="000000"/>
              </w:rPr>
              <w:t>742,4</w:t>
            </w:r>
          </w:p>
        </w:tc>
        <w:tc>
          <w:tcPr>
            <w:tcW w:w="781"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b/>
              </w:rPr>
            </w:pPr>
            <w:r w:rsidRPr="00872AB0">
              <w:rPr>
                <w:rFonts w:ascii="Times New Roman" w:hAnsi="Times New Roman"/>
                <w:b/>
              </w:rPr>
              <w:t>579,5</w:t>
            </w:r>
          </w:p>
        </w:tc>
        <w:tc>
          <w:tcPr>
            <w:tcW w:w="800"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55220D">
            <w:pPr>
              <w:jc w:val="center"/>
              <w:rPr>
                <w:rFonts w:ascii="Times New Roman" w:hAnsi="Times New Roman"/>
                <w:b/>
              </w:rPr>
            </w:pPr>
            <w:r w:rsidRPr="00872AB0">
              <w:rPr>
                <w:rFonts w:ascii="Times New Roman" w:hAnsi="Times New Roman"/>
                <w:b/>
              </w:rPr>
              <w:t>-162,9</w:t>
            </w:r>
          </w:p>
        </w:tc>
        <w:tc>
          <w:tcPr>
            <w:tcW w:w="526" w:type="pct"/>
            <w:tcBorders>
              <w:top w:val="nil"/>
              <w:left w:val="nil"/>
              <w:bottom w:val="single" w:sz="8" w:space="0" w:color="auto"/>
              <w:right w:val="single" w:sz="8" w:space="0" w:color="auto"/>
            </w:tcBorders>
            <w:shd w:val="clear" w:color="auto" w:fill="auto"/>
            <w:noWrap/>
            <w:vAlign w:val="center"/>
            <w:hideMark/>
          </w:tcPr>
          <w:p w:rsidR="0055220D" w:rsidRPr="00872AB0" w:rsidRDefault="0055220D" w:rsidP="00E8092F">
            <w:pPr>
              <w:jc w:val="center"/>
              <w:rPr>
                <w:rFonts w:ascii="Times New Roman" w:hAnsi="Times New Roman"/>
                <w:b/>
              </w:rPr>
            </w:pPr>
            <w:r w:rsidRPr="00872AB0">
              <w:rPr>
                <w:rFonts w:ascii="Times New Roman" w:hAnsi="Times New Roman"/>
                <w:b/>
              </w:rPr>
              <w:t>78,1</w:t>
            </w:r>
          </w:p>
        </w:tc>
      </w:tr>
    </w:tbl>
    <w:p w:rsidR="00E8092F" w:rsidRDefault="0077228F" w:rsidP="00E8092F">
      <w:pPr>
        <w:tabs>
          <w:tab w:val="left" w:pos="0"/>
        </w:tabs>
        <w:ind w:firstLine="709"/>
        <w:jc w:val="both"/>
        <w:rPr>
          <w:rFonts w:ascii="Times New Roman" w:hAnsi="Times New Roman"/>
          <w:sz w:val="28"/>
          <w:szCs w:val="28"/>
        </w:rPr>
      </w:pPr>
      <w:r w:rsidRPr="00872AB0">
        <w:rPr>
          <w:rFonts w:ascii="Times New Roman" w:hAnsi="Times New Roman"/>
          <w:sz w:val="28"/>
          <w:szCs w:val="28"/>
        </w:rPr>
        <w:t>Основными причинами неисполнения плановых показателей по неналоговым доходам являются:</w:t>
      </w:r>
    </w:p>
    <w:p w:rsidR="0077228F" w:rsidRPr="00872AB0" w:rsidRDefault="00E8092F" w:rsidP="00E8092F">
      <w:pPr>
        <w:tabs>
          <w:tab w:val="left" w:pos="0"/>
        </w:tabs>
        <w:ind w:firstLine="709"/>
        <w:jc w:val="both"/>
        <w:rPr>
          <w:rFonts w:ascii="Times New Roman" w:hAnsi="Times New Roman"/>
          <w:sz w:val="28"/>
          <w:szCs w:val="28"/>
        </w:rPr>
      </w:pPr>
      <w:r>
        <w:rPr>
          <w:rFonts w:ascii="Times New Roman" w:hAnsi="Times New Roman"/>
          <w:sz w:val="28"/>
          <w:szCs w:val="28"/>
        </w:rPr>
        <w:t xml:space="preserve">1) </w:t>
      </w:r>
      <w:r w:rsidR="0077228F" w:rsidRPr="00872AB0">
        <w:rPr>
          <w:rFonts w:ascii="Times New Roman" w:hAnsi="Times New Roman"/>
          <w:sz w:val="28"/>
          <w:szCs w:val="28"/>
        </w:rPr>
        <w:t>по группе доходов «Доходы от использования имущества, находящегося в государственной и муниципальной собственности»:</w:t>
      </w:r>
    </w:p>
    <w:p w:rsidR="0077228F" w:rsidRPr="00872AB0" w:rsidRDefault="0077228F" w:rsidP="0077228F">
      <w:pPr>
        <w:tabs>
          <w:tab w:val="left" w:pos="0"/>
        </w:tabs>
        <w:ind w:firstLine="709"/>
        <w:jc w:val="both"/>
        <w:rPr>
          <w:rFonts w:ascii="Times New Roman" w:hAnsi="Times New Roman"/>
          <w:sz w:val="28"/>
          <w:szCs w:val="28"/>
        </w:rPr>
      </w:pPr>
      <w:r w:rsidRPr="00872AB0">
        <w:rPr>
          <w:rFonts w:ascii="Times New Roman" w:hAnsi="Times New Roman"/>
          <w:sz w:val="28"/>
          <w:szCs w:val="28"/>
        </w:rPr>
        <w:t>- в связи с выкупом ранее арендованных земельных участков в собственность и изменением их кадастровой стоимости было прекращено действие договоров аренды земли и</w:t>
      </w:r>
      <w:r w:rsidR="0017301E">
        <w:rPr>
          <w:rFonts w:ascii="Times New Roman" w:hAnsi="Times New Roman"/>
          <w:sz w:val="28"/>
          <w:szCs w:val="28"/>
        </w:rPr>
        <w:t>,</w:t>
      </w:r>
      <w:r w:rsidRPr="00872AB0">
        <w:rPr>
          <w:rFonts w:ascii="Times New Roman" w:hAnsi="Times New Roman"/>
          <w:sz w:val="28"/>
          <w:szCs w:val="28"/>
        </w:rPr>
        <w:t xml:space="preserve"> соответственно</w:t>
      </w:r>
      <w:r w:rsidR="0017301E">
        <w:rPr>
          <w:rFonts w:ascii="Times New Roman" w:hAnsi="Times New Roman"/>
          <w:sz w:val="28"/>
          <w:szCs w:val="28"/>
        </w:rPr>
        <w:t>,</w:t>
      </w:r>
      <w:r w:rsidRPr="00872AB0">
        <w:rPr>
          <w:rFonts w:ascii="Times New Roman" w:hAnsi="Times New Roman"/>
          <w:sz w:val="28"/>
          <w:szCs w:val="28"/>
        </w:rPr>
        <w:t xml:space="preserve"> уменьшена стоимость аренды;</w:t>
      </w:r>
    </w:p>
    <w:p w:rsidR="0077228F" w:rsidRPr="00872AB0" w:rsidRDefault="0077228F" w:rsidP="0077228F">
      <w:pPr>
        <w:tabs>
          <w:tab w:val="left" w:pos="0"/>
        </w:tabs>
        <w:ind w:firstLine="709"/>
        <w:jc w:val="both"/>
        <w:rPr>
          <w:rFonts w:ascii="Times New Roman" w:hAnsi="Times New Roman"/>
          <w:sz w:val="28"/>
          <w:szCs w:val="28"/>
        </w:rPr>
      </w:pPr>
      <w:r w:rsidRPr="00872AB0">
        <w:rPr>
          <w:rFonts w:ascii="Times New Roman" w:hAnsi="Times New Roman"/>
          <w:sz w:val="28"/>
          <w:szCs w:val="28"/>
        </w:rPr>
        <w:t>- в связи с обжалованием в суде предписания контролирующего органа относительно занижения плановых показателей по доходам, получаемым в виде арендной платы за земельные участки.</w:t>
      </w:r>
    </w:p>
    <w:p w:rsidR="0077228F" w:rsidRPr="00872AB0" w:rsidRDefault="0077228F" w:rsidP="00D55FCF">
      <w:pPr>
        <w:tabs>
          <w:tab w:val="left" w:pos="0"/>
        </w:tabs>
        <w:ind w:firstLine="709"/>
        <w:jc w:val="both"/>
        <w:rPr>
          <w:rFonts w:ascii="Times New Roman" w:hAnsi="Times New Roman"/>
          <w:sz w:val="28"/>
          <w:szCs w:val="28"/>
        </w:rPr>
      </w:pPr>
      <w:r w:rsidRPr="00872AB0">
        <w:rPr>
          <w:rFonts w:ascii="Times New Roman" w:hAnsi="Times New Roman"/>
          <w:sz w:val="28"/>
          <w:szCs w:val="28"/>
        </w:rPr>
        <w:t>2) по группе доходов «Платежи при пользовании природными ресурсами»</w:t>
      </w:r>
      <w:r w:rsidR="0017301E">
        <w:rPr>
          <w:rFonts w:ascii="Times New Roman" w:hAnsi="Times New Roman"/>
          <w:sz w:val="28"/>
          <w:szCs w:val="28"/>
        </w:rPr>
        <w:t xml:space="preserve"> </w:t>
      </w:r>
      <w:r w:rsidRPr="00872AB0">
        <w:rPr>
          <w:rFonts w:ascii="Times New Roman" w:hAnsi="Times New Roman"/>
          <w:sz w:val="28"/>
          <w:szCs w:val="28"/>
        </w:rPr>
        <w:t xml:space="preserve">- </w:t>
      </w:r>
      <w:r w:rsidR="0017301E">
        <w:rPr>
          <w:rFonts w:ascii="Times New Roman" w:hAnsi="Times New Roman"/>
          <w:sz w:val="28"/>
          <w:szCs w:val="28"/>
        </w:rPr>
        <w:t xml:space="preserve">в связи с </w:t>
      </w:r>
      <w:r w:rsidRPr="00872AB0">
        <w:rPr>
          <w:rFonts w:ascii="Times New Roman" w:hAnsi="Times New Roman"/>
          <w:sz w:val="28"/>
          <w:szCs w:val="28"/>
        </w:rPr>
        <w:t>образовани</w:t>
      </w:r>
      <w:r w:rsidR="0017301E">
        <w:rPr>
          <w:rFonts w:ascii="Times New Roman" w:hAnsi="Times New Roman"/>
          <w:sz w:val="28"/>
          <w:szCs w:val="28"/>
        </w:rPr>
        <w:t>ем</w:t>
      </w:r>
      <w:r w:rsidRPr="00872AB0">
        <w:rPr>
          <w:rFonts w:ascii="Times New Roman" w:hAnsi="Times New Roman"/>
          <w:sz w:val="28"/>
          <w:szCs w:val="28"/>
        </w:rPr>
        <w:t xml:space="preserve"> задолженности по плате за негативное воздействие на окружающую среду, которую должен вносить региональный оператор по обращению </w:t>
      </w:r>
      <w:r w:rsidR="004A47D7">
        <w:rPr>
          <w:rFonts w:ascii="Times New Roman" w:hAnsi="Times New Roman"/>
          <w:sz w:val="28"/>
          <w:szCs w:val="28"/>
        </w:rPr>
        <w:t>с твердыми коммунальными отходами</w:t>
      </w:r>
      <w:r w:rsidRPr="00872AB0">
        <w:rPr>
          <w:rFonts w:ascii="Times New Roman" w:hAnsi="Times New Roman"/>
          <w:sz w:val="28"/>
          <w:szCs w:val="28"/>
        </w:rPr>
        <w:t xml:space="preserve"> в соответствии с </w:t>
      </w:r>
      <w:r w:rsidRPr="00872AB0">
        <w:rPr>
          <w:rFonts w:ascii="Times New Roman" w:hAnsi="Times New Roman"/>
          <w:sz w:val="28"/>
          <w:szCs w:val="28"/>
        </w:rPr>
        <w:lastRenderedPageBreak/>
        <w:t>изменениями в Федеральный закон от 31.12.2017 № 503-ФЗ «Об отходах производства и потребления»;</w:t>
      </w:r>
    </w:p>
    <w:p w:rsidR="0077228F" w:rsidRPr="00872AB0" w:rsidRDefault="0077228F" w:rsidP="00D55FCF">
      <w:pPr>
        <w:ind w:firstLine="709"/>
        <w:jc w:val="both"/>
        <w:rPr>
          <w:rFonts w:ascii="Times New Roman" w:hAnsi="Times New Roman"/>
          <w:sz w:val="28"/>
          <w:szCs w:val="28"/>
        </w:rPr>
      </w:pPr>
      <w:r w:rsidRPr="00872AB0">
        <w:rPr>
          <w:rFonts w:ascii="Times New Roman" w:hAnsi="Times New Roman"/>
          <w:sz w:val="28"/>
          <w:szCs w:val="28"/>
        </w:rPr>
        <w:t xml:space="preserve">3) по группе доходов «Доходы от продажи материальных и нематериальных активов» </w:t>
      </w:r>
      <w:r w:rsidR="0017301E">
        <w:rPr>
          <w:rFonts w:ascii="Times New Roman" w:hAnsi="Times New Roman"/>
          <w:sz w:val="28"/>
          <w:szCs w:val="28"/>
        </w:rPr>
        <w:t>-</w:t>
      </w:r>
      <w:r w:rsidRPr="00872AB0">
        <w:rPr>
          <w:rFonts w:ascii="Times New Roman" w:hAnsi="Times New Roman"/>
          <w:sz w:val="28"/>
          <w:szCs w:val="28"/>
        </w:rPr>
        <w:t xml:space="preserve"> в результате уменьшения стоимости проданного имущества по аукциону без объявления </w:t>
      </w:r>
      <w:r w:rsidR="0017301E">
        <w:rPr>
          <w:rFonts w:ascii="Times New Roman" w:hAnsi="Times New Roman"/>
          <w:sz w:val="28"/>
          <w:szCs w:val="28"/>
        </w:rPr>
        <w:t xml:space="preserve">цены, </w:t>
      </w:r>
      <w:r w:rsidRPr="00872AB0">
        <w:rPr>
          <w:rFonts w:ascii="Times New Roman" w:hAnsi="Times New Roman"/>
          <w:sz w:val="28"/>
          <w:szCs w:val="28"/>
        </w:rPr>
        <w:t>в связи с тем, что аукционы по приватизации с открытой формой подачи предложения о цене приватизируемого имущества, а также посредствам публичного предложения</w:t>
      </w:r>
      <w:r w:rsidR="00A86C71">
        <w:rPr>
          <w:rFonts w:ascii="Times New Roman" w:hAnsi="Times New Roman"/>
          <w:sz w:val="28"/>
          <w:szCs w:val="28"/>
        </w:rPr>
        <w:t>,</w:t>
      </w:r>
      <w:r w:rsidRPr="00872AB0">
        <w:rPr>
          <w:rFonts w:ascii="Times New Roman" w:hAnsi="Times New Roman"/>
          <w:sz w:val="28"/>
          <w:szCs w:val="28"/>
        </w:rPr>
        <w:t xml:space="preserve"> признаны несостоявшимися;</w:t>
      </w:r>
    </w:p>
    <w:p w:rsidR="0077228F" w:rsidRPr="00872AB0" w:rsidRDefault="0077228F" w:rsidP="00D55FCF">
      <w:pPr>
        <w:ind w:firstLine="709"/>
        <w:jc w:val="both"/>
        <w:rPr>
          <w:rFonts w:ascii="Times New Roman" w:hAnsi="Times New Roman"/>
          <w:sz w:val="28"/>
          <w:szCs w:val="28"/>
        </w:rPr>
      </w:pPr>
      <w:r w:rsidRPr="00872AB0">
        <w:rPr>
          <w:rFonts w:ascii="Times New Roman" w:hAnsi="Times New Roman"/>
          <w:sz w:val="28"/>
          <w:szCs w:val="28"/>
        </w:rPr>
        <w:t xml:space="preserve">4) по группе доходов «Штрафы, санкции, возмещение ущерба» </w:t>
      </w:r>
      <w:r w:rsidR="0017301E">
        <w:rPr>
          <w:rFonts w:ascii="Times New Roman" w:hAnsi="Times New Roman"/>
          <w:sz w:val="28"/>
          <w:szCs w:val="28"/>
        </w:rPr>
        <w:t>-</w:t>
      </w:r>
      <w:r w:rsidRPr="00872AB0">
        <w:rPr>
          <w:rFonts w:ascii="Times New Roman" w:hAnsi="Times New Roman"/>
          <w:sz w:val="28"/>
          <w:szCs w:val="28"/>
        </w:rPr>
        <w:t xml:space="preserve"> в связи с изменением законодательства и практикой замены административных штрафов на предупреждение по статьям, по</w:t>
      </w:r>
      <w:r w:rsidR="00A86C71">
        <w:rPr>
          <w:rFonts w:ascii="Times New Roman" w:hAnsi="Times New Roman"/>
          <w:sz w:val="28"/>
          <w:szCs w:val="28"/>
        </w:rPr>
        <w:t>д</w:t>
      </w:r>
      <w:r w:rsidRPr="00872AB0">
        <w:rPr>
          <w:rFonts w:ascii="Times New Roman" w:hAnsi="Times New Roman"/>
          <w:sz w:val="28"/>
          <w:szCs w:val="28"/>
        </w:rPr>
        <w:t xml:space="preserve">падающим под действие Кодекса Российской Федерации об административных правонарушениях, а также </w:t>
      </w:r>
      <w:r w:rsidR="0017301E">
        <w:rPr>
          <w:rFonts w:ascii="Times New Roman" w:hAnsi="Times New Roman"/>
          <w:sz w:val="28"/>
          <w:szCs w:val="28"/>
        </w:rPr>
        <w:t xml:space="preserve">в связи </w:t>
      </w:r>
      <w:r w:rsidRPr="00872AB0">
        <w:rPr>
          <w:rFonts w:ascii="Times New Roman" w:hAnsi="Times New Roman"/>
          <w:sz w:val="28"/>
          <w:szCs w:val="28"/>
        </w:rPr>
        <w:t>со снижением количества выявленных нарушений при осуществлении возложенных государственных функций и полномочий органами, осуществляющими государственный и муниципальный контроль.</w:t>
      </w:r>
    </w:p>
    <w:p w:rsidR="00485043" w:rsidRPr="00872AB0" w:rsidRDefault="00552E3D" w:rsidP="00D55FCF">
      <w:pPr>
        <w:ind w:firstLine="709"/>
        <w:jc w:val="both"/>
        <w:rPr>
          <w:rFonts w:ascii="Times New Roman" w:hAnsi="Times New Roman"/>
          <w:sz w:val="28"/>
          <w:szCs w:val="28"/>
        </w:rPr>
      </w:pPr>
      <w:r w:rsidRPr="00872AB0">
        <w:rPr>
          <w:rFonts w:ascii="Times New Roman" w:hAnsi="Times New Roman"/>
          <w:sz w:val="28"/>
          <w:szCs w:val="28"/>
        </w:rPr>
        <w:t xml:space="preserve">В 2019 году в бюджет городского округа при </w:t>
      </w:r>
      <w:r w:rsidR="004A47D7">
        <w:rPr>
          <w:rFonts w:ascii="Times New Roman" w:hAnsi="Times New Roman"/>
          <w:sz w:val="28"/>
          <w:szCs w:val="28"/>
        </w:rPr>
        <w:t>плановых</w:t>
      </w:r>
      <w:r w:rsidR="00A83932">
        <w:rPr>
          <w:rFonts w:ascii="Times New Roman" w:hAnsi="Times New Roman"/>
          <w:sz w:val="28"/>
          <w:szCs w:val="28"/>
        </w:rPr>
        <w:t xml:space="preserve"> назначениях </w:t>
      </w:r>
      <w:r w:rsidR="00D80E40">
        <w:rPr>
          <w:rFonts w:ascii="Times New Roman" w:hAnsi="Times New Roman"/>
          <w:sz w:val="28"/>
          <w:szCs w:val="28"/>
        </w:rPr>
        <w:t>в объеме 7 228,5</w:t>
      </w:r>
      <w:r w:rsidR="005077BD">
        <w:rPr>
          <w:rFonts w:ascii="Times New Roman" w:hAnsi="Times New Roman"/>
          <w:sz w:val="28"/>
          <w:szCs w:val="28"/>
        </w:rPr>
        <w:t xml:space="preserve"> млн. рублей из краевого бюджета </w:t>
      </w:r>
      <w:r w:rsidRPr="00872AB0">
        <w:rPr>
          <w:rFonts w:ascii="Times New Roman" w:hAnsi="Times New Roman"/>
          <w:sz w:val="28"/>
          <w:szCs w:val="28"/>
        </w:rPr>
        <w:t>переч</w:t>
      </w:r>
      <w:r w:rsidR="00D6132B" w:rsidRPr="00872AB0">
        <w:rPr>
          <w:rFonts w:ascii="Times New Roman" w:hAnsi="Times New Roman"/>
          <w:sz w:val="28"/>
          <w:szCs w:val="28"/>
        </w:rPr>
        <w:t>ислено</w:t>
      </w:r>
      <w:r w:rsidR="005077BD">
        <w:rPr>
          <w:rFonts w:ascii="Times New Roman" w:hAnsi="Times New Roman"/>
          <w:sz w:val="28"/>
          <w:szCs w:val="28"/>
        </w:rPr>
        <w:t xml:space="preserve"> 7 187,2 </w:t>
      </w:r>
      <w:r w:rsidRPr="00872AB0">
        <w:rPr>
          <w:rFonts w:ascii="Times New Roman" w:hAnsi="Times New Roman"/>
          <w:sz w:val="28"/>
          <w:szCs w:val="28"/>
        </w:rPr>
        <w:t>млн. рублей, или 99,4 процента.</w:t>
      </w:r>
    </w:p>
    <w:p w:rsidR="002156E2" w:rsidRPr="00872AB0" w:rsidRDefault="002156E2" w:rsidP="00D55FCF">
      <w:pPr>
        <w:ind w:firstLine="709"/>
        <w:jc w:val="right"/>
        <w:rPr>
          <w:rFonts w:ascii="Times New Roman" w:hAnsi="Times New Roman"/>
          <w:bCs/>
          <w:color w:val="000000"/>
          <w:sz w:val="28"/>
          <w:szCs w:val="28"/>
        </w:rPr>
      </w:pPr>
      <w:r w:rsidRPr="00872AB0">
        <w:rPr>
          <w:rFonts w:ascii="Times New Roman" w:hAnsi="Times New Roman"/>
          <w:bCs/>
          <w:color w:val="000000"/>
          <w:sz w:val="28"/>
          <w:szCs w:val="28"/>
        </w:rPr>
        <w:t xml:space="preserve">Таблица </w:t>
      </w:r>
      <w:r w:rsidR="00CE6981" w:rsidRPr="00872AB0">
        <w:rPr>
          <w:rFonts w:ascii="Times New Roman" w:hAnsi="Times New Roman"/>
          <w:bCs/>
          <w:color w:val="000000"/>
          <w:sz w:val="28"/>
          <w:szCs w:val="28"/>
        </w:rPr>
        <w:t>6</w:t>
      </w:r>
    </w:p>
    <w:p w:rsidR="002156E2" w:rsidRPr="00872AB0" w:rsidRDefault="002156E2" w:rsidP="00D55FCF">
      <w:pPr>
        <w:ind w:firstLine="709"/>
        <w:jc w:val="center"/>
        <w:rPr>
          <w:rFonts w:ascii="Times New Roman" w:hAnsi="Times New Roman"/>
          <w:bCs/>
          <w:color w:val="000000"/>
          <w:sz w:val="28"/>
          <w:szCs w:val="28"/>
        </w:rPr>
      </w:pPr>
      <w:r w:rsidRPr="00872AB0">
        <w:rPr>
          <w:rFonts w:ascii="Times New Roman" w:hAnsi="Times New Roman"/>
          <w:bCs/>
          <w:color w:val="000000"/>
          <w:sz w:val="28"/>
          <w:szCs w:val="28"/>
        </w:rPr>
        <w:t>Сведения о перечислении в бюджет городского округа</w:t>
      </w:r>
      <w:r w:rsidR="00CE6981" w:rsidRPr="00872AB0">
        <w:rPr>
          <w:rFonts w:ascii="Times New Roman" w:hAnsi="Times New Roman"/>
          <w:bCs/>
          <w:color w:val="000000"/>
          <w:sz w:val="28"/>
          <w:szCs w:val="28"/>
        </w:rPr>
        <w:t xml:space="preserve"> </w:t>
      </w:r>
      <w:r w:rsidRPr="00872AB0">
        <w:rPr>
          <w:rFonts w:ascii="Times New Roman" w:hAnsi="Times New Roman"/>
          <w:bCs/>
          <w:color w:val="000000"/>
          <w:sz w:val="28"/>
          <w:szCs w:val="28"/>
        </w:rPr>
        <w:t>безвозмездных поступлений из краевого бюджета в 201</w:t>
      </w:r>
      <w:r w:rsidR="00D6132B" w:rsidRPr="00872AB0">
        <w:rPr>
          <w:rFonts w:ascii="Times New Roman" w:hAnsi="Times New Roman"/>
          <w:bCs/>
          <w:color w:val="000000"/>
          <w:sz w:val="28"/>
          <w:szCs w:val="28"/>
        </w:rPr>
        <w:t>9</w:t>
      </w:r>
      <w:r w:rsidRPr="00872AB0">
        <w:rPr>
          <w:rFonts w:ascii="Times New Roman" w:hAnsi="Times New Roman"/>
          <w:bCs/>
          <w:color w:val="000000"/>
          <w:sz w:val="28"/>
          <w:szCs w:val="28"/>
        </w:rPr>
        <w:t xml:space="preserve"> году</w:t>
      </w:r>
    </w:p>
    <w:p w:rsidR="002156E2" w:rsidRPr="00872AB0" w:rsidRDefault="002156E2" w:rsidP="002156E2">
      <w:pPr>
        <w:jc w:val="right"/>
        <w:rPr>
          <w:rFonts w:ascii="Times New Roman" w:hAnsi="Times New Roman"/>
          <w:bCs/>
          <w:color w:val="000000"/>
        </w:rPr>
      </w:pPr>
      <w:r w:rsidRPr="00872AB0">
        <w:rPr>
          <w:rFonts w:ascii="Times New Roman" w:hAnsi="Times New Roman"/>
          <w:bCs/>
          <w:color w:val="000000"/>
        </w:rPr>
        <w:t>млн. рублей</w:t>
      </w:r>
    </w:p>
    <w:tbl>
      <w:tblPr>
        <w:tblW w:w="9645" w:type="dxa"/>
        <w:tblInd w:w="-5" w:type="dxa"/>
        <w:tblLayout w:type="fixed"/>
        <w:tblLook w:val="04A0" w:firstRow="1" w:lastRow="0" w:firstColumn="1" w:lastColumn="0" w:noHBand="0" w:noVBand="1"/>
      </w:tblPr>
      <w:tblGrid>
        <w:gridCol w:w="3402"/>
        <w:gridCol w:w="1638"/>
        <w:gridCol w:w="1525"/>
        <w:gridCol w:w="1526"/>
        <w:gridCol w:w="1554"/>
      </w:tblGrid>
      <w:tr w:rsidR="002156E2" w:rsidRPr="00872AB0" w:rsidTr="00FD767E">
        <w:trPr>
          <w:trHeight w:val="9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6E2" w:rsidRPr="00872AB0" w:rsidRDefault="002156E2" w:rsidP="00831657">
            <w:pPr>
              <w:rPr>
                <w:rFonts w:ascii="Times New Roman" w:hAnsi="Times New Roman"/>
                <w:color w:val="000000"/>
                <w:sz w:val="22"/>
                <w:szCs w:val="22"/>
              </w:rPr>
            </w:pPr>
            <w:r w:rsidRPr="00872AB0">
              <w:rPr>
                <w:rFonts w:ascii="Times New Roman" w:hAnsi="Times New Roman"/>
                <w:color w:val="000000"/>
                <w:sz w:val="22"/>
                <w:szCs w:val="22"/>
              </w:rPr>
              <w:t> </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2156E2" w:rsidRPr="00872AB0" w:rsidRDefault="002156E2" w:rsidP="00831657">
            <w:pPr>
              <w:jc w:val="center"/>
              <w:rPr>
                <w:rFonts w:ascii="Times New Roman" w:hAnsi="Times New Roman"/>
                <w:b/>
                <w:color w:val="000000"/>
              </w:rPr>
            </w:pPr>
            <w:r w:rsidRPr="00872AB0">
              <w:rPr>
                <w:rFonts w:ascii="Times New Roman" w:hAnsi="Times New Roman"/>
                <w:b/>
                <w:color w:val="000000"/>
              </w:rPr>
              <w:t>Уточненный план</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rsidR="002156E2" w:rsidRPr="00872AB0" w:rsidRDefault="002156E2" w:rsidP="00831657">
            <w:pPr>
              <w:jc w:val="center"/>
              <w:rPr>
                <w:rFonts w:ascii="Times New Roman" w:hAnsi="Times New Roman"/>
                <w:b/>
                <w:color w:val="000000"/>
              </w:rPr>
            </w:pPr>
            <w:r w:rsidRPr="00872AB0">
              <w:rPr>
                <w:rFonts w:ascii="Times New Roman" w:hAnsi="Times New Roman"/>
                <w:b/>
                <w:color w:val="000000"/>
              </w:rPr>
              <w:t>Исполнено</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2156E2" w:rsidRPr="00872AB0" w:rsidRDefault="0017301E" w:rsidP="00831657">
            <w:pPr>
              <w:jc w:val="center"/>
              <w:rPr>
                <w:rFonts w:ascii="Times New Roman" w:hAnsi="Times New Roman"/>
                <w:b/>
                <w:color w:val="000000"/>
              </w:rPr>
            </w:pPr>
            <w:r>
              <w:rPr>
                <w:rFonts w:ascii="Times New Roman" w:hAnsi="Times New Roman"/>
                <w:b/>
                <w:color w:val="000000"/>
              </w:rPr>
              <w:t>Процент (</w:t>
            </w:r>
            <w:r w:rsidR="002156E2" w:rsidRPr="00872AB0">
              <w:rPr>
                <w:rFonts w:ascii="Times New Roman" w:hAnsi="Times New Roman"/>
                <w:b/>
                <w:color w:val="000000"/>
              </w:rPr>
              <w:t xml:space="preserve">% </w:t>
            </w:r>
            <w:r>
              <w:rPr>
                <w:rFonts w:ascii="Times New Roman" w:hAnsi="Times New Roman"/>
                <w:b/>
                <w:color w:val="000000"/>
              </w:rPr>
              <w:t xml:space="preserve">) </w:t>
            </w:r>
            <w:r w:rsidR="002156E2" w:rsidRPr="00872AB0">
              <w:rPr>
                <w:rFonts w:ascii="Times New Roman" w:hAnsi="Times New Roman"/>
                <w:b/>
                <w:color w:val="000000"/>
              </w:rPr>
              <w:t>исполнения</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rsidR="002156E2" w:rsidRPr="00872AB0" w:rsidRDefault="002156E2" w:rsidP="00831657">
            <w:pPr>
              <w:jc w:val="center"/>
              <w:rPr>
                <w:rFonts w:ascii="Times New Roman" w:hAnsi="Times New Roman"/>
                <w:b/>
                <w:color w:val="000000"/>
              </w:rPr>
            </w:pPr>
            <w:r w:rsidRPr="00872AB0">
              <w:rPr>
                <w:rFonts w:ascii="Times New Roman" w:hAnsi="Times New Roman"/>
                <w:b/>
                <w:color w:val="000000"/>
              </w:rPr>
              <w:t>Отклонения в млн. рублей</w:t>
            </w:r>
          </w:p>
        </w:tc>
      </w:tr>
      <w:tr w:rsidR="00D6132B" w:rsidRPr="00872AB0" w:rsidTr="00FD767E">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6132B" w:rsidRPr="00872AB0" w:rsidRDefault="00D6132B" w:rsidP="00D6132B">
            <w:pPr>
              <w:rPr>
                <w:rFonts w:ascii="Times New Roman" w:hAnsi="Times New Roman"/>
              </w:rPr>
            </w:pPr>
            <w:r w:rsidRPr="00872AB0">
              <w:rPr>
                <w:rFonts w:ascii="Times New Roman" w:hAnsi="Times New Roman"/>
              </w:rPr>
              <w:t>Дотации</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132B" w:rsidRPr="00872AB0" w:rsidRDefault="00D6132B" w:rsidP="00D6132B">
            <w:pPr>
              <w:jc w:val="center"/>
              <w:rPr>
                <w:rFonts w:ascii="Times New Roman" w:hAnsi="Times New Roman"/>
                <w:color w:val="000000"/>
              </w:rPr>
            </w:pPr>
            <w:r w:rsidRPr="00872AB0">
              <w:rPr>
                <w:rFonts w:ascii="Times New Roman" w:hAnsi="Times New Roman"/>
                <w:color w:val="000000"/>
              </w:rPr>
              <w:t>183,0</w:t>
            </w:r>
          </w:p>
        </w:tc>
        <w:tc>
          <w:tcPr>
            <w:tcW w:w="1525" w:type="dxa"/>
            <w:tcBorders>
              <w:top w:val="nil"/>
              <w:left w:val="nil"/>
              <w:bottom w:val="single" w:sz="4" w:space="0" w:color="auto"/>
              <w:right w:val="single" w:sz="4" w:space="0" w:color="auto"/>
            </w:tcBorders>
            <w:shd w:val="clear" w:color="auto" w:fill="auto"/>
            <w:noWrap/>
            <w:vAlign w:val="center"/>
            <w:hideMark/>
          </w:tcPr>
          <w:p w:rsidR="00D6132B" w:rsidRPr="00872AB0" w:rsidRDefault="00D6132B" w:rsidP="00D6132B">
            <w:pPr>
              <w:jc w:val="center"/>
              <w:rPr>
                <w:rFonts w:ascii="Times New Roman" w:hAnsi="Times New Roman"/>
              </w:rPr>
            </w:pPr>
            <w:r w:rsidRPr="00872AB0">
              <w:rPr>
                <w:rFonts w:ascii="Times New Roman" w:hAnsi="Times New Roman"/>
              </w:rPr>
              <w:t>182,9</w:t>
            </w:r>
          </w:p>
        </w:tc>
        <w:tc>
          <w:tcPr>
            <w:tcW w:w="1526" w:type="dxa"/>
            <w:tcBorders>
              <w:top w:val="nil"/>
              <w:left w:val="nil"/>
              <w:bottom w:val="single" w:sz="4" w:space="0" w:color="auto"/>
              <w:right w:val="single" w:sz="4" w:space="0" w:color="auto"/>
            </w:tcBorders>
            <w:shd w:val="clear" w:color="auto" w:fill="auto"/>
            <w:noWrap/>
            <w:vAlign w:val="center"/>
            <w:hideMark/>
          </w:tcPr>
          <w:p w:rsidR="00D6132B" w:rsidRPr="00872AB0" w:rsidRDefault="00D6132B" w:rsidP="0017301E">
            <w:pPr>
              <w:jc w:val="center"/>
              <w:rPr>
                <w:rFonts w:ascii="Times New Roman" w:hAnsi="Times New Roman"/>
              </w:rPr>
            </w:pPr>
            <w:r w:rsidRPr="00872AB0">
              <w:rPr>
                <w:rFonts w:ascii="Times New Roman" w:hAnsi="Times New Roman"/>
              </w:rPr>
              <w:t>99,9</w:t>
            </w:r>
          </w:p>
        </w:tc>
        <w:tc>
          <w:tcPr>
            <w:tcW w:w="1554" w:type="dxa"/>
            <w:tcBorders>
              <w:top w:val="nil"/>
              <w:left w:val="nil"/>
              <w:bottom w:val="single" w:sz="4" w:space="0" w:color="auto"/>
              <w:right w:val="single" w:sz="4" w:space="0" w:color="auto"/>
            </w:tcBorders>
            <w:shd w:val="clear" w:color="auto" w:fill="auto"/>
            <w:noWrap/>
            <w:vAlign w:val="center"/>
            <w:hideMark/>
          </w:tcPr>
          <w:p w:rsidR="00D6132B" w:rsidRPr="00872AB0" w:rsidRDefault="00D6132B" w:rsidP="00D6132B">
            <w:pPr>
              <w:jc w:val="center"/>
              <w:rPr>
                <w:rFonts w:ascii="Times New Roman" w:hAnsi="Times New Roman"/>
              </w:rPr>
            </w:pPr>
            <w:r w:rsidRPr="00872AB0">
              <w:rPr>
                <w:rFonts w:ascii="Times New Roman" w:hAnsi="Times New Roman"/>
              </w:rPr>
              <w:t>-0,1</w:t>
            </w:r>
          </w:p>
        </w:tc>
      </w:tr>
      <w:tr w:rsidR="00D6132B" w:rsidRPr="00872AB0" w:rsidTr="00FD767E">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6132B" w:rsidRPr="00872AB0" w:rsidRDefault="00D6132B" w:rsidP="00D6132B">
            <w:pPr>
              <w:rPr>
                <w:rFonts w:ascii="Times New Roman" w:hAnsi="Times New Roman"/>
              </w:rPr>
            </w:pPr>
            <w:r w:rsidRPr="00872AB0">
              <w:rPr>
                <w:rFonts w:ascii="Times New Roman" w:hAnsi="Times New Roman"/>
              </w:rPr>
              <w:t>Субсидии</w:t>
            </w:r>
          </w:p>
        </w:tc>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D6132B" w:rsidRPr="00872AB0" w:rsidRDefault="00D6132B" w:rsidP="00D6132B">
            <w:pPr>
              <w:jc w:val="center"/>
              <w:rPr>
                <w:rFonts w:ascii="Times New Roman" w:hAnsi="Times New Roman"/>
                <w:color w:val="000000"/>
              </w:rPr>
            </w:pPr>
            <w:r w:rsidRPr="00872AB0">
              <w:rPr>
                <w:rFonts w:ascii="Times New Roman" w:hAnsi="Times New Roman"/>
                <w:color w:val="000000"/>
              </w:rPr>
              <w:t>1 705,9</w:t>
            </w:r>
          </w:p>
        </w:tc>
        <w:tc>
          <w:tcPr>
            <w:tcW w:w="1525" w:type="dxa"/>
            <w:tcBorders>
              <w:top w:val="nil"/>
              <w:left w:val="nil"/>
              <w:bottom w:val="single" w:sz="4" w:space="0" w:color="auto"/>
              <w:right w:val="single" w:sz="4" w:space="0" w:color="auto"/>
            </w:tcBorders>
            <w:shd w:val="clear" w:color="auto" w:fill="auto"/>
            <w:noWrap/>
            <w:vAlign w:val="center"/>
            <w:hideMark/>
          </w:tcPr>
          <w:p w:rsidR="00D6132B" w:rsidRPr="00872AB0" w:rsidRDefault="00D6132B" w:rsidP="00D6132B">
            <w:pPr>
              <w:jc w:val="center"/>
              <w:rPr>
                <w:rFonts w:ascii="Times New Roman" w:hAnsi="Times New Roman"/>
              </w:rPr>
            </w:pPr>
            <w:r w:rsidRPr="00872AB0">
              <w:rPr>
                <w:rFonts w:ascii="Times New Roman" w:hAnsi="Times New Roman"/>
              </w:rPr>
              <w:t>1 680,1</w:t>
            </w:r>
          </w:p>
        </w:tc>
        <w:tc>
          <w:tcPr>
            <w:tcW w:w="1526" w:type="dxa"/>
            <w:tcBorders>
              <w:top w:val="nil"/>
              <w:left w:val="nil"/>
              <w:bottom w:val="single" w:sz="4" w:space="0" w:color="auto"/>
              <w:right w:val="single" w:sz="4" w:space="0" w:color="auto"/>
            </w:tcBorders>
            <w:shd w:val="clear" w:color="auto" w:fill="auto"/>
            <w:noWrap/>
            <w:vAlign w:val="center"/>
            <w:hideMark/>
          </w:tcPr>
          <w:p w:rsidR="00D6132B" w:rsidRPr="00872AB0" w:rsidRDefault="00D6132B" w:rsidP="0017301E">
            <w:pPr>
              <w:jc w:val="center"/>
              <w:rPr>
                <w:rFonts w:ascii="Times New Roman" w:hAnsi="Times New Roman"/>
              </w:rPr>
            </w:pPr>
            <w:r w:rsidRPr="00872AB0">
              <w:rPr>
                <w:rFonts w:ascii="Times New Roman" w:hAnsi="Times New Roman"/>
              </w:rPr>
              <w:t>98,5</w:t>
            </w:r>
          </w:p>
        </w:tc>
        <w:tc>
          <w:tcPr>
            <w:tcW w:w="1554" w:type="dxa"/>
            <w:tcBorders>
              <w:top w:val="nil"/>
              <w:left w:val="nil"/>
              <w:bottom w:val="single" w:sz="4" w:space="0" w:color="auto"/>
              <w:right w:val="single" w:sz="4" w:space="0" w:color="auto"/>
            </w:tcBorders>
            <w:shd w:val="clear" w:color="auto" w:fill="auto"/>
            <w:noWrap/>
            <w:vAlign w:val="center"/>
            <w:hideMark/>
          </w:tcPr>
          <w:p w:rsidR="00D6132B" w:rsidRPr="00872AB0" w:rsidRDefault="00D6132B" w:rsidP="00D6132B">
            <w:pPr>
              <w:jc w:val="center"/>
              <w:rPr>
                <w:rFonts w:ascii="Times New Roman" w:hAnsi="Times New Roman"/>
              </w:rPr>
            </w:pPr>
            <w:r w:rsidRPr="00872AB0">
              <w:rPr>
                <w:rFonts w:ascii="Times New Roman" w:hAnsi="Times New Roman"/>
              </w:rPr>
              <w:t>-25,8</w:t>
            </w:r>
          </w:p>
        </w:tc>
      </w:tr>
      <w:tr w:rsidR="00D6132B" w:rsidRPr="00872AB0" w:rsidTr="00FD767E">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6132B" w:rsidRPr="00872AB0" w:rsidRDefault="00D6132B" w:rsidP="00D6132B">
            <w:pPr>
              <w:rPr>
                <w:rFonts w:ascii="Times New Roman" w:hAnsi="Times New Roman"/>
              </w:rPr>
            </w:pPr>
            <w:r w:rsidRPr="00872AB0">
              <w:rPr>
                <w:rFonts w:ascii="Times New Roman" w:hAnsi="Times New Roman"/>
              </w:rPr>
              <w:t>Субвенции</w:t>
            </w:r>
          </w:p>
        </w:tc>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D6132B" w:rsidRPr="00872AB0" w:rsidRDefault="00D6132B" w:rsidP="00D6132B">
            <w:pPr>
              <w:jc w:val="center"/>
              <w:rPr>
                <w:rFonts w:ascii="Times New Roman" w:hAnsi="Times New Roman"/>
                <w:color w:val="000000"/>
              </w:rPr>
            </w:pPr>
            <w:r w:rsidRPr="00872AB0">
              <w:rPr>
                <w:rFonts w:ascii="Times New Roman" w:hAnsi="Times New Roman"/>
                <w:color w:val="000000"/>
              </w:rPr>
              <w:t>4 997,6</w:t>
            </w:r>
          </w:p>
        </w:tc>
        <w:tc>
          <w:tcPr>
            <w:tcW w:w="1525" w:type="dxa"/>
            <w:tcBorders>
              <w:top w:val="nil"/>
              <w:left w:val="nil"/>
              <w:bottom w:val="single" w:sz="4" w:space="0" w:color="auto"/>
              <w:right w:val="single" w:sz="4" w:space="0" w:color="auto"/>
            </w:tcBorders>
            <w:shd w:val="clear" w:color="auto" w:fill="auto"/>
            <w:noWrap/>
            <w:vAlign w:val="center"/>
            <w:hideMark/>
          </w:tcPr>
          <w:p w:rsidR="00D6132B" w:rsidRPr="00872AB0" w:rsidRDefault="00D6132B" w:rsidP="00D6132B">
            <w:pPr>
              <w:jc w:val="center"/>
              <w:rPr>
                <w:rFonts w:ascii="Times New Roman" w:hAnsi="Times New Roman"/>
              </w:rPr>
            </w:pPr>
            <w:r w:rsidRPr="00872AB0">
              <w:rPr>
                <w:rFonts w:ascii="Times New Roman" w:hAnsi="Times New Roman"/>
              </w:rPr>
              <w:t>4 982,1</w:t>
            </w:r>
          </w:p>
        </w:tc>
        <w:tc>
          <w:tcPr>
            <w:tcW w:w="1526" w:type="dxa"/>
            <w:tcBorders>
              <w:top w:val="nil"/>
              <w:left w:val="nil"/>
              <w:bottom w:val="single" w:sz="4" w:space="0" w:color="auto"/>
              <w:right w:val="single" w:sz="4" w:space="0" w:color="auto"/>
            </w:tcBorders>
            <w:shd w:val="clear" w:color="auto" w:fill="auto"/>
            <w:noWrap/>
            <w:vAlign w:val="center"/>
            <w:hideMark/>
          </w:tcPr>
          <w:p w:rsidR="00D6132B" w:rsidRPr="00872AB0" w:rsidRDefault="00D6132B" w:rsidP="0017301E">
            <w:pPr>
              <w:jc w:val="center"/>
              <w:rPr>
                <w:rFonts w:ascii="Times New Roman" w:hAnsi="Times New Roman"/>
              </w:rPr>
            </w:pPr>
            <w:r w:rsidRPr="00872AB0">
              <w:rPr>
                <w:rFonts w:ascii="Times New Roman" w:hAnsi="Times New Roman"/>
              </w:rPr>
              <w:t>99,7</w:t>
            </w:r>
          </w:p>
        </w:tc>
        <w:tc>
          <w:tcPr>
            <w:tcW w:w="1554" w:type="dxa"/>
            <w:tcBorders>
              <w:top w:val="nil"/>
              <w:left w:val="nil"/>
              <w:bottom w:val="single" w:sz="4" w:space="0" w:color="auto"/>
              <w:right w:val="single" w:sz="4" w:space="0" w:color="auto"/>
            </w:tcBorders>
            <w:shd w:val="clear" w:color="auto" w:fill="auto"/>
            <w:noWrap/>
            <w:vAlign w:val="center"/>
            <w:hideMark/>
          </w:tcPr>
          <w:p w:rsidR="00D6132B" w:rsidRPr="00872AB0" w:rsidRDefault="00D6132B" w:rsidP="00D6132B">
            <w:pPr>
              <w:jc w:val="center"/>
              <w:rPr>
                <w:rFonts w:ascii="Times New Roman" w:hAnsi="Times New Roman"/>
              </w:rPr>
            </w:pPr>
            <w:r w:rsidRPr="00872AB0">
              <w:rPr>
                <w:rFonts w:ascii="Times New Roman" w:hAnsi="Times New Roman"/>
              </w:rPr>
              <w:t>-15,5</w:t>
            </w:r>
          </w:p>
        </w:tc>
      </w:tr>
      <w:tr w:rsidR="00D6132B" w:rsidRPr="00872AB0" w:rsidTr="00FD767E">
        <w:trPr>
          <w:trHeight w:val="2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6132B" w:rsidRPr="00872AB0" w:rsidRDefault="00D6132B" w:rsidP="00D6132B">
            <w:pPr>
              <w:rPr>
                <w:rFonts w:ascii="Times New Roman" w:hAnsi="Times New Roman"/>
              </w:rPr>
            </w:pPr>
            <w:r w:rsidRPr="00872AB0">
              <w:rPr>
                <w:rFonts w:ascii="Times New Roman" w:hAnsi="Times New Roman"/>
              </w:rPr>
              <w:t>Иные межбюджетные трансферты</w:t>
            </w:r>
          </w:p>
        </w:tc>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D6132B" w:rsidRPr="00872AB0" w:rsidRDefault="00D6132B" w:rsidP="00D6132B">
            <w:pPr>
              <w:jc w:val="center"/>
              <w:rPr>
                <w:rFonts w:ascii="Times New Roman" w:hAnsi="Times New Roman"/>
                <w:color w:val="000000"/>
              </w:rPr>
            </w:pPr>
            <w:r w:rsidRPr="00872AB0">
              <w:rPr>
                <w:rFonts w:ascii="Times New Roman" w:hAnsi="Times New Roman"/>
                <w:color w:val="000000"/>
              </w:rPr>
              <w:t>342,1</w:t>
            </w:r>
          </w:p>
        </w:tc>
        <w:tc>
          <w:tcPr>
            <w:tcW w:w="1525" w:type="dxa"/>
            <w:tcBorders>
              <w:top w:val="nil"/>
              <w:left w:val="nil"/>
              <w:bottom w:val="single" w:sz="4" w:space="0" w:color="auto"/>
              <w:right w:val="single" w:sz="4" w:space="0" w:color="auto"/>
            </w:tcBorders>
            <w:shd w:val="clear" w:color="auto" w:fill="auto"/>
            <w:noWrap/>
            <w:vAlign w:val="center"/>
            <w:hideMark/>
          </w:tcPr>
          <w:p w:rsidR="00D6132B" w:rsidRPr="00872AB0" w:rsidRDefault="00D6132B" w:rsidP="00D6132B">
            <w:pPr>
              <w:jc w:val="center"/>
              <w:rPr>
                <w:rFonts w:ascii="Times New Roman" w:hAnsi="Times New Roman"/>
              </w:rPr>
            </w:pPr>
            <w:r w:rsidRPr="00872AB0">
              <w:rPr>
                <w:rFonts w:ascii="Times New Roman" w:hAnsi="Times New Roman"/>
              </w:rPr>
              <w:t>342,1</w:t>
            </w:r>
          </w:p>
        </w:tc>
        <w:tc>
          <w:tcPr>
            <w:tcW w:w="1526" w:type="dxa"/>
            <w:tcBorders>
              <w:top w:val="nil"/>
              <w:left w:val="nil"/>
              <w:bottom w:val="single" w:sz="4" w:space="0" w:color="auto"/>
              <w:right w:val="single" w:sz="4" w:space="0" w:color="auto"/>
            </w:tcBorders>
            <w:shd w:val="clear" w:color="auto" w:fill="auto"/>
            <w:noWrap/>
            <w:vAlign w:val="center"/>
            <w:hideMark/>
          </w:tcPr>
          <w:p w:rsidR="00D6132B" w:rsidRPr="00872AB0" w:rsidRDefault="00D6132B" w:rsidP="0017301E">
            <w:pPr>
              <w:jc w:val="center"/>
              <w:rPr>
                <w:rFonts w:ascii="Times New Roman" w:hAnsi="Times New Roman"/>
              </w:rPr>
            </w:pPr>
            <w:r w:rsidRPr="00872AB0">
              <w:rPr>
                <w:rFonts w:ascii="Times New Roman" w:hAnsi="Times New Roman"/>
              </w:rPr>
              <w:t>100,0</w:t>
            </w:r>
          </w:p>
        </w:tc>
        <w:tc>
          <w:tcPr>
            <w:tcW w:w="1554" w:type="dxa"/>
            <w:tcBorders>
              <w:top w:val="nil"/>
              <w:left w:val="nil"/>
              <w:bottom w:val="single" w:sz="4" w:space="0" w:color="auto"/>
              <w:right w:val="single" w:sz="4" w:space="0" w:color="auto"/>
            </w:tcBorders>
            <w:shd w:val="clear" w:color="auto" w:fill="auto"/>
            <w:noWrap/>
            <w:vAlign w:val="center"/>
            <w:hideMark/>
          </w:tcPr>
          <w:p w:rsidR="00D6132B" w:rsidRPr="00872AB0" w:rsidRDefault="00D6132B" w:rsidP="00D6132B">
            <w:pPr>
              <w:jc w:val="center"/>
              <w:rPr>
                <w:rFonts w:ascii="Times New Roman" w:hAnsi="Times New Roman"/>
              </w:rPr>
            </w:pPr>
            <w:r w:rsidRPr="00872AB0">
              <w:rPr>
                <w:rFonts w:ascii="Times New Roman" w:hAnsi="Times New Roman"/>
              </w:rPr>
              <w:t>0,0</w:t>
            </w:r>
          </w:p>
        </w:tc>
      </w:tr>
      <w:tr w:rsidR="00D6132B" w:rsidRPr="00872AB0" w:rsidTr="00FD767E">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6132B" w:rsidRPr="00872AB0" w:rsidRDefault="00D6132B" w:rsidP="00D6132B">
            <w:pPr>
              <w:rPr>
                <w:rFonts w:ascii="Times New Roman" w:hAnsi="Times New Roman"/>
              </w:rPr>
            </w:pPr>
            <w:r w:rsidRPr="00872AB0">
              <w:rPr>
                <w:rFonts w:ascii="Times New Roman" w:hAnsi="Times New Roman"/>
              </w:rPr>
              <w:t>ВСЕГО :</w:t>
            </w:r>
          </w:p>
        </w:tc>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D6132B" w:rsidRPr="00872AB0" w:rsidRDefault="00D6132B" w:rsidP="00D6132B">
            <w:pPr>
              <w:jc w:val="center"/>
              <w:rPr>
                <w:rFonts w:ascii="Times New Roman" w:hAnsi="Times New Roman"/>
                <w:b/>
                <w:color w:val="000000"/>
              </w:rPr>
            </w:pPr>
            <w:r w:rsidRPr="00872AB0">
              <w:rPr>
                <w:rFonts w:ascii="Times New Roman" w:hAnsi="Times New Roman"/>
                <w:b/>
                <w:color w:val="000000"/>
              </w:rPr>
              <w:t>7 228,5</w:t>
            </w:r>
          </w:p>
        </w:tc>
        <w:tc>
          <w:tcPr>
            <w:tcW w:w="1525" w:type="dxa"/>
            <w:tcBorders>
              <w:top w:val="nil"/>
              <w:left w:val="nil"/>
              <w:bottom w:val="single" w:sz="4" w:space="0" w:color="auto"/>
              <w:right w:val="single" w:sz="4" w:space="0" w:color="auto"/>
            </w:tcBorders>
            <w:shd w:val="clear" w:color="auto" w:fill="auto"/>
            <w:noWrap/>
            <w:vAlign w:val="center"/>
            <w:hideMark/>
          </w:tcPr>
          <w:p w:rsidR="00D6132B" w:rsidRPr="00872AB0" w:rsidRDefault="00D6132B" w:rsidP="00D6132B">
            <w:pPr>
              <w:jc w:val="center"/>
              <w:rPr>
                <w:rFonts w:ascii="Times New Roman" w:hAnsi="Times New Roman"/>
                <w:b/>
              </w:rPr>
            </w:pPr>
            <w:r w:rsidRPr="00872AB0">
              <w:rPr>
                <w:rFonts w:ascii="Times New Roman" w:hAnsi="Times New Roman"/>
                <w:b/>
              </w:rPr>
              <w:t>7 187,2</w:t>
            </w:r>
          </w:p>
        </w:tc>
        <w:tc>
          <w:tcPr>
            <w:tcW w:w="1526" w:type="dxa"/>
            <w:tcBorders>
              <w:top w:val="nil"/>
              <w:left w:val="nil"/>
              <w:bottom w:val="single" w:sz="4" w:space="0" w:color="auto"/>
              <w:right w:val="single" w:sz="4" w:space="0" w:color="auto"/>
            </w:tcBorders>
            <w:shd w:val="clear" w:color="auto" w:fill="auto"/>
            <w:noWrap/>
            <w:vAlign w:val="center"/>
            <w:hideMark/>
          </w:tcPr>
          <w:p w:rsidR="00D6132B" w:rsidRPr="00872AB0" w:rsidRDefault="00D6132B" w:rsidP="0017301E">
            <w:pPr>
              <w:jc w:val="center"/>
              <w:rPr>
                <w:rFonts w:ascii="Times New Roman" w:hAnsi="Times New Roman"/>
                <w:b/>
              </w:rPr>
            </w:pPr>
            <w:r w:rsidRPr="00872AB0">
              <w:rPr>
                <w:rFonts w:ascii="Times New Roman" w:hAnsi="Times New Roman"/>
                <w:b/>
              </w:rPr>
              <w:t>99,4</w:t>
            </w:r>
          </w:p>
        </w:tc>
        <w:tc>
          <w:tcPr>
            <w:tcW w:w="1554" w:type="dxa"/>
            <w:tcBorders>
              <w:top w:val="nil"/>
              <w:left w:val="nil"/>
              <w:bottom w:val="single" w:sz="4" w:space="0" w:color="auto"/>
              <w:right w:val="single" w:sz="4" w:space="0" w:color="auto"/>
            </w:tcBorders>
            <w:shd w:val="clear" w:color="auto" w:fill="auto"/>
            <w:noWrap/>
            <w:vAlign w:val="center"/>
            <w:hideMark/>
          </w:tcPr>
          <w:p w:rsidR="00D6132B" w:rsidRPr="00872AB0" w:rsidRDefault="00D6132B" w:rsidP="00D6132B">
            <w:pPr>
              <w:jc w:val="center"/>
              <w:rPr>
                <w:rFonts w:ascii="Times New Roman" w:hAnsi="Times New Roman"/>
                <w:b/>
              </w:rPr>
            </w:pPr>
            <w:r w:rsidRPr="00872AB0">
              <w:rPr>
                <w:rFonts w:ascii="Times New Roman" w:hAnsi="Times New Roman"/>
                <w:b/>
              </w:rPr>
              <w:t>-41,3</w:t>
            </w:r>
          </w:p>
        </w:tc>
      </w:tr>
    </w:tbl>
    <w:p w:rsidR="002156E2" w:rsidRPr="006238AD" w:rsidRDefault="002156E2" w:rsidP="006238AD">
      <w:pPr>
        <w:ind w:firstLine="709"/>
        <w:jc w:val="both"/>
        <w:rPr>
          <w:rFonts w:ascii="Times New Roman" w:hAnsi="Times New Roman"/>
          <w:bCs/>
          <w:color w:val="000000"/>
          <w:sz w:val="28"/>
          <w:szCs w:val="28"/>
        </w:rPr>
      </w:pPr>
      <w:r w:rsidRPr="00872AB0">
        <w:rPr>
          <w:rFonts w:ascii="Times New Roman" w:hAnsi="Times New Roman"/>
          <w:bCs/>
          <w:color w:val="000000"/>
          <w:sz w:val="28"/>
          <w:szCs w:val="28"/>
        </w:rPr>
        <w:t>Структура безвозмездных поступлений из краевого бюджета в 201</w:t>
      </w:r>
      <w:r w:rsidR="00AB5061" w:rsidRPr="00872AB0">
        <w:rPr>
          <w:rFonts w:ascii="Times New Roman" w:hAnsi="Times New Roman"/>
          <w:bCs/>
          <w:color w:val="000000"/>
          <w:sz w:val="28"/>
          <w:szCs w:val="28"/>
        </w:rPr>
        <w:t>9</w:t>
      </w:r>
      <w:r w:rsidRPr="00872AB0">
        <w:rPr>
          <w:rFonts w:ascii="Times New Roman" w:hAnsi="Times New Roman"/>
          <w:bCs/>
          <w:color w:val="000000"/>
          <w:sz w:val="28"/>
          <w:szCs w:val="28"/>
        </w:rPr>
        <w:t xml:space="preserve"> году</w:t>
      </w:r>
      <w:r w:rsidR="006F7001">
        <w:rPr>
          <w:rFonts w:ascii="Times New Roman" w:hAnsi="Times New Roman"/>
          <w:bCs/>
          <w:color w:val="000000"/>
          <w:sz w:val="28"/>
          <w:szCs w:val="28"/>
        </w:rPr>
        <w:t xml:space="preserve"> представлена на рисунке 13</w:t>
      </w:r>
      <w:r w:rsidR="00171DAE" w:rsidRPr="00872AB0">
        <w:rPr>
          <w:rFonts w:ascii="Times New Roman" w:hAnsi="Times New Roman"/>
          <w:bCs/>
          <w:color w:val="000000"/>
          <w:sz w:val="28"/>
          <w:szCs w:val="28"/>
        </w:rPr>
        <w:t>.</w:t>
      </w:r>
    </w:p>
    <w:p w:rsidR="002156E2" w:rsidRPr="00872AB0" w:rsidRDefault="00AB5061" w:rsidP="002156E2">
      <w:pPr>
        <w:spacing w:before="120"/>
        <w:jc w:val="center"/>
        <w:rPr>
          <w:rFonts w:ascii="Times New Roman" w:hAnsi="Times New Roman"/>
          <w:b/>
          <w:sz w:val="28"/>
          <w:szCs w:val="28"/>
        </w:rPr>
      </w:pPr>
      <w:r w:rsidRPr="00872AB0">
        <w:rPr>
          <w:rFonts w:ascii="Times New Roman" w:hAnsi="Times New Roman"/>
          <w:b/>
          <w:noProof/>
          <w:sz w:val="28"/>
          <w:szCs w:val="28"/>
        </w:rPr>
        <w:drawing>
          <wp:inline distT="0" distB="0" distL="0" distR="0" wp14:anchorId="3C4A4795">
            <wp:extent cx="6047740" cy="20097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7740" cy="2009775"/>
                    </a:xfrm>
                    <a:prstGeom prst="rect">
                      <a:avLst/>
                    </a:prstGeom>
                    <a:noFill/>
                  </pic:spPr>
                </pic:pic>
              </a:graphicData>
            </a:graphic>
          </wp:inline>
        </w:drawing>
      </w:r>
    </w:p>
    <w:p w:rsidR="002156E2" w:rsidRDefault="002156E2" w:rsidP="003800EB">
      <w:pPr>
        <w:ind w:firstLine="708"/>
        <w:rPr>
          <w:rFonts w:ascii="Times New Roman" w:hAnsi="Times New Roman"/>
          <w:bCs/>
          <w:color w:val="000000"/>
        </w:rPr>
      </w:pPr>
      <w:r w:rsidRPr="00872AB0">
        <w:rPr>
          <w:rFonts w:ascii="Times New Roman" w:hAnsi="Times New Roman"/>
        </w:rPr>
        <w:t xml:space="preserve">Рис. </w:t>
      </w:r>
      <w:r w:rsidR="00CE6981" w:rsidRPr="00872AB0">
        <w:rPr>
          <w:rFonts w:ascii="Times New Roman" w:hAnsi="Times New Roman"/>
        </w:rPr>
        <w:t>1</w:t>
      </w:r>
      <w:r w:rsidR="006F7001">
        <w:rPr>
          <w:rFonts w:ascii="Times New Roman" w:hAnsi="Times New Roman"/>
        </w:rPr>
        <w:t>3</w:t>
      </w:r>
      <w:r w:rsidRPr="00872AB0">
        <w:rPr>
          <w:rFonts w:ascii="Times New Roman" w:hAnsi="Times New Roman"/>
        </w:rPr>
        <w:t xml:space="preserve">. </w:t>
      </w:r>
      <w:r w:rsidRPr="00872AB0">
        <w:rPr>
          <w:rFonts w:ascii="Times New Roman" w:hAnsi="Times New Roman"/>
          <w:bCs/>
          <w:color w:val="000000"/>
        </w:rPr>
        <w:t>Структура безвозмездных поступлений из краевого бюджета в 201</w:t>
      </w:r>
      <w:r w:rsidR="00AB5061" w:rsidRPr="00872AB0">
        <w:rPr>
          <w:rFonts w:ascii="Times New Roman" w:hAnsi="Times New Roman"/>
          <w:bCs/>
          <w:color w:val="000000"/>
        </w:rPr>
        <w:t>9</w:t>
      </w:r>
      <w:r w:rsidRPr="00872AB0">
        <w:rPr>
          <w:rFonts w:ascii="Times New Roman" w:hAnsi="Times New Roman"/>
          <w:bCs/>
          <w:color w:val="000000"/>
        </w:rPr>
        <w:t xml:space="preserve"> году</w:t>
      </w:r>
    </w:p>
    <w:p w:rsidR="002156E2" w:rsidRPr="00872AB0" w:rsidRDefault="002156E2" w:rsidP="00D55FCF">
      <w:pPr>
        <w:tabs>
          <w:tab w:val="left" w:pos="924"/>
        </w:tabs>
        <w:spacing w:line="338" w:lineRule="exact"/>
        <w:ind w:firstLine="924"/>
        <w:jc w:val="both"/>
        <w:rPr>
          <w:rFonts w:ascii="Times New Roman" w:hAnsi="Times New Roman"/>
          <w:sz w:val="28"/>
          <w:szCs w:val="26"/>
        </w:rPr>
      </w:pPr>
      <w:r w:rsidRPr="00872AB0">
        <w:rPr>
          <w:rFonts w:ascii="Times New Roman" w:hAnsi="Times New Roman"/>
          <w:sz w:val="28"/>
          <w:szCs w:val="26"/>
        </w:rPr>
        <w:lastRenderedPageBreak/>
        <w:t>По сравнению с поступлением межбюджетных трансфертов в 201</w:t>
      </w:r>
      <w:r w:rsidR="005C56BA" w:rsidRPr="00872AB0">
        <w:rPr>
          <w:rFonts w:ascii="Times New Roman" w:hAnsi="Times New Roman"/>
          <w:sz w:val="28"/>
          <w:szCs w:val="26"/>
        </w:rPr>
        <w:t>8</w:t>
      </w:r>
      <w:r w:rsidRPr="00872AB0">
        <w:rPr>
          <w:rFonts w:ascii="Times New Roman" w:hAnsi="Times New Roman"/>
          <w:sz w:val="28"/>
          <w:szCs w:val="26"/>
        </w:rPr>
        <w:t xml:space="preserve"> году общий объем поступлений из краевого </w:t>
      </w:r>
      <w:r w:rsidR="00CE6981" w:rsidRPr="00872AB0">
        <w:rPr>
          <w:rFonts w:ascii="Times New Roman" w:hAnsi="Times New Roman"/>
          <w:sz w:val="28"/>
          <w:szCs w:val="26"/>
        </w:rPr>
        <w:t>бюджета в 201</w:t>
      </w:r>
      <w:r w:rsidR="005C56BA" w:rsidRPr="00872AB0">
        <w:rPr>
          <w:rFonts w:ascii="Times New Roman" w:hAnsi="Times New Roman"/>
          <w:sz w:val="28"/>
          <w:szCs w:val="26"/>
        </w:rPr>
        <w:t>9</w:t>
      </w:r>
      <w:r w:rsidR="00CE6981" w:rsidRPr="00872AB0">
        <w:rPr>
          <w:rFonts w:ascii="Times New Roman" w:hAnsi="Times New Roman"/>
          <w:sz w:val="28"/>
          <w:szCs w:val="26"/>
        </w:rPr>
        <w:t xml:space="preserve"> году увеличен на</w:t>
      </w:r>
      <w:r w:rsidR="003800EB">
        <w:rPr>
          <w:rFonts w:ascii="Times New Roman" w:hAnsi="Times New Roman"/>
          <w:sz w:val="28"/>
          <w:szCs w:val="26"/>
        </w:rPr>
        <w:br/>
      </w:r>
      <w:r w:rsidR="005C56BA" w:rsidRPr="00872AB0">
        <w:rPr>
          <w:rFonts w:ascii="Times New Roman" w:hAnsi="Times New Roman"/>
          <w:sz w:val="28"/>
          <w:szCs w:val="26"/>
        </w:rPr>
        <w:t>806,5</w:t>
      </w:r>
      <w:r w:rsidRPr="00872AB0">
        <w:rPr>
          <w:rFonts w:ascii="Times New Roman" w:hAnsi="Times New Roman"/>
          <w:sz w:val="28"/>
          <w:szCs w:val="26"/>
        </w:rPr>
        <w:t xml:space="preserve"> млн. рублей, в том числе:</w:t>
      </w:r>
    </w:p>
    <w:p w:rsidR="005C56BA" w:rsidRPr="00872AB0" w:rsidRDefault="004418C9" w:rsidP="00D55FCF">
      <w:pPr>
        <w:tabs>
          <w:tab w:val="left" w:pos="0"/>
        </w:tabs>
        <w:spacing w:line="338" w:lineRule="exact"/>
        <w:ind w:firstLine="924"/>
        <w:jc w:val="both"/>
        <w:rPr>
          <w:rFonts w:ascii="Times New Roman" w:hAnsi="Times New Roman"/>
          <w:sz w:val="28"/>
          <w:szCs w:val="26"/>
        </w:rPr>
      </w:pPr>
      <w:r>
        <w:rPr>
          <w:rFonts w:ascii="Times New Roman" w:hAnsi="Times New Roman"/>
          <w:sz w:val="28"/>
          <w:szCs w:val="26"/>
        </w:rPr>
        <w:t>1</w:t>
      </w:r>
      <w:r w:rsidRPr="004418C9">
        <w:rPr>
          <w:rFonts w:ascii="Times New Roman" w:hAnsi="Times New Roman"/>
          <w:sz w:val="28"/>
          <w:szCs w:val="26"/>
        </w:rPr>
        <w:t>)</w:t>
      </w:r>
      <w:r w:rsidR="005C56BA" w:rsidRPr="00872AB0">
        <w:rPr>
          <w:rFonts w:ascii="Times New Roman" w:hAnsi="Times New Roman"/>
          <w:sz w:val="28"/>
          <w:szCs w:val="26"/>
        </w:rPr>
        <w:t xml:space="preserve"> по дотация</w:t>
      </w:r>
      <w:r w:rsidR="00563C14">
        <w:rPr>
          <w:rFonts w:ascii="Times New Roman" w:hAnsi="Times New Roman"/>
          <w:sz w:val="28"/>
          <w:szCs w:val="26"/>
        </w:rPr>
        <w:t>м увеличен на 115,9 млн. рублей;</w:t>
      </w:r>
    </w:p>
    <w:p w:rsidR="005C56BA" w:rsidRPr="00872AB0" w:rsidRDefault="004418C9" w:rsidP="00D55FCF">
      <w:pPr>
        <w:tabs>
          <w:tab w:val="left" w:pos="924"/>
        </w:tabs>
        <w:spacing w:line="338" w:lineRule="exact"/>
        <w:ind w:firstLine="924"/>
        <w:jc w:val="both"/>
        <w:rPr>
          <w:rFonts w:ascii="Times New Roman" w:hAnsi="Times New Roman"/>
          <w:sz w:val="28"/>
          <w:szCs w:val="26"/>
        </w:rPr>
      </w:pPr>
      <w:r>
        <w:rPr>
          <w:rFonts w:ascii="Times New Roman" w:hAnsi="Times New Roman"/>
          <w:sz w:val="28"/>
          <w:szCs w:val="26"/>
        </w:rPr>
        <w:t>2</w:t>
      </w:r>
      <w:r w:rsidRPr="004418C9">
        <w:rPr>
          <w:rFonts w:ascii="Times New Roman" w:hAnsi="Times New Roman"/>
          <w:sz w:val="28"/>
          <w:szCs w:val="26"/>
        </w:rPr>
        <w:t>)</w:t>
      </w:r>
      <w:r w:rsidR="005C56BA" w:rsidRPr="00872AB0">
        <w:rPr>
          <w:rFonts w:ascii="Times New Roman" w:hAnsi="Times New Roman"/>
          <w:sz w:val="28"/>
          <w:szCs w:val="26"/>
        </w:rPr>
        <w:t xml:space="preserve"> по субси</w:t>
      </w:r>
      <w:r w:rsidR="00563C14">
        <w:rPr>
          <w:rFonts w:ascii="Times New Roman" w:hAnsi="Times New Roman"/>
          <w:sz w:val="28"/>
          <w:szCs w:val="26"/>
        </w:rPr>
        <w:t>диям снижен на 63,7 млн. рублей;</w:t>
      </w:r>
    </w:p>
    <w:p w:rsidR="005C56BA" w:rsidRPr="00872AB0" w:rsidRDefault="004418C9" w:rsidP="00D55FCF">
      <w:pPr>
        <w:tabs>
          <w:tab w:val="left" w:pos="924"/>
        </w:tabs>
        <w:spacing w:line="338" w:lineRule="exact"/>
        <w:ind w:firstLine="924"/>
        <w:jc w:val="both"/>
        <w:rPr>
          <w:rFonts w:ascii="Times New Roman" w:hAnsi="Times New Roman"/>
          <w:sz w:val="28"/>
          <w:szCs w:val="26"/>
        </w:rPr>
      </w:pPr>
      <w:r>
        <w:rPr>
          <w:rFonts w:ascii="Times New Roman" w:hAnsi="Times New Roman"/>
          <w:sz w:val="28"/>
          <w:szCs w:val="26"/>
        </w:rPr>
        <w:t>3</w:t>
      </w:r>
      <w:r w:rsidRPr="004418C9">
        <w:rPr>
          <w:rFonts w:ascii="Times New Roman" w:hAnsi="Times New Roman"/>
          <w:sz w:val="28"/>
          <w:szCs w:val="26"/>
        </w:rPr>
        <w:t>)</w:t>
      </w:r>
      <w:r w:rsidR="005C56BA" w:rsidRPr="00872AB0">
        <w:rPr>
          <w:rFonts w:ascii="Times New Roman" w:hAnsi="Times New Roman"/>
          <w:sz w:val="28"/>
          <w:szCs w:val="26"/>
        </w:rPr>
        <w:t xml:space="preserve"> по субвенция</w:t>
      </w:r>
      <w:r w:rsidR="00563C14">
        <w:rPr>
          <w:rFonts w:ascii="Times New Roman" w:hAnsi="Times New Roman"/>
          <w:sz w:val="28"/>
          <w:szCs w:val="26"/>
        </w:rPr>
        <w:t>м увеличен на 439,3 млн. рублей;</w:t>
      </w:r>
      <w:r w:rsidR="005C56BA" w:rsidRPr="00872AB0">
        <w:rPr>
          <w:rFonts w:ascii="Times New Roman" w:hAnsi="Times New Roman"/>
          <w:sz w:val="28"/>
          <w:szCs w:val="26"/>
        </w:rPr>
        <w:t xml:space="preserve"> </w:t>
      </w:r>
    </w:p>
    <w:p w:rsidR="002156E2" w:rsidRPr="00872AB0" w:rsidRDefault="004418C9" w:rsidP="00D55FCF">
      <w:pPr>
        <w:tabs>
          <w:tab w:val="left" w:pos="0"/>
        </w:tabs>
        <w:spacing w:line="338" w:lineRule="exact"/>
        <w:ind w:firstLine="924"/>
        <w:jc w:val="both"/>
        <w:rPr>
          <w:rFonts w:ascii="Times New Roman" w:hAnsi="Times New Roman"/>
          <w:sz w:val="28"/>
          <w:szCs w:val="26"/>
        </w:rPr>
      </w:pPr>
      <w:r>
        <w:rPr>
          <w:rFonts w:ascii="Times New Roman" w:hAnsi="Times New Roman"/>
          <w:sz w:val="28"/>
          <w:szCs w:val="26"/>
        </w:rPr>
        <w:t>4</w:t>
      </w:r>
      <w:r w:rsidRPr="004418C9">
        <w:rPr>
          <w:rFonts w:ascii="Times New Roman" w:hAnsi="Times New Roman"/>
          <w:sz w:val="28"/>
          <w:szCs w:val="26"/>
        </w:rPr>
        <w:t>)</w:t>
      </w:r>
      <w:r w:rsidR="005C56BA" w:rsidRPr="00872AB0">
        <w:rPr>
          <w:rFonts w:ascii="Times New Roman" w:hAnsi="Times New Roman"/>
          <w:sz w:val="28"/>
          <w:szCs w:val="26"/>
        </w:rPr>
        <w:t xml:space="preserve"> по иным межбюджетным трансфертам</w:t>
      </w:r>
      <w:r w:rsidR="004A47D7">
        <w:rPr>
          <w:rFonts w:ascii="Times New Roman" w:hAnsi="Times New Roman"/>
          <w:sz w:val="28"/>
          <w:szCs w:val="26"/>
        </w:rPr>
        <w:t xml:space="preserve"> увеличен на 315,0 млн. рублей.</w:t>
      </w:r>
    </w:p>
    <w:p w:rsidR="002156E2" w:rsidRPr="00872AB0" w:rsidRDefault="002156E2" w:rsidP="00D55FCF">
      <w:pPr>
        <w:ind w:firstLine="924"/>
        <w:jc w:val="both"/>
        <w:rPr>
          <w:rFonts w:ascii="Times New Roman" w:hAnsi="Times New Roman"/>
          <w:sz w:val="28"/>
          <w:szCs w:val="28"/>
        </w:rPr>
      </w:pPr>
      <w:r w:rsidRPr="00872AB0">
        <w:rPr>
          <w:rFonts w:ascii="Times New Roman" w:hAnsi="Times New Roman"/>
          <w:sz w:val="28"/>
          <w:szCs w:val="28"/>
        </w:rPr>
        <w:t>Исполнение бюджета горо</w:t>
      </w:r>
      <w:r w:rsidR="001A5CC6" w:rsidRPr="00872AB0">
        <w:rPr>
          <w:rFonts w:ascii="Times New Roman" w:hAnsi="Times New Roman"/>
          <w:sz w:val="28"/>
          <w:szCs w:val="28"/>
        </w:rPr>
        <w:t>дского округа по расходам в 2019</w:t>
      </w:r>
      <w:r w:rsidRPr="00872AB0">
        <w:rPr>
          <w:rFonts w:ascii="Times New Roman" w:hAnsi="Times New Roman"/>
          <w:sz w:val="28"/>
          <w:szCs w:val="28"/>
        </w:rPr>
        <w:t xml:space="preserve"> году при </w:t>
      </w:r>
      <w:r w:rsidR="002056E2">
        <w:rPr>
          <w:rFonts w:ascii="Times New Roman" w:hAnsi="Times New Roman"/>
          <w:sz w:val="28"/>
          <w:szCs w:val="28"/>
        </w:rPr>
        <w:t xml:space="preserve">уточненных плановых назначениях </w:t>
      </w:r>
      <w:r w:rsidRPr="00872AB0">
        <w:rPr>
          <w:rFonts w:ascii="Times New Roman" w:hAnsi="Times New Roman"/>
          <w:sz w:val="28"/>
          <w:szCs w:val="28"/>
        </w:rPr>
        <w:t>13</w:t>
      </w:r>
      <w:r w:rsidR="001A5CC6" w:rsidRPr="00872AB0">
        <w:rPr>
          <w:rFonts w:ascii="Times New Roman" w:hAnsi="Times New Roman"/>
          <w:sz w:val="28"/>
          <w:szCs w:val="28"/>
        </w:rPr>
        <w:t> 778,6</w:t>
      </w:r>
      <w:r w:rsidR="002056E2">
        <w:rPr>
          <w:rFonts w:ascii="Times New Roman" w:hAnsi="Times New Roman"/>
          <w:sz w:val="28"/>
          <w:szCs w:val="28"/>
        </w:rPr>
        <w:t xml:space="preserve"> млн. рублей составило </w:t>
      </w:r>
      <w:r w:rsidR="001A5CC6" w:rsidRPr="00872AB0">
        <w:rPr>
          <w:rFonts w:ascii="Times New Roman" w:hAnsi="Times New Roman"/>
          <w:sz w:val="28"/>
          <w:szCs w:val="28"/>
        </w:rPr>
        <w:t>13 438,0</w:t>
      </w:r>
      <w:r w:rsidRPr="00872AB0">
        <w:rPr>
          <w:rFonts w:ascii="Times New Roman" w:hAnsi="Times New Roman"/>
          <w:sz w:val="28"/>
          <w:szCs w:val="28"/>
        </w:rPr>
        <w:t xml:space="preserve"> млн. рублей или </w:t>
      </w:r>
      <w:r w:rsidR="001A5CC6" w:rsidRPr="00872AB0">
        <w:rPr>
          <w:rFonts w:ascii="Times New Roman" w:hAnsi="Times New Roman"/>
          <w:sz w:val="28"/>
          <w:szCs w:val="28"/>
        </w:rPr>
        <w:t>97,5</w:t>
      </w:r>
      <w:r w:rsidRPr="00872AB0">
        <w:rPr>
          <w:rFonts w:ascii="Times New Roman" w:hAnsi="Times New Roman"/>
          <w:sz w:val="28"/>
          <w:szCs w:val="28"/>
        </w:rPr>
        <w:t xml:space="preserve"> процента. </w:t>
      </w:r>
    </w:p>
    <w:p w:rsidR="00485043" w:rsidRDefault="002156E2" w:rsidP="00D55FCF">
      <w:pPr>
        <w:ind w:firstLine="924"/>
        <w:jc w:val="both"/>
        <w:rPr>
          <w:rFonts w:ascii="Times New Roman" w:hAnsi="Times New Roman"/>
          <w:sz w:val="28"/>
          <w:szCs w:val="28"/>
        </w:rPr>
      </w:pPr>
      <w:r w:rsidRPr="00872AB0">
        <w:rPr>
          <w:rFonts w:ascii="Times New Roman" w:hAnsi="Times New Roman"/>
          <w:sz w:val="28"/>
          <w:szCs w:val="28"/>
        </w:rPr>
        <w:t>Исполнение бюджета городского округа за 201</w:t>
      </w:r>
      <w:r w:rsidR="001A5CC6" w:rsidRPr="00872AB0">
        <w:rPr>
          <w:rFonts w:ascii="Times New Roman" w:hAnsi="Times New Roman"/>
          <w:sz w:val="28"/>
          <w:szCs w:val="28"/>
        </w:rPr>
        <w:t>9</w:t>
      </w:r>
      <w:r w:rsidRPr="00872AB0">
        <w:rPr>
          <w:rFonts w:ascii="Times New Roman" w:hAnsi="Times New Roman"/>
          <w:sz w:val="28"/>
          <w:szCs w:val="28"/>
        </w:rPr>
        <w:t xml:space="preserve"> год </w:t>
      </w:r>
      <w:r w:rsidR="00171DAE" w:rsidRPr="00872AB0">
        <w:rPr>
          <w:rFonts w:ascii="Times New Roman" w:hAnsi="Times New Roman"/>
          <w:sz w:val="28"/>
          <w:szCs w:val="28"/>
        </w:rPr>
        <w:t xml:space="preserve">(таблица 7) </w:t>
      </w:r>
      <w:r w:rsidRPr="00872AB0">
        <w:rPr>
          <w:rFonts w:ascii="Times New Roman" w:hAnsi="Times New Roman"/>
          <w:sz w:val="28"/>
          <w:szCs w:val="28"/>
        </w:rPr>
        <w:t xml:space="preserve">характеризуется стабильным исполнением текущих расходных обязательств в целях обеспечения жизнедеятельности города. </w:t>
      </w:r>
    </w:p>
    <w:p w:rsidR="002156E2" w:rsidRPr="00872AB0" w:rsidRDefault="002156E2" w:rsidP="00D55FCF">
      <w:pPr>
        <w:ind w:firstLine="924"/>
        <w:jc w:val="right"/>
        <w:rPr>
          <w:rFonts w:ascii="Times New Roman" w:hAnsi="Times New Roman"/>
          <w:sz w:val="28"/>
          <w:szCs w:val="28"/>
        </w:rPr>
      </w:pPr>
      <w:r w:rsidRPr="00872AB0">
        <w:rPr>
          <w:rFonts w:ascii="Times New Roman" w:hAnsi="Times New Roman"/>
          <w:sz w:val="28"/>
          <w:szCs w:val="28"/>
        </w:rPr>
        <w:t xml:space="preserve">Таблица </w:t>
      </w:r>
      <w:r w:rsidR="00CE6981" w:rsidRPr="00872AB0">
        <w:rPr>
          <w:rFonts w:ascii="Times New Roman" w:hAnsi="Times New Roman"/>
          <w:sz w:val="28"/>
          <w:szCs w:val="28"/>
        </w:rPr>
        <w:t>7</w:t>
      </w:r>
    </w:p>
    <w:p w:rsidR="002156E2" w:rsidRPr="00872AB0" w:rsidRDefault="002156E2" w:rsidP="00D55FCF">
      <w:pPr>
        <w:ind w:firstLine="924"/>
        <w:jc w:val="center"/>
        <w:rPr>
          <w:rFonts w:ascii="Times New Roman" w:hAnsi="Times New Roman"/>
          <w:sz w:val="28"/>
          <w:szCs w:val="28"/>
        </w:rPr>
      </w:pPr>
      <w:r w:rsidRPr="00872AB0">
        <w:rPr>
          <w:rFonts w:ascii="Times New Roman" w:hAnsi="Times New Roman"/>
          <w:sz w:val="28"/>
          <w:szCs w:val="28"/>
        </w:rPr>
        <w:t>Исполнение бюджета горо</w:t>
      </w:r>
      <w:r w:rsidR="001A5CC6" w:rsidRPr="00872AB0">
        <w:rPr>
          <w:rFonts w:ascii="Times New Roman" w:hAnsi="Times New Roman"/>
          <w:sz w:val="28"/>
          <w:szCs w:val="28"/>
        </w:rPr>
        <w:t>дского округа по расходам в 2019</w:t>
      </w:r>
      <w:r w:rsidRPr="00872AB0">
        <w:rPr>
          <w:rFonts w:ascii="Times New Roman" w:hAnsi="Times New Roman"/>
          <w:sz w:val="28"/>
          <w:szCs w:val="28"/>
        </w:rPr>
        <w:t xml:space="preserve"> году</w:t>
      </w:r>
    </w:p>
    <w:p w:rsidR="002156E2" w:rsidRPr="00872AB0" w:rsidRDefault="002156E2" w:rsidP="00C4250E">
      <w:pPr>
        <w:ind w:firstLine="709"/>
        <w:jc w:val="center"/>
        <w:rPr>
          <w:rFonts w:ascii="Times New Roman" w:hAnsi="Times New Roman"/>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0"/>
        <w:gridCol w:w="2427"/>
        <w:gridCol w:w="2138"/>
        <w:gridCol w:w="1843"/>
      </w:tblGrid>
      <w:tr w:rsidR="002156E2" w:rsidRPr="00872AB0" w:rsidTr="00FD767E">
        <w:trPr>
          <w:tblHeader/>
        </w:trPr>
        <w:tc>
          <w:tcPr>
            <w:tcW w:w="3090" w:type="dxa"/>
            <w:shd w:val="clear" w:color="auto" w:fill="auto"/>
          </w:tcPr>
          <w:p w:rsidR="002156E2" w:rsidRPr="00872AB0" w:rsidRDefault="002156E2" w:rsidP="00831657">
            <w:pPr>
              <w:jc w:val="center"/>
              <w:rPr>
                <w:rFonts w:ascii="Times New Roman" w:hAnsi="Times New Roman"/>
                <w:b/>
              </w:rPr>
            </w:pPr>
            <w:r w:rsidRPr="00872AB0">
              <w:rPr>
                <w:rFonts w:ascii="Times New Roman" w:hAnsi="Times New Roman"/>
                <w:b/>
              </w:rPr>
              <w:t>Наименование</w:t>
            </w:r>
          </w:p>
        </w:tc>
        <w:tc>
          <w:tcPr>
            <w:tcW w:w="2427" w:type="dxa"/>
            <w:shd w:val="clear" w:color="auto" w:fill="auto"/>
          </w:tcPr>
          <w:p w:rsidR="002156E2" w:rsidRPr="003800EB" w:rsidRDefault="002156E2" w:rsidP="00831657">
            <w:pPr>
              <w:jc w:val="center"/>
              <w:rPr>
                <w:rFonts w:ascii="Times New Roman" w:hAnsi="Times New Roman"/>
                <w:b/>
              </w:rPr>
            </w:pPr>
            <w:r w:rsidRPr="003800EB">
              <w:rPr>
                <w:rFonts w:ascii="Times New Roman" w:hAnsi="Times New Roman"/>
                <w:b/>
              </w:rPr>
              <w:t>План</w:t>
            </w:r>
            <w:r w:rsidR="003800EB" w:rsidRPr="003800EB">
              <w:rPr>
                <w:rFonts w:ascii="Times New Roman" w:hAnsi="Times New Roman"/>
                <w:b/>
              </w:rPr>
              <w:t>,</w:t>
            </w:r>
            <w:r w:rsidR="003800EB" w:rsidRPr="003800EB">
              <w:rPr>
                <w:rFonts w:ascii="Times New Roman" w:hAnsi="Times New Roman"/>
                <w:b/>
                <w:bCs/>
                <w:color w:val="000000"/>
              </w:rPr>
              <w:t xml:space="preserve"> млн. рублей</w:t>
            </w:r>
          </w:p>
        </w:tc>
        <w:tc>
          <w:tcPr>
            <w:tcW w:w="2138" w:type="dxa"/>
            <w:shd w:val="clear" w:color="auto" w:fill="auto"/>
          </w:tcPr>
          <w:p w:rsidR="002156E2" w:rsidRPr="003800EB" w:rsidRDefault="002156E2" w:rsidP="00831657">
            <w:pPr>
              <w:jc w:val="center"/>
              <w:rPr>
                <w:rFonts w:ascii="Times New Roman" w:hAnsi="Times New Roman"/>
                <w:b/>
              </w:rPr>
            </w:pPr>
            <w:r w:rsidRPr="003800EB">
              <w:rPr>
                <w:rFonts w:ascii="Times New Roman" w:hAnsi="Times New Roman"/>
                <w:b/>
              </w:rPr>
              <w:t>Отчет</w:t>
            </w:r>
            <w:r w:rsidR="003800EB" w:rsidRPr="003800EB">
              <w:rPr>
                <w:rFonts w:ascii="Times New Roman" w:hAnsi="Times New Roman"/>
                <w:b/>
              </w:rPr>
              <w:t>,</w:t>
            </w:r>
            <w:r w:rsidR="003800EB" w:rsidRPr="003800EB">
              <w:rPr>
                <w:rFonts w:ascii="Times New Roman" w:hAnsi="Times New Roman"/>
                <w:b/>
                <w:bCs/>
                <w:color w:val="000000"/>
              </w:rPr>
              <w:t xml:space="preserve"> млн. рублей</w:t>
            </w:r>
          </w:p>
        </w:tc>
        <w:tc>
          <w:tcPr>
            <w:tcW w:w="1843" w:type="dxa"/>
            <w:shd w:val="clear" w:color="auto" w:fill="auto"/>
          </w:tcPr>
          <w:p w:rsidR="002156E2" w:rsidRPr="00872AB0" w:rsidRDefault="003800EB" w:rsidP="00457399">
            <w:pPr>
              <w:jc w:val="center"/>
              <w:rPr>
                <w:rFonts w:ascii="Times New Roman" w:hAnsi="Times New Roman"/>
                <w:b/>
              </w:rPr>
            </w:pPr>
            <w:r>
              <w:rPr>
                <w:rFonts w:ascii="Times New Roman" w:hAnsi="Times New Roman"/>
                <w:b/>
              </w:rPr>
              <w:t>Процент (</w:t>
            </w:r>
            <w:r w:rsidR="002156E2" w:rsidRPr="00872AB0">
              <w:rPr>
                <w:rFonts w:ascii="Times New Roman" w:hAnsi="Times New Roman"/>
                <w:b/>
              </w:rPr>
              <w:t>%</w:t>
            </w:r>
            <w:r>
              <w:rPr>
                <w:rFonts w:ascii="Times New Roman" w:hAnsi="Times New Roman"/>
                <w:b/>
              </w:rPr>
              <w:t>)</w:t>
            </w:r>
            <w:r w:rsidR="00457399">
              <w:rPr>
                <w:rFonts w:ascii="Times New Roman" w:hAnsi="Times New Roman"/>
                <w:b/>
              </w:rPr>
              <w:t xml:space="preserve"> </w:t>
            </w:r>
            <w:r w:rsidR="002156E2" w:rsidRPr="00872AB0">
              <w:rPr>
                <w:rFonts w:ascii="Times New Roman" w:hAnsi="Times New Roman"/>
                <w:b/>
              </w:rPr>
              <w:t>исполнения</w:t>
            </w:r>
          </w:p>
        </w:tc>
      </w:tr>
      <w:tr w:rsidR="00CE3054" w:rsidRPr="00872AB0" w:rsidTr="00FD767E">
        <w:tc>
          <w:tcPr>
            <w:tcW w:w="3090" w:type="dxa"/>
            <w:shd w:val="clear" w:color="auto" w:fill="auto"/>
          </w:tcPr>
          <w:p w:rsidR="00CE3054" w:rsidRPr="00422683" w:rsidRDefault="00CE3054" w:rsidP="00CE3054">
            <w:pPr>
              <w:rPr>
                <w:rFonts w:ascii="Times New Roman" w:hAnsi="Times New Roman"/>
              </w:rPr>
            </w:pPr>
            <w:r w:rsidRPr="00422683">
              <w:rPr>
                <w:rFonts w:ascii="Times New Roman" w:hAnsi="Times New Roman"/>
              </w:rPr>
              <w:t>Общегосударственные вопросы</w:t>
            </w:r>
          </w:p>
        </w:tc>
        <w:tc>
          <w:tcPr>
            <w:tcW w:w="2427"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777,8</w:t>
            </w:r>
          </w:p>
        </w:tc>
        <w:tc>
          <w:tcPr>
            <w:tcW w:w="2138"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749,7</w:t>
            </w:r>
          </w:p>
        </w:tc>
        <w:tc>
          <w:tcPr>
            <w:tcW w:w="1843" w:type="dxa"/>
            <w:tcBorders>
              <w:top w:val="nil"/>
              <w:left w:val="nil"/>
              <w:bottom w:val="single" w:sz="8" w:space="0" w:color="000000"/>
              <w:right w:val="single" w:sz="8" w:space="0" w:color="000000"/>
            </w:tcBorders>
            <w:shd w:val="clear" w:color="auto" w:fill="auto"/>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96,4</w:t>
            </w:r>
          </w:p>
        </w:tc>
      </w:tr>
      <w:tr w:rsidR="00CE3054" w:rsidRPr="00872AB0" w:rsidTr="00FD767E">
        <w:tc>
          <w:tcPr>
            <w:tcW w:w="3090" w:type="dxa"/>
            <w:shd w:val="clear" w:color="auto" w:fill="auto"/>
          </w:tcPr>
          <w:p w:rsidR="00CE3054" w:rsidRPr="00422683" w:rsidRDefault="00CE3054" w:rsidP="00CE3054">
            <w:pPr>
              <w:rPr>
                <w:rFonts w:ascii="Times New Roman" w:hAnsi="Times New Roman"/>
              </w:rPr>
            </w:pPr>
            <w:r w:rsidRPr="00422683">
              <w:rPr>
                <w:rFonts w:ascii="Times New Roman" w:hAnsi="Times New Roman"/>
              </w:rPr>
              <w:t>Национальная безопасность и правоохранительная деятельность</w:t>
            </w:r>
          </w:p>
        </w:tc>
        <w:tc>
          <w:tcPr>
            <w:tcW w:w="2427"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83,6</w:t>
            </w:r>
          </w:p>
        </w:tc>
        <w:tc>
          <w:tcPr>
            <w:tcW w:w="2138"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80,1</w:t>
            </w:r>
          </w:p>
        </w:tc>
        <w:tc>
          <w:tcPr>
            <w:tcW w:w="1843" w:type="dxa"/>
            <w:tcBorders>
              <w:top w:val="nil"/>
              <w:left w:val="nil"/>
              <w:bottom w:val="single" w:sz="8" w:space="0" w:color="000000"/>
              <w:right w:val="single" w:sz="8" w:space="0" w:color="000000"/>
            </w:tcBorders>
            <w:shd w:val="clear" w:color="auto" w:fill="auto"/>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95,9</w:t>
            </w:r>
          </w:p>
        </w:tc>
      </w:tr>
      <w:tr w:rsidR="00CE3054" w:rsidRPr="00872AB0" w:rsidTr="00FD767E">
        <w:tc>
          <w:tcPr>
            <w:tcW w:w="3090" w:type="dxa"/>
            <w:shd w:val="clear" w:color="auto" w:fill="auto"/>
          </w:tcPr>
          <w:p w:rsidR="00CE3054" w:rsidRPr="00422683" w:rsidRDefault="00CE3054" w:rsidP="00CE3054">
            <w:pPr>
              <w:rPr>
                <w:rFonts w:ascii="Times New Roman" w:hAnsi="Times New Roman"/>
              </w:rPr>
            </w:pPr>
            <w:r w:rsidRPr="00422683">
              <w:rPr>
                <w:rFonts w:ascii="Times New Roman" w:hAnsi="Times New Roman"/>
              </w:rPr>
              <w:t>Национальная экономика</w:t>
            </w:r>
          </w:p>
        </w:tc>
        <w:tc>
          <w:tcPr>
            <w:tcW w:w="2427"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2 832,4</w:t>
            </w:r>
          </w:p>
        </w:tc>
        <w:tc>
          <w:tcPr>
            <w:tcW w:w="2138"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2 761,6</w:t>
            </w:r>
          </w:p>
        </w:tc>
        <w:tc>
          <w:tcPr>
            <w:tcW w:w="1843" w:type="dxa"/>
            <w:tcBorders>
              <w:top w:val="nil"/>
              <w:left w:val="nil"/>
              <w:bottom w:val="single" w:sz="8" w:space="0" w:color="000000"/>
              <w:right w:val="single" w:sz="8" w:space="0" w:color="000000"/>
            </w:tcBorders>
            <w:shd w:val="clear" w:color="auto" w:fill="auto"/>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97,5</w:t>
            </w:r>
          </w:p>
        </w:tc>
      </w:tr>
      <w:tr w:rsidR="00CE3054" w:rsidRPr="00872AB0" w:rsidTr="00FD767E">
        <w:tc>
          <w:tcPr>
            <w:tcW w:w="3090" w:type="dxa"/>
            <w:shd w:val="clear" w:color="auto" w:fill="auto"/>
          </w:tcPr>
          <w:p w:rsidR="00CE3054" w:rsidRPr="00422683" w:rsidRDefault="00CE3054" w:rsidP="00CE3054">
            <w:pPr>
              <w:rPr>
                <w:rFonts w:ascii="Times New Roman" w:hAnsi="Times New Roman"/>
              </w:rPr>
            </w:pPr>
            <w:r w:rsidRPr="00422683">
              <w:rPr>
                <w:rFonts w:ascii="Times New Roman" w:hAnsi="Times New Roman"/>
              </w:rPr>
              <w:t>Жилищно-коммунальное хозяйство</w:t>
            </w:r>
          </w:p>
        </w:tc>
        <w:tc>
          <w:tcPr>
            <w:tcW w:w="2427"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1 471,9</w:t>
            </w:r>
          </w:p>
        </w:tc>
        <w:tc>
          <w:tcPr>
            <w:tcW w:w="2138"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1 275,9</w:t>
            </w:r>
          </w:p>
        </w:tc>
        <w:tc>
          <w:tcPr>
            <w:tcW w:w="1843" w:type="dxa"/>
            <w:tcBorders>
              <w:top w:val="nil"/>
              <w:left w:val="nil"/>
              <w:bottom w:val="single" w:sz="8" w:space="0" w:color="000000"/>
              <w:right w:val="single" w:sz="8" w:space="0" w:color="000000"/>
            </w:tcBorders>
            <w:shd w:val="clear" w:color="auto" w:fill="auto"/>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86,7</w:t>
            </w:r>
          </w:p>
        </w:tc>
      </w:tr>
      <w:tr w:rsidR="00CE3054" w:rsidRPr="00872AB0" w:rsidTr="00FD767E">
        <w:tc>
          <w:tcPr>
            <w:tcW w:w="3090" w:type="dxa"/>
            <w:shd w:val="clear" w:color="auto" w:fill="auto"/>
          </w:tcPr>
          <w:p w:rsidR="00CE3054" w:rsidRPr="00422683" w:rsidRDefault="00CE3054" w:rsidP="00CE3054">
            <w:pPr>
              <w:rPr>
                <w:rFonts w:ascii="Times New Roman" w:hAnsi="Times New Roman"/>
              </w:rPr>
            </w:pPr>
            <w:r w:rsidRPr="00422683">
              <w:rPr>
                <w:rFonts w:ascii="Times New Roman" w:hAnsi="Times New Roman"/>
              </w:rPr>
              <w:t>Образование</w:t>
            </w:r>
          </w:p>
        </w:tc>
        <w:tc>
          <w:tcPr>
            <w:tcW w:w="2427"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7 015,2</w:t>
            </w:r>
          </w:p>
        </w:tc>
        <w:tc>
          <w:tcPr>
            <w:tcW w:w="2138"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6 994,2</w:t>
            </w:r>
          </w:p>
        </w:tc>
        <w:tc>
          <w:tcPr>
            <w:tcW w:w="1843" w:type="dxa"/>
            <w:tcBorders>
              <w:top w:val="nil"/>
              <w:left w:val="nil"/>
              <w:bottom w:val="single" w:sz="8" w:space="0" w:color="000000"/>
              <w:right w:val="single" w:sz="8" w:space="0" w:color="000000"/>
            </w:tcBorders>
            <w:shd w:val="clear" w:color="auto" w:fill="auto"/>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99,7</w:t>
            </w:r>
          </w:p>
        </w:tc>
      </w:tr>
      <w:tr w:rsidR="00CE3054" w:rsidRPr="00872AB0" w:rsidTr="00FD767E">
        <w:tc>
          <w:tcPr>
            <w:tcW w:w="3090" w:type="dxa"/>
            <w:shd w:val="clear" w:color="auto" w:fill="auto"/>
          </w:tcPr>
          <w:p w:rsidR="00CE3054" w:rsidRPr="00422683" w:rsidRDefault="00CE3054" w:rsidP="00CE3054">
            <w:pPr>
              <w:rPr>
                <w:rFonts w:ascii="Times New Roman" w:hAnsi="Times New Roman"/>
              </w:rPr>
            </w:pPr>
            <w:r w:rsidRPr="00422683">
              <w:rPr>
                <w:rFonts w:ascii="Times New Roman" w:hAnsi="Times New Roman"/>
              </w:rPr>
              <w:t>Культура, кинематография</w:t>
            </w:r>
          </w:p>
        </w:tc>
        <w:tc>
          <w:tcPr>
            <w:tcW w:w="2427"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354,4</w:t>
            </w:r>
          </w:p>
        </w:tc>
        <w:tc>
          <w:tcPr>
            <w:tcW w:w="2138"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348,8</w:t>
            </w:r>
          </w:p>
        </w:tc>
        <w:tc>
          <w:tcPr>
            <w:tcW w:w="1843" w:type="dxa"/>
            <w:tcBorders>
              <w:top w:val="nil"/>
              <w:left w:val="nil"/>
              <w:bottom w:val="single" w:sz="8" w:space="0" w:color="000000"/>
              <w:right w:val="single" w:sz="8" w:space="0" w:color="000000"/>
            </w:tcBorders>
            <w:shd w:val="clear" w:color="auto" w:fill="auto"/>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98,4</w:t>
            </w:r>
          </w:p>
        </w:tc>
      </w:tr>
      <w:tr w:rsidR="00CE3054" w:rsidRPr="00872AB0" w:rsidTr="00FD767E">
        <w:tc>
          <w:tcPr>
            <w:tcW w:w="3090" w:type="dxa"/>
            <w:shd w:val="clear" w:color="auto" w:fill="auto"/>
          </w:tcPr>
          <w:p w:rsidR="00CE3054" w:rsidRPr="00422683" w:rsidRDefault="00CE3054" w:rsidP="00CE3054">
            <w:pPr>
              <w:rPr>
                <w:rFonts w:ascii="Times New Roman" w:hAnsi="Times New Roman"/>
              </w:rPr>
            </w:pPr>
            <w:r w:rsidRPr="00422683">
              <w:rPr>
                <w:rFonts w:ascii="Times New Roman" w:hAnsi="Times New Roman"/>
              </w:rPr>
              <w:t>Социальная политика</w:t>
            </w:r>
          </w:p>
        </w:tc>
        <w:tc>
          <w:tcPr>
            <w:tcW w:w="2427"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1 138,8</w:t>
            </w:r>
          </w:p>
        </w:tc>
        <w:tc>
          <w:tcPr>
            <w:tcW w:w="2138"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1 124,8</w:t>
            </w:r>
          </w:p>
        </w:tc>
        <w:tc>
          <w:tcPr>
            <w:tcW w:w="1843" w:type="dxa"/>
            <w:tcBorders>
              <w:top w:val="nil"/>
              <w:left w:val="nil"/>
              <w:bottom w:val="single" w:sz="8" w:space="0" w:color="000000"/>
              <w:right w:val="single" w:sz="8" w:space="0" w:color="000000"/>
            </w:tcBorders>
            <w:shd w:val="clear" w:color="auto" w:fill="auto"/>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98,8</w:t>
            </w:r>
          </w:p>
        </w:tc>
      </w:tr>
      <w:tr w:rsidR="00CE3054" w:rsidRPr="00872AB0" w:rsidTr="00FD767E">
        <w:tc>
          <w:tcPr>
            <w:tcW w:w="3090" w:type="dxa"/>
            <w:shd w:val="clear" w:color="auto" w:fill="auto"/>
          </w:tcPr>
          <w:p w:rsidR="00CE3054" w:rsidRPr="00422683" w:rsidRDefault="00CE3054" w:rsidP="00CE3054">
            <w:pPr>
              <w:rPr>
                <w:rFonts w:ascii="Times New Roman" w:hAnsi="Times New Roman"/>
              </w:rPr>
            </w:pPr>
            <w:r w:rsidRPr="00422683">
              <w:rPr>
                <w:rFonts w:ascii="Times New Roman" w:hAnsi="Times New Roman"/>
              </w:rPr>
              <w:t>Физическая культура и спорт</w:t>
            </w:r>
          </w:p>
        </w:tc>
        <w:tc>
          <w:tcPr>
            <w:tcW w:w="2427"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47,4</w:t>
            </w:r>
          </w:p>
        </w:tc>
        <w:tc>
          <w:tcPr>
            <w:tcW w:w="2138"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47,4</w:t>
            </w:r>
          </w:p>
        </w:tc>
        <w:tc>
          <w:tcPr>
            <w:tcW w:w="1843" w:type="dxa"/>
            <w:tcBorders>
              <w:top w:val="nil"/>
              <w:left w:val="nil"/>
              <w:bottom w:val="single" w:sz="8" w:space="0" w:color="000000"/>
              <w:right w:val="single" w:sz="8" w:space="0" w:color="000000"/>
            </w:tcBorders>
            <w:shd w:val="clear" w:color="auto" w:fill="auto"/>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100,0</w:t>
            </w:r>
          </w:p>
        </w:tc>
      </w:tr>
      <w:tr w:rsidR="00CE3054" w:rsidRPr="00872AB0" w:rsidTr="00FD767E">
        <w:tc>
          <w:tcPr>
            <w:tcW w:w="3090" w:type="dxa"/>
            <w:shd w:val="clear" w:color="auto" w:fill="auto"/>
          </w:tcPr>
          <w:p w:rsidR="00CE3054" w:rsidRPr="00422683" w:rsidRDefault="00CE3054" w:rsidP="00CE3054">
            <w:pPr>
              <w:rPr>
                <w:rFonts w:ascii="Times New Roman" w:hAnsi="Times New Roman"/>
              </w:rPr>
            </w:pPr>
            <w:r w:rsidRPr="00422683">
              <w:rPr>
                <w:rFonts w:ascii="Times New Roman" w:hAnsi="Times New Roman"/>
              </w:rPr>
              <w:t>Средства массовой информации</w:t>
            </w:r>
          </w:p>
        </w:tc>
        <w:tc>
          <w:tcPr>
            <w:tcW w:w="2427"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21,6</w:t>
            </w:r>
          </w:p>
        </w:tc>
        <w:tc>
          <w:tcPr>
            <w:tcW w:w="2138" w:type="dxa"/>
            <w:tcBorders>
              <w:top w:val="nil"/>
              <w:left w:val="nil"/>
              <w:bottom w:val="single" w:sz="8" w:space="0" w:color="000000"/>
              <w:right w:val="single" w:sz="8" w:space="0" w:color="000000"/>
            </w:tcBorders>
            <w:shd w:val="clear" w:color="auto" w:fill="FFFFFF"/>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21,5</w:t>
            </w:r>
          </w:p>
        </w:tc>
        <w:tc>
          <w:tcPr>
            <w:tcW w:w="1843" w:type="dxa"/>
            <w:tcBorders>
              <w:top w:val="nil"/>
              <w:left w:val="nil"/>
              <w:bottom w:val="single" w:sz="8" w:space="0" w:color="000000"/>
              <w:right w:val="single" w:sz="8" w:space="0" w:color="000000"/>
            </w:tcBorders>
            <w:shd w:val="clear" w:color="auto" w:fill="auto"/>
            <w:vAlign w:val="center"/>
          </w:tcPr>
          <w:p w:rsidR="00CE3054" w:rsidRPr="00422683" w:rsidRDefault="00CE3054" w:rsidP="00CE3054">
            <w:pPr>
              <w:jc w:val="center"/>
              <w:rPr>
                <w:rFonts w:ascii="Times New Roman" w:hAnsi="Times New Roman"/>
                <w:color w:val="000000"/>
              </w:rPr>
            </w:pPr>
            <w:r w:rsidRPr="00422683">
              <w:rPr>
                <w:rFonts w:ascii="Times New Roman" w:hAnsi="Times New Roman"/>
                <w:color w:val="000000"/>
              </w:rPr>
              <w:t>99,6</w:t>
            </w:r>
          </w:p>
        </w:tc>
      </w:tr>
      <w:tr w:rsidR="00CE3054" w:rsidRPr="00872AB0" w:rsidTr="00FD767E">
        <w:tc>
          <w:tcPr>
            <w:tcW w:w="3090" w:type="dxa"/>
            <w:shd w:val="clear" w:color="auto" w:fill="auto"/>
          </w:tcPr>
          <w:p w:rsidR="00CE3054" w:rsidRPr="00872AB0" w:rsidRDefault="00CE3054" w:rsidP="00CE3054">
            <w:pPr>
              <w:rPr>
                <w:rFonts w:ascii="Times New Roman" w:hAnsi="Times New Roman"/>
              </w:rPr>
            </w:pPr>
            <w:r w:rsidRPr="00872AB0">
              <w:rPr>
                <w:rFonts w:ascii="Times New Roman" w:hAnsi="Times New Roman"/>
              </w:rPr>
              <w:t>Обслуживание муниципального долга</w:t>
            </w:r>
          </w:p>
        </w:tc>
        <w:tc>
          <w:tcPr>
            <w:tcW w:w="2427" w:type="dxa"/>
            <w:tcBorders>
              <w:top w:val="nil"/>
              <w:left w:val="nil"/>
              <w:bottom w:val="single" w:sz="8" w:space="0" w:color="000000"/>
              <w:right w:val="single" w:sz="8" w:space="0" w:color="000000"/>
            </w:tcBorders>
            <w:shd w:val="clear" w:color="auto" w:fill="FFFFFF"/>
            <w:vAlign w:val="center"/>
          </w:tcPr>
          <w:p w:rsidR="00CE3054" w:rsidRPr="00872AB0" w:rsidRDefault="00CE3054" w:rsidP="00CE3054">
            <w:pPr>
              <w:jc w:val="center"/>
              <w:rPr>
                <w:rFonts w:ascii="Times New Roman" w:hAnsi="Times New Roman"/>
                <w:color w:val="000000"/>
              </w:rPr>
            </w:pPr>
            <w:r w:rsidRPr="00872AB0">
              <w:rPr>
                <w:rFonts w:ascii="Times New Roman" w:hAnsi="Times New Roman"/>
                <w:color w:val="000000"/>
              </w:rPr>
              <w:t>35,6</w:t>
            </w:r>
          </w:p>
        </w:tc>
        <w:tc>
          <w:tcPr>
            <w:tcW w:w="2138" w:type="dxa"/>
            <w:tcBorders>
              <w:top w:val="nil"/>
              <w:left w:val="nil"/>
              <w:bottom w:val="single" w:sz="8" w:space="0" w:color="000000"/>
              <w:right w:val="single" w:sz="8" w:space="0" w:color="000000"/>
            </w:tcBorders>
            <w:shd w:val="clear" w:color="auto" w:fill="FFFFFF"/>
            <w:vAlign w:val="center"/>
          </w:tcPr>
          <w:p w:rsidR="00CE3054" w:rsidRPr="00872AB0" w:rsidRDefault="00CE3054" w:rsidP="00CE3054">
            <w:pPr>
              <w:jc w:val="center"/>
              <w:rPr>
                <w:rFonts w:ascii="Times New Roman" w:hAnsi="Times New Roman"/>
                <w:color w:val="000000"/>
              </w:rPr>
            </w:pPr>
            <w:r w:rsidRPr="00872AB0">
              <w:rPr>
                <w:rFonts w:ascii="Times New Roman" w:hAnsi="Times New Roman"/>
                <w:color w:val="000000"/>
              </w:rPr>
              <w:t>34,2</w:t>
            </w:r>
          </w:p>
        </w:tc>
        <w:tc>
          <w:tcPr>
            <w:tcW w:w="1843" w:type="dxa"/>
            <w:tcBorders>
              <w:top w:val="nil"/>
              <w:left w:val="nil"/>
              <w:bottom w:val="single" w:sz="8" w:space="0" w:color="000000"/>
              <w:right w:val="single" w:sz="8" w:space="0" w:color="000000"/>
            </w:tcBorders>
            <w:shd w:val="clear" w:color="auto" w:fill="auto"/>
            <w:vAlign w:val="center"/>
          </w:tcPr>
          <w:p w:rsidR="00CE3054" w:rsidRPr="00872AB0" w:rsidRDefault="00CE3054" w:rsidP="00CE3054">
            <w:pPr>
              <w:jc w:val="center"/>
              <w:rPr>
                <w:rFonts w:ascii="Times New Roman" w:hAnsi="Times New Roman"/>
                <w:color w:val="000000"/>
              </w:rPr>
            </w:pPr>
            <w:r w:rsidRPr="00872AB0">
              <w:rPr>
                <w:rFonts w:ascii="Times New Roman" w:hAnsi="Times New Roman"/>
                <w:color w:val="000000"/>
              </w:rPr>
              <w:t>95,9</w:t>
            </w:r>
          </w:p>
        </w:tc>
      </w:tr>
      <w:tr w:rsidR="00CE3054" w:rsidRPr="00872AB0" w:rsidTr="00FD767E">
        <w:tc>
          <w:tcPr>
            <w:tcW w:w="3090" w:type="dxa"/>
            <w:shd w:val="clear" w:color="auto" w:fill="auto"/>
          </w:tcPr>
          <w:p w:rsidR="00CE3054" w:rsidRPr="00872AB0" w:rsidRDefault="00CE3054" w:rsidP="00CE3054">
            <w:pPr>
              <w:rPr>
                <w:rFonts w:ascii="Times New Roman" w:hAnsi="Times New Roman"/>
              </w:rPr>
            </w:pPr>
            <w:r w:rsidRPr="00872AB0">
              <w:rPr>
                <w:rFonts w:ascii="Times New Roman" w:hAnsi="Times New Roman"/>
              </w:rPr>
              <w:t>Всего расходов</w:t>
            </w:r>
          </w:p>
        </w:tc>
        <w:tc>
          <w:tcPr>
            <w:tcW w:w="2427" w:type="dxa"/>
            <w:tcBorders>
              <w:top w:val="nil"/>
              <w:left w:val="nil"/>
              <w:bottom w:val="single" w:sz="8" w:space="0" w:color="000000"/>
              <w:right w:val="single" w:sz="8" w:space="0" w:color="000000"/>
            </w:tcBorders>
            <w:shd w:val="clear" w:color="auto" w:fill="FFFFFF"/>
            <w:vAlign w:val="center"/>
          </w:tcPr>
          <w:p w:rsidR="00CE3054" w:rsidRPr="00872AB0" w:rsidRDefault="00CE3054" w:rsidP="00CE3054">
            <w:pPr>
              <w:jc w:val="center"/>
              <w:rPr>
                <w:rFonts w:ascii="Times New Roman" w:hAnsi="Times New Roman"/>
                <w:color w:val="000000"/>
              </w:rPr>
            </w:pPr>
            <w:r w:rsidRPr="00872AB0">
              <w:rPr>
                <w:rFonts w:ascii="Times New Roman" w:hAnsi="Times New Roman"/>
                <w:color w:val="000000"/>
              </w:rPr>
              <w:t>13 778,6</w:t>
            </w:r>
          </w:p>
        </w:tc>
        <w:tc>
          <w:tcPr>
            <w:tcW w:w="2138" w:type="dxa"/>
            <w:tcBorders>
              <w:top w:val="nil"/>
              <w:left w:val="nil"/>
              <w:bottom w:val="single" w:sz="8" w:space="0" w:color="000000"/>
              <w:right w:val="single" w:sz="8" w:space="0" w:color="000000"/>
            </w:tcBorders>
            <w:shd w:val="clear" w:color="auto" w:fill="FFFFFF"/>
            <w:vAlign w:val="center"/>
          </w:tcPr>
          <w:p w:rsidR="00CE3054" w:rsidRPr="00872AB0" w:rsidRDefault="00CE3054" w:rsidP="00CE3054">
            <w:pPr>
              <w:jc w:val="center"/>
              <w:rPr>
                <w:rFonts w:ascii="Times New Roman" w:hAnsi="Times New Roman"/>
                <w:color w:val="000000"/>
              </w:rPr>
            </w:pPr>
            <w:r w:rsidRPr="00872AB0">
              <w:rPr>
                <w:rFonts w:ascii="Times New Roman" w:hAnsi="Times New Roman"/>
                <w:color w:val="000000"/>
              </w:rPr>
              <w:t>13 438,0</w:t>
            </w:r>
          </w:p>
        </w:tc>
        <w:tc>
          <w:tcPr>
            <w:tcW w:w="1843" w:type="dxa"/>
            <w:tcBorders>
              <w:top w:val="nil"/>
              <w:left w:val="nil"/>
              <w:bottom w:val="single" w:sz="8" w:space="0" w:color="000000"/>
              <w:right w:val="single" w:sz="8" w:space="0" w:color="000000"/>
            </w:tcBorders>
            <w:shd w:val="clear" w:color="auto" w:fill="auto"/>
            <w:vAlign w:val="center"/>
          </w:tcPr>
          <w:p w:rsidR="00CE3054" w:rsidRPr="00872AB0" w:rsidRDefault="00CE3054" w:rsidP="00CE3054">
            <w:pPr>
              <w:jc w:val="center"/>
              <w:rPr>
                <w:rFonts w:ascii="Times New Roman" w:hAnsi="Times New Roman"/>
                <w:color w:val="000000"/>
              </w:rPr>
            </w:pPr>
            <w:r w:rsidRPr="00872AB0">
              <w:rPr>
                <w:rFonts w:ascii="Times New Roman" w:hAnsi="Times New Roman"/>
                <w:color w:val="000000"/>
              </w:rPr>
              <w:t>97,5</w:t>
            </w:r>
          </w:p>
        </w:tc>
      </w:tr>
    </w:tbl>
    <w:p w:rsidR="002156E2" w:rsidRPr="00872AB0" w:rsidRDefault="002156E2" w:rsidP="00D55FCF">
      <w:pPr>
        <w:ind w:firstLine="709"/>
        <w:jc w:val="both"/>
        <w:rPr>
          <w:rFonts w:ascii="Times New Roman" w:hAnsi="Times New Roman"/>
          <w:sz w:val="28"/>
          <w:szCs w:val="28"/>
        </w:rPr>
      </w:pPr>
    </w:p>
    <w:p w:rsidR="002156E2" w:rsidRPr="00872AB0" w:rsidRDefault="002156E2" w:rsidP="00D55FCF">
      <w:pPr>
        <w:ind w:firstLine="709"/>
        <w:jc w:val="both"/>
        <w:rPr>
          <w:rFonts w:ascii="Times New Roman" w:hAnsi="Times New Roman"/>
          <w:sz w:val="28"/>
          <w:szCs w:val="28"/>
        </w:rPr>
      </w:pPr>
      <w:r w:rsidRPr="00872AB0">
        <w:rPr>
          <w:rFonts w:ascii="Times New Roman" w:hAnsi="Times New Roman"/>
          <w:sz w:val="28"/>
          <w:szCs w:val="28"/>
        </w:rPr>
        <w:t>В общем объеме расходов бюджета городского округа в 201</w:t>
      </w:r>
      <w:r w:rsidR="00F74C16" w:rsidRPr="00872AB0">
        <w:rPr>
          <w:rFonts w:ascii="Times New Roman" w:hAnsi="Times New Roman"/>
          <w:sz w:val="28"/>
          <w:szCs w:val="28"/>
        </w:rPr>
        <w:t>9</w:t>
      </w:r>
      <w:r w:rsidRPr="00872AB0">
        <w:rPr>
          <w:rFonts w:ascii="Times New Roman" w:hAnsi="Times New Roman"/>
          <w:sz w:val="28"/>
          <w:szCs w:val="28"/>
        </w:rPr>
        <w:t xml:space="preserve"> году наибольший удельный вес составляли затраты на:</w:t>
      </w:r>
    </w:p>
    <w:p w:rsidR="002156E2" w:rsidRPr="00872AB0" w:rsidRDefault="004418C9" w:rsidP="00D55FCF">
      <w:pPr>
        <w:ind w:firstLine="709"/>
        <w:jc w:val="both"/>
        <w:rPr>
          <w:rFonts w:ascii="Times New Roman" w:hAnsi="Times New Roman"/>
          <w:sz w:val="28"/>
          <w:szCs w:val="28"/>
        </w:rPr>
      </w:pPr>
      <w:r>
        <w:rPr>
          <w:rFonts w:ascii="Times New Roman" w:hAnsi="Times New Roman"/>
          <w:sz w:val="28"/>
          <w:szCs w:val="28"/>
        </w:rPr>
        <w:t>1</w:t>
      </w:r>
      <w:r w:rsidRPr="004418C9">
        <w:rPr>
          <w:rFonts w:ascii="Times New Roman" w:hAnsi="Times New Roman"/>
          <w:sz w:val="28"/>
          <w:szCs w:val="28"/>
        </w:rPr>
        <w:t>)</w:t>
      </w:r>
      <w:r w:rsidR="002156E2" w:rsidRPr="00872AB0">
        <w:rPr>
          <w:rFonts w:ascii="Times New Roman" w:hAnsi="Times New Roman"/>
          <w:sz w:val="28"/>
          <w:szCs w:val="28"/>
        </w:rPr>
        <w:t xml:space="preserve"> социальную сферу </w:t>
      </w:r>
      <w:r w:rsidR="003800EB">
        <w:rPr>
          <w:rFonts w:ascii="Times New Roman" w:hAnsi="Times New Roman"/>
          <w:sz w:val="28"/>
          <w:szCs w:val="28"/>
        </w:rPr>
        <w:t>-</w:t>
      </w:r>
      <w:r w:rsidR="002156E2" w:rsidRPr="00872AB0">
        <w:rPr>
          <w:rFonts w:ascii="Times New Roman" w:hAnsi="Times New Roman"/>
          <w:sz w:val="28"/>
          <w:szCs w:val="28"/>
        </w:rPr>
        <w:t xml:space="preserve"> </w:t>
      </w:r>
      <w:r w:rsidR="00F74C16" w:rsidRPr="00872AB0">
        <w:rPr>
          <w:rFonts w:ascii="Times New Roman" w:hAnsi="Times New Roman"/>
          <w:sz w:val="28"/>
          <w:szCs w:val="28"/>
        </w:rPr>
        <w:t>63,2</w:t>
      </w:r>
      <w:r w:rsidR="002156E2" w:rsidRPr="00872AB0">
        <w:rPr>
          <w:rFonts w:ascii="Times New Roman" w:hAnsi="Times New Roman"/>
          <w:sz w:val="28"/>
          <w:szCs w:val="28"/>
        </w:rPr>
        <w:t> процента;</w:t>
      </w:r>
    </w:p>
    <w:p w:rsidR="002156E2" w:rsidRPr="00872AB0" w:rsidRDefault="004418C9" w:rsidP="00D55FCF">
      <w:pPr>
        <w:ind w:firstLine="709"/>
        <w:jc w:val="both"/>
        <w:rPr>
          <w:rFonts w:ascii="Times New Roman" w:hAnsi="Times New Roman"/>
          <w:sz w:val="28"/>
          <w:szCs w:val="28"/>
        </w:rPr>
      </w:pPr>
      <w:r>
        <w:rPr>
          <w:rFonts w:ascii="Times New Roman" w:hAnsi="Times New Roman"/>
          <w:sz w:val="28"/>
          <w:szCs w:val="28"/>
        </w:rPr>
        <w:t>2</w:t>
      </w:r>
      <w:r w:rsidRPr="004418C9">
        <w:rPr>
          <w:rFonts w:ascii="Times New Roman" w:hAnsi="Times New Roman"/>
          <w:sz w:val="28"/>
          <w:szCs w:val="28"/>
        </w:rPr>
        <w:t>)</w:t>
      </w:r>
      <w:r w:rsidR="002156E2" w:rsidRPr="00872AB0">
        <w:rPr>
          <w:rFonts w:ascii="Times New Roman" w:hAnsi="Times New Roman"/>
          <w:sz w:val="28"/>
          <w:szCs w:val="28"/>
        </w:rPr>
        <w:t xml:space="preserve"> национальная экономика и ж</w:t>
      </w:r>
      <w:r w:rsidR="00C4250E">
        <w:rPr>
          <w:rFonts w:ascii="Times New Roman" w:hAnsi="Times New Roman"/>
          <w:sz w:val="28"/>
          <w:szCs w:val="28"/>
        </w:rPr>
        <w:t>илищно-коммунальное хозяйство -</w:t>
      </w:r>
      <w:r w:rsidR="00C02AB2">
        <w:rPr>
          <w:rFonts w:ascii="Times New Roman" w:hAnsi="Times New Roman"/>
          <w:sz w:val="28"/>
          <w:szCs w:val="28"/>
        </w:rPr>
        <w:t xml:space="preserve"> </w:t>
      </w:r>
      <w:r w:rsidR="00C02AB2">
        <w:rPr>
          <w:rFonts w:ascii="Times New Roman" w:hAnsi="Times New Roman"/>
          <w:sz w:val="28"/>
          <w:szCs w:val="28"/>
        </w:rPr>
        <w:br/>
      </w:r>
      <w:r w:rsidR="00F74C16" w:rsidRPr="00872AB0">
        <w:rPr>
          <w:rFonts w:ascii="Times New Roman" w:hAnsi="Times New Roman"/>
          <w:sz w:val="28"/>
          <w:szCs w:val="28"/>
        </w:rPr>
        <w:t>30,0</w:t>
      </w:r>
      <w:r w:rsidR="00C02AB2">
        <w:rPr>
          <w:rFonts w:ascii="Times New Roman" w:hAnsi="Times New Roman"/>
          <w:sz w:val="28"/>
          <w:szCs w:val="28"/>
        </w:rPr>
        <w:t xml:space="preserve"> </w:t>
      </w:r>
      <w:r w:rsidR="00F74C16" w:rsidRPr="00872AB0">
        <w:rPr>
          <w:rFonts w:ascii="Times New Roman" w:hAnsi="Times New Roman"/>
          <w:sz w:val="28"/>
          <w:szCs w:val="28"/>
        </w:rPr>
        <w:t>процентов</w:t>
      </w:r>
      <w:r w:rsidR="002156E2" w:rsidRPr="00872AB0">
        <w:rPr>
          <w:rFonts w:ascii="Times New Roman" w:hAnsi="Times New Roman"/>
          <w:sz w:val="28"/>
          <w:szCs w:val="28"/>
        </w:rPr>
        <w:t>;</w:t>
      </w:r>
    </w:p>
    <w:p w:rsidR="002156E2" w:rsidRPr="00872AB0" w:rsidRDefault="004418C9" w:rsidP="00D55FCF">
      <w:pPr>
        <w:ind w:firstLine="709"/>
        <w:jc w:val="both"/>
        <w:rPr>
          <w:rFonts w:ascii="Times New Roman" w:hAnsi="Times New Roman"/>
          <w:sz w:val="28"/>
          <w:szCs w:val="28"/>
        </w:rPr>
      </w:pPr>
      <w:r>
        <w:rPr>
          <w:rFonts w:ascii="Times New Roman" w:hAnsi="Times New Roman"/>
          <w:sz w:val="28"/>
          <w:szCs w:val="28"/>
        </w:rPr>
        <w:t>3</w:t>
      </w:r>
      <w:r w:rsidRPr="00F60E82">
        <w:rPr>
          <w:rFonts w:ascii="Times New Roman" w:hAnsi="Times New Roman"/>
          <w:sz w:val="28"/>
          <w:szCs w:val="28"/>
        </w:rPr>
        <w:t>)</w:t>
      </w:r>
      <w:r w:rsidR="002156E2" w:rsidRPr="00872AB0">
        <w:rPr>
          <w:rFonts w:ascii="Times New Roman" w:hAnsi="Times New Roman"/>
          <w:sz w:val="28"/>
          <w:szCs w:val="28"/>
        </w:rPr>
        <w:t xml:space="preserve"> прочие отрасли</w:t>
      </w:r>
      <w:r w:rsidR="003800EB">
        <w:rPr>
          <w:rFonts w:ascii="Times New Roman" w:hAnsi="Times New Roman"/>
          <w:sz w:val="28"/>
          <w:szCs w:val="28"/>
        </w:rPr>
        <w:t xml:space="preserve"> -</w:t>
      </w:r>
      <w:r w:rsidR="002156E2" w:rsidRPr="00872AB0">
        <w:rPr>
          <w:rFonts w:ascii="Times New Roman" w:hAnsi="Times New Roman"/>
          <w:sz w:val="28"/>
          <w:szCs w:val="28"/>
        </w:rPr>
        <w:t xml:space="preserve"> </w:t>
      </w:r>
      <w:r w:rsidR="00F74C16" w:rsidRPr="00872AB0">
        <w:rPr>
          <w:rFonts w:ascii="Times New Roman" w:hAnsi="Times New Roman"/>
          <w:sz w:val="28"/>
          <w:szCs w:val="28"/>
        </w:rPr>
        <w:t>6,8</w:t>
      </w:r>
      <w:r w:rsidR="002156E2" w:rsidRPr="00872AB0">
        <w:rPr>
          <w:rFonts w:ascii="Times New Roman" w:hAnsi="Times New Roman"/>
          <w:sz w:val="28"/>
          <w:szCs w:val="28"/>
        </w:rPr>
        <w:t> процента.</w:t>
      </w:r>
    </w:p>
    <w:p w:rsidR="002156E2" w:rsidRDefault="002156E2" w:rsidP="00D55FCF">
      <w:pPr>
        <w:ind w:firstLine="709"/>
        <w:jc w:val="right"/>
        <w:rPr>
          <w:rFonts w:ascii="Times New Roman" w:hAnsi="Times New Roman"/>
          <w:sz w:val="28"/>
          <w:szCs w:val="28"/>
        </w:rPr>
      </w:pPr>
      <w:r w:rsidRPr="00872AB0">
        <w:rPr>
          <w:rFonts w:ascii="Times New Roman" w:hAnsi="Times New Roman"/>
          <w:sz w:val="28"/>
          <w:szCs w:val="28"/>
        </w:rPr>
        <w:t>Таблица 8</w:t>
      </w:r>
    </w:p>
    <w:p w:rsidR="002156E2" w:rsidRPr="00872AB0" w:rsidRDefault="002156E2" w:rsidP="00D55FCF">
      <w:pPr>
        <w:ind w:firstLine="709"/>
        <w:jc w:val="center"/>
        <w:rPr>
          <w:rFonts w:ascii="Times New Roman" w:hAnsi="Times New Roman"/>
          <w:sz w:val="28"/>
          <w:szCs w:val="28"/>
        </w:rPr>
      </w:pPr>
      <w:r w:rsidRPr="00872AB0">
        <w:rPr>
          <w:rFonts w:ascii="Times New Roman" w:hAnsi="Times New Roman"/>
          <w:sz w:val="28"/>
          <w:szCs w:val="28"/>
        </w:rPr>
        <w:t>Основные показатели расходной части исполнения бюджета городского округа в динамике 201</w:t>
      </w:r>
      <w:r w:rsidR="00F74C16" w:rsidRPr="00872AB0">
        <w:rPr>
          <w:rFonts w:ascii="Times New Roman" w:hAnsi="Times New Roman"/>
          <w:sz w:val="28"/>
          <w:szCs w:val="28"/>
        </w:rPr>
        <w:t>5</w:t>
      </w:r>
      <w:r w:rsidRPr="00872AB0">
        <w:rPr>
          <w:rFonts w:ascii="Times New Roman" w:hAnsi="Times New Roman"/>
          <w:sz w:val="28"/>
          <w:szCs w:val="28"/>
        </w:rPr>
        <w:t>-201</w:t>
      </w:r>
      <w:r w:rsidR="00F74C16" w:rsidRPr="00872AB0">
        <w:rPr>
          <w:rFonts w:ascii="Times New Roman" w:hAnsi="Times New Roman"/>
          <w:sz w:val="28"/>
          <w:szCs w:val="28"/>
        </w:rPr>
        <w:t>9</w:t>
      </w:r>
      <w:r w:rsidRPr="00872AB0">
        <w:rPr>
          <w:rFonts w:ascii="Times New Roman" w:hAnsi="Times New Roman"/>
          <w:sz w:val="28"/>
          <w:szCs w:val="28"/>
        </w:rPr>
        <w:t xml:space="preserve"> годов</w:t>
      </w:r>
    </w:p>
    <w:p w:rsidR="002156E2" w:rsidRPr="00872AB0" w:rsidRDefault="002156E2" w:rsidP="002156E2">
      <w:pPr>
        <w:jc w:val="right"/>
        <w:rPr>
          <w:rFonts w:ascii="Times New Roman" w:hAnsi="Times New Roman"/>
        </w:rPr>
      </w:pPr>
      <w:r w:rsidRPr="00872AB0">
        <w:rPr>
          <w:rFonts w:ascii="Times New Roman" w:hAnsi="Times New Roman"/>
        </w:rPr>
        <w:lastRenderedPageBreak/>
        <w:t>млн. рублей</w:t>
      </w:r>
    </w:p>
    <w:tbl>
      <w:tblPr>
        <w:tblW w:w="9639" w:type="dxa"/>
        <w:tblInd w:w="-5" w:type="dxa"/>
        <w:tblLook w:val="04A0" w:firstRow="1" w:lastRow="0" w:firstColumn="1" w:lastColumn="0" w:noHBand="0" w:noVBand="1"/>
      </w:tblPr>
      <w:tblGrid>
        <w:gridCol w:w="2268"/>
        <w:gridCol w:w="1418"/>
        <w:gridCol w:w="1559"/>
        <w:gridCol w:w="1418"/>
        <w:gridCol w:w="1559"/>
        <w:gridCol w:w="1417"/>
      </w:tblGrid>
      <w:tr w:rsidR="005915E1" w:rsidRPr="00872AB0" w:rsidTr="00FD767E">
        <w:trPr>
          <w:trHeight w:val="300"/>
          <w:tblHeader/>
        </w:trPr>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15E1" w:rsidRPr="00872AB0" w:rsidRDefault="005915E1" w:rsidP="005915E1">
            <w:pPr>
              <w:jc w:val="center"/>
              <w:rPr>
                <w:rFonts w:ascii="Times New Roman" w:hAnsi="Times New Roman"/>
                <w:b/>
                <w:color w:val="000000"/>
              </w:rPr>
            </w:pPr>
            <w:r w:rsidRPr="00872AB0">
              <w:rPr>
                <w:rFonts w:ascii="Times New Roman" w:hAnsi="Times New Roman"/>
                <w:b/>
                <w:color w:val="000000"/>
              </w:rPr>
              <w:t>Наименование</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15E1" w:rsidRPr="00872AB0" w:rsidRDefault="005915E1" w:rsidP="005915E1">
            <w:pPr>
              <w:jc w:val="center"/>
              <w:rPr>
                <w:rFonts w:ascii="Times New Roman" w:hAnsi="Times New Roman"/>
                <w:b/>
                <w:bCs/>
                <w:color w:val="000000"/>
              </w:rPr>
            </w:pPr>
            <w:r w:rsidRPr="00872AB0">
              <w:rPr>
                <w:rFonts w:ascii="Times New Roman" w:hAnsi="Times New Roman"/>
                <w:b/>
                <w:bCs/>
                <w:color w:val="000000"/>
              </w:rPr>
              <w:t>2015</w:t>
            </w:r>
          </w:p>
        </w:tc>
        <w:tc>
          <w:tcPr>
            <w:tcW w:w="1559" w:type="dxa"/>
            <w:tcBorders>
              <w:top w:val="single" w:sz="4" w:space="0" w:color="auto"/>
              <w:left w:val="nil"/>
              <w:bottom w:val="single" w:sz="4" w:space="0" w:color="auto"/>
              <w:right w:val="nil"/>
            </w:tcBorders>
            <w:shd w:val="clear" w:color="000000" w:fill="FFFFFF"/>
            <w:vAlign w:val="center"/>
            <w:hideMark/>
          </w:tcPr>
          <w:p w:rsidR="005915E1" w:rsidRPr="00872AB0" w:rsidRDefault="005915E1" w:rsidP="005915E1">
            <w:pPr>
              <w:jc w:val="center"/>
              <w:rPr>
                <w:rFonts w:ascii="Times New Roman" w:hAnsi="Times New Roman"/>
                <w:b/>
                <w:bCs/>
                <w:color w:val="000000"/>
              </w:rPr>
            </w:pPr>
            <w:r w:rsidRPr="00872AB0">
              <w:rPr>
                <w:rFonts w:ascii="Times New Roman" w:hAnsi="Times New Roman"/>
                <w:b/>
                <w:bCs/>
                <w:color w:val="000000"/>
              </w:rPr>
              <w:t>2016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b/>
                <w:bCs/>
                <w:color w:val="000000"/>
              </w:rPr>
            </w:pPr>
            <w:r w:rsidRPr="00872AB0">
              <w:rPr>
                <w:rFonts w:ascii="Times New Roman" w:hAnsi="Times New Roman"/>
                <w:b/>
                <w:bCs/>
                <w:color w:val="000000"/>
              </w:rPr>
              <w:t>2017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b/>
                <w:bCs/>
                <w:color w:val="000000"/>
              </w:rPr>
            </w:pPr>
            <w:r w:rsidRPr="00872AB0">
              <w:rPr>
                <w:rFonts w:ascii="Times New Roman" w:hAnsi="Times New Roman"/>
                <w:b/>
                <w:bCs/>
                <w:color w:val="000000"/>
              </w:rPr>
              <w:t>2018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b/>
                <w:bCs/>
                <w:color w:val="000000"/>
                <w:lang w:val="en-US"/>
              </w:rPr>
            </w:pPr>
            <w:r w:rsidRPr="00872AB0">
              <w:rPr>
                <w:rFonts w:ascii="Times New Roman" w:hAnsi="Times New Roman"/>
                <w:b/>
                <w:bCs/>
                <w:color w:val="000000"/>
              </w:rPr>
              <w:t>201</w:t>
            </w:r>
            <w:r w:rsidRPr="00872AB0">
              <w:rPr>
                <w:rFonts w:ascii="Times New Roman" w:hAnsi="Times New Roman"/>
                <w:b/>
                <w:bCs/>
                <w:color w:val="000000"/>
                <w:lang w:val="en-US"/>
              </w:rPr>
              <w:t>9</w:t>
            </w:r>
          </w:p>
        </w:tc>
      </w:tr>
      <w:tr w:rsidR="005915E1" w:rsidRPr="00872AB0" w:rsidTr="00FD767E">
        <w:trPr>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5915E1" w:rsidRPr="00872AB0" w:rsidRDefault="005915E1" w:rsidP="005915E1">
            <w:pPr>
              <w:rPr>
                <w:rFonts w:ascii="Times New Roman" w:hAnsi="Times New Roman"/>
                <w:color w:val="000000"/>
              </w:rPr>
            </w:pPr>
            <w:r w:rsidRPr="00872AB0">
              <w:rPr>
                <w:rFonts w:ascii="Times New Roman" w:hAnsi="Times New Roman"/>
                <w:color w:val="000000"/>
              </w:rPr>
              <w:t>Образование</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5 289,3</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5 590,7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5 659,7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6 414,8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6 994,2</w:t>
            </w:r>
          </w:p>
        </w:tc>
      </w:tr>
      <w:tr w:rsidR="005915E1" w:rsidRPr="00872AB0" w:rsidTr="00FD767E">
        <w:trPr>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5915E1" w:rsidRPr="00872AB0" w:rsidRDefault="005915E1" w:rsidP="005915E1">
            <w:pPr>
              <w:rPr>
                <w:rFonts w:ascii="Times New Roman" w:hAnsi="Times New Roman"/>
                <w:color w:val="000000"/>
              </w:rPr>
            </w:pPr>
            <w:r w:rsidRPr="00872AB0">
              <w:rPr>
                <w:rFonts w:ascii="Times New Roman" w:hAnsi="Times New Roman"/>
                <w:color w:val="000000"/>
              </w:rPr>
              <w:t>Культура</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257,9</w:t>
            </w:r>
          </w:p>
        </w:tc>
        <w:tc>
          <w:tcPr>
            <w:tcW w:w="1559" w:type="dxa"/>
            <w:tcBorders>
              <w:top w:val="nil"/>
              <w:left w:val="nil"/>
              <w:bottom w:val="single" w:sz="4" w:space="0" w:color="auto"/>
              <w:right w:val="single" w:sz="4" w:space="0" w:color="auto"/>
            </w:tcBorders>
            <w:shd w:val="clear" w:color="000000" w:fill="FFFFFF"/>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183,8</w:t>
            </w:r>
          </w:p>
        </w:tc>
        <w:tc>
          <w:tcPr>
            <w:tcW w:w="1418" w:type="dxa"/>
            <w:tcBorders>
              <w:top w:val="nil"/>
              <w:left w:val="nil"/>
              <w:bottom w:val="single" w:sz="4" w:space="0" w:color="auto"/>
              <w:right w:val="single" w:sz="4" w:space="0" w:color="auto"/>
            </w:tcBorders>
            <w:shd w:val="clear" w:color="auto" w:fill="auto"/>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227,3</w:t>
            </w:r>
          </w:p>
        </w:tc>
        <w:tc>
          <w:tcPr>
            <w:tcW w:w="1559" w:type="dxa"/>
            <w:tcBorders>
              <w:top w:val="nil"/>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283,5</w:t>
            </w:r>
          </w:p>
        </w:tc>
        <w:tc>
          <w:tcPr>
            <w:tcW w:w="1417" w:type="dxa"/>
            <w:tcBorders>
              <w:top w:val="nil"/>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348,8</w:t>
            </w:r>
          </w:p>
        </w:tc>
      </w:tr>
      <w:tr w:rsidR="005915E1" w:rsidRPr="00872AB0" w:rsidTr="00FD767E">
        <w:trPr>
          <w:trHeight w:val="510"/>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5915E1" w:rsidRPr="00872AB0" w:rsidRDefault="005915E1" w:rsidP="005915E1">
            <w:pPr>
              <w:rPr>
                <w:rFonts w:ascii="Times New Roman" w:hAnsi="Times New Roman"/>
                <w:color w:val="000000"/>
              </w:rPr>
            </w:pPr>
            <w:r w:rsidRPr="00872AB0">
              <w:rPr>
                <w:rFonts w:ascii="Times New Roman" w:hAnsi="Times New Roman"/>
                <w:color w:val="000000"/>
              </w:rPr>
              <w:t>Здравоохранение и спорт</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267,0</w:t>
            </w:r>
          </w:p>
        </w:tc>
        <w:tc>
          <w:tcPr>
            <w:tcW w:w="1559" w:type="dxa"/>
            <w:tcBorders>
              <w:top w:val="nil"/>
              <w:left w:val="nil"/>
              <w:bottom w:val="single" w:sz="4" w:space="0" w:color="auto"/>
              <w:right w:val="single" w:sz="4" w:space="0" w:color="auto"/>
            </w:tcBorders>
            <w:shd w:val="clear" w:color="000000" w:fill="FFFFFF"/>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41,9</w:t>
            </w:r>
          </w:p>
        </w:tc>
        <w:tc>
          <w:tcPr>
            <w:tcW w:w="1418" w:type="dxa"/>
            <w:tcBorders>
              <w:top w:val="nil"/>
              <w:left w:val="nil"/>
              <w:bottom w:val="single" w:sz="4" w:space="0" w:color="auto"/>
              <w:right w:val="single" w:sz="4" w:space="0" w:color="auto"/>
            </w:tcBorders>
            <w:shd w:val="clear" w:color="auto" w:fill="auto"/>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35,8</w:t>
            </w:r>
          </w:p>
        </w:tc>
        <w:tc>
          <w:tcPr>
            <w:tcW w:w="1559" w:type="dxa"/>
            <w:tcBorders>
              <w:top w:val="nil"/>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38,1</w:t>
            </w:r>
          </w:p>
        </w:tc>
        <w:tc>
          <w:tcPr>
            <w:tcW w:w="1417" w:type="dxa"/>
            <w:tcBorders>
              <w:top w:val="nil"/>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47,4</w:t>
            </w:r>
          </w:p>
        </w:tc>
      </w:tr>
      <w:tr w:rsidR="005915E1" w:rsidRPr="00872AB0" w:rsidTr="00FD767E">
        <w:trPr>
          <w:trHeight w:val="510"/>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5915E1" w:rsidRPr="00872AB0" w:rsidRDefault="005915E1" w:rsidP="005915E1">
            <w:pPr>
              <w:rPr>
                <w:rFonts w:ascii="Times New Roman" w:hAnsi="Times New Roman"/>
                <w:color w:val="000000"/>
              </w:rPr>
            </w:pPr>
            <w:r w:rsidRPr="00872AB0">
              <w:rPr>
                <w:rFonts w:ascii="Times New Roman" w:hAnsi="Times New Roman"/>
                <w:color w:val="000000"/>
              </w:rPr>
              <w:t>Социальная политика</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1 093,3</w:t>
            </w:r>
          </w:p>
        </w:tc>
        <w:tc>
          <w:tcPr>
            <w:tcW w:w="1559" w:type="dxa"/>
            <w:tcBorders>
              <w:top w:val="nil"/>
              <w:left w:val="nil"/>
              <w:bottom w:val="single" w:sz="4" w:space="0" w:color="auto"/>
              <w:right w:val="single" w:sz="4" w:space="0" w:color="auto"/>
            </w:tcBorders>
            <w:shd w:val="clear" w:color="000000" w:fill="FFFFFF"/>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1 230,0</w:t>
            </w:r>
          </w:p>
        </w:tc>
        <w:tc>
          <w:tcPr>
            <w:tcW w:w="1418" w:type="dxa"/>
            <w:tcBorders>
              <w:top w:val="nil"/>
              <w:left w:val="nil"/>
              <w:bottom w:val="single" w:sz="4" w:space="0" w:color="auto"/>
              <w:right w:val="single" w:sz="4" w:space="0" w:color="auto"/>
            </w:tcBorders>
            <w:shd w:val="clear" w:color="auto" w:fill="auto"/>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1 235,8</w:t>
            </w:r>
          </w:p>
        </w:tc>
        <w:tc>
          <w:tcPr>
            <w:tcW w:w="1559" w:type="dxa"/>
            <w:tcBorders>
              <w:top w:val="nil"/>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1 107,2</w:t>
            </w:r>
          </w:p>
        </w:tc>
        <w:tc>
          <w:tcPr>
            <w:tcW w:w="1417" w:type="dxa"/>
            <w:tcBorders>
              <w:top w:val="nil"/>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1 124,8</w:t>
            </w:r>
          </w:p>
        </w:tc>
      </w:tr>
      <w:tr w:rsidR="005915E1" w:rsidRPr="00872AB0" w:rsidTr="00FD767E">
        <w:trPr>
          <w:trHeight w:val="1275"/>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5915E1" w:rsidRPr="00872AB0" w:rsidRDefault="005915E1" w:rsidP="005915E1">
            <w:pPr>
              <w:rPr>
                <w:rFonts w:ascii="Times New Roman" w:hAnsi="Times New Roman"/>
                <w:color w:val="000000"/>
              </w:rPr>
            </w:pPr>
            <w:r w:rsidRPr="00872AB0">
              <w:rPr>
                <w:rFonts w:ascii="Times New Roman" w:hAnsi="Times New Roman"/>
                <w:color w:val="000000"/>
              </w:rPr>
              <w:t>Национальная экономика и жилищно-коммунальное хозяйство</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3 328,9</w:t>
            </w:r>
          </w:p>
        </w:tc>
        <w:tc>
          <w:tcPr>
            <w:tcW w:w="1559" w:type="dxa"/>
            <w:tcBorders>
              <w:top w:val="nil"/>
              <w:left w:val="nil"/>
              <w:bottom w:val="single" w:sz="4" w:space="0" w:color="auto"/>
              <w:right w:val="single" w:sz="4" w:space="0" w:color="auto"/>
            </w:tcBorders>
            <w:shd w:val="clear" w:color="000000" w:fill="FFFFFF"/>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3 068,3</w:t>
            </w:r>
          </w:p>
        </w:tc>
        <w:tc>
          <w:tcPr>
            <w:tcW w:w="1418" w:type="dxa"/>
            <w:tcBorders>
              <w:top w:val="nil"/>
              <w:left w:val="nil"/>
              <w:bottom w:val="single" w:sz="4" w:space="0" w:color="auto"/>
              <w:right w:val="single" w:sz="4" w:space="0" w:color="auto"/>
            </w:tcBorders>
            <w:shd w:val="clear" w:color="auto" w:fill="auto"/>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3 054,6</w:t>
            </w:r>
          </w:p>
        </w:tc>
        <w:tc>
          <w:tcPr>
            <w:tcW w:w="1559" w:type="dxa"/>
            <w:tcBorders>
              <w:top w:val="nil"/>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3 960,9</w:t>
            </w:r>
          </w:p>
        </w:tc>
        <w:tc>
          <w:tcPr>
            <w:tcW w:w="1417" w:type="dxa"/>
            <w:tcBorders>
              <w:top w:val="nil"/>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2 841,7</w:t>
            </w:r>
          </w:p>
        </w:tc>
      </w:tr>
      <w:tr w:rsidR="005915E1" w:rsidRPr="00872AB0" w:rsidTr="00FD767E">
        <w:trPr>
          <w:trHeight w:val="510"/>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5915E1" w:rsidRPr="00872AB0" w:rsidRDefault="005915E1" w:rsidP="005915E1">
            <w:pPr>
              <w:rPr>
                <w:rFonts w:ascii="Times New Roman" w:hAnsi="Times New Roman"/>
                <w:color w:val="000000"/>
              </w:rPr>
            </w:pPr>
            <w:r w:rsidRPr="00872AB0">
              <w:rPr>
                <w:rFonts w:ascii="Times New Roman" w:hAnsi="Times New Roman"/>
                <w:color w:val="000000"/>
              </w:rPr>
              <w:t>Прочие расходы</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1 149,2</w:t>
            </w:r>
          </w:p>
        </w:tc>
        <w:tc>
          <w:tcPr>
            <w:tcW w:w="1559" w:type="dxa"/>
            <w:tcBorders>
              <w:top w:val="nil"/>
              <w:left w:val="nil"/>
              <w:bottom w:val="single" w:sz="4" w:space="0" w:color="auto"/>
              <w:right w:val="single" w:sz="4" w:space="0" w:color="auto"/>
            </w:tcBorders>
            <w:shd w:val="clear" w:color="000000" w:fill="FFFFFF"/>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1 039,6</w:t>
            </w:r>
          </w:p>
        </w:tc>
        <w:tc>
          <w:tcPr>
            <w:tcW w:w="1418" w:type="dxa"/>
            <w:tcBorders>
              <w:top w:val="nil"/>
              <w:left w:val="nil"/>
              <w:bottom w:val="single" w:sz="4" w:space="0" w:color="auto"/>
              <w:right w:val="single" w:sz="4" w:space="0" w:color="auto"/>
            </w:tcBorders>
            <w:shd w:val="clear" w:color="auto" w:fill="auto"/>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1 055,3</w:t>
            </w:r>
          </w:p>
        </w:tc>
        <w:tc>
          <w:tcPr>
            <w:tcW w:w="1559" w:type="dxa"/>
            <w:tcBorders>
              <w:top w:val="nil"/>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694,1</w:t>
            </w:r>
          </w:p>
        </w:tc>
        <w:tc>
          <w:tcPr>
            <w:tcW w:w="1417" w:type="dxa"/>
            <w:tcBorders>
              <w:top w:val="nil"/>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color w:val="000000"/>
              </w:rPr>
            </w:pPr>
            <w:r w:rsidRPr="00872AB0">
              <w:rPr>
                <w:rFonts w:ascii="Times New Roman" w:hAnsi="Times New Roman"/>
                <w:color w:val="000000"/>
              </w:rPr>
              <w:t>2 081,2</w:t>
            </w:r>
          </w:p>
        </w:tc>
      </w:tr>
      <w:tr w:rsidR="005915E1" w:rsidRPr="00872AB0" w:rsidTr="00FD767E">
        <w:trPr>
          <w:trHeight w:val="510"/>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5915E1" w:rsidRPr="00872AB0" w:rsidRDefault="005915E1" w:rsidP="005915E1">
            <w:pPr>
              <w:jc w:val="center"/>
              <w:rPr>
                <w:rFonts w:ascii="Times New Roman" w:hAnsi="Times New Roman"/>
                <w:b/>
                <w:bCs/>
                <w:color w:val="000000"/>
              </w:rPr>
            </w:pPr>
            <w:r w:rsidRPr="00872AB0">
              <w:rPr>
                <w:rFonts w:ascii="Times New Roman" w:hAnsi="Times New Roman"/>
                <w:b/>
                <w:bCs/>
                <w:color w:val="000000"/>
              </w:rPr>
              <w:t>ИТОГО расходов</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5915E1" w:rsidRPr="00872AB0" w:rsidRDefault="005915E1" w:rsidP="005915E1">
            <w:pPr>
              <w:jc w:val="center"/>
              <w:rPr>
                <w:rFonts w:ascii="Times New Roman" w:hAnsi="Times New Roman"/>
                <w:b/>
                <w:bCs/>
                <w:color w:val="000000"/>
              </w:rPr>
            </w:pPr>
            <w:r w:rsidRPr="00872AB0">
              <w:rPr>
                <w:rFonts w:ascii="Times New Roman" w:hAnsi="Times New Roman"/>
                <w:b/>
                <w:bCs/>
                <w:color w:val="000000"/>
              </w:rPr>
              <w:t>11 385,6</w:t>
            </w:r>
          </w:p>
        </w:tc>
        <w:tc>
          <w:tcPr>
            <w:tcW w:w="1559" w:type="dxa"/>
            <w:tcBorders>
              <w:top w:val="nil"/>
              <w:left w:val="nil"/>
              <w:bottom w:val="single" w:sz="4" w:space="0" w:color="auto"/>
              <w:right w:val="single" w:sz="4" w:space="0" w:color="auto"/>
            </w:tcBorders>
            <w:shd w:val="clear" w:color="auto" w:fill="auto"/>
            <w:vAlign w:val="center"/>
            <w:hideMark/>
          </w:tcPr>
          <w:p w:rsidR="005915E1" w:rsidRPr="00872AB0" w:rsidRDefault="005915E1" w:rsidP="005915E1">
            <w:pPr>
              <w:jc w:val="center"/>
              <w:rPr>
                <w:rFonts w:ascii="Times New Roman" w:hAnsi="Times New Roman"/>
                <w:b/>
                <w:bCs/>
                <w:color w:val="000000"/>
              </w:rPr>
            </w:pPr>
            <w:r w:rsidRPr="00872AB0">
              <w:rPr>
                <w:rFonts w:ascii="Times New Roman" w:hAnsi="Times New Roman"/>
                <w:b/>
                <w:bCs/>
                <w:color w:val="000000"/>
              </w:rPr>
              <w:t>11 154,4</w:t>
            </w:r>
          </w:p>
        </w:tc>
        <w:tc>
          <w:tcPr>
            <w:tcW w:w="1418" w:type="dxa"/>
            <w:tcBorders>
              <w:top w:val="nil"/>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b/>
                <w:bCs/>
                <w:color w:val="000000"/>
              </w:rPr>
            </w:pPr>
            <w:r w:rsidRPr="00872AB0">
              <w:rPr>
                <w:rFonts w:ascii="Times New Roman" w:hAnsi="Times New Roman"/>
                <w:b/>
                <w:bCs/>
                <w:color w:val="000000"/>
              </w:rPr>
              <w:t>11 268,5</w:t>
            </w:r>
          </w:p>
        </w:tc>
        <w:tc>
          <w:tcPr>
            <w:tcW w:w="1559" w:type="dxa"/>
            <w:tcBorders>
              <w:top w:val="nil"/>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b/>
                <w:bCs/>
                <w:color w:val="000000"/>
              </w:rPr>
            </w:pPr>
            <w:r w:rsidRPr="00872AB0">
              <w:rPr>
                <w:rFonts w:ascii="Times New Roman" w:hAnsi="Times New Roman"/>
                <w:b/>
                <w:bCs/>
                <w:color w:val="000000"/>
              </w:rPr>
              <w:t>12 498,6</w:t>
            </w:r>
          </w:p>
        </w:tc>
        <w:tc>
          <w:tcPr>
            <w:tcW w:w="1417" w:type="dxa"/>
            <w:tcBorders>
              <w:top w:val="nil"/>
              <w:left w:val="nil"/>
              <w:bottom w:val="single" w:sz="4" w:space="0" w:color="auto"/>
              <w:right w:val="single" w:sz="4" w:space="0" w:color="auto"/>
            </w:tcBorders>
            <w:shd w:val="clear" w:color="auto" w:fill="auto"/>
            <w:noWrap/>
            <w:vAlign w:val="center"/>
            <w:hideMark/>
          </w:tcPr>
          <w:p w:rsidR="005915E1" w:rsidRPr="00872AB0" w:rsidRDefault="005915E1" w:rsidP="005915E1">
            <w:pPr>
              <w:jc w:val="center"/>
              <w:rPr>
                <w:rFonts w:ascii="Times New Roman" w:hAnsi="Times New Roman"/>
                <w:b/>
                <w:bCs/>
                <w:color w:val="000000"/>
              </w:rPr>
            </w:pPr>
            <w:r w:rsidRPr="00872AB0">
              <w:rPr>
                <w:rFonts w:ascii="Times New Roman" w:hAnsi="Times New Roman"/>
                <w:b/>
                <w:bCs/>
                <w:color w:val="000000"/>
              </w:rPr>
              <w:t>13 438,0</w:t>
            </w:r>
          </w:p>
        </w:tc>
      </w:tr>
    </w:tbl>
    <w:p w:rsidR="002156E2" w:rsidRPr="00872AB0" w:rsidRDefault="002156E2" w:rsidP="002156E2">
      <w:pPr>
        <w:jc w:val="center"/>
        <w:rPr>
          <w:rFonts w:ascii="Times New Roman" w:hAnsi="Times New Roman"/>
          <w:sz w:val="28"/>
          <w:szCs w:val="28"/>
        </w:rPr>
      </w:pPr>
    </w:p>
    <w:p w:rsidR="00D87163" w:rsidRDefault="002156E2" w:rsidP="00BC31A3">
      <w:pPr>
        <w:ind w:firstLine="709"/>
        <w:jc w:val="both"/>
        <w:rPr>
          <w:rFonts w:ascii="Times New Roman" w:hAnsi="Times New Roman"/>
          <w:sz w:val="28"/>
          <w:szCs w:val="28"/>
        </w:rPr>
      </w:pPr>
      <w:r w:rsidRPr="00872AB0">
        <w:rPr>
          <w:rFonts w:ascii="Times New Roman" w:hAnsi="Times New Roman"/>
          <w:sz w:val="28"/>
          <w:szCs w:val="28"/>
        </w:rPr>
        <w:t xml:space="preserve">Основные показатели расходной части исполнения бюджета городского округа </w:t>
      </w:r>
      <w:r w:rsidR="003667B0" w:rsidRPr="00872AB0">
        <w:rPr>
          <w:rFonts w:ascii="Times New Roman" w:hAnsi="Times New Roman"/>
          <w:sz w:val="28"/>
          <w:szCs w:val="28"/>
        </w:rPr>
        <w:t xml:space="preserve">в 2015-2019 годах </w:t>
      </w:r>
      <w:r w:rsidR="00171DAE" w:rsidRPr="00872AB0">
        <w:rPr>
          <w:rFonts w:ascii="Times New Roman" w:hAnsi="Times New Roman"/>
          <w:sz w:val="28"/>
          <w:szCs w:val="28"/>
        </w:rPr>
        <w:t>представлены на рисунке 1</w:t>
      </w:r>
      <w:r w:rsidR="004E145F">
        <w:rPr>
          <w:rFonts w:ascii="Times New Roman" w:hAnsi="Times New Roman"/>
          <w:sz w:val="28"/>
          <w:szCs w:val="28"/>
        </w:rPr>
        <w:t>4</w:t>
      </w:r>
      <w:r w:rsidR="003746B0">
        <w:rPr>
          <w:rFonts w:ascii="Times New Roman" w:hAnsi="Times New Roman"/>
          <w:sz w:val="28"/>
          <w:szCs w:val="28"/>
        </w:rPr>
        <w:t>.</w:t>
      </w:r>
    </w:p>
    <w:p w:rsidR="002156E2" w:rsidRPr="00872AB0" w:rsidRDefault="00BF7451" w:rsidP="002156E2">
      <w:pPr>
        <w:ind w:left="1276" w:hanging="1276"/>
        <w:jc w:val="right"/>
        <w:rPr>
          <w:rFonts w:ascii="Times New Roman" w:hAnsi="Times New Roman"/>
          <w:noProof/>
        </w:rPr>
      </w:pPr>
      <w:r w:rsidRPr="00872AB0">
        <w:rPr>
          <w:noProof/>
        </w:rPr>
        <w:drawing>
          <wp:inline distT="0" distB="0" distL="0" distR="0">
            <wp:extent cx="6120130" cy="3503821"/>
            <wp:effectExtent l="0" t="0" r="13970" b="1905"/>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27403" w:rsidRPr="00872AB0" w:rsidRDefault="002156E2" w:rsidP="00FD767E">
      <w:pPr>
        <w:ind w:firstLine="708"/>
        <w:jc w:val="both"/>
        <w:rPr>
          <w:rFonts w:ascii="Times New Roman" w:hAnsi="Times New Roman"/>
        </w:rPr>
      </w:pPr>
      <w:r w:rsidRPr="00872AB0">
        <w:rPr>
          <w:rFonts w:ascii="Times New Roman" w:hAnsi="Times New Roman"/>
          <w:noProof/>
        </w:rPr>
        <w:t xml:space="preserve">Рис. </w:t>
      </w:r>
      <w:r w:rsidR="004E145F">
        <w:rPr>
          <w:rFonts w:ascii="Times New Roman" w:hAnsi="Times New Roman"/>
          <w:noProof/>
        </w:rPr>
        <w:t>14</w:t>
      </w:r>
      <w:r w:rsidRPr="00872AB0">
        <w:rPr>
          <w:rFonts w:ascii="Times New Roman" w:hAnsi="Times New Roman"/>
          <w:noProof/>
        </w:rPr>
        <w:t xml:space="preserve">. </w:t>
      </w:r>
      <w:r w:rsidRPr="00872AB0">
        <w:rPr>
          <w:rFonts w:ascii="Times New Roman" w:hAnsi="Times New Roman"/>
        </w:rPr>
        <w:t>Основные показатели расходной части исполнения б</w:t>
      </w:r>
      <w:r w:rsidR="00227403" w:rsidRPr="00872AB0">
        <w:rPr>
          <w:rFonts w:ascii="Times New Roman" w:hAnsi="Times New Roman"/>
        </w:rPr>
        <w:t>юджета городского округа</w:t>
      </w:r>
      <w:r w:rsidR="007023AA" w:rsidRPr="00872AB0">
        <w:rPr>
          <w:rFonts w:ascii="Times New Roman" w:hAnsi="Times New Roman"/>
        </w:rPr>
        <w:t xml:space="preserve"> </w:t>
      </w:r>
      <w:r w:rsidR="00227403" w:rsidRPr="00872AB0">
        <w:rPr>
          <w:rFonts w:ascii="Times New Roman" w:hAnsi="Times New Roman"/>
        </w:rPr>
        <w:t>в 2015-2019 годах</w:t>
      </w:r>
      <w:r w:rsidR="00C27C96">
        <w:rPr>
          <w:rFonts w:ascii="Times New Roman" w:hAnsi="Times New Roman"/>
        </w:rPr>
        <w:t xml:space="preserve"> (</w:t>
      </w:r>
      <w:r w:rsidR="00DB56B9">
        <w:rPr>
          <w:rFonts w:ascii="Times New Roman" w:hAnsi="Times New Roman"/>
        </w:rPr>
        <w:t>млн. рублей</w:t>
      </w:r>
      <w:r w:rsidR="00C27C96">
        <w:rPr>
          <w:rFonts w:ascii="Times New Roman" w:hAnsi="Times New Roman"/>
        </w:rPr>
        <w:t>)</w:t>
      </w:r>
    </w:p>
    <w:p w:rsidR="002156E2" w:rsidRPr="00355FFE" w:rsidRDefault="002156E2" w:rsidP="00227403">
      <w:pPr>
        <w:jc w:val="both"/>
        <w:rPr>
          <w:rFonts w:ascii="Times New Roman" w:hAnsi="Times New Roman"/>
          <w:noProof/>
          <w:sz w:val="28"/>
          <w:szCs w:val="28"/>
        </w:rPr>
      </w:pPr>
    </w:p>
    <w:p w:rsidR="002156E2" w:rsidRPr="00872AB0" w:rsidRDefault="002156E2" w:rsidP="00D55FCF">
      <w:pPr>
        <w:ind w:firstLine="709"/>
        <w:jc w:val="both"/>
        <w:rPr>
          <w:rFonts w:ascii="Times New Roman" w:hAnsi="Times New Roman"/>
          <w:sz w:val="28"/>
          <w:szCs w:val="28"/>
        </w:rPr>
      </w:pPr>
      <w:r w:rsidRPr="00872AB0">
        <w:rPr>
          <w:rFonts w:ascii="Times New Roman" w:hAnsi="Times New Roman"/>
          <w:sz w:val="28"/>
          <w:szCs w:val="28"/>
        </w:rPr>
        <w:t>Основная часть расходов бюджета городского округа 7</w:t>
      </w:r>
      <w:r w:rsidR="006C2B50" w:rsidRPr="00872AB0">
        <w:rPr>
          <w:rFonts w:ascii="Times New Roman" w:hAnsi="Times New Roman"/>
          <w:sz w:val="28"/>
          <w:szCs w:val="28"/>
        </w:rPr>
        <w:t> 859,6</w:t>
      </w:r>
      <w:r w:rsidR="00DB56B9">
        <w:rPr>
          <w:rFonts w:ascii="Times New Roman" w:hAnsi="Times New Roman"/>
          <w:sz w:val="28"/>
          <w:szCs w:val="28"/>
        </w:rPr>
        <w:t> млн. рублей (</w:t>
      </w:r>
      <w:r w:rsidR="006C2B50" w:rsidRPr="00872AB0">
        <w:rPr>
          <w:rFonts w:ascii="Times New Roman" w:hAnsi="Times New Roman"/>
          <w:sz w:val="28"/>
          <w:szCs w:val="28"/>
        </w:rPr>
        <w:t>58,5</w:t>
      </w:r>
      <w:r w:rsidR="00DB56B9">
        <w:rPr>
          <w:rFonts w:ascii="Times New Roman" w:hAnsi="Times New Roman"/>
          <w:sz w:val="28"/>
          <w:szCs w:val="28"/>
        </w:rPr>
        <w:t xml:space="preserve"> </w:t>
      </w:r>
      <w:r w:rsidRPr="00872AB0">
        <w:rPr>
          <w:rFonts w:ascii="Times New Roman" w:hAnsi="Times New Roman"/>
          <w:sz w:val="28"/>
          <w:szCs w:val="28"/>
        </w:rPr>
        <w:t>процент</w:t>
      </w:r>
      <w:r w:rsidR="006C2B50" w:rsidRPr="00872AB0">
        <w:rPr>
          <w:rFonts w:ascii="Times New Roman" w:hAnsi="Times New Roman"/>
          <w:sz w:val="28"/>
          <w:szCs w:val="28"/>
        </w:rPr>
        <w:t>ов</w:t>
      </w:r>
      <w:r w:rsidR="00DB56B9">
        <w:rPr>
          <w:rFonts w:ascii="Times New Roman" w:hAnsi="Times New Roman"/>
          <w:sz w:val="28"/>
          <w:szCs w:val="28"/>
        </w:rPr>
        <w:t>)</w:t>
      </w:r>
      <w:r w:rsidRPr="00872AB0">
        <w:rPr>
          <w:rFonts w:ascii="Times New Roman" w:hAnsi="Times New Roman"/>
          <w:sz w:val="28"/>
          <w:szCs w:val="28"/>
        </w:rPr>
        <w:t xml:space="preserve"> направл</w:t>
      </w:r>
      <w:r w:rsidR="00171DAE" w:rsidRPr="00872AB0">
        <w:rPr>
          <w:rFonts w:ascii="Times New Roman" w:hAnsi="Times New Roman"/>
          <w:sz w:val="28"/>
          <w:szCs w:val="28"/>
        </w:rPr>
        <w:t>ена</w:t>
      </w:r>
      <w:r w:rsidRPr="00872AB0">
        <w:rPr>
          <w:rFonts w:ascii="Times New Roman" w:hAnsi="Times New Roman"/>
          <w:sz w:val="28"/>
          <w:szCs w:val="28"/>
        </w:rPr>
        <w:t xml:space="preserve"> на выплату приоритетных (первоочередных) расходов - заработную плату, начисления на выплаты по оплате труда, оплату коммунальных услуг и социальные выплаты. </w:t>
      </w:r>
    </w:p>
    <w:p w:rsidR="002156E2" w:rsidRPr="00872AB0" w:rsidRDefault="002156E2" w:rsidP="00D55FCF">
      <w:pPr>
        <w:ind w:firstLine="709"/>
        <w:jc w:val="both"/>
        <w:rPr>
          <w:rFonts w:ascii="Times New Roman" w:hAnsi="Times New Roman"/>
          <w:sz w:val="28"/>
          <w:szCs w:val="28"/>
        </w:rPr>
      </w:pPr>
      <w:r w:rsidRPr="00872AB0">
        <w:rPr>
          <w:rFonts w:ascii="Times New Roman" w:hAnsi="Times New Roman"/>
          <w:sz w:val="28"/>
          <w:szCs w:val="28"/>
        </w:rPr>
        <w:t>По сравнению с 20</w:t>
      </w:r>
      <w:r w:rsidR="006C2B50" w:rsidRPr="00872AB0">
        <w:rPr>
          <w:rFonts w:ascii="Times New Roman" w:hAnsi="Times New Roman"/>
          <w:sz w:val="28"/>
          <w:szCs w:val="28"/>
        </w:rPr>
        <w:t>18</w:t>
      </w:r>
      <w:r w:rsidRPr="00872AB0">
        <w:rPr>
          <w:rFonts w:ascii="Times New Roman" w:hAnsi="Times New Roman"/>
          <w:sz w:val="28"/>
          <w:szCs w:val="28"/>
        </w:rPr>
        <w:t xml:space="preserve"> годом указанные расходы выросли на </w:t>
      </w:r>
      <w:r w:rsidR="006C2B50" w:rsidRPr="00872AB0">
        <w:rPr>
          <w:rFonts w:ascii="Times New Roman" w:hAnsi="Times New Roman"/>
          <w:sz w:val="28"/>
          <w:szCs w:val="28"/>
        </w:rPr>
        <w:t>470,3</w:t>
      </w:r>
      <w:r w:rsidR="00DB56B9">
        <w:rPr>
          <w:rFonts w:ascii="Times New Roman" w:hAnsi="Times New Roman"/>
          <w:sz w:val="28"/>
          <w:szCs w:val="28"/>
        </w:rPr>
        <w:t> млн. рублей</w:t>
      </w:r>
      <w:r w:rsidRPr="00872AB0">
        <w:rPr>
          <w:rFonts w:ascii="Times New Roman" w:hAnsi="Times New Roman"/>
          <w:sz w:val="28"/>
          <w:szCs w:val="28"/>
        </w:rPr>
        <w:t xml:space="preserve"> или на </w:t>
      </w:r>
      <w:r w:rsidR="006C2B50" w:rsidRPr="00872AB0">
        <w:rPr>
          <w:rFonts w:ascii="Times New Roman" w:hAnsi="Times New Roman"/>
          <w:sz w:val="28"/>
          <w:szCs w:val="28"/>
        </w:rPr>
        <w:t>6,4</w:t>
      </w:r>
      <w:r w:rsidRPr="00872AB0">
        <w:rPr>
          <w:rFonts w:ascii="Times New Roman" w:hAnsi="Times New Roman"/>
          <w:sz w:val="28"/>
          <w:szCs w:val="28"/>
        </w:rPr>
        <w:t xml:space="preserve"> процент</w:t>
      </w:r>
      <w:r w:rsidR="006C2B50" w:rsidRPr="00872AB0">
        <w:rPr>
          <w:rFonts w:ascii="Times New Roman" w:hAnsi="Times New Roman"/>
          <w:sz w:val="28"/>
          <w:szCs w:val="28"/>
        </w:rPr>
        <w:t>а</w:t>
      </w:r>
      <w:r w:rsidRPr="00872AB0">
        <w:rPr>
          <w:rFonts w:ascii="Times New Roman" w:hAnsi="Times New Roman"/>
          <w:sz w:val="28"/>
          <w:szCs w:val="28"/>
        </w:rPr>
        <w:t>.</w:t>
      </w:r>
    </w:p>
    <w:p w:rsidR="00831657" w:rsidRPr="00872AB0" w:rsidRDefault="002156E2" w:rsidP="00D55FCF">
      <w:pPr>
        <w:ind w:firstLine="709"/>
        <w:jc w:val="both"/>
        <w:rPr>
          <w:rFonts w:ascii="Times New Roman" w:hAnsi="Times New Roman"/>
          <w:sz w:val="28"/>
          <w:szCs w:val="28"/>
        </w:rPr>
      </w:pPr>
      <w:r w:rsidRPr="00872AB0">
        <w:rPr>
          <w:rFonts w:ascii="Times New Roman" w:hAnsi="Times New Roman"/>
          <w:sz w:val="28"/>
          <w:szCs w:val="28"/>
        </w:rPr>
        <w:lastRenderedPageBreak/>
        <w:t>Расходы капитального характера в 201</w:t>
      </w:r>
      <w:r w:rsidR="006C2B50" w:rsidRPr="00872AB0">
        <w:rPr>
          <w:rFonts w:ascii="Times New Roman" w:hAnsi="Times New Roman"/>
          <w:sz w:val="28"/>
          <w:szCs w:val="28"/>
        </w:rPr>
        <w:t>9</w:t>
      </w:r>
      <w:r w:rsidRPr="00872AB0">
        <w:rPr>
          <w:rFonts w:ascii="Times New Roman" w:hAnsi="Times New Roman"/>
          <w:sz w:val="28"/>
          <w:szCs w:val="28"/>
        </w:rPr>
        <w:t> году по отношению</w:t>
      </w:r>
      <w:r w:rsidR="00831657" w:rsidRPr="00872AB0">
        <w:rPr>
          <w:rFonts w:ascii="Times New Roman" w:hAnsi="Times New Roman"/>
          <w:sz w:val="28"/>
          <w:szCs w:val="28"/>
        </w:rPr>
        <w:t xml:space="preserve"> </w:t>
      </w:r>
      <w:r w:rsidRPr="00872AB0">
        <w:rPr>
          <w:rFonts w:ascii="Times New Roman" w:hAnsi="Times New Roman"/>
          <w:sz w:val="28"/>
          <w:szCs w:val="28"/>
        </w:rPr>
        <w:t>к 201</w:t>
      </w:r>
      <w:r w:rsidR="006C2B50" w:rsidRPr="00872AB0">
        <w:rPr>
          <w:rFonts w:ascii="Times New Roman" w:hAnsi="Times New Roman"/>
          <w:sz w:val="28"/>
          <w:szCs w:val="28"/>
        </w:rPr>
        <w:t>8</w:t>
      </w:r>
      <w:r w:rsidRPr="00872AB0">
        <w:rPr>
          <w:rFonts w:ascii="Times New Roman" w:hAnsi="Times New Roman"/>
          <w:sz w:val="28"/>
          <w:szCs w:val="28"/>
        </w:rPr>
        <w:t xml:space="preserve"> году выросли на </w:t>
      </w:r>
      <w:r w:rsidR="006C2B50" w:rsidRPr="00872AB0">
        <w:rPr>
          <w:rFonts w:ascii="Times New Roman" w:hAnsi="Times New Roman"/>
          <w:sz w:val="28"/>
          <w:szCs w:val="28"/>
        </w:rPr>
        <w:t>382,5</w:t>
      </w:r>
      <w:r w:rsidRPr="00872AB0">
        <w:rPr>
          <w:rFonts w:ascii="Times New Roman" w:hAnsi="Times New Roman"/>
          <w:sz w:val="28"/>
          <w:szCs w:val="28"/>
        </w:rPr>
        <w:t xml:space="preserve"> млн. рублей или </w:t>
      </w:r>
      <w:r w:rsidR="006C2B50" w:rsidRPr="00872AB0">
        <w:rPr>
          <w:rFonts w:ascii="Times New Roman" w:hAnsi="Times New Roman"/>
          <w:sz w:val="28"/>
          <w:szCs w:val="28"/>
        </w:rPr>
        <w:t xml:space="preserve">почти в </w:t>
      </w:r>
      <w:r w:rsidR="00DB56B9">
        <w:rPr>
          <w:rFonts w:ascii="Times New Roman" w:hAnsi="Times New Roman"/>
          <w:sz w:val="28"/>
          <w:szCs w:val="28"/>
        </w:rPr>
        <w:t>2</w:t>
      </w:r>
      <w:r w:rsidR="006C2B50" w:rsidRPr="00872AB0">
        <w:rPr>
          <w:rFonts w:ascii="Times New Roman" w:hAnsi="Times New Roman"/>
          <w:sz w:val="28"/>
          <w:szCs w:val="28"/>
        </w:rPr>
        <w:t xml:space="preserve"> раза</w:t>
      </w:r>
      <w:r w:rsidRPr="00872AB0">
        <w:rPr>
          <w:rFonts w:ascii="Times New Roman" w:hAnsi="Times New Roman"/>
          <w:sz w:val="28"/>
          <w:szCs w:val="28"/>
        </w:rPr>
        <w:t xml:space="preserve">. </w:t>
      </w:r>
    </w:p>
    <w:p w:rsidR="002156E2" w:rsidRPr="00872AB0" w:rsidRDefault="002156E2" w:rsidP="00D55FCF">
      <w:pPr>
        <w:ind w:firstLine="709"/>
        <w:jc w:val="right"/>
        <w:rPr>
          <w:rFonts w:ascii="Times New Roman" w:hAnsi="Times New Roman"/>
          <w:sz w:val="28"/>
          <w:szCs w:val="28"/>
        </w:rPr>
      </w:pPr>
      <w:r w:rsidRPr="00872AB0">
        <w:rPr>
          <w:rFonts w:ascii="Times New Roman" w:hAnsi="Times New Roman"/>
          <w:sz w:val="28"/>
          <w:szCs w:val="28"/>
        </w:rPr>
        <w:t>Таблица 9</w:t>
      </w:r>
    </w:p>
    <w:p w:rsidR="002156E2" w:rsidRPr="00872AB0" w:rsidRDefault="002156E2" w:rsidP="00D55FCF">
      <w:pPr>
        <w:ind w:firstLine="709"/>
        <w:jc w:val="center"/>
        <w:rPr>
          <w:rFonts w:ascii="Times New Roman" w:hAnsi="Times New Roman"/>
          <w:bCs/>
          <w:color w:val="000000"/>
          <w:sz w:val="28"/>
          <w:szCs w:val="28"/>
        </w:rPr>
      </w:pPr>
      <w:r w:rsidRPr="00872AB0">
        <w:rPr>
          <w:rFonts w:ascii="Times New Roman" w:hAnsi="Times New Roman"/>
          <w:bCs/>
          <w:color w:val="000000"/>
          <w:sz w:val="28"/>
          <w:szCs w:val="28"/>
        </w:rPr>
        <w:t>Динамика расходов бюджета городского округа в 201</w:t>
      </w:r>
      <w:r w:rsidR="006C2B50" w:rsidRPr="00872AB0">
        <w:rPr>
          <w:rFonts w:ascii="Times New Roman" w:hAnsi="Times New Roman"/>
          <w:bCs/>
          <w:color w:val="000000"/>
          <w:sz w:val="28"/>
          <w:szCs w:val="28"/>
        </w:rPr>
        <w:t>5</w:t>
      </w:r>
      <w:r w:rsidRPr="00872AB0">
        <w:rPr>
          <w:rFonts w:ascii="Times New Roman" w:hAnsi="Times New Roman"/>
          <w:bCs/>
          <w:color w:val="000000"/>
          <w:sz w:val="28"/>
          <w:szCs w:val="28"/>
        </w:rPr>
        <w:t>-201</w:t>
      </w:r>
      <w:r w:rsidR="006C2B50" w:rsidRPr="00872AB0">
        <w:rPr>
          <w:rFonts w:ascii="Times New Roman" w:hAnsi="Times New Roman"/>
          <w:bCs/>
          <w:color w:val="000000"/>
          <w:sz w:val="28"/>
          <w:szCs w:val="28"/>
        </w:rPr>
        <w:t>9</w:t>
      </w:r>
      <w:r w:rsidRPr="00872AB0">
        <w:rPr>
          <w:rFonts w:ascii="Times New Roman" w:hAnsi="Times New Roman"/>
          <w:bCs/>
          <w:color w:val="000000"/>
          <w:sz w:val="28"/>
          <w:szCs w:val="28"/>
        </w:rPr>
        <w:t xml:space="preserve"> годах</w:t>
      </w:r>
    </w:p>
    <w:p w:rsidR="002156E2" w:rsidRDefault="002156E2" w:rsidP="002156E2">
      <w:pPr>
        <w:ind w:firstLine="709"/>
        <w:jc w:val="right"/>
        <w:rPr>
          <w:rFonts w:ascii="Times New Roman" w:hAnsi="Times New Roman"/>
        </w:rPr>
      </w:pPr>
    </w:p>
    <w:tbl>
      <w:tblPr>
        <w:tblW w:w="9659" w:type="dxa"/>
        <w:tblInd w:w="-5" w:type="dxa"/>
        <w:tblLook w:val="04A0" w:firstRow="1" w:lastRow="0" w:firstColumn="1" w:lastColumn="0" w:noHBand="0" w:noVBand="1"/>
      </w:tblPr>
      <w:tblGrid>
        <w:gridCol w:w="2893"/>
        <w:gridCol w:w="1276"/>
        <w:gridCol w:w="1473"/>
        <w:gridCol w:w="1275"/>
        <w:gridCol w:w="1305"/>
        <w:gridCol w:w="1437"/>
      </w:tblGrid>
      <w:tr w:rsidR="004C07BF" w:rsidRPr="00DB3668" w:rsidTr="00FD767E">
        <w:trPr>
          <w:trHeight w:val="315"/>
          <w:tblHeader/>
        </w:trPr>
        <w:tc>
          <w:tcPr>
            <w:tcW w:w="2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b/>
                <w:bCs/>
                <w:color w:val="000000"/>
                <w:sz w:val="22"/>
                <w:szCs w:val="22"/>
              </w:rPr>
            </w:pPr>
            <w:r w:rsidRPr="00DB3668">
              <w:rPr>
                <w:rFonts w:ascii="Times New Roman" w:hAnsi="Times New Roman"/>
                <w:b/>
                <w:bCs/>
                <w:color w:val="000000"/>
                <w:sz w:val="22"/>
                <w:szCs w:val="22"/>
              </w:rPr>
              <w:t>Наименование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b/>
                <w:bCs/>
                <w:color w:val="000000"/>
                <w:sz w:val="22"/>
                <w:szCs w:val="22"/>
              </w:rPr>
            </w:pPr>
            <w:r w:rsidRPr="00DB3668">
              <w:rPr>
                <w:rFonts w:ascii="Times New Roman" w:hAnsi="Times New Roman"/>
                <w:b/>
                <w:bCs/>
                <w:color w:val="000000"/>
                <w:sz w:val="22"/>
                <w:szCs w:val="22"/>
              </w:rPr>
              <w:t>2015</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b/>
                <w:bCs/>
                <w:color w:val="000000"/>
                <w:sz w:val="22"/>
                <w:szCs w:val="22"/>
              </w:rPr>
            </w:pPr>
            <w:r w:rsidRPr="00DB3668">
              <w:rPr>
                <w:rFonts w:ascii="Times New Roman" w:hAnsi="Times New Roman"/>
                <w:b/>
                <w:bCs/>
                <w:color w:val="000000"/>
                <w:sz w:val="22"/>
                <w:szCs w:val="22"/>
              </w:rPr>
              <w:t>2016</w:t>
            </w:r>
          </w:p>
        </w:tc>
        <w:tc>
          <w:tcPr>
            <w:tcW w:w="1275" w:type="dxa"/>
            <w:tcBorders>
              <w:top w:val="single" w:sz="4" w:space="0" w:color="auto"/>
              <w:left w:val="nil"/>
              <w:bottom w:val="single" w:sz="4" w:space="0" w:color="auto"/>
              <w:right w:val="single" w:sz="4" w:space="0" w:color="auto"/>
            </w:tcBorders>
            <w:shd w:val="clear" w:color="auto" w:fill="auto"/>
            <w:hideMark/>
          </w:tcPr>
          <w:p w:rsidR="004C07BF" w:rsidRPr="00DB3668" w:rsidRDefault="004C07BF" w:rsidP="004C07BF">
            <w:pPr>
              <w:jc w:val="center"/>
              <w:rPr>
                <w:rFonts w:ascii="Times New Roman" w:hAnsi="Times New Roman"/>
                <w:b/>
                <w:bCs/>
                <w:color w:val="000000"/>
                <w:sz w:val="22"/>
                <w:szCs w:val="22"/>
              </w:rPr>
            </w:pPr>
            <w:r w:rsidRPr="00DB3668">
              <w:rPr>
                <w:rFonts w:ascii="Times New Roman" w:hAnsi="Times New Roman"/>
                <w:b/>
                <w:bCs/>
                <w:color w:val="000000"/>
                <w:sz w:val="22"/>
                <w:szCs w:val="22"/>
              </w:rPr>
              <w:t>2017</w:t>
            </w:r>
          </w:p>
        </w:tc>
        <w:tc>
          <w:tcPr>
            <w:tcW w:w="1305" w:type="dxa"/>
            <w:tcBorders>
              <w:top w:val="single" w:sz="4" w:space="0" w:color="auto"/>
              <w:left w:val="nil"/>
              <w:bottom w:val="single" w:sz="4" w:space="0" w:color="auto"/>
              <w:right w:val="single" w:sz="4" w:space="0" w:color="auto"/>
            </w:tcBorders>
            <w:shd w:val="clear" w:color="auto" w:fill="auto"/>
            <w:hideMark/>
          </w:tcPr>
          <w:p w:rsidR="004C07BF" w:rsidRPr="00DB3668" w:rsidRDefault="004C07BF" w:rsidP="004C07BF">
            <w:pPr>
              <w:jc w:val="center"/>
              <w:rPr>
                <w:rFonts w:ascii="Times New Roman" w:hAnsi="Times New Roman"/>
                <w:b/>
                <w:bCs/>
                <w:color w:val="000000"/>
                <w:sz w:val="22"/>
                <w:szCs w:val="22"/>
              </w:rPr>
            </w:pPr>
            <w:r w:rsidRPr="00DB3668">
              <w:rPr>
                <w:rFonts w:ascii="Times New Roman" w:hAnsi="Times New Roman"/>
                <w:b/>
                <w:bCs/>
                <w:color w:val="000000"/>
                <w:sz w:val="22"/>
                <w:szCs w:val="22"/>
              </w:rPr>
              <w:t>2018</w:t>
            </w:r>
          </w:p>
        </w:tc>
        <w:tc>
          <w:tcPr>
            <w:tcW w:w="1437" w:type="dxa"/>
            <w:tcBorders>
              <w:top w:val="single" w:sz="4" w:space="0" w:color="auto"/>
              <w:left w:val="nil"/>
              <w:bottom w:val="single" w:sz="4" w:space="0" w:color="auto"/>
              <w:right w:val="single" w:sz="4" w:space="0" w:color="auto"/>
            </w:tcBorders>
          </w:tcPr>
          <w:p w:rsidR="004C07BF" w:rsidRPr="00DB3668" w:rsidRDefault="004C07BF" w:rsidP="004C07BF">
            <w:pPr>
              <w:jc w:val="center"/>
              <w:rPr>
                <w:rFonts w:ascii="Times New Roman" w:hAnsi="Times New Roman"/>
                <w:b/>
                <w:bCs/>
                <w:color w:val="000000"/>
                <w:sz w:val="22"/>
                <w:szCs w:val="22"/>
              </w:rPr>
            </w:pPr>
            <w:r w:rsidRPr="00DB3668">
              <w:rPr>
                <w:rFonts w:ascii="Times New Roman" w:hAnsi="Times New Roman"/>
                <w:b/>
                <w:bCs/>
                <w:color w:val="000000"/>
                <w:sz w:val="22"/>
                <w:szCs w:val="22"/>
              </w:rPr>
              <w:t>201</w:t>
            </w:r>
            <w:r w:rsidRPr="00DB3668">
              <w:rPr>
                <w:rFonts w:ascii="Times New Roman" w:hAnsi="Times New Roman"/>
                <w:b/>
                <w:bCs/>
                <w:color w:val="000000"/>
                <w:sz w:val="22"/>
                <w:szCs w:val="22"/>
                <w:lang w:val="en-US"/>
              </w:rPr>
              <w:t>9</w:t>
            </w:r>
          </w:p>
        </w:tc>
      </w:tr>
      <w:tr w:rsidR="004C07BF" w:rsidRPr="00DB3668" w:rsidTr="00FD767E">
        <w:trPr>
          <w:trHeight w:val="630"/>
        </w:trPr>
        <w:tc>
          <w:tcPr>
            <w:tcW w:w="2893" w:type="dxa"/>
            <w:tcBorders>
              <w:top w:val="nil"/>
              <w:left w:val="single" w:sz="4" w:space="0" w:color="auto"/>
              <w:bottom w:val="single" w:sz="4" w:space="0" w:color="auto"/>
              <w:right w:val="single" w:sz="4" w:space="0" w:color="auto"/>
            </w:tcBorders>
            <w:shd w:val="clear" w:color="auto" w:fill="auto"/>
            <w:vAlign w:val="center"/>
            <w:hideMark/>
          </w:tcPr>
          <w:p w:rsidR="004C07BF" w:rsidRPr="00DB3668" w:rsidRDefault="004C07BF" w:rsidP="004C07BF">
            <w:pPr>
              <w:rPr>
                <w:rFonts w:ascii="Times New Roman" w:hAnsi="Times New Roman"/>
                <w:b/>
                <w:bCs/>
                <w:iCs/>
                <w:color w:val="000000"/>
                <w:sz w:val="22"/>
                <w:szCs w:val="22"/>
              </w:rPr>
            </w:pPr>
            <w:r w:rsidRPr="00DB3668">
              <w:rPr>
                <w:rFonts w:ascii="Times New Roman" w:hAnsi="Times New Roman"/>
                <w:b/>
                <w:bCs/>
                <w:iCs/>
                <w:color w:val="000000"/>
                <w:sz w:val="22"/>
                <w:szCs w:val="22"/>
              </w:rPr>
              <w:t>Приоритетные расходы</w:t>
            </w:r>
            <w:r w:rsidR="006E11EC">
              <w:rPr>
                <w:rFonts w:ascii="Times New Roman" w:hAnsi="Times New Roman"/>
                <w:b/>
                <w:bCs/>
                <w:iCs/>
                <w:color w:val="000000"/>
                <w:sz w:val="22"/>
                <w:szCs w:val="22"/>
              </w:rPr>
              <w:t>, млн. рублей</w:t>
            </w:r>
          </w:p>
        </w:tc>
        <w:tc>
          <w:tcPr>
            <w:tcW w:w="1276"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b/>
                <w:bCs/>
                <w:iCs/>
                <w:color w:val="000000"/>
                <w:sz w:val="22"/>
                <w:szCs w:val="22"/>
              </w:rPr>
            </w:pPr>
            <w:r w:rsidRPr="00DB3668">
              <w:rPr>
                <w:rFonts w:ascii="Times New Roman" w:hAnsi="Times New Roman"/>
                <w:b/>
                <w:bCs/>
                <w:iCs/>
                <w:color w:val="000000"/>
                <w:sz w:val="22"/>
                <w:szCs w:val="22"/>
              </w:rPr>
              <w:t>6 322,5</w:t>
            </w:r>
          </w:p>
        </w:tc>
        <w:tc>
          <w:tcPr>
            <w:tcW w:w="1473"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b/>
                <w:bCs/>
                <w:iCs/>
                <w:color w:val="000000"/>
                <w:sz w:val="22"/>
                <w:szCs w:val="22"/>
              </w:rPr>
            </w:pPr>
            <w:r w:rsidRPr="00DB3668">
              <w:rPr>
                <w:rFonts w:ascii="Times New Roman" w:hAnsi="Times New Roman"/>
                <w:b/>
                <w:bCs/>
                <w:iCs/>
                <w:color w:val="000000"/>
                <w:sz w:val="22"/>
                <w:szCs w:val="22"/>
              </w:rPr>
              <w:t>6 676,0</w:t>
            </w:r>
          </w:p>
        </w:tc>
        <w:tc>
          <w:tcPr>
            <w:tcW w:w="1275"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b/>
                <w:bCs/>
                <w:iCs/>
                <w:color w:val="000000"/>
                <w:sz w:val="22"/>
                <w:szCs w:val="22"/>
              </w:rPr>
            </w:pPr>
            <w:r w:rsidRPr="00DB3668">
              <w:rPr>
                <w:rFonts w:ascii="Times New Roman" w:hAnsi="Times New Roman"/>
                <w:b/>
                <w:bCs/>
                <w:iCs/>
                <w:color w:val="000000"/>
                <w:sz w:val="22"/>
                <w:szCs w:val="22"/>
              </w:rPr>
              <w:t>6812,5</w:t>
            </w:r>
          </w:p>
        </w:tc>
        <w:tc>
          <w:tcPr>
            <w:tcW w:w="1305"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b/>
                <w:bCs/>
                <w:color w:val="000000"/>
                <w:sz w:val="22"/>
                <w:szCs w:val="22"/>
              </w:rPr>
            </w:pPr>
            <w:r w:rsidRPr="00DB3668">
              <w:rPr>
                <w:rFonts w:ascii="Times New Roman" w:hAnsi="Times New Roman"/>
                <w:b/>
                <w:bCs/>
                <w:color w:val="000000"/>
                <w:sz w:val="22"/>
                <w:szCs w:val="22"/>
              </w:rPr>
              <w:t>7 389,3</w:t>
            </w:r>
          </w:p>
        </w:tc>
        <w:tc>
          <w:tcPr>
            <w:tcW w:w="1437" w:type="dxa"/>
            <w:tcBorders>
              <w:top w:val="nil"/>
              <w:left w:val="nil"/>
              <w:bottom w:val="single" w:sz="4" w:space="0" w:color="auto"/>
              <w:right w:val="single" w:sz="4" w:space="0" w:color="auto"/>
            </w:tcBorders>
            <w:vAlign w:val="center"/>
          </w:tcPr>
          <w:p w:rsidR="004C07BF" w:rsidRPr="00DB3668" w:rsidRDefault="004C07BF" w:rsidP="004C07BF">
            <w:pPr>
              <w:jc w:val="center"/>
              <w:rPr>
                <w:rFonts w:ascii="Times New Roman" w:hAnsi="Times New Roman"/>
                <w:b/>
                <w:bCs/>
                <w:color w:val="000000"/>
                <w:sz w:val="22"/>
                <w:szCs w:val="22"/>
              </w:rPr>
            </w:pPr>
            <w:r w:rsidRPr="00DB3668">
              <w:rPr>
                <w:rFonts w:ascii="Times New Roman" w:hAnsi="Times New Roman"/>
                <w:b/>
                <w:bCs/>
                <w:color w:val="000000"/>
                <w:sz w:val="22"/>
                <w:szCs w:val="22"/>
              </w:rPr>
              <w:t>7 859,6</w:t>
            </w:r>
          </w:p>
        </w:tc>
      </w:tr>
      <w:tr w:rsidR="004C07BF" w:rsidRPr="00DB3668" w:rsidTr="00FD767E">
        <w:trPr>
          <w:trHeight w:val="630"/>
        </w:trPr>
        <w:tc>
          <w:tcPr>
            <w:tcW w:w="2893" w:type="dxa"/>
            <w:tcBorders>
              <w:top w:val="nil"/>
              <w:left w:val="single" w:sz="4" w:space="0" w:color="auto"/>
              <w:bottom w:val="single" w:sz="4" w:space="0" w:color="auto"/>
              <w:right w:val="single" w:sz="4" w:space="0" w:color="auto"/>
            </w:tcBorders>
            <w:shd w:val="clear" w:color="auto" w:fill="auto"/>
            <w:vAlign w:val="center"/>
            <w:hideMark/>
          </w:tcPr>
          <w:p w:rsidR="004C07BF" w:rsidRPr="00DB3668" w:rsidRDefault="006E11EC" w:rsidP="004C07BF">
            <w:pPr>
              <w:rPr>
                <w:rFonts w:ascii="Times New Roman" w:hAnsi="Times New Roman"/>
                <w:color w:val="000000"/>
                <w:sz w:val="22"/>
                <w:szCs w:val="22"/>
              </w:rPr>
            </w:pPr>
            <w:r>
              <w:rPr>
                <w:rFonts w:ascii="Times New Roman" w:hAnsi="Times New Roman"/>
                <w:color w:val="000000"/>
                <w:sz w:val="22"/>
                <w:szCs w:val="22"/>
              </w:rPr>
              <w:t xml:space="preserve"> о</w:t>
            </w:r>
            <w:r w:rsidR="004C07BF" w:rsidRPr="00DB3668">
              <w:rPr>
                <w:rFonts w:ascii="Times New Roman" w:hAnsi="Times New Roman"/>
                <w:color w:val="000000"/>
                <w:sz w:val="22"/>
                <w:szCs w:val="22"/>
              </w:rPr>
              <w:t>плата труда с начислениями</w:t>
            </w:r>
          </w:p>
        </w:tc>
        <w:tc>
          <w:tcPr>
            <w:tcW w:w="1276"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4631,2</w:t>
            </w:r>
          </w:p>
        </w:tc>
        <w:tc>
          <w:tcPr>
            <w:tcW w:w="1473"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4 839,9</w:t>
            </w:r>
          </w:p>
        </w:tc>
        <w:tc>
          <w:tcPr>
            <w:tcW w:w="1275"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5104,3</w:t>
            </w:r>
          </w:p>
        </w:tc>
        <w:tc>
          <w:tcPr>
            <w:tcW w:w="1305"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5 774,2</w:t>
            </w:r>
          </w:p>
        </w:tc>
        <w:tc>
          <w:tcPr>
            <w:tcW w:w="1437" w:type="dxa"/>
            <w:tcBorders>
              <w:top w:val="nil"/>
              <w:left w:val="nil"/>
              <w:bottom w:val="single" w:sz="4" w:space="0" w:color="auto"/>
              <w:right w:val="single" w:sz="4" w:space="0" w:color="auto"/>
            </w:tcBorders>
            <w:vAlign w:val="center"/>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6 253,8</w:t>
            </w:r>
          </w:p>
        </w:tc>
      </w:tr>
      <w:tr w:rsidR="004C07BF" w:rsidRPr="00DB3668" w:rsidTr="00FD767E">
        <w:trPr>
          <w:trHeight w:val="315"/>
        </w:trPr>
        <w:tc>
          <w:tcPr>
            <w:tcW w:w="2893" w:type="dxa"/>
            <w:tcBorders>
              <w:top w:val="nil"/>
              <w:left w:val="single" w:sz="4" w:space="0" w:color="auto"/>
              <w:bottom w:val="single" w:sz="4" w:space="0" w:color="auto"/>
              <w:right w:val="single" w:sz="4" w:space="0" w:color="auto"/>
            </w:tcBorders>
            <w:shd w:val="clear" w:color="auto" w:fill="auto"/>
            <w:vAlign w:val="center"/>
            <w:hideMark/>
          </w:tcPr>
          <w:p w:rsidR="004C07BF" w:rsidRPr="00DB3668" w:rsidRDefault="006E11EC" w:rsidP="004C07BF">
            <w:pPr>
              <w:rPr>
                <w:rFonts w:ascii="Times New Roman" w:hAnsi="Times New Roman"/>
                <w:color w:val="000000"/>
                <w:sz w:val="22"/>
                <w:szCs w:val="22"/>
              </w:rPr>
            </w:pPr>
            <w:r>
              <w:rPr>
                <w:rFonts w:ascii="Times New Roman" w:hAnsi="Times New Roman"/>
                <w:color w:val="000000"/>
                <w:sz w:val="22"/>
                <w:szCs w:val="22"/>
              </w:rPr>
              <w:t xml:space="preserve"> к</w:t>
            </w:r>
            <w:r w:rsidR="004C07BF" w:rsidRPr="00DB3668">
              <w:rPr>
                <w:rFonts w:ascii="Times New Roman" w:hAnsi="Times New Roman"/>
                <w:color w:val="000000"/>
                <w:sz w:val="22"/>
                <w:szCs w:val="22"/>
              </w:rPr>
              <w:t>оммунальные услуги</w:t>
            </w:r>
          </w:p>
        </w:tc>
        <w:tc>
          <w:tcPr>
            <w:tcW w:w="1276"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328,3</w:t>
            </w:r>
          </w:p>
        </w:tc>
        <w:tc>
          <w:tcPr>
            <w:tcW w:w="1473"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414,3</w:t>
            </w:r>
          </w:p>
        </w:tc>
        <w:tc>
          <w:tcPr>
            <w:tcW w:w="1275"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364,2</w:t>
            </w:r>
          </w:p>
        </w:tc>
        <w:tc>
          <w:tcPr>
            <w:tcW w:w="1305"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445,7</w:t>
            </w:r>
          </w:p>
        </w:tc>
        <w:tc>
          <w:tcPr>
            <w:tcW w:w="1437" w:type="dxa"/>
            <w:tcBorders>
              <w:top w:val="nil"/>
              <w:left w:val="nil"/>
              <w:bottom w:val="single" w:sz="4" w:space="0" w:color="auto"/>
              <w:right w:val="single" w:sz="4" w:space="0" w:color="auto"/>
            </w:tcBorders>
            <w:vAlign w:val="center"/>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446,9</w:t>
            </w:r>
          </w:p>
        </w:tc>
      </w:tr>
      <w:tr w:rsidR="004C07BF" w:rsidRPr="00DB3668" w:rsidTr="00FD767E">
        <w:trPr>
          <w:trHeight w:val="315"/>
        </w:trPr>
        <w:tc>
          <w:tcPr>
            <w:tcW w:w="2893" w:type="dxa"/>
            <w:tcBorders>
              <w:top w:val="nil"/>
              <w:left w:val="single" w:sz="4" w:space="0" w:color="auto"/>
              <w:bottom w:val="single" w:sz="4" w:space="0" w:color="auto"/>
              <w:right w:val="single" w:sz="4" w:space="0" w:color="auto"/>
            </w:tcBorders>
            <w:shd w:val="clear" w:color="auto" w:fill="auto"/>
            <w:vAlign w:val="center"/>
            <w:hideMark/>
          </w:tcPr>
          <w:p w:rsidR="004C07BF" w:rsidRPr="00DB3668" w:rsidRDefault="006E11EC" w:rsidP="004C07BF">
            <w:pPr>
              <w:rPr>
                <w:rFonts w:ascii="Times New Roman" w:hAnsi="Times New Roman"/>
                <w:color w:val="000000"/>
                <w:sz w:val="22"/>
                <w:szCs w:val="22"/>
              </w:rPr>
            </w:pPr>
            <w:r>
              <w:rPr>
                <w:rFonts w:ascii="Times New Roman" w:hAnsi="Times New Roman"/>
                <w:color w:val="000000"/>
                <w:sz w:val="22"/>
                <w:szCs w:val="22"/>
              </w:rPr>
              <w:t xml:space="preserve"> с</w:t>
            </w:r>
            <w:r w:rsidR="004C07BF" w:rsidRPr="00DB3668">
              <w:rPr>
                <w:rFonts w:ascii="Times New Roman" w:hAnsi="Times New Roman"/>
                <w:color w:val="000000"/>
                <w:sz w:val="22"/>
                <w:szCs w:val="22"/>
              </w:rPr>
              <w:t>оциальные выплаты</w:t>
            </w:r>
          </w:p>
        </w:tc>
        <w:tc>
          <w:tcPr>
            <w:tcW w:w="1276"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1178,5</w:t>
            </w:r>
          </w:p>
        </w:tc>
        <w:tc>
          <w:tcPr>
            <w:tcW w:w="1473"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1 232,1</w:t>
            </w:r>
          </w:p>
        </w:tc>
        <w:tc>
          <w:tcPr>
            <w:tcW w:w="1275"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1237,8</w:t>
            </w:r>
          </w:p>
        </w:tc>
        <w:tc>
          <w:tcPr>
            <w:tcW w:w="1305"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1 107,2</w:t>
            </w:r>
          </w:p>
        </w:tc>
        <w:tc>
          <w:tcPr>
            <w:tcW w:w="1437" w:type="dxa"/>
            <w:tcBorders>
              <w:top w:val="nil"/>
              <w:left w:val="nil"/>
              <w:bottom w:val="single" w:sz="4" w:space="0" w:color="auto"/>
              <w:right w:val="single" w:sz="4" w:space="0" w:color="auto"/>
            </w:tcBorders>
            <w:vAlign w:val="center"/>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1 124,8</w:t>
            </w:r>
          </w:p>
        </w:tc>
      </w:tr>
      <w:tr w:rsidR="004C07BF" w:rsidRPr="00DB3668" w:rsidTr="00FD767E">
        <w:trPr>
          <w:trHeight w:val="630"/>
        </w:trPr>
        <w:tc>
          <w:tcPr>
            <w:tcW w:w="2893" w:type="dxa"/>
            <w:tcBorders>
              <w:top w:val="nil"/>
              <w:left w:val="single" w:sz="4" w:space="0" w:color="auto"/>
              <w:bottom w:val="single" w:sz="4" w:space="0" w:color="auto"/>
              <w:right w:val="single" w:sz="4" w:space="0" w:color="auto"/>
            </w:tcBorders>
            <w:shd w:val="clear" w:color="auto" w:fill="auto"/>
            <w:vAlign w:val="center"/>
            <w:hideMark/>
          </w:tcPr>
          <w:p w:rsidR="004C07BF" w:rsidRPr="00DB3668" w:rsidRDefault="006E11EC" w:rsidP="004C07BF">
            <w:pPr>
              <w:rPr>
                <w:rFonts w:ascii="Times New Roman" w:hAnsi="Times New Roman"/>
                <w:color w:val="000000"/>
                <w:sz w:val="22"/>
                <w:szCs w:val="22"/>
              </w:rPr>
            </w:pPr>
            <w:r>
              <w:rPr>
                <w:rFonts w:ascii="Times New Roman" w:hAnsi="Times New Roman"/>
                <w:color w:val="000000"/>
                <w:sz w:val="22"/>
                <w:szCs w:val="22"/>
              </w:rPr>
              <w:t xml:space="preserve"> о</w:t>
            </w:r>
            <w:r w:rsidR="004C07BF" w:rsidRPr="00DB3668">
              <w:rPr>
                <w:rFonts w:ascii="Times New Roman" w:hAnsi="Times New Roman"/>
                <w:color w:val="000000"/>
                <w:sz w:val="22"/>
                <w:szCs w:val="22"/>
              </w:rPr>
              <w:t>бслуживание муниципального долга</w:t>
            </w:r>
          </w:p>
        </w:tc>
        <w:tc>
          <w:tcPr>
            <w:tcW w:w="1276"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184,5</w:t>
            </w:r>
          </w:p>
        </w:tc>
        <w:tc>
          <w:tcPr>
            <w:tcW w:w="1473"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189,7</w:t>
            </w:r>
          </w:p>
        </w:tc>
        <w:tc>
          <w:tcPr>
            <w:tcW w:w="1275"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106,2</w:t>
            </w:r>
          </w:p>
        </w:tc>
        <w:tc>
          <w:tcPr>
            <w:tcW w:w="1305"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62,1</w:t>
            </w:r>
          </w:p>
        </w:tc>
        <w:tc>
          <w:tcPr>
            <w:tcW w:w="1437" w:type="dxa"/>
            <w:tcBorders>
              <w:top w:val="nil"/>
              <w:left w:val="nil"/>
              <w:bottom w:val="single" w:sz="4" w:space="0" w:color="auto"/>
              <w:right w:val="single" w:sz="4" w:space="0" w:color="auto"/>
            </w:tcBorders>
            <w:vAlign w:val="center"/>
          </w:tcPr>
          <w:p w:rsidR="004C07BF" w:rsidRPr="00DB3668" w:rsidRDefault="004C07BF" w:rsidP="004C07BF">
            <w:pPr>
              <w:jc w:val="center"/>
              <w:rPr>
                <w:rFonts w:ascii="Times New Roman" w:hAnsi="Times New Roman"/>
                <w:color w:val="000000"/>
                <w:sz w:val="22"/>
                <w:szCs w:val="22"/>
              </w:rPr>
            </w:pPr>
            <w:r w:rsidRPr="00DB3668">
              <w:rPr>
                <w:rFonts w:ascii="Times New Roman" w:hAnsi="Times New Roman"/>
                <w:color w:val="000000"/>
                <w:sz w:val="22"/>
                <w:szCs w:val="22"/>
              </w:rPr>
              <w:t>34,2</w:t>
            </w:r>
          </w:p>
        </w:tc>
      </w:tr>
      <w:tr w:rsidR="004C07BF" w:rsidRPr="00DB3668" w:rsidTr="00FD767E">
        <w:trPr>
          <w:trHeight w:val="510"/>
        </w:trPr>
        <w:tc>
          <w:tcPr>
            <w:tcW w:w="2893" w:type="dxa"/>
            <w:tcBorders>
              <w:top w:val="nil"/>
              <w:left w:val="single" w:sz="4" w:space="0" w:color="auto"/>
              <w:bottom w:val="single" w:sz="4" w:space="0" w:color="auto"/>
              <w:right w:val="single" w:sz="4" w:space="0" w:color="auto"/>
            </w:tcBorders>
            <w:shd w:val="clear" w:color="auto" w:fill="auto"/>
            <w:vAlign w:val="center"/>
            <w:hideMark/>
          </w:tcPr>
          <w:p w:rsidR="004C07BF" w:rsidRPr="00DB3668" w:rsidRDefault="006E11EC" w:rsidP="004C07BF">
            <w:pPr>
              <w:rPr>
                <w:rFonts w:ascii="Times New Roman" w:hAnsi="Times New Roman"/>
                <w:iCs/>
                <w:color w:val="000000"/>
                <w:sz w:val="22"/>
                <w:szCs w:val="22"/>
              </w:rPr>
            </w:pPr>
            <w:r>
              <w:rPr>
                <w:rFonts w:ascii="Times New Roman" w:hAnsi="Times New Roman"/>
                <w:iCs/>
                <w:color w:val="000000"/>
                <w:sz w:val="22"/>
                <w:szCs w:val="22"/>
              </w:rPr>
              <w:t xml:space="preserve"> д</w:t>
            </w:r>
            <w:r w:rsidR="004C07BF" w:rsidRPr="00DB3668">
              <w:rPr>
                <w:rFonts w:ascii="Times New Roman" w:hAnsi="Times New Roman"/>
                <w:iCs/>
                <w:color w:val="000000"/>
                <w:sz w:val="22"/>
                <w:szCs w:val="22"/>
              </w:rPr>
              <w:t>оля приоритетных расходов в общем объеме расходов</w:t>
            </w:r>
            <w:r>
              <w:rPr>
                <w:rFonts w:ascii="Times New Roman" w:hAnsi="Times New Roman"/>
                <w:iCs/>
                <w:color w:val="000000"/>
                <w:sz w:val="22"/>
                <w:szCs w:val="22"/>
              </w:rPr>
              <w:t xml:space="preserve"> в процентах (%)</w:t>
            </w:r>
          </w:p>
        </w:tc>
        <w:tc>
          <w:tcPr>
            <w:tcW w:w="1276"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iCs/>
                <w:color w:val="000000"/>
                <w:sz w:val="22"/>
                <w:szCs w:val="22"/>
              </w:rPr>
            </w:pPr>
            <w:r w:rsidRPr="00DB3668">
              <w:rPr>
                <w:rFonts w:ascii="Times New Roman" w:hAnsi="Times New Roman"/>
                <w:iCs/>
                <w:color w:val="000000"/>
                <w:sz w:val="22"/>
                <w:szCs w:val="22"/>
              </w:rPr>
              <w:t>55,5%</w:t>
            </w:r>
          </w:p>
        </w:tc>
        <w:tc>
          <w:tcPr>
            <w:tcW w:w="1473"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iCs/>
                <w:color w:val="000000"/>
                <w:sz w:val="22"/>
                <w:szCs w:val="22"/>
              </w:rPr>
            </w:pPr>
            <w:r w:rsidRPr="00DB3668">
              <w:rPr>
                <w:rFonts w:ascii="Times New Roman" w:hAnsi="Times New Roman"/>
                <w:iCs/>
                <w:color w:val="000000"/>
                <w:sz w:val="22"/>
                <w:szCs w:val="22"/>
              </w:rPr>
              <w:t>59,9%</w:t>
            </w:r>
          </w:p>
        </w:tc>
        <w:tc>
          <w:tcPr>
            <w:tcW w:w="1275"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iCs/>
                <w:color w:val="000000"/>
                <w:sz w:val="22"/>
                <w:szCs w:val="22"/>
              </w:rPr>
            </w:pPr>
            <w:r w:rsidRPr="00DB3668">
              <w:rPr>
                <w:rFonts w:ascii="Times New Roman" w:hAnsi="Times New Roman"/>
                <w:iCs/>
                <w:color w:val="000000"/>
                <w:sz w:val="22"/>
                <w:szCs w:val="22"/>
              </w:rPr>
              <w:t>60,5%</w:t>
            </w:r>
          </w:p>
        </w:tc>
        <w:tc>
          <w:tcPr>
            <w:tcW w:w="1305"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iCs/>
                <w:color w:val="000000"/>
                <w:sz w:val="22"/>
                <w:szCs w:val="22"/>
              </w:rPr>
            </w:pPr>
            <w:r w:rsidRPr="00DB3668">
              <w:rPr>
                <w:rFonts w:ascii="Times New Roman" w:hAnsi="Times New Roman"/>
                <w:iCs/>
                <w:color w:val="000000"/>
                <w:sz w:val="22"/>
                <w:szCs w:val="22"/>
              </w:rPr>
              <w:t>59,1%</w:t>
            </w:r>
          </w:p>
        </w:tc>
        <w:tc>
          <w:tcPr>
            <w:tcW w:w="1437" w:type="dxa"/>
            <w:tcBorders>
              <w:top w:val="nil"/>
              <w:left w:val="nil"/>
              <w:bottom w:val="single" w:sz="4" w:space="0" w:color="auto"/>
              <w:right w:val="single" w:sz="4" w:space="0" w:color="auto"/>
            </w:tcBorders>
            <w:vAlign w:val="center"/>
          </w:tcPr>
          <w:p w:rsidR="004C07BF" w:rsidRPr="00DB3668" w:rsidRDefault="004C07BF" w:rsidP="004C07BF">
            <w:pPr>
              <w:jc w:val="center"/>
              <w:rPr>
                <w:rFonts w:ascii="Times New Roman" w:hAnsi="Times New Roman"/>
                <w:iCs/>
                <w:color w:val="000000"/>
                <w:sz w:val="22"/>
                <w:szCs w:val="22"/>
              </w:rPr>
            </w:pPr>
            <w:r w:rsidRPr="00DB3668">
              <w:rPr>
                <w:rFonts w:ascii="Times New Roman" w:hAnsi="Times New Roman"/>
                <w:iCs/>
                <w:color w:val="000000"/>
                <w:sz w:val="22"/>
                <w:szCs w:val="22"/>
              </w:rPr>
              <w:t>58,5%</w:t>
            </w:r>
          </w:p>
        </w:tc>
      </w:tr>
      <w:tr w:rsidR="004C07BF" w:rsidRPr="00DB3668" w:rsidTr="00FD767E">
        <w:trPr>
          <w:trHeight w:val="315"/>
        </w:trPr>
        <w:tc>
          <w:tcPr>
            <w:tcW w:w="2893" w:type="dxa"/>
            <w:tcBorders>
              <w:top w:val="nil"/>
              <w:left w:val="single" w:sz="4" w:space="0" w:color="auto"/>
              <w:bottom w:val="single" w:sz="4" w:space="0" w:color="auto"/>
              <w:right w:val="single" w:sz="4" w:space="0" w:color="auto"/>
            </w:tcBorders>
            <w:shd w:val="clear" w:color="auto" w:fill="auto"/>
            <w:vAlign w:val="center"/>
            <w:hideMark/>
          </w:tcPr>
          <w:p w:rsidR="004C07BF" w:rsidRPr="00DB3668" w:rsidRDefault="004C07BF" w:rsidP="004C07BF">
            <w:pPr>
              <w:rPr>
                <w:rFonts w:ascii="Times New Roman" w:hAnsi="Times New Roman"/>
                <w:b/>
                <w:bCs/>
                <w:iCs/>
                <w:color w:val="000000"/>
                <w:sz w:val="22"/>
                <w:szCs w:val="22"/>
              </w:rPr>
            </w:pPr>
            <w:r w:rsidRPr="00DB3668">
              <w:rPr>
                <w:rFonts w:ascii="Times New Roman" w:hAnsi="Times New Roman"/>
                <w:b/>
                <w:bCs/>
                <w:iCs/>
                <w:color w:val="000000"/>
                <w:sz w:val="22"/>
                <w:szCs w:val="22"/>
              </w:rPr>
              <w:t>Капитальные расходы</w:t>
            </w:r>
            <w:r w:rsidR="006E11EC">
              <w:rPr>
                <w:rFonts w:ascii="Times New Roman" w:hAnsi="Times New Roman"/>
                <w:b/>
                <w:bCs/>
                <w:iCs/>
                <w:color w:val="000000"/>
                <w:sz w:val="22"/>
                <w:szCs w:val="22"/>
              </w:rPr>
              <w:t>, млн. рублей</w:t>
            </w:r>
          </w:p>
        </w:tc>
        <w:tc>
          <w:tcPr>
            <w:tcW w:w="1276"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b/>
                <w:bCs/>
                <w:iCs/>
                <w:color w:val="000000"/>
                <w:sz w:val="22"/>
                <w:szCs w:val="22"/>
              </w:rPr>
            </w:pPr>
            <w:r w:rsidRPr="00DB3668">
              <w:rPr>
                <w:rFonts w:ascii="Times New Roman" w:hAnsi="Times New Roman"/>
                <w:b/>
                <w:bCs/>
                <w:iCs/>
                <w:color w:val="000000"/>
                <w:sz w:val="22"/>
                <w:szCs w:val="22"/>
              </w:rPr>
              <w:t>1230,9</w:t>
            </w:r>
          </w:p>
        </w:tc>
        <w:tc>
          <w:tcPr>
            <w:tcW w:w="1473"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b/>
                <w:bCs/>
                <w:iCs/>
                <w:color w:val="000000"/>
                <w:sz w:val="22"/>
                <w:szCs w:val="22"/>
              </w:rPr>
            </w:pPr>
            <w:r w:rsidRPr="00DB3668">
              <w:rPr>
                <w:rFonts w:ascii="Times New Roman" w:hAnsi="Times New Roman"/>
                <w:b/>
                <w:bCs/>
                <w:iCs/>
                <w:color w:val="000000"/>
                <w:sz w:val="22"/>
                <w:szCs w:val="22"/>
              </w:rPr>
              <w:t>719,2</w:t>
            </w:r>
          </w:p>
        </w:tc>
        <w:tc>
          <w:tcPr>
            <w:tcW w:w="1275"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b/>
                <w:bCs/>
                <w:iCs/>
                <w:color w:val="000000"/>
                <w:sz w:val="22"/>
                <w:szCs w:val="22"/>
              </w:rPr>
            </w:pPr>
            <w:r w:rsidRPr="00DB3668">
              <w:rPr>
                <w:rFonts w:ascii="Times New Roman" w:hAnsi="Times New Roman"/>
                <w:b/>
                <w:bCs/>
                <w:iCs/>
                <w:color w:val="000000"/>
                <w:sz w:val="22"/>
                <w:szCs w:val="22"/>
              </w:rPr>
              <w:t>302,9</w:t>
            </w:r>
          </w:p>
        </w:tc>
        <w:tc>
          <w:tcPr>
            <w:tcW w:w="1305"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b/>
                <w:bCs/>
                <w:iCs/>
                <w:color w:val="000000"/>
                <w:sz w:val="22"/>
                <w:szCs w:val="22"/>
              </w:rPr>
            </w:pPr>
            <w:r w:rsidRPr="00DB3668">
              <w:rPr>
                <w:rFonts w:ascii="Times New Roman" w:hAnsi="Times New Roman"/>
                <w:b/>
                <w:bCs/>
                <w:iCs/>
                <w:color w:val="000000"/>
                <w:sz w:val="22"/>
                <w:szCs w:val="22"/>
              </w:rPr>
              <w:t>359,2</w:t>
            </w:r>
          </w:p>
        </w:tc>
        <w:tc>
          <w:tcPr>
            <w:tcW w:w="1437" w:type="dxa"/>
            <w:tcBorders>
              <w:top w:val="nil"/>
              <w:left w:val="nil"/>
              <w:bottom w:val="single" w:sz="4" w:space="0" w:color="auto"/>
              <w:right w:val="single" w:sz="4" w:space="0" w:color="auto"/>
            </w:tcBorders>
            <w:vAlign w:val="center"/>
          </w:tcPr>
          <w:p w:rsidR="004C07BF" w:rsidRPr="00DB3668" w:rsidRDefault="004C07BF" w:rsidP="004C07BF">
            <w:pPr>
              <w:jc w:val="center"/>
              <w:rPr>
                <w:rFonts w:ascii="Times New Roman" w:hAnsi="Times New Roman"/>
                <w:b/>
                <w:bCs/>
                <w:iCs/>
                <w:color w:val="000000"/>
                <w:sz w:val="22"/>
                <w:szCs w:val="22"/>
              </w:rPr>
            </w:pPr>
            <w:r w:rsidRPr="00DB3668">
              <w:rPr>
                <w:rFonts w:ascii="Times New Roman" w:hAnsi="Times New Roman"/>
                <w:b/>
                <w:bCs/>
                <w:iCs/>
                <w:color w:val="000000"/>
                <w:sz w:val="22"/>
                <w:szCs w:val="22"/>
              </w:rPr>
              <w:t>741,7</w:t>
            </w:r>
          </w:p>
        </w:tc>
      </w:tr>
      <w:tr w:rsidR="004C07BF" w:rsidRPr="00DB3668" w:rsidTr="00FD767E">
        <w:trPr>
          <w:trHeight w:val="510"/>
        </w:trPr>
        <w:tc>
          <w:tcPr>
            <w:tcW w:w="2893" w:type="dxa"/>
            <w:tcBorders>
              <w:top w:val="nil"/>
              <w:left w:val="single" w:sz="4" w:space="0" w:color="auto"/>
              <w:bottom w:val="single" w:sz="4" w:space="0" w:color="auto"/>
              <w:right w:val="single" w:sz="4" w:space="0" w:color="auto"/>
            </w:tcBorders>
            <w:shd w:val="clear" w:color="auto" w:fill="auto"/>
            <w:vAlign w:val="center"/>
            <w:hideMark/>
          </w:tcPr>
          <w:p w:rsidR="004C07BF" w:rsidRPr="00DB3668" w:rsidRDefault="006E11EC" w:rsidP="004C07BF">
            <w:pPr>
              <w:rPr>
                <w:rFonts w:ascii="Times New Roman" w:hAnsi="Times New Roman"/>
                <w:iCs/>
                <w:color w:val="000000"/>
                <w:sz w:val="22"/>
                <w:szCs w:val="22"/>
              </w:rPr>
            </w:pPr>
            <w:r>
              <w:rPr>
                <w:rFonts w:ascii="Times New Roman" w:hAnsi="Times New Roman"/>
                <w:iCs/>
                <w:color w:val="000000"/>
                <w:sz w:val="22"/>
                <w:szCs w:val="22"/>
              </w:rPr>
              <w:t xml:space="preserve"> </w:t>
            </w:r>
            <w:r w:rsidR="004C07BF" w:rsidRPr="00DB3668">
              <w:rPr>
                <w:rFonts w:ascii="Times New Roman" w:hAnsi="Times New Roman"/>
                <w:iCs/>
                <w:color w:val="000000"/>
                <w:sz w:val="22"/>
                <w:szCs w:val="22"/>
              </w:rPr>
              <w:t>доля капитальных расходов в общем объеме расходов</w:t>
            </w:r>
            <w:r>
              <w:rPr>
                <w:rFonts w:ascii="Times New Roman" w:hAnsi="Times New Roman"/>
                <w:iCs/>
                <w:color w:val="000000"/>
                <w:sz w:val="22"/>
                <w:szCs w:val="22"/>
              </w:rPr>
              <w:t xml:space="preserve"> в процентах (%)</w:t>
            </w:r>
          </w:p>
        </w:tc>
        <w:tc>
          <w:tcPr>
            <w:tcW w:w="1276"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iCs/>
                <w:color w:val="000000"/>
                <w:sz w:val="22"/>
                <w:szCs w:val="22"/>
              </w:rPr>
            </w:pPr>
            <w:r w:rsidRPr="00DB3668">
              <w:rPr>
                <w:rFonts w:ascii="Times New Roman" w:hAnsi="Times New Roman"/>
                <w:iCs/>
                <w:color w:val="000000"/>
                <w:sz w:val="22"/>
                <w:szCs w:val="22"/>
              </w:rPr>
              <w:t>10,8%</w:t>
            </w:r>
          </w:p>
        </w:tc>
        <w:tc>
          <w:tcPr>
            <w:tcW w:w="1473"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iCs/>
                <w:color w:val="000000"/>
                <w:sz w:val="22"/>
                <w:szCs w:val="22"/>
              </w:rPr>
            </w:pPr>
            <w:r w:rsidRPr="00DB3668">
              <w:rPr>
                <w:rFonts w:ascii="Times New Roman" w:hAnsi="Times New Roman"/>
                <w:iCs/>
                <w:color w:val="000000"/>
                <w:sz w:val="22"/>
                <w:szCs w:val="22"/>
              </w:rPr>
              <w:t>6,4%</w:t>
            </w:r>
          </w:p>
        </w:tc>
        <w:tc>
          <w:tcPr>
            <w:tcW w:w="1275"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iCs/>
                <w:color w:val="000000"/>
                <w:sz w:val="22"/>
                <w:szCs w:val="22"/>
              </w:rPr>
            </w:pPr>
            <w:r w:rsidRPr="00DB3668">
              <w:rPr>
                <w:rFonts w:ascii="Times New Roman" w:hAnsi="Times New Roman"/>
                <w:iCs/>
                <w:color w:val="000000"/>
                <w:sz w:val="22"/>
                <w:szCs w:val="22"/>
              </w:rPr>
              <w:t>2,7%</w:t>
            </w:r>
          </w:p>
        </w:tc>
        <w:tc>
          <w:tcPr>
            <w:tcW w:w="1305"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iCs/>
                <w:color w:val="000000"/>
                <w:sz w:val="22"/>
                <w:szCs w:val="22"/>
              </w:rPr>
            </w:pPr>
            <w:r w:rsidRPr="00DB3668">
              <w:rPr>
                <w:rFonts w:ascii="Times New Roman" w:hAnsi="Times New Roman"/>
                <w:iCs/>
                <w:color w:val="000000"/>
                <w:sz w:val="22"/>
                <w:szCs w:val="22"/>
              </w:rPr>
              <w:t>2,9%</w:t>
            </w:r>
          </w:p>
        </w:tc>
        <w:tc>
          <w:tcPr>
            <w:tcW w:w="1437" w:type="dxa"/>
            <w:tcBorders>
              <w:top w:val="nil"/>
              <w:left w:val="nil"/>
              <w:bottom w:val="single" w:sz="4" w:space="0" w:color="auto"/>
              <w:right w:val="single" w:sz="4" w:space="0" w:color="auto"/>
            </w:tcBorders>
            <w:vAlign w:val="center"/>
          </w:tcPr>
          <w:p w:rsidR="004C07BF" w:rsidRPr="00DB3668" w:rsidRDefault="004C07BF" w:rsidP="004C07BF">
            <w:pPr>
              <w:jc w:val="center"/>
              <w:rPr>
                <w:rFonts w:ascii="Times New Roman" w:hAnsi="Times New Roman"/>
                <w:iCs/>
                <w:color w:val="000000"/>
                <w:sz w:val="22"/>
                <w:szCs w:val="22"/>
              </w:rPr>
            </w:pPr>
            <w:r w:rsidRPr="00DB3668">
              <w:rPr>
                <w:rFonts w:ascii="Times New Roman" w:hAnsi="Times New Roman"/>
                <w:iCs/>
                <w:color w:val="000000"/>
                <w:sz w:val="22"/>
                <w:szCs w:val="22"/>
              </w:rPr>
              <w:t>5,5%</w:t>
            </w:r>
          </w:p>
        </w:tc>
      </w:tr>
      <w:tr w:rsidR="004C07BF" w:rsidRPr="00DB3668" w:rsidTr="00FD767E">
        <w:trPr>
          <w:trHeight w:val="315"/>
        </w:trPr>
        <w:tc>
          <w:tcPr>
            <w:tcW w:w="2893" w:type="dxa"/>
            <w:tcBorders>
              <w:top w:val="nil"/>
              <w:left w:val="single" w:sz="4" w:space="0" w:color="auto"/>
              <w:bottom w:val="single" w:sz="4" w:space="0" w:color="auto"/>
              <w:right w:val="single" w:sz="4" w:space="0" w:color="auto"/>
            </w:tcBorders>
            <w:shd w:val="clear" w:color="auto" w:fill="auto"/>
            <w:vAlign w:val="center"/>
            <w:hideMark/>
          </w:tcPr>
          <w:p w:rsidR="004C07BF" w:rsidRPr="00DB3668" w:rsidRDefault="004C07BF" w:rsidP="004C07BF">
            <w:pPr>
              <w:rPr>
                <w:rFonts w:ascii="Times New Roman" w:hAnsi="Times New Roman"/>
                <w:b/>
                <w:bCs/>
                <w:iCs/>
                <w:color w:val="000000"/>
                <w:sz w:val="22"/>
                <w:szCs w:val="22"/>
              </w:rPr>
            </w:pPr>
            <w:r w:rsidRPr="00DB3668">
              <w:rPr>
                <w:rFonts w:ascii="Times New Roman" w:hAnsi="Times New Roman"/>
                <w:b/>
                <w:bCs/>
                <w:iCs/>
                <w:color w:val="000000"/>
                <w:sz w:val="22"/>
                <w:szCs w:val="22"/>
              </w:rPr>
              <w:t>Прочие расходы</w:t>
            </w:r>
            <w:r w:rsidR="006E11EC">
              <w:rPr>
                <w:rFonts w:ascii="Times New Roman" w:hAnsi="Times New Roman"/>
                <w:b/>
                <w:bCs/>
                <w:iCs/>
                <w:color w:val="000000"/>
                <w:sz w:val="22"/>
                <w:szCs w:val="22"/>
              </w:rPr>
              <w:t>, млн. рублей</w:t>
            </w:r>
          </w:p>
        </w:tc>
        <w:tc>
          <w:tcPr>
            <w:tcW w:w="1276"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b/>
                <w:bCs/>
                <w:iCs/>
                <w:color w:val="000000"/>
                <w:sz w:val="22"/>
                <w:szCs w:val="22"/>
              </w:rPr>
            </w:pPr>
            <w:r w:rsidRPr="00DB3668">
              <w:rPr>
                <w:rFonts w:ascii="Times New Roman" w:hAnsi="Times New Roman"/>
                <w:b/>
                <w:bCs/>
                <w:iCs/>
                <w:color w:val="000000"/>
                <w:sz w:val="22"/>
                <w:szCs w:val="22"/>
              </w:rPr>
              <w:t>3 832,2</w:t>
            </w:r>
          </w:p>
        </w:tc>
        <w:tc>
          <w:tcPr>
            <w:tcW w:w="1473"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b/>
                <w:bCs/>
                <w:iCs/>
                <w:color w:val="000000"/>
                <w:sz w:val="22"/>
                <w:szCs w:val="22"/>
              </w:rPr>
            </w:pPr>
            <w:r w:rsidRPr="00DB3668">
              <w:rPr>
                <w:rFonts w:ascii="Times New Roman" w:hAnsi="Times New Roman"/>
                <w:b/>
                <w:bCs/>
                <w:iCs/>
                <w:color w:val="000000"/>
                <w:sz w:val="22"/>
                <w:szCs w:val="22"/>
              </w:rPr>
              <w:t>3 759,2</w:t>
            </w:r>
          </w:p>
        </w:tc>
        <w:tc>
          <w:tcPr>
            <w:tcW w:w="1275"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b/>
                <w:bCs/>
                <w:iCs/>
                <w:color w:val="000000"/>
                <w:sz w:val="22"/>
                <w:szCs w:val="22"/>
              </w:rPr>
            </w:pPr>
            <w:r w:rsidRPr="00DB3668">
              <w:rPr>
                <w:rFonts w:ascii="Times New Roman" w:hAnsi="Times New Roman"/>
                <w:b/>
                <w:bCs/>
                <w:iCs/>
                <w:color w:val="000000"/>
                <w:sz w:val="22"/>
                <w:szCs w:val="22"/>
              </w:rPr>
              <w:t>4153,1</w:t>
            </w:r>
          </w:p>
        </w:tc>
        <w:tc>
          <w:tcPr>
            <w:tcW w:w="1305"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b/>
                <w:bCs/>
                <w:iCs/>
                <w:color w:val="000000"/>
                <w:sz w:val="22"/>
                <w:szCs w:val="22"/>
              </w:rPr>
            </w:pPr>
            <w:r w:rsidRPr="00DB3668">
              <w:rPr>
                <w:rFonts w:ascii="Times New Roman" w:hAnsi="Times New Roman"/>
                <w:b/>
                <w:bCs/>
                <w:iCs/>
                <w:color w:val="000000"/>
                <w:sz w:val="22"/>
                <w:szCs w:val="22"/>
              </w:rPr>
              <w:t>4 750,1</w:t>
            </w:r>
          </w:p>
        </w:tc>
        <w:tc>
          <w:tcPr>
            <w:tcW w:w="1437" w:type="dxa"/>
            <w:tcBorders>
              <w:top w:val="nil"/>
              <w:left w:val="nil"/>
              <w:bottom w:val="single" w:sz="4" w:space="0" w:color="auto"/>
              <w:right w:val="single" w:sz="4" w:space="0" w:color="auto"/>
            </w:tcBorders>
            <w:vAlign w:val="center"/>
          </w:tcPr>
          <w:p w:rsidR="004C07BF" w:rsidRPr="00DB3668" w:rsidRDefault="004C07BF" w:rsidP="004C07BF">
            <w:pPr>
              <w:jc w:val="center"/>
              <w:rPr>
                <w:rFonts w:ascii="Times New Roman" w:hAnsi="Times New Roman"/>
                <w:b/>
                <w:bCs/>
                <w:iCs/>
                <w:color w:val="000000"/>
                <w:sz w:val="22"/>
                <w:szCs w:val="22"/>
              </w:rPr>
            </w:pPr>
            <w:r w:rsidRPr="00DB3668">
              <w:rPr>
                <w:rFonts w:ascii="Times New Roman" w:hAnsi="Times New Roman"/>
                <w:b/>
                <w:bCs/>
                <w:iCs/>
                <w:color w:val="000000"/>
                <w:sz w:val="22"/>
                <w:szCs w:val="22"/>
              </w:rPr>
              <w:t>4 836,8</w:t>
            </w:r>
          </w:p>
        </w:tc>
      </w:tr>
      <w:tr w:rsidR="004C07BF" w:rsidRPr="00DB3668" w:rsidTr="00FD767E">
        <w:trPr>
          <w:trHeight w:val="510"/>
        </w:trPr>
        <w:tc>
          <w:tcPr>
            <w:tcW w:w="2893" w:type="dxa"/>
            <w:tcBorders>
              <w:top w:val="nil"/>
              <w:left w:val="single" w:sz="4" w:space="0" w:color="auto"/>
              <w:bottom w:val="single" w:sz="4" w:space="0" w:color="auto"/>
              <w:right w:val="single" w:sz="4" w:space="0" w:color="auto"/>
            </w:tcBorders>
            <w:shd w:val="clear" w:color="auto" w:fill="auto"/>
            <w:vAlign w:val="center"/>
            <w:hideMark/>
          </w:tcPr>
          <w:p w:rsidR="004C07BF" w:rsidRPr="00DB3668" w:rsidRDefault="006E11EC" w:rsidP="004C07BF">
            <w:pPr>
              <w:rPr>
                <w:rFonts w:ascii="Times New Roman" w:hAnsi="Times New Roman"/>
                <w:iCs/>
                <w:color w:val="000000"/>
                <w:sz w:val="22"/>
                <w:szCs w:val="22"/>
              </w:rPr>
            </w:pPr>
            <w:r>
              <w:rPr>
                <w:rFonts w:ascii="Times New Roman" w:hAnsi="Times New Roman"/>
                <w:iCs/>
                <w:color w:val="000000"/>
                <w:sz w:val="22"/>
                <w:szCs w:val="22"/>
              </w:rPr>
              <w:t xml:space="preserve"> </w:t>
            </w:r>
            <w:r w:rsidR="004C07BF" w:rsidRPr="00DB3668">
              <w:rPr>
                <w:rFonts w:ascii="Times New Roman" w:hAnsi="Times New Roman"/>
                <w:iCs/>
                <w:color w:val="000000"/>
                <w:sz w:val="22"/>
                <w:szCs w:val="22"/>
              </w:rPr>
              <w:t>доля прочих расходов в общем объеме расходов</w:t>
            </w:r>
            <w:r>
              <w:rPr>
                <w:rFonts w:ascii="Times New Roman" w:hAnsi="Times New Roman"/>
                <w:iCs/>
                <w:color w:val="000000"/>
                <w:sz w:val="22"/>
                <w:szCs w:val="22"/>
              </w:rPr>
              <w:t xml:space="preserve"> в процентах (%)</w:t>
            </w:r>
          </w:p>
        </w:tc>
        <w:tc>
          <w:tcPr>
            <w:tcW w:w="1276"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iCs/>
                <w:color w:val="000000"/>
                <w:sz w:val="22"/>
                <w:szCs w:val="22"/>
              </w:rPr>
            </w:pPr>
            <w:r w:rsidRPr="00DB3668">
              <w:rPr>
                <w:rFonts w:ascii="Times New Roman" w:hAnsi="Times New Roman"/>
                <w:iCs/>
                <w:color w:val="000000"/>
                <w:sz w:val="22"/>
                <w:szCs w:val="22"/>
              </w:rPr>
              <w:t>33,7%</w:t>
            </w:r>
          </w:p>
        </w:tc>
        <w:tc>
          <w:tcPr>
            <w:tcW w:w="1473"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iCs/>
                <w:color w:val="000000"/>
                <w:sz w:val="22"/>
                <w:szCs w:val="22"/>
              </w:rPr>
            </w:pPr>
            <w:r w:rsidRPr="00DB3668">
              <w:rPr>
                <w:rFonts w:ascii="Times New Roman" w:hAnsi="Times New Roman"/>
                <w:iCs/>
                <w:color w:val="000000"/>
                <w:sz w:val="22"/>
                <w:szCs w:val="22"/>
              </w:rPr>
              <w:t>33,7%</w:t>
            </w:r>
          </w:p>
        </w:tc>
        <w:tc>
          <w:tcPr>
            <w:tcW w:w="1275"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iCs/>
                <w:color w:val="000000"/>
                <w:sz w:val="22"/>
                <w:szCs w:val="22"/>
              </w:rPr>
            </w:pPr>
            <w:r w:rsidRPr="00DB3668">
              <w:rPr>
                <w:rFonts w:ascii="Times New Roman" w:hAnsi="Times New Roman"/>
                <w:iCs/>
                <w:color w:val="000000"/>
                <w:sz w:val="22"/>
                <w:szCs w:val="22"/>
              </w:rPr>
              <w:t>36,9%</w:t>
            </w:r>
          </w:p>
        </w:tc>
        <w:tc>
          <w:tcPr>
            <w:tcW w:w="1305" w:type="dxa"/>
            <w:tcBorders>
              <w:top w:val="nil"/>
              <w:left w:val="nil"/>
              <w:bottom w:val="single" w:sz="4" w:space="0" w:color="auto"/>
              <w:right w:val="single" w:sz="4" w:space="0" w:color="auto"/>
            </w:tcBorders>
            <w:shd w:val="clear" w:color="auto" w:fill="auto"/>
            <w:vAlign w:val="center"/>
            <w:hideMark/>
          </w:tcPr>
          <w:p w:rsidR="004C07BF" w:rsidRPr="00DB3668" w:rsidRDefault="004C07BF" w:rsidP="004C07BF">
            <w:pPr>
              <w:jc w:val="center"/>
              <w:rPr>
                <w:rFonts w:ascii="Times New Roman" w:hAnsi="Times New Roman"/>
                <w:iCs/>
                <w:color w:val="000000"/>
                <w:sz w:val="22"/>
                <w:szCs w:val="22"/>
              </w:rPr>
            </w:pPr>
            <w:r w:rsidRPr="00DB3668">
              <w:rPr>
                <w:rFonts w:ascii="Times New Roman" w:hAnsi="Times New Roman"/>
                <w:iCs/>
                <w:color w:val="000000"/>
                <w:sz w:val="22"/>
                <w:szCs w:val="22"/>
              </w:rPr>
              <w:t>38,0%</w:t>
            </w:r>
          </w:p>
        </w:tc>
        <w:tc>
          <w:tcPr>
            <w:tcW w:w="1437" w:type="dxa"/>
            <w:tcBorders>
              <w:top w:val="nil"/>
              <w:left w:val="nil"/>
              <w:bottom w:val="single" w:sz="4" w:space="0" w:color="auto"/>
              <w:right w:val="single" w:sz="4" w:space="0" w:color="auto"/>
            </w:tcBorders>
            <w:vAlign w:val="center"/>
          </w:tcPr>
          <w:p w:rsidR="004C07BF" w:rsidRPr="00DB3668" w:rsidRDefault="004C07BF" w:rsidP="004C07BF">
            <w:pPr>
              <w:jc w:val="center"/>
              <w:rPr>
                <w:rFonts w:ascii="Times New Roman" w:hAnsi="Times New Roman"/>
                <w:iCs/>
                <w:color w:val="000000"/>
                <w:sz w:val="22"/>
                <w:szCs w:val="22"/>
              </w:rPr>
            </w:pPr>
            <w:r w:rsidRPr="00DB3668">
              <w:rPr>
                <w:rFonts w:ascii="Times New Roman" w:hAnsi="Times New Roman"/>
                <w:iCs/>
                <w:color w:val="000000"/>
                <w:sz w:val="22"/>
                <w:szCs w:val="22"/>
              </w:rPr>
              <w:t>36,0%</w:t>
            </w:r>
          </w:p>
        </w:tc>
      </w:tr>
      <w:tr w:rsidR="004C07BF" w:rsidRPr="00DB3668" w:rsidTr="00FD767E">
        <w:trPr>
          <w:trHeight w:val="330"/>
        </w:trPr>
        <w:tc>
          <w:tcPr>
            <w:tcW w:w="2893" w:type="dxa"/>
            <w:tcBorders>
              <w:top w:val="nil"/>
              <w:left w:val="single" w:sz="4" w:space="0" w:color="auto"/>
              <w:bottom w:val="single" w:sz="4" w:space="0" w:color="auto"/>
              <w:right w:val="single" w:sz="4" w:space="0" w:color="auto"/>
            </w:tcBorders>
            <w:shd w:val="clear" w:color="auto" w:fill="auto"/>
            <w:vAlign w:val="center"/>
            <w:hideMark/>
          </w:tcPr>
          <w:p w:rsidR="004C07BF" w:rsidRPr="00DB3668" w:rsidRDefault="004C07BF" w:rsidP="004C07BF">
            <w:pPr>
              <w:rPr>
                <w:rFonts w:ascii="Times New Roman" w:hAnsi="Times New Roman"/>
                <w:b/>
                <w:bCs/>
                <w:color w:val="000000"/>
                <w:sz w:val="22"/>
                <w:szCs w:val="22"/>
              </w:rPr>
            </w:pPr>
            <w:r w:rsidRPr="00DB3668">
              <w:rPr>
                <w:rFonts w:ascii="Times New Roman" w:hAnsi="Times New Roman"/>
                <w:b/>
                <w:bCs/>
                <w:color w:val="000000"/>
                <w:sz w:val="22"/>
                <w:szCs w:val="22"/>
              </w:rPr>
              <w:t>Всего расходов</w:t>
            </w:r>
            <w:r w:rsidR="006E11EC">
              <w:rPr>
                <w:rFonts w:ascii="Times New Roman" w:hAnsi="Times New Roman"/>
                <w:b/>
                <w:bCs/>
                <w:color w:val="000000"/>
                <w:sz w:val="22"/>
                <w:szCs w:val="22"/>
              </w:rPr>
              <w:t xml:space="preserve">, </w:t>
            </w:r>
            <w:r w:rsidR="006E11EC">
              <w:rPr>
                <w:rFonts w:ascii="Times New Roman" w:hAnsi="Times New Roman"/>
                <w:b/>
                <w:bCs/>
                <w:iCs/>
                <w:color w:val="000000"/>
                <w:sz w:val="22"/>
                <w:szCs w:val="22"/>
              </w:rPr>
              <w:t>млн. рублей</w:t>
            </w:r>
          </w:p>
        </w:tc>
        <w:tc>
          <w:tcPr>
            <w:tcW w:w="1276"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b/>
                <w:bCs/>
                <w:color w:val="000000"/>
                <w:sz w:val="22"/>
                <w:szCs w:val="22"/>
              </w:rPr>
            </w:pPr>
            <w:r w:rsidRPr="00DB3668">
              <w:rPr>
                <w:rFonts w:ascii="Times New Roman" w:hAnsi="Times New Roman"/>
                <w:b/>
                <w:bCs/>
                <w:color w:val="000000"/>
                <w:sz w:val="22"/>
                <w:szCs w:val="22"/>
              </w:rPr>
              <w:t>11 385,6</w:t>
            </w:r>
          </w:p>
        </w:tc>
        <w:tc>
          <w:tcPr>
            <w:tcW w:w="1473"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b/>
                <w:bCs/>
                <w:color w:val="000000"/>
                <w:sz w:val="22"/>
                <w:szCs w:val="22"/>
              </w:rPr>
            </w:pPr>
            <w:r w:rsidRPr="00DB3668">
              <w:rPr>
                <w:rFonts w:ascii="Times New Roman" w:hAnsi="Times New Roman"/>
                <w:b/>
                <w:bCs/>
                <w:color w:val="000000"/>
                <w:sz w:val="22"/>
                <w:szCs w:val="22"/>
              </w:rPr>
              <w:t>11 154,4</w:t>
            </w:r>
          </w:p>
        </w:tc>
        <w:tc>
          <w:tcPr>
            <w:tcW w:w="1275"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b/>
                <w:bCs/>
                <w:color w:val="000000"/>
                <w:sz w:val="22"/>
                <w:szCs w:val="22"/>
              </w:rPr>
            </w:pPr>
            <w:r w:rsidRPr="00DB3668">
              <w:rPr>
                <w:rFonts w:ascii="Times New Roman" w:hAnsi="Times New Roman"/>
                <w:b/>
                <w:bCs/>
                <w:color w:val="000000"/>
                <w:sz w:val="22"/>
                <w:szCs w:val="22"/>
              </w:rPr>
              <w:t>11 268,5</w:t>
            </w:r>
          </w:p>
        </w:tc>
        <w:tc>
          <w:tcPr>
            <w:tcW w:w="1305" w:type="dxa"/>
            <w:tcBorders>
              <w:top w:val="nil"/>
              <w:left w:val="nil"/>
              <w:bottom w:val="single" w:sz="4" w:space="0" w:color="auto"/>
              <w:right w:val="single" w:sz="4" w:space="0" w:color="auto"/>
            </w:tcBorders>
            <w:shd w:val="clear" w:color="auto" w:fill="auto"/>
            <w:noWrap/>
            <w:vAlign w:val="center"/>
            <w:hideMark/>
          </w:tcPr>
          <w:p w:rsidR="004C07BF" w:rsidRPr="00DB3668" w:rsidRDefault="004C07BF" w:rsidP="004C07BF">
            <w:pPr>
              <w:jc w:val="center"/>
              <w:rPr>
                <w:rFonts w:ascii="Times New Roman" w:hAnsi="Times New Roman"/>
                <w:b/>
                <w:bCs/>
                <w:color w:val="000000"/>
                <w:sz w:val="22"/>
                <w:szCs w:val="22"/>
              </w:rPr>
            </w:pPr>
            <w:r w:rsidRPr="00DB3668">
              <w:rPr>
                <w:rFonts w:ascii="Times New Roman" w:hAnsi="Times New Roman"/>
                <w:b/>
                <w:bCs/>
                <w:color w:val="000000"/>
                <w:sz w:val="22"/>
                <w:szCs w:val="22"/>
              </w:rPr>
              <w:t>12 498,6</w:t>
            </w:r>
          </w:p>
        </w:tc>
        <w:tc>
          <w:tcPr>
            <w:tcW w:w="1437" w:type="dxa"/>
            <w:tcBorders>
              <w:top w:val="nil"/>
              <w:left w:val="nil"/>
              <w:bottom w:val="single" w:sz="4" w:space="0" w:color="auto"/>
              <w:right w:val="single" w:sz="4" w:space="0" w:color="auto"/>
            </w:tcBorders>
            <w:vAlign w:val="center"/>
          </w:tcPr>
          <w:p w:rsidR="004C07BF" w:rsidRPr="00DB3668" w:rsidRDefault="004C07BF" w:rsidP="004C07BF">
            <w:pPr>
              <w:jc w:val="center"/>
              <w:rPr>
                <w:rFonts w:ascii="Times New Roman" w:hAnsi="Times New Roman"/>
                <w:b/>
                <w:bCs/>
                <w:color w:val="000000"/>
                <w:sz w:val="22"/>
                <w:szCs w:val="22"/>
              </w:rPr>
            </w:pPr>
            <w:r w:rsidRPr="00DB3668">
              <w:rPr>
                <w:rFonts w:ascii="Times New Roman" w:hAnsi="Times New Roman"/>
                <w:b/>
                <w:bCs/>
                <w:color w:val="000000"/>
                <w:sz w:val="22"/>
                <w:szCs w:val="22"/>
              </w:rPr>
              <w:t>13 438,0</w:t>
            </w:r>
          </w:p>
        </w:tc>
      </w:tr>
    </w:tbl>
    <w:p w:rsidR="002156E2" w:rsidRPr="00872AB0" w:rsidRDefault="002156E2" w:rsidP="00FC12BC">
      <w:pPr>
        <w:rPr>
          <w:rFonts w:ascii="Times New Roman" w:hAnsi="Times New Roman"/>
          <w:b/>
          <w:sz w:val="28"/>
          <w:szCs w:val="28"/>
        </w:rPr>
      </w:pPr>
    </w:p>
    <w:p w:rsidR="002156E2" w:rsidRPr="00872AB0" w:rsidRDefault="00FC12BC" w:rsidP="002156E2">
      <w:pPr>
        <w:ind w:left="1276" w:hanging="1276"/>
        <w:jc w:val="center"/>
        <w:rPr>
          <w:rFonts w:ascii="Times New Roman" w:hAnsi="Times New Roman"/>
          <w:b/>
          <w:sz w:val="28"/>
          <w:szCs w:val="28"/>
        </w:rPr>
      </w:pPr>
      <w:r w:rsidRPr="00872AB0">
        <w:rPr>
          <w:rFonts w:ascii="Times New Roman" w:hAnsi="Times New Roman"/>
          <w:b/>
          <w:noProof/>
          <w:sz w:val="28"/>
          <w:szCs w:val="28"/>
        </w:rPr>
        <w:drawing>
          <wp:inline distT="0" distB="0" distL="0" distR="0" wp14:anchorId="14AFFDF6">
            <wp:extent cx="6153150" cy="21621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3150" cy="2162175"/>
                    </a:xfrm>
                    <a:prstGeom prst="rect">
                      <a:avLst/>
                    </a:prstGeom>
                    <a:noFill/>
                  </pic:spPr>
                </pic:pic>
              </a:graphicData>
            </a:graphic>
          </wp:inline>
        </w:drawing>
      </w:r>
    </w:p>
    <w:p w:rsidR="002156E2" w:rsidRPr="00872AB0" w:rsidRDefault="002156E2" w:rsidP="00FD767E">
      <w:pPr>
        <w:spacing w:before="240" w:after="240"/>
        <w:ind w:left="1276" w:hanging="568"/>
        <w:jc w:val="both"/>
        <w:rPr>
          <w:rFonts w:ascii="Times New Roman" w:hAnsi="Times New Roman"/>
        </w:rPr>
      </w:pPr>
      <w:r w:rsidRPr="00872AB0">
        <w:rPr>
          <w:rFonts w:ascii="Times New Roman" w:hAnsi="Times New Roman"/>
        </w:rPr>
        <w:t xml:space="preserve">Рис. </w:t>
      </w:r>
      <w:r w:rsidR="004E145F">
        <w:rPr>
          <w:rFonts w:ascii="Times New Roman" w:hAnsi="Times New Roman"/>
        </w:rPr>
        <w:t>15</w:t>
      </w:r>
      <w:r w:rsidRPr="00872AB0">
        <w:rPr>
          <w:rFonts w:ascii="Times New Roman" w:hAnsi="Times New Roman"/>
        </w:rPr>
        <w:t>. Расходы бюджета городского округа в динамике 201</w:t>
      </w:r>
      <w:r w:rsidR="00FC12BC" w:rsidRPr="00872AB0">
        <w:rPr>
          <w:rFonts w:ascii="Times New Roman" w:hAnsi="Times New Roman"/>
        </w:rPr>
        <w:t>5</w:t>
      </w:r>
      <w:r w:rsidRPr="00872AB0">
        <w:rPr>
          <w:rFonts w:ascii="Times New Roman" w:hAnsi="Times New Roman"/>
        </w:rPr>
        <w:t>-201</w:t>
      </w:r>
      <w:r w:rsidR="00FC12BC" w:rsidRPr="00872AB0">
        <w:rPr>
          <w:rFonts w:ascii="Times New Roman" w:hAnsi="Times New Roman"/>
        </w:rPr>
        <w:t xml:space="preserve">9 </w:t>
      </w:r>
      <w:r w:rsidRPr="00872AB0">
        <w:rPr>
          <w:rFonts w:ascii="Times New Roman" w:hAnsi="Times New Roman"/>
        </w:rPr>
        <w:t>годов</w:t>
      </w:r>
    </w:p>
    <w:p w:rsidR="002156E2" w:rsidRPr="00872AB0" w:rsidRDefault="002156E2" w:rsidP="00D55FCF">
      <w:pPr>
        <w:ind w:firstLine="709"/>
        <w:jc w:val="both"/>
        <w:rPr>
          <w:rFonts w:ascii="Times New Roman" w:hAnsi="Times New Roman"/>
          <w:sz w:val="28"/>
          <w:szCs w:val="28"/>
        </w:rPr>
      </w:pPr>
      <w:r w:rsidRPr="00872AB0">
        <w:rPr>
          <w:rFonts w:ascii="Times New Roman" w:hAnsi="Times New Roman"/>
          <w:sz w:val="28"/>
          <w:szCs w:val="28"/>
        </w:rPr>
        <w:t>В 201</w:t>
      </w:r>
      <w:r w:rsidR="00F379F6" w:rsidRPr="00872AB0">
        <w:rPr>
          <w:rFonts w:ascii="Times New Roman" w:hAnsi="Times New Roman"/>
          <w:sz w:val="28"/>
          <w:szCs w:val="28"/>
        </w:rPr>
        <w:t>9</w:t>
      </w:r>
      <w:r w:rsidRPr="00872AB0">
        <w:rPr>
          <w:rFonts w:ascii="Times New Roman" w:hAnsi="Times New Roman"/>
          <w:sz w:val="28"/>
          <w:szCs w:val="28"/>
        </w:rPr>
        <w:t xml:space="preserve"> году значительное внимание уделялось повышению эффективности бюджетных расходов. Основной акцент делался на оптимизации затрат и концентрации ресурсов на приоритетных направлениях развития и выполнении публичных обязательств. Главным инструментом, обеспечивающим повышение результативности и эффективности бюджетных расходов, ориентированность на </w:t>
      </w:r>
      <w:r w:rsidRPr="00872AB0">
        <w:rPr>
          <w:rFonts w:ascii="Times New Roman" w:hAnsi="Times New Roman"/>
          <w:sz w:val="28"/>
          <w:szCs w:val="28"/>
        </w:rPr>
        <w:lastRenderedPageBreak/>
        <w:t>достижение целей социально-экономического развития городского округа, остаются муниципальные программы.</w:t>
      </w:r>
    </w:p>
    <w:p w:rsidR="002156E2" w:rsidRPr="00872AB0" w:rsidRDefault="00831657" w:rsidP="00D55FCF">
      <w:pPr>
        <w:ind w:firstLine="709"/>
        <w:jc w:val="both"/>
        <w:rPr>
          <w:rFonts w:ascii="Times New Roman" w:hAnsi="Times New Roman"/>
          <w:sz w:val="28"/>
          <w:szCs w:val="28"/>
        </w:rPr>
      </w:pPr>
      <w:r w:rsidRPr="00872AB0">
        <w:rPr>
          <w:rFonts w:ascii="Times New Roman" w:hAnsi="Times New Roman"/>
          <w:sz w:val="28"/>
          <w:szCs w:val="28"/>
        </w:rPr>
        <w:t>С</w:t>
      </w:r>
      <w:r w:rsidR="002156E2" w:rsidRPr="00872AB0">
        <w:rPr>
          <w:rFonts w:ascii="Times New Roman" w:hAnsi="Times New Roman"/>
          <w:sz w:val="28"/>
          <w:szCs w:val="28"/>
        </w:rPr>
        <w:t xml:space="preserve"> 201</w:t>
      </w:r>
      <w:r w:rsidR="001A26A3" w:rsidRPr="00872AB0">
        <w:rPr>
          <w:rFonts w:ascii="Times New Roman" w:hAnsi="Times New Roman"/>
          <w:sz w:val="28"/>
          <w:szCs w:val="28"/>
        </w:rPr>
        <w:t>5</w:t>
      </w:r>
      <w:r w:rsidR="002156E2" w:rsidRPr="00872AB0">
        <w:rPr>
          <w:rFonts w:ascii="Times New Roman" w:hAnsi="Times New Roman"/>
          <w:sz w:val="28"/>
          <w:szCs w:val="28"/>
        </w:rPr>
        <w:t xml:space="preserve"> года бюджет городского округа формируется в программном формате.</w:t>
      </w:r>
    </w:p>
    <w:p w:rsidR="002156E2" w:rsidRPr="00872AB0" w:rsidRDefault="002156E2" w:rsidP="00D55FCF">
      <w:pPr>
        <w:ind w:firstLine="709"/>
        <w:jc w:val="both"/>
        <w:rPr>
          <w:rFonts w:ascii="Times New Roman" w:hAnsi="Times New Roman"/>
          <w:sz w:val="28"/>
          <w:szCs w:val="28"/>
        </w:rPr>
      </w:pPr>
      <w:r w:rsidRPr="00872AB0">
        <w:rPr>
          <w:rFonts w:ascii="Times New Roman" w:hAnsi="Times New Roman"/>
          <w:sz w:val="28"/>
          <w:szCs w:val="28"/>
        </w:rPr>
        <w:t>В 201</w:t>
      </w:r>
      <w:r w:rsidR="001A26A3" w:rsidRPr="00872AB0">
        <w:rPr>
          <w:rFonts w:ascii="Times New Roman" w:hAnsi="Times New Roman"/>
          <w:sz w:val="28"/>
          <w:szCs w:val="28"/>
        </w:rPr>
        <w:t>9</w:t>
      </w:r>
      <w:r w:rsidRPr="00872AB0">
        <w:rPr>
          <w:rFonts w:ascii="Times New Roman" w:hAnsi="Times New Roman"/>
          <w:sz w:val="28"/>
          <w:szCs w:val="28"/>
        </w:rPr>
        <w:t xml:space="preserve"> году на территории городского округа реализовывались</w:t>
      </w:r>
      <w:r w:rsidR="00BC2E7A">
        <w:rPr>
          <w:rFonts w:ascii="Times New Roman" w:hAnsi="Times New Roman"/>
          <w:sz w:val="28"/>
          <w:szCs w:val="28"/>
        </w:rPr>
        <w:t xml:space="preserve"> </w:t>
      </w:r>
      <w:r w:rsidRPr="00872AB0">
        <w:rPr>
          <w:rFonts w:ascii="Times New Roman" w:hAnsi="Times New Roman"/>
          <w:sz w:val="28"/>
          <w:szCs w:val="28"/>
        </w:rPr>
        <w:t>12</w:t>
      </w:r>
      <w:r w:rsidR="00D47225">
        <w:rPr>
          <w:rFonts w:ascii="Times New Roman" w:hAnsi="Times New Roman"/>
          <w:sz w:val="28"/>
          <w:szCs w:val="28"/>
        </w:rPr>
        <w:t> </w:t>
      </w:r>
      <w:r w:rsidRPr="00872AB0">
        <w:rPr>
          <w:rFonts w:ascii="Times New Roman" w:hAnsi="Times New Roman"/>
          <w:sz w:val="28"/>
          <w:szCs w:val="28"/>
        </w:rPr>
        <w:t xml:space="preserve">муниципальных программ </w:t>
      </w:r>
      <w:r w:rsidR="004A47D7">
        <w:rPr>
          <w:rFonts w:ascii="Times New Roman" w:hAnsi="Times New Roman"/>
          <w:sz w:val="28"/>
          <w:szCs w:val="28"/>
        </w:rPr>
        <w:t xml:space="preserve">(далее - </w:t>
      </w:r>
      <w:r w:rsidR="00171DAE" w:rsidRPr="00872AB0">
        <w:rPr>
          <w:rFonts w:ascii="Times New Roman" w:hAnsi="Times New Roman"/>
          <w:sz w:val="28"/>
          <w:szCs w:val="28"/>
        </w:rPr>
        <w:t xml:space="preserve">МП) </w:t>
      </w:r>
      <w:r w:rsidRPr="00872AB0">
        <w:rPr>
          <w:rFonts w:ascii="Times New Roman" w:hAnsi="Times New Roman"/>
          <w:sz w:val="28"/>
          <w:szCs w:val="28"/>
        </w:rPr>
        <w:t>с общим объемом финансирования</w:t>
      </w:r>
      <w:r w:rsidR="00171DAE" w:rsidRPr="00872AB0">
        <w:rPr>
          <w:rFonts w:ascii="Times New Roman" w:hAnsi="Times New Roman"/>
          <w:sz w:val="28"/>
          <w:szCs w:val="28"/>
        </w:rPr>
        <w:t xml:space="preserve"> </w:t>
      </w:r>
      <w:r w:rsidR="005E17D4">
        <w:rPr>
          <w:rFonts w:ascii="Times New Roman" w:hAnsi="Times New Roman"/>
          <w:sz w:val="28"/>
          <w:szCs w:val="28"/>
        </w:rPr>
        <w:t>13</w:t>
      </w:r>
      <w:r w:rsidR="00D47225">
        <w:rPr>
          <w:rFonts w:ascii="Times New Roman" w:hAnsi="Times New Roman"/>
          <w:sz w:val="28"/>
          <w:szCs w:val="28"/>
        </w:rPr>
        <w:t> </w:t>
      </w:r>
      <w:r w:rsidR="005E17D4">
        <w:rPr>
          <w:rFonts w:ascii="Times New Roman" w:hAnsi="Times New Roman"/>
          <w:sz w:val="28"/>
          <w:szCs w:val="28"/>
        </w:rPr>
        <w:t>924,9</w:t>
      </w:r>
      <w:r w:rsidRPr="00872AB0">
        <w:rPr>
          <w:rFonts w:ascii="Times New Roman" w:hAnsi="Times New Roman"/>
          <w:sz w:val="28"/>
          <w:szCs w:val="28"/>
        </w:rPr>
        <w:t xml:space="preserve"> млн. рублей</w:t>
      </w:r>
      <w:r w:rsidR="00427A75">
        <w:rPr>
          <w:rFonts w:ascii="Times New Roman" w:hAnsi="Times New Roman"/>
          <w:sz w:val="28"/>
          <w:szCs w:val="28"/>
        </w:rPr>
        <w:t xml:space="preserve">, </w:t>
      </w:r>
      <w:r w:rsidRPr="00872AB0">
        <w:rPr>
          <w:rFonts w:ascii="Times New Roman" w:hAnsi="Times New Roman"/>
          <w:sz w:val="28"/>
          <w:szCs w:val="28"/>
        </w:rPr>
        <w:t>в том числе:</w:t>
      </w:r>
    </w:p>
    <w:p w:rsidR="002156E2" w:rsidRPr="00CB27E9" w:rsidRDefault="003C220C" w:rsidP="00D55FCF">
      <w:pPr>
        <w:shd w:val="clear" w:color="auto" w:fill="FFFFFF"/>
        <w:tabs>
          <w:tab w:val="left" w:pos="1134"/>
        </w:tabs>
        <w:ind w:firstLine="709"/>
        <w:jc w:val="both"/>
        <w:rPr>
          <w:rFonts w:ascii="Times New Roman" w:hAnsi="Times New Roman"/>
          <w:sz w:val="28"/>
          <w:szCs w:val="28"/>
        </w:rPr>
      </w:pPr>
      <w:r w:rsidRPr="00872AB0">
        <w:rPr>
          <w:rFonts w:ascii="Times New Roman" w:hAnsi="Times New Roman"/>
          <w:sz w:val="28"/>
          <w:szCs w:val="28"/>
        </w:rPr>
        <w:t xml:space="preserve">1) </w:t>
      </w:r>
      <w:r w:rsidR="002156E2" w:rsidRPr="00872AB0">
        <w:rPr>
          <w:rFonts w:ascii="Times New Roman" w:hAnsi="Times New Roman"/>
          <w:sz w:val="28"/>
          <w:szCs w:val="28"/>
        </w:rPr>
        <w:t>МП «Развитие образования и социальная поддержка граждан в Петропавлов</w:t>
      </w:r>
      <w:r w:rsidR="00CB27E9">
        <w:rPr>
          <w:rFonts w:ascii="Times New Roman" w:hAnsi="Times New Roman"/>
          <w:sz w:val="28"/>
          <w:szCs w:val="28"/>
        </w:rPr>
        <w:t>ск-Камчатском городском округе», утвержденн</w:t>
      </w:r>
      <w:r w:rsidR="00F60E82">
        <w:rPr>
          <w:rFonts w:ascii="Times New Roman" w:hAnsi="Times New Roman"/>
          <w:sz w:val="28"/>
          <w:szCs w:val="28"/>
        </w:rPr>
        <w:t>ая</w:t>
      </w:r>
      <w:r w:rsidR="00CB27E9">
        <w:rPr>
          <w:rFonts w:ascii="Times New Roman" w:hAnsi="Times New Roman"/>
          <w:sz w:val="28"/>
          <w:szCs w:val="28"/>
        </w:rPr>
        <w:t xml:space="preserve"> постановлением администрации Петропавловск-Камчатского городского округа</w:t>
      </w:r>
      <w:r w:rsidR="00CB27E9" w:rsidRPr="00CB27E9">
        <w:rPr>
          <w:rFonts w:ascii="Times New Roman" w:eastAsiaTheme="minorHAnsi" w:hAnsi="Times New Roman"/>
          <w:sz w:val="28"/>
          <w:szCs w:val="28"/>
          <w:lang w:eastAsia="en-US"/>
        </w:rPr>
        <w:t xml:space="preserve"> </w:t>
      </w:r>
      <w:r w:rsidR="00CB27E9" w:rsidRPr="00CB27E9">
        <w:rPr>
          <w:rFonts w:ascii="Times New Roman" w:hAnsi="Times New Roman"/>
          <w:sz w:val="28"/>
          <w:szCs w:val="28"/>
        </w:rPr>
        <w:t>от 14.10.2016</w:t>
      </w:r>
      <w:r w:rsidR="00F26F2C">
        <w:rPr>
          <w:rFonts w:ascii="Times New Roman" w:hAnsi="Times New Roman"/>
          <w:sz w:val="28"/>
          <w:szCs w:val="28"/>
        </w:rPr>
        <w:t xml:space="preserve"> </w:t>
      </w:r>
      <w:r w:rsidR="00CB27E9" w:rsidRPr="00CB27E9">
        <w:rPr>
          <w:rFonts w:ascii="Times New Roman" w:hAnsi="Times New Roman"/>
          <w:sz w:val="28"/>
          <w:szCs w:val="28"/>
        </w:rPr>
        <w:t>№</w:t>
      </w:r>
      <w:r w:rsidR="00F26F2C">
        <w:t> </w:t>
      </w:r>
      <w:r w:rsidR="00CB27E9" w:rsidRPr="00CB27E9">
        <w:rPr>
          <w:rFonts w:ascii="Times New Roman" w:hAnsi="Times New Roman"/>
          <w:sz w:val="28"/>
          <w:szCs w:val="28"/>
        </w:rPr>
        <w:t>1988</w:t>
      </w:r>
      <w:r w:rsidR="00CB27E9">
        <w:rPr>
          <w:rFonts w:ascii="Times New Roman" w:hAnsi="Times New Roman"/>
          <w:sz w:val="28"/>
          <w:szCs w:val="28"/>
        </w:rPr>
        <w:t>;</w:t>
      </w:r>
    </w:p>
    <w:p w:rsidR="002156E2" w:rsidRPr="00872AB0" w:rsidRDefault="003C220C" w:rsidP="00D55FCF">
      <w:pPr>
        <w:shd w:val="clear" w:color="auto" w:fill="FFFFFF"/>
        <w:tabs>
          <w:tab w:val="left" w:pos="1134"/>
          <w:tab w:val="left" w:pos="1276"/>
        </w:tabs>
        <w:ind w:firstLine="709"/>
        <w:jc w:val="both"/>
        <w:rPr>
          <w:rFonts w:ascii="Times New Roman" w:hAnsi="Times New Roman"/>
          <w:sz w:val="28"/>
          <w:szCs w:val="28"/>
        </w:rPr>
      </w:pPr>
      <w:r w:rsidRPr="00872AB0">
        <w:rPr>
          <w:rFonts w:ascii="Times New Roman" w:hAnsi="Times New Roman"/>
          <w:sz w:val="28"/>
          <w:szCs w:val="28"/>
        </w:rPr>
        <w:t xml:space="preserve">2) </w:t>
      </w:r>
      <w:r w:rsidR="002156E2" w:rsidRPr="00872AB0">
        <w:rPr>
          <w:rFonts w:ascii="Times New Roman" w:hAnsi="Times New Roman"/>
          <w:sz w:val="28"/>
          <w:szCs w:val="28"/>
        </w:rPr>
        <w:t>МП «Обеспечение доступным и комфортным жильем жителей Петропавловск</w:t>
      </w:r>
      <w:r w:rsidR="00CB27E9">
        <w:rPr>
          <w:rFonts w:ascii="Times New Roman" w:hAnsi="Times New Roman"/>
          <w:sz w:val="28"/>
          <w:szCs w:val="28"/>
        </w:rPr>
        <w:t>-Камчатского городского округа», утвержденн</w:t>
      </w:r>
      <w:r w:rsidR="00F60E82">
        <w:rPr>
          <w:rFonts w:ascii="Times New Roman" w:hAnsi="Times New Roman"/>
          <w:sz w:val="28"/>
          <w:szCs w:val="28"/>
        </w:rPr>
        <w:t>ая</w:t>
      </w:r>
      <w:r w:rsidR="00CB27E9">
        <w:rPr>
          <w:rFonts w:ascii="Times New Roman" w:hAnsi="Times New Roman"/>
          <w:sz w:val="28"/>
          <w:szCs w:val="28"/>
        </w:rPr>
        <w:t xml:space="preserve"> </w:t>
      </w:r>
      <w:r w:rsidR="00CB27E9" w:rsidRPr="00CB27E9">
        <w:rPr>
          <w:rFonts w:ascii="Times New Roman" w:hAnsi="Times New Roman"/>
          <w:sz w:val="28"/>
          <w:szCs w:val="28"/>
        </w:rPr>
        <w:t>пос</w:t>
      </w:r>
      <w:r w:rsidR="00CB27E9">
        <w:rPr>
          <w:rFonts w:ascii="Times New Roman" w:hAnsi="Times New Roman"/>
          <w:sz w:val="28"/>
          <w:szCs w:val="28"/>
        </w:rPr>
        <w:t>тановлением</w:t>
      </w:r>
      <w:r w:rsidR="00CB27E9" w:rsidRPr="00CB27E9">
        <w:rPr>
          <w:rFonts w:ascii="Times New Roman" w:hAnsi="Times New Roman"/>
          <w:sz w:val="28"/>
          <w:szCs w:val="28"/>
        </w:rPr>
        <w:t xml:space="preserve"> администрации Петропавловск-Камчатского городского округа</w:t>
      </w:r>
      <w:r w:rsidR="00CB27E9">
        <w:rPr>
          <w:rFonts w:ascii="Times New Roman" w:hAnsi="Times New Roman"/>
          <w:sz w:val="28"/>
          <w:szCs w:val="28"/>
        </w:rPr>
        <w:t xml:space="preserve"> </w:t>
      </w:r>
      <w:r w:rsidR="00CB27E9" w:rsidRPr="00CB27E9">
        <w:rPr>
          <w:rFonts w:ascii="Times New Roman" w:hAnsi="Times New Roman"/>
          <w:sz w:val="28"/>
          <w:szCs w:val="28"/>
        </w:rPr>
        <w:t>от 13.10.2016 №</w:t>
      </w:r>
      <w:r w:rsidR="00F26F2C">
        <w:rPr>
          <w:rFonts w:ascii="Times New Roman" w:hAnsi="Times New Roman"/>
          <w:sz w:val="28"/>
          <w:szCs w:val="28"/>
        </w:rPr>
        <w:t> </w:t>
      </w:r>
      <w:r w:rsidR="00CB27E9" w:rsidRPr="00CB27E9">
        <w:rPr>
          <w:rFonts w:ascii="Times New Roman" w:hAnsi="Times New Roman"/>
          <w:sz w:val="28"/>
          <w:szCs w:val="28"/>
        </w:rPr>
        <w:t>1985;</w:t>
      </w:r>
    </w:p>
    <w:p w:rsidR="002156E2" w:rsidRPr="00872AB0" w:rsidRDefault="003C220C" w:rsidP="00D55FCF">
      <w:pPr>
        <w:shd w:val="clear" w:color="auto" w:fill="FFFFFF"/>
        <w:tabs>
          <w:tab w:val="left" w:pos="1134"/>
          <w:tab w:val="left" w:pos="1276"/>
        </w:tabs>
        <w:ind w:firstLine="709"/>
        <w:jc w:val="both"/>
        <w:rPr>
          <w:rFonts w:ascii="Times New Roman" w:hAnsi="Times New Roman"/>
          <w:sz w:val="28"/>
          <w:szCs w:val="28"/>
        </w:rPr>
      </w:pPr>
      <w:r w:rsidRPr="00872AB0">
        <w:rPr>
          <w:rFonts w:ascii="Times New Roman" w:hAnsi="Times New Roman"/>
          <w:sz w:val="28"/>
          <w:szCs w:val="28"/>
        </w:rPr>
        <w:t xml:space="preserve">3) </w:t>
      </w:r>
      <w:r w:rsidR="002156E2" w:rsidRPr="00872AB0">
        <w:rPr>
          <w:rFonts w:ascii="Times New Roman" w:hAnsi="Times New Roman"/>
          <w:sz w:val="28"/>
          <w:szCs w:val="28"/>
        </w:rPr>
        <w:t>МП «</w:t>
      </w:r>
      <w:proofErr w:type="spellStart"/>
      <w:r w:rsidR="002156E2" w:rsidRPr="00872AB0">
        <w:rPr>
          <w:rFonts w:ascii="Times New Roman" w:hAnsi="Times New Roman"/>
          <w:sz w:val="28"/>
          <w:szCs w:val="28"/>
        </w:rPr>
        <w:t>Энергоэффективность</w:t>
      </w:r>
      <w:proofErr w:type="spellEnd"/>
      <w:r w:rsidR="002156E2" w:rsidRPr="00872AB0">
        <w:rPr>
          <w:rFonts w:ascii="Times New Roman" w:hAnsi="Times New Roman"/>
          <w:sz w:val="28"/>
          <w:szCs w:val="28"/>
        </w:rPr>
        <w:t>,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w:t>
      </w:r>
      <w:r w:rsidR="00CB27E9">
        <w:rPr>
          <w:rFonts w:ascii="Times New Roman" w:hAnsi="Times New Roman"/>
          <w:sz w:val="28"/>
          <w:szCs w:val="28"/>
        </w:rPr>
        <w:t>ории и охрана окружающей среды», утвержденн</w:t>
      </w:r>
      <w:r w:rsidR="00F60E82">
        <w:rPr>
          <w:rFonts w:ascii="Times New Roman" w:hAnsi="Times New Roman"/>
          <w:sz w:val="28"/>
          <w:szCs w:val="28"/>
        </w:rPr>
        <w:t>ая</w:t>
      </w:r>
      <w:r w:rsidR="00CB27E9">
        <w:rPr>
          <w:rFonts w:ascii="Times New Roman" w:hAnsi="Times New Roman"/>
          <w:sz w:val="28"/>
          <w:szCs w:val="28"/>
        </w:rPr>
        <w:t xml:space="preserve"> </w:t>
      </w:r>
      <w:r w:rsidR="00CB27E9" w:rsidRPr="00CB27E9">
        <w:rPr>
          <w:rFonts w:ascii="Times New Roman" w:hAnsi="Times New Roman"/>
          <w:sz w:val="28"/>
          <w:szCs w:val="28"/>
        </w:rPr>
        <w:t>постановление</w:t>
      </w:r>
      <w:r w:rsidR="00CB27E9">
        <w:rPr>
          <w:rFonts w:ascii="Times New Roman" w:hAnsi="Times New Roman"/>
          <w:sz w:val="28"/>
          <w:szCs w:val="28"/>
        </w:rPr>
        <w:t>м</w:t>
      </w:r>
      <w:r w:rsidR="00CB27E9" w:rsidRPr="00CB27E9">
        <w:rPr>
          <w:rFonts w:ascii="Times New Roman" w:hAnsi="Times New Roman"/>
          <w:sz w:val="28"/>
          <w:szCs w:val="28"/>
        </w:rPr>
        <w:t xml:space="preserve"> администрации Петропавловск-Камчатского городского округа от 13.10.2016 № 1984;</w:t>
      </w:r>
    </w:p>
    <w:p w:rsidR="002156E2" w:rsidRPr="00872AB0" w:rsidRDefault="003C220C" w:rsidP="00D55FCF">
      <w:pPr>
        <w:shd w:val="clear" w:color="auto" w:fill="FFFFFF"/>
        <w:tabs>
          <w:tab w:val="left" w:pos="1134"/>
          <w:tab w:val="left" w:pos="1276"/>
        </w:tabs>
        <w:ind w:firstLine="709"/>
        <w:jc w:val="both"/>
        <w:rPr>
          <w:rFonts w:ascii="Times New Roman" w:hAnsi="Times New Roman"/>
          <w:sz w:val="28"/>
          <w:szCs w:val="28"/>
        </w:rPr>
      </w:pPr>
      <w:r w:rsidRPr="00872AB0">
        <w:rPr>
          <w:rFonts w:ascii="Times New Roman" w:hAnsi="Times New Roman"/>
          <w:sz w:val="28"/>
          <w:szCs w:val="28"/>
        </w:rPr>
        <w:t xml:space="preserve">4) </w:t>
      </w:r>
      <w:r w:rsidR="002156E2" w:rsidRPr="00872AB0">
        <w:rPr>
          <w:rFonts w:ascii="Times New Roman" w:hAnsi="Times New Roman"/>
          <w:sz w:val="28"/>
          <w:szCs w:val="28"/>
        </w:rPr>
        <w:t>МП «Развитие транспортной системы Петропавловск</w:t>
      </w:r>
      <w:r w:rsidR="00CB27E9">
        <w:rPr>
          <w:rFonts w:ascii="Times New Roman" w:hAnsi="Times New Roman"/>
          <w:sz w:val="28"/>
          <w:szCs w:val="28"/>
        </w:rPr>
        <w:t>-Камчатского городского округа»</w:t>
      </w:r>
      <w:r w:rsidR="00CB27E9" w:rsidRPr="00CB27E9">
        <w:rPr>
          <w:rFonts w:ascii="Times New Roman" w:hAnsi="Times New Roman"/>
          <w:sz w:val="28"/>
          <w:szCs w:val="28"/>
        </w:rPr>
        <w:t>,</w:t>
      </w:r>
      <w:r w:rsidR="00CB27E9">
        <w:rPr>
          <w:rFonts w:ascii="Times New Roman" w:hAnsi="Times New Roman"/>
          <w:sz w:val="28"/>
          <w:szCs w:val="28"/>
        </w:rPr>
        <w:t xml:space="preserve"> </w:t>
      </w:r>
      <w:r w:rsidR="00CB27E9" w:rsidRPr="00CB27E9">
        <w:rPr>
          <w:rFonts w:ascii="Times New Roman" w:hAnsi="Times New Roman"/>
          <w:sz w:val="28"/>
          <w:szCs w:val="28"/>
        </w:rPr>
        <w:t>утвержденн</w:t>
      </w:r>
      <w:r w:rsidR="00F60E82">
        <w:rPr>
          <w:rFonts w:ascii="Times New Roman" w:hAnsi="Times New Roman"/>
          <w:sz w:val="28"/>
          <w:szCs w:val="28"/>
        </w:rPr>
        <w:t>ая</w:t>
      </w:r>
      <w:r w:rsidR="00CB27E9" w:rsidRPr="00CB27E9">
        <w:rPr>
          <w:rFonts w:ascii="Times New Roman" w:hAnsi="Times New Roman"/>
          <w:sz w:val="28"/>
          <w:szCs w:val="28"/>
        </w:rPr>
        <w:t xml:space="preserve"> постановлением администрации Петропавловск-Камчатского городского округа от</w:t>
      </w:r>
      <w:r w:rsidR="00CB27E9">
        <w:rPr>
          <w:rFonts w:ascii="Times New Roman" w:eastAsiaTheme="minorHAnsi" w:hAnsi="Times New Roman"/>
          <w:sz w:val="28"/>
          <w:szCs w:val="28"/>
          <w:lang w:eastAsia="en-US"/>
        </w:rPr>
        <w:t xml:space="preserve"> </w:t>
      </w:r>
      <w:r w:rsidR="00CB27E9" w:rsidRPr="00CB27E9">
        <w:rPr>
          <w:rFonts w:ascii="Times New Roman" w:hAnsi="Times New Roman"/>
          <w:sz w:val="28"/>
          <w:szCs w:val="28"/>
        </w:rPr>
        <w:t>14.10.2016 № 1989;</w:t>
      </w:r>
    </w:p>
    <w:p w:rsidR="002156E2" w:rsidRPr="00872AB0" w:rsidRDefault="003C220C" w:rsidP="00D55FCF">
      <w:pPr>
        <w:shd w:val="clear" w:color="auto" w:fill="FFFFFF"/>
        <w:tabs>
          <w:tab w:val="left" w:pos="1134"/>
          <w:tab w:val="left" w:pos="1276"/>
        </w:tabs>
        <w:ind w:firstLine="709"/>
        <w:jc w:val="both"/>
        <w:rPr>
          <w:rFonts w:ascii="Times New Roman" w:hAnsi="Times New Roman"/>
          <w:sz w:val="28"/>
          <w:szCs w:val="28"/>
        </w:rPr>
      </w:pPr>
      <w:r w:rsidRPr="00872AB0">
        <w:rPr>
          <w:rFonts w:ascii="Times New Roman" w:hAnsi="Times New Roman"/>
          <w:sz w:val="28"/>
          <w:szCs w:val="28"/>
        </w:rPr>
        <w:t xml:space="preserve">5) </w:t>
      </w:r>
      <w:r w:rsidR="002156E2" w:rsidRPr="00872AB0">
        <w:rPr>
          <w:rFonts w:ascii="Times New Roman" w:hAnsi="Times New Roman"/>
          <w:sz w:val="28"/>
          <w:szCs w:val="28"/>
        </w:rPr>
        <w:t>МП «Совершенствование управления муниципальным имуществом Петропавловск</w:t>
      </w:r>
      <w:r w:rsidR="00CB27E9">
        <w:rPr>
          <w:rFonts w:ascii="Times New Roman" w:hAnsi="Times New Roman"/>
          <w:sz w:val="28"/>
          <w:szCs w:val="28"/>
        </w:rPr>
        <w:t xml:space="preserve">-Камчатского городского округа», </w:t>
      </w:r>
      <w:r w:rsidR="00CB27E9" w:rsidRPr="00CB27E9">
        <w:rPr>
          <w:rFonts w:ascii="Times New Roman" w:hAnsi="Times New Roman"/>
          <w:sz w:val="28"/>
          <w:szCs w:val="28"/>
        </w:rPr>
        <w:t>утвержденн</w:t>
      </w:r>
      <w:r w:rsidR="00F60E82">
        <w:rPr>
          <w:rFonts w:ascii="Times New Roman" w:hAnsi="Times New Roman"/>
          <w:sz w:val="28"/>
          <w:szCs w:val="28"/>
        </w:rPr>
        <w:t>ая</w:t>
      </w:r>
      <w:r w:rsidR="00CB27E9" w:rsidRPr="00CB27E9">
        <w:rPr>
          <w:rFonts w:ascii="Times New Roman" w:hAnsi="Times New Roman"/>
          <w:sz w:val="28"/>
          <w:szCs w:val="28"/>
        </w:rPr>
        <w:t xml:space="preserve"> постановлением администрации Петропавловск-Камчатского городского округа от 01.11.2016</w:t>
      </w:r>
      <w:r w:rsidR="00560689">
        <w:rPr>
          <w:rFonts w:ascii="Times New Roman" w:hAnsi="Times New Roman"/>
          <w:sz w:val="28"/>
          <w:szCs w:val="28"/>
        </w:rPr>
        <w:br/>
      </w:r>
      <w:r w:rsidR="00CB27E9" w:rsidRPr="00CB27E9">
        <w:rPr>
          <w:rFonts w:ascii="Times New Roman" w:hAnsi="Times New Roman"/>
          <w:sz w:val="28"/>
          <w:szCs w:val="28"/>
        </w:rPr>
        <w:t>№ 1979</w:t>
      </w:r>
      <w:r w:rsidR="00CB27E9">
        <w:rPr>
          <w:rFonts w:ascii="Times New Roman" w:hAnsi="Times New Roman"/>
          <w:sz w:val="28"/>
          <w:szCs w:val="28"/>
        </w:rPr>
        <w:t>;</w:t>
      </w:r>
    </w:p>
    <w:p w:rsidR="002156E2" w:rsidRPr="00872AB0" w:rsidRDefault="003C220C" w:rsidP="00D55FCF">
      <w:pPr>
        <w:shd w:val="clear" w:color="auto" w:fill="FFFFFF"/>
        <w:tabs>
          <w:tab w:val="left" w:pos="1134"/>
          <w:tab w:val="left" w:pos="1276"/>
        </w:tabs>
        <w:ind w:firstLine="709"/>
        <w:jc w:val="both"/>
        <w:rPr>
          <w:rFonts w:ascii="Times New Roman" w:hAnsi="Times New Roman"/>
          <w:sz w:val="28"/>
          <w:szCs w:val="28"/>
        </w:rPr>
      </w:pPr>
      <w:r w:rsidRPr="00872AB0">
        <w:rPr>
          <w:rFonts w:ascii="Times New Roman" w:hAnsi="Times New Roman"/>
          <w:sz w:val="28"/>
          <w:szCs w:val="28"/>
        </w:rPr>
        <w:t xml:space="preserve">6) </w:t>
      </w:r>
      <w:r w:rsidR="002156E2" w:rsidRPr="00872AB0">
        <w:rPr>
          <w:rFonts w:ascii="Times New Roman" w:hAnsi="Times New Roman"/>
          <w:sz w:val="28"/>
          <w:szCs w:val="28"/>
        </w:rPr>
        <w:t>МП «Обеспечение защиты населения от чрезвычайных ситуаций и совершенствования гражданской обороны, профилактика правонарушений, экстремизма, терроризма и асоциальных явлений в Петропавловск-Камчатском горо</w:t>
      </w:r>
      <w:r w:rsidR="00CB27E9">
        <w:rPr>
          <w:rFonts w:ascii="Times New Roman" w:hAnsi="Times New Roman"/>
          <w:sz w:val="28"/>
          <w:szCs w:val="28"/>
        </w:rPr>
        <w:t xml:space="preserve">дском округе», </w:t>
      </w:r>
      <w:r w:rsidR="00CB27E9" w:rsidRPr="00CB27E9">
        <w:rPr>
          <w:rFonts w:ascii="Times New Roman" w:hAnsi="Times New Roman"/>
          <w:sz w:val="28"/>
          <w:szCs w:val="28"/>
        </w:rPr>
        <w:t>утвержденн</w:t>
      </w:r>
      <w:r w:rsidR="00F60E82">
        <w:rPr>
          <w:rFonts w:ascii="Times New Roman" w:hAnsi="Times New Roman"/>
          <w:sz w:val="28"/>
          <w:szCs w:val="28"/>
        </w:rPr>
        <w:t>ая</w:t>
      </w:r>
      <w:r w:rsidR="00CB27E9" w:rsidRPr="00CB27E9">
        <w:rPr>
          <w:rFonts w:ascii="Times New Roman" w:hAnsi="Times New Roman"/>
          <w:sz w:val="28"/>
          <w:szCs w:val="28"/>
        </w:rPr>
        <w:t xml:space="preserve"> постановлением администрации Петропавловск-Камчатского городского округа от 13.10.2016 № 1986</w:t>
      </w:r>
      <w:r w:rsidR="00CB27E9">
        <w:rPr>
          <w:rFonts w:ascii="Times New Roman" w:hAnsi="Times New Roman"/>
          <w:sz w:val="28"/>
          <w:szCs w:val="28"/>
        </w:rPr>
        <w:t>;</w:t>
      </w:r>
    </w:p>
    <w:p w:rsidR="002156E2" w:rsidRPr="00872AB0" w:rsidRDefault="003C220C" w:rsidP="00D55FCF">
      <w:pPr>
        <w:tabs>
          <w:tab w:val="left" w:pos="1134"/>
          <w:tab w:val="left" w:pos="1276"/>
        </w:tabs>
        <w:ind w:firstLine="709"/>
        <w:jc w:val="both"/>
        <w:rPr>
          <w:rFonts w:ascii="Times New Roman" w:hAnsi="Times New Roman"/>
          <w:sz w:val="28"/>
          <w:szCs w:val="28"/>
        </w:rPr>
      </w:pPr>
      <w:r w:rsidRPr="00872AB0">
        <w:rPr>
          <w:rFonts w:ascii="Times New Roman" w:hAnsi="Times New Roman"/>
          <w:sz w:val="28"/>
          <w:szCs w:val="28"/>
        </w:rPr>
        <w:t xml:space="preserve">7) </w:t>
      </w:r>
      <w:r w:rsidR="002156E2" w:rsidRPr="00872AB0">
        <w:rPr>
          <w:rFonts w:ascii="Times New Roman" w:hAnsi="Times New Roman"/>
          <w:sz w:val="28"/>
          <w:szCs w:val="28"/>
        </w:rPr>
        <w:t>МП «Создание условий для развития культуры, спорта и молодежной политики в Петропавлов</w:t>
      </w:r>
      <w:r w:rsidR="00CB27E9">
        <w:rPr>
          <w:rFonts w:ascii="Times New Roman" w:hAnsi="Times New Roman"/>
          <w:sz w:val="28"/>
          <w:szCs w:val="28"/>
        </w:rPr>
        <w:t xml:space="preserve">ск-Камчатском городском округе», </w:t>
      </w:r>
      <w:r w:rsidR="00CB27E9" w:rsidRPr="00CB27E9">
        <w:rPr>
          <w:rFonts w:ascii="Times New Roman" w:hAnsi="Times New Roman"/>
          <w:sz w:val="28"/>
          <w:szCs w:val="28"/>
        </w:rPr>
        <w:t>утвержденн</w:t>
      </w:r>
      <w:r w:rsidR="00F60E82">
        <w:rPr>
          <w:rFonts w:ascii="Times New Roman" w:hAnsi="Times New Roman"/>
          <w:sz w:val="28"/>
          <w:szCs w:val="28"/>
        </w:rPr>
        <w:t>ая</w:t>
      </w:r>
      <w:r w:rsidR="00CB27E9" w:rsidRPr="00CB27E9">
        <w:rPr>
          <w:rFonts w:ascii="Times New Roman" w:hAnsi="Times New Roman"/>
          <w:sz w:val="28"/>
          <w:szCs w:val="28"/>
        </w:rPr>
        <w:t xml:space="preserve"> постановлением администрации Петропавловск-Камчатского городского округа</w:t>
      </w:r>
      <w:r w:rsidR="00560689">
        <w:rPr>
          <w:rFonts w:ascii="Times New Roman" w:hAnsi="Times New Roman"/>
          <w:sz w:val="28"/>
          <w:szCs w:val="28"/>
        </w:rPr>
        <w:br/>
      </w:r>
      <w:r w:rsidR="00CB27E9" w:rsidRPr="00CB27E9">
        <w:rPr>
          <w:rFonts w:ascii="Times New Roman" w:hAnsi="Times New Roman"/>
          <w:sz w:val="28"/>
          <w:szCs w:val="28"/>
        </w:rPr>
        <w:t>от 12.10.2016 № 1981;</w:t>
      </w:r>
    </w:p>
    <w:p w:rsidR="002156E2" w:rsidRPr="00872AB0" w:rsidRDefault="003C220C" w:rsidP="00D55FCF">
      <w:pPr>
        <w:tabs>
          <w:tab w:val="left" w:pos="1134"/>
          <w:tab w:val="left" w:pos="1276"/>
        </w:tabs>
        <w:ind w:firstLine="709"/>
        <w:jc w:val="both"/>
        <w:rPr>
          <w:rFonts w:ascii="Times New Roman" w:hAnsi="Times New Roman"/>
          <w:sz w:val="28"/>
          <w:szCs w:val="28"/>
        </w:rPr>
      </w:pPr>
      <w:r w:rsidRPr="00872AB0">
        <w:rPr>
          <w:rFonts w:ascii="Times New Roman" w:hAnsi="Times New Roman"/>
          <w:sz w:val="28"/>
          <w:szCs w:val="28"/>
        </w:rPr>
        <w:t xml:space="preserve">8) </w:t>
      </w:r>
      <w:r w:rsidR="002156E2" w:rsidRPr="00872AB0">
        <w:rPr>
          <w:rFonts w:ascii="Times New Roman" w:hAnsi="Times New Roman"/>
          <w:sz w:val="28"/>
          <w:szCs w:val="28"/>
        </w:rPr>
        <w:t>МП «Реализация экономической политики, инвестиционной, межрегиональной и международной деятельности Петропавловск-Камчатского городского округа»</w:t>
      </w:r>
      <w:r w:rsidR="00CB27E9">
        <w:rPr>
          <w:rFonts w:ascii="Times New Roman" w:hAnsi="Times New Roman"/>
          <w:sz w:val="28"/>
          <w:szCs w:val="28"/>
        </w:rPr>
        <w:t xml:space="preserve">, </w:t>
      </w:r>
      <w:r w:rsidR="00CB27E9" w:rsidRPr="00CB27E9">
        <w:rPr>
          <w:rFonts w:ascii="Times New Roman" w:hAnsi="Times New Roman"/>
          <w:sz w:val="28"/>
          <w:szCs w:val="28"/>
        </w:rPr>
        <w:t>утвержденн</w:t>
      </w:r>
      <w:r w:rsidR="0038729B">
        <w:rPr>
          <w:rFonts w:ascii="Times New Roman" w:hAnsi="Times New Roman"/>
          <w:sz w:val="28"/>
          <w:szCs w:val="28"/>
        </w:rPr>
        <w:t>ая</w:t>
      </w:r>
      <w:r w:rsidR="00CB27E9" w:rsidRPr="00CB27E9">
        <w:rPr>
          <w:rFonts w:ascii="Times New Roman" w:hAnsi="Times New Roman"/>
          <w:sz w:val="28"/>
          <w:szCs w:val="28"/>
        </w:rPr>
        <w:t xml:space="preserve"> постановлением администрации Петропавловск-Камчатского городского округа</w:t>
      </w:r>
      <w:r w:rsidR="00CB27E9" w:rsidRPr="00CB27E9">
        <w:rPr>
          <w:rFonts w:ascii="Times New Roman" w:eastAsiaTheme="minorHAnsi" w:hAnsi="Times New Roman"/>
          <w:sz w:val="28"/>
          <w:szCs w:val="28"/>
          <w:lang w:eastAsia="en-US"/>
        </w:rPr>
        <w:t xml:space="preserve"> </w:t>
      </w:r>
      <w:r w:rsidR="00CB27E9" w:rsidRPr="00CB27E9">
        <w:rPr>
          <w:rFonts w:ascii="Times New Roman" w:hAnsi="Times New Roman"/>
          <w:sz w:val="28"/>
          <w:szCs w:val="28"/>
        </w:rPr>
        <w:t>от 12.10.2016 № 1982</w:t>
      </w:r>
      <w:r w:rsidR="002156E2" w:rsidRPr="00872AB0">
        <w:rPr>
          <w:rFonts w:ascii="Times New Roman" w:hAnsi="Times New Roman"/>
          <w:sz w:val="28"/>
          <w:szCs w:val="28"/>
        </w:rPr>
        <w:t>;</w:t>
      </w:r>
    </w:p>
    <w:p w:rsidR="002156E2" w:rsidRPr="00872AB0" w:rsidRDefault="003C220C" w:rsidP="00D55FCF">
      <w:pPr>
        <w:shd w:val="clear" w:color="auto" w:fill="FFFFFF"/>
        <w:tabs>
          <w:tab w:val="left" w:pos="1134"/>
          <w:tab w:val="left" w:pos="1276"/>
        </w:tabs>
        <w:ind w:firstLine="709"/>
        <w:jc w:val="both"/>
        <w:rPr>
          <w:rFonts w:ascii="Times New Roman" w:hAnsi="Times New Roman"/>
          <w:sz w:val="28"/>
          <w:szCs w:val="28"/>
        </w:rPr>
      </w:pPr>
      <w:r w:rsidRPr="00872AB0">
        <w:rPr>
          <w:rFonts w:ascii="Times New Roman" w:hAnsi="Times New Roman"/>
          <w:sz w:val="28"/>
          <w:szCs w:val="28"/>
        </w:rPr>
        <w:t xml:space="preserve">9) </w:t>
      </w:r>
      <w:r w:rsidR="002156E2" w:rsidRPr="00872AB0">
        <w:rPr>
          <w:rFonts w:ascii="Times New Roman" w:hAnsi="Times New Roman"/>
          <w:sz w:val="28"/>
          <w:szCs w:val="28"/>
        </w:rPr>
        <w:t>МП «Реализация государственной национальной политики и укрепление гражданского единства в Петропавлов</w:t>
      </w:r>
      <w:r w:rsidR="00CB27E9">
        <w:rPr>
          <w:rFonts w:ascii="Times New Roman" w:hAnsi="Times New Roman"/>
          <w:sz w:val="28"/>
          <w:szCs w:val="28"/>
        </w:rPr>
        <w:t xml:space="preserve">ск-Камчатском городском округе», </w:t>
      </w:r>
      <w:r w:rsidR="00CB27E9" w:rsidRPr="00CB27E9">
        <w:rPr>
          <w:rFonts w:ascii="Times New Roman" w:hAnsi="Times New Roman"/>
          <w:sz w:val="28"/>
          <w:szCs w:val="28"/>
        </w:rPr>
        <w:t>утвержденн</w:t>
      </w:r>
      <w:r w:rsidR="0038729B">
        <w:rPr>
          <w:rFonts w:ascii="Times New Roman" w:hAnsi="Times New Roman"/>
          <w:sz w:val="28"/>
          <w:szCs w:val="28"/>
        </w:rPr>
        <w:t>ая</w:t>
      </w:r>
      <w:r w:rsidR="00CB27E9" w:rsidRPr="00CB27E9">
        <w:rPr>
          <w:rFonts w:ascii="Times New Roman" w:hAnsi="Times New Roman"/>
          <w:sz w:val="28"/>
          <w:szCs w:val="28"/>
        </w:rPr>
        <w:t xml:space="preserve"> постановлением администрации Петропавловск-Камчатского городского округа от 12.10.2016 № 1980;</w:t>
      </w:r>
    </w:p>
    <w:p w:rsidR="002156E2" w:rsidRPr="00872AB0" w:rsidRDefault="003C220C" w:rsidP="00D55FCF">
      <w:pPr>
        <w:shd w:val="clear" w:color="auto" w:fill="FFFFFF"/>
        <w:tabs>
          <w:tab w:val="left" w:pos="1134"/>
          <w:tab w:val="left" w:pos="1276"/>
        </w:tabs>
        <w:ind w:firstLine="1134"/>
        <w:jc w:val="both"/>
        <w:rPr>
          <w:rFonts w:ascii="Times New Roman" w:hAnsi="Times New Roman"/>
          <w:sz w:val="28"/>
          <w:szCs w:val="28"/>
        </w:rPr>
      </w:pPr>
      <w:r w:rsidRPr="00872AB0">
        <w:rPr>
          <w:rFonts w:ascii="Times New Roman" w:hAnsi="Times New Roman"/>
          <w:sz w:val="28"/>
          <w:szCs w:val="28"/>
        </w:rPr>
        <w:lastRenderedPageBreak/>
        <w:t xml:space="preserve">10) </w:t>
      </w:r>
      <w:r w:rsidR="002156E2" w:rsidRPr="00872AB0">
        <w:rPr>
          <w:rFonts w:ascii="Times New Roman" w:hAnsi="Times New Roman"/>
          <w:sz w:val="28"/>
          <w:szCs w:val="28"/>
        </w:rPr>
        <w:t>МП «Совершенствование системы муниципального управления Петропавловск-Камчатского гор</w:t>
      </w:r>
      <w:r w:rsidR="00CB27E9">
        <w:rPr>
          <w:rFonts w:ascii="Times New Roman" w:hAnsi="Times New Roman"/>
          <w:sz w:val="28"/>
          <w:szCs w:val="28"/>
        </w:rPr>
        <w:t xml:space="preserve">одского округа», </w:t>
      </w:r>
      <w:r w:rsidR="00CB27E9" w:rsidRPr="00CB27E9">
        <w:rPr>
          <w:rFonts w:ascii="Times New Roman" w:hAnsi="Times New Roman"/>
          <w:sz w:val="28"/>
          <w:szCs w:val="28"/>
        </w:rPr>
        <w:t>утвержденн</w:t>
      </w:r>
      <w:r w:rsidR="0038729B">
        <w:rPr>
          <w:rFonts w:ascii="Times New Roman" w:hAnsi="Times New Roman"/>
          <w:sz w:val="28"/>
          <w:szCs w:val="28"/>
        </w:rPr>
        <w:t>ая</w:t>
      </w:r>
      <w:r w:rsidR="00CB27E9" w:rsidRPr="00CB27E9">
        <w:rPr>
          <w:rFonts w:ascii="Times New Roman" w:hAnsi="Times New Roman"/>
          <w:sz w:val="28"/>
          <w:szCs w:val="28"/>
        </w:rPr>
        <w:t xml:space="preserve"> постановлением администрации Петропавловск-Камчатского городского округа от 01.11.2016</w:t>
      </w:r>
      <w:r w:rsidR="00560689">
        <w:rPr>
          <w:rFonts w:ascii="Times New Roman" w:hAnsi="Times New Roman"/>
          <w:sz w:val="28"/>
          <w:szCs w:val="28"/>
        </w:rPr>
        <w:br/>
      </w:r>
      <w:r w:rsidR="00CB27E9" w:rsidRPr="00CB27E9">
        <w:rPr>
          <w:rFonts w:ascii="Times New Roman" w:hAnsi="Times New Roman"/>
          <w:sz w:val="28"/>
          <w:szCs w:val="28"/>
        </w:rPr>
        <w:t>№ 1979;</w:t>
      </w:r>
    </w:p>
    <w:p w:rsidR="002156E2" w:rsidRPr="00CB27E9" w:rsidRDefault="003C220C" w:rsidP="00D55FCF">
      <w:pPr>
        <w:shd w:val="clear" w:color="auto" w:fill="FFFFFF"/>
        <w:tabs>
          <w:tab w:val="left" w:pos="1134"/>
          <w:tab w:val="left" w:pos="1276"/>
        </w:tabs>
        <w:ind w:firstLine="1134"/>
        <w:jc w:val="both"/>
        <w:rPr>
          <w:rFonts w:ascii="Times New Roman" w:hAnsi="Times New Roman"/>
          <w:sz w:val="28"/>
          <w:szCs w:val="28"/>
        </w:rPr>
      </w:pPr>
      <w:r w:rsidRPr="00872AB0">
        <w:rPr>
          <w:rFonts w:ascii="Times New Roman" w:hAnsi="Times New Roman"/>
          <w:sz w:val="28"/>
          <w:szCs w:val="28"/>
        </w:rPr>
        <w:t xml:space="preserve">11) </w:t>
      </w:r>
      <w:r w:rsidR="002156E2" w:rsidRPr="00872AB0">
        <w:rPr>
          <w:rFonts w:ascii="Times New Roman" w:hAnsi="Times New Roman"/>
          <w:sz w:val="28"/>
          <w:szCs w:val="28"/>
        </w:rPr>
        <w:t>МП «Управление муниципальными финансами Петропавловск</w:t>
      </w:r>
      <w:r w:rsidR="00CB27E9">
        <w:rPr>
          <w:rFonts w:ascii="Times New Roman" w:hAnsi="Times New Roman"/>
          <w:sz w:val="28"/>
          <w:szCs w:val="28"/>
        </w:rPr>
        <w:t xml:space="preserve">-Камчатского городского округа», </w:t>
      </w:r>
      <w:r w:rsidR="00CB27E9" w:rsidRPr="00CB27E9">
        <w:rPr>
          <w:rFonts w:ascii="Times New Roman" w:hAnsi="Times New Roman"/>
          <w:sz w:val="28"/>
          <w:szCs w:val="28"/>
        </w:rPr>
        <w:t>утвержденн</w:t>
      </w:r>
      <w:r w:rsidR="0038729B">
        <w:rPr>
          <w:rFonts w:ascii="Times New Roman" w:hAnsi="Times New Roman"/>
          <w:sz w:val="28"/>
          <w:szCs w:val="28"/>
        </w:rPr>
        <w:t>ая</w:t>
      </w:r>
      <w:r w:rsidR="00CB27E9" w:rsidRPr="00CB27E9">
        <w:rPr>
          <w:rFonts w:ascii="Times New Roman" w:hAnsi="Times New Roman"/>
          <w:sz w:val="28"/>
          <w:szCs w:val="28"/>
        </w:rPr>
        <w:t xml:space="preserve"> постановлением администрации Петропавловск-Камчатского городского округа от 13.10.2016 № 1983</w:t>
      </w:r>
      <w:r w:rsidR="00CB27E9">
        <w:rPr>
          <w:rFonts w:ascii="Times New Roman" w:hAnsi="Times New Roman"/>
          <w:sz w:val="28"/>
          <w:szCs w:val="28"/>
        </w:rPr>
        <w:t>;</w:t>
      </w:r>
    </w:p>
    <w:p w:rsidR="002156E2" w:rsidRPr="00872AB0" w:rsidRDefault="003C220C" w:rsidP="00D55FCF">
      <w:pPr>
        <w:shd w:val="clear" w:color="auto" w:fill="FFFFFF"/>
        <w:tabs>
          <w:tab w:val="left" w:pos="1134"/>
          <w:tab w:val="left" w:pos="1276"/>
        </w:tabs>
        <w:ind w:firstLine="1134"/>
        <w:jc w:val="both"/>
        <w:rPr>
          <w:rFonts w:ascii="Times New Roman" w:hAnsi="Times New Roman"/>
          <w:sz w:val="28"/>
          <w:szCs w:val="28"/>
        </w:rPr>
      </w:pPr>
      <w:r w:rsidRPr="00872AB0">
        <w:rPr>
          <w:rFonts w:ascii="Times New Roman" w:hAnsi="Times New Roman"/>
          <w:sz w:val="28"/>
          <w:szCs w:val="28"/>
        </w:rPr>
        <w:t xml:space="preserve">12) </w:t>
      </w:r>
      <w:r w:rsidR="002156E2" w:rsidRPr="00872AB0">
        <w:rPr>
          <w:rFonts w:ascii="Times New Roman" w:hAnsi="Times New Roman"/>
          <w:sz w:val="28"/>
          <w:szCs w:val="28"/>
        </w:rPr>
        <w:t>МП «Формирование современной городской среды в Петропавлов</w:t>
      </w:r>
      <w:r w:rsidR="00CB27E9">
        <w:rPr>
          <w:rFonts w:ascii="Times New Roman" w:hAnsi="Times New Roman"/>
          <w:sz w:val="28"/>
          <w:szCs w:val="28"/>
        </w:rPr>
        <w:t xml:space="preserve">ск-Камчатском городском округе», </w:t>
      </w:r>
      <w:r w:rsidR="00CB27E9" w:rsidRPr="00CB27E9">
        <w:rPr>
          <w:rFonts w:ascii="Times New Roman" w:hAnsi="Times New Roman"/>
          <w:sz w:val="28"/>
          <w:szCs w:val="28"/>
        </w:rPr>
        <w:t>утвержденн</w:t>
      </w:r>
      <w:r w:rsidR="0038729B">
        <w:rPr>
          <w:rFonts w:ascii="Times New Roman" w:hAnsi="Times New Roman"/>
          <w:sz w:val="28"/>
          <w:szCs w:val="28"/>
        </w:rPr>
        <w:t>ая</w:t>
      </w:r>
      <w:r w:rsidR="00CB27E9" w:rsidRPr="00CB27E9">
        <w:rPr>
          <w:rFonts w:ascii="Times New Roman" w:hAnsi="Times New Roman"/>
          <w:sz w:val="28"/>
          <w:szCs w:val="28"/>
        </w:rPr>
        <w:t xml:space="preserve"> постановлением администрации Петропавловск-Камчатского городского округа от 29.12.2017 № 3217</w:t>
      </w:r>
      <w:r w:rsidR="00CB27E9">
        <w:rPr>
          <w:rFonts w:ascii="Times New Roman" w:hAnsi="Times New Roman"/>
          <w:sz w:val="28"/>
          <w:szCs w:val="28"/>
        </w:rPr>
        <w:t>.</w:t>
      </w:r>
    </w:p>
    <w:p w:rsidR="007B5ED0" w:rsidRPr="00872AB0" w:rsidRDefault="003C220C" w:rsidP="00D55FCF">
      <w:pPr>
        <w:shd w:val="clear" w:color="auto" w:fill="FFFFFF"/>
        <w:tabs>
          <w:tab w:val="left" w:pos="1276"/>
        </w:tabs>
        <w:ind w:firstLine="1134"/>
        <w:jc w:val="both"/>
        <w:rPr>
          <w:rFonts w:ascii="Times New Roman" w:hAnsi="Times New Roman"/>
          <w:sz w:val="28"/>
          <w:szCs w:val="28"/>
        </w:rPr>
      </w:pPr>
      <w:r w:rsidRPr="00872AB0">
        <w:rPr>
          <w:rFonts w:ascii="Times New Roman" w:hAnsi="Times New Roman"/>
          <w:sz w:val="28"/>
          <w:szCs w:val="28"/>
        </w:rPr>
        <w:t xml:space="preserve">Сведения о финансовом обеспечении реализации </w:t>
      </w:r>
      <w:r w:rsidR="00560689">
        <w:rPr>
          <w:rFonts w:ascii="Times New Roman" w:hAnsi="Times New Roman"/>
          <w:sz w:val="28"/>
          <w:szCs w:val="28"/>
        </w:rPr>
        <w:t>МП</w:t>
      </w:r>
      <w:r w:rsidRPr="00872AB0">
        <w:rPr>
          <w:rFonts w:ascii="Times New Roman" w:hAnsi="Times New Roman"/>
          <w:sz w:val="28"/>
          <w:szCs w:val="28"/>
        </w:rPr>
        <w:t xml:space="preserve"> в 201</w:t>
      </w:r>
      <w:r w:rsidR="005534BA" w:rsidRPr="00872AB0">
        <w:rPr>
          <w:rFonts w:ascii="Times New Roman" w:hAnsi="Times New Roman"/>
          <w:sz w:val="28"/>
          <w:szCs w:val="28"/>
        </w:rPr>
        <w:t>9</w:t>
      </w:r>
      <w:r w:rsidRPr="00872AB0">
        <w:rPr>
          <w:rFonts w:ascii="Times New Roman" w:hAnsi="Times New Roman"/>
          <w:sz w:val="28"/>
          <w:szCs w:val="28"/>
        </w:rPr>
        <w:t xml:space="preserve"> году по уровням бюджетной системы представлены в таблице 10.</w:t>
      </w:r>
      <w:r w:rsidR="00647F39">
        <w:rPr>
          <w:rFonts w:ascii="Times New Roman" w:hAnsi="Times New Roman"/>
          <w:sz w:val="28"/>
          <w:szCs w:val="28"/>
        </w:rPr>
        <w:t xml:space="preserve"> </w:t>
      </w:r>
    </w:p>
    <w:p w:rsidR="002156E2" w:rsidRPr="00872AB0" w:rsidRDefault="002156E2" w:rsidP="00D55FCF">
      <w:pPr>
        <w:shd w:val="clear" w:color="auto" w:fill="FFFFFF"/>
        <w:tabs>
          <w:tab w:val="left" w:pos="1276"/>
        </w:tabs>
        <w:ind w:firstLine="1134"/>
        <w:jc w:val="right"/>
        <w:rPr>
          <w:rFonts w:ascii="Times New Roman" w:hAnsi="Times New Roman"/>
          <w:sz w:val="28"/>
          <w:szCs w:val="28"/>
        </w:rPr>
      </w:pPr>
      <w:r w:rsidRPr="00872AB0">
        <w:rPr>
          <w:rFonts w:ascii="Times New Roman" w:hAnsi="Times New Roman"/>
          <w:sz w:val="28"/>
          <w:szCs w:val="28"/>
        </w:rPr>
        <w:t>Таблица 10</w:t>
      </w:r>
    </w:p>
    <w:p w:rsidR="002156E2" w:rsidRPr="00872AB0" w:rsidRDefault="002156E2" w:rsidP="00D55FCF">
      <w:pPr>
        <w:shd w:val="clear" w:color="auto" w:fill="FFFFFF"/>
        <w:tabs>
          <w:tab w:val="left" w:pos="1276"/>
        </w:tabs>
        <w:ind w:firstLine="1134"/>
        <w:jc w:val="center"/>
        <w:rPr>
          <w:rFonts w:ascii="Times New Roman" w:hAnsi="Times New Roman"/>
          <w:sz w:val="28"/>
          <w:szCs w:val="28"/>
        </w:rPr>
      </w:pPr>
      <w:r w:rsidRPr="00872AB0">
        <w:rPr>
          <w:rFonts w:ascii="Times New Roman" w:hAnsi="Times New Roman"/>
          <w:sz w:val="28"/>
          <w:szCs w:val="28"/>
        </w:rPr>
        <w:t xml:space="preserve">Финансовое обеспечение реализации </w:t>
      </w:r>
      <w:r w:rsidR="00560689">
        <w:rPr>
          <w:rFonts w:ascii="Times New Roman" w:hAnsi="Times New Roman"/>
          <w:sz w:val="28"/>
          <w:szCs w:val="28"/>
        </w:rPr>
        <w:t>МП</w:t>
      </w:r>
      <w:r w:rsidRPr="00872AB0">
        <w:rPr>
          <w:rFonts w:ascii="Times New Roman" w:hAnsi="Times New Roman"/>
          <w:sz w:val="28"/>
          <w:szCs w:val="28"/>
        </w:rPr>
        <w:t xml:space="preserve"> в 201</w:t>
      </w:r>
      <w:r w:rsidR="005534BA" w:rsidRPr="00872AB0">
        <w:rPr>
          <w:rFonts w:ascii="Times New Roman" w:hAnsi="Times New Roman"/>
          <w:sz w:val="28"/>
          <w:szCs w:val="28"/>
        </w:rPr>
        <w:t>9</w:t>
      </w:r>
      <w:r w:rsidRPr="00872AB0">
        <w:rPr>
          <w:rFonts w:ascii="Times New Roman" w:hAnsi="Times New Roman"/>
          <w:sz w:val="28"/>
          <w:szCs w:val="28"/>
        </w:rPr>
        <w:t xml:space="preserve"> году</w:t>
      </w:r>
    </w:p>
    <w:p w:rsidR="002156E2" w:rsidRPr="00872AB0" w:rsidRDefault="002156E2" w:rsidP="002156E2">
      <w:pPr>
        <w:ind w:firstLine="708"/>
        <w:jc w:val="right"/>
        <w:outlineLvl w:val="0"/>
        <w:rPr>
          <w:rFonts w:ascii="Times New Roman" w:hAnsi="Times New Roman"/>
        </w:rPr>
      </w:pPr>
    </w:p>
    <w:tbl>
      <w:tblPr>
        <w:tblW w:w="960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985"/>
        <w:gridCol w:w="1701"/>
        <w:gridCol w:w="1559"/>
        <w:gridCol w:w="1325"/>
        <w:gridCol w:w="1400"/>
        <w:gridCol w:w="1064"/>
      </w:tblGrid>
      <w:tr w:rsidR="00FC6839" w:rsidRPr="00872AB0" w:rsidTr="00560689">
        <w:trPr>
          <w:tblHeader/>
        </w:trPr>
        <w:tc>
          <w:tcPr>
            <w:tcW w:w="567" w:type="dxa"/>
          </w:tcPr>
          <w:p w:rsidR="00FC6839" w:rsidRPr="00872AB0" w:rsidRDefault="00FC6839" w:rsidP="00831657">
            <w:pPr>
              <w:jc w:val="center"/>
              <w:rPr>
                <w:rFonts w:ascii="Times New Roman" w:hAnsi="Times New Roman"/>
                <w:b/>
                <w:sz w:val="22"/>
                <w:szCs w:val="22"/>
              </w:rPr>
            </w:pPr>
            <w:r w:rsidRPr="00872AB0">
              <w:rPr>
                <w:rFonts w:ascii="Times New Roman" w:hAnsi="Times New Roman"/>
                <w:b/>
                <w:sz w:val="22"/>
                <w:szCs w:val="22"/>
              </w:rPr>
              <w:t>№ п\п</w:t>
            </w:r>
          </w:p>
        </w:tc>
        <w:tc>
          <w:tcPr>
            <w:tcW w:w="1985" w:type="dxa"/>
          </w:tcPr>
          <w:p w:rsidR="00FC6839" w:rsidRPr="00872AB0" w:rsidRDefault="00FC6839" w:rsidP="00831657">
            <w:pPr>
              <w:jc w:val="center"/>
              <w:rPr>
                <w:rFonts w:ascii="Times New Roman" w:hAnsi="Times New Roman"/>
                <w:b/>
                <w:sz w:val="22"/>
                <w:szCs w:val="22"/>
              </w:rPr>
            </w:pPr>
            <w:r w:rsidRPr="00872AB0">
              <w:rPr>
                <w:rFonts w:ascii="Times New Roman" w:hAnsi="Times New Roman"/>
                <w:b/>
                <w:sz w:val="22"/>
                <w:szCs w:val="22"/>
              </w:rPr>
              <w:t>Наименование источника финансового обеспечения</w:t>
            </w:r>
          </w:p>
        </w:tc>
        <w:tc>
          <w:tcPr>
            <w:tcW w:w="1701" w:type="dxa"/>
          </w:tcPr>
          <w:p w:rsidR="00FC6839" w:rsidRPr="00872AB0" w:rsidRDefault="00560689" w:rsidP="00831657">
            <w:pPr>
              <w:jc w:val="center"/>
              <w:rPr>
                <w:rFonts w:ascii="Times New Roman" w:hAnsi="Times New Roman"/>
                <w:b/>
                <w:sz w:val="22"/>
                <w:szCs w:val="22"/>
              </w:rPr>
            </w:pPr>
            <w:r>
              <w:rPr>
                <w:rFonts w:ascii="Times New Roman" w:hAnsi="Times New Roman"/>
                <w:b/>
                <w:sz w:val="22"/>
                <w:szCs w:val="22"/>
              </w:rPr>
              <w:t xml:space="preserve">Плановый объем ассигнований, </w:t>
            </w:r>
            <w:r>
              <w:rPr>
                <w:rFonts w:ascii="Times New Roman" w:hAnsi="Times New Roman"/>
                <w:b/>
                <w:bCs/>
                <w:iCs/>
                <w:color w:val="000000"/>
                <w:sz w:val="22"/>
                <w:szCs w:val="22"/>
              </w:rPr>
              <w:t>млн. рублей</w:t>
            </w:r>
          </w:p>
        </w:tc>
        <w:tc>
          <w:tcPr>
            <w:tcW w:w="1559" w:type="dxa"/>
          </w:tcPr>
          <w:p w:rsidR="00FC6839" w:rsidRPr="00872AB0" w:rsidRDefault="00FC6839" w:rsidP="00831657">
            <w:pPr>
              <w:jc w:val="center"/>
              <w:rPr>
                <w:rFonts w:ascii="Times New Roman" w:hAnsi="Times New Roman"/>
                <w:b/>
                <w:sz w:val="22"/>
                <w:szCs w:val="22"/>
              </w:rPr>
            </w:pPr>
            <w:r w:rsidRPr="00872AB0">
              <w:rPr>
                <w:rFonts w:ascii="Times New Roman" w:hAnsi="Times New Roman"/>
                <w:b/>
                <w:sz w:val="22"/>
                <w:szCs w:val="22"/>
              </w:rPr>
              <w:t>Доля в общем объеме МП,</w:t>
            </w:r>
          </w:p>
          <w:p w:rsidR="00FC6839" w:rsidRPr="00872AB0" w:rsidRDefault="00FC6839" w:rsidP="00831657">
            <w:pPr>
              <w:jc w:val="center"/>
              <w:rPr>
                <w:rFonts w:ascii="Times New Roman" w:hAnsi="Times New Roman"/>
                <w:b/>
                <w:sz w:val="22"/>
                <w:szCs w:val="22"/>
              </w:rPr>
            </w:pPr>
            <w:r w:rsidRPr="00872AB0">
              <w:rPr>
                <w:rFonts w:ascii="Times New Roman" w:hAnsi="Times New Roman"/>
                <w:b/>
                <w:sz w:val="22"/>
                <w:szCs w:val="22"/>
              </w:rPr>
              <w:t>%</w:t>
            </w:r>
          </w:p>
        </w:tc>
        <w:tc>
          <w:tcPr>
            <w:tcW w:w="1325" w:type="dxa"/>
          </w:tcPr>
          <w:p w:rsidR="00FC6839" w:rsidRPr="00872AB0" w:rsidRDefault="00FC6839" w:rsidP="00831657">
            <w:pPr>
              <w:jc w:val="center"/>
              <w:rPr>
                <w:rFonts w:ascii="Times New Roman" w:hAnsi="Times New Roman"/>
                <w:b/>
                <w:sz w:val="22"/>
                <w:szCs w:val="22"/>
              </w:rPr>
            </w:pPr>
            <w:r w:rsidRPr="00872AB0">
              <w:rPr>
                <w:rFonts w:ascii="Times New Roman" w:hAnsi="Times New Roman"/>
                <w:b/>
                <w:sz w:val="22"/>
                <w:szCs w:val="22"/>
              </w:rPr>
              <w:t>Фактически исполнено</w:t>
            </w:r>
            <w:r w:rsidR="00560689">
              <w:rPr>
                <w:rFonts w:ascii="Times New Roman" w:hAnsi="Times New Roman"/>
                <w:b/>
                <w:sz w:val="22"/>
                <w:szCs w:val="22"/>
              </w:rPr>
              <w:t xml:space="preserve">, </w:t>
            </w:r>
            <w:r w:rsidR="00560689">
              <w:rPr>
                <w:rFonts w:ascii="Times New Roman" w:hAnsi="Times New Roman"/>
                <w:b/>
                <w:bCs/>
                <w:iCs/>
                <w:color w:val="000000"/>
                <w:sz w:val="22"/>
                <w:szCs w:val="22"/>
              </w:rPr>
              <w:t>млн. рублей</w:t>
            </w:r>
            <w:r w:rsidRPr="00872AB0">
              <w:rPr>
                <w:rFonts w:ascii="Times New Roman" w:hAnsi="Times New Roman"/>
                <w:b/>
                <w:sz w:val="22"/>
                <w:szCs w:val="22"/>
              </w:rPr>
              <w:t xml:space="preserve"> </w:t>
            </w:r>
          </w:p>
        </w:tc>
        <w:tc>
          <w:tcPr>
            <w:tcW w:w="1400" w:type="dxa"/>
          </w:tcPr>
          <w:p w:rsidR="00FC6839" w:rsidRPr="00872AB0" w:rsidRDefault="00FC6839" w:rsidP="00831657">
            <w:pPr>
              <w:jc w:val="center"/>
              <w:rPr>
                <w:rFonts w:ascii="Times New Roman" w:hAnsi="Times New Roman"/>
                <w:b/>
                <w:sz w:val="22"/>
                <w:szCs w:val="22"/>
              </w:rPr>
            </w:pPr>
            <w:r w:rsidRPr="00872AB0">
              <w:rPr>
                <w:rFonts w:ascii="Times New Roman" w:hAnsi="Times New Roman"/>
                <w:b/>
                <w:sz w:val="22"/>
                <w:szCs w:val="22"/>
              </w:rPr>
              <w:t>Доля в общем объеме МП,</w:t>
            </w:r>
            <w:r w:rsidR="00560689">
              <w:rPr>
                <w:rFonts w:ascii="Times New Roman" w:hAnsi="Times New Roman"/>
                <w:b/>
                <w:sz w:val="22"/>
                <w:szCs w:val="22"/>
              </w:rPr>
              <w:t xml:space="preserve"> </w:t>
            </w:r>
          </w:p>
          <w:p w:rsidR="00FC6839" w:rsidRPr="00872AB0" w:rsidRDefault="00FC6839" w:rsidP="00831657">
            <w:pPr>
              <w:jc w:val="center"/>
              <w:rPr>
                <w:rFonts w:ascii="Times New Roman" w:hAnsi="Times New Roman"/>
                <w:b/>
                <w:sz w:val="22"/>
                <w:szCs w:val="22"/>
              </w:rPr>
            </w:pPr>
            <w:r w:rsidRPr="00872AB0">
              <w:rPr>
                <w:rFonts w:ascii="Times New Roman" w:hAnsi="Times New Roman"/>
                <w:b/>
                <w:sz w:val="22"/>
                <w:szCs w:val="22"/>
              </w:rPr>
              <w:t>%</w:t>
            </w:r>
          </w:p>
        </w:tc>
        <w:tc>
          <w:tcPr>
            <w:tcW w:w="1064" w:type="dxa"/>
          </w:tcPr>
          <w:p w:rsidR="00FC6839" w:rsidRPr="00872AB0" w:rsidRDefault="00560689" w:rsidP="00831657">
            <w:pPr>
              <w:jc w:val="center"/>
              <w:rPr>
                <w:rFonts w:ascii="Times New Roman" w:hAnsi="Times New Roman"/>
                <w:b/>
                <w:sz w:val="22"/>
                <w:szCs w:val="22"/>
              </w:rPr>
            </w:pPr>
            <w:r>
              <w:rPr>
                <w:rFonts w:ascii="Times New Roman" w:hAnsi="Times New Roman"/>
                <w:b/>
                <w:sz w:val="22"/>
                <w:szCs w:val="22"/>
              </w:rPr>
              <w:t>Процент (%)</w:t>
            </w:r>
          </w:p>
          <w:p w:rsidR="00560689" w:rsidRDefault="00560689" w:rsidP="00831657">
            <w:pPr>
              <w:jc w:val="center"/>
              <w:rPr>
                <w:rFonts w:ascii="Times New Roman" w:hAnsi="Times New Roman"/>
                <w:b/>
                <w:sz w:val="22"/>
                <w:szCs w:val="22"/>
              </w:rPr>
            </w:pPr>
            <w:r>
              <w:rPr>
                <w:rFonts w:ascii="Times New Roman" w:hAnsi="Times New Roman"/>
                <w:b/>
                <w:sz w:val="22"/>
                <w:szCs w:val="22"/>
              </w:rPr>
              <w:t>и</w:t>
            </w:r>
            <w:r w:rsidR="00FC6839" w:rsidRPr="00872AB0">
              <w:rPr>
                <w:rFonts w:ascii="Times New Roman" w:hAnsi="Times New Roman"/>
                <w:b/>
                <w:sz w:val="22"/>
                <w:szCs w:val="22"/>
              </w:rPr>
              <w:t xml:space="preserve">сполнения </w:t>
            </w:r>
          </w:p>
          <w:p w:rsidR="00FC6839" w:rsidRPr="00872AB0" w:rsidRDefault="00FC6839" w:rsidP="00831657">
            <w:pPr>
              <w:jc w:val="center"/>
              <w:rPr>
                <w:rFonts w:ascii="Times New Roman" w:hAnsi="Times New Roman"/>
                <w:b/>
                <w:sz w:val="22"/>
                <w:szCs w:val="22"/>
              </w:rPr>
            </w:pPr>
            <w:r w:rsidRPr="00872AB0">
              <w:rPr>
                <w:rFonts w:ascii="Times New Roman" w:hAnsi="Times New Roman"/>
                <w:b/>
                <w:sz w:val="22"/>
                <w:szCs w:val="22"/>
              </w:rPr>
              <w:t>МП</w:t>
            </w:r>
          </w:p>
        </w:tc>
      </w:tr>
      <w:tr w:rsidR="00FC6839" w:rsidRPr="00872AB0" w:rsidTr="00560689">
        <w:trPr>
          <w:trHeight w:val="397"/>
        </w:trPr>
        <w:tc>
          <w:tcPr>
            <w:tcW w:w="567" w:type="dxa"/>
            <w:vAlign w:val="center"/>
          </w:tcPr>
          <w:p w:rsidR="00FC6839" w:rsidRPr="00872AB0" w:rsidRDefault="00FC6839" w:rsidP="00C6493A">
            <w:pPr>
              <w:jc w:val="center"/>
              <w:rPr>
                <w:rFonts w:ascii="Times New Roman" w:hAnsi="Times New Roman"/>
              </w:rPr>
            </w:pPr>
            <w:r w:rsidRPr="00872AB0">
              <w:rPr>
                <w:rFonts w:ascii="Times New Roman" w:hAnsi="Times New Roman"/>
              </w:rPr>
              <w:t>1</w:t>
            </w:r>
          </w:p>
        </w:tc>
        <w:tc>
          <w:tcPr>
            <w:tcW w:w="1985" w:type="dxa"/>
            <w:vAlign w:val="center"/>
          </w:tcPr>
          <w:p w:rsidR="00FC6839" w:rsidRPr="00872AB0" w:rsidRDefault="00FC6839" w:rsidP="00C6493A">
            <w:pPr>
              <w:jc w:val="both"/>
              <w:rPr>
                <w:rFonts w:ascii="Times New Roman" w:hAnsi="Times New Roman"/>
                <w:color w:val="000000"/>
              </w:rPr>
            </w:pPr>
            <w:r w:rsidRPr="00872AB0">
              <w:rPr>
                <w:rFonts w:ascii="Times New Roman" w:hAnsi="Times New Roman"/>
                <w:color w:val="000000"/>
              </w:rPr>
              <w:t>Федеральный бюджет</w:t>
            </w:r>
          </w:p>
        </w:tc>
        <w:tc>
          <w:tcPr>
            <w:tcW w:w="1701" w:type="dxa"/>
            <w:vAlign w:val="center"/>
          </w:tcPr>
          <w:p w:rsidR="00FC6839" w:rsidRPr="00872AB0" w:rsidRDefault="00FC6839" w:rsidP="00C6493A">
            <w:pPr>
              <w:jc w:val="center"/>
              <w:rPr>
                <w:rFonts w:ascii="Times New Roman" w:hAnsi="Times New Roman"/>
                <w:color w:val="000000"/>
              </w:rPr>
            </w:pPr>
            <w:r w:rsidRPr="00872AB0">
              <w:rPr>
                <w:rFonts w:ascii="Times New Roman" w:hAnsi="Times New Roman"/>
                <w:color w:val="000000"/>
              </w:rPr>
              <w:t>636,5</w:t>
            </w:r>
          </w:p>
        </w:tc>
        <w:tc>
          <w:tcPr>
            <w:tcW w:w="1559" w:type="dxa"/>
            <w:vAlign w:val="center"/>
          </w:tcPr>
          <w:p w:rsidR="00FC6839" w:rsidRPr="00872AB0" w:rsidRDefault="00FC6839" w:rsidP="00560689">
            <w:pPr>
              <w:jc w:val="center"/>
              <w:rPr>
                <w:rFonts w:ascii="Times New Roman" w:hAnsi="Times New Roman"/>
                <w:color w:val="000000"/>
                <w:sz w:val="22"/>
                <w:szCs w:val="22"/>
              </w:rPr>
            </w:pPr>
            <w:r w:rsidRPr="00872AB0">
              <w:rPr>
                <w:rFonts w:ascii="Times New Roman" w:hAnsi="Times New Roman"/>
                <w:color w:val="000000"/>
                <w:sz w:val="22"/>
                <w:szCs w:val="22"/>
              </w:rPr>
              <w:t>4,8</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FC6839" w:rsidRPr="00872AB0" w:rsidRDefault="00FC6839" w:rsidP="00C6493A">
            <w:pPr>
              <w:jc w:val="center"/>
              <w:rPr>
                <w:rFonts w:ascii="Times New Roman" w:hAnsi="Times New Roman"/>
                <w:color w:val="000000"/>
              </w:rPr>
            </w:pPr>
            <w:r w:rsidRPr="00872AB0">
              <w:rPr>
                <w:rFonts w:ascii="Times New Roman" w:hAnsi="Times New Roman"/>
                <w:color w:val="000000"/>
              </w:rPr>
              <w:t>631,5</w:t>
            </w:r>
          </w:p>
        </w:tc>
        <w:tc>
          <w:tcPr>
            <w:tcW w:w="1400" w:type="dxa"/>
            <w:tcBorders>
              <w:top w:val="single" w:sz="4" w:space="0" w:color="auto"/>
              <w:left w:val="nil"/>
              <w:bottom w:val="single" w:sz="4" w:space="0" w:color="auto"/>
              <w:right w:val="single" w:sz="4" w:space="0" w:color="auto"/>
            </w:tcBorders>
            <w:shd w:val="clear" w:color="auto" w:fill="auto"/>
            <w:vAlign w:val="center"/>
          </w:tcPr>
          <w:p w:rsidR="00FC6839" w:rsidRPr="00872AB0" w:rsidRDefault="00FC6839" w:rsidP="00560689">
            <w:pPr>
              <w:jc w:val="center"/>
              <w:rPr>
                <w:rFonts w:ascii="Times New Roman" w:hAnsi="Times New Roman"/>
                <w:color w:val="000000"/>
                <w:sz w:val="22"/>
                <w:szCs w:val="22"/>
              </w:rPr>
            </w:pPr>
            <w:r w:rsidRPr="00872AB0">
              <w:rPr>
                <w:rFonts w:ascii="Times New Roman" w:hAnsi="Times New Roman"/>
                <w:color w:val="000000"/>
                <w:sz w:val="22"/>
                <w:szCs w:val="22"/>
              </w:rPr>
              <w:t>4,9</w:t>
            </w:r>
          </w:p>
        </w:tc>
        <w:tc>
          <w:tcPr>
            <w:tcW w:w="1064" w:type="dxa"/>
            <w:vAlign w:val="center"/>
          </w:tcPr>
          <w:p w:rsidR="00FC6839" w:rsidRPr="00872AB0" w:rsidRDefault="00FC6839" w:rsidP="00560689">
            <w:pPr>
              <w:jc w:val="center"/>
              <w:rPr>
                <w:rFonts w:ascii="Times New Roman" w:hAnsi="Times New Roman"/>
                <w:color w:val="000000"/>
              </w:rPr>
            </w:pPr>
            <w:r w:rsidRPr="00872AB0">
              <w:rPr>
                <w:rFonts w:ascii="Times New Roman" w:hAnsi="Times New Roman"/>
                <w:color w:val="000000"/>
              </w:rPr>
              <w:t>99,2</w:t>
            </w:r>
          </w:p>
        </w:tc>
      </w:tr>
      <w:tr w:rsidR="00FC6839" w:rsidRPr="00872AB0" w:rsidTr="00560689">
        <w:trPr>
          <w:trHeight w:val="397"/>
        </w:trPr>
        <w:tc>
          <w:tcPr>
            <w:tcW w:w="567" w:type="dxa"/>
            <w:vAlign w:val="center"/>
          </w:tcPr>
          <w:p w:rsidR="00FC6839" w:rsidRPr="00872AB0" w:rsidRDefault="00FC6839" w:rsidP="00C6493A">
            <w:pPr>
              <w:jc w:val="center"/>
              <w:rPr>
                <w:rFonts w:ascii="Times New Roman" w:hAnsi="Times New Roman"/>
              </w:rPr>
            </w:pPr>
            <w:r w:rsidRPr="00872AB0">
              <w:rPr>
                <w:rFonts w:ascii="Times New Roman" w:hAnsi="Times New Roman"/>
              </w:rPr>
              <w:t>2</w:t>
            </w:r>
          </w:p>
        </w:tc>
        <w:tc>
          <w:tcPr>
            <w:tcW w:w="1985" w:type="dxa"/>
            <w:vAlign w:val="center"/>
          </w:tcPr>
          <w:p w:rsidR="00FC6839" w:rsidRPr="00872AB0" w:rsidRDefault="00FC6839" w:rsidP="00C6493A">
            <w:pPr>
              <w:rPr>
                <w:rFonts w:ascii="Times New Roman" w:hAnsi="Times New Roman"/>
                <w:color w:val="000000"/>
              </w:rPr>
            </w:pPr>
            <w:r w:rsidRPr="00872AB0">
              <w:rPr>
                <w:rFonts w:ascii="Times New Roman" w:hAnsi="Times New Roman"/>
                <w:color w:val="000000"/>
              </w:rPr>
              <w:t>Краевой бюджет</w:t>
            </w:r>
          </w:p>
        </w:tc>
        <w:tc>
          <w:tcPr>
            <w:tcW w:w="1701" w:type="dxa"/>
            <w:vAlign w:val="center"/>
          </w:tcPr>
          <w:p w:rsidR="00FC6839" w:rsidRPr="00872AB0" w:rsidRDefault="00FC6839" w:rsidP="00C6493A">
            <w:pPr>
              <w:jc w:val="center"/>
              <w:rPr>
                <w:rFonts w:ascii="Times New Roman" w:hAnsi="Times New Roman"/>
                <w:color w:val="000000"/>
              </w:rPr>
            </w:pPr>
            <w:r w:rsidRPr="00872AB0">
              <w:rPr>
                <w:rFonts w:ascii="Times New Roman" w:hAnsi="Times New Roman"/>
                <w:color w:val="000000"/>
              </w:rPr>
              <w:t>6 587,0</w:t>
            </w:r>
          </w:p>
        </w:tc>
        <w:tc>
          <w:tcPr>
            <w:tcW w:w="1559" w:type="dxa"/>
            <w:vAlign w:val="center"/>
          </w:tcPr>
          <w:p w:rsidR="00FC6839" w:rsidRPr="00872AB0" w:rsidRDefault="00FC6839" w:rsidP="00560689">
            <w:pPr>
              <w:jc w:val="center"/>
              <w:rPr>
                <w:rFonts w:ascii="Times New Roman" w:hAnsi="Times New Roman"/>
                <w:color w:val="000000"/>
                <w:sz w:val="22"/>
                <w:szCs w:val="22"/>
              </w:rPr>
            </w:pPr>
            <w:r w:rsidRPr="00872AB0">
              <w:rPr>
                <w:rFonts w:ascii="Times New Roman" w:hAnsi="Times New Roman"/>
                <w:color w:val="000000"/>
                <w:sz w:val="22"/>
                <w:szCs w:val="22"/>
              </w:rPr>
              <w:t>49,8</w:t>
            </w:r>
          </w:p>
        </w:tc>
        <w:tc>
          <w:tcPr>
            <w:tcW w:w="1325" w:type="dxa"/>
            <w:tcBorders>
              <w:top w:val="nil"/>
              <w:left w:val="single" w:sz="4" w:space="0" w:color="auto"/>
              <w:bottom w:val="single" w:sz="4" w:space="0" w:color="auto"/>
              <w:right w:val="single" w:sz="4" w:space="0" w:color="auto"/>
            </w:tcBorders>
            <w:shd w:val="clear" w:color="auto" w:fill="auto"/>
            <w:vAlign w:val="center"/>
          </w:tcPr>
          <w:p w:rsidR="00FC6839" w:rsidRPr="00872AB0" w:rsidRDefault="00FC6839" w:rsidP="00C6493A">
            <w:pPr>
              <w:jc w:val="center"/>
              <w:rPr>
                <w:rFonts w:ascii="Times New Roman" w:hAnsi="Times New Roman"/>
                <w:color w:val="000000"/>
              </w:rPr>
            </w:pPr>
            <w:r w:rsidRPr="00872AB0">
              <w:rPr>
                <w:rFonts w:ascii="Times New Roman" w:hAnsi="Times New Roman"/>
                <w:color w:val="000000"/>
              </w:rPr>
              <w:t>6 539,6</w:t>
            </w:r>
          </w:p>
        </w:tc>
        <w:tc>
          <w:tcPr>
            <w:tcW w:w="1400" w:type="dxa"/>
            <w:tcBorders>
              <w:top w:val="nil"/>
              <w:left w:val="nil"/>
              <w:bottom w:val="single" w:sz="4" w:space="0" w:color="auto"/>
              <w:right w:val="single" w:sz="4" w:space="0" w:color="auto"/>
            </w:tcBorders>
            <w:shd w:val="clear" w:color="auto" w:fill="auto"/>
            <w:vAlign w:val="center"/>
          </w:tcPr>
          <w:p w:rsidR="00FC6839" w:rsidRPr="00872AB0" w:rsidRDefault="00FC6839" w:rsidP="00560689">
            <w:pPr>
              <w:jc w:val="center"/>
              <w:rPr>
                <w:rFonts w:ascii="Times New Roman" w:hAnsi="Times New Roman"/>
                <w:color w:val="000000"/>
                <w:sz w:val="22"/>
                <w:szCs w:val="22"/>
              </w:rPr>
            </w:pPr>
            <w:r w:rsidRPr="00872AB0">
              <w:rPr>
                <w:rFonts w:ascii="Times New Roman" w:hAnsi="Times New Roman"/>
                <w:color w:val="000000"/>
                <w:sz w:val="22"/>
                <w:szCs w:val="22"/>
              </w:rPr>
              <w:t>50,6</w:t>
            </w:r>
          </w:p>
        </w:tc>
        <w:tc>
          <w:tcPr>
            <w:tcW w:w="1064" w:type="dxa"/>
            <w:vAlign w:val="center"/>
          </w:tcPr>
          <w:p w:rsidR="00FC6839" w:rsidRPr="00872AB0" w:rsidRDefault="00FC6839" w:rsidP="00560689">
            <w:pPr>
              <w:jc w:val="center"/>
              <w:rPr>
                <w:rFonts w:ascii="Times New Roman" w:hAnsi="Times New Roman"/>
                <w:color w:val="000000"/>
              </w:rPr>
            </w:pPr>
            <w:r w:rsidRPr="00872AB0">
              <w:rPr>
                <w:rFonts w:ascii="Times New Roman" w:hAnsi="Times New Roman"/>
                <w:color w:val="000000"/>
              </w:rPr>
              <w:t>99,3</w:t>
            </w:r>
          </w:p>
        </w:tc>
      </w:tr>
      <w:tr w:rsidR="00FC6839" w:rsidRPr="00872AB0" w:rsidTr="00560689">
        <w:trPr>
          <w:trHeight w:val="397"/>
        </w:trPr>
        <w:tc>
          <w:tcPr>
            <w:tcW w:w="567" w:type="dxa"/>
            <w:vAlign w:val="center"/>
          </w:tcPr>
          <w:p w:rsidR="00FC6839" w:rsidRPr="00872AB0" w:rsidRDefault="00FC6839" w:rsidP="00C6493A">
            <w:pPr>
              <w:jc w:val="center"/>
              <w:rPr>
                <w:rFonts w:ascii="Times New Roman" w:hAnsi="Times New Roman"/>
              </w:rPr>
            </w:pPr>
            <w:r w:rsidRPr="00872AB0">
              <w:rPr>
                <w:rFonts w:ascii="Times New Roman" w:hAnsi="Times New Roman"/>
              </w:rPr>
              <w:t>3</w:t>
            </w:r>
          </w:p>
        </w:tc>
        <w:tc>
          <w:tcPr>
            <w:tcW w:w="1985" w:type="dxa"/>
            <w:vAlign w:val="center"/>
          </w:tcPr>
          <w:p w:rsidR="00FC6839" w:rsidRPr="00872AB0" w:rsidRDefault="00FC6839" w:rsidP="00C6493A">
            <w:pPr>
              <w:rPr>
                <w:rFonts w:ascii="Times New Roman" w:hAnsi="Times New Roman"/>
                <w:color w:val="000000"/>
              </w:rPr>
            </w:pPr>
            <w:r w:rsidRPr="00872AB0">
              <w:rPr>
                <w:rFonts w:ascii="Times New Roman" w:hAnsi="Times New Roman"/>
                <w:color w:val="000000"/>
              </w:rPr>
              <w:t>Бюджет городского округа</w:t>
            </w:r>
          </w:p>
        </w:tc>
        <w:tc>
          <w:tcPr>
            <w:tcW w:w="1701" w:type="dxa"/>
            <w:vAlign w:val="center"/>
          </w:tcPr>
          <w:p w:rsidR="00FC6839" w:rsidRPr="00872AB0" w:rsidRDefault="00FC6839" w:rsidP="00C6493A">
            <w:pPr>
              <w:jc w:val="center"/>
              <w:rPr>
                <w:rFonts w:ascii="Times New Roman" w:hAnsi="Times New Roman"/>
                <w:color w:val="000000"/>
              </w:rPr>
            </w:pPr>
            <w:r w:rsidRPr="00872AB0">
              <w:rPr>
                <w:rFonts w:ascii="Times New Roman" w:hAnsi="Times New Roman"/>
                <w:color w:val="000000"/>
              </w:rPr>
              <w:t>6 001,1</w:t>
            </w:r>
          </w:p>
        </w:tc>
        <w:tc>
          <w:tcPr>
            <w:tcW w:w="1559" w:type="dxa"/>
            <w:vAlign w:val="center"/>
          </w:tcPr>
          <w:p w:rsidR="00FC6839" w:rsidRPr="00872AB0" w:rsidRDefault="00FC6839" w:rsidP="00560689">
            <w:pPr>
              <w:jc w:val="center"/>
              <w:rPr>
                <w:rFonts w:ascii="Times New Roman" w:hAnsi="Times New Roman"/>
                <w:color w:val="000000"/>
                <w:sz w:val="22"/>
                <w:szCs w:val="22"/>
              </w:rPr>
            </w:pPr>
            <w:r w:rsidRPr="00872AB0">
              <w:rPr>
                <w:rFonts w:ascii="Times New Roman" w:hAnsi="Times New Roman"/>
                <w:color w:val="000000"/>
                <w:sz w:val="22"/>
                <w:szCs w:val="22"/>
              </w:rPr>
              <w:t>45,4</w:t>
            </w:r>
          </w:p>
        </w:tc>
        <w:tc>
          <w:tcPr>
            <w:tcW w:w="1325" w:type="dxa"/>
            <w:tcBorders>
              <w:top w:val="nil"/>
              <w:left w:val="single" w:sz="4" w:space="0" w:color="auto"/>
              <w:bottom w:val="single" w:sz="4" w:space="0" w:color="auto"/>
              <w:right w:val="single" w:sz="4" w:space="0" w:color="auto"/>
            </w:tcBorders>
            <w:shd w:val="clear" w:color="auto" w:fill="auto"/>
            <w:vAlign w:val="center"/>
          </w:tcPr>
          <w:p w:rsidR="00FC6839" w:rsidRPr="00872AB0" w:rsidRDefault="00FC6839" w:rsidP="00C6493A">
            <w:pPr>
              <w:jc w:val="center"/>
              <w:rPr>
                <w:rFonts w:ascii="Times New Roman" w:hAnsi="Times New Roman"/>
                <w:color w:val="000000"/>
              </w:rPr>
            </w:pPr>
            <w:r w:rsidRPr="00872AB0">
              <w:rPr>
                <w:rFonts w:ascii="Times New Roman" w:hAnsi="Times New Roman"/>
                <w:color w:val="000000"/>
              </w:rPr>
              <w:t>5 761,9</w:t>
            </w:r>
          </w:p>
        </w:tc>
        <w:tc>
          <w:tcPr>
            <w:tcW w:w="1400" w:type="dxa"/>
            <w:tcBorders>
              <w:top w:val="nil"/>
              <w:left w:val="nil"/>
              <w:bottom w:val="single" w:sz="4" w:space="0" w:color="auto"/>
              <w:right w:val="single" w:sz="4" w:space="0" w:color="auto"/>
            </w:tcBorders>
            <w:shd w:val="clear" w:color="auto" w:fill="auto"/>
            <w:vAlign w:val="center"/>
          </w:tcPr>
          <w:p w:rsidR="00FC6839" w:rsidRPr="00872AB0" w:rsidRDefault="00FC6839" w:rsidP="00560689">
            <w:pPr>
              <w:jc w:val="center"/>
              <w:rPr>
                <w:rFonts w:ascii="Times New Roman" w:hAnsi="Times New Roman"/>
                <w:color w:val="000000"/>
                <w:sz w:val="22"/>
                <w:szCs w:val="22"/>
              </w:rPr>
            </w:pPr>
            <w:r w:rsidRPr="00872AB0">
              <w:rPr>
                <w:rFonts w:ascii="Times New Roman" w:hAnsi="Times New Roman"/>
                <w:color w:val="000000"/>
                <w:sz w:val="22"/>
                <w:szCs w:val="22"/>
              </w:rPr>
              <w:t>44,6</w:t>
            </w:r>
          </w:p>
        </w:tc>
        <w:tc>
          <w:tcPr>
            <w:tcW w:w="1064" w:type="dxa"/>
            <w:vAlign w:val="center"/>
          </w:tcPr>
          <w:p w:rsidR="00FC6839" w:rsidRPr="00872AB0" w:rsidRDefault="00FC6839" w:rsidP="00560689">
            <w:pPr>
              <w:jc w:val="center"/>
              <w:rPr>
                <w:rFonts w:ascii="Times New Roman" w:hAnsi="Times New Roman"/>
                <w:color w:val="000000"/>
              </w:rPr>
            </w:pPr>
            <w:r w:rsidRPr="00872AB0">
              <w:rPr>
                <w:rFonts w:ascii="Times New Roman" w:hAnsi="Times New Roman"/>
                <w:color w:val="000000"/>
              </w:rPr>
              <w:t>96,0</w:t>
            </w:r>
          </w:p>
        </w:tc>
      </w:tr>
      <w:tr w:rsidR="00FC6839" w:rsidRPr="00872AB0" w:rsidTr="00560689">
        <w:trPr>
          <w:trHeight w:val="397"/>
        </w:trPr>
        <w:tc>
          <w:tcPr>
            <w:tcW w:w="567" w:type="dxa"/>
          </w:tcPr>
          <w:p w:rsidR="00FC6839" w:rsidRPr="00872AB0" w:rsidRDefault="00FC6839" w:rsidP="00C6493A">
            <w:pPr>
              <w:jc w:val="both"/>
              <w:rPr>
                <w:rFonts w:ascii="Times New Roman" w:hAnsi="Times New Roman"/>
                <w:b/>
              </w:rPr>
            </w:pPr>
          </w:p>
        </w:tc>
        <w:tc>
          <w:tcPr>
            <w:tcW w:w="1985" w:type="dxa"/>
            <w:vAlign w:val="center"/>
          </w:tcPr>
          <w:p w:rsidR="00FC6839" w:rsidRPr="00872AB0" w:rsidRDefault="00FC6839" w:rsidP="00C6493A">
            <w:pPr>
              <w:rPr>
                <w:rFonts w:ascii="Times New Roman" w:hAnsi="Times New Roman"/>
                <w:b/>
                <w:bCs/>
                <w:color w:val="000000"/>
              </w:rPr>
            </w:pPr>
            <w:r w:rsidRPr="00872AB0">
              <w:rPr>
                <w:rFonts w:ascii="Times New Roman" w:hAnsi="Times New Roman"/>
                <w:b/>
                <w:bCs/>
                <w:color w:val="000000"/>
              </w:rPr>
              <w:t>Всего по программам:</w:t>
            </w:r>
          </w:p>
        </w:tc>
        <w:tc>
          <w:tcPr>
            <w:tcW w:w="1701" w:type="dxa"/>
            <w:vAlign w:val="center"/>
          </w:tcPr>
          <w:p w:rsidR="00FC6839" w:rsidRPr="00872AB0" w:rsidRDefault="00FC6839" w:rsidP="00C6493A">
            <w:pPr>
              <w:jc w:val="center"/>
              <w:rPr>
                <w:rFonts w:ascii="Times New Roman" w:hAnsi="Times New Roman"/>
                <w:b/>
                <w:bCs/>
                <w:color w:val="000000"/>
              </w:rPr>
            </w:pPr>
            <w:r w:rsidRPr="00872AB0">
              <w:rPr>
                <w:rFonts w:ascii="Times New Roman" w:hAnsi="Times New Roman"/>
                <w:b/>
                <w:bCs/>
                <w:color w:val="000000"/>
              </w:rPr>
              <w:t>13 224,6</w:t>
            </w:r>
          </w:p>
        </w:tc>
        <w:tc>
          <w:tcPr>
            <w:tcW w:w="1559" w:type="dxa"/>
            <w:vAlign w:val="center"/>
          </w:tcPr>
          <w:p w:rsidR="00FC6839" w:rsidRPr="00872AB0" w:rsidRDefault="00FC6839" w:rsidP="00560689">
            <w:pPr>
              <w:jc w:val="center"/>
              <w:rPr>
                <w:rFonts w:ascii="Times New Roman" w:hAnsi="Times New Roman"/>
                <w:b/>
                <w:bCs/>
                <w:color w:val="000000"/>
              </w:rPr>
            </w:pPr>
            <w:r w:rsidRPr="00872AB0">
              <w:rPr>
                <w:rFonts w:ascii="Times New Roman" w:hAnsi="Times New Roman"/>
                <w:b/>
                <w:bCs/>
                <w:color w:val="000000"/>
              </w:rPr>
              <w:t>100</w:t>
            </w:r>
          </w:p>
        </w:tc>
        <w:tc>
          <w:tcPr>
            <w:tcW w:w="1325" w:type="dxa"/>
            <w:tcBorders>
              <w:top w:val="nil"/>
              <w:left w:val="single" w:sz="4" w:space="0" w:color="auto"/>
              <w:bottom w:val="single" w:sz="4" w:space="0" w:color="auto"/>
              <w:right w:val="single" w:sz="4" w:space="0" w:color="auto"/>
            </w:tcBorders>
            <w:shd w:val="clear" w:color="auto" w:fill="auto"/>
            <w:vAlign w:val="center"/>
          </w:tcPr>
          <w:p w:rsidR="00FC6839" w:rsidRPr="00872AB0" w:rsidRDefault="00FC6839" w:rsidP="00C6493A">
            <w:pPr>
              <w:jc w:val="center"/>
              <w:rPr>
                <w:rFonts w:ascii="Times New Roman" w:hAnsi="Times New Roman"/>
                <w:b/>
                <w:bCs/>
                <w:color w:val="000000"/>
              </w:rPr>
            </w:pPr>
            <w:r w:rsidRPr="00872AB0">
              <w:rPr>
                <w:rFonts w:ascii="Times New Roman" w:hAnsi="Times New Roman"/>
                <w:b/>
                <w:bCs/>
                <w:color w:val="000000"/>
              </w:rPr>
              <w:t>12 933,0</w:t>
            </w:r>
          </w:p>
        </w:tc>
        <w:tc>
          <w:tcPr>
            <w:tcW w:w="1400" w:type="dxa"/>
            <w:tcBorders>
              <w:top w:val="nil"/>
              <w:left w:val="nil"/>
              <w:bottom w:val="single" w:sz="4" w:space="0" w:color="auto"/>
              <w:right w:val="single" w:sz="4" w:space="0" w:color="auto"/>
            </w:tcBorders>
            <w:shd w:val="clear" w:color="auto" w:fill="auto"/>
            <w:vAlign w:val="center"/>
          </w:tcPr>
          <w:p w:rsidR="00FC6839" w:rsidRPr="00872AB0" w:rsidRDefault="00FC6839" w:rsidP="00560689">
            <w:pPr>
              <w:jc w:val="center"/>
              <w:rPr>
                <w:rFonts w:ascii="Times New Roman" w:hAnsi="Times New Roman"/>
                <w:b/>
                <w:bCs/>
                <w:color w:val="000000"/>
              </w:rPr>
            </w:pPr>
            <w:r w:rsidRPr="00872AB0">
              <w:rPr>
                <w:rFonts w:ascii="Times New Roman" w:hAnsi="Times New Roman"/>
                <w:b/>
                <w:bCs/>
                <w:color w:val="000000"/>
              </w:rPr>
              <w:t>100</w:t>
            </w:r>
          </w:p>
        </w:tc>
        <w:tc>
          <w:tcPr>
            <w:tcW w:w="1064" w:type="dxa"/>
            <w:vAlign w:val="center"/>
          </w:tcPr>
          <w:p w:rsidR="00FC6839" w:rsidRPr="00872AB0" w:rsidRDefault="00FC6839" w:rsidP="00560689">
            <w:pPr>
              <w:jc w:val="center"/>
              <w:rPr>
                <w:rFonts w:ascii="Times New Roman" w:hAnsi="Times New Roman"/>
                <w:b/>
                <w:bCs/>
                <w:color w:val="000000"/>
              </w:rPr>
            </w:pPr>
            <w:r w:rsidRPr="00872AB0">
              <w:rPr>
                <w:rFonts w:ascii="Times New Roman" w:hAnsi="Times New Roman"/>
                <w:b/>
                <w:bCs/>
                <w:color w:val="000000"/>
              </w:rPr>
              <w:t>97,8</w:t>
            </w:r>
          </w:p>
        </w:tc>
      </w:tr>
    </w:tbl>
    <w:p w:rsidR="002156E2" w:rsidRPr="00872AB0" w:rsidRDefault="002156E2" w:rsidP="002156E2">
      <w:pPr>
        <w:shd w:val="clear" w:color="auto" w:fill="FFFFFF"/>
        <w:jc w:val="center"/>
        <w:rPr>
          <w:rFonts w:ascii="Times New Roman" w:hAnsi="Times New Roman"/>
          <w:sz w:val="28"/>
          <w:szCs w:val="28"/>
        </w:rPr>
      </w:pPr>
    </w:p>
    <w:p w:rsidR="002156E2" w:rsidRPr="00872AB0" w:rsidRDefault="002156E2" w:rsidP="00D55FCF">
      <w:pPr>
        <w:shd w:val="clear" w:color="auto" w:fill="FFFFFF"/>
        <w:ind w:firstLine="709"/>
        <w:jc w:val="both"/>
        <w:rPr>
          <w:rFonts w:ascii="Times New Roman" w:hAnsi="Times New Roman"/>
          <w:sz w:val="28"/>
          <w:szCs w:val="28"/>
        </w:rPr>
      </w:pPr>
      <w:r w:rsidRPr="00872AB0">
        <w:rPr>
          <w:rFonts w:ascii="Times New Roman" w:hAnsi="Times New Roman"/>
          <w:sz w:val="28"/>
          <w:szCs w:val="28"/>
        </w:rPr>
        <w:t>Ис</w:t>
      </w:r>
      <w:r w:rsidR="00B55EAD">
        <w:rPr>
          <w:rFonts w:ascii="Times New Roman" w:hAnsi="Times New Roman"/>
          <w:sz w:val="28"/>
          <w:szCs w:val="28"/>
        </w:rPr>
        <w:t xml:space="preserve">полнение </w:t>
      </w:r>
      <w:r w:rsidR="005E2A3E">
        <w:rPr>
          <w:rFonts w:ascii="Times New Roman" w:hAnsi="Times New Roman"/>
          <w:sz w:val="28"/>
          <w:szCs w:val="28"/>
        </w:rPr>
        <w:t>МП</w:t>
      </w:r>
      <w:r w:rsidR="00CC7612">
        <w:rPr>
          <w:rFonts w:ascii="Times New Roman" w:hAnsi="Times New Roman"/>
          <w:sz w:val="28"/>
          <w:szCs w:val="28"/>
        </w:rPr>
        <w:t xml:space="preserve"> </w:t>
      </w:r>
      <w:r w:rsidR="00CC7612" w:rsidRPr="00CC7612">
        <w:rPr>
          <w:rFonts w:ascii="Times New Roman" w:hAnsi="Times New Roman"/>
          <w:sz w:val="28"/>
          <w:szCs w:val="28"/>
        </w:rPr>
        <w:t xml:space="preserve">в 2019 году </w:t>
      </w:r>
      <w:r w:rsidR="00CC7612">
        <w:rPr>
          <w:rFonts w:ascii="Times New Roman" w:hAnsi="Times New Roman"/>
          <w:sz w:val="28"/>
          <w:szCs w:val="28"/>
        </w:rPr>
        <w:t xml:space="preserve">в </w:t>
      </w:r>
      <w:r w:rsidR="000E3A8D" w:rsidRPr="000E3A8D">
        <w:rPr>
          <w:rFonts w:ascii="Times New Roman" w:hAnsi="Times New Roman"/>
          <w:sz w:val="28"/>
          <w:szCs w:val="28"/>
        </w:rPr>
        <w:t xml:space="preserve">разрезе </w:t>
      </w:r>
      <w:r w:rsidR="003C220C" w:rsidRPr="00872AB0">
        <w:rPr>
          <w:rFonts w:ascii="Times New Roman" w:hAnsi="Times New Roman"/>
          <w:sz w:val="28"/>
          <w:szCs w:val="28"/>
        </w:rPr>
        <w:t xml:space="preserve">представлены на рисунке </w:t>
      </w:r>
      <w:r w:rsidR="000B1C75">
        <w:rPr>
          <w:rFonts w:ascii="Times New Roman" w:hAnsi="Times New Roman"/>
          <w:sz w:val="28"/>
          <w:szCs w:val="28"/>
        </w:rPr>
        <w:t>16</w:t>
      </w:r>
      <w:r w:rsidR="003C220C" w:rsidRPr="00872AB0">
        <w:rPr>
          <w:rFonts w:ascii="Times New Roman" w:hAnsi="Times New Roman"/>
          <w:sz w:val="28"/>
          <w:szCs w:val="28"/>
        </w:rPr>
        <w:t>.</w:t>
      </w:r>
    </w:p>
    <w:p w:rsidR="002156E2" w:rsidRPr="00872AB0" w:rsidRDefault="002156E2" w:rsidP="00D55FCF">
      <w:pPr>
        <w:shd w:val="clear" w:color="auto" w:fill="FFFFFF"/>
        <w:ind w:firstLine="709"/>
        <w:jc w:val="center"/>
        <w:rPr>
          <w:rFonts w:ascii="Times New Roman" w:hAnsi="Times New Roman"/>
          <w:sz w:val="28"/>
          <w:szCs w:val="28"/>
        </w:rPr>
      </w:pPr>
    </w:p>
    <w:p w:rsidR="002156E2" w:rsidRPr="00872AB0" w:rsidRDefault="00FC6839" w:rsidP="00FC6839">
      <w:pPr>
        <w:shd w:val="clear" w:color="auto" w:fill="FFFFFF"/>
        <w:jc w:val="center"/>
        <w:rPr>
          <w:rFonts w:ascii="Times New Roman" w:hAnsi="Times New Roman"/>
          <w:b/>
          <w:sz w:val="28"/>
          <w:szCs w:val="28"/>
        </w:rPr>
      </w:pPr>
      <w:r w:rsidRPr="00872AB0">
        <w:rPr>
          <w:rFonts w:ascii="Times New Roman" w:hAnsi="Times New Roman"/>
          <w:b/>
          <w:noProof/>
          <w:sz w:val="28"/>
          <w:szCs w:val="28"/>
        </w:rPr>
        <w:drawing>
          <wp:inline distT="0" distB="0" distL="0" distR="0">
            <wp:extent cx="6000750" cy="2143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0" cy="2143125"/>
                    </a:xfrm>
                    <a:prstGeom prst="rect">
                      <a:avLst/>
                    </a:prstGeom>
                    <a:noFill/>
                  </pic:spPr>
                </pic:pic>
              </a:graphicData>
            </a:graphic>
          </wp:inline>
        </w:drawing>
      </w:r>
    </w:p>
    <w:p w:rsidR="002156E2" w:rsidRPr="00872AB0" w:rsidRDefault="00831657" w:rsidP="00560689">
      <w:pPr>
        <w:shd w:val="clear" w:color="auto" w:fill="FFFFFF"/>
        <w:spacing w:before="240" w:after="240"/>
        <w:ind w:firstLine="708"/>
        <w:jc w:val="both"/>
        <w:rPr>
          <w:rFonts w:ascii="Times New Roman" w:hAnsi="Times New Roman"/>
        </w:rPr>
      </w:pPr>
      <w:r w:rsidRPr="00872AB0">
        <w:rPr>
          <w:rFonts w:ascii="Times New Roman" w:hAnsi="Times New Roman"/>
        </w:rPr>
        <w:t xml:space="preserve">Рис. </w:t>
      </w:r>
      <w:r w:rsidR="000B1C75">
        <w:rPr>
          <w:rFonts w:ascii="Times New Roman" w:hAnsi="Times New Roman"/>
        </w:rPr>
        <w:t>16</w:t>
      </w:r>
      <w:r w:rsidR="002156E2" w:rsidRPr="00872AB0">
        <w:rPr>
          <w:rFonts w:ascii="Times New Roman" w:hAnsi="Times New Roman"/>
        </w:rPr>
        <w:t xml:space="preserve">. </w:t>
      </w:r>
      <w:r w:rsidR="00B15FDD" w:rsidRPr="00B15FDD">
        <w:rPr>
          <w:rFonts w:ascii="Times New Roman" w:hAnsi="Times New Roman"/>
        </w:rPr>
        <w:t xml:space="preserve">Исполнение </w:t>
      </w:r>
      <w:r w:rsidR="005E2A3E">
        <w:rPr>
          <w:rFonts w:ascii="Times New Roman" w:hAnsi="Times New Roman"/>
        </w:rPr>
        <w:t>МП</w:t>
      </w:r>
      <w:r w:rsidR="00B15FDD" w:rsidRPr="00B15FDD">
        <w:rPr>
          <w:rFonts w:ascii="Times New Roman" w:hAnsi="Times New Roman"/>
        </w:rPr>
        <w:t xml:space="preserve"> в 2019 году</w:t>
      </w:r>
      <w:r w:rsidR="004552E7">
        <w:rPr>
          <w:rFonts w:ascii="Times New Roman" w:hAnsi="Times New Roman"/>
        </w:rPr>
        <w:t xml:space="preserve"> в разрезе источников финансирования</w:t>
      </w:r>
    </w:p>
    <w:p w:rsidR="00E734A7" w:rsidRPr="00872AB0" w:rsidRDefault="00E734A7" w:rsidP="00E734A7">
      <w:pPr>
        <w:ind w:firstLine="709"/>
        <w:jc w:val="both"/>
        <w:outlineLvl w:val="0"/>
        <w:rPr>
          <w:rFonts w:ascii="Times New Roman" w:hAnsi="Times New Roman"/>
          <w:sz w:val="28"/>
          <w:szCs w:val="28"/>
        </w:rPr>
      </w:pPr>
      <w:r w:rsidRPr="00872AB0">
        <w:rPr>
          <w:rFonts w:ascii="Times New Roman" w:hAnsi="Times New Roman"/>
          <w:sz w:val="28"/>
          <w:szCs w:val="28"/>
        </w:rPr>
        <w:t xml:space="preserve">В сравнении с 2018 годом объем </w:t>
      </w:r>
      <w:r w:rsidR="001C5166">
        <w:rPr>
          <w:rFonts w:ascii="Times New Roman" w:hAnsi="Times New Roman"/>
          <w:sz w:val="28"/>
          <w:szCs w:val="28"/>
        </w:rPr>
        <w:t>исполнения расходов на реализацию</w:t>
      </w:r>
      <w:r w:rsidR="00675E79">
        <w:rPr>
          <w:rFonts w:ascii="Times New Roman" w:hAnsi="Times New Roman"/>
          <w:sz w:val="28"/>
          <w:szCs w:val="28"/>
        </w:rPr>
        <w:t xml:space="preserve"> </w:t>
      </w:r>
      <w:r w:rsidR="005E2A3E">
        <w:rPr>
          <w:rFonts w:ascii="Times New Roman" w:hAnsi="Times New Roman"/>
          <w:sz w:val="28"/>
          <w:szCs w:val="28"/>
        </w:rPr>
        <w:br/>
      </w:r>
      <w:r w:rsidR="00675E79">
        <w:rPr>
          <w:rFonts w:ascii="Times New Roman" w:hAnsi="Times New Roman"/>
          <w:sz w:val="28"/>
          <w:szCs w:val="28"/>
        </w:rPr>
        <w:t>МП</w:t>
      </w:r>
      <w:r w:rsidRPr="00872AB0">
        <w:rPr>
          <w:rFonts w:ascii="Times New Roman" w:hAnsi="Times New Roman"/>
          <w:sz w:val="28"/>
          <w:szCs w:val="28"/>
        </w:rPr>
        <w:t xml:space="preserve"> увеличился на 981,6 млн. рублей или на 8,2 процента. </w:t>
      </w:r>
    </w:p>
    <w:p w:rsidR="00E734A7" w:rsidRPr="00872AB0" w:rsidRDefault="00E734A7" w:rsidP="00D55FCF">
      <w:pPr>
        <w:ind w:firstLine="709"/>
        <w:jc w:val="both"/>
        <w:outlineLvl w:val="0"/>
        <w:rPr>
          <w:rFonts w:ascii="Times New Roman" w:hAnsi="Times New Roman"/>
          <w:sz w:val="28"/>
          <w:szCs w:val="28"/>
        </w:rPr>
      </w:pPr>
      <w:r w:rsidRPr="00872AB0">
        <w:rPr>
          <w:rFonts w:ascii="Times New Roman" w:hAnsi="Times New Roman"/>
          <w:sz w:val="28"/>
          <w:szCs w:val="28"/>
        </w:rPr>
        <w:lastRenderedPageBreak/>
        <w:t>Объем расходов на инвестиционные мероприятия в рамках МП в отчетном году составил 741,7 млн. рублей или 5,7 процента от общего объема финансирования мероприятий МП, из них за счет средств федерального бюджета - 221,3 млн. рублей, краевого бюджета - 406,4 млн. рублей, бюджета городского округа - 114,0 млн. рублей.</w:t>
      </w:r>
    </w:p>
    <w:p w:rsidR="00071077" w:rsidRPr="00872AB0" w:rsidRDefault="00E734A7" w:rsidP="00D55FCF">
      <w:pPr>
        <w:ind w:firstLine="709"/>
        <w:jc w:val="both"/>
        <w:outlineLvl w:val="0"/>
        <w:rPr>
          <w:rFonts w:ascii="Times New Roman" w:hAnsi="Times New Roman"/>
          <w:sz w:val="28"/>
          <w:szCs w:val="28"/>
        </w:rPr>
      </w:pPr>
      <w:r w:rsidRPr="00872AB0">
        <w:rPr>
          <w:rFonts w:ascii="Times New Roman" w:hAnsi="Times New Roman"/>
          <w:sz w:val="28"/>
          <w:szCs w:val="28"/>
        </w:rPr>
        <w:t>В 2019 году финансирование мероприятий в рамках МП осуществлялось по следующим основным направлениям:</w:t>
      </w:r>
    </w:p>
    <w:p w:rsidR="002156E2" w:rsidRPr="00872AB0" w:rsidRDefault="002156E2" w:rsidP="00D55FCF">
      <w:pPr>
        <w:ind w:firstLine="709"/>
        <w:jc w:val="right"/>
        <w:outlineLvl w:val="0"/>
        <w:rPr>
          <w:rFonts w:ascii="Times New Roman" w:hAnsi="Times New Roman"/>
          <w:sz w:val="28"/>
          <w:szCs w:val="28"/>
        </w:rPr>
      </w:pPr>
      <w:r w:rsidRPr="00872AB0">
        <w:rPr>
          <w:rFonts w:ascii="Times New Roman" w:hAnsi="Times New Roman"/>
          <w:sz w:val="28"/>
          <w:szCs w:val="28"/>
        </w:rPr>
        <w:t>Таблица 11</w:t>
      </w:r>
    </w:p>
    <w:p w:rsidR="002156E2" w:rsidRPr="00872AB0" w:rsidRDefault="002156E2" w:rsidP="00D55FCF">
      <w:pPr>
        <w:ind w:firstLine="709"/>
        <w:jc w:val="center"/>
        <w:outlineLvl w:val="0"/>
        <w:rPr>
          <w:rFonts w:ascii="Times New Roman" w:hAnsi="Times New Roman"/>
          <w:sz w:val="28"/>
          <w:szCs w:val="28"/>
        </w:rPr>
      </w:pPr>
      <w:r w:rsidRPr="00872AB0">
        <w:rPr>
          <w:rFonts w:ascii="Times New Roman" w:hAnsi="Times New Roman"/>
          <w:sz w:val="28"/>
          <w:szCs w:val="28"/>
        </w:rPr>
        <w:t>Финансирование мероприят</w:t>
      </w:r>
      <w:r w:rsidR="00C257FB">
        <w:rPr>
          <w:rFonts w:ascii="Times New Roman" w:hAnsi="Times New Roman"/>
          <w:sz w:val="28"/>
          <w:szCs w:val="28"/>
        </w:rPr>
        <w:t xml:space="preserve">ий </w:t>
      </w:r>
      <w:r w:rsidR="002172CF">
        <w:rPr>
          <w:rFonts w:ascii="Times New Roman" w:hAnsi="Times New Roman"/>
          <w:sz w:val="28"/>
          <w:szCs w:val="28"/>
        </w:rPr>
        <w:t>МП</w:t>
      </w:r>
      <w:r w:rsidR="00C257FB">
        <w:rPr>
          <w:rFonts w:ascii="Times New Roman" w:hAnsi="Times New Roman"/>
          <w:sz w:val="28"/>
          <w:szCs w:val="28"/>
        </w:rPr>
        <w:t xml:space="preserve"> в 2019</w:t>
      </w:r>
      <w:r w:rsidRPr="00872AB0">
        <w:rPr>
          <w:rFonts w:ascii="Times New Roman" w:hAnsi="Times New Roman"/>
          <w:sz w:val="28"/>
          <w:szCs w:val="28"/>
        </w:rPr>
        <w:t xml:space="preserve"> году по основным направлениям</w:t>
      </w:r>
    </w:p>
    <w:p w:rsidR="002156E2" w:rsidRPr="00872AB0" w:rsidRDefault="002156E2" w:rsidP="00D55FCF">
      <w:pPr>
        <w:ind w:firstLine="709"/>
        <w:jc w:val="right"/>
        <w:outlineLvl w:val="0"/>
        <w:rPr>
          <w:rFonts w:ascii="Times New Roman" w:hAnsi="Times New Roman"/>
          <w:b/>
          <w:sz w:val="28"/>
          <w:szCs w:val="28"/>
        </w:rPr>
      </w:pPr>
    </w:p>
    <w:tbl>
      <w:tblPr>
        <w:tblW w:w="9630" w:type="dxa"/>
        <w:tblInd w:w="108" w:type="dxa"/>
        <w:tblLayout w:type="fixed"/>
        <w:tblLook w:val="04A0" w:firstRow="1" w:lastRow="0" w:firstColumn="1" w:lastColumn="0" w:noHBand="0" w:noVBand="1"/>
      </w:tblPr>
      <w:tblGrid>
        <w:gridCol w:w="3261"/>
        <w:gridCol w:w="1162"/>
        <w:gridCol w:w="1584"/>
        <w:gridCol w:w="1393"/>
        <w:gridCol w:w="1130"/>
        <w:gridCol w:w="1100"/>
      </w:tblGrid>
      <w:tr w:rsidR="002156E2" w:rsidRPr="00872AB0" w:rsidTr="002E501F">
        <w:trPr>
          <w:trHeight w:val="114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6E2" w:rsidRPr="00872AB0" w:rsidRDefault="002156E2" w:rsidP="00831657">
            <w:pPr>
              <w:jc w:val="center"/>
              <w:rPr>
                <w:rFonts w:ascii="Times New Roman" w:hAnsi="Times New Roman"/>
                <w:b/>
                <w:bCs/>
                <w:color w:val="000000"/>
                <w:sz w:val="22"/>
                <w:szCs w:val="22"/>
              </w:rPr>
            </w:pPr>
            <w:r w:rsidRPr="00872AB0">
              <w:rPr>
                <w:rFonts w:ascii="Times New Roman" w:hAnsi="Times New Roman"/>
                <w:b/>
                <w:bCs/>
                <w:color w:val="000000"/>
                <w:sz w:val="22"/>
                <w:szCs w:val="22"/>
              </w:rPr>
              <w:t>Направление деятельности</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2156E2" w:rsidRPr="00872AB0" w:rsidRDefault="002156E2" w:rsidP="00831657">
            <w:pPr>
              <w:jc w:val="center"/>
              <w:rPr>
                <w:rFonts w:ascii="Times New Roman" w:hAnsi="Times New Roman"/>
                <w:b/>
                <w:bCs/>
                <w:color w:val="000000"/>
                <w:sz w:val="22"/>
                <w:szCs w:val="22"/>
              </w:rPr>
            </w:pPr>
            <w:r w:rsidRPr="00872AB0">
              <w:rPr>
                <w:rFonts w:ascii="Times New Roman" w:hAnsi="Times New Roman"/>
                <w:b/>
                <w:bCs/>
                <w:color w:val="000000"/>
                <w:sz w:val="22"/>
                <w:szCs w:val="22"/>
              </w:rPr>
              <w:t>План</w:t>
            </w:r>
            <w:r w:rsidR="002172CF">
              <w:rPr>
                <w:rFonts w:ascii="Times New Roman" w:hAnsi="Times New Roman"/>
                <w:b/>
                <w:bCs/>
                <w:color w:val="000000"/>
                <w:sz w:val="22"/>
                <w:szCs w:val="22"/>
              </w:rPr>
              <w:t xml:space="preserve">, </w:t>
            </w:r>
            <w:r w:rsidR="002172CF">
              <w:rPr>
                <w:rFonts w:ascii="Times New Roman" w:hAnsi="Times New Roman"/>
                <w:b/>
                <w:bCs/>
                <w:iCs/>
                <w:color w:val="000000"/>
                <w:sz w:val="22"/>
                <w:szCs w:val="22"/>
              </w:rPr>
              <w:t>млн. рублей</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rsidR="002156E2" w:rsidRPr="00872AB0" w:rsidRDefault="002156E2" w:rsidP="002172CF">
            <w:pPr>
              <w:jc w:val="center"/>
              <w:rPr>
                <w:rFonts w:ascii="Times New Roman" w:hAnsi="Times New Roman"/>
                <w:b/>
                <w:bCs/>
                <w:color w:val="000000"/>
                <w:sz w:val="22"/>
                <w:szCs w:val="22"/>
              </w:rPr>
            </w:pPr>
            <w:r w:rsidRPr="00872AB0">
              <w:rPr>
                <w:rFonts w:ascii="Times New Roman" w:hAnsi="Times New Roman"/>
                <w:b/>
                <w:bCs/>
                <w:color w:val="000000"/>
                <w:sz w:val="22"/>
                <w:szCs w:val="22"/>
              </w:rPr>
              <w:t>Доля в общем объеме МП</w:t>
            </w:r>
            <w:r w:rsidR="002172CF">
              <w:rPr>
                <w:rFonts w:ascii="Times New Roman" w:hAnsi="Times New Roman"/>
                <w:b/>
                <w:bCs/>
                <w:color w:val="000000"/>
                <w:sz w:val="22"/>
                <w:szCs w:val="22"/>
              </w:rPr>
              <w:t xml:space="preserve">, </w:t>
            </w:r>
            <w:r w:rsidR="002172CF">
              <w:rPr>
                <w:rFonts w:ascii="Times New Roman" w:hAnsi="Times New Roman"/>
                <w:b/>
                <w:bCs/>
                <w:iCs/>
                <w:color w:val="000000"/>
                <w:sz w:val="22"/>
                <w:szCs w:val="22"/>
              </w:rPr>
              <w:t>%</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rsidR="002156E2" w:rsidRPr="00872AB0" w:rsidRDefault="002156E2" w:rsidP="00831657">
            <w:pPr>
              <w:jc w:val="center"/>
              <w:rPr>
                <w:rFonts w:ascii="Times New Roman" w:hAnsi="Times New Roman"/>
                <w:b/>
                <w:bCs/>
                <w:color w:val="000000"/>
                <w:sz w:val="22"/>
                <w:szCs w:val="22"/>
              </w:rPr>
            </w:pPr>
            <w:r w:rsidRPr="00872AB0">
              <w:rPr>
                <w:rFonts w:ascii="Times New Roman" w:hAnsi="Times New Roman"/>
                <w:b/>
                <w:bCs/>
                <w:color w:val="000000"/>
                <w:sz w:val="22"/>
                <w:szCs w:val="22"/>
              </w:rPr>
              <w:t>И</w:t>
            </w:r>
            <w:r w:rsidR="002172CF">
              <w:rPr>
                <w:rFonts w:ascii="Times New Roman" w:hAnsi="Times New Roman"/>
                <w:b/>
                <w:bCs/>
                <w:color w:val="000000"/>
                <w:sz w:val="22"/>
                <w:szCs w:val="22"/>
              </w:rPr>
              <w:t xml:space="preserve">сполнено, </w:t>
            </w:r>
            <w:r w:rsidR="002172CF">
              <w:rPr>
                <w:rFonts w:ascii="Times New Roman" w:hAnsi="Times New Roman"/>
                <w:b/>
                <w:bCs/>
                <w:iCs/>
                <w:color w:val="000000"/>
                <w:sz w:val="22"/>
                <w:szCs w:val="22"/>
              </w:rPr>
              <w:t>млн. рублей</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2156E2" w:rsidRPr="00872AB0" w:rsidRDefault="002156E2" w:rsidP="00831657">
            <w:pPr>
              <w:jc w:val="center"/>
              <w:rPr>
                <w:rFonts w:ascii="Times New Roman" w:hAnsi="Times New Roman"/>
                <w:b/>
                <w:bCs/>
                <w:color w:val="000000"/>
                <w:sz w:val="22"/>
                <w:szCs w:val="22"/>
              </w:rPr>
            </w:pPr>
            <w:r w:rsidRPr="00872AB0">
              <w:rPr>
                <w:rFonts w:ascii="Times New Roman" w:hAnsi="Times New Roman"/>
                <w:b/>
                <w:bCs/>
                <w:color w:val="000000"/>
                <w:sz w:val="22"/>
                <w:szCs w:val="22"/>
              </w:rPr>
              <w:t>Доля в общем объеме МП</w:t>
            </w:r>
            <w:r w:rsidR="002172CF">
              <w:rPr>
                <w:rFonts w:ascii="Times New Roman" w:hAnsi="Times New Roman"/>
                <w:b/>
                <w:bCs/>
                <w:color w:val="000000"/>
                <w:sz w:val="22"/>
                <w:szCs w:val="22"/>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2156E2" w:rsidRPr="00872AB0" w:rsidRDefault="002172CF" w:rsidP="002172CF">
            <w:pPr>
              <w:jc w:val="center"/>
              <w:rPr>
                <w:rFonts w:ascii="Times New Roman" w:hAnsi="Times New Roman"/>
                <w:b/>
                <w:bCs/>
                <w:color w:val="000000"/>
                <w:sz w:val="22"/>
                <w:szCs w:val="22"/>
              </w:rPr>
            </w:pPr>
            <w:r>
              <w:rPr>
                <w:rFonts w:ascii="Times New Roman" w:hAnsi="Times New Roman"/>
                <w:b/>
                <w:bCs/>
                <w:color w:val="000000"/>
                <w:sz w:val="22"/>
                <w:szCs w:val="22"/>
              </w:rPr>
              <w:t>Процент(</w:t>
            </w:r>
            <w:r w:rsidR="002156E2" w:rsidRPr="00872AB0">
              <w:rPr>
                <w:rFonts w:ascii="Times New Roman" w:hAnsi="Times New Roman"/>
                <w:b/>
                <w:bCs/>
                <w:color w:val="000000"/>
                <w:sz w:val="22"/>
                <w:szCs w:val="22"/>
              </w:rPr>
              <w:t>%</w:t>
            </w:r>
            <w:r>
              <w:rPr>
                <w:rFonts w:ascii="Times New Roman" w:hAnsi="Times New Roman"/>
                <w:b/>
                <w:bCs/>
                <w:color w:val="000000"/>
                <w:sz w:val="22"/>
                <w:szCs w:val="22"/>
              </w:rPr>
              <w:t xml:space="preserve">) </w:t>
            </w:r>
            <w:r w:rsidR="002156E2" w:rsidRPr="00872AB0">
              <w:rPr>
                <w:rFonts w:ascii="Times New Roman" w:hAnsi="Times New Roman"/>
                <w:b/>
                <w:bCs/>
                <w:color w:val="000000"/>
                <w:sz w:val="22"/>
                <w:szCs w:val="22"/>
              </w:rPr>
              <w:t>исполнения</w:t>
            </w:r>
          </w:p>
        </w:tc>
      </w:tr>
      <w:tr w:rsidR="006054B9" w:rsidRPr="00872AB0" w:rsidTr="002E501F">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6054B9" w:rsidRPr="00872AB0" w:rsidRDefault="006054B9" w:rsidP="006054B9">
            <w:pPr>
              <w:rPr>
                <w:rFonts w:ascii="Times New Roman" w:hAnsi="Times New Roman"/>
              </w:rPr>
            </w:pPr>
            <w:r w:rsidRPr="00872AB0">
              <w:rPr>
                <w:rFonts w:ascii="Times New Roman" w:hAnsi="Times New Roman"/>
              </w:rPr>
              <w:t>Национальная экономика и ЖКХ</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rPr>
            </w:pPr>
            <w:r w:rsidRPr="00872AB0">
              <w:rPr>
                <w:rFonts w:ascii="Times New Roman" w:hAnsi="Times New Roman"/>
              </w:rPr>
              <w:t>3 856,0</w:t>
            </w:r>
          </w:p>
        </w:tc>
        <w:tc>
          <w:tcPr>
            <w:tcW w:w="1584"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rPr>
            </w:pPr>
            <w:r w:rsidRPr="00872AB0">
              <w:rPr>
                <w:rFonts w:ascii="Times New Roman" w:hAnsi="Times New Roman"/>
              </w:rPr>
              <w:t>29,2%</w:t>
            </w:r>
          </w:p>
        </w:tc>
        <w:tc>
          <w:tcPr>
            <w:tcW w:w="1393"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rPr>
            </w:pPr>
            <w:r w:rsidRPr="00872AB0">
              <w:rPr>
                <w:rFonts w:ascii="Times New Roman" w:hAnsi="Times New Roman"/>
              </w:rPr>
              <w:t>3 628,8</w:t>
            </w:r>
          </w:p>
        </w:tc>
        <w:tc>
          <w:tcPr>
            <w:tcW w:w="1130"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2E501F">
            <w:pPr>
              <w:jc w:val="center"/>
              <w:rPr>
                <w:rFonts w:ascii="Times New Roman" w:hAnsi="Times New Roman"/>
              </w:rPr>
            </w:pPr>
            <w:r w:rsidRPr="00872AB0">
              <w:rPr>
                <w:rFonts w:ascii="Times New Roman" w:hAnsi="Times New Roman"/>
              </w:rPr>
              <w:t>28,1</w:t>
            </w:r>
          </w:p>
        </w:tc>
        <w:tc>
          <w:tcPr>
            <w:tcW w:w="1100" w:type="dxa"/>
            <w:tcBorders>
              <w:top w:val="nil"/>
              <w:left w:val="nil"/>
              <w:bottom w:val="single" w:sz="4" w:space="0" w:color="auto"/>
              <w:right w:val="single" w:sz="4" w:space="0" w:color="auto"/>
            </w:tcBorders>
            <w:shd w:val="clear" w:color="auto" w:fill="auto"/>
            <w:vAlign w:val="center"/>
          </w:tcPr>
          <w:p w:rsidR="006054B9" w:rsidRPr="00872AB0" w:rsidRDefault="006054B9" w:rsidP="002E501F">
            <w:pPr>
              <w:jc w:val="center"/>
              <w:rPr>
                <w:rFonts w:ascii="Times New Roman" w:hAnsi="Times New Roman"/>
              </w:rPr>
            </w:pPr>
            <w:r w:rsidRPr="00872AB0">
              <w:rPr>
                <w:rFonts w:ascii="Times New Roman" w:hAnsi="Times New Roman"/>
              </w:rPr>
              <w:t>94,1</w:t>
            </w:r>
          </w:p>
        </w:tc>
      </w:tr>
      <w:tr w:rsidR="006054B9" w:rsidRPr="00872AB0" w:rsidTr="002E501F">
        <w:trPr>
          <w:trHeight w:val="315"/>
        </w:trPr>
        <w:tc>
          <w:tcPr>
            <w:tcW w:w="3261" w:type="dxa"/>
            <w:tcBorders>
              <w:top w:val="nil"/>
              <w:left w:val="single" w:sz="4" w:space="0" w:color="auto"/>
              <w:bottom w:val="single" w:sz="4" w:space="0" w:color="auto"/>
              <w:right w:val="single" w:sz="4" w:space="0" w:color="auto"/>
            </w:tcBorders>
            <w:shd w:val="clear" w:color="auto" w:fill="auto"/>
            <w:hideMark/>
          </w:tcPr>
          <w:p w:rsidR="006054B9" w:rsidRPr="00872AB0" w:rsidRDefault="006054B9" w:rsidP="006054B9">
            <w:pPr>
              <w:rPr>
                <w:rFonts w:ascii="Times New Roman" w:hAnsi="Times New Roman"/>
              </w:rPr>
            </w:pPr>
            <w:r w:rsidRPr="00872AB0">
              <w:rPr>
                <w:rFonts w:ascii="Times New Roman" w:hAnsi="Times New Roman"/>
              </w:rPr>
              <w:t>Образование</w:t>
            </w:r>
          </w:p>
        </w:tc>
        <w:tc>
          <w:tcPr>
            <w:tcW w:w="1162"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rPr>
            </w:pPr>
            <w:r w:rsidRPr="00872AB0">
              <w:rPr>
                <w:rFonts w:ascii="Times New Roman" w:hAnsi="Times New Roman"/>
              </w:rPr>
              <w:t>7 015,2</w:t>
            </w:r>
          </w:p>
        </w:tc>
        <w:tc>
          <w:tcPr>
            <w:tcW w:w="1584"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rPr>
            </w:pPr>
            <w:r w:rsidRPr="00872AB0">
              <w:rPr>
                <w:rFonts w:ascii="Times New Roman" w:hAnsi="Times New Roman"/>
              </w:rPr>
              <w:t>53,0%</w:t>
            </w:r>
          </w:p>
        </w:tc>
        <w:tc>
          <w:tcPr>
            <w:tcW w:w="1393"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rPr>
            </w:pPr>
            <w:r w:rsidRPr="00872AB0">
              <w:rPr>
                <w:rFonts w:ascii="Times New Roman" w:hAnsi="Times New Roman"/>
              </w:rPr>
              <w:t>6 994,2</w:t>
            </w:r>
          </w:p>
        </w:tc>
        <w:tc>
          <w:tcPr>
            <w:tcW w:w="1130"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2E501F">
            <w:pPr>
              <w:jc w:val="center"/>
              <w:rPr>
                <w:rFonts w:ascii="Times New Roman" w:hAnsi="Times New Roman"/>
              </w:rPr>
            </w:pPr>
            <w:r w:rsidRPr="00872AB0">
              <w:rPr>
                <w:rFonts w:ascii="Times New Roman" w:hAnsi="Times New Roman"/>
              </w:rPr>
              <w:t>54,1</w:t>
            </w:r>
          </w:p>
        </w:tc>
        <w:tc>
          <w:tcPr>
            <w:tcW w:w="1100" w:type="dxa"/>
            <w:tcBorders>
              <w:top w:val="nil"/>
              <w:left w:val="nil"/>
              <w:bottom w:val="single" w:sz="4" w:space="0" w:color="auto"/>
              <w:right w:val="single" w:sz="4" w:space="0" w:color="auto"/>
            </w:tcBorders>
            <w:shd w:val="clear" w:color="auto" w:fill="auto"/>
            <w:vAlign w:val="center"/>
          </w:tcPr>
          <w:p w:rsidR="006054B9" w:rsidRPr="00872AB0" w:rsidRDefault="006054B9" w:rsidP="002E501F">
            <w:pPr>
              <w:jc w:val="center"/>
              <w:rPr>
                <w:rFonts w:ascii="Times New Roman" w:hAnsi="Times New Roman"/>
              </w:rPr>
            </w:pPr>
            <w:r w:rsidRPr="00872AB0">
              <w:rPr>
                <w:rFonts w:ascii="Times New Roman" w:hAnsi="Times New Roman"/>
              </w:rPr>
              <w:t>99,7</w:t>
            </w:r>
          </w:p>
        </w:tc>
      </w:tr>
      <w:tr w:rsidR="006054B9" w:rsidRPr="00872AB0" w:rsidTr="002E501F">
        <w:trPr>
          <w:trHeight w:val="315"/>
        </w:trPr>
        <w:tc>
          <w:tcPr>
            <w:tcW w:w="3261" w:type="dxa"/>
            <w:tcBorders>
              <w:top w:val="nil"/>
              <w:left w:val="single" w:sz="4" w:space="0" w:color="auto"/>
              <w:bottom w:val="single" w:sz="4" w:space="0" w:color="auto"/>
              <w:right w:val="single" w:sz="4" w:space="0" w:color="auto"/>
            </w:tcBorders>
            <w:shd w:val="clear" w:color="auto" w:fill="auto"/>
            <w:hideMark/>
          </w:tcPr>
          <w:p w:rsidR="006054B9" w:rsidRPr="00872AB0" w:rsidRDefault="006054B9" w:rsidP="006054B9">
            <w:pPr>
              <w:rPr>
                <w:rFonts w:ascii="Times New Roman" w:hAnsi="Times New Roman"/>
              </w:rPr>
            </w:pPr>
            <w:r w:rsidRPr="00872AB0">
              <w:rPr>
                <w:rFonts w:ascii="Times New Roman" w:hAnsi="Times New Roman"/>
              </w:rPr>
              <w:t>Культура, ФЗК и спорт</w:t>
            </w:r>
          </w:p>
        </w:tc>
        <w:tc>
          <w:tcPr>
            <w:tcW w:w="1162"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rPr>
            </w:pPr>
            <w:r w:rsidRPr="00872AB0">
              <w:rPr>
                <w:rFonts w:ascii="Times New Roman" w:hAnsi="Times New Roman"/>
              </w:rPr>
              <w:t>401,8</w:t>
            </w:r>
          </w:p>
        </w:tc>
        <w:tc>
          <w:tcPr>
            <w:tcW w:w="1584"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rPr>
            </w:pPr>
            <w:r w:rsidRPr="00872AB0">
              <w:rPr>
                <w:rFonts w:ascii="Times New Roman" w:hAnsi="Times New Roman"/>
              </w:rPr>
              <w:t>3,0%</w:t>
            </w:r>
          </w:p>
        </w:tc>
        <w:tc>
          <w:tcPr>
            <w:tcW w:w="1393"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rPr>
            </w:pPr>
            <w:r w:rsidRPr="00872AB0">
              <w:rPr>
                <w:rFonts w:ascii="Times New Roman" w:hAnsi="Times New Roman"/>
              </w:rPr>
              <w:t>396,2</w:t>
            </w:r>
          </w:p>
        </w:tc>
        <w:tc>
          <w:tcPr>
            <w:tcW w:w="1130"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2E501F">
            <w:pPr>
              <w:jc w:val="center"/>
              <w:rPr>
                <w:rFonts w:ascii="Times New Roman" w:hAnsi="Times New Roman"/>
              </w:rPr>
            </w:pPr>
            <w:r w:rsidRPr="00872AB0">
              <w:rPr>
                <w:rFonts w:ascii="Times New Roman" w:hAnsi="Times New Roman"/>
              </w:rPr>
              <w:t>3,1</w:t>
            </w:r>
          </w:p>
        </w:tc>
        <w:tc>
          <w:tcPr>
            <w:tcW w:w="1100" w:type="dxa"/>
            <w:tcBorders>
              <w:top w:val="nil"/>
              <w:left w:val="nil"/>
              <w:bottom w:val="single" w:sz="4" w:space="0" w:color="auto"/>
              <w:right w:val="single" w:sz="4" w:space="0" w:color="auto"/>
            </w:tcBorders>
            <w:shd w:val="clear" w:color="auto" w:fill="auto"/>
            <w:vAlign w:val="center"/>
          </w:tcPr>
          <w:p w:rsidR="006054B9" w:rsidRPr="00872AB0" w:rsidRDefault="006054B9" w:rsidP="002E501F">
            <w:pPr>
              <w:jc w:val="center"/>
              <w:rPr>
                <w:rFonts w:ascii="Times New Roman" w:hAnsi="Times New Roman"/>
              </w:rPr>
            </w:pPr>
            <w:r w:rsidRPr="00872AB0">
              <w:rPr>
                <w:rFonts w:ascii="Times New Roman" w:hAnsi="Times New Roman"/>
              </w:rPr>
              <w:t>98,6</w:t>
            </w:r>
          </w:p>
        </w:tc>
      </w:tr>
      <w:tr w:rsidR="006054B9" w:rsidRPr="00872AB0" w:rsidTr="002E501F">
        <w:trPr>
          <w:trHeight w:val="315"/>
        </w:trPr>
        <w:tc>
          <w:tcPr>
            <w:tcW w:w="3261" w:type="dxa"/>
            <w:tcBorders>
              <w:top w:val="nil"/>
              <w:left w:val="single" w:sz="4" w:space="0" w:color="auto"/>
              <w:bottom w:val="single" w:sz="4" w:space="0" w:color="auto"/>
              <w:right w:val="single" w:sz="4" w:space="0" w:color="auto"/>
            </w:tcBorders>
            <w:shd w:val="clear" w:color="auto" w:fill="auto"/>
            <w:hideMark/>
          </w:tcPr>
          <w:p w:rsidR="006054B9" w:rsidRPr="00872AB0" w:rsidRDefault="006054B9" w:rsidP="006054B9">
            <w:pPr>
              <w:rPr>
                <w:rFonts w:ascii="Times New Roman" w:hAnsi="Times New Roman"/>
              </w:rPr>
            </w:pPr>
            <w:r w:rsidRPr="00872AB0">
              <w:rPr>
                <w:rFonts w:ascii="Times New Roman" w:hAnsi="Times New Roman"/>
              </w:rPr>
              <w:t>Социальная политика, здравоохранение</w:t>
            </w:r>
          </w:p>
        </w:tc>
        <w:tc>
          <w:tcPr>
            <w:tcW w:w="1162"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rPr>
            </w:pPr>
            <w:r w:rsidRPr="00872AB0">
              <w:rPr>
                <w:rFonts w:ascii="Times New Roman" w:hAnsi="Times New Roman"/>
              </w:rPr>
              <w:t>1 138,8</w:t>
            </w:r>
          </w:p>
        </w:tc>
        <w:tc>
          <w:tcPr>
            <w:tcW w:w="1584"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rPr>
            </w:pPr>
            <w:r w:rsidRPr="00872AB0">
              <w:rPr>
                <w:rFonts w:ascii="Times New Roman" w:hAnsi="Times New Roman"/>
              </w:rPr>
              <w:t>8,6%</w:t>
            </w:r>
          </w:p>
        </w:tc>
        <w:tc>
          <w:tcPr>
            <w:tcW w:w="1393"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rPr>
            </w:pPr>
            <w:r w:rsidRPr="00872AB0">
              <w:rPr>
                <w:rFonts w:ascii="Times New Roman" w:hAnsi="Times New Roman"/>
              </w:rPr>
              <w:t>1 124,8</w:t>
            </w:r>
          </w:p>
        </w:tc>
        <w:tc>
          <w:tcPr>
            <w:tcW w:w="1130"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2E501F">
            <w:pPr>
              <w:jc w:val="center"/>
              <w:rPr>
                <w:rFonts w:ascii="Times New Roman" w:hAnsi="Times New Roman"/>
              </w:rPr>
            </w:pPr>
            <w:r w:rsidRPr="00872AB0">
              <w:rPr>
                <w:rFonts w:ascii="Times New Roman" w:hAnsi="Times New Roman"/>
              </w:rPr>
              <w:t>8,7</w:t>
            </w:r>
          </w:p>
        </w:tc>
        <w:tc>
          <w:tcPr>
            <w:tcW w:w="1100" w:type="dxa"/>
            <w:tcBorders>
              <w:top w:val="nil"/>
              <w:left w:val="nil"/>
              <w:bottom w:val="single" w:sz="4" w:space="0" w:color="auto"/>
              <w:right w:val="single" w:sz="4" w:space="0" w:color="auto"/>
            </w:tcBorders>
            <w:shd w:val="clear" w:color="auto" w:fill="auto"/>
            <w:vAlign w:val="center"/>
          </w:tcPr>
          <w:p w:rsidR="006054B9" w:rsidRPr="00872AB0" w:rsidRDefault="006054B9" w:rsidP="002E501F">
            <w:pPr>
              <w:jc w:val="center"/>
              <w:rPr>
                <w:rFonts w:ascii="Times New Roman" w:hAnsi="Times New Roman"/>
              </w:rPr>
            </w:pPr>
            <w:r w:rsidRPr="00872AB0">
              <w:rPr>
                <w:rFonts w:ascii="Times New Roman" w:hAnsi="Times New Roman"/>
              </w:rPr>
              <w:t>98,8</w:t>
            </w:r>
          </w:p>
        </w:tc>
      </w:tr>
      <w:tr w:rsidR="006054B9" w:rsidRPr="00872AB0" w:rsidTr="002E501F">
        <w:trPr>
          <w:trHeight w:val="315"/>
        </w:trPr>
        <w:tc>
          <w:tcPr>
            <w:tcW w:w="3261" w:type="dxa"/>
            <w:tcBorders>
              <w:top w:val="nil"/>
              <w:left w:val="single" w:sz="4" w:space="0" w:color="auto"/>
              <w:bottom w:val="single" w:sz="4" w:space="0" w:color="auto"/>
              <w:right w:val="single" w:sz="4" w:space="0" w:color="auto"/>
            </w:tcBorders>
            <w:shd w:val="clear" w:color="auto" w:fill="auto"/>
            <w:hideMark/>
          </w:tcPr>
          <w:p w:rsidR="006054B9" w:rsidRPr="00872AB0" w:rsidRDefault="006054B9" w:rsidP="006054B9">
            <w:pPr>
              <w:rPr>
                <w:rFonts w:ascii="Times New Roman" w:hAnsi="Times New Roman"/>
              </w:rPr>
            </w:pPr>
            <w:r w:rsidRPr="00872AB0">
              <w:rPr>
                <w:rFonts w:ascii="Times New Roman" w:hAnsi="Times New Roman"/>
              </w:rPr>
              <w:t>Прочие отрасли</w:t>
            </w:r>
          </w:p>
        </w:tc>
        <w:tc>
          <w:tcPr>
            <w:tcW w:w="1162"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rPr>
            </w:pPr>
            <w:r w:rsidRPr="00872AB0">
              <w:rPr>
                <w:rFonts w:ascii="Times New Roman" w:hAnsi="Times New Roman"/>
              </w:rPr>
              <w:t>812,8</w:t>
            </w:r>
          </w:p>
        </w:tc>
        <w:tc>
          <w:tcPr>
            <w:tcW w:w="1584"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rPr>
            </w:pPr>
            <w:r w:rsidRPr="00872AB0">
              <w:rPr>
                <w:rFonts w:ascii="Times New Roman" w:hAnsi="Times New Roman"/>
              </w:rPr>
              <w:t>6,1%</w:t>
            </w:r>
          </w:p>
        </w:tc>
        <w:tc>
          <w:tcPr>
            <w:tcW w:w="1393"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rPr>
            </w:pPr>
            <w:r w:rsidRPr="00872AB0">
              <w:rPr>
                <w:rFonts w:ascii="Times New Roman" w:hAnsi="Times New Roman"/>
              </w:rPr>
              <w:t>789,1</w:t>
            </w:r>
          </w:p>
        </w:tc>
        <w:tc>
          <w:tcPr>
            <w:tcW w:w="1130"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2E501F">
            <w:pPr>
              <w:jc w:val="center"/>
              <w:rPr>
                <w:rFonts w:ascii="Times New Roman" w:hAnsi="Times New Roman"/>
              </w:rPr>
            </w:pPr>
            <w:r w:rsidRPr="00872AB0">
              <w:rPr>
                <w:rFonts w:ascii="Times New Roman" w:hAnsi="Times New Roman"/>
              </w:rPr>
              <w:t>6,1</w:t>
            </w:r>
          </w:p>
        </w:tc>
        <w:tc>
          <w:tcPr>
            <w:tcW w:w="1100" w:type="dxa"/>
            <w:tcBorders>
              <w:top w:val="nil"/>
              <w:left w:val="nil"/>
              <w:bottom w:val="single" w:sz="4" w:space="0" w:color="auto"/>
              <w:right w:val="single" w:sz="4" w:space="0" w:color="auto"/>
            </w:tcBorders>
            <w:shd w:val="clear" w:color="auto" w:fill="auto"/>
            <w:vAlign w:val="center"/>
          </w:tcPr>
          <w:p w:rsidR="006054B9" w:rsidRPr="00872AB0" w:rsidRDefault="006054B9" w:rsidP="002E501F">
            <w:pPr>
              <w:jc w:val="center"/>
              <w:rPr>
                <w:rFonts w:ascii="Times New Roman" w:hAnsi="Times New Roman"/>
              </w:rPr>
            </w:pPr>
            <w:r w:rsidRPr="00872AB0">
              <w:rPr>
                <w:rFonts w:ascii="Times New Roman" w:hAnsi="Times New Roman"/>
              </w:rPr>
              <w:t>97,1</w:t>
            </w:r>
          </w:p>
        </w:tc>
      </w:tr>
      <w:tr w:rsidR="006054B9" w:rsidRPr="00872AB0" w:rsidTr="002E501F">
        <w:trPr>
          <w:trHeight w:val="3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6054B9" w:rsidRPr="00872AB0" w:rsidRDefault="006054B9" w:rsidP="006054B9">
            <w:pPr>
              <w:rPr>
                <w:rFonts w:ascii="Times New Roman" w:hAnsi="Times New Roman"/>
                <w:b/>
                <w:bCs/>
                <w:color w:val="000000"/>
                <w:sz w:val="22"/>
                <w:szCs w:val="22"/>
              </w:rPr>
            </w:pPr>
            <w:r w:rsidRPr="00872AB0">
              <w:rPr>
                <w:rFonts w:ascii="Times New Roman" w:hAnsi="Times New Roman"/>
                <w:b/>
                <w:bCs/>
                <w:color w:val="000000"/>
                <w:sz w:val="22"/>
                <w:szCs w:val="22"/>
              </w:rPr>
              <w:t>Всего по программам:</w:t>
            </w:r>
          </w:p>
        </w:tc>
        <w:tc>
          <w:tcPr>
            <w:tcW w:w="1162"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b/>
              </w:rPr>
            </w:pPr>
            <w:r w:rsidRPr="00872AB0">
              <w:rPr>
                <w:rFonts w:ascii="Times New Roman" w:hAnsi="Times New Roman"/>
                <w:b/>
              </w:rPr>
              <w:t>13 224,6</w:t>
            </w:r>
          </w:p>
        </w:tc>
        <w:tc>
          <w:tcPr>
            <w:tcW w:w="1584"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b/>
              </w:rPr>
            </w:pPr>
            <w:r w:rsidRPr="00872AB0">
              <w:rPr>
                <w:rFonts w:ascii="Times New Roman" w:hAnsi="Times New Roman"/>
                <w:b/>
              </w:rPr>
              <w:t>100,0%</w:t>
            </w:r>
          </w:p>
        </w:tc>
        <w:tc>
          <w:tcPr>
            <w:tcW w:w="1393"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6054B9">
            <w:pPr>
              <w:jc w:val="center"/>
              <w:rPr>
                <w:rFonts w:ascii="Times New Roman" w:hAnsi="Times New Roman"/>
                <w:b/>
              </w:rPr>
            </w:pPr>
            <w:r w:rsidRPr="00872AB0">
              <w:rPr>
                <w:rFonts w:ascii="Times New Roman" w:hAnsi="Times New Roman"/>
                <w:b/>
              </w:rPr>
              <w:t>12 933,0</w:t>
            </w:r>
          </w:p>
        </w:tc>
        <w:tc>
          <w:tcPr>
            <w:tcW w:w="1130" w:type="dxa"/>
            <w:tcBorders>
              <w:top w:val="nil"/>
              <w:left w:val="nil"/>
              <w:bottom w:val="single" w:sz="4" w:space="0" w:color="auto"/>
              <w:right w:val="single" w:sz="4" w:space="0" w:color="auto"/>
            </w:tcBorders>
            <w:shd w:val="clear" w:color="auto" w:fill="auto"/>
            <w:vAlign w:val="center"/>
            <w:hideMark/>
          </w:tcPr>
          <w:p w:rsidR="006054B9" w:rsidRPr="00872AB0" w:rsidRDefault="006054B9" w:rsidP="002E501F">
            <w:pPr>
              <w:jc w:val="center"/>
              <w:rPr>
                <w:rFonts w:ascii="Times New Roman" w:hAnsi="Times New Roman"/>
                <w:b/>
              </w:rPr>
            </w:pPr>
            <w:r w:rsidRPr="00872AB0">
              <w:rPr>
                <w:rFonts w:ascii="Times New Roman" w:hAnsi="Times New Roman"/>
                <w:b/>
              </w:rPr>
              <w:t>100,0</w:t>
            </w:r>
          </w:p>
        </w:tc>
        <w:tc>
          <w:tcPr>
            <w:tcW w:w="1100" w:type="dxa"/>
            <w:tcBorders>
              <w:top w:val="nil"/>
              <w:left w:val="nil"/>
              <w:bottom w:val="single" w:sz="4" w:space="0" w:color="auto"/>
              <w:right w:val="single" w:sz="4" w:space="0" w:color="auto"/>
            </w:tcBorders>
            <w:shd w:val="clear" w:color="auto" w:fill="auto"/>
            <w:vAlign w:val="center"/>
          </w:tcPr>
          <w:p w:rsidR="006054B9" w:rsidRPr="00872AB0" w:rsidRDefault="006054B9" w:rsidP="002E501F">
            <w:pPr>
              <w:jc w:val="center"/>
              <w:rPr>
                <w:rFonts w:ascii="Times New Roman" w:hAnsi="Times New Roman"/>
                <w:b/>
              </w:rPr>
            </w:pPr>
            <w:r w:rsidRPr="00872AB0">
              <w:rPr>
                <w:rFonts w:ascii="Times New Roman" w:hAnsi="Times New Roman"/>
                <w:b/>
              </w:rPr>
              <w:t>97,8</w:t>
            </w:r>
          </w:p>
        </w:tc>
      </w:tr>
    </w:tbl>
    <w:p w:rsidR="002156E2" w:rsidRPr="00872AB0" w:rsidRDefault="002156E2" w:rsidP="002156E2">
      <w:pPr>
        <w:autoSpaceDE w:val="0"/>
        <w:autoSpaceDN w:val="0"/>
        <w:adjustRightInd w:val="0"/>
        <w:ind w:firstLine="540"/>
        <w:jc w:val="center"/>
        <w:rPr>
          <w:rFonts w:ascii="Times New Roman" w:hAnsi="Times New Roman"/>
          <w:noProof/>
          <w:sz w:val="28"/>
          <w:szCs w:val="28"/>
        </w:rPr>
      </w:pPr>
    </w:p>
    <w:p w:rsidR="002156E2" w:rsidRPr="00872AB0" w:rsidRDefault="00675E79" w:rsidP="003C220C">
      <w:pPr>
        <w:autoSpaceDE w:val="0"/>
        <w:autoSpaceDN w:val="0"/>
        <w:adjustRightInd w:val="0"/>
        <w:ind w:firstLine="709"/>
        <w:jc w:val="both"/>
        <w:rPr>
          <w:rFonts w:ascii="Times New Roman" w:hAnsi="Times New Roman"/>
          <w:noProof/>
          <w:sz w:val="28"/>
          <w:szCs w:val="28"/>
        </w:rPr>
      </w:pPr>
      <w:r>
        <w:rPr>
          <w:rFonts w:ascii="Times New Roman" w:hAnsi="Times New Roman"/>
          <w:noProof/>
          <w:sz w:val="28"/>
          <w:szCs w:val="28"/>
        </w:rPr>
        <w:t xml:space="preserve">Структура мероприятий МП </w:t>
      </w:r>
      <w:r w:rsidR="002156E2" w:rsidRPr="00872AB0">
        <w:rPr>
          <w:rFonts w:ascii="Times New Roman" w:hAnsi="Times New Roman"/>
          <w:noProof/>
          <w:sz w:val="28"/>
          <w:szCs w:val="28"/>
        </w:rPr>
        <w:t>по основным направлениям в 201</w:t>
      </w:r>
      <w:r w:rsidR="00705C0D" w:rsidRPr="00872AB0">
        <w:rPr>
          <w:rFonts w:ascii="Times New Roman" w:hAnsi="Times New Roman"/>
          <w:noProof/>
          <w:sz w:val="28"/>
          <w:szCs w:val="28"/>
        </w:rPr>
        <w:t>9</w:t>
      </w:r>
      <w:r w:rsidR="002156E2" w:rsidRPr="00872AB0">
        <w:rPr>
          <w:rFonts w:ascii="Times New Roman" w:hAnsi="Times New Roman"/>
          <w:noProof/>
          <w:sz w:val="28"/>
          <w:szCs w:val="28"/>
        </w:rPr>
        <w:t xml:space="preserve"> году</w:t>
      </w:r>
      <w:r w:rsidR="003C220C" w:rsidRPr="00872AB0">
        <w:rPr>
          <w:rFonts w:ascii="Times New Roman" w:hAnsi="Times New Roman"/>
          <w:noProof/>
          <w:sz w:val="28"/>
          <w:szCs w:val="28"/>
        </w:rPr>
        <w:t xml:space="preserve"> представлена на рисунке </w:t>
      </w:r>
      <w:r w:rsidR="00341F21">
        <w:rPr>
          <w:rFonts w:ascii="Times New Roman" w:hAnsi="Times New Roman"/>
          <w:noProof/>
          <w:sz w:val="28"/>
          <w:szCs w:val="28"/>
        </w:rPr>
        <w:t>17</w:t>
      </w:r>
      <w:r w:rsidR="003C220C" w:rsidRPr="00872AB0">
        <w:rPr>
          <w:rFonts w:ascii="Times New Roman" w:hAnsi="Times New Roman"/>
          <w:noProof/>
          <w:sz w:val="28"/>
          <w:szCs w:val="28"/>
        </w:rPr>
        <w:t xml:space="preserve">. </w:t>
      </w:r>
    </w:p>
    <w:p w:rsidR="00831657" w:rsidRPr="00872AB0" w:rsidRDefault="00831657" w:rsidP="002156E2">
      <w:pPr>
        <w:autoSpaceDE w:val="0"/>
        <w:autoSpaceDN w:val="0"/>
        <w:adjustRightInd w:val="0"/>
        <w:ind w:firstLine="540"/>
        <w:jc w:val="center"/>
        <w:rPr>
          <w:rFonts w:ascii="Times New Roman" w:hAnsi="Times New Roman"/>
          <w:noProof/>
          <w:sz w:val="28"/>
          <w:szCs w:val="28"/>
        </w:rPr>
      </w:pPr>
    </w:p>
    <w:p w:rsidR="002156E2" w:rsidRPr="00872AB0" w:rsidRDefault="00705C0D" w:rsidP="002156E2">
      <w:pPr>
        <w:tabs>
          <w:tab w:val="left" w:pos="0"/>
        </w:tabs>
        <w:autoSpaceDE w:val="0"/>
        <w:autoSpaceDN w:val="0"/>
        <w:adjustRightInd w:val="0"/>
        <w:jc w:val="center"/>
        <w:rPr>
          <w:rFonts w:ascii="Times New Roman" w:hAnsi="Times New Roman"/>
          <w:noProof/>
        </w:rPr>
      </w:pPr>
      <w:r w:rsidRPr="00872AB0">
        <w:rPr>
          <w:rFonts w:ascii="Times New Roman" w:hAnsi="Times New Roman"/>
          <w:noProof/>
        </w:rPr>
        <w:drawing>
          <wp:inline distT="0" distB="0" distL="0" distR="0" wp14:anchorId="229DBA26">
            <wp:extent cx="6076950" cy="22383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238375"/>
                    </a:xfrm>
                    <a:prstGeom prst="rect">
                      <a:avLst/>
                    </a:prstGeom>
                    <a:noFill/>
                  </pic:spPr>
                </pic:pic>
              </a:graphicData>
            </a:graphic>
          </wp:inline>
        </w:drawing>
      </w:r>
    </w:p>
    <w:p w:rsidR="002156E2" w:rsidRPr="002E501F" w:rsidRDefault="002156E2" w:rsidP="002156E2">
      <w:pPr>
        <w:tabs>
          <w:tab w:val="left" w:pos="0"/>
        </w:tabs>
        <w:autoSpaceDE w:val="0"/>
        <w:autoSpaceDN w:val="0"/>
        <w:adjustRightInd w:val="0"/>
        <w:jc w:val="center"/>
        <w:rPr>
          <w:rFonts w:ascii="Times New Roman" w:hAnsi="Times New Roman"/>
          <w:noProof/>
          <w:sz w:val="28"/>
          <w:szCs w:val="28"/>
        </w:rPr>
      </w:pPr>
    </w:p>
    <w:p w:rsidR="002156E2" w:rsidRDefault="00341F21" w:rsidP="005E2A3E">
      <w:pPr>
        <w:autoSpaceDE w:val="0"/>
        <w:autoSpaceDN w:val="0"/>
        <w:adjustRightInd w:val="0"/>
        <w:ind w:firstLine="708"/>
        <w:jc w:val="both"/>
        <w:rPr>
          <w:rFonts w:ascii="Times New Roman" w:hAnsi="Times New Roman"/>
          <w:noProof/>
        </w:rPr>
      </w:pPr>
      <w:r>
        <w:rPr>
          <w:rFonts w:ascii="Times New Roman" w:hAnsi="Times New Roman"/>
          <w:noProof/>
        </w:rPr>
        <w:t>Рис. 17</w:t>
      </w:r>
      <w:r w:rsidR="002156E2" w:rsidRPr="00872AB0">
        <w:rPr>
          <w:rFonts w:ascii="Times New Roman" w:hAnsi="Times New Roman"/>
          <w:noProof/>
        </w:rPr>
        <w:t>. Структура мероприятий муниципальных программ по основным направлениям в 201</w:t>
      </w:r>
      <w:r w:rsidR="00705C0D" w:rsidRPr="00872AB0">
        <w:rPr>
          <w:rFonts w:ascii="Times New Roman" w:hAnsi="Times New Roman"/>
          <w:noProof/>
        </w:rPr>
        <w:t>9</w:t>
      </w:r>
      <w:r w:rsidR="00675E79">
        <w:rPr>
          <w:rFonts w:ascii="Times New Roman" w:hAnsi="Times New Roman"/>
          <w:noProof/>
        </w:rPr>
        <w:t xml:space="preserve"> году</w:t>
      </w:r>
    </w:p>
    <w:p w:rsidR="002E501F" w:rsidRPr="00675E79" w:rsidRDefault="002E501F" w:rsidP="005E2A3E">
      <w:pPr>
        <w:autoSpaceDE w:val="0"/>
        <w:autoSpaceDN w:val="0"/>
        <w:adjustRightInd w:val="0"/>
        <w:ind w:firstLine="708"/>
        <w:jc w:val="both"/>
        <w:rPr>
          <w:rFonts w:ascii="Times New Roman" w:hAnsi="Times New Roman"/>
          <w:noProof/>
        </w:rPr>
      </w:pPr>
    </w:p>
    <w:p w:rsidR="002D7C1C" w:rsidRPr="00872AB0" w:rsidRDefault="002D7C1C" w:rsidP="002D7C1C">
      <w:pPr>
        <w:shd w:val="clear" w:color="auto" w:fill="FFFFFF"/>
        <w:ind w:firstLine="709"/>
        <w:jc w:val="both"/>
        <w:rPr>
          <w:rFonts w:ascii="Times New Roman" w:hAnsi="Times New Roman"/>
          <w:color w:val="000000"/>
          <w:sz w:val="28"/>
          <w:szCs w:val="28"/>
        </w:rPr>
      </w:pPr>
      <w:r w:rsidRPr="00872AB0">
        <w:rPr>
          <w:rFonts w:ascii="Times New Roman" w:hAnsi="Times New Roman"/>
          <w:color w:val="000000"/>
          <w:sz w:val="28"/>
          <w:szCs w:val="28"/>
        </w:rPr>
        <w:t>Основными задачами в сфере управления муниципальным долгом в</w:t>
      </w:r>
      <w:r w:rsidR="00F26F2C">
        <w:rPr>
          <w:rFonts w:ascii="Times New Roman" w:hAnsi="Times New Roman"/>
          <w:color w:val="000000"/>
          <w:sz w:val="28"/>
          <w:szCs w:val="28"/>
        </w:rPr>
        <w:t xml:space="preserve"> </w:t>
      </w:r>
      <w:r w:rsidRPr="00872AB0">
        <w:rPr>
          <w:rFonts w:ascii="Times New Roman" w:hAnsi="Times New Roman"/>
          <w:color w:val="000000"/>
          <w:sz w:val="28"/>
          <w:szCs w:val="28"/>
        </w:rPr>
        <w:t>2019</w:t>
      </w:r>
      <w:r w:rsidR="00F26F2C">
        <w:rPr>
          <w:rFonts w:ascii="Times New Roman" w:hAnsi="Times New Roman"/>
          <w:color w:val="000000"/>
          <w:sz w:val="28"/>
          <w:szCs w:val="28"/>
        </w:rPr>
        <w:t> </w:t>
      </w:r>
      <w:r w:rsidRPr="00872AB0">
        <w:rPr>
          <w:rFonts w:ascii="Times New Roman" w:hAnsi="Times New Roman"/>
          <w:color w:val="000000"/>
          <w:sz w:val="28"/>
          <w:szCs w:val="28"/>
        </w:rPr>
        <w:t>году являлись:</w:t>
      </w:r>
    </w:p>
    <w:p w:rsidR="002D7C1C" w:rsidRPr="00872AB0" w:rsidRDefault="002D7C1C" w:rsidP="002D7C1C">
      <w:pPr>
        <w:shd w:val="clear" w:color="auto" w:fill="FFFFFF"/>
        <w:ind w:firstLine="709"/>
        <w:jc w:val="both"/>
        <w:rPr>
          <w:rFonts w:ascii="Times New Roman" w:hAnsi="Times New Roman"/>
          <w:color w:val="000000"/>
          <w:sz w:val="28"/>
          <w:szCs w:val="28"/>
        </w:rPr>
      </w:pPr>
      <w:r w:rsidRPr="00872AB0">
        <w:rPr>
          <w:rFonts w:ascii="Times New Roman" w:hAnsi="Times New Roman"/>
          <w:color w:val="000000"/>
          <w:sz w:val="28"/>
          <w:szCs w:val="28"/>
        </w:rPr>
        <w:t>1) поддержание объема муниципального долга городского округа на экономически безопасном уровне;</w:t>
      </w:r>
    </w:p>
    <w:p w:rsidR="002D7C1C" w:rsidRPr="00872AB0" w:rsidRDefault="002D7C1C" w:rsidP="002D7C1C">
      <w:pPr>
        <w:shd w:val="clear" w:color="auto" w:fill="FFFFFF"/>
        <w:ind w:firstLine="709"/>
        <w:jc w:val="both"/>
        <w:rPr>
          <w:rFonts w:ascii="Times New Roman" w:hAnsi="Times New Roman"/>
          <w:color w:val="000000"/>
          <w:sz w:val="28"/>
          <w:szCs w:val="28"/>
        </w:rPr>
      </w:pPr>
      <w:r w:rsidRPr="00872AB0">
        <w:rPr>
          <w:rFonts w:ascii="Times New Roman" w:hAnsi="Times New Roman"/>
          <w:color w:val="000000"/>
          <w:sz w:val="28"/>
          <w:szCs w:val="28"/>
        </w:rPr>
        <w:lastRenderedPageBreak/>
        <w:t>2) обеспечение сбалансированности бюджета городского округа при сохранении долговой устойчивости;</w:t>
      </w:r>
    </w:p>
    <w:p w:rsidR="002D7C1C" w:rsidRPr="00872AB0" w:rsidRDefault="002D7C1C" w:rsidP="002D7C1C">
      <w:pPr>
        <w:shd w:val="clear" w:color="auto" w:fill="FFFFFF"/>
        <w:ind w:firstLine="709"/>
        <w:jc w:val="both"/>
        <w:rPr>
          <w:rFonts w:ascii="Times New Roman" w:hAnsi="Times New Roman"/>
          <w:color w:val="000000"/>
          <w:sz w:val="28"/>
          <w:szCs w:val="28"/>
        </w:rPr>
      </w:pPr>
      <w:r w:rsidRPr="00872AB0">
        <w:rPr>
          <w:rFonts w:ascii="Times New Roman" w:hAnsi="Times New Roman"/>
          <w:color w:val="000000"/>
          <w:sz w:val="28"/>
          <w:szCs w:val="28"/>
        </w:rPr>
        <w:t>3) поэтапное снижение дефицита бюджета городского округа;</w:t>
      </w:r>
    </w:p>
    <w:p w:rsidR="002D7C1C" w:rsidRPr="00872AB0" w:rsidRDefault="002D7C1C" w:rsidP="002D7C1C">
      <w:pPr>
        <w:shd w:val="clear" w:color="auto" w:fill="FFFFFF"/>
        <w:ind w:firstLine="709"/>
        <w:jc w:val="both"/>
        <w:rPr>
          <w:rFonts w:ascii="Times New Roman" w:hAnsi="Times New Roman"/>
          <w:color w:val="000000"/>
          <w:sz w:val="28"/>
          <w:szCs w:val="28"/>
        </w:rPr>
      </w:pPr>
      <w:r w:rsidRPr="00872AB0">
        <w:rPr>
          <w:rFonts w:ascii="Times New Roman" w:hAnsi="Times New Roman"/>
          <w:color w:val="000000"/>
          <w:sz w:val="28"/>
          <w:szCs w:val="28"/>
        </w:rPr>
        <w:t xml:space="preserve">4) замещение коммерческих кредитов на бюджетные кредиты; </w:t>
      </w:r>
    </w:p>
    <w:p w:rsidR="002D7C1C" w:rsidRPr="00872AB0" w:rsidRDefault="002D7C1C" w:rsidP="002D7C1C">
      <w:pPr>
        <w:shd w:val="clear" w:color="auto" w:fill="FFFFFF"/>
        <w:ind w:firstLine="709"/>
        <w:jc w:val="both"/>
        <w:rPr>
          <w:rFonts w:ascii="Times New Roman" w:hAnsi="Times New Roman"/>
          <w:color w:val="000000"/>
          <w:sz w:val="28"/>
          <w:szCs w:val="28"/>
        </w:rPr>
      </w:pPr>
      <w:r w:rsidRPr="00872AB0">
        <w:rPr>
          <w:rFonts w:ascii="Times New Roman" w:hAnsi="Times New Roman"/>
          <w:color w:val="000000"/>
          <w:sz w:val="28"/>
          <w:szCs w:val="28"/>
        </w:rPr>
        <w:t>5) снижение стоимости заимствований городского округа и расходов на обслуживание долговых обязательств городского округа.</w:t>
      </w:r>
    </w:p>
    <w:p w:rsidR="002D7C1C" w:rsidRPr="00872AB0" w:rsidRDefault="002D7C1C" w:rsidP="002D7C1C">
      <w:pPr>
        <w:shd w:val="clear" w:color="auto" w:fill="FFFFFF"/>
        <w:ind w:firstLine="709"/>
        <w:jc w:val="both"/>
        <w:rPr>
          <w:rFonts w:ascii="Times New Roman" w:hAnsi="Times New Roman"/>
          <w:color w:val="000000"/>
          <w:sz w:val="28"/>
          <w:szCs w:val="28"/>
        </w:rPr>
      </w:pPr>
      <w:r w:rsidRPr="00872AB0">
        <w:rPr>
          <w:rFonts w:ascii="Times New Roman" w:hAnsi="Times New Roman"/>
          <w:color w:val="000000"/>
          <w:sz w:val="28"/>
          <w:szCs w:val="28"/>
        </w:rPr>
        <w:t xml:space="preserve">В рамках реализации вышеперечисленных задач в процессе исполнения бюджета городского округа в 2019 году администрацией </w:t>
      </w:r>
      <w:r w:rsidR="00731500">
        <w:rPr>
          <w:rFonts w:ascii="Times New Roman" w:hAnsi="Times New Roman"/>
          <w:color w:val="000000"/>
          <w:sz w:val="28"/>
          <w:szCs w:val="28"/>
        </w:rPr>
        <w:t xml:space="preserve">города </w:t>
      </w:r>
      <w:r w:rsidR="00630818">
        <w:rPr>
          <w:rFonts w:ascii="Times New Roman" w:hAnsi="Times New Roman"/>
          <w:color w:val="000000"/>
          <w:sz w:val="28"/>
          <w:szCs w:val="28"/>
        </w:rPr>
        <w:t>осуществлялись мероприятия:</w:t>
      </w:r>
    </w:p>
    <w:p w:rsidR="002D7C1C" w:rsidRPr="00872AB0" w:rsidRDefault="002E501F" w:rsidP="002D7C1C">
      <w:pPr>
        <w:shd w:val="clear" w:color="auto" w:fill="FFFFFF"/>
        <w:ind w:firstLine="709"/>
        <w:jc w:val="both"/>
        <w:rPr>
          <w:rFonts w:ascii="Times New Roman" w:hAnsi="Times New Roman"/>
          <w:color w:val="000000"/>
          <w:sz w:val="28"/>
          <w:szCs w:val="28"/>
        </w:rPr>
      </w:pPr>
      <w:r>
        <w:rPr>
          <w:rFonts w:ascii="Times New Roman" w:hAnsi="Times New Roman"/>
          <w:color w:val="000000"/>
          <w:sz w:val="28"/>
          <w:szCs w:val="28"/>
        </w:rPr>
        <w:t xml:space="preserve">1. </w:t>
      </w:r>
      <w:r w:rsidR="002D7C1C" w:rsidRPr="00872AB0">
        <w:rPr>
          <w:rFonts w:ascii="Times New Roman" w:hAnsi="Times New Roman"/>
          <w:color w:val="000000"/>
          <w:sz w:val="28"/>
          <w:szCs w:val="28"/>
        </w:rPr>
        <w:t>Сниже</w:t>
      </w:r>
      <w:r w:rsidR="00630818">
        <w:rPr>
          <w:rFonts w:ascii="Times New Roman" w:hAnsi="Times New Roman"/>
          <w:color w:val="000000"/>
          <w:sz w:val="28"/>
          <w:szCs w:val="28"/>
        </w:rPr>
        <w:t>ние</w:t>
      </w:r>
      <w:r w:rsidR="002D7C1C" w:rsidRPr="00872AB0">
        <w:rPr>
          <w:rFonts w:ascii="Times New Roman" w:hAnsi="Times New Roman"/>
          <w:color w:val="000000"/>
          <w:sz w:val="28"/>
          <w:szCs w:val="28"/>
        </w:rPr>
        <w:t xml:space="preserve"> размера бюджетного дефицита.</w:t>
      </w:r>
    </w:p>
    <w:p w:rsidR="002D7C1C" w:rsidRPr="00872AB0" w:rsidRDefault="002D7C1C" w:rsidP="002D7C1C">
      <w:pPr>
        <w:shd w:val="clear" w:color="auto" w:fill="FFFFFF"/>
        <w:ind w:firstLine="709"/>
        <w:jc w:val="both"/>
        <w:rPr>
          <w:rFonts w:ascii="Times New Roman" w:hAnsi="Times New Roman"/>
          <w:color w:val="000000"/>
          <w:sz w:val="28"/>
          <w:szCs w:val="28"/>
        </w:rPr>
      </w:pPr>
      <w:r w:rsidRPr="00872AB0">
        <w:rPr>
          <w:rFonts w:ascii="Times New Roman" w:hAnsi="Times New Roman"/>
          <w:color w:val="000000"/>
          <w:sz w:val="28"/>
          <w:szCs w:val="28"/>
        </w:rPr>
        <w:t xml:space="preserve">Решением Городской Думы Петропавловск-Камчатского городского округа </w:t>
      </w:r>
      <w:r w:rsidR="00675E79" w:rsidRPr="00675E79">
        <w:rPr>
          <w:rFonts w:ascii="Times New Roman" w:hAnsi="Times New Roman"/>
          <w:color w:val="000000"/>
          <w:sz w:val="28"/>
          <w:szCs w:val="28"/>
        </w:rPr>
        <w:t xml:space="preserve">от 31.10.2018 № 112-нд </w:t>
      </w:r>
      <w:r w:rsidR="00675E79">
        <w:rPr>
          <w:rFonts w:ascii="Times New Roman" w:hAnsi="Times New Roman"/>
          <w:color w:val="000000"/>
          <w:sz w:val="28"/>
          <w:szCs w:val="28"/>
        </w:rPr>
        <w:t>«О</w:t>
      </w:r>
      <w:r w:rsidRPr="00872AB0">
        <w:rPr>
          <w:rFonts w:ascii="Times New Roman" w:hAnsi="Times New Roman"/>
          <w:color w:val="000000"/>
          <w:sz w:val="28"/>
          <w:szCs w:val="28"/>
        </w:rPr>
        <w:t xml:space="preserve"> бюджете </w:t>
      </w:r>
      <w:r w:rsidR="00675E79">
        <w:rPr>
          <w:rFonts w:ascii="Times New Roman" w:hAnsi="Times New Roman"/>
          <w:color w:val="000000"/>
          <w:sz w:val="28"/>
          <w:szCs w:val="28"/>
        </w:rPr>
        <w:t xml:space="preserve">Петропавловск-Камчатского </w:t>
      </w:r>
      <w:r w:rsidRPr="00872AB0">
        <w:rPr>
          <w:rFonts w:ascii="Times New Roman" w:hAnsi="Times New Roman"/>
          <w:color w:val="000000"/>
          <w:sz w:val="28"/>
          <w:szCs w:val="28"/>
        </w:rPr>
        <w:t>городского округ</w:t>
      </w:r>
      <w:r w:rsidR="00675E79">
        <w:rPr>
          <w:rFonts w:ascii="Times New Roman" w:hAnsi="Times New Roman"/>
          <w:color w:val="000000"/>
          <w:sz w:val="28"/>
          <w:szCs w:val="28"/>
        </w:rPr>
        <w:t xml:space="preserve">а на 2019 год и плановый период </w:t>
      </w:r>
      <w:r w:rsidRPr="00872AB0">
        <w:rPr>
          <w:rFonts w:ascii="Times New Roman" w:hAnsi="Times New Roman"/>
          <w:color w:val="000000"/>
          <w:sz w:val="28"/>
          <w:szCs w:val="28"/>
        </w:rPr>
        <w:t>2020-2021 годов</w:t>
      </w:r>
      <w:r w:rsidR="00675E79">
        <w:rPr>
          <w:rFonts w:ascii="Times New Roman" w:hAnsi="Times New Roman"/>
          <w:color w:val="000000"/>
          <w:sz w:val="28"/>
          <w:szCs w:val="28"/>
        </w:rPr>
        <w:t>»</w:t>
      </w:r>
      <w:r w:rsidRPr="00872AB0">
        <w:rPr>
          <w:rFonts w:ascii="Times New Roman" w:hAnsi="Times New Roman"/>
          <w:color w:val="000000"/>
          <w:sz w:val="28"/>
          <w:szCs w:val="28"/>
        </w:rPr>
        <w:t xml:space="preserve"> бюджет</w:t>
      </w:r>
      <w:r w:rsidR="001B33FC">
        <w:rPr>
          <w:rFonts w:ascii="Times New Roman" w:hAnsi="Times New Roman"/>
          <w:color w:val="000000"/>
          <w:sz w:val="28"/>
          <w:szCs w:val="28"/>
        </w:rPr>
        <w:t xml:space="preserve">ный дефицит утвержден в размере </w:t>
      </w:r>
      <w:r w:rsidRPr="00872AB0">
        <w:rPr>
          <w:rFonts w:ascii="Times New Roman" w:hAnsi="Times New Roman"/>
          <w:color w:val="000000"/>
          <w:sz w:val="28"/>
          <w:szCs w:val="28"/>
        </w:rPr>
        <w:t>22</w:t>
      </w:r>
      <w:r w:rsidR="002E501F">
        <w:rPr>
          <w:rFonts w:ascii="Times New Roman" w:hAnsi="Times New Roman"/>
          <w:color w:val="000000"/>
          <w:sz w:val="28"/>
          <w:szCs w:val="28"/>
        </w:rPr>
        <w:t>0,0 млн. рублей (</w:t>
      </w:r>
      <w:r w:rsidR="0092238F">
        <w:rPr>
          <w:rFonts w:ascii="Times New Roman" w:hAnsi="Times New Roman"/>
          <w:color w:val="000000"/>
          <w:sz w:val="28"/>
          <w:szCs w:val="28"/>
        </w:rPr>
        <w:t>3,7 процента</w:t>
      </w:r>
      <w:r w:rsidRPr="00872AB0">
        <w:rPr>
          <w:rFonts w:ascii="Times New Roman" w:hAnsi="Times New Roman"/>
          <w:color w:val="000000"/>
          <w:sz w:val="28"/>
          <w:szCs w:val="28"/>
        </w:rPr>
        <w:t xml:space="preserve"> от утвержденного объема доходов бюдже</w:t>
      </w:r>
      <w:r w:rsidR="002E501F">
        <w:rPr>
          <w:rFonts w:ascii="Times New Roman" w:hAnsi="Times New Roman"/>
          <w:color w:val="000000"/>
          <w:sz w:val="28"/>
          <w:szCs w:val="28"/>
        </w:rPr>
        <w:t>та городского округа)</w:t>
      </w:r>
      <w:r w:rsidR="001B33FC">
        <w:rPr>
          <w:rFonts w:ascii="Times New Roman" w:hAnsi="Times New Roman"/>
          <w:color w:val="000000"/>
          <w:sz w:val="28"/>
          <w:szCs w:val="28"/>
        </w:rPr>
        <w:t xml:space="preserve"> без учета </w:t>
      </w:r>
      <w:r w:rsidRPr="00872AB0">
        <w:rPr>
          <w:rFonts w:ascii="Times New Roman" w:hAnsi="Times New Roman"/>
          <w:color w:val="000000"/>
          <w:sz w:val="28"/>
          <w:szCs w:val="28"/>
        </w:rPr>
        <w:t xml:space="preserve">утвержденного объема безвозмездных поступлений и поступлений налога на доходы физических лиц по дополнительному нормативу отчислений. </w:t>
      </w:r>
    </w:p>
    <w:p w:rsidR="002D7C1C" w:rsidRPr="00872AB0" w:rsidRDefault="002D7C1C" w:rsidP="002D7C1C">
      <w:pPr>
        <w:shd w:val="clear" w:color="auto" w:fill="FFFFFF"/>
        <w:ind w:firstLine="709"/>
        <w:jc w:val="both"/>
        <w:rPr>
          <w:rFonts w:ascii="Times New Roman" w:hAnsi="Times New Roman"/>
          <w:color w:val="000000"/>
          <w:sz w:val="28"/>
          <w:szCs w:val="28"/>
        </w:rPr>
      </w:pPr>
      <w:r w:rsidRPr="00872AB0">
        <w:rPr>
          <w:rFonts w:ascii="Times New Roman" w:hAnsi="Times New Roman"/>
          <w:color w:val="000000"/>
          <w:sz w:val="28"/>
          <w:szCs w:val="28"/>
        </w:rPr>
        <w:t>Фактически бюджет городского округа за 2019 год исполнен с профицитом в сумме 770,1 млн. рублей.</w:t>
      </w:r>
    </w:p>
    <w:p w:rsidR="002D7C1C" w:rsidRPr="00872AB0" w:rsidRDefault="002D7C1C" w:rsidP="002D7C1C">
      <w:pPr>
        <w:shd w:val="clear" w:color="auto" w:fill="FFFFFF"/>
        <w:ind w:firstLine="709"/>
        <w:jc w:val="both"/>
        <w:rPr>
          <w:rFonts w:ascii="Times New Roman" w:hAnsi="Times New Roman"/>
          <w:color w:val="000000"/>
          <w:sz w:val="28"/>
          <w:szCs w:val="28"/>
        </w:rPr>
      </w:pPr>
      <w:r w:rsidRPr="00872AB0">
        <w:rPr>
          <w:rFonts w:ascii="Times New Roman" w:hAnsi="Times New Roman"/>
          <w:color w:val="000000"/>
          <w:sz w:val="28"/>
          <w:szCs w:val="28"/>
        </w:rPr>
        <w:t>В результате проводимой в течение ряда лет политики по сниже</w:t>
      </w:r>
      <w:r w:rsidR="001D469E">
        <w:rPr>
          <w:rFonts w:ascii="Times New Roman" w:hAnsi="Times New Roman"/>
          <w:color w:val="000000"/>
          <w:sz w:val="28"/>
          <w:szCs w:val="28"/>
        </w:rPr>
        <w:t>нию объема муниципального долга</w:t>
      </w:r>
      <w:r w:rsidRPr="00872AB0">
        <w:rPr>
          <w:rFonts w:ascii="Times New Roman" w:hAnsi="Times New Roman"/>
          <w:color w:val="000000"/>
          <w:sz w:val="28"/>
          <w:szCs w:val="28"/>
        </w:rPr>
        <w:t xml:space="preserve"> в 2019 году объем погашения кредитов превысил объем привлеченных кредитов на сумму 650,0 млн. рублей. </w:t>
      </w:r>
    </w:p>
    <w:p w:rsidR="002156E2" w:rsidRPr="00872AB0" w:rsidRDefault="002D7C1C" w:rsidP="002D7C1C">
      <w:pPr>
        <w:shd w:val="clear" w:color="auto" w:fill="FFFFFF"/>
        <w:ind w:firstLine="709"/>
        <w:jc w:val="both"/>
        <w:rPr>
          <w:rFonts w:ascii="Times New Roman" w:hAnsi="Times New Roman"/>
          <w:color w:val="000000"/>
          <w:sz w:val="28"/>
          <w:szCs w:val="28"/>
        </w:rPr>
      </w:pPr>
      <w:r w:rsidRPr="00872AB0">
        <w:rPr>
          <w:rFonts w:ascii="Times New Roman" w:hAnsi="Times New Roman"/>
          <w:color w:val="000000"/>
          <w:sz w:val="28"/>
          <w:szCs w:val="28"/>
        </w:rPr>
        <w:t>Кроме того, за счет ужесточения кассовой дисциплины и расходования бюджетных средств на конец года остатки на счетах бюджета городского округа составили 339,8 млн. рублей.</w:t>
      </w:r>
    </w:p>
    <w:p w:rsidR="002156E2" w:rsidRPr="00872AB0" w:rsidRDefault="002156E2" w:rsidP="003C220C">
      <w:pPr>
        <w:shd w:val="clear" w:color="auto" w:fill="FFFFFF"/>
        <w:ind w:firstLine="709"/>
        <w:jc w:val="both"/>
        <w:rPr>
          <w:rFonts w:ascii="Times New Roman" w:hAnsi="Times New Roman"/>
          <w:bCs/>
          <w:sz w:val="28"/>
          <w:szCs w:val="28"/>
        </w:rPr>
      </w:pPr>
      <w:r w:rsidRPr="00872AB0">
        <w:rPr>
          <w:rFonts w:ascii="Times New Roman" w:hAnsi="Times New Roman"/>
          <w:sz w:val="28"/>
          <w:szCs w:val="28"/>
        </w:rPr>
        <w:t>Размер бюджетного дефицита (-), профицита (+) в динамике</w:t>
      </w:r>
      <w:r w:rsidR="003C2425">
        <w:rPr>
          <w:rFonts w:ascii="Times New Roman" w:hAnsi="Times New Roman"/>
          <w:sz w:val="28"/>
          <w:szCs w:val="28"/>
        </w:rPr>
        <w:br/>
      </w:r>
      <w:r w:rsidR="00B70DFD">
        <w:rPr>
          <w:rFonts w:ascii="Times New Roman" w:hAnsi="Times New Roman"/>
          <w:sz w:val="28"/>
          <w:szCs w:val="28"/>
        </w:rPr>
        <w:t xml:space="preserve"> </w:t>
      </w:r>
      <w:r w:rsidRPr="00872AB0">
        <w:rPr>
          <w:rFonts w:ascii="Times New Roman" w:hAnsi="Times New Roman"/>
          <w:sz w:val="28"/>
          <w:szCs w:val="28"/>
        </w:rPr>
        <w:t>201</w:t>
      </w:r>
      <w:r w:rsidR="00481615" w:rsidRPr="00872AB0">
        <w:rPr>
          <w:rFonts w:ascii="Times New Roman" w:hAnsi="Times New Roman"/>
          <w:sz w:val="28"/>
          <w:szCs w:val="28"/>
        </w:rPr>
        <w:t>4</w:t>
      </w:r>
      <w:r w:rsidRPr="00872AB0">
        <w:rPr>
          <w:rFonts w:ascii="Times New Roman" w:hAnsi="Times New Roman"/>
          <w:sz w:val="28"/>
          <w:szCs w:val="28"/>
        </w:rPr>
        <w:t>-201</w:t>
      </w:r>
      <w:r w:rsidR="00481615" w:rsidRPr="00872AB0">
        <w:rPr>
          <w:rFonts w:ascii="Times New Roman" w:hAnsi="Times New Roman"/>
          <w:sz w:val="28"/>
          <w:szCs w:val="28"/>
        </w:rPr>
        <w:t>9</w:t>
      </w:r>
      <w:r w:rsidRPr="00872AB0">
        <w:rPr>
          <w:rFonts w:ascii="Times New Roman" w:hAnsi="Times New Roman"/>
          <w:sz w:val="28"/>
          <w:szCs w:val="28"/>
        </w:rPr>
        <w:t xml:space="preserve"> годов</w:t>
      </w:r>
      <w:r w:rsidR="003C220C" w:rsidRPr="00872AB0">
        <w:rPr>
          <w:rFonts w:ascii="Times New Roman" w:hAnsi="Times New Roman"/>
          <w:sz w:val="28"/>
          <w:szCs w:val="28"/>
        </w:rPr>
        <w:t xml:space="preserve"> приведен на рисунке </w:t>
      </w:r>
      <w:r w:rsidR="00341F21">
        <w:rPr>
          <w:rFonts w:ascii="Times New Roman" w:hAnsi="Times New Roman"/>
          <w:sz w:val="28"/>
          <w:szCs w:val="28"/>
        </w:rPr>
        <w:t>18</w:t>
      </w:r>
      <w:r w:rsidR="003C220C" w:rsidRPr="00872AB0">
        <w:rPr>
          <w:rFonts w:ascii="Times New Roman" w:hAnsi="Times New Roman"/>
          <w:sz w:val="28"/>
          <w:szCs w:val="28"/>
        </w:rPr>
        <w:t>.</w:t>
      </w:r>
    </w:p>
    <w:p w:rsidR="002156E2" w:rsidRPr="00872AB0" w:rsidRDefault="002156E2" w:rsidP="002156E2">
      <w:pPr>
        <w:ind w:firstLine="709"/>
        <w:jc w:val="right"/>
        <w:rPr>
          <w:rFonts w:ascii="Times New Roman" w:hAnsi="Times New Roman"/>
          <w:bCs/>
        </w:rPr>
      </w:pPr>
      <w:r w:rsidRPr="00872AB0">
        <w:rPr>
          <w:rFonts w:ascii="Times New Roman" w:hAnsi="Times New Roman"/>
          <w:bCs/>
        </w:rPr>
        <w:t>млн. рублей</w:t>
      </w:r>
    </w:p>
    <w:p w:rsidR="002156E2" w:rsidRPr="00872AB0" w:rsidRDefault="00BF298E" w:rsidP="002156E2">
      <w:pPr>
        <w:jc w:val="center"/>
        <w:rPr>
          <w:rFonts w:ascii="Times New Roman" w:hAnsi="Times New Roman"/>
          <w:noProof/>
        </w:rPr>
      </w:pPr>
      <w:r w:rsidRPr="00872AB0">
        <w:rPr>
          <w:noProof/>
        </w:rPr>
        <w:drawing>
          <wp:inline distT="0" distB="0" distL="0" distR="0">
            <wp:extent cx="6076950" cy="21907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190750"/>
                    </a:xfrm>
                    <a:prstGeom prst="rect">
                      <a:avLst/>
                    </a:prstGeom>
                    <a:noFill/>
                  </pic:spPr>
                </pic:pic>
              </a:graphicData>
            </a:graphic>
          </wp:inline>
        </w:drawing>
      </w:r>
    </w:p>
    <w:p w:rsidR="00831657" w:rsidRPr="00872AB0" w:rsidRDefault="00831657" w:rsidP="003C220C">
      <w:pPr>
        <w:spacing w:after="240"/>
        <w:rPr>
          <w:rFonts w:ascii="Times New Roman" w:hAnsi="Times New Roman"/>
          <w:bCs/>
        </w:rPr>
      </w:pPr>
      <w:r w:rsidRPr="00872AB0">
        <w:rPr>
          <w:rFonts w:ascii="Times New Roman" w:hAnsi="Times New Roman"/>
          <w:bCs/>
        </w:rPr>
        <w:t xml:space="preserve">Рис. </w:t>
      </w:r>
      <w:r w:rsidR="00341F21">
        <w:rPr>
          <w:rFonts w:ascii="Times New Roman" w:hAnsi="Times New Roman"/>
          <w:bCs/>
        </w:rPr>
        <w:t>18</w:t>
      </w:r>
      <w:r w:rsidR="00481615" w:rsidRPr="00872AB0">
        <w:rPr>
          <w:rFonts w:ascii="Times New Roman" w:hAnsi="Times New Roman"/>
          <w:bCs/>
        </w:rPr>
        <w:t xml:space="preserve">. </w:t>
      </w:r>
      <w:r w:rsidRPr="00872AB0">
        <w:rPr>
          <w:rFonts w:ascii="Times New Roman" w:hAnsi="Times New Roman"/>
          <w:bCs/>
        </w:rPr>
        <w:t>Размер бюджетного дефицита (-), профицита (+) в динамике 201</w:t>
      </w:r>
      <w:r w:rsidR="00481615" w:rsidRPr="00872AB0">
        <w:rPr>
          <w:rFonts w:ascii="Times New Roman" w:hAnsi="Times New Roman"/>
          <w:bCs/>
        </w:rPr>
        <w:t>4</w:t>
      </w:r>
      <w:r w:rsidRPr="00872AB0">
        <w:rPr>
          <w:rFonts w:ascii="Times New Roman" w:hAnsi="Times New Roman"/>
          <w:bCs/>
        </w:rPr>
        <w:t>-201</w:t>
      </w:r>
      <w:r w:rsidR="00481615" w:rsidRPr="00872AB0">
        <w:rPr>
          <w:rFonts w:ascii="Times New Roman" w:hAnsi="Times New Roman"/>
          <w:bCs/>
        </w:rPr>
        <w:t>9</w:t>
      </w:r>
      <w:r w:rsidRPr="00872AB0">
        <w:rPr>
          <w:rFonts w:ascii="Times New Roman" w:hAnsi="Times New Roman"/>
          <w:bCs/>
        </w:rPr>
        <w:t xml:space="preserve"> годов</w:t>
      </w:r>
    </w:p>
    <w:p w:rsidR="00563D57" w:rsidRPr="00872AB0" w:rsidRDefault="001D469E" w:rsidP="00563D57">
      <w:pPr>
        <w:ind w:firstLine="709"/>
        <w:jc w:val="both"/>
        <w:rPr>
          <w:rFonts w:ascii="Times New Roman" w:hAnsi="Times New Roman"/>
          <w:color w:val="000000"/>
          <w:sz w:val="28"/>
          <w:szCs w:val="28"/>
        </w:rPr>
      </w:pPr>
      <w:r>
        <w:rPr>
          <w:rFonts w:ascii="Times New Roman" w:hAnsi="Times New Roman"/>
          <w:color w:val="000000"/>
          <w:sz w:val="28"/>
          <w:szCs w:val="28"/>
        </w:rPr>
        <w:t>2.</w:t>
      </w:r>
      <w:r w:rsidR="00A20559">
        <w:rPr>
          <w:rFonts w:ascii="Times New Roman" w:hAnsi="Times New Roman"/>
          <w:color w:val="000000"/>
          <w:sz w:val="28"/>
          <w:szCs w:val="28"/>
        </w:rPr>
        <w:t xml:space="preserve"> Поддержание</w:t>
      </w:r>
      <w:r w:rsidR="00563D57" w:rsidRPr="00872AB0">
        <w:rPr>
          <w:rFonts w:ascii="Times New Roman" w:hAnsi="Times New Roman"/>
          <w:color w:val="000000"/>
          <w:sz w:val="28"/>
          <w:szCs w:val="28"/>
        </w:rPr>
        <w:t xml:space="preserve"> объема муниципального долга городского округа на экономически безопасном уровне. </w:t>
      </w:r>
    </w:p>
    <w:p w:rsidR="00071077" w:rsidRPr="0044016A" w:rsidRDefault="00563D57" w:rsidP="00071077">
      <w:pPr>
        <w:ind w:firstLine="709"/>
        <w:jc w:val="both"/>
        <w:rPr>
          <w:rFonts w:ascii="Times New Roman" w:hAnsi="Times New Roman"/>
          <w:color w:val="000000"/>
          <w:sz w:val="28"/>
          <w:szCs w:val="28"/>
        </w:rPr>
      </w:pPr>
      <w:r w:rsidRPr="00872AB0">
        <w:rPr>
          <w:rFonts w:ascii="Times New Roman" w:hAnsi="Times New Roman"/>
          <w:color w:val="000000"/>
          <w:sz w:val="28"/>
          <w:szCs w:val="28"/>
        </w:rPr>
        <w:t xml:space="preserve">По состоянию на 31.12.2019 объем муниципального долга составил </w:t>
      </w:r>
      <w:r w:rsidRPr="00872AB0">
        <w:rPr>
          <w:rFonts w:ascii="Times New Roman" w:hAnsi="Times New Roman"/>
          <w:color w:val="000000"/>
          <w:sz w:val="28"/>
          <w:szCs w:val="28"/>
        </w:rPr>
        <w:br/>
        <w:t>250,0 млн. рублей</w:t>
      </w:r>
      <w:r w:rsidR="001D469E">
        <w:rPr>
          <w:rFonts w:ascii="Times New Roman" w:hAnsi="Times New Roman"/>
          <w:color w:val="000000"/>
          <w:sz w:val="28"/>
          <w:szCs w:val="28"/>
        </w:rPr>
        <w:t xml:space="preserve"> (</w:t>
      </w:r>
      <w:r w:rsidR="00176001" w:rsidRPr="00872AB0">
        <w:rPr>
          <w:rFonts w:ascii="Times New Roman" w:hAnsi="Times New Roman"/>
          <w:color w:val="000000"/>
          <w:sz w:val="28"/>
          <w:szCs w:val="28"/>
        </w:rPr>
        <w:t>3,7</w:t>
      </w:r>
      <w:r w:rsidR="00182B1A">
        <w:rPr>
          <w:rFonts w:ascii="Times New Roman" w:hAnsi="Times New Roman"/>
          <w:color w:val="000000"/>
          <w:sz w:val="28"/>
          <w:szCs w:val="28"/>
        </w:rPr>
        <w:t xml:space="preserve"> процента</w:t>
      </w:r>
      <w:r w:rsidRPr="00872AB0">
        <w:rPr>
          <w:rFonts w:ascii="Times New Roman" w:hAnsi="Times New Roman"/>
          <w:color w:val="000000"/>
          <w:sz w:val="28"/>
          <w:szCs w:val="28"/>
        </w:rPr>
        <w:t xml:space="preserve"> от утвержденного предельно возможного, или достаточно безопасный уровень</w:t>
      </w:r>
      <w:r w:rsidR="001D469E">
        <w:rPr>
          <w:rFonts w:ascii="Times New Roman" w:hAnsi="Times New Roman"/>
          <w:color w:val="000000"/>
          <w:sz w:val="28"/>
          <w:szCs w:val="28"/>
        </w:rPr>
        <w:t>)</w:t>
      </w:r>
      <w:r w:rsidRPr="00872AB0">
        <w:rPr>
          <w:rFonts w:ascii="Times New Roman" w:hAnsi="Times New Roman"/>
          <w:color w:val="000000"/>
          <w:sz w:val="28"/>
          <w:szCs w:val="28"/>
        </w:rPr>
        <w:t xml:space="preserve">. </w:t>
      </w:r>
    </w:p>
    <w:p w:rsidR="002156E2" w:rsidRPr="00872AB0" w:rsidRDefault="00831657" w:rsidP="00831657">
      <w:pPr>
        <w:ind w:firstLine="709"/>
        <w:jc w:val="right"/>
        <w:rPr>
          <w:rFonts w:ascii="Times New Roman" w:hAnsi="Times New Roman"/>
          <w:color w:val="000000"/>
          <w:sz w:val="28"/>
          <w:szCs w:val="28"/>
        </w:rPr>
      </w:pPr>
      <w:r w:rsidRPr="00872AB0">
        <w:rPr>
          <w:rFonts w:ascii="Times New Roman" w:hAnsi="Times New Roman"/>
          <w:sz w:val="28"/>
          <w:szCs w:val="28"/>
        </w:rPr>
        <w:lastRenderedPageBreak/>
        <w:t>Таблица 12</w:t>
      </w:r>
    </w:p>
    <w:p w:rsidR="002156E2" w:rsidRPr="00872AB0" w:rsidRDefault="002156E2" w:rsidP="002156E2">
      <w:pPr>
        <w:jc w:val="center"/>
        <w:rPr>
          <w:rFonts w:ascii="Times New Roman" w:hAnsi="Times New Roman"/>
          <w:sz w:val="28"/>
          <w:szCs w:val="28"/>
        </w:rPr>
      </w:pPr>
      <w:r w:rsidRPr="00872AB0">
        <w:rPr>
          <w:rFonts w:ascii="Times New Roman" w:hAnsi="Times New Roman"/>
          <w:sz w:val="28"/>
          <w:szCs w:val="28"/>
        </w:rPr>
        <w:t>Структура муниципального долга в динамике 201</w:t>
      </w:r>
      <w:r w:rsidR="007D4B5C" w:rsidRPr="00872AB0">
        <w:rPr>
          <w:rFonts w:ascii="Times New Roman" w:hAnsi="Times New Roman"/>
          <w:sz w:val="28"/>
          <w:szCs w:val="28"/>
        </w:rPr>
        <w:t>5</w:t>
      </w:r>
      <w:r w:rsidRPr="00872AB0">
        <w:rPr>
          <w:rFonts w:ascii="Times New Roman" w:hAnsi="Times New Roman"/>
          <w:sz w:val="28"/>
          <w:szCs w:val="28"/>
        </w:rPr>
        <w:t>-201</w:t>
      </w:r>
      <w:r w:rsidR="007D4B5C" w:rsidRPr="00872AB0">
        <w:rPr>
          <w:rFonts w:ascii="Times New Roman" w:hAnsi="Times New Roman"/>
          <w:sz w:val="28"/>
          <w:szCs w:val="28"/>
        </w:rPr>
        <w:t>9</w:t>
      </w:r>
      <w:r w:rsidRPr="00872AB0">
        <w:rPr>
          <w:rFonts w:ascii="Times New Roman" w:hAnsi="Times New Roman"/>
          <w:sz w:val="28"/>
          <w:szCs w:val="28"/>
        </w:rPr>
        <w:t xml:space="preserve"> годов</w:t>
      </w:r>
    </w:p>
    <w:p w:rsidR="002156E2" w:rsidRPr="00872AB0" w:rsidRDefault="002156E2" w:rsidP="002156E2">
      <w:pPr>
        <w:ind w:firstLine="720"/>
        <w:jc w:val="right"/>
        <w:rPr>
          <w:rFonts w:ascii="Times New Roman" w:hAnsi="Times New Roman"/>
          <w:sz w:val="28"/>
          <w:szCs w:val="28"/>
        </w:rPr>
      </w:pPr>
    </w:p>
    <w:tbl>
      <w:tblPr>
        <w:tblW w:w="9738" w:type="dxa"/>
        <w:tblLook w:val="04A0" w:firstRow="1" w:lastRow="0" w:firstColumn="1" w:lastColumn="0" w:noHBand="0" w:noVBand="1"/>
      </w:tblPr>
      <w:tblGrid>
        <w:gridCol w:w="3397"/>
        <w:gridCol w:w="993"/>
        <w:gridCol w:w="1559"/>
        <w:gridCol w:w="1276"/>
        <w:gridCol w:w="1275"/>
        <w:gridCol w:w="1238"/>
      </w:tblGrid>
      <w:tr w:rsidR="005D58C0" w:rsidRPr="00872AB0" w:rsidTr="00DE5D0F">
        <w:trPr>
          <w:trHeight w:val="375"/>
          <w:tblHeader/>
        </w:trPr>
        <w:tc>
          <w:tcPr>
            <w:tcW w:w="3397" w:type="dxa"/>
            <w:vMerge w:val="restart"/>
            <w:tcBorders>
              <w:top w:val="single" w:sz="4" w:space="0" w:color="auto"/>
              <w:left w:val="single" w:sz="4" w:space="0" w:color="auto"/>
              <w:right w:val="single" w:sz="4" w:space="0" w:color="auto"/>
            </w:tcBorders>
            <w:shd w:val="clear" w:color="auto" w:fill="auto"/>
            <w:noWrap/>
            <w:vAlign w:val="bottom"/>
            <w:hideMark/>
          </w:tcPr>
          <w:p w:rsidR="005D58C0" w:rsidRPr="00872AB0" w:rsidRDefault="005D58C0" w:rsidP="007D4B5C">
            <w:pPr>
              <w:rPr>
                <w:rFonts w:ascii="Times New Roman" w:hAnsi="Times New Roman"/>
                <w:color w:val="000000"/>
              </w:rPr>
            </w:pPr>
            <w:r w:rsidRPr="00872AB0">
              <w:rPr>
                <w:rFonts w:ascii="Times New Roman" w:hAnsi="Times New Roman"/>
                <w:color w:val="000000"/>
              </w:rPr>
              <w:t> </w:t>
            </w:r>
          </w:p>
          <w:p w:rsidR="005D58C0" w:rsidRPr="00872AB0" w:rsidRDefault="005D58C0" w:rsidP="007D4B5C">
            <w:pPr>
              <w:rPr>
                <w:rFonts w:ascii="Times New Roman" w:hAnsi="Times New Roman"/>
                <w:color w:val="000000"/>
              </w:rPr>
            </w:pPr>
            <w:r w:rsidRPr="00872AB0">
              <w:rPr>
                <w:rFonts w:ascii="Times New Roman" w:hAnsi="Times New Roman"/>
                <w:b/>
                <w:color w:val="000000"/>
              </w:rPr>
              <w:t xml:space="preserve">Верхний предел муниципального долга </w:t>
            </w:r>
            <w:r>
              <w:rPr>
                <w:rFonts w:ascii="Times New Roman" w:hAnsi="Times New Roman"/>
                <w:b/>
                <w:color w:val="000000"/>
              </w:rPr>
              <w:t>–</w:t>
            </w:r>
            <w:r w:rsidRPr="00872AB0">
              <w:rPr>
                <w:rFonts w:ascii="Times New Roman" w:hAnsi="Times New Roman"/>
                <w:b/>
                <w:color w:val="000000"/>
              </w:rPr>
              <w:t>всего</w:t>
            </w:r>
            <w:r>
              <w:rPr>
                <w:rFonts w:ascii="Times New Roman" w:hAnsi="Times New Roman"/>
                <w:b/>
                <w:color w:val="000000"/>
              </w:rPr>
              <w:t xml:space="preserve"> (</w:t>
            </w:r>
            <w:r>
              <w:rPr>
                <w:rFonts w:ascii="Times New Roman" w:hAnsi="Times New Roman"/>
                <w:b/>
                <w:bCs/>
                <w:iCs/>
                <w:color w:val="000000"/>
                <w:sz w:val="22"/>
                <w:szCs w:val="22"/>
              </w:rPr>
              <w:t>млн. рублей)</w:t>
            </w:r>
            <w:r w:rsidRPr="00872AB0">
              <w:rPr>
                <w:rFonts w:ascii="Times New Roman" w:hAnsi="Times New Roman"/>
                <w:b/>
                <w:color w:val="000000"/>
              </w:rPr>
              <w:t xml:space="preserve">, в том числе:  </w:t>
            </w:r>
          </w:p>
        </w:tc>
        <w:tc>
          <w:tcPr>
            <w:tcW w:w="993" w:type="dxa"/>
            <w:tcBorders>
              <w:top w:val="single" w:sz="4" w:space="0" w:color="auto"/>
              <w:left w:val="nil"/>
              <w:bottom w:val="single" w:sz="4" w:space="0" w:color="auto"/>
              <w:right w:val="single" w:sz="4" w:space="0" w:color="auto"/>
            </w:tcBorders>
            <w:shd w:val="clear" w:color="auto" w:fill="auto"/>
            <w:noWrap/>
            <w:hideMark/>
          </w:tcPr>
          <w:p w:rsidR="005D58C0" w:rsidRPr="00872AB0" w:rsidRDefault="005D58C0" w:rsidP="007D4B5C">
            <w:pPr>
              <w:jc w:val="center"/>
              <w:rPr>
                <w:rFonts w:ascii="Times New Roman" w:hAnsi="Times New Roman"/>
                <w:b/>
              </w:rPr>
            </w:pPr>
            <w:r w:rsidRPr="00872AB0">
              <w:rPr>
                <w:rFonts w:ascii="Times New Roman" w:hAnsi="Times New Roman"/>
                <w:b/>
              </w:rPr>
              <w:t>2015</w:t>
            </w:r>
          </w:p>
        </w:tc>
        <w:tc>
          <w:tcPr>
            <w:tcW w:w="1559" w:type="dxa"/>
            <w:tcBorders>
              <w:top w:val="single" w:sz="4" w:space="0" w:color="auto"/>
              <w:left w:val="nil"/>
              <w:bottom w:val="single" w:sz="4" w:space="0" w:color="auto"/>
              <w:right w:val="single" w:sz="4" w:space="0" w:color="auto"/>
            </w:tcBorders>
            <w:shd w:val="clear" w:color="auto" w:fill="auto"/>
            <w:noWrap/>
            <w:hideMark/>
          </w:tcPr>
          <w:p w:rsidR="005D58C0" w:rsidRPr="00872AB0" w:rsidRDefault="005D58C0" w:rsidP="007D4B5C">
            <w:pPr>
              <w:jc w:val="center"/>
              <w:rPr>
                <w:rFonts w:ascii="Times New Roman" w:hAnsi="Times New Roman"/>
                <w:b/>
              </w:rPr>
            </w:pPr>
            <w:r w:rsidRPr="00872AB0">
              <w:rPr>
                <w:rFonts w:ascii="Times New Roman" w:hAnsi="Times New Roman"/>
                <w:b/>
              </w:rPr>
              <w:t>2016</w:t>
            </w:r>
          </w:p>
        </w:tc>
        <w:tc>
          <w:tcPr>
            <w:tcW w:w="1276" w:type="dxa"/>
            <w:tcBorders>
              <w:top w:val="single" w:sz="4" w:space="0" w:color="auto"/>
              <w:left w:val="nil"/>
              <w:bottom w:val="single" w:sz="4" w:space="0" w:color="auto"/>
              <w:right w:val="single" w:sz="4" w:space="0" w:color="auto"/>
            </w:tcBorders>
            <w:shd w:val="clear" w:color="auto" w:fill="auto"/>
            <w:noWrap/>
            <w:hideMark/>
          </w:tcPr>
          <w:p w:rsidR="005D58C0" w:rsidRPr="00872AB0" w:rsidRDefault="005D58C0" w:rsidP="007D4B5C">
            <w:pPr>
              <w:jc w:val="center"/>
              <w:rPr>
                <w:rFonts w:ascii="Times New Roman" w:hAnsi="Times New Roman"/>
                <w:b/>
              </w:rPr>
            </w:pPr>
            <w:r w:rsidRPr="00872AB0">
              <w:rPr>
                <w:rFonts w:ascii="Times New Roman" w:hAnsi="Times New Roman"/>
                <w:b/>
              </w:rPr>
              <w:t>2017</w:t>
            </w:r>
          </w:p>
        </w:tc>
        <w:tc>
          <w:tcPr>
            <w:tcW w:w="1275" w:type="dxa"/>
            <w:tcBorders>
              <w:top w:val="single" w:sz="4" w:space="0" w:color="auto"/>
              <w:left w:val="nil"/>
              <w:bottom w:val="single" w:sz="4" w:space="0" w:color="auto"/>
              <w:right w:val="single" w:sz="4" w:space="0" w:color="auto"/>
            </w:tcBorders>
            <w:shd w:val="clear" w:color="auto" w:fill="auto"/>
            <w:noWrap/>
            <w:hideMark/>
          </w:tcPr>
          <w:p w:rsidR="005D58C0" w:rsidRPr="00872AB0" w:rsidRDefault="005D58C0" w:rsidP="007D4B5C">
            <w:pPr>
              <w:jc w:val="center"/>
              <w:rPr>
                <w:rFonts w:ascii="Times New Roman" w:hAnsi="Times New Roman"/>
                <w:b/>
              </w:rPr>
            </w:pPr>
            <w:r w:rsidRPr="00872AB0">
              <w:rPr>
                <w:rFonts w:ascii="Times New Roman" w:hAnsi="Times New Roman"/>
                <w:b/>
              </w:rPr>
              <w:t>2018</w:t>
            </w:r>
          </w:p>
        </w:tc>
        <w:tc>
          <w:tcPr>
            <w:tcW w:w="1238" w:type="dxa"/>
            <w:tcBorders>
              <w:top w:val="single" w:sz="4" w:space="0" w:color="auto"/>
              <w:left w:val="nil"/>
              <w:bottom w:val="single" w:sz="4" w:space="0" w:color="auto"/>
              <w:right w:val="single" w:sz="4" w:space="0" w:color="auto"/>
            </w:tcBorders>
            <w:shd w:val="clear" w:color="auto" w:fill="auto"/>
            <w:noWrap/>
            <w:hideMark/>
          </w:tcPr>
          <w:p w:rsidR="005D58C0" w:rsidRPr="00872AB0" w:rsidRDefault="005D58C0" w:rsidP="007D4B5C">
            <w:pPr>
              <w:jc w:val="center"/>
              <w:rPr>
                <w:rFonts w:ascii="Times New Roman" w:hAnsi="Times New Roman"/>
                <w:b/>
              </w:rPr>
            </w:pPr>
            <w:r w:rsidRPr="00872AB0">
              <w:rPr>
                <w:rFonts w:ascii="Times New Roman" w:hAnsi="Times New Roman"/>
                <w:b/>
              </w:rPr>
              <w:t>201</w:t>
            </w:r>
            <w:r w:rsidRPr="00872AB0">
              <w:rPr>
                <w:rFonts w:ascii="Times New Roman" w:hAnsi="Times New Roman"/>
                <w:b/>
                <w:lang w:val="en-US"/>
              </w:rPr>
              <w:t>9</w:t>
            </w:r>
          </w:p>
        </w:tc>
      </w:tr>
      <w:tr w:rsidR="005D58C0" w:rsidRPr="00872AB0" w:rsidTr="00DE5D0F">
        <w:trPr>
          <w:trHeight w:val="517"/>
        </w:trPr>
        <w:tc>
          <w:tcPr>
            <w:tcW w:w="3397" w:type="dxa"/>
            <w:vMerge/>
            <w:tcBorders>
              <w:left w:val="single" w:sz="4" w:space="0" w:color="auto"/>
              <w:bottom w:val="single" w:sz="4" w:space="0" w:color="auto"/>
              <w:right w:val="single" w:sz="4" w:space="0" w:color="auto"/>
            </w:tcBorders>
            <w:shd w:val="clear" w:color="auto" w:fill="auto"/>
            <w:hideMark/>
          </w:tcPr>
          <w:p w:rsidR="005D58C0" w:rsidRPr="00872AB0" w:rsidRDefault="005D58C0" w:rsidP="007D4B5C">
            <w:pPr>
              <w:rPr>
                <w:rFonts w:ascii="Times New Roman" w:hAnsi="Times New Roman"/>
                <w:b/>
                <w:color w:val="000000"/>
              </w:rPr>
            </w:pPr>
          </w:p>
        </w:tc>
        <w:tc>
          <w:tcPr>
            <w:tcW w:w="993" w:type="dxa"/>
            <w:tcBorders>
              <w:top w:val="nil"/>
              <w:left w:val="nil"/>
              <w:bottom w:val="single" w:sz="4" w:space="0" w:color="auto"/>
              <w:right w:val="single" w:sz="4" w:space="0" w:color="auto"/>
            </w:tcBorders>
            <w:shd w:val="clear" w:color="auto" w:fill="auto"/>
            <w:noWrap/>
            <w:vAlign w:val="center"/>
            <w:hideMark/>
          </w:tcPr>
          <w:p w:rsidR="005D58C0" w:rsidRPr="00872AB0" w:rsidRDefault="005D58C0" w:rsidP="007D4B5C">
            <w:pPr>
              <w:jc w:val="center"/>
              <w:rPr>
                <w:rFonts w:ascii="Times New Roman" w:hAnsi="Times New Roman"/>
              </w:rPr>
            </w:pPr>
            <w:r w:rsidRPr="00872AB0">
              <w:rPr>
                <w:rFonts w:ascii="Times New Roman" w:hAnsi="Times New Roman"/>
              </w:rPr>
              <w:t>1 750,0</w:t>
            </w:r>
          </w:p>
        </w:tc>
        <w:tc>
          <w:tcPr>
            <w:tcW w:w="1559" w:type="dxa"/>
            <w:tcBorders>
              <w:top w:val="nil"/>
              <w:left w:val="nil"/>
              <w:bottom w:val="single" w:sz="4" w:space="0" w:color="auto"/>
              <w:right w:val="single" w:sz="4" w:space="0" w:color="auto"/>
            </w:tcBorders>
            <w:shd w:val="clear" w:color="auto" w:fill="auto"/>
            <w:noWrap/>
            <w:vAlign w:val="center"/>
            <w:hideMark/>
          </w:tcPr>
          <w:p w:rsidR="005D58C0" w:rsidRPr="00872AB0" w:rsidRDefault="005D58C0" w:rsidP="007D4B5C">
            <w:pPr>
              <w:jc w:val="center"/>
              <w:rPr>
                <w:rFonts w:ascii="Times New Roman" w:hAnsi="Times New Roman"/>
              </w:rPr>
            </w:pPr>
            <w:r w:rsidRPr="00872AB0">
              <w:rPr>
                <w:rFonts w:ascii="Times New Roman" w:hAnsi="Times New Roman"/>
              </w:rPr>
              <w:t>1 550,0</w:t>
            </w:r>
          </w:p>
        </w:tc>
        <w:tc>
          <w:tcPr>
            <w:tcW w:w="1276" w:type="dxa"/>
            <w:tcBorders>
              <w:top w:val="nil"/>
              <w:left w:val="nil"/>
              <w:bottom w:val="single" w:sz="4" w:space="0" w:color="auto"/>
              <w:right w:val="single" w:sz="4" w:space="0" w:color="auto"/>
            </w:tcBorders>
            <w:shd w:val="clear" w:color="auto" w:fill="auto"/>
            <w:noWrap/>
            <w:vAlign w:val="center"/>
            <w:hideMark/>
          </w:tcPr>
          <w:p w:rsidR="005D58C0" w:rsidRPr="00872AB0" w:rsidRDefault="005D58C0" w:rsidP="007D4B5C">
            <w:pPr>
              <w:jc w:val="center"/>
              <w:rPr>
                <w:rFonts w:ascii="Times New Roman" w:hAnsi="Times New Roman"/>
              </w:rPr>
            </w:pPr>
            <w:r w:rsidRPr="00872AB0">
              <w:rPr>
                <w:rFonts w:ascii="Times New Roman" w:hAnsi="Times New Roman"/>
              </w:rPr>
              <w:t>1 200,0</w:t>
            </w:r>
          </w:p>
        </w:tc>
        <w:tc>
          <w:tcPr>
            <w:tcW w:w="1275" w:type="dxa"/>
            <w:tcBorders>
              <w:top w:val="nil"/>
              <w:left w:val="nil"/>
              <w:bottom w:val="single" w:sz="4" w:space="0" w:color="auto"/>
              <w:right w:val="single" w:sz="4" w:space="0" w:color="auto"/>
            </w:tcBorders>
            <w:shd w:val="clear" w:color="auto" w:fill="auto"/>
            <w:noWrap/>
            <w:vAlign w:val="center"/>
            <w:hideMark/>
          </w:tcPr>
          <w:p w:rsidR="005D58C0" w:rsidRPr="00872AB0" w:rsidRDefault="005D58C0" w:rsidP="007D4B5C">
            <w:pPr>
              <w:jc w:val="center"/>
              <w:rPr>
                <w:rFonts w:ascii="Times New Roman" w:hAnsi="Times New Roman"/>
              </w:rPr>
            </w:pPr>
            <w:r w:rsidRPr="00872AB0">
              <w:rPr>
                <w:rFonts w:ascii="Times New Roman" w:hAnsi="Times New Roman"/>
              </w:rPr>
              <w:t>900,0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8C0" w:rsidRPr="00872AB0" w:rsidRDefault="005D58C0" w:rsidP="007D4B5C">
            <w:pPr>
              <w:jc w:val="center"/>
              <w:rPr>
                <w:rFonts w:ascii="Times New Roman" w:hAnsi="Times New Roman"/>
              </w:rPr>
            </w:pPr>
            <w:r w:rsidRPr="00872AB0">
              <w:rPr>
                <w:rFonts w:ascii="Times New Roman" w:hAnsi="Times New Roman"/>
              </w:rPr>
              <w:t>250,0</w:t>
            </w:r>
          </w:p>
        </w:tc>
      </w:tr>
      <w:tr w:rsidR="007D4B5C" w:rsidRPr="00872AB0" w:rsidTr="00F24AAF">
        <w:trPr>
          <w:trHeight w:val="375"/>
        </w:trPr>
        <w:tc>
          <w:tcPr>
            <w:tcW w:w="3397" w:type="dxa"/>
            <w:tcBorders>
              <w:top w:val="nil"/>
              <w:left w:val="single" w:sz="4" w:space="0" w:color="auto"/>
              <w:bottom w:val="single" w:sz="4" w:space="0" w:color="auto"/>
              <w:right w:val="single" w:sz="4" w:space="0" w:color="auto"/>
            </w:tcBorders>
            <w:shd w:val="clear" w:color="auto" w:fill="auto"/>
            <w:hideMark/>
          </w:tcPr>
          <w:p w:rsidR="007D4B5C" w:rsidRPr="00872AB0" w:rsidRDefault="007D4B5C" w:rsidP="007D4B5C">
            <w:pPr>
              <w:rPr>
                <w:rFonts w:ascii="Times New Roman" w:hAnsi="Times New Roman"/>
                <w:color w:val="000000"/>
              </w:rPr>
            </w:pPr>
            <w:r w:rsidRPr="00872AB0">
              <w:rPr>
                <w:rFonts w:ascii="Times New Roman" w:hAnsi="Times New Roman"/>
                <w:color w:val="000000"/>
              </w:rPr>
              <w:t xml:space="preserve">кредиты коммерческих банков </w:t>
            </w:r>
          </w:p>
        </w:tc>
        <w:tc>
          <w:tcPr>
            <w:tcW w:w="993" w:type="dxa"/>
            <w:tcBorders>
              <w:top w:val="nil"/>
              <w:left w:val="nil"/>
              <w:bottom w:val="single" w:sz="4" w:space="0" w:color="auto"/>
              <w:right w:val="single" w:sz="4" w:space="0" w:color="auto"/>
            </w:tcBorders>
            <w:shd w:val="clear" w:color="auto" w:fill="auto"/>
            <w:noWrap/>
            <w:vAlign w:val="center"/>
            <w:hideMark/>
          </w:tcPr>
          <w:p w:rsidR="007D4B5C" w:rsidRPr="00872AB0" w:rsidRDefault="007D4B5C" w:rsidP="007D4B5C">
            <w:pPr>
              <w:jc w:val="center"/>
              <w:rPr>
                <w:rFonts w:ascii="Times New Roman" w:hAnsi="Times New Roman"/>
              </w:rPr>
            </w:pPr>
            <w:r w:rsidRPr="00872AB0">
              <w:rPr>
                <w:rFonts w:ascii="Times New Roman" w:hAnsi="Times New Roman"/>
              </w:rPr>
              <w:t>1 750,0</w:t>
            </w:r>
          </w:p>
        </w:tc>
        <w:tc>
          <w:tcPr>
            <w:tcW w:w="1559" w:type="dxa"/>
            <w:tcBorders>
              <w:top w:val="nil"/>
              <w:left w:val="nil"/>
              <w:bottom w:val="single" w:sz="4" w:space="0" w:color="auto"/>
              <w:right w:val="single" w:sz="4" w:space="0" w:color="auto"/>
            </w:tcBorders>
            <w:shd w:val="clear" w:color="auto" w:fill="auto"/>
            <w:noWrap/>
            <w:vAlign w:val="center"/>
            <w:hideMark/>
          </w:tcPr>
          <w:p w:rsidR="007D4B5C" w:rsidRPr="00872AB0" w:rsidRDefault="007D4B5C" w:rsidP="007D4B5C">
            <w:pPr>
              <w:jc w:val="center"/>
              <w:rPr>
                <w:rFonts w:ascii="Times New Roman" w:hAnsi="Times New Roman"/>
              </w:rPr>
            </w:pPr>
            <w:r w:rsidRPr="00872AB0">
              <w:rPr>
                <w:rFonts w:ascii="Times New Roman" w:hAnsi="Times New Roman"/>
              </w:rPr>
              <w:t>1 550,0</w:t>
            </w:r>
          </w:p>
        </w:tc>
        <w:tc>
          <w:tcPr>
            <w:tcW w:w="1276" w:type="dxa"/>
            <w:tcBorders>
              <w:top w:val="nil"/>
              <w:left w:val="nil"/>
              <w:bottom w:val="single" w:sz="4" w:space="0" w:color="auto"/>
              <w:right w:val="single" w:sz="4" w:space="0" w:color="auto"/>
            </w:tcBorders>
            <w:shd w:val="clear" w:color="auto" w:fill="auto"/>
            <w:noWrap/>
            <w:vAlign w:val="center"/>
            <w:hideMark/>
          </w:tcPr>
          <w:p w:rsidR="007D4B5C" w:rsidRPr="00872AB0" w:rsidRDefault="007D4B5C" w:rsidP="007D4B5C">
            <w:pPr>
              <w:jc w:val="center"/>
              <w:rPr>
                <w:rFonts w:ascii="Times New Roman" w:hAnsi="Times New Roman"/>
              </w:rPr>
            </w:pPr>
            <w:r w:rsidRPr="00872AB0">
              <w:rPr>
                <w:rFonts w:ascii="Times New Roman" w:hAnsi="Times New Roman"/>
              </w:rPr>
              <w:t>1 200,0</w:t>
            </w:r>
          </w:p>
        </w:tc>
        <w:tc>
          <w:tcPr>
            <w:tcW w:w="1275" w:type="dxa"/>
            <w:tcBorders>
              <w:top w:val="nil"/>
              <w:left w:val="nil"/>
              <w:bottom w:val="single" w:sz="4" w:space="0" w:color="auto"/>
              <w:right w:val="single" w:sz="4" w:space="0" w:color="auto"/>
            </w:tcBorders>
            <w:shd w:val="clear" w:color="auto" w:fill="auto"/>
            <w:noWrap/>
            <w:vAlign w:val="center"/>
            <w:hideMark/>
          </w:tcPr>
          <w:p w:rsidR="007D4B5C" w:rsidRPr="00872AB0" w:rsidRDefault="007D4B5C" w:rsidP="007D4B5C">
            <w:pPr>
              <w:jc w:val="center"/>
              <w:rPr>
                <w:rFonts w:ascii="Times New Roman" w:hAnsi="Times New Roman"/>
              </w:rPr>
            </w:pPr>
            <w:r w:rsidRPr="00872AB0">
              <w:rPr>
                <w:rFonts w:ascii="Times New Roman" w:hAnsi="Times New Roman"/>
              </w:rPr>
              <w:t>900,0</w:t>
            </w:r>
          </w:p>
        </w:tc>
        <w:tc>
          <w:tcPr>
            <w:tcW w:w="1238" w:type="dxa"/>
            <w:tcBorders>
              <w:top w:val="nil"/>
              <w:left w:val="single" w:sz="4" w:space="0" w:color="auto"/>
              <w:bottom w:val="single" w:sz="4" w:space="0" w:color="auto"/>
              <w:right w:val="single" w:sz="4" w:space="0" w:color="auto"/>
            </w:tcBorders>
            <w:shd w:val="clear" w:color="auto" w:fill="auto"/>
            <w:noWrap/>
            <w:vAlign w:val="center"/>
            <w:hideMark/>
          </w:tcPr>
          <w:p w:rsidR="007D4B5C" w:rsidRPr="00872AB0" w:rsidRDefault="007D4B5C" w:rsidP="007D4B5C">
            <w:pPr>
              <w:jc w:val="center"/>
              <w:rPr>
                <w:rFonts w:ascii="Times New Roman" w:hAnsi="Times New Roman"/>
              </w:rPr>
            </w:pPr>
            <w:r w:rsidRPr="00872AB0">
              <w:rPr>
                <w:rFonts w:ascii="Times New Roman" w:hAnsi="Times New Roman"/>
              </w:rPr>
              <w:t>250,0</w:t>
            </w:r>
          </w:p>
        </w:tc>
      </w:tr>
      <w:tr w:rsidR="007D4B5C" w:rsidRPr="00872AB0" w:rsidTr="00F24AAF">
        <w:trPr>
          <w:trHeight w:val="375"/>
        </w:trPr>
        <w:tc>
          <w:tcPr>
            <w:tcW w:w="3397" w:type="dxa"/>
            <w:tcBorders>
              <w:top w:val="nil"/>
              <w:left w:val="single" w:sz="4" w:space="0" w:color="auto"/>
              <w:bottom w:val="single" w:sz="4" w:space="0" w:color="auto"/>
              <w:right w:val="single" w:sz="4" w:space="0" w:color="auto"/>
            </w:tcBorders>
            <w:shd w:val="clear" w:color="auto" w:fill="auto"/>
            <w:hideMark/>
          </w:tcPr>
          <w:p w:rsidR="007D4B5C" w:rsidRPr="00872AB0" w:rsidRDefault="007D4B5C" w:rsidP="005D58C0">
            <w:pPr>
              <w:rPr>
                <w:rFonts w:ascii="Times New Roman" w:hAnsi="Times New Roman"/>
                <w:color w:val="000000"/>
              </w:rPr>
            </w:pPr>
            <w:r w:rsidRPr="00872AB0">
              <w:rPr>
                <w:rFonts w:ascii="Times New Roman" w:hAnsi="Times New Roman"/>
                <w:color w:val="000000"/>
              </w:rPr>
              <w:t>темпы роста (снижения)</w:t>
            </w:r>
            <w:r w:rsidR="005D58C0">
              <w:rPr>
                <w:rFonts w:ascii="Times New Roman" w:hAnsi="Times New Roman"/>
                <w:color w:val="000000"/>
              </w:rPr>
              <w:t xml:space="preserve"> в процентах (%)</w:t>
            </w:r>
          </w:p>
        </w:tc>
        <w:tc>
          <w:tcPr>
            <w:tcW w:w="993" w:type="dxa"/>
            <w:tcBorders>
              <w:top w:val="nil"/>
              <w:left w:val="nil"/>
              <w:bottom w:val="single" w:sz="4" w:space="0" w:color="auto"/>
              <w:right w:val="single" w:sz="4" w:space="0" w:color="auto"/>
            </w:tcBorders>
            <w:shd w:val="clear" w:color="auto" w:fill="auto"/>
            <w:noWrap/>
            <w:vAlign w:val="center"/>
            <w:hideMark/>
          </w:tcPr>
          <w:p w:rsidR="007D4B5C" w:rsidRPr="00872AB0" w:rsidRDefault="007D4B5C" w:rsidP="005D58C0">
            <w:pPr>
              <w:jc w:val="center"/>
              <w:rPr>
                <w:rFonts w:ascii="Times New Roman" w:hAnsi="Times New Roman"/>
              </w:rPr>
            </w:pPr>
            <w:r w:rsidRPr="00872AB0">
              <w:rPr>
                <w:rFonts w:ascii="Times New Roman" w:hAnsi="Times New Roman"/>
              </w:rPr>
              <w:t>-3,2</w:t>
            </w:r>
          </w:p>
        </w:tc>
        <w:tc>
          <w:tcPr>
            <w:tcW w:w="1559" w:type="dxa"/>
            <w:tcBorders>
              <w:top w:val="nil"/>
              <w:left w:val="nil"/>
              <w:bottom w:val="single" w:sz="4" w:space="0" w:color="auto"/>
              <w:right w:val="single" w:sz="4" w:space="0" w:color="auto"/>
            </w:tcBorders>
            <w:shd w:val="clear" w:color="auto" w:fill="auto"/>
            <w:noWrap/>
            <w:vAlign w:val="center"/>
            <w:hideMark/>
          </w:tcPr>
          <w:p w:rsidR="007D4B5C" w:rsidRPr="00872AB0" w:rsidRDefault="007D4B5C" w:rsidP="005D58C0">
            <w:pPr>
              <w:jc w:val="center"/>
              <w:rPr>
                <w:rFonts w:ascii="Times New Roman" w:hAnsi="Times New Roman"/>
              </w:rPr>
            </w:pPr>
            <w:r w:rsidRPr="00872AB0">
              <w:rPr>
                <w:rFonts w:ascii="Times New Roman" w:hAnsi="Times New Roman"/>
              </w:rPr>
              <w:t>-11,4</w:t>
            </w:r>
          </w:p>
        </w:tc>
        <w:tc>
          <w:tcPr>
            <w:tcW w:w="1276" w:type="dxa"/>
            <w:tcBorders>
              <w:top w:val="nil"/>
              <w:left w:val="nil"/>
              <w:bottom w:val="single" w:sz="4" w:space="0" w:color="auto"/>
              <w:right w:val="single" w:sz="4" w:space="0" w:color="auto"/>
            </w:tcBorders>
            <w:shd w:val="clear" w:color="auto" w:fill="auto"/>
            <w:noWrap/>
            <w:vAlign w:val="center"/>
            <w:hideMark/>
          </w:tcPr>
          <w:p w:rsidR="007D4B5C" w:rsidRPr="00872AB0" w:rsidRDefault="007D4B5C" w:rsidP="005D58C0">
            <w:pPr>
              <w:jc w:val="center"/>
              <w:rPr>
                <w:rFonts w:ascii="Times New Roman" w:hAnsi="Times New Roman"/>
              </w:rPr>
            </w:pPr>
            <w:r w:rsidRPr="00872AB0">
              <w:rPr>
                <w:rFonts w:ascii="Times New Roman" w:hAnsi="Times New Roman"/>
              </w:rPr>
              <w:t>-22,6</w:t>
            </w:r>
          </w:p>
        </w:tc>
        <w:tc>
          <w:tcPr>
            <w:tcW w:w="1275" w:type="dxa"/>
            <w:tcBorders>
              <w:top w:val="nil"/>
              <w:left w:val="nil"/>
              <w:bottom w:val="single" w:sz="4" w:space="0" w:color="auto"/>
              <w:right w:val="single" w:sz="4" w:space="0" w:color="auto"/>
            </w:tcBorders>
            <w:shd w:val="clear" w:color="auto" w:fill="auto"/>
            <w:noWrap/>
            <w:vAlign w:val="center"/>
            <w:hideMark/>
          </w:tcPr>
          <w:p w:rsidR="007D4B5C" w:rsidRPr="00872AB0" w:rsidRDefault="007D4B5C" w:rsidP="005D58C0">
            <w:pPr>
              <w:jc w:val="center"/>
              <w:rPr>
                <w:rFonts w:ascii="Times New Roman" w:hAnsi="Times New Roman"/>
              </w:rPr>
            </w:pPr>
            <w:r w:rsidRPr="00872AB0">
              <w:rPr>
                <w:rFonts w:ascii="Times New Roman" w:hAnsi="Times New Roman"/>
              </w:rPr>
              <w:t>-25,0</w:t>
            </w:r>
          </w:p>
        </w:tc>
        <w:tc>
          <w:tcPr>
            <w:tcW w:w="1238" w:type="dxa"/>
            <w:tcBorders>
              <w:top w:val="nil"/>
              <w:left w:val="single" w:sz="4" w:space="0" w:color="auto"/>
              <w:bottom w:val="single" w:sz="4" w:space="0" w:color="auto"/>
              <w:right w:val="single" w:sz="4" w:space="0" w:color="auto"/>
            </w:tcBorders>
            <w:shd w:val="clear" w:color="auto" w:fill="auto"/>
            <w:noWrap/>
            <w:vAlign w:val="center"/>
            <w:hideMark/>
          </w:tcPr>
          <w:p w:rsidR="007D4B5C" w:rsidRPr="00872AB0" w:rsidRDefault="007D4B5C" w:rsidP="005D58C0">
            <w:pPr>
              <w:jc w:val="center"/>
              <w:rPr>
                <w:rFonts w:ascii="Times New Roman" w:hAnsi="Times New Roman"/>
              </w:rPr>
            </w:pPr>
            <w:r w:rsidRPr="00872AB0">
              <w:rPr>
                <w:rFonts w:ascii="Times New Roman" w:hAnsi="Times New Roman"/>
              </w:rPr>
              <w:t>-72,2</w:t>
            </w:r>
          </w:p>
        </w:tc>
      </w:tr>
      <w:tr w:rsidR="007D4B5C" w:rsidRPr="00872AB0" w:rsidTr="00F24AAF">
        <w:trPr>
          <w:trHeight w:val="375"/>
        </w:trPr>
        <w:tc>
          <w:tcPr>
            <w:tcW w:w="3397" w:type="dxa"/>
            <w:tcBorders>
              <w:top w:val="nil"/>
              <w:left w:val="single" w:sz="4" w:space="0" w:color="auto"/>
              <w:bottom w:val="single" w:sz="4" w:space="0" w:color="auto"/>
              <w:right w:val="single" w:sz="4" w:space="0" w:color="auto"/>
            </w:tcBorders>
            <w:shd w:val="clear" w:color="auto" w:fill="auto"/>
            <w:hideMark/>
          </w:tcPr>
          <w:p w:rsidR="007D4B5C" w:rsidRPr="00872AB0" w:rsidRDefault="007D4B5C" w:rsidP="007D4B5C">
            <w:pPr>
              <w:rPr>
                <w:rFonts w:ascii="Times New Roman" w:hAnsi="Times New Roman"/>
                <w:color w:val="000000"/>
              </w:rPr>
            </w:pPr>
            <w:r w:rsidRPr="00872AB0">
              <w:rPr>
                <w:rFonts w:ascii="Times New Roman" w:hAnsi="Times New Roman"/>
                <w:color w:val="000000"/>
              </w:rPr>
              <w:t>бюджетные кредиты</w:t>
            </w:r>
          </w:p>
        </w:tc>
        <w:tc>
          <w:tcPr>
            <w:tcW w:w="993" w:type="dxa"/>
            <w:tcBorders>
              <w:top w:val="nil"/>
              <w:left w:val="nil"/>
              <w:bottom w:val="single" w:sz="4" w:space="0" w:color="auto"/>
              <w:right w:val="single" w:sz="4" w:space="0" w:color="auto"/>
            </w:tcBorders>
            <w:shd w:val="clear" w:color="auto" w:fill="auto"/>
            <w:noWrap/>
            <w:vAlign w:val="center"/>
            <w:hideMark/>
          </w:tcPr>
          <w:p w:rsidR="007D4B5C" w:rsidRPr="00872AB0" w:rsidRDefault="007D4B5C" w:rsidP="007D4B5C">
            <w:pPr>
              <w:jc w:val="center"/>
              <w:rPr>
                <w:rFonts w:ascii="Times New Roman" w:hAnsi="Times New Roman"/>
              </w:rPr>
            </w:pPr>
            <w:r w:rsidRPr="00872AB0">
              <w:rPr>
                <w:rFonts w:ascii="Times New Roman" w:hAnsi="Times New Roman"/>
              </w:rPr>
              <w:t>0,0</w:t>
            </w:r>
          </w:p>
        </w:tc>
        <w:tc>
          <w:tcPr>
            <w:tcW w:w="1559" w:type="dxa"/>
            <w:tcBorders>
              <w:top w:val="nil"/>
              <w:left w:val="nil"/>
              <w:bottom w:val="single" w:sz="4" w:space="0" w:color="auto"/>
              <w:right w:val="single" w:sz="4" w:space="0" w:color="auto"/>
            </w:tcBorders>
            <w:shd w:val="clear" w:color="auto" w:fill="auto"/>
            <w:noWrap/>
            <w:vAlign w:val="center"/>
            <w:hideMark/>
          </w:tcPr>
          <w:p w:rsidR="007D4B5C" w:rsidRPr="00872AB0" w:rsidRDefault="007D4B5C" w:rsidP="007D4B5C">
            <w:pPr>
              <w:jc w:val="center"/>
              <w:rPr>
                <w:rFonts w:ascii="Times New Roman" w:hAnsi="Times New Roman"/>
              </w:rPr>
            </w:pPr>
            <w:r w:rsidRPr="00872AB0">
              <w:rPr>
                <w:rFonts w:ascii="Times New Roman" w:hAnsi="Times New Roman"/>
              </w:rPr>
              <w:t>0,0</w:t>
            </w:r>
          </w:p>
        </w:tc>
        <w:tc>
          <w:tcPr>
            <w:tcW w:w="1276" w:type="dxa"/>
            <w:tcBorders>
              <w:top w:val="nil"/>
              <w:left w:val="nil"/>
              <w:bottom w:val="single" w:sz="4" w:space="0" w:color="auto"/>
              <w:right w:val="single" w:sz="4" w:space="0" w:color="auto"/>
            </w:tcBorders>
            <w:shd w:val="clear" w:color="auto" w:fill="auto"/>
            <w:noWrap/>
            <w:vAlign w:val="center"/>
            <w:hideMark/>
          </w:tcPr>
          <w:p w:rsidR="007D4B5C" w:rsidRPr="00872AB0" w:rsidRDefault="007D4B5C" w:rsidP="007D4B5C">
            <w:pPr>
              <w:jc w:val="center"/>
              <w:rPr>
                <w:rFonts w:ascii="Times New Roman" w:hAnsi="Times New Roman"/>
              </w:rPr>
            </w:pPr>
            <w:r w:rsidRPr="00872AB0">
              <w:rPr>
                <w:rFonts w:ascii="Times New Roman" w:hAnsi="Times New Roman"/>
              </w:rPr>
              <w:t>0,0</w:t>
            </w:r>
          </w:p>
        </w:tc>
        <w:tc>
          <w:tcPr>
            <w:tcW w:w="1275" w:type="dxa"/>
            <w:tcBorders>
              <w:top w:val="nil"/>
              <w:left w:val="nil"/>
              <w:bottom w:val="single" w:sz="4" w:space="0" w:color="auto"/>
              <w:right w:val="single" w:sz="4" w:space="0" w:color="auto"/>
            </w:tcBorders>
            <w:shd w:val="clear" w:color="auto" w:fill="auto"/>
            <w:noWrap/>
            <w:vAlign w:val="center"/>
            <w:hideMark/>
          </w:tcPr>
          <w:p w:rsidR="007D4B5C" w:rsidRPr="00872AB0" w:rsidRDefault="007D4B5C" w:rsidP="007D4B5C">
            <w:pPr>
              <w:jc w:val="center"/>
              <w:rPr>
                <w:rFonts w:ascii="Times New Roman" w:hAnsi="Times New Roman"/>
              </w:rPr>
            </w:pPr>
            <w:r w:rsidRPr="00872AB0">
              <w:rPr>
                <w:rFonts w:ascii="Times New Roman" w:hAnsi="Times New Roman"/>
              </w:rPr>
              <w:t>0,0</w:t>
            </w:r>
          </w:p>
        </w:tc>
        <w:tc>
          <w:tcPr>
            <w:tcW w:w="1238" w:type="dxa"/>
            <w:tcBorders>
              <w:top w:val="nil"/>
              <w:left w:val="single" w:sz="4" w:space="0" w:color="auto"/>
              <w:bottom w:val="single" w:sz="4" w:space="0" w:color="auto"/>
              <w:right w:val="single" w:sz="4" w:space="0" w:color="auto"/>
            </w:tcBorders>
            <w:shd w:val="clear" w:color="auto" w:fill="auto"/>
            <w:noWrap/>
            <w:vAlign w:val="center"/>
            <w:hideMark/>
          </w:tcPr>
          <w:p w:rsidR="007D4B5C" w:rsidRPr="00872AB0" w:rsidRDefault="007D4B5C" w:rsidP="007D4B5C">
            <w:pPr>
              <w:jc w:val="center"/>
              <w:rPr>
                <w:rFonts w:ascii="Times New Roman" w:hAnsi="Times New Roman"/>
              </w:rPr>
            </w:pPr>
            <w:r w:rsidRPr="00872AB0">
              <w:rPr>
                <w:rFonts w:ascii="Times New Roman" w:hAnsi="Times New Roman"/>
              </w:rPr>
              <w:t>0,0</w:t>
            </w:r>
          </w:p>
        </w:tc>
      </w:tr>
      <w:tr w:rsidR="007D4B5C" w:rsidRPr="00872AB0" w:rsidTr="00F24AAF">
        <w:trPr>
          <w:trHeight w:val="375"/>
        </w:trPr>
        <w:tc>
          <w:tcPr>
            <w:tcW w:w="3397" w:type="dxa"/>
            <w:tcBorders>
              <w:top w:val="nil"/>
              <w:left w:val="single" w:sz="4" w:space="0" w:color="auto"/>
              <w:bottom w:val="single" w:sz="4" w:space="0" w:color="auto"/>
              <w:right w:val="single" w:sz="4" w:space="0" w:color="auto"/>
            </w:tcBorders>
            <w:shd w:val="clear" w:color="auto" w:fill="auto"/>
            <w:hideMark/>
          </w:tcPr>
          <w:p w:rsidR="007D4B5C" w:rsidRPr="00872AB0" w:rsidRDefault="007D4B5C" w:rsidP="007D4B5C">
            <w:pPr>
              <w:rPr>
                <w:rFonts w:ascii="Times New Roman" w:hAnsi="Times New Roman"/>
                <w:color w:val="000000"/>
              </w:rPr>
            </w:pPr>
            <w:r w:rsidRPr="00872AB0">
              <w:rPr>
                <w:rFonts w:ascii="Times New Roman" w:hAnsi="Times New Roman"/>
                <w:color w:val="000000"/>
              </w:rPr>
              <w:t xml:space="preserve">муниципальные гарантии </w:t>
            </w:r>
          </w:p>
        </w:tc>
        <w:tc>
          <w:tcPr>
            <w:tcW w:w="993" w:type="dxa"/>
            <w:tcBorders>
              <w:top w:val="nil"/>
              <w:left w:val="nil"/>
              <w:bottom w:val="single" w:sz="4" w:space="0" w:color="auto"/>
              <w:right w:val="single" w:sz="4" w:space="0" w:color="auto"/>
            </w:tcBorders>
            <w:shd w:val="clear" w:color="auto" w:fill="auto"/>
            <w:noWrap/>
            <w:vAlign w:val="center"/>
            <w:hideMark/>
          </w:tcPr>
          <w:p w:rsidR="007D4B5C" w:rsidRPr="00872AB0" w:rsidRDefault="007D4B5C" w:rsidP="007D4B5C">
            <w:pPr>
              <w:jc w:val="center"/>
              <w:rPr>
                <w:rFonts w:ascii="Times New Roman" w:hAnsi="Times New Roman"/>
              </w:rPr>
            </w:pPr>
            <w:r w:rsidRPr="00872AB0">
              <w:rPr>
                <w:rFonts w:ascii="Times New Roman" w:hAnsi="Times New Roman"/>
              </w:rPr>
              <w:t>0,0</w:t>
            </w:r>
          </w:p>
        </w:tc>
        <w:tc>
          <w:tcPr>
            <w:tcW w:w="1559" w:type="dxa"/>
            <w:tcBorders>
              <w:top w:val="nil"/>
              <w:left w:val="nil"/>
              <w:bottom w:val="single" w:sz="4" w:space="0" w:color="auto"/>
              <w:right w:val="single" w:sz="4" w:space="0" w:color="auto"/>
            </w:tcBorders>
            <w:shd w:val="clear" w:color="auto" w:fill="auto"/>
            <w:noWrap/>
            <w:vAlign w:val="center"/>
            <w:hideMark/>
          </w:tcPr>
          <w:p w:rsidR="007D4B5C" w:rsidRPr="00872AB0" w:rsidRDefault="007D4B5C" w:rsidP="007D4B5C">
            <w:pPr>
              <w:jc w:val="center"/>
              <w:rPr>
                <w:rFonts w:ascii="Times New Roman" w:hAnsi="Times New Roman"/>
              </w:rPr>
            </w:pPr>
            <w:r w:rsidRPr="00872AB0">
              <w:rPr>
                <w:rFonts w:ascii="Times New Roman" w:hAnsi="Times New Roman"/>
              </w:rPr>
              <w:t>0</w:t>
            </w:r>
          </w:p>
        </w:tc>
        <w:tc>
          <w:tcPr>
            <w:tcW w:w="1276" w:type="dxa"/>
            <w:tcBorders>
              <w:top w:val="nil"/>
              <w:left w:val="nil"/>
              <w:bottom w:val="single" w:sz="4" w:space="0" w:color="auto"/>
              <w:right w:val="single" w:sz="4" w:space="0" w:color="auto"/>
            </w:tcBorders>
            <w:shd w:val="clear" w:color="auto" w:fill="auto"/>
            <w:noWrap/>
            <w:vAlign w:val="center"/>
            <w:hideMark/>
          </w:tcPr>
          <w:p w:rsidR="007D4B5C" w:rsidRPr="00872AB0" w:rsidRDefault="007D4B5C" w:rsidP="007D4B5C">
            <w:pPr>
              <w:jc w:val="center"/>
              <w:rPr>
                <w:rFonts w:ascii="Times New Roman" w:hAnsi="Times New Roman"/>
              </w:rPr>
            </w:pPr>
            <w:r w:rsidRPr="00872AB0">
              <w:rPr>
                <w:rFonts w:ascii="Times New Roman" w:hAnsi="Times New Roman"/>
              </w:rPr>
              <w:t>0</w:t>
            </w:r>
          </w:p>
        </w:tc>
        <w:tc>
          <w:tcPr>
            <w:tcW w:w="1275" w:type="dxa"/>
            <w:tcBorders>
              <w:top w:val="nil"/>
              <w:left w:val="nil"/>
              <w:bottom w:val="single" w:sz="4" w:space="0" w:color="auto"/>
              <w:right w:val="single" w:sz="4" w:space="0" w:color="auto"/>
            </w:tcBorders>
            <w:shd w:val="clear" w:color="auto" w:fill="auto"/>
            <w:noWrap/>
            <w:vAlign w:val="center"/>
            <w:hideMark/>
          </w:tcPr>
          <w:p w:rsidR="007D4B5C" w:rsidRPr="00872AB0" w:rsidRDefault="007D4B5C" w:rsidP="007D4B5C">
            <w:pPr>
              <w:jc w:val="center"/>
              <w:rPr>
                <w:rFonts w:ascii="Times New Roman" w:hAnsi="Times New Roman"/>
              </w:rPr>
            </w:pPr>
            <w:r w:rsidRPr="00872AB0">
              <w:rPr>
                <w:rFonts w:ascii="Times New Roman" w:hAnsi="Times New Roman"/>
              </w:rPr>
              <w:t>0</w:t>
            </w:r>
          </w:p>
        </w:tc>
        <w:tc>
          <w:tcPr>
            <w:tcW w:w="1238" w:type="dxa"/>
            <w:tcBorders>
              <w:top w:val="nil"/>
              <w:left w:val="single" w:sz="4" w:space="0" w:color="auto"/>
              <w:bottom w:val="single" w:sz="4" w:space="0" w:color="auto"/>
              <w:right w:val="single" w:sz="4" w:space="0" w:color="auto"/>
            </w:tcBorders>
            <w:shd w:val="clear" w:color="auto" w:fill="auto"/>
            <w:noWrap/>
            <w:vAlign w:val="center"/>
            <w:hideMark/>
          </w:tcPr>
          <w:p w:rsidR="007D4B5C" w:rsidRPr="00872AB0" w:rsidRDefault="007D4B5C" w:rsidP="007D4B5C">
            <w:pPr>
              <w:jc w:val="center"/>
              <w:rPr>
                <w:rFonts w:ascii="Times New Roman" w:hAnsi="Times New Roman"/>
              </w:rPr>
            </w:pPr>
            <w:r w:rsidRPr="00872AB0">
              <w:rPr>
                <w:rFonts w:ascii="Times New Roman" w:hAnsi="Times New Roman"/>
              </w:rPr>
              <w:t>0</w:t>
            </w:r>
          </w:p>
        </w:tc>
      </w:tr>
    </w:tbl>
    <w:p w:rsidR="00831657" w:rsidRPr="00872AB0" w:rsidRDefault="00831657" w:rsidP="002156E2">
      <w:pPr>
        <w:ind w:firstLine="709"/>
        <w:jc w:val="both"/>
        <w:rPr>
          <w:rFonts w:ascii="Times New Roman" w:hAnsi="Times New Roman"/>
          <w:color w:val="000000"/>
          <w:sz w:val="28"/>
          <w:szCs w:val="28"/>
        </w:rPr>
      </w:pPr>
    </w:p>
    <w:p w:rsidR="00942023" w:rsidRPr="00872AB0" w:rsidRDefault="006423F4" w:rsidP="00413249">
      <w:pPr>
        <w:ind w:firstLine="709"/>
        <w:jc w:val="both"/>
        <w:rPr>
          <w:rFonts w:ascii="Times New Roman" w:hAnsi="Times New Roman"/>
          <w:color w:val="000000"/>
          <w:sz w:val="28"/>
          <w:szCs w:val="28"/>
        </w:rPr>
      </w:pPr>
      <w:r>
        <w:rPr>
          <w:rFonts w:ascii="Times New Roman" w:hAnsi="Times New Roman"/>
          <w:color w:val="000000"/>
          <w:sz w:val="28"/>
          <w:szCs w:val="28"/>
        </w:rPr>
        <w:t>В течение 5 лет</w:t>
      </w:r>
      <w:r w:rsidR="00942023" w:rsidRPr="00872AB0">
        <w:rPr>
          <w:rFonts w:ascii="Times New Roman" w:hAnsi="Times New Roman"/>
          <w:color w:val="000000"/>
          <w:sz w:val="28"/>
          <w:szCs w:val="28"/>
        </w:rPr>
        <w:t xml:space="preserve"> в результате мер, принимаемых городским округом по ограничению объема муниципального долга, объем муниципального долга с </w:t>
      </w:r>
      <w:r>
        <w:rPr>
          <w:rFonts w:ascii="Times New Roman" w:hAnsi="Times New Roman"/>
          <w:color w:val="000000"/>
          <w:sz w:val="28"/>
          <w:szCs w:val="28"/>
        </w:rPr>
        <w:br/>
      </w:r>
      <w:r w:rsidR="00942023" w:rsidRPr="00872AB0">
        <w:rPr>
          <w:rFonts w:ascii="Times New Roman" w:hAnsi="Times New Roman"/>
          <w:color w:val="000000"/>
          <w:sz w:val="28"/>
          <w:szCs w:val="28"/>
        </w:rPr>
        <w:t>1 815,0 млн. рублей в 2014 году снижен до 250,0 млн. рублей в 2019 году</w:t>
      </w:r>
      <w:r w:rsidR="00DB4388">
        <w:rPr>
          <w:rFonts w:ascii="Times New Roman" w:hAnsi="Times New Roman"/>
          <w:color w:val="000000"/>
          <w:sz w:val="28"/>
          <w:szCs w:val="28"/>
        </w:rPr>
        <w:t xml:space="preserve"> </w:t>
      </w:r>
      <w:r w:rsidR="00DB4388">
        <w:rPr>
          <w:rFonts w:ascii="Times New Roman" w:hAnsi="Times New Roman"/>
          <w:color w:val="000000"/>
          <w:sz w:val="28"/>
          <w:szCs w:val="28"/>
        </w:rPr>
        <w:br/>
        <w:t>(</w:t>
      </w:r>
      <w:r w:rsidR="00182B1A">
        <w:rPr>
          <w:rFonts w:ascii="Times New Roman" w:hAnsi="Times New Roman"/>
          <w:color w:val="000000"/>
          <w:sz w:val="28"/>
          <w:szCs w:val="28"/>
        </w:rPr>
        <w:t>на 1 565,0 млн. рублей (86,2 процента</w:t>
      </w:r>
      <w:r w:rsidR="00942023" w:rsidRPr="00872AB0">
        <w:rPr>
          <w:rFonts w:ascii="Times New Roman" w:hAnsi="Times New Roman"/>
          <w:color w:val="000000"/>
          <w:sz w:val="28"/>
          <w:szCs w:val="28"/>
        </w:rPr>
        <w:t>), в 2019 году по сравнению с 2018 годом снижение состав</w:t>
      </w:r>
      <w:r w:rsidR="00182B1A">
        <w:rPr>
          <w:rFonts w:ascii="Times New Roman" w:hAnsi="Times New Roman"/>
          <w:color w:val="000000"/>
          <w:sz w:val="28"/>
          <w:szCs w:val="28"/>
        </w:rPr>
        <w:t xml:space="preserve">ило 650,0 млн. рублей </w:t>
      </w:r>
      <w:r w:rsidR="00191126">
        <w:rPr>
          <w:rFonts w:ascii="Times New Roman" w:hAnsi="Times New Roman"/>
          <w:color w:val="000000"/>
          <w:sz w:val="28"/>
          <w:szCs w:val="28"/>
        </w:rPr>
        <w:t>(</w:t>
      </w:r>
      <w:r w:rsidR="00182B1A">
        <w:rPr>
          <w:rFonts w:ascii="Times New Roman" w:hAnsi="Times New Roman"/>
          <w:color w:val="000000"/>
          <w:sz w:val="28"/>
          <w:szCs w:val="28"/>
        </w:rPr>
        <w:t>72,2 процента</w:t>
      </w:r>
      <w:r w:rsidR="00191126">
        <w:rPr>
          <w:rFonts w:ascii="Times New Roman" w:hAnsi="Times New Roman"/>
          <w:color w:val="000000"/>
          <w:sz w:val="28"/>
          <w:szCs w:val="28"/>
        </w:rPr>
        <w:t>)</w:t>
      </w:r>
      <w:r w:rsidR="00942023" w:rsidRPr="00872AB0">
        <w:rPr>
          <w:rFonts w:ascii="Times New Roman" w:hAnsi="Times New Roman"/>
          <w:color w:val="000000"/>
          <w:sz w:val="28"/>
          <w:szCs w:val="28"/>
        </w:rPr>
        <w:t>.</w:t>
      </w:r>
    </w:p>
    <w:p w:rsidR="002156E2" w:rsidRDefault="002156E2" w:rsidP="00413249">
      <w:pPr>
        <w:ind w:firstLine="709"/>
        <w:jc w:val="both"/>
        <w:rPr>
          <w:rFonts w:ascii="Times New Roman" w:hAnsi="Times New Roman"/>
          <w:sz w:val="28"/>
          <w:szCs w:val="28"/>
        </w:rPr>
      </w:pPr>
      <w:r w:rsidRPr="00872AB0">
        <w:rPr>
          <w:rFonts w:ascii="Times New Roman" w:hAnsi="Times New Roman"/>
          <w:sz w:val="28"/>
          <w:szCs w:val="28"/>
        </w:rPr>
        <w:t>Структура муниципального долга в динамике 201</w:t>
      </w:r>
      <w:r w:rsidR="00DA2039" w:rsidRPr="00872AB0">
        <w:rPr>
          <w:rFonts w:ascii="Times New Roman" w:hAnsi="Times New Roman"/>
          <w:sz w:val="28"/>
          <w:szCs w:val="28"/>
        </w:rPr>
        <w:t>5</w:t>
      </w:r>
      <w:r w:rsidRPr="00872AB0">
        <w:rPr>
          <w:rFonts w:ascii="Times New Roman" w:hAnsi="Times New Roman"/>
          <w:sz w:val="28"/>
          <w:szCs w:val="28"/>
        </w:rPr>
        <w:t>-201</w:t>
      </w:r>
      <w:r w:rsidR="00DA2039" w:rsidRPr="00872AB0">
        <w:rPr>
          <w:rFonts w:ascii="Times New Roman" w:hAnsi="Times New Roman"/>
          <w:sz w:val="28"/>
          <w:szCs w:val="28"/>
        </w:rPr>
        <w:t>9</w:t>
      </w:r>
      <w:r w:rsidRPr="00872AB0">
        <w:rPr>
          <w:rFonts w:ascii="Times New Roman" w:hAnsi="Times New Roman"/>
          <w:sz w:val="28"/>
          <w:szCs w:val="28"/>
        </w:rPr>
        <w:t xml:space="preserve"> годов</w:t>
      </w:r>
      <w:r w:rsidR="00413249" w:rsidRPr="00872AB0">
        <w:rPr>
          <w:rFonts w:ascii="Times New Roman" w:hAnsi="Times New Roman"/>
          <w:sz w:val="28"/>
          <w:szCs w:val="28"/>
        </w:rPr>
        <w:t xml:space="preserve"> приведена на рисунке </w:t>
      </w:r>
      <w:r w:rsidR="00341F21">
        <w:rPr>
          <w:rFonts w:ascii="Times New Roman" w:hAnsi="Times New Roman"/>
          <w:sz w:val="28"/>
          <w:szCs w:val="28"/>
        </w:rPr>
        <w:t>19</w:t>
      </w:r>
      <w:r w:rsidR="00413249" w:rsidRPr="00872AB0">
        <w:rPr>
          <w:rFonts w:ascii="Times New Roman" w:hAnsi="Times New Roman"/>
          <w:sz w:val="28"/>
          <w:szCs w:val="28"/>
        </w:rPr>
        <w:t>.</w:t>
      </w:r>
    </w:p>
    <w:p w:rsidR="00D75445" w:rsidRDefault="00D75445" w:rsidP="00413249">
      <w:pPr>
        <w:ind w:firstLine="709"/>
        <w:jc w:val="both"/>
        <w:rPr>
          <w:rFonts w:ascii="Times New Roman" w:hAnsi="Times New Roman"/>
          <w:sz w:val="28"/>
          <w:szCs w:val="28"/>
        </w:rPr>
      </w:pPr>
    </w:p>
    <w:p w:rsidR="00831657" w:rsidRPr="00872AB0" w:rsidRDefault="00DA2039" w:rsidP="00831657">
      <w:pPr>
        <w:jc w:val="center"/>
        <w:rPr>
          <w:rFonts w:ascii="Times New Roman" w:hAnsi="Times New Roman"/>
        </w:rPr>
      </w:pPr>
      <w:r w:rsidRPr="00872AB0">
        <w:rPr>
          <w:noProof/>
          <w:sz w:val="28"/>
          <w:szCs w:val="28"/>
        </w:rPr>
        <w:drawing>
          <wp:inline distT="0" distB="0" distL="0" distR="0">
            <wp:extent cx="6119927" cy="22288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8342" cy="2231915"/>
                    </a:xfrm>
                    <a:prstGeom prst="rect">
                      <a:avLst/>
                    </a:prstGeom>
                    <a:noFill/>
                  </pic:spPr>
                </pic:pic>
              </a:graphicData>
            </a:graphic>
          </wp:inline>
        </w:drawing>
      </w:r>
    </w:p>
    <w:p w:rsidR="002156E2" w:rsidRPr="00872AB0" w:rsidRDefault="00831657" w:rsidP="00647F39">
      <w:pPr>
        <w:spacing w:after="240"/>
        <w:ind w:firstLine="709"/>
        <w:rPr>
          <w:rFonts w:ascii="Times New Roman" w:hAnsi="Times New Roman"/>
        </w:rPr>
      </w:pPr>
      <w:r w:rsidRPr="00872AB0">
        <w:rPr>
          <w:rFonts w:ascii="Times New Roman" w:hAnsi="Times New Roman"/>
        </w:rPr>
        <w:t xml:space="preserve">Рис. </w:t>
      </w:r>
      <w:r w:rsidR="00341F21">
        <w:rPr>
          <w:rFonts w:ascii="Times New Roman" w:hAnsi="Times New Roman"/>
        </w:rPr>
        <w:t>19</w:t>
      </w:r>
      <w:r w:rsidRPr="00872AB0">
        <w:rPr>
          <w:rFonts w:ascii="Times New Roman" w:hAnsi="Times New Roman"/>
        </w:rPr>
        <w:t>. Структура муниципального долга в динамике 201</w:t>
      </w:r>
      <w:r w:rsidR="00DA2039" w:rsidRPr="00872AB0">
        <w:rPr>
          <w:rFonts w:ascii="Times New Roman" w:hAnsi="Times New Roman"/>
        </w:rPr>
        <w:t>5</w:t>
      </w:r>
      <w:r w:rsidRPr="00872AB0">
        <w:rPr>
          <w:rFonts w:ascii="Times New Roman" w:hAnsi="Times New Roman"/>
        </w:rPr>
        <w:t>-201</w:t>
      </w:r>
      <w:r w:rsidR="00DA2039" w:rsidRPr="00872AB0">
        <w:rPr>
          <w:rFonts w:ascii="Times New Roman" w:hAnsi="Times New Roman"/>
        </w:rPr>
        <w:t>9</w:t>
      </w:r>
      <w:r w:rsidRPr="00872AB0">
        <w:rPr>
          <w:rFonts w:ascii="Times New Roman" w:hAnsi="Times New Roman"/>
        </w:rPr>
        <w:t xml:space="preserve"> годов</w:t>
      </w:r>
      <w:r w:rsidR="00D75445">
        <w:rPr>
          <w:rFonts w:ascii="Times New Roman" w:hAnsi="Times New Roman"/>
        </w:rPr>
        <w:t>, млн. рублей</w:t>
      </w:r>
    </w:p>
    <w:p w:rsidR="00DB0438" w:rsidRDefault="00DA2039" w:rsidP="00D55FCF">
      <w:pPr>
        <w:ind w:firstLine="709"/>
        <w:jc w:val="both"/>
        <w:rPr>
          <w:rFonts w:ascii="Times New Roman" w:hAnsi="Times New Roman"/>
          <w:sz w:val="28"/>
          <w:szCs w:val="28"/>
        </w:rPr>
      </w:pPr>
      <w:r w:rsidRPr="00872AB0">
        <w:rPr>
          <w:rFonts w:ascii="Times New Roman" w:hAnsi="Times New Roman"/>
          <w:sz w:val="28"/>
          <w:szCs w:val="28"/>
        </w:rPr>
        <w:t>По состоянию на 01.01.2020 в структуре муниципального долга объем долга по кредитам, полученным от кредитных организаций</w:t>
      </w:r>
      <w:r w:rsidR="00E67F6D">
        <w:rPr>
          <w:rFonts w:ascii="Times New Roman" w:hAnsi="Times New Roman"/>
          <w:sz w:val="28"/>
          <w:szCs w:val="28"/>
        </w:rPr>
        <w:t>,</w:t>
      </w:r>
      <w:r w:rsidRPr="00872AB0">
        <w:rPr>
          <w:rFonts w:ascii="Times New Roman" w:hAnsi="Times New Roman"/>
          <w:sz w:val="28"/>
          <w:szCs w:val="28"/>
        </w:rPr>
        <w:t xml:space="preserve"> занимает 100,0 процентов.</w:t>
      </w:r>
    </w:p>
    <w:p w:rsidR="00831657" w:rsidRPr="00872AB0" w:rsidRDefault="00831657" w:rsidP="00D55FCF">
      <w:pPr>
        <w:ind w:firstLine="709"/>
        <w:jc w:val="right"/>
        <w:rPr>
          <w:rFonts w:ascii="Times New Roman" w:hAnsi="Times New Roman"/>
          <w:sz w:val="28"/>
          <w:szCs w:val="28"/>
        </w:rPr>
      </w:pPr>
      <w:r w:rsidRPr="00872AB0">
        <w:rPr>
          <w:rFonts w:ascii="Times New Roman" w:hAnsi="Times New Roman"/>
          <w:sz w:val="28"/>
          <w:szCs w:val="28"/>
        </w:rPr>
        <w:t>Таблица 13</w:t>
      </w:r>
    </w:p>
    <w:p w:rsidR="002156E2" w:rsidRPr="00872AB0" w:rsidRDefault="002156E2" w:rsidP="00D55FCF">
      <w:pPr>
        <w:ind w:firstLine="709"/>
        <w:jc w:val="center"/>
        <w:rPr>
          <w:rFonts w:ascii="Times New Roman" w:hAnsi="Times New Roman"/>
          <w:sz w:val="28"/>
          <w:szCs w:val="28"/>
        </w:rPr>
      </w:pPr>
      <w:r w:rsidRPr="00872AB0">
        <w:rPr>
          <w:rFonts w:ascii="Times New Roman" w:hAnsi="Times New Roman"/>
          <w:sz w:val="28"/>
          <w:szCs w:val="28"/>
        </w:rPr>
        <w:t>Сведения о привлечении и погашении кредитных ресурсов в 201</w:t>
      </w:r>
      <w:r w:rsidR="00F35D5C" w:rsidRPr="00872AB0">
        <w:rPr>
          <w:rFonts w:ascii="Times New Roman" w:hAnsi="Times New Roman"/>
          <w:sz w:val="28"/>
          <w:szCs w:val="28"/>
        </w:rPr>
        <w:t>9</w:t>
      </w:r>
      <w:r w:rsidRPr="00872AB0">
        <w:rPr>
          <w:rFonts w:ascii="Times New Roman" w:hAnsi="Times New Roman"/>
          <w:sz w:val="28"/>
          <w:szCs w:val="28"/>
        </w:rPr>
        <w:t xml:space="preserve"> году</w:t>
      </w:r>
    </w:p>
    <w:p w:rsidR="002156E2" w:rsidRPr="00872AB0" w:rsidRDefault="002156E2" w:rsidP="002156E2">
      <w:pPr>
        <w:ind w:firstLine="709"/>
        <w:jc w:val="right"/>
        <w:rPr>
          <w:rFonts w:ascii="Times New Roman" w:hAnsi="Times New Roman"/>
        </w:rPr>
      </w:pPr>
    </w:p>
    <w:tbl>
      <w:tblPr>
        <w:tblW w:w="9333" w:type="dxa"/>
        <w:tblInd w:w="5" w:type="dxa"/>
        <w:tblLook w:val="04A0" w:firstRow="1" w:lastRow="0" w:firstColumn="1" w:lastColumn="0" w:noHBand="0" w:noVBand="1"/>
      </w:tblPr>
      <w:tblGrid>
        <w:gridCol w:w="2494"/>
        <w:gridCol w:w="1701"/>
        <w:gridCol w:w="1701"/>
        <w:gridCol w:w="1607"/>
        <w:gridCol w:w="1830"/>
      </w:tblGrid>
      <w:tr w:rsidR="006B1E0E" w:rsidRPr="00872AB0" w:rsidTr="006B1E0E">
        <w:trPr>
          <w:trHeight w:val="315"/>
        </w:trPr>
        <w:tc>
          <w:tcPr>
            <w:tcW w:w="2494" w:type="dxa"/>
            <w:vMerge w:val="restart"/>
            <w:tcBorders>
              <w:top w:val="single" w:sz="4" w:space="0" w:color="auto"/>
              <w:left w:val="single" w:sz="4" w:space="0" w:color="auto"/>
              <w:right w:val="single" w:sz="4" w:space="0" w:color="auto"/>
            </w:tcBorders>
            <w:shd w:val="clear" w:color="auto" w:fill="auto"/>
            <w:noWrap/>
            <w:hideMark/>
          </w:tcPr>
          <w:p w:rsidR="006B1E0E" w:rsidRPr="006B1E0E" w:rsidRDefault="006B1E0E" w:rsidP="006B1E0E">
            <w:pPr>
              <w:rPr>
                <w:rFonts w:ascii="Times New Roman" w:hAnsi="Times New Roman"/>
                <w:b/>
              </w:rPr>
            </w:pPr>
            <w:r w:rsidRPr="006B1E0E">
              <w:rPr>
                <w:rFonts w:ascii="Times New Roman" w:hAnsi="Times New Roman"/>
                <w:b/>
              </w:rPr>
              <w:t>Верх</w:t>
            </w:r>
            <w:r>
              <w:rPr>
                <w:rFonts w:ascii="Times New Roman" w:hAnsi="Times New Roman"/>
                <w:b/>
              </w:rPr>
              <w:t xml:space="preserve">ний предел муниципального долга  - </w:t>
            </w:r>
            <w:r w:rsidRPr="006B1E0E">
              <w:rPr>
                <w:rFonts w:ascii="Times New Roman" w:hAnsi="Times New Roman"/>
                <w:b/>
              </w:rPr>
              <w:t xml:space="preserve">всего (млн. рублей), в том числе:  </w:t>
            </w:r>
          </w:p>
        </w:tc>
        <w:tc>
          <w:tcPr>
            <w:tcW w:w="1701" w:type="dxa"/>
            <w:tcBorders>
              <w:top w:val="single" w:sz="4" w:space="0" w:color="auto"/>
              <w:left w:val="nil"/>
              <w:bottom w:val="single" w:sz="4" w:space="0" w:color="auto"/>
              <w:right w:val="single" w:sz="4" w:space="0" w:color="auto"/>
            </w:tcBorders>
            <w:shd w:val="clear" w:color="auto" w:fill="auto"/>
            <w:noWrap/>
            <w:hideMark/>
          </w:tcPr>
          <w:p w:rsidR="006B1E0E" w:rsidRPr="00872AB0" w:rsidRDefault="006B1E0E" w:rsidP="006B1E0E">
            <w:pPr>
              <w:rPr>
                <w:rFonts w:ascii="Times New Roman" w:hAnsi="Times New Roman"/>
              </w:rPr>
            </w:pPr>
            <w:r w:rsidRPr="00872AB0">
              <w:rPr>
                <w:rFonts w:ascii="Times New Roman" w:hAnsi="Times New Roman"/>
              </w:rPr>
              <w:t>На 01.01.2019</w:t>
            </w:r>
          </w:p>
        </w:tc>
        <w:tc>
          <w:tcPr>
            <w:tcW w:w="1701" w:type="dxa"/>
            <w:tcBorders>
              <w:top w:val="single" w:sz="4" w:space="0" w:color="auto"/>
              <w:left w:val="nil"/>
              <w:bottom w:val="single" w:sz="4" w:space="0" w:color="auto"/>
              <w:right w:val="single" w:sz="4" w:space="0" w:color="auto"/>
            </w:tcBorders>
            <w:shd w:val="clear" w:color="auto" w:fill="auto"/>
            <w:noWrap/>
            <w:hideMark/>
          </w:tcPr>
          <w:p w:rsidR="006B1E0E" w:rsidRPr="00872AB0" w:rsidRDefault="006B1E0E" w:rsidP="006B1E0E">
            <w:pPr>
              <w:rPr>
                <w:rFonts w:ascii="Times New Roman" w:hAnsi="Times New Roman"/>
              </w:rPr>
            </w:pPr>
            <w:r>
              <w:rPr>
                <w:rFonts w:ascii="Times New Roman" w:hAnsi="Times New Roman"/>
              </w:rPr>
              <w:t>П</w:t>
            </w:r>
            <w:r w:rsidRPr="00872AB0">
              <w:rPr>
                <w:rFonts w:ascii="Times New Roman" w:hAnsi="Times New Roman"/>
              </w:rPr>
              <w:t>ривлечение</w:t>
            </w:r>
          </w:p>
        </w:tc>
        <w:tc>
          <w:tcPr>
            <w:tcW w:w="1607" w:type="dxa"/>
            <w:tcBorders>
              <w:top w:val="single" w:sz="4" w:space="0" w:color="auto"/>
              <w:left w:val="nil"/>
              <w:bottom w:val="single" w:sz="4" w:space="0" w:color="auto"/>
              <w:right w:val="single" w:sz="4" w:space="0" w:color="auto"/>
            </w:tcBorders>
            <w:shd w:val="clear" w:color="auto" w:fill="auto"/>
            <w:noWrap/>
            <w:hideMark/>
          </w:tcPr>
          <w:p w:rsidR="006B1E0E" w:rsidRPr="00872AB0" w:rsidRDefault="006B1E0E" w:rsidP="006B1E0E">
            <w:pPr>
              <w:rPr>
                <w:rFonts w:ascii="Times New Roman" w:hAnsi="Times New Roman"/>
              </w:rPr>
            </w:pPr>
            <w:r>
              <w:rPr>
                <w:rFonts w:ascii="Times New Roman" w:hAnsi="Times New Roman"/>
              </w:rPr>
              <w:t>П</w:t>
            </w:r>
            <w:r w:rsidRPr="00872AB0">
              <w:rPr>
                <w:rFonts w:ascii="Times New Roman" w:hAnsi="Times New Roman"/>
              </w:rPr>
              <w:t>огашение</w:t>
            </w:r>
          </w:p>
        </w:tc>
        <w:tc>
          <w:tcPr>
            <w:tcW w:w="1830" w:type="dxa"/>
            <w:tcBorders>
              <w:top w:val="single" w:sz="4" w:space="0" w:color="auto"/>
              <w:left w:val="nil"/>
              <w:bottom w:val="single" w:sz="4" w:space="0" w:color="auto"/>
              <w:right w:val="single" w:sz="4" w:space="0" w:color="auto"/>
            </w:tcBorders>
            <w:shd w:val="clear" w:color="auto" w:fill="auto"/>
            <w:noWrap/>
            <w:hideMark/>
          </w:tcPr>
          <w:p w:rsidR="006B1E0E" w:rsidRPr="00872AB0" w:rsidRDefault="006B1E0E" w:rsidP="006B1E0E">
            <w:pPr>
              <w:rPr>
                <w:rFonts w:ascii="Times New Roman" w:hAnsi="Times New Roman"/>
              </w:rPr>
            </w:pPr>
            <w:r w:rsidRPr="00872AB0">
              <w:rPr>
                <w:rFonts w:ascii="Times New Roman" w:hAnsi="Times New Roman"/>
              </w:rPr>
              <w:t>На 01.01.2020</w:t>
            </w:r>
          </w:p>
        </w:tc>
      </w:tr>
      <w:tr w:rsidR="006B1E0E" w:rsidRPr="00872AB0" w:rsidTr="006B1E0E">
        <w:trPr>
          <w:trHeight w:val="315"/>
        </w:trPr>
        <w:tc>
          <w:tcPr>
            <w:tcW w:w="2494" w:type="dxa"/>
            <w:vMerge/>
            <w:tcBorders>
              <w:left w:val="single" w:sz="4" w:space="0" w:color="auto"/>
              <w:bottom w:val="single" w:sz="4" w:space="0" w:color="auto"/>
              <w:right w:val="single" w:sz="4" w:space="0" w:color="auto"/>
            </w:tcBorders>
            <w:shd w:val="clear" w:color="auto" w:fill="auto"/>
            <w:noWrap/>
            <w:hideMark/>
          </w:tcPr>
          <w:p w:rsidR="006B1E0E" w:rsidRPr="00872AB0" w:rsidRDefault="006B1E0E" w:rsidP="00F35D5C">
            <w:pP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B1E0E" w:rsidRPr="006B1E0E" w:rsidRDefault="006B1E0E" w:rsidP="00F35D5C">
            <w:pPr>
              <w:jc w:val="center"/>
              <w:rPr>
                <w:rFonts w:ascii="Times New Roman" w:hAnsi="Times New Roman"/>
              </w:rPr>
            </w:pPr>
            <w:r w:rsidRPr="006B1E0E">
              <w:rPr>
                <w:rFonts w:ascii="Times New Roman" w:hAnsi="Times New Roman"/>
              </w:rPr>
              <w:t>900</w:t>
            </w:r>
          </w:p>
        </w:tc>
        <w:tc>
          <w:tcPr>
            <w:tcW w:w="1701" w:type="dxa"/>
            <w:tcBorders>
              <w:top w:val="nil"/>
              <w:left w:val="nil"/>
              <w:bottom w:val="single" w:sz="4" w:space="0" w:color="auto"/>
              <w:right w:val="single" w:sz="4" w:space="0" w:color="auto"/>
            </w:tcBorders>
            <w:shd w:val="clear" w:color="auto" w:fill="auto"/>
            <w:noWrap/>
            <w:vAlign w:val="center"/>
            <w:hideMark/>
          </w:tcPr>
          <w:p w:rsidR="006B1E0E" w:rsidRPr="006B1E0E" w:rsidRDefault="006B1E0E" w:rsidP="00F35D5C">
            <w:pPr>
              <w:jc w:val="center"/>
              <w:rPr>
                <w:rFonts w:ascii="Times New Roman" w:hAnsi="Times New Roman"/>
              </w:rPr>
            </w:pPr>
            <w:r w:rsidRPr="006B1E0E">
              <w:rPr>
                <w:rFonts w:ascii="Times New Roman" w:hAnsi="Times New Roman"/>
              </w:rPr>
              <w:t>1200</w:t>
            </w:r>
          </w:p>
        </w:tc>
        <w:tc>
          <w:tcPr>
            <w:tcW w:w="1607" w:type="dxa"/>
            <w:tcBorders>
              <w:top w:val="nil"/>
              <w:left w:val="nil"/>
              <w:bottom w:val="single" w:sz="4" w:space="0" w:color="auto"/>
              <w:right w:val="single" w:sz="4" w:space="0" w:color="auto"/>
            </w:tcBorders>
            <w:shd w:val="clear" w:color="auto" w:fill="auto"/>
            <w:noWrap/>
            <w:vAlign w:val="center"/>
            <w:hideMark/>
          </w:tcPr>
          <w:p w:rsidR="006B1E0E" w:rsidRPr="006B1E0E" w:rsidRDefault="006B1E0E" w:rsidP="00F35D5C">
            <w:pPr>
              <w:jc w:val="center"/>
              <w:rPr>
                <w:rFonts w:ascii="Times New Roman" w:hAnsi="Times New Roman"/>
              </w:rPr>
            </w:pPr>
            <w:r w:rsidRPr="006B1E0E">
              <w:rPr>
                <w:rFonts w:ascii="Times New Roman" w:hAnsi="Times New Roman"/>
              </w:rPr>
              <w:t>1850</w:t>
            </w:r>
          </w:p>
        </w:tc>
        <w:tc>
          <w:tcPr>
            <w:tcW w:w="1830" w:type="dxa"/>
            <w:tcBorders>
              <w:top w:val="nil"/>
              <w:left w:val="nil"/>
              <w:bottom w:val="single" w:sz="4" w:space="0" w:color="auto"/>
              <w:right w:val="single" w:sz="4" w:space="0" w:color="auto"/>
            </w:tcBorders>
            <w:shd w:val="clear" w:color="auto" w:fill="auto"/>
            <w:noWrap/>
            <w:vAlign w:val="center"/>
            <w:hideMark/>
          </w:tcPr>
          <w:p w:rsidR="006B1E0E" w:rsidRPr="006B1E0E" w:rsidRDefault="006B1E0E" w:rsidP="00F35D5C">
            <w:pPr>
              <w:jc w:val="center"/>
              <w:rPr>
                <w:rFonts w:ascii="Times New Roman" w:hAnsi="Times New Roman"/>
              </w:rPr>
            </w:pPr>
            <w:r w:rsidRPr="006B1E0E">
              <w:rPr>
                <w:rFonts w:ascii="Times New Roman" w:hAnsi="Times New Roman"/>
              </w:rPr>
              <w:t>250</w:t>
            </w:r>
          </w:p>
        </w:tc>
      </w:tr>
      <w:tr w:rsidR="006B1E0E" w:rsidRPr="00872AB0" w:rsidTr="006B1E0E">
        <w:trPr>
          <w:trHeight w:val="315"/>
        </w:trPr>
        <w:tc>
          <w:tcPr>
            <w:tcW w:w="2494" w:type="dxa"/>
            <w:tcBorders>
              <w:top w:val="single" w:sz="4" w:space="0" w:color="auto"/>
              <w:left w:val="single" w:sz="4" w:space="0" w:color="auto"/>
              <w:bottom w:val="single" w:sz="4" w:space="0" w:color="auto"/>
              <w:right w:val="single" w:sz="4" w:space="0" w:color="auto"/>
            </w:tcBorders>
            <w:shd w:val="clear" w:color="auto" w:fill="auto"/>
            <w:noWrap/>
            <w:hideMark/>
          </w:tcPr>
          <w:p w:rsidR="006B1E0E" w:rsidRPr="00872AB0" w:rsidRDefault="006B1E0E" w:rsidP="00F35D5C">
            <w:pPr>
              <w:rPr>
                <w:rFonts w:ascii="Times New Roman" w:hAnsi="Times New Roman"/>
              </w:rPr>
            </w:pPr>
            <w:r>
              <w:rPr>
                <w:rFonts w:ascii="Times New Roman" w:hAnsi="Times New Roman"/>
              </w:rPr>
              <w:lastRenderedPageBreak/>
              <w:t>к</w:t>
            </w:r>
            <w:r w:rsidRPr="00872AB0">
              <w:rPr>
                <w:rFonts w:ascii="Times New Roman" w:hAnsi="Times New Roman"/>
              </w:rPr>
              <w:t>редиты коммерческих банков</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B1E0E" w:rsidRPr="00872AB0" w:rsidRDefault="006B1E0E" w:rsidP="00F35D5C">
            <w:pPr>
              <w:jc w:val="center"/>
              <w:rPr>
                <w:rFonts w:ascii="Times New Roman" w:hAnsi="Times New Roman"/>
              </w:rPr>
            </w:pPr>
            <w:r w:rsidRPr="00872AB0">
              <w:rPr>
                <w:rFonts w:ascii="Times New Roman" w:hAnsi="Times New Roman"/>
              </w:rPr>
              <w:t>900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B1E0E" w:rsidRPr="00872AB0" w:rsidRDefault="006B1E0E" w:rsidP="00F35D5C">
            <w:pPr>
              <w:jc w:val="center"/>
              <w:rPr>
                <w:rFonts w:ascii="Times New Roman" w:hAnsi="Times New Roman"/>
              </w:rPr>
            </w:pPr>
            <w:r w:rsidRPr="00872AB0">
              <w:rPr>
                <w:rFonts w:ascii="Times New Roman" w:hAnsi="Times New Roman"/>
              </w:rPr>
              <w:t>750</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rsidR="006B1E0E" w:rsidRPr="00872AB0" w:rsidRDefault="006B1E0E" w:rsidP="00F35D5C">
            <w:pPr>
              <w:jc w:val="center"/>
              <w:rPr>
                <w:rFonts w:ascii="Times New Roman" w:hAnsi="Times New Roman"/>
              </w:rPr>
            </w:pPr>
            <w:r w:rsidRPr="00872AB0">
              <w:rPr>
                <w:rFonts w:ascii="Times New Roman" w:hAnsi="Times New Roman"/>
              </w:rPr>
              <w:t>1400</w:t>
            </w:r>
          </w:p>
        </w:tc>
        <w:tc>
          <w:tcPr>
            <w:tcW w:w="1830" w:type="dxa"/>
            <w:tcBorders>
              <w:top w:val="single" w:sz="4" w:space="0" w:color="auto"/>
              <w:left w:val="nil"/>
              <w:bottom w:val="single" w:sz="4" w:space="0" w:color="auto"/>
              <w:right w:val="single" w:sz="4" w:space="0" w:color="auto"/>
            </w:tcBorders>
            <w:shd w:val="clear" w:color="auto" w:fill="auto"/>
            <w:noWrap/>
            <w:vAlign w:val="center"/>
            <w:hideMark/>
          </w:tcPr>
          <w:p w:rsidR="006B1E0E" w:rsidRPr="00872AB0" w:rsidRDefault="006B1E0E" w:rsidP="00F35D5C">
            <w:pPr>
              <w:jc w:val="center"/>
              <w:rPr>
                <w:rFonts w:ascii="Times New Roman" w:hAnsi="Times New Roman"/>
              </w:rPr>
            </w:pPr>
            <w:r w:rsidRPr="00872AB0">
              <w:rPr>
                <w:rFonts w:ascii="Times New Roman" w:hAnsi="Times New Roman"/>
              </w:rPr>
              <w:t>250</w:t>
            </w:r>
          </w:p>
        </w:tc>
      </w:tr>
      <w:tr w:rsidR="006B1E0E" w:rsidRPr="00872AB0" w:rsidTr="006B1E0E">
        <w:trPr>
          <w:trHeight w:val="315"/>
        </w:trPr>
        <w:tc>
          <w:tcPr>
            <w:tcW w:w="2494" w:type="dxa"/>
            <w:tcBorders>
              <w:top w:val="single" w:sz="4" w:space="0" w:color="auto"/>
              <w:left w:val="single" w:sz="4" w:space="0" w:color="auto"/>
              <w:bottom w:val="single" w:sz="4" w:space="0" w:color="auto"/>
              <w:right w:val="single" w:sz="4" w:space="0" w:color="auto"/>
            </w:tcBorders>
            <w:shd w:val="clear" w:color="auto" w:fill="auto"/>
            <w:noWrap/>
            <w:hideMark/>
          </w:tcPr>
          <w:p w:rsidR="006B1E0E" w:rsidRPr="00872AB0" w:rsidRDefault="006B1E0E" w:rsidP="00F35D5C">
            <w:pPr>
              <w:rPr>
                <w:rFonts w:ascii="Times New Roman" w:hAnsi="Times New Roman"/>
              </w:rPr>
            </w:pPr>
            <w:r>
              <w:rPr>
                <w:rFonts w:ascii="Times New Roman" w:hAnsi="Times New Roman"/>
              </w:rPr>
              <w:t>б</w:t>
            </w:r>
            <w:r w:rsidRPr="00872AB0">
              <w:rPr>
                <w:rFonts w:ascii="Times New Roman" w:hAnsi="Times New Roman"/>
              </w:rPr>
              <w:t>юджетные кредиты</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B1E0E" w:rsidRPr="00872AB0" w:rsidRDefault="006B1E0E" w:rsidP="00F35D5C">
            <w:pPr>
              <w:jc w:val="center"/>
              <w:rPr>
                <w:rFonts w:ascii="Times New Roman" w:hAnsi="Times New Roman"/>
              </w:rPr>
            </w:pPr>
            <w:r w:rsidRPr="00872AB0">
              <w:rPr>
                <w:rFonts w:ascii="Times New Roman" w:hAnsi="Times New Roman"/>
              </w:rPr>
              <w:t>0</w:t>
            </w:r>
          </w:p>
        </w:tc>
        <w:tc>
          <w:tcPr>
            <w:tcW w:w="1701" w:type="dxa"/>
            <w:tcBorders>
              <w:top w:val="nil"/>
              <w:left w:val="nil"/>
              <w:bottom w:val="single" w:sz="4" w:space="0" w:color="auto"/>
              <w:right w:val="single" w:sz="4" w:space="0" w:color="auto"/>
            </w:tcBorders>
            <w:shd w:val="clear" w:color="auto" w:fill="auto"/>
            <w:noWrap/>
            <w:vAlign w:val="center"/>
            <w:hideMark/>
          </w:tcPr>
          <w:p w:rsidR="006B1E0E" w:rsidRPr="00872AB0" w:rsidRDefault="006B1E0E" w:rsidP="00F35D5C">
            <w:pPr>
              <w:jc w:val="center"/>
              <w:rPr>
                <w:rFonts w:ascii="Times New Roman" w:hAnsi="Times New Roman"/>
              </w:rPr>
            </w:pPr>
            <w:r w:rsidRPr="00872AB0">
              <w:rPr>
                <w:rFonts w:ascii="Times New Roman" w:hAnsi="Times New Roman"/>
              </w:rPr>
              <w:t>450</w:t>
            </w:r>
          </w:p>
        </w:tc>
        <w:tc>
          <w:tcPr>
            <w:tcW w:w="1607" w:type="dxa"/>
            <w:tcBorders>
              <w:top w:val="nil"/>
              <w:left w:val="nil"/>
              <w:bottom w:val="single" w:sz="4" w:space="0" w:color="auto"/>
              <w:right w:val="single" w:sz="4" w:space="0" w:color="auto"/>
            </w:tcBorders>
            <w:shd w:val="clear" w:color="auto" w:fill="auto"/>
            <w:noWrap/>
            <w:vAlign w:val="center"/>
            <w:hideMark/>
          </w:tcPr>
          <w:p w:rsidR="006B1E0E" w:rsidRPr="00872AB0" w:rsidRDefault="006B1E0E" w:rsidP="00F35D5C">
            <w:pPr>
              <w:jc w:val="center"/>
              <w:rPr>
                <w:rFonts w:ascii="Times New Roman" w:hAnsi="Times New Roman"/>
              </w:rPr>
            </w:pPr>
            <w:r w:rsidRPr="00872AB0">
              <w:rPr>
                <w:rFonts w:ascii="Times New Roman" w:hAnsi="Times New Roman"/>
              </w:rPr>
              <w:t>450</w:t>
            </w:r>
          </w:p>
        </w:tc>
        <w:tc>
          <w:tcPr>
            <w:tcW w:w="1830" w:type="dxa"/>
            <w:tcBorders>
              <w:top w:val="nil"/>
              <w:left w:val="nil"/>
              <w:bottom w:val="single" w:sz="4" w:space="0" w:color="auto"/>
              <w:right w:val="single" w:sz="4" w:space="0" w:color="auto"/>
            </w:tcBorders>
            <w:shd w:val="clear" w:color="auto" w:fill="auto"/>
            <w:noWrap/>
            <w:vAlign w:val="center"/>
            <w:hideMark/>
          </w:tcPr>
          <w:p w:rsidR="006B1E0E" w:rsidRPr="00872AB0" w:rsidRDefault="006B1E0E" w:rsidP="00F35D5C">
            <w:pPr>
              <w:jc w:val="center"/>
              <w:rPr>
                <w:rFonts w:ascii="Times New Roman" w:hAnsi="Times New Roman"/>
              </w:rPr>
            </w:pPr>
            <w:r w:rsidRPr="00872AB0">
              <w:rPr>
                <w:rFonts w:ascii="Times New Roman" w:hAnsi="Times New Roman"/>
              </w:rPr>
              <w:t>0</w:t>
            </w:r>
          </w:p>
        </w:tc>
      </w:tr>
      <w:tr w:rsidR="006B1E0E" w:rsidRPr="00872AB0" w:rsidTr="006B1E0E">
        <w:trPr>
          <w:trHeight w:val="315"/>
        </w:trPr>
        <w:tc>
          <w:tcPr>
            <w:tcW w:w="2494" w:type="dxa"/>
            <w:tcBorders>
              <w:top w:val="single" w:sz="4" w:space="0" w:color="auto"/>
              <w:left w:val="single" w:sz="4" w:space="0" w:color="auto"/>
              <w:bottom w:val="single" w:sz="4" w:space="0" w:color="auto"/>
              <w:right w:val="single" w:sz="4" w:space="0" w:color="auto"/>
            </w:tcBorders>
            <w:shd w:val="clear" w:color="auto" w:fill="auto"/>
            <w:noWrap/>
            <w:hideMark/>
          </w:tcPr>
          <w:p w:rsidR="006B1E0E" w:rsidRPr="00872AB0" w:rsidRDefault="006B1E0E" w:rsidP="00F35D5C">
            <w:pPr>
              <w:rPr>
                <w:rFonts w:ascii="Times New Roman" w:hAnsi="Times New Roman"/>
              </w:rPr>
            </w:pPr>
            <w:r>
              <w:rPr>
                <w:rFonts w:ascii="Times New Roman" w:hAnsi="Times New Roman"/>
              </w:rPr>
              <w:t>м</w:t>
            </w:r>
            <w:r w:rsidRPr="00872AB0">
              <w:rPr>
                <w:rFonts w:ascii="Times New Roman" w:hAnsi="Times New Roman"/>
              </w:rPr>
              <w:t>униципальные гарантии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B1E0E" w:rsidRPr="00872AB0" w:rsidRDefault="006B1E0E" w:rsidP="00F35D5C">
            <w:pPr>
              <w:jc w:val="center"/>
              <w:rPr>
                <w:rFonts w:ascii="Times New Roman" w:hAnsi="Times New Roman"/>
              </w:rPr>
            </w:pPr>
            <w:r w:rsidRPr="00872AB0">
              <w:rPr>
                <w:rFonts w:ascii="Times New Roman" w:hAnsi="Times New Roman"/>
              </w:rPr>
              <w:t>0</w:t>
            </w:r>
          </w:p>
        </w:tc>
        <w:tc>
          <w:tcPr>
            <w:tcW w:w="1701" w:type="dxa"/>
            <w:tcBorders>
              <w:top w:val="nil"/>
              <w:left w:val="nil"/>
              <w:bottom w:val="single" w:sz="4" w:space="0" w:color="auto"/>
              <w:right w:val="single" w:sz="4" w:space="0" w:color="auto"/>
            </w:tcBorders>
            <w:shd w:val="clear" w:color="auto" w:fill="auto"/>
            <w:noWrap/>
            <w:vAlign w:val="center"/>
            <w:hideMark/>
          </w:tcPr>
          <w:p w:rsidR="006B1E0E" w:rsidRPr="00872AB0" w:rsidRDefault="006B1E0E" w:rsidP="00F35D5C">
            <w:pPr>
              <w:jc w:val="center"/>
              <w:rPr>
                <w:rFonts w:ascii="Times New Roman" w:hAnsi="Times New Roman"/>
              </w:rPr>
            </w:pPr>
            <w:r w:rsidRPr="00872AB0">
              <w:rPr>
                <w:rFonts w:ascii="Times New Roman" w:hAnsi="Times New Roman"/>
              </w:rPr>
              <w:t>0</w:t>
            </w:r>
          </w:p>
        </w:tc>
        <w:tc>
          <w:tcPr>
            <w:tcW w:w="1607" w:type="dxa"/>
            <w:tcBorders>
              <w:top w:val="nil"/>
              <w:left w:val="nil"/>
              <w:bottom w:val="single" w:sz="4" w:space="0" w:color="auto"/>
              <w:right w:val="single" w:sz="4" w:space="0" w:color="auto"/>
            </w:tcBorders>
            <w:shd w:val="clear" w:color="auto" w:fill="auto"/>
            <w:noWrap/>
            <w:vAlign w:val="center"/>
            <w:hideMark/>
          </w:tcPr>
          <w:p w:rsidR="006B1E0E" w:rsidRPr="00872AB0" w:rsidRDefault="006B1E0E" w:rsidP="00F35D5C">
            <w:pPr>
              <w:jc w:val="center"/>
              <w:rPr>
                <w:rFonts w:ascii="Times New Roman" w:hAnsi="Times New Roman"/>
              </w:rPr>
            </w:pPr>
            <w:r w:rsidRPr="00872AB0">
              <w:rPr>
                <w:rFonts w:ascii="Times New Roman" w:hAnsi="Times New Roman"/>
              </w:rPr>
              <w:t>0</w:t>
            </w:r>
          </w:p>
        </w:tc>
        <w:tc>
          <w:tcPr>
            <w:tcW w:w="1830" w:type="dxa"/>
            <w:tcBorders>
              <w:top w:val="nil"/>
              <w:left w:val="nil"/>
              <w:bottom w:val="single" w:sz="4" w:space="0" w:color="auto"/>
              <w:right w:val="single" w:sz="4" w:space="0" w:color="auto"/>
            </w:tcBorders>
            <w:shd w:val="clear" w:color="auto" w:fill="auto"/>
            <w:noWrap/>
            <w:vAlign w:val="center"/>
            <w:hideMark/>
          </w:tcPr>
          <w:p w:rsidR="006B1E0E" w:rsidRPr="00872AB0" w:rsidRDefault="006B1E0E" w:rsidP="00F35D5C">
            <w:pPr>
              <w:jc w:val="center"/>
              <w:rPr>
                <w:rFonts w:ascii="Times New Roman" w:hAnsi="Times New Roman"/>
              </w:rPr>
            </w:pPr>
            <w:r w:rsidRPr="00872AB0">
              <w:rPr>
                <w:rFonts w:ascii="Times New Roman" w:hAnsi="Times New Roman"/>
              </w:rPr>
              <w:t>0</w:t>
            </w:r>
          </w:p>
        </w:tc>
      </w:tr>
    </w:tbl>
    <w:p w:rsidR="00DB0438" w:rsidRDefault="00DB0438" w:rsidP="005F29B7">
      <w:pPr>
        <w:widowControl w:val="0"/>
        <w:autoSpaceDE w:val="0"/>
        <w:autoSpaceDN w:val="0"/>
        <w:adjustRightInd w:val="0"/>
        <w:ind w:right="-1" w:firstLine="709"/>
        <w:jc w:val="both"/>
        <w:rPr>
          <w:rFonts w:ascii="Times New Roman" w:hAnsi="Times New Roman"/>
          <w:sz w:val="28"/>
          <w:szCs w:val="28"/>
        </w:rPr>
      </w:pPr>
    </w:p>
    <w:p w:rsidR="005F29B7" w:rsidRPr="00872AB0" w:rsidRDefault="005F29B7" w:rsidP="005F29B7">
      <w:pPr>
        <w:widowControl w:val="0"/>
        <w:autoSpaceDE w:val="0"/>
        <w:autoSpaceDN w:val="0"/>
        <w:adjustRightInd w:val="0"/>
        <w:ind w:right="-1" w:firstLine="709"/>
        <w:jc w:val="both"/>
        <w:rPr>
          <w:rFonts w:ascii="Times New Roman" w:hAnsi="Times New Roman"/>
          <w:sz w:val="28"/>
          <w:szCs w:val="28"/>
        </w:rPr>
      </w:pPr>
      <w:r w:rsidRPr="00872AB0">
        <w:rPr>
          <w:rFonts w:ascii="Times New Roman" w:hAnsi="Times New Roman"/>
          <w:sz w:val="28"/>
          <w:szCs w:val="28"/>
        </w:rPr>
        <w:t>В процессе исполнения бюджета в 2019 году объем привлеченных кредитных ресурсов составил 1</w:t>
      </w:r>
      <w:r w:rsidR="004D19C7">
        <w:rPr>
          <w:rFonts w:ascii="Times New Roman" w:hAnsi="Times New Roman"/>
          <w:sz w:val="28"/>
          <w:szCs w:val="28"/>
        </w:rPr>
        <w:t xml:space="preserve"> </w:t>
      </w:r>
      <w:r w:rsidRPr="00872AB0">
        <w:rPr>
          <w:rFonts w:ascii="Times New Roman" w:hAnsi="Times New Roman"/>
          <w:sz w:val="28"/>
          <w:szCs w:val="28"/>
        </w:rPr>
        <w:t xml:space="preserve">200,0 млн. рублей, в том числе: </w:t>
      </w:r>
    </w:p>
    <w:p w:rsidR="005F29B7" w:rsidRPr="00872AB0" w:rsidRDefault="005F29B7" w:rsidP="005F29B7">
      <w:pPr>
        <w:widowControl w:val="0"/>
        <w:autoSpaceDE w:val="0"/>
        <w:autoSpaceDN w:val="0"/>
        <w:adjustRightInd w:val="0"/>
        <w:ind w:right="-1" w:firstLine="709"/>
        <w:jc w:val="both"/>
        <w:rPr>
          <w:rFonts w:ascii="Times New Roman" w:hAnsi="Times New Roman"/>
          <w:sz w:val="28"/>
          <w:szCs w:val="28"/>
        </w:rPr>
      </w:pPr>
      <w:r w:rsidRPr="00872AB0">
        <w:rPr>
          <w:rFonts w:ascii="Times New Roman" w:hAnsi="Times New Roman"/>
          <w:sz w:val="28"/>
          <w:szCs w:val="28"/>
        </w:rPr>
        <w:t xml:space="preserve">- кредиты кредитных организаций в сумме 750,0 млн. рублей, из </w:t>
      </w:r>
      <w:r w:rsidR="00FA7113">
        <w:rPr>
          <w:rFonts w:ascii="Times New Roman" w:hAnsi="Times New Roman"/>
          <w:sz w:val="28"/>
          <w:szCs w:val="28"/>
        </w:rPr>
        <w:t>которых</w:t>
      </w:r>
      <w:r w:rsidRPr="00872AB0">
        <w:rPr>
          <w:rFonts w:ascii="Times New Roman" w:hAnsi="Times New Roman"/>
          <w:sz w:val="28"/>
          <w:szCs w:val="28"/>
        </w:rPr>
        <w:t xml:space="preserve"> по контрактам, заключенным в 2019 году</w:t>
      </w:r>
      <w:r w:rsidR="00FA7113">
        <w:rPr>
          <w:rFonts w:ascii="Times New Roman" w:hAnsi="Times New Roman"/>
          <w:sz w:val="28"/>
          <w:szCs w:val="28"/>
        </w:rPr>
        <w:t>,</w:t>
      </w:r>
      <w:r w:rsidRPr="00872AB0">
        <w:rPr>
          <w:rFonts w:ascii="Times New Roman" w:hAnsi="Times New Roman"/>
          <w:sz w:val="28"/>
          <w:szCs w:val="28"/>
        </w:rPr>
        <w:t xml:space="preserve"> - 600,0 млн. рублей;</w:t>
      </w:r>
    </w:p>
    <w:p w:rsidR="005F29B7" w:rsidRPr="00872AB0" w:rsidRDefault="005F29B7" w:rsidP="005F29B7">
      <w:pPr>
        <w:widowControl w:val="0"/>
        <w:autoSpaceDE w:val="0"/>
        <w:autoSpaceDN w:val="0"/>
        <w:adjustRightInd w:val="0"/>
        <w:ind w:right="-1" w:firstLine="709"/>
        <w:jc w:val="both"/>
        <w:rPr>
          <w:rFonts w:ascii="Times New Roman" w:hAnsi="Times New Roman"/>
          <w:sz w:val="28"/>
          <w:szCs w:val="28"/>
        </w:rPr>
      </w:pPr>
      <w:r w:rsidRPr="00872AB0">
        <w:rPr>
          <w:rFonts w:ascii="Times New Roman" w:hAnsi="Times New Roman"/>
          <w:sz w:val="28"/>
          <w:szCs w:val="28"/>
        </w:rPr>
        <w:t>- бюджетные кредиты в сумме 450,0 млн. рублей.</w:t>
      </w:r>
    </w:p>
    <w:p w:rsidR="0087035E" w:rsidRPr="00872AB0" w:rsidRDefault="0087035E" w:rsidP="00747A75">
      <w:pPr>
        <w:widowControl w:val="0"/>
        <w:autoSpaceDE w:val="0"/>
        <w:autoSpaceDN w:val="0"/>
        <w:adjustRightInd w:val="0"/>
        <w:ind w:right="-1" w:firstLine="709"/>
        <w:jc w:val="both"/>
        <w:rPr>
          <w:rFonts w:ascii="Times New Roman" w:hAnsi="Times New Roman"/>
          <w:sz w:val="28"/>
          <w:szCs w:val="28"/>
        </w:rPr>
      </w:pPr>
      <w:r w:rsidRPr="00872AB0">
        <w:rPr>
          <w:rFonts w:ascii="Times New Roman" w:hAnsi="Times New Roman"/>
          <w:sz w:val="28"/>
          <w:szCs w:val="28"/>
        </w:rPr>
        <w:t xml:space="preserve">В отчетном финансовом году привлечение кредитных ресурсов осуществлялось в соответствии с утвержденной решением о бюджете на </w:t>
      </w:r>
      <w:r w:rsidR="00FA7113">
        <w:rPr>
          <w:rFonts w:ascii="Times New Roman" w:hAnsi="Times New Roman"/>
          <w:sz w:val="28"/>
          <w:szCs w:val="28"/>
        </w:rPr>
        <w:br/>
      </w:r>
      <w:r w:rsidRPr="00872AB0">
        <w:rPr>
          <w:rFonts w:ascii="Times New Roman" w:hAnsi="Times New Roman"/>
          <w:sz w:val="28"/>
          <w:szCs w:val="28"/>
        </w:rPr>
        <w:t xml:space="preserve">2019 год и плановый период 2020-2021 годов Программой муниципальных внутренних заимствований Петропавловск-Камчатского городского округа, показателями кассового плана и Методикой планирования временных кассовых разрывов, возникающих при исполнении бюджета городского округа, утвержденной приказом Департамента финансов </w:t>
      </w:r>
      <w:r w:rsidR="007B127F">
        <w:rPr>
          <w:rFonts w:ascii="Times New Roman" w:hAnsi="Times New Roman"/>
          <w:sz w:val="28"/>
          <w:szCs w:val="28"/>
        </w:rPr>
        <w:t xml:space="preserve">администрации Петропавловск-Камчатского городского округа </w:t>
      </w:r>
      <w:r w:rsidRPr="00872AB0">
        <w:rPr>
          <w:rFonts w:ascii="Times New Roman" w:hAnsi="Times New Roman"/>
          <w:sz w:val="28"/>
          <w:szCs w:val="28"/>
        </w:rPr>
        <w:t>от 03.02.2014 № 13, а также с учетом ограничений, установленных нормами статьи 106 Бюджетного кодекса Российской Федерации.</w:t>
      </w:r>
    </w:p>
    <w:p w:rsidR="000A50B0" w:rsidRPr="00872AB0" w:rsidRDefault="000A50B0" w:rsidP="000A50B0">
      <w:pPr>
        <w:ind w:firstLine="709"/>
        <w:jc w:val="both"/>
        <w:rPr>
          <w:rFonts w:ascii="Times New Roman" w:hAnsi="Times New Roman"/>
          <w:sz w:val="28"/>
          <w:szCs w:val="28"/>
        </w:rPr>
      </w:pPr>
      <w:r w:rsidRPr="00872AB0">
        <w:rPr>
          <w:rFonts w:ascii="Times New Roman" w:hAnsi="Times New Roman"/>
          <w:sz w:val="28"/>
          <w:szCs w:val="28"/>
        </w:rPr>
        <w:t>Привлечение кредитных ресурсов в городском округе осуществлялось в соответствии с нормами бюджетного законодательства</w:t>
      </w:r>
      <w:r w:rsidR="00FA7113">
        <w:rPr>
          <w:rFonts w:ascii="Times New Roman" w:hAnsi="Times New Roman"/>
          <w:sz w:val="28"/>
          <w:szCs w:val="28"/>
        </w:rPr>
        <w:t xml:space="preserve"> (</w:t>
      </w:r>
      <w:r w:rsidR="00FA7113" w:rsidRPr="00FA7113">
        <w:rPr>
          <w:rFonts w:ascii="Times New Roman" w:hAnsi="Times New Roman"/>
          <w:sz w:val="28"/>
          <w:szCs w:val="28"/>
        </w:rPr>
        <w:t>статья 72 Бюджетного кодекса РФ, Федеральный закон от 05.04.2013 № 44-ФЗ «О контрактной системе в сфере закупок товаров, работ, услуг для обеспечения государственных и муниципальных нужд»)</w:t>
      </w:r>
      <w:r w:rsidRPr="00872AB0">
        <w:rPr>
          <w:rFonts w:ascii="Times New Roman" w:hAnsi="Times New Roman"/>
          <w:sz w:val="28"/>
          <w:szCs w:val="28"/>
        </w:rPr>
        <w:t xml:space="preserve"> путем проведения торгов в форме аукциона, всего в 2019 году городским округом заключено 12 муниципальных контрактов на общую сумму 600,0 млн. рублей. Погашение кредитов осуществлялось в соответствии с заключенными договорами, в 2019 году на погашение долговых обязательств направлено 1</w:t>
      </w:r>
      <w:r w:rsidR="004D19C7">
        <w:rPr>
          <w:rFonts w:ascii="Times New Roman" w:hAnsi="Times New Roman"/>
          <w:sz w:val="28"/>
          <w:szCs w:val="28"/>
        </w:rPr>
        <w:t xml:space="preserve"> </w:t>
      </w:r>
      <w:r w:rsidRPr="00872AB0">
        <w:rPr>
          <w:rFonts w:ascii="Times New Roman" w:hAnsi="Times New Roman"/>
          <w:sz w:val="28"/>
          <w:szCs w:val="28"/>
        </w:rPr>
        <w:t xml:space="preserve">400,0 млн. рублей. </w:t>
      </w:r>
    </w:p>
    <w:p w:rsidR="000A50B0" w:rsidRPr="00872AB0" w:rsidRDefault="000A50B0" w:rsidP="000A50B0">
      <w:pPr>
        <w:ind w:firstLine="709"/>
        <w:jc w:val="both"/>
        <w:rPr>
          <w:rFonts w:ascii="Times New Roman" w:hAnsi="Times New Roman"/>
          <w:sz w:val="28"/>
          <w:szCs w:val="28"/>
        </w:rPr>
      </w:pPr>
      <w:r w:rsidRPr="00872AB0">
        <w:rPr>
          <w:rFonts w:ascii="Times New Roman" w:hAnsi="Times New Roman"/>
          <w:sz w:val="28"/>
          <w:szCs w:val="28"/>
        </w:rPr>
        <w:t>В городском округе установлен мораторий на предоставление муниципальных гарантий городского округа, в 2019 году муниципальные гарантии не предоставлялись.</w:t>
      </w:r>
    </w:p>
    <w:p w:rsidR="00125046" w:rsidRPr="00872AB0" w:rsidRDefault="00FA7113" w:rsidP="00125046">
      <w:pPr>
        <w:ind w:firstLine="709"/>
        <w:jc w:val="both"/>
        <w:rPr>
          <w:rFonts w:ascii="Times New Roman" w:hAnsi="Times New Roman"/>
          <w:sz w:val="28"/>
          <w:szCs w:val="28"/>
        </w:rPr>
      </w:pPr>
      <w:r>
        <w:rPr>
          <w:rFonts w:ascii="Times New Roman" w:hAnsi="Times New Roman"/>
          <w:sz w:val="28"/>
          <w:szCs w:val="28"/>
        </w:rPr>
        <w:t>3.</w:t>
      </w:r>
      <w:r w:rsidR="00125046" w:rsidRPr="00872AB0">
        <w:rPr>
          <w:rFonts w:ascii="Times New Roman" w:hAnsi="Times New Roman"/>
          <w:sz w:val="28"/>
          <w:szCs w:val="28"/>
        </w:rPr>
        <w:t xml:space="preserve"> П</w:t>
      </w:r>
      <w:r w:rsidR="00125046" w:rsidRPr="00872AB0">
        <w:rPr>
          <w:rFonts w:ascii="Times New Roman" w:hAnsi="Times New Roman"/>
          <w:bCs/>
          <w:sz w:val="28"/>
          <w:szCs w:val="28"/>
        </w:rPr>
        <w:t>ривлечение бюджетных кредитов на пополнение остатков средств на счетах бюджета городского округа, предоставляемых местным бюджетам за счет остатка средств на едином счете федерального бюджета</w:t>
      </w:r>
      <w:r w:rsidR="00125046" w:rsidRPr="00872AB0">
        <w:rPr>
          <w:rFonts w:ascii="Times New Roman" w:hAnsi="Times New Roman"/>
          <w:sz w:val="28"/>
          <w:szCs w:val="28"/>
        </w:rPr>
        <w:t>.</w:t>
      </w:r>
    </w:p>
    <w:p w:rsidR="00125046" w:rsidRPr="00872AB0" w:rsidRDefault="004D19C7" w:rsidP="00125046">
      <w:pPr>
        <w:ind w:firstLine="709"/>
        <w:jc w:val="both"/>
        <w:rPr>
          <w:rFonts w:ascii="Times New Roman" w:hAnsi="Times New Roman"/>
          <w:color w:val="000000"/>
          <w:sz w:val="28"/>
          <w:szCs w:val="28"/>
        </w:rPr>
      </w:pPr>
      <w:r>
        <w:rPr>
          <w:rFonts w:ascii="Times New Roman" w:hAnsi="Times New Roman"/>
          <w:color w:val="000000"/>
          <w:sz w:val="28"/>
          <w:szCs w:val="28"/>
        </w:rPr>
        <w:t xml:space="preserve">В 2019 году </w:t>
      </w:r>
      <w:r w:rsidR="00125046" w:rsidRPr="00872AB0">
        <w:rPr>
          <w:rFonts w:ascii="Times New Roman" w:hAnsi="Times New Roman"/>
          <w:color w:val="000000"/>
          <w:sz w:val="28"/>
          <w:szCs w:val="28"/>
        </w:rPr>
        <w:t xml:space="preserve">заключен договор с Управлением Федерального казначейства по Камчатскому краю о предоставлении бюджетного кредита на пополнение остатков средств на счетах бюджетов субъектов Российской Федерации (местных бюджетов), что позволило привлекать краткосрочные бюджетные кредиты на </w:t>
      </w:r>
      <w:r w:rsidR="00CD1E62">
        <w:rPr>
          <w:rFonts w:ascii="Times New Roman" w:hAnsi="Times New Roman"/>
          <w:color w:val="000000"/>
          <w:sz w:val="28"/>
          <w:szCs w:val="28"/>
        </w:rPr>
        <w:t>кассовый разрыв по ставке 0,1 процента</w:t>
      </w:r>
      <w:r w:rsidR="0057357D">
        <w:rPr>
          <w:rFonts w:ascii="Times New Roman" w:hAnsi="Times New Roman"/>
          <w:color w:val="000000"/>
          <w:sz w:val="28"/>
          <w:szCs w:val="28"/>
        </w:rPr>
        <w:t>. В</w:t>
      </w:r>
      <w:r w:rsidR="00125046" w:rsidRPr="00872AB0">
        <w:rPr>
          <w:rFonts w:ascii="Times New Roman" w:hAnsi="Times New Roman"/>
          <w:color w:val="000000"/>
          <w:sz w:val="28"/>
          <w:szCs w:val="28"/>
        </w:rPr>
        <w:t xml:space="preserve"> течение года по одному дополн</w:t>
      </w:r>
      <w:r>
        <w:rPr>
          <w:rFonts w:ascii="Times New Roman" w:hAnsi="Times New Roman"/>
          <w:color w:val="000000"/>
          <w:sz w:val="28"/>
          <w:szCs w:val="28"/>
        </w:rPr>
        <w:t xml:space="preserve">ительному соглашению к договору </w:t>
      </w:r>
      <w:r w:rsidR="00125046" w:rsidRPr="00872AB0">
        <w:rPr>
          <w:rFonts w:ascii="Times New Roman" w:hAnsi="Times New Roman"/>
          <w:color w:val="000000"/>
          <w:sz w:val="28"/>
          <w:szCs w:val="28"/>
        </w:rPr>
        <w:t>№ 38-09-08/12-2 от 15.01.2019 привлечено 150,0 млн. рублей.</w:t>
      </w:r>
    </w:p>
    <w:p w:rsidR="00125046" w:rsidRPr="00872AB0" w:rsidRDefault="00125046" w:rsidP="00125046">
      <w:pPr>
        <w:shd w:val="clear" w:color="auto" w:fill="FFFFFF"/>
        <w:ind w:right="113" w:firstLine="709"/>
        <w:jc w:val="both"/>
        <w:rPr>
          <w:rFonts w:ascii="Times New Roman" w:hAnsi="Times New Roman"/>
          <w:color w:val="000000"/>
          <w:sz w:val="28"/>
          <w:szCs w:val="28"/>
        </w:rPr>
      </w:pPr>
      <w:r w:rsidRPr="00872AB0">
        <w:rPr>
          <w:rFonts w:ascii="Times New Roman" w:hAnsi="Times New Roman"/>
          <w:bCs/>
          <w:sz w:val="28"/>
          <w:szCs w:val="28"/>
        </w:rPr>
        <w:t>В 2019 году в бюджет городского округа привлечен бюджетный кредит из краевого бюджета в сумме 300 млн. рублей.</w:t>
      </w:r>
    </w:p>
    <w:p w:rsidR="00125046" w:rsidRPr="00872AB0" w:rsidRDefault="00FA7113" w:rsidP="00125046">
      <w:pPr>
        <w:ind w:firstLine="709"/>
        <w:jc w:val="both"/>
        <w:rPr>
          <w:rFonts w:ascii="Times New Roman" w:hAnsi="Times New Roman"/>
          <w:sz w:val="28"/>
          <w:szCs w:val="28"/>
        </w:rPr>
      </w:pPr>
      <w:r>
        <w:rPr>
          <w:rFonts w:ascii="Times New Roman" w:hAnsi="Times New Roman"/>
          <w:sz w:val="28"/>
          <w:szCs w:val="28"/>
        </w:rPr>
        <w:lastRenderedPageBreak/>
        <w:t>4.</w:t>
      </w:r>
      <w:r w:rsidR="00125046" w:rsidRPr="00872AB0">
        <w:rPr>
          <w:rFonts w:ascii="Times New Roman" w:hAnsi="Times New Roman"/>
          <w:sz w:val="28"/>
          <w:szCs w:val="28"/>
        </w:rPr>
        <w:t xml:space="preserve"> Снижение стоимости заимствований городского округа и расходов на обслуживание долговых обязательств городского округа.</w:t>
      </w:r>
    </w:p>
    <w:p w:rsidR="00125046" w:rsidRPr="00872AB0" w:rsidRDefault="00125046" w:rsidP="00125046">
      <w:pPr>
        <w:ind w:firstLine="709"/>
        <w:jc w:val="both"/>
        <w:rPr>
          <w:rFonts w:ascii="Times New Roman" w:hAnsi="Times New Roman"/>
          <w:sz w:val="28"/>
          <w:szCs w:val="28"/>
        </w:rPr>
      </w:pPr>
      <w:r w:rsidRPr="00872AB0">
        <w:rPr>
          <w:rFonts w:ascii="Times New Roman" w:hAnsi="Times New Roman"/>
          <w:sz w:val="28"/>
          <w:szCs w:val="28"/>
        </w:rPr>
        <w:t xml:space="preserve">Стоимость краткосрочных бюджетных кредитов, привлекаемых городским округом </w:t>
      </w:r>
      <w:r w:rsidRPr="00872AB0">
        <w:rPr>
          <w:rFonts w:ascii="Times New Roman" w:hAnsi="Times New Roman"/>
          <w:color w:val="000000"/>
          <w:sz w:val="28"/>
          <w:szCs w:val="28"/>
        </w:rPr>
        <w:t>на кассовый разрыв в</w:t>
      </w:r>
      <w:r w:rsidRPr="00872AB0">
        <w:rPr>
          <w:rFonts w:ascii="Times New Roman" w:hAnsi="Times New Roman"/>
        </w:rPr>
        <w:t xml:space="preserve"> </w:t>
      </w:r>
      <w:r w:rsidRPr="00872AB0">
        <w:rPr>
          <w:rFonts w:ascii="Times New Roman" w:hAnsi="Times New Roman"/>
          <w:color w:val="000000"/>
          <w:sz w:val="28"/>
          <w:szCs w:val="28"/>
        </w:rPr>
        <w:t xml:space="preserve">Управлении Федерального казначейства по </w:t>
      </w:r>
      <w:r w:rsidR="00CD1E62">
        <w:rPr>
          <w:rFonts w:ascii="Times New Roman" w:hAnsi="Times New Roman"/>
          <w:color w:val="000000"/>
          <w:sz w:val="28"/>
          <w:szCs w:val="28"/>
        </w:rPr>
        <w:t>Камчатскому краю</w:t>
      </w:r>
      <w:r w:rsidR="00A14360">
        <w:rPr>
          <w:rFonts w:ascii="Times New Roman" w:hAnsi="Times New Roman"/>
          <w:color w:val="000000"/>
          <w:sz w:val="28"/>
          <w:szCs w:val="28"/>
        </w:rPr>
        <w:t>,</w:t>
      </w:r>
      <w:r w:rsidR="00CD1E62">
        <w:rPr>
          <w:rFonts w:ascii="Times New Roman" w:hAnsi="Times New Roman"/>
          <w:color w:val="000000"/>
          <w:sz w:val="28"/>
          <w:szCs w:val="28"/>
        </w:rPr>
        <w:t xml:space="preserve"> составила 0,1 процента</w:t>
      </w:r>
      <w:r w:rsidRPr="00872AB0">
        <w:rPr>
          <w:rFonts w:ascii="Times New Roman" w:hAnsi="Times New Roman"/>
          <w:color w:val="000000"/>
          <w:sz w:val="28"/>
          <w:szCs w:val="28"/>
        </w:rPr>
        <w:t>.</w:t>
      </w:r>
    </w:p>
    <w:p w:rsidR="00125046" w:rsidRPr="00872AB0" w:rsidRDefault="00125046" w:rsidP="00125046">
      <w:pPr>
        <w:ind w:firstLine="709"/>
        <w:jc w:val="both"/>
        <w:rPr>
          <w:rFonts w:ascii="Times New Roman" w:hAnsi="Times New Roman"/>
          <w:bCs/>
          <w:sz w:val="28"/>
          <w:szCs w:val="28"/>
        </w:rPr>
      </w:pPr>
      <w:r w:rsidRPr="00872AB0">
        <w:rPr>
          <w:rFonts w:ascii="Times New Roman" w:hAnsi="Times New Roman"/>
          <w:bCs/>
          <w:sz w:val="28"/>
          <w:szCs w:val="28"/>
        </w:rPr>
        <w:t>Фактические расходы на обслуживание муниципального долга в 2019 году составили 34,2 млн</w:t>
      </w:r>
      <w:r w:rsidR="00CD1E62">
        <w:rPr>
          <w:rFonts w:ascii="Times New Roman" w:hAnsi="Times New Roman"/>
          <w:sz w:val="28"/>
          <w:szCs w:val="28"/>
        </w:rPr>
        <w:t xml:space="preserve">. рублей или 0,4 процента </w:t>
      </w:r>
      <w:r w:rsidRPr="00872AB0">
        <w:rPr>
          <w:rFonts w:ascii="Times New Roman" w:hAnsi="Times New Roman"/>
          <w:sz w:val="28"/>
          <w:szCs w:val="28"/>
        </w:rPr>
        <w:t>от</w:t>
      </w:r>
      <w:r w:rsidRPr="00872AB0">
        <w:rPr>
          <w:rFonts w:ascii="Times New Roman" w:hAnsi="Times New Roman"/>
          <w:bCs/>
          <w:sz w:val="28"/>
          <w:szCs w:val="28"/>
        </w:rPr>
        <w:t xml:space="preserve"> общего объема расходов бюджета городского округа за исключением объема расходов, которые осуществляются за счет субвенций, что не превышает предельных размеров, установленных статьей 111 Бюджетного кодекса Российской Федерации.</w:t>
      </w:r>
    </w:p>
    <w:p w:rsidR="00125046" w:rsidRDefault="00125046" w:rsidP="00125046">
      <w:pPr>
        <w:ind w:firstLine="709"/>
        <w:jc w:val="both"/>
        <w:rPr>
          <w:rFonts w:ascii="Times New Roman" w:hAnsi="Times New Roman"/>
          <w:sz w:val="28"/>
          <w:szCs w:val="28"/>
        </w:rPr>
      </w:pPr>
      <w:r w:rsidRPr="00872AB0">
        <w:rPr>
          <w:rFonts w:ascii="Times New Roman" w:hAnsi="Times New Roman"/>
          <w:sz w:val="28"/>
          <w:szCs w:val="28"/>
        </w:rPr>
        <w:t>В течение года администрацией городского округа обеспечено соблюдение принципов безусловного исполнения и обслуживания принятых долговых обязательств в полном объеме, в установленные сроки.</w:t>
      </w:r>
    </w:p>
    <w:p w:rsidR="00072A06" w:rsidRPr="00072A06" w:rsidRDefault="00072A06" w:rsidP="00072A06">
      <w:pPr>
        <w:ind w:firstLine="709"/>
        <w:jc w:val="both"/>
        <w:rPr>
          <w:rFonts w:ascii="Times New Roman" w:hAnsi="Times New Roman"/>
          <w:sz w:val="28"/>
          <w:szCs w:val="28"/>
        </w:rPr>
      </w:pPr>
      <w:r w:rsidRPr="00072A06">
        <w:rPr>
          <w:rFonts w:ascii="Times New Roman" w:hAnsi="Times New Roman"/>
          <w:sz w:val="28"/>
          <w:szCs w:val="28"/>
        </w:rPr>
        <w:t>Одним из приоритетных направлений развития бюджетной системы Российской Федерации в настоящее время является повышение прозрачности и эффективности общественных финансов. В рамках достижения вышеуказанной цели Управлением финансов</w:t>
      </w:r>
      <w:r w:rsidR="004D19C7">
        <w:rPr>
          <w:rFonts w:ascii="Times New Roman" w:hAnsi="Times New Roman"/>
          <w:sz w:val="28"/>
          <w:szCs w:val="28"/>
        </w:rPr>
        <w:t xml:space="preserve"> </w:t>
      </w:r>
      <w:r w:rsidR="004D19C7" w:rsidRPr="004D19C7">
        <w:rPr>
          <w:rFonts w:ascii="Times New Roman" w:hAnsi="Times New Roman"/>
          <w:sz w:val="28"/>
          <w:szCs w:val="28"/>
        </w:rPr>
        <w:t>администрации Петропавловск-Камчатского городского округа</w:t>
      </w:r>
      <w:r w:rsidR="004D19C7">
        <w:rPr>
          <w:rFonts w:ascii="Times New Roman" w:hAnsi="Times New Roman"/>
          <w:sz w:val="28"/>
          <w:szCs w:val="28"/>
        </w:rPr>
        <w:t xml:space="preserve"> </w:t>
      </w:r>
      <w:r w:rsidR="004D19C7" w:rsidRPr="004D19C7">
        <w:rPr>
          <w:rFonts w:ascii="Times New Roman" w:hAnsi="Times New Roman"/>
          <w:sz w:val="28"/>
          <w:szCs w:val="28"/>
        </w:rPr>
        <w:t>(далее - Управление финансов)</w:t>
      </w:r>
      <w:r w:rsidRPr="00072A06">
        <w:rPr>
          <w:rFonts w:ascii="Times New Roman" w:hAnsi="Times New Roman"/>
          <w:sz w:val="28"/>
          <w:szCs w:val="28"/>
        </w:rPr>
        <w:t xml:space="preserve"> в 2019 году осуществлялись мероприятия</w:t>
      </w:r>
      <w:r w:rsidR="00A14360">
        <w:rPr>
          <w:rFonts w:ascii="Times New Roman" w:hAnsi="Times New Roman"/>
          <w:sz w:val="28"/>
          <w:szCs w:val="28"/>
        </w:rPr>
        <w:t xml:space="preserve"> по</w:t>
      </w:r>
      <w:r w:rsidRPr="00072A06">
        <w:rPr>
          <w:rFonts w:ascii="Times New Roman" w:hAnsi="Times New Roman"/>
          <w:sz w:val="28"/>
          <w:szCs w:val="28"/>
        </w:rPr>
        <w:t>:</w:t>
      </w:r>
    </w:p>
    <w:p w:rsidR="00072A06" w:rsidRPr="00072A06" w:rsidRDefault="00072A06" w:rsidP="00072A06">
      <w:pPr>
        <w:ind w:firstLine="709"/>
        <w:jc w:val="both"/>
        <w:rPr>
          <w:rFonts w:ascii="Times New Roman" w:hAnsi="Times New Roman"/>
          <w:sz w:val="28"/>
          <w:szCs w:val="28"/>
        </w:rPr>
      </w:pPr>
      <w:r w:rsidRPr="00072A06">
        <w:rPr>
          <w:rFonts w:ascii="Times New Roman" w:hAnsi="Times New Roman"/>
          <w:sz w:val="28"/>
          <w:szCs w:val="28"/>
        </w:rPr>
        <w:t>1) организации и проведению публичных слушаний по вопросам обсуждения проектов решений Городской Думы</w:t>
      </w:r>
      <w:r w:rsidR="001B33FC">
        <w:rPr>
          <w:rFonts w:ascii="Times New Roman" w:hAnsi="Times New Roman"/>
          <w:sz w:val="28"/>
          <w:szCs w:val="28"/>
        </w:rPr>
        <w:t xml:space="preserve"> Петропавловск-Камчатского городского округа </w:t>
      </w:r>
      <w:r w:rsidRPr="00072A06">
        <w:rPr>
          <w:rFonts w:ascii="Times New Roman" w:hAnsi="Times New Roman"/>
          <w:sz w:val="28"/>
          <w:szCs w:val="28"/>
        </w:rPr>
        <w:t xml:space="preserve">«Об утверждении отчета об исполнении бюджета городского округа за 2018 год» и «О бюджете Петропавловск-Камчатского городского округа на 2020 год и плановый период 2021-2022 годов»; </w:t>
      </w:r>
    </w:p>
    <w:p w:rsidR="00072A06" w:rsidRPr="00072A06" w:rsidRDefault="00072A06" w:rsidP="00072A06">
      <w:pPr>
        <w:ind w:firstLine="709"/>
        <w:jc w:val="both"/>
        <w:rPr>
          <w:rFonts w:ascii="Times New Roman" w:hAnsi="Times New Roman"/>
          <w:sz w:val="28"/>
          <w:szCs w:val="28"/>
        </w:rPr>
      </w:pPr>
      <w:r w:rsidRPr="00072A06">
        <w:rPr>
          <w:rFonts w:ascii="Times New Roman" w:hAnsi="Times New Roman"/>
          <w:sz w:val="28"/>
          <w:szCs w:val="28"/>
        </w:rPr>
        <w:t xml:space="preserve">2) </w:t>
      </w:r>
      <w:r w:rsidR="00A14360">
        <w:rPr>
          <w:rFonts w:ascii="Times New Roman" w:hAnsi="Times New Roman"/>
          <w:sz w:val="28"/>
          <w:szCs w:val="28"/>
        </w:rPr>
        <w:t>разработке</w:t>
      </w:r>
      <w:r w:rsidRPr="00072A06">
        <w:rPr>
          <w:rFonts w:ascii="Times New Roman" w:hAnsi="Times New Roman"/>
          <w:sz w:val="28"/>
          <w:szCs w:val="28"/>
        </w:rPr>
        <w:t xml:space="preserve"> и размещени</w:t>
      </w:r>
      <w:r w:rsidR="00A14360">
        <w:rPr>
          <w:rFonts w:ascii="Times New Roman" w:hAnsi="Times New Roman"/>
          <w:sz w:val="28"/>
          <w:szCs w:val="28"/>
        </w:rPr>
        <w:t>ю</w:t>
      </w:r>
      <w:r w:rsidRPr="00072A06">
        <w:rPr>
          <w:rFonts w:ascii="Times New Roman" w:hAnsi="Times New Roman"/>
          <w:sz w:val="28"/>
          <w:szCs w:val="28"/>
        </w:rPr>
        <w:t xml:space="preserve"> для общего доступа</w:t>
      </w:r>
      <w:r w:rsidR="00A14360">
        <w:rPr>
          <w:rFonts w:ascii="Times New Roman" w:hAnsi="Times New Roman"/>
          <w:sz w:val="28"/>
          <w:szCs w:val="28"/>
        </w:rPr>
        <w:t xml:space="preserve"> в доступной форме</w:t>
      </w:r>
      <w:r w:rsidRPr="00072A06">
        <w:rPr>
          <w:rFonts w:ascii="Times New Roman" w:hAnsi="Times New Roman"/>
          <w:sz w:val="28"/>
          <w:szCs w:val="28"/>
        </w:rPr>
        <w:t xml:space="preserve"> «Бюджета для граждан». </w:t>
      </w:r>
      <w:r w:rsidR="00A14360">
        <w:rPr>
          <w:rFonts w:ascii="Times New Roman" w:hAnsi="Times New Roman"/>
          <w:sz w:val="28"/>
          <w:szCs w:val="28"/>
        </w:rPr>
        <w:t>«</w:t>
      </w:r>
      <w:r w:rsidRPr="00072A06">
        <w:rPr>
          <w:rFonts w:ascii="Times New Roman" w:hAnsi="Times New Roman"/>
          <w:sz w:val="28"/>
          <w:szCs w:val="28"/>
        </w:rPr>
        <w:t>Бюджет для граждан</w:t>
      </w:r>
      <w:r w:rsidR="00A14360">
        <w:rPr>
          <w:rFonts w:ascii="Times New Roman" w:hAnsi="Times New Roman"/>
          <w:sz w:val="28"/>
          <w:szCs w:val="28"/>
        </w:rPr>
        <w:t>»</w:t>
      </w:r>
      <w:r w:rsidRPr="00072A06">
        <w:rPr>
          <w:rFonts w:ascii="Times New Roman" w:hAnsi="Times New Roman"/>
          <w:sz w:val="28"/>
          <w:szCs w:val="28"/>
        </w:rPr>
        <w:t xml:space="preserve"> является информационным ресурсом, содержащим основные положения проекта бюджета городского округа в доступной для широкого круга заинтересованных пользователей форме (графики, диаграммы, рисунки, схемы), разрабатываемым в целях ознакомления граждан с основными целями, задачами и приоритетными направлениями бюджетной и налоговой политики, реализуемой на территории городского округа, обоснованиями расходов бюджета городского округа. </w:t>
      </w:r>
    </w:p>
    <w:p w:rsidR="00072A06" w:rsidRPr="001A7819" w:rsidRDefault="00072A06" w:rsidP="00072A06">
      <w:pPr>
        <w:ind w:firstLine="709"/>
        <w:jc w:val="both"/>
        <w:rPr>
          <w:rFonts w:ascii="Times New Roman" w:hAnsi="Times New Roman"/>
          <w:sz w:val="28"/>
          <w:szCs w:val="28"/>
        </w:rPr>
      </w:pPr>
      <w:r w:rsidRPr="00072A06">
        <w:rPr>
          <w:rFonts w:ascii="Times New Roman" w:hAnsi="Times New Roman"/>
          <w:sz w:val="28"/>
          <w:szCs w:val="28"/>
        </w:rPr>
        <w:t>В 2019 году (продолжая практику ежегодного размещения) Управлением финансов</w:t>
      </w:r>
      <w:r w:rsidR="00731500">
        <w:rPr>
          <w:rFonts w:ascii="Times New Roman" w:hAnsi="Times New Roman"/>
          <w:sz w:val="28"/>
          <w:szCs w:val="28"/>
        </w:rPr>
        <w:t xml:space="preserve"> </w:t>
      </w:r>
      <w:r w:rsidRPr="00072A06">
        <w:rPr>
          <w:rFonts w:ascii="Times New Roman" w:hAnsi="Times New Roman"/>
          <w:sz w:val="28"/>
          <w:szCs w:val="28"/>
        </w:rPr>
        <w:t xml:space="preserve">на официальном сайте администрации Петропавловск-Камчатского городского </w:t>
      </w:r>
      <w:r w:rsidRPr="001A7819">
        <w:rPr>
          <w:rFonts w:ascii="Times New Roman" w:hAnsi="Times New Roman"/>
          <w:sz w:val="28"/>
          <w:szCs w:val="28"/>
        </w:rPr>
        <w:t>округа (</w:t>
      </w:r>
      <w:hyperlink r:id="rId29" w:history="1">
        <w:r w:rsidRPr="001A7819">
          <w:rPr>
            <w:rStyle w:val="aa"/>
            <w:rFonts w:ascii="Times New Roman" w:hAnsi="Times New Roman"/>
            <w:color w:val="auto"/>
            <w:sz w:val="28"/>
            <w:szCs w:val="28"/>
            <w:u w:val="none"/>
          </w:rPr>
          <w:t>http://pkgo.ru/budget.html</w:t>
        </w:r>
      </w:hyperlink>
      <w:r w:rsidRPr="001A7819">
        <w:rPr>
          <w:rFonts w:ascii="Times New Roman" w:hAnsi="Times New Roman"/>
          <w:sz w:val="28"/>
          <w:szCs w:val="28"/>
        </w:rPr>
        <w:t>) размещены материалы по отчету об исполнении бюджета за 2018 год, проекту бюджета на 2020-2022 годы, показателям бюджета городского округа на 2019 год (в редакции Решения Городской Думы Петропавловск-Камчатского городского округа от 25.12</w:t>
      </w:r>
      <w:r w:rsidR="0015124B">
        <w:rPr>
          <w:rFonts w:ascii="Times New Roman" w:hAnsi="Times New Roman"/>
          <w:sz w:val="28"/>
          <w:szCs w:val="28"/>
        </w:rPr>
        <w:t xml:space="preserve">.2019 </w:t>
      </w:r>
      <w:r w:rsidRPr="001A7819">
        <w:rPr>
          <w:rFonts w:ascii="Times New Roman" w:hAnsi="Times New Roman"/>
          <w:sz w:val="28"/>
          <w:szCs w:val="28"/>
        </w:rPr>
        <w:t>№ 215-нд)</w:t>
      </w:r>
      <w:r w:rsidR="00A14360">
        <w:rPr>
          <w:rFonts w:ascii="Times New Roman" w:hAnsi="Times New Roman"/>
          <w:sz w:val="28"/>
          <w:szCs w:val="28"/>
        </w:rPr>
        <w:t>;</w:t>
      </w:r>
    </w:p>
    <w:p w:rsidR="00072A06" w:rsidRPr="001A7819" w:rsidRDefault="00072A06" w:rsidP="00072A06">
      <w:pPr>
        <w:ind w:firstLine="709"/>
        <w:jc w:val="both"/>
        <w:rPr>
          <w:rFonts w:ascii="Times New Roman" w:hAnsi="Times New Roman"/>
          <w:sz w:val="28"/>
          <w:szCs w:val="28"/>
        </w:rPr>
      </w:pPr>
      <w:r w:rsidRPr="001A7819">
        <w:rPr>
          <w:rFonts w:ascii="Times New Roman" w:hAnsi="Times New Roman"/>
          <w:sz w:val="28"/>
          <w:szCs w:val="28"/>
        </w:rPr>
        <w:t>3) по информационному наполнению и поддержанию в актуальном состоянии официального сайта</w:t>
      </w:r>
      <w:r w:rsidR="001B33FC">
        <w:rPr>
          <w:rFonts w:ascii="Times New Roman" w:hAnsi="Times New Roman"/>
          <w:sz w:val="28"/>
          <w:szCs w:val="28"/>
        </w:rPr>
        <w:t xml:space="preserve"> администрации </w:t>
      </w:r>
      <w:r w:rsidRPr="001A7819">
        <w:rPr>
          <w:rFonts w:ascii="Times New Roman" w:hAnsi="Times New Roman"/>
          <w:sz w:val="28"/>
          <w:szCs w:val="28"/>
        </w:rPr>
        <w:t xml:space="preserve">Петропавловск-Камчатского городского округа </w:t>
      </w:r>
      <w:hyperlink r:id="rId30" w:history="1">
        <w:r w:rsidRPr="001A7819">
          <w:rPr>
            <w:rStyle w:val="aa"/>
            <w:rFonts w:ascii="Times New Roman" w:hAnsi="Times New Roman"/>
            <w:color w:val="auto"/>
            <w:sz w:val="28"/>
            <w:szCs w:val="28"/>
            <w:u w:val="none"/>
          </w:rPr>
          <w:t>www.pkgo.ru</w:t>
        </w:r>
      </w:hyperlink>
      <w:r w:rsidRPr="001A7819">
        <w:rPr>
          <w:rFonts w:ascii="Times New Roman" w:hAnsi="Times New Roman"/>
          <w:sz w:val="28"/>
          <w:szCs w:val="28"/>
        </w:rPr>
        <w:t xml:space="preserve"> по вопросам, находящимся в компетенции Управления финансов.</w:t>
      </w:r>
    </w:p>
    <w:p w:rsidR="004A3CF4" w:rsidRPr="004A3CF4" w:rsidRDefault="004A3CF4" w:rsidP="00D55FCF">
      <w:pPr>
        <w:ind w:firstLine="709"/>
        <w:jc w:val="both"/>
        <w:rPr>
          <w:rFonts w:ascii="Times New Roman" w:hAnsi="Times New Roman"/>
          <w:sz w:val="28"/>
          <w:szCs w:val="28"/>
        </w:rPr>
      </w:pPr>
      <w:r w:rsidRPr="001A7819">
        <w:rPr>
          <w:rFonts w:ascii="Times New Roman" w:hAnsi="Times New Roman"/>
          <w:sz w:val="28"/>
          <w:szCs w:val="28"/>
        </w:rPr>
        <w:t>В последние</w:t>
      </w:r>
      <w:r w:rsidRPr="004A3CF4">
        <w:rPr>
          <w:rFonts w:ascii="Times New Roman" w:hAnsi="Times New Roman"/>
          <w:sz w:val="28"/>
          <w:szCs w:val="28"/>
        </w:rPr>
        <w:t xml:space="preserve"> годы большое значение придается совершенствованию уровня управления общественными финансами, качество которого является </w:t>
      </w:r>
      <w:r w:rsidRPr="004A3CF4">
        <w:rPr>
          <w:rFonts w:ascii="Times New Roman" w:hAnsi="Times New Roman"/>
          <w:sz w:val="28"/>
          <w:szCs w:val="28"/>
        </w:rPr>
        <w:lastRenderedPageBreak/>
        <w:t xml:space="preserve">основополагающим признаком успешного развития любого публично-правового образования. </w:t>
      </w:r>
    </w:p>
    <w:p w:rsidR="004A3CF4" w:rsidRPr="004A3CF4" w:rsidRDefault="004A3CF4" w:rsidP="00D55FCF">
      <w:pPr>
        <w:ind w:firstLine="709"/>
        <w:jc w:val="both"/>
        <w:rPr>
          <w:rFonts w:ascii="Times New Roman" w:hAnsi="Times New Roman"/>
          <w:sz w:val="28"/>
          <w:szCs w:val="28"/>
        </w:rPr>
      </w:pPr>
      <w:r w:rsidRPr="004A3CF4">
        <w:rPr>
          <w:rFonts w:ascii="Times New Roman" w:hAnsi="Times New Roman"/>
          <w:sz w:val="28"/>
          <w:szCs w:val="28"/>
        </w:rPr>
        <w:t>В 2019 году в Петропавловск-Камчатском городском округе наиболее значительными событиями в рамках прохождения бюджетного процесса являлись:</w:t>
      </w:r>
    </w:p>
    <w:p w:rsidR="004A3CF4" w:rsidRPr="004A3CF4" w:rsidRDefault="004A3CF4" w:rsidP="00D55FCF">
      <w:pPr>
        <w:ind w:firstLine="709"/>
        <w:jc w:val="both"/>
        <w:rPr>
          <w:rFonts w:ascii="Times New Roman" w:hAnsi="Times New Roman"/>
          <w:bCs/>
          <w:sz w:val="28"/>
          <w:szCs w:val="28"/>
        </w:rPr>
      </w:pPr>
      <w:r w:rsidRPr="004A3CF4">
        <w:rPr>
          <w:rFonts w:ascii="Times New Roman" w:hAnsi="Times New Roman"/>
          <w:bCs/>
          <w:sz w:val="28"/>
          <w:szCs w:val="28"/>
        </w:rPr>
        <w:t>1) снижение размера бюджетного дефицита;</w:t>
      </w:r>
    </w:p>
    <w:p w:rsidR="004A3CF4" w:rsidRPr="004A3CF4" w:rsidRDefault="004A3CF4" w:rsidP="00D55FCF">
      <w:pPr>
        <w:ind w:firstLine="709"/>
        <w:jc w:val="both"/>
        <w:rPr>
          <w:rFonts w:ascii="Times New Roman" w:hAnsi="Times New Roman"/>
          <w:bCs/>
          <w:sz w:val="28"/>
          <w:szCs w:val="28"/>
        </w:rPr>
      </w:pPr>
      <w:r w:rsidRPr="004A3CF4">
        <w:rPr>
          <w:rFonts w:ascii="Times New Roman" w:hAnsi="Times New Roman"/>
          <w:bCs/>
          <w:sz w:val="28"/>
          <w:szCs w:val="28"/>
        </w:rPr>
        <w:t>2) поддержание объема муниципального долга городского округа на экономически безопасном уровне;</w:t>
      </w:r>
    </w:p>
    <w:p w:rsidR="004A3CF4" w:rsidRPr="004A3CF4" w:rsidRDefault="004A3CF4" w:rsidP="00D55FCF">
      <w:pPr>
        <w:ind w:firstLine="709"/>
        <w:jc w:val="both"/>
        <w:rPr>
          <w:rFonts w:ascii="Times New Roman" w:hAnsi="Times New Roman"/>
          <w:bCs/>
          <w:sz w:val="28"/>
          <w:szCs w:val="28"/>
        </w:rPr>
      </w:pPr>
      <w:r w:rsidRPr="004A3CF4">
        <w:rPr>
          <w:rFonts w:ascii="Times New Roman" w:hAnsi="Times New Roman"/>
          <w:bCs/>
          <w:sz w:val="28"/>
          <w:szCs w:val="28"/>
        </w:rPr>
        <w:t>3) привлечение бюджетных кредитов на пополнение остатков средств на счетах бюджета городского округа, предоставляемых местным бюджетам за счет остатка средств на едином счете федерального бюджета;</w:t>
      </w:r>
    </w:p>
    <w:p w:rsidR="004A3CF4" w:rsidRPr="004A3CF4" w:rsidRDefault="004A3CF4" w:rsidP="00D55FCF">
      <w:pPr>
        <w:ind w:firstLine="709"/>
        <w:jc w:val="both"/>
        <w:rPr>
          <w:rFonts w:ascii="Times New Roman" w:hAnsi="Times New Roman"/>
          <w:bCs/>
          <w:sz w:val="28"/>
          <w:szCs w:val="28"/>
        </w:rPr>
      </w:pPr>
      <w:r w:rsidRPr="004A3CF4">
        <w:rPr>
          <w:rFonts w:ascii="Times New Roman" w:hAnsi="Times New Roman"/>
          <w:bCs/>
          <w:sz w:val="28"/>
          <w:szCs w:val="28"/>
        </w:rPr>
        <w:t>4) привлечение в бюджет городского округа бюджетного кредита из краевого бюджета на 2019 год;</w:t>
      </w:r>
    </w:p>
    <w:p w:rsidR="004A3CF4" w:rsidRPr="004A3CF4" w:rsidRDefault="004A3CF4" w:rsidP="00D55FCF">
      <w:pPr>
        <w:ind w:firstLine="709"/>
        <w:jc w:val="both"/>
        <w:rPr>
          <w:rFonts w:ascii="Times New Roman" w:hAnsi="Times New Roman"/>
          <w:bCs/>
          <w:sz w:val="28"/>
          <w:szCs w:val="28"/>
        </w:rPr>
      </w:pPr>
      <w:r w:rsidRPr="004A3CF4">
        <w:rPr>
          <w:rFonts w:ascii="Times New Roman" w:hAnsi="Times New Roman"/>
          <w:bCs/>
          <w:sz w:val="28"/>
          <w:szCs w:val="28"/>
        </w:rPr>
        <w:t>5) снижение объема муниципального долга;</w:t>
      </w:r>
    </w:p>
    <w:p w:rsidR="00072A06" w:rsidRPr="004A3CF4" w:rsidRDefault="004A3CF4" w:rsidP="00D55FCF">
      <w:pPr>
        <w:ind w:firstLine="709"/>
        <w:jc w:val="both"/>
        <w:rPr>
          <w:rFonts w:ascii="Times New Roman" w:hAnsi="Times New Roman"/>
          <w:bCs/>
          <w:sz w:val="28"/>
          <w:szCs w:val="28"/>
        </w:rPr>
      </w:pPr>
      <w:r w:rsidRPr="004A3CF4">
        <w:rPr>
          <w:rFonts w:ascii="Times New Roman" w:hAnsi="Times New Roman"/>
          <w:bCs/>
          <w:sz w:val="28"/>
          <w:szCs w:val="28"/>
        </w:rPr>
        <w:t>6) сохранение моратория на предоставление муниципальных гарантий городского округа (в 2019 году муниципальн</w:t>
      </w:r>
      <w:r>
        <w:rPr>
          <w:rFonts w:ascii="Times New Roman" w:hAnsi="Times New Roman"/>
          <w:bCs/>
          <w:sz w:val="28"/>
          <w:szCs w:val="28"/>
        </w:rPr>
        <w:t>ые гарантии не предоставлялись).</w:t>
      </w:r>
    </w:p>
    <w:p w:rsidR="00125320" w:rsidRPr="00125046" w:rsidRDefault="00125320" w:rsidP="00D55FCF">
      <w:pPr>
        <w:ind w:firstLine="709"/>
        <w:jc w:val="center"/>
        <w:rPr>
          <w:rFonts w:ascii="Times New Roman" w:hAnsi="Times New Roman"/>
          <w:sz w:val="28"/>
          <w:szCs w:val="28"/>
        </w:rPr>
      </w:pPr>
    </w:p>
    <w:p w:rsidR="003E5B8D" w:rsidRPr="00141529" w:rsidRDefault="003E5B8D" w:rsidP="00D55FCF">
      <w:pPr>
        <w:ind w:firstLine="709"/>
        <w:jc w:val="center"/>
        <w:rPr>
          <w:rFonts w:ascii="Times New Roman" w:hAnsi="Times New Roman"/>
          <w:b/>
          <w:sz w:val="28"/>
          <w:szCs w:val="28"/>
        </w:rPr>
      </w:pPr>
      <w:r w:rsidRPr="00141529">
        <w:rPr>
          <w:rFonts w:ascii="Times New Roman" w:hAnsi="Times New Roman"/>
          <w:b/>
          <w:sz w:val="28"/>
          <w:szCs w:val="28"/>
        </w:rPr>
        <w:t>2.3. Муниципальный заказ</w:t>
      </w:r>
    </w:p>
    <w:p w:rsidR="003E5B8D" w:rsidRPr="00872AB0" w:rsidRDefault="003E5B8D" w:rsidP="00D55FCF">
      <w:pPr>
        <w:ind w:firstLine="709"/>
        <w:jc w:val="center"/>
        <w:rPr>
          <w:rFonts w:ascii="Times New Roman" w:hAnsi="Times New Roman"/>
          <w:sz w:val="28"/>
          <w:szCs w:val="28"/>
        </w:rPr>
      </w:pPr>
    </w:p>
    <w:p w:rsidR="003E5B8D" w:rsidRPr="00872AB0" w:rsidRDefault="003E5B8D" w:rsidP="00D55FCF">
      <w:pPr>
        <w:ind w:firstLine="709"/>
        <w:jc w:val="both"/>
        <w:rPr>
          <w:rFonts w:ascii="Times New Roman" w:hAnsi="Times New Roman"/>
          <w:sz w:val="28"/>
          <w:szCs w:val="28"/>
        </w:rPr>
      </w:pPr>
      <w:r w:rsidRPr="00872AB0">
        <w:rPr>
          <w:rFonts w:ascii="Times New Roman" w:hAnsi="Times New Roman"/>
          <w:sz w:val="28"/>
          <w:szCs w:val="28"/>
        </w:rPr>
        <w:t xml:space="preserve">Управление организации муниципальных закупок администрации Петропавловск-Камчатского городского округа </w:t>
      </w:r>
      <w:r w:rsidR="00BB257A" w:rsidRPr="00872AB0">
        <w:rPr>
          <w:rFonts w:ascii="Times New Roman" w:hAnsi="Times New Roman"/>
          <w:sz w:val="28"/>
          <w:szCs w:val="28"/>
        </w:rPr>
        <w:t>(д</w:t>
      </w:r>
      <w:r w:rsidR="00DB718D">
        <w:rPr>
          <w:rFonts w:ascii="Times New Roman" w:hAnsi="Times New Roman"/>
          <w:sz w:val="28"/>
          <w:szCs w:val="28"/>
        </w:rPr>
        <w:t>алее – Управление организации муниципальных закупок</w:t>
      </w:r>
      <w:r w:rsidR="00BB257A" w:rsidRPr="00872AB0">
        <w:rPr>
          <w:rFonts w:ascii="Times New Roman" w:hAnsi="Times New Roman"/>
          <w:sz w:val="28"/>
          <w:szCs w:val="28"/>
        </w:rPr>
        <w:t xml:space="preserve">) </w:t>
      </w:r>
      <w:r w:rsidR="00470062" w:rsidRPr="00872AB0">
        <w:rPr>
          <w:rFonts w:ascii="Times New Roman" w:hAnsi="Times New Roman"/>
          <w:sz w:val="28"/>
          <w:szCs w:val="28"/>
        </w:rPr>
        <w:t>в 2019</w:t>
      </w:r>
      <w:r w:rsidRPr="00872AB0">
        <w:rPr>
          <w:rFonts w:ascii="Times New Roman" w:hAnsi="Times New Roman"/>
          <w:sz w:val="28"/>
          <w:szCs w:val="28"/>
        </w:rPr>
        <w:t xml:space="preserve"> году обеспечивало централизованную организацию осуществления закупок путем проведения аукционов в электронной форме, открытых конкурсов, запросов котировок и закупок у единственного поставщика (подрядчика, исполнителя) в случаях, предусмотренных пунктами 1, 3, 6, </w:t>
      </w:r>
      <w:hyperlink r:id="rId31" w:history="1">
        <w:r w:rsidRPr="00872AB0">
          <w:rPr>
            <w:rFonts w:ascii="Times New Roman" w:hAnsi="Times New Roman"/>
            <w:sz w:val="28"/>
            <w:szCs w:val="28"/>
          </w:rPr>
          <w:t>8</w:t>
        </w:r>
      </w:hyperlink>
      <w:r w:rsidRPr="00872AB0">
        <w:rPr>
          <w:rFonts w:ascii="Times New Roman" w:hAnsi="Times New Roman"/>
          <w:sz w:val="28"/>
          <w:szCs w:val="28"/>
        </w:rPr>
        <w:t>, 11, 13, 14, 16-19 части 1 статьи 93 Федерального закона от 05.04.2013 № 44-ФЗ</w:t>
      </w:r>
      <w:r w:rsidR="00BB257A" w:rsidRPr="00872AB0">
        <w:rPr>
          <w:rFonts w:ascii="Times New Roman" w:hAnsi="Times New Roman"/>
          <w:sz w:val="28"/>
          <w:szCs w:val="28"/>
        </w:rPr>
        <w:t xml:space="preserve"> «О контрактной системе в сфере закупок товаров, работ, услуг для обеспечения государственных и муниципальных нужд»</w:t>
      </w:r>
      <w:r w:rsidRPr="00872AB0">
        <w:rPr>
          <w:rFonts w:ascii="Times New Roman" w:hAnsi="Times New Roman"/>
          <w:sz w:val="28"/>
          <w:szCs w:val="28"/>
        </w:rPr>
        <w:t>.</w:t>
      </w:r>
    </w:p>
    <w:p w:rsidR="003E5B8D" w:rsidRPr="00872AB0" w:rsidRDefault="003E5B8D" w:rsidP="00D55FCF">
      <w:pPr>
        <w:ind w:firstLine="709"/>
        <w:jc w:val="both"/>
        <w:rPr>
          <w:rFonts w:ascii="Times New Roman" w:hAnsi="Times New Roman"/>
          <w:sz w:val="28"/>
          <w:szCs w:val="28"/>
        </w:rPr>
      </w:pPr>
      <w:r w:rsidRPr="00872AB0">
        <w:rPr>
          <w:rFonts w:ascii="Times New Roman" w:hAnsi="Times New Roman"/>
          <w:sz w:val="28"/>
          <w:szCs w:val="28"/>
        </w:rPr>
        <w:t>В 2</w:t>
      </w:r>
      <w:r w:rsidR="008C2D2C" w:rsidRPr="00872AB0">
        <w:rPr>
          <w:rFonts w:ascii="Times New Roman" w:hAnsi="Times New Roman"/>
          <w:sz w:val="28"/>
          <w:szCs w:val="28"/>
        </w:rPr>
        <w:t>019</w:t>
      </w:r>
      <w:r w:rsidRPr="00872AB0">
        <w:rPr>
          <w:rFonts w:ascii="Times New Roman" w:hAnsi="Times New Roman"/>
          <w:sz w:val="28"/>
          <w:szCs w:val="28"/>
        </w:rPr>
        <w:t xml:space="preserve"> году в систему закупок в Петропавловск-Камчатском городском округе входили </w:t>
      </w:r>
      <w:r w:rsidR="008C2D2C" w:rsidRPr="00872AB0">
        <w:rPr>
          <w:rFonts w:ascii="Times New Roman" w:hAnsi="Times New Roman"/>
          <w:sz w:val="28"/>
          <w:szCs w:val="28"/>
        </w:rPr>
        <w:t>74</w:t>
      </w:r>
      <w:r w:rsidRPr="00872AB0">
        <w:rPr>
          <w:rFonts w:ascii="Times New Roman" w:hAnsi="Times New Roman"/>
          <w:sz w:val="28"/>
          <w:szCs w:val="28"/>
        </w:rPr>
        <w:t xml:space="preserve"> заказчика.</w:t>
      </w:r>
    </w:p>
    <w:p w:rsidR="003E5B8D" w:rsidRPr="00872AB0" w:rsidRDefault="003E5B8D" w:rsidP="00D55FCF">
      <w:pPr>
        <w:ind w:firstLine="709"/>
        <w:jc w:val="both"/>
        <w:rPr>
          <w:rFonts w:ascii="Times New Roman" w:hAnsi="Times New Roman"/>
          <w:sz w:val="28"/>
          <w:szCs w:val="28"/>
        </w:rPr>
      </w:pPr>
      <w:r w:rsidRPr="00872AB0">
        <w:rPr>
          <w:rFonts w:ascii="Times New Roman" w:hAnsi="Times New Roman"/>
          <w:sz w:val="28"/>
          <w:szCs w:val="28"/>
        </w:rPr>
        <w:t>В 201</w:t>
      </w:r>
      <w:r w:rsidR="008C2D2C" w:rsidRPr="00872AB0">
        <w:rPr>
          <w:rFonts w:ascii="Times New Roman" w:hAnsi="Times New Roman"/>
          <w:sz w:val="28"/>
          <w:szCs w:val="28"/>
        </w:rPr>
        <w:t>9</w:t>
      </w:r>
      <w:r w:rsidRPr="00872AB0">
        <w:rPr>
          <w:rFonts w:ascii="Times New Roman" w:hAnsi="Times New Roman"/>
          <w:sz w:val="28"/>
          <w:szCs w:val="28"/>
        </w:rPr>
        <w:t xml:space="preserve"> году </w:t>
      </w:r>
      <w:r w:rsidR="00DB718D" w:rsidRPr="00DB718D">
        <w:rPr>
          <w:rFonts w:ascii="Times New Roman" w:hAnsi="Times New Roman"/>
          <w:sz w:val="28"/>
          <w:szCs w:val="28"/>
        </w:rPr>
        <w:t xml:space="preserve">Управление организации муниципальных закупок </w:t>
      </w:r>
      <w:r w:rsidRPr="00872AB0">
        <w:rPr>
          <w:rFonts w:ascii="Times New Roman" w:hAnsi="Times New Roman"/>
          <w:sz w:val="28"/>
          <w:szCs w:val="28"/>
        </w:rPr>
        <w:t>осуществлял</w:t>
      </w:r>
      <w:r w:rsidR="00DB718D">
        <w:rPr>
          <w:rFonts w:ascii="Times New Roman" w:hAnsi="Times New Roman"/>
          <w:sz w:val="28"/>
          <w:szCs w:val="28"/>
        </w:rPr>
        <w:t>о</w:t>
      </w:r>
      <w:r w:rsidRPr="00872AB0">
        <w:rPr>
          <w:rFonts w:ascii="Times New Roman" w:hAnsi="Times New Roman"/>
          <w:sz w:val="28"/>
          <w:szCs w:val="28"/>
        </w:rPr>
        <w:t xml:space="preserve"> работу по методическому обеспечению и разъяснению вопросов по определению поставщиков (подрядчиков, исполнителей), проводил</w:t>
      </w:r>
      <w:r w:rsidR="00A14360">
        <w:rPr>
          <w:rFonts w:ascii="Times New Roman" w:hAnsi="Times New Roman"/>
          <w:sz w:val="28"/>
          <w:szCs w:val="28"/>
        </w:rPr>
        <w:t>о</w:t>
      </w:r>
      <w:r w:rsidRPr="00872AB0">
        <w:rPr>
          <w:rFonts w:ascii="Times New Roman" w:hAnsi="Times New Roman"/>
          <w:sz w:val="28"/>
          <w:szCs w:val="28"/>
        </w:rPr>
        <w:t xml:space="preserve"> консультации заказчиков, информировал</w:t>
      </w:r>
      <w:r w:rsidR="00A14360">
        <w:rPr>
          <w:rFonts w:ascii="Times New Roman" w:hAnsi="Times New Roman"/>
          <w:sz w:val="28"/>
          <w:szCs w:val="28"/>
        </w:rPr>
        <w:t>о</w:t>
      </w:r>
      <w:r w:rsidRPr="00872AB0">
        <w:rPr>
          <w:rFonts w:ascii="Times New Roman" w:hAnsi="Times New Roman"/>
          <w:sz w:val="28"/>
          <w:szCs w:val="28"/>
        </w:rPr>
        <w:t xml:space="preserve"> в целях повышения квалификации заказчиков о проведении обучения по курсу: «Управление государственными и муниципальными закупками».</w:t>
      </w:r>
    </w:p>
    <w:p w:rsidR="003E5B8D" w:rsidRPr="00872AB0" w:rsidRDefault="003E5B8D" w:rsidP="00D55FCF">
      <w:pPr>
        <w:ind w:firstLine="709"/>
        <w:jc w:val="both"/>
        <w:rPr>
          <w:rFonts w:ascii="Times New Roman" w:hAnsi="Times New Roman"/>
          <w:sz w:val="28"/>
          <w:szCs w:val="28"/>
        </w:rPr>
      </w:pPr>
      <w:r w:rsidRPr="00872AB0">
        <w:rPr>
          <w:rFonts w:ascii="Times New Roman" w:hAnsi="Times New Roman"/>
          <w:color w:val="000000"/>
          <w:sz w:val="28"/>
          <w:szCs w:val="28"/>
        </w:rPr>
        <w:t xml:space="preserve">С целью повышения уровня профессиональной подготовки специалистов в сфере закупок </w:t>
      </w:r>
      <w:r w:rsidRPr="00872AB0">
        <w:rPr>
          <w:rFonts w:ascii="Times New Roman" w:hAnsi="Times New Roman"/>
          <w:sz w:val="28"/>
          <w:szCs w:val="28"/>
        </w:rPr>
        <w:t>в ноябре 201</w:t>
      </w:r>
      <w:r w:rsidR="00DD496C" w:rsidRPr="00872AB0">
        <w:rPr>
          <w:rFonts w:ascii="Times New Roman" w:hAnsi="Times New Roman"/>
          <w:sz w:val="28"/>
          <w:szCs w:val="28"/>
        </w:rPr>
        <w:t>9</w:t>
      </w:r>
      <w:r w:rsidRPr="00872AB0">
        <w:rPr>
          <w:rFonts w:ascii="Times New Roman" w:hAnsi="Times New Roman"/>
          <w:sz w:val="28"/>
          <w:szCs w:val="28"/>
        </w:rPr>
        <w:t xml:space="preserve"> года совместно с представителями </w:t>
      </w:r>
      <w:r w:rsidRPr="00872AB0">
        <w:rPr>
          <w:rFonts w:ascii="Times New Roman" w:hAnsi="Times New Roman"/>
          <w:bCs/>
          <w:sz w:val="28"/>
          <w:szCs w:val="28"/>
        </w:rPr>
        <w:t>ОАО «Единая электронная торговая площадка»</w:t>
      </w:r>
      <w:r w:rsidRPr="00872AB0">
        <w:rPr>
          <w:rFonts w:ascii="Times New Roman" w:hAnsi="Times New Roman"/>
          <w:sz w:val="28"/>
          <w:szCs w:val="28"/>
        </w:rPr>
        <w:t xml:space="preserve"> проведен обучающий семинар для работников контрактных служб и контрактных управляющих заказчиков на тему: </w:t>
      </w:r>
      <w:r w:rsidR="00DD496C" w:rsidRPr="00872AB0">
        <w:rPr>
          <w:rFonts w:ascii="Times New Roman" w:hAnsi="Times New Roman"/>
          <w:sz w:val="28"/>
          <w:szCs w:val="28"/>
        </w:rPr>
        <w:t>«Новые правила муниципальных закупок: изменения и практика контрактной системы в 2019 году».</w:t>
      </w:r>
    </w:p>
    <w:p w:rsidR="003E0D9E" w:rsidRPr="00872AB0" w:rsidRDefault="005D6DC9" w:rsidP="00D55FCF">
      <w:pPr>
        <w:tabs>
          <w:tab w:val="left" w:pos="1134"/>
        </w:tabs>
        <w:ind w:firstLine="709"/>
        <w:jc w:val="both"/>
        <w:rPr>
          <w:rFonts w:ascii="Times New Roman" w:hAnsi="Times New Roman"/>
          <w:sz w:val="28"/>
          <w:szCs w:val="28"/>
        </w:rPr>
      </w:pPr>
      <w:r>
        <w:rPr>
          <w:rFonts w:ascii="Times New Roman" w:hAnsi="Times New Roman"/>
          <w:sz w:val="28"/>
          <w:szCs w:val="28"/>
        </w:rPr>
        <w:t>В июне 2019 года</w:t>
      </w:r>
      <w:r w:rsidR="00DB718D" w:rsidRPr="00DB718D">
        <w:rPr>
          <w:rFonts w:ascii="Times New Roman" w:hAnsi="Times New Roman"/>
          <w:sz w:val="28"/>
          <w:szCs w:val="28"/>
        </w:rPr>
        <w:t xml:space="preserve"> Управление</w:t>
      </w:r>
      <w:r w:rsidR="00DB718D">
        <w:rPr>
          <w:rFonts w:ascii="Times New Roman" w:hAnsi="Times New Roman"/>
          <w:sz w:val="28"/>
          <w:szCs w:val="28"/>
        </w:rPr>
        <w:t>м</w:t>
      </w:r>
      <w:r w:rsidR="00DB718D" w:rsidRPr="00DB718D">
        <w:rPr>
          <w:rFonts w:ascii="Times New Roman" w:hAnsi="Times New Roman"/>
          <w:sz w:val="28"/>
          <w:szCs w:val="28"/>
        </w:rPr>
        <w:t xml:space="preserve"> организации муниципальных закупок</w:t>
      </w:r>
      <w:r w:rsidR="0015124B" w:rsidRPr="00DB718D">
        <w:rPr>
          <w:rFonts w:ascii="Times New Roman" w:hAnsi="Times New Roman"/>
          <w:sz w:val="28"/>
          <w:szCs w:val="28"/>
        </w:rPr>
        <w:t xml:space="preserve"> </w:t>
      </w:r>
      <w:r w:rsidR="003E0D9E" w:rsidRPr="00872AB0">
        <w:rPr>
          <w:rFonts w:ascii="Times New Roman" w:hAnsi="Times New Roman"/>
          <w:sz w:val="28"/>
          <w:szCs w:val="28"/>
        </w:rPr>
        <w:t xml:space="preserve">проведено мероприятие в форме «круглого стола», в ходе которого участники не </w:t>
      </w:r>
      <w:r w:rsidR="003E0D9E" w:rsidRPr="00872AB0">
        <w:rPr>
          <w:rFonts w:ascii="Times New Roman" w:hAnsi="Times New Roman"/>
          <w:sz w:val="28"/>
          <w:szCs w:val="28"/>
        </w:rPr>
        <w:lastRenderedPageBreak/>
        <w:t>только зас</w:t>
      </w:r>
      <w:r w:rsidR="0015124B">
        <w:rPr>
          <w:rFonts w:ascii="Times New Roman" w:hAnsi="Times New Roman"/>
          <w:sz w:val="28"/>
          <w:szCs w:val="28"/>
        </w:rPr>
        <w:t>лушали доклады специалистов Управления</w:t>
      </w:r>
      <w:r w:rsidR="00442866">
        <w:rPr>
          <w:rFonts w:ascii="Times New Roman" w:hAnsi="Times New Roman"/>
          <w:sz w:val="28"/>
          <w:szCs w:val="28"/>
        </w:rPr>
        <w:t xml:space="preserve"> </w:t>
      </w:r>
      <w:r w:rsidR="00442866" w:rsidRPr="00442866">
        <w:rPr>
          <w:rFonts w:ascii="Times New Roman" w:hAnsi="Times New Roman"/>
          <w:sz w:val="28"/>
          <w:szCs w:val="28"/>
        </w:rPr>
        <w:t>организации муниципальных закупок</w:t>
      </w:r>
      <w:r w:rsidR="003E0D9E" w:rsidRPr="00442866">
        <w:rPr>
          <w:rFonts w:ascii="Times New Roman" w:hAnsi="Times New Roman"/>
          <w:sz w:val="28"/>
          <w:szCs w:val="28"/>
        </w:rPr>
        <w:t xml:space="preserve"> </w:t>
      </w:r>
      <w:r w:rsidR="003E0D9E" w:rsidRPr="00872AB0">
        <w:rPr>
          <w:rFonts w:ascii="Times New Roman" w:hAnsi="Times New Roman"/>
          <w:sz w:val="28"/>
          <w:szCs w:val="28"/>
        </w:rPr>
        <w:t xml:space="preserve">о вносимых изменениях, но и обсудили проблемы, возникающие в работе. Значительные изменения законодательства вызвали вопросы заказчиков, связанные с практикой применения новелл. </w:t>
      </w:r>
    </w:p>
    <w:p w:rsidR="003E0D9E" w:rsidRPr="00872AB0" w:rsidRDefault="003E0D9E" w:rsidP="00D55FCF">
      <w:pPr>
        <w:tabs>
          <w:tab w:val="left" w:pos="1134"/>
        </w:tabs>
        <w:ind w:firstLine="709"/>
        <w:jc w:val="both"/>
        <w:rPr>
          <w:rFonts w:ascii="Times New Roman" w:hAnsi="Times New Roman"/>
          <w:sz w:val="28"/>
          <w:szCs w:val="28"/>
        </w:rPr>
      </w:pPr>
      <w:r w:rsidRPr="00872AB0">
        <w:rPr>
          <w:rFonts w:ascii="Times New Roman" w:hAnsi="Times New Roman"/>
          <w:sz w:val="28"/>
          <w:szCs w:val="28"/>
        </w:rPr>
        <w:t xml:space="preserve">По результатам текущих проверок по всем </w:t>
      </w:r>
      <w:r w:rsidRPr="00D36219">
        <w:rPr>
          <w:rFonts w:ascii="Times New Roman" w:hAnsi="Times New Roman"/>
          <w:sz w:val="28"/>
          <w:szCs w:val="28"/>
        </w:rPr>
        <w:t xml:space="preserve">проектам документаций в адрес заказчиков направлены уведомления, </w:t>
      </w:r>
      <w:r w:rsidR="00AD12A7" w:rsidRPr="00D36219">
        <w:rPr>
          <w:rFonts w:ascii="Times New Roman" w:hAnsi="Times New Roman"/>
          <w:sz w:val="28"/>
          <w:szCs w:val="28"/>
        </w:rPr>
        <w:t>подавляющее большинство которых</w:t>
      </w:r>
      <w:r w:rsidRPr="00D36219">
        <w:rPr>
          <w:rFonts w:ascii="Times New Roman" w:hAnsi="Times New Roman"/>
          <w:sz w:val="28"/>
          <w:szCs w:val="28"/>
        </w:rPr>
        <w:t xml:space="preserve"> содержит рекомендации о внесении изменений в проекты документ</w:t>
      </w:r>
      <w:r w:rsidR="00D36219" w:rsidRPr="00D36219">
        <w:rPr>
          <w:rFonts w:ascii="Times New Roman" w:hAnsi="Times New Roman"/>
          <w:sz w:val="28"/>
          <w:szCs w:val="28"/>
        </w:rPr>
        <w:t>аций</w:t>
      </w:r>
      <w:r w:rsidRPr="00D36219">
        <w:rPr>
          <w:rFonts w:ascii="Times New Roman" w:hAnsi="Times New Roman"/>
          <w:sz w:val="28"/>
          <w:szCs w:val="28"/>
        </w:rPr>
        <w:t>. При выявлении грубых нарушений закон</w:t>
      </w:r>
      <w:r w:rsidR="00442866" w:rsidRPr="00D36219">
        <w:rPr>
          <w:rFonts w:ascii="Times New Roman" w:hAnsi="Times New Roman"/>
          <w:sz w:val="28"/>
          <w:szCs w:val="28"/>
        </w:rPr>
        <w:t>одательства в адрес заказчиков</w:t>
      </w:r>
      <w:r w:rsidR="00442866">
        <w:rPr>
          <w:rFonts w:ascii="Times New Roman" w:hAnsi="Times New Roman"/>
          <w:sz w:val="28"/>
          <w:szCs w:val="28"/>
        </w:rPr>
        <w:t xml:space="preserve"> направлялись</w:t>
      </w:r>
      <w:r w:rsidRPr="00872AB0">
        <w:rPr>
          <w:rFonts w:ascii="Times New Roman" w:hAnsi="Times New Roman"/>
          <w:sz w:val="28"/>
          <w:szCs w:val="28"/>
        </w:rPr>
        <w:t xml:space="preserve"> разъяснительные письма, содержащие не только отметки </w:t>
      </w:r>
      <w:r w:rsidR="003658FB">
        <w:rPr>
          <w:rFonts w:ascii="Times New Roman" w:hAnsi="Times New Roman"/>
          <w:sz w:val="28"/>
          <w:szCs w:val="28"/>
        </w:rPr>
        <w:t xml:space="preserve">                     </w:t>
      </w:r>
      <w:r w:rsidRPr="00872AB0">
        <w:rPr>
          <w:rFonts w:ascii="Times New Roman" w:hAnsi="Times New Roman"/>
          <w:sz w:val="28"/>
          <w:szCs w:val="28"/>
        </w:rPr>
        <w:t xml:space="preserve">о нарушенных нормах, но и анализ законодательства, судебную практику, практику принятия решений антимонопольными органами. </w:t>
      </w:r>
    </w:p>
    <w:p w:rsidR="003E0D9E" w:rsidRPr="00872AB0" w:rsidRDefault="00E37B72" w:rsidP="00D55FCF">
      <w:pPr>
        <w:tabs>
          <w:tab w:val="left" w:pos="1134"/>
        </w:tabs>
        <w:ind w:firstLine="709"/>
        <w:jc w:val="both"/>
        <w:rPr>
          <w:rFonts w:ascii="Times New Roman" w:hAnsi="Times New Roman"/>
          <w:color w:val="000000"/>
          <w:sz w:val="28"/>
          <w:szCs w:val="28"/>
        </w:rPr>
      </w:pPr>
      <w:r>
        <w:rPr>
          <w:rFonts w:ascii="Times New Roman" w:hAnsi="Times New Roman"/>
          <w:sz w:val="28"/>
          <w:szCs w:val="28"/>
        </w:rPr>
        <w:t xml:space="preserve">Кроме того, работниками </w:t>
      </w:r>
      <w:r w:rsidR="00442866">
        <w:rPr>
          <w:rFonts w:ascii="Times New Roman" w:hAnsi="Times New Roman"/>
          <w:sz w:val="28"/>
          <w:szCs w:val="28"/>
        </w:rPr>
        <w:t>Управления</w:t>
      </w:r>
      <w:r w:rsidR="00442866" w:rsidRPr="00442866">
        <w:rPr>
          <w:rFonts w:ascii="Times New Roman" w:hAnsi="Times New Roman"/>
          <w:sz w:val="28"/>
          <w:szCs w:val="28"/>
        </w:rPr>
        <w:t xml:space="preserve"> организации муниципальных закупок</w:t>
      </w:r>
      <w:r w:rsidR="00442866">
        <w:rPr>
          <w:rFonts w:ascii="Times New Roman" w:hAnsi="Times New Roman"/>
          <w:sz w:val="28"/>
          <w:szCs w:val="28"/>
        </w:rPr>
        <w:t xml:space="preserve"> </w:t>
      </w:r>
      <w:r w:rsidR="003E0D9E" w:rsidRPr="00872AB0">
        <w:rPr>
          <w:rFonts w:ascii="Times New Roman" w:hAnsi="Times New Roman"/>
          <w:sz w:val="28"/>
          <w:szCs w:val="28"/>
        </w:rPr>
        <w:t>регулярно проводилось индивидуальное консультирование контрактных управляющих с разъяснением в устной форме норм, правил и требований законодательства о контрактной системе в сфере закупок на примере конкретных закупок ими же (управляющими) и разработанными.</w:t>
      </w:r>
    </w:p>
    <w:p w:rsidR="00F063B0" w:rsidRPr="00872AB0" w:rsidRDefault="003E5B8D" w:rsidP="00D55FCF">
      <w:pPr>
        <w:ind w:firstLine="709"/>
        <w:jc w:val="both"/>
        <w:rPr>
          <w:rFonts w:ascii="Times New Roman" w:hAnsi="Times New Roman"/>
          <w:sz w:val="28"/>
          <w:szCs w:val="28"/>
        </w:rPr>
      </w:pPr>
      <w:r w:rsidRPr="00872AB0">
        <w:rPr>
          <w:rFonts w:ascii="Times New Roman" w:hAnsi="Times New Roman"/>
          <w:sz w:val="28"/>
          <w:szCs w:val="28"/>
        </w:rPr>
        <w:t>Со стороны участников закупок в 201</w:t>
      </w:r>
      <w:r w:rsidR="006A3F87" w:rsidRPr="00872AB0">
        <w:rPr>
          <w:rFonts w:ascii="Times New Roman" w:hAnsi="Times New Roman"/>
          <w:sz w:val="28"/>
          <w:szCs w:val="28"/>
        </w:rPr>
        <w:t>9</w:t>
      </w:r>
      <w:r w:rsidRPr="00872AB0">
        <w:rPr>
          <w:rFonts w:ascii="Times New Roman" w:hAnsi="Times New Roman"/>
          <w:sz w:val="28"/>
          <w:szCs w:val="28"/>
        </w:rPr>
        <w:t xml:space="preserve"> году в рамках административного производства в территориальное управление Федеральной антимонопольной службы Камчатское УФАС </w:t>
      </w:r>
      <w:r w:rsidR="00BB257A" w:rsidRPr="00872AB0">
        <w:rPr>
          <w:rFonts w:ascii="Times New Roman" w:hAnsi="Times New Roman"/>
          <w:sz w:val="28"/>
          <w:szCs w:val="28"/>
        </w:rPr>
        <w:t xml:space="preserve">(далее также – Камчатское УФАС России) </w:t>
      </w:r>
      <w:r w:rsidRPr="00872AB0">
        <w:rPr>
          <w:rFonts w:ascii="Times New Roman" w:hAnsi="Times New Roman"/>
          <w:sz w:val="28"/>
          <w:szCs w:val="28"/>
        </w:rPr>
        <w:t xml:space="preserve">на действия заказчиков, комиссий по осуществлению закупок было подано </w:t>
      </w:r>
      <w:r w:rsidR="006A3F87" w:rsidRPr="00872AB0">
        <w:rPr>
          <w:rFonts w:ascii="Times New Roman" w:hAnsi="Times New Roman"/>
          <w:sz w:val="28"/>
          <w:szCs w:val="28"/>
        </w:rPr>
        <w:t>28</w:t>
      </w:r>
      <w:r w:rsidR="00872CC0">
        <w:rPr>
          <w:rFonts w:ascii="Times New Roman" w:hAnsi="Times New Roman"/>
          <w:sz w:val="28"/>
          <w:szCs w:val="28"/>
        </w:rPr>
        <w:t> </w:t>
      </w:r>
      <w:r w:rsidR="006A3F87" w:rsidRPr="00872AB0">
        <w:rPr>
          <w:rFonts w:ascii="Times New Roman" w:hAnsi="Times New Roman"/>
          <w:sz w:val="28"/>
          <w:szCs w:val="28"/>
        </w:rPr>
        <w:t>жалоб</w:t>
      </w:r>
      <w:r w:rsidRPr="00872AB0">
        <w:rPr>
          <w:rFonts w:ascii="Times New Roman" w:hAnsi="Times New Roman"/>
          <w:sz w:val="28"/>
          <w:szCs w:val="28"/>
        </w:rPr>
        <w:t>, что составляет всего 3</w:t>
      </w:r>
      <w:r w:rsidR="006A3F87" w:rsidRPr="00872AB0">
        <w:rPr>
          <w:rFonts w:ascii="Times New Roman" w:hAnsi="Times New Roman"/>
          <w:sz w:val="28"/>
          <w:szCs w:val="28"/>
        </w:rPr>
        <w:t xml:space="preserve"> процента</w:t>
      </w:r>
      <w:r w:rsidRPr="00872AB0">
        <w:rPr>
          <w:rFonts w:ascii="Times New Roman" w:hAnsi="Times New Roman"/>
          <w:sz w:val="28"/>
          <w:szCs w:val="28"/>
        </w:rPr>
        <w:t xml:space="preserve"> от общего количества размещенных конкурентных закупок. </w:t>
      </w:r>
    </w:p>
    <w:p w:rsidR="003E5B8D" w:rsidRPr="00872AB0" w:rsidRDefault="003E5B8D" w:rsidP="00D55FCF">
      <w:pPr>
        <w:ind w:firstLine="709"/>
        <w:jc w:val="both"/>
        <w:rPr>
          <w:rFonts w:ascii="Times New Roman" w:hAnsi="Times New Roman"/>
          <w:sz w:val="28"/>
          <w:szCs w:val="28"/>
        </w:rPr>
      </w:pPr>
      <w:r w:rsidRPr="00872AB0">
        <w:rPr>
          <w:rFonts w:ascii="Times New Roman" w:hAnsi="Times New Roman"/>
          <w:sz w:val="28"/>
          <w:szCs w:val="28"/>
        </w:rPr>
        <w:t>В результате рассмотрения обоснованными (в том числе частично) признаны 1</w:t>
      </w:r>
      <w:r w:rsidR="00F063B0" w:rsidRPr="00872AB0">
        <w:rPr>
          <w:rFonts w:ascii="Times New Roman" w:hAnsi="Times New Roman"/>
          <w:sz w:val="28"/>
          <w:szCs w:val="28"/>
        </w:rPr>
        <w:t>5</w:t>
      </w:r>
      <w:r w:rsidRPr="00872AB0">
        <w:rPr>
          <w:rFonts w:ascii="Times New Roman" w:hAnsi="Times New Roman"/>
          <w:sz w:val="28"/>
          <w:szCs w:val="28"/>
        </w:rPr>
        <w:t xml:space="preserve"> жалоб (5</w:t>
      </w:r>
      <w:r w:rsidR="00F063B0" w:rsidRPr="00872AB0">
        <w:rPr>
          <w:rFonts w:ascii="Times New Roman" w:hAnsi="Times New Roman"/>
          <w:sz w:val="28"/>
          <w:szCs w:val="28"/>
        </w:rPr>
        <w:t>3</w:t>
      </w:r>
      <w:r w:rsidRPr="00872AB0">
        <w:rPr>
          <w:rFonts w:ascii="Times New Roman" w:hAnsi="Times New Roman"/>
          <w:sz w:val="28"/>
          <w:szCs w:val="28"/>
        </w:rPr>
        <w:t xml:space="preserve"> </w:t>
      </w:r>
      <w:r w:rsidR="00BB257A" w:rsidRPr="00872AB0">
        <w:rPr>
          <w:rFonts w:ascii="Times New Roman" w:hAnsi="Times New Roman"/>
          <w:sz w:val="28"/>
          <w:szCs w:val="28"/>
        </w:rPr>
        <w:t>процент</w:t>
      </w:r>
      <w:r w:rsidR="00F063B0" w:rsidRPr="00872AB0">
        <w:rPr>
          <w:rFonts w:ascii="Times New Roman" w:hAnsi="Times New Roman"/>
          <w:sz w:val="28"/>
          <w:szCs w:val="28"/>
        </w:rPr>
        <w:t>а</w:t>
      </w:r>
      <w:r w:rsidR="00BB257A" w:rsidRPr="00872AB0">
        <w:rPr>
          <w:rFonts w:ascii="Times New Roman" w:hAnsi="Times New Roman"/>
          <w:b/>
          <w:sz w:val="28"/>
          <w:szCs w:val="28"/>
        </w:rPr>
        <w:t xml:space="preserve"> </w:t>
      </w:r>
      <w:r w:rsidRPr="00872AB0">
        <w:rPr>
          <w:rFonts w:ascii="Times New Roman" w:hAnsi="Times New Roman"/>
          <w:sz w:val="28"/>
          <w:szCs w:val="28"/>
        </w:rPr>
        <w:t>от общего количества поступивших жалоб). Одна жалоба отозвана участником. По 14 жалобам заказчикам выдано предписание об устранении нарушений и отмене протоколов закупки. Выданные Камчатским УФАС России предписания исполнены надлежащим образом в установленные сроки.</w:t>
      </w:r>
    </w:p>
    <w:p w:rsidR="003E5B8D" w:rsidRPr="00872AB0" w:rsidRDefault="003E5B8D" w:rsidP="00D55FCF">
      <w:pPr>
        <w:ind w:firstLine="709"/>
        <w:jc w:val="both"/>
        <w:rPr>
          <w:rFonts w:ascii="Times New Roman" w:hAnsi="Times New Roman"/>
          <w:sz w:val="28"/>
          <w:szCs w:val="28"/>
        </w:rPr>
      </w:pPr>
      <w:r w:rsidRPr="00872AB0">
        <w:rPr>
          <w:rFonts w:ascii="Times New Roman" w:hAnsi="Times New Roman"/>
          <w:bCs/>
          <w:kern w:val="32"/>
          <w:sz w:val="28"/>
          <w:szCs w:val="28"/>
        </w:rPr>
        <w:t xml:space="preserve">Качество осуществления муниципальных закупок, их эффективность подтверждаются высоким положением Петропавловск-Камчатского городского округа в Национальном рейтинге прозрачности закупок (совместный проект Минэкономразвития России, Федеральной антимонопольной службы и Счетной палаты </w:t>
      </w:r>
      <w:r w:rsidR="00D016A8">
        <w:rPr>
          <w:rFonts w:ascii="Times New Roman" w:hAnsi="Times New Roman"/>
          <w:bCs/>
          <w:kern w:val="32"/>
          <w:sz w:val="28"/>
          <w:szCs w:val="28"/>
        </w:rPr>
        <w:t>Российской Федерации</w:t>
      </w:r>
      <w:r w:rsidRPr="00872AB0">
        <w:rPr>
          <w:rFonts w:ascii="Times New Roman" w:hAnsi="Times New Roman"/>
          <w:bCs/>
          <w:kern w:val="32"/>
          <w:sz w:val="28"/>
          <w:szCs w:val="28"/>
        </w:rPr>
        <w:t>) среди муниципалитетов в категории «Гарантированная прозрачность»</w:t>
      </w:r>
      <w:r w:rsidR="00BB257A" w:rsidRPr="00872AB0">
        <w:rPr>
          <w:rFonts w:ascii="Times New Roman" w:hAnsi="Times New Roman"/>
          <w:bCs/>
          <w:kern w:val="32"/>
          <w:sz w:val="28"/>
          <w:szCs w:val="28"/>
        </w:rPr>
        <w:t>.</w:t>
      </w:r>
      <w:r w:rsidRPr="00872AB0">
        <w:rPr>
          <w:rFonts w:ascii="Times New Roman" w:hAnsi="Times New Roman"/>
          <w:bCs/>
          <w:kern w:val="32"/>
          <w:sz w:val="28"/>
          <w:szCs w:val="28"/>
        </w:rPr>
        <w:t xml:space="preserve"> </w:t>
      </w:r>
      <w:r w:rsidR="00BB257A" w:rsidRPr="00872AB0">
        <w:rPr>
          <w:rFonts w:ascii="Times New Roman" w:hAnsi="Times New Roman"/>
          <w:bCs/>
          <w:kern w:val="32"/>
          <w:sz w:val="28"/>
          <w:szCs w:val="28"/>
        </w:rPr>
        <w:t>В</w:t>
      </w:r>
      <w:r w:rsidRPr="00872AB0">
        <w:rPr>
          <w:rFonts w:ascii="Times New Roman" w:hAnsi="Times New Roman"/>
          <w:bCs/>
          <w:kern w:val="32"/>
          <w:sz w:val="28"/>
          <w:szCs w:val="28"/>
        </w:rPr>
        <w:t>о многом бла</w:t>
      </w:r>
      <w:r w:rsidR="00E723A2">
        <w:rPr>
          <w:rFonts w:ascii="Times New Roman" w:hAnsi="Times New Roman"/>
          <w:bCs/>
          <w:kern w:val="32"/>
          <w:sz w:val="28"/>
          <w:szCs w:val="28"/>
        </w:rPr>
        <w:t>годаря деятельности Управления</w:t>
      </w:r>
      <w:r w:rsidR="000912E3">
        <w:rPr>
          <w:rFonts w:ascii="Times New Roman" w:hAnsi="Times New Roman"/>
          <w:bCs/>
          <w:kern w:val="32"/>
          <w:sz w:val="28"/>
          <w:szCs w:val="28"/>
        </w:rPr>
        <w:t xml:space="preserve"> </w:t>
      </w:r>
      <w:r w:rsidR="000912E3" w:rsidRPr="000912E3">
        <w:rPr>
          <w:rFonts w:ascii="Times New Roman" w:hAnsi="Times New Roman"/>
          <w:bCs/>
          <w:kern w:val="32"/>
          <w:sz w:val="28"/>
          <w:szCs w:val="28"/>
        </w:rPr>
        <w:t>организации муниципальных закупок</w:t>
      </w:r>
      <w:r w:rsidR="000912E3">
        <w:rPr>
          <w:rFonts w:ascii="Times New Roman" w:hAnsi="Times New Roman"/>
          <w:bCs/>
          <w:kern w:val="32"/>
          <w:sz w:val="28"/>
          <w:szCs w:val="28"/>
        </w:rPr>
        <w:t xml:space="preserve"> </w:t>
      </w:r>
      <w:r w:rsidRPr="00872AB0">
        <w:rPr>
          <w:rFonts w:ascii="Times New Roman" w:hAnsi="Times New Roman"/>
          <w:bCs/>
          <w:kern w:val="32"/>
          <w:sz w:val="28"/>
          <w:szCs w:val="28"/>
        </w:rPr>
        <w:t>Петропавловск-Камчатский городской округ ежегодно, начиная с 2012 года, становится лидером рейтинга, а по результатам подведения итогов рейтинга в 2018</w:t>
      </w:r>
      <w:r w:rsidR="005104A5" w:rsidRPr="00872AB0">
        <w:rPr>
          <w:rFonts w:ascii="Times New Roman" w:hAnsi="Times New Roman"/>
          <w:bCs/>
          <w:kern w:val="32"/>
          <w:sz w:val="28"/>
          <w:szCs w:val="28"/>
        </w:rPr>
        <w:t xml:space="preserve"> и 2019</w:t>
      </w:r>
      <w:r w:rsidRPr="00872AB0">
        <w:rPr>
          <w:rFonts w:ascii="Times New Roman" w:hAnsi="Times New Roman"/>
          <w:bCs/>
          <w:kern w:val="32"/>
          <w:sz w:val="28"/>
          <w:szCs w:val="28"/>
        </w:rPr>
        <w:t xml:space="preserve"> год</w:t>
      </w:r>
      <w:r w:rsidR="005104A5" w:rsidRPr="00872AB0">
        <w:rPr>
          <w:rFonts w:ascii="Times New Roman" w:hAnsi="Times New Roman"/>
          <w:bCs/>
          <w:kern w:val="32"/>
          <w:sz w:val="28"/>
          <w:szCs w:val="28"/>
        </w:rPr>
        <w:t>ах</w:t>
      </w:r>
      <w:r w:rsidRPr="00872AB0">
        <w:rPr>
          <w:rFonts w:ascii="Times New Roman" w:hAnsi="Times New Roman"/>
          <w:bCs/>
          <w:kern w:val="32"/>
          <w:sz w:val="28"/>
          <w:szCs w:val="28"/>
        </w:rPr>
        <w:t xml:space="preserve"> занял второе место.</w:t>
      </w:r>
    </w:p>
    <w:p w:rsidR="00104767" w:rsidRPr="00CF6426" w:rsidRDefault="00104767" w:rsidP="00D55FCF">
      <w:pPr>
        <w:tabs>
          <w:tab w:val="left" w:pos="1640"/>
        </w:tabs>
        <w:ind w:firstLine="709"/>
        <w:jc w:val="both"/>
        <w:rPr>
          <w:rFonts w:ascii="Times New Roman" w:hAnsi="Times New Roman"/>
          <w:sz w:val="28"/>
          <w:szCs w:val="28"/>
        </w:rPr>
      </w:pPr>
      <w:r w:rsidRPr="00CF6426">
        <w:rPr>
          <w:rFonts w:ascii="Times New Roman" w:hAnsi="Times New Roman"/>
          <w:sz w:val="28"/>
          <w:szCs w:val="28"/>
        </w:rPr>
        <w:t>В 2019 году общее количество позиций в планах-графиках, по которым предусмотрено размещение извещения о закупке, составило 1 586 общим объемом 5 338,8 млн. рублей, из них:</w:t>
      </w:r>
    </w:p>
    <w:p w:rsidR="00104767" w:rsidRPr="001B6E92" w:rsidRDefault="005A40FA" w:rsidP="00D55FCF">
      <w:pPr>
        <w:tabs>
          <w:tab w:val="left" w:pos="1640"/>
        </w:tabs>
        <w:ind w:firstLine="709"/>
        <w:jc w:val="both"/>
        <w:rPr>
          <w:rFonts w:ascii="Times New Roman" w:hAnsi="Times New Roman"/>
          <w:sz w:val="28"/>
          <w:szCs w:val="28"/>
        </w:rPr>
      </w:pPr>
      <w:r>
        <w:rPr>
          <w:rFonts w:ascii="Times New Roman" w:hAnsi="Times New Roman"/>
          <w:sz w:val="28"/>
          <w:szCs w:val="28"/>
        </w:rPr>
        <w:t>1)</w:t>
      </w:r>
      <w:r w:rsidR="00104767" w:rsidRPr="001B6E92">
        <w:rPr>
          <w:rFonts w:ascii="Times New Roman" w:hAnsi="Times New Roman"/>
          <w:sz w:val="28"/>
          <w:szCs w:val="28"/>
        </w:rPr>
        <w:t xml:space="preserve"> 1 272 позиции планов-графиков путем проведения электронного аукциона (80,2</w:t>
      </w:r>
      <w:r w:rsidR="00A1786D" w:rsidRPr="001B6E92">
        <w:rPr>
          <w:rFonts w:ascii="Times New Roman" w:hAnsi="Times New Roman"/>
          <w:sz w:val="28"/>
          <w:szCs w:val="28"/>
        </w:rPr>
        <w:t xml:space="preserve"> процента</w:t>
      </w:r>
      <w:r w:rsidR="00104767" w:rsidRPr="001B6E92">
        <w:rPr>
          <w:rFonts w:ascii="Times New Roman" w:hAnsi="Times New Roman"/>
          <w:sz w:val="28"/>
          <w:szCs w:val="28"/>
        </w:rPr>
        <w:t xml:space="preserve"> от общего количества позиций планов-графиков) и общим объемом </w:t>
      </w:r>
      <w:r w:rsidR="004C05CB" w:rsidRPr="001B6E92">
        <w:rPr>
          <w:rFonts w:ascii="Times New Roman" w:hAnsi="Times New Roman"/>
          <w:sz w:val="28"/>
          <w:szCs w:val="28"/>
        </w:rPr>
        <w:t>4 842</w:t>
      </w:r>
      <w:r w:rsidR="00104767" w:rsidRPr="001B6E92">
        <w:rPr>
          <w:rFonts w:ascii="Times New Roman" w:hAnsi="Times New Roman"/>
          <w:sz w:val="28"/>
          <w:szCs w:val="28"/>
        </w:rPr>
        <w:t>,4 млн. рублей (90,7</w:t>
      </w:r>
      <w:r w:rsidR="00A1786D" w:rsidRPr="001B6E92">
        <w:rPr>
          <w:rFonts w:ascii="Times New Roman" w:hAnsi="Times New Roman"/>
          <w:sz w:val="28"/>
          <w:szCs w:val="28"/>
        </w:rPr>
        <w:t xml:space="preserve"> процентов</w:t>
      </w:r>
      <w:r w:rsidR="00104767" w:rsidRPr="001B6E92">
        <w:rPr>
          <w:rFonts w:ascii="Times New Roman" w:hAnsi="Times New Roman"/>
          <w:sz w:val="28"/>
          <w:szCs w:val="28"/>
        </w:rPr>
        <w:t xml:space="preserve"> от общего объема НМЦК);</w:t>
      </w:r>
    </w:p>
    <w:p w:rsidR="00104767" w:rsidRPr="00CF6426" w:rsidRDefault="005A40FA" w:rsidP="00D55FCF">
      <w:pPr>
        <w:tabs>
          <w:tab w:val="left" w:pos="1640"/>
        </w:tabs>
        <w:ind w:firstLine="709"/>
        <w:jc w:val="both"/>
        <w:rPr>
          <w:rFonts w:ascii="Times New Roman" w:hAnsi="Times New Roman"/>
          <w:sz w:val="28"/>
          <w:szCs w:val="28"/>
        </w:rPr>
      </w:pPr>
      <w:r>
        <w:rPr>
          <w:rFonts w:ascii="Times New Roman" w:hAnsi="Times New Roman"/>
          <w:sz w:val="28"/>
          <w:szCs w:val="28"/>
        </w:rPr>
        <w:lastRenderedPageBreak/>
        <w:t>2)</w:t>
      </w:r>
      <w:r w:rsidR="00104767" w:rsidRPr="00CF6426">
        <w:rPr>
          <w:rFonts w:ascii="Times New Roman" w:hAnsi="Times New Roman"/>
          <w:sz w:val="28"/>
          <w:szCs w:val="28"/>
        </w:rPr>
        <w:t xml:space="preserve"> 299 позиций планов-графиков о закупках у единственного поставщика </w:t>
      </w:r>
      <w:r w:rsidR="00B9580B">
        <w:rPr>
          <w:rFonts w:ascii="Times New Roman" w:hAnsi="Times New Roman"/>
          <w:sz w:val="28"/>
          <w:szCs w:val="28"/>
        </w:rPr>
        <w:t xml:space="preserve">(подрядчика, исполнителя) (18,8 </w:t>
      </w:r>
      <w:r w:rsidR="002D2F6C" w:rsidRPr="00CF6426">
        <w:rPr>
          <w:rFonts w:ascii="Times New Roman" w:hAnsi="Times New Roman"/>
          <w:sz w:val="28"/>
          <w:szCs w:val="28"/>
        </w:rPr>
        <w:t>процента</w:t>
      </w:r>
      <w:r w:rsidR="00B9580B">
        <w:rPr>
          <w:rFonts w:ascii="Times New Roman" w:hAnsi="Times New Roman"/>
          <w:sz w:val="28"/>
          <w:szCs w:val="28"/>
        </w:rPr>
        <w:t xml:space="preserve">) и общим объемом </w:t>
      </w:r>
      <w:r w:rsidR="00104767" w:rsidRPr="00CF6426">
        <w:rPr>
          <w:rFonts w:ascii="Times New Roman" w:hAnsi="Times New Roman"/>
          <w:sz w:val="28"/>
          <w:szCs w:val="28"/>
        </w:rPr>
        <w:t>416,5 млн. рублей (7,8</w:t>
      </w:r>
      <w:r w:rsidR="001F3262" w:rsidRPr="00CF6426">
        <w:rPr>
          <w:rFonts w:ascii="Times New Roman" w:hAnsi="Times New Roman"/>
          <w:sz w:val="28"/>
          <w:szCs w:val="28"/>
        </w:rPr>
        <w:t xml:space="preserve"> </w:t>
      </w:r>
      <w:r w:rsidR="00A1786D" w:rsidRPr="00CF6426">
        <w:rPr>
          <w:rFonts w:ascii="Times New Roman" w:hAnsi="Times New Roman"/>
          <w:sz w:val="28"/>
          <w:szCs w:val="28"/>
        </w:rPr>
        <w:t>процент</w:t>
      </w:r>
      <w:r w:rsidR="002D2F6C" w:rsidRPr="00CF6426">
        <w:rPr>
          <w:rFonts w:ascii="Times New Roman" w:hAnsi="Times New Roman"/>
          <w:sz w:val="28"/>
          <w:szCs w:val="28"/>
        </w:rPr>
        <w:t>а</w:t>
      </w:r>
      <w:r w:rsidR="001F3262" w:rsidRPr="00CF6426">
        <w:rPr>
          <w:rFonts w:ascii="Times New Roman" w:hAnsi="Times New Roman"/>
          <w:sz w:val="28"/>
          <w:szCs w:val="28"/>
        </w:rPr>
        <w:t>);</w:t>
      </w:r>
    </w:p>
    <w:p w:rsidR="00104767" w:rsidRPr="00CF6426" w:rsidRDefault="005A40FA" w:rsidP="00D55FCF">
      <w:pPr>
        <w:tabs>
          <w:tab w:val="left" w:pos="1640"/>
        </w:tabs>
        <w:ind w:firstLine="709"/>
        <w:jc w:val="both"/>
        <w:rPr>
          <w:rFonts w:ascii="Times New Roman" w:hAnsi="Times New Roman"/>
          <w:sz w:val="28"/>
          <w:szCs w:val="28"/>
        </w:rPr>
      </w:pPr>
      <w:r>
        <w:rPr>
          <w:rFonts w:ascii="Times New Roman" w:hAnsi="Times New Roman"/>
          <w:sz w:val="28"/>
          <w:szCs w:val="28"/>
        </w:rPr>
        <w:t>3)</w:t>
      </w:r>
      <w:r w:rsidR="00104767" w:rsidRPr="00CF6426">
        <w:rPr>
          <w:rFonts w:ascii="Times New Roman" w:hAnsi="Times New Roman"/>
          <w:sz w:val="28"/>
          <w:szCs w:val="28"/>
        </w:rPr>
        <w:t xml:space="preserve"> 14 позиций планов-графиков путем проведения открытого конкурса в электронной форме (0,9</w:t>
      </w:r>
      <w:r w:rsidR="00C11188" w:rsidRPr="00CF6426">
        <w:rPr>
          <w:rFonts w:ascii="Times New Roman" w:hAnsi="Times New Roman"/>
          <w:sz w:val="28"/>
          <w:szCs w:val="28"/>
        </w:rPr>
        <w:t xml:space="preserve"> процента</w:t>
      </w:r>
      <w:r w:rsidR="00104767" w:rsidRPr="00CF6426">
        <w:rPr>
          <w:rFonts w:ascii="Times New Roman" w:hAnsi="Times New Roman"/>
          <w:sz w:val="28"/>
          <w:szCs w:val="28"/>
        </w:rPr>
        <w:t>) и общим объемом 79,3 млн. рублей</w:t>
      </w:r>
      <w:r w:rsidR="004C4BF0">
        <w:rPr>
          <w:rFonts w:ascii="Times New Roman" w:hAnsi="Times New Roman"/>
          <w:sz w:val="28"/>
          <w:szCs w:val="28"/>
        </w:rPr>
        <w:br/>
      </w:r>
      <w:r w:rsidR="00104767" w:rsidRPr="00CF6426">
        <w:rPr>
          <w:rFonts w:ascii="Times New Roman" w:hAnsi="Times New Roman"/>
          <w:sz w:val="28"/>
          <w:szCs w:val="28"/>
        </w:rPr>
        <w:t>(1,49</w:t>
      </w:r>
      <w:r w:rsidR="00C11188" w:rsidRPr="00CF6426">
        <w:rPr>
          <w:rFonts w:ascii="Times New Roman" w:hAnsi="Times New Roman"/>
          <w:sz w:val="28"/>
          <w:szCs w:val="28"/>
        </w:rPr>
        <w:t xml:space="preserve"> процента</w:t>
      </w:r>
      <w:r w:rsidR="001F3262" w:rsidRPr="00CF6426">
        <w:rPr>
          <w:rFonts w:ascii="Times New Roman" w:hAnsi="Times New Roman"/>
          <w:sz w:val="28"/>
          <w:szCs w:val="28"/>
        </w:rPr>
        <w:t>);</w:t>
      </w:r>
    </w:p>
    <w:p w:rsidR="00B0188F" w:rsidRDefault="005A40FA" w:rsidP="00D55FCF">
      <w:pPr>
        <w:tabs>
          <w:tab w:val="left" w:pos="1640"/>
        </w:tabs>
        <w:ind w:firstLine="709"/>
        <w:jc w:val="both"/>
        <w:rPr>
          <w:rFonts w:ascii="Times New Roman" w:hAnsi="Times New Roman"/>
          <w:sz w:val="28"/>
          <w:szCs w:val="28"/>
        </w:rPr>
      </w:pPr>
      <w:r>
        <w:rPr>
          <w:rFonts w:ascii="Times New Roman" w:hAnsi="Times New Roman"/>
          <w:sz w:val="28"/>
          <w:szCs w:val="28"/>
        </w:rPr>
        <w:t>4)</w:t>
      </w:r>
      <w:r w:rsidR="00104767" w:rsidRPr="00CF6426">
        <w:rPr>
          <w:rFonts w:ascii="Times New Roman" w:hAnsi="Times New Roman"/>
          <w:sz w:val="28"/>
          <w:szCs w:val="28"/>
        </w:rPr>
        <w:t xml:space="preserve"> позиция плана-графика путем проведения запроса котировок в электронной форме (0,1</w:t>
      </w:r>
      <w:r w:rsidR="00F63062" w:rsidRPr="00CF6426">
        <w:rPr>
          <w:rFonts w:ascii="Times New Roman" w:hAnsi="Times New Roman"/>
          <w:sz w:val="28"/>
          <w:szCs w:val="28"/>
        </w:rPr>
        <w:t xml:space="preserve"> процента</w:t>
      </w:r>
      <w:r w:rsidR="00104767" w:rsidRPr="00CF6426">
        <w:rPr>
          <w:rFonts w:ascii="Times New Roman" w:hAnsi="Times New Roman"/>
          <w:sz w:val="28"/>
          <w:szCs w:val="28"/>
        </w:rPr>
        <w:t>) и общим объемом 0,5 млн. рублей</w:t>
      </w:r>
      <w:r w:rsidR="004C4BF0">
        <w:rPr>
          <w:rFonts w:ascii="Times New Roman" w:hAnsi="Times New Roman"/>
          <w:sz w:val="28"/>
          <w:szCs w:val="28"/>
        </w:rPr>
        <w:br/>
      </w:r>
      <w:r w:rsidR="00104767" w:rsidRPr="00CF6426">
        <w:rPr>
          <w:rFonts w:ascii="Times New Roman" w:hAnsi="Times New Roman"/>
          <w:sz w:val="28"/>
          <w:szCs w:val="28"/>
        </w:rPr>
        <w:t>(0,01</w:t>
      </w:r>
      <w:r w:rsidR="00F63062" w:rsidRPr="00CF6426">
        <w:rPr>
          <w:rFonts w:ascii="Times New Roman" w:hAnsi="Times New Roman"/>
          <w:sz w:val="28"/>
          <w:szCs w:val="28"/>
        </w:rPr>
        <w:t xml:space="preserve"> процента</w:t>
      </w:r>
      <w:r w:rsidR="00104767" w:rsidRPr="00CF6426">
        <w:rPr>
          <w:rFonts w:ascii="Times New Roman" w:hAnsi="Times New Roman"/>
          <w:sz w:val="28"/>
          <w:szCs w:val="28"/>
        </w:rPr>
        <w:t>).</w:t>
      </w:r>
    </w:p>
    <w:p w:rsidR="001402BC" w:rsidRPr="00872AB0" w:rsidRDefault="00E17DC3" w:rsidP="00D55FCF">
      <w:pPr>
        <w:ind w:left="-284" w:firstLine="709"/>
        <w:jc w:val="right"/>
        <w:rPr>
          <w:rFonts w:ascii="Times New Roman" w:hAnsi="Times New Roman"/>
          <w:sz w:val="28"/>
          <w:szCs w:val="28"/>
        </w:rPr>
      </w:pPr>
      <w:r w:rsidRPr="00E17DC3">
        <w:rPr>
          <w:rFonts w:ascii="Times New Roman" w:hAnsi="Times New Roman"/>
          <w:sz w:val="28"/>
          <w:szCs w:val="28"/>
        </w:rPr>
        <w:t>Таблица 14</w:t>
      </w:r>
    </w:p>
    <w:p w:rsidR="005D6DC9" w:rsidRPr="0054471F" w:rsidRDefault="003E5B8D" w:rsidP="00D55FCF">
      <w:pPr>
        <w:ind w:firstLine="709"/>
        <w:jc w:val="center"/>
        <w:rPr>
          <w:rFonts w:ascii="Times New Roman" w:hAnsi="Times New Roman"/>
          <w:sz w:val="28"/>
          <w:szCs w:val="28"/>
        </w:rPr>
      </w:pPr>
      <w:r w:rsidRPr="00872AB0">
        <w:rPr>
          <w:rFonts w:ascii="Times New Roman" w:hAnsi="Times New Roman"/>
          <w:sz w:val="28"/>
          <w:szCs w:val="28"/>
        </w:rPr>
        <w:t>Основные показатели осуществления закупок в Петропавловск-Камчатском городском округе в 201</w:t>
      </w:r>
      <w:r w:rsidR="00FE1E35" w:rsidRPr="00872AB0">
        <w:rPr>
          <w:rFonts w:ascii="Times New Roman" w:hAnsi="Times New Roman"/>
          <w:sz w:val="28"/>
          <w:szCs w:val="28"/>
        </w:rPr>
        <w:t xml:space="preserve">9 </w:t>
      </w:r>
      <w:r w:rsidRPr="00872AB0">
        <w:rPr>
          <w:rFonts w:ascii="Times New Roman" w:hAnsi="Times New Roman"/>
          <w:sz w:val="28"/>
          <w:szCs w:val="28"/>
        </w:rPr>
        <w:t>году</w:t>
      </w:r>
      <w:r w:rsidR="00FE1E35" w:rsidRPr="00872AB0">
        <w:rPr>
          <w:rFonts w:ascii="Times New Roman" w:hAnsi="Times New Roman"/>
          <w:sz w:val="28"/>
          <w:szCs w:val="28"/>
        </w:rPr>
        <w:t xml:space="preserve"> </w:t>
      </w:r>
    </w:p>
    <w:p w:rsidR="003E5B8D" w:rsidRPr="00872AB0" w:rsidRDefault="003E5B8D" w:rsidP="003E5B8D">
      <w:pPr>
        <w:jc w:val="right"/>
        <w:rPr>
          <w:rFonts w:ascii="Times New Roman" w:hAnsi="Times New Roman"/>
        </w:rPr>
      </w:pPr>
    </w:p>
    <w:tbl>
      <w:tblPr>
        <w:tblW w:w="9779" w:type="dxa"/>
        <w:tblInd w:w="-5" w:type="dxa"/>
        <w:tblLook w:val="04A0" w:firstRow="1" w:lastRow="0" w:firstColumn="1" w:lastColumn="0" w:noHBand="0" w:noVBand="1"/>
      </w:tblPr>
      <w:tblGrid>
        <w:gridCol w:w="2951"/>
        <w:gridCol w:w="1268"/>
        <w:gridCol w:w="2092"/>
        <w:gridCol w:w="1679"/>
        <w:gridCol w:w="1789"/>
      </w:tblGrid>
      <w:tr w:rsidR="003E5B8D" w:rsidRPr="00171238" w:rsidTr="00EF476E">
        <w:trPr>
          <w:trHeight w:val="765"/>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5B8D" w:rsidRPr="00C27C96" w:rsidRDefault="003E5B8D" w:rsidP="00EF476E">
            <w:pPr>
              <w:jc w:val="center"/>
              <w:rPr>
                <w:rFonts w:ascii="Times New Roman" w:hAnsi="Times New Roman"/>
                <w:bCs/>
                <w:color w:val="000000"/>
              </w:rPr>
            </w:pPr>
            <w:r w:rsidRPr="00C27C96">
              <w:rPr>
                <w:rFonts w:ascii="Times New Roman" w:hAnsi="Times New Roman"/>
                <w:bCs/>
                <w:color w:val="00000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E5B8D" w:rsidRPr="00C27C96" w:rsidRDefault="003E5B8D" w:rsidP="00EF476E">
            <w:pPr>
              <w:jc w:val="center"/>
              <w:rPr>
                <w:rFonts w:ascii="Times New Roman" w:hAnsi="Times New Roman"/>
                <w:bCs/>
                <w:color w:val="000000"/>
              </w:rPr>
            </w:pPr>
            <w:r w:rsidRPr="00C27C96">
              <w:rPr>
                <w:rFonts w:ascii="Times New Roman" w:hAnsi="Times New Roman"/>
                <w:bCs/>
                <w:color w:val="000000"/>
              </w:rPr>
              <w:t>Кол-во закупок</w:t>
            </w:r>
            <w:r w:rsidR="004C4BF0" w:rsidRPr="00C27C96">
              <w:rPr>
                <w:rFonts w:ascii="Times New Roman" w:hAnsi="Times New Roman"/>
                <w:bCs/>
                <w:color w:val="000000"/>
              </w:rPr>
              <w:t>, ед.</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E5B8D" w:rsidRPr="00C27C96" w:rsidRDefault="003E5B8D" w:rsidP="00EF476E">
            <w:pPr>
              <w:jc w:val="center"/>
              <w:rPr>
                <w:rFonts w:ascii="Times New Roman" w:hAnsi="Times New Roman"/>
                <w:bCs/>
                <w:color w:val="000000"/>
              </w:rPr>
            </w:pPr>
            <w:r w:rsidRPr="00C27C96">
              <w:rPr>
                <w:rFonts w:ascii="Times New Roman" w:hAnsi="Times New Roman"/>
                <w:bCs/>
                <w:color w:val="000000"/>
              </w:rPr>
              <w:t>Начальная цена контракта, тыс. рублей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E5B8D" w:rsidRPr="00C27C96" w:rsidRDefault="003E5B8D" w:rsidP="00EF476E">
            <w:pPr>
              <w:jc w:val="center"/>
              <w:rPr>
                <w:rFonts w:ascii="Times New Roman" w:hAnsi="Times New Roman"/>
                <w:bCs/>
                <w:color w:val="000000"/>
              </w:rPr>
            </w:pPr>
            <w:r w:rsidRPr="00C27C96">
              <w:rPr>
                <w:rFonts w:ascii="Times New Roman" w:hAnsi="Times New Roman"/>
                <w:bCs/>
                <w:color w:val="000000"/>
              </w:rPr>
              <w:t>Цена, предложенная участником закупки, тыс. рублей</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3E5B8D" w:rsidRPr="00C27C96" w:rsidRDefault="003E5B8D" w:rsidP="00EF476E">
            <w:pPr>
              <w:jc w:val="center"/>
              <w:rPr>
                <w:rFonts w:ascii="Times New Roman" w:hAnsi="Times New Roman"/>
                <w:bCs/>
                <w:color w:val="000000"/>
              </w:rPr>
            </w:pPr>
            <w:r w:rsidRPr="00C27C96">
              <w:rPr>
                <w:rFonts w:ascii="Times New Roman" w:hAnsi="Times New Roman"/>
                <w:bCs/>
                <w:color w:val="000000"/>
              </w:rPr>
              <w:t>Экономия средств, тыс. рублей</w:t>
            </w:r>
          </w:p>
        </w:tc>
      </w:tr>
      <w:tr w:rsidR="00292C9F" w:rsidRPr="00171238" w:rsidTr="00271E99">
        <w:trPr>
          <w:trHeight w:val="300"/>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292C9F" w:rsidRPr="00C27C96" w:rsidRDefault="006F3D39" w:rsidP="00292C9F">
            <w:pPr>
              <w:rPr>
                <w:rFonts w:ascii="Times New Roman" w:hAnsi="Times New Roman"/>
                <w:bCs/>
                <w:color w:val="000000"/>
              </w:rPr>
            </w:pPr>
            <w:r>
              <w:rPr>
                <w:rFonts w:ascii="Times New Roman" w:hAnsi="Times New Roman"/>
                <w:bCs/>
                <w:color w:val="000000"/>
              </w:rPr>
              <w:t xml:space="preserve">Всего: в </w:t>
            </w:r>
            <w:proofErr w:type="spellStart"/>
            <w:r>
              <w:rPr>
                <w:rFonts w:ascii="Times New Roman" w:hAnsi="Times New Roman"/>
                <w:bCs/>
                <w:color w:val="000000"/>
              </w:rPr>
              <w:t>т.</w:t>
            </w:r>
            <w:r w:rsidR="00292C9F" w:rsidRPr="00C27C96">
              <w:rPr>
                <w:rFonts w:ascii="Times New Roman" w:hAnsi="Times New Roman"/>
                <w:bCs/>
                <w:color w:val="000000"/>
              </w:rPr>
              <w:t>ч</w:t>
            </w:r>
            <w:proofErr w:type="spellEnd"/>
            <w:r w:rsidR="00292C9F" w:rsidRPr="00C27C96">
              <w:rPr>
                <w:rFonts w:ascii="Times New Roman" w:hAnsi="Times New Roman"/>
                <w:bCs/>
                <w:color w:val="000000"/>
              </w:rPr>
              <w:t>.</w:t>
            </w:r>
          </w:p>
        </w:tc>
        <w:tc>
          <w:tcPr>
            <w:tcW w:w="1276" w:type="dxa"/>
            <w:tcBorders>
              <w:top w:val="nil"/>
              <w:left w:val="nil"/>
              <w:bottom w:val="single" w:sz="4" w:space="0" w:color="auto"/>
              <w:right w:val="single" w:sz="4" w:space="0" w:color="auto"/>
            </w:tcBorders>
            <w:shd w:val="clear" w:color="auto" w:fill="auto"/>
            <w:vAlign w:val="center"/>
            <w:hideMark/>
          </w:tcPr>
          <w:p w:rsidR="00292C9F" w:rsidRPr="00C27C96" w:rsidRDefault="00292C9F" w:rsidP="00292C9F">
            <w:pPr>
              <w:jc w:val="center"/>
              <w:rPr>
                <w:rFonts w:ascii="Times New Roman" w:hAnsi="Times New Roman"/>
                <w:color w:val="000000"/>
              </w:rPr>
            </w:pPr>
            <w:r w:rsidRPr="00C27C96">
              <w:rPr>
                <w:rFonts w:ascii="Times New Roman" w:hAnsi="Times New Roman"/>
                <w:color w:val="000000"/>
              </w:rPr>
              <w:t>12 565</w:t>
            </w:r>
          </w:p>
        </w:tc>
        <w:tc>
          <w:tcPr>
            <w:tcW w:w="2126" w:type="dxa"/>
            <w:tcBorders>
              <w:top w:val="nil"/>
              <w:left w:val="nil"/>
              <w:bottom w:val="single" w:sz="4" w:space="0" w:color="auto"/>
              <w:right w:val="single" w:sz="4" w:space="0" w:color="auto"/>
            </w:tcBorders>
            <w:shd w:val="clear" w:color="auto" w:fill="auto"/>
            <w:vAlign w:val="center"/>
            <w:hideMark/>
          </w:tcPr>
          <w:p w:rsidR="00292C9F" w:rsidRPr="00C27C96" w:rsidRDefault="00292C9F" w:rsidP="00292C9F">
            <w:pPr>
              <w:jc w:val="center"/>
              <w:rPr>
                <w:rFonts w:ascii="Times New Roman" w:hAnsi="Times New Roman"/>
                <w:color w:val="000000"/>
              </w:rPr>
            </w:pPr>
            <w:r w:rsidRPr="00C27C96">
              <w:rPr>
                <w:rFonts w:ascii="Times New Roman" w:hAnsi="Times New Roman"/>
                <w:color w:val="000000"/>
              </w:rPr>
              <w:t>5 838,96</w:t>
            </w:r>
          </w:p>
        </w:tc>
        <w:tc>
          <w:tcPr>
            <w:tcW w:w="1559" w:type="dxa"/>
            <w:tcBorders>
              <w:top w:val="nil"/>
              <w:left w:val="nil"/>
              <w:bottom w:val="single" w:sz="4" w:space="0" w:color="auto"/>
              <w:right w:val="single" w:sz="4" w:space="0" w:color="auto"/>
            </w:tcBorders>
            <w:shd w:val="clear" w:color="auto" w:fill="auto"/>
            <w:vAlign w:val="center"/>
            <w:hideMark/>
          </w:tcPr>
          <w:p w:rsidR="00292C9F" w:rsidRPr="00C27C96" w:rsidRDefault="00292C9F" w:rsidP="00292C9F">
            <w:pPr>
              <w:jc w:val="center"/>
              <w:rPr>
                <w:rFonts w:ascii="Times New Roman" w:hAnsi="Times New Roman"/>
                <w:color w:val="000000"/>
              </w:rPr>
            </w:pPr>
            <w:r w:rsidRPr="00C27C96">
              <w:rPr>
                <w:rFonts w:ascii="Times New Roman" w:hAnsi="Times New Roman"/>
                <w:color w:val="000000"/>
              </w:rPr>
              <w:t>4 371,43</w:t>
            </w:r>
          </w:p>
        </w:tc>
        <w:tc>
          <w:tcPr>
            <w:tcW w:w="1812" w:type="dxa"/>
            <w:tcBorders>
              <w:top w:val="nil"/>
              <w:left w:val="nil"/>
              <w:bottom w:val="single" w:sz="4" w:space="0" w:color="auto"/>
              <w:right w:val="single" w:sz="4" w:space="0" w:color="auto"/>
            </w:tcBorders>
            <w:shd w:val="clear" w:color="auto" w:fill="auto"/>
            <w:vAlign w:val="center"/>
            <w:hideMark/>
          </w:tcPr>
          <w:p w:rsidR="00292C9F" w:rsidRPr="00C27C96" w:rsidRDefault="00292C9F" w:rsidP="00292C9F">
            <w:pPr>
              <w:jc w:val="center"/>
              <w:rPr>
                <w:rFonts w:ascii="Times New Roman" w:hAnsi="Times New Roman"/>
                <w:color w:val="000000"/>
              </w:rPr>
            </w:pPr>
            <w:r w:rsidRPr="00C27C96">
              <w:rPr>
                <w:rFonts w:ascii="Times New Roman" w:hAnsi="Times New Roman"/>
                <w:color w:val="000000"/>
              </w:rPr>
              <w:t>422,99</w:t>
            </w:r>
          </w:p>
        </w:tc>
      </w:tr>
      <w:tr w:rsidR="00292C9F" w:rsidRPr="00171238" w:rsidTr="00EF476E">
        <w:trPr>
          <w:trHeight w:val="300"/>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292C9F" w:rsidRPr="00C27C96" w:rsidRDefault="00292C9F" w:rsidP="00292C9F">
            <w:pPr>
              <w:rPr>
                <w:rFonts w:ascii="Times New Roman" w:hAnsi="Times New Roman"/>
                <w:bCs/>
                <w:color w:val="000000"/>
              </w:rPr>
            </w:pPr>
            <w:r w:rsidRPr="00C27C96">
              <w:rPr>
                <w:rFonts w:ascii="Times New Roman" w:hAnsi="Times New Roman"/>
                <w:bCs/>
                <w:color w:val="000000"/>
              </w:rPr>
              <w:t xml:space="preserve">электронный аукцион </w:t>
            </w:r>
          </w:p>
        </w:tc>
        <w:tc>
          <w:tcPr>
            <w:tcW w:w="1276" w:type="dxa"/>
            <w:tcBorders>
              <w:top w:val="nil"/>
              <w:left w:val="nil"/>
              <w:bottom w:val="single" w:sz="4" w:space="0" w:color="auto"/>
              <w:right w:val="single" w:sz="4" w:space="0" w:color="auto"/>
            </w:tcBorders>
            <w:shd w:val="clear" w:color="auto" w:fill="auto"/>
            <w:vAlign w:val="center"/>
            <w:hideMark/>
          </w:tcPr>
          <w:p w:rsidR="00292C9F" w:rsidRPr="00C27C96" w:rsidRDefault="00292C9F" w:rsidP="00292C9F">
            <w:pPr>
              <w:jc w:val="center"/>
              <w:rPr>
                <w:rFonts w:ascii="Times New Roman" w:hAnsi="Times New Roman"/>
                <w:color w:val="000000"/>
              </w:rPr>
            </w:pPr>
            <w:r w:rsidRPr="00C27C96">
              <w:rPr>
                <w:rFonts w:ascii="Times New Roman" w:hAnsi="Times New Roman"/>
                <w:color w:val="000000"/>
              </w:rPr>
              <w:t>911</w:t>
            </w:r>
          </w:p>
        </w:tc>
        <w:tc>
          <w:tcPr>
            <w:tcW w:w="2126" w:type="dxa"/>
            <w:tcBorders>
              <w:top w:val="nil"/>
              <w:left w:val="nil"/>
              <w:bottom w:val="single" w:sz="4" w:space="0" w:color="auto"/>
              <w:right w:val="single" w:sz="4" w:space="0" w:color="auto"/>
            </w:tcBorders>
            <w:shd w:val="clear" w:color="auto" w:fill="auto"/>
            <w:vAlign w:val="center"/>
            <w:hideMark/>
          </w:tcPr>
          <w:p w:rsidR="00292C9F" w:rsidRPr="00C27C96" w:rsidRDefault="00292C9F" w:rsidP="00292C9F">
            <w:pPr>
              <w:jc w:val="center"/>
              <w:rPr>
                <w:rFonts w:ascii="Times New Roman" w:hAnsi="Times New Roman"/>
                <w:color w:val="000000"/>
              </w:rPr>
            </w:pPr>
            <w:r w:rsidRPr="00C27C96">
              <w:rPr>
                <w:rFonts w:ascii="Times New Roman" w:hAnsi="Times New Roman"/>
                <w:color w:val="000000"/>
              </w:rPr>
              <w:t>4 925,12</w:t>
            </w:r>
          </w:p>
        </w:tc>
        <w:tc>
          <w:tcPr>
            <w:tcW w:w="1559" w:type="dxa"/>
            <w:tcBorders>
              <w:top w:val="nil"/>
              <w:left w:val="nil"/>
              <w:bottom w:val="single" w:sz="4" w:space="0" w:color="auto"/>
              <w:right w:val="single" w:sz="4" w:space="0" w:color="auto"/>
            </w:tcBorders>
            <w:shd w:val="clear" w:color="auto" w:fill="auto"/>
            <w:vAlign w:val="center"/>
            <w:hideMark/>
          </w:tcPr>
          <w:p w:rsidR="00292C9F" w:rsidRPr="00C27C96" w:rsidRDefault="00292C9F" w:rsidP="00292C9F">
            <w:pPr>
              <w:jc w:val="center"/>
              <w:rPr>
                <w:rFonts w:ascii="Times New Roman" w:hAnsi="Times New Roman"/>
                <w:color w:val="000000"/>
              </w:rPr>
            </w:pPr>
            <w:r w:rsidRPr="00C27C96">
              <w:rPr>
                <w:rFonts w:ascii="Times New Roman" w:hAnsi="Times New Roman"/>
                <w:color w:val="000000"/>
              </w:rPr>
              <w:t>3 498,69</w:t>
            </w:r>
          </w:p>
        </w:tc>
        <w:tc>
          <w:tcPr>
            <w:tcW w:w="1812" w:type="dxa"/>
            <w:tcBorders>
              <w:top w:val="nil"/>
              <w:left w:val="nil"/>
              <w:bottom w:val="single" w:sz="4" w:space="0" w:color="auto"/>
              <w:right w:val="single" w:sz="4" w:space="0" w:color="auto"/>
            </w:tcBorders>
            <w:shd w:val="clear" w:color="auto" w:fill="auto"/>
            <w:vAlign w:val="center"/>
            <w:hideMark/>
          </w:tcPr>
          <w:p w:rsidR="00292C9F" w:rsidRPr="00C27C96" w:rsidRDefault="00292C9F" w:rsidP="00292C9F">
            <w:pPr>
              <w:jc w:val="center"/>
              <w:rPr>
                <w:rFonts w:ascii="Times New Roman" w:hAnsi="Times New Roman"/>
                <w:color w:val="000000"/>
              </w:rPr>
            </w:pPr>
            <w:r w:rsidRPr="00C27C96">
              <w:rPr>
                <w:rFonts w:ascii="Times New Roman" w:hAnsi="Times New Roman"/>
                <w:color w:val="000000"/>
              </w:rPr>
              <w:t>381,89</w:t>
            </w:r>
          </w:p>
        </w:tc>
      </w:tr>
      <w:tr w:rsidR="00292C9F" w:rsidRPr="00171238" w:rsidTr="00EF476E">
        <w:trPr>
          <w:trHeight w:val="300"/>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292C9F" w:rsidRPr="00C27C96" w:rsidRDefault="00292C9F" w:rsidP="00292C9F">
            <w:pPr>
              <w:rPr>
                <w:rFonts w:ascii="Times New Roman" w:hAnsi="Times New Roman"/>
                <w:bCs/>
                <w:color w:val="000000"/>
              </w:rPr>
            </w:pPr>
            <w:r w:rsidRPr="00C27C96">
              <w:rPr>
                <w:rFonts w:ascii="Times New Roman" w:hAnsi="Times New Roman"/>
                <w:bCs/>
                <w:color w:val="000000"/>
              </w:rPr>
              <w:t>открытый конкурс</w:t>
            </w:r>
          </w:p>
        </w:tc>
        <w:tc>
          <w:tcPr>
            <w:tcW w:w="1276" w:type="dxa"/>
            <w:tcBorders>
              <w:top w:val="nil"/>
              <w:left w:val="nil"/>
              <w:bottom w:val="single" w:sz="4" w:space="0" w:color="auto"/>
              <w:right w:val="single" w:sz="4" w:space="0" w:color="auto"/>
            </w:tcBorders>
            <w:shd w:val="clear" w:color="auto" w:fill="auto"/>
            <w:vAlign w:val="center"/>
            <w:hideMark/>
          </w:tcPr>
          <w:p w:rsidR="00292C9F" w:rsidRPr="00C27C96" w:rsidRDefault="00292C9F" w:rsidP="00292C9F">
            <w:pPr>
              <w:jc w:val="center"/>
              <w:rPr>
                <w:rFonts w:ascii="Times New Roman" w:hAnsi="Times New Roman"/>
                <w:color w:val="000000"/>
              </w:rPr>
            </w:pPr>
            <w:r w:rsidRPr="00C27C96">
              <w:rPr>
                <w:rFonts w:ascii="Times New Roman" w:hAnsi="Times New Roman"/>
                <w:color w:val="000000"/>
              </w:rPr>
              <w:t>7</w:t>
            </w:r>
          </w:p>
        </w:tc>
        <w:tc>
          <w:tcPr>
            <w:tcW w:w="2126" w:type="dxa"/>
            <w:tcBorders>
              <w:top w:val="nil"/>
              <w:left w:val="nil"/>
              <w:bottom w:val="single" w:sz="4" w:space="0" w:color="auto"/>
              <w:right w:val="single" w:sz="4" w:space="0" w:color="auto"/>
            </w:tcBorders>
            <w:shd w:val="clear" w:color="auto" w:fill="auto"/>
            <w:vAlign w:val="center"/>
            <w:hideMark/>
          </w:tcPr>
          <w:p w:rsidR="00292C9F" w:rsidRPr="00C27C96" w:rsidRDefault="00292C9F" w:rsidP="00292C9F">
            <w:pPr>
              <w:jc w:val="center"/>
              <w:rPr>
                <w:rFonts w:ascii="Times New Roman" w:hAnsi="Times New Roman"/>
                <w:color w:val="000000"/>
              </w:rPr>
            </w:pPr>
            <w:r w:rsidRPr="00C27C96">
              <w:rPr>
                <w:rFonts w:ascii="Times New Roman" w:hAnsi="Times New Roman"/>
                <w:color w:val="000000"/>
              </w:rPr>
              <w:t>54,60</w:t>
            </w:r>
          </w:p>
        </w:tc>
        <w:tc>
          <w:tcPr>
            <w:tcW w:w="1559" w:type="dxa"/>
            <w:tcBorders>
              <w:top w:val="nil"/>
              <w:left w:val="nil"/>
              <w:bottom w:val="single" w:sz="4" w:space="0" w:color="auto"/>
              <w:right w:val="single" w:sz="4" w:space="0" w:color="auto"/>
            </w:tcBorders>
            <w:shd w:val="clear" w:color="auto" w:fill="auto"/>
            <w:vAlign w:val="center"/>
            <w:hideMark/>
          </w:tcPr>
          <w:p w:rsidR="00292C9F" w:rsidRPr="00C27C96" w:rsidRDefault="00292C9F" w:rsidP="00292C9F">
            <w:pPr>
              <w:jc w:val="center"/>
              <w:rPr>
                <w:rFonts w:ascii="Times New Roman" w:hAnsi="Times New Roman"/>
                <w:color w:val="000000"/>
              </w:rPr>
            </w:pPr>
            <w:r w:rsidRPr="00C27C96">
              <w:rPr>
                <w:rFonts w:ascii="Times New Roman" w:hAnsi="Times New Roman"/>
                <w:color w:val="000000"/>
              </w:rPr>
              <w:t>13,50</w:t>
            </w:r>
          </w:p>
        </w:tc>
        <w:tc>
          <w:tcPr>
            <w:tcW w:w="1812" w:type="dxa"/>
            <w:tcBorders>
              <w:top w:val="nil"/>
              <w:left w:val="nil"/>
              <w:bottom w:val="single" w:sz="4" w:space="0" w:color="auto"/>
              <w:right w:val="single" w:sz="4" w:space="0" w:color="auto"/>
            </w:tcBorders>
            <w:shd w:val="clear" w:color="auto" w:fill="auto"/>
            <w:vAlign w:val="center"/>
            <w:hideMark/>
          </w:tcPr>
          <w:p w:rsidR="00292C9F" w:rsidRPr="00C27C96" w:rsidRDefault="00292C9F" w:rsidP="00292C9F">
            <w:pPr>
              <w:jc w:val="center"/>
              <w:rPr>
                <w:rFonts w:ascii="Times New Roman" w:hAnsi="Times New Roman"/>
                <w:color w:val="000000"/>
              </w:rPr>
            </w:pPr>
            <w:r w:rsidRPr="00C27C96">
              <w:rPr>
                <w:rFonts w:ascii="Times New Roman" w:hAnsi="Times New Roman"/>
                <w:color w:val="000000"/>
              </w:rPr>
              <w:t>41,10</w:t>
            </w:r>
          </w:p>
        </w:tc>
      </w:tr>
      <w:tr w:rsidR="00292C9F" w:rsidRPr="00171238" w:rsidTr="00EF476E">
        <w:trPr>
          <w:trHeight w:val="300"/>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292C9F" w:rsidRPr="00C27C96" w:rsidRDefault="00292C9F" w:rsidP="00292C9F">
            <w:pPr>
              <w:rPr>
                <w:rFonts w:ascii="Times New Roman" w:hAnsi="Times New Roman"/>
                <w:bCs/>
                <w:color w:val="000000"/>
              </w:rPr>
            </w:pPr>
            <w:r w:rsidRPr="00C27C96">
              <w:rPr>
                <w:rFonts w:ascii="Times New Roman" w:hAnsi="Times New Roman"/>
                <w:bCs/>
                <w:color w:val="000000"/>
              </w:rPr>
              <w:t>единственный поставщик</w:t>
            </w:r>
          </w:p>
          <w:p w:rsidR="00292C9F" w:rsidRPr="00C27C96" w:rsidRDefault="00292C9F" w:rsidP="00292C9F">
            <w:pPr>
              <w:rPr>
                <w:rFonts w:ascii="Times New Roman" w:hAnsi="Times New Roman"/>
                <w:bCs/>
                <w:color w:val="000000"/>
              </w:rPr>
            </w:pPr>
            <w:r w:rsidRPr="00C27C96">
              <w:rPr>
                <w:rFonts w:ascii="Times New Roman" w:hAnsi="Times New Roman"/>
                <w:bCs/>
                <w:color w:val="000000"/>
              </w:rPr>
              <w:t>(подрядчик, исполнитель)</w:t>
            </w:r>
          </w:p>
        </w:tc>
        <w:tc>
          <w:tcPr>
            <w:tcW w:w="1276" w:type="dxa"/>
            <w:tcBorders>
              <w:top w:val="nil"/>
              <w:left w:val="nil"/>
              <w:bottom w:val="single" w:sz="4" w:space="0" w:color="auto"/>
              <w:right w:val="single" w:sz="4" w:space="0" w:color="auto"/>
            </w:tcBorders>
            <w:shd w:val="clear" w:color="auto" w:fill="auto"/>
            <w:vAlign w:val="center"/>
            <w:hideMark/>
          </w:tcPr>
          <w:p w:rsidR="00292C9F" w:rsidRPr="00C27C96" w:rsidRDefault="00292C9F" w:rsidP="00292C9F">
            <w:pPr>
              <w:jc w:val="center"/>
              <w:rPr>
                <w:rFonts w:ascii="Times New Roman" w:hAnsi="Times New Roman"/>
                <w:color w:val="000000"/>
              </w:rPr>
            </w:pPr>
            <w:r w:rsidRPr="00C27C96">
              <w:rPr>
                <w:rFonts w:ascii="Times New Roman" w:hAnsi="Times New Roman"/>
                <w:color w:val="000000"/>
              </w:rPr>
              <w:t>11</w:t>
            </w:r>
            <w:r w:rsidR="00C54484" w:rsidRPr="00C27C96">
              <w:rPr>
                <w:rFonts w:ascii="Times New Roman" w:hAnsi="Times New Roman"/>
                <w:color w:val="000000"/>
              </w:rPr>
              <w:t xml:space="preserve"> </w:t>
            </w:r>
            <w:r w:rsidRPr="00C27C96">
              <w:rPr>
                <w:rFonts w:ascii="Times New Roman" w:hAnsi="Times New Roman"/>
                <w:color w:val="000000"/>
              </w:rPr>
              <w:t>647</w:t>
            </w:r>
          </w:p>
        </w:tc>
        <w:tc>
          <w:tcPr>
            <w:tcW w:w="2126" w:type="dxa"/>
            <w:tcBorders>
              <w:top w:val="nil"/>
              <w:left w:val="nil"/>
              <w:bottom w:val="single" w:sz="4" w:space="0" w:color="auto"/>
              <w:right w:val="single" w:sz="4" w:space="0" w:color="auto"/>
            </w:tcBorders>
            <w:shd w:val="clear" w:color="auto" w:fill="auto"/>
            <w:vAlign w:val="center"/>
            <w:hideMark/>
          </w:tcPr>
          <w:p w:rsidR="00292C9F" w:rsidRPr="00C27C96" w:rsidRDefault="00292C9F" w:rsidP="00292C9F">
            <w:pPr>
              <w:jc w:val="center"/>
              <w:rPr>
                <w:rFonts w:ascii="Times New Roman" w:hAnsi="Times New Roman"/>
                <w:color w:val="000000"/>
              </w:rPr>
            </w:pPr>
            <w:r w:rsidRPr="00C27C96">
              <w:rPr>
                <w:rFonts w:ascii="Times New Roman" w:hAnsi="Times New Roman"/>
                <w:color w:val="000000"/>
              </w:rPr>
              <w:t>859,24</w:t>
            </w:r>
          </w:p>
        </w:tc>
        <w:tc>
          <w:tcPr>
            <w:tcW w:w="1559" w:type="dxa"/>
            <w:tcBorders>
              <w:top w:val="nil"/>
              <w:left w:val="nil"/>
              <w:bottom w:val="single" w:sz="4" w:space="0" w:color="auto"/>
              <w:right w:val="single" w:sz="4" w:space="0" w:color="auto"/>
            </w:tcBorders>
            <w:shd w:val="clear" w:color="auto" w:fill="auto"/>
            <w:vAlign w:val="center"/>
            <w:hideMark/>
          </w:tcPr>
          <w:p w:rsidR="00292C9F" w:rsidRPr="00C27C96" w:rsidRDefault="00292C9F" w:rsidP="00292C9F">
            <w:pPr>
              <w:jc w:val="center"/>
              <w:rPr>
                <w:rFonts w:ascii="Times New Roman" w:hAnsi="Times New Roman"/>
                <w:color w:val="000000"/>
              </w:rPr>
            </w:pPr>
            <w:r w:rsidRPr="00C27C96">
              <w:rPr>
                <w:rFonts w:ascii="Times New Roman" w:hAnsi="Times New Roman"/>
                <w:color w:val="000000"/>
              </w:rPr>
              <w:t>859,24</w:t>
            </w:r>
          </w:p>
        </w:tc>
        <w:tc>
          <w:tcPr>
            <w:tcW w:w="1812" w:type="dxa"/>
            <w:tcBorders>
              <w:top w:val="nil"/>
              <w:left w:val="nil"/>
              <w:bottom w:val="single" w:sz="4" w:space="0" w:color="auto"/>
              <w:right w:val="single" w:sz="4" w:space="0" w:color="auto"/>
            </w:tcBorders>
            <w:shd w:val="clear" w:color="auto" w:fill="auto"/>
            <w:vAlign w:val="center"/>
            <w:hideMark/>
          </w:tcPr>
          <w:p w:rsidR="00292C9F" w:rsidRPr="00C27C96" w:rsidRDefault="00292C9F" w:rsidP="00292C9F">
            <w:pPr>
              <w:jc w:val="center"/>
              <w:rPr>
                <w:rFonts w:ascii="Times New Roman" w:hAnsi="Times New Roman"/>
                <w:color w:val="000000"/>
              </w:rPr>
            </w:pPr>
            <w:r w:rsidRPr="00C27C96">
              <w:rPr>
                <w:rFonts w:ascii="Times New Roman" w:hAnsi="Times New Roman"/>
                <w:color w:val="000000"/>
              </w:rPr>
              <w:t>0</w:t>
            </w:r>
          </w:p>
        </w:tc>
      </w:tr>
    </w:tbl>
    <w:p w:rsidR="003E5B8D" w:rsidRPr="00872AB0" w:rsidRDefault="003E5B8D" w:rsidP="000912E3">
      <w:pPr>
        <w:rPr>
          <w:rFonts w:ascii="Times New Roman" w:hAnsi="Times New Roman"/>
          <w:sz w:val="28"/>
          <w:szCs w:val="28"/>
        </w:rPr>
      </w:pPr>
    </w:p>
    <w:p w:rsidR="003E5B8D" w:rsidRPr="00872AB0" w:rsidRDefault="003E5B8D" w:rsidP="00D55FCF">
      <w:pPr>
        <w:pStyle w:val="Default"/>
        <w:ind w:firstLine="709"/>
        <w:jc w:val="both"/>
        <w:rPr>
          <w:color w:val="auto"/>
          <w:sz w:val="28"/>
          <w:szCs w:val="28"/>
        </w:rPr>
      </w:pPr>
      <w:r w:rsidRPr="00872AB0">
        <w:rPr>
          <w:sz w:val="28"/>
          <w:szCs w:val="28"/>
        </w:rPr>
        <w:t>В 201</w:t>
      </w:r>
      <w:r w:rsidR="00CD4FEC" w:rsidRPr="00872AB0">
        <w:rPr>
          <w:sz w:val="28"/>
          <w:szCs w:val="28"/>
        </w:rPr>
        <w:t>9</w:t>
      </w:r>
      <w:r w:rsidRPr="00872AB0">
        <w:rPr>
          <w:sz w:val="28"/>
          <w:szCs w:val="28"/>
        </w:rPr>
        <w:t xml:space="preserve"> году </w:t>
      </w:r>
      <w:r w:rsidR="00CD4FEC" w:rsidRPr="00872AB0">
        <w:rPr>
          <w:bCs/>
          <w:sz w:val="28"/>
          <w:szCs w:val="28"/>
        </w:rPr>
        <w:t>85</w:t>
      </w:r>
      <w:r w:rsidRPr="00872AB0">
        <w:rPr>
          <w:bCs/>
          <w:sz w:val="28"/>
          <w:szCs w:val="28"/>
        </w:rPr>
        <w:t xml:space="preserve"> процент</w:t>
      </w:r>
      <w:r w:rsidR="00CD4FEC" w:rsidRPr="00872AB0">
        <w:rPr>
          <w:bCs/>
          <w:sz w:val="28"/>
          <w:szCs w:val="28"/>
        </w:rPr>
        <w:t>ов</w:t>
      </w:r>
      <w:r w:rsidRPr="00872AB0">
        <w:rPr>
          <w:bCs/>
          <w:sz w:val="28"/>
          <w:szCs w:val="28"/>
        </w:rPr>
        <w:t xml:space="preserve"> </w:t>
      </w:r>
      <w:r w:rsidRPr="00872AB0">
        <w:rPr>
          <w:sz w:val="28"/>
          <w:szCs w:val="28"/>
        </w:rPr>
        <w:t>средств, направленных на закупки товаров, работ, услуг в городском округе, расходовались в рамках централизованных закупок, осуществленных</w:t>
      </w:r>
      <w:r w:rsidR="000912E3" w:rsidRPr="000912E3">
        <w:rPr>
          <w:color w:val="auto"/>
          <w:sz w:val="28"/>
          <w:szCs w:val="28"/>
          <w:lang w:eastAsia="ru-RU"/>
        </w:rPr>
        <w:t xml:space="preserve"> </w:t>
      </w:r>
      <w:r w:rsidR="000912E3">
        <w:rPr>
          <w:sz w:val="28"/>
          <w:szCs w:val="28"/>
        </w:rPr>
        <w:t>Управлением</w:t>
      </w:r>
      <w:r w:rsidR="000912E3" w:rsidRPr="000912E3">
        <w:rPr>
          <w:sz w:val="28"/>
          <w:szCs w:val="28"/>
        </w:rPr>
        <w:t xml:space="preserve"> организации муниципальных закупок</w:t>
      </w:r>
      <w:r w:rsidRPr="00872AB0">
        <w:rPr>
          <w:color w:val="auto"/>
          <w:sz w:val="28"/>
          <w:szCs w:val="28"/>
        </w:rPr>
        <w:t xml:space="preserve">. </w:t>
      </w:r>
    </w:p>
    <w:p w:rsidR="003E5B8D" w:rsidRPr="00872AB0" w:rsidRDefault="003E5B8D" w:rsidP="00D55FCF">
      <w:pPr>
        <w:autoSpaceDE w:val="0"/>
        <w:autoSpaceDN w:val="0"/>
        <w:adjustRightInd w:val="0"/>
        <w:ind w:firstLine="709"/>
        <w:jc w:val="both"/>
        <w:rPr>
          <w:rFonts w:ascii="Times New Roman" w:hAnsi="Times New Roman"/>
          <w:sz w:val="28"/>
          <w:szCs w:val="28"/>
        </w:rPr>
      </w:pPr>
      <w:r w:rsidRPr="00872AB0">
        <w:rPr>
          <w:rFonts w:ascii="Times New Roman" w:hAnsi="Times New Roman"/>
          <w:sz w:val="28"/>
          <w:szCs w:val="28"/>
        </w:rPr>
        <w:t>За 201</w:t>
      </w:r>
      <w:r w:rsidR="00EA1639" w:rsidRPr="00872AB0">
        <w:rPr>
          <w:rFonts w:ascii="Times New Roman" w:hAnsi="Times New Roman"/>
          <w:sz w:val="28"/>
          <w:szCs w:val="28"/>
        </w:rPr>
        <w:t>9</w:t>
      </w:r>
      <w:r w:rsidRPr="00872AB0">
        <w:rPr>
          <w:rFonts w:ascii="Times New Roman" w:hAnsi="Times New Roman"/>
          <w:sz w:val="28"/>
          <w:szCs w:val="28"/>
        </w:rPr>
        <w:t xml:space="preserve"> год на основании план</w:t>
      </w:r>
      <w:r w:rsidR="000912E3">
        <w:rPr>
          <w:rFonts w:ascii="Times New Roman" w:hAnsi="Times New Roman"/>
          <w:sz w:val="28"/>
          <w:szCs w:val="28"/>
        </w:rPr>
        <w:t xml:space="preserve">ов-графиков закупок заказчиками </w:t>
      </w:r>
      <w:r w:rsidRPr="00872AB0">
        <w:rPr>
          <w:rFonts w:ascii="Times New Roman" w:hAnsi="Times New Roman"/>
          <w:bCs/>
          <w:sz w:val="28"/>
          <w:szCs w:val="28"/>
        </w:rPr>
        <w:t>подано</w:t>
      </w:r>
      <w:r w:rsidR="004C4BF0">
        <w:rPr>
          <w:rFonts w:ascii="Times New Roman" w:hAnsi="Times New Roman"/>
          <w:bCs/>
          <w:sz w:val="28"/>
          <w:szCs w:val="28"/>
        </w:rPr>
        <w:br/>
      </w:r>
      <w:r w:rsidRPr="00872AB0">
        <w:rPr>
          <w:rFonts w:ascii="Times New Roman" w:hAnsi="Times New Roman"/>
          <w:bCs/>
          <w:sz w:val="28"/>
          <w:szCs w:val="28"/>
        </w:rPr>
        <w:t xml:space="preserve">1 </w:t>
      </w:r>
      <w:r w:rsidR="00EA1639" w:rsidRPr="00872AB0">
        <w:rPr>
          <w:rFonts w:ascii="Times New Roman" w:hAnsi="Times New Roman"/>
          <w:bCs/>
          <w:sz w:val="28"/>
          <w:szCs w:val="28"/>
        </w:rPr>
        <w:t>17</w:t>
      </w:r>
      <w:r w:rsidRPr="00872AB0">
        <w:rPr>
          <w:rFonts w:ascii="Times New Roman" w:hAnsi="Times New Roman"/>
          <w:bCs/>
          <w:sz w:val="28"/>
          <w:szCs w:val="28"/>
        </w:rPr>
        <w:t>0 заявок, п</w:t>
      </w:r>
      <w:r w:rsidRPr="00872AB0">
        <w:rPr>
          <w:rFonts w:ascii="Times New Roman" w:hAnsi="Times New Roman"/>
          <w:sz w:val="28"/>
          <w:szCs w:val="28"/>
        </w:rPr>
        <w:t>ри этом доля отклоненных заявок из числа нап</w:t>
      </w:r>
      <w:r w:rsidR="002E5258">
        <w:rPr>
          <w:rFonts w:ascii="Times New Roman" w:hAnsi="Times New Roman"/>
          <w:sz w:val="28"/>
          <w:szCs w:val="28"/>
        </w:rPr>
        <w:t>равленных в</w:t>
      </w:r>
      <w:r w:rsidR="00903904">
        <w:rPr>
          <w:rFonts w:ascii="Times New Roman" w:hAnsi="Times New Roman"/>
          <w:sz w:val="28"/>
          <w:szCs w:val="28"/>
        </w:rPr>
        <w:t xml:space="preserve"> Управление</w:t>
      </w:r>
      <w:r w:rsidR="002E5258" w:rsidRPr="002E5258">
        <w:rPr>
          <w:rFonts w:ascii="Times New Roman" w:hAnsi="Times New Roman"/>
          <w:sz w:val="28"/>
          <w:szCs w:val="28"/>
        </w:rPr>
        <w:t xml:space="preserve"> организации муниципальных закупок</w:t>
      </w:r>
      <w:r w:rsidR="002E5258">
        <w:rPr>
          <w:rFonts w:ascii="Times New Roman" w:hAnsi="Times New Roman"/>
          <w:sz w:val="28"/>
          <w:szCs w:val="28"/>
        </w:rPr>
        <w:t xml:space="preserve"> </w:t>
      </w:r>
      <w:r w:rsidRPr="00872AB0">
        <w:rPr>
          <w:rFonts w:ascii="Times New Roman" w:hAnsi="Times New Roman"/>
          <w:sz w:val="28"/>
          <w:szCs w:val="28"/>
        </w:rPr>
        <w:t>составила 1</w:t>
      </w:r>
      <w:r w:rsidR="00EA1639" w:rsidRPr="00872AB0">
        <w:rPr>
          <w:rFonts w:ascii="Times New Roman" w:hAnsi="Times New Roman"/>
          <w:sz w:val="28"/>
          <w:szCs w:val="28"/>
        </w:rPr>
        <w:t>7,4</w:t>
      </w:r>
      <w:r w:rsidRPr="00872AB0">
        <w:rPr>
          <w:rFonts w:ascii="Times New Roman" w:hAnsi="Times New Roman"/>
          <w:sz w:val="28"/>
          <w:szCs w:val="28"/>
        </w:rPr>
        <w:t xml:space="preserve"> процент</w:t>
      </w:r>
      <w:r w:rsidR="00DA0D22">
        <w:rPr>
          <w:rFonts w:ascii="Times New Roman" w:hAnsi="Times New Roman"/>
          <w:sz w:val="28"/>
          <w:szCs w:val="28"/>
        </w:rPr>
        <w:t>а</w:t>
      </w:r>
      <w:r w:rsidR="004C4BF0">
        <w:rPr>
          <w:rFonts w:ascii="Times New Roman" w:hAnsi="Times New Roman"/>
          <w:sz w:val="28"/>
          <w:szCs w:val="28"/>
        </w:rPr>
        <w:br/>
      </w:r>
      <w:r w:rsidRPr="00872AB0">
        <w:rPr>
          <w:rFonts w:ascii="Times New Roman" w:hAnsi="Times New Roman"/>
          <w:sz w:val="28"/>
          <w:szCs w:val="28"/>
        </w:rPr>
        <w:t>(</w:t>
      </w:r>
      <w:r w:rsidR="00EA1639" w:rsidRPr="00872AB0">
        <w:rPr>
          <w:rFonts w:ascii="Times New Roman" w:hAnsi="Times New Roman"/>
          <w:sz w:val="28"/>
          <w:szCs w:val="28"/>
        </w:rPr>
        <w:t>204</w:t>
      </w:r>
      <w:r w:rsidRPr="00872AB0">
        <w:rPr>
          <w:rFonts w:ascii="Times New Roman" w:hAnsi="Times New Roman"/>
          <w:sz w:val="28"/>
          <w:szCs w:val="28"/>
        </w:rPr>
        <w:t xml:space="preserve"> заяв</w:t>
      </w:r>
      <w:r w:rsidR="00EA1639" w:rsidRPr="00872AB0">
        <w:rPr>
          <w:rFonts w:ascii="Times New Roman" w:hAnsi="Times New Roman"/>
          <w:sz w:val="28"/>
          <w:szCs w:val="28"/>
        </w:rPr>
        <w:t>ки</w:t>
      </w:r>
      <w:r w:rsidRPr="00872AB0">
        <w:rPr>
          <w:rFonts w:ascii="Times New Roman" w:hAnsi="Times New Roman"/>
          <w:sz w:val="28"/>
          <w:szCs w:val="28"/>
        </w:rPr>
        <w:t>). Основными причинами возврата заявок заказчикам стали:</w:t>
      </w:r>
    </w:p>
    <w:p w:rsidR="003E5B8D" w:rsidRPr="00872AB0" w:rsidRDefault="005A40FA" w:rsidP="00D55FC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1)</w:t>
      </w:r>
      <w:r w:rsidR="003E5B8D" w:rsidRPr="00872AB0">
        <w:rPr>
          <w:rFonts w:ascii="Times New Roman" w:hAnsi="Times New Roman"/>
          <w:sz w:val="28"/>
          <w:szCs w:val="28"/>
        </w:rPr>
        <w:t xml:space="preserve"> несоответствие заявок на осуществление закупки информации, содержащейся в плане-графике закупок; </w:t>
      </w:r>
    </w:p>
    <w:p w:rsidR="003E5B8D" w:rsidRPr="00872AB0" w:rsidRDefault="005A40FA" w:rsidP="00D55FC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2)</w:t>
      </w:r>
      <w:r w:rsidR="003E5B8D" w:rsidRPr="00872AB0">
        <w:rPr>
          <w:rFonts w:ascii="Times New Roman" w:hAnsi="Times New Roman"/>
          <w:sz w:val="28"/>
          <w:szCs w:val="28"/>
        </w:rPr>
        <w:t xml:space="preserve"> несоблюдение требований законодательства о контрактной системе при формировании документации о закупке.</w:t>
      </w:r>
    </w:p>
    <w:p w:rsidR="00306AC9" w:rsidRPr="00872AB0" w:rsidRDefault="00306AC9" w:rsidP="00D55FCF">
      <w:pPr>
        <w:ind w:firstLine="709"/>
        <w:jc w:val="both"/>
        <w:rPr>
          <w:rFonts w:ascii="Times New Roman" w:hAnsi="Times New Roman"/>
          <w:bCs/>
          <w:color w:val="548DD4"/>
          <w:sz w:val="28"/>
          <w:szCs w:val="28"/>
        </w:rPr>
      </w:pPr>
      <w:r w:rsidRPr="00872AB0">
        <w:rPr>
          <w:rFonts w:ascii="Times New Roman" w:hAnsi="Times New Roman"/>
          <w:sz w:val="28"/>
          <w:szCs w:val="28"/>
        </w:rPr>
        <w:t xml:space="preserve">За 2019 год в </w:t>
      </w:r>
      <w:r w:rsidR="00DE34B1">
        <w:rPr>
          <w:rFonts w:ascii="Times New Roman" w:hAnsi="Times New Roman"/>
          <w:sz w:val="28"/>
          <w:szCs w:val="28"/>
        </w:rPr>
        <w:t>Единой информационной</w:t>
      </w:r>
      <w:r w:rsidR="003658FB">
        <w:rPr>
          <w:rFonts w:ascii="Times New Roman" w:hAnsi="Times New Roman"/>
          <w:sz w:val="28"/>
          <w:szCs w:val="28"/>
        </w:rPr>
        <w:t xml:space="preserve"> </w:t>
      </w:r>
      <w:r w:rsidR="00DE34B1">
        <w:rPr>
          <w:rFonts w:ascii="Times New Roman" w:hAnsi="Times New Roman"/>
          <w:sz w:val="28"/>
          <w:szCs w:val="28"/>
        </w:rPr>
        <w:t xml:space="preserve">системе </w:t>
      </w:r>
      <w:r w:rsidR="003658FB">
        <w:rPr>
          <w:rFonts w:ascii="Times New Roman" w:hAnsi="Times New Roman"/>
          <w:sz w:val="28"/>
          <w:szCs w:val="28"/>
        </w:rPr>
        <w:t xml:space="preserve">(далее - </w:t>
      </w:r>
      <w:r w:rsidRPr="00872AB0">
        <w:rPr>
          <w:rFonts w:ascii="Times New Roman" w:hAnsi="Times New Roman"/>
          <w:sz w:val="28"/>
          <w:szCs w:val="28"/>
        </w:rPr>
        <w:t>ЕИС</w:t>
      </w:r>
      <w:r w:rsidR="003658FB">
        <w:rPr>
          <w:rFonts w:ascii="Times New Roman" w:hAnsi="Times New Roman"/>
          <w:sz w:val="28"/>
          <w:szCs w:val="28"/>
        </w:rPr>
        <w:t>)</w:t>
      </w:r>
      <w:r w:rsidRPr="00872AB0">
        <w:rPr>
          <w:rFonts w:ascii="Times New Roman" w:hAnsi="Times New Roman"/>
          <w:sz w:val="28"/>
          <w:szCs w:val="28"/>
        </w:rPr>
        <w:t xml:space="preserve"> централизовано размещено 966 извещений об осуществлении закупок. В сравнении с аналогичным периодом 2018 года количество извещений об осуще</w:t>
      </w:r>
      <w:r w:rsidR="00DE34B1">
        <w:rPr>
          <w:rFonts w:ascii="Times New Roman" w:hAnsi="Times New Roman"/>
          <w:sz w:val="28"/>
          <w:szCs w:val="28"/>
        </w:rPr>
        <w:t xml:space="preserve">ствлении закупок уменьшилось на </w:t>
      </w:r>
      <w:r w:rsidRPr="00872AB0">
        <w:rPr>
          <w:rFonts w:ascii="Times New Roman" w:hAnsi="Times New Roman"/>
          <w:bCs/>
          <w:sz w:val="28"/>
          <w:szCs w:val="28"/>
        </w:rPr>
        <w:t xml:space="preserve">11,6 </w:t>
      </w:r>
      <w:r w:rsidR="001D62D8">
        <w:rPr>
          <w:rFonts w:ascii="Times New Roman" w:hAnsi="Times New Roman"/>
          <w:bCs/>
          <w:sz w:val="28"/>
          <w:szCs w:val="28"/>
        </w:rPr>
        <w:t>процента</w:t>
      </w:r>
      <w:r w:rsidRPr="00872AB0">
        <w:rPr>
          <w:rFonts w:ascii="Times New Roman" w:hAnsi="Times New Roman"/>
          <w:bCs/>
          <w:sz w:val="28"/>
          <w:szCs w:val="28"/>
        </w:rPr>
        <w:t xml:space="preserve"> (в 2018 году -</w:t>
      </w:r>
      <w:r w:rsidR="004C4BF0">
        <w:rPr>
          <w:rFonts w:ascii="Times New Roman" w:hAnsi="Times New Roman"/>
          <w:bCs/>
          <w:sz w:val="28"/>
          <w:szCs w:val="28"/>
        </w:rPr>
        <w:br/>
      </w:r>
      <w:r w:rsidRPr="00872AB0">
        <w:rPr>
          <w:rFonts w:ascii="Times New Roman" w:hAnsi="Times New Roman"/>
          <w:bCs/>
          <w:sz w:val="28"/>
          <w:szCs w:val="28"/>
        </w:rPr>
        <w:t>1 094 извещени</w:t>
      </w:r>
      <w:r w:rsidR="00F04742">
        <w:rPr>
          <w:rFonts w:ascii="Times New Roman" w:hAnsi="Times New Roman"/>
          <w:bCs/>
          <w:sz w:val="28"/>
          <w:szCs w:val="28"/>
        </w:rPr>
        <w:t>я</w:t>
      </w:r>
      <w:r w:rsidRPr="00872AB0">
        <w:rPr>
          <w:rFonts w:ascii="Times New Roman" w:hAnsi="Times New Roman"/>
          <w:bCs/>
          <w:sz w:val="28"/>
          <w:szCs w:val="28"/>
        </w:rPr>
        <w:t>),</w:t>
      </w:r>
      <w:r w:rsidRPr="00872AB0">
        <w:rPr>
          <w:rFonts w:ascii="Times New Roman" w:hAnsi="Times New Roman"/>
          <w:bCs/>
          <w:color w:val="548DD4"/>
          <w:sz w:val="28"/>
          <w:szCs w:val="28"/>
        </w:rPr>
        <w:t xml:space="preserve"> </w:t>
      </w:r>
      <w:r w:rsidRPr="00872AB0">
        <w:rPr>
          <w:rFonts w:ascii="Times New Roman" w:hAnsi="Times New Roman"/>
          <w:bCs/>
          <w:sz w:val="28"/>
          <w:szCs w:val="28"/>
        </w:rPr>
        <w:t>в тоже время количество извещений об осуществлении закупок путем проведения аукциона в электронной форме увеличилось на</w:t>
      </w:r>
      <w:r w:rsidR="004C4BF0">
        <w:rPr>
          <w:rFonts w:ascii="Times New Roman" w:hAnsi="Times New Roman"/>
          <w:bCs/>
          <w:sz w:val="28"/>
          <w:szCs w:val="28"/>
        </w:rPr>
        <w:br/>
      </w:r>
      <w:r w:rsidRPr="00872AB0">
        <w:rPr>
          <w:rFonts w:ascii="Times New Roman" w:hAnsi="Times New Roman"/>
          <w:bCs/>
          <w:sz w:val="28"/>
          <w:szCs w:val="28"/>
        </w:rPr>
        <w:t>5</w:t>
      </w:r>
      <w:r w:rsidR="004B5AA7">
        <w:rPr>
          <w:rFonts w:ascii="Times New Roman" w:hAnsi="Times New Roman"/>
          <w:bCs/>
          <w:sz w:val="28"/>
          <w:szCs w:val="28"/>
        </w:rPr>
        <w:t xml:space="preserve"> </w:t>
      </w:r>
      <w:r w:rsidR="00B9580B">
        <w:rPr>
          <w:rFonts w:ascii="Times New Roman" w:hAnsi="Times New Roman"/>
          <w:bCs/>
          <w:sz w:val="28"/>
          <w:szCs w:val="28"/>
        </w:rPr>
        <w:t>процентов</w:t>
      </w:r>
      <w:r w:rsidRPr="00872AB0">
        <w:rPr>
          <w:rFonts w:ascii="Times New Roman" w:hAnsi="Times New Roman"/>
          <w:bCs/>
          <w:sz w:val="28"/>
          <w:szCs w:val="28"/>
        </w:rPr>
        <w:t>.</w:t>
      </w:r>
      <w:r w:rsidRPr="00872AB0">
        <w:rPr>
          <w:rFonts w:ascii="Times New Roman" w:hAnsi="Times New Roman"/>
          <w:bCs/>
          <w:color w:val="548DD4"/>
          <w:sz w:val="28"/>
          <w:szCs w:val="28"/>
        </w:rPr>
        <w:t xml:space="preserve"> </w:t>
      </w:r>
    </w:p>
    <w:p w:rsidR="00306AC9" w:rsidRDefault="00306AC9" w:rsidP="00D55FCF">
      <w:pPr>
        <w:tabs>
          <w:tab w:val="left" w:pos="851"/>
        </w:tabs>
        <w:ind w:firstLine="709"/>
        <w:jc w:val="both"/>
        <w:rPr>
          <w:rFonts w:ascii="Times New Roman" w:hAnsi="Times New Roman"/>
          <w:sz w:val="28"/>
          <w:szCs w:val="28"/>
        </w:rPr>
      </w:pPr>
      <w:r w:rsidRPr="00872AB0">
        <w:rPr>
          <w:rFonts w:ascii="Times New Roman" w:hAnsi="Times New Roman"/>
          <w:sz w:val="28"/>
          <w:szCs w:val="28"/>
        </w:rPr>
        <w:t>Общий объем размещенных в 2019 году извещений составил</w:t>
      </w:r>
      <w:r w:rsidR="004C4BF0">
        <w:rPr>
          <w:rFonts w:ascii="Times New Roman" w:hAnsi="Times New Roman"/>
          <w:sz w:val="28"/>
          <w:szCs w:val="28"/>
        </w:rPr>
        <w:br/>
      </w:r>
      <w:r w:rsidRPr="00872AB0">
        <w:rPr>
          <w:rFonts w:ascii="Times New Roman" w:hAnsi="Times New Roman"/>
          <w:sz w:val="28"/>
          <w:szCs w:val="28"/>
        </w:rPr>
        <w:t>5</w:t>
      </w:r>
      <w:r w:rsidR="00C1128C" w:rsidRPr="00872AB0">
        <w:rPr>
          <w:rFonts w:ascii="Times New Roman" w:hAnsi="Times New Roman"/>
          <w:sz w:val="28"/>
          <w:szCs w:val="28"/>
        </w:rPr>
        <w:t xml:space="preserve"> </w:t>
      </w:r>
      <w:r w:rsidRPr="00872AB0">
        <w:rPr>
          <w:rFonts w:ascii="Times New Roman" w:hAnsi="Times New Roman"/>
          <w:sz w:val="28"/>
          <w:szCs w:val="28"/>
        </w:rPr>
        <w:t xml:space="preserve">012,6 млн. рублей, что на 13,5 </w:t>
      </w:r>
      <w:r w:rsidR="00B9580B">
        <w:rPr>
          <w:rFonts w:ascii="Times New Roman" w:hAnsi="Times New Roman"/>
          <w:sz w:val="28"/>
          <w:szCs w:val="28"/>
        </w:rPr>
        <w:t>процентов</w:t>
      </w:r>
      <w:r w:rsidRPr="00872AB0">
        <w:rPr>
          <w:rFonts w:ascii="Times New Roman" w:hAnsi="Times New Roman"/>
          <w:sz w:val="28"/>
          <w:szCs w:val="28"/>
        </w:rPr>
        <w:t xml:space="preserve"> меньше, чем за аналогичный период 2018 года (</w:t>
      </w:r>
      <w:r w:rsidRPr="00872AB0">
        <w:rPr>
          <w:rFonts w:ascii="Times New Roman" w:hAnsi="Times New Roman"/>
          <w:bCs/>
          <w:sz w:val="28"/>
          <w:szCs w:val="28"/>
        </w:rPr>
        <w:t>5</w:t>
      </w:r>
      <w:r w:rsidR="00C1128C" w:rsidRPr="00872AB0">
        <w:rPr>
          <w:rFonts w:ascii="Times New Roman" w:hAnsi="Times New Roman"/>
          <w:bCs/>
          <w:sz w:val="28"/>
          <w:szCs w:val="28"/>
        </w:rPr>
        <w:t xml:space="preserve"> </w:t>
      </w:r>
      <w:r w:rsidRPr="00872AB0">
        <w:rPr>
          <w:rFonts w:ascii="Times New Roman" w:hAnsi="Times New Roman"/>
          <w:bCs/>
          <w:sz w:val="28"/>
          <w:szCs w:val="28"/>
        </w:rPr>
        <w:t>811,9 млн. рублей</w:t>
      </w:r>
      <w:r w:rsidRPr="00872AB0">
        <w:rPr>
          <w:rFonts w:ascii="Times New Roman" w:hAnsi="Times New Roman"/>
          <w:sz w:val="28"/>
          <w:szCs w:val="28"/>
        </w:rPr>
        <w:t>).</w:t>
      </w:r>
    </w:p>
    <w:p w:rsidR="00612EFD" w:rsidRPr="00872AB0" w:rsidRDefault="00612EFD" w:rsidP="00D55FCF">
      <w:pPr>
        <w:tabs>
          <w:tab w:val="left" w:pos="851"/>
        </w:tabs>
        <w:ind w:firstLine="709"/>
        <w:jc w:val="both"/>
        <w:rPr>
          <w:rFonts w:ascii="Times New Roman" w:hAnsi="Times New Roman"/>
          <w:sz w:val="28"/>
          <w:szCs w:val="28"/>
        </w:rPr>
      </w:pPr>
    </w:p>
    <w:p w:rsidR="005E1DB8" w:rsidRPr="00872AB0" w:rsidRDefault="00B00B30" w:rsidP="00612EFD">
      <w:pPr>
        <w:autoSpaceDE w:val="0"/>
        <w:autoSpaceDN w:val="0"/>
        <w:adjustRightInd w:val="0"/>
        <w:rPr>
          <w:rFonts w:ascii="Times New Roman" w:hAnsi="Times New Roman"/>
          <w:bCs/>
          <w:color w:val="000000"/>
        </w:rPr>
      </w:pPr>
      <w:r w:rsidRPr="00872AB0">
        <w:rPr>
          <w:noProof/>
        </w:rPr>
        <w:lastRenderedPageBreak/>
        <w:drawing>
          <wp:inline distT="0" distB="0" distL="0" distR="0" wp14:anchorId="2F804089" wp14:editId="6638A4C1">
            <wp:extent cx="6120130" cy="1943100"/>
            <wp:effectExtent l="38100" t="57150" r="52070" b="3810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E5B8D" w:rsidRPr="00872AB0" w:rsidRDefault="003E5B8D" w:rsidP="00CB5CC4">
      <w:pPr>
        <w:autoSpaceDE w:val="0"/>
        <w:autoSpaceDN w:val="0"/>
        <w:adjustRightInd w:val="0"/>
        <w:ind w:firstLine="709"/>
        <w:jc w:val="center"/>
        <w:rPr>
          <w:rFonts w:ascii="Times New Roman" w:hAnsi="Times New Roman"/>
          <w:bCs/>
          <w:color w:val="000000"/>
        </w:rPr>
      </w:pPr>
      <w:r w:rsidRPr="00872AB0">
        <w:rPr>
          <w:rFonts w:ascii="Times New Roman" w:hAnsi="Times New Roman"/>
          <w:bCs/>
          <w:color w:val="000000"/>
        </w:rPr>
        <w:t>Рис. 2</w:t>
      </w:r>
      <w:r w:rsidR="00C7102D">
        <w:rPr>
          <w:rFonts w:ascii="Times New Roman" w:hAnsi="Times New Roman"/>
          <w:bCs/>
          <w:color w:val="000000"/>
        </w:rPr>
        <w:t>0</w:t>
      </w:r>
      <w:r w:rsidRPr="00872AB0">
        <w:rPr>
          <w:rFonts w:ascii="Times New Roman" w:hAnsi="Times New Roman"/>
          <w:bCs/>
          <w:color w:val="000000"/>
        </w:rPr>
        <w:t>. Объем размещенных уполномоченным органом извещений об осуществлении закупки</w:t>
      </w:r>
    </w:p>
    <w:p w:rsidR="001A3C45" w:rsidRDefault="001A3C45" w:rsidP="005E1DB8">
      <w:pPr>
        <w:tabs>
          <w:tab w:val="left" w:pos="3261"/>
        </w:tabs>
        <w:ind w:firstLine="709"/>
        <w:jc w:val="both"/>
        <w:rPr>
          <w:rFonts w:ascii="Times New Roman" w:hAnsi="Times New Roman"/>
          <w:sz w:val="28"/>
          <w:szCs w:val="28"/>
        </w:rPr>
      </w:pPr>
    </w:p>
    <w:p w:rsidR="005E1DB8" w:rsidRPr="00872AB0" w:rsidRDefault="005E1DB8" w:rsidP="005E1DB8">
      <w:pPr>
        <w:tabs>
          <w:tab w:val="left" w:pos="3261"/>
        </w:tabs>
        <w:ind w:firstLine="709"/>
        <w:jc w:val="both"/>
        <w:rPr>
          <w:rFonts w:ascii="Times New Roman" w:hAnsi="Times New Roman"/>
          <w:sz w:val="28"/>
          <w:szCs w:val="28"/>
        </w:rPr>
      </w:pPr>
      <w:r w:rsidRPr="00872AB0">
        <w:rPr>
          <w:rFonts w:ascii="Times New Roman" w:hAnsi="Times New Roman"/>
          <w:sz w:val="28"/>
          <w:szCs w:val="28"/>
        </w:rPr>
        <w:t>По способам определения поставщика (подрядчика, исполнителя) опубликованные извещения распределились следующим образом:</w:t>
      </w:r>
    </w:p>
    <w:p w:rsidR="00061280" w:rsidRPr="00872AB0" w:rsidRDefault="005A40FA" w:rsidP="00061280">
      <w:pPr>
        <w:tabs>
          <w:tab w:val="left" w:pos="3261"/>
        </w:tabs>
        <w:ind w:firstLine="709"/>
        <w:jc w:val="both"/>
        <w:rPr>
          <w:rFonts w:ascii="Times New Roman" w:hAnsi="Times New Roman"/>
          <w:bCs/>
          <w:color w:val="000000"/>
          <w:sz w:val="28"/>
          <w:szCs w:val="28"/>
        </w:rPr>
      </w:pPr>
      <w:r>
        <w:rPr>
          <w:rFonts w:ascii="Times New Roman" w:hAnsi="Times New Roman"/>
          <w:bCs/>
          <w:color w:val="000000"/>
          <w:sz w:val="28"/>
          <w:szCs w:val="28"/>
        </w:rPr>
        <w:t>1)</w:t>
      </w:r>
      <w:r w:rsidR="00B742AF" w:rsidRPr="00872AB0">
        <w:rPr>
          <w:rFonts w:ascii="Times New Roman" w:hAnsi="Times New Roman"/>
          <w:bCs/>
          <w:color w:val="000000"/>
          <w:sz w:val="28"/>
          <w:szCs w:val="28"/>
        </w:rPr>
        <w:t xml:space="preserve"> </w:t>
      </w:r>
      <w:r w:rsidR="00061280" w:rsidRPr="00872AB0">
        <w:rPr>
          <w:rFonts w:ascii="Times New Roman" w:hAnsi="Times New Roman"/>
          <w:bCs/>
          <w:color w:val="000000"/>
          <w:sz w:val="28"/>
          <w:szCs w:val="28"/>
        </w:rPr>
        <w:t xml:space="preserve">911 аукционов в электронной форме на сумму 4 925,1 млн. рублей (за аналогичный период 2018 года </w:t>
      </w:r>
      <w:r w:rsidR="00612EFD">
        <w:rPr>
          <w:rFonts w:ascii="Times New Roman" w:hAnsi="Times New Roman"/>
          <w:bCs/>
          <w:color w:val="000000"/>
          <w:sz w:val="28"/>
          <w:szCs w:val="28"/>
        </w:rPr>
        <w:t>-</w:t>
      </w:r>
      <w:r w:rsidR="00061280" w:rsidRPr="00872AB0">
        <w:rPr>
          <w:rFonts w:ascii="Times New Roman" w:hAnsi="Times New Roman"/>
          <w:bCs/>
          <w:color w:val="000000"/>
          <w:sz w:val="28"/>
          <w:szCs w:val="28"/>
        </w:rPr>
        <w:t xml:space="preserve"> 872 на сумму 5 516,6 млн. рублей); </w:t>
      </w:r>
    </w:p>
    <w:p w:rsidR="00061280" w:rsidRPr="00872AB0" w:rsidRDefault="005A40FA" w:rsidP="00061280">
      <w:pPr>
        <w:tabs>
          <w:tab w:val="left" w:pos="3261"/>
        </w:tabs>
        <w:ind w:firstLine="709"/>
        <w:jc w:val="both"/>
        <w:rPr>
          <w:rFonts w:ascii="Times New Roman" w:hAnsi="Times New Roman"/>
          <w:bCs/>
          <w:color w:val="000000"/>
          <w:sz w:val="28"/>
          <w:szCs w:val="28"/>
        </w:rPr>
      </w:pPr>
      <w:r>
        <w:rPr>
          <w:rFonts w:ascii="Times New Roman" w:hAnsi="Times New Roman"/>
          <w:bCs/>
          <w:color w:val="000000"/>
          <w:sz w:val="28"/>
          <w:szCs w:val="28"/>
        </w:rPr>
        <w:t>2)</w:t>
      </w:r>
      <w:r w:rsidR="00B742AF" w:rsidRPr="00872AB0">
        <w:rPr>
          <w:rFonts w:ascii="Times New Roman" w:hAnsi="Times New Roman"/>
          <w:bCs/>
          <w:color w:val="000000"/>
          <w:sz w:val="28"/>
          <w:szCs w:val="28"/>
        </w:rPr>
        <w:t xml:space="preserve"> </w:t>
      </w:r>
      <w:r w:rsidR="00061280" w:rsidRPr="00872AB0">
        <w:rPr>
          <w:rFonts w:ascii="Times New Roman" w:hAnsi="Times New Roman"/>
          <w:bCs/>
          <w:color w:val="000000"/>
          <w:sz w:val="28"/>
          <w:szCs w:val="28"/>
        </w:rPr>
        <w:t xml:space="preserve">7 открытых конкурсов на сумму 54,6 млн. рублей (за аналогичный период 2018 года </w:t>
      </w:r>
      <w:r w:rsidR="00612EFD">
        <w:rPr>
          <w:rFonts w:ascii="Times New Roman" w:hAnsi="Times New Roman"/>
          <w:bCs/>
          <w:color w:val="000000"/>
          <w:sz w:val="28"/>
          <w:szCs w:val="28"/>
        </w:rPr>
        <w:t>-</w:t>
      </w:r>
      <w:r w:rsidR="00061280" w:rsidRPr="00872AB0">
        <w:rPr>
          <w:rFonts w:ascii="Times New Roman" w:hAnsi="Times New Roman"/>
          <w:bCs/>
          <w:color w:val="000000"/>
          <w:sz w:val="28"/>
          <w:szCs w:val="28"/>
        </w:rPr>
        <w:t xml:space="preserve"> 14 на сумму 33,9 млн. рублей);</w:t>
      </w:r>
    </w:p>
    <w:p w:rsidR="00061280" w:rsidRPr="00872AB0" w:rsidRDefault="005A40FA" w:rsidP="00061280">
      <w:pPr>
        <w:tabs>
          <w:tab w:val="left" w:pos="3261"/>
        </w:tabs>
        <w:ind w:firstLine="709"/>
        <w:jc w:val="both"/>
        <w:rPr>
          <w:rFonts w:ascii="Times New Roman" w:hAnsi="Times New Roman"/>
          <w:bCs/>
          <w:color w:val="000000"/>
          <w:sz w:val="28"/>
          <w:szCs w:val="28"/>
        </w:rPr>
      </w:pPr>
      <w:r>
        <w:rPr>
          <w:rFonts w:ascii="Times New Roman" w:hAnsi="Times New Roman"/>
          <w:bCs/>
          <w:color w:val="000000"/>
          <w:sz w:val="28"/>
          <w:szCs w:val="28"/>
        </w:rPr>
        <w:t>3)</w:t>
      </w:r>
      <w:r w:rsidR="00B742AF" w:rsidRPr="00872AB0">
        <w:rPr>
          <w:rFonts w:ascii="Times New Roman" w:hAnsi="Times New Roman"/>
          <w:bCs/>
          <w:color w:val="000000"/>
          <w:sz w:val="28"/>
          <w:szCs w:val="28"/>
        </w:rPr>
        <w:t xml:space="preserve"> </w:t>
      </w:r>
      <w:r w:rsidR="00061280" w:rsidRPr="00872AB0">
        <w:rPr>
          <w:rFonts w:ascii="Times New Roman" w:hAnsi="Times New Roman"/>
          <w:bCs/>
          <w:color w:val="000000"/>
          <w:sz w:val="28"/>
          <w:szCs w:val="28"/>
        </w:rPr>
        <w:t xml:space="preserve">48 закупок у единственного поставщика (подрядчика, исполнителя) на сумму 32,9 млн. рублей (за аналогичный период 2018 года </w:t>
      </w:r>
      <w:r w:rsidR="00612EFD">
        <w:rPr>
          <w:rFonts w:ascii="Times New Roman" w:hAnsi="Times New Roman"/>
          <w:bCs/>
          <w:color w:val="000000"/>
          <w:sz w:val="28"/>
          <w:szCs w:val="28"/>
        </w:rPr>
        <w:t>-</w:t>
      </w:r>
      <w:r w:rsidR="00061280" w:rsidRPr="00872AB0">
        <w:rPr>
          <w:rFonts w:ascii="Times New Roman" w:hAnsi="Times New Roman"/>
          <w:bCs/>
          <w:color w:val="000000"/>
          <w:sz w:val="28"/>
          <w:szCs w:val="28"/>
        </w:rPr>
        <w:t xml:space="preserve"> 198 на сумму</w:t>
      </w:r>
      <w:r w:rsidR="00612EFD">
        <w:rPr>
          <w:rFonts w:ascii="Times New Roman" w:hAnsi="Times New Roman"/>
          <w:bCs/>
          <w:color w:val="000000"/>
          <w:sz w:val="28"/>
          <w:szCs w:val="28"/>
        </w:rPr>
        <w:br/>
      </w:r>
      <w:r w:rsidR="00061280" w:rsidRPr="00872AB0">
        <w:rPr>
          <w:rFonts w:ascii="Times New Roman" w:hAnsi="Times New Roman"/>
          <w:bCs/>
          <w:color w:val="000000"/>
          <w:sz w:val="28"/>
          <w:szCs w:val="28"/>
        </w:rPr>
        <w:t>259 млн. рублей</w:t>
      </w:r>
      <w:r w:rsidR="00B9580B">
        <w:rPr>
          <w:rFonts w:ascii="Times New Roman" w:hAnsi="Times New Roman"/>
          <w:bCs/>
          <w:color w:val="000000"/>
          <w:sz w:val="28"/>
          <w:szCs w:val="28"/>
        </w:rPr>
        <w:t>)</w:t>
      </w:r>
      <w:r w:rsidR="00061280" w:rsidRPr="00872AB0">
        <w:rPr>
          <w:rFonts w:ascii="Times New Roman" w:hAnsi="Times New Roman"/>
          <w:bCs/>
          <w:color w:val="000000"/>
          <w:sz w:val="28"/>
          <w:szCs w:val="28"/>
        </w:rPr>
        <w:t>.</w:t>
      </w:r>
    </w:p>
    <w:p w:rsidR="003E5B8D" w:rsidRPr="00872AB0" w:rsidRDefault="003E5B8D" w:rsidP="00061280">
      <w:pPr>
        <w:tabs>
          <w:tab w:val="left" w:pos="3261"/>
        </w:tabs>
        <w:ind w:firstLine="709"/>
        <w:jc w:val="both"/>
        <w:rPr>
          <w:rFonts w:ascii="Times New Roman" w:eastAsia="Calibri" w:hAnsi="Times New Roman"/>
          <w:color w:val="000000"/>
          <w:sz w:val="28"/>
          <w:szCs w:val="28"/>
          <w:lang w:eastAsia="en-US"/>
        </w:rPr>
      </w:pPr>
      <w:r w:rsidRPr="00872AB0">
        <w:rPr>
          <w:rFonts w:ascii="Times New Roman" w:hAnsi="Times New Roman"/>
          <w:sz w:val="28"/>
          <w:szCs w:val="28"/>
        </w:rPr>
        <w:t xml:space="preserve">На </w:t>
      </w:r>
      <w:r w:rsidR="005E1DB8" w:rsidRPr="00872AB0">
        <w:rPr>
          <w:rFonts w:ascii="Times New Roman" w:hAnsi="Times New Roman"/>
          <w:sz w:val="28"/>
          <w:szCs w:val="28"/>
        </w:rPr>
        <w:t>рисунке 2</w:t>
      </w:r>
      <w:r w:rsidR="00D93793">
        <w:rPr>
          <w:rFonts w:ascii="Times New Roman" w:hAnsi="Times New Roman"/>
          <w:sz w:val="28"/>
          <w:szCs w:val="28"/>
        </w:rPr>
        <w:t>1</w:t>
      </w:r>
      <w:r w:rsidRPr="00872AB0">
        <w:rPr>
          <w:rFonts w:ascii="Times New Roman" w:hAnsi="Times New Roman"/>
          <w:sz w:val="28"/>
          <w:szCs w:val="28"/>
        </w:rPr>
        <w:t xml:space="preserve"> представлены объемы закупок </w:t>
      </w:r>
      <w:r w:rsidR="00022ECA" w:rsidRPr="00872AB0">
        <w:rPr>
          <w:rFonts w:ascii="Times New Roman" w:hAnsi="Times New Roman"/>
          <w:sz w:val="28"/>
          <w:szCs w:val="28"/>
        </w:rPr>
        <w:t>5</w:t>
      </w:r>
      <w:r w:rsidRPr="00872AB0">
        <w:rPr>
          <w:rFonts w:ascii="Times New Roman" w:hAnsi="Times New Roman"/>
          <w:sz w:val="28"/>
          <w:szCs w:val="28"/>
        </w:rPr>
        <w:t xml:space="preserve"> крупнейших заказчиков городского округа. Более 80</w:t>
      </w:r>
      <w:r w:rsidR="00022ECA" w:rsidRPr="00872AB0">
        <w:rPr>
          <w:rFonts w:ascii="Times New Roman" w:hAnsi="Times New Roman"/>
          <w:sz w:val="28"/>
          <w:szCs w:val="28"/>
        </w:rPr>
        <w:t xml:space="preserve"> процентов</w:t>
      </w:r>
      <w:r w:rsidRPr="00872AB0">
        <w:rPr>
          <w:rFonts w:ascii="Times New Roman" w:hAnsi="Times New Roman"/>
          <w:sz w:val="28"/>
          <w:szCs w:val="28"/>
        </w:rPr>
        <w:t xml:space="preserve"> от общего объема кон</w:t>
      </w:r>
      <w:r w:rsidRPr="00872AB0">
        <w:rPr>
          <w:rFonts w:ascii="Times New Roman" w:eastAsia="Calibri" w:hAnsi="Times New Roman"/>
          <w:color w:val="000000"/>
          <w:sz w:val="28"/>
          <w:szCs w:val="28"/>
          <w:lang w:eastAsia="en-US"/>
        </w:rPr>
        <w:t>курентных закупок 201</w:t>
      </w:r>
      <w:r w:rsidR="00B742AF" w:rsidRPr="00872AB0">
        <w:rPr>
          <w:rFonts w:ascii="Times New Roman" w:eastAsia="Calibri" w:hAnsi="Times New Roman"/>
          <w:color w:val="000000"/>
          <w:sz w:val="28"/>
          <w:szCs w:val="28"/>
          <w:lang w:eastAsia="en-US"/>
        </w:rPr>
        <w:t>9</w:t>
      </w:r>
      <w:r w:rsidRPr="00872AB0">
        <w:rPr>
          <w:rFonts w:ascii="Times New Roman" w:eastAsia="Calibri" w:hAnsi="Times New Roman"/>
          <w:color w:val="000000"/>
          <w:sz w:val="28"/>
          <w:szCs w:val="28"/>
          <w:lang w:eastAsia="en-US"/>
        </w:rPr>
        <w:t xml:space="preserve"> года размещено указанными заказчиками.</w:t>
      </w:r>
    </w:p>
    <w:p w:rsidR="004B5EFF" w:rsidRDefault="00900D88" w:rsidP="004B377C">
      <w:pPr>
        <w:autoSpaceDE w:val="0"/>
        <w:autoSpaceDN w:val="0"/>
        <w:adjustRightInd w:val="0"/>
        <w:spacing w:before="240" w:after="240"/>
        <w:rPr>
          <w:rFonts w:ascii="Times New Roman" w:eastAsia="Calibri" w:hAnsi="Times New Roman"/>
          <w:noProof/>
          <w:color w:val="000000"/>
        </w:rPr>
      </w:pPr>
      <w:r w:rsidRPr="00872AB0">
        <w:rPr>
          <w:noProof/>
        </w:rPr>
        <w:drawing>
          <wp:inline distT="0" distB="0" distL="0" distR="0" wp14:anchorId="5D304007" wp14:editId="1F152AF4">
            <wp:extent cx="6120130" cy="2428875"/>
            <wp:effectExtent l="38100" t="57150" r="52070" b="476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4B377C">
        <w:rPr>
          <w:rFonts w:ascii="Times New Roman" w:eastAsia="Calibri" w:hAnsi="Times New Roman"/>
          <w:noProof/>
          <w:color w:val="000000"/>
        </w:rPr>
        <w:t xml:space="preserve">     </w:t>
      </w:r>
    </w:p>
    <w:p w:rsidR="005E1DB8" w:rsidRPr="00872AB0" w:rsidRDefault="005E1DB8" w:rsidP="001A3C45">
      <w:pPr>
        <w:autoSpaceDE w:val="0"/>
        <w:autoSpaceDN w:val="0"/>
        <w:adjustRightInd w:val="0"/>
        <w:spacing w:before="240" w:after="240"/>
        <w:ind w:firstLine="708"/>
        <w:rPr>
          <w:rFonts w:ascii="Times New Roman" w:eastAsia="Calibri" w:hAnsi="Times New Roman"/>
          <w:noProof/>
          <w:color w:val="000000"/>
        </w:rPr>
      </w:pPr>
      <w:r w:rsidRPr="00872AB0">
        <w:rPr>
          <w:rFonts w:ascii="Times New Roman" w:eastAsia="Calibri" w:hAnsi="Times New Roman"/>
          <w:noProof/>
          <w:color w:val="000000"/>
        </w:rPr>
        <w:t>Рис. 2</w:t>
      </w:r>
      <w:r w:rsidR="00D93793">
        <w:rPr>
          <w:rFonts w:ascii="Times New Roman" w:eastAsia="Calibri" w:hAnsi="Times New Roman"/>
          <w:noProof/>
          <w:color w:val="000000"/>
        </w:rPr>
        <w:t>1</w:t>
      </w:r>
      <w:r w:rsidRPr="00872AB0">
        <w:rPr>
          <w:rFonts w:ascii="Times New Roman" w:eastAsia="Calibri" w:hAnsi="Times New Roman"/>
          <w:noProof/>
          <w:color w:val="000000"/>
        </w:rPr>
        <w:t>. Топ-5 заказчиков по объему зак</w:t>
      </w:r>
      <w:r w:rsidR="004B377C">
        <w:rPr>
          <w:rFonts w:ascii="Times New Roman" w:eastAsia="Calibri" w:hAnsi="Times New Roman"/>
          <w:noProof/>
          <w:color w:val="000000"/>
        </w:rPr>
        <w:t>у</w:t>
      </w:r>
      <w:r w:rsidRPr="00872AB0">
        <w:rPr>
          <w:rFonts w:ascii="Times New Roman" w:eastAsia="Calibri" w:hAnsi="Times New Roman"/>
          <w:noProof/>
          <w:color w:val="000000"/>
        </w:rPr>
        <w:t>пок в стоимостном выражении (млн. рублей)</w:t>
      </w:r>
    </w:p>
    <w:p w:rsidR="003E5B8D" w:rsidRPr="00872AB0" w:rsidRDefault="003E5B8D" w:rsidP="003E5B8D">
      <w:pPr>
        <w:pStyle w:val="Default"/>
        <w:ind w:firstLine="709"/>
        <w:jc w:val="both"/>
        <w:rPr>
          <w:sz w:val="28"/>
          <w:szCs w:val="28"/>
        </w:rPr>
      </w:pPr>
      <w:r w:rsidRPr="00872AB0">
        <w:rPr>
          <w:sz w:val="28"/>
          <w:szCs w:val="28"/>
        </w:rPr>
        <w:t xml:space="preserve">Основным конкурентным способом осуществления закупок в городском округе по-прежнему является электронный аукцион. </w:t>
      </w:r>
    </w:p>
    <w:p w:rsidR="003E5B8D" w:rsidRPr="00872AB0" w:rsidRDefault="003E5B8D" w:rsidP="003E5B8D">
      <w:pPr>
        <w:ind w:firstLine="709"/>
        <w:jc w:val="both"/>
        <w:rPr>
          <w:rFonts w:ascii="Times New Roman" w:hAnsi="Times New Roman"/>
          <w:sz w:val="28"/>
          <w:szCs w:val="28"/>
        </w:rPr>
      </w:pPr>
      <w:r w:rsidRPr="00872AB0">
        <w:rPr>
          <w:rFonts w:ascii="Times New Roman" w:hAnsi="Times New Roman"/>
          <w:sz w:val="28"/>
          <w:szCs w:val="28"/>
        </w:rPr>
        <w:t xml:space="preserve">Стабильные показатели по электронным аукционам отражают востребованность процедур определения поставщика (подрядчика, исполнителя) в электронной форме, обусловленную минимизацией временных и </w:t>
      </w:r>
      <w:r w:rsidRPr="00872AB0">
        <w:rPr>
          <w:rFonts w:ascii="Times New Roman" w:hAnsi="Times New Roman"/>
          <w:sz w:val="28"/>
          <w:szCs w:val="28"/>
        </w:rPr>
        <w:lastRenderedPageBreak/>
        <w:t xml:space="preserve">материальных затрат заказчиков в сравнении с процедурами в бумажном виде, а также свидетельствует о высоком уровне прозрачности и доступности осуществления закупок в городском округе. </w:t>
      </w:r>
    </w:p>
    <w:p w:rsidR="003E5B8D" w:rsidRPr="003C0060" w:rsidRDefault="003E5B8D" w:rsidP="003E5B8D">
      <w:pPr>
        <w:suppressAutoHyphens/>
        <w:ind w:firstLine="709"/>
        <w:jc w:val="both"/>
        <w:rPr>
          <w:rFonts w:ascii="Times New Roman" w:hAnsi="Times New Roman"/>
          <w:sz w:val="28"/>
          <w:szCs w:val="28"/>
        </w:rPr>
      </w:pPr>
      <w:r w:rsidRPr="003C0060">
        <w:rPr>
          <w:rFonts w:ascii="Times New Roman" w:hAnsi="Times New Roman"/>
          <w:sz w:val="28"/>
          <w:szCs w:val="28"/>
        </w:rPr>
        <w:t>Доля аукционов в электронной форме составляет</w:t>
      </w:r>
      <w:r w:rsidR="00C46568" w:rsidRPr="003C0060">
        <w:rPr>
          <w:rFonts w:ascii="Times New Roman" w:hAnsi="Times New Roman"/>
          <w:sz w:val="28"/>
          <w:szCs w:val="28"/>
        </w:rPr>
        <w:t xml:space="preserve"> 94</w:t>
      </w:r>
      <w:r w:rsidRPr="003C0060">
        <w:rPr>
          <w:rFonts w:ascii="Times New Roman" w:hAnsi="Times New Roman"/>
          <w:sz w:val="28"/>
          <w:szCs w:val="28"/>
        </w:rPr>
        <w:t xml:space="preserve"> процент</w:t>
      </w:r>
      <w:r w:rsidR="00C46568" w:rsidRPr="003C0060">
        <w:rPr>
          <w:rFonts w:ascii="Times New Roman" w:hAnsi="Times New Roman"/>
          <w:sz w:val="28"/>
          <w:szCs w:val="28"/>
        </w:rPr>
        <w:t>а</w:t>
      </w:r>
      <w:r w:rsidRPr="003C0060">
        <w:rPr>
          <w:rFonts w:ascii="Times New Roman" w:hAnsi="Times New Roman"/>
          <w:sz w:val="28"/>
          <w:szCs w:val="28"/>
        </w:rPr>
        <w:t xml:space="preserve"> от общего количества и 9</w:t>
      </w:r>
      <w:r w:rsidR="00C46568" w:rsidRPr="003C0060">
        <w:rPr>
          <w:rFonts w:ascii="Times New Roman" w:hAnsi="Times New Roman"/>
          <w:sz w:val="28"/>
          <w:szCs w:val="28"/>
        </w:rPr>
        <w:t>8</w:t>
      </w:r>
      <w:r w:rsidRPr="003C0060">
        <w:rPr>
          <w:rFonts w:ascii="Times New Roman" w:hAnsi="Times New Roman"/>
          <w:sz w:val="28"/>
          <w:szCs w:val="28"/>
        </w:rPr>
        <w:t xml:space="preserve"> процентов от общего суммарного объема извещений</w:t>
      </w:r>
      <w:r w:rsidR="005E1DB8" w:rsidRPr="003C0060">
        <w:rPr>
          <w:rFonts w:ascii="Times New Roman" w:hAnsi="Times New Roman"/>
          <w:sz w:val="28"/>
          <w:szCs w:val="28"/>
        </w:rPr>
        <w:t xml:space="preserve"> </w:t>
      </w:r>
      <w:r w:rsidRPr="003C0060">
        <w:rPr>
          <w:rFonts w:ascii="Times New Roman" w:hAnsi="Times New Roman"/>
          <w:sz w:val="28"/>
          <w:szCs w:val="28"/>
        </w:rPr>
        <w:t xml:space="preserve">на осуществление закупок, размещенных уполномоченным органом в ЕИС. </w:t>
      </w:r>
    </w:p>
    <w:p w:rsidR="005D30C0" w:rsidRPr="003C0060" w:rsidRDefault="003E5B8D" w:rsidP="003E5B8D">
      <w:pPr>
        <w:suppressAutoHyphens/>
        <w:ind w:firstLine="709"/>
        <w:jc w:val="both"/>
        <w:rPr>
          <w:rFonts w:ascii="Times New Roman" w:hAnsi="Times New Roman"/>
          <w:sz w:val="28"/>
          <w:szCs w:val="28"/>
        </w:rPr>
      </w:pPr>
      <w:r w:rsidRPr="003C0060">
        <w:rPr>
          <w:rFonts w:ascii="Times New Roman" w:hAnsi="Times New Roman"/>
          <w:sz w:val="28"/>
          <w:szCs w:val="28"/>
        </w:rPr>
        <w:t>В целом по сравнению с аналогичным периодом 201</w:t>
      </w:r>
      <w:r w:rsidR="005D30C0" w:rsidRPr="003C0060">
        <w:rPr>
          <w:rFonts w:ascii="Times New Roman" w:hAnsi="Times New Roman"/>
          <w:sz w:val="28"/>
          <w:szCs w:val="28"/>
        </w:rPr>
        <w:t>8</w:t>
      </w:r>
      <w:r w:rsidRPr="003C0060">
        <w:rPr>
          <w:rFonts w:ascii="Times New Roman" w:hAnsi="Times New Roman"/>
          <w:sz w:val="28"/>
          <w:szCs w:val="28"/>
        </w:rPr>
        <w:t xml:space="preserve"> года количество извещений о проведении электронного аукциона </w:t>
      </w:r>
      <w:r w:rsidR="005D30C0" w:rsidRPr="003C0060">
        <w:rPr>
          <w:rFonts w:ascii="Times New Roman" w:hAnsi="Times New Roman"/>
          <w:sz w:val="28"/>
          <w:szCs w:val="28"/>
        </w:rPr>
        <w:t>увеличилось на 4,5</w:t>
      </w:r>
      <w:r w:rsidR="003C0060" w:rsidRPr="003C0060">
        <w:rPr>
          <w:rFonts w:ascii="Times New Roman" w:hAnsi="Times New Roman"/>
          <w:sz w:val="28"/>
          <w:szCs w:val="28"/>
        </w:rPr>
        <w:t xml:space="preserve"> процента</w:t>
      </w:r>
      <w:r w:rsidR="005D30C0" w:rsidRPr="003C0060">
        <w:rPr>
          <w:rFonts w:ascii="Times New Roman" w:hAnsi="Times New Roman"/>
          <w:sz w:val="28"/>
          <w:szCs w:val="28"/>
        </w:rPr>
        <w:t xml:space="preserve">.  Суммарная цена извещений по сравнению с 2018 годом уменьшилась на </w:t>
      </w:r>
      <w:r w:rsidR="00993C7F" w:rsidRPr="00993C7F">
        <w:rPr>
          <w:rFonts w:ascii="Times New Roman" w:hAnsi="Times New Roman"/>
          <w:sz w:val="28"/>
          <w:szCs w:val="28"/>
        </w:rPr>
        <w:t xml:space="preserve">            </w:t>
      </w:r>
      <w:r w:rsidR="005D30C0" w:rsidRPr="003C0060">
        <w:rPr>
          <w:rFonts w:ascii="Times New Roman" w:hAnsi="Times New Roman"/>
          <w:sz w:val="28"/>
          <w:szCs w:val="28"/>
        </w:rPr>
        <w:t>10,7</w:t>
      </w:r>
      <w:r w:rsidR="00F37158">
        <w:rPr>
          <w:rFonts w:ascii="Times New Roman" w:hAnsi="Times New Roman"/>
          <w:sz w:val="28"/>
          <w:szCs w:val="28"/>
        </w:rPr>
        <w:t xml:space="preserve"> процентов</w:t>
      </w:r>
      <w:r w:rsidR="005D30C0" w:rsidRPr="003C0060">
        <w:rPr>
          <w:rFonts w:ascii="Times New Roman" w:hAnsi="Times New Roman"/>
          <w:sz w:val="28"/>
          <w:szCs w:val="28"/>
        </w:rPr>
        <w:t xml:space="preserve"> (за 2018 год размещено 872 извещения на общую сумму </w:t>
      </w:r>
      <w:r w:rsidR="00F37158">
        <w:rPr>
          <w:rFonts w:ascii="Times New Roman" w:hAnsi="Times New Roman"/>
          <w:sz w:val="28"/>
          <w:szCs w:val="28"/>
        </w:rPr>
        <w:t xml:space="preserve">                 </w:t>
      </w:r>
      <w:r w:rsidR="00E37B72">
        <w:rPr>
          <w:rFonts w:ascii="Times New Roman" w:hAnsi="Times New Roman"/>
          <w:sz w:val="28"/>
          <w:szCs w:val="28"/>
        </w:rPr>
        <w:t xml:space="preserve">            </w:t>
      </w:r>
      <w:r w:rsidR="00F37158">
        <w:rPr>
          <w:rFonts w:ascii="Times New Roman" w:hAnsi="Times New Roman"/>
          <w:sz w:val="28"/>
          <w:szCs w:val="28"/>
        </w:rPr>
        <w:t xml:space="preserve">  </w:t>
      </w:r>
      <w:r w:rsidR="005D30C0" w:rsidRPr="003C0060">
        <w:rPr>
          <w:rFonts w:ascii="Times New Roman" w:hAnsi="Times New Roman"/>
          <w:sz w:val="28"/>
          <w:szCs w:val="28"/>
        </w:rPr>
        <w:t>5</w:t>
      </w:r>
      <w:r w:rsidR="00E37B72">
        <w:rPr>
          <w:rFonts w:ascii="Times New Roman" w:hAnsi="Times New Roman"/>
          <w:sz w:val="28"/>
          <w:szCs w:val="28"/>
        </w:rPr>
        <w:t xml:space="preserve"> </w:t>
      </w:r>
      <w:r w:rsidR="005D30C0" w:rsidRPr="003C0060">
        <w:rPr>
          <w:rFonts w:ascii="Times New Roman" w:hAnsi="Times New Roman"/>
          <w:sz w:val="28"/>
          <w:szCs w:val="28"/>
        </w:rPr>
        <w:t>516,6 млн. рублей).</w:t>
      </w:r>
      <w:r w:rsidR="007855EA">
        <w:rPr>
          <w:rFonts w:ascii="Times New Roman" w:hAnsi="Times New Roman"/>
          <w:sz w:val="28"/>
          <w:szCs w:val="28"/>
        </w:rPr>
        <w:t xml:space="preserve"> </w:t>
      </w:r>
      <w:r w:rsidRPr="003C0060">
        <w:rPr>
          <w:rFonts w:ascii="Times New Roman" w:hAnsi="Times New Roman"/>
          <w:sz w:val="28"/>
          <w:szCs w:val="28"/>
        </w:rPr>
        <w:t>Суммарная цена извещений по сравнению с 2017 годом увеличилась на 60</w:t>
      </w:r>
      <w:r w:rsidR="00022ECA" w:rsidRPr="003C0060">
        <w:rPr>
          <w:rFonts w:ascii="Times New Roman" w:hAnsi="Times New Roman"/>
          <w:sz w:val="28"/>
          <w:szCs w:val="28"/>
        </w:rPr>
        <w:t xml:space="preserve"> процентов</w:t>
      </w:r>
      <w:r w:rsidRPr="003C0060">
        <w:rPr>
          <w:rFonts w:ascii="Times New Roman" w:hAnsi="Times New Roman"/>
          <w:sz w:val="28"/>
          <w:szCs w:val="28"/>
        </w:rPr>
        <w:t xml:space="preserve"> (за 2017 год размещено 887 извещений на общую сумму 3</w:t>
      </w:r>
      <w:r w:rsidR="007418C0" w:rsidRPr="003C0060">
        <w:rPr>
          <w:rFonts w:ascii="Times New Roman" w:hAnsi="Times New Roman"/>
          <w:sz w:val="28"/>
          <w:szCs w:val="28"/>
        </w:rPr>
        <w:t xml:space="preserve"> </w:t>
      </w:r>
      <w:r w:rsidRPr="003C0060">
        <w:rPr>
          <w:rFonts w:ascii="Times New Roman" w:hAnsi="Times New Roman"/>
          <w:sz w:val="28"/>
          <w:szCs w:val="28"/>
        </w:rPr>
        <w:t xml:space="preserve">438,9 млн. рублей). </w:t>
      </w:r>
    </w:p>
    <w:p w:rsidR="006C535F" w:rsidRPr="00872AB0" w:rsidRDefault="006C535F" w:rsidP="006C535F">
      <w:pPr>
        <w:suppressAutoHyphens/>
        <w:ind w:firstLine="709"/>
        <w:jc w:val="both"/>
        <w:rPr>
          <w:rFonts w:ascii="Times New Roman" w:hAnsi="Times New Roman"/>
          <w:sz w:val="28"/>
          <w:szCs w:val="28"/>
        </w:rPr>
      </w:pPr>
      <w:r w:rsidRPr="003C0060">
        <w:rPr>
          <w:rFonts w:ascii="Times New Roman" w:hAnsi="Times New Roman"/>
          <w:sz w:val="28"/>
          <w:szCs w:val="28"/>
        </w:rPr>
        <w:t xml:space="preserve">На электронных </w:t>
      </w:r>
      <w:r w:rsidRPr="00872AB0">
        <w:rPr>
          <w:rFonts w:ascii="Times New Roman" w:hAnsi="Times New Roman"/>
          <w:sz w:val="28"/>
          <w:szCs w:val="28"/>
        </w:rPr>
        <w:t>аукционах размещено 911 извещений об осуществлении закупок на общую сумму 4</w:t>
      </w:r>
      <w:r w:rsidR="007418C0" w:rsidRPr="00872AB0">
        <w:rPr>
          <w:rFonts w:ascii="Times New Roman" w:hAnsi="Times New Roman"/>
          <w:sz w:val="28"/>
          <w:szCs w:val="28"/>
        </w:rPr>
        <w:t xml:space="preserve"> </w:t>
      </w:r>
      <w:r w:rsidRPr="00872AB0">
        <w:rPr>
          <w:rFonts w:ascii="Times New Roman" w:hAnsi="Times New Roman"/>
          <w:sz w:val="28"/>
          <w:szCs w:val="28"/>
        </w:rPr>
        <w:t>925,1 млн. рублей. Из них:</w:t>
      </w:r>
    </w:p>
    <w:p w:rsidR="006C535F" w:rsidRPr="00872AB0" w:rsidRDefault="005A40FA" w:rsidP="006C535F">
      <w:pPr>
        <w:suppressAutoHyphens/>
        <w:ind w:firstLine="709"/>
        <w:jc w:val="both"/>
        <w:rPr>
          <w:rFonts w:ascii="Times New Roman" w:hAnsi="Times New Roman"/>
          <w:sz w:val="28"/>
          <w:szCs w:val="28"/>
        </w:rPr>
      </w:pPr>
      <w:r>
        <w:rPr>
          <w:rFonts w:ascii="Times New Roman" w:hAnsi="Times New Roman"/>
          <w:sz w:val="28"/>
          <w:szCs w:val="28"/>
        </w:rPr>
        <w:t>1)</w:t>
      </w:r>
      <w:r w:rsidR="006C535F" w:rsidRPr="00872AB0">
        <w:rPr>
          <w:rFonts w:ascii="Times New Roman" w:hAnsi="Times New Roman"/>
          <w:sz w:val="28"/>
          <w:szCs w:val="28"/>
        </w:rPr>
        <w:t xml:space="preserve"> 81,2 </w:t>
      </w:r>
      <w:r w:rsidR="00483074">
        <w:rPr>
          <w:rFonts w:ascii="Times New Roman" w:hAnsi="Times New Roman"/>
          <w:sz w:val="28"/>
          <w:szCs w:val="28"/>
        </w:rPr>
        <w:t>процента</w:t>
      </w:r>
      <w:r w:rsidR="006C535F" w:rsidRPr="00872AB0">
        <w:rPr>
          <w:rFonts w:ascii="Times New Roman" w:hAnsi="Times New Roman"/>
          <w:sz w:val="28"/>
          <w:szCs w:val="28"/>
        </w:rPr>
        <w:t xml:space="preserve"> извещений привели к заключению контракта, в том числе 39,4 </w:t>
      </w:r>
      <w:r w:rsidR="00483074">
        <w:rPr>
          <w:rFonts w:ascii="Times New Roman" w:hAnsi="Times New Roman"/>
          <w:sz w:val="28"/>
          <w:szCs w:val="28"/>
        </w:rPr>
        <w:t>процента</w:t>
      </w:r>
      <w:r w:rsidR="006C535F" w:rsidRPr="00872AB0">
        <w:rPr>
          <w:rFonts w:ascii="Times New Roman" w:hAnsi="Times New Roman"/>
          <w:sz w:val="28"/>
          <w:szCs w:val="28"/>
        </w:rPr>
        <w:t xml:space="preserve"> - с единственным поставщиком (подрядчиком, исполнителем) в связи с признанием конку</w:t>
      </w:r>
      <w:r w:rsidR="002E5FF3">
        <w:rPr>
          <w:rFonts w:ascii="Times New Roman" w:hAnsi="Times New Roman"/>
          <w:sz w:val="28"/>
          <w:szCs w:val="28"/>
        </w:rPr>
        <w:t>рентных закупок несостоявшимися</w:t>
      </w:r>
      <w:r w:rsidR="006C535F" w:rsidRPr="00872AB0">
        <w:rPr>
          <w:rFonts w:ascii="Times New Roman" w:hAnsi="Times New Roman"/>
          <w:sz w:val="28"/>
          <w:szCs w:val="28"/>
        </w:rPr>
        <w:t xml:space="preserve">; </w:t>
      </w:r>
    </w:p>
    <w:p w:rsidR="006C535F" w:rsidRPr="00872AB0" w:rsidRDefault="005A40FA" w:rsidP="006C535F">
      <w:pPr>
        <w:suppressAutoHyphens/>
        <w:ind w:firstLine="709"/>
        <w:jc w:val="both"/>
        <w:rPr>
          <w:rFonts w:ascii="Times New Roman" w:hAnsi="Times New Roman"/>
          <w:sz w:val="28"/>
          <w:szCs w:val="28"/>
        </w:rPr>
      </w:pPr>
      <w:r>
        <w:rPr>
          <w:rFonts w:ascii="Times New Roman" w:hAnsi="Times New Roman"/>
          <w:sz w:val="28"/>
          <w:szCs w:val="28"/>
        </w:rPr>
        <w:t>2)</w:t>
      </w:r>
      <w:r w:rsidR="006C535F" w:rsidRPr="00872AB0">
        <w:rPr>
          <w:rFonts w:ascii="Times New Roman" w:hAnsi="Times New Roman"/>
          <w:sz w:val="28"/>
          <w:szCs w:val="28"/>
        </w:rPr>
        <w:t xml:space="preserve"> 18,0 </w:t>
      </w:r>
      <w:r w:rsidR="002E5FF3">
        <w:rPr>
          <w:rFonts w:ascii="Times New Roman" w:hAnsi="Times New Roman"/>
          <w:sz w:val="28"/>
          <w:szCs w:val="28"/>
        </w:rPr>
        <w:t>процентов</w:t>
      </w:r>
      <w:r w:rsidR="006C535F" w:rsidRPr="00872AB0">
        <w:rPr>
          <w:rFonts w:ascii="Times New Roman" w:hAnsi="Times New Roman"/>
          <w:sz w:val="28"/>
          <w:szCs w:val="28"/>
        </w:rPr>
        <w:t xml:space="preserve"> извещений не привели к заключению контракта в связи с отсутствием заявок от участников закупки или отказами в допуске к участию в закупке; </w:t>
      </w:r>
    </w:p>
    <w:p w:rsidR="006C535F" w:rsidRPr="00872AB0" w:rsidRDefault="005A40FA" w:rsidP="0079170C">
      <w:pPr>
        <w:suppressAutoHyphens/>
        <w:ind w:firstLine="709"/>
        <w:jc w:val="both"/>
        <w:rPr>
          <w:rFonts w:ascii="Times New Roman" w:hAnsi="Times New Roman"/>
          <w:sz w:val="28"/>
          <w:szCs w:val="28"/>
        </w:rPr>
      </w:pPr>
      <w:r>
        <w:rPr>
          <w:rFonts w:ascii="Times New Roman" w:hAnsi="Times New Roman"/>
          <w:sz w:val="28"/>
          <w:szCs w:val="28"/>
        </w:rPr>
        <w:t>3)</w:t>
      </w:r>
      <w:r w:rsidR="006C535F" w:rsidRPr="00872AB0">
        <w:rPr>
          <w:rFonts w:ascii="Times New Roman" w:hAnsi="Times New Roman"/>
          <w:sz w:val="28"/>
          <w:szCs w:val="28"/>
        </w:rPr>
        <w:t xml:space="preserve"> 0,8</w:t>
      </w:r>
      <w:r w:rsidR="002E5FF3">
        <w:rPr>
          <w:rFonts w:ascii="Times New Roman" w:hAnsi="Times New Roman"/>
          <w:sz w:val="28"/>
          <w:szCs w:val="28"/>
        </w:rPr>
        <w:t xml:space="preserve"> процента</w:t>
      </w:r>
      <w:r w:rsidR="006C535F" w:rsidRPr="00872AB0">
        <w:rPr>
          <w:rFonts w:ascii="Times New Roman" w:hAnsi="Times New Roman"/>
          <w:sz w:val="28"/>
          <w:szCs w:val="28"/>
        </w:rPr>
        <w:t xml:space="preserve"> извещений отменены по решению заказчиков.</w:t>
      </w:r>
    </w:p>
    <w:p w:rsidR="005E1DB8" w:rsidRPr="00872AB0" w:rsidRDefault="003E5B8D" w:rsidP="003C264D">
      <w:pPr>
        <w:suppressAutoHyphens/>
        <w:ind w:firstLine="709"/>
        <w:jc w:val="both"/>
        <w:rPr>
          <w:rFonts w:ascii="Times New Roman" w:hAnsi="Times New Roman"/>
          <w:sz w:val="28"/>
          <w:szCs w:val="28"/>
        </w:rPr>
      </w:pPr>
      <w:r w:rsidRPr="00872AB0">
        <w:rPr>
          <w:rFonts w:ascii="Times New Roman" w:hAnsi="Times New Roman"/>
          <w:sz w:val="28"/>
          <w:szCs w:val="28"/>
        </w:rPr>
        <w:t>Наибольший удельный вес по количеству закупок приход</w:t>
      </w:r>
      <w:r w:rsidR="005E1DB8" w:rsidRPr="00872AB0">
        <w:rPr>
          <w:rFonts w:ascii="Times New Roman" w:hAnsi="Times New Roman"/>
          <w:sz w:val="28"/>
          <w:szCs w:val="28"/>
        </w:rPr>
        <w:t>ится на следующих 5 заказчиков:</w:t>
      </w:r>
    </w:p>
    <w:p w:rsidR="005E1DB8" w:rsidRPr="00872AB0" w:rsidRDefault="00022ECA" w:rsidP="003C264D">
      <w:pPr>
        <w:suppressAutoHyphens/>
        <w:ind w:firstLine="709"/>
        <w:jc w:val="both"/>
        <w:rPr>
          <w:rFonts w:ascii="Times New Roman" w:hAnsi="Times New Roman"/>
          <w:sz w:val="28"/>
          <w:szCs w:val="28"/>
        </w:rPr>
      </w:pPr>
      <w:r w:rsidRPr="00872AB0">
        <w:rPr>
          <w:rFonts w:ascii="Times New Roman" w:hAnsi="Times New Roman"/>
          <w:sz w:val="28"/>
          <w:szCs w:val="28"/>
        </w:rPr>
        <w:t>1)</w:t>
      </w:r>
      <w:r w:rsidR="005E1DB8" w:rsidRPr="00872AB0">
        <w:rPr>
          <w:rFonts w:ascii="Times New Roman" w:hAnsi="Times New Roman"/>
          <w:sz w:val="28"/>
          <w:szCs w:val="28"/>
        </w:rPr>
        <w:t xml:space="preserve"> </w:t>
      </w:r>
      <w:r w:rsidR="00B35446">
        <w:rPr>
          <w:rFonts w:ascii="Times New Roman" w:hAnsi="Times New Roman"/>
          <w:sz w:val="28"/>
          <w:szCs w:val="28"/>
        </w:rPr>
        <w:t>У</w:t>
      </w:r>
      <w:r w:rsidR="003E5B8D" w:rsidRPr="00872AB0">
        <w:rPr>
          <w:rFonts w:ascii="Times New Roman" w:hAnsi="Times New Roman"/>
          <w:sz w:val="28"/>
          <w:szCs w:val="28"/>
        </w:rPr>
        <w:t>правление коммунального хозяйства и жилищного фонда администрации Петропавловс</w:t>
      </w:r>
      <w:r w:rsidR="000912E3">
        <w:rPr>
          <w:rFonts w:ascii="Times New Roman" w:hAnsi="Times New Roman"/>
          <w:sz w:val="28"/>
          <w:szCs w:val="28"/>
        </w:rPr>
        <w:t xml:space="preserve">к-Камчатского городского округа - </w:t>
      </w:r>
      <w:r w:rsidR="0079170C" w:rsidRPr="00872AB0">
        <w:rPr>
          <w:rFonts w:ascii="Times New Roman" w:hAnsi="Times New Roman"/>
          <w:sz w:val="28"/>
          <w:szCs w:val="28"/>
        </w:rPr>
        <w:t>258</w:t>
      </w:r>
      <w:r w:rsidR="003E5B8D" w:rsidRPr="00872AB0">
        <w:rPr>
          <w:rFonts w:ascii="Times New Roman" w:hAnsi="Times New Roman"/>
          <w:sz w:val="28"/>
          <w:szCs w:val="28"/>
        </w:rPr>
        <w:t xml:space="preserve"> закупок (</w:t>
      </w:r>
      <w:r w:rsidR="0079170C" w:rsidRPr="00872AB0">
        <w:rPr>
          <w:rFonts w:ascii="Times New Roman" w:hAnsi="Times New Roman"/>
          <w:sz w:val="28"/>
          <w:szCs w:val="28"/>
        </w:rPr>
        <w:t xml:space="preserve">28,3 </w:t>
      </w:r>
      <w:r w:rsidRPr="00872AB0">
        <w:rPr>
          <w:rFonts w:ascii="Times New Roman" w:hAnsi="Times New Roman"/>
          <w:sz w:val="28"/>
          <w:szCs w:val="28"/>
        </w:rPr>
        <w:t>процент</w:t>
      </w:r>
      <w:r w:rsidR="0079170C" w:rsidRPr="00872AB0">
        <w:rPr>
          <w:rFonts w:ascii="Times New Roman" w:hAnsi="Times New Roman"/>
          <w:sz w:val="28"/>
          <w:szCs w:val="28"/>
        </w:rPr>
        <w:t>а</w:t>
      </w:r>
      <w:r w:rsidR="005E1DB8" w:rsidRPr="00872AB0">
        <w:rPr>
          <w:rFonts w:ascii="Times New Roman" w:hAnsi="Times New Roman"/>
          <w:sz w:val="28"/>
          <w:szCs w:val="28"/>
        </w:rPr>
        <w:t xml:space="preserve"> от общего объема закупок);</w:t>
      </w:r>
    </w:p>
    <w:p w:rsidR="005E1DB8" w:rsidRPr="00872AB0" w:rsidRDefault="00022ECA" w:rsidP="003C264D">
      <w:pPr>
        <w:suppressAutoHyphens/>
        <w:ind w:firstLine="709"/>
        <w:jc w:val="both"/>
        <w:rPr>
          <w:rFonts w:ascii="Times New Roman" w:hAnsi="Times New Roman"/>
          <w:sz w:val="28"/>
          <w:szCs w:val="28"/>
        </w:rPr>
      </w:pPr>
      <w:r w:rsidRPr="00872AB0">
        <w:rPr>
          <w:rFonts w:ascii="Times New Roman" w:hAnsi="Times New Roman"/>
          <w:sz w:val="28"/>
          <w:szCs w:val="28"/>
        </w:rPr>
        <w:t>2)</w:t>
      </w:r>
      <w:r w:rsidR="005E1DB8" w:rsidRPr="00872AB0">
        <w:rPr>
          <w:rFonts w:ascii="Times New Roman" w:hAnsi="Times New Roman"/>
          <w:sz w:val="28"/>
          <w:szCs w:val="28"/>
        </w:rPr>
        <w:t xml:space="preserve"> </w:t>
      </w:r>
      <w:r w:rsidR="00B35446">
        <w:rPr>
          <w:rFonts w:ascii="Times New Roman" w:eastAsia="Calibri" w:hAnsi="Times New Roman"/>
          <w:sz w:val="28"/>
          <w:szCs w:val="28"/>
        </w:rPr>
        <w:t>М</w:t>
      </w:r>
      <w:r w:rsidR="001E6229">
        <w:rPr>
          <w:rFonts w:ascii="Times New Roman" w:eastAsia="Calibri" w:hAnsi="Times New Roman"/>
          <w:sz w:val="28"/>
          <w:szCs w:val="28"/>
        </w:rPr>
        <w:t>униципальное казенное учреждение</w:t>
      </w:r>
      <w:r w:rsidR="003E5B8D" w:rsidRPr="00872AB0">
        <w:rPr>
          <w:rFonts w:ascii="Times New Roman" w:hAnsi="Times New Roman"/>
          <w:sz w:val="28"/>
          <w:szCs w:val="28"/>
        </w:rPr>
        <w:t xml:space="preserve"> «Служба благоустройства Петропавловск-Камчатского городского округа» – </w:t>
      </w:r>
      <w:r w:rsidR="0079170C" w:rsidRPr="00872AB0">
        <w:rPr>
          <w:rFonts w:ascii="Times New Roman" w:hAnsi="Times New Roman"/>
          <w:sz w:val="28"/>
          <w:szCs w:val="28"/>
        </w:rPr>
        <w:t>168</w:t>
      </w:r>
      <w:r w:rsidR="003E5B8D" w:rsidRPr="00872AB0">
        <w:rPr>
          <w:rFonts w:ascii="Times New Roman" w:hAnsi="Times New Roman"/>
          <w:sz w:val="28"/>
          <w:szCs w:val="28"/>
        </w:rPr>
        <w:t xml:space="preserve"> закупок (1</w:t>
      </w:r>
      <w:r w:rsidR="0079170C" w:rsidRPr="00872AB0">
        <w:rPr>
          <w:rFonts w:ascii="Times New Roman" w:hAnsi="Times New Roman"/>
          <w:sz w:val="28"/>
          <w:szCs w:val="28"/>
        </w:rPr>
        <w:t>8,4</w:t>
      </w:r>
      <w:r w:rsidRPr="00872AB0">
        <w:rPr>
          <w:rFonts w:ascii="Times New Roman" w:hAnsi="Times New Roman"/>
          <w:sz w:val="28"/>
          <w:szCs w:val="28"/>
        </w:rPr>
        <w:t xml:space="preserve"> процент</w:t>
      </w:r>
      <w:r w:rsidR="0079170C" w:rsidRPr="00872AB0">
        <w:rPr>
          <w:rFonts w:ascii="Times New Roman" w:hAnsi="Times New Roman"/>
          <w:sz w:val="28"/>
          <w:szCs w:val="28"/>
        </w:rPr>
        <w:t>а</w:t>
      </w:r>
      <w:r w:rsidR="003E5B8D" w:rsidRPr="00872AB0">
        <w:rPr>
          <w:rFonts w:ascii="Times New Roman" w:hAnsi="Times New Roman"/>
          <w:sz w:val="28"/>
          <w:szCs w:val="28"/>
        </w:rPr>
        <w:t xml:space="preserve"> от общего объема закупок);</w:t>
      </w:r>
    </w:p>
    <w:p w:rsidR="005E1DB8" w:rsidRPr="00872AB0" w:rsidRDefault="00022ECA" w:rsidP="003C264D">
      <w:pPr>
        <w:suppressAutoHyphens/>
        <w:ind w:firstLine="709"/>
        <w:jc w:val="both"/>
        <w:rPr>
          <w:rFonts w:ascii="Times New Roman" w:hAnsi="Times New Roman"/>
          <w:sz w:val="28"/>
          <w:szCs w:val="28"/>
        </w:rPr>
      </w:pPr>
      <w:r w:rsidRPr="00872AB0">
        <w:rPr>
          <w:rFonts w:ascii="Times New Roman" w:hAnsi="Times New Roman"/>
          <w:sz w:val="28"/>
          <w:szCs w:val="28"/>
        </w:rPr>
        <w:t>3)</w:t>
      </w:r>
      <w:r w:rsidR="005E1DB8" w:rsidRPr="00872AB0">
        <w:rPr>
          <w:rFonts w:ascii="Times New Roman" w:hAnsi="Times New Roman"/>
          <w:sz w:val="28"/>
          <w:szCs w:val="28"/>
        </w:rPr>
        <w:t xml:space="preserve"> </w:t>
      </w:r>
      <w:r w:rsidR="00B35446">
        <w:rPr>
          <w:rFonts w:ascii="Times New Roman" w:eastAsia="Calibri" w:hAnsi="Times New Roman"/>
          <w:sz w:val="28"/>
          <w:szCs w:val="28"/>
        </w:rPr>
        <w:t>М</w:t>
      </w:r>
      <w:r w:rsidR="001E6229">
        <w:rPr>
          <w:rFonts w:ascii="Times New Roman" w:eastAsia="Calibri" w:hAnsi="Times New Roman"/>
          <w:sz w:val="28"/>
          <w:szCs w:val="28"/>
        </w:rPr>
        <w:t>униципальное казенное учреждение</w:t>
      </w:r>
      <w:r w:rsidR="003E5B8D" w:rsidRPr="00872AB0">
        <w:rPr>
          <w:rFonts w:ascii="Times New Roman" w:hAnsi="Times New Roman"/>
          <w:sz w:val="28"/>
          <w:szCs w:val="28"/>
        </w:rPr>
        <w:t xml:space="preserve"> «Служба автомобильных дорог» – 1</w:t>
      </w:r>
      <w:r w:rsidR="0079170C" w:rsidRPr="00872AB0">
        <w:rPr>
          <w:rFonts w:ascii="Times New Roman" w:hAnsi="Times New Roman"/>
          <w:sz w:val="28"/>
          <w:szCs w:val="28"/>
        </w:rPr>
        <w:t>09</w:t>
      </w:r>
      <w:r w:rsidR="003E5B8D" w:rsidRPr="00872AB0">
        <w:rPr>
          <w:rFonts w:ascii="Times New Roman" w:hAnsi="Times New Roman"/>
          <w:sz w:val="28"/>
          <w:szCs w:val="28"/>
        </w:rPr>
        <w:t xml:space="preserve"> закупок </w:t>
      </w:r>
      <w:r w:rsidR="005E1DB8" w:rsidRPr="00872AB0">
        <w:rPr>
          <w:rFonts w:ascii="Times New Roman" w:hAnsi="Times New Roman"/>
          <w:sz w:val="28"/>
          <w:szCs w:val="28"/>
        </w:rPr>
        <w:t>(1</w:t>
      </w:r>
      <w:r w:rsidR="0079170C" w:rsidRPr="00872AB0">
        <w:rPr>
          <w:rFonts w:ascii="Times New Roman" w:hAnsi="Times New Roman"/>
          <w:sz w:val="28"/>
          <w:szCs w:val="28"/>
        </w:rPr>
        <w:t>2,1</w:t>
      </w:r>
      <w:r w:rsidRPr="00872AB0">
        <w:rPr>
          <w:rFonts w:ascii="Times New Roman" w:hAnsi="Times New Roman"/>
          <w:sz w:val="28"/>
          <w:szCs w:val="28"/>
        </w:rPr>
        <w:t xml:space="preserve"> процент</w:t>
      </w:r>
      <w:r w:rsidR="00220D67">
        <w:rPr>
          <w:rFonts w:ascii="Times New Roman" w:hAnsi="Times New Roman"/>
          <w:sz w:val="28"/>
          <w:szCs w:val="28"/>
        </w:rPr>
        <w:t>а</w:t>
      </w:r>
      <w:r w:rsidR="005E1DB8" w:rsidRPr="00872AB0">
        <w:rPr>
          <w:rFonts w:ascii="Times New Roman" w:hAnsi="Times New Roman"/>
          <w:sz w:val="28"/>
          <w:szCs w:val="28"/>
        </w:rPr>
        <w:t xml:space="preserve"> от общего объема закупок);</w:t>
      </w:r>
    </w:p>
    <w:p w:rsidR="005E1DB8" w:rsidRPr="00872AB0" w:rsidRDefault="00022ECA" w:rsidP="003C264D">
      <w:pPr>
        <w:suppressAutoHyphens/>
        <w:ind w:firstLine="709"/>
        <w:jc w:val="both"/>
        <w:rPr>
          <w:rFonts w:ascii="Times New Roman" w:hAnsi="Times New Roman"/>
          <w:sz w:val="28"/>
          <w:szCs w:val="28"/>
        </w:rPr>
      </w:pPr>
      <w:r w:rsidRPr="00872AB0">
        <w:rPr>
          <w:rFonts w:ascii="Times New Roman" w:hAnsi="Times New Roman"/>
          <w:sz w:val="28"/>
          <w:szCs w:val="28"/>
        </w:rPr>
        <w:t>4)</w:t>
      </w:r>
      <w:r w:rsidR="005E1DB8" w:rsidRPr="00872AB0">
        <w:rPr>
          <w:rFonts w:ascii="Times New Roman" w:hAnsi="Times New Roman"/>
          <w:sz w:val="28"/>
          <w:szCs w:val="28"/>
        </w:rPr>
        <w:t xml:space="preserve"> </w:t>
      </w:r>
      <w:r w:rsidR="003E5B8D" w:rsidRPr="00872AB0">
        <w:rPr>
          <w:rFonts w:ascii="Times New Roman" w:hAnsi="Times New Roman"/>
          <w:sz w:val="28"/>
          <w:szCs w:val="28"/>
        </w:rPr>
        <w:t xml:space="preserve">Управление делами администрации </w:t>
      </w:r>
      <w:r w:rsidRPr="00872AB0">
        <w:rPr>
          <w:rFonts w:ascii="Times New Roman" w:hAnsi="Times New Roman"/>
          <w:sz w:val="28"/>
          <w:szCs w:val="28"/>
        </w:rPr>
        <w:t xml:space="preserve">Петропавловск-Камчатского городского округа </w:t>
      </w:r>
      <w:r w:rsidR="003E5B8D" w:rsidRPr="00872AB0">
        <w:rPr>
          <w:rFonts w:ascii="Times New Roman" w:hAnsi="Times New Roman"/>
          <w:sz w:val="28"/>
          <w:szCs w:val="28"/>
        </w:rPr>
        <w:t>– 1</w:t>
      </w:r>
      <w:r w:rsidR="008E23C3" w:rsidRPr="00872AB0">
        <w:rPr>
          <w:rFonts w:ascii="Times New Roman" w:hAnsi="Times New Roman"/>
          <w:sz w:val="28"/>
          <w:szCs w:val="28"/>
        </w:rPr>
        <w:t>24</w:t>
      </w:r>
      <w:r w:rsidR="003E5B8D" w:rsidRPr="00872AB0">
        <w:rPr>
          <w:rFonts w:ascii="Times New Roman" w:hAnsi="Times New Roman"/>
          <w:sz w:val="28"/>
          <w:szCs w:val="28"/>
        </w:rPr>
        <w:t xml:space="preserve"> закупки </w:t>
      </w:r>
      <w:r w:rsidR="005E1DB8" w:rsidRPr="00872AB0">
        <w:rPr>
          <w:rFonts w:ascii="Times New Roman" w:hAnsi="Times New Roman"/>
          <w:sz w:val="28"/>
          <w:szCs w:val="28"/>
        </w:rPr>
        <w:t>(1</w:t>
      </w:r>
      <w:r w:rsidR="008E23C3" w:rsidRPr="00872AB0">
        <w:rPr>
          <w:rFonts w:ascii="Times New Roman" w:hAnsi="Times New Roman"/>
          <w:sz w:val="28"/>
          <w:szCs w:val="28"/>
        </w:rPr>
        <w:t>3,6</w:t>
      </w:r>
      <w:r w:rsidRPr="00872AB0">
        <w:rPr>
          <w:rFonts w:ascii="Times New Roman" w:hAnsi="Times New Roman"/>
          <w:sz w:val="28"/>
          <w:szCs w:val="28"/>
        </w:rPr>
        <w:t xml:space="preserve"> процент</w:t>
      </w:r>
      <w:r w:rsidR="00454ABC">
        <w:rPr>
          <w:rFonts w:ascii="Times New Roman" w:hAnsi="Times New Roman"/>
          <w:sz w:val="28"/>
          <w:szCs w:val="28"/>
        </w:rPr>
        <w:t>а</w:t>
      </w:r>
      <w:r w:rsidR="005E1DB8" w:rsidRPr="00872AB0">
        <w:rPr>
          <w:rFonts w:ascii="Times New Roman" w:hAnsi="Times New Roman"/>
          <w:sz w:val="28"/>
          <w:szCs w:val="28"/>
        </w:rPr>
        <w:t xml:space="preserve"> от общего объема закупок);</w:t>
      </w:r>
    </w:p>
    <w:p w:rsidR="005E1DB8" w:rsidRPr="00872AB0" w:rsidRDefault="00022ECA" w:rsidP="003C264D">
      <w:pPr>
        <w:suppressAutoHyphens/>
        <w:ind w:firstLine="709"/>
        <w:jc w:val="both"/>
        <w:rPr>
          <w:rFonts w:ascii="Times New Roman" w:hAnsi="Times New Roman"/>
          <w:sz w:val="28"/>
          <w:szCs w:val="28"/>
        </w:rPr>
      </w:pPr>
      <w:r w:rsidRPr="00872AB0">
        <w:rPr>
          <w:rFonts w:ascii="Times New Roman" w:hAnsi="Times New Roman"/>
          <w:sz w:val="28"/>
          <w:szCs w:val="28"/>
        </w:rPr>
        <w:t>5)</w:t>
      </w:r>
      <w:r w:rsidR="005E1DB8" w:rsidRPr="00872AB0">
        <w:rPr>
          <w:rFonts w:ascii="Times New Roman" w:hAnsi="Times New Roman"/>
          <w:sz w:val="28"/>
          <w:szCs w:val="28"/>
        </w:rPr>
        <w:t xml:space="preserve"> </w:t>
      </w:r>
      <w:r w:rsidR="00B35446">
        <w:rPr>
          <w:rFonts w:ascii="Times New Roman" w:eastAsia="Calibri" w:hAnsi="Times New Roman"/>
          <w:sz w:val="28"/>
          <w:szCs w:val="28"/>
        </w:rPr>
        <w:t>Муниципальное казенное учреждение</w:t>
      </w:r>
      <w:r w:rsidR="003E5B8D" w:rsidRPr="00872AB0">
        <w:rPr>
          <w:rFonts w:ascii="Times New Roman" w:hAnsi="Times New Roman"/>
          <w:sz w:val="28"/>
          <w:szCs w:val="28"/>
        </w:rPr>
        <w:t xml:space="preserve"> «Управление капитального строительства и ремонта</w:t>
      </w:r>
      <w:r w:rsidRPr="00872AB0">
        <w:rPr>
          <w:rFonts w:ascii="Times New Roman" w:hAnsi="Times New Roman"/>
          <w:sz w:val="28"/>
          <w:szCs w:val="28"/>
        </w:rPr>
        <w:t>»</w:t>
      </w:r>
      <w:r w:rsidR="003E5B8D" w:rsidRPr="00872AB0">
        <w:rPr>
          <w:rFonts w:ascii="Times New Roman" w:hAnsi="Times New Roman"/>
          <w:sz w:val="28"/>
          <w:szCs w:val="28"/>
        </w:rPr>
        <w:t xml:space="preserve"> –</w:t>
      </w:r>
      <w:r w:rsidR="00941354" w:rsidRPr="00941354">
        <w:rPr>
          <w:rFonts w:ascii="Times New Roman" w:hAnsi="Times New Roman"/>
          <w:sz w:val="28"/>
          <w:szCs w:val="28"/>
        </w:rPr>
        <w:t xml:space="preserve"> </w:t>
      </w:r>
      <w:r w:rsidR="00D12B77" w:rsidRPr="00872AB0">
        <w:rPr>
          <w:rFonts w:ascii="Times New Roman" w:hAnsi="Times New Roman"/>
          <w:sz w:val="28"/>
          <w:szCs w:val="28"/>
        </w:rPr>
        <w:t>46</w:t>
      </w:r>
      <w:r w:rsidR="003E5B8D" w:rsidRPr="00872AB0">
        <w:rPr>
          <w:rFonts w:ascii="Times New Roman" w:hAnsi="Times New Roman"/>
          <w:sz w:val="28"/>
          <w:szCs w:val="28"/>
        </w:rPr>
        <w:t xml:space="preserve"> закупок (</w:t>
      </w:r>
      <w:r w:rsidR="00D12B77" w:rsidRPr="00872AB0">
        <w:rPr>
          <w:rFonts w:ascii="Times New Roman" w:hAnsi="Times New Roman"/>
          <w:sz w:val="28"/>
          <w:szCs w:val="28"/>
        </w:rPr>
        <w:t>5</w:t>
      </w:r>
      <w:r w:rsidRPr="00872AB0">
        <w:rPr>
          <w:rFonts w:ascii="Times New Roman" w:hAnsi="Times New Roman"/>
          <w:sz w:val="28"/>
          <w:szCs w:val="28"/>
        </w:rPr>
        <w:t xml:space="preserve"> </w:t>
      </w:r>
      <w:r w:rsidR="00D12B77" w:rsidRPr="00872AB0">
        <w:rPr>
          <w:rFonts w:ascii="Times New Roman" w:hAnsi="Times New Roman"/>
          <w:sz w:val="28"/>
          <w:szCs w:val="28"/>
        </w:rPr>
        <w:t>процентов</w:t>
      </w:r>
      <w:r w:rsidR="003E5B8D" w:rsidRPr="00872AB0">
        <w:rPr>
          <w:rFonts w:ascii="Times New Roman" w:hAnsi="Times New Roman"/>
          <w:sz w:val="28"/>
          <w:szCs w:val="28"/>
        </w:rPr>
        <w:t xml:space="preserve"> от общего о</w:t>
      </w:r>
      <w:r w:rsidR="005E1DB8" w:rsidRPr="00872AB0">
        <w:rPr>
          <w:rFonts w:ascii="Times New Roman" w:hAnsi="Times New Roman"/>
          <w:sz w:val="28"/>
          <w:szCs w:val="28"/>
        </w:rPr>
        <w:t>бъема закупок)</w:t>
      </w:r>
      <w:r w:rsidRPr="00872AB0">
        <w:rPr>
          <w:rFonts w:ascii="Times New Roman" w:hAnsi="Times New Roman"/>
          <w:sz w:val="28"/>
          <w:szCs w:val="28"/>
        </w:rPr>
        <w:t>.</w:t>
      </w:r>
    </w:p>
    <w:p w:rsidR="003E5B8D" w:rsidRPr="00872AB0" w:rsidRDefault="00022ECA" w:rsidP="003C264D">
      <w:pPr>
        <w:suppressAutoHyphens/>
        <w:ind w:firstLine="709"/>
        <w:jc w:val="both"/>
        <w:rPr>
          <w:rFonts w:ascii="Times New Roman" w:hAnsi="Times New Roman"/>
          <w:sz w:val="28"/>
          <w:szCs w:val="28"/>
        </w:rPr>
      </w:pPr>
      <w:r w:rsidRPr="00872AB0">
        <w:rPr>
          <w:rFonts w:ascii="Times New Roman" w:hAnsi="Times New Roman"/>
          <w:sz w:val="28"/>
          <w:szCs w:val="28"/>
        </w:rPr>
        <w:t>П</w:t>
      </w:r>
      <w:r w:rsidR="003E5B8D" w:rsidRPr="00872AB0">
        <w:rPr>
          <w:rFonts w:ascii="Times New Roman" w:hAnsi="Times New Roman"/>
          <w:sz w:val="28"/>
          <w:szCs w:val="28"/>
        </w:rPr>
        <w:t xml:space="preserve">рочие заказчики </w:t>
      </w:r>
      <w:r w:rsidRPr="00872AB0">
        <w:rPr>
          <w:rFonts w:ascii="Times New Roman" w:hAnsi="Times New Roman"/>
          <w:sz w:val="28"/>
          <w:szCs w:val="28"/>
        </w:rPr>
        <w:t>совершили</w:t>
      </w:r>
      <w:r w:rsidR="003E5B8D" w:rsidRPr="00872AB0">
        <w:rPr>
          <w:rFonts w:ascii="Times New Roman" w:hAnsi="Times New Roman"/>
          <w:sz w:val="28"/>
          <w:szCs w:val="28"/>
        </w:rPr>
        <w:t xml:space="preserve"> </w:t>
      </w:r>
      <w:r w:rsidR="00EB4E02" w:rsidRPr="00872AB0">
        <w:rPr>
          <w:rFonts w:ascii="Times New Roman" w:hAnsi="Times New Roman"/>
          <w:sz w:val="28"/>
          <w:szCs w:val="28"/>
        </w:rPr>
        <w:t>206</w:t>
      </w:r>
      <w:r w:rsidR="003E5B8D" w:rsidRPr="00872AB0">
        <w:rPr>
          <w:rFonts w:ascii="Times New Roman" w:hAnsi="Times New Roman"/>
          <w:sz w:val="28"/>
          <w:szCs w:val="28"/>
        </w:rPr>
        <w:t xml:space="preserve"> закупок (</w:t>
      </w:r>
      <w:r w:rsidR="00EB4E02" w:rsidRPr="00872AB0">
        <w:rPr>
          <w:rFonts w:ascii="Times New Roman" w:hAnsi="Times New Roman"/>
          <w:sz w:val="28"/>
          <w:szCs w:val="28"/>
        </w:rPr>
        <w:t>22,6</w:t>
      </w:r>
      <w:r w:rsidRPr="00872AB0">
        <w:rPr>
          <w:rFonts w:ascii="Times New Roman" w:hAnsi="Times New Roman"/>
          <w:sz w:val="28"/>
          <w:szCs w:val="28"/>
        </w:rPr>
        <w:t xml:space="preserve"> процент</w:t>
      </w:r>
      <w:r w:rsidR="00EB4E02" w:rsidRPr="00872AB0">
        <w:rPr>
          <w:rFonts w:ascii="Times New Roman" w:hAnsi="Times New Roman"/>
          <w:sz w:val="28"/>
          <w:szCs w:val="28"/>
        </w:rPr>
        <w:t>а</w:t>
      </w:r>
      <w:r w:rsidR="003E5B8D" w:rsidRPr="00872AB0">
        <w:rPr>
          <w:rFonts w:ascii="Times New Roman" w:hAnsi="Times New Roman"/>
          <w:sz w:val="28"/>
          <w:szCs w:val="28"/>
        </w:rPr>
        <w:t xml:space="preserve"> от общего объема закупок).</w:t>
      </w:r>
    </w:p>
    <w:p w:rsidR="003E5B8D" w:rsidRPr="00872AB0" w:rsidRDefault="003E5B8D" w:rsidP="003E5B8D">
      <w:pPr>
        <w:suppressAutoHyphens/>
        <w:ind w:firstLine="709"/>
        <w:jc w:val="both"/>
        <w:rPr>
          <w:rFonts w:ascii="Times New Roman" w:hAnsi="Times New Roman"/>
          <w:sz w:val="28"/>
          <w:szCs w:val="28"/>
        </w:rPr>
      </w:pPr>
      <w:r w:rsidRPr="00872AB0">
        <w:rPr>
          <w:rFonts w:ascii="Times New Roman" w:hAnsi="Times New Roman"/>
          <w:sz w:val="28"/>
          <w:szCs w:val="28"/>
        </w:rPr>
        <w:t>В структуре централизованных закупок 201</w:t>
      </w:r>
      <w:r w:rsidR="0055591F" w:rsidRPr="00872AB0">
        <w:rPr>
          <w:rFonts w:ascii="Times New Roman" w:hAnsi="Times New Roman"/>
          <w:sz w:val="28"/>
          <w:szCs w:val="28"/>
        </w:rPr>
        <w:t>9</w:t>
      </w:r>
      <w:r w:rsidRPr="00872AB0">
        <w:rPr>
          <w:rFonts w:ascii="Times New Roman" w:hAnsi="Times New Roman"/>
          <w:sz w:val="28"/>
          <w:szCs w:val="28"/>
        </w:rPr>
        <w:t xml:space="preserve"> года наибольший удельный вес (в стоимостном выражении) пришелся:</w:t>
      </w:r>
    </w:p>
    <w:p w:rsidR="009173EC" w:rsidRDefault="005A40FA" w:rsidP="003E5B8D">
      <w:pPr>
        <w:suppressAutoHyphens/>
        <w:ind w:firstLine="709"/>
        <w:jc w:val="both"/>
        <w:rPr>
          <w:rFonts w:ascii="Times New Roman" w:hAnsi="Times New Roman"/>
          <w:sz w:val="28"/>
          <w:szCs w:val="28"/>
        </w:rPr>
      </w:pPr>
      <w:r>
        <w:rPr>
          <w:rFonts w:ascii="Times New Roman" w:hAnsi="Times New Roman"/>
          <w:sz w:val="28"/>
          <w:szCs w:val="28"/>
        </w:rPr>
        <w:t>1)</w:t>
      </w:r>
      <w:r w:rsidR="00022ECA" w:rsidRPr="00872AB0">
        <w:rPr>
          <w:rFonts w:ascii="Times New Roman" w:hAnsi="Times New Roman"/>
          <w:sz w:val="28"/>
          <w:szCs w:val="28"/>
        </w:rPr>
        <w:t xml:space="preserve"> </w:t>
      </w:r>
      <w:r w:rsidR="005E1DB8" w:rsidRPr="00872AB0">
        <w:rPr>
          <w:rFonts w:ascii="Times New Roman" w:hAnsi="Times New Roman"/>
          <w:sz w:val="28"/>
          <w:szCs w:val="28"/>
        </w:rPr>
        <w:t>н</w:t>
      </w:r>
      <w:r w:rsidR="003E5B8D" w:rsidRPr="00872AB0">
        <w:rPr>
          <w:rFonts w:ascii="Times New Roman" w:hAnsi="Times New Roman"/>
          <w:sz w:val="28"/>
          <w:szCs w:val="28"/>
        </w:rPr>
        <w:t>а закупку по строительству новых дорог, ремонту и содержанию магистральных, внутрикварталь</w:t>
      </w:r>
      <w:r w:rsidR="0054471F">
        <w:rPr>
          <w:rFonts w:ascii="Times New Roman" w:hAnsi="Times New Roman"/>
          <w:sz w:val="28"/>
          <w:szCs w:val="28"/>
        </w:rPr>
        <w:t>ных дорог и придомовых проездов</w:t>
      </w:r>
      <w:r w:rsidR="00895DEC">
        <w:rPr>
          <w:rFonts w:ascii="Times New Roman" w:hAnsi="Times New Roman"/>
          <w:sz w:val="28"/>
          <w:szCs w:val="28"/>
        </w:rPr>
        <w:t xml:space="preserve"> </w:t>
      </w:r>
      <w:r w:rsidR="003E5B8D" w:rsidRPr="00872AB0">
        <w:rPr>
          <w:rFonts w:ascii="Times New Roman" w:hAnsi="Times New Roman"/>
          <w:sz w:val="28"/>
          <w:szCs w:val="28"/>
        </w:rPr>
        <w:t>-</w:t>
      </w:r>
      <w:r w:rsidR="00895DEC">
        <w:rPr>
          <w:rFonts w:ascii="Times New Roman" w:hAnsi="Times New Roman"/>
          <w:sz w:val="28"/>
          <w:szCs w:val="28"/>
        </w:rPr>
        <w:br/>
      </w:r>
      <w:r w:rsidR="001E252C" w:rsidRPr="00872AB0">
        <w:rPr>
          <w:rFonts w:ascii="Times New Roman" w:hAnsi="Times New Roman"/>
          <w:sz w:val="28"/>
          <w:szCs w:val="28"/>
        </w:rPr>
        <w:t>52,7</w:t>
      </w:r>
      <w:r w:rsidR="003E5B8D" w:rsidRPr="00872AB0">
        <w:rPr>
          <w:rFonts w:ascii="Times New Roman" w:hAnsi="Times New Roman"/>
          <w:sz w:val="28"/>
          <w:szCs w:val="28"/>
        </w:rPr>
        <w:t xml:space="preserve"> </w:t>
      </w:r>
      <w:r w:rsidR="00022ECA" w:rsidRPr="00872AB0">
        <w:rPr>
          <w:rFonts w:ascii="Times New Roman" w:hAnsi="Times New Roman"/>
          <w:sz w:val="28"/>
          <w:szCs w:val="28"/>
        </w:rPr>
        <w:t>процента</w:t>
      </w:r>
      <w:r w:rsidR="003E5B8D" w:rsidRPr="00872AB0">
        <w:rPr>
          <w:rFonts w:ascii="Times New Roman" w:hAnsi="Times New Roman"/>
          <w:sz w:val="28"/>
          <w:szCs w:val="28"/>
        </w:rPr>
        <w:t xml:space="preserve"> или </w:t>
      </w:r>
      <w:r w:rsidR="001E252C" w:rsidRPr="00872AB0">
        <w:rPr>
          <w:rFonts w:ascii="Times New Roman" w:hAnsi="Times New Roman"/>
          <w:sz w:val="28"/>
          <w:szCs w:val="28"/>
        </w:rPr>
        <w:t>2</w:t>
      </w:r>
      <w:r w:rsidR="00486ECA" w:rsidRPr="00872AB0">
        <w:rPr>
          <w:rFonts w:ascii="Times New Roman" w:hAnsi="Times New Roman"/>
          <w:sz w:val="28"/>
          <w:szCs w:val="28"/>
        </w:rPr>
        <w:t> </w:t>
      </w:r>
      <w:r w:rsidR="001E252C" w:rsidRPr="00872AB0">
        <w:rPr>
          <w:rFonts w:ascii="Times New Roman" w:hAnsi="Times New Roman"/>
          <w:sz w:val="28"/>
          <w:szCs w:val="28"/>
        </w:rPr>
        <w:t>625</w:t>
      </w:r>
      <w:r w:rsidR="00486ECA" w:rsidRPr="00872AB0">
        <w:rPr>
          <w:rFonts w:ascii="Times New Roman" w:hAnsi="Times New Roman"/>
          <w:sz w:val="28"/>
          <w:szCs w:val="28"/>
        </w:rPr>
        <w:t xml:space="preserve"> </w:t>
      </w:r>
      <w:r w:rsidR="003E5B8D" w:rsidRPr="00872AB0">
        <w:rPr>
          <w:rFonts w:ascii="Times New Roman" w:hAnsi="Times New Roman"/>
          <w:sz w:val="28"/>
          <w:szCs w:val="28"/>
        </w:rPr>
        <w:t xml:space="preserve">млн. рублей. </w:t>
      </w:r>
    </w:p>
    <w:p w:rsidR="003E5B8D" w:rsidRPr="00872AB0" w:rsidRDefault="003E5B8D" w:rsidP="003E5B8D">
      <w:pPr>
        <w:suppressAutoHyphens/>
        <w:ind w:firstLine="709"/>
        <w:jc w:val="both"/>
        <w:rPr>
          <w:rFonts w:ascii="Times New Roman" w:hAnsi="Times New Roman"/>
          <w:sz w:val="28"/>
          <w:szCs w:val="28"/>
        </w:rPr>
      </w:pPr>
      <w:r w:rsidRPr="00872AB0">
        <w:rPr>
          <w:rFonts w:ascii="Times New Roman" w:hAnsi="Times New Roman"/>
          <w:sz w:val="28"/>
          <w:szCs w:val="28"/>
        </w:rPr>
        <w:t xml:space="preserve">Наиболее важные </w:t>
      </w:r>
      <w:r w:rsidR="00DF3806" w:rsidRPr="00872AB0">
        <w:rPr>
          <w:rFonts w:ascii="Times New Roman" w:hAnsi="Times New Roman"/>
          <w:sz w:val="28"/>
          <w:szCs w:val="28"/>
        </w:rPr>
        <w:t>работы</w:t>
      </w:r>
      <w:r w:rsidR="009173EC">
        <w:rPr>
          <w:rFonts w:ascii="Times New Roman" w:hAnsi="Times New Roman"/>
          <w:sz w:val="28"/>
          <w:szCs w:val="28"/>
        </w:rPr>
        <w:t>:</w:t>
      </w:r>
      <w:r w:rsidRPr="00872AB0">
        <w:rPr>
          <w:rFonts w:ascii="Times New Roman" w:hAnsi="Times New Roman"/>
          <w:sz w:val="28"/>
          <w:szCs w:val="28"/>
        </w:rPr>
        <w:t xml:space="preserve"> </w:t>
      </w:r>
      <w:r w:rsidR="00486ECA" w:rsidRPr="00872AB0">
        <w:rPr>
          <w:rFonts w:ascii="Times New Roman" w:hAnsi="Times New Roman"/>
          <w:sz w:val="28"/>
          <w:szCs w:val="28"/>
        </w:rPr>
        <w:t>по ремонту автомобил</w:t>
      </w:r>
      <w:r w:rsidR="005C192D">
        <w:rPr>
          <w:rFonts w:ascii="Times New Roman" w:hAnsi="Times New Roman"/>
          <w:sz w:val="28"/>
          <w:szCs w:val="28"/>
        </w:rPr>
        <w:t>ьной дороги по пр.</w:t>
      </w:r>
      <w:r w:rsidR="00FD5659">
        <w:rPr>
          <w:rFonts w:ascii="Times New Roman" w:hAnsi="Times New Roman"/>
          <w:sz w:val="28"/>
          <w:szCs w:val="28"/>
        </w:rPr>
        <w:t xml:space="preserve"> Победы</w:t>
      </w:r>
      <w:r w:rsidR="00486ECA" w:rsidRPr="00872AB0">
        <w:rPr>
          <w:rFonts w:ascii="Times New Roman" w:hAnsi="Times New Roman"/>
          <w:sz w:val="28"/>
          <w:szCs w:val="28"/>
        </w:rPr>
        <w:t xml:space="preserve"> </w:t>
      </w:r>
      <w:r w:rsidR="00895DEC">
        <w:rPr>
          <w:rFonts w:ascii="Times New Roman" w:hAnsi="Times New Roman"/>
          <w:sz w:val="28"/>
          <w:szCs w:val="28"/>
        </w:rPr>
        <w:t>(</w:t>
      </w:r>
      <w:r w:rsidR="00486ECA" w:rsidRPr="00872AB0">
        <w:rPr>
          <w:rFonts w:ascii="Times New Roman" w:hAnsi="Times New Roman"/>
          <w:sz w:val="28"/>
          <w:szCs w:val="28"/>
        </w:rPr>
        <w:t>193 млн.</w:t>
      </w:r>
      <w:r w:rsidR="0024049C" w:rsidRPr="00872AB0">
        <w:rPr>
          <w:rFonts w:ascii="Times New Roman" w:hAnsi="Times New Roman"/>
          <w:sz w:val="28"/>
          <w:szCs w:val="28"/>
        </w:rPr>
        <w:t xml:space="preserve"> </w:t>
      </w:r>
      <w:r w:rsidR="003E3770">
        <w:rPr>
          <w:rFonts w:ascii="Times New Roman" w:hAnsi="Times New Roman"/>
          <w:sz w:val="28"/>
          <w:szCs w:val="28"/>
        </w:rPr>
        <w:t>рублей</w:t>
      </w:r>
      <w:r w:rsidR="00895DEC">
        <w:rPr>
          <w:rFonts w:ascii="Times New Roman" w:hAnsi="Times New Roman"/>
          <w:sz w:val="28"/>
          <w:szCs w:val="28"/>
        </w:rPr>
        <w:t xml:space="preserve">) и </w:t>
      </w:r>
      <w:r w:rsidR="00486ECA" w:rsidRPr="00872AB0">
        <w:rPr>
          <w:rFonts w:ascii="Times New Roman" w:hAnsi="Times New Roman"/>
          <w:sz w:val="28"/>
          <w:szCs w:val="28"/>
        </w:rPr>
        <w:t>магистральной дороги по ул. Мишенная</w:t>
      </w:r>
      <w:r w:rsidR="00895DEC">
        <w:rPr>
          <w:rFonts w:ascii="Times New Roman" w:hAnsi="Times New Roman"/>
          <w:sz w:val="28"/>
          <w:szCs w:val="28"/>
        </w:rPr>
        <w:t xml:space="preserve"> (</w:t>
      </w:r>
      <w:r w:rsidR="00486ECA" w:rsidRPr="00872AB0">
        <w:rPr>
          <w:rFonts w:ascii="Times New Roman" w:hAnsi="Times New Roman"/>
          <w:sz w:val="28"/>
          <w:szCs w:val="28"/>
        </w:rPr>
        <w:t>от</w:t>
      </w:r>
      <w:r w:rsidR="00630818">
        <w:rPr>
          <w:rFonts w:ascii="Times New Roman" w:hAnsi="Times New Roman"/>
          <w:sz w:val="28"/>
          <w:szCs w:val="28"/>
        </w:rPr>
        <w:t xml:space="preserve"> </w:t>
      </w:r>
      <w:r w:rsidR="00486ECA" w:rsidRPr="00872AB0">
        <w:rPr>
          <w:rFonts w:ascii="Times New Roman" w:hAnsi="Times New Roman"/>
          <w:sz w:val="28"/>
          <w:szCs w:val="28"/>
        </w:rPr>
        <w:t xml:space="preserve">ул. </w:t>
      </w:r>
      <w:r w:rsidR="00486ECA" w:rsidRPr="00872AB0">
        <w:rPr>
          <w:rFonts w:ascii="Times New Roman" w:hAnsi="Times New Roman"/>
          <w:sz w:val="28"/>
          <w:szCs w:val="28"/>
        </w:rPr>
        <w:lastRenderedPageBreak/>
        <w:t>Геологическая до колхоза им. Ленина</w:t>
      </w:r>
      <w:r w:rsidR="00895DEC">
        <w:rPr>
          <w:rFonts w:ascii="Times New Roman" w:hAnsi="Times New Roman"/>
          <w:sz w:val="28"/>
          <w:szCs w:val="28"/>
        </w:rPr>
        <w:t>)</w:t>
      </w:r>
      <w:r w:rsidR="00486ECA" w:rsidRPr="00872AB0">
        <w:rPr>
          <w:rFonts w:ascii="Times New Roman" w:hAnsi="Times New Roman"/>
          <w:sz w:val="28"/>
          <w:szCs w:val="28"/>
        </w:rPr>
        <w:t xml:space="preserve"> с ус</w:t>
      </w:r>
      <w:r w:rsidR="0024049C" w:rsidRPr="00872AB0">
        <w:rPr>
          <w:rFonts w:ascii="Times New Roman" w:hAnsi="Times New Roman"/>
          <w:sz w:val="28"/>
          <w:szCs w:val="28"/>
        </w:rPr>
        <w:t xml:space="preserve">тройством ливневой канализации </w:t>
      </w:r>
      <w:r w:rsidR="00895DEC">
        <w:rPr>
          <w:rFonts w:ascii="Times New Roman" w:hAnsi="Times New Roman"/>
          <w:sz w:val="28"/>
          <w:szCs w:val="28"/>
        </w:rPr>
        <w:t>(</w:t>
      </w:r>
      <w:r w:rsidR="00486ECA" w:rsidRPr="00872AB0">
        <w:rPr>
          <w:rFonts w:ascii="Times New Roman" w:hAnsi="Times New Roman"/>
          <w:sz w:val="28"/>
          <w:szCs w:val="28"/>
        </w:rPr>
        <w:t>127 млн.</w:t>
      </w:r>
      <w:r w:rsidR="0024049C" w:rsidRPr="00872AB0">
        <w:rPr>
          <w:rFonts w:ascii="Times New Roman" w:hAnsi="Times New Roman"/>
          <w:sz w:val="28"/>
          <w:szCs w:val="28"/>
        </w:rPr>
        <w:t xml:space="preserve"> </w:t>
      </w:r>
      <w:r w:rsidR="00486ECA" w:rsidRPr="00872AB0">
        <w:rPr>
          <w:rFonts w:ascii="Times New Roman" w:hAnsi="Times New Roman"/>
          <w:sz w:val="28"/>
          <w:szCs w:val="28"/>
        </w:rPr>
        <w:t>руб</w:t>
      </w:r>
      <w:r w:rsidR="0074762C">
        <w:rPr>
          <w:rFonts w:ascii="Times New Roman" w:hAnsi="Times New Roman"/>
          <w:sz w:val="28"/>
          <w:szCs w:val="28"/>
        </w:rPr>
        <w:t>лей</w:t>
      </w:r>
      <w:r w:rsidR="00895DEC">
        <w:rPr>
          <w:rFonts w:ascii="Times New Roman" w:hAnsi="Times New Roman"/>
          <w:sz w:val="28"/>
          <w:szCs w:val="28"/>
        </w:rPr>
        <w:t>)</w:t>
      </w:r>
      <w:r w:rsidR="00486ECA" w:rsidRPr="00872AB0">
        <w:rPr>
          <w:rFonts w:ascii="Times New Roman" w:hAnsi="Times New Roman"/>
          <w:sz w:val="28"/>
          <w:szCs w:val="28"/>
        </w:rPr>
        <w:t>;</w:t>
      </w:r>
    </w:p>
    <w:p w:rsidR="003E5B8D" w:rsidRPr="00872AB0" w:rsidRDefault="005A40FA" w:rsidP="003E5B8D">
      <w:pPr>
        <w:suppressAutoHyphens/>
        <w:ind w:firstLine="709"/>
        <w:jc w:val="both"/>
        <w:rPr>
          <w:rFonts w:ascii="Times New Roman" w:hAnsi="Times New Roman"/>
          <w:sz w:val="28"/>
          <w:szCs w:val="28"/>
        </w:rPr>
      </w:pPr>
      <w:r>
        <w:rPr>
          <w:rFonts w:ascii="Times New Roman" w:hAnsi="Times New Roman"/>
          <w:sz w:val="28"/>
          <w:szCs w:val="28"/>
        </w:rPr>
        <w:t>2)</w:t>
      </w:r>
      <w:r w:rsidR="00022ECA" w:rsidRPr="00872AB0">
        <w:rPr>
          <w:rFonts w:ascii="Times New Roman" w:hAnsi="Times New Roman"/>
          <w:sz w:val="28"/>
          <w:szCs w:val="28"/>
        </w:rPr>
        <w:t xml:space="preserve"> </w:t>
      </w:r>
      <w:r w:rsidR="003E5B8D" w:rsidRPr="00872AB0">
        <w:rPr>
          <w:rFonts w:ascii="Times New Roman" w:hAnsi="Times New Roman"/>
          <w:sz w:val="28"/>
          <w:szCs w:val="28"/>
        </w:rPr>
        <w:t xml:space="preserve">на закупку квартир для формирования специализированного жилищного фонда в части включения в него жилых помещений для предоставления детям-сиротам и детям, оставшимся без попечения родителей, и для переселения граждан из аварийных и непригодных для проживания жилых помещений </w:t>
      </w:r>
      <w:r w:rsidR="009173EC">
        <w:rPr>
          <w:rFonts w:ascii="Times New Roman" w:hAnsi="Times New Roman"/>
          <w:sz w:val="28"/>
          <w:szCs w:val="28"/>
        </w:rPr>
        <w:t>-</w:t>
      </w:r>
      <w:r w:rsidR="003E5B8D" w:rsidRPr="00872AB0">
        <w:rPr>
          <w:rFonts w:ascii="Times New Roman" w:hAnsi="Times New Roman"/>
          <w:sz w:val="28"/>
          <w:szCs w:val="28"/>
        </w:rPr>
        <w:t xml:space="preserve"> </w:t>
      </w:r>
      <w:r w:rsidR="009173EC">
        <w:rPr>
          <w:rFonts w:ascii="Times New Roman" w:hAnsi="Times New Roman"/>
          <w:sz w:val="28"/>
          <w:szCs w:val="28"/>
        </w:rPr>
        <w:br/>
      </w:r>
      <w:r w:rsidR="0087758D" w:rsidRPr="00872AB0">
        <w:rPr>
          <w:rFonts w:ascii="Times New Roman" w:hAnsi="Times New Roman"/>
          <w:sz w:val="28"/>
          <w:szCs w:val="28"/>
        </w:rPr>
        <w:t>10,8</w:t>
      </w:r>
      <w:r w:rsidR="003C264D" w:rsidRPr="00872AB0">
        <w:rPr>
          <w:rFonts w:ascii="Times New Roman" w:hAnsi="Times New Roman"/>
          <w:sz w:val="28"/>
          <w:szCs w:val="28"/>
        </w:rPr>
        <w:t xml:space="preserve"> </w:t>
      </w:r>
      <w:r w:rsidR="00022ECA" w:rsidRPr="00872AB0">
        <w:rPr>
          <w:rFonts w:ascii="Times New Roman" w:hAnsi="Times New Roman"/>
          <w:sz w:val="28"/>
          <w:szCs w:val="28"/>
        </w:rPr>
        <w:t>процент</w:t>
      </w:r>
      <w:r w:rsidR="007177A5">
        <w:rPr>
          <w:rFonts w:ascii="Times New Roman" w:hAnsi="Times New Roman"/>
          <w:sz w:val="28"/>
          <w:szCs w:val="28"/>
        </w:rPr>
        <w:t>а</w:t>
      </w:r>
      <w:r w:rsidR="003E5B8D" w:rsidRPr="00872AB0">
        <w:rPr>
          <w:rFonts w:ascii="Times New Roman" w:hAnsi="Times New Roman"/>
          <w:sz w:val="28"/>
          <w:szCs w:val="28"/>
        </w:rPr>
        <w:t xml:space="preserve"> или </w:t>
      </w:r>
      <w:r w:rsidR="0087758D" w:rsidRPr="00872AB0">
        <w:rPr>
          <w:rFonts w:ascii="Times New Roman" w:hAnsi="Times New Roman"/>
          <w:sz w:val="28"/>
          <w:szCs w:val="28"/>
        </w:rPr>
        <w:t>539</w:t>
      </w:r>
      <w:r w:rsidR="003E5B8D" w:rsidRPr="00872AB0">
        <w:rPr>
          <w:rFonts w:ascii="Times New Roman" w:hAnsi="Times New Roman"/>
          <w:sz w:val="28"/>
          <w:szCs w:val="28"/>
        </w:rPr>
        <w:t xml:space="preserve"> млн. рублей;</w:t>
      </w:r>
    </w:p>
    <w:p w:rsidR="009173EC" w:rsidRDefault="005A40FA" w:rsidP="0073269E">
      <w:pPr>
        <w:suppressAutoHyphens/>
        <w:ind w:firstLine="709"/>
        <w:jc w:val="both"/>
        <w:rPr>
          <w:rFonts w:ascii="Times New Roman" w:hAnsi="Times New Roman"/>
          <w:sz w:val="28"/>
          <w:szCs w:val="28"/>
        </w:rPr>
      </w:pPr>
      <w:r>
        <w:rPr>
          <w:rFonts w:ascii="Times New Roman" w:hAnsi="Times New Roman"/>
          <w:sz w:val="28"/>
          <w:szCs w:val="28"/>
        </w:rPr>
        <w:t>3)</w:t>
      </w:r>
      <w:r w:rsidR="00022ECA" w:rsidRPr="00872AB0">
        <w:rPr>
          <w:rFonts w:ascii="Times New Roman" w:hAnsi="Times New Roman"/>
          <w:sz w:val="28"/>
          <w:szCs w:val="28"/>
        </w:rPr>
        <w:t xml:space="preserve"> </w:t>
      </w:r>
      <w:r w:rsidR="0073269E" w:rsidRPr="00872AB0">
        <w:rPr>
          <w:rFonts w:ascii="Times New Roman" w:hAnsi="Times New Roman"/>
          <w:sz w:val="28"/>
          <w:szCs w:val="28"/>
        </w:rPr>
        <w:t xml:space="preserve">на закупку работ по строительству, капитальному ремонту, реконструкции, текущему ремонту зданий, сооружений и элементов благоустройства (в </w:t>
      </w:r>
      <w:r w:rsidR="009173EC">
        <w:rPr>
          <w:rFonts w:ascii="Times New Roman" w:hAnsi="Times New Roman"/>
          <w:sz w:val="28"/>
          <w:szCs w:val="28"/>
        </w:rPr>
        <w:t>том числе</w:t>
      </w:r>
      <w:r w:rsidR="0073269E" w:rsidRPr="00872AB0">
        <w:rPr>
          <w:rFonts w:ascii="Times New Roman" w:hAnsi="Times New Roman"/>
          <w:sz w:val="28"/>
          <w:szCs w:val="28"/>
        </w:rPr>
        <w:t xml:space="preserve"> </w:t>
      </w:r>
      <w:r w:rsidR="009173EC">
        <w:rPr>
          <w:rFonts w:ascii="Times New Roman" w:hAnsi="Times New Roman"/>
          <w:sz w:val="28"/>
          <w:szCs w:val="28"/>
        </w:rPr>
        <w:t xml:space="preserve">по </w:t>
      </w:r>
      <w:r w:rsidR="0073269E" w:rsidRPr="00872AB0">
        <w:rPr>
          <w:rFonts w:ascii="Times New Roman" w:hAnsi="Times New Roman"/>
          <w:sz w:val="28"/>
          <w:szCs w:val="28"/>
        </w:rPr>
        <w:t>благоустройств</w:t>
      </w:r>
      <w:r w:rsidR="009173EC">
        <w:rPr>
          <w:rFonts w:ascii="Times New Roman" w:hAnsi="Times New Roman"/>
          <w:sz w:val="28"/>
          <w:szCs w:val="28"/>
        </w:rPr>
        <w:t>у</w:t>
      </w:r>
      <w:r w:rsidR="0073269E" w:rsidRPr="00872AB0">
        <w:rPr>
          <w:rFonts w:ascii="Times New Roman" w:hAnsi="Times New Roman"/>
          <w:sz w:val="28"/>
          <w:szCs w:val="28"/>
        </w:rPr>
        <w:t xml:space="preserve"> территорий) направлено</w:t>
      </w:r>
      <w:r w:rsidR="009173EC">
        <w:rPr>
          <w:rFonts w:ascii="Times New Roman" w:hAnsi="Times New Roman"/>
          <w:sz w:val="28"/>
          <w:szCs w:val="28"/>
        </w:rPr>
        <w:br/>
      </w:r>
      <w:r w:rsidR="0073269E" w:rsidRPr="00872AB0">
        <w:rPr>
          <w:rFonts w:ascii="Times New Roman" w:hAnsi="Times New Roman"/>
          <w:sz w:val="28"/>
          <w:szCs w:val="28"/>
        </w:rPr>
        <w:t>538,8 млн. руб</w:t>
      </w:r>
      <w:r w:rsidR="007177A5">
        <w:rPr>
          <w:rFonts w:ascii="Times New Roman" w:hAnsi="Times New Roman"/>
          <w:sz w:val="28"/>
          <w:szCs w:val="28"/>
        </w:rPr>
        <w:t>лей</w:t>
      </w:r>
      <w:r w:rsidR="0073269E" w:rsidRPr="00872AB0">
        <w:rPr>
          <w:rFonts w:ascii="Times New Roman" w:hAnsi="Times New Roman"/>
          <w:sz w:val="28"/>
          <w:szCs w:val="28"/>
        </w:rPr>
        <w:t xml:space="preserve"> (10,8</w:t>
      </w:r>
      <w:r w:rsidR="007177A5">
        <w:rPr>
          <w:rFonts w:ascii="Times New Roman" w:hAnsi="Times New Roman"/>
          <w:sz w:val="28"/>
          <w:szCs w:val="28"/>
        </w:rPr>
        <w:t xml:space="preserve"> процента</w:t>
      </w:r>
      <w:r w:rsidR="0073269E" w:rsidRPr="00DE34B1">
        <w:rPr>
          <w:rFonts w:ascii="Times New Roman" w:hAnsi="Times New Roman"/>
          <w:sz w:val="28"/>
          <w:szCs w:val="28"/>
        </w:rPr>
        <w:t xml:space="preserve">). </w:t>
      </w:r>
    </w:p>
    <w:p w:rsidR="0073269E" w:rsidRPr="00872AB0" w:rsidRDefault="0073269E" w:rsidP="0073269E">
      <w:pPr>
        <w:suppressAutoHyphens/>
        <w:ind w:firstLine="709"/>
        <w:jc w:val="both"/>
        <w:rPr>
          <w:rFonts w:ascii="Times New Roman" w:hAnsi="Times New Roman"/>
          <w:sz w:val="28"/>
          <w:szCs w:val="28"/>
        </w:rPr>
      </w:pPr>
      <w:r w:rsidRPr="00DE34B1">
        <w:rPr>
          <w:rFonts w:ascii="Times New Roman" w:hAnsi="Times New Roman"/>
          <w:sz w:val="28"/>
          <w:szCs w:val="28"/>
        </w:rPr>
        <w:t xml:space="preserve">Наиболее важные </w:t>
      </w:r>
      <w:r w:rsidR="009173EC">
        <w:rPr>
          <w:rFonts w:ascii="Times New Roman" w:hAnsi="Times New Roman"/>
          <w:sz w:val="28"/>
          <w:szCs w:val="28"/>
        </w:rPr>
        <w:t>работы</w:t>
      </w:r>
      <w:r w:rsidRPr="00DE34B1">
        <w:rPr>
          <w:rFonts w:ascii="Times New Roman" w:hAnsi="Times New Roman"/>
          <w:sz w:val="28"/>
          <w:szCs w:val="28"/>
        </w:rPr>
        <w:t>: подрядные р</w:t>
      </w:r>
      <w:r w:rsidR="00D73430" w:rsidRPr="00DE34B1">
        <w:rPr>
          <w:rFonts w:ascii="Times New Roman" w:hAnsi="Times New Roman"/>
          <w:sz w:val="28"/>
          <w:szCs w:val="28"/>
        </w:rPr>
        <w:t>аботы по строительству объекта «</w:t>
      </w:r>
      <w:r w:rsidRPr="00DE34B1">
        <w:rPr>
          <w:rFonts w:ascii="Times New Roman" w:hAnsi="Times New Roman"/>
          <w:sz w:val="28"/>
          <w:szCs w:val="28"/>
        </w:rPr>
        <w:t>Детский сад по ул. Арсеньева в г. Петропавловске-Камчатском</w:t>
      </w:r>
      <w:r w:rsidR="00D73430" w:rsidRPr="00DE34B1">
        <w:rPr>
          <w:rFonts w:ascii="Times New Roman" w:hAnsi="Times New Roman"/>
          <w:sz w:val="28"/>
          <w:szCs w:val="28"/>
        </w:rPr>
        <w:t>»</w:t>
      </w:r>
      <w:r w:rsidRPr="00DE34B1">
        <w:rPr>
          <w:rFonts w:ascii="Times New Roman" w:hAnsi="Times New Roman"/>
          <w:sz w:val="28"/>
          <w:szCs w:val="28"/>
        </w:rPr>
        <w:t xml:space="preserve"> (316 млн.</w:t>
      </w:r>
      <w:r w:rsidR="006870F0" w:rsidRPr="00DE34B1">
        <w:rPr>
          <w:rFonts w:ascii="Times New Roman" w:hAnsi="Times New Roman"/>
          <w:sz w:val="28"/>
          <w:szCs w:val="28"/>
        </w:rPr>
        <w:t xml:space="preserve"> </w:t>
      </w:r>
      <w:r w:rsidRPr="00DE34B1">
        <w:rPr>
          <w:rFonts w:ascii="Times New Roman" w:hAnsi="Times New Roman"/>
          <w:sz w:val="28"/>
          <w:szCs w:val="28"/>
        </w:rPr>
        <w:t>руб</w:t>
      </w:r>
      <w:r w:rsidR="003E3770" w:rsidRPr="00DE34B1">
        <w:rPr>
          <w:rFonts w:ascii="Times New Roman" w:hAnsi="Times New Roman"/>
          <w:sz w:val="28"/>
          <w:szCs w:val="28"/>
        </w:rPr>
        <w:t>лей</w:t>
      </w:r>
      <w:r w:rsidR="009173EC">
        <w:rPr>
          <w:rFonts w:ascii="Times New Roman" w:hAnsi="Times New Roman"/>
          <w:sz w:val="28"/>
          <w:szCs w:val="28"/>
        </w:rPr>
        <w:t>)</w:t>
      </w:r>
      <w:r w:rsidRPr="00DE34B1">
        <w:rPr>
          <w:rFonts w:ascii="Times New Roman" w:hAnsi="Times New Roman"/>
          <w:sz w:val="28"/>
          <w:szCs w:val="28"/>
        </w:rPr>
        <w:t>;</w:t>
      </w:r>
      <w:r w:rsidRPr="00872AB0">
        <w:rPr>
          <w:rFonts w:ascii="Times New Roman" w:hAnsi="Times New Roman"/>
          <w:sz w:val="28"/>
          <w:szCs w:val="28"/>
        </w:rPr>
        <w:t xml:space="preserve"> по благоустройству сквера по ул. Зеркальная </w:t>
      </w:r>
      <w:r w:rsidR="009173EC">
        <w:rPr>
          <w:rFonts w:ascii="Times New Roman" w:hAnsi="Times New Roman"/>
          <w:sz w:val="28"/>
          <w:szCs w:val="28"/>
        </w:rPr>
        <w:t>(</w:t>
      </w:r>
      <w:r w:rsidRPr="00872AB0">
        <w:rPr>
          <w:rFonts w:ascii="Times New Roman" w:hAnsi="Times New Roman"/>
          <w:sz w:val="28"/>
          <w:szCs w:val="28"/>
        </w:rPr>
        <w:t>56 млн.</w:t>
      </w:r>
      <w:r w:rsidR="006870F0" w:rsidRPr="00872AB0">
        <w:rPr>
          <w:rFonts w:ascii="Times New Roman" w:hAnsi="Times New Roman"/>
          <w:sz w:val="28"/>
          <w:szCs w:val="28"/>
        </w:rPr>
        <w:t xml:space="preserve"> </w:t>
      </w:r>
      <w:r w:rsidR="00005250">
        <w:rPr>
          <w:rFonts w:ascii="Times New Roman" w:hAnsi="Times New Roman"/>
          <w:sz w:val="28"/>
          <w:szCs w:val="28"/>
        </w:rPr>
        <w:t>рублей</w:t>
      </w:r>
      <w:r w:rsidR="009173EC">
        <w:rPr>
          <w:rFonts w:ascii="Times New Roman" w:hAnsi="Times New Roman"/>
          <w:sz w:val="28"/>
          <w:szCs w:val="28"/>
        </w:rPr>
        <w:t>)</w:t>
      </w:r>
      <w:r w:rsidR="00005250">
        <w:rPr>
          <w:rFonts w:ascii="Times New Roman" w:hAnsi="Times New Roman"/>
          <w:sz w:val="28"/>
          <w:szCs w:val="28"/>
        </w:rPr>
        <w:t xml:space="preserve">; </w:t>
      </w:r>
      <w:r w:rsidRPr="00872AB0">
        <w:rPr>
          <w:rFonts w:ascii="Times New Roman" w:hAnsi="Times New Roman"/>
          <w:sz w:val="28"/>
          <w:szCs w:val="28"/>
        </w:rPr>
        <w:t xml:space="preserve">по устройству </w:t>
      </w:r>
      <w:proofErr w:type="spellStart"/>
      <w:r w:rsidRPr="00872AB0">
        <w:rPr>
          <w:rFonts w:ascii="Times New Roman" w:hAnsi="Times New Roman"/>
          <w:sz w:val="28"/>
          <w:szCs w:val="28"/>
        </w:rPr>
        <w:t>скейт</w:t>
      </w:r>
      <w:proofErr w:type="spellEnd"/>
      <w:r w:rsidRPr="00872AB0">
        <w:rPr>
          <w:rFonts w:ascii="Times New Roman" w:hAnsi="Times New Roman"/>
          <w:sz w:val="28"/>
          <w:szCs w:val="28"/>
        </w:rPr>
        <w:t xml:space="preserve">-парка по ул. </w:t>
      </w:r>
      <w:proofErr w:type="spellStart"/>
      <w:r w:rsidRPr="00872AB0">
        <w:rPr>
          <w:rFonts w:ascii="Times New Roman" w:hAnsi="Times New Roman"/>
          <w:sz w:val="28"/>
          <w:szCs w:val="28"/>
        </w:rPr>
        <w:t>Озерновская</w:t>
      </w:r>
      <w:proofErr w:type="spellEnd"/>
      <w:r w:rsidRPr="00872AB0">
        <w:rPr>
          <w:rFonts w:ascii="Times New Roman" w:hAnsi="Times New Roman"/>
          <w:sz w:val="28"/>
          <w:szCs w:val="28"/>
        </w:rPr>
        <w:t xml:space="preserve"> коса </w:t>
      </w:r>
      <w:r w:rsidR="009173EC">
        <w:rPr>
          <w:rFonts w:ascii="Times New Roman" w:hAnsi="Times New Roman"/>
          <w:sz w:val="28"/>
          <w:szCs w:val="28"/>
        </w:rPr>
        <w:t>(</w:t>
      </w:r>
      <w:r w:rsidRPr="00872AB0">
        <w:rPr>
          <w:rFonts w:ascii="Times New Roman" w:hAnsi="Times New Roman"/>
          <w:sz w:val="28"/>
          <w:szCs w:val="28"/>
        </w:rPr>
        <w:t>13,2 млн.</w:t>
      </w:r>
      <w:r w:rsidR="006870F0" w:rsidRPr="00872AB0">
        <w:rPr>
          <w:rFonts w:ascii="Times New Roman" w:hAnsi="Times New Roman"/>
          <w:sz w:val="28"/>
          <w:szCs w:val="28"/>
        </w:rPr>
        <w:t xml:space="preserve"> </w:t>
      </w:r>
      <w:r w:rsidR="005A7327">
        <w:rPr>
          <w:rFonts w:ascii="Times New Roman" w:hAnsi="Times New Roman"/>
          <w:sz w:val="28"/>
          <w:szCs w:val="28"/>
        </w:rPr>
        <w:t>рублей</w:t>
      </w:r>
      <w:r w:rsidR="009173EC">
        <w:rPr>
          <w:rFonts w:ascii="Times New Roman" w:hAnsi="Times New Roman"/>
          <w:sz w:val="28"/>
          <w:szCs w:val="28"/>
        </w:rPr>
        <w:t>)</w:t>
      </w:r>
      <w:r w:rsidRPr="00872AB0">
        <w:rPr>
          <w:rFonts w:ascii="Times New Roman" w:hAnsi="Times New Roman"/>
          <w:sz w:val="28"/>
          <w:szCs w:val="28"/>
        </w:rPr>
        <w:t xml:space="preserve">; по капитальному ремонту кровли здания </w:t>
      </w:r>
      <w:r w:rsidR="00E55552">
        <w:rPr>
          <w:rFonts w:ascii="Times New Roman" w:hAnsi="Times New Roman"/>
          <w:sz w:val="28"/>
          <w:szCs w:val="28"/>
        </w:rPr>
        <w:t>МБДОУ «</w:t>
      </w:r>
      <w:r w:rsidR="00E55552" w:rsidRPr="00E55552">
        <w:rPr>
          <w:rFonts w:ascii="Times New Roman" w:hAnsi="Times New Roman"/>
          <w:sz w:val="28"/>
          <w:szCs w:val="28"/>
        </w:rPr>
        <w:t>Д</w:t>
      </w:r>
      <w:r w:rsidRPr="00E55552">
        <w:rPr>
          <w:rFonts w:ascii="Times New Roman" w:hAnsi="Times New Roman"/>
          <w:sz w:val="28"/>
          <w:szCs w:val="28"/>
        </w:rPr>
        <w:t>етск</w:t>
      </w:r>
      <w:r w:rsidR="00E55552" w:rsidRPr="00E55552">
        <w:rPr>
          <w:rFonts w:ascii="Times New Roman" w:hAnsi="Times New Roman"/>
          <w:sz w:val="28"/>
          <w:szCs w:val="28"/>
        </w:rPr>
        <w:t>ий</w:t>
      </w:r>
      <w:r w:rsidRPr="00E55552">
        <w:rPr>
          <w:rFonts w:ascii="Times New Roman" w:hAnsi="Times New Roman"/>
          <w:sz w:val="28"/>
          <w:szCs w:val="28"/>
        </w:rPr>
        <w:t xml:space="preserve"> сад №</w:t>
      </w:r>
      <w:r w:rsidR="000A53AE" w:rsidRPr="00E55552">
        <w:rPr>
          <w:rFonts w:ascii="Times New Roman" w:hAnsi="Times New Roman"/>
          <w:sz w:val="28"/>
          <w:szCs w:val="28"/>
        </w:rPr>
        <w:t xml:space="preserve"> </w:t>
      </w:r>
      <w:r w:rsidRPr="00E55552">
        <w:rPr>
          <w:rFonts w:ascii="Times New Roman" w:hAnsi="Times New Roman"/>
          <w:sz w:val="28"/>
          <w:szCs w:val="28"/>
        </w:rPr>
        <w:t>31</w:t>
      </w:r>
      <w:r w:rsidR="00E55552">
        <w:rPr>
          <w:rFonts w:ascii="Times New Roman" w:hAnsi="Times New Roman"/>
          <w:sz w:val="28"/>
          <w:szCs w:val="28"/>
        </w:rPr>
        <w:t xml:space="preserve"> комбинированного вида»</w:t>
      </w:r>
      <w:r w:rsidRPr="00872AB0">
        <w:rPr>
          <w:rFonts w:ascii="Times New Roman" w:hAnsi="Times New Roman"/>
          <w:sz w:val="28"/>
          <w:szCs w:val="28"/>
        </w:rPr>
        <w:t xml:space="preserve"> </w:t>
      </w:r>
      <w:r w:rsidR="009173EC">
        <w:rPr>
          <w:rFonts w:ascii="Times New Roman" w:hAnsi="Times New Roman"/>
          <w:sz w:val="28"/>
          <w:szCs w:val="28"/>
        </w:rPr>
        <w:t>(</w:t>
      </w:r>
      <w:r w:rsidRPr="00872AB0">
        <w:rPr>
          <w:rFonts w:ascii="Times New Roman" w:hAnsi="Times New Roman"/>
          <w:sz w:val="28"/>
          <w:szCs w:val="28"/>
        </w:rPr>
        <w:t>7,9 млн.</w:t>
      </w:r>
      <w:r w:rsidR="006870F0" w:rsidRPr="00872AB0">
        <w:rPr>
          <w:rFonts w:ascii="Times New Roman" w:hAnsi="Times New Roman"/>
          <w:sz w:val="28"/>
          <w:szCs w:val="28"/>
        </w:rPr>
        <w:t xml:space="preserve"> </w:t>
      </w:r>
      <w:r w:rsidR="002D5C75">
        <w:rPr>
          <w:rFonts w:ascii="Times New Roman" w:hAnsi="Times New Roman"/>
          <w:sz w:val="28"/>
          <w:szCs w:val="28"/>
        </w:rPr>
        <w:t>руб</w:t>
      </w:r>
      <w:r w:rsidR="009173EC">
        <w:rPr>
          <w:rFonts w:ascii="Times New Roman" w:hAnsi="Times New Roman"/>
          <w:sz w:val="28"/>
          <w:szCs w:val="28"/>
        </w:rPr>
        <w:t>лей)</w:t>
      </w:r>
      <w:r w:rsidR="002D5C75">
        <w:rPr>
          <w:rFonts w:ascii="Times New Roman" w:hAnsi="Times New Roman"/>
          <w:sz w:val="28"/>
          <w:szCs w:val="28"/>
        </w:rPr>
        <w:t xml:space="preserve">; </w:t>
      </w:r>
      <w:r w:rsidRPr="00872AB0">
        <w:rPr>
          <w:rFonts w:ascii="Times New Roman" w:hAnsi="Times New Roman"/>
          <w:sz w:val="28"/>
          <w:szCs w:val="28"/>
        </w:rPr>
        <w:t xml:space="preserve">капитальному ремонту фасада (устройство навесного вентилируемого фасада) </w:t>
      </w:r>
      <w:r w:rsidR="00EB2007">
        <w:rPr>
          <w:rFonts w:ascii="Times New Roman" w:hAnsi="Times New Roman"/>
          <w:sz w:val="28"/>
          <w:szCs w:val="28"/>
        </w:rPr>
        <w:t>МБДОУ «Д</w:t>
      </w:r>
      <w:r w:rsidRPr="00EB2007">
        <w:rPr>
          <w:rFonts w:ascii="Times New Roman" w:hAnsi="Times New Roman"/>
          <w:sz w:val="28"/>
          <w:szCs w:val="28"/>
        </w:rPr>
        <w:t>етск</w:t>
      </w:r>
      <w:r w:rsidR="00EB2007">
        <w:rPr>
          <w:rFonts w:ascii="Times New Roman" w:hAnsi="Times New Roman"/>
          <w:sz w:val="28"/>
          <w:szCs w:val="28"/>
        </w:rPr>
        <w:t>ий</w:t>
      </w:r>
      <w:r w:rsidRPr="00EB2007">
        <w:rPr>
          <w:rFonts w:ascii="Times New Roman" w:hAnsi="Times New Roman"/>
          <w:sz w:val="28"/>
          <w:szCs w:val="28"/>
        </w:rPr>
        <w:t xml:space="preserve"> сад №</w:t>
      </w:r>
      <w:r w:rsidR="006870F0" w:rsidRPr="00EB2007">
        <w:rPr>
          <w:rFonts w:ascii="Times New Roman" w:hAnsi="Times New Roman"/>
          <w:sz w:val="28"/>
          <w:szCs w:val="28"/>
        </w:rPr>
        <w:t xml:space="preserve"> </w:t>
      </w:r>
      <w:r w:rsidRPr="00EB2007">
        <w:rPr>
          <w:rFonts w:ascii="Times New Roman" w:hAnsi="Times New Roman"/>
          <w:sz w:val="28"/>
          <w:szCs w:val="28"/>
        </w:rPr>
        <w:t>53</w:t>
      </w:r>
      <w:r w:rsidR="00D65AC2">
        <w:rPr>
          <w:rFonts w:ascii="Times New Roman" w:hAnsi="Times New Roman"/>
          <w:sz w:val="28"/>
          <w:szCs w:val="28"/>
        </w:rPr>
        <w:t xml:space="preserve"> общеразвивающего вида»</w:t>
      </w:r>
      <w:r w:rsidRPr="00872AB0">
        <w:rPr>
          <w:rFonts w:ascii="Times New Roman" w:hAnsi="Times New Roman"/>
          <w:sz w:val="28"/>
          <w:szCs w:val="28"/>
        </w:rPr>
        <w:t xml:space="preserve"> </w:t>
      </w:r>
      <w:r w:rsidR="009173EC">
        <w:rPr>
          <w:rFonts w:ascii="Times New Roman" w:hAnsi="Times New Roman"/>
          <w:sz w:val="28"/>
          <w:szCs w:val="28"/>
        </w:rPr>
        <w:t>(</w:t>
      </w:r>
      <w:r w:rsidRPr="00872AB0">
        <w:rPr>
          <w:rFonts w:ascii="Times New Roman" w:hAnsi="Times New Roman"/>
          <w:sz w:val="28"/>
          <w:szCs w:val="28"/>
        </w:rPr>
        <w:t>9,2 млн.</w:t>
      </w:r>
      <w:r w:rsidR="006870F0" w:rsidRPr="00872AB0">
        <w:rPr>
          <w:rFonts w:ascii="Times New Roman" w:hAnsi="Times New Roman"/>
          <w:sz w:val="28"/>
          <w:szCs w:val="28"/>
        </w:rPr>
        <w:t xml:space="preserve"> </w:t>
      </w:r>
      <w:r w:rsidR="00052A1B">
        <w:rPr>
          <w:rFonts w:ascii="Times New Roman" w:hAnsi="Times New Roman"/>
          <w:sz w:val="28"/>
          <w:szCs w:val="28"/>
        </w:rPr>
        <w:t>рублей</w:t>
      </w:r>
      <w:r w:rsidR="009173EC">
        <w:rPr>
          <w:rFonts w:ascii="Times New Roman" w:hAnsi="Times New Roman"/>
          <w:sz w:val="28"/>
          <w:szCs w:val="28"/>
        </w:rPr>
        <w:t>)</w:t>
      </w:r>
      <w:r w:rsidR="00052A1B">
        <w:rPr>
          <w:rFonts w:ascii="Times New Roman" w:hAnsi="Times New Roman"/>
          <w:sz w:val="28"/>
          <w:szCs w:val="28"/>
        </w:rPr>
        <w:t xml:space="preserve">; </w:t>
      </w:r>
      <w:r w:rsidR="009173EC">
        <w:rPr>
          <w:rFonts w:ascii="Times New Roman" w:hAnsi="Times New Roman"/>
          <w:sz w:val="28"/>
          <w:szCs w:val="28"/>
        </w:rPr>
        <w:t xml:space="preserve">по </w:t>
      </w:r>
      <w:r w:rsidR="00052A1B">
        <w:rPr>
          <w:rFonts w:ascii="Times New Roman" w:hAnsi="Times New Roman"/>
          <w:sz w:val="28"/>
          <w:szCs w:val="28"/>
        </w:rPr>
        <w:t>к</w:t>
      </w:r>
      <w:r w:rsidRPr="00872AB0">
        <w:rPr>
          <w:rFonts w:ascii="Times New Roman" w:hAnsi="Times New Roman"/>
          <w:sz w:val="28"/>
          <w:szCs w:val="28"/>
        </w:rPr>
        <w:t>апитальн</w:t>
      </w:r>
      <w:r w:rsidR="009173EC">
        <w:rPr>
          <w:rFonts w:ascii="Times New Roman" w:hAnsi="Times New Roman"/>
          <w:sz w:val="28"/>
          <w:szCs w:val="28"/>
        </w:rPr>
        <w:t>ому</w:t>
      </w:r>
      <w:r w:rsidRPr="00872AB0">
        <w:rPr>
          <w:rFonts w:ascii="Times New Roman" w:hAnsi="Times New Roman"/>
          <w:sz w:val="28"/>
          <w:szCs w:val="28"/>
        </w:rPr>
        <w:t xml:space="preserve"> ремонт</w:t>
      </w:r>
      <w:r w:rsidR="009173EC">
        <w:rPr>
          <w:rFonts w:ascii="Times New Roman" w:hAnsi="Times New Roman"/>
          <w:sz w:val="28"/>
          <w:szCs w:val="28"/>
        </w:rPr>
        <w:t>у</w:t>
      </w:r>
      <w:r w:rsidRPr="00872AB0">
        <w:rPr>
          <w:rFonts w:ascii="Times New Roman" w:hAnsi="Times New Roman"/>
          <w:sz w:val="28"/>
          <w:szCs w:val="28"/>
        </w:rPr>
        <w:t xml:space="preserve"> фасада </w:t>
      </w:r>
      <w:r w:rsidR="009173EC">
        <w:rPr>
          <w:rFonts w:ascii="Times New Roman" w:hAnsi="Times New Roman"/>
          <w:sz w:val="28"/>
          <w:szCs w:val="28"/>
        </w:rPr>
        <w:t>(</w:t>
      </w:r>
      <w:r w:rsidRPr="00872AB0">
        <w:rPr>
          <w:rFonts w:ascii="Times New Roman" w:hAnsi="Times New Roman"/>
          <w:sz w:val="28"/>
          <w:szCs w:val="28"/>
        </w:rPr>
        <w:t>устройств</w:t>
      </w:r>
      <w:r w:rsidR="009173EC">
        <w:rPr>
          <w:rFonts w:ascii="Times New Roman" w:hAnsi="Times New Roman"/>
          <w:sz w:val="28"/>
          <w:szCs w:val="28"/>
        </w:rPr>
        <w:t>о</w:t>
      </w:r>
      <w:r w:rsidRPr="00872AB0">
        <w:rPr>
          <w:rFonts w:ascii="Times New Roman" w:hAnsi="Times New Roman"/>
          <w:sz w:val="28"/>
          <w:szCs w:val="28"/>
        </w:rPr>
        <w:t xml:space="preserve"> навесного вентилируемого утепленного фасада</w:t>
      </w:r>
      <w:r w:rsidR="009173EC">
        <w:rPr>
          <w:rFonts w:ascii="Times New Roman" w:hAnsi="Times New Roman"/>
          <w:sz w:val="28"/>
          <w:szCs w:val="28"/>
        </w:rPr>
        <w:t>)</w:t>
      </w:r>
      <w:r w:rsidRPr="00872AB0">
        <w:rPr>
          <w:rFonts w:ascii="Times New Roman" w:hAnsi="Times New Roman"/>
          <w:sz w:val="28"/>
          <w:szCs w:val="28"/>
        </w:rPr>
        <w:t xml:space="preserve"> </w:t>
      </w:r>
      <w:r w:rsidRPr="00A8418B">
        <w:rPr>
          <w:rFonts w:ascii="Times New Roman" w:hAnsi="Times New Roman"/>
          <w:sz w:val="28"/>
          <w:szCs w:val="28"/>
        </w:rPr>
        <w:t xml:space="preserve">в </w:t>
      </w:r>
      <w:r w:rsidR="00A8418B" w:rsidRPr="00A8418B">
        <w:rPr>
          <w:rFonts w:ascii="Times New Roman" w:hAnsi="Times New Roman"/>
          <w:sz w:val="28"/>
          <w:szCs w:val="28"/>
        </w:rPr>
        <w:t xml:space="preserve">МБОУ «Средняя школа № 11 имени В.Д. </w:t>
      </w:r>
      <w:proofErr w:type="spellStart"/>
      <w:r w:rsidR="00A8418B" w:rsidRPr="00A8418B">
        <w:rPr>
          <w:rFonts w:ascii="Times New Roman" w:hAnsi="Times New Roman"/>
          <w:sz w:val="28"/>
          <w:szCs w:val="28"/>
        </w:rPr>
        <w:t>Бубенина</w:t>
      </w:r>
      <w:proofErr w:type="spellEnd"/>
      <w:r w:rsidR="00A8418B" w:rsidRPr="00A8418B">
        <w:rPr>
          <w:rFonts w:ascii="Times New Roman" w:hAnsi="Times New Roman"/>
          <w:sz w:val="28"/>
          <w:szCs w:val="28"/>
        </w:rPr>
        <w:t>»</w:t>
      </w:r>
      <w:r w:rsidR="00A8418B">
        <w:rPr>
          <w:rFonts w:ascii="Times New Roman" w:hAnsi="Times New Roman"/>
          <w:sz w:val="28"/>
          <w:szCs w:val="28"/>
        </w:rPr>
        <w:t xml:space="preserve"> Петропавловск-Камчатского городского округа</w:t>
      </w:r>
      <w:r w:rsidRPr="00872AB0">
        <w:rPr>
          <w:rFonts w:ascii="Times New Roman" w:hAnsi="Times New Roman"/>
          <w:sz w:val="28"/>
          <w:szCs w:val="28"/>
        </w:rPr>
        <w:t xml:space="preserve"> </w:t>
      </w:r>
      <w:r w:rsidR="009173EC">
        <w:rPr>
          <w:rFonts w:ascii="Times New Roman" w:hAnsi="Times New Roman"/>
          <w:sz w:val="28"/>
          <w:szCs w:val="28"/>
        </w:rPr>
        <w:t>(</w:t>
      </w:r>
      <w:r w:rsidRPr="00872AB0">
        <w:rPr>
          <w:rFonts w:ascii="Times New Roman" w:hAnsi="Times New Roman"/>
          <w:sz w:val="28"/>
          <w:szCs w:val="28"/>
        </w:rPr>
        <w:t xml:space="preserve">23,8 млн. </w:t>
      </w:r>
      <w:r w:rsidR="00812B59">
        <w:rPr>
          <w:rFonts w:ascii="Times New Roman" w:hAnsi="Times New Roman"/>
          <w:sz w:val="28"/>
          <w:szCs w:val="28"/>
        </w:rPr>
        <w:t>руб</w:t>
      </w:r>
      <w:r w:rsidR="00052A1B">
        <w:rPr>
          <w:rFonts w:ascii="Times New Roman" w:hAnsi="Times New Roman"/>
          <w:sz w:val="28"/>
          <w:szCs w:val="28"/>
        </w:rPr>
        <w:t>л</w:t>
      </w:r>
      <w:r w:rsidR="00812B59">
        <w:rPr>
          <w:rFonts w:ascii="Times New Roman" w:hAnsi="Times New Roman"/>
          <w:sz w:val="28"/>
          <w:szCs w:val="28"/>
        </w:rPr>
        <w:t>ей</w:t>
      </w:r>
      <w:r w:rsidR="009173EC">
        <w:rPr>
          <w:rFonts w:ascii="Times New Roman" w:hAnsi="Times New Roman"/>
          <w:sz w:val="28"/>
          <w:szCs w:val="28"/>
        </w:rPr>
        <w:t>)</w:t>
      </w:r>
      <w:r w:rsidRPr="00872AB0">
        <w:rPr>
          <w:rFonts w:ascii="Times New Roman" w:hAnsi="Times New Roman"/>
          <w:sz w:val="28"/>
          <w:szCs w:val="28"/>
        </w:rPr>
        <w:t>;</w:t>
      </w:r>
    </w:p>
    <w:p w:rsidR="003E5B8D" w:rsidRPr="00872AB0" w:rsidRDefault="005A40FA" w:rsidP="0073269E">
      <w:pPr>
        <w:suppressAutoHyphens/>
        <w:ind w:firstLine="709"/>
        <w:jc w:val="both"/>
        <w:rPr>
          <w:rFonts w:ascii="Times New Roman" w:hAnsi="Times New Roman"/>
          <w:sz w:val="28"/>
          <w:szCs w:val="28"/>
        </w:rPr>
      </w:pPr>
      <w:r>
        <w:rPr>
          <w:rFonts w:ascii="Times New Roman" w:hAnsi="Times New Roman"/>
          <w:sz w:val="28"/>
          <w:szCs w:val="28"/>
        </w:rPr>
        <w:t>4)</w:t>
      </w:r>
      <w:r w:rsidR="00022ECA" w:rsidRPr="00872AB0">
        <w:rPr>
          <w:rFonts w:ascii="Times New Roman" w:hAnsi="Times New Roman"/>
          <w:sz w:val="28"/>
          <w:szCs w:val="28"/>
        </w:rPr>
        <w:t xml:space="preserve"> </w:t>
      </w:r>
      <w:r w:rsidR="003E5B8D" w:rsidRPr="00872AB0">
        <w:rPr>
          <w:rFonts w:ascii="Times New Roman" w:hAnsi="Times New Roman"/>
          <w:sz w:val="28"/>
          <w:szCs w:val="28"/>
        </w:rPr>
        <w:t xml:space="preserve">на закупку продуктов питания и оказание услуг по обеспечению горячим питанием в учреждениях социальной сферы направлено </w:t>
      </w:r>
      <w:r w:rsidR="00496744" w:rsidRPr="00872AB0">
        <w:rPr>
          <w:rFonts w:ascii="Times New Roman" w:hAnsi="Times New Roman"/>
          <w:sz w:val="28"/>
          <w:szCs w:val="28"/>
        </w:rPr>
        <w:t>87</w:t>
      </w:r>
      <w:r w:rsidR="003E5B8D" w:rsidRPr="00872AB0">
        <w:rPr>
          <w:rFonts w:ascii="Times New Roman" w:hAnsi="Times New Roman"/>
          <w:sz w:val="28"/>
          <w:szCs w:val="28"/>
        </w:rPr>
        <w:t>,7 млн. рублей (</w:t>
      </w:r>
      <w:r w:rsidR="00496744" w:rsidRPr="00872AB0">
        <w:rPr>
          <w:rFonts w:ascii="Times New Roman" w:hAnsi="Times New Roman"/>
          <w:sz w:val="28"/>
          <w:szCs w:val="28"/>
        </w:rPr>
        <w:t>1,8</w:t>
      </w:r>
      <w:r w:rsidR="006C16F7" w:rsidRPr="00872AB0">
        <w:rPr>
          <w:rFonts w:ascii="Times New Roman" w:hAnsi="Times New Roman"/>
          <w:sz w:val="28"/>
          <w:szCs w:val="28"/>
        </w:rPr>
        <w:t xml:space="preserve"> </w:t>
      </w:r>
      <w:r w:rsidR="007851A1" w:rsidRPr="00872AB0">
        <w:rPr>
          <w:rFonts w:ascii="Times New Roman" w:hAnsi="Times New Roman"/>
          <w:sz w:val="28"/>
          <w:szCs w:val="28"/>
        </w:rPr>
        <w:t>процента</w:t>
      </w:r>
      <w:r w:rsidR="00B0188F">
        <w:rPr>
          <w:rFonts w:ascii="Times New Roman" w:hAnsi="Times New Roman"/>
          <w:sz w:val="28"/>
          <w:szCs w:val="28"/>
        </w:rPr>
        <w:t>)</w:t>
      </w:r>
      <w:r w:rsidR="00630818">
        <w:rPr>
          <w:rFonts w:ascii="Times New Roman" w:hAnsi="Times New Roman"/>
          <w:sz w:val="28"/>
          <w:szCs w:val="28"/>
        </w:rPr>
        <w:t>.</w:t>
      </w:r>
    </w:p>
    <w:p w:rsidR="005E1DB8" w:rsidRPr="00872AB0" w:rsidRDefault="0055618F" w:rsidP="00B0188F">
      <w:pPr>
        <w:suppressAutoHyphens/>
        <w:rPr>
          <w:rFonts w:ascii="Times New Roman" w:hAnsi="Times New Roman"/>
          <w:noProof/>
          <w:sz w:val="28"/>
          <w:szCs w:val="28"/>
        </w:rPr>
      </w:pPr>
      <w:r w:rsidRPr="00872AB0">
        <w:rPr>
          <w:noProof/>
        </w:rPr>
        <w:drawing>
          <wp:inline distT="0" distB="0" distL="0" distR="0" wp14:anchorId="7CEC0D55" wp14:editId="06C86CB8">
            <wp:extent cx="6086475" cy="3667125"/>
            <wp:effectExtent l="57150" t="57150" r="47625" b="476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E1DB8" w:rsidRPr="00872AB0" w:rsidRDefault="0055618F" w:rsidP="0048369E">
      <w:pPr>
        <w:suppressAutoHyphens/>
        <w:spacing w:before="240" w:after="240"/>
        <w:ind w:firstLine="708"/>
        <w:rPr>
          <w:rFonts w:ascii="Times New Roman" w:hAnsi="Times New Roman"/>
          <w:noProof/>
        </w:rPr>
      </w:pPr>
      <w:r w:rsidRPr="00872AB0">
        <w:rPr>
          <w:rFonts w:ascii="Times New Roman" w:hAnsi="Times New Roman"/>
          <w:noProof/>
        </w:rPr>
        <w:t>Рис. 2</w:t>
      </w:r>
      <w:r w:rsidR="003F250E">
        <w:rPr>
          <w:rFonts w:ascii="Times New Roman" w:hAnsi="Times New Roman"/>
          <w:noProof/>
        </w:rPr>
        <w:t>2</w:t>
      </w:r>
      <w:r w:rsidR="005E1DB8" w:rsidRPr="00872AB0">
        <w:rPr>
          <w:rFonts w:ascii="Times New Roman" w:hAnsi="Times New Roman"/>
          <w:noProof/>
        </w:rPr>
        <w:t>. Предметная структура централизованных закупок</w:t>
      </w:r>
    </w:p>
    <w:p w:rsidR="003E5B8D" w:rsidRPr="00872AB0" w:rsidRDefault="003E5B8D" w:rsidP="00D55FCF">
      <w:pPr>
        <w:suppressAutoHyphens/>
        <w:ind w:firstLine="709"/>
        <w:jc w:val="both"/>
        <w:rPr>
          <w:rFonts w:ascii="Times New Roman" w:hAnsi="Times New Roman"/>
          <w:noProof/>
          <w:sz w:val="28"/>
          <w:szCs w:val="28"/>
        </w:rPr>
      </w:pPr>
      <w:r w:rsidRPr="00872AB0">
        <w:rPr>
          <w:rFonts w:ascii="Times New Roman" w:hAnsi="Times New Roman"/>
          <w:sz w:val="28"/>
          <w:szCs w:val="28"/>
        </w:rPr>
        <w:lastRenderedPageBreak/>
        <w:t xml:space="preserve">В рамках проводимой политики </w:t>
      </w:r>
      <w:proofErr w:type="spellStart"/>
      <w:r w:rsidRPr="00872AB0">
        <w:rPr>
          <w:rFonts w:ascii="Times New Roman" w:hAnsi="Times New Roman"/>
          <w:sz w:val="28"/>
          <w:szCs w:val="28"/>
        </w:rPr>
        <w:t>импортозамещения</w:t>
      </w:r>
      <w:proofErr w:type="spellEnd"/>
      <w:r w:rsidRPr="00872AB0">
        <w:rPr>
          <w:rFonts w:ascii="Times New Roman" w:hAnsi="Times New Roman"/>
          <w:sz w:val="28"/>
          <w:szCs w:val="28"/>
        </w:rPr>
        <w:t xml:space="preserve"> с применением предусмотренных контрактной системой мер поддержки отечественных производителей с целью развития национальной экономики, создания благоприятных условий отечественным товаропроизводителям, независимости от продукции иностранных производств в 201</w:t>
      </w:r>
      <w:r w:rsidR="004B7CB6" w:rsidRPr="00872AB0">
        <w:rPr>
          <w:rFonts w:ascii="Times New Roman" w:hAnsi="Times New Roman"/>
          <w:sz w:val="28"/>
          <w:szCs w:val="28"/>
        </w:rPr>
        <w:t>9</w:t>
      </w:r>
      <w:r w:rsidRPr="00872AB0">
        <w:rPr>
          <w:rFonts w:ascii="Times New Roman" w:hAnsi="Times New Roman"/>
          <w:sz w:val="28"/>
          <w:szCs w:val="28"/>
        </w:rPr>
        <w:t xml:space="preserve"> году опубликовано</w:t>
      </w:r>
      <w:r w:rsidR="004B7CB6" w:rsidRPr="00872AB0">
        <w:rPr>
          <w:rFonts w:ascii="Times New Roman" w:hAnsi="Times New Roman"/>
          <w:sz w:val="28"/>
          <w:szCs w:val="28"/>
        </w:rPr>
        <w:t xml:space="preserve"> 97</w:t>
      </w:r>
      <w:r w:rsidRPr="00872AB0">
        <w:rPr>
          <w:rFonts w:ascii="Times New Roman" w:hAnsi="Times New Roman"/>
          <w:sz w:val="28"/>
          <w:szCs w:val="28"/>
        </w:rPr>
        <w:t xml:space="preserve"> закупок,</w:t>
      </w:r>
      <w:r w:rsidR="001618B5" w:rsidRPr="00872AB0">
        <w:rPr>
          <w:rFonts w:ascii="Times New Roman" w:hAnsi="Times New Roman"/>
          <w:sz w:val="28"/>
          <w:szCs w:val="28"/>
        </w:rPr>
        <w:t xml:space="preserve"> </w:t>
      </w:r>
      <w:r w:rsidRPr="00872AB0">
        <w:rPr>
          <w:rFonts w:ascii="Times New Roman" w:hAnsi="Times New Roman"/>
          <w:sz w:val="28"/>
          <w:szCs w:val="28"/>
        </w:rPr>
        <w:t xml:space="preserve">на общую сумму </w:t>
      </w:r>
      <w:r w:rsidR="004B7CB6" w:rsidRPr="00872AB0">
        <w:rPr>
          <w:rFonts w:ascii="Times New Roman" w:hAnsi="Times New Roman"/>
          <w:sz w:val="28"/>
          <w:szCs w:val="28"/>
        </w:rPr>
        <w:t>248,7</w:t>
      </w:r>
      <w:r w:rsidRPr="00872AB0">
        <w:rPr>
          <w:rFonts w:ascii="Times New Roman" w:hAnsi="Times New Roman"/>
          <w:sz w:val="28"/>
          <w:szCs w:val="28"/>
        </w:rPr>
        <w:t xml:space="preserve"> млн. руб</w:t>
      </w:r>
      <w:r w:rsidR="00DE697E" w:rsidRPr="00872AB0">
        <w:rPr>
          <w:rFonts w:ascii="Times New Roman" w:hAnsi="Times New Roman"/>
          <w:sz w:val="28"/>
          <w:szCs w:val="28"/>
        </w:rPr>
        <w:t>лей</w:t>
      </w:r>
      <w:r w:rsidR="00AB6C0C" w:rsidRPr="00872AB0">
        <w:rPr>
          <w:rFonts w:ascii="Times New Roman" w:hAnsi="Times New Roman"/>
          <w:sz w:val="28"/>
          <w:szCs w:val="28"/>
        </w:rPr>
        <w:t>.</w:t>
      </w:r>
    </w:p>
    <w:p w:rsidR="003E5B8D" w:rsidRPr="00872AB0" w:rsidRDefault="003E5B8D" w:rsidP="00D55FCF">
      <w:pPr>
        <w:suppressAutoHyphens/>
        <w:ind w:firstLine="709"/>
        <w:jc w:val="both"/>
        <w:rPr>
          <w:rFonts w:ascii="Times New Roman" w:hAnsi="Times New Roman"/>
          <w:sz w:val="28"/>
          <w:szCs w:val="28"/>
        </w:rPr>
      </w:pPr>
      <w:r w:rsidRPr="00872AB0">
        <w:rPr>
          <w:rFonts w:ascii="Times New Roman" w:hAnsi="Times New Roman"/>
          <w:sz w:val="28"/>
          <w:szCs w:val="28"/>
        </w:rPr>
        <w:t>Также за 201</w:t>
      </w:r>
      <w:r w:rsidR="00AB6C0C" w:rsidRPr="00872AB0">
        <w:rPr>
          <w:rFonts w:ascii="Times New Roman" w:hAnsi="Times New Roman"/>
          <w:sz w:val="28"/>
          <w:szCs w:val="28"/>
        </w:rPr>
        <w:t xml:space="preserve">9 </w:t>
      </w:r>
      <w:r w:rsidRPr="00872AB0">
        <w:rPr>
          <w:rFonts w:ascii="Times New Roman" w:hAnsi="Times New Roman"/>
          <w:sz w:val="28"/>
          <w:szCs w:val="28"/>
        </w:rPr>
        <w:t>год размещен</w:t>
      </w:r>
      <w:r w:rsidR="00620C7A">
        <w:rPr>
          <w:rFonts w:ascii="Times New Roman" w:hAnsi="Times New Roman"/>
          <w:sz w:val="28"/>
          <w:szCs w:val="28"/>
        </w:rPr>
        <w:t>а</w:t>
      </w:r>
      <w:r w:rsidRPr="00872AB0">
        <w:rPr>
          <w:rFonts w:ascii="Times New Roman" w:hAnsi="Times New Roman"/>
          <w:sz w:val="28"/>
          <w:szCs w:val="28"/>
        </w:rPr>
        <w:t xml:space="preserve"> 2</w:t>
      </w:r>
      <w:r w:rsidR="00AB6C0C" w:rsidRPr="00872AB0">
        <w:rPr>
          <w:rFonts w:ascii="Times New Roman" w:hAnsi="Times New Roman"/>
          <w:sz w:val="28"/>
          <w:szCs w:val="28"/>
        </w:rPr>
        <w:t>1 закупка</w:t>
      </w:r>
      <w:r w:rsidRPr="00872AB0">
        <w:rPr>
          <w:rFonts w:ascii="Times New Roman" w:hAnsi="Times New Roman"/>
          <w:sz w:val="28"/>
          <w:szCs w:val="28"/>
        </w:rPr>
        <w:t xml:space="preserve"> на общую сумму </w:t>
      </w:r>
      <w:r w:rsidR="00AB6C0C" w:rsidRPr="00872AB0">
        <w:rPr>
          <w:rFonts w:ascii="Times New Roman" w:hAnsi="Times New Roman"/>
          <w:sz w:val="28"/>
          <w:szCs w:val="28"/>
        </w:rPr>
        <w:t>11,8</w:t>
      </w:r>
      <w:r w:rsidRPr="00872AB0">
        <w:rPr>
          <w:rFonts w:ascii="Times New Roman" w:hAnsi="Times New Roman"/>
          <w:sz w:val="28"/>
          <w:szCs w:val="28"/>
        </w:rPr>
        <w:t xml:space="preserve"> млн. рублей</w:t>
      </w:r>
      <w:r w:rsidR="001618B5" w:rsidRPr="00872AB0">
        <w:rPr>
          <w:rFonts w:ascii="Times New Roman" w:hAnsi="Times New Roman"/>
          <w:sz w:val="28"/>
          <w:szCs w:val="28"/>
        </w:rPr>
        <w:t xml:space="preserve"> </w:t>
      </w:r>
      <w:r w:rsidRPr="00872AB0">
        <w:rPr>
          <w:rFonts w:ascii="Times New Roman" w:hAnsi="Times New Roman"/>
          <w:sz w:val="28"/>
          <w:szCs w:val="28"/>
        </w:rPr>
        <w:t>на поставку товаров, указанных в перечне товаров (работ, услуг), в соответствии</w:t>
      </w:r>
      <w:r w:rsidR="001618B5" w:rsidRPr="00872AB0">
        <w:rPr>
          <w:rFonts w:ascii="Times New Roman" w:hAnsi="Times New Roman"/>
          <w:sz w:val="28"/>
          <w:szCs w:val="28"/>
        </w:rPr>
        <w:t xml:space="preserve"> </w:t>
      </w:r>
      <w:r w:rsidRPr="00872AB0">
        <w:rPr>
          <w:rFonts w:ascii="Times New Roman" w:hAnsi="Times New Roman"/>
          <w:sz w:val="28"/>
          <w:szCs w:val="28"/>
        </w:rPr>
        <w:t>с которым при определении поставщиков (подрядчиков, исполнителей) заказчик обязан предоставлять организациям инвалидов</w:t>
      </w:r>
      <w:r w:rsidR="0048369E">
        <w:rPr>
          <w:rFonts w:ascii="Times New Roman" w:hAnsi="Times New Roman"/>
          <w:sz w:val="28"/>
          <w:szCs w:val="28"/>
        </w:rPr>
        <w:t xml:space="preserve">, </w:t>
      </w:r>
      <w:r w:rsidRPr="00872AB0">
        <w:rPr>
          <w:rFonts w:ascii="Times New Roman" w:hAnsi="Times New Roman"/>
          <w:sz w:val="28"/>
          <w:szCs w:val="28"/>
        </w:rPr>
        <w:t xml:space="preserve">учреждениям, предприятиям уголовно-исполнительной системы преимущества в отношении предлагаемой ими цены контракта </w:t>
      </w:r>
      <w:r w:rsidR="0048369E">
        <w:rPr>
          <w:rFonts w:ascii="Times New Roman" w:hAnsi="Times New Roman"/>
          <w:sz w:val="28"/>
          <w:szCs w:val="28"/>
        </w:rPr>
        <w:t>(у</w:t>
      </w:r>
      <w:r w:rsidRPr="00872AB0">
        <w:rPr>
          <w:rFonts w:ascii="Times New Roman" w:hAnsi="Times New Roman"/>
          <w:sz w:val="28"/>
          <w:szCs w:val="28"/>
        </w:rPr>
        <w:t>части</w:t>
      </w:r>
      <w:r w:rsidR="0048369E">
        <w:rPr>
          <w:rFonts w:ascii="Times New Roman" w:hAnsi="Times New Roman"/>
          <w:sz w:val="28"/>
          <w:szCs w:val="28"/>
        </w:rPr>
        <w:t>я</w:t>
      </w:r>
      <w:r w:rsidRPr="00872AB0">
        <w:rPr>
          <w:rFonts w:ascii="Times New Roman" w:hAnsi="Times New Roman"/>
          <w:sz w:val="28"/>
          <w:szCs w:val="28"/>
        </w:rPr>
        <w:t xml:space="preserve"> в закупках данные организации не принимали</w:t>
      </w:r>
      <w:r w:rsidR="0048369E">
        <w:rPr>
          <w:rFonts w:ascii="Times New Roman" w:hAnsi="Times New Roman"/>
          <w:sz w:val="28"/>
          <w:szCs w:val="28"/>
        </w:rPr>
        <w:t>)</w:t>
      </w:r>
      <w:r w:rsidRPr="00872AB0">
        <w:rPr>
          <w:rFonts w:ascii="Times New Roman" w:hAnsi="Times New Roman"/>
          <w:sz w:val="28"/>
          <w:szCs w:val="28"/>
        </w:rPr>
        <w:t>.</w:t>
      </w:r>
    </w:p>
    <w:p w:rsidR="003E5B8D" w:rsidRPr="00872AB0" w:rsidRDefault="008051DA" w:rsidP="00D55FCF">
      <w:pPr>
        <w:ind w:firstLine="709"/>
        <w:jc w:val="both"/>
        <w:rPr>
          <w:rFonts w:ascii="Times New Roman" w:hAnsi="Times New Roman"/>
          <w:sz w:val="28"/>
          <w:szCs w:val="28"/>
        </w:rPr>
      </w:pPr>
      <w:r w:rsidRPr="00872AB0">
        <w:rPr>
          <w:rFonts w:ascii="Times New Roman" w:hAnsi="Times New Roman"/>
          <w:sz w:val="28"/>
          <w:szCs w:val="28"/>
        </w:rPr>
        <w:t>За 2019</w:t>
      </w:r>
      <w:r w:rsidR="003E5B8D" w:rsidRPr="00872AB0">
        <w:rPr>
          <w:rFonts w:ascii="Times New Roman" w:hAnsi="Times New Roman"/>
          <w:sz w:val="28"/>
          <w:szCs w:val="28"/>
        </w:rPr>
        <w:t xml:space="preserve"> год </w:t>
      </w:r>
      <w:r w:rsidR="008E6DE7">
        <w:rPr>
          <w:rFonts w:ascii="Times New Roman" w:hAnsi="Times New Roman"/>
          <w:sz w:val="28"/>
          <w:szCs w:val="28"/>
        </w:rPr>
        <w:t xml:space="preserve">Управление </w:t>
      </w:r>
      <w:r w:rsidR="008E6DE7" w:rsidRPr="008E6DE7">
        <w:rPr>
          <w:rFonts w:ascii="Times New Roman" w:hAnsi="Times New Roman"/>
          <w:sz w:val="28"/>
          <w:szCs w:val="28"/>
        </w:rPr>
        <w:t>организации муниципальных закупок</w:t>
      </w:r>
      <w:r w:rsidR="008E6DE7">
        <w:rPr>
          <w:rFonts w:ascii="Times New Roman" w:hAnsi="Times New Roman"/>
          <w:sz w:val="28"/>
          <w:szCs w:val="28"/>
        </w:rPr>
        <w:t xml:space="preserve"> </w:t>
      </w:r>
      <w:r w:rsidR="003E5B8D" w:rsidRPr="00872AB0">
        <w:rPr>
          <w:rFonts w:ascii="Times New Roman" w:hAnsi="Times New Roman"/>
          <w:sz w:val="28"/>
          <w:szCs w:val="28"/>
        </w:rPr>
        <w:t>выступил</w:t>
      </w:r>
      <w:r w:rsidR="00DE5D0F">
        <w:rPr>
          <w:rFonts w:ascii="Times New Roman" w:hAnsi="Times New Roman"/>
          <w:sz w:val="28"/>
          <w:szCs w:val="28"/>
        </w:rPr>
        <w:t>о</w:t>
      </w:r>
      <w:r w:rsidR="003E5B8D" w:rsidRPr="00872AB0">
        <w:rPr>
          <w:rFonts w:ascii="Times New Roman" w:hAnsi="Times New Roman"/>
          <w:sz w:val="28"/>
          <w:szCs w:val="28"/>
        </w:rPr>
        <w:t xml:space="preserve"> организатором торгов по</w:t>
      </w:r>
      <w:r w:rsidR="008E6DE7">
        <w:rPr>
          <w:rFonts w:ascii="Times New Roman" w:hAnsi="Times New Roman"/>
          <w:sz w:val="28"/>
          <w:szCs w:val="28"/>
        </w:rPr>
        <w:t xml:space="preserve"> </w:t>
      </w:r>
      <w:r w:rsidR="003E5B8D" w:rsidRPr="00872AB0">
        <w:rPr>
          <w:rFonts w:ascii="Times New Roman" w:hAnsi="Times New Roman"/>
          <w:sz w:val="28"/>
          <w:szCs w:val="28"/>
        </w:rPr>
        <w:t>1</w:t>
      </w:r>
      <w:r w:rsidRPr="00872AB0">
        <w:rPr>
          <w:rFonts w:ascii="Times New Roman" w:hAnsi="Times New Roman"/>
          <w:sz w:val="28"/>
          <w:szCs w:val="28"/>
        </w:rPr>
        <w:t>2</w:t>
      </w:r>
      <w:r w:rsidR="003E5B8D" w:rsidRPr="00872AB0">
        <w:rPr>
          <w:rFonts w:ascii="Times New Roman" w:hAnsi="Times New Roman"/>
          <w:sz w:val="28"/>
          <w:szCs w:val="28"/>
        </w:rPr>
        <w:t xml:space="preserve"> совместным закупкам на поставку продуктов питания для бюджетных учреждений социальной сферы. Начальная (максимальная) цена по совместным закупкам составила </w:t>
      </w:r>
      <w:r w:rsidRPr="00872AB0">
        <w:rPr>
          <w:rFonts w:ascii="Times New Roman" w:hAnsi="Times New Roman"/>
          <w:sz w:val="28"/>
          <w:szCs w:val="28"/>
        </w:rPr>
        <w:t>52,8</w:t>
      </w:r>
      <w:r w:rsidR="003E5B8D" w:rsidRPr="00872AB0">
        <w:rPr>
          <w:rFonts w:ascii="Times New Roman" w:hAnsi="Times New Roman"/>
          <w:sz w:val="28"/>
          <w:szCs w:val="28"/>
        </w:rPr>
        <w:t xml:space="preserve"> млн. рублей</w:t>
      </w:r>
      <w:r w:rsidR="00DE5D0F">
        <w:rPr>
          <w:rFonts w:ascii="Times New Roman" w:hAnsi="Times New Roman"/>
          <w:sz w:val="28"/>
          <w:szCs w:val="28"/>
        </w:rPr>
        <w:br/>
      </w:r>
      <w:r w:rsidR="003E5B8D" w:rsidRPr="00872AB0">
        <w:rPr>
          <w:rFonts w:ascii="Times New Roman" w:hAnsi="Times New Roman"/>
          <w:sz w:val="28"/>
          <w:szCs w:val="28"/>
        </w:rPr>
        <w:t>(</w:t>
      </w:r>
      <w:r w:rsidRPr="00872AB0">
        <w:rPr>
          <w:rFonts w:ascii="Times New Roman" w:hAnsi="Times New Roman"/>
          <w:sz w:val="28"/>
          <w:szCs w:val="28"/>
        </w:rPr>
        <w:t>25</w:t>
      </w:r>
      <w:r w:rsidR="003E5B8D" w:rsidRPr="00872AB0">
        <w:rPr>
          <w:rFonts w:ascii="Times New Roman" w:hAnsi="Times New Roman"/>
          <w:sz w:val="28"/>
          <w:szCs w:val="28"/>
        </w:rPr>
        <w:t xml:space="preserve"> процент</w:t>
      </w:r>
      <w:r w:rsidRPr="00872AB0">
        <w:rPr>
          <w:rFonts w:ascii="Times New Roman" w:hAnsi="Times New Roman"/>
          <w:sz w:val="28"/>
          <w:szCs w:val="28"/>
        </w:rPr>
        <w:t>ов</w:t>
      </w:r>
      <w:r w:rsidR="003E5B8D" w:rsidRPr="00872AB0">
        <w:rPr>
          <w:rFonts w:ascii="Times New Roman" w:hAnsi="Times New Roman"/>
          <w:sz w:val="28"/>
          <w:szCs w:val="28"/>
        </w:rPr>
        <w:t xml:space="preserve"> от всех проведенных конкурентных закупок бюджетными учреждениями, подведомственными Управлению образования</w:t>
      </w:r>
      <w:r w:rsidR="00E37B72">
        <w:rPr>
          <w:rFonts w:ascii="Times New Roman" w:hAnsi="Times New Roman"/>
          <w:sz w:val="28"/>
          <w:szCs w:val="28"/>
        </w:rPr>
        <w:t xml:space="preserve"> администрации Петропавловск-Камчатского городского округа</w:t>
      </w:r>
      <w:r w:rsidR="003E5B8D" w:rsidRPr="00872AB0">
        <w:rPr>
          <w:rFonts w:ascii="Times New Roman" w:hAnsi="Times New Roman"/>
          <w:sz w:val="28"/>
          <w:szCs w:val="28"/>
        </w:rPr>
        <w:t xml:space="preserve">). </w:t>
      </w:r>
    </w:p>
    <w:p w:rsidR="003E5B8D" w:rsidRPr="00872AB0" w:rsidRDefault="003E5B8D" w:rsidP="00D55FCF">
      <w:pPr>
        <w:ind w:firstLine="709"/>
        <w:jc w:val="both"/>
        <w:rPr>
          <w:rFonts w:ascii="Times New Roman" w:hAnsi="Times New Roman"/>
          <w:sz w:val="28"/>
          <w:szCs w:val="28"/>
        </w:rPr>
      </w:pPr>
      <w:r w:rsidRPr="00872AB0">
        <w:rPr>
          <w:rFonts w:ascii="Times New Roman" w:hAnsi="Times New Roman"/>
          <w:sz w:val="28"/>
          <w:szCs w:val="28"/>
        </w:rPr>
        <w:t>Совместные закупки позволили объединить заказы, при этом одновременно снизить количество процедур и документаций о закупках, что в значительной степени сэкономило время на обработку документации о закупках, и, как следствие, способствовало своевременному освоению бюджетных средств (в 1</w:t>
      </w:r>
      <w:r w:rsidR="00F876F4" w:rsidRPr="00872AB0">
        <w:rPr>
          <w:rFonts w:ascii="Times New Roman" w:hAnsi="Times New Roman"/>
          <w:sz w:val="28"/>
          <w:szCs w:val="28"/>
        </w:rPr>
        <w:t>2</w:t>
      </w:r>
      <w:r w:rsidR="00A83932">
        <w:rPr>
          <w:rFonts w:ascii="Times New Roman" w:hAnsi="Times New Roman"/>
          <w:sz w:val="28"/>
          <w:szCs w:val="28"/>
        </w:rPr>
        <w:t xml:space="preserve"> совместных закупках </w:t>
      </w:r>
      <w:r w:rsidRPr="00872AB0">
        <w:rPr>
          <w:rFonts w:ascii="Times New Roman" w:hAnsi="Times New Roman"/>
          <w:sz w:val="28"/>
          <w:szCs w:val="28"/>
        </w:rPr>
        <w:t xml:space="preserve">объединены </w:t>
      </w:r>
      <w:r w:rsidR="00F876F4" w:rsidRPr="00872AB0">
        <w:rPr>
          <w:rFonts w:ascii="Times New Roman" w:hAnsi="Times New Roman"/>
          <w:sz w:val="28"/>
          <w:szCs w:val="28"/>
        </w:rPr>
        <w:t>243</w:t>
      </w:r>
      <w:r w:rsidRPr="00872AB0">
        <w:rPr>
          <w:rFonts w:ascii="Times New Roman" w:hAnsi="Times New Roman"/>
          <w:sz w:val="28"/>
          <w:szCs w:val="28"/>
        </w:rPr>
        <w:t xml:space="preserve"> заяв</w:t>
      </w:r>
      <w:r w:rsidR="00F876F4" w:rsidRPr="00872AB0">
        <w:rPr>
          <w:rFonts w:ascii="Times New Roman" w:hAnsi="Times New Roman"/>
          <w:sz w:val="28"/>
          <w:szCs w:val="28"/>
        </w:rPr>
        <w:t>ки</w:t>
      </w:r>
      <w:r w:rsidRPr="00872AB0">
        <w:rPr>
          <w:rFonts w:ascii="Times New Roman" w:hAnsi="Times New Roman"/>
          <w:sz w:val="28"/>
          <w:szCs w:val="28"/>
        </w:rPr>
        <w:t xml:space="preserve"> 3</w:t>
      </w:r>
      <w:r w:rsidR="00F876F4" w:rsidRPr="00872AB0">
        <w:rPr>
          <w:rFonts w:ascii="Times New Roman" w:hAnsi="Times New Roman"/>
          <w:sz w:val="28"/>
          <w:szCs w:val="28"/>
        </w:rPr>
        <w:t>2</w:t>
      </w:r>
      <w:r w:rsidRPr="00872AB0">
        <w:rPr>
          <w:rFonts w:ascii="Times New Roman" w:hAnsi="Times New Roman"/>
          <w:sz w:val="28"/>
          <w:szCs w:val="28"/>
        </w:rPr>
        <w:t xml:space="preserve"> заказчиков). </w:t>
      </w:r>
    </w:p>
    <w:p w:rsidR="003E5B8D" w:rsidRPr="00872AB0" w:rsidRDefault="00DE5D0F" w:rsidP="00D55FCF">
      <w:pPr>
        <w:ind w:firstLine="709"/>
        <w:jc w:val="both"/>
        <w:rPr>
          <w:rFonts w:ascii="Times New Roman" w:hAnsi="Times New Roman"/>
          <w:sz w:val="28"/>
          <w:szCs w:val="28"/>
        </w:rPr>
      </w:pPr>
      <w:r>
        <w:rPr>
          <w:rFonts w:ascii="Times New Roman" w:hAnsi="Times New Roman"/>
          <w:sz w:val="28"/>
          <w:szCs w:val="28"/>
        </w:rPr>
        <w:t>В результате</w:t>
      </w:r>
      <w:r w:rsidR="003E5B8D" w:rsidRPr="00872AB0">
        <w:rPr>
          <w:rFonts w:ascii="Times New Roman" w:hAnsi="Times New Roman"/>
          <w:sz w:val="28"/>
          <w:szCs w:val="28"/>
        </w:rPr>
        <w:t xml:space="preserve"> совместных закупок получена экономия бюджетных средств в сумме </w:t>
      </w:r>
      <w:r w:rsidR="0074667C" w:rsidRPr="00872AB0">
        <w:rPr>
          <w:rFonts w:ascii="Times New Roman" w:hAnsi="Times New Roman"/>
          <w:sz w:val="28"/>
          <w:szCs w:val="28"/>
        </w:rPr>
        <w:t>11,8</w:t>
      </w:r>
      <w:r w:rsidR="003E5B8D" w:rsidRPr="00872AB0">
        <w:rPr>
          <w:rFonts w:ascii="Times New Roman" w:hAnsi="Times New Roman"/>
          <w:sz w:val="28"/>
          <w:szCs w:val="28"/>
        </w:rPr>
        <w:t xml:space="preserve"> млн. рублей или </w:t>
      </w:r>
      <w:r w:rsidR="0074667C" w:rsidRPr="00872AB0">
        <w:rPr>
          <w:rFonts w:ascii="Times New Roman" w:hAnsi="Times New Roman"/>
          <w:sz w:val="28"/>
          <w:szCs w:val="28"/>
        </w:rPr>
        <w:t>22,3</w:t>
      </w:r>
      <w:r w:rsidR="003E5B8D" w:rsidRPr="00872AB0">
        <w:rPr>
          <w:rFonts w:ascii="Times New Roman" w:hAnsi="Times New Roman"/>
          <w:sz w:val="28"/>
          <w:szCs w:val="28"/>
        </w:rPr>
        <w:t xml:space="preserve"> процент</w:t>
      </w:r>
      <w:r w:rsidR="0074667C" w:rsidRPr="00872AB0">
        <w:rPr>
          <w:rFonts w:ascii="Times New Roman" w:hAnsi="Times New Roman"/>
          <w:sz w:val="28"/>
          <w:szCs w:val="28"/>
        </w:rPr>
        <w:t>а</w:t>
      </w:r>
      <w:r w:rsidR="003E5B8D" w:rsidRPr="00872AB0">
        <w:rPr>
          <w:rFonts w:ascii="Times New Roman" w:hAnsi="Times New Roman"/>
          <w:sz w:val="28"/>
          <w:szCs w:val="28"/>
        </w:rPr>
        <w:t xml:space="preserve"> от суммы начальных (максимальных) цен совместных закупок.</w:t>
      </w:r>
    </w:p>
    <w:p w:rsidR="003E5B8D" w:rsidRPr="00872AB0" w:rsidRDefault="003E5B8D" w:rsidP="00D55FCF">
      <w:pPr>
        <w:ind w:firstLine="709"/>
        <w:jc w:val="both"/>
        <w:rPr>
          <w:rFonts w:ascii="Times New Roman" w:hAnsi="Times New Roman"/>
          <w:sz w:val="28"/>
          <w:szCs w:val="28"/>
        </w:rPr>
      </w:pPr>
      <w:r w:rsidRPr="00872AB0">
        <w:rPr>
          <w:rFonts w:ascii="Times New Roman" w:hAnsi="Times New Roman"/>
          <w:sz w:val="28"/>
          <w:szCs w:val="28"/>
        </w:rPr>
        <w:t xml:space="preserve">Значительно снизилось количество поставщиков, принявших участие в совместных закупках </w:t>
      </w:r>
      <w:r w:rsidR="003350DB">
        <w:rPr>
          <w:rFonts w:ascii="Times New Roman" w:hAnsi="Times New Roman"/>
          <w:sz w:val="28"/>
          <w:szCs w:val="28"/>
        </w:rPr>
        <w:t>-</w:t>
      </w:r>
      <w:r w:rsidRPr="00872AB0">
        <w:rPr>
          <w:rFonts w:ascii="Times New Roman" w:hAnsi="Times New Roman"/>
          <w:sz w:val="28"/>
          <w:szCs w:val="28"/>
        </w:rPr>
        <w:t xml:space="preserve"> </w:t>
      </w:r>
      <w:r w:rsidR="00CE7284" w:rsidRPr="00872AB0">
        <w:rPr>
          <w:rFonts w:ascii="Times New Roman" w:hAnsi="Times New Roman"/>
          <w:sz w:val="28"/>
          <w:szCs w:val="28"/>
        </w:rPr>
        <w:t>41</w:t>
      </w:r>
      <w:r w:rsidR="005E1C17">
        <w:rPr>
          <w:rFonts w:ascii="Times New Roman" w:hAnsi="Times New Roman"/>
          <w:sz w:val="28"/>
          <w:szCs w:val="28"/>
        </w:rPr>
        <w:t xml:space="preserve"> поставщик</w:t>
      </w:r>
      <w:r w:rsidRPr="00872AB0">
        <w:rPr>
          <w:rFonts w:ascii="Times New Roman" w:hAnsi="Times New Roman"/>
          <w:sz w:val="28"/>
          <w:szCs w:val="28"/>
        </w:rPr>
        <w:t>, среднее количество заявок по состоявшимся торгам составило 3,</w:t>
      </w:r>
      <w:r w:rsidR="00CE7284" w:rsidRPr="00872AB0">
        <w:rPr>
          <w:rFonts w:ascii="Times New Roman" w:hAnsi="Times New Roman"/>
          <w:sz w:val="28"/>
          <w:szCs w:val="28"/>
        </w:rPr>
        <w:t>4</w:t>
      </w:r>
      <w:r w:rsidR="0027454F">
        <w:rPr>
          <w:rFonts w:ascii="Times New Roman" w:hAnsi="Times New Roman"/>
          <w:sz w:val="28"/>
          <w:szCs w:val="28"/>
        </w:rPr>
        <w:t xml:space="preserve"> заявки</w:t>
      </w:r>
      <w:r w:rsidRPr="00872AB0">
        <w:rPr>
          <w:rFonts w:ascii="Times New Roman" w:hAnsi="Times New Roman"/>
          <w:sz w:val="28"/>
          <w:szCs w:val="28"/>
        </w:rPr>
        <w:t>. За аналогичный период 201</w:t>
      </w:r>
      <w:r w:rsidR="00CE7284" w:rsidRPr="00872AB0">
        <w:rPr>
          <w:rFonts w:ascii="Times New Roman" w:hAnsi="Times New Roman"/>
          <w:sz w:val="28"/>
          <w:szCs w:val="28"/>
        </w:rPr>
        <w:t>8 года</w:t>
      </w:r>
      <w:r w:rsidR="003350DB">
        <w:rPr>
          <w:rFonts w:ascii="Times New Roman" w:hAnsi="Times New Roman"/>
          <w:sz w:val="28"/>
          <w:szCs w:val="28"/>
        </w:rPr>
        <w:br/>
      </w:r>
      <w:r w:rsidR="00CE7284" w:rsidRPr="00872AB0">
        <w:rPr>
          <w:rFonts w:ascii="Times New Roman" w:hAnsi="Times New Roman"/>
          <w:sz w:val="28"/>
          <w:szCs w:val="28"/>
        </w:rPr>
        <w:t>65</w:t>
      </w:r>
      <w:r w:rsidRPr="00872AB0">
        <w:rPr>
          <w:rFonts w:ascii="Times New Roman" w:hAnsi="Times New Roman"/>
          <w:sz w:val="28"/>
          <w:szCs w:val="28"/>
        </w:rPr>
        <w:t xml:space="preserve"> поставщик</w:t>
      </w:r>
      <w:r w:rsidR="00CE7284" w:rsidRPr="00872AB0">
        <w:rPr>
          <w:rFonts w:ascii="Times New Roman" w:hAnsi="Times New Roman"/>
          <w:sz w:val="28"/>
          <w:szCs w:val="28"/>
        </w:rPr>
        <w:t>ов</w:t>
      </w:r>
      <w:r w:rsidRPr="00872AB0">
        <w:rPr>
          <w:rFonts w:ascii="Times New Roman" w:hAnsi="Times New Roman"/>
          <w:sz w:val="28"/>
          <w:szCs w:val="28"/>
        </w:rPr>
        <w:t xml:space="preserve"> приняли участие и среднее количество заявок по состоявшимся торгам составило </w:t>
      </w:r>
      <w:r w:rsidR="00CE7284" w:rsidRPr="00872AB0">
        <w:rPr>
          <w:rFonts w:ascii="Times New Roman" w:hAnsi="Times New Roman"/>
          <w:sz w:val="28"/>
          <w:szCs w:val="28"/>
        </w:rPr>
        <w:t>3,8</w:t>
      </w:r>
      <w:r w:rsidR="001618B5" w:rsidRPr="00872AB0">
        <w:rPr>
          <w:rFonts w:ascii="Times New Roman" w:hAnsi="Times New Roman"/>
          <w:sz w:val="28"/>
          <w:szCs w:val="28"/>
        </w:rPr>
        <w:t xml:space="preserve"> заявок</w:t>
      </w:r>
      <w:r w:rsidRPr="00872AB0">
        <w:rPr>
          <w:rFonts w:ascii="Times New Roman" w:hAnsi="Times New Roman"/>
          <w:sz w:val="28"/>
          <w:szCs w:val="28"/>
        </w:rPr>
        <w:t>.</w:t>
      </w:r>
    </w:p>
    <w:p w:rsidR="003350DB" w:rsidRDefault="003E5B8D" w:rsidP="00D55FCF">
      <w:pPr>
        <w:ind w:firstLine="709"/>
        <w:jc w:val="both"/>
        <w:rPr>
          <w:rFonts w:ascii="Times New Roman" w:hAnsi="Times New Roman"/>
          <w:sz w:val="28"/>
          <w:szCs w:val="28"/>
        </w:rPr>
      </w:pPr>
      <w:r w:rsidRPr="00872AB0">
        <w:rPr>
          <w:rFonts w:ascii="Times New Roman" w:hAnsi="Times New Roman"/>
          <w:sz w:val="28"/>
          <w:szCs w:val="28"/>
        </w:rPr>
        <w:t>Несмотря на снижение конкуренции среди поставщиков, анализ результатов закупок показывает, что проведение совместных процедур является наиболее эффективной формой определения поставщика на поставку продуктов питания</w:t>
      </w:r>
      <w:r w:rsidR="003350DB">
        <w:rPr>
          <w:rFonts w:ascii="Times New Roman" w:hAnsi="Times New Roman"/>
          <w:sz w:val="28"/>
          <w:szCs w:val="28"/>
        </w:rPr>
        <w:t xml:space="preserve"> в учреждения социальной сферы.</w:t>
      </w:r>
    </w:p>
    <w:p w:rsidR="003350DB" w:rsidRDefault="00E34E5E" w:rsidP="00D55FCF">
      <w:pPr>
        <w:ind w:firstLine="709"/>
        <w:jc w:val="both"/>
        <w:rPr>
          <w:rFonts w:ascii="Times New Roman" w:hAnsi="Times New Roman"/>
          <w:sz w:val="28"/>
          <w:szCs w:val="28"/>
        </w:rPr>
      </w:pPr>
      <w:r w:rsidRPr="00872AB0">
        <w:rPr>
          <w:rFonts w:ascii="Times New Roman" w:hAnsi="Times New Roman"/>
          <w:sz w:val="28"/>
          <w:szCs w:val="28"/>
        </w:rPr>
        <w:t>В 2019 году совокупный объем закупок у единстве</w:t>
      </w:r>
      <w:r w:rsidR="00E82D33">
        <w:rPr>
          <w:rFonts w:ascii="Times New Roman" w:hAnsi="Times New Roman"/>
          <w:sz w:val="28"/>
          <w:szCs w:val="28"/>
        </w:rPr>
        <w:t xml:space="preserve">нного поставщика в соответствии </w:t>
      </w:r>
      <w:r w:rsidR="00E82D33" w:rsidRPr="00E82D33">
        <w:rPr>
          <w:rFonts w:ascii="Times New Roman" w:hAnsi="Times New Roman"/>
          <w:sz w:val="28"/>
          <w:szCs w:val="28"/>
        </w:rPr>
        <w:t xml:space="preserve">статьи 93 Федерального закона от 05.04.2013 № 44-ФЗ «О контрактной системе в сфере закупок товаров, работ, услуг для обеспечения государственных и муниципальных нужд» </w:t>
      </w:r>
      <w:r w:rsidRPr="00872AB0">
        <w:rPr>
          <w:rFonts w:ascii="Times New Roman" w:hAnsi="Times New Roman"/>
          <w:sz w:val="28"/>
          <w:szCs w:val="28"/>
        </w:rPr>
        <w:t>(без учета заключенных контрактов по результатам несостоявшихся конкурентных закупок) в городском округе составил 17,7</w:t>
      </w:r>
      <w:r w:rsidR="002B5592" w:rsidRPr="00872AB0">
        <w:rPr>
          <w:rFonts w:ascii="Times New Roman" w:hAnsi="Times New Roman"/>
          <w:sz w:val="28"/>
          <w:szCs w:val="28"/>
        </w:rPr>
        <w:t xml:space="preserve"> процент</w:t>
      </w:r>
      <w:r w:rsidR="00D04945">
        <w:rPr>
          <w:rFonts w:ascii="Times New Roman" w:hAnsi="Times New Roman"/>
          <w:sz w:val="28"/>
          <w:szCs w:val="28"/>
        </w:rPr>
        <w:t>а</w:t>
      </w:r>
      <w:r w:rsidRPr="00872AB0">
        <w:rPr>
          <w:rFonts w:ascii="Times New Roman" w:hAnsi="Times New Roman"/>
          <w:sz w:val="28"/>
          <w:szCs w:val="28"/>
        </w:rPr>
        <w:t xml:space="preserve"> от общего объема закупок (859,24 млн. руб</w:t>
      </w:r>
      <w:r w:rsidR="002B5592" w:rsidRPr="00872AB0">
        <w:rPr>
          <w:rFonts w:ascii="Times New Roman" w:hAnsi="Times New Roman"/>
          <w:sz w:val="28"/>
          <w:szCs w:val="28"/>
        </w:rPr>
        <w:t>лей</w:t>
      </w:r>
      <w:r w:rsidRPr="00872AB0">
        <w:rPr>
          <w:rFonts w:ascii="Times New Roman" w:hAnsi="Times New Roman"/>
          <w:sz w:val="28"/>
          <w:szCs w:val="28"/>
        </w:rPr>
        <w:t>), что незначительно ниже уровня 2018 года (3,4</w:t>
      </w:r>
      <w:r w:rsidR="002B5592" w:rsidRPr="00872AB0">
        <w:rPr>
          <w:rFonts w:ascii="Times New Roman" w:hAnsi="Times New Roman"/>
          <w:sz w:val="28"/>
          <w:szCs w:val="28"/>
        </w:rPr>
        <w:t xml:space="preserve"> процента): </w:t>
      </w:r>
    </w:p>
    <w:p w:rsidR="003350DB" w:rsidRDefault="00A20559" w:rsidP="00D55FCF">
      <w:pPr>
        <w:ind w:firstLine="709"/>
        <w:jc w:val="both"/>
        <w:rPr>
          <w:rFonts w:ascii="Times New Roman" w:hAnsi="Times New Roman"/>
          <w:sz w:val="28"/>
          <w:szCs w:val="28"/>
        </w:rPr>
      </w:pPr>
      <w:r>
        <w:rPr>
          <w:rFonts w:ascii="Times New Roman" w:hAnsi="Times New Roman"/>
          <w:sz w:val="28"/>
          <w:szCs w:val="28"/>
        </w:rPr>
        <w:lastRenderedPageBreak/>
        <w:t>1)</w:t>
      </w:r>
      <w:r w:rsidR="002B5592" w:rsidRPr="00872AB0">
        <w:rPr>
          <w:rFonts w:ascii="Times New Roman" w:hAnsi="Times New Roman"/>
          <w:sz w:val="28"/>
          <w:szCs w:val="28"/>
        </w:rPr>
        <w:t xml:space="preserve"> </w:t>
      </w:r>
      <w:r w:rsidR="00E34E5E" w:rsidRPr="00872AB0">
        <w:rPr>
          <w:rFonts w:ascii="Times New Roman" w:hAnsi="Times New Roman"/>
          <w:sz w:val="28"/>
          <w:szCs w:val="28"/>
        </w:rPr>
        <w:t>закупки у единственного поставщика (подрядчика, исполнителя),</w:t>
      </w:r>
      <w:r w:rsidR="00E34E5E" w:rsidRPr="00872AB0">
        <w:rPr>
          <w:rFonts w:ascii="Times New Roman" w:hAnsi="Times New Roman"/>
          <w:sz w:val="28"/>
          <w:szCs w:val="28"/>
          <w:vertAlign w:val="superscript"/>
        </w:rPr>
        <w:t xml:space="preserve"> </w:t>
      </w:r>
      <w:r w:rsidR="00E34E5E" w:rsidRPr="00872AB0">
        <w:rPr>
          <w:rFonts w:ascii="Times New Roman" w:hAnsi="Times New Roman"/>
          <w:sz w:val="28"/>
          <w:szCs w:val="28"/>
        </w:rPr>
        <w:t>проведе</w:t>
      </w:r>
      <w:r w:rsidR="00C61186">
        <w:rPr>
          <w:rFonts w:ascii="Times New Roman" w:hAnsi="Times New Roman"/>
          <w:sz w:val="28"/>
          <w:szCs w:val="28"/>
        </w:rPr>
        <w:t xml:space="preserve">нные через </w:t>
      </w:r>
      <w:r w:rsidR="00A83932">
        <w:rPr>
          <w:rFonts w:ascii="Times New Roman" w:hAnsi="Times New Roman"/>
          <w:sz w:val="28"/>
          <w:szCs w:val="28"/>
        </w:rPr>
        <w:t>Управление</w:t>
      </w:r>
      <w:r w:rsidR="00A83932" w:rsidRPr="00A83932">
        <w:rPr>
          <w:rFonts w:ascii="Times New Roman" w:hAnsi="Times New Roman"/>
          <w:sz w:val="28"/>
          <w:szCs w:val="28"/>
        </w:rPr>
        <w:t xml:space="preserve"> организации муниципальных закупок </w:t>
      </w:r>
      <w:r w:rsidR="003350DB">
        <w:rPr>
          <w:rFonts w:ascii="Times New Roman" w:hAnsi="Times New Roman"/>
          <w:sz w:val="28"/>
          <w:szCs w:val="28"/>
        </w:rPr>
        <w:t xml:space="preserve">- </w:t>
      </w:r>
      <w:r w:rsidR="00E34E5E" w:rsidRPr="00872AB0">
        <w:rPr>
          <w:rFonts w:ascii="Times New Roman" w:hAnsi="Times New Roman"/>
          <w:sz w:val="28"/>
          <w:szCs w:val="28"/>
        </w:rPr>
        <w:t>48 контрактов</w:t>
      </w:r>
      <w:r w:rsidR="00A83932">
        <w:rPr>
          <w:rFonts w:ascii="Times New Roman" w:hAnsi="Times New Roman"/>
          <w:sz w:val="28"/>
          <w:szCs w:val="28"/>
        </w:rPr>
        <w:t xml:space="preserve"> на сумму </w:t>
      </w:r>
      <w:r w:rsidR="002B5592" w:rsidRPr="00872AB0">
        <w:rPr>
          <w:rFonts w:ascii="Times New Roman" w:hAnsi="Times New Roman"/>
          <w:sz w:val="28"/>
          <w:szCs w:val="28"/>
        </w:rPr>
        <w:t>32,9 млн. руб</w:t>
      </w:r>
      <w:r w:rsidR="009637CF" w:rsidRPr="00872AB0">
        <w:rPr>
          <w:rFonts w:ascii="Times New Roman" w:hAnsi="Times New Roman"/>
          <w:sz w:val="28"/>
          <w:szCs w:val="28"/>
        </w:rPr>
        <w:t>лей</w:t>
      </w:r>
      <w:r w:rsidR="002B5592" w:rsidRPr="00872AB0">
        <w:rPr>
          <w:rFonts w:ascii="Times New Roman" w:hAnsi="Times New Roman"/>
          <w:sz w:val="28"/>
          <w:szCs w:val="28"/>
        </w:rPr>
        <w:t>;</w:t>
      </w:r>
    </w:p>
    <w:p w:rsidR="003350DB" w:rsidRDefault="00A20559" w:rsidP="00D55FCF">
      <w:pPr>
        <w:ind w:firstLine="709"/>
        <w:jc w:val="both"/>
        <w:rPr>
          <w:rFonts w:ascii="Times New Roman" w:hAnsi="Times New Roman"/>
          <w:sz w:val="28"/>
          <w:szCs w:val="28"/>
        </w:rPr>
      </w:pPr>
      <w:r>
        <w:rPr>
          <w:rFonts w:ascii="Times New Roman" w:hAnsi="Times New Roman"/>
          <w:sz w:val="28"/>
          <w:szCs w:val="28"/>
        </w:rPr>
        <w:t>2)</w:t>
      </w:r>
      <w:r w:rsidR="002B5592" w:rsidRPr="00872AB0">
        <w:rPr>
          <w:rFonts w:ascii="Times New Roman" w:hAnsi="Times New Roman"/>
          <w:sz w:val="28"/>
          <w:szCs w:val="28"/>
        </w:rPr>
        <w:t xml:space="preserve"> </w:t>
      </w:r>
      <w:r w:rsidR="00E34E5E" w:rsidRPr="00872AB0">
        <w:rPr>
          <w:rFonts w:ascii="Times New Roman" w:hAnsi="Times New Roman"/>
          <w:sz w:val="28"/>
          <w:szCs w:val="28"/>
        </w:rPr>
        <w:t>закупки, проведенны</w:t>
      </w:r>
      <w:r w:rsidR="00A30A2D">
        <w:rPr>
          <w:rFonts w:ascii="Times New Roman" w:hAnsi="Times New Roman"/>
          <w:sz w:val="28"/>
          <w:szCs w:val="28"/>
        </w:rPr>
        <w:t>е</w:t>
      </w:r>
      <w:r w:rsidR="00E34E5E" w:rsidRPr="00872AB0">
        <w:rPr>
          <w:rFonts w:ascii="Times New Roman" w:hAnsi="Times New Roman"/>
          <w:sz w:val="28"/>
          <w:szCs w:val="28"/>
        </w:rPr>
        <w:t xml:space="preserve"> заказчиками самостоятельно, в том числе в соответс</w:t>
      </w:r>
      <w:r w:rsidR="00E82D33">
        <w:rPr>
          <w:rFonts w:ascii="Times New Roman" w:hAnsi="Times New Roman"/>
          <w:sz w:val="28"/>
          <w:szCs w:val="28"/>
        </w:rPr>
        <w:t>твии с пунктами 4 и 5 части 1</w:t>
      </w:r>
      <w:r w:rsidR="00E82D33" w:rsidRPr="00E82D33">
        <w:rPr>
          <w:rFonts w:ascii="Times New Roman" w:hAnsi="Times New Roman"/>
          <w:sz w:val="28"/>
          <w:szCs w:val="28"/>
        </w:rPr>
        <w:t xml:space="preserve"> статьи 93 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00E82D33">
        <w:rPr>
          <w:rFonts w:ascii="Times New Roman" w:hAnsi="Times New Roman"/>
          <w:sz w:val="28"/>
          <w:szCs w:val="28"/>
        </w:rPr>
        <w:t xml:space="preserve"> </w:t>
      </w:r>
      <w:r w:rsidR="003350DB">
        <w:rPr>
          <w:rFonts w:ascii="Times New Roman" w:hAnsi="Times New Roman"/>
          <w:sz w:val="28"/>
          <w:szCs w:val="28"/>
        </w:rPr>
        <w:t>-</w:t>
      </w:r>
      <w:r w:rsidR="00E82D33">
        <w:rPr>
          <w:rFonts w:ascii="Times New Roman" w:hAnsi="Times New Roman"/>
          <w:sz w:val="28"/>
          <w:szCs w:val="28"/>
        </w:rPr>
        <w:t xml:space="preserve"> </w:t>
      </w:r>
      <w:r w:rsidR="00E34E5E" w:rsidRPr="00872AB0">
        <w:rPr>
          <w:rFonts w:ascii="Times New Roman" w:hAnsi="Times New Roman"/>
          <w:sz w:val="28"/>
          <w:szCs w:val="28"/>
        </w:rPr>
        <w:t>11</w:t>
      </w:r>
      <w:r w:rsidR="009637CF" w:rsidRPr="00872AB0">
        <w:rPr>
          <w:rFonts w:ascii="Times New Roman" w:hAnsi="Times New Roman"/>
          <w:sz w:val="28"/>
          <w:szCs w:val="28"/>
        </w:rPr>
        <w:t xml:space="preserve"> </w:t>
      </w:r>
      <w:r w:rsidR="00E34E5E" w:rsidRPr="00872AB0">
        <w:rPr>
          <w:rFonts w:ascii="Times New Roman" w:hAnsi="Times New Roman"/>
          <w:sz w:val="28"/>
          <w:szCs w:val="28"/>
        </w:rPr>
        <w:t>599 контрактов на сумму 826,3 млн. руб</w:t>
      </w:r>
      <w:r w:rsidR="009637CF" w:rsidRPr="00872AB0">
        <w:rPr>
          <w:rFonts w:ascii="Times New Roman" w:hAnsi="Times New Roman"/>
          <w:sz w:val="28"/>
          <w:szCs w:val="28"/>
        </w:rPr>
        <w:t>лей</w:t>
      </w:r>
      <w:r w:rsidR="00E34E5E" w:rsidRPr="00872AB0">
        <w:rPr>
          <w:rFonts w:ascii="Times New Roman" w:hAnsi="Times New Roman"/>
          <w:sz w:val="28"/>
          <w:szCs w:val="28"/>
        </w:rPr>
        <w:t xml:space="preserve">. </w:t>
      </w:r>
    </w:p>
    <w:p w:rsidR="003E5B8D" w:rsidRPr="008E6DE7" w:rsidRDefault="00E34E5E" w:rsidP="00D55FCF">
      <w:pPr>
        <w:ind w:firstLine="709"/>
        <w:jc w:val="both"/>
        <w:rPr>
          <w:rFonts w:ascii="Times New Roman" w:hAnsi="Times New Roman"/>
          <w:sz w:val="28"/>
          <w:szCs w:val="28"/>
        </w:rPr>
      </w:pPr>
      <w:r w:rsidRPr="00872AB0">
        <w:rPr>
          <w:rFonts w:ascii="Times New Roman" w:hAnsi="Times New Roman"/>
          <w:sz w:val="28"/>
          <w:szCs w:val="28"/>
        </w:rPr>
        <w:t>Стоимость закупок у единственного поставщика (подрядчика, исполнителя),</w:t>
      </w:r>
      <w:r w:rsidRPr="00872AB0">
        <w:rPr>
          <w:rFonts w:ascii="Times New Roman" w:hAnsi="Times New Roman"/>
          <w:sz w:val="28"/>
          <w:szCs w:val="28"/>
          <w:vertAlign w:val="superscript"/>
        </w:rPr>
        <w:t xml:space="preserve"> </w:t>
      </w:r>
      <w:r w:rsidRPr="00872AB0">
        <w:rPr>
          <w:rFonts w:ascii="Times New Roman" w:hAnsi="Times New Roman"/>
          <w:sz w:val="28"/>
          <w:szCs w:val="28"/>
        </w:rPr>
        <w:t>проведенных через</w:t>
      </w:r>
      <w:r w:rsidR="008E6DE7" w:rsidRPr="008E6DE7">
        <w:rPr>
          <w:rFonts w:ascii="Times New Roman" w:hAnsi="Times New Roman"/>
          <w:sz w:val="28"/>
          <w:szCs w:val="28"/>
        </w:rPr>
        <w:t xml:space="preserve"> Управление организации муниципальных закупок</w:t>
      </w:r>
      <w:r w:rsidRPr="00872AB0">
        <w:rPr>
          <w:rFonts w:ascii="Times New Roman" w:hAnsi="Times New Roman"/>
          <w:sz w:val="28"/>
          <w:szCs w:val="28"/>
        </w:rPr>
        <w:t>, в 2019 г</w:t>
      </w:r>
      <w:r w:rsidR="003350DB">
        <w:rPr>
          <w:rFonts w:ascii="Times New Roman" w:hAnsi="Times New Roman"/>
          <w:sz w:val="28"/>
          <w:szCs w:val="28"/>
        </w:rPr>
        <w:t xml:space="preserve">оду значительно уменьшилась, </w:t>
      </w:r>
      <w:r w:rsidRPr="00872AB0">
        <w:rPr>
          <w:rFonts w:ascii="Times New Roman" w:hAnsi="Times New Roman"/>
          <w:sz w:val="28"/>
          <w:szCs w:val="28"/>
        </w:rPr>
        <w:t>на 75,7</w:t>
      </w:r>
      <w:r w:rsidR="00D62403" w:rsidRPr="00872AB0">
        <w:rPr>
          <w:rFonts w:ascii="Times New Roman" w:hAnsi="Times New Roman"/>
          <w:sz w:val="28"/>
          <w:szCs w:val="28"/>
        </w:rPr>
        <w:t xml:space="preserve"> процент</w:t>
      </w:r>
      <w:r w:rsidR="00B03C91">
        <w:rPr>
          <w:rFonts w:ascii="Times New Roman" w:hAnsi="Times New Roman"/>
          <w:sz w:val="28"/>
          <w:szCs w:val="28"/>
        </w:rPr>
        <w:t>а</w:t>
      </w:r>
      <w:r w:rsidRPr="00872AB0">
        <w:rPr>
          <w:rFonts w:ascii="Times New Roman" w:hAnsi="Times New Roman"/>
          <w:sz w:val="28"/>
          <w:szCs w:val="28"/>
        </w:rPr>
        <w:t xml:space="preserve"> (225,9 млн.</w:t>
      </w:r>
      <w:r w:rsidR="00D62403" w:rsidRPr="00872AB0">
        <w:rPr>
          <w:rFonts w:ascii="Times New Roman" w:hAnsi="Times New Roman"/>
          <w:sz w:val="28"/>
          <w:szCs w:val="28"/>
        </w:rPr>
        <w:t xml:space="preserve"> </w:t>
      </w:r>
      <w:r w:rsidRPr="00872AB0">
        <w:rPr>
          <w:rFonts w:ascii="Times New Roman" w:hAnsi="Times New Roman"/>
          <w:sz w:val="28"/>
          <w:szCs w:val="28"/>
        </w:rPr>
        <w:t>рублей)</w:t>
      </w:r>
      <w:r w:rsidR="003350DB">
        <w:rPr>
          <w:rFonts w:ascii="Times New Roman" w:hAnsi="Times New Roman"/>
          <w:sz w:val="28"/>
          <w:szCs w:val="28"/>
        </w:rPr>
        <w:t>,</w:t>
      </w:r>
      <w:r w:rsidRPr="00872AB0">
        <w:rPr>
          <w:rFonts w:ascii="Times New Roman" w:hAnsi="Times New Roman"/>
          <w:sz w:val="28"/>
          <w:szCs w:val="28"/>
        </w:rPr>
        <w:t xml:space="preserve"> по сравнению с аналогичным периодом 2018 года. Снижение произошло в связи с </w:t>
      </w:r>
      <w:r w:rsidR="00D62403" w:rsidRPr="00872AB0">
        <w:rPr>
          <w:rFonts w:ascii="Times New Roman" w:hAnsi="Times New Roman"/>
          <w:sz w:val="28"/>
          <w:szCs w:val="28"/>
        </w:rPr>
        <w:t>отменой обязанности</w:t>
      </w:r>
      <w:r w:rsidRPr="00872AB0">
        <w:rPr>
          <w:rFonts w:ascii="Times New Roman" w:hAnsi="Times New Roman"/>
          <w:sz w:val="28"/>
          <w:szCs w:val="28"/>
        </w:rPr>
        <w:t xml:space="preserve"> опубликовывать извещение об </w:t>
      </w:r>
      <w:r w:rsidRPr="00BB2531">
        <w:rPr>
          <w:rFonts w:ascii="Times New Roman" w:hAnsi="Times New Roman"/>
          <w:sz w:val="28"/>
          <w:szCs w:val="28"/>
        </w:rPr>
        <w:t>осуществлении закупки у единственного поставщика (подр</w:t>
      </w:r>
      <w:r w:rsidR="00D62403" w:rsidRPr="00BB2531">
        <w:rPr>
          <w:rFonts w:ascii="Times New Roman" w:hAnsi="Times New Roman"/>
          <w:sz w:val="28"/>
          <w:szCs w:val="28"/>
        </w:rPr>
        <w:t xml:space="preserve">ядчика, исполнителя) в </w:t>
      </w:r>
      <w:r w:rsidR="00BB2531" w:rsidRPr="00BB2531">
        <w:rPr>
          <w:rFonts w:ascii="Times New Roman" w:hAnsi="Times New Roman"/>
          <w:sz w:val="28"/>
          <w:szCs w:val="28"/>
        </w:rPr>
        <w:t>единой информационной системе</w:t>
      </w:r>
      <w:r w:rsidR="00D62403" w:rsidRPr="00BB2531">
        <w:rPr>
          <w:rFonts w:ascii="Times New Roman" w:hAnsi="Times New Roman"/>
          <w:sz w:val="28"/>
          <w:szCs w:val="28"/>
        </w:rPr>
        <w:t xml:space="preserve"> (</w:t>
      </w:r>
      <w:r w:rsidR="00D62403" w:rsidRPr="00872AB0">
        <w:rPr>
          <w:rFonts w:ascii="Times New Roman" w:hAnsi="Times New Roman"/>
          <w:sz w:val="28"/>
          <w:szCs w:val="28"/>
        </w:rPr>
        <w:t>до 01.07.</w:t>
      </w:r>
      <w:r w:rsidR="003350DB">
        <w:rPr>
          <w:rFonts w:ascii="Times New Roman" w:hAnsi="Times New Roman"/>
          <w:sz w:val="28"/>
          <w:szCs w:val="28"/>
        </w:rPr>
        <w:t>20</w:t>
      </w:r>
      <w:r w:rsidR="00D62403" w:rsidRPr="00872AB0">
        <w:rPr>
          <w:rFonts w:ascii="Times New Roman" w:hAnsi="Times New Roman"/>
          <w:sz w:val="28"/>
          <w:szCs w:val="28"/>
        </w:rPr>
        <w:t xml:space="preserve">19 </w:t>
      </w:r>
      <w:r w:rsidR="00AF4ACB" w:rsidRPr="00872AB0">
        <w:rPr>
          <w:rFonts w:ascii="Times New Roman" w:hAnsi="Times New Roman"/>
          <w:sz w:val="28"/>
          <w:szCs w:val="28"/>
        </w:rPr>
        <w:t>входило</w:t>
      </w:r>
      <w:r w:rsidR="00D62403" w:rsidRPr="00872AB0">
        <w:rPr>
          <w:rFonts w:ascii="Times New Roman" w:hAnsi="Times New Roman"/>
          <w:sz w:val="28"/>
          <w:szCs w:val="28"/>
        </w:rPr>
        <w:t xml:space="preserve"> в функции </w:t>
      </w:r>
      <w:r w:rsidR="007415E7">
        <w:rPr>
          <w:rFonts w:ascii="Times New Roman" w:hAnsi="Times New Roman"/>
          <w:sz w:val="28"/>
          <w:szCs w:val="28"/>
        </w:rPr>
        <w:t>Управления организации муниципальных закупок</w:t>
      </w:r>
      <w:r w:rsidRPr="00872AB0">
        <w:rPr>
          <w:rFonts w:ascii="Times New Roman" w:hAnsi="Times New Roman"/>
          <w:sz w:val="28"/>
          <w:szCs w:val="28"/>
        </w:rPr>
        <w:t>). Как следствие, стоимость закупок, проведенных заказчиками самостоятельно, в том числе в соответствии с пунктами 4 и 5 части 1</w:t>
      </w:r>
      <w:r w:rsidR="00E82D33">
        <w:rPr>
          <w:rFonts w:ascii="Times New Roman" w:hAnsi="Times New Roman"/>
          <w:sz w:val="28"/>
          <w:szCs w:val="28"/>
        </w:rPr>
        <w:t xml:space="preserve"> </w:t>
      </w:r>
      <w:r w:rsidR="00E82D33" w:rsidRPr="00E82D33">
        <w:rPr>
          <w:rFonts w:ascii="Times New Roman" w:hAnsi="Times New Roman"/>
          <w:sz w:val="28"/>
          <w:szCs w:val="28"/>
        </w:rPr>
        <w:t>статьи 93 Федерального закона от 05.04.2013 № 44-ФЗ</w:t>
      </w:r>
      <w:r w:rsidR="00E82D33">
        <w:rPr>
          <w:rFonts w:ascii="Times New Roman" w:hAnsi="Times New Roman"/>
          <w:sz w:val="28"/>
          <w:szCs w:val="28"/>
        </w:rPr>
        <w:t xml:space="preserve"> </w:t>
      </w:r>
      <w:r w:rsidR="00E82D33" w:rsidRPr="00E82D33">
        <w:rPr>
          <w:rFonts w:ascii="Times New Roman" w:hAnsi="Times New Roman"/>
          <w:sz w:val="28"/>
          <w:szCs w:val="28"/>
        </w:rPr>
        <w:t>«О контрактной системе в сфере закупок товаров, работ, услуг для обеспечения государственных и муниципальных нужд»</w:t>
      </w:r>
      <w:r w:rsidRPr="00E82D33">
        <w:rPr>
          <w:rFonts w:ascii="Times New Roman" w:hAnsi="Times New Roman"/>
          <w:sz w:val="28"/>
          <w:szCs w:val="28"/>
        </w:rPr>
        <w:t>,</w:t>
      </w:r>
      <w:r w:rsidRPr="00872AB0">
        <w:rPr>
          <w:rFonts w:ascii="Times New Roman" w:hAnsi="Times New Roman"/>
          <w:sz w:val="28"/>
          <w:szCs w:val="28"/>
        </w:rPr>
        <w:t xml:space="preserve"> за 2019 год увеличилась на 31 </w:t>
      </w:r>
      <w:r w:rsidR="00353242">
        <w:rPr>
          <w:rFonts w:ascii="Times New Roman" w:hAnsi="Times New Roman"/>
          <w:sz w:val="28"/>
          <w:szCs w:val="28"/>
        </w:rPr>
        <w:t>процент</w:t>
      </w:r>
      <w:r w:rsidRPr="00872AB0">
        <w:rPr>
          <w:rFonts w:ascii="Times New Roman" w:hAnsi="Times New Roman"/>
          <w:sz w:val="28"/>
          <w:szCs w:val="28"/>
        </w:rPr>
        <w:t xml:space="preserve"> (на 193 млн.</w:t>
      </w:r>
      <w:r w:rsidR="00D62403" w:rsidRPr="00872AB0">
        <w:rPr>
          <w:rFonts w:ascii="Times New Roman" w:hAnsi="Times New Roman"/>
          <w:sz w:val="28"/>
          <w:szCs w:val="28"/>
        </w:rPr>
        <w:t xml:space="preserve"> </w:t>
      </w:r>
      <w:r w:rsidRPr="00872AB0">
        <w:rPr>
          <w:rFonts w:ascii="Times New Roman" w:hAnsi="Times New Roman"/>
          <w:sz w:val="28"/>
          <w:szCs w:val="28"/>
        </w:rPr>
        <w:t xml:space="preserve">рублей) по сравнению с </w:t>
      </w:r>
      <w:r w:rsidR="008E6DE7">
        <w:rPr>
          <w:rFonts w:ascii="Times New Roman" w:hAnsi="Times New Roman"/>
          <w:sz w:val="28"/>
          <w:szCs w:val="28"/>
        </w:rPr>
        <w:t>аналогичным периодом</w:t>
      </w:r>
      <w:r w:rsidR="003350DB">
        <w:rPr>
          <w:rFonts w:ascii="Times New Roman" w:hAnsi="Times New Roman"/>
          <w:sz w:val="28"/>
          <w:szCs w:val="28"/>
        </w:rPr>
        <w:t xml:space="preserve"> </w:t>
      </w:r>
      <w:r w:rsidR="008E6DE7">
        <w:rPr>
          <w:rFonts w:ascii="Times New Roman" w:hAnsi="Times New Roman"/>
          <w:sz w:val="28"/>
          <w:szCs w:val="28"/>
        </w:rPr>
        <w:t>2018 года.</w:t>
      </w:r>
    </w:p>
    <w:p w:rsidR="003E5B8D" w:rsidRPr="00872AB0" w:rsidRDefault="003E5B8D" w:rsidP="00D55FCF">
      <w:pPr>
        <w:ind w:firstLine="709"/>
        <w:jc w:val="both"/>
        <w:rPr>
          <w:rFonts w:ascii="Times New Roman" w:hAnsi="Times New Roman"/>
          <w:sz w:val="28"/>
          <w:szCs w:val="28"/>
        </w:rPr>
      </w:pPr>
      <w:r w:rsidRPr="00872AB0">
        <w:rPr>
          <w:rFonts w:ascii="Times New Roman" w:hAnsi="Times New Roman"/>
          <w:sz w:val="28"/>
          <w:szCs w:val="28"/>
        </w:rPr>
        <w:t>Во исполнение требований законодател</w:t>
      </w:r>
      <w:r w:rsidR="00D77669">
        <w:rPr>
          <w:rFonts w:ascii="Times New Roman" w:hAnsi="Times New Roman"/>
          <w:sz w:val="28"/>
          <w:szCs w:val="28"/>
        </w:rPr>
        <w:t>ьства о контрактной системе</w:t>
      </w:r>
      <w:r w:rsidRPr="00872AB0">
        <w:rPr>
          <w:rFonts w:ascii="Times New Roman" w:hAnsi="Times New Roman"/>
          <w:sz w:val="28"/>
          <w:szCs w:val="28"/>
        </w:rPr>
        <w:t xml:space="preserve"> предоставлены преимущества субъектам </w:t>
      </w:r>
      <w:r w:rsidR="0065312E">
        <w:rPr>
          <w:rFonts w:ascii="Times New Roman" w:hAnsi="Times New Roman"/>
          <w:sz w:val="28"/>
          <w:szCs w:val="28"/>
        </w:rPr>
        <w:t>МСП</w:t>
      </w:r>
      <w:r w:rsidR="007851A1" w:rsidRPr="00872AB0">
        <w:rPr>
          <w:rFonts w:ascii="Times New Roman" w:hAnsi="Times New Roman"/>
          <w:sz w:val="28"/>
          <w:szCs w:val="28"/>
        </w:rPr>
        <w:t xml:space="preserve"> </w:t>
      </w:r>
      <w:r w:rsidRPr="00872AB0">
        <w:rPr>
          <w:rFonts w:ascii="Times New Roman" w:hAnsi="Times New Roman"/>
          <w:sz w:val="28"/>
          <w:szCs w:val="28"/>
        </w:rPr>
        <w:t>и социально ориентированным нек</w:t>
      </w:r>
      <w:r w:rsidR="00D77669">
        <w:rPr>
          <w:rFonts w:ascii="Times New Roman" w:hAnsi="Times New Roman"/>
          <w:sz w:val="28"/>
          <w:szCs w:val="28"/>
        </w:rPr>
        <w:t xml:space="preserve">оммерческим организациям (далее </w:t>
      </w:r>
      <w:r w:rsidR="007851A1" w:rsidRPr="00872AB0">
        <w:rPr>
          <w:rFonts w:ascii="Times New Roman" w:hAnsi="Times New Roman"/>
          <w:sz w:val="28"/>
          <w:szCs w:val="28"/>
        </w:rPr>
        <w:t xml:space="preserve">- </w:t>
      </w:r>
      <w:r w:rsidRPr="00872AB0">
        <w:rPr>
          <w:rFonts w:ascii="Times New Roman" w:hAnsi="Times New Roman"/>
          <w:sz w:val="28"/>
          <w:szCs w:val="28"/>
        </w:rPr>
        <w:t xml:space="preserve">СОНКО) </w:t>
      </w:r>
      <w:r w:rsidR="00326D55">
        <w:rPr>
          <w:rFonts w:ascii="Times New Roman" w:hAnsi="Times New Roman"/>
          <w:sz w:val="28"/>
          <w:szCs w:val="28"/>
        </w:rPr>
        <w:t>-</w:t>
      </w:r>
      <w:r w:rsidRPr="00872AB0">
        <w:rPr>
          <w:rFonts w:ascii="Times New Roman" w:hAnsi="Times New Roman"/>
          <w:sz w:val="28"/>
          <w:szCs w:val="28"/>
        </w:rPr>
        <w:t xml:space="preserve"> в ЕИС опубликован</w:t>
      </w:r>
      <w:r w:rsidR="007851A1" w:rsidRPr="00872AB0">
        <w:rPr>
          <w:rFonts w:ascii="Times New Roman" w:hAnsi="Times New Roman"/>
          <w:sz w:val="28"/>
          <w:szCs w:val="28"/>
        </w:rPr>
        <w:t>ы</w:t>
      </w:r>
      <w:r w:rsidRPr="00872AB0">
        <w:rPr>
          <w:rFonts w:ascii="Times New Roman" w:hAnsi="Times New Roman"/>
          <w:sz w:val="28"/>
          <w:szCs w:val="28"/>
        </w:rPr>
        <w:t xml:space="preserve"> 5</w:t>
      </w:r>
      <w:r w:rsidR="00140A8B" w:rsidRPr="00872AB0">
        <w:rPr>
          <w:rFonts w:ascii="Times New Roman" w:hAnsi="Times New Roman"/>
          <w:sz w:val="28"/>
          <w:szCs w:val="28"/>
        </w:rPr>
        <w:t>17</w:t>
      </w:r>
      <w:r w:rsidRPr="00872AB0">
        <w:rPr>
          <w:rFonts w:ascii="Times New Roman" w:hAnsi="Times New Roman"/>
          <w:sz w:val="28"/>
          <w:szCs w:val="28"/>
        </w:rPr>
        <w:t xml:space="preserve"> извещени</w:t>
      </w:r>
      <w:r w:rsidR="00140A8B" w:rsidRPr="00872AB0">
        <w:rPr>
          <w:rFonts w:ascii="Times New Roman" w:hAnsi="Times New Roman"/>
          <w:sz w:val="28"/>
          <w:szCs w:val="28"/>
        </w:rPr>
        <w:t>й</w:t>
      </w:r>
      <w:r w:rsidRPr="00872AB0">
        <w:rPr>
          <w:rFonts w:ascii="Times New Roman" w:hAnsi="Times New Roman"/>
          <w:sz w:val="28"/>
          <w:szCs w:val="28"/>
        </w:rPr>
        <w:t xml:space="preserve"> о закупках, участниками которых могут быть только </w:t>
      </w:r>
      <w:r w:rsidR="00326D55">
        <w:rPr>
          <w:rFonts w:ascii="Times New Roman" w:hAnsi="Times New Roman"/>
          <w:sz w:val="28"/>
          <w:szCs w:val="28"/>
        </w:rPr>
        <w:t xml:space="preserve">субъекты </w:t>
      </w:r>
      <w:r w:rsidR="0065312E">
        <w:rPr>
          <w:rFonts w:ascii="Times New Roman" w:hAnsi="Times New Roman"/>
          <w:sz w:val="28"/>
          <w:szCs w:val="28"/>
        </w:rPr>
        <w:t>МСП</w:t>
      </w:r>
      <w:r w:rsidRPr="00872AB0">
        <w:rPr>
          <w:rFonts w:ascii="Times New Roman" w:hAnsi="Times New Roman"/>
          <w:sz w:val="28"/>
          <w:szCs w:val="28"/>
        </w:rPr>
        <w:t xml:space="preserve"> и СОНКО, что на </w:t>
      </w:r>
      <w:r w:rsidR="00140A8B" w:rsidRPr="00872AB0">
        <w:rPr>
          <w:rFonts w:ascii="Times New Roman" w:hAnsi="Times New Roman"/>
          <w:sz w:val="28"/>
          <w:szCs w:val="28"/>
        </w:rPr>
        <w:t>1</w:t>
      </w:r>
      <w:r w:rsidRPr="00872AB0">
        <w:rPr>
          <w:rFonts w:ascii="Times New Roman" w:hAnsi="Times New Roman"/>
          <w:sz w:val="28"/>
          <w:szCs w:val="28"/>
        </w:rPr>
        <w:t xml:space="preserve"> </w:t>
      </w:r>
      <w:r w:rsidR="007851A1" w:rsidRPr="00872AB0">
        <w:rPr>
          <w:rFonts w:ascii="Times New Roman" w:hAnsi="Times New Roman"/>
          <w:sz w:val="28"/>
          <w:szCs w:val="28"/>
        </w:rPr>
        <w:t>процент</w:t>
      </w:r>
      <w:r w:rsidRPr="00872AB0">
        <w:rPr>
          <w:rFonts w:ascii="Times New Roman" w:hAnsi="Times New Roman"/>
          <w:sz w:val="28"/>
          <w:szCs w:val="28"/>
        </w:rPr>
        <w:t xml:space="preserve"> </w:t>
      </w:r>
      <w:r w:rsidR="00140A8B" w:rsidRPr="00872AB0">
        <w:rPr>
          <w:rFonts w:ascii="Times New Roman" w:hAnsi="Times New Roman"/>
          <w:sz w:val="28"/>
          <w:szCs w:val="28"/>
        </w:rPr>
        <w:t>ниже</w:t>
      </w:r>
      <w:r w:rsidRPr="00872AB0">
        <w:rPr>
          <w:rFonts w:ascii="Times New Roman" w:hAnsi="Times New Roman"/>
          <w:sz w:val="28"/>
          <w:szCs w:val="28"/>
        </w:rPr>
        <w:t xml:space="preserve"> аналогичного показателя 201</w:t>
      </w:r>
      <w:r w:rsidR="00140A8B" w:rsidRPr="00872AB0">
        <w:rPr>
          <w:rFonts w:ascii="Times New Roman" w:hAnsi="Times New Roman"/>
          <w:sz w:val="28"/>
          <w:szCs w:val="28"/>
        </w:rPr>
        <w:t>8</w:t>
      </w:r>
      <w:r w:rsidRPr="00872AB0">
        <w:rPr>
          <w:rFonts w:ascii="Times New Roman" w:hAnsi="Times New Roman"/>
          <w:sz w:val="28"/>
          <w:szCs w:val="28"/>
        </w:rPr>
        <w:t xml:space="preserve"> года (в 201</w:t>
      </w:r>
      <w:r w:rsidR="00140A8B" w:rsidRPr="00872AB0">
        <w:rPr>
          <w:rFonts w:ascii="Times New Roman" w:hAnsi="Times New Roman"/>
          <w:sz w:val="28"/>
          <w:szCs w:val="28"/>
        </w:rPr>
        <w:t>8</w:t>
      </w:r>
      <w:r w:rsidRPr="00872AB0">
        <w:rPr>
          <w:rFonts w:ascii="Times New Roman" w:hAnsi="Times New Roman"/>
          <w:sz w:val="28"/>
          <w:szCs w:val="28"/>
        </w:rPr>
        <w:t xml:space="preserve"> году - </w:t>
      </w:r>
      <w:r w:rsidR="00140A8B" w:rsidRPr="00872AB0">
        <w:rPr>
          <w:rFonts w:ascii="Times New Roman" w:hAnsi="Times New Roman"/>
          <w:sz w:val="28"/>
          <w:szCs w:val="28"/>
        </w:rPr>
        <w:t>523</w:t>
      </w:r>
      <w:r w:rsidRPr="00872AB0">
        <w:rPr>
          <w:rFonts w:ascii="Times New Roman" w:hAnsi="Times New Roman"/>
          <w:sz w:val="28"/>
          <w:szCs w:val="28"/>
        </w:rPr>
        <w:t xml:space="preserve"> извещени</w:t>
      </w:r>
      <w:r w:rsidR="00140A8B" w:rsidRPr="00872AB0">
        <w:rPr>
          <w:rFonts w:ascii="Times New Roman" w:hAnsi="Times New Roman"/>
          <w:sz w:val="28"/>
          <w:szCs w:val="28"/>
        </w:rPr>
        <w:t>я</w:t>
      </w:r>
      <w:r w:rsidRPr="00872AB0">
        <w:rPr>
          <w:rFonts w:ascii="Times New Roman" w:hAnsi="Times New Roman"/>
          <w:sz w:val="28"/>
          <w:szCs w:val="28"/>
        </w:rPr>
        <w:t xml:space="preserve">), общим объемом </w:t>
      </w:r>
      <w:r w:rsidR="00140A8B" w:rsidRPr="00872AB0">
        <w:rPr>
          <w:rFonts w:ascii="Times New Roman" w:hAnsi="Times New Roman"/>
          <w:sz w:val="28"/>
          <w:szCs w:val="28"/>
        </w:rPr>
        <w:t>1</w:t>
      </w:r>
      <w:r w:rsidR="007F5D9B">
        <w:rPr>
          <w:rFonts w:ascii="Times New Roman" w:hAnsi="Times New Roman"/>
          <w:sz w:val="28"/>
          <w:szCs w:val="28"/>
        </w:rPr>
        <w:t> </w:t>
      </w:r>
      <w:r w:rsidR="00140A8B" w:rsidRPr="00872AB0">
        <w:rPr>
          <w:rFonts w:ascii="Times New Roman" w:hAnsi="Times New Roman"/>
          <w:sz w:val="28"/>
          <w:szCs w:val="28"/>
        </w:rPr>
        <w:t>196</w:t>
      </w:r>
      <w:r w:rsidR="007F5D9B">
        <w:rPr>
          <w:rFonts w:ascii="Times New Roman" w:hAnsi="Times New Roman"/>
          <w:sz w:val="28"/>
          <w:szCs w:val="28"/>
        </w:rPr>
        <w:t xml:space="preserve"> </w:t>
      </w:r>
      <w:r w:rsidRPr="00872AB0">
        <w:rPr>
          <w:rFonts w:ascii="Times New Roman" w:hAnsi="Times New Roman"/>
          <w:sz w:val="28"/>
          <w:szCs w:val="28"/>
        </w:rPr>
        <w:t xml:space="preserve">млн. рублей, что на </w:t>
      </w:r>
      <w:r w:rsidR="00140A8B" w:rsidRPr="00872AB0">
        <w:rPr>
          <w:rFonts w:ascii="Times New Roman" w:hAnsi="Times New Roman"/>
          <w:sz w:val="28"/>
          <w:szCs w:val="28"/>
        </w:rPr>
        <w:t>10,5</w:t>
      </w:r>
      <w:r w:rsidR="007851A1" w:rsidRPr="00872AB0">
        <w:rPr>
          <w:rFonts w:ascii="Times New Roman" w:hAnsi="Times New Roman"/>
          <w:sz w:val="28"/>
          <w:szCs w:val="28"/>
        </w:rPr>
        <w:t xml:space="preserve"> процент</w:t>
      </w:r>
      <w:r w:rsidR="007A17F7">
        <w:rPr>
          <w:rFonts w:ascii="Times New Roman" w:hAnsi="Times New Roman"/>
          <w:sz w:val="28"/>
          <w:szCs w:val="28"/>
        </w:rPr>
        <w:t>а</w:t>
      </w:r>
      <w:r w:rsidRPr="00872AB0">
        <w:rPr>
          <w:rFonts w:ascii="Times New Roman" w:hAnsi="Times New Roman"/>
          <w:sz w:val="28"/>
          <w:szCs w:val="28"/>
        </w:rPr>
        <w:t xml:space="preserve"> превышает показатель</w:t>
      </w:r>
      <w:r w:rsidR="00630818">
        <w:rPr>
          <w:rFonts w:ascii="Times New Roman" w:hAnsi="Times New Roman"/>
          <w:sz w:val="28"/>
          <w:szCs w:val="28"/>
        </w:rPr>
        <w:t xml:space="preserve"> </w:t>
      </w:r>
      <w:r w:rsidRPr="00872AB0">
        <w:rPr>
          <w:rFonts w:ascii="Times New Roman" w:hAnsi="Times New Roman"/>
          <w:sz w:val="28"/>
          <w:szCs w:val="28"/>
        </w:rPr>
        <w:t>201</w:t>
      </w:r>
      <w:r w:rsidR="00140A8B" w:rsidRPr="00872AB0">
        <w:rPr>
          <w:rFonts w:ascii="Times New Roman" w:hAnsi="Times New Roman"/>
          <w:sz w:val="28"/>
          <w:szCs w:val="28"/>
        </w:rPr>
        <w:t>8</w:t>
      </w:r>
      <w:r w:rsidRPr="00872AB0">
        <w:rPr>
          <w:rFonts w:ascii="Times New Roman" w:hAnsi="Times New Roman"/>
          <w:sz w:val="28"/>
          <w:szCs w:val="28"/>
        </w:rPr>
        <w:t xml:space="preserve"> года (в 201</w:t>
      </w:r>
      <w:r w:rsidR="00140A8B" w:rsidRPr="00872AB0">
        <w:rPr>
          <w:rFonts w:ascii="Times New Roman" w:hAnsi="Times New Roman"/>
          <w:sz w:val="28"/>
          <w:szCs w:val="28"/>
        </w:rPr>
        <w:t>8</w:t>
      </w:r>
      <w:r w:rsidRPr="00872AB0">
        <w:rPr>
          <w:rFonts w:ascii="Times New Roman" w:hAnsi="Times New Roman"/>
          <w:sz w:val="28"/>
          <w:szCs w:val="28"/>
        </w:rPr>
        <w:t xml:space="preserve"> году </w:t>
      </w:r>
      <w:r w:rsidR="00326D55">
        <w:rPr>
          <w:rFonts w:ascii="Times New Roman" w:hAnsi="Times New Roman"/>
          <w:sz w:val="28"/>
          <w:szCs w:val="28"/>
        </w:rPr>
        <w:t>-</w:t>
      </w:r>
      <w:r w:rsidRPr="00872AB0">
        <w:rPr>
          <w:rFonts w:ascii="Times New Roman" w:hAnsi="Times New Roman"/>
          <w:sz w:val="28"/>
          <w:szCs w:val="28"/>
        </w:rPr>
        <w:t xml:space="preserve"> </w:t>
      </w:r>
      <w:r w:rsidR="00140A8B" w:rsidRPr="00872AB0">
        <w:rPr>
          <w:rFonts w:ascii="Times New Roman" w:hAnsi="Times New Roman"/>
          <w:sz w:val="28"/>
          <w:szCs w:val="28"/>
        </w:rPr>
        <w:t>1 082,1</w:t>
      </w:r>
      <w:r w:rsidRPr="00872AB0">
        <w:rPr>
          <w:rFonts w:ascii="Times New Roman" w:hAnsi="Times New Roman"/>
          <w:sz w:val="28"/>
          <w:szCs w:val="28"/>
        </w:rPr>
        <w:t xml:space="preserve">2 млн. рублей). Также опубликовано </w:t>
      </w:r>
      <w:r w:rsidR="00140A8B" w:rsidRPr="00872AB0">
        <w:rPr>
          <w:rFonts w:ascii="Times New Roman" w:hAnsi="Times New Roman"/>
          <w:sz w:val="28"/>
          <w:szCs w:val="28"/>
        </w:rPr>
        <w:t>36</w:t>
      </w:r>
      <w:r w:rsidRPr="00872AB0">
        <w:rPr>
          <w:rFonts w:ascii="Times New Roman" w:hAnsi="Times New Roman"/>
          <w:sz w:val="28"/>
          <w:szCs w:val="28"/>
        </w:rPr>
        <w:t xml:space="preserve"> закуп</w:t>
      </w:r>
      <w:r w:rsidR="00140A8B" w:rsidRPr="00872AB0">
        <w:rPr>
          <w:rFonts w:ascii="Times New Roman" w:hAnsi="Times New Roman"/>
          <w:sz w:val="28"/>
          <w:szCs w:val="28"/>
        </w:rPr>
        <w:t>ок</w:t>
      </w:r>
      <w:r w:rsidRPr="00872AB0">
        <w:rPr>
          <w:rFonts w:ascii="Times New Roman" w:hAnsi="Times New Roman"/>
          <w:sz w:val="28"/>
          <w:szCs w:val="28"/>
        </w:rPr>
        <w:t xml:space="preserve">, в рамках которых </w:t>
      </w:r>
      <w:r w:rsidR="0065312E">
        <w:rPr>
          <w:rFonts w:ascii="Times New Roman" w:hAnsi="Times New Roman"/>
          <w:sz w:val="28"/>
          <w:szCs w:val="28"/>
        </w:rPr>
        <w:t>МСП</w:t>
      </w:r>
      <w:r w:rsidRPr="00872AB0">
        <w:rPr>
          <w:rFonts w:ascii="Times New Roman" w:hAnsi="Times New Roman"/>
          <w:sz w:val="28"/>
          <w:szCs w:val="28"/>
        </w:rPr>
        <w:t xml:space="preserve"> и СОНКО были привлечены в качестве субподрядчиков в 201</w:t>
      </w:r>
      <w:r w:rsidR="00140A8B" w:rsidRPr="00872AB0">
        <w:rPr>
          <w:rFonts w:ascii="Times New Roman" w:hAnsi="Times New Roman"/>
          <w:sz w:val="28"/>
          <w:szCs w:val="28"/>
        </w:rPr>
        <w:t>9</w:t>
      </w:r>
      <w:r w:rsidRPr="00872AB0">
        <w:rPr>
          <w:rFonts w:ascii="Times New Roman" w:hAnsi="Times New Roman"/>
          <w:sz w:val="28"/>
          <w:szCs w:val="28"/>
        </w:rPr>
        <w:t xml:space="preserve"> году. </w:t>
      </w:r>
    </w:p>
    <w:p w:rsidR="003E5B8D" w:rsidRPr="00872AB0" w:rsidRDefault="003E5B8D" w:rsidP="00D55FCF">
      <w:pPr>
        <w:ind w:firstLine="709"/>
        <w:jc w:val="both"/>
        <w:rPr>
          <w:rFonts w:ascii="Times New Roman" w:hAnsi="Times New Roman"/>
          <w:sz w:val="28"/>
          <w:szCs w:val="28"/>
        </w:rPr>
      </w:pPr>
      <w:r w:rsidRPr="00872AB0">
        <w:rPr>
          <w:rFonts w:ascii="Times New Roman" w:hAnsi="Times New Roman"/>
          <w:sz w:val="28"/>
          <w:szCs w:val="28"/>
        </w:rPr>
        <w:t>По итогам осуществления закупок в 201</w:t>
      </w:r>
      <w:r w:rsidR="00887B19" w:rsidRPr="00872AB0">
        <w:rPr>
          <w:rFonts w:ascii="Times New Roman" w:hAnsi="Times New Roman"/>
          <w:sz w:val="28"/>
          <w:szCs w:val="28"/>
        </w:rPr>
        <w:t>9</w:t>
      </w:r>
      <w:r w:rsidRPr="00872AB0">
        <w:rPr>
          <w:rFonts w:ascii="Times New Roman" w:hAnsi="Times New Roman"/>
          <w:sz w:val="28"/>
          <w:szCs w:val="28"/>
        </w:rPr>
        <w:t xml:space="preserve"> году с преимуществами </w:t>
      </w:r>
      <w:r w:rsidR="0065312E">
        <w:rPr>
          <w:rFonts w:ascii="Times New Roman" w:hAnsi="Times New Roman"/>
          <w:sz w:val="28"/>
          <w:szCs w:val="28"/>
        </w:rPr>
        <w:t>МСП</w:t>
      </w:r>
      <w:r w:rsidRPr="00872AB0">
        <w:rPr>
          <w:rFonts w:ascii="Times New Roman" w:hAnsi="Times New Roman"/>
          <w:sz w:val="28"/>
          <w:szCs w:val="28"/>
        </w:rPr>
        <w:t xml:space="preserve">, СОНКО заключено </w:t>
      </w:r>
      <w:r w:rsidR="00887B19" w:rsidRPr="00872AB0">
        <w:rPr>
          <w:rFonts w:ascii="Times New Roman" w:hAnsi="Times New Roman"/>
          <w:sz w:val="28"/>
          <w:szCs w:val="28"/>
        </w:rPr>
        <w:t>670</w:t>
      </w:r>
      <w:r w:rsidRPr="00872AB0">
        <w:rPr>
          <w:rFonts w:ascii="Times New Roman" w:hAnsi="Times New Roman"/>
          <w:sz w:val="28"/>
          <w:szCs w:val="28"/>
        </w:rPr>
        <w:t xml:space="preserve"> контрактов (в том числе </w:t>
      </w:r>
      <w:r w:rsidR="00887B19" w:rsidRPr="00872AB0">
        <w:rPr>
          <w:rFonts w:ascii="Times New Roman" w:hAnsi="Times New Roman"/>
          <w:sz w:val="28"/>
          <w:szCs w:val="28"/>
        </w:rPr>
        <w:t>154</w:t>
      </w:r>
      <w:r w:rsidRPr="00872AB0">
        <w:rPr>
          <w:rFonts w:ascii="Times New Roman" w:hAnsi="Times New Roman"/>
          <w:sz w:val="28"/>
          <w:szCs w:val="28"/>
        </w:rPr>
        <w:t xml:space="preserve"> контракт</w:t>
      </w:r>
      <w:r w:rsidR="00887B19" w:rsidRPr="00872AB0">
        <w:rPr>
          <w:rFonts w:ascii="Times New Roman" w:hAnsi="Times New Roman"/>
          <w:sz w:val="28"/>
          <w:szCs w:val="28"/>
        </w:rPr>
        <w:t>а</w:t>
      </w:r>
      <w:r w:rsidRPr="00872AB0">
        <w:rPr>
          <w:rFonts w:ascii="Times New Roman" w:hAnsi="Times New Roman"/>
          <w:sz w:val="28"/>
          <w:szCs w:val="28"/>
        </w:rPr>
        <w:t xml:space="preserve"> по результатам совместных закупок), что на 1</w:t>
      </w:r>
      <w:r w:rsidR="00887B19" w:rsidRPr="00872AB0">
        <w:rPr>
          <w:rFonts w:ascii="Times New Roman" w:hAnsi="Times New Roman"/>
          <w:sz w:val="28"/>
          <w:szCs w:val="28"/>
        </w:rPr>
        <w:t>2,5</w:t>
      </w:r>
      <w:r w:rsidRPr="00872AB0">
        <w:rPr>
          <w:rFonts w:ascii="Times New Roman" w:hAnsi="Times New Roman"/>
          <w:sz w:val="28"/>
          <w:szCs w:val="28"/>
        </w:rPr>
        <w:t xml:space="preserve"> </w:t>
      </w:r>
      <w:r w:rsidR="007851A1" w:rsidRPr="00872AB0">
        <w:rPr>
          <w:rFonts w:ascii="Times New Roman" w:hAnsi="Times New Roman"/>
          <w:sz w:val="28"/>
          <w:szCs w:val="28"/>
        </w:rPr>
        <w:t>процент</w:t>
      </w:r>
      <w:r w:rsidR="00857A8B">
        <w:rPr>
          <w:rFonts w:ascii="Times New Roman" w:hAnsi="Times New Roman"/>
          <w:sz w:val="28"/>
          <w:szCs w:val="28"/>
        </w:rPr>
        <w:t>а</w:t>
      </w:r>
      <w:r w:rsidRPr="00872AB0">
        <w:rPr>
          <w:rFonts w:ascii="Times New Roman" w:hAnsi="Times New Roman"/>
          <w:sz w:val="28"/>
          <w:szCs w:val="28"/>
        </w:rPr>
        <w:t xml:space="preserve"> ниже аналогичного показате</w:t>
      </w:r>
      <w:r w:rsidR="00887B19" w:rsidRPr="00872AB0">
        <w:rPr>
          <w:rFonts w:ascii="Times New Roman" w:hAnsi="Times New Roman"/>
          <w:sz w:val="28"/>
          <w:szCs w:val="28"/>
        </w:rPr>
        <w:t>ля 2018 года (в 2018</w:t>
      </w:r>
      <w:r w:rsidRPr="00872AB0">
        <w:rPr>
          <w:rFonts w:ascii="Times New Roman" w:hAnsi="Times New Roman"/>
          <w:sz w:val="28"/>
          <w:szCs w:val="28"/>
        </w:rPr>
        <w:t xml:space="preserve"> году заключен</w:t>
      </w:r>
      <w:r w:rsidR="007851A1" w:rsidRPr="00872AB0">
        <w:rPr>
          <w:rFonts w:ascii="Times New Roman" w:hAnsi="Times New Roman"/>
          <w:sz w:val="28"/>
          <w:szCs w:val="28"/>
        </w:rPr>
        <w:t>о</w:t>
      </w:r>
      <w:r w:rsidRPr="00872AB0">
        <w:rPr>
          <w:rFonts w:ascii="Times New Roman" w:hAnsi="Times New Roman"/>
          <w:sz w:val="28"/>
          <w:szCs w:val="28"/>
        </w:rPr>
        <w:t xml:space="preserve"> 7</w:t>
      </w:r>
      <w:r w:rsidR="00887B19" w:rsidRPr="00872AB0">
        <w:rPr>
          <w:rFonts w:ascii="Times New Roman" w:hAnsi="Times New Roman"/>
          <w:sz w:val="28"/>
          <w:szCs w:val="28"/>
        </w:rPr>
        <w:t>66</w:t>
      </w:r>
      <w:r w:rsidRPr="00872AB0">
        <w:rPr>
          <w:rFonts w:ascii="Times New Roman" w:hAnsi="Times New Roman"/>
          <w:sz w:val="28"/>
          <w:szCs w:val="28"/>
        </w:rPr>
        <w:t xml:space="preserve"> контракт</w:t>
      </w:r>
      <w:r w:rsidR="00887B19" w:rsidRPr="00872AB0">
        <w:rPr>
          <w:rFonts w:ascii="Times New Roman" w:hAnsi="Times New Roman"/>
          <w:sz w:val="28"/>
          <w:szCs w:val="28"/>
        </w:rPr>
        <w:t>ов</w:t>
      </w:r>
      <w:r w:rsidRPr="00872AB0">
        <w:rPr>
          <w:rFonts w:ascii="Times New Roman" w:hAnsi="Times New Roman"/>
          <w:sz w:val="28"/>
          <w:szCs w:val="28"/>
        </w:rPr>
        <w:t>). При этом общий объем контрактов в денежном выражении в 201</w:t>
      </w:r>
      <w:r w:rsidR="00887B19" w:rsidRPr="00872AB0">
        <w:rPr>
          <w:rFonts w:ascii="Times New Roman" w:hAnsi="Times New Roman"/>
          <w:sz w:val="28"/>
          <w:szCs w:val="28"/>
        </w:rPr>
        <w:t>9</w:t>
      </w:r>
      <w:r w:rsidRPr="00872AB0">
        <w:rPr>
          <w:rFonts w:ascii="Times New Roman" w:hAnsi="Times New Roman"/>
          <w:sz w:val="28"/>
          <w:szCs w:val="28"/>
        </w:rPr>
        <w:t xml:space="preserve"> году </w:t>
      </w:r>
      <w:r w:rsidR="00887B19" w:rsidRPr="00872AB0">
        <w:rPr>
          <w:rFonts w:ascii="Times New Roman" w:hAnsi="Times New Roman"/>
          <w:sz w:val="28"/>
          <w:szCs w:val="28"/>
        </w:rPr>
        <w:t>увеличился на 17,3</w:t>
      </w:r>
      <w:r w:rsidR="00396447">
        <w:rPr>
          <w:rFonts w:ascii="Times New Roman" w:hAnsi="Times New Roman"/>
          <w:sz w:val="28"/>
          <w:szCs w:val="28"/>
        </w:rPr>
        <w:t xml:space="preserve"> процента</w:t>
      </w:r>
      <w:r w:rsidR="00887B19" w:rsidRPr="00872AB0">
        <w:rPr>
          <w:rFonts w:ascii="Times New Roman" w:hAnsi="Times New Roman"/>
          <w:sz w:val="28"/>
          <w:szCs w:val="28"/>
        </w:rPr>
        <w:t xml:space="preserve"> по сравнению с уровнем 2018 год</w:t>
      </w:r>
      <w:r w:rsidR="00915578">
        <w:rPr>
          <w:rFonts w:ascii="Times New Roman" w:hAnsi="Times New Roman"/>
          <w:sz w:val="28"/>
          <w:szCs w:val="28"/>
        </w:rPr>
        <w:t>а</w:t>
      </w:r>
      <w:r w:rsidR="00326D55">
        <w:rPr>
          <w:rFonts w:ascii="Times New Roman" w:hAnsi="Times New Roman"/>
          <w:sz w:val="28"/>
          <w:szCs w:val="28"/>
        </w:rPr>
        <w:t xml:space="preserve"> и составил</w:t>
      </w:r>
      <w:r w:rsidR="00887B19" w:rsidRPr="00872AB0">
        <w:rPr>
          <w:rFonts w:ascii="Times New Roman" w:hAnsi="Times New Roman"/>
          <w:sz w:val="28"/>
          <w:szCs w:val="28"/>
        </w:rPr>
        <w:t xml:space="preserve"> </w:t>
      </w:r>
      <w:r w:rsidR="00887B19" w:rsidRPr="00872AB0">
        <w:rPr>
          <w:rFonts w:ascii="Times New Roman" w:hAnsi="Times New Roman"/>
          <w:bCs/>
          <w:sz w:val="28"/>
          <w:szCs w:val="28"/>
        </w:rPr>
        <w:t>921,3 млн</w:t>
      </w:r>
      <w:r w:rsidR="00887B19" w:rsidRPr="00872AB0">
        <w:rPr>
          <w:rFonts w:ascii="Times New Roman" w:hAnsi="Times New Roman"/>
          <w:sz w:val="28"/>
          <w:szCs w:val="28"/>
        </w:rPr>
        <w:t>. рублей (в 2018 году -</w:t>
      </w:r>
      <w:r w:rsidR="00FF128B">
        <w:rPr>
          <w:rFonts w:ascii="Times New Roman" w:hAnsi="Times New Roman"/>
          <w:sz w:val="28"/>
          <w:szCs w:val="28"/>
        </w:rPr>
        <w:t xml:space="preserve"> </w:t>
      </w:r>
      <w:r w:rsidR="00887B19" w:rsidRPr="00872AB0">
        <w:rPr>
          <w:rFonts w:ascii="Times New Roman" w:hAnsi="Times New Roman"/>
          <w:sz w:val="28"/>
          <w:szCs w:val="28"/>
        </w:rPr>
        <w:t>785,2 млн. рублей).</w:t>
      </w:r>
    </w:p>
    <w:p w:rsidR="003E5B8D" w:rsidRPr="00872AB0" w:rsidRDefault="003E5B8D" w:rsidP="00D55FCF">
      <w:pPr>
        <w:ind w:firstLine="709"/>
        <w:jc w:val="both"/>
        <w:rPr>
          <w:rFonts w:ascii="Times New Roman" w:hAnsi="Times New Roman"/>
          <w:sz w:val="28"/>
          <w:szCs w:val="28"/>
        </w:rPr>
      </w:pPr>
      <w:r w:rsidRPr="00872AB0">
        <w:rPr>
          <w:rFonts w:ascii="Times New Roman" w:hAnsi="Times New Roman"/>
          <w:sz w:val="28"/>
          <w:szCs w:val="28"/>
        </w:rPr>
        <w:t>По результатам проведенных конкурентных закупок в 201</w:t>
      </w:r>
      <w:r w:rsidR="009576D1" w:rsidRPr="00872AB0">
        <w:rPr>
          <w:rFonts w:ascii="Times New Roman" w:hAnsi="Times New Roman"/>
          <w:sz w:val="28"/>
          <w:szCs w:val="28"/>
        </w:rPr>
        <w:t>9</w:t>
      </w:r>
      <w:r w:rsidRPr="00872AB0">
        <w:rPr>
          <w:rFonts w:ascii="Times New Roman" w:hAnsi="Times New Roman"/>
          <w:sz w:val="28"/>
          <w:szCs w:val="28"/>
        </w:rPr>
        <w:t xml:space="preserve"> году экономия бюджетных средств составила </w:t>
      </w:r>
      <w:r w:rsidR="009576D1" w:rsidRPr="00872AB0">
        <w:rPr>
          <w:rFonts w:ascii="Times New Roman" w:hAnsi="Times New Roman"/>
          <w:sz w:val="28"/>
          <w:szCs w:val="28"/>
        </w:rPr>
        <w:t>422,9 млн. рублей (</w:t>
      </w:r>
      <w:r w:rsidRPr="00872AB0">
        <w:rPr>
          <w:rFonts w:ascii="Times New Roman" w:hAnsi="Times New Roman"/>
          <w:sz w:val="28"/>
          <w:szCs w:val="28"/>
        </w:rPr>
        <w:t>8</w:t>
      </w:r>
      <w:r w:rsidR="007851A1" w:rsidRPr="00872AB0">
        <w:rPr>
          <w:rFonts w:ascii="Times New Roman" w:hAnsi="Times New Roman"/>
          <w:sz w:val="28"/>
          <w:szCs w:val="28"/>
        </w:rPr>
        <w:t xml:space="preserve"> процент</w:t>
      </w:r>
      <w:r w:rsidR="009576D1" w:rsidRPr="00872AB0">
        <w:rPr>
          <w:rFonts w:ascii="Times New Roman" w:hAnsi="Times New Roman"/>
          <w:sz w:val="28"/>
          <w:szCs w:val="28"/>
        </w:rPr>
        <w:t>ов</w:t>
      </w:r>
      <w:r w:rsidRPr="00872AB0">
        <w:rPr>
          <w:rFonts w:ascii="Times New Roman" w:hAnsi="Times New Roman"/>
          <w:sz w:val="28"/>
          <w:szCs w:val="28"/>
        </w:rPr>
        <w:t xml:space="preserve"> от начальной (максимальной) цены контракта)</w:t>
      </w:r>
      <w:r w:rsidR="004F246A">
        <w:rPr>
          <w:rFonts w:ascii="Times New Roman" w:hAnsi="Times New Roman"/>
          <w:sz w:val="28"/>
          <w:szCs w:val="28"/>
        </w:rPr>
        <w:t xml:space="preserve">, </w:t>
      </w:r>
      <w:r w:rsidRPr="00872AB0">
        <w:rPr>
          <w:rFonts w:ascii="Times New Roman" w:hAnsi="Times New Roman"/>
          <w:sz w:val="28"/>
          <w:szCs w:val="28"/>
        </w:rPr>
        <w:t>в 201</w:t>
      </w:r>
      <w:r w:rsidR="009576D1" w:rsidRPr="00872AB0">
        <w:rPr>
          <w:rFonts w:ascii="Times New Roman" w:hAnsi="Times New Roman"/>
          <w:sz w:val="28"/>
          <w:szCs w:val="28"/>
        </w:rPr>
        <w:t>8</w:t>
      </w:r>
      <w:r w:rsidRPr="00872AB0">
        <w:rPr>
          <w:rFonts w:ascii="Times New Roman" w:hAnsi="Times New Roman"/>
          <w:sz w:val="28"/>
          <w:szCs w:val="28"/>
        </w:rPr>
        <w:t xml:space="preserve"> году экономия бюджетных средств от начальной (максимальной) цены контракта составляла </w:t>
      </w:r>
      <w:r w:rsidR="009576D1" w:rsidRPr="00872AB0">
        <w:rPr>
          <w:rFonts w:ascii="Times New Roman" w:hAnsi="Times New Roman"/>
          <w:sz w:val="28"/>
          <w:szCs w:val="28"/>
        </w:rPr>
        <w:t>6,8</w:t>
      </w:r>
      <w:r w:rsidR="007851A1" w:rsidRPr="00872AB0">
        <w:rPr>
          <w:rFonts w:ascii="Times New Roman" w:hAnsi="Times New Roman"/>
          <w:sz w:val="28"/>
          <w:szCs w:val="28"/>
        </w:rPr>
        <w:t xml:space="preserve"> процента</w:t>
      </w:r>
      <w:r w:rsidRPr="00872AB0">
        <w:rPr>
          <w:rFonts w:ascii="Times New Roman" w:hAnsi="Times New Roman"/>
          <w:sz w:val="28"/>
          <w:szCs w:val="28"/>
        </w:rPr>
        <w:t>.</w:t>
      </w:r>
    </w:p>
    <w:p w:rsidR="00F060AD" w:rsidRPr="00F060AD" w:rsidRDefault="003E5B8D" w:rsidP="00D55FCF">
      <w:pPr>
        <w:ind w:firstLine="709"/>
        <w:jc w:val="both"/>
        <w:rPr>
          <w:rFonts w:ascii="Times New Roman" w:eastAsia="Calibri" w:hAnsi="Times New Roman"/>
          <w:sz w:val="28"/>
          <w:szCs w:val="28"/>
        </w:rPr>
      </w:pPr>
      <w:r w:rsidRPr="00872AB0">
        <w:rPr>
          <w:rFonts w:ascii="Times New Roman" w:eastAsia="Calibri" w:hAnsi="Times New Roman"/>
          <w:sz w:val="28"/>
          <w:szCs w:val="28"/>
        </w:rPr>
        <w:t>Данные</w:t>
      </w:r>
      <w:r w:rsidRPr="00872AB0">
        <w:rPr>
          <w:rFonts w:ascii="Times New Roman" w:hAnsi="Times New Roman"/>
          <w:sz w:val="28"/>
          <w:szCs w:val="28"/>
        </w:rPr>
        <w:t xml:space="preserve"> о снижении начальной (максимальной) цены контракта </w:t>
      </w:r>
      <w:r w:rsidR="00D77669">
        <w:rPr>
          <w:rFonts w:ascii="Times New Roman" w:eastAsia="Calibri" w:hAnsi="Times New Roman"/>
          <w:sz w:val="28"/>
          <w:szCs w:val="28"/>
        </w:rPr>
        <w:t xml:space="preserve">в разрезе </w:t>
      </w:r>
      <w:r w:rsidR="00D77669" w:rsidRPr="00D77669">
        <w:rPr>
          <w:rFonts w:ascii="Times New Roman" w:eastAsia="Calibri" w:hAnsi="Times New Roman"/>
          <w:sz w:val="28"/>
          <w:szCs w:val="28"/>
        </w:rPr>
        <w:t>главных распорядителей бюджетных средств</w:t>
      </w:r>
      <w:r w:rsidR="00D77669">
        <w:rPr>
          <w:rFonts w:ascii="Times New Roman" w:eastAsia="Calibri" w:hAnsi="Times New Roman"/>
          <w:sz w:val="28"/>
          <w:szCs w:val="28"/>
        </w:rPr>
        <w:t xml:space="preserve"> (далее</w:t>
      </w:r>
      <w:r w:rsidR="008906C4">
        <w:rPr>
          <w:rFonts w:ascii="Times New Roman" w:eastAsia="Calibri" w:hAnsi="Times New Roman"/>
          <w:sz w:val="28"/>
          <w:szCs w:val="28"/>
        </w:rPr>
        <w:t xml:space="preserve"> </w:t>
      </w:r>
      <w:r w:rsidR="00D77669">
        <w:rPr>
          <w:rFonts w:ascii="Times New Roman" w:eastAsia="Calibri" w:hAnsi="Times New Roman"/>
          <w:sz w:val="28"/>
          <w:szCs w:val="28"/>
        </w:rPr>
        <w:t>- ГРБС)</w:t>
      </w:r>
      <w:r w:rsidRPr="00872AB0">
        <w:rPr>
          <w:rFonts w:ascii="Times New Roman" w:eastAsia="Calibri" w:hAnsi="Times New Roman"/>
          <w:sz w:val="28"/>
          <w:szCs w:val="28"/>
        </w:rPr>
        <w:t xml:space="preserve"> представлены в таблице </w:t>
      </w:r>
      <w:r w:rsidR="001618B5" w:rsidRPr="00872AB0">
        <w:rPr>
          <w:rFonts w:ascii="Times New Roman" w:eastAsia="Calibri" w:hAnsi="Times New Roman"/>
          <w:sz w:val="28"/>
          <w:szCs w:val="28"/>
        </w:rPr>
        <w:t>15</w:t>
      </w:r>
      <w:r w:rsidRPr="00872AB0">
        <w:rPr>
          <w:rFonts w:ascii="Times New Roman" w:eastAsia="Calibri" w:hAnsi="Times New Roman"/>
          <w:sz w:val="28"/>
          <w:szCs w:val="28"/>
        </w:rPr>
        <w:t>.</w:t>
      </w:r>
    </w:p>
    <w:p w:rsidR="008434E2" w:rsidRDefault="001E2900" w:rsidP="00D55FCF">
      <w:pPr>
        <w:ind w:firstLine="709"/>
        <w:jc w:val="right"/>
        <w:rPr>
          <w:rFonts w:ascii="Times New Roman" w:hAnsi="Times New Roman"/>
          <w:sz w:val="28"/>
          <w:szCs w:val="28"/>
        </w:rPr>
      </w:pPr>
      <w:r w:rsidRPr="001E2900">
        <w:rPr>
          <w:rFonts w:ascii="Times New Roman" w:hAnsi="Times New Roman"/>
          <w:sz w:val="28"/>
          <w:szCs w:val="28"/>
        </w:rPr>
        <w:t>Таблица 15</w:t>
      </w:r>
    </w:p>
    <w:p w:rsidR="00DA4F84" w:rsidRPr="008906C4" w:rsidRDefault="003E5B8D" w:rsidP="008906C4">
      <w:pPr>
        <w:jc w:val="center"/>
        <w:rPr>
          <w:rFonts w:ascii="Times New Roman" w:hAnsi="Times New Roman"/>
          <w:sz w:val="28"/>
          <w:szCs w:val="28"/>
        </w:rPr>
      </w:pPr>
      <w:r w:rsidRPr="00872AB0">
        <w:rPr>
          <w:rFonts w:ascii="Times New Roman" w:hAnsi="Times New Roman"/>
          <w:sz w:val="28"/>
          <w:szCs w:val="28"/>
        </w:rPr>
        <w:lastRenderedPageBreak/>
        <w:t>Экономическая оценка эффе</w:t>
      </w:r>
      <w:r w:rsidR="00304C4A" w:rsidRPr="00872AB0">
        <w:rPr>
          <w:rFonts w:ascii="Times New Roman" w:hAnsi="Times New Roman"/>
          <w:sz w:val="28"/>
          <w:szCs w:val="28"/>
        </w:rPr>
        <w:t>ктивности в разрезе ГРБС за 2019</w:t>
      </w:r>
      <w:r w:rsidRPr="00872AB0">
        <w:rPr>
          <w:rFonts w:ascii="Times New Roman" w:hAnsi="Times New Roman"/>
          <w:sz w:val="28"/>
          <w:szCs w:val="28"/>
        </w:rPr>
        <w:t xml:space="preserve"> год</w:t>
      </w:r>
    </w:p>
    <w:p w:rsidR="001618B5" w:rsidRPr="00872AB0" w:rsidRDefault="001618B5" w:rsidP="001618B5">
      <w:pPr>
        <w:jc w:val="right"/>
        <w:rPr>
          <w:rFonts w:ascii="Times New Roman" w:hAnsi="Times New Roman"/>
        </w:rPr>
      </w:pPr>
    </w:p>
    <w:tbl>
      <w:tblPr>
        <w:tblW w:w="9633" w:type="dxa"/>
        <w:jc w:val="center"/>
        <w:tblLook w:val="04A0" w:firstRow="1" w:lastRow="0" w:firstColumn="1" w:lastColumn="0" w:noHBand="0" w:noVBand="1"/>
      </w:tblPr>
      <w:tblGrid>
        <w:gridCol w:w="504"/>
        <w:gridCol w:w="2107"/>
        <w:gridCol w:w="1051"/>
        <w:gridCol w:w="1507"/>
        <w:gridCol w:w="1328"/>
        <w:gridCol w:w="1465"/>
        <w:gridCol w:w="1673"/>
      </w:tblGrid>
      <w:tr w:rsidR="00156E03" w:rsidRPr="00872AB0" w:rsidTr="00326D55">
        <w:trPr>
          <w:trHeight w:val="983"/>
          <w:jc w:val="center"/>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752F" w:rsidRPr="00872AB0" w:rsidRDefault="00D2752F" w:rsidP="00EF476E">
            <w:pPr>
              <w:jc w:val="center"/>
              <w:rPr>
                <w:rFonts w:ascii="Times New Roman" w:hAnsi="Times New Roman"/>
                <w:b/>
                <w:bCs/>
                <w:sz w:val="18"/>
                <w:szCs w:val="18"/>
              </w:rPr>
            </w:pPr>
            <w:r w:rsidRPr="00872AB0">
              <w:rPr>
                <w:rFonts w:ascii="Times New Roman" w:hAnsi="Times New Roman"/>
                <w:b/>
                <w:bCs/>
                <w:sz w:val="18"/>
                <w:szCs w:val="18"/>
              </w:rPr>
              <w:t> </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rsidR="00D2752F" w:rsidRPr="00872AB0" w:rsidRDefault="00D2752F" w:rsidP="00EF476E">
            <w:pPr>
              <w:jc w:val="center"/>
              <w:rPr>
                <w:rFonts w:ascii="Times New Roman" w:hAnsi="Times New Roman"/>
                <w:b/>
                <w:bCs/>
                <w:color w:val="000000"/>
                <w:sz w:val="20"/>
                <w:szCs w:val="20"/>
              </w:rPr>
            </w:pPr>
            <w:r w:rsidRPr="00872AB0">
              <w:rPr>
                <w:rFonts w:ascii="Times New Roman" w:hAnsi="Times New Roman"/>
                <w:b/>
                <w:bCs/>
                <w:color w:val="000000"/>
                <w:sz w:val="20"/>
                <w:szCs w:val="20"/>
              </w:rPr>
              <w:t>Наименование ГРБС</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rsidR="00D2752F" w:rsidRPr="00872AB0" w:rsidRDefault="00D2752F" w:rsidP="00EF476E">
            <w:pPr>
              <w:jc w:val="center"/>
              <w:rPr>
                <w:rFonts w:ascii="Times New Roman" w:hAnsi="Times New Roman"/>
                <w:b/>
                <w:bCs/>
                <w:sz w:val="20"/>
                <w:szCs w:val="20"/>
              </w:rPr>
            </w:pPr>
            <w:r w:rsidRPr="00872AB0">
              <w:rPr>
                <w:rFonts w:ascii="Times New Roman" w:hAnsi="Times New Roman"/>
                <w:b/>
                <w:bCs/>
                <w:sz w:val="20"/>
                <w:szCs w:val="20"/>
              </w:rPr>
              <w:t>Кол-во закупок</w:t>
            </w:r>
            <w:r w:rsidR="00326D55">
              <w:rPr>
                <w:rFonts w:ascii="Times New Roman" w:hAnsi="Times New Roman"/>
                <w:b/>
                <w:bCs/>
                <w:sz w:val="20"/>
                <w:szCs w:val="20"/>
              </w:rPr>
              <w:t>, ед.</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D2752F" w:rsidRPr="00872AB0" w:rsidRDefault="00D2752F" w:rsidP="00EF476E">
            <w:pPr>
              <w:jc w:val="center"/>
              <w:rPr>
                <w:rFonts w:ascii="Times New Roman" w:hAnsi="Times New Roman"/>
                <w:b/>
                <w:bCs/>
                <w:sz w:val="20"/>
                <w:szCs w:val="20"/>
              </w:rPr>
            </w:pPr>
            <w:r w:rsidRPr="00872AB0">
              <w:rPr>
                <w:rFonts w:ascii="Times New Roman" w:hAnsi="Times New Roman"/>
                <w:b/>
                <w:bCs/>
                <w:sz w:val="20"/>
                <w:szCs w:val="20"/>
              </w:rPr>
              <w:t>Начальная цена контракта (по протоколу), млн. рублей</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rsidR="00D2752F" w:rsidRPr="00872AB0" w:rsidRDefault="00D2752F" w:rsidP="00EF476E">
            <w:pPr>
              <w:jc w:val="center"/>
              <w:rPr>
                <w:rFonts w:ascii="Times New Roman" w:hAnsi="Times New Roman"/>
                <w:b/>
                <w:bCs/>
                <w:sz w:val="20"/>
                <w:szCs w:val="20"/>
              </w:rPr>
            </w:pPr>
            <w:r w:rsidRPr="00872AB0">
              <w:rPr>
                <w:rFonts w:ascii="Times New Roman" w:hAnsi="Times New Roman"/>
                <w:b/>
                <w:bCs/>
                <w:sz w:val="20"/>
                <w:szCs w:val="20"/>
              </w:rPr>
              <w:t>Заключено контрактов, млн.</w:t>
            </w:r>
            <w:r w:rsidR="00647D4E" w:rsidRPr="00872AB0">
              <w:rPr>
                <w:rFonts w:ascii="Times New Roman" w:hAnsi="Times New Roman"/>
                <w:b/>
                <w:bCs/>
                <w:sz w:val="20"/>
                <w:szCs w:val="20"/>
              </w:rPr>
              <w:t xml:space="preserve"> </w:t>
            </w:r>
            <w:r w:rsidRPr="00872AB0">
              <w:rPr>
                <w:rFonts w:ascii="Times New Roman" w:hAnsi="Times New Roman"/>
                <w:b/>
                <w:bCs/>
                <w:sz w:val="20"/>
                <w:szCs w:val="20"/>
              </w:rPr>
              <w:t>рублей</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D2752F" w:rsidRPr="00872AB0" w:rsidRDefault="00D2752F" w:rsidP="001618B5">
            <w:pPr>
              <w:jc w:val="center"/>
              <w:rPr>
                <w:rFonts w:ascii="Times New Roman" w:hAnsi="Times New Roman"/>
                <w:b/>
                <w:bCs/>
                <w:color w:val="000000"/>
                <w:sz w:val="20"/>
                <w:szCs w:val="20"/>
              </w:rPr>
            </w:pPr>
            <w:r w:rsidRPr="00872AB0">
              <w:rPr>
                <w:rFonts w:ascii="Times New Roman" w:hAnsi="Times New Roman"/>
                <w:b/>
                <w:bCs/>
                <w:color w:val="000000"/>
                <w:sz w:val="20"/>
                <w:szCs w:val="20"/>
              </w:rPr>
              <w:t>Экономия, млн. рублей</w:t>
            </w:r>
          </w:p>
        </w:tc>
        <w:tc>
          <w:tcPr>
            <w:tcW w:w="1672" w:type="dxa"/>
            <w:tcBorders>
              <w:top w:val="single" w:sz="4" w:space="0" w:color="auto"/>
              <w:left w:val="nil"/>
              <w:bottom w:val="single" w:sz="4" w:space="0" w:color="auto"/>
              <w:right w:val="single" w:sz="4" w:space="0" w:color="auto"/>
            </w:tcBorders>
          </w:tcPr>
          <w:p w:rsidR="00D2752F" w:rsidRPr="00872AB0" w:rsidRDefault="00D2752F" w:rsidP="001618B5">
            <w:pPr>
              <w:jc w:val="center"/>
              <w:rPr>
                <w:rFonts w:ascii="Times New Roman" w:hAnsi="Times New Roman"/>
                <w:b/>
                <w:bCs/>
                <w:color w:val="000000"/>
                <w:sz w:val="20"/>
                <w:szCs w:val="20"/>
              </w:rPr>
            </w:pPr>
            <w:r w:rsidRPr="00872AB0">
              <w:rPr>
                <w:rFonts w:ascii="Times New Roman" w:hAnsi="Times New Roman"/>
                <w:b/>
                <w:bCs/>
                <w:color w:val="000000"/>
                <w:sz w:val="20"/>
                <w:szCs w:val="20"/>
              </w:rPr>
              <w:t>Значение показателя эффективности, %</w:t>
            </w:r>
            <w:r w:rsidR="00647D4E" w:rsidRPr="00872AB0">
              <w:rPr>
                <w:rFonts w:ascii="Times New Roman" w:hAnsi="Times New Roman"/>
                <w:b/>
                <w:bCs/>
                <w:color w:val="000000"/>
                <w:sz w:val="20"/>
                <w:szCs w:val="20"/>
              </w:rPr>
              <w:t xml:space="preserve"> </w:t>
            </w:r>
          </w:p>
        </w:tc>
      </w:tr>
      <w:tr w:rsidR="00156E03" w:rsidRPr="00872AB0" w:rsidTr="00326D55">
        <w:trPr>
          <w:trHeight w:val="274"/>
          <w:jc w:val="center"/>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tcPr>
          <w:p w:rsidR="00D2752F" w:rsidRPr="00872AB0" w:rsidRDefault="00D2752F" w:rsidP="00EF476E">
            <w:pPr>
              <w:jc w:val="center"/>
              <w:rPr>
                <w:rFonts w:ascii="Times New Roman" w:hAnsi="Times New Roman"/>
                <w:b/>
                <w:bCs/>
                <w:sz w:val="18"/>
                <w:szCs w:val="18"/>
              </w:rPr>
            </w:pPr>
            <w:r w:rsidRPr="00872AB0">
              <w:rPr>
                <w:rFonts w:ascii="Times New Roman" w:hAnsi="Times New Roman"/>
                <w:b/>
                <w:bCs/>
                <w:sz w:val="18"/>
                <w:szCs w:val="18"/>
              </w:rPr>
              <w:t>1</w:t>
            </w:r>
          </w:p>
        </w:tc>
        <w:tc>
          <w:tcPr>
            <w:tcW w:w="2107" w:type="dxa"/>
            <w:tcBorders>
              <w:top w:val="single" w:sz="4" w:space="0" w:color="auto"/>
              <w:left w:val="nil"/>
              <w:bottom w:val="single" w:sz="4" w:space="0" w:color="auto"/>
              <w:right w:val="single" w:sz="4" w:space="0" w:color="auto"/>
            </w:tcBorders>
            <w:shd w:val="clear" w:color="auto" w:fill="auto"/>
            <w:noWrap/>
            <w:vAlign w:val="center"/>
          </w:tcPr>
          <w:p w:rsidR="00D2752F" w:rsidRPr="00872AB0" w:rsidRDefault="00D2752F" w:rsidP="00EF476E">
            <w:pPr>
              <w:jc w:val="center"/>
              <w:rPr>
                <w:rFonts w:ascii="Times New Roman" w:hAnsi="Times New Roman"/>
                <w:b/>
                <w:bCs/>
                <w:color w:val="000000"/>
                <w:sz w:val="20"/>
                <w:szCs w:val="20"/>
              </w:rPr>
            </w:pPr>
            <w:r w:rsidRPr="00872AB0">
              <w:rPr>
                <w:rFonts w:ascii="Times New Roman" w:hAnsi="Times New Roman"/>
                <w:b/>
                <w:bCs/>
                <w:color w:val="000000"/>
                <w:sz w:val="20"/>
                <w:szCs w:val="20"/>
              </w:rPr>
              <w:t>2</w:t>
            </w:r>
          </w:p>
        </w:tc>
        <w:tc>
          <w:tcPr>
            <w:tcW w:w="1051" w:type="dxa"/>
            <w:tcBorders>
              <w:top w:val="single" w:sz="4" w:space="0" w:color="auto"/>
              <w:left w:val="nil"/>
              <w:bottom w:val="single" w:sz="4" w:space="0" w:color="auto"/>
              <w:right w:val="single" w:sz="4" w:space="0" w:color="auto"/>
            </w:tcBorders>
            <w:shd w:val="clear" w:color="auto" w:fill="auto"/>
            <w:vAlign w:val="center"/>
          </w:tcPr>
          <w:p w:rsidR="00D2752F" w:rsidRPr="00872AB0" w:rsidRDefault="00D2752F" w:rsidP="00EF476E">
            <w:pPr>
              <w:jc w:val="center"/>
              <w:rPr>
                <w:rFonts w:ascii="Times New Roman" w:hAnsi="Times New Roman"/>
                <w:b/>
                <w:bCs/>
                <w:sz w:val="18"/>
                <w:szCs w:val="18"/>
              </w:rPr>
            </w:pPr>
            <w:r w:rsidRPr="00872AB0">
              <w:rPr>
                <w:rFonts w:ascii="Times New Roman" w:hAnsi="Times New Roman"/>
                <w:b/>
                <w:bCs/>
                <w:sz w:val="18"/>
                <w:szCs w:val="18"/>
              </w:rPr>
              <w:t>3</w:t>
            </w:r>
          </w:p>
        </w:tc>
        <w:tc>
          <w:tcPr>
            <w:tcW w:w="1507" w:type="dxa"/>
            <w:tcBorders>
              <w:top w:val="single" w:sz="4" w:space="0" w:color="auto"/>
              <w:left w:val="nil"/>
              <w:bottom w:val="single" w:sz="4" w:space="0" w:color="auto"/>
              <w:right w:val="single" w:sz="4" w:space="0" w:color="auto"/>
            </w:tcBorders>
            <w:shd w:val="clear" w:color="auto" w:fill="auto"/>
            <w:vAlign w:val="center"/>
          </w:tcPr>
          <w:p w:rsidR="00D2752F" w:rsidRPr="00872AB0" w:rsidRDefault="00D2752F" w:rsidP="00EF476E">
            <w:pPr>
              <w:jc w:val="center"/>
              <w:rPr>
                <w:rFonts w:ascii="Times New Roman" w:hAnsi="Times New Roman"/>
                <w:b/>
                <w:bCs/>
                <w:sz w:val="18"/>
                <w:szCs w:val="18"/>
              </w:rPr>
            </w:pPr>
            <w:r w:rsidRPr="00872AB0">
              <w:rPr>
                <w:rFonts w:ascii="Times New Roman" w:hAnsi="Times New Roman"/>
                <w:b/>
                <w:bCs/>
                <w:sz w:val="18"/>
                <w:szCs w:val="18"/>
              </w:rPr>
              <w:t>4</w:t>
            </w:r>
          </w:p>
        </w:tc>
        <w:tc>
          <w:tcPr>
            <w:tcW w:w="1327" w:type="dxa"/>
            <w:tcBorders>
              <w:top w:val="single" w:sz="4" w:space="0" w:color="auto"/>
              <w:left w:val="nil"/>
              <w:bottom w:val="single" w:sz="4" w:space="0" w:color="auto"/>
              <w:right w:val="single" w:sz="4" w:space="0" w:color="auto"/>
            </w:tcBorders>
            <w:shd w:val="clear" w:color="auto" w:fill="auto"/>
            <w:vAlign w:val="center"/>
          </w:tcPr>
          <w:p w:rsidR="00D2752F" w:rsidRPr="00872AB0" w:rsidRDefault="00D2752F" w:rsidP="00EF476E">
            <w:pPr>
              <w:jc w:val="center"/>
              <w:rPr>
                <w:rFonts w:ascii="Times New Roman" w:hAnsi="Times New Roman"/>
                <w:b/>
                <w:bCs/>
                <w:sz w:val="18"/>
                <w:szCs w:val="18"/>
              </w:rPr>
            </w:pPr>
            <w:r w:rsidRPr="00872AB0">
              <w:rPr>
                <w:rFonts w:ascii="Times New Roman" w:hAnsi="Times New Roman"/>
                <w:b/>
                <w:bCs/>
                <w:sz w:val="18"/>
                <w:szCs w:val="18"/>
              </w:rPr>
              <w:t>5</w:t>
            </w:r>
          </w:p>
        </w:tc>
        <w:tc>
          <w:tcPr>
            <w:tcW w:w="1465" w:type="dxa"/>
            <w:tcBorders>
              <w:top w:val="single" w:sz="4" w:space="0" w:color="auto"/>
              <w:left w:val="nil"/>
              <w:bottom w:val="single" w:sz="4" w:space="0" w:color="auto"/>
              <w:right w:val="single" w:sz="4" w:space="0" w:color="auto"/>
            </w:tcBorders>
            <w:shd w:val="clear" w:color="auto" w:fill="auto"/>
            <w:vAlign w:val="center"/>
          </w:tcPr>
          <w:p w:rsidR="00D2752F" w:rsidRPr="00872AB0" w:rsidRDefault="00D2752F" w:rsidP="00EF476E">
            <w:pPr>
              <w:jc w:val="center"/>
              <w:rPr>
                <w:rFonts w:ascii="Times New Roman" w:hAnsi="Times New Roman"/>
                <w:b/>
                <w:bCs/>
                <w:color w:val="000000"/>
                <w:sz w:val="20"/>
                <w:szCs w:val="20"/>
              </w:rPr>
            </w:pPr>
            <w:r w:rsidRPr="00872AB0">
              <w:rPr>
                <w:rFonts w:ascii="Times New Roman" w:hAnsi="Times New Roman"/>
                <w:b/>
                <w:bCs/>
                <w:color w:val="000000"/>
                <w:sz w:val="20"/>
                <w:szCs w:val="20"/>
              </w:rPr>
              <w:t>6</w:t>
            </w:r>
          </w:p>
        </w:tc>
        <w:tc>
          <w:tcPr>
            <w:tcW w:w="1672" w:type="dxa"/>
            <w:tcBorders>
              <w:top w:val="single" w:sz="4" w:space="0" w:color="auto"/>
              <w:left w:val="nil"/>
              <w:bottom w:val="single" w:sz="4" w:space="0" w:color="auto"/>
              <w:right w:val="single" w:sz="4" w:space="0" w:color="auto"/>
            </w:tcBorders>
          </w:tcPr>
          <w:p w:rsidR="00D2752F" w:rsidRPr="00872AB0" w:rsidRDefault="00D2752F" w:rsidP="00EF476E">
            <w:pPr>
              <w:jc w:val="center"/>
              <w:rPr>
                <w:rFonts w:ascii="Times New Roman" w:hAnsi="Times New Roman"/>
                <w:b/>
                <w:bCs/>
                <w:color w:val="000000"/>
                <w:sz w:val="20"/>
                <w:szCs w:val="20"/>
              </w:rPr>
            </w:pPr>
          </w:p>
        </w:tc>
      </w:tr>
      <w:tr w:rsidR="00934D10" w:rsidRPr="00326D55" w:rsidTr="00326D55">
        <w:trPr>
          <w:trHeight w:val="480"/>
          <w:jc w:val="center"/>
        </w:trPr>
        <w:tc>
          <w:tcPr>
            <w:tcW w:w="504" w:type="dxa"/>
            <w:tcBorders>
              <w:top w:val="nil"/>
              <w:left w:val="single" w:sz="4" w:space="0" w:color="auto"/>
              <w:bottom w:val="single" w:sz="4" w:space="0" w:color="auto"/>
              <w:right w:val="single" w:sz="4" w:space="0" w:color="auto"/>
            </w:tcBorders>
            <w:shd w:val="clear" w:color="auto" w:fill="auto"/>
            <w:vAlign w:val="center"/>
            <w:hideMark/>
          </w:tcPr>
          <w:p w:rsidR="00934D10" w:rsidRPr="00326D55" w:rsidRDefault="00934D10" w:rsidP="00934D10">
            <w:pPr>
              <w:spacing w:after="240"/>
              <w:jc w:val="center"/>
              <w:rPr>
                <w:rFonts w:ascii="Times New Roman" w:hAnsi="Times New Roman"/>
                <w:sz w:val="20"/>
                <w:szCs w:val="20"/>
              </w:rPr>
            </w:pPr>
            <w:r w:rsidRPr="00326D55">
              <w:rPr>
                <w:rFonts w:ascii="Times New Roman" w:hAnsi="Times New Roman"/>
                <w:sz w:val="20"/>
                <w:szCs w:val="20"/>
              </w:rPr>
              <w:t>1</w:t>
            </w:r>
          </w:p>
        </w:tc>
        <w:tc>
          <w:tcPr>
            <w:tcW w:w="2107" w:type="dxa"/>
            <w:tcBorders>
              <w:top w:val="nil"/>
              <w:left w:val="nil"/>
              <w:bottom w:val="single" w:sz="4" w:space="0" w:color="auto"/>
              <w:right w:val="single" w:sz="4" w:space="0" w:color="auto"/>
            </w:tcBorders>
            <w:shd w:val="clear" w:color="auto" w:fill="auto"/>
            <w:vAlign w:val="center"/>
            <w:hideMark/>
          </w:tcPr>
          <w:p w:rsidR="00934D10" w:rsidRPr="00326D55" w:rsidRDefault="00934D10" w:rsidP="00326D55">
            <w:pPr>
              <w:rPr>
                <w:rFonts w:ascii="Times New Roman" w:hAnsi="Times New Roman"/>
                <w:color w:val="000000"/>
                <w:sz w:val="20"/>
                <w:szCs w:val="20"/>
              </w:rPr>
            </w:pPr>
            <w:r w:rsidRPr="00326D55">
              <w:rPr>
                <w:rFonts w:ascii="Times New Roman" w:hAnsi="Times New Roman"/>
                <w:color w:val="000000"/>
                <w:sz w:val="20"/>
                <w:szCs w:val="20"/>
              </w:rPr>
              <w:t>Управление делами администрации Петропавловск-Камчатского городского округа</w:t>
            </w:r>
          </w:p>
        </w:tc>
        <w:tc>
          <w:tcPr>
            <w:tcW w:w="1051"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124</w:t>
            </w:r>
          </w:p>
        </w:tc>
        <w:tc>
          <w:tcPr>
            <w:tcW w:w="1507"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225,39</w:t>
            </w:r>
          </w:p>
        </w:tc>
        <w:tc>
          <w:tcPr>
            <w:tcW w:w="1327"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191,37</w:t>
            </w:r>
          </w:p>
        </w:tc>
        <w:tc>
          <w:tcPr>
            <w:tcW w:w="1465"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28,52</w:t>
            </w:r>
          </w:p>
        </w:tc>
        <w:tc>
          <w:tcPr>
            <w:tcW w:w="1672" w:type="dxa"/>
            <w:tcBorders>
              <w:top w:val="nil"/>
              <w:left w:val="nil"/>
              <w:bottom w:val="single" w:sz="4" w:space="0" w:color="auto"/>
              <w:right w:val="single" w:sz="4" w:space="0" w:color="auto"/>
            </w:tcBorders>
            <w:shd w:val="clear" w:color="auto" w:fill="auto"/>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15,09</w:t>
            </w:r>
          </w:p>
        </w:tc>
      </w:tr>
      <w:tr w:rsidR="00934D10" w:rsidRPr="00326D55" w:rsidTr="00326D55">
        <w:trPr>
          <w:trHeight w:val="480"/>
          <w:jc w:val="center"/>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D10" w:rsidRPr="00326D55" w:rsidRDefault="00934D10" w:rsidP="00934D10">
            <w:pPr>
              <w:spacing w:after="240"/>
              <w:jc w:val="center"/>
              <w:rPr>
                <w:rFonts w:ascii="Times New Roman" w:hAnsi="Times New Roman"/>
                <w:sz w:val="20"/>
                <w:szCs w:val="20"/>
              </w:rPr>
            </w:pPr>
            <w:r w:rsidRPr="00326D55">
              <w:rPr>
                <w:rFonts w:ascii="Times New Roman" w:hAnsi="Times New Roman"/>
                <w:sz w:val="20"/>
                <w:szCs w:val="20"/>
              </w:rPr>
              <w:t>2</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D10" w:rsidRPr="00326D55" w:rsidRDefault="00934D10" w:rsidP="00326D55">
            <w:pPr>
              <w:rPr>
                <w:rFonts w:ascii="Times New Roman" w:hAnsi="Times New Roman"/>
                <w:color w:val="000000"/>
                <w:sz w:val="20"/>
                <w:szCs w:val="20"/>
              </w:rPr>
            </w:pPr>
            <w:r w:rsidRPr="00326D55">
              <w:rPr>
                <w:rFonts w:ascii="Times New Roman" w:hAnsi="Times New Roman"/>
                <w:color w:val="000000"/>
                <w:sz w:val="20"/>
                <w:szCs w:val="20"/>
              </w:rPr>
              <w:t>Городская Дума Петропавловск-Камчатского городского округа</w:t>
            </w:r>
          </w:p>
        </w:tc>
        <w:tc>
          <w:tcPr>
            <w:tcW w:w="1051"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34</w:t>
            </w:r>
          </w:p>
        </w:tc>
        <w:tc>
          <w:tcPr>
            <w:tcW w:w="1507"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9,58</w:t>
            </w:r>
          </w:p>
        </w:tc>
        <w:tc>
          <w:tcPr>
            <w:tcW w:w="1327"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7,75</w:t>
            </w:r>
          </w:p>
        </w:tc>
        <w:tc>
          <w:tcPr>
            <w:tcW w:w="1465"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1,68</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19,07</w:t>
            </w:r>
          </w:p>
        </w:tc>
      </w:tr>
      <w:tr w:rsidR="00934D10" w:rsidRPr="00326D55" w:rsidTr="00326D55">
        <w:trPr>
          <w:trHeight w:val="480"/>
          <w:jc w:val="center"/>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D10" w:rsidRPr="00326D55" w:rsidRDefault="00934D10" w:rsidP="00934D10">
            <w:pPr>
              <w:spacing w:after="240"/>
              <w:jc w:val="center"/>
              <w:rPr>
                <w:rFonts w:ascii="Times New Roman" w:hAnsi="Times New Roman"/>
                <w:sz w:val="20"/>
                <w:szCs w:val="20"/>
              </w:rPr>
            </w:pPr>
            <w:r w:rsidRPr="00326D55">
              <w:rPr>
                <w:rFonts w:ascii="Times New Roman" w:hAnsi="Times New Roman"/>
                <w:sz w:val="20"/>
                <w:szCs w:val="20"/>
              </w:rPr>
              <w:t>3</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D10" w:rsidRPr="00326D55" w:rsidRDefault="00934D10" w:rsidP="00326D55">
            <w:pPr>
              <w:rPr>
                <w:rFonts w:ascii="Times New Roman" w:hAnsi="Times New Roman"/>
                <w:sz w:val="20"/>
                <w:szCs w:val="20"/>
              </w:rPr>
            </w:pPr>
            <w:r w:rsidRPr="00326D55">
              <w:rPr>
                <w:rFonts w:ascii="Times New Roman" w:hAnsi="Times New Roman"/>
                <w:sz w:val="20"/>
                <w:szCs w:val="20"/>
              </w:rPr>
              <w:t>Управление экономического развития и имущест</w:t>
            </w:r>
            <w:r w:rsidR="00E37B72" w:rsidRPr="00326D55">
              <w:rPr>
                <w:rFonts w:ascii="Times New Roman" w:hAnsi="Times New Roman"/>
                <w:sz w:val="20"/>
                <w:szCs w:val="20"/>
              </w:rPr>
              <w:t>венных отношений администрации Петропавловск-Камчатского городского округа</w:t>
            </w:r>
          </w:p>
        </w:tc>
        <w:tc>
          <w:tcPr>
            <w:tcW w:w="1051"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14</w:t>
            </w:r>
          </w:p>
        </w:tc>
        <w:tc>
          <w:tcPr>
            <w:tcW w:w="1507"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42,36</w:t>
            </w:r>
          </w:p>
        </w:tc>
        <w:tc>
          <w:tcPr>
            <w:tcW w:w="1327"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35,26</w:t>
            </w:r>
          </w:p>
        </w:tc>
        <w:tc>
          <w:tcPr>
            <w:tcW w:w="1465"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5,45</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16,76</w:t>
            </w:r>
          </w:p>
        </w:tc>
      </w:tr>
      <w:tr w:rsidR="00934D10" w:rsidRPr="00326D55" w:rsidTr="00326D55">
        <w:trPr>
          <w:trHeight w:val="720"/>
          <w:jc w:val="center"/>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4</w:t>
            </w:r>
          </w:p>
        </w:tc>
        <w:tc>
          <w:tcPr>
            <w:tcW w:w="2107" w:type="dxa"/>
            <w:tcBorders>
              <w:top w:val="single" w:sz="4" w:space="0" w:color="auto"/>
              <w:left w:val="nil"/>
              <w:bottom w:val="single" w:sz="4" w:space="0" w:color="auto"/>
              <w:right w:val="single" w:sz="4" w:space="0" w:color="auto"/>
            </w:tcBorders>
            <w:shd w:val="clear" w:color="auto" w:fill="auto"/>
            <w:vAlign w:val="center"/>
            <w:hideMark/>
          </w:tcPr>
          <w:p w:rsidR="00934D10" w:rsidRPr="00326D55" w:rsidRDefault="00934D10" w:rsidP="00326D55">
            <w:pPr>
              <w:rPr>
                <w:rFonts w:ascii="Times New Roman" w:hAnsi="Times New Roman"/>
                <w:color w:val="000000"/>
                <w:sz w:val="20"/>
                <w:szCs w:val="20"/>
              </w:rPr>
            </w:pPr>
            <w:r w:rsidRPr="00326D55">
              <w:rPr>
                <w:rFonts w:ascii="Times New Roman" w:hAnsi="Times New Roman"/>
                <w:color w:val="000000"/>
                <w:sz w:val="20"/>
                <w:szCs w:val="20"/>
              </w:rPr>
              <w:t>Управление дорожного хозяйства, транспорта и благоустройства администрации Петропавловск-Камчатского городского округа</w:t>
            </w:r>
          </w:p>
        </w:tc>
        <w:tc>
          <w:tcPr>
            <w:tcW w:w="1051" w:type="dxa"/>
            <w:tcBorders>
              <w:top w:val="single" w:sz="4" w:space="0" w:color="auto"/>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278</w:t>
            </w:r>
          </w:p>
        </w:tc>
        <w:tc>
          <w:tcPr>
            <w:tcW w:w="1507" w:type="dxa"/>
            <w:tcBorders>
              <w:top w:val="single" w:sz="4" w:space="0" w:color="auto"/>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3 343,92</w:t>
            </w:r>
          </w:p>
        </w:tc>
        <w:tc>
          <w:tcPr>
            <w:tcW w:w="1327" w:type="dxa"/>
            <w:tcBorders>
              <w:top w:val="single" w:sz="4" w:space="0" w:color="auto"/>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2 461,05</w:t>
            </w:r>
          </w:p>
        </w:tc>
        <w:tc>
          <w:tcPr>
            <w:tcW w:w="1465" w:type="dxa"/>
            <w:tcBorders>
              <w:top w:val="single" w:sz="4" w:space="0" w:color="auto"/>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237,64</w:t>
            </w:r>
          </w:p>
        </w:tc>
        <w:tc>
          <w:tcPr>
            <w:tcW w:w="1672" w:type="dxa"/>
            <w:tcBorders>
              <w:top w:val="single" w:sz="4" w:space="0" w:color="auto"/>
              <w:left w:val="nil"/>
              <w:bottom w:val="single" w:sz="4" w:space="0" w:color="auto"/>
              <w:right w:val="single" w:sz="4" w:space="0" w:color="auto"/>
            </w:tcBorders>
            <w:shd w:val="clear" w:color="auto" w:fill="auto"/>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26,40</w:t>
            </w:r>
          </w:p>
        </w:tc>
      </w:tr>
      <w:tr w:rsidR="00934D10" w:rsidRPr="00326D55" w:rsidTr="00326D55">
        <w:trPr>
          <w:trHeight w:val="720"/>
          <w:jc w:val="center"/>
        </w:trPr>
        <w:tc>
          <w:tcPr>
            <w:tcW w:w="504" w:type="dxa"/>
            <w:tcBorders>
              <w:top w:val="nil"/>
              <w:left w:val="single" w:sz="4" w:space="0" w:color="auto"/>
              <w:bottom w:val="single" w:sz="4" w:space="0" w:color="auto"/>
              <w:right w:val="single" w:sz="4" w:space="0" w:color="auto"/>
            </w:tcBorders>
            <w:shd w:val="clear" w:color="auto" w:fill="auto"/>
            <w:vAlign w:val="center"/>
            <w:hideMark/>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5</w:t>
            </w:r>
          </w:p>
        </w:tc>
        <w:tc>
          <w:tcPr>
            <w:tcW w:w="2107" w:type="dxa"/>
            <w:tcBorders>
              <w:top w:val="nil"/>
              <w:left w:val="nil"/>
              <w:bottom w:val="single" w:sz="4" w:space="0" w:color="auto"/>
              <w:right w:val="single" w:sz="4" w:space="0" w:color="auto"/>
            </w:tcBorders>
            <w:shd w:val="clear" w:color="auto" w:fill="auto"/>
            <w:vAlign w:val="center"/>
            <w:hideMark/>
          </w:tcPr>
          <w:p w:rsidR="00934D10" w:rsidRPr="00326D55" w:rsidRDefault="00934D10" w:rsidP="00326D55">
            <w:pPr>
              <w:rPr>
                <w:rFonts w:ascii="Times New Roman" w:hAnsi="Times New Roman"/>
                <w:sz w:val="20"/>
                <w:szCs w:val="20"/>
              </w:rPr>
            </w:pPr>
            <w:r w:rsidRPr="00326D55">
              <w:rPr>
                <w:rFonts w:ascii="Times New Roman" w:hAnsi="Times New Roman"/>
                <w:sz w:val="20"/>
                <w:szCs w:val="20"/>
              </w:rPr>
              <w:t>Управление архитектуры, градостроительства и земельных отношений администрации Петропавловск-Камчатского городского округа</w:t>
            </w:r>
          </w:p>
        </w:tc>
        <w:tc>
          <w:tcPr>
            <w:tcW w:w="1051"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68</w:t>
            </w:r>
          </w:p>
        </w:tc>
        <w:tc>
          <w:tcPr>
            <w:tcW w:w="1507"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483,57</w:t>
            </w:r>
          </w:p>
        </w:tc>
        <w:tc>
          <w:tcPr>
            <w:tcW w:w="1327"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387,88</w:t>
            </w:r>
          </w:p>
        </w:tc>
        <w:tc>
          <w:tcPr>
            <w:tcW w:w="1465"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77,70</w:t>
            </w:r>
          </w:p>
        </w:tc>
        <w:tc>
          <w:tcPr>
            <w:tcW w:w="1672" w:type="dxa"/>
            <w:tcBorders>
              <w:top w:val="nil"/>
              <w:left w:val="nil"/>
              <w:bottom w:val="single" w:sz="4" w:space="0" w:color="auto"/>
              <w:right w:val="single" w:sz="4" w:space="0" w:color="auto"/>
            </w:tcBorders>
            <w:shd w:val="clear" w:color="auto" w:fill="auto"/>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19,79</w:t>
            </w:r>
          </w:p>
        </w:tc>
      </w:tr>
      <w:tr w:rsidR="00934D10" w:rsidRPr="00326D55" w:rsidTr="00326D55">
        <w:trPr>
          <w:trHeight w:val="480"/>
          <w:jc w:val="center"/>
        </w:trPr>
        <w:tc>
          <w:tcPr>
            <w:tcW w:w="504" w:type="dxa"/>
            <w:tcBorders>
              <w:top w:val="nil"/>
              <w:left w:val="single" w:sz="4" w:space="0" w:color="auto"/>
              <w:bottom w:val="single" w:sz="4" w:space="0" w:color="auto"/>
              <w:right w:val="single" w:sz="4" w:space="0" w:color="auto"/>
            </w:tcBorders>
            <w:shd w:val="clear" w:color="auto" w:fill="auto"/>
            <w:vAlign w:val="center"/>
            <w:hideMark/>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6</w:t>
            </w:r>
          </w:p>
        </w:tc>
        <w:tc>
          <w:tcPr>
            <w:tcW w:w="2107" w:type="dxa"/>
            <w:tcBorders>
              <w:top w:val="nil"/>
              <w:left w:val="nil"/>
              <w:bottom w:val="single" w:sz="4" w:space="0" w:color="auto"/>
              <w:right w:val="single" w:sz="4" w:space="0" w:color="auto"/>
            </w:tcBorders>
            <w:shd w:val="clear" w:color="auto" w:fill="auto"/>
            <w:vAlign w:val="center"/>
            <w:hideMark/>
          </w:tcPr>
          <w:p w:rsidR="00934D10" w:rsidRPr="00326D55" w:rsidRDefault="00804EB5" w:rsidP="00326D55">
            <w:pPr>
              <w:rPr>
                <w:rFonts w:ascii="Times New Roman" w:hAnsi="Times New Roman"/>
                <w:sz w:val="20"/>
                <w:szCs w:val="20"/>
              </w:rPr>
            </w:pPr>
            <w:r w:rsidRPr="00326D55">
              <w:rPr>
                <w:rFonts w:ascii="Times New Roman" w:hAnsi="Times New Roman"/>
                <w:sz w:val="20"/>
                <w:szCs w:val="20"/>
              </w:rPr>
              <w:t xml:space="preserve">Управление </w:t>
            </w:r>
            <w:r w:rsidR="00934D10" w:rsidRPr="00326D55">
              <w:rPr>
                <w:rFonts w:ascii="Times New Roman" w:hAnsi="Times New Roman"/>
                <w:sz w:val="20"/>
                <w:szCs w:val="20"/>
              </w:rPr>
              <w:t>финансов администрации Петропавловск-Камчатского городского округа</w:t>
            </w:r>
          </w:p>
        </w:tc>
        <w:tc>
          <w:tcPr>
            <w:tcW w:w="1051"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12</w:t>
            </w:r>
          </w:p>
        </w:tc>
        <w:tc>
          <w:tcPr>
            <w:tcW w:w="1507"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33,57</w:t>
            </w:r>
          </w:p>
        </w:tc>
        <w:tc>
          <w:tcPr>
            <w:tcW w:w="1327"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23,52</w:t>
            </w:r>
          </w:p>
        </w:tc>
        <w:tc>
          <w:tcPr>
            <w:tcW w:w="1465"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10,05</w:t>
            </w:r>
          </w:p>
        </w:tc>
        <w:tc>
          <w:tcPr>
            <w:tcW w:w="1672" w:type="dxa"/>
            <w:tcBorders>
              <w:top w:val="nil"/>
              <w:left w:val="nil"/>
              <w:bottom w:val="single" w:sz="4" w:space="0" w:color="auto"/>
              <w:right w:val="single" w:sz="4" w:space="0" w:color="auto"/>
            </w:tcBorders>
            <w:shd w:val="clear" w:color="auto" w:fill="auto"/>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29,94</w:t>
            </w:r>
          </w:p>
        </w:tc>
      </w:tr>
      <w:tr w:rsidR="00934D10" w:rsidRPr="00326D55" w:rsidTr="00326D55">
        <w:trPr>
          <w:trHeight w:val="480"/>
          <w:jc w:val="center"/>
        </w:trPr>
        <w:tc>
          <w:tcPr>
            <w:tcW w:w="504" w:type="dxa"/>
            <w:tcBorders>
              <w:top w:val="nil"/>
              <w:left w:val="single" w:sz="4" w:space="0" w:color="auto"/>
              <w:bottom w:val="single" w:sz="4" w:space="0" w:color="auto"/>
              <w:right w:val="single" w:sz="4" w:space="0" w:color="auto"/>
            </w:tcBorders>
            <w:shd w:val="clear" w:color="auto" w:fill="auto"/>
            <w:vAlign w:val="center"/>
            <w:hideMark/>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7</w:t>
            </w:r>
          </w:p>
        </w:tc>
        <w:tc>
          <w:tcPr>
            <w:tcW w:w="2107" w:type="dxa"/>
            <w:tcBorders>
              <w:top w:val="nil"/>
              <w:left w:val="nil"/>
              <w:bottom w:val="single" w:sz="4" w:space="0" w:color="auto"/>
              <w:right w:val="single" w:sz="4" w:space="0" w:color="auto"/>
            </w:tcBorders>
            <w:shd w:val="clear" w:color="auto" w:fill="auto"/>
            <w:vAlign w:val="center"/>
            <w:hideMark/>
          </w:tcPr>
          <w:p w:rsidR="00934D10" w:rsidRPr="00326D55" w:rsidRDefault="00934D10" w:rsidP="00326D55">
            <w:pPr>
              <w:rPr>
                <w:rFonts w:ascii="Times New Roman" w:hAnsi="Times New Roman"/>
                <w:sz w:val="20"/>
                <w:szCs w:val="20"/>
              </w:rPr>
            </w:pPr>
            <w:r w:rsidRPr="00326D55">
              <w:rPr>
                <w:rFonts w:ascii="Times New Roman" w:hAnsi="Times New Roman"/>
                <w:sz w:val="20"/>
                <w:szCs w:val="20"/>
              </w:rPr>
              <w:t>Контрольно-счетная палата Петропавловск-Камчатского городского округа</w:t>
            </w:r>
          </w:p>
        </w:tc>
        <w:tc>
          <w:tcPr>
            <w:tcW w:w="1051"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6</w:t>
            </w:r>
          </w:p>
        </w:tc>
        <w:tc>
          <w:tcPr>
            <w:tcW w:w="1507"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1,20</w:t>
            </w:r>
          </w:p>
        </w:tc>
        <w:tc>
          <w:tcPr>
            <w:tcW w:w="1327"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0,80</w:t>
            </w:r>
          </w:p>
        </w:tc>
        <w:tc>
          <w:tcPr>
            <w:tcW w:w="1465"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0,07</w:t>
            </w:r>
          </w:p>
        </w:tc>
        <w:tc>
          <w:tcPr>
            <w:tcW w:w="1672" w:type="dxa"/>
            <w:tcBorders>
              <w:top w:val="nil"/>
              <w:left w:val="nil"/>
              <w:bottom w:val="single" w:sz="4" w:space="0" w:color="auto"/>
              <w:right w:val="single" w:sz="4" w:space="0" w:color="auto"/>
            </w:tcBorders>
            <w:shd w:val="clear" w:color="auto" w:fill="auto"/>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33,51</w:t>
            </w:r>
          </w:p>
        </w:tc>
      </w:tr>
      <w:tr w:rsidR="00934D10" w:rsidRPr="00326D55" w:rsidTr="00D55FCF">
        <w:trPr>
          <w:trHeight w:val="480"/>
          <w:jc w:val="center"/>
        </w:trPr>
        <w:tc>
          <w:tcPr>
            <w:tcW w:w="504" w:type="dxa"/>
            <w:tcBorders>
              <w:top w:val="nil"/>
              <w:left w:val="single" w:sz="4" w:space="0" w:color="auto"/>
              <w:bottom w:val="single" w:sz="4" w:space="0" w:color="auto"/>
              <w:right w:val="single" w:sz="4" w:space="0" w:color="auto"/>
            </w:tcBorders>
            <w:shd w:val="clear" w:color="auto" w:fill="auto"/>
            <w:vAlign w:val="center"/>
            <w:hideMark/>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8</w:t>
            </w:r>
          </w:p>
        </w:tc>
        <w:tc>
          <w:tcPr>
            <w:tcW w:w="2107" w:type="dxa"/>
            <w:tcBorders>
              <w:top w:val="nil"/>
              <w:left w:val="nil"/>
              <w:bottom w:val="single" w:sz="4" w:space="0" w:color="auto"/>
              <w:right w:val="single" w:sz="4" w:space="0" w:color="auto"/>
            </w:tcBorders>
            <w:shd w:val="clear" w:color="auto" w:fill="auto"/>
            <w:vAlign w:val="center"/>
            <w:hideMark/>
          </w:tcPr>
          <w:p w:rsidR="00934D10" w:rsidRPr="00326D55" w:rsidRDefault="00934D10" w:rsidP="00326D55">
            <w:pPr>
              <w:rPr>
                <w:rFonts w:ascii="Times New Roman" w:hAnsi="Times New Roman"/>
                <w:sz w:val="20"/>
                <w:szCs w:val="20"/>
              </w:rPr>
            </w:pPr>
            <w:r w:rsidRPr="00326D55">
              <w:rPr>
                <w:rFonts w:ascii="Times New Roman" w:hAnsi="Times New Roman"/>
                <w:sz w:val="20"/>
                <w:szCs w:val="20"/>
              </w:rPr>
              <w:t>Управление коммунального хозяйства и жилищного фонда Петропавловск-Камчатского городского округа</w:t>
            </w:r>
          </w:p>
        </w:tc>
        <w:tc>
          <w:tcPr>
            <w:tcW w:w="1051"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258</w:t>
            </w:r>
          </w:p>
        </w:tc>
        <w:tc>
          <w:tcPr>
            <w:tcW w:w="1507"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612,01</w:t>
            </w:r>
          </w:p>
        </w:tc>
        <w:tc>
          <w:tcPr>
            <w:tcW w:w="1327"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277,68</w:t>
            </w:r>
          </w:p>
        </w:tc>
        <w:tc>
          <w:tcPr>
            <w:tcW w:w="1465" w:type="dxa"/>
            <w:tcBorders>
              <w:top w:val="nil"/>
              <w:left w:val="nil"/>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17,18</w:t>
            </w:r>
          </w:p>
        </w:tc>
        <w:tc>
          <w:tcPr>
            <w:tcW w:w="1672" w:type="dxa"/>
            <w:tcBorders>
              <w:top w:val="nil"/>
              <w:left w:val="nil"/>
              <w:bottom w:val="single" w:sz="4" w:space="0" w:color="auto"/>
              <w:right w:val="single" w:sz="4" w:space="0" w:color="auto"/>
            </w:tcBorders>
            <w:shd w:val="clear" w:color="auto" w:fill="auto"/>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54,63</w:t>
            </w:r>
          </w:p>
        </w:tc>
      </w:tr>
      <w:tr w:rsidR="00934D10" w:rsidRPr="00326D55" w:rsidTr="00D55FCF">
        <w:trPr>
          <w:trHeight w:val="480"/>
          <w:jc w:val="center"/>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lastRenderedPageBreak/>
              <w:t>9</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D10" w:rsidRPr="00326D55" w:rsidRDefault="00934D10" w:rsidP="00326D55">
            <w:pPr>
              <w:rPr>
                <w:rFonts w:ascii="Times New Roman" w:hAnsi="Times New Roman"/>
                <w:color w:val="000000"/>
                <w:sz w:val="20"/>
                <w:szCs w:val="20"/>
              </w:rPr>
            </w:pPr>
            <w:r w:rsidRPr="00326D55">
              <w:rPr>
                <w:rFonts w:ascii="Times New Roman" w:hAnsi="Times New Roman"/>
                <w:color w:val="000000"/>
                <w:sz w:val="20"/>
                <w:szCs w:val="20"/>
              </w:rPr>
              <w:t>Управление образования администрации Петропавловск-Камчатского городского округа</w:t>
            </w:r>
          </w:p>
        </w:tc>
        <w:tc>
          <w:tcPr>
            <w:tcW w:w="1051"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76</w:t>
            </w:r>
          </w:p>
        </w:tc>
        <w:tc>
          <w:tcPr>
            <w:tcW w:w="1507"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223,87</w:t>
            </w:r>
          </w:p>
        </w:tc>
        <w:tc>
          <w:tcPr>
            <w:tcW w:w="1327"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186,22</w:t>
            </w:r>
          </w:p>
        </w:tc>
        <w:tc>
          <w:tcPr>
            <w:tcW w:w="1465"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36,99</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16,82</w:t>
            </w:r>
          </w:p>
        </w:tc>
      </w:tr>
      <w:tr w:rsidR="00934D10" w:rsidRPr="00326D55" w:rsidTr="00D55FCF">
        <w:trPr>
          <w:trHeight w:val="720"/>
          <w:jc w:val="center"/>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10</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D10" w:rsidRPr="00326D55" w:rsidRDefault="00934D10" w:rsidP="00326D55">
            <w:pPr>
              <w:rPr>
                <w:rFonts w:ascii="Times New Roman" w:hAnsi="Times New Roman"/>
                <w:color w:val="000000"/>
                <w:sz w:val="20"/>
                <w:szCs w:val="20"/>
              </w:rPr>
            </w:pPr>
            <w:r w:rsidRPr="00326D55">
              <w:rPr>
                <w:rFonts w:ascii="Times New Roman" w:hAnsi="Times New Roman"/>
                <w:color w:val="000000"/>
                <w:sz w:val="20"/>
                <w:szCs w:val="20"/>
              </w:rPr>
              <w:t xml:space="preserve">Управление культуры, спорта и </w:t>
            </w:r>
            <w:r w:rsidR="00804EB5" w:rsidRPr="00326D55">
              <w:rPr>
                <w:rFonts w:ascii="Times New Roman" w:hAnsi="Times New Roman"/>
                <w:color w:val="000000"/>
                <w:sz w:val="20"/>
                <w:szCs w:val="20"/>
              </w:rPr>
              <w:t>молодежной политики</w:t>
            </w:r>
            <w:r w:rsidRPr="00326D55">
              <w:rPr>
                <w:rFonts w:ascii="Times New Roman" w:hAnsi="Times New Roman"/>
                <w:color w:val="000000"/>
                <w:sz w:val="20"/>
                <w:szCs w:val="20"/>
              </w:rPr>
              <w:t xml:space="preserve"> администрации Петропавловск-Камчатского городского округа</w:t>
            </w:r>
          </w:p>
        </w:tc>
        <w:tc>
          <w:tcPr>
            <w:tcW w:w="1051"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8</w:t>
            </w:r>
          </w:p>
        </w:tc>
        <w:tc>
          <w:tcPr>
            <w:tcW w:w="1507"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7,03</w:t>
            </w:r>
          </w:p>
        </w:tc>
        <w:tc>
          <w:tcPr>
            <w:tcW w:w="1327"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4,01</w:t>
            </w:r>
          </w:p>
        </w:tc>
        <w:tc>
          <w:tcPr>
            <w:tcW w:w="1465"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1,00</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43,02</w:t>
            </w:r>
          </w:p>
        </w:tc>
      </w:tr>
      <w:tr w:rsidR="00934D10" w:rsidRPr="00326D55" w:rsidTr="007808CF">
        <w:trPr>
          <w:trHeight w:val="960"/>
          <w:jc w:val="center"/>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11</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D10" w:rsidRPr="00326D55" w:rsidRDefault="00934D10" w:rsidP="00326D55">
            <w:pPr>
              <w:rPr>
                <w:rFonts w:ascii="Times New Roman" w:hAnsi="Times New Roman"/>
                <w:color w:val="000000"/>
                <w:sz w:val="20"/>
                <w:szCs w:val="20"/>
              </w:rPr>
            </w:pPr>
            <w:r w:rsidRPr="00326D55">
              <w:rPr>
                <w:rFonts w:ascii="Times New Roman" w:hAnsi="Times New Roman"/>
                <w:color w:val="000000"/>
                <w:sz w:val="20"/>
                <w:szCs w:val="20"/>
              </w:rPr>
              <w:t>Управление по обеспечению безопасности жизнедеятельности населения администрации Петропавловск-Камчатск</w:t>
            </w:r>
            <w:r w:rsidR="00E37B72" w:rsidRPr="00326D55">
              <w:rPr>
                <w:rFonts w:ascii="Times New Roman" w:hAnsi="Times New Roman"/>
                <w:color w:val="000000"/>
                <w:sz w:val="20"/>
                <w:szCs w:val="20"/>
              </w:rPr>
              <w:t>ого городского округа</w:t>
            </w:r>
          </w:p>
        </w:tc>
        <w:tc>
          <w:tcPr>
            <w:tcW w:w="1051"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33</w:t>
            </w:r>
          </w:p>
        </w:tc>
        <w:tc>
          <w:tcPr>
            <w:tcW w:w="1507"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30,16</w:t>
            </w:r>
          </w:p>
        </w:tc>
        <w:tc>
          <w:tcPr>
            <w:tcW w:w="1327"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20,93</w:t>
            </w:r>
          </w:p>
        </w:tc>
        <w:tc>
          <w:tcPr>
            <w:tcW w:w="1465"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326D55" w:rsidRDefault="00934D10" w:rsidP="00326D55">
            <w:pPr>
              <w:jc w:val="center"/>
              <w:rPr>
                <w:rFonts w:ascii="Times New Roman" w:hAnsi="Times New Roman"/>
                <w:sz w:val="20"/>
                <w:szCs w:val="20"/>
              </w:rPr>
            </w:pPr>
            <w:r w:rsidRPr="00326D55">
              <w:rPr>
                <w:rFonts w:ascii="Times New Roman" w:hAnsi="Times New Roman"/>
                <w:sz w:val="20"/>
                <w:szCs w:val="20"/>
              </w:rPr>
              <w:t>6,71</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934D10" w:rsidRPr="00326D55" w:rsidRDefault="00934D10" w:rsidP="00934D10">
            <w:pPr>
              <w:jc w:val="center"/>
              <w:rPr>
                <w:rFonts w:ascii="Times New Roman" w:hAnsi="Times New Roman"/>
                <w:sz w:val="20"/>
                <w:szCs w:val="20"/>
              </w:rPr>
            </w:pPr>
            <w:r w:rsidRPr="00326D55">
              <w:rPr>
                <w:rFonts w:ascii="Times New Roman" w:hAnsi="Times New Roman"/>
                <w:sz w:val="20"/>
                <w:szCs w:val="20"/>
              </w:rPr>
              <w:t>30,61</w:t>
            </w:r>
          </w:p>
        </w:tc>
      </w:tr>
      <w:tr w:rsidR="00934D10" w:rsidRPr="00872AB0" w:rsidTr="007808CF">
        <w:trPr>
          <w:trHeight w:val="300"/>
          <w:jc w:val="center"/>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4D10" w:rsidRPr="00872AB0" w:rsidRDefault="00934D10" w:rsidP="00934D10">
            <w:pPr>
              <w:jc w:val="center"/>
              <w:rPr>
                <w:rFonts w:ascii="Times New Roman" w:hAnsi="Times New Roman"/>
                <w:color w:val="000000"/>
                <w:sz w:val="18"/>
                <w:szCs w:val="18"/>
              </w:rPr>
            </w:pPr>
          </w:p>
        </w:tc>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4D10" w:rsidRPr="00872AB0" w:rsidRDefault="00934D10" w:rsidP="008335D4">
            <w:pPr>
              <w:rPr>
                <w:rFonts w:ascii="Times New Roman" w:hAnsi="Times New Roman"/>
                <w:b/>
                <w:bCs/>
                <w:color w:val="000000"/>
                <w:sz w:val="18"/>
                <w:szCs w:val="18"/>
              </w:rPr>
            </w:pPr>
            <w:r w:rsidRPr="00872AB0">
              <w:rPr>
                <w:rFonts w:ascii="Times New Roman" w:hAnsi="Times New Roman"/>
                <w:b/>
                <w:bCs/>
                <w:color w:val="000000"/>
                <w:sz w:val="18"/>
                <w:szCs w:val="18"/>
              </w:rPr>
              <w:t>ИТОГО</w:t>
            </w:r>
          </w:p>
        </w:tc>
        <w:tc>
          <w:tcPr>
            <w:tcW w:w="1051"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872AB0" w:rsidRDefault="00934D10" w:rsidP="00934D10">
            <w:pPr>
              <w:jc w:val="center"/>
              <w:rPr>
                <w:rFonts w:ascii="Times New Roman" w:hAnsi="Times New Roman"/>
                <w:b/>
                <w:sz w:val="18"/>
                <w:szCs w:val="18"/>
              </w:rPr>
            </w:pPr>
            <w:r w:rsidRPr="00872AB0">
              <w:rPr>
                <w:rFonts w:ascii="Times New Roman" w:hAnsi="Times New Roman"/>
                <w:b/>
                <w:sz w:val="18"/>
                <w:szCs w:val="18"/>
              </w:rPr>
              <w:t>911</w:t>
            </w:r>
          </w:p>
        </w:tc>
        <w:tc>
          <w:tcPr>
            <w:tcW w:w="1507"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872AB0" w:rsidRDefault="00934D10" w:rsidP="00934D10">
            <w:pPr>
              <w:jc w:val="center"/>
              <w:rPr>
                <w:rFonts w:ascii="Times New Roman" w:hAnsi="Times New Roman"/>
                <w:b/>
                <w:sz w:val="18"/>
                <w:szCs w:val="18"/>
              </w:rPr>
            </w:pPr>
            <w:r w:rsidRPr="00872AB0">
              <w:rPr>
                <w:rFonts w:ascii="Times New Roman" w:hAnsi="Times New Roman"/>
                <w:b/>
                <w:sz w:val="18"/>
                <w:szCs w:val="18"/>
              </w:rPr>
              <w:t>5 012,66</w:t>
            </w:r>
          </w:p>
        </w:tc>
        <w:tc>
          <w:tcPr>
            <w:tcW w:w="1327"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872AB0" w:rsidRDefault="00934D10" w:rsidP="00934D10">
            <w:pPr>
              <w:jc w:val="center"/>
              <w:rPr>
                <w:rFonts w:ascii="Times New Roman" w:hAnsi="Times New Roman"/>
                <w:b/>
                <w:sz w:val="18"/>
                <w:szCs w:val="18"/>
              </w:rPr>
            </w:pPr>
            <w:r w:rsidRPr="00872AB0">
              <w:rPr>
                <w:rFonts w:ascii="Times New Roman" w:hAnsi="Times New Roman"/>
                <w:b/>
                <w:sz w:val="18"/>
                <w:szCs w:val="18"/>
              </w:rPr>
              <w:t>3 596,46</w:t>
            </w:r>
          </w:p>
        </w:tc>
        <w:tc>
          <w:tcPr>
            <w:tcW w:w="1465" w:type="dxa"/>
            <w:tcBorders>
              <w:top w:val="single" w:sz="4" w:space="0" w:color="auto"/>
              <w:left w:val="single" w:sz="4" w:space="0" w:color="auto"/>
              <w:bottom w:val="single" w:sz="4" w:space="0" w:color="auto"/>
              <w:right w:val="single" w:sz="4" w:space="0" w:color="auto"/>
            </w:tcBorders>
            <w:shd w:val="clear" w:color="auto" w:fill="auto"/>
            <w:noWrap/>
            <w:hideMark/>
          </w:tcPr>
          <w:p w:rsidR="00934D10" w:rsidRPr="00872AB0" w:rsidRDefault="00934D10" w:rsidP="00934D10">
            <w:pPr>
              <w:jc w:val="center"/>
              <w:rPr>
                <w:rFonts w:ascii="Times New Roman" w:hAnsi="Times New Roman"/>
                <w:b/>
                <w:sz w:val="18"/>
                <w:szCs w:val="18"/>
              </w:rPr>
            </w:pPr>
            <w:r w:rsidRPr="00872AB0">
              <w:rPr>
                <w:rFonts w:ascii="Times New Roman" w:hAnsi="Times New Roman"/>
                <w:b/>
                <w:sz w:val="18"/>
                <w:szCs w:val="18"/>
              </w:rPr>
              <w:t>422,99</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934D10" w:rsidRPr="00872AB0" w:rsidRDefault="00934D10" w:rsidP="00934D10">
            <w:pPr>
              <w:jc w:val="center"/>
              <w:rPr>
                <w:rFonts w:ascii="Times New Roman" w:hAnsi="Times New Roman"/>
                <w:b/>
                <w:sz w:val="18"/>
                <w:szCs w:val="18"/>
              </w:rPr>
            </w:pPr>
          </w:p>
        </w:tc>
      </w:tr>
    </w:tbl>
    <w:p w:rsidR="003E5B8D" w:rsidRPr="00872AB0" w:rsidRDefault="003E5B8D" w:rsidP="00610678">
      <w:pPr>
        <w:rPr>
          <w:rFonts w:ascii="Times New Roman" w:hAnsi="Times New Roman"/>
          <w:sz w:val="28"/>
          <w:szCs w:val="28"/>
        </w:rPr>
      </w:pPr>
    </w:p>
    <w:p w:rsidR="003E5B8D" w:rsidRPr="00872AB0" w:rsidRDefault="00610678" w:rsidP="001303E0">
      <w:pPr>
        <w:tabs>
          <w:tab w:val="left" w:pos="851"/>
        </w:tabs>
        <w:ind w:firstLine="709"/>
        <w:jc w:val="both"/>
        <w:rPr>
          <w:rFonts w:ascii="Times New Roman" w:hAnsi="Times New Roman"/>
          <w:sz w:val="28"/>
          <w:szCs w:val="28"/>
        </w:rPr>
      </w:pPr>
      <w:r>
        <w:rPr>
          <w:rFonts w:ascii="Times New Roman" w:hAnsi="Times New Roman"/>
          <w:sz w:val="28"/>
          <w:szCs w:val="28"/>
        </w:rPr>
        <w:t xml:space="preserve">Управление </w:t>
      </w:r>
      <w:r w:rsidRPr="00610678">
        <w:rPr>
          <w:rFonts w:ascii="Times New Roman" w:hAnsi="Times New Roman"/>
          <w:sz w:val="28"/>
          <w:szCs w:val="28"/>
        </w:rPr>
        <w:t>организации муниципальных закупок</w:t>
      </w:r>
      <w:r>
        <w:rPr>
          <w:rFonts w:ascii="Times New Roman" w:hAnsi="Times New Roman"/>
          <w:sz w:val="28"/>
          <w:szCs w:val="28"/>
        </w:rPr>
        <w:t xml:space="preserve"> совместно </w:t>
      </w:r>
      <w:r w:rsidR="003E5B8D" w:rsidRPr="00872AB0">
        <w:rPr>
          <w:rFonts w:ascii="Times New Roman" w:hAnsi="Times New Roman"/>
          <w:sz w:val="28"/>
          <w:szCs w:val="28"/>
        </w:rPr>
        <w:t>с заказчиками в 201</w:t>
      </w:r>
      <w:r w:rsidR="00DD76B4" w:rsidRPr="00872AB0">
        <w:rPr>
          <w:rFonts w:ascii="Times New Roman" w:hAnsi="Times New Roman"/>
          <w:sz w:val="28"/>
          <w:szCs w:val="28"/>
        </w:rPr>
        <w:t>9</w:t>
      </w:r>
      <w:r w:rsidR="003E5B8D" w:rsidRPr="00872AB0">
        <w:rPr>
          <w:rFonts w:ascii="Times New Roman" w:hAnsi="Times New Roman"/>
          <w:sz w:val="28"/>
          <w:szCs w:val="28"/>
        </w:rPr>
        <w:t xml:space="preserve"> году продолжил работу, направленную на расширение возможности участия в закупках физических и юридических лиц, создание эффективных условий для здоровой конкуренции между участниками закупок, обеспечение гласности и проз</w:t>
      </w:r>
      <w:r w:rsidR="00CE5ECF">
        <w:rPr>
          <w:rFonts w:ascii="Times New Roman" w:hAnsi="Times New Roman"/>
          <w:sz w:val="28"/>
          <w:szCs w:val="28"/>
        </w:rPr>
        <w:t>рачности осуществления закупок.</w:t>
      </w:r>
    </w:p>
    <w:p w:rsidR="003E5B8D" w:rsidRPr="00872AB0" w:rsidRDefault="003E5B8D" w:rsidP="001303E0">
      <w:pPr>
        <w:tabs>
          <w:tab w:val="left" w:pos="851"/>
        </w:tabs>
        <w:ind w:firstLine="709"/>
        <w:jc w:val="both"/>
        <w:rPr>
          <w:rFonts w:ascii="Times New Roman" w:hAnsi="Times New Roman"/>
          <w:sz w:val="28"/>
          <w:szCs w:val="28"/>
        </w:rPr>
      </w:pPr>
      <w:r w:rsidRPr="00872AB0">
        <w:rPr>
          <w:rFonts w:ascii="Times New Roman" w:hAnsi="Times New Roman"/>
          <w:sz w:val="28"/>
          <w:szCs w:val="28"/>
        </w:rPr>
        <w:t xml:space="preserve">Наиболее конкурентные закупки осуществляются в ценовом диапазоне до </w:t>
      </w:r>
      <w:r w:rsidRPr="00872AB0">
        <w:rPr>
          <w:rFonts w:ascii="Times New Roman" w:hAnsi="Times New Roman"/>
          <w:bCs/>
          <w:sz w:val="28"/>
          <w:szCs w:val="28"/>
        </w:rPr>
        <w:t>25</w:t>
      </w:r>
      <w:r w:rsidRPr="00872AB0">
        <w:rPr>
          <w:rFonts w:ascii="Times New Roman" w:hAnsi="Times New Roman"/>
          <w:b/>
          <w:bCs/>
          <w:sz w:val="28"/>
          <w:szCs w:val="28"/>
        </w:rPr>
        <w:t xml:space="preserve"> </w:t>
      </w:r>
      <w:r w:rsidRPr="00872AB0">
        <w:rPr>
          <w:rFonts w:ascii="Times New Roman" w:hAnsi="Times New Roman"/>
          <w:sz w:val="28"/>
          <w:szCs w:val="28"/>
        </w:rPr>
        <w:t xml:space="preserve">млн. рублей. Наименьшее количество потенциальных поставщиков участвуют в закупках в ценовом диапазоне от </w:t>
      </w:r>
      <w:r w:rsidRPr="00872AB0">
        <w:rPr>
          <w:rFonts w:ascii="Times New Roman" w:hAnsi="Times New Roman"/>
          <w:bCs/>
          <w:sz w:val="28"/>
          <w:szCs w:val="28"/>
        </w:rPr>
        <w:t xml:space="preserve">25 </w:t>
      </w:r>
      <w:r w:rsidRPr="00872AB0">
        <w:rPr>
          <w:rFonts w:ascii="Times New Roman" w:hAnsi="Times New Roman"/>
          <w:sz w:val="28"/>
          <w:szCs w:val="28"/>
        </w:rPr>
        <w:t>млн.</w:t>
      </w:r>
      <w:r w:rsidR="001618B5" w:rsidRPr="00872AB0">
        <w:rPr>
          <w:rFonts w:ascii="Times New Roman" w:hAnsi="Times New Roman"/>
          <w:sz w:val="28"/>
          <w:szCs w:val="28"/>
        </w:rPr>
        <w:t xml:space="preserve"> рублей </w:t>
      </w:r>
      <w:r w:rsidRPr="00872AB0">
        <w:rPr>
          <w:rFonts w:ascii="Times New Roman" w:hAnsi="Times New Roman"/>
          <w:sz w:val="28"/>
          <w:szCs w:val="28"/>
        </w:rPr>
        <w:t xml:space="preserve">до </w:t>
      </w:r>
      <w:r w:rsidRPr="00872AB0">
        <w:rPr>
          <w:rFonts w:ascii="Times New Roman" w:hAnsi="Times New Roman"/>
          <w:bCs/>
          <w:sz w:val="28"/>
          <w:szCs w:val="28"/>
        </w:rPr>
        <w:t>200 млн</w:t>
      </w:r>
      <w:r w:rsidRPr="00872AB0">
        <w:rPr>
          <w:rFonts w:ascii="Times New Roman" w:hAnsi="Times New Roman"/>
          <w:sz w:val="28"/>
          <w:szCs w:val="28"/>
        </w:rPr>
        <w:t>. рублей.</w:t>
      </w:r>
    </w:p>
    <w:p w:rsidR="0054471F" w:rsidRDefault="0031146B" w:rsidP="001303E0">
      <w:pPr>
        <w:tabs>
          <w:tab w:val="left" w:pos="851"/>
        </w:tabs>
        <w:ind w:firstLine="709"/>
        <w:jc w:val="both"/>
        <w:rPr>
          <w:rFonts w:ascii="Times New Roman" w:hAnsi="Times New Roman"/>
          <w:sz w:val="28"/>
          <w:szCs w:val="28"/>
        </w:rPr>
      </w:pPr>
      <w:r w:rsidRPr="00872AB0">
        <w:rPr>
          <w:rFonts w:ascii="Times New Roman" w:hAnsi="Times New Roman"/>
          <w:sz w:val="28"/>
          <w:szCs w:val="28"/>
        </w:rPr>
        <w:t>Наибольшее количество ценовых предложений подается для осуществления закупок на: содержание территорий объектов благоустройства; разработку проекта планировки и проекта межевания территории объекта; работы по сносу объектов; поставку компьютерной техники и комплектующи</w:t>
      </w:r>
      <w:r w:rsidR="00C006E9">
        <w:rPr>
          <w:rFonts w:ascii="Times New Roman" w:hAnsi="Times New Roman"/>
          <w:sz w:val="28"/>
          <w:szCs w:val="28"/>
        </w:rPr>
        <w:t>х</w:t>
      </w:r>
      <w:r w:rsidR="0054471F">
        <w:rPr>
          <w:rFonts w:ascii="Times New Roman" w:hAnsi="Times New Roman"/>
          <w:sz w:val="28"/>
          <w:szCs w:val="28"/>
        </w:rPr>
        <w:t xml:space="preserve"> к ней. </w:t>
      </w:r>
    </w:p>
    <w:p w:rsidR="0031146B" w:rsidRPr="00872AB0" w:rsidRDefault="0031146B" w:rsidP="001303E0">
      <w:pPr>
        <w:tabs>
          <w:tab w:val="left" w:pos="851"/>
        </w:tabs>
        <w:ind w:firstLine="709"/>
        <w:jc w:val="both"/>
        <w:rPr>
          <w:rFonts w:ascii="Times New Roman" w:hAnsi="Times New Roman"/>
          <w:sz w:val="28"/>
          <w:szCs w:val="28"/>
        </w:rPr>
      </w:pPr>
      <w:r w:rsidRPr="00872AB0">
        <w:rPr>
          <w:rFonts w:ascii="Times New Roman" w:hAnsi="Times New Roman"/>
          <w:sz w:val="28"/>
          <w:szCs w:val="28"/>
        </w:rPr>
        <w:t>Наименьшее количество заявок подают на закупки: по приобретению жилых помещений; нефтепродуктов; оказанию услуг по организации горячего питания в образовательных учреждениях.</w:t>
      </w:r>
    </w:p>
    <w:p w:rsidR="0031146B" w:rsidRPr="00872AB0" w:rsidRDefault="0031146B" w:rsidP="001303E0">
      <w:pPr>
        <w:tabs>
          <w:tab w:val="left" w:pos="851"/>
        </w:tabs>
        <w:ind w:firstLine="709"/>
        <w:jc w:val="both"/>
        <w:rPr>
          <w:rFonts w:ascii="Times New Roman" w:hAnsi="Times New Roman"/>
          <w:sz w:val="28"/>
          <w:szCs w:val="28"/>
        </w:rPr>
      </w:pPr>
      <w:r w:rsidRPr="00872AB0">
        <w:rPr>
          <w:rFonts w:ascii="Times New Roman" w:hAnsi="Times New Roman"/>
          <w:sz w:val="28"/>
          <w:szCs w:val="28"/>
        </w:rPr>
        <w:t>Среди участников закупок высока доля индивидуальных предпринимателей</w:t>
      </w:r>
      <w:r w:rsidR="00E37B72">
        <w:rPr>
          <w:rFonts w:ascii="Times New Roman" w:hAnsi="Times New Roman"/>
          <w:sz w:val="28"/>
          <w:szCs w:val="28"/>
        </w:rPr>
        <w:t xml:space="preserve"> </w:t>
      </w:r>
      <w:r w:rsidRPr="00872AB0">
        <w:rPr>
          <w:rFonts w:ascii="Times New Roman" w:hAnsi="Times New Roman"/>
          <w:sz w:val="28"/>
          <w:szCs w:val="28"/>
        </w:rPr>
        <w:t>- 30</w:t>
      </w:r>
      <w:r w:rsidR="00975240">
        <w:rPr>
          <w:rFonts w:ascii="Times New Roman" w:hAnsi="Times New Roman"/>
          <w:sz w:val="28"/>
          <w:szCs w:val="28"/>
        </w:rPr>
        <w:t xml:space="preserve"> процентов.</w:t>
      </w:r>
    </w:p>
    <w:p w:rsidR="0044616E" w:rsidRPr="00872AB0" w:rsidRDefault="003E5B8D" w:rsidP="001303E0">
      <w:pPr>
        <w:tabs>
          <w:tab w:val="left" w:pos="851"/>
        </w:tabs>
        <w:ind w:firstLine="709"/>
        <w:jc w:val="both"/>
        <w:rPr>
          <w:rFonts w:ascii="Times New Roman" w:hAnsi="Times New Roman"/>
          <w:sz w:val="28"/>
          <w:szCs w:val="28"/>
        </w:rPr>
      </w:pPr>
      <w:r w:rsidRPr="00872AB0">
        <w:rPr>
          <w:rFonts w:ascii="Times New Roman" w:hAnsi="Times New Roman"/>
          <w:sz w:val="28"/>
          <w:szCs w:val="28"/>
        </w:rPr>
        <w:t>В 201</w:t>
      </w:r>
      <w:r w:rsidR="00A207A0" w:rsidRPr="00872AB0">
        <w:rPr>
          <w:rFonts w:ascii="Times New Roman" w:hAnsi="Times New Roman"/>
          <w:sz w:val="28"/>
          <w:szCs w:val="28"/>
        </w:rPr>
        <w:t>9</w:t>
      </w:r>
      <w:r w:rsidRPr="00872AB0">
        <w:rPr>
          <w:rFonts w:ascii="Times New Roman" w:hAnsi="Times New Roman"/>
          <w:sz w:val="28"/>
          <w:szCs w:val="28"/>
        </w:rPr>
        <w:t xml:space="preserve"> году в закупках приняли участие 2 </w:t>
      </w:r>
      <w:r w:rsidR="00A207A0" w:rsidRPr="00872AB0">
        <w:rPr>
          <w:rFonts w:ascii="Times New Roman" w:hAnsi="Times New Roman"/>
          <w:sz w:val="28"/>
          <w:szCs w:val="28"/>
        </w:rPr>
        <w:t>254</w:t>
      </w:r>
      <w:r w:rsidRPr="00872AB0">
        <w:rPr>
          <w:rFonts w:ascii="Times New Roman" w:hAnsi="Times New Roman"/>
          <w:sz w:val="28"/>
          <w:szCs w:val="28"/>
        </w:rPr>
        <w:t xml:space="preserve"> поставщик</w:t>
      </w:r>
      <w:r w:rsidR="00A207A0" w:rsidRPr="00872AB0">
        <w:rPr>
          <w:rFonts w:ascii="Times New Roman" w:hAnsi="Times New Roman"/>
          <w:sz w:val="28"/>
          <w:szCs w:val="28"/>
        </w:rPr>
        <w:t>а</w:t>
      </w:r>
      <w:r w:rsidRPr="00872AB0">
        <w:rPr>
          <w:rFonts w:ascii="Times New Roman" w:hAnsi="Times New Roman"/>
          <w:sz w:val="28"/>
          <w:szCs w:val="28"/>
        </w:rPr>
        <w:t xml:space="preserve"> (исполнител</w:t>
      </w:r>
      <w:r w:rsidR="00A207A0" w:rsidRPr="00872AB0">
        <w:rPr>
          <w:rFonts w:ascii="Times New Roman" w:hAnsi="Times New Roman"/>
          <w:sz w:val="28"/>
          <w:szCs w:val="28"/>
        </w:rPr>
        <w:t>я</w:t>
      </w:r>
      <w:r w:rsidR="001618B5" w:rsidRPr="00872AB0">
        <w:rPr>
          <w:rFonts w:ascii="Times New Roman" w:hAnsi="Times New Roman"/>
          <w:sz w:val="28"/>
          <w:szCs w:val="28"/>
        </w:rPr>
        <w:t>, подрядчик</w:t>
      </w:r>
      <w:r w:rsidR="00A207A0" w:rsidRPr="00872AB0">
        <w:rPr>
          <w:rFonts w:ascii="Times New Roman" w:hAnsi="Times New Roman"/>
          <w:sz w:val="28"/>
          <w:szCs w:val="28"/>
        </w:rPr>
        <w:t>а</w:t>
      </w:r>
      <w:r w:rsidR="00F3070C">
        <w:rPr>
          <w:rFonts w:ascii="Times New Roman" w:hAnsi="Times New Roman"/>
          <w:sz w:val="28"/>
          <w:szCs w:val="28"/>
        </w:rPr>
        <w:t>)</w:t>
      </w:r>
      <w:r w:rsidR="00CD1E62">
        <w:rPr>
          <w:rFonts w:ascii="Times New Roman" w:hAnsi="Times New Roman"/>
          <w:sz w:val="28"/>
          <w:szCs w:val="28"/>
        </w:rPr>
        <w:t>,</w:t>
      </w:r>
      <w:r w:rsidRPr="00872AB0">
        <w:rPr>
          <w:rFonts w:ascii="Times New Roman" w:hAnsi="Times New Roman"/>
          <w:sz w:val="28"/>
          <w:szCs w:val="28"/>
        </w:rPr>
        <w:t xml:space="preserve"> </w:t>
      </w:r>
      <w:r w:rsidR="00A207A0" w:rsidRPr="00872AB0">
        <w:rPr>
          <w:rFonts w:ascii="Times New Roman" w:hAnsi="Times New Roman"/>
          <w:sz w:val="28"/>
          <w:szCs w:val="28"/>
        </w:rPr>
        <w:t>в том числе</w:t>
      </w:r>
      <w:r w:rsidR="00F3070C">
        <w:rPr>
          <w:rFonts w:ascii="Times New Roman" w:hAnsi="Times New Roman"/>
          <w:sz w:val="28"/>
          <w:szCs w:val="28"/>
        </w:rPr>
        <w:t>:</w:t>
      </w:r>
      <w:r w:rsidR="00A207A0" w:rsidRPr="00872AB0">
        <w:rPr>
          <w:rFonts w:ascii="Times New Roman" w:hAnsi="Times New Roman"/>
          <w:sz w:val="28"/>
          <w:szCs w:val="28"/>
        </w:rPr>
        <w:t xml:space="preserve"> 2 228 - в электронном аукционе; 26 - в открытом конкурсе в электронной форме. Максимальное число участников на одну процедуру по отдельным закупкам составило 17. Среднее количество поставщиков (исполнителей, подрядчиков) на 1 лот составило:</w:t>
      </w:r>
    </w:p>
    <w:p w:rsidR="0044616E" w:rsidRPr="00872AB0" w:rsidRDefault="00A20559" w:rsidP="001303E0">
      <w:pPr>
        <w:tabs>
          <w:tab w:val="left" w:pos="851"/>
        </w:tabs>
        <w:ind w:firstLine="709"/>
        <w:jc w:val="both"/>
        <w:rPr>
          <w:rFonts w:ascii="Times New Roman" w:hAnsi="Times New Roman"/>
          <w:sz w:val="28"/>
          <w:szCs w:val="28"/>
        </w:rPr>
      </w:pPr>
      <w:r>
        <w:rPr>
          <w:rFonts w:ascii="Times New Roman" w:hAnsi="Times New Roman"/>
          <w:sz w:val="28"/>
          <w:szCs w:val="28"/>
        </w:rPr>
        <w:t>1)</w:t>
      </w:r>
      <w:r w:rsidR="0044616E" w:rsidRPr="00872AB0">
        <w:rPr>
          <w:rFonts w:ascii="Times New Roman" w:hAnsi="Times New Roman"/>
          <w:sz w:val="28"/>
          <w:szCs w:val="28"/>
        </w:rPr>
        <w:t xml:space="preserve"> электронные аукционы – 2,8;</w:t>
      </w:r>
    </w:p>
    <w:p w:rsidR="0044616E" w:rsidRPr="00872AB0" w:rsidRDefault="00A20559" w:rsidP="001303E0">
      <w:pPr>
        <w:tabs>
          <w:tab w:val="left" w:pos="851"/>
        </w:tabs>
        <w:ind w:firstLine="709"/>
        <w:jc w:val="both"/>
        <w:rPr>
          <w:rFonts w:ascii="Times New Roman" w:hAnsi="Times New Roman"/>
          <w:sz w:val="28"/>
          <w:szCs w:val="28"/>
        </w:rPr>
      </w:pPr>
      <w:r>
        <w:rPr>
          <w:rFonts w:ascii="Times New Roman" w:hAnsi="Times New Roman"/>
          <w:sz w:val="28"/>
          <w:szCs w:val="28"/>
        </w:rPr>
        <w:t>2)</w:t>
      </w:r>
      <w:r w:rsidR="0044616E" w:rsidRPr="00872AB0">
        <w:rPr>
          <w:rFonts w:ascii="Times New Roman" w:hAnsi="Times New Roman"/>
          <w:sz w:val="28"/>
          <w:szCs w:val="28"/>
        </w:rPr>
        <w:t xml:space="preserve"> конкурс в электронной форме – 1,9.</w:t>
      </w:r>
    </w:p>
    <w:p w:rsidR="00166EF9" w:rsidRPr="00872AB0" w:rsidRDefault="00166EF9" w:rsidP="00166EF9">
      <w:pPr>
        <w:tabs>
          <w:tab w:val="left" w:pos="851"/>
        </w:tabs>
        <w:ind w:firstLine="709"/>
        <w:jc w:val="both"/>
        <w:rPr>
          <w:rFonts w:ascii="Times New Roman" w:hAnsi="Times New Roman"/>
          <w:sz w:val="28"/>
          <w:szCs w:val="28"/>
        </w:rPr>
      </w:pPr>
      <w:r w:rsidRPr="00872AB0">
        <w:rPr>
          <w:rFonts w:ascii="Times New Roman" w:hAnsi="Times New Roman"/>
          <w:sz w:val="28"/>
          <w:szCs w:val="28"/>
        </w:rPr>
        <w:lastRenderedPageBreak/>
        <w:t xml:space="preserve">Самый высокий уровень конкуренции зафиксирован на торгах в рамках электронных аукционов, который, в свою очередь, также продемонстрировал отрицательный тренд, снизившись за год с 3 заявок на лот до 2,8. </w:t>
      </w:r>
    </w:p>
    <w:p w:rsidR="003E5B8D" w:rsidRPr="00872AB0" w:rsidRDefault="00166EF9" w:rsidP="005B2164">
      <w:pPr>
        <w:tabs>
          <w:tab w:val="left" w:pos="851"/>
        </w:tabs>
        <w:ind w:firstLine="709"/>
        <w:jc w:val="both"/>
        <w:rPr>
          <w:rFonts w:ascii="Times New Roman" w:hAnsi="Times New Roman"/>
          <w:sz w:val="28"/>
          <w:szCs w:val="28"/>
        </w:rPr>
      </w:pPr>
      <w:r w:rsidRPr="00872AB0">
        <w:rPr>
          <w:rFonts w:ascii="Times New Roman" w:hAnsi="Times New Roman"/>
          <w:sz w:val="28"/>
          <w:szCs w:val="28"/>
        </w:rPr>
        <w:t>В 2019 году на 8,4</w:t>
      </w:r>
      <w:r w:rsidR="005C5138">
        <w:rPr>
          <w:rFonts w:ascii="Times New Roman" w:hAnsi="Times New Roman"/>
          <w:sz w:val="28"/>
          <w:szCs w:val="28"/>
        </w:rPr>
        <w:t xml:space="preserve"> процента</w:t>
      </w:r>
      <w:r w:rsidRPr="00872AB0">
        <w:rPr>
          <w:rFonts w:ascii="Times New Roman" w:hAnsi="Times New Roman"/>
          <w:sz w:val="28"/>
          <w:szCs w:val="28"/>
        </w:rPr>
        <w:t xml:space="preserve"> снизилась доля аукционов с высоким уровнем конкуренции (пода</w:t>
      </w:r>
      <w:r w:rsidR="00A60464">
        <w:rPr>
          <w:rFonts w:ascii="Times New Roman" w:hAnsi="Times New Roman"/>
          <w:sz w:val="28"/>
          <w:szCs w:val="28"/>
        </w:rPr>
        <w:t xml:space="preserve">но от 6 и более заявок), на 2,3 </w:t>
      </w:r>
      <w:r w:rsidR="009F2579">
        <w:rPr>
          <w:rFonts w:ascii="Times New Roman" w:hAnsi="Times New Roman"/>
          <w:sz w:val="28"/>
          <w:szCs w:val="28"/>
        </w:rPr>
        <w:t>процента</w:t>
      </w:r>
      <w:r w:rsidRPr="00872AB0">
        <w:rPr>
          <w:rFonts w:ascii="Times New Roman" w:hAnsi="Times New Roman"/>
          <w:sz w:val="28"/>
          <w:szCs w:val="28"/>
        </w:rPr>
        <w:t xml:space="preserve"> выросла доля аукционов с низким уровнем конкуренции (подано от 0 до 1 заявки). Намечена положительная динамика по увеличению доли </w:t>
      </w:r>
      <w:r w:rsidR="00610678">
        <w:rPr>
          <w:rFonts w:ascii="Times New Roman" w:hAnsi="Times New Roman"/>
          <w:sz w:val="28"/>
          <w:szCs w:val="28"/>
        </w:rPr>
        <w:t>аукционов</w:t>
      </w:r>
      <w:r w:rsidRPr="00872AB0">
        <w:rPr>
          <w:rFonts w:ascii="Times New Roman" w:hAnsi="Times New Roman"/>
          <w:sz w:val="28"/>
          <w:szCs w:val="28"/>
        </w:rPr>
        <w:t xml:space="preserve"> со средним уровнем (подано от 2 до 5 заявок) по сравнению с 2018 годом на 6,1</w:t>
      </w:r>
      <w:r w:rsidR="00E37B72">
        <w:rPr>
          <w:rFonts w:ascii="Times New Roman" w:hAnsi="Times New Roman"/>
          <w:sz w:val="28"/>
          <w:szCs w:val="28"/>
        </w:rPr>
        <w:t xml:space="preserve"> </w:t>
      </w:r>
      <w:r w:rsidR="001B0A76">
        <w:rPr>
          <w:rFonts w:ascii="Times New Roman" w:hAnsi="Times New Roman"/>
          <w:sz w:val="28"/>
          <w:szCs w:val="28"/>
        </w:rPr>
        <w:t>процента</w:t>
      </w:r>
      <w:r w:rsidR="00D85D31">
        <w:rPr>
          <w:rFonts w:ascii="Times New Roman" w:hAnsi="Times New Roman"/>
          <w:sz w:val="28"/>
          <w:szCs w:val="28"/>
        </w:rPr>
        <w:br/>
      </w:r>
      <w:r w:rsidR="003E5B8D" w:rsidRPr="00872AB0">
        <w:rPr>
          <w:rFonts w:ascii="Times New Roman" w:hAnsi="Times New Roman"/>
          <w:sz w:val="28"/>
          <w:szCs w:val="28"/>
        </w:rPr>
        <w:t>(</w:t>
      </w:r>
      <w:r w:rsidR="001618B5" w:rsidRPr="00872AB0">
        <w:rPr>
          <w:rFonts w:ascii="Times New Roman" w:hAnsi="Times New Roman"/>
          <w:sz w:val="28"/>
          <w:szCs w:val="28"/>
        </w:rPr>
        <w:t>рисунок 2</w:t>
      </w:r>
      <w:r w:rsidR="00C425AF">
        <w:rPr>
          <w:rFonts w:ascii="Times New Roman" w:hAnsi="Times New Roman"/>
          <w:sz w:val="28"/>
          <w:szCs w:val="28"/>
        </w:rPr>
        <w:t>3</w:t>
      </w:r>
      <w:r w:rsidR="001618B5" w:rsidRPr="00872AB0">
        <w:rPr>
          <w:rFonts w:ascii="Times New Roman" w:hAnsi="Times New Roman"/>
          <w:sz w:val="28"/>
          <w:szCs w:val="28"/>
        </w:rPr>
        <w:t>)</w:t>
      </w:r>
      <w:r w:rsidRPr="00872AB0">
        <w:rPr>
          <w:rFonts w:ascii="Times New Roman" w:hAnsi="Times New Roman"/>
          <w:sz w:val="28"/>
          <w:szCs w:val="28"/>
        </w:rPr>
        <w:t>.</w:t>
      </w:r>
    </w:p>
    <w:p w:rsidR="003E5B8D" w:rsidRPr="00872AB0" w:rsidRDefault="0014266D" w:rsidP="003E5B8D">
      <w:pPr>
        <w:suppressAutoHyphens/>
        <w:jc w:val="center"/>
        <w:rPr>
          <w:rFonts w:ascii="Times New Roman" w:hAnsi="Times New Roman"/>
          <w:sz w:val="28"/>
          <w:szCs w:val="28"/>
        </w:rPr>
      </w:pPr>
      <w:r w:rsidRPr="00872AB0">
        <w:rPr>
          <w:noProof/>
        </w:rPr>
        <w:drawing>
          <wp:inline distT="0" distB="0" distL="0" distR="0" wp14:anchorId="51DCA4E2" wp14:editId="18AE6232">
            <wp:extent cx="6120130" cy="2662534"/>
            <wp:effectExtent l="38100" t="57150" r="52070" b="4318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618B5" w:rsidRPr="00872AB0" w:rsidRDefault="001618B5" w:rsidP="001303E0">
      <w:pPr>
        <w:suppressAutoHyphens/>
        <w:spacing w:after="240"/>
        <w:ind w:firstLine="709"/>
        <w:jc w:val="both"/>
        <w:rPr>
          <w:rFonts w:ascii="Times New Roman" w:hAnsi="Times New Roman"/>
        </w:rPr>
      </w:pPr>
      <w:r w:rsidRPr="00872AB0">
        <w:rPr>
          <w:rFonts w:ascii="Times New Roman" w:hAnsi="Times New Roman"/>
        </w:rPr>
        <w:t>Рис. 2</w:t>
      </w:r>
      <w:r w:rsidR="00C425AF">
        <w:rPr>
          <w:rFonts w:ascii="Times New Roman" w:hAnsi="Times New Roman"/>
        </w:rPr>
        <w:t>3</w:t>
      </w:r>
      <w:r w:rsidRPr="00872AB0">
        <w:rPr>
          <w:rFonts w:ascii="Times New Roman" w:hAnsi="Times New Roman"/>
        </w:rPr>
        <w:t>. Изменение уровня конкуренции при проведении закупок в 201</w:t>
      </w:r>
      <w:r w:rsidR="0001623D" w:rsidRPr="00872AB0">
        <w:rPr>
          <w:rFonts w:ascii="Times New Roman" w:hAnsi="Times New Roman"/>
        </w:rPr>
        <w:t>9</w:t>
      </w:r>
      <w:r w:rsidRPr="00872AB0">
        <w:rPr>
          <w:rFonts w:ascii="Times New Roman" w:hAnsi="Times New Roman"/>
        </w:rPr>
        <w:t xml:space="preserve"> году по сравнению с 201</w:t>
      </w:r>
      <w:r w:rsidR="0001623D" w:rsidRPr="00872AB0">
        <w:rPr>
          <w:rFonts w:ascii="Times New Roman" w:hAnsi="Times New Roman"/>
        </w:rPr>
        <w:t>8</w:t>
      </w:r>
      <w:r w:rsidR="001A3C45">
        <w:rPr>
          <w:rFonts w:ascii="Times New Roman" w:hAnsi="Times New Roman"/>
        </w:rPr>
        <w:t xml:space="preserve"> годом (процентов</w:t>
      </w:r>
      <w:r w:rsidRPr="00872AB0">
        <w:rPr>
          <w:rFonts w:ascii="Times New Roman" w:hAnsi="Times New Roman"/>
        </w:rPr>
        <w:t xml:space="preserve"> </w:t>
      </w:r>
      <w:r w:rsidR="001A3C45">
        <w:rPr>
          <w:rFonts w:ascii="Times New Roman" w:hAnsi="Times New Roman"/>
        </w:rPr>
        <w:t>(</w:t>
      </w:r>
      <w:r w:rsidRPr="00872AB0">
        <w:rPr>
          <w:rFonts w:ascii="Times New Roman" w:hAnsi="Times New Roman"/>
        </w:rPr>
        <w:t>%</w:t>
      </w:r>
      <w:r w:rsidR="001A3C45">
        <w:rPr>
          <w:rFonts w:ascii="Times New Roman" w:hAnsi="Times New Roman"/>
        </w:rPr>
        <w:t>)</w:t>
      </w:r>
    </w:p>
    <w:p w:rsidR="003D6846" w:rsidRDefault="00945CFF" w:rsidP="001303E0">
      <w:pPr>
        <w:autoSpaceDE w:val="0"/>
        <w:autoSpaceDN w:val="0"/>
        <w:adjustRightInd w:val="0"/>
        <w:ind w:firstLine="709"/>
        <w:jc w:val="both"/>
        <w:rPr>
          <w:rFonts w:ascii="Times New Roman" w:eastAsia="Calibri" w:hAnsi="Times New Roman"/>
          <w:sz w:val="28"/>
          <w:szCs w:val="28"/>
          <w:lang w:eastAsia="en-US"/>
        </w:rPr>
      </w:pPr>
      <w:r w:rsidRPr="00872AB0">
        <w:rPr>
          <w:rFonts w:ascii="Times New Roman" w:eastAsia="Calibri" w:hAnsi="Times New Roman"/>
          <w:sz w:val="28"/>
          <w:szCs w:val="28"/>
          <w:lang w:eastAsia="en-US"/>
        </w:rPr>
        <w:t xml:space="preserve">За 2019 год </w:t>
      </w:r>
      <w:r w:rsidR="0014174B" w:rsidRPr="0014174B">
        <w:rPr>
          <w:rFonts w:ascii="Times New Roman" w:eastAsia="Calibri" w:hAnsi="Times New Roman"/>
          <w:sz w:val="28"/>
          <w:szCs w:val="28"/>
          <w:lang w:eastAsia="en-US"/>
        </w:rPr>
        <w:t>Управление</w:t>
      </w:r>
      <w:r w:rsidR="0014174B">
        <w:rPr>
          <w:rFonts w:ascii="Times New Roman" w:eastAsia="Calibri" w:hAnsi="Times New Roman"/>
          <w:sz w:val="28"/>
          <w:szCs w:val="28"/>
          <w:lang w:eastAsia="en-US"/>
        </w:rPr>
        <w:t>м</w:t>
      </w:r>
      <w:r w:rsidR="0014174B" w:rsidRPr="0014174B">
        <w:rPr>
          <w:rFonts w:ascii="Times New Roman" w:eastAsia="Calibri" w:hAnsi="Times New Roman"/>
          <w:sz w:val="28"/>
          <w:szCs w:val="28"/>
          <w:lang w:eastAsia="en-US"/>
        </w:rPr>
        <w:t xml:space="preserve"> организации муниципальных закупок </w:t>
      </w:r>
      <w:r w:rsidRPr="00872AB0">
        <w:rPr>
          <w:rFonts w:ascii="Times New Roman" w:eastAsia="Calibri" w:hAnsi="Times New Roman"/>
          <w:sz w:val="28"/>
          <w:szCs w:val="28"/>
          <w:lang w:eastAsia="en-US"/>
        </w:rPr>
        <w:t>реализовывались мероприятия, направленные на совершенствование системы управления муниципальными закупками, реализацию ключевых принципов контрактной системы, совершенствование нормативного ре</w:t>
      </w:r>
      <w:r w:rsidR="003D6846">
        <w:rPr>
          <w:rFonts w:ascii="Times New Roman" w:eastAsia="Calibri" w:hAnsi="Times New Roman"/>
          <w:sz w:val="28"/>
          <w:szCs w:val="28"/>
          <w:lang w:eastAsia="en-US"/>
        </w:rPr>
        <w:t>гулирования в городском округе.</w:t>
      </w:r>
    </w:p>
    <w:p w:rsidR="00945CFF" w:rsidRPr="003D6846" w:rsidRDefault="00945CFF" w:rsidP="001303E0">
      <w:pPr>
        <w:autoSpaceDE w:val="0"/>
        <w:autoSpaceDN w:val="0"/>
        <w:adjustRightInd w:val="0"/>
        <w:ind w:firstLine="709"/>
        <w:jc w:val="both"/>
        <w:rPr>
          <w:rFonts w:ascii="Times New Roman" w:eastAsia="Calibri" w:hAnsi="Times New Roman"/>
          <w:sz w:val="28"/>
          <w:szCs w:val="28"/>
          <w:lang w:eastAsia="en-US"/>
        </w:rPr>
      </w:pPr>
      <w:r w:rsidRPr="00872AB0">
        <w:rPr>
          <w:rFonts w:ascii="Times New Roman" w:hAnsi="Times New Roman"/>
          <w:bCs/>
          <w:kern w:val="32"/>
          <w:sz w:val="28"/>
          <w:szCs w:val="28"/>
          <w:shd w:val="clear" w:color="auto" w:fill="FFFFFF"/>
        </w:rPr>
        <w:t xml:space="preserve">В 2019 году в </w:t>
      </w:r>
      <w:r w:rsidRPr="00872AB0">
        <w:rPr>
          <w:rFonts w:ascii="Times New Roman" w:hAnsi="Times New Roman"/>
          <w:bCs/>
          <w:kern w:val="32"/>
          <w:sz w:val="28"/>
          <w:szCs w:val="28"/>
        </w:rPr>
        <w:t>информационной системе РИС «Госзаказ» автоматизирован весь цикл закупочных процедур, что позволило проводить конкурентные закупки с использованием электронного документооборота и электронной подписи, а также осуществлять контроль на всех этапах закупок – от планирования до исполнения контракта.</w:t>
      </w:r>
    </w:p>
    <w:p w:rsidR="00945CFF" w:rsidRPr="00872AB0" w:rsidRDefault="00945CFF" w:rsidP="001303E0">
      <w:pPr>
        <w:autoSpaceDE w:val="0"/>
        <w:autoSpaceDN w:val="0"/>
        <w:adjustRightInd w:val="0"/>
        <w:ind w:firstLine="709"/>
        <w:jc w:val="both"/>
        <w:rPr>
          <w:rFonts w:ascii="Times New Roman" w:eastAsia="Calibri" w:hAnsi="Times New Roman"/>
          <w:sz w:val="28"/>
          <w:szCs w:val="28"/>
          <w:lang w:eastAsia="en-US"/>
        </w:rPr>
      </w:pPr>
      <w:r w:rsidRPr="00872AB0">
        <w:rPr>
          <w:rFonts w:ascii="Times New Roman" w:eastAsia="Calibri" w:hAnsi="Times New Roman"/>
          <w:sz w:val="28"/>
          <w:szCs w:val="28"/>
          <w:lang w:eastAsia="en-US"/>
        </w:rPr>
        <w:t>Результатом работы за 2019 год явилось достижение экономии расходования бюджетных средств в размере 422 млн. рублей и выполнение всех целевы</w:t>
      </w:r>
      <w:r w:rsidR="00610678">
        <w:rPr>
          <w:rFonts w:ascii="Times New Roman" w:eastAsia="Calibri" w:hAnsi="Times New Roman"/>
          <w:sz w:val="28"/>
          <w:szCs w:val="28"/>
          <w:lang w:eastAsia="en-US"/>
        </w:rPr>
        <w:t>х показателей, установленных МП</w:t>
      </w:r>
      <w:r w:rsidRPr="00872AB0">
        <w:rPr>
          <w:rFonts w:ascii="Times New Roman" w:eastAsia="Calibri" w:hAnsi="Times New Roman"/>
          <w:sz w:val="28"/>
          <w:szCs w:val="28"/>
          <w:lang w:eastAsia="en-US"/>
        </w:rPr>
        <w:t>.</w:t>
      </w:r>
    </w:p>
    <w:p w:rsidR="00945CFF" w:rsidRPr="00872AB0" w:rsidRDefault="00945CFF" w:rsidP="001303E0">
      <w:pPr>
        <w:ind w:firstLine="709"/>
        <w:jc w:val="both"/>
        <w:rPr>
          <w:rFonts w:ascii="Times New Roman" w:hAnsi="Times New Roman"/>
          <w:sz w:val="28"/>
          <w:szCs w:val="28"/>
        </w:rPr>
      </w:pPr>
      <w:r w:rsidRPr="00872AB0">
        <w:rPr>
          <w:rFonts w:ascii="Times New Roman" w:eastAsia="Calibri" w:hAnsi="Times New Roman"/>
          <w:sz w:val="28"/>
          <w:szCs w:val="28"/>
          <w:lang w:eastAsia="en-US"/>
        </w:rPr>
        <w:t xml:space="preserve">Анализ результатов закупочных процедур свидетельствует об эффективности такой формы закупок, как совместные закупки. За 2019 год </w:t>
      </w:r>
      <w:r w:rsidRPr="00872AB0">
        <w:rPr>
          <w:rFonts w:ascii="Times New Roman" w:hAnsi="Times New Roman"/>
          <w:sz w:val="28"/>
          <w:szCs w:val="28"/>
        </w:rPr>
        <w:t>экономия бюджетных средств по совместным закупкам составила</w:t>
      </w:r>
      <w:r w:rsidR="00F96CC3">
        <w:rPr>
          <w:rFonts w:ascii="Times New Roman" w:hAnsi="Times New Roman"/>
          <w:sz w:val="28"/>
          <w:szCs w:val="28"/>
        </w:rPr>
        <w:br/>
      </w:r>
      <w:r w:rsidRPr="00872AB0">
        <w:rPr>
          <w:rFonts w:ascii="Times New Roman" w:hAnsi="Times New Roman"/>
          <w:sz w:val="28"/>
          <w:szCs w:val="28"/>
        </w:rPr>
        <w:t>11,8 млн. рублей.</w:t>
      </w:r>
    </w:p>
    <w:p w:rsidR="00945CFF" w:rsidRPr="00872AB0" w:rsidRDefault="00945CFF" w:rsidP="001303E0">
      <w:pPr>
        <w:autoSpaceDE w:val="0"/>
        <w:autoSpaceDN w:val="0"/>
        <w:adjustRightInd w:val="0"/>
        <w:ind w:firstLine="709"/>
        <w:jc w:val="both"/>
        <w:rPr>
          <w:rFonts w:ascii="Times New Roman" w:hAnsi="Times New Roman"/>
          <w:sz w:val="28"/>
          <w:szCs w:val="28"/>
        </w:rPr>
      </w:pPr>
      <w:r w:rsidRPr="00872AB0">
        <w:rPr>
          <w:rFonts w:ascii="Times New Roman" w:hAnsi="Times New Roman"/>
          <w:sz w:val="28"/>
          <w:szCs w:val="28"/>
        </w:rPr>
        <w:t>В 20</w:t>
      </w:r>
      <w:r w:rsidR="00132F59">
        <w:rPr>
          <w:rFonts w:ascii="Times New Roman" w:hAnsi="Times New Roman"/>
          <w:sz w:val="28"/>
          <w:szCs w:val="28"/>
        </w:rPr>
        <w:t>20</w:t>
      </w:r>
      <w:r w:rsidRPr="00872AB0">
        <w:rPr>
          <w:rFonts w:ascii="Times New Roman" w:hAnsi="Times New Roman"/>
        </w:rPr>
        <w:t xml:space="preserve"> </w:t>
      </w:r>
      <w:r w:rsidRPr="00872AB0">
        <w:rPr>
          <w:rFonts w:ascii="Times New Roman" w:hAnsi="Times New Roman"/>
          <w:sz w:val="28"/>
          <w:szCs w:val="28"/>
        </w:rPr>
        <w:t>году будет продолжена работа, направленная на качественное и эффективное осуществление закупок товаров, работ, услуг для нужд заказчиков городского округа.</w:t>
      </w:r>
    </w:p>
    <w:p w:rsidR="00945CFF" w:rsidRPr="00872AB0" w:rsidRDefault="00945CFF" w:rsidP="001303E0">
      <w:pPr>
        <w:autoSpaceDE w:val="0"/>
        <w:autoSpaceDN w:val="0"/>
        <w:adjustRightInd w:val="0"/>
        <w:ind w:firstLine="709"/>
        <w:jc w:val="both"/>
        <w:rPr>
          <w:rFonts w:ascii="Times New Roman" w:hAnsi="Times New Roman"/>
          <w:sz w:val="28"/>
          <w:szCs w:val="28"/>
        </w:rPr>
      </w:pPr>
      <w:r w:rsidRPr="00872AB0">
        <w:rPr>
          <w:rFonts w:ascii="Times New Roman" w:hAnsi="Times New Roman"/>
          <w:sz w:val="28"/>
          <w:szCs w:val="28"/>
        </w:rPr>
        <w:lastRenderedPageBreak/>
        <w:t>Будет продолжена работа по централизации закупок путем проведения совместных аукционов на товары, работы, услуги, потребность в которых имеется у нескольких заказчиков.</w:t>
      </w:r>
    </w:p>
    <w:p w:rsidR="00945CFF" w:rsidRPr="00945CFF" w:rsidRDefault="00945CFF" w:rsidP="001303E0">
      <w:pPr>
        <w:autoSpaceDE w:val="0"/>
        <w:autoSpaceDN w:val="0"/>
        <w:adjustRightInd w:val="0"/>
        <w:ind w:firstLine="709"/>
        <w:jc w:val="both"/>
        <w:rPr>
          <w:rFonts w:ascii="Times New Roman" w:eastAsia="Calibri" w:hAnsi="Times New Roman"/>
          <w:sz w:val="28"/>
          <w:szCs w:val="28"/>
          <w:lang w:eastAsia="en-US"/>
        </w:rPr>
      </w:pPr>
      <w:r w:rsidRPr="00872AB0">
        <w:rPr>
          <w:rFonts w:ascii="Times New Roman" w:hAnsi="Times New Roman"/>
          <w:sz w:val="28"/>
          <w:szCs w:val="28"/>
        </w:rPr>
        <w:t xml:space="preserve">В целях повышения уровня знаний заказчиков в связи с глобальными поправками </w:t>
      </w:r>
      <w:r w:rsidR="00784E6A" w:rsidRPr="00E82D33">
        <w:rPr>
          <w:rFonts w:ascii="Times New Roman" w:hAnsi="Times New Roman"/>
          <w:sz w:val="28"/>
          <w:szCs w:val="28"/>
        </w:rPr>
        <w:t>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001F3B52">
        <w:rPr>
          <w:rFonts w:ascii="Times New Roman" w:hAnsi="Times New Roman"/>
          <w:sz w:val="28"/>
          <w:szCs w:val="28"/>
        </w:rPr>
        <w:t xml:space="preserve"> </w:t>
      </w:r>
      <w:r w:rsidRPr="00872AB0">
        <w:rPr>
          <w:rFonts w:ascii="Times New Roman" w:hAnsi="Times New Roman"/>
          <w:sz w:val="28"/>
          <w:szCs w:val="28"/>
        </w:rPr>
        <w:t xml:space="preserve">в 2019 году </w:t>
      </w:r>
      <w:r w:rsidRPr="00872AB0">
        <w:rPr>
          <w:rFonts w:ascii="Times New Roman" w:eastAsia="Calibri" w:hAnsi="Times New Roman"/>
          <w:sz w:val="28"/>
          <w:szCs w:val="28"/>
          <w:lang w:eastAsia="en-US"/>
        </w:rPr>
        <w:t>необходимо продолжить реализацию мероприятий, направленных на обучение специалистов муниципальных заказчиков в сфере закупок.</w:t>
      </w:r>
    </w:p>
    <w:p w:rsidR="0099261A" w:rsidRPr="00F96CC3" w:rsidRDefault="0099261A" w:rsidP="001303E0">
      <w:pPr>
        <w:ind w:firstLine="709"/>
        <w:jc w:val="center"/>
        <w:rPr>
          <w:rFonts w:ascii="Times New Roman" w:hAnsi="Times New Roman"/>
          <w:sz w:val="28"/>
          <w:szCs w:val="28"/>
        </w:rPr>
      </w:pPr>
    </w:p>
    <w:p w:rsidR="00EF476E" w:rsidRPr="00141529" w:rsidRDefault="00EF476E" w:rsidP="001303E0">
      <w:pPr>
        <w:ind w:firstLine="709"/>
        <w:jc w:val="center"/>
        <w:rPr>
          <w:rFonts w:ascii="Times New Roman" w:hAnsi="Times New Roman"/>
          <w:b/>
          <w:sz w:val="28"/>
          <w:szCs w:val="28"/>
        </w:rPr>
      </w:pPr>
      <w:r w:rsidRPr="00141529">
        <w:rPr>
          <w:rFonts w:ascii="Times New Roman" w:hAnsi="Times New Roman"/>
          <w:b/>
          <w:sz w:val="28"/>
          <w:szCs w:val="28"/>
        </w:rPr>
        <w:t>2.4. Образование</w:t>
      </w:r>
    </w:p>
    <w:p w:rsidR="00EF476E" w:rsidRPr="00872AB0" w:rsidRDefault="00EF476E" w:rsidP="001303E0">
      <w:pPr>
        <w:ind w:firstLine="709"/>
        <w:jc w:val="center"/>
        <w:rPr>
          <w:rFonts w:ascii="Times New Roman" w:hAnsi="Times New Roman"/>
          <w:sz w:val="28"/>
          <w:szCs w:val="28"/>
        </w:rPr>
      </w:pPr>
    </w:p>
    <w:p w:rsidR="002F22AC" w:rsidRPr="00141529" w:rsidRDefault="002F22AC" w:rsidP="001303E0">
      <w:pPr>
        <w:ind w:firstLine="709"/>
        <w:jc w:val="center"/>
        <w:rPr>
          <w:rFonts w:ascii="Times New Roman" w:hAnsi="Times New Roman"/>
          <w:b/>
          <w:sz w:val="28"/>
          <w:szCs w:val="28"/>
        </w:rPr>
      </w:pPr>
      <w:r w:rsidRPr="00141529">
        <w:rPr>
          <w:rFonts w:ascii="Times New Roman" w:hAnsi="Times New Roman"/>
          <w:b/>
          <w:sz w:val="28"/>
          <w:szCs w:val="28"/>
        </w:rPr>
        <w:t>2.4.</w:t>
      </w:r>
      <w:r w:rsidR="00EF476E" w:rsidRPr="00141529">
        <w:rPr>
          <w:rFonts w:ascii="Times New Roman" w:hAnsi="Times New Roman"/>
          <w:b/>
          <w:sz w:val="28"/>
          <w:szCs w:val="28"/>
        </w:rPr>
        <w:t>1</w:t>
      </w:r>
      <w:r w:rsidR="003446F8">
        <w:rPr>
          <w:rFonts w:ascii="Times New Roman" w:hAnsi="Times New Roman"/>
          <w:b/>
          <w:sz w:val="28"/>
          <w:szCs w:val="28"/>
        </w:rPr>
        <w:t>.</w:t>
      </w:r>
      <w:r w:rsidRPr="00141529">
        <w:rPr>
          <w:rFonts w:ascii="Times New Roman" w:hAnsi="Times New Roman"/>
          <w:b/>
          <w:sz w:val="28"/>
          <w:szCs w:val="28"/>
        </w:rPr>
        <w:t xml:space="preserve"> Дошкольное образование</w:t>
      </w:r>
    </w:p>
    <w:p w:rsidR="002F22AC" w:rsidRPr="00872AB0" w:rsidRDefault="002F22AC" w:rsidP="001303E0">
      <w:pPr>
        <w:ind w:firstLine="709"/>
        <w:jc w:val="center"/>
        <w:rPr>
          <w:rFonts w:ascii="Times New Roman" w:hAnsi="Times New Roman"/>
          <w:sz w:val="28"/>
          <w:szCs w:val="28"/>
        </w:rPr>
      </w:pPr>
    </w:p>
    <w:p w:rsidR="00667866" w:rsidRDefault="002F22AC" w:rsidP="001303E0">
      <w:pPr>
        <w:ind w:firstLine="709"/>
        <w:jc w:val="both"/>
        <w:rPr>
          <w:rFonts w:ascii="Times New Roman" w:hAnsi="Times New Roman"/>
          <w:sz w:val="28"/>
          <w:szCs w:val="28"/>
        </w:rPr>
      </w:pPr>
      <w:r w:rsidRPr="00872AB0">
        <w:rPr>
          <w:rFonts w:ascii="Times New Roman" w:hAnsi="Times New Roman"/>
          <w:sz w:val="28"/>
          <w:szCs w:val="28"/>
        </w:rPr>
        <w:t xml:space="preserve">В городском округе услуги дошкольного образования предоставляют </w:t>
      </w:r>
      <w:r w:rsidR="00F96CC3">
        <w:rPr>
          <w:rFonts w:ascii="Times New Roman" w:hAnsi="Times New Roman"/>
          <w:sz w:val="28"/>
          <w:szCs w:val="28"/>
        </w:rPr>
        <w:br/>
      </w:r>
      <w:r w:rsidR="00703C8E" w:rsidRPr="00872AB0">
        <w:rPr>
          <w:rFonts w:ascii="Times New Roman" w:hAnsi="Times New Roman"/>
          <w:sz w:val="28"/>
          <w:szCs w:val="28"/>
        </w:rPr>
        <w:t>38</w:t>
      </w:r>
      <w:r w:rsidRPr="00872AB0">
        <w:rPr>
          <w:rFonts w:ascii="Times New Roman" w:hAnsi="Times New Roman"/>
          <w:sz w:val="28"/>
          <w:szCs w:val="28"/>
        </w:rPr>
        <w:t xml:space="preserve"> </w:t>
      </w:r>
      <w:r w:rsidR="00FF160B">
        <w:rPr>
          <w:rFonts w:ascii="Times New Roman" w:hAnsi="Times New Roman"/>
          <w:sz w:val="28"/>
          <w:szCs w:val="28"/>
        </w:rPr>
        <w:t>дошкольных образовательных учреждений</w:t>
      </w:r>
      <w:r w:rsidRPr="00872AB0">
        <w:rPr>
          <w:rFonts w:ascii="Times New Roman" w:hAnsi="Times New Roman"/>
          <w:sz w:val="28"/>
          <w:szCs w:val="28"/>
        </w:rPr>
        <w:t xml:space="preserve"> и</w:t>
      </w:r>
      <w:r w:rsidR="00AC42B1">
        <w:rPr>
          <w:rFonts w:ascii="Times New Roman" w:hAnsi="Times New Roman"/>
          <w:sz w:val="28"/>
          <w:szCs w:val="28"/>
        </w:rPr>
        <w:t xml:space="preserve"> </w:t>
      </w:r>
      <w:r w:rsidR="00703C8E" w:rsidRPr="00872AB0">
        <w:rPr>
          <w:rFonts w:ascii="Times New Roman" w:hAnsi="Times New Roman"/>
          <w:sz w:val="28"/>
          <w:szCs w:val="28"/>
        </w:rPr>
        <w:t>14</w:t>
      </w:r>
      <w:r w:rsidRPr="00872AB0">
        <w:rPr>
          <w:rFonts w:ascii="Times New Roman" w:hAnsi="Times New Roman"/>
          <w:sz w:val="28"/>
          <w:szCs w:val="28"/>
        </w:rPr>
        <w:t xml:space="preserve"> общеобразовательных учреждений, в которых получают услуг</w:t>
      </w:r>
      <w:r w:rsidR="00786DE0">
        <w:rPr>
          <w:rFonts w:ascii="Times New Roman" w:hAnsi="Times New Roman"/>
          <w:sz w:val="28"/>
          <w:szCs w:val="28"/>
        </w:rPr>
        <w:t>и</w:t>
      </w:r>
      <w:r w:rsidRPr="00872AB0">
        <w:rPr>
          <w:rFonts w:ascii="Times New Roman" w:hAnsi="Times New Roman"/>
          <w:sz w:val="28"/>
          <w:szCs w:val="28"/>
        </w:rPr>
        <w:t xml:space="preserve"> по предоставлению дошкольного образования и (или) по присмотру и уходу 10 </w:t>
      </w:r>
      <w:r w:rsidR="00703C8E" w:rsidRPr="00872AB0">
        <w:rPr>
          <w:rFonts w:ascii="Times New Roman" w:hAnsi="Times New Roman"/>
          <w:sz w:val="28"/>
          <w:szCs w:val="28"/>
        </w:rPr>
        <w:t>123</w:t>
      </w:r>
      <w:r w:rsidR="00AC42B1">
        <w:rPr>
          <w:rFonts w:ascii="Times New Roman" w:hAnsi="Times New Roman"/>
          <w:sz w:val="28"/>
          <w:szCs w:val="28"/>
        </w:rPr>
        <w:t xml:space="preserve"> воспитанника</w:t>
      </w:r>
      <w:r w:rsidR="008402BD">
        <w:rPr>
          <w:rFonts w:ascii="Times New Roman" w:hAnsi="Times New Roman"/>
          <w:sz w:val="28"/>
          <w:szCs w:val="28"/>
        </w:rPr>
        <w:t xml:space="preserve"> (рисунок 24</w:t>
      </w:r>
      <w:r w:rsidR="00823DFB" w:rsidRPr="00872AB0">
        <w:rPr>
          <w:rFonts w:ascii="Times New Roman" w:hAnsi="Times New Roman"/>
          <w:sz w:val="28"/>
          <w:szCs w:val="28"/>
        </w:rPr>
        <w:t>).</w:t>
      </w:r>
    </w:p>
    <w:p w:rsidR="002F22AC" w:rsidRPr="00872AB0" w:rsidRDefault="002F22AC" w:rsidP="002F22AC">
      <w:pPr>
        <w:jc w:val="center"/>
        <w:rPr>
          <w:rFonts w:ascii="Times New Roman" w:hAnsi="Times New Roman"/>
          <w:sz w:val="28"/>
          <w:szCs w:val="28"/>
        </w:rPr>
      </w:pPr>
      <w:r w:rsidRPr="00872AB0">
        <w:rPr>
          <w:rFonts w:ascii="Times New Roman" w:hAnsi="Times New Roman"/>
          <w:noProof/>
          <w:sz w:val="28"/>
          <w:szCs w:val="28"/>
        </w:rPr>
        <w:drawing>
          <wp:inline distT="0" distB="0" distL="0" distR="0" wp14:anchorId="62E91549" wp14:editId="22E284B0">
            <wp:extent cx="6143625" cy="2495550"/>
            <wp:effectExtent l="0" t="0" r="9525" b="0"/>
            <wp:docPr id="4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F22AC" w:rsidRPr="00872AB0" w:rsidRDefault="002F22AC" w:rsidP="002F22AC">
      <w:pPr>
        <w:spacing w:before="240" w:after="240"/>
        <w:rPr>
          <w:rFonts w:ascii="Times New Roman" w:hAnsi="Times New Roman"/>
        </w:rPr>
      </w:pPr>
      <w:r w:rsidRPr="00872AB0">
        <w:rPr>
          <w:rFonts w:ascii="Times New Roman" w:hAnsi="Times New Roman"/>
        </w:rPr>
        <w:t xml:space="preserve">Рис. </w:t>
      </w:r>
      <w:r w:rsidR="008402BD">
        <w:rPr>
          <w:rFonts w:ascii="Times New Roman" w:hAnsi="Times New Roman"/>
        </w:rPr>
        <w:t>24</w:t>
      </w:r>
      <w:r w:rsidRPr="00872AB0">
        <w:rPr>
          <w:rFonts w:ascii="Times New Roman" w:hAnsi="Times New Roman"/>
        </w:rPr>
        <w:t xml:space="preserve">. Численность воспитанников в </w:t>
      </w:r>
      <w:r w:rsidR="00786DE0">
        <w:rPr>
          <w:rFonts w:ascii="Times New Roman" w:hAnsi="Times New Roman"/>
        </w:rPr>
        <w:t>дошкольных образовательных учреждениях, человек</w:t>
      </w:r>
    </w:p>
    <w:p w:rsidR="002B2A0A" w:rsidRPr="002B2A0A" w:rsidRDefault="002B2A0A" w:rsidP="001303E0">
      <w:pPr>
        <w:ind w:firstLine="709"/>
        <w:jc w:val="both"/>
        <w:rPr>
          <w:rFonts w:ascii="Times New Roman" w:hAnsi="Times New Roman"/>
          <w:sz w:val="28"/>
          <w:szCs w:val="28"/>
        </w:rPr>
      </w:pPr>
      <w:r w:rsidRPr="002B2A0A">
        <w:rPr>
          <w:rFonts w:ascii="Times New Roman" w:hAnsi="Times New Roman"/>
          <w:sz w:val="28"/>
          <w:szCs w:val="28"/>
        </w:rPr>
        <w:t>Ежегодно количество детей в дошкольных образовательных учреждениях увеличивается</w:t>
      </w:r>
      <w:r w:rsidR="00B44E8E">
        <w:rPr>
          <w:rFonts w:ascii="Times New Roman" w:hAnsi="Times New Roman"/>
          <w:sz w:val="28"/>
          <w:szCs w:val="28"/>
        </w:rPr>
        <w:t>. Т</w:t>
      </w:r>
      <w:r w:rsidRPr="002B2A0A">
        <w:rPr>
          <w:rFonts w:ascii="Times New Roman" w:hAnsi="Times New Roman"/>
          <w:sz w:val="28"/>
          <w:szCs w:val="28"/>
        </w:rPr>
        <w:t xml:space="preserve">ак, в 2018 году количество составляло </w:t>
      </w:r>
      <w:r w:rsidR="00355F68">
        <w:rPr>
          <w:rFonts w:ascii="Times New Roman" w:hAnsi="Times New Roman"/>
          <w:sz w:val="28"/>
          <w:szCs w:val="28"/>
        </w:rPr>
        <w:t>-</w:t>
      </w:r>
      <w:r w:rsidRPr="002B2A0A">
        <w:rPr>
          <w:rFonts w:ascii="Times New Roman" w:hAnsi="Times New Roman"/>
          <w:sz w:val="28"/>
          <w:szCs w:val="28"/>
        </w:rPr>
        <w:t xml:space="preserve"> 10 112, в 2017 </w:t>
      </w:r>
      <w:r w:rsidR="00355F68">
        <w:rPr>
          <w:rFonts w:ascii="Times New Roman" w:hAnsi="Times New Roman"/>
          <w:sz w:val="28"/>
          <w:szCs w:val="28"/>
        </w:rPr>
        <w:t>-</w:t>
      </w:r>
      <w:r w:rsidRPr="002B2A0A">
        <w:rPr>
          <w:rFonts w:ascii="Times New Roman" w:hAnsi="Times New Roman"/>
          <w:sz w:val="28"/>
          <w:szCs w:val="28"/>
        </w:rPr>
        <w:t xml:space="preserve"> 9 687.</w:t>
      </w:r>
    </w:p>
    <w:p w:rsidR="002B2A0A" w:rsidRPr="002B2A0A" w:rsidRDefault="002B2A0A" w:rsidP="001303E0">
      <w:pPr>
        <w:ind w:firstLine="709"/>
        <w:jc w:val="both"/>
        <w:rPr>
          <w:rFonts w:ascii="Times New Roman" w:hAnsi="Times New Roman"/>
          <w:sz w:val="28"/>
          <w:szCs w:val="28"/>
        </w:rPr>
      </w:pPr>
      <w:r w:rsidRPr="002B2A0A">
        <w:rPr>
          <w:rFonts w:ascii="Times New Roman" w:hAnsi="Times New Roman"/>
          <w:sz w:val="28"/>
          <w:szCs w:val="28"/>
        </w:rPr>
        <w:t>Количество групп по направленности: 362 - общеразвивающей направленности, 66 - комбинированной, 39 - компенсирующей и</w:t>
      </w:r>
      <w:r w:rsidR="00FF160B">
        <w:rPr>
          <w:rFonts w:ascii="Times New Roman" w:hAnsi="Times New Roman"/>
          <w:sz w:val="28"/>
          <w:szCs w:val="28"/>
        </w:rPr>
        <w:t xml:space="preserve"> </w:t>
      </w:r>
      <w:r w:rsidRPr="002B2A0A">
        <w:rPr>
          <w:rFonts w:ascii="Times New Roman" w:hAnsi="Times New Roman"/>
          <w:sz w:val="28"/>
          <w:szCs w:val="28"/>
        </w:rPr>
        <w:t>3 - оздоровительной.</w:t>
      </w:r>
    </w:p>
    <w:p w:rsidR="002B2A0A" w:rsidRPr="002B2A0A" w:rsidRDefault="002B2A0A" w:rsidP="001303E0">
      <w:pPr>
        <w:ind w:firstLine="709"/>
        <w:jc w:val="both"/>
        <w:rPr>
          <w:rFonts w:ascii="Times New Roman" w:hAnsi="Times New Roman"/>
          <w:sz w:val="28"/>
          <w:szCs w:val="28"/>
        </w:rPr>
      </w:pPr>
      <w:r w:rsidRPr="002B2A0A">
        <w:rPr>
          <w:rFonts w:ascii="Times New Roman" w:hAnsi="Times New Roman"/>
          <w:sz w:val="28"/>
          <w:szCs w:val="28"/>
        </w:rPr>
        <w:t xml:space="preserve">Сохранена и развивается сеть учреждений для детей с ограниченными возможностями здоровья (далее - ОВЗ). В </w:t>
      </w:r>
      <w:r w:rsidRPr="002B2A0A">
        <w:rPr>
          <w:rFonts w:ascii="Times New Roman" w:hAnsi="Times New Roman"/>
          <w:color w:val="000000"/>
          <w:sz w:val="28"/>
          <w:szCs w:val="28"/>
        </w:rPr>
        <w:t>30</w:t>
      </w:r>
      <w:r w:rsidRPr="002B2A0A">
        <w:rPr>
          <w:rFonts w:ascii="Times New Roman" w:hAnsi="Times New Roman"/>
          <w:sz w:val="28"/>
          <w:szCs w:val="28"/>
        </w:rPr>
        <w:t xml:space="preserve"> учреждениях функционирует</w:t>
      </w:r>
      <w:r w:rsidR="00355F68">
        <w:rPr>
          <w:rFonts w:ascii="Times New Roman" w:hAnsi="Times New Roman"/>
          <w:sz w:val="28"/>
          <w:szCs w:val="28"/>
        </w:rPr>
        <w:br/>
      </w:r>
      <w:r w:rsidRPr="002B2A0A">
        <w:rPr>
          <w:rFonts w:ascii="Times New Roman" w:hAnsi="Times New Roman"/>
          <w:sz w:val="28"/>
          <w:szCs w:val="28"/>
        </w:rPr>
        <w:t>98 специализированных групп для детей с ОВЗ: 35 групп компенсирующей направленности и 63 группы комбинированной направленности, в которых обучаются по специальным коррекционным адаптированным программам</w:t>
      </w:r>
      <w:r w:rsidR="00355F68">
        <w:rPr>
          <w:rFonts w:ascii="Times New Roman" w:hAnsi="Times New Roman"/>
          <w:sz w:val="28"/>
          <w:szCs w:val="28"/>
        </w:rPr>
        <w:br/>
      </w:r>
      <w:r w:rsidRPr="002B2A0A">
        <w:rPr>
          <w:rFonts w:ascii="Times New Roman" w:hAnsi="Times New Roman"/>
          <w:color w:val="000000"/>
          <w:sz w:val="28"/>
          <w:szCs w:val="28"/>
        </w:rPr>
        <w:t>1 260</w:t>
      </w:r>
      <w:r w:rsidRPr="002B2A0A">
        <w:rPr>
          <w:rFonts w:ascii="Times New Roman" w:hAnsi="Times New Roman"/>
          <w:sz w:val="28"/>
          <w:szCs w:val="28"/>
        </w:rPr>
        <w:t xml:space="preserve"> детей дошкольного возраста. В 1 </w:t>
      </w:r>
      <w:r w:rsidR="00EA2EAE">
        <w:rPr>
          <w:rFonts w:ascii="Times New Roman" w:hAnsi="Times New Roman"/>
          <w:sz w:val="28"/>
          <w:szCs w:val="28"/>
        </w:rPr>
        <w:t xml:space="preserve">дошкольном </w:t>
      </w:r>
      <w:r w:rsidR="00B0695A">
        <w:rPr>
          <w:rFonts w:ascii="Times New Roman" w:hAnsi="Times New Roman"/>
          <w:sz w:val="28"/>
          <w:szCs w:val="28"/>
        </w:rPr>
        <w:t xml:space="preserve">образовательном </w:t>
      </w:r>
      <w:r w:rsidR="00EA2EAE">
        <w:rPr>
          <w:rFonts w:ascii="Times New Roman" w:hAnsi="Times New Roman"/>
          <w:sz w:val="28"/>
          <w:szCs w:val="28"/>
        </w:rPr>
        <w:t>учреждении</w:t>
      </w:r>
      <w:r w:rsidR="00355F68">
        <w:rPr>
          <w:rFonts w:ascii="Times New Roman" w:hAnsi="Times New Roman"/>
          <w:sz w:val="28"/>
          <w:szCs w:val="28"/>
        </w:rPr>
        <w:t xml:space="preserve">, </w:t>
      </w:r>
      <w:r w:rsidRPr="002B2A0A">
        <w:rPr>
          <w:rFonts w:ascii="Times New Roman" w:hAnsi="Times New Roman"/>
          <w:sz w:val="28"/>
          <w:szCs w:val="28"/>
        </w:rPr>
        <w:t>МБДОУ «Детский сад № 12»</w:t>
      </w:r>
      <w:r w:rsidR="00355F68">
        <w:rPr>
          <w:rFonts w:ascii="Times New Roman" w:hAnsi="Times New Roman"/>
          <w:sz w:val="28"/>
          <w:szCs w:val="28"/>
        </w:rPr>
        <w:t>,</w:t>
      </w:r>
      <w:r w:rsidRPr="002B2A0A">
        <w:rPr>
          <w:rFonts w:ascii="Times New Roman" w:hAnsi="Times New Roman"/>
          <w:sz w:val="28"/>
          <w:szCs w:val="28"/>
        </w:rPr>
        <w:t xml:space="preserve"> функционируют 3 группы </w:t>
      </w:r>
      <w:r w:rsidRPr="002B2A0A">
        <w:rPr>
          <w:rFonts w:ascii="Times New Roman" w:hAnsi="Times New Roman"/>
          <w:sz w:val="28"/>
          <w:szCs w:val="28"/>
        </w:rPr>
        <w:lastRenderedPageBreak/>
        <w:t>оздоровительной направленности для детей с туберкулезной интоксикацией. В 43 дошкольных учреждениях 1 089 детей получают коррекционно-развивающую логопедическую помощь.</w:t>
      </w:r>
    </w:p>
    <w:p w:rsidR="002B2A0A" w:rsidRPr="002B2A0A" w:rsidRDefault="002B2A0A" w:rsidP="001303E0">
      <w:pPr>
        <w:tabs>
          <w:tab w:val="left" w:pos="993"/>
        </w:tabs>
        <w:ind w:firstLine="709"/>
        <w:contextualSpacing/>
        <w:jc w:val="both"/>
        <w:rPr>
          <w:rFonts w:ascii="Times New Roman" w:eastAsia="Calibri" w:hAnsi="Times New Roman"/>
          <w:sz w:val="28"/>
          <w:szCs w:val="28"/>
          <w:lang w:eastAsia="en-US"/>
        </w:rPr>
      </w:pPr>
      <w:r w:rsidRPr="002B2A0A">
        <w:rPr>
          <w:rFonts w:ascii="Times New Roman" w:eastAsia="Calibri" w:hAnsi="Times New Roman"/>
          <w:sz w:val="28"/>
          <w:szCs w:val="28"/>
          <w:lang w:eastAsia="en-US"/>
        </w:rPr>
        <w:t xml:space="preserve">В 2018-2019 учебном году в МАДОУ «Детский сад № 51» в рамках реализации государственной программы «Доступная среда» созданы условия для получения качественного образования детьми-инвалидами. Проведены работы по установке пандусов, переоборудованы лестничные входы, тамбуры, лестничные проемы. </w:t>
      </w:r>
    </w:p>
    <w:p w:rsidR="002B2A0A" w:rsidRPr="002B2A0A" w:rsidRDefault="002B2A0A" w:rsidP="001303E0">
      <w:pPr>
        <w:tabs>
          <w:tab w:val="left" w:pos="993"/>
        </w:tabs>
        <w:ind w:firstLine="709"/>
        <w:contextualSpacing/>
        <w:jc w:val="both"/>
        <w:rPr>
          <w:rFonts w:ascii="Times New Roman" w:eastAsia="Calibri" w:hAnsi="Times New Roman"/>
          <w:sz w:val="28"/>
          <w:szCs w:val="28"/>
          <w:lang w:eastAsia="en-US"/>
        </w:rPr>
      </w:pPr>
      <w:r w:rsidRPr="002B2A0A">
        <w:rPr>
          <w:rFonts w:ascii="Times New Roman" w:eastAsia="Calibri" w:hAnsi="Times New Roman"/>
          <w:sz w:val="28"/>
          <w:szCs w:val="28"/>
          <w:lang w:eastAsia="en-US"/>
        </w:rPr>
        <w:t xml:space="preserve">Приобретено необходимое оборудование для работы с детьми-инвалидами и детьми с ОВЗ. </w:t>
      </w:r>
    </w:p>
    <w:p w:rsidR="002B2A0A" w:rsidRPr="002B2A0A" w:rsidRDefault="002B2A0A" w:rsidP="001303E0">
      <w:pPr>
        <w:tabs>
          <w:tab w:val="left" w:pos="851"/>
        </w:tabs>
        <w:ind w:firstLine="709"/>
        <w:contextualSpacing/>
        <w:jc w:val="both"/>
        <w:rPr>
          <w:rFonts w:ascii="Times New Roman" w:eastAsia="Calibri" w:hAnsi="Times New Roman"/>
          <w:sz w:val="28"/>
          <w:szCs w:val="28"/>
          <w:lang w:eastAsia="en-US"/>
        </w:rPr>
      </w:pPr>
      <w:r w:rsidRPr="002B2A0A">
        <w:rPr>
          <w:rFonts w:ascii="Times New Roman" w:eastAsia="Calibri" w:hAnsi="Times New Roman"/>
          <w:sz w:val="28"/>
          <w:szCs w:val="28"/>
          <w:lang w:eastAsia="en-US"/>
        </w:rPr>
        <w:t xml:space="preserve">В городском округе функционирует 9 дошкольных </w:t>
      </w:r>
      <w:r w:rsidR="00FF160B">
        <w:rPr>
          <w:rFonts w:ascii="Times New Roman" w:eastAsia="Calibri" w:hAnsi="Times New Roman"/>
          <w:sz w:val="28"/>
          <w:szCs w:val="28"/>
          <w:lang w:eastAsia="en-US"/>
        </w:rPr>
        <w:t>образовательных</w:t>
      </w:r>
      <w:r w:rsidR="00FF160B" w:rsidRPr="002B2A0A">
        <w:rPr>
          <w:rFonts w:ascii="Times New Roman" w:eastAsia="Calibri" w:hAnsi="Times New Roman"/>
          <w:sz w:val="28"/>
          <w:szCs w:val="28"/>
          <w:lang w:eastAsia="en-US"/>
        </w:rPr>
        <w:t xml:space="preserve"> </w:t>
      </w:r>
      <w:r w:rsidRPr="002B2A0A">
        <w:rPr>
          <w:rFonts w:ascii="Times New Roman" w:eastAsia="Calibri" w:hAnsi="Times New Roman"/>
          <w:sz w:val="28"/>
          <w:szCs w:val="28"/>
          <w:lang w:eastAsia="en-US"/>
        </w:rPr>
        <w:t>учреждений, расположенных в разных районах городского округа, в которых созданы условия для обучения и воспитания детей - инвалидов и детей с ОВЗ (МАДОУ «Детский сад № 1», МАДОУ «Детский сад № 3», МАДОУ «Детский сад № 22», МАДОУ «Детский сад № 29», МАДОУ «Детский сад № 37», МАДОУ «Детский сад</w:t>
      </w:r>
      <w:r w:rsidR="00FF160B">
        <w:rPr>
          <w:rFonts w:ascii="Times New Roman" w:eastAsia="Calibri" w:hAnsi="Times New Roman"/>
          <w:sz w:val="28"/>
          <w:szCs w:val="28"/>
          <w:lang w:eastAsia="en-US"/>
        </w:rPr>
        <w:t xml:space="preserve"> </w:t>
      </w:r>
      <w:r w:rsidRPr="002B2A0A">
        <w:rPr>
          <w:rFonts w:ascii="Times New Roman" w:eastAsia="Calibri" w:hAnsi="Times New Roman"/>
          <w:sz w:val="28"/>
          <w:szCs w:val="28"/>
          <w:lang w:eastAsia="en-US"/>
        </w:rPr>
        <w:t>№ 39», МАДОУ «Детский сад № 50», МАДОУ «Детский сад</w:t>
      </w:r>
      <w:r w:rsidR="00EA2EAE">
        <w:rPr>
          <w:rFonts w:ascii="Times New Roman" w:eastAsia="Calibri" w:hAnsi="Times New Roman"/>
          <w:sz w:val="28"/>
          <w:szCs w:val="28"/>
          <w:lang w:eastAsia="en-US"/>
        </w:rPr>
        <w:t xml:space="preserve"> </w:t>
      </w:r>
      <w:r w:rsidRPr="002B2A0A">
        <w:rPr>
          <w:rFonts w:ascii="Times New Roman" w:eastAsia="Calibri" w:hAnsi="Times New Roman"/>
          <w:sz w:val="28"/>
          <w:szCs w:val="28"/>
          <w:lang w:eastAsia="en-US"/>
        </w:rPr>
        <w:t>№</w:t>
      </w:r>
      <w:r w:rsidR="00075DD5">
        <w:rPr>
          <w:rFonts w:ascii="Times New Roman" w:eastAsia="Calibri" w:hAnsi="Times New Roman"/>
          <w:sz w:val="28"/>
          <w:szCs w:val="28"/>
          <w:lang w:eastAsia="en-US"/>
        </w:rPr>
        <w:t> </w:t>
      </w:r>
      <w:r w:rsidRPr="002B2A0A">
        <w:rPr>
          <w:rFonts w:ascii="Times New Roman" w:eastAsia="Calibri" w:hAnsi="Times New Roman"/>
          <w:sz w:val="28"/>
          <w:szCs w:val="28"/>
          <w:lang w:eastAsia="en-US"/>
        </w:rPr>
        <w:t>51», МАДОУ «Детский сад № 70»</w:t>
      </w:r>
      <w:r w:rsidR="00FF160B">
        <w:rPr>
          <w:rFonts w:ascii="Times New Roman" w:eastAsia="Calibri" w:hAnsi="Times New Roman"/>
          <w:sz w:val="28"/>
          <w:szCs w:val="28"/>
          <w:lang w:eastAsia="en-US"/>
        </w:rPr>
        <w:t>)</w:t>
      </w:r>
      <w:r w:rsidRPr="002B2A0A">
        <w:rPr>
          <w:rFonts w:ascii="Times New Roman" w:eastAsia="Calibri" w:hAnsi="Times New Roman"/>
          <w:sz w:val="28"/>
          <w:szCs w:val="28"/>
          <w:lang w:eastAsia="en-US"/>
        </w:rPr>
        <w:t>.</w:t>
      </w:r>
    </w:p>
    <w:p w:rsidR="002B2A0A" w:rsidRPr="002B2A0A" w:rsidRDefault="002B2A0A" w:rsidP="001303E0">
      <w:pPr>
        <w:tabs>
          <w:tab w:val="left" w:pos="851"/>
        </w:tabs>
        <w:ind w:firstLine="709"/>
        <w:contextualSpacing/>
        <w:jc w:val="both"/>
        <w:rPr>
          <w:rFonts w:ascii="Times New Roman" w:eastAsia="Calibri" w:hAnsi="Times New Roman"/>
          <w:sz w:val="28"/>
          <w:szCs w:val="28"/>
          <w:lang w:eastAsia="en-US"/>
        </w:rPr>
      </w:pPr>
      <w:r w:rsidRPr="002B2A0A">
        <w:rPr>
          <w:rFonts w:ascii="Times New Roman" w:eastAsia="Calibri" w:hAnsi="Times New Roman"/>
          <w:sz w:val="28"/>
          <w:szCs w:val="28"/>
          <w:lang w:eastAsia="en-US"/>
        </w:rPr>
        <w:t>В рамках регионального проекта «Поддержка семей, имеющих детей», национального проекта «Образование» в 2019 году в 3 дошкольных образовательных учреждениях (МАДОУ «Детский сад № 1», МАДОУ «Детский сад № 2», МАДОУ «Детский сад № 50») начали функционировать структурные подразделения «Консультативно-методически</w:t>
      </w:r>
      <w:r w:rsidR="00075DD5">
        <w:rPr>
          <w:rFonts w:ascii="Times New Roman" w:eastAsia="Calibri" w:hAnsi="Times New Roman"/>
          <w:sz w:val="28"/>
          <w:szCs w:val="28"/>
          <w:lang w:eastAsia="en-US"/>
        </w:rPr>
        <w:t>й центр» для оказания психолого-</w:t>
      </w:r>
      <w:r w:rsidRPr="002B2A0A">
        <w:rPr>
          <w:rFonts w:ascii="Times New Roman" w:eastAsia="Calibri" w:hAnsi="Times New Roman"/>
          <w:sz w:val="28"/>
          <w:szCs w:val="28"/>
          <w:lang w:eastAsia="en-US"/>
        </w:rPr>
        <w:t xml:space="preserve">педагогической поддержки семьям, предоставляющим своим детям услуги по дошкольному образованию в семье, а также для осуществления сотрудничества дошкольной образовательной организации и семьи, обеспечивающего успешную адаптацию и развитие ребенка (от рождения до 3-х лет). </w:t>
      </w:r>
    </w:p>
    <w:p w:rsidR="002B2A0A" w:rsidRPr="002B2A0A" w:rsidRDefault="002B2A0A" w:rsidP="001303E0">
      <w:pPr>
        <w:ind w:firstLine="709"/>
        <w:jc w:val="both"/>
        <w:rPr>
          <w:rFonts w:ascii="Times New Roman" w:hAnsi="Times New Roman"/>
          <w:sz w:val="28"/>
          <w:szCs w:val="28"/>
        </w:rPr>
      </w:pPr>
      <w:r w:rsidRPr="002B2A0A">
        <w:rPr>
          <w:rFonts w:ascii="Times New Roman" w:hAnsi="Times New Roman"/>
          <w:sz w:val="28"/>
          <w:szCs w:val="28"/>
        </w:rPr>
        <w:t xml:space="preserve">Общее количество обращений в консультативные центры в очном режиме в 2018-2019 годах составило 296. Количество обратившихся родителей (законных представителей) </w:t>
      </w:r>
      <w:r w:rsidR="003B7C93">
        <w:rPr>
          <w:rFonts w:ascii="Times New Roman" w:hAnsi="Times New Roman"/>
          <w:sz w:val="28"/>
          <w:szCs w:val="28"/>
        </w:rPr>
        <w:t>-</w:t>
      </w:r>
      <w:r w:rsidRPr="002B2A0A">
        <w:rPr>
          <w:rFonts w:ascii="Times New Roman" w:hAnsi="Times New Roman"/>
          <w:sz w:val="28"/>
          <w:szCs w:val="28"/>
        </w:rPr>
        <w:t xml:space="preserve"> 68.  </w:t>
      </w:r>
    </w:p>
    <w:p w:rsidR="002B2A0A" w:rsidRPr="002B2A0A" w:rsidRDefault="002B2A0A" w:rsidP="001303E0">
      <w:pPr>
        <w:ind w:firstLine="709"/>
        <w:jc w:val="both"/>
        <w:rPr>
          <w:rFonts w:ascii="Times New Roman" w:hAnsi="Times New Roman"/>
          <w:sz w:val="28"/>
          <w:szCs w:val="28"/>
        </w:rPr>
      </w:pPr>
      <w:r w:rsidRPr="002B2A0A">
        <w:rPr>
          <w:rFonts w:ascii="Times New Roman" w:hAnsi="Times New Roman"/>
          <w:sz w:val="28"/>
        </w:rPr>
        <w:t>8 общеобразовательных учреждений с 01.03.2019 реорганизованы путем присоединения к ним учреждений дошкольного образования. Таким образом, количество школ-комплексов на терри</w:t>
      </w:r>
      <w:r w:rsidR="00FD0662">
        <w:rPr>
          <w:rFonts w:ascii="Times New Roman" w:hAnsi="Times New Roman"/>
          <w:sz w:val="28"/>
        </w:rPr>
        <w:t>тории города увеличилось до 14, в том числе</w:t>
      </w:r>
      <w:r w:rsidRPr="002B2A0A">
        <w:rPr>
          <w:rFonts w:ascii="Times New Roman" w:hAnsi="Times New Roman"/>
          <w:sz w:val="28"/>
          <w:szCs w:val="28"/>
        </w:rPr>
        <w:t>:</w:t>
      </w:r>
      <w:r w:rsidRPr="002B2A0A">
        <w:rPr>
          <w:rFonts w:ascii="Arial" w:hAnsi="Arial" w:cs="Arial"/>
          <w:color w:val="002892"/>
          <w:sz w:val="36"/>
          <w:szCs w:val="36"/>
        </w:rPr>
        <w:t xml:space="preserve"> </w:t>
      </w:r>
      <w:r w:rsidR="008C5367">
        <w:rPr>
          <w:rFonts w:ascii="Times New Roman" w:hAnsi="Times New Roman"/>
          <w:sz w:val="28"/>
          <w:szCs w:val="28"/>
        </w:rPr>
        <w:t xml:space="preserve">МАОУ </w:t>
      </w:r>
      <w:r w:rsidRPr="002B2A0A">
        <w:rPr>
          <w:rFonts w:ascii="Times New Roman" w:hAnsi="Times New Roman"/>
          <w:sz w:val="28"/>
          <w:szCs w:val="28"/>
        </w:rPr>
        <w:t xml:space="preserve">«Начальная школа </w:t>
      </w:r>
      <w:r w:rsidR="003B7C93">
        <w:rPr>
          <w:rFonts w:ascii="Times New Roman" w:hAnsi="Times New Roman"/>
          <w:sz w:val="28"/>
          <w:szCs w:val="28"/>
        </w:rPr>
        <w:t>-</w:t>
      </w:r>
      <w:r w:rsidRPr="002B2A0A">
        <w:rPr>
          <w:rFonts w:ascii="Times New Roman" w:hAnsi="Times New Roman"/>
          <w:sz w:val="28"/>
          <w:szCs w:val="28"/>
        </w:rPr>
        <w:t xml:space="preserve"> детский сад № 52» и средние общеобразовательные школы МАОУ «Средняя школа № 1», МАОУ «Средняя школа № 8», муниципальное бюджетное общеобразовательное учреждение Петропавловск-Камчатского городского округа (далее - МБОУ) «Средняя школа № 9», МБОУ «Средняя школа № 11 имени В.Д. </w:t>
      </w:r>
      <w:proofErr w:type="spellStart"/>
      <w:r w:rsidRPr="002B2A0A">
        <w:rPr>
          <w:rFonts w:ascii="Times New Roman" w:hAnsi="Times New Roman"/>
          <w:sz w:val="28"/>
          <w:szCs w:val="28"/>
        </w:rPr>
        <w:t>Бубенина</w:t>
      </w:r>
      <w:proofErr w:type="spellEnd"/>
      <w:r w:rsidRPr="002B2A0A">
        <w:rPr>
          <w:rFonts w:ascii="Times New Roman" w:hAnsi="Times New Roman"/>
          <w:sz w:val="28"/>
          <w:szCs w:val="28"/>
        </w:rPr>
        <w:t>», МБОУ «Средняя школа № 12»,  МБОУ «Средняя школа № 17 имени</w:t>
      </w:r>
      <w:r w:rsidR="008C5367">
        <w:rPr>
          <w:rFonts w:ascii="Times New Roman" w:hAnsi="Times New Roman"/>
          <w:sz w:val="28"/>
          <w:szCs w:val="28"/>
        </w:rPr>
        <w:t xml:space="preserve"> </w:t>
      </w:r>
      <w:r w:rsidRPr="002B2A0A">
        <w:rPr>
          <w:rFonts w:ascii="Times New Roman" w:hAnsi="Times New Roman"/>
          <w:sz w:val="28"/>
          <w:szCs w:val="28"/>
        </w:rPr>
        <w:t xml:space="preserve">В.С. </w:t>
      </w:r>
      <w:proofErr w:type="spellStart"/>
      <w:r w:rsidRPr="002B2A0A">
        <w:rPr>
          <w:rFonts w:ascii="Times New Roman" w:hAnsi="Times New Roman"/>
          <w:sz w:val="28"/>
          <w:szCs w:val="28"/>
        </w:rPr>
        <w:t>Завойко</w:t>
      </w:r>
      <w:proofErr w:type="spellEnd"/>
      <w:r w:rsidRPr="002B2A0A">
        <w:rPr>
          <w:rFonts w:ascii="Times New Roman" w:hAnsi="Times New Roman"/>
          <w:sz w:val="28"/>
          <w:szCs w:val="28"/>
        </w:rPr>
        <w:t>», МАОУ «Средняя школа № 24», МАОУ «Средняя школа № 27», МАОУ «Средняя школа № 31», МБОУ «Средняя школа № 32», МАОУ «Средняя школа № 33», МАОУ «Гимназия № 39» и МБОУ «Основная школа № 37», на базе которых функционируют дошкольные ступени образования. Количество детей, посещающих эти учреждения, составляет 2 562 человека.</w:t>
      </w:r>
    </w:p>
    <w:p w:rsidR="002B2A0A" w:rsidRPr="002B2A0A" w:rsidRDefault="002B2A0A" w:rsidP="001303E0">
      <w:pPr>
        <w:ind w:firstLine="709"/>
        <w:jc w:val="both"/>
        <w:rPr>
          <w:rFonts w:ascii="Times New Roman" w:hAnsi="Times New Roman"/>
          <w:sz w:val="28"/>
          <w:szCs w:val="28"/>
        </w:rPr>
      </w:pPr>
      <w:r w:rsidRPr="002B2A0A">
        <w:rPr>
          <w:rFonts w:ascii="Times New Roman" w:hAnsi="Times New Roman"/>
          <w:sz w:val="28"/>
        </w:rPr>
        <w:t>В 2019-2020 учебном году работа по созданию</w:t>
      </w:r>
      <w:r w:rsidRPr="002B2A0A">
        <w:rPr>
          <w:rFonts w:ascii="Times New Roman" w:hAnsi="Times New Roman"/>
          <w:color w:val="000000"/>
          <w:sz w:val="28"/>
        </w:rPr>
        <w:t xml:space="preserve"> дошкольных ступеней на базе общеобразовательных учреждений будет продолжена.</w:t>
      </w:r>
    </w:p>
    <w:p w:rsidR="002B2A0A" w:rsidRPr="002B2A0A" w:rsidRDefault="002B2A0A" w:rsidP="001303E0">
      <w:pPr>
        <w:ind w:firstLine="709"/>
        <w:jc w:val="both"/>
        <w:rPr>
          <w:rFonts w:ascii="Times New Roman" w:hAnsi="Times New Roman"/>
          <w:sz w:val="28"/>
          <w:szCs w:val="28"/>
        </w:rPr>
      </w:pPr>
      <w:r w:rsidRPr="002B2A0A">
        <w:rPr>
          <w:rFonts w:ascii="Times New Roman" w:hAnsi="Times New Roman"/>
          <w:sz w:val="28"/>
          <w:szCs w:val="28"/>
        </w:rPr>
        <w:lastRenderedPageBreak/>
        <w:t>Главн</w:t>
      </w:r>
      <w:r w:rsidR="003E0E7F">
        <w:rPr>
          <w:rFonts w:ascii="Times New Roman" w:hAnsi="Times New Roman"/>
          <w:sz w:val="28"/>
          <w:szCs w:val="28"/>
        </w:rPr>
        <w:t>ой</w:t>
      </w:r>
      <w:r w:rsidRPr="002B2A0A">
        <w:rPr>
          <w:rFonts w:ascii="Times New Roman" w:hAnsi="Times New Roman"/>
          <w:sz w:val="28"/>
          <w:szCs w:val="28"/>
        </w:rPr>
        <w:t xml:space="preserve"> задач</w:t>
      </w:r>
      <w:r w:rsidR="003E0E7F">
        <w:rPr>
          <w:rFonts w:ascii="Times New Roman" w:hAnsi="Times New Roman"/>
          <w:sz w:val="28"/>
          <w:szCs w:val="28"/>
        </w:rPr>
        <w:t>ей</w:t>
      </w:r>
      <w:r w:rsidRPr="002B2A0A">
        <w:rPr>
          <w:rFonts w:ascii="Times New Roman" w:hAnsi="Times New Roman"/>
          <w:sz w:val="28"/>
          <w:szCs w:val="28"/>
        </w:rPr>
        <w:t xml:space="preserve">, </w:t>
      </w:r>
      <w:r w:rsidR="003E0E7F">
        <w:rPr>
          <w:rFonts w:ascii="Times New Roman" w:hAnsi="Times New Roman"/>
          <w:sz w:val="28"/>
          <w:szCs w:val="28"/>
        </w:rPr>
        <w:t>поставленной</w:t>
      </w:r>
      <w:r w:rsidRPr="002B2A0A">
        <w:rPr>
          <w:rFonts w:ascii="Times New Roman" w:hAnsi="Times New Roman"/>
          <w:sz w:val="28"/>
          <w:szCs w:val="28"/>
        </w:rPr>
        <w:t xml:space="preserve"> в сфере дошкольного образования</w:t>
      </w:r>
      <w:r w:rsidR="003E0E7F">
        <w:rPr>
          <w:rFonts w:ascii="Times New Roman" w:hAnsi="Times New Roman"/>
          <w:sz w:val="28"/>
          <w:szCs w:val="28"/>
        </w:rPr>
        <w:t>,</w:t>
      </w:r>
      <w:r w:rsidRPr="002B2A0A">
        <w:rPr>
          <w:rFonts w:ascii="Times New Roman" w:hAnsi="Times New Roman"/>
          <w:sz w:val="28"/>
          <w:szCs w:val="28"/>
        </w:rPr>
        <w:t xml:space="preserve"> </w:t>
      </w:r>
      <w:r w:rsidR="003E0E7F">
        <w:rPr>
          <w:rFonts w:ascii="Times New Roman" w:hAnsi="Times New Roman"/>
          <w:sz w:val="28"/>
          <w:szCs w:val="28"/>
        </w:rPr>
        <w:t xml:space="preserve">которую </w:t>
      </w:r>
      <w:r w:rsidRPr="002B2A0A">
        <w:rPr>
          <w:rFonts w:ascii="Times New Roman" w:hAnsi="Times New Roman"/>
          <w:sz w:val="28"/>
          <w:szCs w:val="28"/>
        </w:rPr>
        <w:t xml:space="preserve">предстоит решить в течение ближайших лет, </w:t>
      </w:r>
      <w:r w:rsidR="003E0E7F">
        <w:rPr>
          <w:rFonts w:ascii="Times New Roman" w:hAnsi="Times New Roman"/>
          <w:sz w:val="28"/>
          <w:szCs w:val="28"/>
        </w:rPr>
        <w:t>является</w:t>
      </w:r>
      <w:r w:rsidRPr="002B2A0A">
        <w:rPr>
          <w:rFonts w:ascii="Times New Roman" w:hAnsi="Times New Roman"/>
          <w:sz w:val="28"/>
          <w:szCs w:val="28"/>
        </w:rPr>
        <w:t xml:space="preserve"> обеспечение потребности населения в дошкольных образовательных учреждениях.</w:t>
      </w:r>
    </w:p>
    <w:p w:rsidR="002B2A0A" w:rsidRPr="002B2A0A" w:rsidRDefault="002B2A0A" w:rsidP="001303E0">
      <w:pPr>
        <w:ind w:firstLine="709"/>
        <w:jc w:val="both"/>
        <w:rPr>
          <w:rFonts w:ascii="Times New Roman" w:hAnsi="Times New Roman"/>
          <w:i/>
          <w:sz w:val="28"/>
          <w:szCs w:val="28"/>
        </w:rPr>
      </w:pPr>
      <w:r w:rsidRPr="002B2A0A">
        <w:rPr>
          <w:rFonts w:ascii="Times New Roman" w:hAnsi="Times New Roman"/>
          <w:sz w:val="28"/>
          <w:szCs w:val="28"/>
        </w:rPr>
        <w:t xml:space="preserve">В настоящее время отсутствует очередь в детские сады только для детей в возрасте от 3 до 7 лет, находящихся в актуальном спросе. Охват детей в возрасте от 3 до 7 лет услугами дошкольного образования составил 100 процентов. </w:t>
      </w:r>
    </w:p>
    <w:p w:rsidR="002B2A0A" w:rsidRPr="002B2A0A" w:rsidRDefault="002B2A0A" w:rsidP="001303E0">
      <w:pPr>
        <w:ind w:firstLine="709"/>
        <w:jc w:val="both"/>
        <w:rPr>
          <w:rFonts w:ascii="Times New Roman" w:hAnsi="Times New Roman"/>
          <w:sz w:val="28"/>
          <w:szCs w:val="28"/>
        </w:rPr>
      </w:pPr>
      <w:r w:rsidRPr="002B2A0A">
        <w:rPr>
          <w:rFonts w:ascii="Times New Roman" w:hAnsi="Times New Roman"/>
          <w:sz w:val="28"/>
          <w:szCs w:val="28"/>
        </w:rPr>
        <w:t xml:space="preserve">Несмотря на естественный прирост детского населения (дошкольного возраста) и принятые меры по созданию дополнительных мест, очередь в детские сады сократилась незначительно. </w:t>
      </w:r>
    </w:p>
    <w:p w:rsidR="00D12A48" w:rsidRDefault="002B2A0A" w:rsidP="001303E0">
      <w:pPr>
        <w:ind w:firstLine="709"/>
        <w:jc w:val="both"/>
        <w:rPr>
          <w:rFonts w:ascii="Times New Roman" w:hAnsi="Times New Roman"/>
        </w:rPr>
      </w:pPr>
      <w:r w:rsidRPr="0000696B">
        <w:rPr>
          <w:rFonts w:ascii="Times New Roman" w:hAnsi="Times New Roman"/>
          <w:sz w:val="28"/>
          <w:szCs w:val="28"/>
        </w:rPr>
        <w:t>По состоянию на 31.12.2019 на учете для определения в муниципальные дошкольные</w:t>
      </w:r>
      <w:r w:rsidR="00BF3D30" w:rsidRPr="0000696B">
        <w:rPr>
          <w:rFonts w:ascii="Times New Roman" w:hAnsi="Times New Roman"/>
          <w:sz w:val="28"/>
          <w:szCs w:val="28"/>
        </w:rPr>
        <w:t xml:space="preserve"> образовательные</w:t>
      </w:r>
      <w:r w:rsidRPr="0000696B">
        <w:rPr>
          <w:rFonts w:ascii="Times New Roman" w:hAnsi="Times New Roman"/>
          <w:sz w:val="28"/>
          <w:szCs w:val="28"/>
        </w:rPr>
        <w:t xml:space="preserve"> учреждения состоит 3 569 детей от 0 до 7 лет (рисунок 25). Из них в актуальном спросе находятся 294 человека в возрасте от 1,5 до 3 лет, которым детский сад потребует</w:t>
      </w:r>
      <w:r w:rsidRPr="002B2A0A">
        <w:rPr>
          <w:rFonts w:ascii="Times New Roman" w:hAnsi="Times New Roman"/>
          <w:sz w:val="28"/>
          <w:szCs w:val="28"/>
        </w:rPr>
        <w:t>ся в самое ближайшее время.</w:t>
      </w:r>
      <w:r w:rsidR="0054471F">
        <w:rPr>
          <w:rFonts w:ascii="Times New Roman" w:hAnsi="Times New Roman"/>
        </w:rPr>
        <w:t xml:space="preserve"> </w:t>
      </w:r>
    </w:p>
    <w:p w:rsidR="00BF3D30" w:rsidRDefault="00BF3D30" w:rsidP="002B2A0A">
      <w:pPr>
        <w:ind w:firstLine="709"/>
        <w:jc w:val="both"/>
        <w:rPr>
          <w:rFonts w:ascii="Times New Roman" w:hAnsi="Times New Roman"/>
        </w:rPr>
      </w:pPr>
    </w:p>
    <w:p w:rsidR="002F22AC" w:rsidRPr="00872AB0" w:rsidRDefault="002F22AC" w:rsidP="002F22AC">
      <w:pPr>
        <w:jc w:val="center"/>
        <w:rPr>
          <w:rFonts w:ascii="Times New Roman" w:hAnsi="Times New Roman"/>
          <w:sz w:val="28"/>
          <w:szCs w:val="28"/>
        </w:rPr>
      </w:pPr>
      <w:r w:rsidRPr="00872AB0">
        <w:rPr>
          <w:rFonts w:ascii="Times New Roman" w:hAnsi="Times New Roman"/>
          <w:noProof/>
          <w:sz w:val="28"/>
          <w:szCs w:val="28"/>
        </w:rPr>
        <w:drawing>
          <wp:inline distT="0" distB="0" distL="0" distR="0" wp14:anchorId="670919D8" wp14:editId="63315F5D">
            <wp:extent cx="5934075" cy="2286000"/>
            <wp:effectExtent l="0" t="0" r="9525" b="0"/>
            <wp:docPr id="7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F22AC" w:rsidRPr="00872AB0" w:rsidRDefault="002F22AC" w:rsidP="00B404A7">
      <w:pPr>
        <w:spacing w:before="240" w:after="240"/>
        <w:ind w:firstLine="709"/>
        <w:jc w:val="center"/>
        <w:rPr>
          <w:rFonts w:ascii="Times New Roman" w:hAnsi="Times New Roman"/>
        </w:rPr>
      </w:pPr>
      <w:r w:rsidRPr="00872AB0">
        <w:rPr>
          <w:rFonts w:ascii="Times New Roman" w:hAnsi="Times New Roman"/>
        </w:rPr>
        <w:t xml:space="preserve">Рис. </w:t>
      </w:r>
      <w:r w:rsidR="008402BD">
        <w:rPr>
          <w:rFonts w:ascii="Times New Roman" w:hAnsi="Times New Roman"/>
        </w:rPr>
        <w:t>25</w:t>
      </w:r>
      <w:r w:rsidRPr="00872AB0">
        <w:rPr>
          <w:rFonts w:ascii="Times New Roman" w:hAnsi="Times New Roman"/>
        </w:rPr>
        <w:t>. Очередь в дошкольные учреждения Петропавловск-Камчатского городского округа</w:t>
      </w:r>
      <w:r w:rsidR="00BB1579">
        <w:rPr>
          <w:rFonts w:ascii="Times New Roman" w:hAnsi="Times New Roman"/>
        </w:rPr>
        <w:t xml:space="preserve"> (</w:t>
      </w:r>
      <w:r w:rsidR="00BF3D30">
        <w:rPr>
          <w:rFonts w:ascii="Times New Roman" w:hAnsi="Times New Roman"/>
        </w:rPr>
        <w:t>человек</w:t>
      </w:r>
      <w:r w:rsidR="00BB1579">
        <w:rPr>
          <w:rFonts w:ascii="Times New Roman" w:hAnsi="Times New Roman"/>
        </w:rPr>
        <w:t>)</w:t>
      </w:r>
    </w:p>
    <w:p w:rsidR="000425A4" w:rsidRPr="00872AB0" w:rsidRDefault="000425A4" w:rsidP="000425A4">
      <w:pPr>
        <w:ind w:firstLine="709"/>
        <w:jc w:val="both"/>
        <w:rPr>
          <w:rFonts w:ascii="Times New Roman" w:hAnsi="Times New Roman"/>
          <w:sz w:val="28"/>
          <w:szCs w:val="28"/>
        </w:rPr>
      </w:pPr>
      <w:r w:rsidRPr="00872AB0">
        <w:rPr>
          <w:rFonts w:ascii="Times New Roman" w:hAnsi="Times New Roman"/>
          <w:sz w:val="28"/>
          <w:szCs w:val="28"/>
        </w:rPr>
        <w:t>В городском округе в рамках реализации национального проекта «Демография» работа по повышению доступности дошкольного образования ведется по следующим направлениям:</w:t>
      </w:r>
    </w:p>
    <w:p w:rsidR="000425A4" w:rsidRPr="00C03DD6" w:rsidRDefault="00A20559" w:rsidP="000425A4">
      <w:pPr>
        <w:ind w:firstLine="709"/>
        <w:jc w:val="both"/>
        <w:rPr>
          <w:rFonts w:ascii="Times New Roman" w:hAnsi="Times New Roman"/>
          <w:sz w:val="28"/>
          <w:szCs w:val="28"/>
        </w:rPr>
      </w:pPr>
      <w:r>
        <w:rPr>
          <w:rFonts w:ascii="Times New Roman" w:hAnsi="Times New Roman"/>
          <w:sz w:val="28"/>
          <w:szCs w:val="28"/>
        </w:rPr>
        <w:t>1)</w:t>
      </w:r>
      <w:r w:rsidR="000425A4" w:rsidRPr="00872AB0">
        <w:rPr>
          <w:rFonts w:ascii="Times New Roman" w:hAnsi="Times New Roman"/>
          <w:sz w:val="28"/>
          <w:szCs w:val="28"/>
        </w:rPr>
        <w:t xml:space="preserve"> </w:t>
      </w:r>
      <w:r w:rsidR="00F43F7E">
        <w:rPr>
          <w:rFonts w:ascii="Times New Roman" w:hAnsi="Times New Roman"/>
          <w:sz w:val="28"/>
          <w:szCs w:val="28"/>
        </w:rPr>
        <w:t xml:space="preserve">создание дополнительных мест за счет перепрофилирования помещений в дошкольных образовательных </w:t>
      </w:r>
      <w:r w:rsidR="00F43F7E" w:rsidRPr="00C03DD6">
        <w:rPr>
          <w:rFonts w:ascii="Times New Roman" w:hAnsi="Times New Roman"/>
          <w:sz w:val="28"/>
          <w:szCs w:val="28"/>
        </w:rPr>
        <w:t xml:space="preserve">учреждениях (с 2012 года создано 740 мест, в 2019 году места созданы в МАДОУ «Детский сад № 28», МАДОУ «Детский сад № 56», </w:t>
      </w:r>
      <w:r w:rsidR="00C03DD6" w:rsidRPr="00C03DD6">
        <w:rPr>
          <w:rFonts w:ascii="Times New Roman" w:hAnsi="Times New Roman"/>
          <w:sz w:val="28"/>
          <w:szCs w:val="28"/>
        </w:rPr>
        <w:t xml:space="preserve">в </w:t>
      </w:r>
      <w:r w:rsidR="00F43F7E" w:rsidRPr="00C03DD6">
        <w:rPr>
          <w:rFonts w:ascii="Times New Roman" w:hAnsi="Times New Roman"/>
          <w:sz w:val="28"/>
          <w:szCs w:val="28"/>
        </w:rPr>
        <w:t>дошкольной ступени при МАОУ «Средняя школа № 33» и МАОУ «Нача</w:t>
      </w:r>
      <w:r w:rsidR="00C03DD6" w:rsidRPr="00C03DD6">
        <w:rPr>
          <w:rFonts w:ascii="Times New Roman" w:hAnsi="Times New Roman"/>
          <w:sz w:val="28"/>
          <w:szCs w:val="28"/>
        </w:rPr>
        <w:t xml:space="preserve">льная школа – детский сад № 52» </w:t>
      </w:r>
      <w:r w:rsidR="00F43F7E" w:rsidRPr="00C03DD6">
        <w:rPr>
          <w:rFonts w:ascii="Times New Roman" w:hAnsi="Times New Roman"/>
          <w:sz w:val="28"/>
          <w:szCs w:val="28"/>
        </w:rPr>
        <w:t>были открыты группы для детей в возрасте до 3-х лет)</w:t>
      </w:r>
      <w:r w:rsidR="000425A4" w:rsidRPr="00C03DD6">
        <w:rPr>
          <w:rFonts w:ascii="Times New Roman" w:hAnsi="Times New Roman"/>
          <w:sz w:val="28"/>
          <w:szCs w:val="28"/>
        </w:rPr>
        <w:t>;</w:t>
      </w:r>
    </w:p>
    <w:p w:rsidR="000425A4" w:rsidRPr="00872AB0" w:rsidRDefault="00A20559" w:rsidP="000425A4">
      <w:pPr>
        <w:ind w:firstLine="709"/>
        <w:jc w:val="both"/>
        <w:rPr>
          <w:rFonts w:ascii="Times New Roman" w:hAnsi="Times New Roman"/>
          <w:sz w:val="28"/>
          <w:szCs w:val="28"/>
        </w:rPr>
      </w:pPr>
      <w:r w:rsidRPr="00C03DD6">
        <w:rPr>
          <w:rFonts w:ascii="Times New Roman" w:hAnsi="Times New Roman"/>
          <w:sz w:val="28"/>
          <w:szCs w:val="28"/>
        </w:rPr>
        <w:t>2)</w:t>
      </w:r>
      <w:r w:rsidR="000425A4" w:rsidRPr="00C03DD6">
        <w:rPr>
          <w:rFonts w:ascii="Times New Roman" w:hAnsi="Times New Roman"/>
          <w:sz w:val="28"/>
          <w:szCs w:val="28"/>
        </w:rPr>
        <w:t xml:space="preserve"> создание групп для воспитанников дошкольного</w:t>
      </w:r>
      <w:r w:rsidR="000425A4" w:rsidRPr="00872AB0">
        <w:rPr>
          <w:rFonts w:ascii="Times New Roman" w:hAnsi="Times New Roman"/>
          <w:sz w:val="28"/>
          <w:szCs w:val="28"/>
        </w:rPr>
        <w:t xml:space="preserve"> возраста в общеобразовательных учреждениях (группы созданы на базе 3 школ); </w:t>
      </w:r>
    </w:p>
    <w:p w:rsidR="000425A4" w:rsidRPr="00872AB0" w:rsidRDefault="00A20559" w:rsidP="000425A4">
      <w:pPr>
        <w:ind w:firstLine="709"/>
        <w:jc w:val="both"/>
        <w:rPr>
          <w:rFonts w:ascii="Times New Roman" w:hAnsi="Times New Roman"/>
          <w:sz w:val="28"/>
          <w:szCs w:val="28"/>
        </w:rPr>
      </w:pPr>
      <w:r>
        <w:rPr>
          <w:rFonts w:ascii="Times New Roman" w:hAnsi="Times New Roman"/>
          <w:sz w:val="28"/>
          <w:szCs w:val="28"/>
        </w:rPr>
        <w:t>3)</w:t>
      </w:r>
      <w:r w:rsidR="000425A4" w:rsidRPr="00872AB0">
        <w:rPr>
          <w:rFonts w:ascii="Times New Roman" w:hAnsi="Times New Roman"/>
          <w:sz w:val="28"/>
          <w:szCs w:val="28"/>
        </w:rPr>
        <w:t xml:space="preserve"> поддержка индивидуальных предпринимателей и юридических лиц, осуществляющих присмотр и уход за детьми дошкольного возраста, в форме предоставления субсидий из бюджета городского округа. Субсидии из бюджета </w:t>
      </w:r>
      <w:r w:rsidR="00CF23F4" w:rsidRPr="00CF23F4">
        <w:rPr>
          <w:rFonts w:ascii="Times New Roman" w:hAnsi="Times New Roman"/>
          <w:sz w:val="28"/>
          <w:szCs w:val="28"/>
        </w:rPr>
        <w:t>городского округа</w:t>
      </w:r>
      <w:r w:rsidR="000425A4" w:rsidRPr="00872AB0">
        <w:rPr>
          <w:rFonts w:ascii="Times New Roman" w:hAnsi="Times New Roman"/>
          <w:sz w:val="28"/>
          <w:szCs w:val="28"/>
        </w:rPr>
        <w:t xml:space="preserve"> получают 6 индивидуальных предпринимателей и</w:t>
      </w:r>
      <w:r w:rsidR="00BB1579">
        <w:rPr>
          <w:rFonts w:ascii="Times New Roman" w:hAnsi="Times New Roman"/>
          <w:sz w:val="28"/>
          <w:szCs w:val="28"/>
        </w:rPr>
        <w:br/>
      </w:r>
      <w:r w:rsidR="000425A4" w:rsidRPr="00872AB0">
        <w:rPr>
          <w:rFonts w:ascii="Times New Roman" w:hAnsi="Times New Roman"/>
          <w:sz w:val="28"/>
          <w:szCs w:val="28"/>
        </w:rPr>
        <w:t>1 юридическое лицо (ООО НДОО «Маленькая страна»).</w:t>
      </w:r>
    </w:p>
    <w:p w:rsidR="008F5F2A" w:rsidRPr="00872AB0" w:rsidRDefault="008F5F2A" w:rsidP="008F5F2A">
      <w:pPr>
        <w:ind w:firstLine="709"/>
        <w:jc w:val="both"/>
        <w:rPr>
          <w:rFonts w:ascii="Times New Roman" w:hAnsi="Times New Roman"/>
          <w:sz w:val="28"/>
          <w:szCs w:val="28"/>
        </w:rPr>
      </w:pPr>
      <w:r w:rsidRPr="00872AB0">
        <w:rPr>
          <w:rFonts w:ascii="Times New Roman" w:hAnsi="Times New Roman"/>
          <w:sz w:val="28"/>
          <w:szCs w:val="28"/>
        </w:rPr>
        <w:lastRenderedPageBreak/>
        <w:t>У индивидуальных предпринимателей функционирует 15 групп для детей от 1 года до 8 лет. Общая численность воспи</w:t>
      </w:r>
      <w:r w:rsidR="00046CEE" w:rsidRPr="00872AB0">
        <w:rPr>
          <w:rFonts w:ascii="Times New Roman" w:hAnsi="Times New Roman"/>
          <w:sz w:val="28"/>
          <w:szCs w:val="28"/>
        </w:rPr>
        <w:t>танников со</w:t>
      </w:r>
      <w:r w:rsidR="00CF1A70">
        <w:rPr>
          <w:rFonts w:ascii="Times New Roman" w:hAnsi="Times New Roman"/>
          <w:sz w:val="28"/>
          <w:szCs w:val="28"/>
        </w:rPr>
        <w:t>ставляет 462 ребенка</w:t>
      </w:r>
      <w:r w:rsidR="008C0FCD">
        <w:rPr>
          <w:rFonts w:ascii="Times New Roman" w:hAnsi="Times New Roman"/>
          <w:sz w:val="28"/>
          <w:szCs w:val="28"/>
        </w:rPr>
        <w:t xml:space="preserve"> (рисунок 26</w:t>
      </w:r>
      <w:r w:rsidR="00046CEE" w:rsidRPr="00872AB0">
        <w:rPr>
          <w:rFonts w:ascii="Times New Roman" w:hAnsi="Times New Roman"/>
          <w:sz w:val="28"/>
          <w:szCs w:val="28"/>
        </w:rPr>
        <w:t>).</w:t>
      </w:r>
    </w:p>
    <w:p w:rsidR="00A053B6" w:rsidRDefault="00A053B6" w:rsidP="008A37CA">
      <w:pPr>
        <w:ind w:firstLine="709"/>
        <w:jc w:val="both"/>
        <w:rPr>
          <w:rFonts w:ascii="Times New Roman" w:hAnsi="Times New Roman"/>
          <w:sz w:val="28"/>
          <w:szCs w:val="28"/>
        </w:rPr>
      </w:pPr>
      <w:r w:rsidRPr="00435712">
        <w:rPr>
          <w:rFonts w:ascii="Times New Roman" w:hAnsi="Times New Roman"/>
          <w:sz w:val="28"/>
          <w:szCs w:val="28"/>
        </w:rPr>
        <w:t>Выплата субсидий осуществляется в соответствии с бюджетными обязательствами Петропавловск-Камчатского городского ок</w:t>
      </w:r>
      <w:r>
        <w:rPr>
          <w:rFonts w:ascii="Times New Roman" w:hAnsi="Times New Roman"/>
          <w:sz w:val="28"/>
          <w:szCs w:val="28"/>
        </w:rPr>
        <w:t xml:space="preserve">руга </w:t>
      </w:r>
      <w:r w:rsidRPr="00872AB0">
        <w:rPr>
          <w:rFonts w:ascii="Times New Roman" w:hAnsi="Times New Roman"/>
          <w:sz w:val="28"/>
          <w:szCs w:val="28"/>
        </w:rPr>
        <w:t>в 2019 году</w:t>
      </w:r>
      <w:r>
        <w:rPr>
          <w:rFonts w:ascii="Times New Roman" w:hAnsi="Times New Roman"/>
          <w:sz w:val="28"/>
          <w:szCs w:val="28"/>
        </w:rPr>
        <w:t xml:space="preserve"> </w:t>
      </w:r>
      <w:r w:rsidRPr="006C16F7">
        <w:rPr>
          <w:rFonts w:ascii="Times New Roman" w:hAnsi="Times New Roman"/>
          <w:sz w:val="28"/>
          <w:szCs w:val="28"/>
        </w:rPr>
        <w:t>выплата</w:t>
      </w:r>
      <w:r>
        <w:rPr>
          <w:rFonts w:ascii="Times New Roman" w:hAnsi="Times New Roman"/>
          <w:sz w:val="28"/>
          <w:szCs w:val="28"/>
        </w:rPr>
        <w:t xml:space="preserve"> составила 11,6 млн.</w:t>
      </w:r>
      <w:r w:rsidRPr="00435712">
        <w:rPr>
          <w:rFonts w:ascii="Times New Roman" w:hAnsi="Times New Roman"/>
          <w:sz w:val="28"/>
          <w:szCs w:val="28"/>
        </w:rPr>
        <w:t xml:space="preserve"> руб</w:t>
      </w:r>
      <w:r>
        <w:rPr>
          <w:rFonts w:ascii="Times New Roman" w:hAnsi="Times New Roman"/>
          <w:sz w:val="28"/>
          <w:szCs w:val="28"/>
        </w:rPr>
        <w:t>лей.</w:t>
      </w:r>
    </w:p>
    <w:p w:rsidR="008A37CA" w:rsidRPr="00872AB0" w:rsidRDefault="008A37CA" w:rsidP="008A37CA">
      <w:pPr>
        <w:ind w:firstLine="709"/>
        <w:jc w:val="both"/>
        <w:rPr>
          <w:rFonts w:ascii="Times New Roman" w:hAnsi="Times New Roman"/>
          <w:sz w:val="28"/>
          <w:szCs w:val="28"/>
        </w:rPr>
      </w:pPr>
    </w:p>
    <w:p w:rsidR="002F22AC" w:rsidRPr="00872AB0" w:rsidRDefault="002F22AC" w:rsidP="00BA4E73">
      <w:pPr>
        <w:jc w:val="both"/>
        <w:rPr>
          <w:rFonts w:ascii="Times New Roman" w:hAnsi="Times New Roman"/>
          <w:sz w:val="28"/>
          <w:szCs w:val="28"/>
        </w:rPr>
      </w:pPr>
      <w:r w:rsidRPr="00872AB0">
        <w:rPr>
          <w:rFonts w:ascii="Times New Roman" w:hAnsi="Times New Roman"/>
          <w:b/>
          <w:noProof/>
          <w:sz w:val="18"/>
          <w:szCs w:val="18"/>
        </w:rPr>
        <w:drawing>
          <wp:inline distT="0" distB="0" distL="0" distR="0" wp14:anchorId="517DF729" wp14:editId="687FB4DC">
            <wp:extent cx="5915025" cy="1962150"/>
            <wp:effectExtent l="0" t="0" r="9525" b="0"/>
            <wp:docPr id="81"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F22AC" w:rsidRPr="00872AB0" w:rsidRDefault="003023D9" w:rsidP="00B404A7">
      <w:pPr>
        <w:spacing w:after="240"/>
        <w:ind w:firstLine="708"/>
        <w:jc w:val="center"/>
        <w:rPr>
          <w:rFonts w:ascii="Times New Roman" w:hAnsi="Times New Roman"/>
        </w:rPr>
      </w:pPr>
      <w:r>
        <w:rPr>
          <w:rFonts w:ascii="Times New Roman" w:hAnsi="Times New Roman"/>
        </w:rPr>
        <w:t>Рис. 26.</w:t>
      </w:r>
      <w:r w:rsidR="00A52B9F" w:rsidRPr="00872AB0">
        <w:rPr>
          <w:rFonts w:ascii="Times New Roman" w:hAnsi="Times New Roman"/>
        </w:rPr>
        <w:t xml:space="preserve"> Индивидуальные предприниматели на рынке услуг дошкольного образования в Петропавловск-Камчатском городском округе</w:t>
      </w:r>
    </w:p>
    <w:p w:rsidR="008C404D" w:rsidRPr="00872AB0" w:rsidRDefault="008C404D" w:rsidP="001303E0">
      <w:pPr>
        <w:ind w:firstLine="709"/>
        <w:jc w:val="both"/>
        <w:rPr>
          <w:rFonts w:ascii="Times New Roman" w:hAnsi="Times New Roman"/>
          <w:sz w:val="28"/>
          <w:szCs w:val="28"/>
        </w:rPr>
      </w:pPr>
      <w:r w:rsidRPr="00872AB0">
        <w:rPr>
          <w:rFonts w:ascii="Times New Roman" w:hAnsi="Times New Roman"/>
          <w:sz w:val="28"/>
          <w:szCs w:val="28"/>
        </w:rPr>
        <w:t xml:space="preserve">Одной из первостепенных задач </w:t>
      </w:r>
      <w:r w:rsidR="00E34D16">
        <w:rPr>
          <w:rFonts w:ascii="Times New Roman" w:hAnsi="Times New Roman"/>
          <w:sz w:val="28"/>
          <w:szCs w:val="28"/>
        </w:rPr>
        <w:t xml:space="preserve">в целях </w:t>
      </w:r>
      <w:r w:rsidRPr="00872AB0">
        <w:rPr>
          <w:rFonts w:ascii="Times New Roman" w:hAnsi="Times New Roman"/>
          <w:sz w:val="28"/>
          <w:szCs w:val="28"/>
        </w:rPr>
        <w:t xml:space="preserve">ликвидации очереди является строительство новых дошкольных образовательных учреждений. </w:t>
      </w:r>
    </w:p>
    <w:p w:rsidR="008C404D" w:rsidRPr="00872AB0" w:rsidRDefault="008C404D" w:rsidP="001303E0">
      <w:pPr>
        <w:ind w:firstLine="709"/>
        <w:jc w:val="both"/>
        <w:rPr>
          <w:rFonts w:ascii="Times New Roman" w:hAnsi="Times New Roman"/>
          <w:sz w:val="28"/>
          <w:szCs w:val="28"/>
        </w:rPr>
      </w:pPr>
      <w:r w:rsidRPr="00872AB0">
        <w:rPr>
          <w:rFonts w:ascii="Times New Roman" w:hAnsi="Times New Roman"/>
          <w:sz w:val="28"/>
          <w:szCs w:val="28"/>
        </w:rPr>
        <w:t>При этом все принимаемые меры не могут гарантировать полную обеспеченность местами в дошкольных учреждениях. По итогам комплектования на 2019-2020 учебный год в очереди остались около</w:t>
      </w:r>
      <w:r w:rsidR="007F31FF">
        <w:rPr>
          <w:rFonts w:ascii="Times New Roman" w:hAnsi="Times New Roman"/>
          <w:sz w:val="28"/>
          <w:szCs w:val="28"/>
        </w:rPr>
        <w:br/>
      </w:r>
      <w:r w:rsidRPr="00872AB0">
        <w:rPr>
          <w:rFonts w:ascii="Times New Roman" w:hAnsi="Times New Roman"/>
          <w:sz w:val="28"/>
          <w:szCs w:val="28"/>
        </w:rPr>
        <w:t>400</w:t>
      </w:r>
      <w:r w:rsidRPr="00872AB0">
        <w:rPr>
          <w:rFonts w:ascii="Times New Roman" w:hAnsi="Times New Roman"/>
          <w:b/>
          <w:sz w:val="28"/>
          <w:szCs w:val="28"/>
        </w:rPr>
        <w:t xml:space="preserve"> </w:t>
      </w:r>
      <w:r w:rsidRPr="00872AB0">
        <w:rPr>
          <w:rFonts w:ascii="Times New Roman" w:hAnsi="Times New Roman"/>
          <w:sz w:val="28"/>
          <w:szCs w:val="28"/>
        </w:rPr>
        <w:t>человек, заявивших желаемую дату зачислени</w:t>
      </w:r>
      <w:r w:rsidR="00E34D16">
        <w:rPr>
          <w:rFonts w:ascii="Times New Roman" w:hAnsi="Times New Roman"/>
          <w:sz w:val="28"/>
          <w:szCs w:val="28"/>
        </w:rPr>
        <w:t>я 01.09.2019</w:t>
      </w:r>
      <w:r w:rsidRPr="00872AB0">
        <w:rPr>
          <w:rFonts w:ascii="Times New Roman" w:hAnsi="Times New Roman"/>
          <w:sz w:val="28"/>
          <w:szCs w:val="28"/>
        </w:rPr>
        <w:t xml:space="preserve">. </w:t>
      </w:r>
    </w:p>
    <w:p w:rsidR="008C404D" w:rsidRPr="00872AB0" w:rsidRDefault="008C404D" w:rsidP="001303E0">
      <w:pPr>
        <w:ind w:firstLine="709"/>
        <w:jc w:val="both"/>
        <w:rPr>
          <w:rFonts w:ascii="Times New Roman" w:hAnsi="Times New Roman"/>
          <w:sz w:val="28"/>
          <w:szCs w:val="28"/>
        </w:rPr>
      </w:pPr>
      <w:r w:rsidRPr="00872AB0">
        <w:rPr>
          <w:rFonts w:ascii="Times New Roman" w:hAnsi="Times New Roman"/>
          <w:sz w:val="28"/>
          <w:szCs w:val="28"/>
        </w:rPr>
        <w:t xml:space="preserve">Чрезвычайно острой </w:t>
      </w:r>
      <w:r w:rsidR="00E34D16">
        <w:rPr>
          <w:rFonts w:ascii="Times New Roman" w:hAnsi="Times New Roman"/>
          <w:sz w:val="28"/>
          <w:szCs w:val="28"/>
        </w:rPr>
        <w:t>является проблема предоставления</w:t>
      </w:r>
      <w:r w:rsidRPr="00872AB0">
        <w:rPr>
          <w:rFonts w:ascii="Times New Roman" w:hAnsi="Times New Roman"/>
          <w:sz w:val="28"/>
          <w:szCs w:val="28"/>
        </w:rPr>
        <w:t xml:space="preserve"> мест в </w:t>
      </w:r>
      <w:r w:rsidR="007F31FF">
        <w:rPr>
          <w:rFonts w:ascii="Times New Roman" w:hAnsi="Times New Roman"/>
          <w:sz w:val="28"/>
          <w:szCs w:val="28"/>
        </w:rPr>
        <w:t>дошкольных образовательных учреждениях</w:t>
      </w:r>
      <w:r w:rsidRPr="00872AB0">
        <w:rPr>
          <w:rFonts w:ascii="Times New Roman" w:hAnsi="Times New Roman"/>
          <w:sz w:val="28"/>
          <w:szCs w:val="28"/>
        </w:rPr>
        <w:t xml:space="preserve"> в</w:t>
      </w:r>
      <w:r w:rsidR="00CF1A70">
        <w:rPr>
          <w:rFonts w:ascii="Times New Roman" w:hAnsi="Times New Roman"/>
          <w:sz w:val="28"/>
          <w:szCs w:val="28"/>
        </w:rPr>
        <w:t xml:space="preserve"> районах «Северо-Восток», «КП», «</w:t>
      </w:r>
      <w:r w:rsidRPr="00872AB0">
        <w:rPr>
          <w:rFonts w:ascii="Times New Roman" w:hAnsi="Times New Roman"/>
          <w:sz w:val="28"/>
          <w:szCs w:val="28"/>
        </w:rPr>
        <w:t xml:space="preserve">Горизонт», «10 км - «Силуэт». На сегодняшний день наполняемость групп в детских садах </w:t>
      </w:r>
      <w:r w:rsidR="00CF1A70">
        <w:rPr>
          <w:rFonts w:ascii="Times New Roman" w:hAnsi="Times New Roman"/>
          <w:sz w:val="28"/>
          <w:szCs w:val="28"/>
        </w:rPr>
        <w:t xml:space="preserve">в </w:t>
      </w:r>
      <w:r w:rsidRPr="00872AB0">
        <w:rPr>
          <w:rFonts w:ascii="Times New Roman" w:hAnsi="Times New Roman"/>
          <w:sz w:val="28"/>
          <w:szCs w:val="28"/>
        </w:rPr>
        <w:t>этих микрорайонах уже превышает 100</w:t>
      </w:r>
      <w:r w:rsidR="002355EA">
        <w:rPr>
          <w:rFonts w:ascii="Times New Roman" w:hAnsi="Times New Roman"/>
          <w:sz w:val="28"/>
          <w:szCs w:val="28"/>
        </w:rPr>
        <w:t xml:space="preserve"> процентов</w:t>
      </w:r>
      <w:r w:rsidRPr="00872AB0">
        <w:rPr>
          <w:rFonts w:ascii="Times New Roman" w:hAnsi="Times New Roman"/>
          <w:sz w:val="28"/>
          <w:szCs w:val="28"/>
        </w:rPr>
        <w:t xml:space="preserve">. </w:t>
      </w:r>
    </w:p>
    <w:p w:rsidR="008C404D" w:rsidRPr="00872AB0" w:rsidRDefault="008C404D" w:rsidP="001303E0">
      <w:pPr>
        <w:ind w:firstLine="709"/>
        <w:jc w:val="both"/>
        <w:rPr>
          <w:rFonts w:ascii="Times New Roman" w:hAnsi="Times New Roman"/>
          <w:sz w:val="28"/>
          <w:szCs w:val="28"/>
        </w:rPr>
      </w:pPr>
      <w:r w:rsidRPr="00872AB0">
        <w:rPr>
          <w:rFonts w:ascii="Times New Roman" w:hAnsi="Times New Roman"/>
          <w:sz w:val="28"/>
          <w:szCs w:val="28"/>
        </w:rPr>
        <w:t>Без превышения наполняемости (90</w:t>
      </w:r>
      <w:r w:rsidR="002355EA">
        <w:rPr>
          <w:rFonts w:ascii="Times New Roman" w:hAnsi="Times New Roman"/>
          <w:sz w:val="28"/>
          <w:szCs w:val="28"/>
        </w:rPr>
        <w:t xml:space="preserve"> процентов</w:t>
      </w:r>
      <w:r w:rsidRPr="00872AB0">
        <w:rPr>
          <w:rFonts w:ascii="Times New Roman" w:hAnsi="Times New Roman"/>
          <w:sz w:val="28"/>
          <w:szCs w:val="28"/>
        </w:rPr>
        <w:t>) функционируют детские сады в Ленинском районе.</w:t>
      </w:r>
    </w:p>
    <w:p w:rsidR="00A52B9F" w:rsidRPr="00BC7808" w:rsidRDefault="00CF1A70" w:rsidP="001303E0">
      <w:pPr>
        <w:ind w:firstLine="709"/>
        <w:jc w:val="both"/>
        <w:rPr>
          <w:rFonts w:ascii="Times New Roman" w:hAnsi="Times New Roman"/>
          <w:sz w:val="32"/>
          <w:szCs w:val="32"/>
        </w:rPr>
      </w:pPr>
      <w:r w:rsidRPr="00BC7808">
        <w:rPr>
          <w:rFonts w:ascii="Times New Roman" w:hAnsi="Times New Roman"/>
          <w:sz w:val="28"/>
          <w:szCs w:val="28"/>
        </w:rPr>
        <w:t>П</w:t>
      </w:r>
      <w:r w:rsidR="008C404D" w:rsidRPr="00BC7808">
        <w:rPr>
          <w:rFonts w:ascii="Times New Roman" w:hAnsi="Times New Roman"/>
          <w:sz w:val="28"/>
          <w:szCs w:val="28"/>
        </w:rPr>
        <w:t>ринят в техническую эксплуатацию</w:t>
      </w:r>
      <w:r w:rsidR="00CD7C7B" w:rsidRPr="00BC7808">
        <w:rPr>
          <w:rFonts w:ascii="Times New Roman" w:hAnsi="Times New Roman"/>
          <w:sz w:val="28"/>
          <w:szCs w:val="28"/>
        </w:rPr>
        <w:t xml:space="preserve"> 30.12.2019 </w:t>
      </w:r>
      <w:r w:rsidR="008C404D" w:rsidRPr="00BC7808">
        <w:rPr>
          <w:rFonts w:ascii="Times New Roman" w:hAnsi="Times New Roman"/>
          <w:sz w:val="28"/>
          <w:szCs w:val="28"/>
        </w:rPr>
        <w:t>детский сад по</w:t>
      </w:r>
      <w:r w:rsidR="007F31FF" w:rsidRPr="00BC7808">
        <w:rPr>
          <w:rFonts w:ascii="Times New Roman" w:hAnsi="Times New Roman"/>
          <w:sz w:val="28"/>
          <w:szCs w:val="28"/>
        </w:rPr>
        <w:br/>
      </w:r>
      <w:r w:rsidR="008C404D" w:rsidRPr="00BC7808">
        <w:rPr>
          <w:rFonts w:ascii="Times New Roman" w:hAnsi="Times New Roman"/>
          <w:sz w:val="28"/>
          <w:szCs w:val="28"/>
        </w:rPr>
        <w:t>ул. Арсеньева на 170 детей</w:t>
      </w:r>
      <w:r w:rsidR="008C404D" w:rsidRPr="00BC7808">
        <w:rPr>
          <w:rFonts w:ascii="Times New Roman" w:hAnsi="Times New Roman"/>
          <w:sz w:val="32"/>
          <w:szCs w:val="32"/>
        </w:rPr>
        <w:t xml:space="preserve">. </w:t>
      </w:r>
    </w:p>
    <w:p w:rsidR="0099261A" w:rsidRPr="00BC7808" w:rsidRDefault="0099261A" w:rsidP="001303E0">
      <w:pPr>
        <w:ind w:firstLine="709"/>
        <w:jc w:val="center"/>
        <w:rPr>
          <w:rFonts w:ascii="Times New Roman" w:hAnsi="Times New Roman"/>
          <w:sz w:val="28"/>
          <w:szCs w:val="28"/>
        </w:rPr>
      </w:pPr>
    </w:p>
    <w:p w:rsidR="00DC7CB2" w:rsidRPr="00141529" w:rsidRDefault="00DC7CB2" w:rsidP="001303E0">
      <w:pPr>
        <w:tabs>
          <w:tab w:val="left" w:pos="1056"/>
        </w:tabs>
        <w:ind w:firstLine="709"/>
        <w:jc w:val="center"/>
        <w:rPr>
          <w:rFonts w:ascii="Times New Roman" w:hAnsi="Times New Roman"/>
          <w:b/>
          <w:sz w:val="28"/>
          <w:szCs w:val="28"/>
        </w:rPr>
      </w:pPr>
      <w:r w:rsidRPr="00BC7808">
        <w:rPr>
          <w:rFonts w:ascii="Times New Roman" w:hAnsi="Times New Roman"/>
          <w:b/>
          <w:sz w:val="28"/>
          <w:szCs w:val="28"/>
        </w:rPr>
        <w:t>2.</w:t>
      </w:r>
      <w:r w:rsidR="00EF476E" w:rsidRPr="00BC7808">
        <w:rPr>
          <w:rFonts w:ascii="Times New Roman" w:hAnsi="Times New Roman"/>
          <w:b/>
          <w:sz w:val="28"/>
          <w:szCs w:val="28"/>
        </w:rPr>
        <w:t>4.2</w:t>
      </w:r>
      <w:r w:rsidR="00790F7A">
        <w:rPr>
          <w:rFonts w:ascii="Times New Roman" w:hAnsi="Times New Roman"/>
          <w:b/>
          <w:sz w:val="28"/>
          <w:szCs w:val="28"/>
        </w:rPr>
        <w:t>.</w:t>
      </w:r>
      <w:r w:rsidRPr="00BC7808">
        <w:rPr>
          <w:rFonts w:ascii="Times New Roman" w:hAnsi="Times New Roman"/>
          <w:b/>
          <w:sz w:val="28"/>
          <w:szCs w:val="28"/>
        </w:rPr>
        <w:t xml:space="preserve"> Общее образование</w:t>
      </w:r>
    </w:p>
    <w:p w:rsidR="006F6C23" w:rsidRPr="00872AB0" w:rsidRDefault="006F6C23" w:rsidP="001303E0">
      <w:pPr>
        <w:tabs>
          <w:tab w:val="left" w:pos="1056"/>
        </w:tabs>
        <w:ind w:firstLine="709"/>
        <w:jc w:val="center"/>
        <w:rPr>
          <w:rFonts w:ascii="Times New Roman" w:hAnsi="Times New Roman"/>
          <w:sz w:val="28"/>
          <w:szCs w:val="28"/>
        </w:rPr>
      </w:pPr>
    </w:p>
    <w:p w:rsidR="00B27D80" w:rsidRDefault="00B27D80" w:rsidP="001303E0">
      <w:pPr>
        <w:tabs>
          <w:tab w:val="left" w:pos="1056"/>
        </w:tabs>
        <w:ind w:firstLine="709"/>
        <w:jc w:val="both"/>
        <w:rPr>
          <w:rFonts w:ascii="Times New Roman" w:hAnsi="Times New Roman"/>
          <w:sz w:val="28"/>
          <w:szCs w:val="28"/>
        </w:rPr>
      </w:pPr>
      <w:r>
        <w:rPr>
          <w:rFonts w:ascii="Times New Roman" w:hAnsi="Times New Roman"/>
          <w:sz w:val="28"/>
          <w:szCs w:val="28"/>
        </w:rPr>
        <w:t>С 2018-2019 учебного года на территории Петропавловск-Камчатского городского округа в рамках национального проекта «Образование» реализуются следующие региональные проекты: «Современная школа», «Успех каждого ребенка», «Учитель будущего», «Молодые профессионалы (Повышение конкурентоспособности профессионального образования)», «Социальная активность».</w:t>
      </w:r>
    </w:p>
    <w:p w:rsidR="00B27D80" w:rsidRDefault="00B27D80" w:rsidP="001303E0">
      <w:pPr>
        <w:tabs>
          <w:tab w:val="left" w:pos="1056"/>
        </w:tabs>
        <w:ind w:firstLine="709"/>
        <w:jc w:val="both"/>
        <w:rPr>
          <w:rFonts w:ascii="Times New Roman" w:hAnsi="Times New Roman"/>
          <w:bCs/>
          <w:sz w:val="28"/>
          <w:szCs w:val="28"/>
        </w:rPr>
      </w:pPr>
      <w:r>
        <w:rPr>
          <w:rFonts w:ascii="Times New Roman" w:hAnsi="Times New Roman"/>
          <w:sz w:val="28"/>
          <w:szCs w:val="28"/>
        </w:rPr>
        <w:t>Муниципальная система общего образования городского округа включает в себя</w:t>
      </w:r>
      <w:r>
        <w:rPr>
          <w:rFonts w:ascii="Times New Roman" w:hAnsi="Times New Roman"/>
          <w:bCs/>
          <w:sz w:val="28"/>
          <w:szCs w:val="28"/>
        </w:rPr>
        <w:t xml:space="preserve"> 38 учреждений, в которых обучается 19 449 учащихся:</w:t>
      </w:r>
    </w:p>
    <w:p w:rsidR="00B27D80" w:rsidRDefault="00B27D80" w:rsidP="00B27D80">
      <w:pPr>
        <w:ind w:firstLine="709"/>
        <w:jc w:val="both"/>
        <w:rPr>
          <w:rFonts w:ascii="Times New Roman" w:hAnsi="Times New Roman"/>
          <w:color w:val="000000"/>
          <w:sz w:val="28"/>
          <w:szCs w:val="28"/>
        </w:rPr>
      </w:pPr>
      <w:r>
        <w:rPr>
          <w:rFonts w:ascii="Times New Roman" w:hAnsi="Times New Roman"/>
          <w:color w:val="000000"/>
          <w:sz w:val="28"/>
          <w:szCs w:val="28"/>
        </w:rPr>
        <w:lastRenderedPageBreak/>
        <w:t>1) 28 средних общеобразовательных школ, в том числе 2 школы с углубленным изучением отдельных предметов (МАОУ «Средняя школа № 33», МАОУ «Средняя школа № 34);</w:t>
      </w:r>
    </w:p>
    <w:p w:rsidR="00B27D80" w:rsidRDefault="00B27D80" w:rsidP="00B27D80">
      <w:pPr>
        <w:ind w:firstLine="709"/>
        <w:jc w:val="both"/>
        <w:rPr>
          <w:rFonts w:ascii="Times New Roman" w:hAnsi="Times New Roman"/>
          <w:color w:val="000000"/>
          <w:sz w:val="28"/>
          <w:szCs w:val="28"/>
        </w:rPr>
      </w:pPr>
      <w:r>
        <w:rPr>
          <w:rFonts w:ascii="Times New Roman" w:hAnsi="Times New Roman"/>
          <w:color w:val="000000"/>
          <w:sz w:val="28"/>
          <w:szCs w:val="28"/>
        </w:rPr>
        <w:t xml:space="preserve">2) 2 лицея (МБОУ «Лицей № 21», МБОУ «Лицей № 46»); </w:t>
      </w:r>
    </w:p>
    <w:p w:rsidR="00B27D80" w:rsidRDefault="00B27D80" w:rsidP="00B27D80">
      <w:pPr>
        <w:tabs>
          <w:tab w:val="left" w:pos="1065"/>
        </w:tabs>
        <w:ind w:firstLine="709"/>
        <w:jc w:val="both"/>
        <w:rPr>
          <w:rFonts w:ascii="Times New Roman" w:hAnsi="Times New Roman"/>
          <w:color w:val="000000"/>
          <w:sz w:val="28"/>
          <w:szCs w:val="28"/>
        </w:rPr>
      </w:pPr>
      <w:r>
        <w:rPr>
          <w:rFonts w:ascii="Times New Roman" w:hAnsi="Times New Roman"/>
          <w:color w:val="000000"/>
          <w:sz w:val="28"/>
          <w:szCs w:val="28"/>
        </w:rPr>
        <w:t>3) 1 гимназия (МАОУ «Гимназия № 39»);</w:t>
      </w:r>
    </w:p>
    <w:p w:rsidR="00B27D80" w:rsidRDefault="00B27D80" w:rsidP="00B27D80">
      <w:pPr>
        <w:tabs>
          <w:tab w:val="left" w:pos="1065"/>
        </w:tabs>
        <w:ind w:firstLine="709"/>
        <w:jc w:val="both"/>
        <w:rPr>
          <w:rFonts w:ascii="Times New Roman" w:hAnsi="Times New Roman"/>
          <w:color w:val="000000"/>
          <w:sz w:val="28"/>
          <w:szCs w:val="28"/>
        </w:rPr>
      </w:pPr>
      <w:r>
        <w:rPr>
          <w:rFonts w:ascii="Times New Roman" w:hAnsi="Times New Roman"/>
          <w:color w:val="000000"/>
          <w:sz w:val="28"/>
          <w:szCs w:val="28"/>
        </w:rPr>
        <w:t xml:space="preserve">4) 2 вечерние (сменные) </w:t>
      </w:r>
      <w:r w:rsidRPr="00356E85">
        <w:rPr>
          <w:rFonts w:ascii="Times New Roman" w:hAnsi="Times New Roman"/>
          <w:color w:val="000000"/>
          <w:sz w:val="28"/>
          <w:szCs w:val="28"/>
        </w:rPr>
        <w:t>школы (МБОУ «</w:t>
      </w:r>
      <w:r w:rsidR="00EF4D13" w:rsidRPr="00356E85">
        <w:rPr>
          <w:rFonts w:ascii="Times New Roman" w:hAnsi="Times New Roman"/>
          <w:color w:val="000000"/>
          <w:sz w:val="28"/>
          <w:szCs w:val="28"/>
        </w:rPr>
        <w:t>Вечерняя (сменная) школа</w:t>
      </w:r>
      <w:r w:rsidRPr="00356E85">
        <w:rPr>
          <w:rFonts w:ascii="Times New Roman" w:hAnsi="Times New Roman"/>
          <w:color w:val="000000"/>
          <w:sz w:val="28"/>
          <w:szCs w:val="28"/>
        </w:rPr>
        <w:t xml:space="preserve"> №</w:t>
      </w:r>
      <w:r w:rsidR="00356E85">
        <w:rPr>
          <w:rFonts w:ascii="Times New Roman" w:hAnsi="Times New Roman"/>
          <w:color w:val="000000"/>
          <w:sz w:val="28"/>
          <w:szCs w:val="28"/>
        </w:rPr>
        <w:t xml:space="preserve"> </w:t>
      </w:r>
      <w:r w:rsidRPr="00356E85">
        <w:rPr>
          <w:rFonts w:ascii="Times New Roman" w:hAnsi="Times New Roman"/>
          <w:color w:val="000000"/>
          <w:sz w:val="28"/>
          <w:szCs w:val="28"/>
        </w:rPr>
        <w:t>13», МБОУ «В</w:t>
      </w:r>
      <w:r w:rsidR="00EF4D13" w:rsidRPr="00356E85">
        <w:rPr>
          <w:rFonts w:ascii="Times New Roman" w:hAnsi="Times New Roman"/>
          <w:color w:val="000000"/>
          <w:sz w:val="28"/>
          <w:szCs w:val="28"/>
        </w:rPr>
        <w:t xml:space="preserve">ечерняя (сменная) школа </w:t>
      </w:r>
      <w:r w:rsidRPr="00356E85">
        <w:rPr>
          <w:rFonts w:ascii="Times New Roman" w:hAnsi="Times New Roman"/>
          <w:color w:val="000000"/>
          <w:sz w:val="28"/>
          <w:szCs w:val="28"/>
        </w:rPr>
        <w:t>№ 1</w:t>
      </w:r>
      <w:r w:rsidR="00EF4D13" w:rsidRPr="00356E85">
        <w:rPr>
          <w:rFonts w:ascii="Times New Roman" w:hAnsi="Times New Roman"/>
          <w:color w:val="000000"/>
          <w:sz w:val="28"/>
          <w:szCs w:val="28"/>
        </w:rPr>
        <w:t>6</w:t>
      </w:r>
      <w:r w:rsidRPr="00356E85">
        <w:rPr>
          <w:rFonts w:ascii="Times New Roman" w:hAnsi="Times New Roman"/>
          <w:color w:val="000000"/>
          <w:sz w:val="28"/>
          <w:szCs w:val="28"/>
        </w:rPr>
        <w:t>»);</w:t>
      </w:r>
    </w:p>
    <w:p w:rsidR="00B27D80" w:rsidRDefault="00B27D80" w:rsidP="00B27D80">
      <w:pPr>
        <w:tabs>
          <w:tab w:val="left" w:pos="1065"/>
        </w:tabs>
        <w:ind w:firstLine="709"/>
        <w:jc w:val="both"/>
        <w:rPr>
          <w:rFonts w:ascii="Times New Roman" w:hAnsi="Times New Roman"/>
          <w:color w:val="000000"/>
          <w:sz w:val="28"/>
          <w:szCs w:val="28"/>
        </w:rPr>
      </w:pPr>
      <w:r>
        <w:rPr>
          <w:rFonts w:ascii="Times New Roman" w:hAnsi="Times New Roman"/>
          <w:color w:val="000000"/>
          <w:sz w:val="28"/>
          <w:szCs w:val="28"/>
        </w:rPr>
        <w:t>5) 4 основные общеобразовательные школы (МБОУ «Основная школа</w:t>
      </w:r>
      <w:r w:rsidR="00EF4D13">
        <w:rPr>
          <w:rFonts w:ascii="Times New Roman" w:hAnsi="Times New Roman"/>
          <w:color w:val="000000"/>
          <w:sz w:val="28"/>
          <w:szCs w:val="28"/>
        </w:rPr>
        <w:br/>
      </w:r>
      <w:r>
        <w:rPr>
          <w:rFonts w:ascii="Times New Roman" w:hAnsi="Times New Roman"/>
          <w:color w:val="000000"/>
          <w:sz w:val="28"/>
          <w:szCs w:val="28"/>
        </w:rPr>
        <w:t>№ 5», МБОУ «Основная школа № 6», МБОУ «Основная школа № 32», МБОУ «Основная школа № 37»);</w:t>
      </w:r>
    </w:p>
    <w:p w:rsidR="00B27D80" w:rsidRDefault="00B27D80" w:rsidP="00B27D80">
      <w:pPr>
        <w:tabs>
          <w:tab w:val="left" w:pos="1065"/>
        </w:tabs>
        <w:ind w:firstLine="709"/>
        <w:jc w:val="both"/>
        <w:rPr>
          <w:rFonts w:ascii="Times New Roman" w:hAnsi="Times New Roman"/>
          <w:color w:val="000000"/>
          <w:sz w:val="28"/>
          <w:szCs w:val="28"/>
        </w:rPr>
      </w:pPr>
      <w:r>
        <w:rPr>
          <w:rFonts w:ascii="Times New Roman" w:hAnsi="Times New Roman"/>
          <w:color w:val="000000"/>
          <w:sz w:val="28"/>
          <w:szCs w:val="28"/>
        </w:rPr>
        <w:t xml:space="preserve">6) 1 образовательное учреждение для детей дошкольного и младшего школьного возраста (МАОУ «Начальная школа </w:t>
      </w:r>
      <w:r w:rsidR="00EF4D13">
        <w:rPr>
          <w:rFonts w:ascii="Times New Roman" w:hAnsi="Times New Roman"/>
          <w:color w:val="000000"/>
          <w:sz w:val="28"/>
          <w:szCs w:val="28"/>
        </w:rPr>
        <w:t>-</w:t>
      </w:r>
      <w:r>
        <w:rPr>
          <w:rFonts w:ascii="Times New Roman" w:hAnsi="Times New Roman"/>
          <w:color w:val="000000"/>
          <w:sz w:val="28"/>
          <w:szCs w:val="28"/>
        </w:rPr>
        <w:t xml:space="preserve"> детский сад № 52»).</w:t>
      </w:r>
    </w:p>
    <w:p w:rsidR="00B27D80" w:rsidRDefault="00B27D80" w:rsidP="00B27D80">
      <w:pPr>
        <w:tabs>
          <w:tab w:val="left" w:pos="1065"/>
        </w:tabs>
        <w:ind w:firstLine="709"/>
        <w:jc w:val="both"/>
        <w:rPr>
          <w:rFonts w:ascii="Times New Roman" w:hAnsi="Times New Roman"/>
          <w:color w:val="000000"/>
          <w:sz w:val="28"/>
          <w:szCs w:val="28"/>
        </w:rPr>
      </w:pPr>
      <w:r>
        <w:rPr>
          <w:rFonts w:ascii="Times New Roman" w:hAnsi="Times New Roman"/>
          <w:color w:val="000000"/>
          <w:sz w:val="28"/>
          <w:szCs w:val="28"/>
        </w:rPr>
        <w:t xml:space="preserve">Все общеобразовательные учреждения имеют лицензию и аккредитацию на реализацию общеобразовательных программ. </w:t>
      </w:r>
    </w:p>
    <w:p w:rsidR="00B27D80" w:rsidRDefault="00B27D80" w:rsidP="00B27D80">
      <w:pPr>
        <w:ind w:firstLine="709"/>
        <w:jc w:val="both"/>
        <w:rPr>
          <w:rFonts w:ascii="Times New Roman" w:hAnsi="Times New Roman"/>
          <w:sz w:val="28"/>
          <w:szCs w:val="28"/>
        </w:rPr>
      </w:pPr>
      <w:r>
        <w:rPr>
          <w:rFonts w:ascii="Times New Roman" w:hAnsi="Times New Roman"/>
          <w:sz w:val="28"/>
          <w:szCs w:val="28"/>
        </w:rPr>
        <w:t>Целью регионального проекта «Современная школа» является вхождение Российской Федерации в число 10 ведущих стран мира по качеству общего образования посредством обновления содержания и технологий преподавания общеобразовательных программ к 2024 году.</w:t>
      </w:r>
    </w:p>
    <w:p w:rsidR="00B27D80" w:rsidRDefault="00B20F62" w:rsidP="00B27D80">
      <w:pPr>
        <w:ind w:firstLine="709"/>
        <w:jc w:val="both"/>
        <w:rPr>
          <w:rFonts w:ascii="Times New Roman" w:hAnsi="Times New Roman"/>
          <w:sz w:val="28"/>
          <w:szCs w:val="28"/>
        </w:rPr>
      </w:pPr>
      <w:r>
        <w:rPr>
          <w:rFonts w:ascii="Times New Roman" w:hAnsi="Times New Roman"/>
          <w:sz w:val="28"/>
          <w:szCs w:val="28"/>
        </w:rPr>
        <w:t>О</w:t>
      </w:r>
      <w:r w:rsidR="00B27D80">
        <w:rPr>
          <w:rFonts w:ascii="Times New Roman" w:hAnsi="Times New Roman"/>
          <w:sz w:val="28"/>
          <w:szCs w:val="28"/>
        </w:rPr>
        <w:t xml:space="preserve">дним из </w:t>
      </w:r>
      <w:r>
        <w:rPr>
          <w:rFonts w:ascii="Times New Roman" w:hAnsi="Times New Roman"/>
          <w:sz w:val="28"/>
          <w:szCs w:val="28"/>
        </w:rPr>
        <w:t>путей реализации функций «современной школы»</w:t>
      </w:r>
      <w:r w:rsidR="00B27D80">
        <w:rPr>
          <w:rFonts w:ascii="Times New Roman" w:hAnsi="Times New Roman"/>
          <w:sz w:val="28"/>
          <w:szCs w:val="28"/>
        </w:rPr>
        <w:t xml:space="preserve"> является инновационная деятельность. Коллективы 6 общеобразовательных муниципальных учреждений (МАОУ «Средняя школа № 1», МБОУ «Средняя школа № 7», МАОУ «Средняя школа № 33», МАОУ «Гимназия № 39», МАОУ «Средняя школа № 42», МАОУ «Средняя школа</w:t>
      </w:r>
      <w:r w:rsidR="008877A3">
        <w:rPr>
          <w:rFonts w:ascii="Times New Roman" w:hAnsi="Times New Roman"/>
          <w:sz w:val="28"/>
          <w:szCs w:val="28"/>
        </w:rPr>
        <w:t xml:space="preserve"> </w:t>
      </w:r>
      <w:r w:rsidR="00B27D80">
        <w:rPr>
          <w:rFonts w:ascii="Times New Roman" w:hAnsi="Times New Roman"/>
          <w:sz w:val="28"/>
          <w:szCs w:val="28"/>
        </w:rPr>
        <w:t>№</w:t>
      </w:r>
      <w:r w:rsidR="008877A3">
        <w:rPr>
          <w:rFonts w:ascii="Times New Roman" w:hAnsi="Times New Roman"/>
          <w:sz w:val="28"/>
          <w:szCs w:val="28"/>
        </w:rPr>
        <w:t> </w:t>
      </w:r>
      <w:r w:rsidR="00B27D80">
        <w:rPr>
          <w:rFonts w:ascii="Times New Roman" w:hAnsi="Times New Roman"/>
          <w:sz w:val="28"/>
          <w:szCs w:val="28"/>
        </w:rPr>
        <w:t xml:space="preserve">43») являются краевыми инновационными площадками, 3 (МАОУ «Средняя школа № 33», МАОУ «Средняя школа № 42», МАОУ «Средняя школа № 43») - федеральными. </w:t>
      </w:r>
    </w:p>
    <w:p w:rsidR="00B27D80" w:rsidRDefault="00B27D80" w:rsidP="00B27D80">
      <w:pPr>
        <w:ind w:firstLine="709"/>
        <w:jc w:val="both"/>
        <w:rPr>
          <w:rFonts w:ascii="Times New Roman" w:hAnsi="Times New Roman"/>
          <w:sz w:val="28"/>
          <w:szCs w:val="28"/>
        </w:rPr>
      </w:pPr>
      <w:r>
        <w:rPr>
          <w:rFonts w:ascii="Times New Roman" w:hAnsi="Times New Roman"/>
          <w:sz w:val="28"/>
          <w:szCs w:val="28"/>
        </w:rPr>
        <w:t xml:space="preserve">В 2018-2019 учебном году 1 104 обучающихся углубленно изучали отдельные предметы, 951 старшеклассник в соответствии с профессиональными интересами - предметы на профильном уровне. </w:t>
      </w:r>
    </w:p>
    <w:p w:rsidR="00B27D80" w:rsidRDefault="00B27D80" w:rsidP="00B27D80">
      <w:pPr>
        <w:ind w:firstLine="709"/>
        <w:jc w:val="both"/>
        <w:rPr>
          <w:rFonts w:ascii="Times New Roman" w:hAnsi="Times New Roman"/>
          <w:sz w:val="28"/>
          <w:szCs w:val="28"/>
        </w:rPr>
      </w:pPr>
      <w:r>
        <w:rPr>
          <w:rFonts w:ascii="Times New Roman" w:hAnsi="Times New Roman"/>
          <w:sz w:val="28"/>
          <w:szCs w:val="28"/>
        </w:rPr>
        <w:t xml:space="preserve">В 2019 МАОУ «Средняя школа № 45» при содействии Следственного комитета Камчатского края открыла профильный кадетский класс. В 2020 году планируется создание профильных педагогических классов на базе </w:t>
      </w:r>
      <w:r w:rsidR="00FE1387">
        <w:rPr>
          <w:rFonts w:ascii="Times New Roman" w:hAnsi="Times New Roman"/>
          <w:sz w:val="28"/>
          <w:szCs w:val="28"/>
        </w:rPr>
        <w:br/>
      </w:r>
      <w:r>
        <w:rPr>
          <w:rFonts w:ascii="Times New Roman" w:hAnsi="Times New Roman"/>
          <w:sz w:val="28"/>
          <w:szCs w:val="28"/>
        </w:rPr>
        <w:t>МАОУ «Средняя школа № 36».</w:t>
      </w:r>
    </w:p>
    <w:p w:rsidR="00B27D80" w:rsidRDefault="00B27D80" w:rsidP="00B27D80">
      <w:pPr>
        <w:ind w:firstLine="709"/>
        <w:jc w:val="both"/>
        <w:rPr>
          <w:rFonts w:ascii="Times New Roman" w:hAnsi="Times New Roman"/>
          <w:sz w:val="28"/>
          <w:szCs w:val="28"/>
        </w:rPr>
      </w:pPr>
      <w:r>
        <w:rPr>
          <w:rFonts w:ascii="Times New Roman" w:hAnsi="Times New Roman"/>
          <w:sz w:val="28"/>
          <w:szCs w:val="28"/>
        </w:rPr>
        <w:t xml:space="preserve">Продолжена работа по обеспечению инклюзивного образования через реализацию государственной программы Российской Федерации «Доступная среда». По запросу родителей и на основании заключения территориальной </w:t>
      </w:r>
      <w:r>
        <w:rPr>
          <w:rFonts w:ascii="Times New Roman" w:hAnsi="Times New Roman"/>
          <w:bCs/>
          <w:sz w:val="28"/>
          <w:szCs w:val="28"/>
        </w:rPr>
        <w:t>психолого-медико-педагогической комиссии Петропавловск-Камчатского городского округа (далее - ПМПК)</w:t>
      </w:r>
      <w:r>
        <w:rPr>
          <w:rFonts w:ascii="Times New Roman" w:hAnsi="Times New Roman"/>
          <w:sz w:val="28"/>
          <w:szCs w:val="28"/>
        </w:rPr>
        <w:t xml:space="preserve"> созданы условия для 574 учащихся с ОВЗ и 149 инвалидов. В 36 учреждениях города осуществлялось обучение детей по адаптированным программам в рамках инклюзивного образования (194 класса). В пяти учреждениях функционировали 19 отдельных классов. </w:t>
      </w:r>
    </w:p>
    <w:p w:rsidR="00B27D80" w:rsidRDefault="00B27D80" w:rsidP="00B27D80">
      <w:pPr>
        <w:ind w:firstLine="709"/>
        <w:jc w:val="both"/>
        <w:rPr>
          <w:rFonts w:ascii="Times New Roman" w:hAnsi="Times New Roman"/>
          <w:sz w:val="28"/>
          <w:szCs w:val="28"/>
        </w:rPr>
      </w:pPr>
      <w:r>
        <w:rPr>
          <w:rFonts w:ascii="Times New Roman" w:hAnsi="Times New Roman"/>
          <w:sz w:val="28"/>
          <w:szCs w:val="28"/>
        </w:rPr>
        <w:t>В 27 школах логопедическую помощь получали 818 обучающихся.</w:t>
      </w:r>
      <w:r w:rsidR="00FE1387">
        <w:rPr>
          <w:rFonts w:ascii="Times New Roman" w:hAnsi="Times New Roman"/>
          <w:sz w:val="28"/>
          <w:szCs w:val="28"/>
        </w:rPr>
        <w:br/>
      </w:r>
      <w:r>
        <w:rPr>
          <w:rFonts w:ascii="Times New Roman" w:hAnsi="Times New Roman"/>
          <w:sz w:val="28"/>
          <w:szCs w:val="28"/>
        </w:rPr>
        <w:t>В 2019 году ПМПК обследовала 1 131 ребенка, что на 181 человека превышает показатель прошлого года.</w:t>
      </w:r>
    </w:p>
    <w:p w:rsidR="00B27D80" w:rsidRDefault="00B27D80" w:rsidP="00B27D80">
      <w:pPr>
        <w:ind w:firstLine="709"/>
        <w:jc w:val="both"/>
        <w:rPr>
          <w:rFonts w:ascii="Times New Roman" w:hAnsi="Times New Roman"/>
          <w:sz w:val="28"/>
          <w:szCs w:val="28"/>
        </w:rPr>
      </w:pPr>
      <w:r>
        <w:rPr>
          <w:rFonts w:ascii="Times New Roman" w:hAnsi="Times New Roman"/>
          <w:sz w:val="28"/>
          <w:szCs w:val="28"/>
        </w:rPr>
        <w:t>На сегодняшний день условия доступности для инвалидов созданы в</w:t>
      </w:r>
      <w:r w:rsidR="00FE1387">
        <w:rPr>
          <w:rFonts w:ascii="Times New Roman" w:hAnsi="Times New Roman"/>
          <w:sz w:val="28"/>
          <w:szCs w:val="28"/>
        </w:rPr>
        <w:br/>
      </w:r>
      <w:r>
        <w:rPr>
          <w:rFonts w:ascii="Times New Roman" w:hAnsi="Times New Roman"/>
          <w:sz w:val="28"/>
          <w:szCs w:val="28"/>
        </w:rPr>
        <w:t>8 школах.</w:t>
      </w:r>
    </w:p>
    <w:p w:rsidR="00B27D80" w:rsidRDefault="00B27D80" w:rsidP="00B27D80">
      <w:pPr>
        <w:ind w:firstLine="709"/>
        <w:jc w:val="both"/>
        <w:rPr>
          <w:rFonts w:ascii="Times New Roman" w:hAnsi="Times New Roman"/>
          <w:sz w:val="28"/>
          <w:szCs w:val="28"/>
        </w:rPr>
      </w:pPr>
      <w:r>
        <w:rPr>
          <w:rFonts w:ascii="Times New Roman" w:hAnsi="Times New Roman"/>
          <w:sz w:val="28"/>
          <w:szCs w:val="28"/>
        </w:rPr>
        <w:lastRenderedPageBreak/>
        <w:t>С целью исполнения показателя проекта «Современная школа» по увеличению доли муниципальных образований Камчатского края, в которых обновлено содержание и методы обучения предметной области «Технология», в 2019 году в КГБОУ «Средняя школа № 2» и МАОУ «Средняя школа № 3 имени</w:t>
      </w:r>
      <w:r w:rsidR="00FE1387">
        <w:rPr>
          <w:rFonts w:ascii="Times New Roman" w:hAnsi="Times New Roman"/>
          <w:sz w:val="28"/>
          <w:szCs w:val="28"/>
        </w:rPr>
        <w:t xml:space="preserve"> </w:t>
      </w:r>
      <w:r>
        <w:rPr>
          <w:rFonts w:ascii="Times New Roman" w:hAnsi="Times New Roman"/>
          <w:sz w:val="28"/>
          <w:szCs w:val="28"/>
        </w:rPr>
        <w:t>А.С. Пушкина», МБОУ «Основная школа № 5» для 100 обучающихся 6 классов организовано изучение предметной области «Технология» на базе детского технопарка «</w:t>
      </w:r>
      <w:proofErr w:type="spellStart"/>
      <w:r>
        <w:rPr>
          <w:rFonts w:ascii="Times New Roman" w:hAnsi="Times New Roman"/>
          <w:sz w:val="28"/>
          <w:szCs w:val="28"/>
        </w:rPr>
        <w:t>Кванториум</w:t>
      </w:r>
      <w:proofErr w:type="spellEnd"/>
      <w:r>
        <w:rPr>
          <w:rFonts w:ascii="Times New Roman" w:hAnsi="Times New Roman"/>
          <w:sz w:val="28"/>
          <w:szCs w:val="28"/>
        </w:rPr>
        <w:t>».</w:t>
      </w:r>
    </w:p>
    <w:p w:rsidR="00B27D80" w:rsidRDefault="00B27D80" w:rsidP="004C4185">
      <w:pPr>
        <w:ind w:firstLine="709"/>
        <w:jc w:val="both"/>
        <w:rPr>
          <w:rFonts w:ascii="Times New Roman" w:hAnsi="Times New Roman"/>
          <w:sz w:val="28"/>
          <w:szCs w:val="28"/>
        </w:rPr>
      </w:pPr>
      <w:r>
        <w:rPr>
          <w:rFonts w:ascii="Times New Roman" w:hAnsi="Times New Roman"/>
          <w:sz w:val="28"/>
          <w:szCs w:val="28"/>
        </w:rPr>
        <w:t>Основными показателями эффективности деятельности общеобразовательных учреждений является уровень освоения учащимися образовательного стандарта и качества учебных достижений.</w:t>
      </w:r>
    </w:p>
    <w:p w:rsidR="00B27D80" w:rsidRDefault="00B27D80" w:rsidP="004C4185">
      <w:pPr>
        <w:ind w:firstLine="709"/>
        <w:jc w:val="both"/>
        <w:rPr>
          <w:rFonts w:ascii="Times New Roman" w:hAnsi="Times New Roman"/>
          <w:sz w:val="28"/>
          <w:szCs w:val="28"/>
        </w:rPr>
      </w:pPr>
      <w:r>
        <w:rPr>
          <w:rFonts w:ascii="Times New Roman" w:hAnsi="Times New Roman"/>
          <w:sz w:val="28"/>
          <w:szCs w:val="28"/>
        </w:rPr>
        <w:t>В государственной итоговой аттестации основног</w:t>
      </w:r>
      <w:r w:rsidR="00FE1387">
        <w:rPr>
          <w:rFonts w:ascii="Times New Roman" w:hAnsi="Times New Roman"/>
          <w:sz w:val="28"/>
          <w:szCs w:val="28"/>
        </w:rPr>
        <w:t xml:space="preserve">о периода 2019 года участвовало 1 664 выпускника 9 классов и </w:t>
      </w:r>
      <w:r>
        <w:rPr>
          <w:rFonts w:ascii="Times New Roman" w:hAnsi="Times New Roman"/>
          <w:sz w:val="28"/>
          <w:szCs w:val="28"/>
        </w:rPr>
        <w:t xml:space="preserve">858 </w:t>
      </w:r>
      <w:r w:rsidR="00B603DB">
        <w:rPr>
          <w:rFonts w:ascii="Times New Roman" w:hAnsi="Times New Roman"/>
          <w:sz w:val="28"/>
          <w:szCs w:val="28"/>
        </w:rPr>
        <w:t xml:space="preserve">выпускников </w:t>
      </w:r>
      <w:r>
        <w:rPr>
          <w:rFonts w:ascii="Times New Roman" w:hAnsi="Times New Roman"/>
          <w:sz w:val="28"/>
          <w:szCs w:val="28"/>
        </w:rPr>
        <w:t>- 11 классов.</w:t>
      </w:r>
    </w:p>
    <w:p w:rsidR="00B27D80" w:rsidRDefault="00B27D80" w:rsidP="004C4185">
      <w:pPr>
        <w:ind w:firstLine="709"/>
        <w:jc w:val="both"/>
        <w:rPr>
          <w:rFonts w:ascii="Times New Roman" w:hAnsi="Times New Roman"/>
          <w:sz w:val="28"/>
          <w:szCs w:val="28"/>
        </w:rPr>
      </w:pPr>
      <w:r>
        <w:rPr>
          <w:rFonts w:ascii="Times New Roman" w:hAnsi="Times New Roman"/>
          <w:sz w:val="28"/>
          <w:szCs w:val="28"/>
        </w:rPr>
        <w:t>Всего количество обучающихся 11 классов на конец года составило</w:t>
      </w:r>
      <w:r w:rsidR="00B603DB">
        <w:rPr>
          <w:rFonts w:ascii="Times New Roman" w:hAnsi="Times New Roman"/>
          <w:sz w:val="28"/>
          <w:szCs w:val="28"/>
        </w:rPr>
        <w:br/>
      </w:r>
      <w:r>
        <w:rPr>
          <w:rFonts w:ascii="Times New Roman" w:hAnsi="Times New Roman"/>
          <w:sz w:val="28"/>
          <w:szCs w:val="28"/>
        </w:rPr>
        <w:t>871 человек, из них не допущены к</w:t>
      </w:r>
      <w:r>
        <w:t xml:space="preserve"> </w:t>
      </w:r>
      <w:r>
        <w:rPr>
          <w:rFonts w:ascii="Times New Roman" w:hAnsi="Times New Roman"/>
          <w:sz w:val="28"/>
          <w:szCs w:val="28"/>
        </w:rPr>
        <w:t xml:space="preserve">единому государственному экзамену (далее – ЕГЭ) по итогам учебного года </w:t>
      </w:r>
      <w:r w:rsidR="00B603DB">
        <w:rPr>
          <w:rFonts w:ascii="Times New Roman" w:hAnsi="Times New Roman"/>
          <w:sz w:val="28"/>
          <w:szCs w:val="28"/>
        </w:rPr>
        <w:t>-</w:t>
      </w:r>
      <w:r>
        <w:rPr>
          <w:rFonts w:ascii="Times New Roman" w:hAnsi="Times New Roman"/>
          <w:sz w:val="28"/>
          <w:szCs w:val="28"/>
        </w:rPr>
        <w:t xml:space="preserve"> 13 человек, 6 выпускников не прошли государственную итоговую аттестацию (далее – ГИА).</w:t>
      </w:r>
    </w:p>
    <w:p w:rsidR="00B27D80" w:rsidRDefault="00B27D80" w:rsidP="004C4185">
      <w:pPr>
        <w:ind w:firstLine="709"/>
        <w:jc w:val="both"/>
        <w:rPr>
          <w:rFonts w:ascii="Times New Roman" w:hAnsi="Times New Roman"/>
          <w:sz w:val="28"/>
          <w:szCs w:val="28"/>
        </w:rPr>
      </w:pPr>
      <w:r>
        <w:rPr>
          <w:rFonts w:ascii="Times New Roman" w:hAnsi="Times New Roman"/>
          <w:sz w:val="28"/>
          <w:szCs w:val="28"/>
        </w:rPr>
        <w:t xml:space="preserve">Аттестат о среднем общем образовании получили 852 человека, что составило 99,3 процента от общего количества выпускников. </w:t>
      </w:r>
    </w:p>
    <w:p w:rsidR="00B27D80" w:rsidRDefault="00B27D80" w:rsidP="004C4185">
      <w:pPr>
        <w:ind w:firstLine="709"/>
        <w:jc w:val="both"/>
        <w:rPr>
          <w:rFonts w:ascii="Times New Roman" w:hAnsi="Times New Roman"/>
          <w:sz w:val="28"/>
          <w:szCs w:val="28"/>
        </w:rPr>
      </w:pPr>
      <w:r>
        <w:rPr>
          <w:rFonts w:ascii="Times New Roman" w:hAnsi="Times New Roman"/>
          <w:sz w:val="28"/>
          <w:szCs w:val="28"/>
        </w:rPr>
        <w:t>По итогам ЕГЭ по основным предметам необходимо отметить, что самый популярный предмет по выбору, традиционно, обществознание, его выбрали 53,7 процента выпускников, в 2019 году к обществознанию добавились предметы: информатика, биология и физика.</w:t>
      </w:r>
    </w:p>
    <w:p w:rsidR="00B27D80" w:rsidRDefault="00B27D80" w:rsidP="004C4185">
      <w:pPr>
        <w:ind w:firstLine="709"/>
        <w:jc w:val="both"/>
        <w:rPr>
          <w:rFonts w:ascii="Times New Roman" w:hAnsi="Times New Roman"/>
          <w:sz w:val="28"/>
          <w:szCs w:val="28"/>
        </w:rPr>
      </w:pPr>
      <w:r>
        <w:rPr>
          <w:rFonts w:ascii="Times New Roman" w:hAnsi="Times New Roman"/>
          <w:sz w:val="28"/>
          <w:szCs w:val="28"/>
        </w:rPr>
        <w:t>100 баллов по итогам ЕГЭ</w:t>
      </w:r>
      <w:r w:rsidR="00B603DB">
        <w:rPr>
          <w:rFonts w:ascii="Times New Roman" w:hAnsi="Times New Roman"/>
          <w:sz w:val="28"/>
          <w:szCs w:val="28"/>
        </w:rPr>
        <w:t xml:space="preserve"> по физике получил обучающийся </w:t>
      </w:r>
      <w:r>
        <w:rPr>
          <w:rFonts w:ascii="Times New Roman" w:hAnsi="Times New Roman"/>
          <w:sz w:val="28"/>
          <w:szCs w:val="28"/>
        </w:rPr>
        <w:t>МАОУ «Средняя школа № 33» Корнилов Никита.</w:t>
      </w:r>
    </w:p>
    <w:p w:rsidR="00B27D80" w:rsidRDefault="00B27D80" w:rsidP="004C4185">
      <w:pPr>
        <w:ind w:firstLine="709"/>
        <w:jc w:val="both"/>
        <w:rPr>
          <w:rFonts w:ascii="Times New Roman" w:hAnsi="Times New Roman"/>
          <w:sz w:val="28"/>
          <w:szCs w:val="28"/>
        </w:rPr>
      </w:pPr>
      <w:r>
        <w:rPr>
          <w:rFonts w:ascii="Times New Roman" w:hAnsi="Times New Roman"/>
          <w:sz w:val="28"/>
          <w:szCs w:val="28"/>
        </w:rPr>
        <w:t>54 выпускника из 18</w:t>
      </w:r>
      <w:r>
        <w:t xml:space="preserve"> </w:t>
      </w:r>
      <w:r>
        <w:rPr>
          <w:rFonts w:ascii="Times New Roman" w:hAnsi="Times New Roman"/>
          <w:sz w:val="28"/>
          <w:szCs w:val="28"/>
        </w:rPr>
        <w:t xml:space="preserve">муниципальных </w:t>
      </w:r>
      <w:r w:rsidR="00B603DB">
        <w:rPr>
          <w:rFonts w:ascii="Times New Roman" w:hAnsi="Times New Roman"/>
          <w:sz w:val="28"/>
          <w:szCs w:val="28"/>
        </w:rPr>
        <w:t>обще</w:t>
      </w:r>
      <w:r>
        <w:rPr>
          <w:rFonts w:ascii="Times New Roman" w:hAnsi="Times New Roman"/>
          <w:sz w:val="28"/>
          <w:szCs w:val="28"/>
        </w:rPr>
        <w:t>образовательных учреждений получили медаль «За особые успехи в учении».</w:t>
      </w:r>
    </w:p>
    <w:p w:rsidR="00B27D80" w:rsidRDefault="00B27D80" w:rsidP="004C4185">
      <w:pPr>
        <w:ind w:firstLine="709"/>
        <w:jc w:val="both"/>
        <w:rPr>
          <w:rFonts w:ascii="Times New Roman" w:hAnsi="Times New Roman"/>
          <w:sz w:val="28"/>
          <w:szCs w:val="28"/>
        </w:rPr>
      </w:pPr>
      <w:r>
        <w:rPr>
          <w:rFonts w:ascii="Times New Roman" w:hAnsi="Times New Roman"/>
          <w:sz w:val="28"/>
          <w:szCs w:val="28"/>
        </w:rPr>
        <w:t xml:space="preserve">Количество обучающихся 9 классов на конец года составило 1 732, из них 68 девятиклассников не допущены к ГИА по итогам учебного года, 93 </w:t>
      </w:r>
      <w:r w:rsidR="00B603DB">
        <w:rPr>
          <w:rFonts w:ascii="Times New Roman" w:hAnsi="Times New Roman"/>
          <w:sz w:val="28"/>
          <w:szCs w:val="28"/>
        </w:rPr>
        <w:t>-</w:t>
      </w:r>
      <w:r>
        <w:rPr>
          <w:rFonts w:ascii="Times New Roman" w:hAnsi="Times New Roman"/>
          <w:sz w:val="28"/>
          <w:szCs w:val="28"/>
        </w:rPr>
        <w:t xml:space="preserve"> не прошли ГИА. </w:t>
      </w:r>
    </w:p>
    <w:p w:rsidR="00B27D80" w:rsidRDefault="00B27D80" w:rsidP="004C4185">
      <w:pPr>
        <w:ind w:firstLine="709"/>
        <w:jc w:val="both"/>
        <w:rPr>
          <w:rFonts w:ascii="Times New Roman" w:hAnsi="Times New Roman"/>
          <w:sz w:val="28"/>
          <w:szCs w:val="28"/>
        </w:rPr>
      </w:pPr>
      <w:r>
        <w:rPr>
          <w:rFonts w:ascii="Times New Roman" w:hAnsi="Times New Roman"/>
          <w:sz w:val="28"/>
          <w:szCs w:val="28"/>
        </w:rPr>
        <w:t xml:space="preserve">Аттестат об основном общем образовании получили 1 504 человека, что составило 90,4 процента, 53 девятиклассника получили аттестаты особого образца (наибольший процент в МАОУ «Средняя школа №1», МБОУ «Средняя школа № 11 имени В.Д. </w:t>
      </w:r>
      <w:proofErr w:type="spellStart"/>
      <w:r>
        <w:rPr>
          <w:rFonts w:ascii="Times New Roman" w:hAnsi="Times New Roman"/>
          <w:sz w:val="28"/>
          <w:szCs w:val="28"/>
        </w:rPr>
        <w:t>Бубенина</w:t>
      </w:r>
      <w:proofErr w:type="spellEnd"/>
      <w:r>
        <w:rPr>
          <w:rFonts w:ascii="Times New Roman" w:hAnsi="Times New Roman"/>
          <w:sz w:val="28"/>
          <w:szCs w:val="28"/>
        </w:rPr>
        <w:t>», МАОУ «Средняя школа № 24», МАОУ «Средняя школа № 36», МАОУ «Средняя школа № 45»).</w:t>
      </w:r>
    </w:p>
    <w:p w:rsidR="00B27D80" w:rsidRPr="00492E08" w:rsidRDefault="00B27D80" w:rsidP="004C4185">
      <w:pPr>
        <w:ind w:firstLine="709"/>
        <w:jc w:val="both"/>
        <w:rPr>
          <w:rFonts w:ascii="Times New Roman" w:hAnsi="Times New Roman"/>
          <w:sz w:val="28"/>
          <w:szCs w:val="28"/>
        </w:rPr>
      </w:pPr>
      <w:r>
        <w:rPr>
          <w:rFonts w:ascii="Times New Roman" w:hAnsi="Times New Roman"/>
          <w:sz w:val="28"/>
          <w:szCs w:val="28"/>
        </w:rPr>
        <w:t xml:space="preserve">Итоги </w:t>
      </w:r>
      <w:r w:rsidRPr="00492E08">
        <w:rPr>
          <w:rFonts w:ascii="Times New Roman" w:hAnsi="Times New Roman"/>
          <w:sz w:val="28"/>
          <w:szCs w:val="28"/>
        </w:rPr>
        <w:t>государственной итоговой аттестации подтверждают результаты участия школьн</w:t>
      </w:r>
      <w:r w:rsidR="0096780A" w:rsidRPr="00492E08">
        <w:rPr>
          <w:rFonts w:ascii="Times New Roman" w:hAnsi="Times New Roman"/>
          <w:sz w:val="28"/>
          <w:szCs w:val="28"/>
        </w:rPr>
        <w:t xml:space="preserve">иков во </w:t>
      </w:r>
      <w:r w:rsidR="004C4185" w:rsidRPr="00492E08">
        <w:rPr>
          <w:rFonts w:ascii="Times New Roman" w:hAnsi="Times New Roman"/>
          <w:sz w:val="28"/>
          <w:szCs w:val="28"/>
        </w:rPr>
        <w:t>в</w:t>
      </w:r>
      <w:r w:rsidR="0096780A" w:rsidRPr="00492E08">
        <w:rPr>
          <w:rFonts w:ascii="Times New Roman" w:hAnsi="Times New Roman"/>
          <w:sz w:val="28"/>
          <w:szCs w:val="28"/>
        </w:rPr>
        <w:t>сероссийской олимпиаде</w:t>
      </w:r>
      <w:r w:rsidRPr="00492E08">
        <w:rPr>
          <w:rFonts w:ascii="Times New Roman" w:hAnsi="Times New Roman"/>
          <w:sz w:val="28"/>
          <w:szCs w:val="28"/>
        </w:rPr>
        <w:t>:</w:t>
      </w:r>
    </w:p>
    <w:p w:rsidR="00B27D80" w:rsidRDefault="0096780A" w:rsidP="004C4185">
      <w:pPr>
        <w:ind w:firstLine="709"/>
        <w:jc w:val="both"/>
        <w:rPr>
          <w:rFonts w:ascii="Times New Roman" w:hAnsi="Times New Roman"/>
          <w:sz w:val="28"/>
          <w:szCs w:val="28"/>
        </w:rPr>
      </w:pPr>
      <w:r w:rsidRPr="00492E08">
        <w:rPr>
          <w:rFonts w:ascii="Times New Roman" w:hAnsi="Times New Roman"/>
          <w:sz w:val="28"/>
          <w:szCs w:val="28"/>
        </w:rPr>
        <w:t xml:space="preserve">- </w:t>
      </w:r>
      <w:r w:rsidR="00B27D80" w:rsidRPr="00492E08">
        <w:rPr>
          <w:rFonts w:ascii="Times New Roman" w:hAnsi="Times New Roman"/>
          <w:sz w:val="28"/>
          <w:szCs w:val="28"/>
        </w:rPr>
        <w:t>на муниципальном этапе 284 участника заняли 408</w:t>
      </w:r>
      <w:r w:rsidR="00B27D80">
        <w:rPr>
          <w:rFonts w:ascii="Times New Roman" w:hAnsi="Times New Roman"/>
          <w:sz w:val="28"/>
          <w:szCs w:val="28"/>
        </w:rPr>
        <w:t xml:space="preserve"> призовых мест; </w:t>
      </w:r>
    </w:p>
    <w:p w:rsidR="00B27D80" w:rsidRDefault="0096780A" w:rsidP="004C4185">
      <w:pPr>
        <w:ind w:firstLine="709"/>
        <w:jc w:val="both"/>
        <w:rPr>
          <w:rFonts w:ascii="Times New Roman" w:hAnsi="Times New Roman"/>
          <w:sz w:val="28"/>
          <w:szCs w:val="28"/>
        </w:rPr>
      </w:pPr>
      <w:r>
        <w:rPr>
          <w:rFonts w:ascii="Times New Roman" w:hAnsi="Times New Roman"/>
          <w:sz w:val="28"/>
          <w:szCs w:val="28"/>
        </w:rPr>
        <w:t>-</w:t>
      </w:r>
      <w:r w:rsidR="00B27D80">
        <w:rPr>
          <w:rFonts w:ascii="Times New Roman" w:hAnsi="Times New Roman"/>
          <w:sz w:val="28"/>
          <w:szCs w:val="28"/>
        </w:rPr>
        <w:t xml:space="preserve"> на региональном этапе 214 участников </w:t>
      </w:r>
      <w:r>
        <w:rPr>
          <w:rFonts w:ascii="Times New Roman" w:hAnsi="Times New Roman"/>
          <w:sz w:val="28"/>
          <w:szCs w:val="28"/>
        </w:rPr>
        <w:t>-</w:t>
      </w:r>
      <w:r w:rsidR="00B27D80">
        <w:rPr>
          <w:rFonts w:ascii="Times New Roman" w:hAnsi="Times New Roman"/>
          <w:sz w:val="28"/>
          <w:szCs w:val="28"/>
        </w:rPr>
        <w:t xml:space="preserve"> 128 призовых мест</w:t>
      </w:r>
      <w:r>
        <w:rPr>
          <w:rFonts w:ascii="Times New Roman" w:hAnsi="Times New Roman"/>
          <w:sz w:val="28"/>
          <w:szCs w:val="28"/>
        </w:rPr>
        <w:br/>
      </w:r>
      <w:r w:rsidR="00B27D80">
        <w:rPr>
          <w:rFonts w:ascii="Times New Roman" w:hAnsi="Times New Roman"/>
          <w:sz w:val="28"/>
          <w:szCs w:val="28"/>
        </w:rPr>
        <w:t>(59,8 процента всех призовых мест);</w:t>
      </w:r>
    </w:p>
    <w:p w:rsidR="004753C8" w:rsidRDefault="0096780A" w:rsidP="004C4185">
      <w:pPr>
        <w:ind w:firstLine="709"/>
        <w:jc w:val="both"/>
        <w:rPr>
          <w:rFonts w:ascii="Times New Roman" w:hAnsi="Times New Roman"/>
          <w:sz w:val="28"/>
          <w:szCs w:val="28"/>
        </w:rPr>
      </w:pPr>
      <w:r>
        <w:rPr>
          <w:rFonts w:ascii="Times New Roman" w:hAnsi="Times New Roman"/>
          <w:sz w:val="28"/>
          <w:szCs w:val="28"/>
        </w:rPr>
        <w:t>-</w:t>
      </w:r>
      <w:r w:rsidR="00B27D80">
        <w:rPr>
          <w:rFonts w:ascii="Times New Roman" w:hAnsi="Times New Roman"/>
          <w:sz w:val="28"/>
          <w:szCs w:val="28"/>
        </w:rPr>
        <w:t xml:space="preserve"> на всероссийский этап направлено 10 учащихся школ МБОУ «Средняя школа № 26», МАОУ «Средняя школа № 33», МАОУ «Средняя школа № 42», МБОУ «Лицей № 46» и МАОУ «Гимнази</w:t>
      </w:r>
      <w:r w:rsidR="001B6909">
        <w:rPr>
          <w:rFonts w:ascii="Times New Roman" w:hAnsi="Times New Roman"/>
          <w:sz w:val="28"/>
          <w:szCs w:val="28"/>
        </w:rPr>
        <w:t>я</w:t>
      </w:r>
      <w:r w:rsidR="00B27D80">
        <w:rPr>
          <w:rFonts w:ascii="Times New Roman" w:hAnsi="Times New Roman"/>
          <w:sz w:val="28"/>
          <w:szCs w:val="28"/>
        </w:rPr>
        <w:t xml:space="preserve"> № 39» по 10 учебным предметам.</w:t>
      </w:r>
      <w:r>
        <w:rPr>
          <w:rFonts w:ascii="Times New Roman" w:hAnsi="Times New Roman"/>
          <w:sz w:val="28"/>
          <w:szCs w:val="28"/>
        </w:rPr>
        <w:t xml:space="preserve"> </w:t>
      </w:r>
      <w:r w:rsidR="00B27D80">
        <w:rPr>
          <w:rFonts w:ascii="Times New Roman" w:hAnsi="Times New Roman"/>
          <w:sz w:val="28"/>
          <w:szCs w:val="28"/>
        </w:rPr>
        <w:t>1</w:t>
      </w:r>
      <w:r w:rsidR="004753C8">
        <w:rPr>
          <w:rFonts w:ascii="Times New Roman" w:hAnsi="Times New Roman"/>
          <w:sz w:val="28"/>
          <w:szCs w:val="28"/>
        </w:rPr>
        <w:t> </w:t>
      </w:r>
      <w:r w:rsidR="00B27D80">
        <w:rPr>
          <w:rFonts w:ascii="Times New Roman" w:hAnsi="Times New Roman"/>
          <w:sz w:val="28"/>
          <w:szCs w:val="28"/>
        </w:rPr>
        <w:t>призовое место – учащийся МАОУ «Средн</w:t>
      </w:r>
      <w:r w:rsidR="001B6909">
        <w:rPr>
          <w:rFonts w:ascii="Times New Roman" w:hAnsi="Times New Roman"/>
          <w:sz w:val="28"/>
          <w:szCs w:val="28"/>
        </w:rPr>
        <w:t>яя</w:t>
      </w:r>
      <w:r w:rsidR="00B27D80">
        <w:rPr>
          <w:rFonts w:ascii="Times New Roman" w:hAnsi="Times New Roman"/>
          <w:sz w:val="28"/>
          <w:szCs w:val="28"/>
        </w:rPr>
        <w:t xml:space="preserve"> школа № 42».</w:t>
      </w:r>
    </w:p>
    <w:p w:rsidR="00DC7CB2" w:rsidRPr="00872AB0" w:rsidRDefault="00DC7CB2" w:rsidP="0024763D">
      <w:pPr>
        <w:jc w:val="both"/>
        <w:rPr>
          <w:rFonts w:ascii="Times New Roman" w:hAnsi="Times New Roman"/>
          <w:bCs/>
          <w:sz w:val="28"/>
          <w:szCs w:val="28"/>
        </w:rPr>
      </w:pPr>
      <w:r w:rsidRPr="00872AB0">
        <w:rPr>
          <w:rFonts w:ascii="Times New Roman" w:hAnsi="Times New Roman"/>
          <w:noProof/>
          <w:szCs w:val="28"/>
        </w:rPr>
        <w:lastRenderedPageBreak/>
        <w:drawing>
          <wp:inline distT="0" distB="0" distL="0" distR="0" wp14:anchorId="5F9BCC4A" wp14:editId="76F91F60">
            <wp:extent cx="6042992" cy="2107565"/>
            <wp:effectExtent l="0" t="0" r="0" b="0"/>
            <wp:docPr id="82" name="Диаграмма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645F1" w:rsidRPr="00872AB0" w:rsidRDefault="00B421D2" w:rsidP="0096780A">
      <w:pPr>
        <w:spacing w:after="240"/>
        <w:ind w:firstLine="708"/>
        <w:rPr>
          <w:rFonts w:ascii="Times New Roman" w:hAnsi="Times New Roman"/>
          <w:bCs/>
        </w:rPr>
      </w:pPr>
      <w:r>
        <w:rPr>
          <w:rFonts w:ascii="Times New Roman" w:hAnsi="Times New Roman"/>
          <w:bCs/>
        </w:rPr>
        <w:t>Рис. 27</w:t>
      </w:r>
      <w:r w:rsidR="00B645F1" w:rsidRPr="00872AB0">
        <w:rPr>
          <w:rFonts w:ascii="Times New Roman" w:hAnsi="Times New Roman"/>
          <w:bCs/>
        </w:rPr>
        <w:t xml:space="preserve">. Результаты регионального этапа </w:t>
      </w:r>
      <w:r w:rsidR="00130F9B">
        <w:rPr>
          <w:rFonts w:ascii="Times New Roman" w:hAnsi="Times New Roman"/>
          <w:bCs/>
        </w:rPr>
        <w:t>в</w:t>
      </w:r>
      <w:r w:rsidR="00B645F1" w:rsidRPr="00872AB0">
        <w:rPr>
          <w:rFonts w:ascii="Times New Roman" w:hAnsi="Times New Roman"/>
          <w:bCs/>
        </w:rPr>
        <w:t>сероссийской олимпиады школьников</w:t>
      </w:r>
    </w:p>
    <w:p w:rsidR="006F536E" w:rsidRDefault="006F536E" w:rsidP="001303E0">
      <w:pPr>
        <w:ind w:firstLine="709"/>
        <w:jc w:val="both"/>
        <w:rPr>
          <w:rFonts w:ascii="Times New Roman" w:hAnsi="Times New Roman"/>
          <w:sz w:val="28"/>
          <w:szCs w:val="28"/>
        </w:rPr>
      </w:pPr>
      <w:r>
        <w:rPr>
          <w:rFonts w:ascii="Times New Roman" w:hAnsi="Times New Roman"/>
          <w:sz w:val="28"/>
          <w:szCs w:val="28"/>
        </w:rPr>
        <w:t xml:space="preserve">Учащиеся школ городского округа ежегодно принимают участие в региональном этапе всероссийских олимпиад по математике (имени Леонарда Эйлера) и физике (имени Дж. К. Максвелла), в 2018-2019 учебном году учащимися школ МБОУ «Средняя школа № 4», МБОУ «Средняя школа № 17», МАОУ «Средняя школа № </w:t>
      </w:r>
      <w:r w:rsidR="00FB1E6F">
        <w:rPr>
          <w:rFonts w:ascii="Times New Roman" w:hAnsi="Times New Roman"/>
          <w:sz w:val="28"/>
          <w:szCs w:val="28"/>
        </w:rPr>
        <w:t>33», МАОУ «Средняя школа № 45»,</w:t>
      </w:r>
      <w:r>
        <w:rPr>
          <w:rFonts w:ascii="Times New Roman" w:hAnsi="Times New Roman"/>
          <w:sz w:val="28"/>
          <w:szCs w:val="28"/>
        </w:rPr>
        <w:t xml:space="preserve"> МБОУ «Лицей № 46» показ</w:t>
      </w:r>
      <w:r w:rsidR="00A57358">
        <w:rPr>
          <w:rFonts w:ascii="Times New Roman" w:hAnsi="Times New Roman"/>
          <w:sz w:val="28"/>
          <w:szCs w:val="28"/>
        </w:rPr>
        <w:t>аны</w:t>
      </w:r>
      <w:r>
        <w:rPr>
          <w:rFonts w:ascii="Times New Roman" w:hAnsi="Times New Roman"/>
          <w:sz w:val="28"/>
          <w:szCs w:val="28"/>
        </w:rPr>
        <w:t xml:space="preserve"> максимальные результаты по математике </w:t>
      </w:r>
      <w:r w:rsidR="00FB1E6F">
        <w:rPr>
          <w:rFonts w:ascii="Times New Roman" w:hAnsi="Times New Roman"/>
          <w:sz w:val="28"/>
          <w:szCs w:val="28"/>
        </w:rPr>
        <w:t>-</w:t>
      </w:r>
      <w:r>
        <w:rPr>
          <w:rFonts w:ascii="Times New Roman" w:hAnsi="Times New Roman"/>
          <w:sz w:val="28"/>
          <w:szCs w:val="28"/>
        </w:rPr>
        <w:t xml:space="preserve"> 100 процентов призовых мест, по физике - 50 процентов призовых мест. </w:t>
      </w:r>
    </w:p>
    <w:p w:rsidR="006F536E" w:rsidRDefault="006F536E" w:rsidP="001303E0">
      <w:pPr>
        <w:autoSpaceDE w:val="0"/>
        <w:autoSpaceDN w:val="0"/>
        <w:adjustRightInd w:val="0"/>
        <w:ind w:firstLine="709"/>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Одним из показателей проекта «Современная школа» является создание новых мест в общеобразовательных организациях.</w:t>
      </w:r>
    </w:p>
    <w:p w:rsidR="006F536E" w:rsidRDefault="006F536E" w:rsidP="001303E0">
      <w:pPr>
        <w:tabs>
          <w:tab w:val="left" w:pos="709"/>
        </w:tabs>
        <w:ind w:firstLine="709"/>
        <w:jc w:val="both"/>
        <w:rPr>
          <w:rFonts w:ascii="Times New Roman" w:hAnsi="Times New Roman"/>
          <w:bCs/>
          <w:color w:val="000000"/>
          <w:sz w:val="28"/>
          <w:szCs w:val="28"/>
        </w:rPr>
      </w:pPr>
      <w:r>
        <w:rPr>
          <w:rFonts w:ascii="Times New Roman" w:hAnsi="Times New Roman"/>
          <w:color w:val="000000"/>
          <w:sz w:val="28"/>
          <w:szCs w:val="28"/>
        </w:rPr>
        <w:t xml:space="preserve">В 2018-2019 учебном году в общеобразовательных учреждениях обучалось </w:t>
      </w:r>
      <w:r>
        <w:rPr>
          <w:rFonts w:ascii="Times New Roman" w:hAnsi="Times New Roman"/>
          <w:bCs/>
          <w:sz w:val="28"/>
          <w:szCs w:val="28"/>
        </w:rPr>
        <w:t>19 446</w:t>
      </w:r>
      <w:r>
        <w:rPr>
          <w:rFonts w:ascii="Times New Roman" w:hAnsi="Times New Roman"/>
          <w:bCs/>
          <w:color w:val="000000"/>
          <w:sz w:val="28"/>
          <w:szCs w:val="28"/>
        </w:rPr>
        <w:t xml:space="preserve"> детей, из них 2 279 </w:t>
      </w:r>
      <w:r w:rsidR="00FB1E6F">
        <w:rPr>
          <w:rFonts w:ascii="Times New Roman" w:hAnsi="Times New Roman"/>
          <w:bCs/>
          <w:color w:val="000000"/>
          <w:sz w:val="28"/>
          <w:szCs w:val="28"/>
        </w:rPr>
        <w:t>-</w:t>
      </w:r>
      <w:r>
        <w:rPr>
          <w:rFonts w:ascii="Times New Roman" w:hAnsi="Times New Roman"/>
          <w:bCs/>
          <w:color w:val="000000"/>
          <w:sz w:val="28"/>
          <w:szCs w:val="28"/>
        </w:rPr>
        <w:t xml:space="preserve"> во </w:t>
      </w:r>
      <w:r w:rsidR="00FB1E6F">
        <w:rPr>
          <w:rFonts w:ascii="Times New Roman" w:hAnsi="Times New Roman"/>
          <w:bCs/>
          <w:color w:val="000000"/>
          <w:sz w:val="28"/>
          <w:szCs w:val="28"/>
        </w:rPr>
        <w:t>2</w:t>
      </w:r>
      <w:r>
        <w:rPr>
          <w:rFonts w:ascii="Times New Roman" w:hAnsi="Times New Roman"/>
          <w:bCs/>
          <w:color w:val="000000"/>
          <w:sz w:val="28"/>
          <w:szCs w:val="28"/>
        </w:rPr>
        <w:t xml:space="preserve"> смену, что составляет 11,7 процента. </w:t>
      </w:r>
    </w:p>
    <w:p w:rsidR="006F536E" w:rsidRDefault="006F536E" w:rsidP="001303E0">
      <w:pPr>
        <w:tabs>
          <w:tab w:val="left" w:pos="709"/>
        </w:tabs>
        <w:ind w:firstLine="709"/>
        <w:jc w:val="both"/>
        <w:rPr>
          <w:rFonts w:ascii="Times New Roman" w:hAnsi="Times New Roman"/>
          <w:sz w:val="28"/>
          <w:szCs w:val="28"/>
        </w:rPr>
      </w:pPr>
      <w:r>
        <w:rPr>
          <w:rFonts w:ascii="Times New Roman" w:hAnsi="Times New Roman"/>
          <w:noProof/>
          <w:sz w:val="28"/>
          <w:szCs w:val="28"/>
        </w:rPr>
        <w:t xml:space="preserve">Данный показатель превысил прошлогодний на </w:t>
      </w:r>
      <w:r>
        <w:rPr>
          <w:rFonts w:ascii="Times New Roman" w:hAnsi="Times New Roman"/>
          <w:bCs/>
          <w:color w:val="000000"/>
          <w:sz w:val="28"/>
          <w:szCs w:val="28"/>
        </w:rPr>
        <w:t xml:space="preserve">0,3 процента. </w:t>
      </w:r>
      <w:r>
        <w:rPr>
          <w:rFonts w:ascii="Times New Roman" w:hAnsi="Times New Roman"/>
          <w:sz w:val="28"/>
          <w:szCs w:val="28"/>
        </w:rPr>
        <w:t xml:space="preserve">Наличие </w:t>
      </w:r>
      <w:r w:rsidR="00FB1E6F">
        <w:rPr>
          <w:rFonts w:ascii="Times New Roman" w:hAnsi="Times New Roman"/>
          <w:sz w:val="28"/>
          <w:szCs w:val="28"/>
        </w:rPr>
        <w:t>2</w:t>
      </w:r>
      <w:r w:rsidR="00111EFA">
        <w:rPr>
          <w:rFonts w:ascii="Times New Roman" w:hAnsi="Times New Roman"/>
          <w:sz w:val="28"/>
          <w:szCs w:val="28"/>
        </w:rPr>
        <w:t> </w:t>
      </w:r>
      <w:r>
        <w:rPr>
          <w:rFonts w:ascii="Times New Roman" w:hAnsi="Times New Roman"/>
          <w:sz w:val="28"/>
          <w:szCs w:val="28"/>
        </w:rPr>
        <w:t xml:space="preserve">смены остается для системы образования городского округа актуальной проблемой. Ежегодно количество первоклассников увеличивается в среднем на 100-130 человек. </w:t>
      </w:r>
    </w:p>
    <w:p w:rsidR="006F536E" w:rsidRDefault="006F536E" w:rsidP="001303E0">
      <w:pPr>
        <w:suppressAutoHyphens/>
        <w:ind w:firstLine="709"/>
        <w:jc w:val="both"/>
        <w:rPr>
          <w:rFonts w:ascii="Times New Roman" w:eastAsia="TimesNewRomanPSMT" w:hAnsi="Times New Roman"/>
          <w:sz w:val="28"/>
          <w:szCs w:val="28"/>
        </w:rPr>
      </w:pPr>
      <w:r>
        <w:rPr>
          <w:rFonts w:ascii="Times New Roman" w:hAnsi="Times New Roman"/>
          <w:sz w:val="28"/>
          <w:szCs w:val="28"/>
        </w:rPr>
        <w:t>В целях снижения доли обучающихся в муниципальных общеобразовательных учреждениях, занимающихся во вторую смену, необходим ввод в эксплуатацию дополнительных зданий при школах МАОУ</w:t>
      </w:r>
      <w:r w:rsidR="00111EFA">
        <w:rPr>
          <w:rFonts w:ascii="Times New Roman" w:hAnsi="Times New Roman"/>
          <w:sz w:val="28"/>
          <w:szCs w:val="28"/>
        </w:rPr>
        <w:t> </w:t>
      </w:r>
      <w:r>
        <w:rPr>
          <w:rFonts w:ascii="Times New Roman" w:hAnsi="Times New Roman"/>
          <w:sz w:val="28"/>
          <w:szCs w:val="28"/>
        </w:rPr>
        <w:t>«Средняя школа № 33», МАОУ «Гимназия № 39», МБОУ «Средняя школа</w:t>
      </w:r>
      <w:r w:rsidR="00111EFA">
        <w:rPr>
          <w:rFonts w:ascii="Times New Roman" w:hAnsi="Times New Roman"/>
          <w:sz w:val="28"/>
          <w:szCs w:val="28"/>
        </w:rPr>
        <w:t xml:space="preserve"> </w:t>
      </w:r>
      <w:r>
        <w:rPr>
          <w:rFonts w:ascii="Times New Roman" w:hAnsi="Times New Roman"/>
          <w:sz w:val="28"/>
          <w:szCs w:val="28"/>
        </w:rPr>
        <w:t>№ 40».</w:t>
      </w:r>
      <w:r>
        <w:rPr>
          <w:rFonts w:ascii="Times New Roman" w:eastAsia="TimesNewRomanPSMT" w:hAnsi="Times New Roman"/>
          <w:sz w:val="28"/>
          <w:szCs w:val="28"/>
        </w:rPr>
        <w:t xml:space="preserve"> В 2019 году одобрена заявка на </w:t>
      </w:r>
      <w:r>
        <w:rPr>
          <w:rFonts w:ascii="Times New Roman" w:hAnsi="Times New Roman"/>
          <w:sz w:val="28"/>
          <w:szCs w:val="28"/>
        </w:rPr>
        <w:t xml:space="preserve">получение субсидии из федерального бюджета </w:t>
      </w:r>
      <w:r>
        <w:rPr>
          <w:rFonts w:ascii="Times New Roman" w:eastAsia="TimesNewRomanPSMT" w:hAnsi="Times New Roman"/>
          <w:sz w:val="28"/>
          <w:szCs w:val="28"/>
        </w:rPr>
        <w:t xml:space="preserve">на строительство корпуса МАОУ «Средняя школа № 33» на 650 мест. </w:t>
      </w:r>
    </w:p>
    <w:p w:rsidR="006F536E" w:rsidRDefault="006F536E" w:rsidP="001303E0">
      <w:pPr>
        <w:suppressAutoHyphens/>
        <w:ind w:firstLine="709"/>
        <w:jc w:val="both"/>
        <w:rPr>
          <w:rFonts w:ascii="Times New Roman" w:eastAsia="TimesNewRomanPSMT" w:hAnsi="Times New Roman"/>
          <w:sz w:val="28"/>
          <w:szCs w:val="28"/>
        </w:rPr>
      </w:pPr>
      <w:r>
        <w:rPr>
          <w:rFonts w:ascii="Times New Roman" w:eastAsia="TimesNewRomanPSMT" w:hAnsi="Times New Roman"/>
          <w:sz w:val="28"/>
          <w:szCs w:val="28"/>
        </w:rPr>
        <w:t xml:space="preserve">Ориентировочные сроки сдачи в эксплуатацию корпуса МАОУ «Средняя школа № 33» </w:t>
      </w:r>
      <w:r w:rsidR="00FB1E6F">
        <w:rPr>
          <w:rFonts w:ascii="Times New Roman" w:eastAsia="TimesNewRomanPSMT" w:hAnsi="Times New Roman"/>
          <w:sz w:val="28"/>
          <w:szCs w:val="28"/>
        </w:rPr>
        <w:t>-</w:t>
      </w:r>
      <w:r>
        <w:rPr>
          <w:rFonts w:ascii="Times New Roman" w:eastAsia="TimesNewRomanPSMT" w:hAnsi="Times New Roman"/>
          <w:sz w:val="28"/>
          <w:szCs w:val="28"/>
        </w:rPr>
        <w:t xml:space="preserve"> декабрь 2022</w:t>
      </w:r>
      <w:r w:rsidR="00111EFA">
        <w:rPr>
          <w:rFonts w:ascii="Times New Roman" w:eastAsia="TimesNewRomanPSMT" w:hAnsi="Times New Roman"/>
          <w:sz w:val="28"/>
          <w:szCs w:val="28"/>
        </w:rPr>
        <w:t xml:space="preserve"> года</w:t>
      </w:r>
      <w:r>
        <w:rPr>
          <w:rFonts w:ascii="Times New Roman" w:eastAsia="TimesNewRomanPSMT" w:hAnsi="Times New Roman"/>
          <w:sz w:val="28"/>
          <w:szCs w:val="28"/>
        </w:rPr>
        <w:t>.</w:t>
      </w:r>
    </w:p>
    <w:p w:rsidR="006F536E" w:rsidRDefault="006F536E" w:rsidP="001303E0">
      <w:pPr>
        <w:ind w:firstLine="709"/>
        <w:jc w:val="center"/>
        <w:rPr>
          <w:rFonts w:ascii="Times New Roman" w:hAnsi="Times New Roman"/>
          <w:bCs/>
          <w:sz w:val="28"/>
          <w:szCs w:val="28"/>
        </w:rPr>
      </w:pPr>
    </w:p>
    <w:p w:rsidR="006F536E" w:rsidRDefault="006F536E" w:rsidP="001303E0">
      <w:pPr>
        <w:tabs>
          <w:tab w:val="left" w:pos="993"/>
        </w:tabs>
        <w:ind w:firstLine="709"/>
        <w:jc w:val="center"/>
        <w:rPr>
          <w:rFonts w:ascii="Times New Roman" w:hAnsi="Times New Roman"/>
          <w:b/>
          <w:sz w:val="28"/>
          <w:szCs w:val="28"/>
        </w:rPr>
      </w:pPr>
      <w:r>
        <w:rPr>
          <w:rFonts w:ascii="Times New Roman" w:hAnsi="Times New Roman"/>
          <w:b/>
          <w:sz w:val="28"/>
          <w:szCs w:val="28"/>
        </w:rPr>
        <w:t>2.4.3</w:t>
      </w:r>
      <w:r w:rsidR="00675DF8">
        <w:rPr>
          <w:rFonts w:ascii="Times New Roman" w:hAnsi="Times New Roman"/>
          <w:b/>
          <w:sz w:val="28"/>
          <w:szCs w:val="28"/>
        </w:rPr>
        <w:t>.</w:t>
      </w:r>
      <w:r>
        <w:rPr>
          <w:rFonts w:ascii="Times New Roman" w:hAnsi="Times New Roman"/>
          <w:b/>
          <w:sz w:val="28"/>
          <w:szCs w:val="28"/>
        </w:rPr>
        <w:t xml:space="preserve"> Дополнительное образование</w:t>
      </w:r>
    </w:p>
    <w:p w:rsidR="006F536E" w:rsidRDefault="006F536E" w:rsidP="001303E0">
      <w:pPr>
        <w:ind w:firstLine="709"/>
        <w:jc w:val="center"/>
        <w:rPr>
          <w:rFonts w:ascii="Times New Roman" w:hAnsi="Times New Roman"/>
          <w:b/>
          <w:sz w:val="28"/>
          <w:szCs w:val="28"/>
        </w:rPr>
      </w:pPr>
    </w:p>
    <w:p w:rsidR="006F536E" w:rsidRDefault="006F536E" w:rsidP="001303E0">
      <w:pPr>
        <w:ind w:firstLine="709"/>
        <w:jc w:val="both"/>
        <w:rPr>
          <w:rFonts w:ascii="Times New Roman" w:hAnsi="Times New Roman"/>
          <w:sz w:val="28"/>
          <w:szCs w:val="28"/>
        </w:rPr>
      </w:pPr>
      <w:r>
        <w:rPr>
          <w:rFonts w:ascii="Times New Roman" w:hAnsi="Times New Roman"/>
          <w:sz w:val="28"/>
          <w:szCs w:val="28"/>
        </w:rPr>
        <w:t>Дополнительное образование в системе образования Петропавловск-Камчатского городского округа организовано на базе 9 учреждений. Дополнительные образовательные услуги предоставлялись также на базе</w:t>
      </w:r>
      <w:r w:rsidR="009D1E7F">
        <w:rPr>
          <w:rFonts w:ascii="Times New Roman" w:hAnsi="Times New Roman"/>
          <w:sz w:val="28"/>
          <w:szCs w:val="28"/>
        </w:rPr>
        <w:br/>
      </w:r>
      <w:r>
        <w:rPr>
          <w:rFonts w:ascii="Times New Roman" w:hAnsi="Times New Roman"/>
          <w:sz w:val="28"/>
          <w:szCs w:val="28"/>
        </w:rPr>
        <w:t>35 общеобразовательных учреждений.</w:t>
      </w:r>
    </w:p>
    <w:p w:rsidR="006F536E" w:rsidRDefault="006F536E" w:rsidP="001303E0">
      <w:pPr>
        <w:ind w:firstLine="709"/>
        <w:jc w:val="both"/>
        <w:rPr>
          <w:rFonts w:ascii="Times New Roman" w:hAnsi="Times New Roman"/>
          <w:sz w:val="28"/>
          <w:szCs w:val="28"/>
        </w:rPr>
      </w:pPr>
      <w:r>
        <w:rPr>
          <w:rFonts w:ascii="Times New Roman" w:hAnsi="Times New Roman"/>
          <w:sz w:val="28"/>
          <w:szCs w:val="28"/>
        </w:rPr>
        <w:t>По состоянию на 31.12.2019 число детей, занимавшихся по дополнительным образовательным программам, составило (рисунок 28):</w:t>
      </w:r>
    </w:p>
    <w:p w:rsidR="006F536E" w:rsidRDefault="006F536E" w:rsidP="006F536E">
      <w:pPr>
        <w:ind w:firstLine="708"/>
        <w:jc w:val="both"/>
        <w:rPr>
          <w:rFonts w:ascii="Times New Roman" w:hAnsi="Times New Roman"/>
          <w:sz w:val="28"/>
          <w:szCs w:val="28"/>
        </w:rPr>
      </w:pPr>
      <w:r>
        <w:rPr>
          <w:rFonts w:ascii="Times New Roman" w:hAnsi="Times New Roman"/>
          <w:sz w:val="28"/>
          <w:szCs w:val="28"/>
        </w:rPr>
        <w:lastRenderedPageBreak/>
        <w:t xml:space="preserve">1) в </w:t>
      </w:r>
      <w:r w:rsidR="009D1E7F">
        <w:rPr>
          <w:rFonts w:ascii="Times New Roman" w:hAnsi="Times New Roman"/>
          <w:sz w:val="28"/>
          <w:szCs w:val="28"/>
        </w:rPr>
        <w:t>общеобразовательных учреждениях</w:t>
      </w:r>
      <w:r>
        <w:rPr>
          <w:rFonts w:ascii="Times New Roman" w:hAnsi="Times New Roman"/>
          <w:sz w:val="28"/>
          <w:szCs w:val="28"/>
        </w:rPr>
        <w:t xml:space="preserve"> </w:t>
      </w:r>
      <w:r w:rsidR="009D1E7F">
        <w:rPr>
          <w:rFonts w:ascii="Times New Roman" w:hAnsi="Times New Roman"/>
          <w:sz w:val="28"/>
          <w:szCs w:val="28"/>
        </w:rPr>
        <w:t>-</w:t>
      </w:r>
      <w:r>
        <w:rPr>
          <w:rFonts w:ascii="Times New Roman" w:hAnsi="Times New Roman"/>
          <w:sz w:val="28"/>
          <w:szCs w:val="28"/>
        </w:rPr>
        <w:t xml:space="preserve"> 9 095 человек;</w:t>
      </w:r>
    </w:p>
    <w:p w:rsidR="006F536E" w:rsidRDefault="006F536E" w:rsidP="006F536E">
      <w:pPr>
        <w:ind w:firstLine="708"/>
        <w:jc w:val="both"/>
        <w:rPr>
          <w:rFonts w:ascii="Times New Roman" w:hAnsi="Times New Roman"/>
          <w:sz w:val="28"/>
          <w:szCs w:val="28"/>
        </w:rPr>
      </w:pPr>
      <w:r>
        <w:rPr>
          <w:rFonts w:ascii="Times New Roman" w:hAnsi="Times New Roman"/>
          <w:sz w:val="28"/>
          <w:szCs w:val="28"/>
        </w:rPr>
        <w:t xml:space="preserve">2) в дошкольных образовательных учреждениях </w:t>
      </w:r>
      <w:r w:rsidR="009D1E7F">
        <w:rPr>
          <w:rFonts w:ascii="Times New Roman" w:hAnsi="Times New Roman"/>
          <w:sz w:val="28"/>
          <w:szCs w:val="28"/>
        </w:rPr>
        <w:t>-</w:t>
      </w:r>
      <w:r>
        <w:rPr>
          <w:rFonts w:ascii="Times New Roman" w:hAnsi="Times New Roman"/>
          <w:sz w:val="28"/>
          <w:szCs w:val="28"/>
        </w:rPr>
        <w:t xml:space="preserve"> 2 101 человек;</w:t>
      </w:r>
    </w:p>
    <w:p w:rsidR="006F536E" w:rsidRDefault="006F536E" w:rsidP="006F536E">
      <w:pPr>
        <w:ind w:firstLine="708"/>
        <w:jc w:val="both"/>
        <w:rPr>
          <w:rFonts w:ascii="Times New Roman" w:hAnsi="Times New Roman"/>
          <w:sz w:val="28"/>
          <w:szCs w:val="28"/>
        </w:rPr>
      </w:pPr>
      <w:r>
        <w:rPr>
          <w:rFonts w:ascii="Times New Roman" w:hAnsi="Times New Roman"/>
          <w:sz w:val="28"/>
          <w:szCs w:val="28"/>
        </w:rPr>
        <w:t>3) в учреждениях дополнительного образования -</w:t>
      </w:r>
      <w:r w:rsidR="009D1E7F">
        <w:rPr>
          <w:rFonts w:ascii="Times New Roman" w:hAnsi="Times New Roman"/>
          <w:sz w:val="28"/>
          <w:szCs w:val="28"/>
        </w:rPr>
        <w:t xml:space="preserve"> </w:t>
      </w:r>
      <w:r>
        <w:rPr>
          <w:rFonts w:ascii="Times New Roman" w:hAnsi="Times New Roman"/>
          <w:sz w:val="28"/>
          <w:szCs w:val="28"/>
        </w:rPr>
        <w:t>7 943 человека.</w:t>
      </w:r>
    </w:p>
    <w:p w:rsidR="00D60C77" w:rsidRPr="00872AB0" w:rsidRDefault="00D60C77" w:rsidP="00FF0153">
      <w:pPr>
        <w:jc w:val="center"/>
        <w:rPr>
          <w:rFonts w:ascii="Times New Roman" w:hAnsi="Times New Roman"/>
          <w:sz w:val="28"/>
          <w:szCs w:val="28"/>
        </w:rPr>
      </w:pPr>
      <w:r w:rsidRPr="00872AB0">
        <w:rPr>
          <w:rFonts w:ascii="Times New Roman" w:hAnsi="Times New Roman"/>
          <w:noProof/>
          <w:color w:val="000000"/>
          <w:szCs w:val="28"/>
        </w:rPr>
        <w:drawing>
          <wp:inline distT="0" distB="0" distL="0" distR="0" wp14:anchorId="11BB0385" wp14:editId="4E82C9BA">
            <wp:extent cx="5286375" cy="2257425"/>
            <wp:effectExtent l="0" t="0" r="0" b="0"/>
            <wp:docPr id="84" name="Диаграмма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F0153" w:rsidRPr="00872AB0" w:rsidRDefault="00121CDD" w:rsidP="009D1E7F">
      <w:pPr>
        <w:spacing w:before="240" w:after="240"/>
        <w:ind w:firstLine="708"/>
        <w:jc w:val="center"/>
        <w:rPr>
          <w:rFonts w:ascii="Times New Roman" w:hAnsi="Times New Roman"/>
        </w:rPr>
      </w:pPr>
      <w:r>
        <w:rPr>
          <w:rFonts w:ascii="Times New Roman" w:hAnsi="Times New Roman"/>
        </w:rPr>
        <w:t>Рис. 28</w:t>
      </w:r>
      <w:r w:rsidR="00FF0153" w:rsidRPr="00872AB0">
        <w:rPr>
          <w:rFonts w:ascii="Times New Roman" w:hAnsi="Times New Roman"/>
        </w:rPr>
        <w:t xml:space="preserve">. </w:t>
      </w:r>
      <w:r w:rsidR="00FF0153" w:rsidRPr="00872AB0">
        <w:rPr>
          <w:rFonts w:ascii="Times New Roman" w:hAnsi="Times New Roman"/>
          <w:bCs/>
        </w:rPr>
        <w:t>Количество детей, занимающихся по дополнительным образовательным программам</w:t>
      </w:r>
    </w:p>
    <w:p w:rsidR="00D60C77" w:rsidRPr="00872AB0" w:rsidRDefault="00D60C77" w:rsidP="001303E0">
      <w:pPr>
        <w:ind w:firstLine="709"/>
        <w:jc w:val="both"/>
        <w:rPr>
          <w:rFonts w:ascii="Times New Roman" w:hAnsi="Times New Roman"/>
          <w:sz w:val="28"/>
          <w:szCs w:val="28"/>
        </w:rPr>
      </w:pPr>
      <w:r w:rsidRPr="00872AB0">
        <w:rPr>
          <w:rFonts w:ascii="Times New Roman" w:hAnsi="Times New Roman"/>
          <w:sz w:val="28"/>
          <w:szCs w:val="28"/>
        </w:rPr>
        <w:t xml:space="preserve">Охват детей и подростков дополнительными образовательными услугами составил 79 </w:t>
      </w:r>
      <w:r w:rsidR="00ED616B" w:rsidRPr="00872AB0">
        <w:rPr>
          <w:rFonts w:ascii="Times New Roman" w:hAnsi="Times New Roman"/>
          <w:sz w:val="28"/>
          <w:szCs w:val="28"/>
        </w:rPr>
        <w:t xml:space="preserve">процентов </w:t>
      </w:r>
      <w:r w:rsidRPr="00872AB0">
        <w:rPr>
          <w:rFonts w:ascii="Times New Roman" w:hAnsi="Times New Roman"/>
          <w:sz w:val="28"/>
          <w:szCs w:val="28"/>
        </w:rPr>
        <w:t>от общего числа учащихся в возрасте от 5 до 17 лет, c</w:t>
      </w:r>
      <w:r w:rsidR="00056D5B">
        <w:rPr>
          <w:rFonts w:ascii="Times New Roman" w:hAnsi="Times New Roman"/>
          <w:sz w:val="28"/>
          <w:szCs w:val="28"/>
        </w:rPr>
        <w:t> </w:t>
      </w:r>
      <w:r w:rsidRPr="00872AB0">
        <w:rPr>
          <w:rFonts w:ascii="Times New Roman" w:hAnsi="Times New Roman"/>
          <w:sz w:val="28"/>
          <w:szCs w:val="28"/>
        </w:rPr>
        <w:t>2016</w:t>
      </w:r>
      <w:r w:rsidR="00056D5B">
        <w:rPr>
          <w:rFonts w:ascii="Times New Roman" w:hAnsi="Times New Roman"/>
          <w:sz w:val="28"/>
          <w:szCs w:val="28"/>
        </w:rPr>
        <w:t> </w:t>
      </w:r>
      <w:r w:rsidRPr="00872AB0">
        <w:rPr>
          <w:rFonts w:ascii="Times New Roman" w:hAnsi="Times New Roman"/>
          <w:sz w:val="28"/>
          <w:szCs w:val="28"/>
        </w:rPr>
        <w:t>года процент охвата остается стабильным.</w:t>
      </w:r>
      <w:r w:rsidR="00944103" w:rsidRPr="00872AB0">
        <w:rPr>
          <w:rFonts w:ascii="Times New Roman" w:hAnsi="Times New Roman"/>
          <w:sz w:val="28"/>
          <w:szCs w:val="28"/>
        </w:rPr>
        <w:t xml:space="preserve"> </w:t>
      </w:r>
    </w:p>
    <w:p w:rsidR="00B6290D" w:rsidRPr="00872AB0" w:rsidRDefault="00B6290D" w:rsidP="001303E0">
      <w:pPr>
        <w:ind w:firstLine="709"/>
        <w:jc w:val="both"/>
        <w:rPr>
          <w:rFonts w:ascii="Times New Roman" w:hAnsi="Times New Roman"/>
          <w:sz w:val="28"/>
          <w:szCs w:val="28"/>
        </w:rPr>
      </w:pPr>
      <w:r w:rsidRPr="00872AB0">
        <w:rPr>
          <w:rFonts w:ascii="Times New Roman" w:hAnsi="Times New Roman"/>
          <w:sz w:val="28"/>
          <w:szCs w:val="28"/>
        </w:rPr>
        <w:t>Особое внимание в 2019 году уделялось работе по ранней профориентации учащихся</w:t>
      </w:r>
      <w:r w:rsidR="00150BB9">
        <w:rPr>
          <w:rFonts w:ascii="Times New Roman" w:hAnsi="Times New Roman"/>
          <w:sz w:val="28"/>
          <w:szCs w:val="28"/>
        </w:rPr>
        <w:t>.</w:t>
      </w:r>
      <w:r w:rsidRPr="00872AB0">
        <w:rPr>
          <w:rFonts w:ascii="Times New Roman" w:hAnsi="Times New Roman"/>
          <w:sz w:val="28"/>
          <w:szCs w:val="28"/>
        </w:rPr>
        <w:t xml:space="preserve"> </w:t>
      </w:r>
    </w:p>
    <w:p w:rsidR="00B6290D" w:rsidRPr="00872AB0" w:rsidRDefault="00150BB9" w:rsidP="001303E0">
      <w:pPr>
        <w:ind w:firstLine="709"/>
        <w:jc w:val="both"/>
        <w:rPr>
          <w:rFonts w:ascii="Times New Roman" w:hAnsi="Times New Roman"/>
          <w:sz w:val="28"/>
          <w:szCs w:val="28"/>
        </w:rPr>
      </w:pPr>
      <w:r>
        <w:rPr>
          <w:rFonts w:ascii="Times New Roman" w:hAnsi="Times New Roman"/>
          <w:sz w:val="28"/>
          <w:szCs w:val="28"/>
        </w:rPr>
        <w:t>О</w:t>
      </w:r>
      <w:r w:rsidR="00B6290D" w:rsidRPr="00872AB0">
        <w:rPr>
          <w:rFonts w:ascii="Times New Roman" w:hAnsi="Times New Roman"/>
          <w:sz w:val="28"/>
          <w:szCs w:val="28"/>
        </w:rPr>
        <w:t>беспечено участие более 6</w:t>
      </w:r>
      <w:r w:rsidR="00BC734C" w:rsidRPr="00872AB0">
        <w:rPr>
          <w:rFonts w:ascii="Times New Roman" w:hAnsi="Times New Roman"/>
          <w:sz w:val="28"/>
          <w:szCs w:val="28"/>
        </w:rPr>
        <w:t xml:space="preserve"> </w:t>
      </w:r>
      <w:r w:rsidR="00B6290D" w:rsidRPr="00872AB0">
        <w:rPr>
          <w:rFonts w:ascii="Times New Roman" w:hAnsi="Times New Roman"/>
          <w:sz w:val="28"/>
          <w:szCs w:val="28"/>
        </w:rPr>
        <w:t>000 детей в открытых онлайн-уроках «</w:t>
      </w:r>
      <w:proofErr w:type="spellStart"/>
      <w:r w:rsidR="00B6290D" w:rsidRPr="00872AB0">
        <w:rPr>
          <w:rFonts w:ascii="Times New Roman" w:hAnsi="Times New Roman"/>
          <w:sz w:val="28"/>
          <w:szCs w:val="28"/>
        </w:rPr>
        <w:t>Проектория</w:t>
      </w:r>
      <w:proofErr w:type="spellEnd"/>
      <w:r w:rsidR="00B6290D" w:rsidRPr="00872AB0">
        <w:rPr>
          <w:rFonts w:ascii="Times New Roman" w:hAnsi="Times New Roman"/>
          <w:sz w:val="28"/>
          <w:szCs w:val="28"/>
        </w:rPr>
        <w:t>», направленных на раннюю профориентацию.</w:t>
      </w:r>
      <w:r w:rsidR="00BC734C" w:rsidRPr="00872AB0">
        <w:rPr>
          <w:rFonts w:ascii="Times New Roman" w:hAnsi="Times New Roman"/>
          <w:sz w:val="28"/>
          <w:szCs w:val="28"/>
        </w:rPr>
        <w:t xml:space="preserve"> 15 команд школьников из </w:t>
      </w:r>
      <w:r w:rsidR="00B6290D" w:rsidRPr="00872AB0">
        <w:rPr>
          <w:rFonts w:ascii="Times New Roman" w:hAnsi="Times New Roman"/>
          <w:sz w:val="28"/>
          <w:szCs w:val="28"/>
        </w:rPr>
        <w:t>8 образовательных учреждений принимали участие в</w:t>
      </w:r>
      <w:r w:rsidR="00C557F6">
        <w:rPr>
          <w:rFonts w:ascii="Times New Roman" w:hAnsi="Times New Roman"/>
          <w:sz w:val="28"/>
          <w:szCs w:val="28"/>
        </w:rPr>
        <w:t> </w:t>
      </w:r>
      <w:r w:rsidR="00B6290D" w:rsidRPr="00872AB0">
        <w:rPr>
          <w:rFonts w:ascii="Times New Roman" w:hAnsi="Times New Roman"/>
          <w:sz w:val="28"/>
          <w:szCs w:val="28"/>
        </w:rPr>
        <w:t>III</w:t>
      </w:r>
      <w:r w:rsidR="00C557F6">
        <w:rPr>
          <w:rFonts w:ascii="Times New Roman" w:hAnsi="Times New Roman"/>
          <w:sz w:val="28"/>
          <w:szCs w:val="28"/>
        </w:rPr>
        <w:t> </w:t>
      </w:r>
      <w:r w:rsidR="00B6290D" w:rsidRPr="00872AB0">
        <w:rPr>
          <w:rFonts w:ascii="Times New Roman" w:hAnsi="Times New Roman"/>
          <w:sz w:val="28"/>
          <w:szCs w:val="28"/>
        </w:rPr>
        <w:t xml:space="preserve">Региональном чемпионате «Молодые профессионалы». По </w:t>
      </w:r>
      <w:r w:rsidR="00BC734C" w:rsidRPr="00872AB0">
        <w:rPr>
          <w:rFonts w:ascii="Times New Roman" w:hAnsi="Times New Roman"/>
          <w:sz w:val="28"/>
          <w:szCs w:val="28"/>
        </w:rPr>
        <w:t>итогам</w:t>
      </w:r>
      <w:r w:rsidR="00B6290D" w:rsidRPr="00872AB0">
        <w:rPr>
          <w:rFonts w:ascii="Times New Roman" w:hAnsi="Times New Roman"/>
          <w:sz w:val="28"/>
          <w:szCs w:val="28"/>
        </w:rPr>
        <w:t xml:space="preserve"> международного чемпионата «Молодые профессионалы» в компетенции «Промышленная автоматика» в г. </w:t>
      </w:r>
      <w:proofErr w:type="gramStart"/>
      <w:r w:rsidR="00CD3D2A" w:rsidRPr="00872AB0">
        <w:rPr>
          <w:rFonts w:ascii="Times New Roman" w:hAnsi="Times New Roman"/>
          <w:sz w:val="28"/>
          <w:szCs w:val="28"/>
        </w:rPr>
        <w:t>Казани</w:t>
      </w:r>
      <w:proofErr w:type="gramEnd"/>
      <w:r w:rsidR="00013615">
        <w:rPr>
          <w:rFonts w:ascii="Times New Roman" w:hAnsi="Times New Roman"/>
          <w:sz w:val="28"/>
          <w:szCs w:val="28"/>
        </w:rPr>
        <w:t xml:space="preserve"> учащийся </w:t>
      </w:r>
      <w:r>
        <w:rPr>
          <w:rFonts w:ascii="Times New Roman" w:hAnsi="Times New Roman"/>
          <w:sz w:val="28"/>
          <w:szCs w:val="28"/>
        </w:rPr>
        <w:t>МАОУ «Средняя школа</w:t>
      </w:r>
      <w:r w:rsidR="00C557F6">
        <w:rPr>
          <w:rFonts w:ascii="Times New Roman" w:hAnsi="Times New Roman"/>
          <w:sz w:val="28"/>
          <w:szCs w:val="28"/>
        </w:rPr>
        <w:t> </w:t>
      </w:r>
      <w:r>
        <w:rPr>
          <w:rFonts w:ascii="Times New Roman" w:hAnsi="Times New Roman"/>
          <w:sz w:val="28"/>
          <w:szCs w:val="28"/>
        </w:rPr>
        <w:t>№</w:t>
      </w:r>
      <w:r w:rsidR="00C557F6">
        <w:rPr>
          <w:rFonts w:ascii="Times New Roman" w:hAnsi="Times New Roman"/>
          <w:sz w:val="28"/>
          <w:szCs w:val="28"/>
        </w:rPr>
        <w:t> </w:t>
      </w:r>
      <w:r>
        <w:rPr>
          <w:rFonts w:ascii="Times New Roman" w:hAnsi="Times New Roman"/>
          <w:sz w:val="28"/>
          <w:szCs w:val="28"/>
        </w:rPr>
        <w:t>24»</w:t>
      </w:r>
      <w:r w:rsidR="00013615">
        <w:rPr>
          <w:rFonts w:ascii="Times New Roman" w:hAnsi="Times New Roman"/>
          <w:sz w:val="28"/>
          <w:szCs w:val="28"/>
        </w:rPr>
        <w:t xml:space="preserve"> занял 4 место. </w:t>
      </w:r>
      <w:r w:rsidR="00B6290D" w:rsidRPr="00872AB0">
        <w:rPr>
          <w:rFonts w:ascii="Times New Roman" w:hAnsi="Times New Roman"/>
          <w:sz w:val="28"/>
          <w:szCs w:val="28"/>
        </w:rPr>
        <w:t>Более 1500 учащихся приняли участие в «Уроках профессионализма».</w:t>
      </w:r>
    </w:p>
    <w:p w:rsidR="00150BB9" w:rsidRDefault="00150BB9" w:rsidP="001303E0">
      <w:pPr>
        <w:tabs>
          <w:tab w:val="left" w:pos="9923"/>
        </w:tabs>
        <w:ind w:right="142" w:firstLine="709"/>
        <w:jc w:val="both"/>
        <w:rPr>
          <w:rFonts w:ascii="Times New Roman" w:hAnsi="Times New Roman"/>
          <w:color w:val="000000"/>
          <w:sz w:val="28"/>
          <w:szCs w:val="28"/>
        </w:rPr>
      </w:pPr>
      <w:r>
        <w:rPr>
          <w:rFonts w:ascii="Times New Roman" w:hAnsi="Times New Roman"/>
          <w:sz w:val="28"/>
          <w:szCs w:val="28"/>
        </w:rPr>
        <w:t>В 2019 году проведено 67 творческих конкурсных мероприятий, общее число участников которых составило более 5 000 человек, и 62 городских спортивных соревнования по 16 видам спорта, в которых приняли участие более 6 000 учащихся общеобразовательных учреждений</w:t>
      </w:r>
      <w:r>
        <w:rPr>
          <w:rFonts w:ascii="Times New Roman" w:hAnsi="Times New Roman"/>
          <w:color w:val="000000"/>
          <w:sz w:val="28"/>
          <w:szCs w:val="28"/>
        </w:rPr>
        <w:t xml:space="preserve">. </w:t>
      </w:r>
    </w:p>
    <w:p w:rsidR="00150BB9" w:rsidRDefault="00C557F6" w:rsidP="001303E0">
      <w:pPr>
        <w:ind w:firstLine="709"/>
        <w:jc w:val="both"/>
        <w:rPr>
          <w:rFonts w:ascii="Times New Roman" w:hAnsi="Times New Roman"/>
          <w:sz w:val="28"/>
          <w:szCs w:val="28"/>
        </w:rPr>
      </w:pPr>
      <w:r>
        <w:rPr>
          <w:rFonts w:ascii="Times New Roman" w:hAnsi="Times New Roman"/>
          <w:sz w:val="28"/>
          <w:szCs w:val="28"/>
        </w:rPr>
        <w:t>П</w:t>
      </w:r>
      <w:r w:rsidR="00150BB9">
        <w:rPr>
          <w:rFonts w:ascii="Times New Roman" w:hAnsi="Times New Roman"/>
          <w:sz w:val="28"/>
          <w:szCs w:val="28"/>
        </w:rPr>
        <w:t>родолжилась реализация Плана мероприятий по внедрению Всероссийского физкультурно-спортивного комплекса «Готов к труду и обороне» (далее - ГТО). На отчетный период нормативы ГТО сдали более</w:t>
      </w:r>
      <w:r w:rsidR="00150BB9">
        <w:rPr>
          <w:rFonts w:ascii="Times New Roman" w:hAnsi="Times New Roman"/>
          <w:sz w:val="28"/>
          <w:szCs w:val="28"/>
        </w:rPr>
        <w:br/>
        <w:t>2 000 человек (751 чел</w:t>
      </w:r>
      <w:r w:rsidR="004221D7">
        <w:rPr>
          <w:rFonts w:ascii="Times New Roman" w:hAnsi="Times New Roman"/>
          <w:sz w:val="28"/>
          <w:szCs w:val="28"/>
        </w:rPr>
        <w:t>овек</w:t>
      </w:r>
      <w:r w:rsidR="00150BB9">
        <w:rPr>
          <w:rFonts w:ascii="Times New Roman" w:hAnsi="Times New Roman"/>
          <w:sz w:val="28"/>
          <w:szCs w:val="28"/>
        </w:rPr>
        <w:t xml:space="preserve"> - в 2018</w:t>
      </w:r>
      <w:r w:rsidR="004221D7">
        <w:rPr>
          <w:rFonts w:ascii="Times New Roman" w:hAnsi="Times New Roman"/>
          <w:sz w:val="28"/>
          <w:szCs w:val="28"/>
        </w:rPr>
        <w:t xml:space="preserve"> году</w:t>
      </w:r>
      <w:r w:rsidR="00150BB9">
        <w:rPr>
          <w:rFonts w:ascii="Times New Roman" w:hAnsi="Times New Roman"/>
          <w:sz w:val="28"/>
          <w:szCs w:val="28"/>
        </w:rPr>
        <w:t xml:space="preserve">). Золотыми, серебряными и бронзовыми знаками отличия награждены 198 человек. </w:t>
      </w:r>
    </w:p>
    <w:p w:rsidR="00150BB9" w:rsidRDefault="00150BB9" w:rsidP="001303E0">
      <w:pPr>
        <w:ind w:firstLine="709"/>
        <w:jc w:val="both"/>
        <w:rPr>
          <w:rFonts w:ascii="Times New Roman" w:hAnsi="Times New Roman"/>
          <w:sz w:val="28"/>
          <w:szCs w:val="28"/>
        </w:rPr>
      </w:pPr>
      <w:r>
        <w:rPr>
          <w:rFonts w:ascii="Times New Roman" w:hAnsi="Times New Roman"/>
          <w:sz w:val="28"/>
          <w:szCs w:val="28"/>
        </w:rPr>
        <w:t>На проведение городских конкурсов и соревнований для детей, а также на организацию участия школьников города во всероссийских и международных конкурсах и соревнованиях было направлено более 8 млн. рублей.</w:t>
      </w:r>
    </w:p>
    <w:p w:rsidR="00150BB9" w:rsidRDefault="00150BB9" w:rsidP="001303E0">
      <w:pPr>
        <w:ind w:firstLine="709"/>
        <w:jc w:val="both"/>
        <w:rPr>
          <w:rFonts w:ascii="Times New Roman" w:hAnsi="Times New Roman"/>
          <w:sz w:val="28"/>
          <w:szCs w:val="28"/>
        </w:rPr>
      </w:pPr>
      <w:r>
        <w:rPr>
          <w:rFonts w:ascii="Times New Roman" w:hAnsi="Times New Roman"/>
          <w:sz w:val="28"/>
          <w:szCs w:val="28"/>
        </w:rPr>
        <w:t>Победителями и призерами всероссийских и международных конкурсов стали: хореографический ансамбль МБОУ «Средняя школа № 11 имени</w:t>
      </w:r>
      <w:r>
        <w:rPr>
          <w:rFonts w:ascii="Times New Roman" w:hAnsi="Times New Roman"/>
          <w:sz w:val="28"/>
          <w:szCs w:val="28"/>
        </w:rPr>
        <w:br/>
        <w:t xml:space="preserve">В.Д. </w:t>
      </w:r>
      <w:proofErr w:type="spellStart"/>
      <w:r>
        <w:rPr>
          <w:rFonts w:ascii="Times New Roman" w:hAnsi="Times New Roman"/>
          <w:sz w:val="28"/>
          <w:szCs w:val="28"/>
        </w:rPr>
        <w:t>Бубенина</w:t>
      </w:r>
      <w:proofErr w:type="spellEnd"/>
      <w:r>
        <w:rPr>
          <w:rFonts w:ascii="Times New Roman" w:hAnsi="Times New Roman"/>
          <w:sz w:val="28"/>
          <w:szCs w:val="28"/>
        </w:rPr>
        <w:t xml:space="preserve">», образцовый ансамбль танца «Радость» и ансамбль песни </w:t>
      </w:r>
      <w:r>
        <w:rPr>
          <w:rFonts w:ascii="Times New Roman" w:hAnsi="Times New Roman"/>
          <w:sz w:val="28"/>
          <w:szCs w:val="28"/>
        </w:rPr>
        <w:lastRenderedPageBreak/>
        <w:t>«</w:t>
      </w:r>
      <w:proofErr w:type="spellStart"/>
      <w:r>
        <w:rPr>
          <w:rFonts w:ascii="Times New Roman" w:hAnsi="Times New Roman"/>
          <w:sz w:val="28"/>
          <w:szCs w:val="28"/>
        </w:rPr>
        <w:t>Славяночка</w:t>
      </w:r>
      <w:proofErr w:type="spellEnd"/>
      <w:r>
        <w:rPr>
          <w:rFonts w:ascii="Times New Roman" w:hAnsi="Times New Roman"/>
          <w:sz w:val="28"/>
          <w:szCs w:val="28"/>
        </w:rPr>
        <w:t xml:space="preserve">», дома детского творчества «Юность», команда объединения «Начальная парашютная подготовка», </w:t>
      </w:r>
      <w:r w:rsidR="004221D7">
        <w:rPr>
          <w:rFonts w:ascii="Times New Roman" w:hAnsi="Times New Roman"/>
          <w:sz w:val="28"/>
          <w:szCs w:val="28"/>
        </w:rPr>
        <w:t>МБУДО</w:t>
      </w:r>
      <w:r>
        <w:rPr>
          <w:rFonts w:ascii="Times New Roman" w:hAnsi="Times New Roman"/>
          <w:sz w:val="28"/>
          <w:szCs w:val="28"/>
        </w:rPr>
        <w:t xml:space="preserve"> «Станция детского и юношеского технического творчества», а также учащиеся спортивных школ МБУДО «Детско-юношеская спортивная школа № 1», МБУ</w:t>
      </w:r>
      <w:r w:rsidR="00B14ECB">
        <w:rPr>
          <w:rFonts w:ascii="Times New Roman" w:hAnsi="Times New Roman"/>
          <w:sz w:val="28"/>
          <w:szCs w:val="28"/>
        </w:rPr>
        <w:t xml:space="preserve"> </w:t>
      </w:r>
      <w:r>
        <w:rPr>
          <w:rFonts w:ascii="Times New Roman" w:hAnsi="Times New Roman"/>
          <w:sz w:val="28"/>
          <w:szCs w:val="28"/>
        </w:rPr>
        <w:t>ДО «Детско-юношеская спортивная школа № 2», МБУ</w:t>
      </w:r>
      <w:r w:rsidR="00B14ECB">
        <w:rPr>
          <w:rFonts w:ascii="Times New Roman" w:hAnsi="Times New Roman"/>
          <w:sz w:val="28"/>
          <w:szCs w:val="28"/>
        </w:rPr>
        <w:t xml:space="preserve"> </w:t>
      </w:r>
      <w:r>
        <w:rPr>
          <w:rFonts w:ascii="Times New Roman" w:hAnsi="Times New Roman"/>
          <w:sz w:val="28"/>
          <w:szCs w:val="28"/>
        </w:rPr>
        <w:t>ДО «Детско-юношеская спортивная школа № 3», МБУ</w:t>
      </w:r>
      <w:r w:rsidR="00B14ECB">
        <w:rPr>
          <w:rFonts w:ascii="Times New Roman" w:hAnsi="Times New Roman"/>
          <w:sz w:val="28"/>
          <w:szCs w:val="28"/>
        </w:rPr>
        <w:t xml:space="preserve"> </w:t>
      </w:r>
      <w:r>
        <w:rPr>
          <w:rFonts w:ascii="Times New Roman" w:hAnsi="Times New Roman"/>
          <w:sz w:val="28"/>
          <w:szCs w:val="28"/>
        </w:rPr>
        <w:t>ДО «Детско-юношеская спортивная школа № 5».</w:t>
      </w:r>
    </w:p>
    <w:p w:rsidR="00150BB9" w:rsidRDefault="00150BB9" w:rsidP="001303E0">
      <w:pPr>
        <w:ind w:firstLine="709"/>
        <w:jc w:val="both"/>
        <w:rPr>
          <w:rFonts w:ascii="Times New Roman" w:hAnsi="Times New Roman"/>
          <w:sz w:val="28"/>
          <w:szCs w:val="28"/>
        </w:rPr>
      </w:pPr>
      <w:r>
        <w:rPr>
          <w:rFonts w:ascii="Times New Roman" w:hAnsi="Times New Roman"/>
          <w:sz w:val="28"/>
          <w:szCs w:val="28"/>
        </w:rPr>
        <w:t>В рамках реализации Указа Президента Российской Федерации</w:t>
      </w:r>
      <w:r w:rsidR="00B027B5">
        <w:rPr>
          <w:rFonts w:ascii="Times New Roman" w:hAnsi="Times New Roman"/>
          <w:sz w:val="28"/>
          <w:szCs w:val="28"/>
        </w:rPr>
        <w:br/>
      </w:r>
      <w:r>
        <w:rPr>
          <w:rFonts w:ascii="Times New Roman" w:hAnsi="Times New Roman"/>
          <w:sz w:val="28"/>
          <w:szCs w:val="28"/>
        </w:rPr>
        <w:t xml:space="preserve">от 29.10.2015 № 536 «О создании Общероссийской общественно-государственной детско-юношеской организации «Российское движение школьников» и государственной программы «Патриотическое воспитание граждан Российской Федерации на 2016-2020 годы» в 9 общеобразовательных учреждениях продолжилась работа по организации деятельности школьных общественных организаций «Российское движение школьников». </w:t>
      </w:r>
    </w:p>
    <w:p w:rsidR="00150BB9" w:rsidRDefault="00150BB9" w:rsidP="001303E0">
      <w:pPr>
        <w:ind w:firstLine="709"/>
        <w:jc w:val="both"/>
        <w:rPr>
          <w:rFonts w:ascii="Times New Roman" w:hAnsi="Times New Roman"/>
          <w:sz w:val="28"/>
          <w:szCs w:val="28"/>
        </w:rPr>
      </w:pPr>
      <w:r>
        <w:rPr>
          <w:rFonts w:ascii="Times New Roman" w:hAnsi="Times New Roman"/>
          <w:sz w:val="28"/>
          <w:szCs w:val="28"/>
        </w:rPr>
        <w:t xml:space="preserve">Учащиеся 14 общеобразовательных учреждений вступили в ряды Всероссийского детско-юношеского военно-патриотического общественного движения «ЮНАРМИЯ». В настоящее время в рядах </w:t>
      </w:r>
      <w:r w:rsidR="00846FD9">
        <w:rPr>
          <w:rFonts w:ascii="Times New Roman" w:hAnsi="Times New Roman"/>
          <w:sz w:val="28"/>
          <w:szCs w:val="28"/>
        </w:rPr>
        <w:t>«</w:t>
      </w:r>
      <w:r>
        <w:rPr>
          <w:rFonts w:ascii="Times New Roman" w:hAnsi="Times New Roman"/>
          <w:sz w:val="28"/>
          <w:szCs w:val="28"/>
        </w:rPr>
        <w:t>юнармейцев</w:t>
      </w:r>
      <w:r w:rsidR="00846FD9">
        <w:rPr>
          <w:rFonts w:ascii="Times New Roman" w:hAnsi="Times New Roman"/>
          <w:sz w:val="28"/>
          <w:szCs w:val="28"/>
        </w:rPr>
        <w:t>»</w:t>
      </w:r>
      <w:r>
        <w:rPr>
          <w:rFonts w:ascii="Times New Roman" w:hAnsi="Times New Roman"/>
          <w:sz w:val="28"/>
          <w:szCs w:val="28"/>
        </w:rPr>
        <w:t xml:space="preserve"> состоят</w:t>
      </w:r>
      <w:r w:rsidR="00B027B5">
        <w:rPr>
          <w:rFonts w:ascii="Times New Roman" w:hAnsi="Times New Roman"/>
          <w:sz w:val="28"/>
          <w:szCs w:val="28"/>
        </w:rPr>
        <w:br/>
      </w:r>
      <w:r>
        <w:rPr>
          <w:rFonts w:ascii="Times New Roman" w:hAnsi="Times New Roman"/>
          <w:sz w:val="28"/>
          <w:szCs w:val="28"/>
        </w:rPr>
        <w:t>342 школьника.</w:t>
      </w:r>
    </w:p>
    <w:p w:rsidR="003646B1" w:rsidRPr="00872AB0" w:rsidRDefault="003646B1" w:rsidP="001303E0">
      <w:pPr>
        <w:ind w:firstLine="709"/>
        <w:jc w:val="center"/>
        <w:rPr>
          <w:rFonts w:ascii="Times New Roman" w:hAnsi="Times New Roman"/>
          <w:sz w:val="28"/>
          <w:szCs w:val="28"/>
        </w:rPr>
      </w:pPr>
    </w:p>
    <w:p w:rsidR="00EF476E" w:rsidRPr="00141529" w:rsidRDefault="00EF476E" w:rsidP="001303E0">
      <w:pPr>
        <w:ind w:firstLine="709"/>
        <w:jc w:val="center"/>
        <w:rPr>
          <w:rFonts w:ascii="Times New Roman" w:hAnsi="Times New Roman"/>
          <w:b/>
          <w:sz w:val="28"/>
          <w:szCs w:val="28"/>
        </w:rPr>
      </w:pPr>
      <w:r w:rsidRPr="00141529">
        <w:rPr>
          <w:rFonts w:ascii="Times New Roman" w:hAnsi="Times New Roman"/>
          <w:b/>
          <w:sz w:val="28"/>
          <w:szCs w:val="28"/>
        </w:rPr>
        <w:t>2.4.4. Кадровое обеспечение</w:t>
      </w:r>
    </w:p>
    <w:p w:rsidR="00EF476E" w:rsidRPr="00872AB0" w:rsidRDefault="00EF476E" w:rsidP="001303E0">
      <w:pPr>
        <w:ind w:firstLine="709"/>
        <w:jc w:val="center"/>
        <w:rPr>
          <w:rFonts w:ascii="Times New Roman" w:hAnsi="Times New Roman"/>
          <w:sz w:val="28"/>
          <w:szCs w:val="28"/>
        </w:rPr>
      </w:pPr>
    </w:p>
    <w:p w:rsidR="00EF476E" w:rsidRPr="00872AB0" w:rsidRDefault="00EF476E" w:rsidP="001303E0">
      <w:pPr>
        <w:tabs>
          <w:tab w:val="left" w:pos="6663"/>
        </w:tabs>
        <w:ind w:firstLine="709"/>
        <w:jc w:val="both"/>
        <w:rPr>
          <w:rFonts w:ascii="Times New Roman" w:hAnsi="Times New Roman"/>
          <w:sz w:val="28"/>
          <w:szCs w:val="28"/>
        </w:rPr>
      </w:pPr>
      <w:r w:rsidRPr="00872AB0">
        <w:rPr>
          <w:rFonts w:ascii="Times New Roman" w:hAnsi="Times New Roman"/>
          <w:sz w:val="28"/>
          <w:szCs w:val="28"/>
        </w:rPr>
        <w:t xml:space="preserve">Кадровая проблема в системе образования </w:t>
      </w:r>
      <w:r w:rsidR="00ED616B" w:rsidRPr="00872AB0">
        <w:rPr>
          <w:rFonts w:ascii="Times New Roman" w:hAnsi="Times New Roman"/>
          <w:sz w:val="28"/>
          <w:szCs w:val="28"/>
        </w:rPr>
        <w:t>города</w:t>
      </w:r>
      <w:r w:rsidRPr="00872AB0">
        <w:rPr>
          <w:rFonts w:ascii="Times New Roman" w:hAnsi="Times New Roman"/>
          <w:sz w:val="28"/>
          <w:szCs w:val="28"/>
        </w:rPr>
        <w:t xml:space="preserve"> не перестает быть актуальной. Несмотря на принимаемые усилия </w:t>
      </w:r>
      <w:r w:rsidR="00AA7C13">
        <w:rPr>
          <w:rFonts w:ascii="Times New Roman" w:hAnsi="Times New Roman"/>
          <w:sz w:val="28"/>
          <w:szCs w:val="28"/>
        </w:rPr>
        <w:t>1</w:t>
      </w:r>
      <w:r w:rsidRPr="00872AB0">
        <w:rPr>
          <w:rFonts w:ascii="Times New Roman" w:hAnsi="Times New Roman"/>
          <w:sz w:val="28"/>
          <w:szCs w:val="28"/>
        </w:rPr>
        <w:t xml:space="preserve"> из важных проблем для системы образования оста</w:t>
      </w:r>
      <w:r w:rsidR="00ED616B" w:rsidRPr="00872AB0">
        <w:rPr>
          <w:rFonts w:ascii="Times New Roman" w:hAnsi="Times New Roman"/>
          <w:sz w:val="28"/>
          <w:szCs w:val="28"/>
        </w:rPr>
        <w:t>е</w:t>
      </w:r>
      <w:r w:rsidRPr="00872AB0">
        <w:rPr>
          <w:rFonts w:ascii="Times New Roman" w:hAnsi="Times New Roman"/>
          <w:sz w:val="28"/>
          <w:szCs w:val="28"/>
        </w:rPr>
        <w:t>тся дефицит педагогических к</w:t>
      </w:r>
      <w:r w:rsidR="00702738" w:rsidRPr="00872AB0">
        <w:rPr>
          <w:rFonts w:ascii="Times New Roman" w:hAnsi="Times New Roman"/>
          <w:sz w:val="28"/>
          <w:szCs w:val="28"/>
        </w:rPr>
        <w:t>адров</w:t>
      </w:r>
      <w:r w:rsidR="00AA7C13">
        <w:rPr>
          <w:rFonts w:ascii="Times New Roman" w:hAnsi="Times New Roman"/>
          <w:sz w:val="28"/>
          <w:szCs w:val="28"/>
        </w:rPr>
        <w:t>,</w:t>
      </w:r>
      <w:r w:rsidR="00702738" w:rsidRPr="00872AB0">
        <w:rPr>
          <w:rFonts w:ascii="Times New Roman" w:hAnsi="Times New Roman"/>
          <w:sz w:val="28"/>
          <w:szCs w:val="28"/>
        </w:rPr>
        <w:t xml:space="preserve"> по состоянию на 31.12.2019</w:t>
      </w:r>
      <w:r w:rsidRPr="00872AB0">
        <w:rPr>
          <w:rFonts w:ascii="Times New Roman" w:hAnsi="Times New Roman"/>
          <w:sz w:val="28"/>
          <w:szCs w:val="28"/>
        </w:rPr>
        <w:t xml:space="preserve"> сохраняется </w:t>
      </w:r>
      <w:r w:rsidR="000C4CAA" w:rsidRPr="00872AB0">
        <w:rPr>
          <w:rFonts w:ascii="Times New Roman" w:hAnsi="Times New Roman"/>
          <w:sz w:val="28"/>
          <w:szCs w:val="28"/>
        </w:rPr>
        <w:t>148</w:t>
      </w:r>
      <w:r w:rsidRPr="00872AB0">
        <w:rPr>
          <w:rFonts w:ascii="Times New Roman" w:hAnsi="Times New Roman"/>
          <w:sz w:val="28"/>
          <w:szCs w:val="28"/>
        </w:rPr>
        <w:t xml:space="preserve"> вакансий</w:t>
      </w:r>
      <w:r w:rsidR="000C4CAA" w:rsidRPr="00872AB0">
        <w:rPr>
          <w:rFonts w:ascii="Times New Roman" w:hAnsi="Times New Roman"/>
          <w:sz w:val="28"/>
          <w:szCs w:val="28"/>
        </w:rPr>
        <w:t>.</w:t>
      </w:r>
      <w:r w:rsidRPr="00872AB0">
        <w:rPr>
          <w:rFonts w:ascii="Times New Roman" w:hAnsi="Times New Roman"/>
          <w:sz w:val="28"/>
          <w:szCs w:val="28"/>
        </w:rPr>
        <w:t xml:space="preserve"> </w:t>
      </w:r>
    </w:p>
    <w:p w:rsidR="00EF476E" w:rsidRPr="00872AB0" w:rsidRDefault="00B92627" w:rsidP="001303E0">
      <w:pPr>
        <w:ind w:firstLine="709"/>
        <w:jc w:val="both"/>
        <w:rPr>
          <w:rFonts w:ascii="Times New Roman" w:hAnsi="Times New Roman"/>
          <w:sz w:val="28"/>
          <w:szCs w:val="28"/>
        </w:rPr>
      </w:pPr>
      <w:r>
        <w:rPr>
          <w:rFonts w:ascii="Times New Roman" w:hAnsi="Times New Roman"/>
          <w:sz w:val="28"/>
          <w:szCs w:val="28"/>
        </w:rPr>
        <w:t>Наиболее востребованы</w:t>
      </w:r>
      <w:r w:rsidR="00EF476E" w:rsidRPr="00872AB0">
        <w:rPr>
          <w:rFonts w:ascii="Times New Roman" w:hAnsi="Times New Roman"/>
          <w:sz w:val="28"/>
          <w:szCs w:val="28"/>
        </w:rPr>
        <w:t xml:space="preserve"> воспитатели и младшие воспитатели, музыкальные руководители, специалисты (логопед, дефектолог), учителя математики, русского языка, физической культуры, физики, иностранного языка. В сравнении с показателями прошлых лет снизилась потребность в учителях начальных классов.</w:t>
      </w:r>
    </w:p>
    <w:p w:rsidR="00EF476E" w:rsidRPr="00872AB0" w:rsidRDefault="00EF476E" w:rsidP="001303E0">
      <w:pPr>
        <w:ind w:firstLine="709"/>
        <w:jc w:val="both"/>
        <w:rPr>
          <w:rFonts w:ascii="Times New Roman" w:hAnsi="Times New Roman"/>
          <w:sz w:val="28"/>
          <w:szCs w:val="28"/>
        </w:rPr>
      </w:pPr>
      <w:r w:rsidRPr="00872AB0">
        <w:rPr>
          <w:rFonts w:ascii="Times New Roman" w:hAnsi="Times New Roman"/>
          <w:sz w:val="28"/>
          <w:szCs w:val="28"/>
        </w:rPr>
        <w:t>С целью повышения квалификации и профессионального мастерства педагогов, работающих в образовательных учреждениях</w:t>
      </w:r>
      <w:r w:rsidR="00ED616B" w:rsidRPr="00872AB0">
        <w:rPr>
          <w:rFonts w:ascii="Times New Roman" w:hAnsi="Times New Roman"/>
          <w:sz w:val="28"/>
          <w:szCs w:val="28"/>
        </w:rPr>
        <w:t>,</w:t>
      </w:r>
      <w:r w:rsidR="00EA72D5" w:rsidRPr="00872AB0">
        <w:rPr>
          <w:rFonts w:ascii="Times New Roman" w:hAnsi="Times New Roman"/>
          <w:sz w:val="28"/>
          <w:szCs w:val="28"/>
        </w:rPr>
        <w:t xml:space="preserve"> в 2019</w:t>
      </w:r>
      <w:r w:rsidRPr="00872AB0">
        <w:rPr>
          <w:rFonts w:ascii="Times New Roman" w:hAnsi="Times New Roman"/>
          <w:sz w:val="28"/>
          <w:szCs w:val="28"/>
        </w:rPr>
        <w:t xml:space="preserve"> году на курсы повышения квалификации направлены свыше 1 200 педагогических работников.</w:t>
      </w:r>
    </w:p>
    <w:p w:rsidR="00EF476E" w:rsidRPr="00B94B5A" w:rsidRDefault="00EF476E" w:rsidP="001303E0">
      <w:pPr>
        <w:ind w:firstLine="709"/>
        <w:jc w:val="both"/>
        <w:rPr>
          <w:rFonts w:ascii="Times New Roman" w:hAnsi="Times New Roman"/>
          <w:sz w:val="28"/>
          <w:szCs w:val="28"/>
        </w:rPr>
      </w:pPr>
      <w:r w:rsidRPr="00872AB0">
        <w:rPr>
          <w:rFonts w:ascii="Times New Roman" w:hAnsi="Times New Roman"/>
          <w:sz w:val="28"/>
          <w:szCs w:val="28"/>
        </w:rPr>
        <w:t>В целях развития творческого потенциала педагогов, выявления и распространения передового педагогического опыта, повышения статуса педагога в обществе организовано участие педагогических работников в профессиональных конкурсах. Победителями таких конкурсов в разных номинациях стали 54 педагогических работника.</w:t>
      </w:r>
      <w:r w:rsidR="001621B2" w:rsidRPr="00B94B5A">
        <w:rPr>
          <w:rFonts w:ascii="Times New Roman" w:hAnsi="Times New Roman"/>
          <w:sz w:val="28"/>
          <w:szCs w:val="28"/>
        </w:rPr>
        <w:t xml:space="preserve"> </w:t>
      </w:r>
    </w:p>
    <w:p w:rsidR="00EF476E" w:rsidRPr="00872AB0" w:rsidRDefault="00EF476E" w:rsidP="001303E0">
      <w:pPr>
        <w:ind w:firstLine="709"/>
        <w:jc w:val="both"/>
        <w:rPr>
          <w:rFonts w:ascii="Times New Roman" w:hAnsi="Times New Roman"/>
          <w:sz w:val="28"/>
          <w:szCs w:val="28"/>
        </w:rPr>
      </w:pPr>
      <w:r w:rsidRPr="00872AB0">
        <w:rPr>
          <w:rFonts w:ascii="Times New Roman" w:hAnsi="Times New Roman"/>
          <w:sz w:val="28"/>
          <w:szCs w:val="28"/>
        </w:rPr>
        <w:t>С целью решения кадровой проблемы вед</w:t>
      </w:r>
      <w:r w:rsidR="00ED616B" w:rsidRPr="00872AB0">
        <w:rPr>
          <w:rFonts w:ascii="Times New Roman" w:hAnsi="Times New Roman"/>
          <w:sz w:val="28"/>
          <w:szCs w:val="28"/>
        </w:rPr>
        <w:t>е</w:t>
      </w:r>
      <w:r w:rsidRPr="00872AB0">
        <w:rPr>
          <w:rFonts w:ascii="Times New Roman" w:hAnsi="Times New Roman"/>
          <w:sz w:val="28"/>
          <w:szCs w:val="28"/>
        </w:rPr>
        <w:t xml:space="preserve">тся работа по активизации в общеобразовательных учреждениях </w:t>
      </w:r>
      <w:proofErr w:type="spellStart"/>
      <w:r w:rsidRPr="00872AB0">
        <w:rPr>
          <w:rFonts w:ascii="Times New Roman" w:hAnsi="Times New Roman"/>
          <w:sz w:val="28"/>
          <w:szCs w:val="28"/>
        </w:rPr>
        <w:t>профориентационной</w:t>
      </w:r>
      <w:proofErr w:type="spellEnd"/>
      <w:r w:rsidRPr="00872AB0">
        <w:rPr>
          <w:rFonts w:ascii="Times New Roman" w:hAnsi="Times New Roman"/>
          <w:sz w:val="28"/>
          <w:szCs w:val="28"/>
        </w:rPr>
        <w:t xml:space="preserve"> работы, направленной на формирование и развитие у школьников мотивации к будущей педагогической деятельности.</w:t>
      </w:r>
    </w:p>
    <w:p w:rsidR="00EF476E" w:rsidRPr="00872AB0" w:rsidRDefault="00EF476E" w:rsidP="001303E0">
      <w:pPr>
        <w:ind w:firstLine="709"/>
        <w:jc w:val="both"/>
        <w:rPr>
          <w:rFonts w:ascii="Times New Roman" w:hAnsi="Times New Roman"/>
          <w:sz w:val="28"/>
          <w:szCs w:val="28"/>
        </w:rPr>
      </w:pPr>
      <w:r w:rsidRPr="00872AB0">
        <w:rPr>
          <w:rFonts w:ascii="Times New Roman" w:hAnsi="Times New Roman"/>
          <w:sz w:val="28"/>
          <w:szCs w:val="28"/>
        </w:rPr>
        <w:t xml:space="preserve">С целью адаптации молодых педагогов в городе проводятся открытые уроки, мастер-классы, организована работа Школы молодого специалиста. </w:t>
      </w:r>
    </w:p>
    <w:p w:rsidR="00413AD8" w:rsidRPr="00872AB0" w:rsidRDefault="00EF476E" w:rsidP="001303E0">
      <w:pPr>
        <w:ind w:firstLine="709"/>
        <w:jc w:val="both"/>
        <w:rPr>
          <w:rFonts w:ascii="Times New Roman" w:hAnsi="Times New Roman"/>
          <w:sz w:val="28"/>
          <w:szCs w:val="28"/>
        </w:rPr>
      </w:pPr>
      <w:r w:rsidRPr="00872AB0">
        <w:rPr>
          <w:rFonts w:ascii="Times New Roman" w:hAnsi="Times New Roman"/>
          <w:sz w:val="28"/>
          <w:szCs w:val="28"/>
        </w:rPr>
        <w:t>По состоянию на 31.12.201</w:t>
      </w:r>
      <w:r w:rsidR="00352B44" w:rsidRPr="00872AB0">
        <w:rPr>
          <w:rFonts w:ascii="Times New Roman" w:hAnsi="Times New Roman"/>
          <w:sz w:val="28"/>
          <w:szCs w:val="28"/>
        </w:rPr>
        <w:t>9</w:t>
      </w:r>
      <w:r w:rsidRPr="00872AB0">
        <w:rPr>
          <w:rFonts w:ascii="Times New Roman" w:hAnsi="Times New Roman"/>
          <w:sz w:val="28"/>
          <w:szCs w:val="28"/>
        </w:rPr>
        <w:t xml:space="preserve"> заключено</w:t>
      </w:r>
      <w:r w:rsidR="00352B44" w:rsidRPr="00872AB0">
        <w:rPr>
          <w:rFonts w:ascii="Times New Roman" w:hAnsi="Times New Roman"/>
          <w:sz w:val="28"/>
          <w:szCs w:val="28"/>
        </w:rPr>
        <w:t xml:space="preserve"> 8</w:t>
      </w:r>
      <w:r w:rsidRPr="00872AB0">
        <w:rPr>
          <w:rFonts w:ascii="Times New Roman" w:hAnsi="Times New Roman"/>
          <w:sz w:val="28"/>
          <w:szCs w:val="28"/>
        </w:rPr>
        <w:t xml:space="preserve"> договоров о целевом обучении выпускников по педагогическим специальностям</w:t>
      </w:r>
      <w:r w:rsidR="00413AD8" w:rsidRPr="00872AB0">
        <w:rPr>
          <w:rFonts w:ascii="Times New Roman" w:hAnsi="Times New Roman"/>
          <w:sz w:val="28"/>
          <w:szCs w:val="28"/>
        </w:rPr>
        <w:t>.</w:t>
      </w:r>
    </w:p>
    <w:p w:rsidR="009A55DF" w:rsidRPr="00872AB0" w:rsidRDefault="00EF476E" w:rsidP="001303E0">
      <w:pPr>
        <w:ind w:firstLine="709"/>
        <w:jc w:val="both"/>
        <w:rPr>
          <w:rFonts w:ascii="Times New Roman" w:hAnsi="Times New Roman"/>
          <w:sz w:val="28"/>
          <w:szCs w:val="28"/>
        </w:rPr>
      </w:pPr>
      <w:r w:rsidRPr="00872AB0">
        <w:rPr>
          <w:rFonts w:ascii="Times New Roman" w:hAnsi="Times New Roman"/>
          <w:sz w:val="28"/>
          <w:szCs w:val="28"/>
        </w:rPr>
        <w:lastRenderedPageBreak/>
        <w:t>С целью закрепления педагогических кадров продолжается работа по передаче жилых помещений образовательным учреждениям на праве оперативного управления. За образовательными учреждениями городского округа на сегодняшний день закреплено 2</w:t>
      </w:r>
      <w:r w:rsidR="009414E8" w:rsidRPr="00872AB0">
        <w:rPr>
          <w:rFonts w:ascii="Times New Roman" w:hAnsi="Times New Roman"/>
          <w:sz w:val="28"/>
          <w:szCs w:val="28"/>
        </w:rPr>
        <w:t>17</w:t>
      </w:r>
      <w:r w:rsidR="002D1496">
        <w:rPr>
          <w:rFonts w:ascii="Times New Roman" w:hAnsi="Times New Roman"/>
          <w:sz w:val="28"/>
          <w:szCs w:val="28"/>
        </w:rPr>
        <w:t xml:space="preserve"> жилых помещений</w:t>
      </w:r>
      <w:r w:rsidRPr="00872AB0">
        <w:rPr>
          <w:rFonts w:ascii="Times New Roman" w:hAnsi="Times New Roman"/>
          <w:sz w:val="28"/>
          <w:szCs w:val="28"/>
        </w:rPr>
        <w:t>.</w:t>
      </w:r>
    </w:p>
    <w:p w:rsidR="00B92627" w:rsidRDefault="009A55DF" w:rsidP="001303E0">
      <w:pPr>
        <w:ind w:firstLine="709"/>
        <w:jc w:val="both"/>
        <w:rPr>
          <w:rFonts w:ascii="Times New Roman" w:hAnsi="Times New Roman"/>
          <w:sz w:val="28"/>
          <w:szCs w:val="28"/>
        </w:rPr>
      </w:pPr>
      <w:r w:rsidRPr="00872AB0">
        <w:rPr>
          <w:rFonts w:ascii="Times New Roman" w:hAnsi="Times New Roman"/>
          <w:sz w:val="28"/>
          <w:szCs w:val="28"/>
        </w:rPr>
        <w:t>В 2019 году в рамках ре</w:t>
      </w:r>
      <w:r w:rsidR="001F5DDC">
        <w:rPr>
          <w:rFonts w:ascii="Times New Roman" w:hAnsi="Times New Roman"/>
          <w:sz w:val="28"/>
          <w:szCs w:val="28"/>
        </w:rPr>
        <w:t>ализации МП</w:t>
      </w:r>
      <w:r w:rsidRPr="00872AB0">
        <w:rPr>
          <w:rFonts w:ascii="Times New Roman" w:hAnsi="Times New Roman"/>
          <w:sz w:val="28"/>
          <w:szCs w:val="28"/>
        </w:rPr>
        <w:t xml:space="preserve"> «Развитие образования и социальная поддержка граждан в Петропавловск-Камчатском городском </w:t>
      </w:r>
      <w:r w:rsidR="00634F18">
        <w:rPr>
          <w:rFonts w:ascii="Times New Roman" w:hAnsi="Times New Roman"/>
          <w:sz w:val="28"/>
          <w:szCs w:val="28"/>
        </w:rPr>
        <w:t>округе», утвержденн</w:t>
      </w:r>
      <w:r w:rsidR="00B92627">
        <w:rPr>
          <w:rFonts w:ascii="Times New Roman" w:hAnsi="Times New Roman"/>
          <w:sz w:val="28"/>
          <w:szCs w:val="28"/>
        </w:rPr>
        <w:t>ой</w:t>
      </w:r>
      <w:r w:rsidR="00634F18">
        <w:rPr>
          <w:rFonts w:ascii="Times New Roman" w:hAnsi="Times New Roman"/>
          <w:sz w:val="28"/>
          <w:szCs w:val="28"/>
        </w:rPr>
        <w:t xml:space="preserve"> постановлением администрации Петропавловск-Камчатского городского округа от 14.10.2016 № 1988</w:t>
      </w:r>
      <w:r w:rsidR="00B92627">
        <w:rPr>
          <w:rFonts w:ascii="Times New Roman" w:hAnsi="Times New Roman"/>
          <w:sz w:val="28"/>
          <w:szCs w:val="28"/>
        </w:rPr>
        <w:t>,</w:t>
      </w:r>
      <w:r w:rsidR="00634F18">
        <w:rPr>
          <w:rFonts w:ascii="Times New Roman" w:hAnsi="Times New Roman"/>
          <w:sz w:val="28"/>
          <w:szCs w:val="28"/>
        </w:rPr>
        <w:t xml:space="preserve"> </w:t>
      </w:r>
      <w:r w:rsidR="003646B1">
        <w:rPr>
          <w:rFonts w:ascii="Times New Roman" w:hAnsi="Times New Roman"/>
          <w:sz w:val="28"/>
          <w:szCs w:val="28"/>
        </w:rPr>
        <w:t xml:space="preserve">на ремонтные работы направлено более </w:t>
      </w:r>
      <w:r w:rsidRPr="00872AB0">
        <w:rPr>
          <w:rFonts w:ascii="Times New Roman" w:hAnsi="Times New Roman"/>
          <w:sz w:val="28"/>
          <w:szCs w:val="28"/>
        </w:rPr>
        <w:t xml:space="preserve">200,0 млн. рублей. </w:t>
      </w:r>
    </w:p>
    <w:p w:rsidR="00B92627" w:rsidRDefault="009A55DF" w:rsidP="001303E0">
      <w:pPr>
        <w:ind w:firstLine="709"/>
        <w:jc w:val="both"/>
        <w:rPr>
          <w:rFonts w:ascii="Times New Roman" w:hAnsi="Times New Roman"/>
          <w:sz w:val="28"/>
          <w:szCs w:val="28"/>
        </w:rPr>
      </w:pPr>
      <w:r w:rsidRPr="00872AB0">
        <w:rPr>
          <w:rFonts w:ascii="Times New Roman" w:hAnsi="Times New Roman"/>
          <w:sz w:val="28"/>
          <w:szCs w:val="28"/>
        </w:rPr>
        <w:t>В 33 об</w:t>
      </w:r>
      <w:r w:rsidR="003646B1">
        <w:rPr>
          <w:rFonts w:ascii="Times New Roman" w:hAnsi="Times New Roman"/>
          <w:sz w:val="28"/>
          <w:szCs w:val="28"/>
        </w:rPr>
        <w:t xml:space="preserve">разовательных организациях </w:t>
      </w:r>
      <w:r w:rsidRPr="00872AB0">
        <w:rPr>
          <w:rFonts w:ascii="Times New Roman" w:hAnsi="Times New Roman"/>
          <w:sz w:val="28"/>
          <w:szCs w:val="28"/>
        </w:rPr>
        <w:t>проведены ремонтные работы по ремонту кровель, капитальному ремонт</w:t>
      </w:r>
      <w:r w:rsidR="00DF0294" w:rsidRPr="00872AB0">
        <w:rPr>
          <w:rFonts w:ascii="Times New Roman" w:hAnsi="Times New Roman"/>
          <w:sz w:val="28"/>
          <w:szCs w:val="28"/>
        </w:rPr>
        <w:t xml:space="preserve">у </w:t>
      </w:r>
      <w:r w:rsidRPr="00872AB0">
        <w:rPr>
          <w:rFonts w:ascii="Times New Roman" w:hAnsi="Times New Roman"/>
          <w:sz w:val="28"/>
          <w:szCs w:val="28"/>
        </w:rPr>
        <w:t>пищеблоков, ремонту фасадов путем устройства навесного вентилируемого утепленного фасада,</w:t>
      </w:r>
      <w:r w:rsidR="00DF0294" w:rsidRPr="00872AB0">
        <w:rPr>
          <w:rFonts w:ascii="Times New Roman" w:hAnsi="Times New Roman"/>
          <w:sz w:val="28"/>
          <w:szCs w:val="28"/>
        </w:rPr>
        <w:t xml:space="preserve"> </w:t>
      </w:r>
      <w:r w:rsidRPr="00872AB0">
        <w:rPr>
          <w:rFonts w:ascii="Times New Roman" w:hAnsi="Times New Roman"/>
          <w:sz w:val="28"/>
          <w:szCs w:val="28"/>
        </w:rPr>
        <w:t xml:space="preserve">текущие ремонтные работы рекреаций, канализации, коридоров, санитарных помещений, </w:t>
      </w:r>
      <w:r w:rsidR="00B92627">
        <w:rPr>
          <w:rFonts w:ascii="Times New Roman" w:hAnsi="Times New Roman"/>
          <w:sz w:val="28"/>
          <w:szCs w:val="28"/>
        </w:rPr>
        <w:t xml:space="preserve">по </w:t>
      </w:r>
      <w:r w:rsidRPr="00872AB0">
        <w:rPr>
          <w:rFonts w:ascii="Times New Roman" w:hAnsi="Times New Roman"/>
          <w:sz w:val="28"/>
          <w:szCs w:val="28"/>
        </w:rPr>
        <w:t>замене окон и дверей, ремонт</w:t>
      </w:r>
      <w:r w:rsidR="00B92627">
        <w:rPr>
          <w:rFonts w:ascii="Times New Roman" w:hAnsi="Times New Roman"/>
          <w:sz w:val="28"/>
          <w:szCs w:val="28"/>
        </w:rPr>
        <w:t>у</w:t>
      </w:r>
      <w:r w:rsidRPr="00872AB0">
        <w:rPr>
          <w:rFonts w:ascii="Times New Roman" w:hAnsi="Times New Roman"/>
          <w:sz w:val="28"/>
          <w:szCs w:val="28"/>
        </w:rPr>
        <w:t xml:space="preserve"> и устройств</w:t>
      </w:r>
      <w:r w:rsidR="00B92627">
        <w:rPr>
          <w:rFonts w:ascii="Times New Roman" w:hAnsi="Times New Roman"/>
          <w:sz w:val="28"/>
          <w:szCs w:val="28"/>
        </w:rPr>
        <w:t>у</w:t>
      </w:r>
      <w:r w:rsidRPr="00872AB0">
        <w:rPr>
          <w:rFonts w:ascii="Times New Roman" w:hAnsi="Times New Roman"/>
          <w:sz w:val="28"/>
          <w:szCs w:val="28"/>
        </w:rPr>
        <w:t xml:space="preserve"> системы отопления, </w:t>
      </w:r>
      <w:r w:rsidR="00B92627">
        <w:rPr>
          <w:rFonts w:ascii="Times New Roman" w:hAnsi="Times New Roman"/>
          <w:sz w:val="28"/>
          <w:szCs w:val="28"/>
        </w:rPr>
        <w:t>горячего и холодного водоснабжения</w:t>
      </w:r>
      <w:r w:rsidRPr="00872AB0">
        <w:rPr>
          <w:rFonts w:ascii="Times New Roman" w:hAnsi="Times New Roman"/>
          <w:sz w:val="28"/>
          <w:szCs w:val="28"/>
        </w:rPr>
        <w:t xml:space="preserve">; </w:t>
      </w:r>
      <w:r w:rsidR="00B92627">
        <w:rPr>
          <w:rFonts w:ascii="Times New Roman" w:hAnsi="Times New Roman"/>
          <w:sz w:val="28"/>
          <w:szCs w:val="28"/>
        </w:rPr>
        <w:t xml:space="preserve">по </w:t>
      </w:r>
      <w:r w:rsidRPr="00872AB0">
        <w:rPr>
          <w:rFonts w:ascii="Times New Roman" w:hAnsi="Times New Roman"/>
          <w:sz w:val="28"/>
          <w:szCs w:val="28"/>
        </w:rPr>
        <w:t xml:space="preserve">установке и монтажу системы внутреннего и внешнего видеонаблюдения, </w:t>
      </w:r>
      <w:r w:rsidR="00B92627">
        <w:rPr>
          <w:rFonts w:ascii="Times New Roman" w:hAnsi="Times New Roman"/>
          <w:sz w:val="28"/>
          <w:szCs w:val="28"/>
        </w:rPr>
        <w:t xml:space="preserve">по </w:t>
      </w:r>
      <w:r w:rsidRPr="00872AB0">
        <w:rPr>
          <w:rFonts w:ascii="Times New Roman" w:hAnsi="Times New Roman"/>
          <w:sz w:val="28"/>
          <w:szCs w:val="28"/>
        </w:rPr>
        <w:t>установке</w:t>
      </w:r>
      <w:r w:rsidRPr="0042632C">
        <w:rPr>
          <w:rFonts w:ascii="Times New Roman" w:hAnsi="Times New Roman"/>
          <w:sz w:val="28"/>
          <w:szCs w:val="28"/>
        </w:rPr>
        <w:t>, демонтажу и</w:t>
      </w:r>
      <w:r w:rsidRPr="00872AB0">
        <w:rPr>
          <w:rFonts w:ascii="Times New Roman" w:hAnsi="Times New Roman"/>
          <w:sz w:val="28"/>
          <w:szCs w:val="28"/>
        </w:rPr>
        <w:t xml:space="preserve"> ремонту системы автоматической пожарной сигнализации и системы </w:t>
      </w:r>
      <w:r w:rsidRPr="00565849">
        <w:rPr>
          <w:rFonts w:ascii="Times New Roman" w:hAnsi="Times New Roman"/>
          <w:sz w:val="28"/>
          <w:szCs w:val="28"/>
        </w:rPr>
        <w:t>оповещения управления эвакуа</w:t>
      </w:r>
      <w:r w:rsidR="003646B1" w:rsidRPr="00565849">
        <w:rPr>
          <w:rFonts w:ascii="Times New Roman" w:hAnsi="Times New Roman"/>
          <w:sz w:val="28"/>
          <w:szCs w:val="28"/>
        </w:rPr>
        <w:t>ции</w:t>
      </w:r>
      <w:r w:rsidR="003646B1">
        <w:rPr>
          <w:rFonts w:ascii="Times New Roman" w:hAnsi="Times New Roman"/>
          <w:sz w:val="28"/>
          <w:szCs w:val="28"/>
        </w:rPr>
        <w:t xml:space="preserve">. </w:t>
      </w:r>
    </w:p>
    <w:p w:rsidR="009A55DF" w:rsidRDefault="003646B1" w:rsidP="001303E0">
      <w:pPr>
        <w:ind w:firstLine="709"/>
        <w:jc w:val="both"/>
        <w:rPr>
          <w:rFonts w:ascii="Times New Roman" w:hAnsi="Times New Roman"/>
          <w:sz w:val="28"/>
          <w:szCs w:val="28"/>
        </w:rPr>
      </w:pPr>
      <w:r>
        <w:rPr>
          <w:rFonts w:ascii="Times New Roman" w:hAnsi="Times New Roman"/>
          <w:sz w:val="28"/>
          <w:szCs w:val="28"/>
        </w:rPr>
        <w:t>Ряду учреждений</w:t>
      </w:r>
      <w:r w:rsidR="009A55DF" w:rsidRPr="00872AB0">
        <w:rPr>
          <w:rFonts w:ascii="Times New Roman" w:hAnsi="Times New Roman"/>
          <w:sz w:val="28"/>
          <w:szCs w:val="28"/>
        </w:rPr>
        <w:t xml:space="preserve"> выделены средства на разработку</w:t>
      </w:r>
      <w:r w:rsidR="00DF0294" w:rsidRPr="00872AB0">
        <w:rPr>
          <w:rFonts w:ascii="Times New Roman" w:hAnsi="Times New Roman"/>
          <w:sz w:val="28"/>
          <w:szCs w:val="28"/>
        </w:rPr>
        <w:t xml:space="preserve"> проектно-сметной документации. </w:t>
      </w:r>
      <w:r w:rsidR="009A55DF" w:rsidRPr="00872AB0">
        <w:rPr>
          <w:rFonts w:ascii="Times New Roman" w:hAnsi="Times New Roman"/>
          <w:sz w:val="28"/>
          <w:szCs w:val="28"/>
        </w:rPr>
        <w:t>В рамках реализации мероприятий Государственной программы Российской Федерации «Доступная среда в Камчатском крае» на 2011</w:t>
      </w:r>
      <w:r w:rsidR="00B71AFA">
        <w:rPr>
          <w:rFonts w:ascii="Times New Roman" w:hAnsi="Times New Roman"/>
          <w:sz w:val="28"/>
          <w:szCs w:val="28"/>
        </w:rPr>
        <w:t>-2020 годы в 2019 году в МАДОУ «Детский сад № 51»</w:t>
      </w:r>
      <w:r w:rsidR="009A55DF" w:rsidRPr="00872AB0">
        <w:rPr>
          <w:rFonts w:ascii="Times New Roman" w:hAnsi="Times New Roman"/>
          <w:sz w:val="28"/>
          <w:szCs w:val="28"/>
        </w:rPr>
        <w:t xml:space="preserve"> создана доступная среда для детей с нарушениями в работе опорно-двигательного а</w:t>
      </w:r>
      <w:r w:rsidR="00DF0294" w:rsidRPr="00872AB0">
        <w:rPr>
          <w:rFonts w:ascii="Times New Roman" w:hAnsi="Times New Roman"/>
          <w:sz w:val="28"/>
          <w:szCs w:val="28"/>
        </w:rPr>
        <w:t xml:space="preserve">ппарата и слабовидящих детей. </w:t>
      </w:r>
      <w:r w:rsidR="009A55DF" w:rsidRPr="00872AB0">
        <w:rPr>
          <w:rFonts w:ascii="Times New Roman" w:hAnsi="Times New Roman"/>
          <w:sz w:val="28"/>
          <w:szCs w:val="28"/>
        </w:rPr>
        <w:t>Для этих целей приобретено оборудование</w:t>
      </w:r>
      <w:r w:rsidR="00B45CB5">
        <w:rPr>
          <w:rFonts w:ascii="Times New Roman" w:hAnsi="Times New Roman"/>
          <w:sz w:val="28"/>
          <w:szCs w:val="28"/>
        </w:rPr>
        <w:t xml:space="preserve"> и проведены работы на</w:t>
      </w:r>
      <w:r w:rsidR="00AD4136">
        <w:rPr>
          <w:rFonts w:ascii="Times New Roman" w:hAnsi="Times New Roman"/>
          <w:sz w:val="28"/>
          <w:szCs w:val="28"/>
        </w:rPr>
        <w:t xml:space="preserve"> сумму</w:t>
      </w:r>
      <w:r w:rsidR="00000A57">
        <w:rPr>
          <w:rFonts w:ascii="Times New Roman" w:hAnsi="Times New Roman"/>
          <w:sz w:val="28"/>
          <w:szCs w:val="28"/>
        </w:rPr>
        <w:t xml:space="preserve"> </w:t>
      </w:r>
      <w:r w:rsidR="009A55DF" w:rsidRPr="00872AB0">
        <w:rPr>
          <w:rFonts w:ascii="Times New Roman" w:hAnsi="Times New Roman"/>
          <w:sz w:val="28"/>
          <w:szCs w:val="28"/>
        </w:rPr>
        <w:t>635,875 тыс.</w:t>
      </w:r>
      <w:r w:rsidR="00DF0294" w:rsidRPr="00872AB0">
        <w:rPr>
          <w:rFonts w:ascii="Times New Roman" w:hAnsi="Times New Roman"/>
          <w:sz w:val="28"/>
          <w:szCs w:val="28"/>
        </w:rPr>
        <w:t xml:space="preserve"> рублей</w:t>
      </w:r>
      <w:r w:rsidR="009A55DF" w:rsidRPr="00872AB0">
        <w:rPr>
          <w:rFonts w:ascii="Times New Roman" w:hAnsi="Times New Roman"/>
          <w:sz w:val="28"/>
          <w:szCs w:val="28"/>
        </w:rPr>
        <w:t>.</w:t>
      </w:r>
    </w:p>
    <w:p w:rsidR="00446AF3" w:rsidRPr="00872AB0" w:rsidRDefault="00446AF3" w:rsidP="001303E0">
      <w:pPr>
        <w:ind w:firstLine="709"/>
        <w:jc w:val="center"/>
        <w:rPr>
          <w:rFonts w:ascii="Times New Roman" w:hAnsi="Times New Roman"/>
          <w:sz w:val="28"/>
          <w:szCs w:val="28"/>
        </w:rPr>
      </w:pPr>
    </w:p>
    <w:p w:rsidR="00EF476E" w:rsidRPr="00141529" w:rsidRDefault="00EF476E" w:rsidP="001303E0">
      <w:pPr>
        <w:ind w:firstLine="709"/>
        <w:jc w:val="center"/>
        <w:rPr>
          <w:rFonts w:ascii="Times New Roman" w:hAnsi="Times New Roman"/>
          <w:b/>
          <w:sz w:val="28"/>
          <w:szCs w:val="28"/>
        </w:rPr>
      </w:pPr>
      <w:r w:rsidRPr="00141529">
        <w:rPr>
          <w:rFonts w:ascii="Times New Roman" w:hAnsi="Times New Roman"/>
          <w:b/>
          <w:sz w:val="28"/>
          <w:szCs w:val="28"/>
        </w:rPr>
        <w:t>2.4.5. Опека и попечительство</w:t>
      </w:r>
    </w:p>
    <w:p w:rsidR="00EF476E" w:rsidRPr="00872AB0" w:rsidRDefault="00EF476E" w:rsidP="001303E0">
      <w:pPr>
        <w:ind w:firstLine="709"/>
        <w:jc w:val="center"/>
        <w:rPr>
          <w:rFonts w:ascii="Times New Roman" w:hAnsi="Times New Roman"/>
          <w:sz w:val="28"/>
          <w:szCs w:val="28"/>
        </w:rPr>
      </w:pPr>
    </w:p>
    <w:p w:rsidR="00611685" w:rsidRPr="00872AB0" w:rsidRDefault="00EF476E" w:rsidP="001303E0">
      <w:pPr>
        <w:ind w:firstLine="709"/>
        <w:jc w:val="both"/>
        <w:rPr>
          <w:rFonts w:ascii="Times New Roman" w:hAnsi="Times New Roman"/>
          <w:sz w:val="28"/>
          <w:szCs w:val="28"/>
        </w:rPr>
      </w:pPr>
      <w:r w:rsidRPr="00872AB0">
        <w:rPr>
          <w:rFonts w:ascii="Times New Roman" w:hAnsi="Times New Roman"/>
          <w:sz w:val="28"/>
          <w:szCs w:val="28"/>
        </w:rPr>
        <w:t>Приоритетными направлениями в работе отдела опеки и попечительства являются своевременное выявление и устройство детей-сирот, детей, оставшихся без попечения родителей, детей, оказавшихся в трудной жизненной ситуации, защита их прав и законных интересов.</w:t>
      </w:r>
    </w:p>
    <w:p w:rsidR="00EF476E" w:rsidRPr="00872AB0" w:rsidRDefault="00EF476E" w:rsidP="001303E0">
      <w:pPr>
        <w:ind w:firstLine="709"/>
        <w:jc w:val="right"/>
        <w:rPr>
          <w:rFonts w:ascii="Times New Roman" w:hAnsi="Times New Roman"/>
          <w:sz w:val="28"/>
          <w:szCs w:val="28"/>
        </w:rPr>
      </w:pPr>
      <w:r w:rsidRPr="00872AB0">
        <w:rPr>
          <w:rFonts w:ascii="Times New Roman" w:hAnsi="Times New Roman"/>
          <w:sz w:val="28"/>
          <w:szCs w:val="28"/>
        </w:rPr>
        <w:t>Таблица 18</w:t>
      </w:r>
    </w:p>
    <w:p w:rsidR="00EF476E" w:rsidRPr="00872AB0" w:rsidRDefault="00EF476E" w:rsidP="001303E0">
      <w:pPr>
        <w:ind w:firstLine="709"/>
        <w:jc w:val="center"/>
        <w:rPr>
          <w:rFonts w:ascii="Times New Roman" w:hAnsi="Times New Roman"/>
          <w:sz w:val="28"/>
          <w:szCs w:val="28"/>
        </w:rPr>
      </w:pPr>
      <w:r w:rsidRPr="00872AB0">
        <w:rPr>
          <w:rFonts w:ascii="Times New Roman" w:hAnsi="Times New Roman"/>
          <w:sz w:val="28"/>
          <w:szCs w:val="28"/>
        </w:rPr>
        <w:t>Учет и устройство детей в возрасте до 18 лет, оставшихся без попечения родителей</w:t>
      </w:r>
      <w:r w:rsidR="00E766AE">
        <w:rPr>
          <w:rFonts w:ascii="Times New Roman" w:hAnsi="Times New Roman"/>
          <w:sz w:val="28"/>
          <w:szCs w:val="28"/>
        </w:rPr>
        <w:t xml:space="preserve"> (чел.)</w:t>
      </w:r>
    </w:p>
    <w:p w:rsidR="00EF476E" w:rsidRPr="00872AB0" w:rsidRDefault="00EF476E" w:rsidP="00F37B02">
      <w:pPr>
        <w:ind w:right="140" w:firstLine="708"/>
        <w:jc w:val="right"/>
        <w:rPr>
          <w:rFonts w:ascii="Times New Roman" w:hAnsi="Times New Roman"/>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1094"/>
        <w:gridCol w:w="1094"/>
        <w:gridCol w:w="1087"/>
      </w:tblGrid>
      <w:tr w:rsidR="00242230" w:rsidRPr="00872AB0" w:rsidTr="00EF476E">
        <w:tc>
          <w:tcPr>
            <w:tcW w:w="6295" w:type="dxa"/>
            <w:tcBorders>
              <w:top w:val="single" w:sz="4" w:space="0" w:color="auto"/>
              <w:left w:val="single" w:sz="4" w:space="0" w:color="auto"/>
              <w:bottom w:val="single" w:sz="4" w:space="0" w:color="auto"/>
              <w:right w:val="single" w:sz="4" w:space="0" w:color="auto"/>
            </w:tcBorders>
            <w:hideMark/>
          </w:tcPr>
          <w:p w:rsidR="00242230" w:rsidRPr="0001259A" w:rsidRDefault="00242230" w:rsidP="004816C6">
            <w:pPr>
              <w:rPr>
                <w:rFonts w:ascii="Times New Roman" w:hAnsi="Times New Roman"/>
                <w:sz w:val="26"/>
                <w:szCs w:val="26"/>
              </w:rPr>
            </w:pPr>
            <w:r w:rsidRPr="0042632C">
              <w:rPr>
                <w:rFonts w:ascii="Times New Roman" w:hAnsi="Times New Roman"/>
                <w:sz w:val="26"/>
                <w:szCs w:val="26"/>
              </w:rPr>
              <w:t>Наименование показателя</w:t>
            </w:r>
          </w:p>
        </w:tc>
        <w:tc>
          <w:tcPr>
            <w:tcW w:w="1094"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rPr>
            </w:pPr>
            <w:r w:rsidRPr="0001259A">
              <w:rPr>
                <w:rFonts w:ascii="Times New Roman" w:hAnsi="Times New Roman"/>
                <w:sz w:val="26"/>
                <w:szCs w:val="26"/>
                <w:lang w:val="en-US"/>
              </w:rPr>
              <w:t>2017</w:t>
            </w:r>
          </w:p>
        </w:tc>
        <w:tc>
          <w:tcPr>
            <w:tcW w:w="1094"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rPr>
            </w:pPr>
            <w:r w:rsidRPr="0001259A">
              <w:rPr>
                <w:rFonts w:ascii="Times New Roman" w:hAnsi="Times New Roman"/>
                <w:sz w:val="26"/>
                <w:szCs w:val="26"/>
              </w:rPr>
              <w:t>2018</w:t>
            </w:r>
          </w:p>
        </w:tc>
        <w:tc>
          <w:tcPr>
            <w:tcW w:w="1087"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rPr>
            </w:pPr>
            <w:r w:rsidRPr="0001259A">
              <w:rPr>
                <w:rFonts w:ascii="Times New Roman" w:hAnsi="Times New Roman"/>
                <w:sz w:val="26"/>
                <w:szCs w:val="26"/>
              </w:rPr>
              <w:t>2019</w:t>
            </w:r>
          </w:p>
        </w:tc>
      </w:tr>
      <w:tr w:rsidR="00242230" w:rsidRPr="00872AB0" w:rsidTr="00EF476E">
        <w:tc>
          <w:tcPr>
            <w:tcW w:w="6295" w:type="dxa"/>
            <w:tcBorders>
              <w:top w:val="single" w:sz="4" w:space="0" w:color="auto"/>
              <w:left w:val="single" w:sz="4" w:space="0" w:color="auto"/>
              <w:bottom w:val="single" w:sz="4" w:space="0" w:color="auto"/>
              <w:right w:val="single" w:sz="4" w:space="0" w:color="auto"/>
            </w:tcBorders>
            <w:hideMark/>
          </w:tcPr>
          <w:p w:rsidR="00242230" w:rsidRPr="0001259A" w:rsidRDefault="00242230" w:rsidP="00242230">
            <w:pPr>
              <w:jc w:val="both"/>
              <w:rPr>
                <w:rFonts w:ascii="Times New Roman" w:hAnsi="Times New Roman"/>
                <w:sz w:val="26"/>
                <w:szCs w:val="26"/>
              </w:rPr>
            </w:pPr>
            <w:r w:rsidRPr="0001259A">
              <w:rPr>
                <w:rFonts w:ascii="Times New Roman" w:hAnsi="Times New Roman"/>
                <w:sz w:val="26"/>
                <w:szCs w:val="26"/>
              </w:rPr>
              <w:t>Всего детей выявлено и учтено</w:t>
            </w:r>
          </w:p>
        </w:tc>
        <w:tc>
          <w:tcPr>
            <w:tcW w:w="1094"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rPr>
            </w:pPr>
            <w:r w:rsidRPr="0001259A">
              <w:rPr>
                <w:rFonts w:ascii="Times New Roman" w:hAnsi="Times New Roman"/>
                <w:sz w:val="26"/>
                <w:szCs w:val="26"/>
              </w:rPr>
              <w:t>113</w:t>
            </w:r>
          </w:p>
        </w:tc>
        <w:tc>
          <w:tcPr>
            <w:tcW w:w="1094"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rPr>
            </w:pPr>
            <w:r w:rsidRPr="0001259A">
              <w:rPr>
                <w:rFonts w:ascii="Times New Roman" w:hAnsi="Times New Roman"/>
                <w:sz w:val="26"/>
                <w:szCs w:val="26"/>
              </w:rPr>
              <w:t>93</w:t>
            </w:r>
          </w:p>
        </w:tc>
        <w:tc>
          <w:tcPr>
            <w:tcW w:w="1087"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lang w:val="en-US"/>
              </w:rPr>
            </w:pPr>
            <w:r w:rsidRPr="0001259A">
              <w:rPr>
                <w:rFonts w:ascii="Times New Roman" w:hAnsi="Times New Roman"/>
                <w:sz w:val="26"/>
                <w:szCs w:val="26"/>
                <w:lang w:val="en-US"/>
              </w:rPr>
              <w:t>80</w:t>
            </w:r>
          </w:p>
        </w:tc>
      </w:tr>
      <w:tr w:rsidR="00242230" w:rsidRPr="00872AB0" w:rsidTr="00EF476E">
        <w:tc>
          <w:tcPr>
            <w:tcW w:w="6295" w:type="dxa"/>
            <w:tcBorders>
              <w:top w:val="single" w:sz="4" w:space="0" w:color="auto"/>
              <w:left w:val="single" w:sz="4" w:space="0" w:color="auto"/>
              <w:bottom w:val="single" w:sz="4" w:space="0" w:color="auto"/>
              <w:right w:val="single" w:sz="4" w:space="0" w:color="auto"/>
            </w:tcBorders>
            <w:hideMark/>
          </w:tcPr>
          <w:p w:rsidR="00242230" w:rsidRPr="0001259A" w:rsidRDefault="00242230" w:rsidP="00242230">
            <w:pPr>
              <w:jc w:val="both"/>
              <w:rPr>
                <w:rFonts w:ascii="Times New Roman" w:hAnsi="Times New Roman"/>
                <w:sz w:val="26"/>
                <w:szCs w:val="26"/>
              </w:rPr>
            </w:pPr>
            <w:r w:rsidRPr="0001259A">
              <w:rPr>
                <w:rFonts w:ascii="Times New Roman" w:hAnsi="Times New Roman"/>
                <w:sz w:val="26"/>
                <w:szCs w:val="26"/>
              </w:rPr>
              <w:t>из них детей-сирот</w:t>
            </w:r>
          </w:p>
        </w:tc>
        <w:tc>
          <w:tcPr>
            <w:tcW w:w="1094"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rPr>
            </w:pPr>
            <w:r w:rsidRPr="0001259A">
              <w:rPr>
                <w:rFonts w:ascii="Times New Roman" w:hAnsi="Times New Roman"/>
                <w:sz w:val="26"/>
                <w:szCs w:val="26"/>
              </w:rPr>
              <w:t>24</w:t>
            </w:r>
          </w:p>
        </w:tc>
        <w:tc>
          <w:tcPr>
            <w:tcW w:w="1094"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rPr>
            </w:pPr>
            <w:r w:rsidRPr="0001259A">
              <w:rPr>
                <w:rFonts w:ascii="Times New Roman" w:hAnsi="Times New Roman"/>
                <w:sz w:val="26"/>
                <w:szCs w:val="26"/>
              </w:rPr>
              <w:t>20</w:t>
            </w:r>
          </w:p>
        </w:tc>
        <w:tc>
          <w:tcPr>
            <w:tcW w:w="1087"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lang w:val="en-US"/>
              </w:rPr>
            </w:pPr>
            <w:r w:rsidRPr="0001259A">
              <w:rPr>
                <w:rFonts w:ascii="Times New Roman" w:hAnsi="Times New Roman"/>
                <w:sz w:val="26"/>
                <w:szCs w:val="26"/>
                <w:lang w:val="en-US"/>
              </w:rPr>
              <w:t>16</w:t>
            </w:r>
          </w:p>
        </w:tc>
      </w:tr>
      <w:tr w:rsidR="00242230" w:rsidRPr="00872AB0" w:rsidTr="00EF476E">
        <w:tc>
          <w:tcPr>
            <w:tcW w:w="6295" w:type="dxa"/>
            <w:tcBorders>
              <w:top w:val="single" w:sz="4" w:space="0" w:color="auto"/>
              <w:left w:val="single" w:sz="4" w:space="0" w:color="auto"/>
              <w:bottom w:val="single" w:sz="4" w:space="0" w:color="auto"/>
              <w:right w:val="single" w:sz="4" w:space="0" w:color="auto"/>
            </w:tcBorders>
            <w:hideMark/>
          </w:tcPr>
          <w:p w:rsidR="00242230" w:rsidRPr="0001259A" w:rsidRDefault="00242230" w:rsidP="00242230">
            <w:pPr>
              <w:jc w:val="both"/>
              <w:rPr>
                <w:rFonts w:ascii="Times New Roman" w:hAnsi="Times New Roman"/>
                <w:sz w:val="26"/>
                <w:szCs w:val="26"/>
              </w:rPr>
            </w:pPr>
            <w:r w:rsidRPr="0001259A">
              <w:rPr>
                <w:rFonts w:ascii="Times New Roman" w:hAnsi="Times New Roman"/>
                <w:sz w:val="26"/>
                <w:szCs w:val="26"/>
              </w:rPr>
              <w:t xml:space="preserve">Из общего количества выявленных: </w:t>
            </w:r>
          </w:p>
        </w:tc>
        <w:tc>
          <w:tcPr>
            <w:tcW w:w="1094" w:type="dxa"/>
            <w:tcBorders>
              <w:top w:val="single" w:sz="4" w:space="0" w:color="auto"/>
              <w:left w:val="single" w:sz="4" w:space="0" w:color="auto"/>
              <w:bottom w:val="single" w:sz="4" w:space="0" w:color="auto"/>
              <w:right w:val="single" w:sz="4" w:space="0" w:color="auto"/>
            </w:tcBorders>
            <w:vAlign w:val="center"/>
          </w:tcPr>
          <w:p w:rsidR="00242230" w:rsidRPr="0001259A" w:rsidRDefault="00242230" w:rsidP="00242230">
            <w:pPr>
              <w:ind w:firstLine="708"/>
              <w:jc w:val="center"/>
              <w:rPr>
                <w:rFonts w:ascii="Times New Roman" w:hAnsi="Times New Roman"/>
                <w:sz w:val="26"/>
                <w:szCs w:val="26"/>
              </w:rPr>
            </w:pPr>
          </w:p>
        </w:tc>
        <w:tc>
          <w:tcPr>
            <w:tcW w:w="1094" w:type="dxa"/>
            <w:tcBorders>
              <w:top w:val="single" w:sz="4" w:space="0" w:color="auto"/>
              <w:left w:val="single" w:sz="4" w:space="0" w:color="auto"/>
              <w:bottom w:val="single" w:sz="4" w:space="0" w:color="auto"/>
              <w:right w:val="single" w:sz="4" w:space="0" w:color="auto"/>
            </w:tcBorders>
            <w:vAlign w:val="center"/>
          </w:tcPr>
          <w:p w:rsidR="00242230" w:rsidRPr="0001259A" w:rsidRDefault="00242230" w:rsidP="00242230">
            <w:pPr>
              <w:ind w:firstLine="708"/>
              <w:jc w:val="center"/>
              <w:rPr>
                <w:rFonts w:ascii="Times New Roman" w:hAnsi="Times New Roman"/>
                <w:sz w:val="26"/>
                <w:szCs w:val="26"/>
              </w:rPr>
            </w:pPr>
          </w:p>
        </w:tc>
        <w:tc>
          <w:tcPr>
            <w:tcW w:w="1087" w:type="dxa"/>
            <w:tcBorders>
              <w:top w:val="single" w:sz="4" w:space="0" w:color="auto"/>
              <w:left w:val="single" w:sz="4" w:space="0" w:color="auto"/>
              <w:bottom w:val="single" w:sz="4" w:space="0" w:color="auto"/>
              <w:right w:val="single" w:sz="4" w:space="0" w:color="auto"/>
            </w:tcBorders>
            <w:vAlign w:val="center"/>
          </w:tcPr>
          <w:p w:rsidR="00242230" w:rsidRPr="0001259A" w:rsidRDefault="00242230" w:rsidP="00242230">
            <w:pPr>
              <w:ind w:firstLine="708"/>
              <w:jc w:val="center"/>
              <w:rPr>
                <w:rFonts w:ascii="Times New Roman" w:hAnsi="Times New Roman"/>
                <w:sz w:val="26"/>
                <w:szCs w:val="26"/>
              </w:rPr>
            </w:pPr>
          </w:p>
        </w:tc>
      </w:tr>
      <w:tr w:rsidR="00242230" w:rsidRPr="00872AB0" w:rsidTr="00EF476E">
        <w:tc>
          <w:tcPr>
            <w:tcW w:w="6295" w:type="dxa"/>
            <w:tcBorders>
              <w:top w:val="single" w:sz="4" w:space="0" w:color="auto"/>
              <w:left w:val="single" w:sz="4" w:space="0" w:color="auto"/>
              <w:bottom w:val="single" w:sz="4" w:space="0" w:color="auto"/>
              <w:right w:val="single" w:sz="4" w:space="0" w:color="auto"/>
            </w:tcBorders>
            <w:hideMark/>
          </w:tcPr>
          <w:p w:rsidR="00242230" w:rsidRPr="0001259A" w:rsidRDefault="00242230" w:rsidP="00242230">
            <w:pPr>
              <w:jc w:val="both"/>
              <w:rPr>
                <w:rFonts w:ascii="Times New Roman" w:hAnsi="Times New Roman"/>
                <w:sz w:val="26"/>
                <w:szCs w:val="26"/>
              </w:rPr>
            </w:pPr>
            <w:r w:rsidRPr="0001259A">
              <w:rPr>
                <w:rFonts w:ascii="Times New Roman" w:hAnsi="Times New Roman"/>
                <w:sz w:val="26"/>
                <w:szCs w:val="26"/>
              </w:rPr>
              <w:t>устроено в учреждения для детей-сирот и детей, оставшихся без попечения родителей</w:t>
            </w:r>
          </w:p>
        </w:tc>
        <w:tc>
          <w:tcPr>
            <w:tcW w:w="1094"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rPr>
            </w:pPr>
            <w:r w:rsidRPr="0001259A">
              <w:rPr>
                <w:rFonts w:ascii="Times New Roman" w:hAnsi="Times New Roman"/>
                <w:sz w:val="26"/>
                <w:szCs w:val="26"/>
              </w:rPr>
              <w:t>30</w:t>
            </w:r>
          </w:p>
        </w:tc>
        <w:tc>
          <w:tcPr>
            <w:tcW w:w="1094"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rPr>
            </w:pPr>
            <w:r w:rsidRPr="0001259A">
              <w:rPr>
                <w:rFonts w:ascii="Times New Roman" w:hAnsi="Times New Roman"/>
                <w:sz w:val="26"/>
                <w:szCs w:val="26"/>
              </w:rPr>
              <w:t>36</w:t>
            </w:r>
          </w:p>
        </w:tc>
        <w:tc>
          <w:tcPr>
            <w:tcW w:w="1087"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lang w:val="en-US"/>
              </w:rPr>
            </w:pPr>
            <w:r w:rsidRPr="0001259A">
              <w:rPr>
                <w:rFonts w:ascii="Times New Roman" w:hAnsi="Times New Roman"/>
                <w:sz w:val="26"/>
                <w:szCs w:val="26"/>
                <w:lang w:val="en-US"/>
              </w:rPr>
              <w:t>23</w:t>
            </w:r>
          </w:p>
        </w:tc>
      </w:tr>
      <w:tr w:rsidR="00242230" w:rsidRPr="00872AB0" w:rsidTr="00EF476E">
        <w:tc>
          <w:tcPr>
            <w:tcW w:w="6295" w:type="dxa"/>
            <w:tcBorders>
              <w:top w:val="single" w:sz="4" w:space="0" w:color="auto"/>
              <w:left w:val="single" w:sz="4" w:space="0" w:color="auto"/>
              <w:bottom w:val="single" w:sz="4" w:space="0" w:color="auto"/>
              <w:right w:val="single" w:sz="4" w:space="0" w:color="auto"/>
            </w:tcBorders>
            <w:hideMark/>
          </w:tcPr>
          <w:p w:rsidR="00242230" w:rsidRPr="0001259A" w:rsidRDefault="00242230" w:rsidP="00242230">
            <w:pPr>
              <w:jc w:val="both"/>
              <w:rPr>
                <w:rFonts w:ascii="Times New Roman" w:hAnsi="Times New Roman"/>
                <w:sz w:val="26"/>
                <w:szCs w:val="26"/>
              </w:rPr>
            </w:pPr>
            <w:r w:rsidRPr="0001259A">
              <w:rPr>
                <w:rFonts w:ascii="Times New Roman" w:hAnsi="Times New Roman"/>
                <w:sz w:val="26"/>
                <w:szCs w:val="26"/>
              </w:rPr>
              <w:t>переданы на воспитание в замещающие семьи (под опеку (попечительство), в приемные семьи)</w:t>
            </w:r>
          </w:p>
        </w:tc>
        <w:tc>
          <w:tcPr>
            <w:tcW w:w="1094"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rPr>
            </w:pPr>
            <w:r w:rsidRPr="0001259A">
              <w:rPr>
                <w:rFonts w:ascii="Times New Roman" w:hAnsi="Times New Roman"/>
                <w:sz w:val="26"/>
                <w:szCs w:val="26"/>
              </w:rPr>
              <w:t>64</w:t>
            </w:r>
          </w:p>
        </w:tc>
        <w:tc>
          <w:tcPr>
            <w:tcW w:w="1094"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rPr>
            </w:pPr>
            <w:r w:rsidRPr="0001259A">
              <w:rPr>
                <w:rFonts w:ascii="Times New Roman" w:hAnsi="Times New Roman"/>
                <w:sz w:val="26"/>
                <w:szCs w:val="26"/>
              </w:rPr>
              <w:t>48</w:t>
            </w:r>
          </w:p>
        </w:tc>
        <w:tc>
          <w:tcPr>
            <w:tcW w:w="1087"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lang w:val="en-US"/>
              </w:rPr>
            </w:pPr>
            <w:r w:rsidRPr="0001259A">
              <w:rPr>
                <w:rFonts w:ascii="Times New Roman" w:hAnsi="Times New Roman"/>
                <w:sz w:val="26"/>
                <w:szCs w:val="26"/>
                <w:lang w:val="en-US"/>
              </w:rPr>
              <w:t xml:space="preserve">52 </w:t>
            </w:r>
          </w:p>
        </w:tc>
      </w:tr>
      <w:tr w:rsidR="00242230" w:rsidRPr="00872AB0" w:rsidTr="00EF476E">
        <w:tc>
          <w:tcPr>
            <w:tcW w:w="6295" w:type="dxa"/>
            <w:tcBorders>
              <w:top w:val="single" w:sz="4" w:space="0" w:color="auto"/>
              <w:left w:val="single" w:sz="4" w:space="0" w:color="auto"/>
              <w:bottom w:val="single" w:sz="4" w:space="0" w:color="auto"/>
              <w:right w:val="single" w:sz="4" w:space="0" w:color="auto"/>
            </w:tcBorders>
            <w:hideMark/>
          </w:tcPr>
          <w:p w:rsidR="00242230" w:rsidRPr="0001259A" w:rsidRDefault="00242230" w:rsidP="00242230">
            <w:pPr>
              <w:jc w:val="both"/>
              <w:rPr>
                <w:rFonts w:ascii="Times New Roman" w:hAnsi="Times New Roman"/>
                <w:sz w:val="26"/>
                <w:szCs w:val="26"/>
              </w:rPr>
            </w:pPr>
            <w:r w:rsidRPr="0001259A">
              <w:rPr>
                <w:rFonts w:ascii="Times New Roman" w:hAnsi="Times New Roman"/>
                <w:sz w:val="26"/>
                <w:szCs w:val="26"/>
              </w:rPr>
              <w:t>возвращены родителям</w:t>
            </w:r>
          </w:p>
        </w:tc>
        <w:tc>
          <w:tcPr>
            <w:tcW w:w="1094"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rPr>
            </w:pPr>
            <w:r w:rsidRPr="0001259A">
              <w:rPr>
                <w:rFonts w:ascii="Times New Roman" w:hAnsi="Times New Roman"/>
                <w:sz w:val="26"/>
                <w:szCs w:val="26"/>
              </w:rPr>
              <w:t>19</w:t>
            </w:r>
          </w:p>
        </w:tc>
        <w:tc>
          <w:tcPr>
            <w:tcW w:w="1094"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rPr>
            </w:pPr>
            <w:r w:rsidRPr="0001259A">
              <w:rPr>
                <w:rFonts w:ascii="Times New Roman" w:hAnsi="Times New Roman"/>
                <w:sz w:val="26"/>
                <w:szCs w:val="26"/>
              </w:rPr>
              <w:t>9</w:t>
            </w:r>
          </w:p>
        </w:tc>
        <w:tc>
          <w:tcPr>
            <w:tcW w:w="1087" w:type="dxa"/>
            <w:tcBorders>
              <w:top w:val="single" w:sz="4" w:space="0" w:color="auto"/>
              <w:left w:val="single" w:sz="4" w:space="0" w:color="auto"/>
              <w:bottom w:val="single" w:sz="4" w:space="0" w:color="auto"/>
              <w:right w:val="single" w:sz="4" w:space="0" w:color="auto"/>
            </w:tcBorders>
            <w:vAlign w:val="center"/>
            <w:hideMark/>
          </w:tcPr>
          <w:p w:rsidR="00242230" w:rsidRPr="0001259A" w:rsidRDefault="00242230" w:rsidP="00242230">
            <w:pPr>
              <w:jc w:val="center"/>
              <w:rPr>
                <w:rFonts w:ascii="Times New Roman" w:hAnsi="Times New Roman"/>
                <w:sz w:val="26"/>
                <w:szCs w:val="26"/>
                <w:lang w:val="en-US"/>
              </w:rPr>
            </w:pPr>
            <w:r w:rsidRPr="0001259A">
              <w:rPr>
                <w:rFonts w:ascii="Times New Roman" w:hAnsi="Times New Roman"/>
                <w:sz w:val="26"/>
                <w:szCs w:val="26"/>
                <w:lang w:val="en-US"/>
              </w:rPr>
              <w:t>5</w:t>
            </w:r>
          </w:p>
        </w:tc>
      </w:tr>
    </w:tbl>
    <w:p w:rsidR="00EF476E" w:rsidRPr="00872AB0" w:rsidRDefault="00EF476E" w:rsidP="00EF476E">
      <w:pPr>
        <w:jc w:val="both"/>
        <w:rPr>
          <w:rFonts w:ascii="Times New Roman" w:hAnsi="Times New Roman"/>
          <w:sz w:val="28"/>
          <w:szCs w:val="28"/>
        </w:rPr>
      </w:pPr>
    </w:p>
    <w:p w:rsidR="00F72B16" w:rsidRPr="00872AB0" w:rsidRDefault="00EF476E" w:rsidP="001303E0">
      <w:pPr>
        <w:ind w:firstLine="709"/>
        <w:jc w:val="both"/>
        <w:rPr>
          <w:rFonts w:ascii="Times New Roman" w:hAnsi="Times New Roman"/>
          <w:sz w:val="28"/>
          <w:szCs w:val="28"/>
        </w:rPr>
      </w:pPr>
      <w:r w:rsidRPr="00872AB0">
        <w:rPr>
          <w:rFonts w:ascii="Times New Roman" w:hAnsi="Times New Roman"/>
          <w:sz w:val="28"/>
          <w:szCs w:val="28"/>
        </w:rPr>
        <w:lastRenderedPageBreak/>
        <w:t xml:space="preserve">При невозможности возврата детей в биологические семьи приоритетной формой устройства является передача ребенка под опеку (попечительство), в приемную семью или на усыновление. </w:t>
      </w:r>
    </w:p>
    <w:p w:rsidR="00EF476E" w:rsidRPr="00872AB0" w:rsidRDefault="00EF476E" w:rsidP="001303E0">
      <w:pPr>
        <w:ind w:firstLine="709"/>
        <w:jc w:val="right"/>
        <w:rPr>
          <w:rFonts w:ascii="Times New Roman" w:hAnsi="Times New Roman"/>
          <w:sz w:val="28"/>
          <w:szCs w:val="28"/>
        </w:rPr>
      </w:pPr>
      <w:r w:rsidRPr="00872AB0">
        <w:rPr>
          <w:rFonts w:ascii="Times New Roman" w:hAnsi="Times New Roman"/>
          <w:sz w:val="28"/>
          <w:szCs w:val="28"/>
        </w:rPr>
        <w:t>Таблица 19</w:t>
      </w:r>
    </w:p>
    <w:p w:rsidR="00EF476E" w:rsidRPr="00872AB0" w:rsidRDefault="00EF476E" w:rsidP="001303E0">
      <w:pPr>
        <w:ind w:firstLine="709"/>
        <w:jc w:val="center"/>
        <w:rPr>
          <w:rFonts w:ascii="Times New Roman" w:hAnsi="Times New Roman"/>
          <w:sz w:val="28"/>
          <w:szCs w:val="28"/>
        </w:rPr>
      </w:pPr>
      <w:r w:rsidRPr="00872AB0">
        <w:rPr>
          <w:rFonts w:ascii="Times New Roman" w:hAnsi="Times New Roman"/>
          <w:sz w:val="28"/>
          <w:szCs w:val="28"/>
        </w:rPr>
        <w:t>Количество устроенных в семьи детей-сирот и детей, оставшихся без попечения родителей</w:t>
      </w:r>
      <w:r w:rsidR="00E766AE">
        <w:rPr>
          <w:rFonts w:ascii="Times New Roman" w:hAnsi="Times New Roman"/>
          <w:sz w:val="28"/>
          <w:szCs w:val="28"/>
        </w:rPr>
        <w:t xml:space="preserve"> (чел.)</w:t>
      </w:r>
    </w:p>
    <w:p w:rsidR="00EF476E" w:rsidRPr="00872AB0" w:rsidRDefault="00EF476E" w:rsidP="00F37B02">
      <w:pPr>
        <w:ind w:right="282" w:firstLine="708"/>
        <w:jc w:val="right"/>
        <w:rPr>
          <w:rFonts w:ascii="Times New Roman" w:hAnsi="Times New Roman"/>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349"/>
        <w:gridCol w:w="1349"/>
        <w:gridCol w:w="1349"/>
      </w:tblGrid>
      <w:tr w:rsidR="008328CE" w:rsidRPr="00872AB0" w:rsidTr="009119E7">
        <w:tc>
          <w:tcPr>
            <w:tcW w:w="5353" w:type="dxa"/>
            <w:tcBorders>
              <w:top w:val="single" w:sz="4" w:space="0" w:color="auto"/>
              <w:left w:val="single" w:sz="4" w:space="0" w:color="auto"/>
              <w:bottom w:val="single" w:sz="4" w:space="0" w:color="auto"/>
              <w:right w:val="single" w:sz="4" w:space="0" w:color="auto"/>
            </w:tcBorders>
            <w:hideMark/>
          </w:tcPr>
          <w:p w:rsidR="008328CE" w:rsidRPr="0001259A" w:rsidRDefault="008328CE" w:rsidP="008328CE">
            <w:pPr>
              <w:jc w:val="both"/>
              <w:rPr>
                <w:rFonts w:ascii="Times New Roman" w:hAnsi="Times New Roman"/>
                <w:sz w:val="26"/>
                <w:szCs w:val="26"/>
              </w:rPr>
            </w:pPr>
            <w:r w:rsidRPr="0001259A">
              <w:rPr>
                <w:rFonts w:ascii="Times New Roman" w:hAnsi="Times New Roman"/>
                <w:sz w:val="26"/>
                <w:szCs w:val="26"/>
              </w:rPr>
              <w:t>Формы устройства</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01259A" w:rsidRDefault="008328CE" w:rsidP="00FF496B">
            <w:pPr>
              <w:jc w:val="center"/>
              <w:rPr>
                <w:rFonts w:ascii="Times New Roman" w:hAnsi="Times New Roman"/>
                <w:sz w:val="26"/>
                <w:szCs w:val="26"/>
              </w:rPr>
            </w:pPr>
            <w:r w:rsidRPr="0001259A">
              <w:rPr>
                <w:rFonts w:ascii="Times New Roman" w:hAnsi="Times New Roman"/>
                <w:sz w:val="26"/>
                <w:szCs w:val="26"/>
              </w:rPr>
              <w:t>2017</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01259A" w:rsidRDefault="008328CE" w:rsidP="00FF496B">
            <w:pPr>
              <w:jc w:val="center"/>
              <w:rPr>
                <w:rFonts w:ascii="Times New Roman" w:hAnsi="Times New Roman"/>
                <w:sz w:val="26"/>
                <w:szCs w:val="26"/>
              </w:rPr>
            </w:pPr>
            <w:r w:rsidRPr="0001259A">
              <w:rPr>
                <w:rFonts w:ascii="Times New Roman" w:hAnsi="Times New Roman"/>
                <w:sz w:val="26"/>
                <w:szCs w:val="26"/>
              </w:rPr>
              <w:t>2018</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01259A" w:rsidRDefault="008328CE" w:rsidP="00FF496B">
            <w:pPr>
              <w:jc w:val="center"/>
              <w:rPr>
                <w:rFonts w:ascii="Times New Roman" w:hAnsi="Times New Roman"/>
                <w:sz w:val="26"/>
                <w:szCs w:val="26"/>
              </w:rPr>
            </w:pPr>
            <w:r w:rsidRPr="0001259A">
              <w:rPr>
                <w:rFonts w:ascii="Times New Roman" w:hAnsi="Times New Roman"/>
                <w:sz w:val="26"/>
                <w:szCs w:val="26"/>
              </w:rPr>
              <w:t>2019</w:t>
            </w:r>
          </w:p>
        </w:tc>
      </w:tr>
      <w:tr w:rsidR="008328CE" w:rsidRPr="00872AB0" w:rsidTr="009119E7">
        <w:tc>
          <w:tcPr>
            <w:tcW w:w="5353" w:type="dxa"/>
            <w:tcBorders>
              <w:top w:val="single" w:sz="4" w:space="0" w:color="auto"/>
              <w:left w:val="single" w:sz="4" w:space="0" w:color="auto"/>
              <w:bottom w:val="single" w:sz="4" w:space="0" w:color="auto"/>
              <w:right w:val="single" w:sz="4" w:space="0" w:color="auto"/>
            </w:tcBorders>
            <w:hideMark/>
          </w:tcPr>
          <w:p w:rsidR="008328CE" w:rsidRPr="0001259A" w:rsidRDefault="008328CE" w:rsidP="008328CE">
            <w:pPr>
              <w:jc w:val="both"/>
              <w:rPr>
                <w:rFonts w:ascii="Times New Roman" w:hAnsi="Times New Roman"/>
                <w:sz w:val="26"/>
                <w:szCs w:val="26"/>
              </w:rPr>
            </w:pPr>
            <w:r w:rsidRPr="0001259A">
              <w:rPr>
                <w:rFonts w:ascii="Times New Roman" w:hAnsi="Times New Roman"/>
                <w:sz w:val="26"/>
                <w:szCs w:val="26"/>
              </w:rPr>
              <w:t>Опека (попечительство)</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01259A" w:rsidRDefault="008328CE" w:rsidP="00FF496B">
            <w:pPr>
              <w:jc w:val="center"/>
              <w:rPr>
                <w:rFonts w:ascii="Times New Roman" w:hAnsi="Times New Roman"/>
                <w:sz w:val="26"/>
                <w:szCs w:val="26"/>
              </w:rPr>
            </w:pPr>
            <w:r w:rsidRPr="0001259A">
              <w:rPr>
                <w:rFonts w:ascii="Times New Roman" w:hAnsi="Times New Roman"/>
                <w:sz w:val="26"/>
                <w:szCs w:val="26"/>
              </w:rPr>
              <w:t>62</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01259A" w:rsidRDefault="008328CE" w:rsidP="00FF496B">
            <w:pPr>
              <w:jc w:val="center"/>
              <w:rPr>
                <w:rFonts w:ascii="Times New Roman" w:hAnsi="Times New Roman"/>
                <w:sz w:val="26"/>
                <w:szCs w:val="26"/>
              </w:rPr>
            </w:pPr>
            <w:r w:rsidRPr="0001259A">
              <w:rPr>
                <w:rFonts w:ascii="Times New Roman" w:hAnsi="Times New Roman"/>
                <w:sz w:val="26"/>
                <w:szCs w:val="26"/>
              </w:rPr>
              <w:t>41</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01259A" w:rsidRDefault="008328CE" w:rsidP="00FF496B">
            <w:pPr>
              <w:jc w:val="center"/>
              <w:rPr>
                <w:rFonts w:ascii="Times New Roman" w:hAnsi="Times New Roman"/>
                <w:sz w:val="26"/>
                <w:szCs w:val="26"/>
                <w:lang w:val="en-US"/>
              </w:rPr>
            </w:pPr>
            <w:r w:rsidRPr="0001259A">
              <w:rPr>
                <w:rFonts w:ascii="Times New Roman" w:hAnsi="Times New Roman"/>
                <w:sz w:val="26"/>
                <w:szCs w:val="26"/>
                <w:lang w:val="en-US"/>
              </w:rPr>
              <w:t>47</w:t>
            </w:r>
          </w:p>
        </w:tc>
      </w:tr>
      <w:tr w:rsidR="008328CE" w:rsidRPr="00872AB0" w:rsidTr="009119E7">
        <w:tc>
          <w:tcPr>
            <w:tcW w:w="5353" w:type="dxa"/>
            <w:tcBorders>
              <w:top w:val="single" w:sz="4" w:space="0" w:color="auto"/>
              <w:left w:val="single" w:sz="4" w:space="0" w:color="auto"/>
              <w:bottom w:val="single" w:sz="4" w:space="0" w:color="auto"/>
              <w:right w:val="single" w:sz="4" w:space="0" w:color="auto"/>
            </w:tcBorders>
            <w:hideMark/>
          </w:tcPr>
          <w:p w:rsidR="008328CE" w:rsidRPr="0001259A" w:rsidRDefault="008328CE" w:rsidP="008328CE">
            <w:pPr>
              <w:jc w:val="both"/>
              <w:rPr>
                <w:rFonts w:ascii="Times New Roman" w:hAnsi="Times New Roman"/>
                <w:sz w:val="26"/>
                <w:szCs w:val="26"/>
              </w:rPr>
            </w:pPr>
            <w:r w:rsidRPr="0001259A">
              <w:rPr>
                <w:rFonts w:ascii="Times New Roman" w:hAnsi="Times New Roman"/>
                <w:sz w:val="26"/>
                <w:szCs w:val="26"/>
              </w:rPr>
              <w:t>Приемная семья</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01259A" w:rsidRDefault="008328CE" w:rsidP="00FF496B">
            <w:pPr>
              <w:jc w:val="center"/>
              <w:rPr>
                <w:rFonts w:ascii="Times New Roman" w:hAnsi="Times New Roman"/>
                <w:sz w:val="26"/>
                <w:szCs w:val="26"/>
              </w:rPr>
            </w:pPr>
            <w:r w:rsidRPr="0001259A">
              <w:rPr>
                <w:rFonts w:ascii="Times New Roman" w:hAnsi="Times New Roman"/>
                <w:sz w:val="26"/>
                <w:szCs w:val="26"/>
              </w:rPr>
              <w:t>31</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01259A" w:rsidRDefault="008328CE" w:rsidP="00FF496B">
            <w:pPr>
              <w:jc w:val="center"/>
              <w:rPr>
                <w:rFonts w:ascii="Times New Roman" w:hAnsi="Times New Roman"/>
                <w:sz w:val="26"/>
                <w:szCs w:val="26"/>
              </w:rPr>
            </w:pPr>
            <w:r w:rsidRPr="0001259A">
              <w:rPr>
                <w:rFonts w:ascii="Times New Roman" w:hAnsi="Times New Roman"/>
                <w:sz w:val="26"/>
                <w:szCs w:val="26"/>
              </w:rPr>
              <w:t>37</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01259A" w:rsidRDefault="008328CE" w:rsidP="00FF496B">
            <w:pPr>
              <w:jc w:val="center"/>
              <w:rPr>
                <w:rFonts w:ascii="Times New Roman" w:hAnsi="Times New Roman"/>
                <w:sz w:val="26"/>
                <w:szCs w:val="26"/>
                <w:lang w:val="en-US"/>
              </w:rPr>
            </w:pPr>
            <w:r w:rsidRPr="0001259A">
              <w:rPr>
                <w:rFonts w:ascii="Times New Roman" w:hAnsi="Times New Roman"/>
                <w:sz w:val="26"/>
                <w:szCs w:val="26"/>
                <w:lang w:val="en-US"/>
              </w:rPr>
              <w:t>26</w:t>
            </w:r>
          </w:p>
        </w:tc>
      </w:tr>
      <w:tr w:rsidR="008328CE" w:rsidRPr="00872AB0" w:rsidTr="009119E7">
        <w:tc>
          <w:tcPr>
            <w:tcW w:w="5353" w:type="dxa"/>
            <w:tcBorders>
              <w:top w:val="single" w:sz="4" w:space="0" w:color="auto"/>
              <w:left w:val="single" w:sz="4" w:space="0" w:color="auto"/>
              <w:bottom w:val="single" w:sz="4" w:space="0" w:color="auto"/>
              <w:right w:val="single" w:sz="4" w:space="0" w:color="auto"/>
            </w:tcBorders>
            <w:hideMark/>
          </w:tcPr>
          <w:p w:rsidR="008328CE" w:rsidRPr="0001259A" w:rsidRDefault="008328CE" w:rsidP="008328CE">
            <w:pPr>
              <w:jc w:val="both"/>
              <w:rPr>
                <w:rFonts w:ascii="Times New Roman" w:hAnsi="Times New Roman"/>
                <w:sz w:val="26"/>
                <w:szCs w:val="26"/>
              </w:rPr>
            </w:pPr>
            <w:r w:rsidRPr="0001259A">
              <w:rPr>
                <w:rFonts w:ascii="Times New Roman" w:hAnsi="Times New Roman"/>
                <w:sz w:val="26"/>
                <w:szCs w:val="26"/>
              </w:rPr>
              <w:t>Усыновление (удочерение)</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01259A" w:rsidRDefault="008328CE" w:rsidP="00FF496B">
            <w:pPr>
              <w:jc w:val="center"/>
              <w:rPr>
                <w:rFonts w:ascii="Times New Roman" w:hAnsi="Times New Roman"/>
                <w:sz w:val="26"/>
                <w:szCs w:val="26"/>
              </w:rPr>
            </w:pPr>
            <w:r w:rsidRPr="0001259A">
              <w:rPr>
                <w:rFonts w:ascii="Times New Roman" w:hAnsi="Times New Roman"/>
                <w:sz w:val="26"/>
                <w:szCs w:val="26"/>
              </w:rPr>
              <w:t>11</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01259A" w:rsidRDefault="008328CE" w:rsidP="00FF496B">
            <w:pPr>
              <w:jc w:val="center"/>
              <w:rPr>
                <w:rFonts w:ascii="Times New Roman" w:hAnsi="Times New Roman"/>
                <w:sz w:val="26"/>
                <w:szCs w:val="26"/>
              </w:rPr>
            </w:pPr>
            <w:r w:rsidRPr="0001259A">
              <w:rPr>
                <w:rFonts w:ascii="Times New Roman" w:hAnsi="Times New Roman"/>
                <w:sz w:val="26"/>
                <w:szCs w:val="26"/>
              </w:rPr>
              <w:t>12</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01259A" w:rsidRDefault="008328CE" w:rsidP="00FF496B">
            <w:pPr>
              <w:jc w:val="center"/>
              <w:rPr>
                <w:rFonts w:ascii="Times New Roman" w:hAnsi="Times New Roman"/>
                <w:sz w:val="26"/>
                <w:szCs w:val="26"/>
                <w:lang w:val="en-US"/>
              </w:rPr>
            </w:pPr>
            <w:r w:rsidRPr="0001259A">
              <w:rPr>
                <w:rFonts w:ascii="Times New Roman" w:hAnsi="Times New Roman"/>
                <w:sz w:val="26"/>
                <w:szCs w:val="26"/>
                <w:lang w:val="en-US"/>
              </w:rPr>
              <w:t>1</w:t>
            </w:r>
          </w:p>
        </w:tc>
      </w:tr>
      <w:tr w:rsidR="008328CE" w:rsidRPr="00872AB0" w:rsidTr="009119E7">
        <w:tc>
          <w:tcPr>
            <w:tcW w:w="5353" w:type="dxa"/>
            <w:tcBorders>
              <w:top w:val="single" w:sz="4" w:space="0" w:color="auto"/>
              <w:left w:val="single" w:sz="4" w:space="0" w:color="auto"/>
              <w:bottom w:val="single" w:sz="4" w:space="0" w:color="auto"/>
              <w:right w:val="single" w:sz="4" w:space="0" w:color="auto"/>
            </w:tcBorders>
            <w:hideMark/>
          </w:tcPr>
          <w:p w:rsidR="008328CE" w:rsidRPr="0001259A" w:rsidRDefault="008328CE" w:rsidP="008328CE">
            <w:pPr>
              <w:jc w:val="both"/>
              <w:rPr>
                <w:rFonts w:ascii="Times New Roman" w:hAnsi="Times New Roman"/>
                <w:sz w:val="26"/>
                <w:szCs w:val="26"/>
              </w:rPr>
            </w:pPr>
            <w:r w:rsidRPr="0001259A">
              <w:rPr>
                <w:rFonts w:ascii="Times New Roman" w:hAnsi="Times New Roman"/>
                <w:sz w:val="26"/>
                <w:szCs w:val="26"/>
              </w:rPr>
              <w:t>Всего:</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01259A" w:rsidRDefault="008328CE" w:rsidP="00FF496B">
            <w:pPr>
              <w:jc w:val="center"/>
              <w:rPr>
                <w:rFonts w:ascii="Times New Roman" w:hAnsi="Times New Roman"/>
                <w:sz w:val="26"/>
                <w:szCs w:val="26"/>
                <w:lang w:val="en-US"/>
              </w:rPr>
            </w:pPr>
            <w:r w:rsidRPr="0001259A">
              <w:rPr>
                <w:rFonts w:ascii="Times New Roman" w:hAnsi="Times New Roman"/>
                <w:sz w:val="26"/>
                <w:szCs w:val="26"/>
                <w:lang w:val="en-US"/>
              </w:rPr>
              <w:t>104</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01259A" w:rsidRDefault="008328CE" w:rsidP="00FF496B">
            <w:pPr>
              <w:jc w:val="center"/>
              <w:rPr>
                <w:rFonts w:ascii="Times New Roman" w:hAnsi="Times New Roman"/>
                <w:sz w:val="26"/>
                <w:szCs w:val="26"/>
                <w:lang w:val="en-US"/>
              </w:rPr>
            </w:pPr>
            <w:r w:rsidRPr="0001259A">
              <w:rPr>
                <w:rFonts w:ascii="Times New Roman" w:hAnsi="Times New Roman"/>
                <w:sz w:val="26"/>
                <w:szCs w:val="26"/>
                <w:lang w:val="en-US"/>
              </w:rPr>
              <w:t>90</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01259A" w:rsidRDefault="008328CE" w:rsidP="00FF496B">
            <w:pPr>
              <w:jc w:val="center"/>
              <w:rPr>
                <w:rFonts w:ascii="Times New Roman" w:hAnsi="Times New Roman"/>
                <w:sz w:val="26"/>
                <w:szCs w:val="26"/>
                <w:lang w:val="en-US"/>
              </w:rPr>
            </w:pPr>
            <w:r w:rsidRPr="0001259A">
              <w:rPr>
                <w:rFonts w:ascii="Times New Roman" w:hAnsi="Times New Roman"/>
                <w:sz w:val="26"/>
                <w:szCs w:val="26"/>
                <w:lang w:val="en-US"/>
              </w:rPr>
              <w:t>74</w:t>
            </w:r>
          </w:p>
        </w:tc>
      </w:tr>
    </w:tbl>
    <w:p w:rsidR="00EF476E" w:rsidRPr="00872AB0" w:rsidRDefault="00EF476E" w:rsidP="00EF476E">
      <w:pPr>
        <w:ind w:firstLine="708"/>
        <w:jc w:val="both"/>
        <w:rPr>
          <w:rFonts w:ascii="Times New Roman" w:hAnsi="Times New Roman"/>
          <w:sz w:val="28"/>
          <w:szCs w:val="28"/>
        </w:rPr>
      </w:pPr>
    </w:p>
    <w:p w:rsidR="00611685" w:rsidRDefault="00EF476E" w:rsidP="001303E0">
      <w:pPr>
        <w:ind w:firstLine="709"/>
        <w:jc w:val="both"/>
        <w:rPr>
          <w:rFonts w:ascii="Times New Roman" w:hAnsi="Times New Roman"/>
          <w:sz w:val="28"/>
          <w:szCs w:val="28"/>
        </w:rPr>
      </w:pPr>
      <w:r w:rsidRPr="003A0307">
        <w:rPr>
          <w:rFonts w:ascii="Times New Roman" w:hAnsi="Times New Roman"/>
          <w:sz w:val="28"/>
          <w:szCs w:val="28"/>
        </w:rPr>
        <w:t>На 01.01.20</w:t>
      </w:r>
      <w:r w:rsidR="00F65DC6" w:rsidRPr="003A0307">
        <w:rPr>
          <w:rFonts w:ascii="Times New Roman" w:hAnsi="Times New Roman"/>
          <w:sz w:val="28"/>
          <w:szCs w:val="28"/>
        </w:rPr>
        <w:t>20</w:t>
      </w:r>
      <w:r w:rsidRPr="003A0307">
        <w:rPr>
          <w:rFonts w:ascii="Times New Roman" w:hAnsi="Times New Roman"/>
          <w:sz w:val="28"/>
          <w:szCs w:val="28"/>
        </w:rPr>
        <w:t xml:space="preserve"> года на уч</w:t>
      </w:r>
      <w:r w:rsidR="00ED616B" w:rsidRPr="003A0307">
        <w:rPr>
          <w:rFonts w:ascii="Times New Roman" w:hAnsi="Times New Roman"/>
          <w:sz w:val="28"/>
          <w:szCs w:val="28"/>
        </w:rPr>
        <w:t>е</w:t>
      </w:r>
      <w:r w:rsidRPr="003A0307">
        <w:rPr>
          <w:rFonts w:ascii="Times New Roman" w:hAnsi="Times New Roman"/>
          <w:sz w:val="28"/>
          <w:szCs w:val="28"/>
        </w:rPr>
        <w:t>те в отделе оп</w:t>
      </w:r>
      <w:r w:rsidR="00C86E53">
        <w:rPr>
          <w:rFonts w:ascii="Times New Roman" w:hAnsi="Times New Roman"/>
          <w:sz w:val="28"/>
          <w:szCs w:val="28"/>
        </w:rPr>
        <w:t>еки и попечительства состои</w:t>
      </w:r>
      <w:r w:rsidR="00F65DC6" w:rsidRPr="003A0307">
        <w:rPr>
          <w:rFonts w:ascii="Times New Roman" w:hAnsi="Times New Roman"/>
          <w:sz w:val="28"/>
          <w:szCs w:val="28"/>
        </w:rPr>
        <w:t>т</w:t>
      </w:r>
      <w:r w:rsidR="00CC5A05">
        <w:rPr>
          <w:rFonts w:ascii="Times New Roman" w:hAnsi="Times New Roman"/>
          <w:sz w:val="28"/>
          <w:szCs w:val="28"/>
        </w:rPr>
        <w:br/>
      </w:r>
      <w:r w:rsidR="00F65DC6" w:rsidRPr="003A0307">
        <w:rPr>
          <w:rFonts w:ascii="Times New Roman" w:hAnsi="Times New Roman"/>
          <w:sz w:val="28"/>
          <w:szCs w:val="28"/>
        </w:rPr>
        <w:t>4</w:t>
      </w:r>
      <w:r w:rsidR="003A0307" w:rsidRPr="003A0307">
        <w:rPr>
          <w:rFonts w:ascii="Times New Roman" w:hAnsi="Times New Roman"/>
          <w:sz w:val="28"/>
          <w:szCs w:val="28"/>
        </w:rPr>
        <w:t>31</w:t>
      </w:r>
      <w:r w:rsidR="003A0307">
        <w:rPr>
          <w:rFonts w:ascii="Times New Roman" w:hAnsi="Times New Roman"/>
          <w:sz w:val="28"/>
          <w:szCs w:val="28"/>
        </w:rPr>
        <w:t xml:space="preserve"> </w:t>
      </w:r>
      <w:r w:rsidR="00C86E53">
        <w:rPr>
          <w:rFonts w:ascii="Times New Roman" w:hAnsi="Times New Roman"/>
          <w:sz w:val="28"/>
          <w:szCs w:val="28"/>
        </w:rPr>
        <w:t>ребенок</w:t>
      </w:r>
      <w:r w:rsidR="008F3106">
        <w:rPr>
          <w:rFonts w:ascii="Times New Roman" w:hAnsi="Times New Roman"/>
          <w:sz w:val="28"/>
          <w:szCs w:val="28"/>
        </w:rPr>
        <w:t>, проживающий</w:t>
      </w:r>
      <w:r w:rsidRPr="00872AB0">
        <w:rPr>
          <w:rFonts w:ascii="Times New Roman" w:hAnsi="Times New Roman"/>
          <w:sz w:val="28"/>
          <w:szCs w:val="28"/>
        </w:rPr>
        <w:t xml:space="preserve"> в семьях опекунов (попечителей), при</w:t>
      </w:r>
      <w:r w:rsidR="00B67FDF" w:rsidRPr="00872AB0">
        <w:rPr>
          <w:rFonts w:ascii="Times New Roman" w:hAnsi="Times New Roman"/>
          <w:sz w:val="28"/>
          <w:szCs w:val="28"/>
        </w:rPr>
        <w:t>е</w:t>
      </w:r>
      <w:r w:rsidRPr="00872AB0">
        <w:rPr>
          <w:rFonts w:ascii="Times New Roman" w:hAnsi="Times New Roman"/>
          <w:sz w:val="28"/>
          <w:szCs w:val="28"/>
        </w:rPr>
        <w:t>мных родителей, усыновителей. Из них 1</w:t>
      </w:r>
      <w:r w:rsidR="00F65DC6" w:rsidRPr="00872AB0">
        <w:rPr>
          <w:rFonts w:ascii="Times New Roman" w:hAnsi="Times New Roman"/>
          <w:sz w:val="28"/>
          <w:szCs w:val="28"/>
        </w:rPr>
        <w:t>23</w:t>
      </w:r>
      <w:r w:rsidRPr="00872AB0">
        <w:rPr>
          <w:rFonts w:ascii="Times New Roman" w:hAnsi="Times New Roman"/>
          <w:sz w:val="28"/>
          <w:szCs w:val="28"/>
        </w:rPr>
        <w:t xml:space="preserve"> реб</w:t>
      </w:r>
      <w:r w:rsidR="00B67FDF" w:rsidRPr="00872AB0">
        <w:rPr>
          <w:rFonts w:ascii="Times New Roman" w:hAnsi="Times New Roman"/>
          <w:sz w:val="28"/>
          <w:szCs w:val="28"/>
        </w:rPr>
        <w:t>е</w:t>
      </w:r>
      <w:r w:rsidRPr="00872AB0">
        <w:rPr>
          <w:rFonts w:ascii="Times New Roman" w:hAnsi="Times New Roman"/>
          <w:sz w:val="28"/>
          <w:szCs w:val="28"/>
        </w:rPr>
        <w:t>нка воспитываются в семьях опекунов (попечителей), 2</w:t>
      </w:r>
      <w:r w:rsidR="00F65DC6" w:rsidRPr="00872AB0">
        <w:rPr>
          <w:rFonts w:ascii="Times New Roman" w:hAnsi="Times New Roman"/>
          <w:sz w:val="28"/>
          <w:szCs w:val="28"/>
        </w:rPr>
        <w:t>77</w:t>
      </w:r>
      <w:r w:rsidRPr="00872AB0">
        <w:rPr>
          <w:rFonts w:ascii="Times New Roman" w:hAnsi="Times New Roman"/>
          <w:sz w:val="28"/>
          <w:szCs w:val="28"/>
        </w:rPr>
        <w:t xml:space="preserve"> детей – в при</w:t>
      </w:r>
      <w:r w:rsidR="00B67FDF" w:rsidRPr="00872AB0">
        <w:rPr>
          <w:rFonts w:ascii="Times New Roman" w:hAnsi="Times New Roman"/>
          <w:sz w:val="28"/>
          <w:szCs w:val="28"/>
        </w:rPr>
        <w:t>е</w:t>
      </w:r>
      <w:r w:rsidRPr="00872AB0">
        <w:rPr>
          <w:rFonts w:ascii="Times New Roman" w:hAnsi="Times New Roman"/>
          <w:sz w:val="28"/>
          <w:szCs w:val="28"/>
        </w:rPr>
        <w:t>мных семьях, 3</w:t>
      </w:r>
      <w:r w:rsidR="00F65DC6" w:rsidRPr="00872AB0">
        <w:rPr>
          <w:rFonts w:ascii="Times New Roman" w:hAnsi="Times New Roman"/>
          <w:sz w:val="28"/>
          <w:szCs w:val="28"/>
        </w:rPr>
        <w:t>1</w:t>
      </w:r>
      <w:r w:rsidR="00380186" w:rsidRPr="00380186">
        <w:rPr>
          <w:rFonts w:ascii="Times New Roman" w:hAnsi="Times New Roman"/>
          <w:sz w:val="28"/>
          <w:szCs w:val="28"/>
        </w:rPr>
        <w:t xml:space="preserve"> </w:t>
      </w:r>
      <w:r w:rsidR="00F65DC6" w:rsidRPr="00872AB0">
        <w:rPr>
          <w:rFonts w:ascii="Times New Roman" w:hAnsi="Times New Roman"/>
          <w:sz w:val="28"/>
          <w:szCs w:val="28"/>
        </w:rPr>
        <w:t>-</w:t>
      </w:r>
      <w:r w:rsidRPr="00872AB0">
        <w:rPr>
          <w:rFonts w:ascii="Times New Roman" w:hAnsi="Times New Roman"/>
          <w:sz w:val="28"/>
          <w:szCs w:val="28"/>
        </w:rPr>
        <w:t xml:space="preserve"> п</w:t>
      </w:r>
      <w:r w:rsidR="00F72B16">
        <w:rPr>
          <w:rFonts w:ascii="Times New Roman" w:hAnsi="Times New Roman"/>
          <w:sz w:val="28"/>
          <w:szCs w:val="28"/>
        </w:rPr>
        <w:t>роживают в семьях усыновителей.</w:t>
      </w:r>
    </w:p>
    <w:p w:rsidR="00EF476E" w:rsidRPr="00872AB0" w:rsidRDefault="00EF476E" w:rsidP="001303E0">
      <w:pPr>
        <w:ind w:firstLine="709"/>
        <w:jc w:val="right"/>
        <w:rPr>
          <w:rFonts w:ascii="Times New Roman" w:hAnsi="Times New Roman"/>
          <w:sz w:val="28"/>
          <w:szCs w:val="28"/>
        </w:rPr>
      </w:pPr>
      <w:r w:rsidRPr="00872AB0">
        <w:rPr>
          <w:rFonts w:ascii="Times New Roman" w:hAnsi="Times New Roman"/>
          <w:sz w:val="28"/>
          <w:szCs w:val="28"/>
        </w:rPr>
        <w:t>Таблица 20</w:t>
      </w:r>
    </w:p>
    <w:p w:rsidR="000D60B3" w:rsidRPr="005B2164" w:rsidRDefault="00EF476E" w:rsidP="001303E0">
      <w:pPr>
        <w:ind w:firstLine="709"/>
        <w:jc w:val="center"/>
        <w:rPr>
          <w:rFonts w:ascii="Times New Roman" w:hAnsi="Times New Roman"/>
          <w:sz w:val="28"/>
          <w:szCs w:val="28"/>
        </w:rPr>
      </w:pPr>
      <w:r w:rsidRPr="00872AB0">
        <w:rPr>
          <w:rFonts w:ascii="Times New Roman" w:hAnsi="Times New Roman"/>
          <w:sz w:val="28"/>
          <w:szCs w:val="28"/>
        </w:rPr>
        <w:t>Численность детей, нах</w:t>
      </w:r>
      <w:r w:rsidR="005B2164">
        <w:rPr>
          <w:rFonts w:ascii="Times New Roman" w:hAnsi="Times New Roman"/>
          <w:sz w:val="28"/>
          <w:szCs w:val="28"/>
        </w:rPr>
        <w:t>одящихся на воспитании в семьях</w:t>
      </w:r>
      <w:r w:rsidR="0001259A">
        <w:rPr>
          <w:rFonts w:ascii="Times New Roman" w:hAnsi="Times New Roman"/>
          <w:sz w:val="28"/>
          <w:szCs w:val="28"/>
        </w:rPr>
        <w:t xml:space="preserve"> (чел.)</w:t>
      </w:r>
    </w:p>
    <w:p w:rsidR="00EF476E" w:rsidRPr="00872AB0" w:rsidRDefault="00EF476E" w:rsidP="00EF476E">
      <w:pPr>
        <w:ind w:firstLine="708"/>
        <w:jc w:val="right"/>
        <w:rPr>
          <w:rFonts w:ascii="Times New Roman" w:hAnsi="Times New Roma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447"/>
        <w:gridCol w:w="1275"/>
        <w:gridCol w:w="1134"/>
      </w:tblGrid>
      <w:tr w:rsidR="00DD5050" w:rsidRPr="00872AB0" w:rsidTr="009D4C2A">
        <w:tc>
          <w:tcPr>
            <w:tcW w:w="5778"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both"/>
              <w:rPr>
                <w:rFonts w:ascii="Times New Roman" w:hAnsi="Times New Roman"/>
                <w:sz w:val="26"/>
                <w:szCs w:val="26"/>
              </w:rPr>
            </w:pPr>
            <w:r w:rsidRPr="00C03DD6">
              <w:rPr>
                <w:rFonts w:ascii="Times New Roman" w:hAnsi="Times New Roman"/>
                <w:sz w:val="26"/>
                <w:szCs w:val="26"/>
              </w:rPr>
              <w:t>Наименование показателя</w:t>
            </w:r>
          </w:p>
        </w:tc>
        <w:tc>
          <w:tcPr>
            <w:tcW w:w="1447"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center"/>
              <w:rPr>
                <w:rFonts w:ascii="Times New Roman" w:hAnsi="Times New Roman"/>
                <w:sz w:val="26"/>
                <w:szCs w:val="26"/>
              </w:rPr>
            </w:pPr>
            <w:r w:rsidRPr="0001259A">
              <w:rPr>
                <w:rFonts w:ascii="Times New Roman" w:hAnsi="Times New Roman"/>
                <w:sz w:val="26"/>
                <w:szCs w:val="26"/>
              </w:rPr>
              <w:t>2017</w:t>
            </w:r>
          </w:p>
        </w:tc>
        <w:tc>
          <w:tcPr>
            <w:tcW w:w="1275"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center"/>
              <w:rPr>
                <w:rFonts w:ascii="Times New Roman" w:hAnsi="Times New Roman"/>
                <w:sz w:val="26"/>
                <w:szCs w:val="26"/>
              </w:rPr>
            </w:pPr>
            <w:r w:rsidRPr="0001259A">
              <w:rPr>
                <w:rFonts w:ascii="Times New Roman" w:hAnsi="Times New Roman"/>
                <w:sz w:val="26"/>
                <w:szCs w:val="26"/>
              </w:rPr>
              <w:t>2018</w:t>
            </w:r>
          </w:p>
        </w:tc>
        <w:tc>
          <w:tcPr>
            <w:tcW w:w="1134"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center"/>
              <w:rPr>
                <w:rFonts w:ascii="Times New Roman" w:hAnsi="Times New Roman"/>
                <w:sz w:val="26"/>
                <w:szCs w:val="26"/>
              </w:rPr>
            </w:pPr>
            <w:r w:rsidRPr="0001259A">
              <w:rPr>
                <w:rFonts w:ascii="Times New Roman" w:hAnsi="Times New Roman"/>
                <w:sz w:val="26"/>
                <w:szCs w:val="26"/>
              </w:rPr>
              <w:t>2019</w:t>
            </w:r>
          </w:p>
        </w:tc>
      </w:tr>
      <w:tr w:rsidR="00DD5050" w:rsidRPr="00872AB0" w:rsidTr="009D4C2A">
        <w:tc>
          <w:tcPr>
            <w:tcW w:w="5778"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both"/>
              <w:rPr>
                <w:rFonts w:ascii="Times New Roman" w:hAnsi="Times New Roman"/>
                <w:sz w:val="26"/>
                <w:szCs w:val="26"/>
              </w:rPr>
            </w:pPr>
            <w:r w:rsidRPr="0001259A">
              <w:rPr>
                <w:rFonts w:ascii="Times New Roman" w:hAnsi="Times New Roman"/>
                <w:sz w:val="26"/>
                <w:szCs w:val="26"/>
              </w:rPr>
              <w:t>Опека (попечительство)</w:t>
            </w:r>
          </w:p>
        </w:tc>
        <w:tc>
          <w:tcPr>
            <w:tcW w:w="1447"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center"/>
              <w:rPr>
                <w:rFonts w:ascii="Times New Roman" w:hAnsi="Times New Roman"/>
                <w:sz w:val="26"/>
                <w:szCs w:val="26"/>
              </w:rPr>
            </w:pPr>
            <w:r w:rsidRPr="0001259A">
              <w:rPr>
                <w:rFonts w:ascii="Times New Roman" w:hAnsi="Times New Roman"/>
                <w:sz w:val="26"/>
                <w:szCs w:val="26"/>
              </w:rPr>
              <w:t>101</w:t>
            </w:r>
          </w:p>
        </w:tc>
        <w:tc>
          <w:tcPr>
            <w:tcW w:w="1275"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center"/>
              <w:rPr>
                <w:rFonts w:ascii="Times New Roman" w:hAnsi="Times New Roman"/>
                <w:sz w:val="26"/>
                <w:szCs w:val="26"/>
              </w:rPr>
            </w:pPr>
            <w:r w:rsidRPr="0001259A">
              <w:rPr>
                <w:rFonts w:ascii="Times New Roman" w:hAnsi="Times New Roman"/>
                <w:sz w:val="26"/>
                <w:szCs w:val="26"/>
              </w:rPr>
              <w:t>102</w:t>
            </w:r>
          </w:p>
        </w:tc>
        <w:tc>
          <w:tcPr>
            <w:tcW w:w="1134"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center"/>
              <w:rPr>
                <w:rFonts w:ascii="Times New Roman" w:hAnsi="Times New Roman"/>
                <w:sz w:val="26"/>
                <w:szCs w:val="26"/>
                <w:lang w:val="en-US"/>
              </w:rPr>
            </w:pPr>
            <w:r w:rsidRPr="0001259A">
              <w:rPr>
                <w:rFonts w:ascii="Times New Roman" w:hAnsi="Times New Roman"/>
                <w:sz w:val="26"/>
                <w:szCs w:val="26"/>
                <w:lang w:val="en-US"/>
              </w:rPr>
              <w:t>123</w:t>
            </w:r>
          </w:p>
        </w:tc>
      </w:tr>
      <w:tr w:rsidR="00DD5050" w:rsidRPr="00872AB0" w:rsidTr="009D4C2A">
        <w:tc>
          <w:tcPr>
            <w:tcW w:w="5778"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both"/>
              <w:rPr>
                <w:rFonts w:ascii="Times New Roman" w:hAnsi="Times New Roman"/>
                <w:sz w:val="26"/>
                <w:szCs w:val="26"/>
              </w:rPr>
            </w:pPr>
            <w:r w:rsidRPr="0001259A">
              <w:rPr>
                <w:rFonts w:ascii="Times New Roman" w:hAnsi="Times New Roman"/>
                <w:sz w:val="26"/>
                <w:szCs w:val="26"/>
              </w:rPr>
              <w:t>Приемная семья</w:t>
            </w:r>
          </w:p>
        </w:tc>
        <w:tc>
          <w:tcPr>
            <w:tcW w:w="1447"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center"/>
              <w:rPr>
                <w:rFonts w:ascii="Times New Roman" w:hAnsi="Times New Roman"/>
                <w:sz w:val="26"/>
                <w:szCs w:val="26"/>
              </w:rPr>
            </w:pPr>
            <w:r w:rsidRPr="0001259A">
              <w:rPr>
                <w:rFonts w:ascii="Times New Roman" w:hAnsi="Times New Roman"/>
                <w:sz w:val="26"/>
                <w:szCs w:val="26"/>
              </w:rPr>
              <w:t>287</w:t>
            </w:r>
          </w:p>
        </w:tc>
        <w:tc>
          <w:tcPr>
            <w:tcW w:w="1275"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center"/>
              <w:rPr>
                <w:rFonts w:ascii="Times New Roman" w:hAnsi="Times New Roman"/>
                <w:sz w:val="26"/>
                <w:szCs w:val="26"/>
              </w:rPr>
            </w:pPr>
            <w:r w:rsidRPr="0001259A">
              <w:rPr>
                <w:rFonts w:ascii="Times New Roman" w:hAnsi="Times New Roman"/>
                <w:sz w:val="26"/>
                <w:szCs w:val="26"/>
              </w:rPr>
              <w:t>285</w:t>
            </w:r>
          </w:p>
        </w:tc>
        <w:tc>
          <w:tcPr>
            <w:tcW w:w="1134"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center"/>
              <w:rPr>
                <w:rFonts w:ascii="Times New Roman" w:hAnsi="Times New Roman"/>
                <w:sz w:val="26"/>
                <w:szCs w:val="26"/>
                <w:lang w:val="en-US"/>
              </w:rPr>
            </w:pPr>
            <w:r w:rsidRPr="0001259A">
              <w:rPr>
                <w:rFonts w:ascii="Times New Roman" w:hAnsi="Times New Roman"/>
                <w:sz w:val="26"/>
                <w:szCs w:val="26"/>
                <w:lang w:val="en-US"/>
              </w:rPr>
              <w:t>277</w:t>
            </w:r>
          </w:p>
        </w:tc>
      </w:tr>
      <w:tr w:rsidR="00DD5050" w:rsidRPr="00872AB0" w:rsidTr="008E1F0E">
        <w:trPr>
          <w:trHeight w:val="331"/>
        </w:trPr>
        <w:tc>
          <w:tcPr>
            <w:tcW w:w="5778"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both"/>
              <w:rPr>
                <w:rFonts w:ascii="Times New Roman" w:hAnsi="Times New Roman"/>
                <w:sz w:val="26"/>
                <w:szCs w:val="26"/>
              </w:rPr>
            </w:pPr>
            <w:r w:rsidRPr="0001259A">
              <w:rPr>
                <w:rFonts w:ascii="Times New Roman" w:hAnsi="Times New Roman"/>
                <w:sz w:val="26"/>
                <w:szCs w:val="26"/>
              </w:rPr>
              <w:t>Усыновление (удочерение)</w:t>
            </w:r>
          </w:p>
        </w:tc>
        <w:tc>
          <w:tcPr>
            <w:tcW w:w="1447"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center"/>
              <w:rPr>
                <w:rFonts w:ascii="Times New Roman" w:hAnsi="Times New Roman"/>
                <w:sz w:val="26"/>
                <w:szCs w:val="26"/>
              </w:rPr>
            </w:pPr>
            <w:r w:rsidRPr="0001259A">
              <w:rPr>
                <w:rFonts w:ascii="Times New Roman" w:hAnsi="Times New Roman"/>
                <w:sz w:val="26"/>
                <w:szCs w:val="26"/>
              </w:rPr>
              <w:t>24</w:t>
            </w:r>
          </w:p>
        </w:tc>
        <w:tc>
          <w:tcPr>
            <w:tcW w:w="1275"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center"/>
              <w:rPr>
                <w:rFonts w:ascii="Times New Roman" w:hAnsi="Times New Roman"/>
                <w:sz w:val="26"/>
                <w:szCs w:val="26"/>
              </w:rPr>
            </w:pPr>
            <w:r w:rsidRPr="0001259A">
              <w:rPr>
                <w:rFonts w:ascii="Times New Roman" w:hAnsi="Times New Roman"/>
                <w:sz w:val="26"/>
                <w:szCs w:val="26"/>
              </w:rPr>
              <w:t>34</w:t>
            </w:r>
          </w:p>
        </w:tc>
        <w:tc>
          <w:tcPr>
            <w:tcW w:w="1134"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center"/>
              <w:rPr>
                <w:rFonts w:ascii="Times New Roman" w:hAnsi="Times New Roman"/>
                <w:sz w:val="26"/>
                <w:szCs w:val="26"/>
                <w:lang w:val="en-US"/>
              </w:rPr>
            </w:pPr>
            <w:r w:rsidRPr="0001259A">
              <w:rPr>
                <w:rFonts w:ascii="Times New Roman" w:hAnsi="Times New Roman"/>
                <w:sz w:val="26"/>
                <w:szCs w:val="26"/>
                <w:lang w:val="en-US"/>
              </w:rPr>
              <w:t>31</w:t>
            </w:r>
          </w:p>
        </w:tc>
      </w:tr>
      <w:tr w:rsidR="00DD5050" w:rsidRPr="00872AB0" w:rsidTr="009D4C2A">
        <w:tc>
          <w:tcPr>
            <w:tcW w:w="5778" w:type="dxa"/>
            <w:tcBorders>
              <w:top w:val="single" w:sz="4" w:space="0" w:color="auto"/>
              <w:left w:val="single" w:sz="4" w:space="0" w:color="auto"/>
              <w:bottom w:val="single" w:sz="4" w:space="0" w:color="auto"/>
              <w:right w:val="single" w:sz="4" w:space="0" w:color="auto"/>
            </w:tcBorders>
            <w:hideMark/>
          </w:tcPr>
          <w:p w:rsidR="00DD5050" w:rsidRPr="0001259A" w:rsidRDefault="00DD5050" w:rsidP="00DD5050">
            <w:pPr>
              <w:jc w:val="both"/>
              <w:rPr>
                <w:rFonts w:ascii="Times New Roman" w:hAnsi="Times New Roman"/>
                <w:sz w:val="26"/>
                <w:szCs w:val="26"/>
              </w:rPr>
            </w:pPr>
            <w:r w:rsidRPr="0001259A">
              <w:rPr>
                <w:rFonts w:ascii="Times New Roman" w:hAnsi="Times New Roman"/>
                <w:sz w:val="26"/>
                <w:szCs w:val="26"/>
              </w:rPr>
              <w:t>Всего:</w:t>
            </w:r>
          </w:p>
        </w:tc>
        <w:tc>
          <w:tcPr>
            <w:tcW w:w="1447" w:type="dxa"/>
            <w:tcBorders>
              <w:top w:val="single" w:sz="4" w:space="0" w:color="auto"/>
              <w:left w:val="single" w:sz="4" w:space="0" w:color="auto"/>
              <w:bottom w:val="single" w:sz="4" w:space="0" w:color="auto"/>
              <w:right w:val="single" w:sz="4" w:space="0" w:color="auto"/>
            </w:tcBorders>
            <w:hideMark/>
          </w:tcPr>
          <w:p w:rsidR="00DD5050" w:rsidRPr="0001259A" w:rsidRDefault="00BC6445" w:rsidP="00DD5050">
            <w:pPr>
              <w:jc w:val="center"/>
              <w:rPr>
                <w:rFonts w:ascii="Times New Roman" w:hAnsi="Times New Roman"/>
                <w:sz w:val="26"/>
                <w:szCs w:val="26"/>
              </w:rPr>
            </w:pPr>
            <w:r w:rsidRPr="0001259A">
              <w:rPr>
                <w:rFonts w:ascii="Times New Roman" w:hAnsi="Times New Roman"/>
                <w:sz w:val="26"/>
                <w:szCs w:val="26"/>
              </w:rPr>
              <w:t>412</w:t>
            </w:r>
          </w:p>
        </w:tc>
        <w:tc>
          <w:tcPr>
            <w:tcW w:w="1275" w:type="dxa"/>
            <w:tcBorders>
              <w:top w:val="single" w:sz="4" w:space="0" w:color="auto"/>
              <w:left w:val="single" w:sz="4" w:space="0" w:color="auto"/>
              <w:bottom w:val="single" w:sz="4" w:space="0" w:color="auto"/>
              <w:right w:val="single" w:sz="4" w:space="0" w:color="auto"/>
            </w:tcBorders>
            <w:hideMark/>
          </w:tcPr>
          <w:p w:rsidR="00DD5050" w:rsidRPr="0001259A" w:rsidRDefault="00BC6445" w:rsidP="00DD5050">
            <w:pPr>
              <w:jc w:val="center"/>
              <w:rPr>
                <w:rFonts w:ascii="Times New Roman" w:hAnsi="Times New Roman"/>
                <w:sz w:val="26"/>
                <w:szCs w:val="26"/>
              </w:rPr>
            </w:pPr>
            <w:r w:rsidRPr="0001259A">
              <w:rPr>
                <w:rFonts w:ascii="Times New Roman" w:hAnsi="Times New Roman"/>
                <w:sz w:val="26"/>
                <w:szCs w:val="26"/>
              </w:rPr>
              <w:t>421</w:t>
            </w:r>
          </w:p>
        </w:tc>
        <w:tc>
          <w:tcPr>
            <w:tcW w:w="1134" w:type="dxa"/>
            <w:tcBorders>
              <w:top w:val="single" w:sz="4" w:space="0" w:color="auto"/>
              <w:left w:val="single" w:sz="4" w:space="0" w:color="auto"/>
              <w:bottom w:val="single" w:sz="4" w:space="0" w:color="auto"/>
              <w:right w:val="single" w:sz="4" w:space="0" w:color="auto"/>
            </w:tcBorders>
            <w:hideMark/>
          </w:tcPr>
          <w:p w:rsidR="00DD5050" w:rsidRPr="0001259A" w:rsidRDefault="00BC6445" w:rsidP="00DD5050">
            <w:pPr>
              <w:jc w:val="center"/>
              <w:rPr>
                <w:rFonts w:ascii="Times New Roman" w:hAnsi="Times New Roman"/>
                <w:sz w:val="26"/>
                <w:szCs w:val="26"/>
              </w:rPr>
            </w:pPr>
            <w:r w:rsidRPr="0001259A">
              <w:rPr>
                <w:rFonts w:ascii="Times New Roman" w:hAnsi="Times New Roman"/>
                <w:sz w:val="26"/>
                <w:szCs w:val="26"/>
              </w:rPr>
              <w:t>431</w:t>
            </w:r>
          </w:p>
        </w:tc>
      </w:tr>
    </w:tbl>
    <w:p w:rsidR="00EF476E" w:rsidRPr="00872AB0" w:rsidRDefault="00EF476E" w:rsidP="00EF476E">
      <w:pPr>
        <w:jc w:val="both"/>
        <w:rPr>
          <w:rFonts w:ascii="Times New Roman" w:hAnsi="Times New Roman"/>
          <w:b/>
          <w:sz w:val="28"/>
          <w:szCs w:val="28"/>
        </w:rPr>
      </w:pPr>
    </w:p>
    <w:p w:rsidR="009D4C2A" w:rsidRPr="00872AB0" w:rsidRDefault="009D4C2A" w:rsidP="001303E0">
      <w:pPr>
        <w:ind w:firstLine="709"/>
        <w:jc w:val="right"/>
        <w:rPr>
          <w:rFonts w:ascii="Times New Roman" w:hAnsi="Times New Roman"/>
          <w:sz w:val="28"/>
          <w:szCs w:val="28"/>
        </w:rPr>
      </w:pPr>
      <w:r w:rsidRPr="00872AB0">
        <w:rPr>
          <w:rFonts w:ascii="Times New Roman" w:hAnsi="Times New Roman"/>
          <w:sz w:val="28"/>
          <w:szCs w:val="28"/>
        </w:rPr>
        <w:t>Таблица 21</w:t>
      </w:r>
    </w:p>
    <w:p w:rsidR="00EF476E" w:rsidRPr="00872AB0" w:rsidRDefault="00EF476E" w:rsidP="001303E0">
      <w:pPr>
        <w:ind w:firstLine="709"/>
        <w:jc w:val="center"/>
        <w:rPr>
          <w:rFonts w:ascii="Times New Roman" w:hAnsi="Times New Roman"/>
          <w:sz w:val="28"/>
          <w:szCs w:val="28"/>
        </w:rPr>
      </w:pPr>
      <w:r w:rsidRPr="00872AB0">
        <w:rPr>
          <w:rFonts w:ascii="Times New Roman" w:hAnsi="Times New Roman"/>
          <w:sz w:val="28"/>
          <w:szCs w:val="28"/>
        </w:rPr>
        <w:t>Обеспечение граждан, относящихся к категории лиц из числа детей-сирот и детей, оставшихся без попечения родителей, включая лиц в возрасте от 23 лет и старше, жилыми помещениями</w:t>
      </w:r>
      <w:r w:rsidR="0001259A">
        <w:rPr>
          <w:rFonts w:ascii="Times New Roman" w:hAnsi="Times New Roman"/>
          <w:sz w:val="28"/>
          <w:szCs w:val="28"/>
        </w:rPr>
        <w:t xml:space="preserve"> (чел.)</w:t>
      </w:r>
    </w:p>
    <w:p w:rsidR="00EF476E" w:rsidRPr="00872AB0" w:rsidRDefault="00EF476E" w:rsidP="009D4C2A">
      <w:pPr>
        <w:ind w:firstLine="708"/>
        <w:jc w:val="right"/>
        <w:rPr>
          <w:rFonts w:ascii="Times New Roman" w:hAnsi="Times New Roma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730"/>
        <w:gridCol w:w="1417"/>
        <w:gridCol w:w="1559"/>
      </w:tblGrid>
      <w:tr w:rsidR="0001259A" w:rsidRPr="00872AB0" w:rsidTr="00091B47">
        <w:tc>
          <w:tcPr>
            <w:tcW w:w="4928" w:type="dxa"/>
            <w:vMerge w:val="restart"/>
            <w:tcBorders>
              <w:top w:val="single" w:sz="4" w:space="0" w:color="auto"/>
              <w:left w:val="single" w:sz="4" w:space="0" w:color="auto"/>
              <w:right w:val="single" w:sz="4" w:space="0" w:color="auto"/>
            </w:tcBorders>
          </w:tcPr>
          <w:p w:rsidR="0001259A" w:rsidRPr="0001259A" w:rsidRDefault="0001259A" w:rsidP="009C22A1">
            <w:pPr>
              <w:rPr>
                <w:rFonts w:ascii="Times New Roman" w:hAnsi="Times New Roman"/>
                <w:sz w:val="26"/>
                <w:szCs w:val="26"/>
              </w:rPr>
            </w:pPr>
            <w:r w:rsidRPr="0001259A">
              <w:rPr>
                <w:rFonts w:ascii="Times New Roman" w:hAnsi="Times New Roman"/>
                <w:sz w:val="26"/>
                <w:szCs w:val="26"/>
              </w:rPr>
              <w:t>Количество граждан, обеспеченных жилыми помещениями</w:t>
            </w:r>
          </w:p>
        </w:tc>
        <w:tc>
          <w:tcPr>
            <w:tcW w:w="1730" w:type="dxa"/>
            <w:tcBorders>
              <w:top w:val="single" w:sz="4" w:space="0" w:color="auto"/>
              <w:left w:val="single" w:sz="4" w:space="0" w:color="auto"/>
              <w:bottom w:val="single" w:sz="4" w:space="0" w:color="auto"/>
              <w:right w:val="single" w:sz="4" w:space="0" w:color="auto"/>
            </w:tcBorders>
            <w:vAlign w:val="center"/>
            <w:hideMark/>
          </w:tcPr>
          <w:p w:rsidR="0001259A" w:rsidRPr="0001259A" w:rsidRDefault="0001259A" w:rsidP="00721655">
            <w:pPr>
              <w:jc w:val="center"/>
              <w:rPr>
                <w:rFonts w:ascii="Times New Roman" w:hAnsi="Times New Roman"/>
                <w:sz w:val="26"/>
                <w:szCs w:val="26"/>
              </w:rPr>
            </w:pPr>
            <w:r w:rsidRPr="0001259A">
              <w:rPr>
                <w:rFonts w:ascii="Times New Roman" w:hAnsi="Times New Roman"/>
                <w:sz w:val="26"/>
                <w:szCs w:val="26"/>
              </w:rPr>
              <w:t>2017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1259A" w:rsidRPr="0001259A" w:rsidRDefault="0001259A" w:rsidP="00721655">
            <w:pPr>
              <w:jc w:val="center"/>
              <w:rPr>
                <w:rFonts w:ascii="Times New Roman" w:hAnsi="Times New Roman"/>
                <w:sz w:val="26"/>
                <w:szCs w:val="26"/>
              </w:rPr>
            </w:pPr>
            <w:r w:rsidRPr="0001259A">
              <w:rPr>
                <w:rFonts w:ascii="Times New Roman" w:hAnsi="Times New Roman"/>
                <w:sz w:val="26"/>
                <w:szCs w:val="26"/>
              </w:rPr>
              <w:t>2018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259A" w:rsidRPr="0001259A" w:rsidRDefault="0001259A" w:rsidP="00721655">
            <w:pPr>
              <w:jc w:val="center"/>
              <w:rPr>
                <w:rFonts w:ascii="Times New Roman" w:hAnsi="Times New Roman"/>
                <w:sz w:val="26"/>
                <w:szCs w:val="26"/>
              </w:rPr>
            </w:pPr>
            <w:r w:rsidRPr="0001259A">
              <w:rPr>
                <w:rFonts w:ascii="Times New Roman" w:hAnsi="Times New Roman"/>
                <w:sz w:val="26"/>
                <w:szCs w:val="26"/>
              </w:rPr>
              <w:t>2019</w:t>
            </w:r>
          </w:p>
        </w:tc>
      </w:tr>
      <w:tr w:rsidR="0001259A" w:rsidRPr="00872AB0" w:rsidTr="00091B47">
        <w:tc>
          <w:tcPr>
            <w:tcW w:w="4928" w:type="dxa"/>
            <w:vMerge/>
            <w:tcBorders>
              <w:left w:val="single" w:sz="4" w:space="0" w:color="auto"/>
              <w:bottom w:val="single" w:sz="4" w:space="0" w:color="auto"/>
              <w:right w:val="single" w:sz="4" w:space="0" w:color="auto"/>
            </w:tcBorders>
            <w:hideMark/>
          </w:tcPr>
          <w:p w:rsidR="0001259A" w:rsidRPr="0001259A" w:rsidRDefault="0001259A" w:rsidP="009C22A1">
            <w:pPr>
              <w:rPr>
                <w:rFonts w:ascii="Times New Roman" w:hAnsi="Times New Roman"/>
                <w:sz w:val="26"/>
                <w:szCs w:val="26"/>
              </w:rPr>
            </w:pPr>
          </w:p>
        </w:tc>
        <w:tc>
          <w:tcPr>
            <w:tcW w:w="1730" w:type="dxa"/>
            <w:tcBorders>
              <w:top w:val="single" w:sz="4" w:space="0" w:color="auto"/>
              <w:left w:val="single" w:sz="4" w:space="0" w:color="auto"/>
              <w:bottom w:val="single" w:sz="4" w:space="0" w:color="auto"/>
              <w:right w:val="single" w:sz="4" w:space="0" w:color="auto"/>
            </w:tcBorders>
            <w:vAlign w:val="center"/>
          </w:tcPr>
          <w:p w:rsidR="0001259A" w:rsidRPr="0001259A" w:rsidRDefault="0001259A" w:rsidP="00721655">
            <w:pPr>
              <w:jc w:val="center"/>
              <w:rPr>
                <w:rFonts w:ascii="Times New Roman" w:hAnsi="Times New Roman"/>
                <w:sz w:val="26"/>
                <w:szCs w:val="26"/>
              </w:rPr>
            </w:pPr>
            <w:r w:rsidRPr="0001259A">
              <w:rPr>
                <w:rFonts w:ascii="Times New Roman" w:hAnsi="Times New Roman"/>
                <w:sz w:val="26"/>
                <w:szCs w:val="26"/>
              </w:rPr>
              <w:t>74</w:t>
            </w:r>
          </w:p>
        </w:tc>
        <w:tc>
          <w:tcPr>
            <w:tcW w:w="1417" w:type="dxa"/>
            <w:tcBorders>
              <w:top w:val="single" w:sz="4" w:space="0" w:color="auto"/>
              <w:left w:val="single" w:sz="4" w:space="0" w:color="auto"/>
              <w:bottom w:val="single" w:sz="4" w:space="0" w:color="auto"/>
              <w:right w:val="single" w:sz="4" w:space="0" w:color="auto"/>
            </w:tcBorders>
            <w:vAlign w:val="center"/>
          </w:tcPr>
          <w:p w:rsidR="0001259A" w:rsidRPr="0001259A" w:rsidRDefault="0001259A" w:rsidP="00721655">
            <w:pPr>
              <w:jc w:val="center"/>
              <w:rPr>
                <w:rFonts w:ascii="Times New Roman" w:hAnsi="Times New Roman"/>
                <w:sz w:val="26"/>
                <w:szCs w:val="26"/>
              </w:rPr>
            </w:pPr>
            <w:r w:rsidRPr="0001259A">
              <w:rPr>
                <w:rFonts w:ascii="Times New Roman" w:hAnsi="Times New Roman"/>
                <w:sz w:val="26"/>
                <w:szCs w:val="26"/>
              </w:rPr>
              <w:t>43</w:t>
            </w:r>
          </w:p>
        </w:tc>
        <w:tc>
          <w:tcPr>
            <w:tcW w:w="1559" w:type="dxa"/>
            <w:tcBorders>
              <w:top w:val="single" w:sz="4" w:space="0" w:color="auto"/>
              <w:left w:val="single" w:sz="4" w:space="0" w:color="auto"/>
              <w:bottom w:val="single" w:sz="4" w:space="0" w:color="auto"/>
              <w:right w:val="single" w:sz="4" w:space="0" w:color="auto"/>
            </w:tcBorders>
            <w:vAlign w:val="center"/>
          </w:tcPr>
          <w:p w:rsidR="0001259A" w:rsidRPr="0001259A" w:rsidRDefault="0001259A" w:rsidP="00721655">
            <w:pPr>
              <w:jc w:val="center"/>
              <w:rPr>
                <w:rFonts w:ascii="Times New Roman" w:hAnsi="Times New Roman"/>
                <w:sz w:val="26"/>
                <w:szCs w:val="26"/>
              </w:rPr>
            </w:pPr>
            <w:r w:rsidRPr="0001259A">
              <w:rPr>
                <w:rFonts w:ascii="Times New Roman" w:hAnsi="Times New Roman"/>
                <w:sz w:val="26"/>
                <w:szCs w:val="26"/>
              </w:rPr>
              <w:t>72</w:t>
            </w:r>
          </w:p>
        </w:tc>
      </w:tr>
    </w:tbl>
    <w:p w:rsidR="00EF476E" w:rsidRPr="00872AB0" w:rsidRDefault="00EF476E" w:rsidP="00884FEB">
      <w:pPr>
        <w:jc w:val="center"/>
        <w:rPr>
          <w:rFonts w:ascii="Times New Roman" w:hAnsi="Times New Roman"/>
          <w:sz w:val="28"/>
          <w:szCs w:val="28"/>
        </w:rPr>
      </w:pPr>
    </w:p>
    <w:p w:rsidR="009D4C2A" w:rsidRPr="00141529" w:rsidRDefault="009D4C2A" w:rsidP="001303E0">
      <w:pPr>
        <w:ind w:firstLine="709"/>
        <w:jc w:val="center"/>
        <w:rPr>
          <w:rFonts w:ascii="Times New Roman" w:hAnsi="Times New Roman"/>
          <w:b/>
          <w:sz w:val="28"/>
          <w:szCs w:val="28"/>
        </w:rPr>
      </w:pPr>
      <w:r w:rsidRPr="00141529">
        <w:rPr>
          <w:rFonts w:ascii="Times New Roman" w:hAnsi="Times New Roman"/>
          <w:b/>
          <w:sz w:val="28"/>
          <w:szCs w:val="28"/>
        </w:rPr>
        <w:t>2.4.6. Работа с несовершеннолетними и защита их прав</w:t>
      </w:r>
    </w:p>
    <w:p w:rsidR="009D4C2A" w:rsidRPr="00872AB0" w:rsidRDefault="009D4C2A" w:rsidP="001303E0">
      <w:pPr>
        <w:ind w:firstLine="709"/>
        <w:jc w:val="center"/>
        <w:rPr>
          <w:rFonts w:ascii="Times New Roman" w:hAnsi="Times New Roman"/>
          <w:sz w:val="28"/>
          <w:szCs w:val="28"/>
        </w:rPr>
      </w:pPr>
    </w:p>
    <w:p w:rsidR="009D4C2A" w:rsidRPr="00872AB0" w:rsidRDefault="009D4C2A" w:rsidP="001303E0">
      <w:pPr>
        <w:ind w:firstLine="709"/>
        <w:jc w:val="both"/>
        <w:rPr>
          <w:rFonts w:ascii="Times New Roman" w:hAnsi="Times New Roman"/>
          <w:sz w:val="28"/>
          <w:szCs w:val="28"/>
        </w:rPr>
      </w:pPr>
      <w:r w:rsidRPr="00872AB0">
        <w:rPr>
          <w:rFonts w:ascii="Times New Roman" w:hAnsi="Times New Roman"/>
          <w:sz w:val="28"/>
          <w:szCs w:val="28"/>
        </w:rPr>
        <w:t xml:space="preserve">Комиссия по делам несовершеннолетних и защите их прав при администрации Петропавловск-Камчатского городского округа </w:t>
      </w:r>
      <w:r w:rsidR="003646B1">
        <w:rPr>
          <w:rFonts w:ascii="Times New Roman" w:hAnsi="Times New Roman"/>
          <w:sz w:val="28"/>
          <w:szCs w:val="28"/>
        </w:rPr>
        <w:t xml:space="preserve">(далее </w:t>
      </w:r>
      <w:r w:rsidR="00B67FDF" w:rsidRPr="00872AB0">
        <w:rPr>
          <w:rFonts w:ascii="Times New Roman" w:hAnsi="Times New Roman"/>
          <w:sz w:val="28"/>
          <w:szCs w:val="28"/>
        </w:rPr>
        <w:t>- Комисси</w:t>
      </w:r>
      <w:r w:rsidR="002157A4" w:rsidRPr="00872AB0">
        <w:rPr>
          <w:rFonts w:ascii="Times New Roman" w:hAnsi="Times New Roman"/>
          <w:sz w:val="28"/>
          <w:szCs w:val="28"/>
        </w:rPr>
        <w:t>я</w:t>
      </w:r>
      <w:r w:rsidR="00B67FDF" w:rsidRPr="00872AB0">
        <w:rPr>
          <w:rFonts w:ascii="Times New Roman" w:hAnsi="Times New Roman"/>
          <w:sz w:val="28"/>
          <w:szCs w:val="28"/>
        </w:rPr>
        <w:t xml:space="preserve"> по делам несо</w:t>
      </w:r>
      <w:r w:rsidR="00162FFC">
        <w:rPr>
          <w:rFonts w:ascii="Times New Roman" w:hAnsi="Times New Roman"/>
          <w:sz w:val="28"/>
          <w:szCs w:val="28"/>
        </w:rPr>
        <w:t>вершеннолетних и защите их прав</w:t>
      </w:r>
      <w:r w:rsidR="00B67FDF" w:rsidRPr="00872AB0">
        <w:rPr>
          <w:rFonts w:ascii="Times New Roman" w:hAnsi="Times New Roman"/>
          <w:sz w:val="28"/>
          <w:szCs w:val="28"/>
        </w:rPr>
        <w:t xml:space="preserve">) </w:t>
      </w:r>
      <w:r w:rsidRPr="00872AB0">
        <w:rPr>
          <w:rFonts w:ascii="Times New Roman" w:hAnsi="Times New Roman"/>
          <w:sz w:val="28"/>
          <w:szCs w:val="28"/>
        </w:rPr>
        <w:t>в рамках исполнения переданных государственных полномочий осуществляет деятельность по предупреждению безнадзорности, беспризорности, правонарушений несовершеннолетних, а также обеспечению защиты их прав и законных интересов.</w:t>
      </w:r>
      <w:r w:rsidR="00333B55" w:rsidRPr="00872AB0">
        <w:rPr>
          <w:rFonts w:ascii="Times New Roman" w:hAnsi="Times New Roman"/>
          <w:sz w:val="28"/>
          <w:szCs w:val="28"/>
        </w:rPr>
        <w:t xml:space="preserve"> </w:t>
      </w:r>
    </w:p>
    <w:p w:rsidR="009D4C2A" w:rsidRPr="00872AB0" w:rsidRDefault="00333B55" w:rsidP="001303E0">
      <w:pPr>
        <w:ind w:firstLine="709"/>
        <w:jc w:val="both"/>
        <w:rPr>
          <w:rFonts w:ascii="Times New Roman" w:hAnsi="Times New Roman"/>
          <w:sz w:val="28"/>
          <w:szCs w:val="28"/>
        </w:rPr>
      </w:pPr>
      <w:r w:rsidRPr="00872AB0">
        <w:rPr>
          <w:rFonts w:ascii="Times New Roman" w:hAnsi="Times New Roman"/>
          <w:sz w:val="28"/>
          <w:szCs w:val="28"/>
        </w:rPr>
        <w:lastRenderedPageBreak/>
        <w:t>В 2019</w:t>
      </w:r>
      <w:r w:rsidR="009D4C2A" w:rsidRPr="00872AB0">
        <w:rPr>
          <w:rFonts w:ascii="Times New Roman" w:hAnsi="Times New Roman"/>
          <w:sz w:val="28"/>
          <w:szCs w:val="28"/>
        </w:rPr>
        <w:t xml:space="preserve"> г</w:t>
      </w:r>
      <w:r w:rsidR="00B67FDF" w:rsidRPr="00872AB0">
        <w:rPr>
          <w:rFonts w:ascii="Times New Roman" w:hAnsi="Times New Roman"/>
          <w:sz w:val="28"/>
          <w:szCs w:val="28"/>
        </w:rPr>
        <w:t>оду</w:t>
      </w:r>
      <w:r w:rsidRPr="00872AB0">
        <w:rPr>
          <w:rFonts w:ascii="Times New Roman" w:hAnsi="Times New Roman"/>
          <w:sz w:val="28"/>
          <w:szCs w:val="28"/>
        </w:rPr>
        <w:t xml:space="preserve"> проведено 44</w:t>
      </w:r>
      <w:r w:rsidR="009D4C2A" w:rsidRPr="00872AB0">
        <w:rPr>
          <w:rFonts w:ascii="Times New Roman" w:hAnsi="Times New Roman"/>
          <w:sz w:val="28"/>
          <w:szCs w:val="28"/>
        </w:rPr>
        <w:t xml:space="preserve"> заседани</w:t>
      </w:r>
      <w:r w:rsidRPr="00872AB0">
        <w:rPr>
          <w:rFonts w:ascii="Times New Roman" w:hAnsi="Times New Roman"/>
          <w:sz w:val="28"/>
          <w:szCs w:val="28"/>
        </w:rPr>
        <w:t>я</w:t>
      </w:r>
      <w:r w:rsidR="009D4C2A" w:rsidRPr="00872AB0">
        <w:rPr>
          <w:rFonts w:ascii="Times New Roman" w:hAnsi="Times New Roman"/>
          <w:sz w:val="28"/>
          <w:szCs w:val="28"/>
        </w:rPr>
        <w:t xml:space="preserve"> Комиссии по делам несовершеннолетних и защите их прав. На заседаниях рассмотрено</w:t>
      </w:r>
      <w:r w:rsidR="007216EB">
        <w:rPr>
          <w:rFonts w:ascii="Times New Roman" w:hAnsi="Times New Roman"/>
          <w:sz w:val="28"/>
          <w:szCs w:val="28"/>
        </w:rPr>
        <w:br/>
      </w:r>
      <w:r w:rsidRPr="00872AB0">
        <w:rPr>
          <w:rFonts w:ascii="Times New Roman" w:hAnsi="Times New Roman"/>
          <w:sz w:val="28"/>
          <w:szCs w:val="28"/>
        </w:rPr>
        <w:t>199</w:t>
      </w:r>
      <w:r w:rsidR="009D4C2A" w:rsidRPr="00872AB0">
        <w:rPr>
          <w:rFonts w:ascii="Times New Roman" w:hAnsi="Times New Roman"/>
          <w:sz w:val="28"/>
          <w:szCs w:val="28"/>
        </w:rPr>
        <w:t xml:space="preserve"> </w:t>
      </w:r>
      <w:r w:rsidR="00F72B16">
        <w:rPr>
          <w:rFonts w:ascii="Times New Roman" w:hAnsi="Times New Roman"/>
          <w:sz w:val="28"/>
          <w:szCs w:val="28"/>
        </w:rPr>
        <w:t xml:space="preserve">протоколов </w:t>
      </w:r>
      <w:r w:rsidR="001614F6">
        <w:rPr>
          <w:rFonts w:ascii="Times New Roman" w:hAnsi="Times New Roman"/>
          <w:sz w:val="28"/>
          <w:szCs w:val="28"/>
        </w:rPr>
        <w:t xml:space="preserve">по части 5 статьи 28.3 </w:t>
      </w:r>
      <w:r w:rsidR="001614F6" w:rsidRPr="001614F6">
        <w:rPr>
          <w:rFonts w:ascii="Times New Roman" w:hAnsi="Times New Roman"/>
          <w:sz w:val="28"/>
          <w:szCs w:val="28"/>
        </w:rPr>
        <w:t>Кодекса Российской Федерации об административных правонарушениях</w:t>
      </w:r>
      <w:r w:rsidRPr="00872AB0">
        <w:rPr>
          <w:rFonts w:ascii="Times New Roman" w:hAnsi="Times New Roman"/>
          <w:sz w:val="28"/>
          <w:szCs w:val="28"/>
        </w:rPr>
        <w:t xml:space="preserve"> в отношении несовершеннолетних и</w:t>
      </w:r>
      <w:r w:rsidR="00162FFC">
        <w:rPr>
          <w:rFonts w:ascii="Times New Roman" w:hAnsi="Times New Roman"/>
          <w:sz w:val="28"/>
          <w:szCs w:val="28"/>
        </w:rPr>
        <w:t xml:space="preserve"> </w:t>
      </w:r>
      <w:r w:rsidRPr="00872AB0">
        <w:rPr>
          <w:rFonts w:ascii="Times New Roman" w:hAnsi="Times New Roman"/>
          <w:sz w:val="28"/>
          <w:szCs w:val="28"/>
        </w:rPr>
        <w:t>453</w:t>
      </w:r>
      <w:r w:rsidR="00162FFC">
        <w:rPr>
          <w:rFonts w:ascii="Times New Roman" w:hAnsi="Times New Roman"/>
          <w:sz w:val="28"/>
          <w:szCs w:val="28"/>
        </w:rPr>
        <w:t> </w:t>
      </w:r>
      <w:r w:rsidRPr="00872AB0">
        <w:rPr>
          <w:rFonts w:ascii="Times New Roman" w:hAnsi="Times New Roman"/>
          <w:sz w:val="28"/>
          <w:szCs w:val="28"/>
        </w:rPr>
        <w:t>административных протокола</w:t>
      </w:r>
      <w:r w:rsidR="00FD1689">
        <w:rPr>
          <w:rFonts w:ascii="Times New Roman" w:hAnsi="Times New Roman"/>
          <w:sz w:val="28"/>
          <w:szCs w:val="28"/>
        </w:rPr>
        <w:t xml:space="preserve"> по части 3</w:t>
      </w:r>
      <w:r w:rsidR="00FD1689" w:rsidRPr="00FD1689">
        <w:rPr>
          <w:rFonts w:ascii="Times New Roman" w:hAnsi="Times New Roman"/>
          <w:sz w:val="28"/>
          <w:szCs w:val="28"/>
        </w:rPr>
        <w:t xml:space="preserve"> статьи </w:t>
      </w:r>
      <w:r w:rsidR="00FD1689">
        <w:rPr>
          <w:rFonts w:ascii="Times New Roman" w:hAnsi="Times New Roman"/>
          <w:sz w:val="28"/>
          <w:szCs w:val="28"/>
        </w:rPr>
        <w:t>31.8</w:t>
      </w:r>
      <w:r w:rsidR="00FD1689" w:rsidRPr="00FD1689">
        <w:rPr>
          <w:rFonts w:ascii="Times New Roman" w:hAnsi="Times New Roman"/>
          <w:sz w:val="28"/>
          <w:szCs w:val="28"/>
        </w:rPr>
        <w:t xml:space="preserve"> Кодекса Российской Федерации об административных правонарушениях</w:t>
      </w:r>
      <w:r w:rsidRPr="00872AB0">
        <w:rPr>
          <w:rFonts w:ascii="Times New Roman" w:hAnsi="Times New Roman"/>
          <w:sz w:val="28"/>
          <w:szCs w:val="28"/>
        </w:rPr>
        <w:t xml:space="preserve"> в отношении законных представителей несовершеннолетних</w:t>
      </w:r>
      <w:r w:rsidR="00F72B16">
        <w:rPr>
          <w:rFonts w:ascii="Times New Roman" w:hAnsi="Times New Roman"/>
          <w:sz w:val="28"/>
          <w:szCs w:val="28"/>
        </w:rPr>
        <w:t>.</w:t>
      </w:r>
    </w:p>
    <w:p w:rsidR="006F0D25" w:rsidRPr="00872AB0" w:rsidRDefault="006F0D25" w:rsidP="001303E0">
      <w:pPr>
        <w:ind w:firstLine="709"/>
        <w:jc w:val="both"/>
        <w:rPr>
          <w:rFonts w:ascii="Times New Roman" w:hAnsi="Times New Roman"/>
          <w:sz w:val="28"/>
          <w:szCs w:val="28"/>
        </w:rPr>
      </w:pPr>
      <w:r w:rsidRPr="00872AB0">
        <w:rPr>
          <w:rFonts w:ascii="Times New Roman" w:hAnsi="Times New Roman"/>
          <w:sz w:val="28"/>
          <w:szCs w:val="28"/>
        </w:rPr>
        <w:t>Вынесено постановлений о назначении административного наказ</w:t>
      </w:r>
      <w:r w:rsidR="003821C6">
        <w:rPr>
          <w:rFonts w:ascii="Times New Roman" w:hAnsi="Times New Roman"/>
          <w:sz w:val="28"/>
          <w:szCs w:val="28"/>
        </w:rPr>
        <w:t>ания в виде штрафа на сумму 869,</w:t>
      </w:r>
      <w:r w:rsidRPr="00872AB0">
        <w:rPr>
          <w:rFonts w:ascii="Times New Roman" w:hAnsi="Times New Roman"/>
          <w:sz w:val="28"/>
          <w:szCs w:val="28"/>
        </w:rPr>
        <w:t>380</w:t>
      </w:r>
      <w:r w:rsidR="003821C6">
        <w:rPr>
          <w:rFonts w:ascii="Times New Roman" w:hAnsi="Times New Roman"/>
          <w:sz w:val="28"/>
          <w:szCs w:val="28"/>
        </w:rPr>
        <w:t xml:space="preserve"> тыс.</w:t>
      </w:r>
      <w:r w:rsidRPr="00872AB0">
        <w:rPr>
          <w:rFonts w:ascii="Times New Roman" w:hAnsi="Times New Roman"/>
          <w:sz w:val="28"/>
          <w:szCs w:val="28"/>
        </w:rPr>
        <w:t xml:space="preserve"> ру</w:t>
      </w:r>
      <w:r w:rsidR="009303B6">
        <w:rPr>
          <w:rFonts w:ascii="Times New Roman" w:hAnsi="Times New Roman"/>
          <w:sz w:val="28"/>
          <w:szCs w:val="28"/>
        </w:rPr>
        <w:t>б</w:t>
      </w:r>
      <w:r w:rsidRPr="00872AB0">
        <w:rPr>
          <w:rFonts w:ascii="Times New Roman" w:hAnsi="Times New Roman"/>
          <w:sz w:val="28"/>
          <w:szCs w:val="28"/>
        </w:rPr>
        <w:t xml:space="preserve">лей. </w:t>
      </w:r>
    </w:p>
    <w:p w:rsidR="006F0D25" w:rsidRPr="00872AB0" w:rsidRDefault="006F0D25" w:rsidP="001303E0">
      <w:pPr>
        <w:ind w:firstLine="709"/>
        <w:jc w:val="both"/>
        <w:rPr>
          <w:rFonts w:ascii="Times New Roman" w:hAnsi="Times New Roman"/>
          <w:sz w:val="28"/>
          <w:szCs w:val="28"/>
        </w:rPr>
      </w:pPr>
      <w:r w:rsidRPr="00872AB0">
        <w:rPr>
          <w:rFonts w:ascii="Times New Roman" w:hAnsi="Times New Roman"/>
          <w:sz w:val="28"/>
          <w:szCs w:val="28"/>
        </w:rPr>
        <w:t>Подготовлено 1 584 постановления, в которых дано 779 поручений органам и учреждениям системы профилактики по вопросам защиты прав несовершеннолетних.</w:t>
      </w:r>
    </w:p>
    <w:p w:rsidR="00BB641B" w:rsidRPr="00872AB0" w:rsidRDefault="006F0D25" w:rsidP="001303E0">
      <w:pPr>
        <w:ind w:firstLine="709"/>
        <w:jc w:val="both"/>
        <w:rPr>
          <w:rFonts w:ascii="Times New Roman" w:hAnsi="Times New Roman"/>
          <w:sz w:val="28"/>
          <w:szCs w:val="28"/>
        </w:rPr>
      </w:pPr>
      <w:r w:rsidRPr="00872AB0">
        <w:rPr>
          <w:rFonts w:ascii="Times New Roman" w:hAnsi="Times New Roman"/>
          <w:sz w:val="28"/>
          <w:szCs w:val="28"/>
        </w:rPr>
        <w:t>Проведено 17 заседаний консилиума, на которых рассмотрено</w:t>
      </w:r>
      <w:r w:rsidR="007216EB">
        <w:rPr>
          <w:rFonts w:ascii="Times New Roman" w:hAnsi="Times New Roman"/>
          <w:sz w:val="28"/>
          <w:szCs w:val="28"/>
        </w:rPr>
        <w:br/>
      </w:r>
      <w:r w:rsidRPr="00C03DD6">
        <w:rPr>
          <w:rFonts w:ascii="Times New Roman" w:hAnsi="Times New Roman"/>
          <w:sz w:val="28"/>
          <w:szCs w:val="28"/>
        </w:rPr>
        <w:t xml:space="preserve">193 </w:t>
      </w:r>
      <w:r w:rsidR="00C03DD6" w:rsidRPr="00C03DD6">
        <w:rPr>
          <w:rFonts w:ascii="Times New Roman" w:hAnsi="Times New Roman"/>
          <w:sz w:val="28"/>
          <w:szCs w:val="28"/>
        </w:rPr>
        <w:t>вопроса</w:t>
      </w:r>
      <w:r w:rsidRPr="00872AB0">
        <w:rPr>
          <w:rFonts w:ascii="Times New Roman" w:hAnsi="Times New Roman"/>
          <w:sz w:val="28"/>
          <w:szCs w:val="28"/>
        </w:rPr>
        <w:t xml:space="preserve"> о несовершеннолетних, находящихс</w:t>
      </w:r>
      <w:r w:rsidR="00A45B9F">
        <w:rPr>
          <w:rFonts w:ascii="Times New Roman" w:hAnsi="Times New Roman"/>
          <w:sz w:val="28"/>
          <w:szCs w:val="28"/>
        </w:rPr>
        <w:t>я в социально-опасном положении</w:t>
      </w:r>
      <w:r w:rsidRPr="00872AB0">
        <w:rPr>
          <w:rFonts w:ascii="Times New Roman" w:hAnsi="Times New Roman"/>
          <w:sz w:val="28"/>
          <w:szCs w:val="28"/>
        </w:rPr>
        <w:t xml:space="preserve"> вследствие безнадзорности, нахождения в обстановке, не соответствующей требованиям воспитания или содержания</w:t>
      </w:r>
      <w:r w:rsidR="00FD1689">
        <w:rPr>
          <w:rFonts w:ascii="Times New Roman" w:hAnsi="Times New Roman"/>
          <w:sz w:val="28"/>
          <w:szCs w:val="28"/>
        </w:rPr>
        <w:t>, а также в</w:t>
      </w:r>
      <w:r w:rsidRPr="00872AB0">
        <w:rPr>
          <w:rFonts w:ascii="Times New Roman" w:hAnsi="Times New Roman"/>
          <w:sz w:val="28"/>
          <w:szCs w:val="28"/>
        </w:rPr>
        <w:t>следствие совершения ими правонарушений или антиобщественных действий, из них</w:t>
      </w:r>
      <w:r w:rsidR="007216EB">
        <w:rPr>
          <w:rFonts w:ascii="Times New Roman" w:hAnsi="Times New Roman"/>
          <w:sz w:val="28"/>
          <w:szCs w:val="28"/>
        </w:rPr>
        <w:br/>
      </w:r>
      <w:r w:rsidRPr="00872AB0">
        <w:rPr>
          <w:rFonts w:ascii="Times New Roman" w:hAnsi="Times New Roman"/>
          <w:sz w:val="28"/>
          <w:szCs w:val="28"/>
        </w:rPr>
        <w:t xml:space="preserve">9 материалов с фактами жестокого обращения и 37 материалов с фактами чрезвычайных происшествий с участием детей. </w:t>
      </w:r>
    </w:p>
    <w:p w:rsidR="00BB641B" w:rsidRPr="00872AB0" w:rsidRDefault="00F82F60" w:rsidP="001303E0">
      <w:pPr>
        <w:ind w:firstLine="709"/>
        <w:jc w:val="both"/>
        <w:rPr>
          <w:rFonts w:ascii="Times New Roman" w:hAnsi="Times New Roman"/>
          <w:sz w:val="28"/>
          <w:szCs w:val="28"/>
        </w:rPr>
      </w:pPr>
      <w:r>
        <w:rPr>
          <w:rFonts w:ascii="Times New Roman" w:hAnsi="Times New Roman"/>
          <w:sz w:val="28"/>
          <w:szCs w:val="28"/>
        </w:rPr>
        <w:t>В 2019 году реализова</w:t>
      </w:r>
      <w:r w:rsidR="007216EB">
        <w:rPr>
          <w:rFonts w:ascii="Times New Roman" w:hAnsi="Times New Roman"/>
          <w:sz w:val="28"/>
          <w:szCs w:val="28"/>
        </w:rPr>
        <w:t>ны</w:t>
      </w:r>
      <w:r w:rsidR="00BB641B" w:rsidRPr="00872AB0">
        <w:rPr>
          <w:rFonts w:ascii="Times New Roman" w:hAnsi="Times New Roman"/>
          <w:sz w:val="28"/>
          <w:szCs w:val="28"/>
        </w:rPr>
        <w:t xml:space="preserve"> 103 межведомственные программы по социально-психологической, социально-педагогической, правовой реабилитации детей и семей с детьми. </w:t>
      </w:r>
    </w:p>
    <w:p w:rsidR="004663AB" w:rsidRPr="00872AB0" w:rsidRDefault="00BB641B" w:rsidP="001303E0">
      <w:pPr>
        <w:ind w:firstLine="709"/>
        <w:jc w:val="both"/>
        <w:rPr>
          <w:rFonts w:ascii="Times New Roman" w:hAnsi="Times New Roman"/>
          <w:sz w:val="28"/>
          <w:szCs w:val="28"/>
        </w:rPr>
      </w:pPr>
      <w:r w:rsidRPr="00872AB0">
        <w:rPr>
          <w:rFonts w:ascii="Times New Roman" w:hAnsi="Times New Roman"/>
          <w:sz w:val="28"/>
          <w:szCs w:val="28"/>
        </w:rPr>
        <w:t>В рамках реализации Закона Камчатского края</w:t>
      </w:r>
      <w:r w:rsidR="004663AB" w:rsidRPr="00872AB0">
        <w:t xml:space="preserve"> </w:t>
      </w:r>
      <w:r w:rsidR="004663AB" w:rsidRPr="00872AB0">
        <w:rPr>
          <w:rFonts w:ascii="Times New Roman" w:hAnsi="Times New Roman"/>
          <w:sz w:val="28"/>
          <w:szCs w:val="28"/>
        </w:rPr>
        <w:t xml:space="preserve">от 26.05.2009 </w:t>
      </w:r>
      <w:r w:rsidR="00E24E4E" w:rsidRPr="00872AB0">
        <w:rPr>
          <w:rFonts w:ascii="Times New Roman" w:hAnsi="Times New Roman"/>
          <w:sz w:val="28"/>
          <w:szCs w:val="28"/>
        </w:rPr>
        <w:t>№ 264</w:t>
      </w:r>
      <w:r w:rsidR="007216EB">
        <w:rPr>
          <w:rFonts w:ascii="Times New Roman" w:hAnsi="Times New Roman"/>
          <w:sz w:val="28"/>
          <w:szCs w:val="28"/>
        </w:rPr>
        <w:br/>
      </w:r>
      <w:r w:rsidR="00E24E4E" w:rsidRPr="00872AB0">
        <w:rPr>
          <w:rFonts w:ascii="Times New Roman" w:hAnsi="Times New Roman"/>
          <w:sz w:val="28"/>
          <w:szCs w:val="28"/>
        </w:rPr>
        <w:t>«</w:t>
      </w:r>
      <w:r w:rsidRPr="00872AB0">
        <w:rPr>
          <w:rFonts w:ascii="Times New Roman" w:hAnsi="Times New Roman"/>
          <w:sz w:val="28"/>
          <w:szCs w:val="28"/>
        </w:rPr>
        <w:t>О мерах по предупреждению причинения вреда здоровью детей, их физическому, интеллектуальному, психическому, духовному и нравственному развитию в Камчатском крае»</w:t>
      </w:r>
      <w:r w:rsidR="00FD1689">
        <w:rPr>
          <w:rFonts w:ascii="Times New Roman" w:hAnsi="Times New Roman"/>
          <w:sz w:val="28"/>
          <w:szCs w:val="28"/>
        </w:rPr>
        <w:t xml:space="preserve"> специалистами Управления образования</w:t>
      </w:r>
      <w:r w:rsidR="007216EB">
        <w:rPr>
          <w:rFonts w:ascii="Times New Roman" w:hAnsi="Times New Roman"/>
          <w:sz w:val="28"/>
          <w:szCs w:val="28"/>
        </w:rPr>
        <w:br/>
      </w:r>
      <w:r w:rsidR="00FD1689" w:rsidRPr="00FD1689">
        <w:rPr>
          <w:rFonts w:ascii="Times New Roman" w:hAnsi="Times New Roman"/>
          <w:sz w:val="28"/>
          <w:szCs w:val="28"/>
        </w:rPr>
        <w:t>администрации Петропавловск-Камчатского городского округа</w:t>
      </w:r>
      <w:r w:rsidR="000526F7">
        <w:rPr>
          <w:rFonts w:ascii="Times New Roman" w:hAnsi="Times New Roman"/>
          <w:sz w:val="28"/>
          <w:szCs w:val="28"/>
        </w:rPr>
        <w:t xml:space="preserve"> </w:t>
      </w:r>
      <w:r w:rsidR="000526F7" w:rsidRPr="0047748B">
        <w:rPr>
          <w:rFonts w:ascii="Times New Roman" w:hAnsi="Times New Roman"/>
          <w:sz w:val="28"/>
          <w:szCs w:val="28"/>
        </w:rPr>
        <w:t xml:space="preserve">(далее – Управление образования) </w:t>
      </w:r>
      <w:r w:rsidRPr="0047748B">
        <w:rPr>
          <w:rFonts w:ascii="Times New Roman" w:hAnsi="Times New Roman"/>
          <w:sz w:val="28"/>
          <w:szCs w:val="28"/>
        </w:rPr>
        <w:t>проведены оперативно-профилактические</w:t>
      </w:r>
      <w:r w:rsidRPr="00872AB0">
        <w:rPr>
          <w:rFonts w:ascii="Times New Roman" w:hAnsi="Times New Roman"/>
          <w:sz w:val="28"/>
          <w:szCs w:val="28"/>
        </w:rPr>
        <w:t xml:space="preserve"> рейды на территор</w:t>
      </w:r>
      <w:r w:rsidR="007216EB">
        <w:rPr>
          <w:rFonts w:ascii="Times New Roman" w:hAnsi="Times New Roman"/>
          <w:sz w:val="28"/>
          <w:szCs w:val="28"/>
        </w:rPr>
        <w:t>иях</w:t>
      </w:r>
      <w:r w:rsidRPr="00872AB0">
        <w:rPr>
          <w:rFonts w:ascii="Times New Roman" w:hAnsi="Times New Roman"/>
          <w:sz w:val="28"/>
          <w:szCs w:val="28"/>
        </w:rPr>
        <w:t xml:space="preserve"> городского округа, в которых не допускается или ограничивается нахождение несовершеннолетних. В ходе рейдов проверено 45 заведений, расположенных на территории </w:t>
      </w:r>
      <w:r w:rsidR="00615DD7">
        <w:rPr>
          <w:rFonts w:ascii="Times New Roman" w:hAnsi="Times New Roman"/>
          <w:sz w:val="28"/>
          <w:szCs w:val="28"/>
        </w:rPr>
        <w:t>городского округа</w:t>
      </w:r>
      <w:r w:rsidR="000526F7">
        <w:rPr>
          <w:rFonts w:ascii="Times New Roman" w:hAnsi="Times New Roman"/>
          <w:sz w:val="28"/>
          <w:szCs w:val="28"/>
        </w:rPr>
        <w:t>, владельцам которых</w:t>
      </w:r>
      <w:r w:rsidRPr="00872AB0">
        <w:rPr>
          <w:rFonts w:ascii="Times New Roman" w:hAnsi="Times New Roman"/>
          <w:sz w:val="28"/>
          <w:szCs w:val="28"/>
        </w:rPr>
        <w:t xml:space="preserve"> разъяснены требования постановления Правительства Камчатского края </w:t>
      </w:r>
      <w:r w:rsidR="007216EB">
        <w:rPr>
          <w:rFonts w:ascii="Times New Roman" w:hAnsi="Times New Roman"/>
          <w:sz w:val="28"/>
          <w:szCs w:val="28"/>
        </w:rPr>
        <w:br/>
      </w:r>
      <w:r w:rsidRPr="00872AB0">
        <w:rPr>
          <w:rFonts w:ascii="Times New Roman" w:hAnsi="Times New Roman"/>
          <w:sz w:val="28"/>
          <w:szCs w:val="28"/>
        </w:rPr>
        <w:t>от 30.09.2009 № 362-П «Об утверждении Перечня мест в Камчатском крае, в которых не допускается или ограничивается нахождение детей»</w:t>
      </w:r>
      <w:r w:rsidR="00C86E53">
        <w:rPr>
          <w:rFonts w:ascii="Times New Roman" w:hAnsi="Times New Roman"/>
          <w:sz w:val="28"/>
          <w:szCs w:val="28"/>
        </w:rPr>
        <w:t xml:space="preserve">, </w:t>
      </w:r>
      <w:r w:rsidRPr="00872AB0">
        <w:rPr>
          <w:rFonts w:ascii="Times New Roman" w:hAnsi="Times New Roman"/>
          <w:sz w:val="28"/>
          <w:szCs w:val="28"/>
        </w:rPr>
        <w:t>ра</w:t>
      </w:r>
      <w:r w:rsidR="002F11F2">
        <w:rPr>
          <w:rFonts w:ascii="Times New Roman" w:hAnsi="Times New Roman"/>
          <w:sz w:val="28"/>
          <w:szCs w:val="28"/>
        </w:rPr>
        <w:t xml:space="preserve">зъяснены меры ответственности </w:t>
      </w:r>
      <w:r w:rsidRPr="00872AB0">
        <w:rPr>
          <w:rFonts w:ascii="Times New Roman" w:hAnsi="Times New Roman"/>
          <w:sz w:val="28"/>
          <w:szCs w:val="28"/>
        </w:rPr>
        <w:t>за на</w:t>
      </w:r>
      <w:r w:rsidR="004663AB" w:rsidRPr="00872AB0">
        <w:rPr>
          <w:rFonts w:ascii="Times New Roman" w:hAnsi="Times New Roman"/>
          <w:sz w:val="28"/>
          <w:szCs w:val="28"/>
        </w:rPr>
        <w:t>рушение данного постановления.</w:t>
      </w:r>
    </w:p>
    <w:p w:rsidR="009D4C2A" w:rsidRDefault="000526F7" w:rsidP="001303E0">
      <w:pPr>
        <w:ind w:firstLine="709"/>
        <w:jc w:val="both"/>
        <w:rPr>
          <w:rFonts w:ascii="Times New Roman" w:hAnsi="Times New Roman"/>
          <w:sz w:val="28"/>
          <w:szCs w:val="28"/>
        </w:rPr>
      </w:pPr>
      <w:r>
        <w:rPr>
          <w:rFonts w:ascii="Times New Roman" w:hAnsi="Times New Roman"/>
          <w:sz w:val="28"/>
          <w:szCs w:val="28"/>
        </w:rPr>
        <w:t>В 2019 году</w:t>
      </w:r>
      <w:r w:rsidR="00BB641B" w:rsidRPr="00872AB0">
        <w:rPr>
          <w:rFonts w:ascii="Times New Roman" w:hAnsi="Times New Roman"/>
          <w:sz w:val="28"/>
          <w:szCs w:val="28"/>
        </w:rPr>
        <w:t xml:space="preserve"> проведена межведомственная профилактическая операция «Малыш», проводимая в целях выявления раннего семей</w:t>
      </w:r>
      <w:r w:rsidR="004663AB" w:rsidRPr="00872AB0">
        <w:rPr>
          <w:rFonts w:ascii="Times New Roman" w:hAnsi="Times New Roman"/>
          <w:sz w:val="28"/>
          <w:szCs w:val="28"/>
        </w:rPr>
        <w:t xml:space="preserve">ного неблагополучия. </w:t>
      </w:r>
      <w:r w:rsidR="00BB641B" w:rsidRPr="00872AB0">
        <w:rPr>
          <w:rFonts w:ascii="Times New Roman" w:hAnsi="Times New Roman"/>
          <w:sz w:val="28"/>
          <w:szCs w:val="28"/>
        </w:rPr>
        <w:t xml:space="preserve">В рамках </w:t>
      </w:r>
      <w:r>
        <w:rPr>
          <w:rFonts w:ascii="Times New Roman" w:hAnsi="Times New Roman"/>
          <w:sz w:val="28"/>
          <w:szCs w:val="28"/>
        </w:rPr>
        <w:t xml:space="preserve">проведения операции «Малыш» проверено </w:t>
      </w:r>
      <w:r w:rsidR="00BB641B" w:rsidRPr="00872AB0">
        <w:rPr>
          <w:rFonts w:ascii="Times New Roman" w:hAnsi="Times New Roman"/>
          <w:sz w:val="28"/>
          <w:szCs w:val="28"/>
        </w:rPr>
        <w:t>127 социально неблагополучных семей, в которых воспитывается 192 ребенка в возрасте от 0 до 6 лет, 1</w:t>
      </w:r>
      <w:r w:rsidR="00767002" w:rsidRPr="00872AB0">
        <w:rPr>
          <w:rFonts w:ascii="Times New Roman" w:hAnsi="Times New Roman"/>
          <w:sz w:val="28"/>
          <w:szCs w:val="28"/>
        </w:rPr>
        <w:t>5 из этих семей – многодетные.</w:t>
      </w:r>
    </w:p>
    <w:p w:rsidR="00446AF3" w:rsidRPr="00872AB0" w:rsidRDefault="00446AF3" w:rsidP="001303E0">
      <w:pPr>
        <w:ind w:firstLine="709"/>
        <w:jc w:val="center"/>
        <w:rPr>
          <w:rFonts w:ascii="Times New Roman" w:hAnsi="Times New Roman"/>
          <w:sz w:val="28"/>
          <w:szCs w:val="28"/>
        </w:rPr>
      </w:pPr>
    </w:p>
    <w:p w:rsidR="009D4C2A" w:rsidRPr="00141529" w:rsidRDefault="009D4C2A" w:rsidP="001303E0">
      <w:pPr>
        <w:ind w:firstLine="709"/>
        <w:jc w:val="center"/>
        <w:rPr>
          <w:rFonts w:ascii="Times New Roman" w:hAnsi="Times New Roman"/>
          <w:b/>
          <w:sz w:val="28"/>
          <w:szCs w:val="28"/>
        </w:rPr>
      </w:pPr>
      <w:r w:rsidRPr="00141529">
        <w:rPr>
          <w:rFonts w:ascii="Times New Roman" w:hAnsi="Times New Roman"/>
          <w:b/>
          <w:sz w:val="28"/>
          <w:szCs w:val="28"/>
        </w:rPr>
        <w:t>2.4.7. Социальная поддержка населения</w:t>
      </w:r>
    </w:p>
    <w:p w:rsidR="009D4C2A" w:rsidRPr="00872AB0" w:rsidRDefault="009D4C2A" w:rsidP="001303E0">
      <w:pPr>
        <w:ind w:firstLine="709"/>
        <w:jc w:val="center"/>
        <w:rPr>
          <w:rFonts w:ascii="Times New Roman" w:hAnsi="Times New Roman"/>
          <w:sz w:val="28"/>
          <w:szCs w:val="28"/>
        </w:rPr>
      </w:pPr>
    </w:p>
    <w:p w:rsidR="009D4C2A" w:rsidRPr="00872AB0" w:rsidRDefault="00BC564F" w:rsidP="001303E0">
      <w:pPr>
        <w:ind w:firstLine="709"/>
        <w:jc w:val="both"/>
        <w:rPr>
          <w:rFonts w:ascii="Times New Roman" w:hAnsi="Times New Roman"/>
          <w:sz w:val="28"/>
          <w:szCs w:val="28"/>
        </w:rPr>
      </w:pPr>
      <w:r w:rsidRPr="00872AB0">
        <w:rPr>
          <w:rFonts w:ascii="Times New Roman" w:hAnsi="Times New Roman"/>
          <w:sz w:val="28"/>
          <w:szCs w:val="28"/>
        </w:rPr>
        <w:t>В 2019</w:t>
      </w:r>
      <w:r w:rsidR="00731500">
        <w:rPr>
          <w:rFonts w:ascii="Times New Roman" w:hAnsi="Times New Roman"/>
          <w:sz w:val="28"/>
          <w:szCs w:val="28"/>
        </w:rPr>
        <w:t xml:space="preserve"> году Управл</w:t>
      </w:r>
      <w:r w:rsidR="000526F7">
        <w:rPr>
          <w:rFonts w:ascii="Times New Roman" w:hAnsi="Times New Roman"/>
          <w:sz w:val="28"/>
          <w:szCs w:val="28"/>
        </w:rPr>
        <w:t xml:space="preserve">ением образования </w:t>
      </w:r>
      <w:r w:rsidR="009D4C2A" w:rsidRPr="00872AB0">
        <w:rPr>
          <w:rFonts w:ascii="Times New Roman" w:hAnsi="Times New Roman"/>
          <w:sz w:val="28"/>
          <w:szCs w:val="28"/>
        </w:rPr>
        <w:t xml:space="preserve">успешно реализовывались следующие меры социальной поддержки </w:t>
      </w:r>
      <w:r w:rsidR="00B67FDF" w:rsidRPr="00872AB0">
        <w:rPr>
          <w:rFonts w:ascii="Times New Roman" w:hAnsi="Times New Roman"/>
          <w:sz w:val="28"/>
          <w:szCs w:val="28"/>
        </w:rPr>
        <w:t xml:space="preserve">для </w:t>
      </w:r>
      <w:r w:rsidR="009D4C2A" w:rsidRPr="00872AB0">
        <w:rPr>
          <w:rFonts w:ascii="Times New Roman" w:hAnsi="Times New Roman"/>
          <w:sz w:val="28"/>
          <w:szCs w:val="28"/>
        </w:rPr>
        <w:t>отдельны</w:t>
      </w:r>
      <w:r w:rsidR="00B67FDF" w:rsidRPr="00872AB0">
        <w:rPr>
          <w:rFonts w:ascii="Times New Roman" w:hAnsi="Times New Roman"/>
          <w:sz w:val="28"/>
          <w:szCs w:val="28"/>
        </w:rPr>
        <w:t>х</w:t>
      </w:r>
      <w:r w:rsidR="009D4C2A" w:rsidRPr="00872AB0">
        <w:rPr>
          <w:rFonts w:ascii="Times New Roman" w:hAnsi="Times New Roman"/>
          <w:sz w:val="28"/>
          <w:szCs w:val="28"/>
        </w:rPr>
        <w:t xml:space="preserve"> категори</w:t>
      </w:r>
      <w:r w:rsidR="00B67FDF" w:rsidRPr="00872AB0">
        <w:rPr>
          <w:rFonts w:ascii="Times New Roman" w:hAnsi="Times New Roman"/>
          <w:sz w:val="28"/>
          <w:szCs w:val="28"/>
        </w:rPr>
        <w:t>й</w:t>
      </w:r>
      <w:r w:rsidR="009D4C2A" w:rsidRPr="00872AB0">
        <w:rPr>
          <w:rFonts w:ascii="Times New Roman" w:hAnsi="Times New Roman"/>
          <w:sz w:val="28"/>
          <w:szCs w:val="28"/>
        </w:rPr>
        <w:t xml:space="preserve"> граждан за </w:t>
      </w:r>
      <w:r w:rsidR="009D4C2A" w:rsidRPr="00872AB0">
        <w:rPr>
          <w:rFonts w:ascii="Times New Roman" w:hAnsi="Times New Roman"/>
          <w:sz w:val="28"/>
          <w:szCs w:val="28"/>
        </w:rPr>
        <w:lastRenderedPageBreak/>
        <w:t>счет средств бюджета городского округа и Камчатского края, в рамках которых предоставлялись:</w:t>
      </w:r>
    </w:p>
    <w:p w:rsidR="009D4C2A" w:rsidRPr="00872AB0" w:rsidRDefault="00A20559" w:rsidP="001303E0">
      <w:pPr>
        <w:ind w:firstLine="709"/>
        <w:jc w:val="both"/>
        <w:rPr>
          <w:rFonts w:ascii="Times New Roman" w:hAnsi="Times New Roman"/>
          <w:sz w:val="28"/>
          <w:szCs w:val="28"/>
        </w:rPr>
      </w:pPr>
      <w:r>
        <w:rPr>
          <w:rFonts w:ascii="Times New Roman" w:hAnsi="Times New Roman"/>
          <w:sz w:val="28"/>
          <w:szCs w:val="28"/>
        </w:rPr>
        <w:t>1)</w:t>
      </w:r>
      <w:r w:rsidR="009D4C2A" w:rsidRPr="00872AB0">
        <w:rPr>
          <w:rFonts w:ascii="Times New Roman" w:hAnsi="Times New Roman"/>
          <w:sz w:val="28"/>
          <w:szCs w:val="28"/>
        </w:rPr>
        <w:t xml:space="preserve"> на ремонт жилых помещений;</w:t>
      </w:r>
    </w:p>
    <w:p w:rsidR="009D4C2A" w:rsidRPr="00872AB0" w:rsidRDefault="00A20559" w:rsidP="001303E0">
      <w:pPr>
        <w:ind w:firstLine="709"/>
        <w:jc w:val="both"/>
        <w:rPr>
          <w:rFonts w:ascii="Times New Roman" w:hAnsi="Times New Roman"/>
          <w:sz w:val="28"/>
          <w:szCs w:val="28"/>
        </w:rPr>
      </w:pPr>
      <w:r>
        <w:rPr>
          <w:rFonts w:ascii="Times New Roman" w:hAnsi="Times New Roman"/>
          <w:sz w:val="28"/>
          <w:szCs w:val="28"/>
        </w:rPr>
        <w:t>2)</w:t>
      </w:r>
      <w:r w:rsidR="009D4C2A" w:rsidRPr="00872AB0">
        <w:rPr>
          <w:rFonts w:ascii="Times New Roman" w:hAnsi="Times New Roman"/>
          <w:sz w:val="28"/>
          <w:szCs w:val="28"/>
        </w:rPr>
        <w:t xml:space="preserve"> в виде предоставления бесплатной зубопротезной помощи (за исключением протезов из драгоценных металлов, металлокерамики и других дорогостоящих материалов, и искусственных имплантатов) неработающим пенсионерам, проживающим на территории городского округа;</w:t>
      </w:r>
    </w:p>
    <w:p w:rsidR="009D4C2A" w:rsidRPr="00872AB0" w:rsidRDefault="00A20559" w:rsidP="001303E0">
      <w:pPr>
        <w:ind w:firstLine="709"/>
        <w:jc w:val="both"/>
        <w:rPr>
          <w:rFonts w:ascii="Times New Roman" w:hAnsi="Times New Roman"/>
          <w:sz w:val="28"/>
          <w:szCs w:val="28"/>
        </w:rPr>
      </w:pPr>
      <w:r>
        <w:rPr>
          <w:rFonts w:ascii="Times New Roman" w:hAnsi="Times New Roman"/>
          <w:sz w:val="28"/>
          <w:szCs w:val="28"/>
        </w:rPr>
        <w:t>3)</w:t>
      </w:r>
      <w:r w:rsidR="009D4C2A" w:rsidRPr="00872AB0">
        <w:rPr>
          <w:rFonts w:ascii="Times New Roman" w:hAnsi="Times New Roman"/>
          <w:sz w:val="28"/>
          <w:szCs w:val="28"/>
        </w:rPr>
        <w:t xml:space="preserve"> почетным гражданам города Петропавловска-Камчатского;</w:t>
      </w:r>
    </w:p>
    <w:p w:rsidR="009D4C2A" w:rsidRPr="00872AB0" w:rsidRDefault="00A20559" w:rsidP="001303E0">
      <w:pPr>
        <w:ind w:firstLine="709"/>
        <w:jc w:val="both"/>
        <w:rPr>
          <w:rFonts w:ascii="Times New Roman" w:hAnsi="Times New Roman"/>
          <w:sz w:val="28"/>
          <w:szCs w:val="28"/>
        </w:rPr>
      </w:pPr>
      <w:r>
        <w:rPr>
          <w:rFonts w:ascii="Times New Roman" w:hAnsi="Times New Roman"/>
          <w:sz w:val="28"/>
          <w:szCs w:val="28"/>
        </w:rPr>
        <w:t>4)</w:t>
      </w:r>
      <w:r w:rsidR="009D4C2A" w:rsidRPr="00872AB0">
        <w:rPr>
          <w:rFonts w:ascii="Times New Roman" w:hAnsi="Times New Roman"/>
          <w:sz w:val="28"/>
          <w:szCs w:val="28"/>
        </w:rPr>
        <w:t xml:space="preserve"> </w:t>
      </w:r>
      <w:r w:rsidR="009D4C2A" w:rsidRPr="00FF52AC">
        <w:rPr>
          <w:rFonts w:ascii="Times New Roman" w:hAnsi="Times New Roman"/>
          <w:sz w:val="28"/>
          <w:szCs w:val="28"/>
        </w:rPr>
        <w:t>отдельным категориям граждан, проживающим на территории Петропавловск-Камчатского городского округа;</w:t>
      </w:r>
    </w:p>
    <w:p w:rsidR="009D4C2A" w:rsidRPr="00872AB0" w:rsidRDefault="00A20559" w:rsidP="001303E0">
      <w:pPr>
        <w:ind w:firstLine="709"/>
        <w:jc w:val="both"/>
        <w:rPr>
          <w:rFonts w:ascii="Times New Roman" w:hAnsi="Times New Roman"/>
          <w:sz w:val="28"/>
          <w:szCs w:val="28"/>
        </w:rPr>
      </w:pPr>
      <w:r>
        <w:rPr>
          <w:rFonts w:ascii="Times New Roman" w:hAnsi="Times New Roman"/>
          <w:sz w:val="28"/>
          <w:szCs w:val="28"/>
        </w:rPr>
        <w:t>5)</w:t>
      </w:r>
      <w:r w:rsidR="009D4C2A" w:rsidRPr="00872AB0">
        <w:rPr>
          <w:rFonts w:ascii="Times New Roman" w:hAnsi="Times New Roman"/>
          <w:sz w:val="28"/>
          <w:szCs w:val="28"/>
        </w:rPr>
        <w:t xml:space="preserve"> отдельным категориям граждан в период получения ими образования в государственных и муниципальных образовательных </w:t>
      </w:r>
      <w:r w:rsidR="005A340B" w:rsidRPr="00872AB0">
        <w:rPr>
          <w:rFonts w:ascii="Times New Roman" w:hAnsi="Times New Roman"/>
          <w:sz w:val="28"/>
          <w:szCs w:val="28"/>
        </w:rPr>
        <w:t>организациях в Камчатском крае.</w:t>
      </w:r>
    </w:p>
    <w:p w:rsidR="009D4C2A" w:rsidRPr="00872AB0" w:rsidRDefault="009D4C2A" w:rsidP="001303E0">
      <w:pPr>
        <w:ind w:firstLine="709"/>
        <w:jc w:val="both"/>
        <w:rPr>
          <w:rFonts w:ascii="Times New Roman" w:hAnsi="Times New Roman"/>
          <w:sz w:val="28"/>
          <w:szCs w:val="28"/>
        </w:rPr>
      </w:pPr>
      <w:r w:rsidRPr="00872AB0">
        <w:rPr>
          <w:rFonts w:ascii="Times New Roman" w:hAnsi="Times New Roman"/>
          <w:sz w:val="28"/>
          <w:szCs w:val="28"/>
        </w:rPr>
        <w:t>Ситуация в городском округе с предоставлением мер социальной поддержки и социальной помощи в 201</w:t>
      </w:r>
      <w:r w:rsidR="00754937" w:rsidRPr="00872AB0">
        <w:rPr>
          <w:rFonts w:ascii="Times New Roman" w:hAnsi="Times New Roman"/>
          <w:sz w:val="28"/>
          <w:szCs w:val="28"/>
        </w:rPr>
        <w:t>9</w:t>
      </w:r>
      <w:r w:rsidRPr="00872AB0">
        <w:rPr>
          <w:rFonts w:ascii="Times New Roman" w:hAnsi="Times New Roman"/>
          <w:sz w:val="28"/>
          <w:szCs w:val="28"/>
        </w:rPr>
        <w:t xml:space="preserve"> году являлась стабильной, чему способствовали следующие благоприятные факторы, сложившиеся в системе социальной поддержки населения Петропавловск-Камчатского городского округа:</w:t>
      </w:r>
    </w:p>
    <w:p w:rsidR="009D4C2A" w:rsidRPr="00872AB0" w:rsidRDefault="00A20559" w:rsidP="001303E0">
      <w:pPr>
        <w:ind w:firstLine="709"/>
        <w:jc w:val="both"/>
        <w:rPr>
          <w:rFonts w:ascii="Times New Roman" w:hAnsi="Times New Roman"/>
          <w:sz w:val="28"/>
          <w:szCs w:val="28"/>
        </w:rPr>
      </w:pPr>
      <w:r>
        <w:rPr>
          <w:rFonts w:ascii="Times New Roman" w:hAnsi="Times New Roman"/>
          <w:sz w:val="28"/>
          <w:szCs w:val="28"/>
        </w:rPr>
        <w:t>1)</w:t>
      </w:r>
      <w:r w:rsidR="009D4C2A" w:rsidRPr="00872AB0">
        <w:rPr>
          <w:rFonts w:ascii="Times New Roman" w:hAnsi="Times New Roman"/>
          <w:sz w:val="28"/>
          <w:szCs w:val="28"/>
        </w:rPr>
        <w:t xml:space="preserve"> совершенствование </w:t>
      </w:r>
      <w:r w:rsidR="00DC66D5">
        <w:rPr>
          <w:rFonts w:ascii="Times New Roman" w:hAnsi="Times New Roman"/>
          <w:sz w:val="28"/>
          <w:szCs w:val="28"/>
        </w:rPr>
        <w:t>НПА</w:t>
      </w:r>
      <w:r w:rsidR="009D4C2A" w:rsidRPr="00872AB0">
        <w:rPr>
          <w:rFonts w:ascii="Times New Roman" w:hAnsi="Times New Roman"/>
          <w:sz w:val="28"/>
          <w:szCs w:val="28"/>
        </w:rPr>
        <w:t xml:space="preserve"> Петропавловск-Камчатского городского округа в сфере предоставления муниципальных услуг по предоставлению мер социальной поддержки населению;</w:t>
      </w:r>
    </w:p>
    <w:p w:rsidR="009D4C2A" w:rsidRPr="00872AB0" w:rsidRDefault="00A20559" w:rsidP="001303E0">
      <w:pPr>
        <w:ind w:firstLine="709"/>
        <w:jc w:val="both"/>
        <w:rPr>
          <w:rFonts w:ascii="Times New Roman" w:hAnsi="Times New Roman"/>
          <w:sz w:val="28"/>
          <w:szCs w:val="28"/>
        </w:rPr>
      </w:pPr>
      <w:r>
        <w:rPr>
          <w:rFonts w:ascii="Times New Roman" w:hAnsi="Times New Roman"/>
          <w:sz w:val="28"/>
          <w:szCs w:val="28"/>
        </w:rPr>
        <w:t>2)</w:t>
      </w:r>
      <w:r w:rsidR="009D4C2A" w:rsidRPr="00872AB0">
        <w:rPr>
          <w:rFonts w:ascii="Times New Roman" w:hAnsi="Times New Roman"/>
          <w:sz w:val="28"/>
          <w:szCs w:val="28"/>
        </w:rPr>
        <w:t xml:space="preserve"> постоянная актуализация мер социальной поддержки населения в соответствии со сложившейся в городском округе, в Камчатском крае и в целом в Российской Федерации социально-экономической ситуацией, а также в соответствии с изменениями, вносимыми в законодательные акты всех уровней;</w:t>
      </w:r>
    </w:p>
    <w:p w:rsidR="009D4C2A" w:rsidRPr="00872AB0" w:rsidRDefault="00A20559" w:rsidP="001303E0">
      <w:pPr>
        <w:ind w:firstLine="709"/>
        <w:jc w:val="both"/>
        <w:rPr>
          <w:rFonts w:ascii="Times New Roman" w:hAnsi="Times New Roman"/>
          <w:sz w:val="28"/>
          <w:szCs w:val="28"/>
        </w:rPr>
      </w:pPr>
      <w:r>
        <w:rPr>
          <w:rFonts w:ascii="Times New Roman" w:hAnsi="Times New Roman"/>
          <w:sz w:val="28"/>
          <w:szCs w:val="28"/>
        </w:rPr>
        <w:t>3)</w:t>
      </w:r>
      <w:r w:rsidR="009D4C2A" w:rsidRPr="00872AB0">
        <w:rPr>
          <w:rFonts w:ascii="Times New Roman" w:hAnsi="Times New Roman"/>
          <w:sz w:val="28"/>
          <w:szCs w:val="28"/>
        </w:rPr>
        <w:t xml:space="preserve"> эффективность мер социальной поддержки, направленных на снижение воздействия факторов социального риска; </w:t>
      </w:r>
    </w:p>
    <w:p w:rsidR="009D4C2A" w:rsidRPr="00872AB0" w:rsidRDefault="00A20559" w:rsidP="001303E0">
      <w:pPr>
        <w:ind w:firstLine="709"/>
        <w:jc w:val="both"/>
        <w:rPr>
          <w:rFonts w:ascii="Times New Roman" w:hAnsi="Times New Roman"/>
          <w:sz w:val="28"/>
          <w:szCs w:val="28"/>
        </w:rPr>
      </w:pPr>
      <w:r>
        <w:rPr>
          <w:rFonts w:ascii="Times New Roman" w:hAnsi="Times New Roman"/>
          <w:sz w:val="28"/>
          <w:szCs w:val="28"/>
        </w:rPr>
        <w:t>4)</w:t>
      </w:r>
      <w:r w:rsidR="009D4C2A" w:rsidRPr="00872AB0">
        <w:rPr>
          <w:rFonts w:ascii="Times New Roman" w:hAnsi="Times New Roman"/>
          <w:sz w:val="28"/>
          <w:szCs w:val="28"/>
        </w:rPr>
        <w:t xml:space="preserve"> решение вопросов качества, количества и уровня предоставляемых мер социальной поддержки;</w:t>
      </w:r>
    </w:p>
    <w:p w:rsidR="0009417A" w:rsidRDefault="00A20559" w:rsidP="001303E0">
      <w:pPr>
        <w:ind w:firstLine="709"/>
        <w:jc w:val="both"/>
        <w:rPr>
          <w:rFonts w:ascii="Times New Roman" w:hAnsi="Times New Roman"/>
          <w:sz w:val="28"/>
          <w:szCs w:val="28"/>
        </w:rPr>
      </w:pPr>
      <w:r>
        <w:rPr>
          <w:rFonts w:ascii="Times New Roman" w:hAnsi="Times New Roman"/>
          <w:sz w:val="28"/>
          <w:szCs w:val="28"/>
        </w:rPr>
        <w:t>5)</w:t>
      </w:r>
      <w:r w:rsidR="009D4C2A" w:rsidRPr="00872AB0">
        <w:rPr>
          <w:rFonts w:ascii="Times New Roman" w:hAnsi="Times New Roman"/>
          <w:sz w:val="28"/>
          <w:szCs w:val="28"/>
        </w:rPr>
        <w:t xml:space="preserve"> стабильная социальная обстановка в городском округе, низкая социальная напряженность</w:t>
      </w:r>
      <w:r w:rsidR="00947B55" w:rsidRPr="00872AB0">
        <w:rPr>
          <w:rFonts w:ascii="Times New Roman" w:hAnsi="Times New Roman"/>
          <w:sz w:val="28"/>
          <w:szCs w:val="28"/>
        </w:rPr>
        <w:t>.</w:t>
      </w:r>
    </w:p>
    <w:p w:rsidR="00AC5CDE" w:rsidRDefault="00AC5CDE" w:rsidP="001303E0">
      <w:pPr>
        <w:ind w:firstLine="709"/>
        <w:jc w:val="center"/>
        <w:rPr>
          <w:rFonts w:ascii="Times New Roman" w:hAnsi="Times New Roman"/>
          <w:sz w:val="28"/>
          <w:szCs w:val="28"/>
        </w:rPr>
      </w:pPr>
    </w:p>
    <w:p w:rsidR="009D4C2A" w:rsidRPr="00141529" w:rsidRDefault="009D4C2A" w:rsidP="001303E0">
      <w:pPr>
        <w:ind w:firstLine="709"/>
        <w:jc w:val="center"/>
        <w:rPr>
          <w:rFonts w:ascii="Times New Roman" w:hAnsi="Times New Roman"/>
          <w:b/>
          <w:sz w:val="28"/>
          <w:szCs w:val="28"/>
        </w:rPr>
      </w:pPr>
      <w:r w:rsidRPr="00141529">
        <w:rPr>
          <w:rFonts w:ascii="Times New Roman" w:hAnsi="Times New Roman"/>
          <w:b/>
          <w:sz w:val="28"/>
          <w:szCs w:val="28"/>
        </w:rPr>
        <w:t>2.5. Культура</w:t>
      </w:r>
    </w:p>
    <w:p w:rsidR="009D4C2A" w:rsidRPr="00872AB0" w:rsidRDefault="009D4C2A" w:rsidP="001303E0">
      <w:pPr>
        <w:ind w:firstLine="709"/>
        <w:jc w:val="center"/>
        <w:rPr>
          <w:rFonts w:ascii="Times New Roman" w:hAnsi="Times New Roman"/>
          <w:sz w:val="28"/>
          <w:szCs w:val="28"/>
        </w:rPr>
      </w:pPr>
    </w:p>
    <w:p w:rsidR="00E1696A" w:rsidRPr="00872AB0" w:rsidRDefault="004475FB" w:rsidP="001303E0">
      <w:pPr>
        <w:ind w:firstLine="709"/>
        <w:contextualSpacing/>
        <w:jc w:val="both"/>
        <w:rPr>
          <w:rFonts w:ascii="Times New Roman" w:hAnsi="Times New Roman"/>
          <w:color w:val="000000"/>
          <w:sz w:val="28"/>
          <w:szCs w:val="28"/>
        </w:rPr>
      </w:pPr>
      <w:r w:rsidRPr="004475FB">
        <w:rPr>
          <w:rFonts w:ascii="Times New Roman" w:hAnsi="Times New Roman"/>
          <w:color w:val="000000"/>
          <w:sz w:val="28"/>
          <w:szCs w:val="28"/>
        </w:rPr>
        <w:t>Приоритетными направлениями стратегии культурной политики в</w:t>
      </w:r>
      <w:r>
        <w:rPr>
          <w:rFonts w:ascii="Times New Roman" w:hAnsi="Times New Roman"/>
          <w:color w:val="000000"/>
          <w:sz w:val="28"/>
          <w:szCs w:val="28"/>
        </w:rPr>
        <w:t xml:space="preserve"> </w:t>
      </w:r>
      <w:r w:rsidRPr="004475FB">
        <w:rPr>
          <w:rFonts w:ascii="Times New Roman" w:hAnsi="Times New Roman"/>
          <w:color w:val="000000"/>
          <w:sz w:val="28"/>
          <w:szCs w:val="28"/>
        </w:rPr>
        <w:t>2019</w:t>
      </w:r>
      <w:r>
        <w:rPr>
          <w:rFonts w:ascii="Times New Roman" w:hAnsi="Times New Roman"/>
          <w:color w:val="000000"/>
          <w:sz w:val="28"/>
          <w:szCs w:val="28"/>
        </w:rPr>
        <w:t> </w:t>
      </w:r>
      <w:r w:rsidRPr="004475FB">
        <w:rPr>
          <w:rFonts w:ascii="Times New Roman" w:hAnsi="Times New Roman"/>
          <w:color w:val="000000"/>
          <w:sz w:val="28"/>
          <w:szCs w:val="28"/>
        </w:rPr>
        <w:t>году являлись: реализация задач в сфере культуры в области сохранения и развития культурного потенциала и культурного наследия городского округа, повышения социальной роли культуры для всех слоев населения, а также укрепления материально-технической базы муниципальных учреждений культуры.</w:t>
      </w:r>
    </w:p>
    <w:p w:rsidR="00E1696A" w:rsidRPr="00872AB0" w:rsidRDefault="00E1696A" w:rsidP="001303E0">
      <w:pPr>
        <w:ind w:left="-142" w:firstLine="709"/>
        <w:contextualSpacing/>
        <w:jc w:val="both"/>
        <w:rPr>
          <w:rFonts w:ascii="Times New Roman" w:hAnsi="Times New Roman"/>
          <w:color w:val="000000"/>
          <w:sz w:val="28"/>
          <w:szCs w:val="28"/>
        </w:rPr>
      </w:pPr>
      <w:r w:rsidRPr="00872AB0">
        <w:rPr>
          <w:rFonts w:ascii="Times New Roman" w:hAnsi="Times New Roman"/>
          <w:color w:val="000000"/>
          <w:sz w:val="28"/>
          <w:szCs w:val="28"/>
        </w:rPr>
        <w:t>Осуществлялась деятельность по следующим направлениям:</w:t>
      </w:r>
    </w:p>
    <w:p w:rsidR="00E1696A" w:rsidRPr="00872AB0" w:rsidRDefault="00A20559" w:rsidP="001303E0">
      <w:pPr>
        <w:ind w:left="-142" w:firstLine="709"/>
        <w:contextualSpacing/>
        <w:jc w:val="both"/>
        <w:rPr>
          <w:rFonts w:ascii="Times New Roman" w:hAnsi="Times New Roman"/>
          <w:color w:val="000000"/>
          <w:sz w:val="28"/>
          <w:szCs w:val="28"/>
        </w:rPr>
      </w:pPr>
      <w:r>
        <w:rPr>
          <w:rFonts w:ascii="Times New Roman" w:hAnsi="Times New Roman"/>
          <w:color w:val="000000"/>
          <w:sz w:val="28"/>
          <w:szCs w:val="28"/>
        </w:rPr>
        <w:t>1)</w:t>
      </w:r>
      <w:r w:rsidR="00E1696A" w:rsidRPr="00872AB0">
        <w:rPr>
          <w:rFonts w:ascii="Times New Roman" w:hAnsi="Times New Roman"/>
          <w:color w:val="000000"/>
          <w:sz w:val="28"/>
          <w:szCs w:val="28"/>
        </w:rPr>
        <w:t xml:space="preserve"> организация предоставления дополнительного образования детей в муниципальных образовательных организациях;</w:t>
      </w:r>
    </w:p>
    <w:p w:rsidR="00E1696A" w:rsidRPr="00872AB0" w:rsidRDefault="00A20559" w:rsidP="001303E0">
      <w:pPr>
        <w:ind w:left="-142" w:firstLine="709"/>
        <w:contextualSpacing/>
        <w:jc w:val="both"/>
        <w:rPr>
          <w:rFonts w:ascii="Times New Roman" w:hAnsi="Times New Roman"/>
          <w:color w:val="000000"/>
          <w:sz w:val="28"/>
          <w:szCs w:val="28"/>
        </w:rPr>
      </w:pPr>
      <w:r>
        <w:rPr>
          <w:rFonts w:ascii="Times New Roman" w:hAnsi="Times New Roman"/>
          <w:color w:val="000000"/>
          <w:sz w:val="28"/>
          <w:szCs w:val="28"/>
        </w:rPr>
        <w:t>2)</w:t>
      </w:r>
      <w:r w:rsidR="00E1696A" w:rsidRPr="00872AB0">
        <w:rPr>
          <w:rFonts w:ascii="Times New Roman" w:hAnsi="Times New Roman"/>
          <w:color w:val="000000"/>
          <w:sz w:val="28"/>
          <w:szCs w:val="28"/>
        </w:rPr>
        <w:t xml:space="preserve"> организация библиотечного обслуживания населения, комплектование и обеспечение сохранности библиотечных фондов библиотек городского округа;</w:t>
      </w:r>
    </w:p>
    <w:p w:rsidR="00E1696A" w:rsidRPr="00872AB0" w:rsidRDefault="00A20559" w:rsidP="001303E0">
      <w:pPr>
        <w:ind w:left="-142" w:firstLine="709"/>
        <w:contextualSpacing/>
        <w:jc w:val="both"/>
        <w:rPr>
          <w:rFonts w:ascii="Times New Roman" w:hAnsi="Times New Roman"/>
          <w:color w:val="000000"/>
          <w:sz w:val="28"/>
          <w:szCs w:val="28"/>
        </w:rPr>
      </w:pPr>
      <w:r>
        <w:rPr>
          <w:rFonts w:ascii="Times New Roman" w:hAnsi="Times New Roman"/>
          <w:color w:val="000000"/>
          <w:sz w:val="28"/>
          <w:szCs w:val="28"/>
        </w:rPr>
        <w:lastRenderedPageBreak/>
        <w:t>3)</w:t>
      </w:r>
      <w:r w:rsidR="00E1696A" w:rsidRPr="00872AB0">
        <w:rPr>
          <w:rFonts w:ascii="Times New Roman" w:hAnsi="Times New Roman"/>
          <w:color w:val="000000"/>
          <w:sz w:val="28"/>
          <w:szCs w:val="28"/>
        </w:rPr>
        <w:t xml:space="preserve"> создание условий для организации досуга и обеспечения жителей городского округа услугами организаций культуры;</w:t>
      </w:r>
    </w:p>
    <w:p w:rsidR="00E1696A" w:rsidRPr="00872AB0" w:rsidRDefault="00A20559" w:rsidP="001303E0">
      <w:pPr>
        <w:ind w:left="-142" w:firstLine="709"/>
        <w:contextualSpacing/>
        <w:jc w:val="both"/>
        <w:rPr>
          <w:rFonts w:ascii="Times New Roman" w:hAnsi="Times New Roman"/>
          <w:color w:val="000000"/>
          <w:sz w:val="28"/>
          <w:szCs w:val="28"/>
        </w:rPr>
      </w:pPr>
      <w:r>
        <w:rPr>
          <w:rFonts w:ascii="Times New Roman" w:hAnsi="Times New Roman"/>
          <w:color w:val="000000"/>
          <w:sz w:val="28"/>
          <w:szCs w:val="28"/>
        </w:rPr>
        <w:t>4)</w:t>
      </w:r>
      <w:r w:rsidR="00E1696A" w:rsidRPr="00872AB0">
        <w:rPr>
          <w:rFonts w:ascii="Times New Roman" w:hAnsi="Times New Roman"/>
          <w:color w:val="000000"/>
          <w:sz w:val="28"/>
          <w:szCs w:val="28"/>
        </w:rPr>
        <w:t xml:space="preserve"> сохранение, использование и популяризация объектов культурного наследия, находящихся в собственности городского округа.</w:t>
      </w:r>
    </w:p>
    <w:p w:rsidR="008E62B1" w:rsidRPr="00872AB0" w:rsidRDefault="008E62B1" w:rsidP="001303E0">
      <w:pPr>
        <w:ind w:left="-142" w:firstLine="709"/>
        <w:contextualSpacing/>
        <w:jc w:val="both"/>
        <w:rPr>
          <w:rFonts w:ascii="Times New Roman" w:hAnsi="Times New Roman"/>
          <w:color w:val="000000"/>
          <w:sz w:val="28"/>
          <w:szCs w:val="28"/>
        </w:rPr>
      </w:pPr>
      <w:r w:rsidRPr="00872AB0">
        <w:rPr>
          <w:rFonts w:ascii="Times New Roman" w:hAnsi="Times New Roman"/>
          <w:color w:val="000000"/>
          <w:sz w:val="28"/>
          <w:szCs w:val="28"/>
        </w:rPr>
        <w:t>Важнейшими направлениями в работе в отчетном году также оставались гражданско-патриотическое и духовно-нравственное воспитание</w:t>
      </w:r>
      <w:r w:rsidR="00DD4FFD">
        <w:rPr>
          <w:rFonts w:ascii="Times New Roman" w:hAnsi="Times New Roman"/>
          <w:color w:val="000000"/>
          <w:sz w:val="28"/>
          <w:szCs w:val="28"/>
        </w:rPr>
        <w:t>,</w:t>
      </w:r>
      <w:r w:rsidRPr="00872AB0">
        <w:rPr>
          <w:rFonts w:ascii="Times New Roman" w:hAnsi="Times New Roman"/>
          <w:color w:val="000000"/>
          <w:sz w:val="28"/>
          <w:szCs w:val="28"/>
        </w:rPr>
        <w:t xml:space="preserve"> профилактика асоциальных проявлений в подростковой и молодежной среде</w:t>
      </w:r>
      <w:r w:rsidR="00DD4FFD">
        <w:rPr>
          <w:rFonts w:ascii="Times New Roman" w:hAnsi="Times New Roman"/>
          <w:color w:val="000000"/>
          <w:sz w:val="28"/>
          <w:szCs w:val="28"/>
        </w:rPr>
        <w:t>,</w:t>
      </w:r>
      <w:r w:rsidRPr="00872AB0">
        <w:rPr>
          <w:rFonts w:ascii="Times New Roman" w:hAnsi="Times New Roman"/>
          <w:color w:val="000000"/>
          <w:sz w:val="28"/>
          <w:szCs w:val="28"/>
        </w:rPr>
        <w:t xml:space="preserve"> экологическое просвещение, организация содержательного досуга для населения, поддержка талантливых детей и молодежи.</w:t>
      </w:r>
    </w:p>
    <w:p w:rsidR="008E62B1" w:rsidRPr="00872AB0" w:rsidRDefault="008E62B1" w:rsidP="001303E0">
      <w:pPr>
        <w:ind w:left="-142" w:firstLine="709"/>
        <w:contextualSpacing/>
        <w:jc w:val="both"/>
        <w:rPr>
          <w:rFonts w:ascii="Times New Roman" w:hAnsi="Times New Roman"/>
          <w:color w:val="000000"/>
          <w:sz w:val="28"/>
          <w:szCs w:val="28"/>
        </w:rPr>
      </w:pPr>
      <w:r w:rsidRPr="00872AB0">
        <w:rPr>
          <w:rFonts w:ascii="Times New Roman" w:hAnsi="Times New Roman"/>
          <w:color w:val="000000"/>
          <w:sz w:val="28"/>
          <w:szCs w:val="28"/>
        </w:rPr>
        <w:t xml:space="preserve">Сеть муниципальных учреждений культуры городского округа на конец 2019 года </w:t>
      </w:r>
      <w:r w:rsidR="0053416C">
        <w:rPr>
          <w:rFonts w:ascii="Times New Roman" w:hAnsi="Times New Roman"/>
          <w:color w:val="000000"/>
          <w:sz w:val="28"/>
          <w:szCs w:val="28"/>
        </w:rPr>
        <w:t>составила</w:t>
      </w:r>
      <w:r w:rsidRPr="00872AB0">
        <w:rPr>
          <w:rFonts w:ascii="Times New Roman" w:hAnsi="Times New Roman"/>
          <w:color w:val="000000"/>
          <w:sz w:val="28"/>
          <w:szCs w:val="28"/>
        </w:rPr>
        <w:t xml:space="preserve"> 11 учреждений, из них:</w:t>
      </w:r>
    </w:p>
    <w:p w:rsidR="008E62B1" w:rsidRPr="00872AB0" w:rsidRDefault="00A20559" w:rsidP="001303E0">
      <w:pPr>
        <w:ind w:left="-142" w:firstLine="709"/>
        <w:contextualSpacing/>
        <w:jc w:val="both"/>
        <w:rPr>
          <w:rFonts w:ascii="Times New Roman" w:hAnsi="Times New Roman"/>
          <w:color w:val="000000"/>
          <w:sz w:val="28"/>
          <w:szCs w:val="28"/>
        </w:rPr>
      </w:pPr>
      <w:r>
        <w:rPr>
          <w:rFonts w:ascii="Times New Roman" w:hAnsi="Times New Roman"/>
          <w:color w:val="000000"/>
          <w:sz w:val="28"/>
          <w:szCs w:val="28"/>
        </w:rPr>
        <w:t>1)</w:t>
      </w:r>
      <w:r w:rsidR="008E62B1" w:rsidRPr="00872AB0">
        <w:rPr>
          <w:rFonts w:ascii="Times New Roman" w:hAnsi="Times New Roman"/>
          <w:color w:val="000000"/>
          <w:sz w:val="28"/>
          <w:szCs w:val="28"/>
        </w:rPr>
        <w:t xml:space="preserve"> учреждения дополнительного образования детей – 7 (6 детских музыкальных школ и 1 детская художественная школа); </w:t>
      </w:r>
    </w:p>
    <w:p w:rsidR="008E62B1" w:rsidRPr="00872AB0" w:rsidRDefault="00A20559" w:rsidP="001303E0">
      <w:pPr>
        <w:ind w:left="-142" w:firstLine="709"/>
        <w:contextualSpacing/>
        <w:jc w:val="both"/>
        <w:rPr>
          <w:rFonts w:ascii="Times New Roman" w:hAnsi="Times New Roman"/>
          <w:color w:val="000000"/>
          <w:sz w:val="28"/>
          <w:szCs w:val="28"/>
        </w:rPr>
      </w:pPr>
      <w:r>
        <w:rPr>
          <w:rFonts w:ascii="Times New Roman" w:hAnsi="Times New Roman"/>
          <w:color w:val="000000"/>
          <w:sz w:val="28"/>
          <w:szCs w:val="28"/>
        </w:rPr>
        <w:t>2)</w:t>
      </w:r>
      <w:r w:rsidR="008E62B1" w:rsidRPr="00872AB0">
        <w:rPr>
          <w:rFonts w:ascii="Times New Roman" w:hAnsi="Times New Roman"/>
          <w:color w:val="000000"/>
          <w:sz w:val="28"/>
          <w:szCs w:val="28"/>
        </w:rPr>
        <w:t xml:space="preserve"> центральная городская библиотека – 1 (в том числе структурные подразделения: 8 библиотек и 3 информационно-библиотечных центра); </w:t>
      </w:r>
    </w:p>
    <w:p w:rsidR="008E62B1" w:rsidRPr="00872AB0" w:rsidRDefault="00A20559" w:rsidP="001303E0">
      <w:pPr>
        <w:ind w:left="-142" w:firstLine="709"/>
        <w:contextualSpacing/>
        <w:jc w:val="both"/>
        <w:rPr>
          <w:rFonts w:ascii="Times New Roman" w:hAnsi="Times New Roman"/>
          <w:color w:val="000000"/>
          <w:sz w:val="28"/>
          <w:szCs w:val="28"/>
        </w:rPr>
      </w:pPr>
      <w:r>
        <w:rPr>
          <w:rFonts w:ascii="Times New Roman" w:hAnsi="Times New Roman"/>
          <w:color w:val="000000"/>
          <w:sz w:val="28"/>
          <w:szCs w:val="28"/>
        </w:rPr>
        <w:t>3)</w:t>
      </w:r>
      <w:r w:rsidR="008E62B1" w:rsidRPr="00872AB0">
        <w:rPr>
          <w:rFonts w:ascii="Times New Roman" w:hAnsi="Times New Roman"/>
          <w:color w:val="000000"/>
          <w:sz w:val="28"/>
          <w:szCs w:val="28"/>
        </w:rPr>
        <w:t xml:space="preserve"> культурно-досуговы</w:t>
      </w:r>
      <w:r w:rsidR="0053416C">
        <w:rPr>
          <w:rFonts w:ascii="Times New Roman" w:hAnsi="Times New Roman"/>
          <w:color w:val="000000"/>
          <w:sz w:val="28"/>
          <w:szCs w:val="28"/>
        </w:rPr>
        <w:t>е</w:t>
      </w:r>
      <w:r w:rsidR="008E62B1" w:rsidRPr="00872AB0">
        <w:rPr>
          <w:rFonts w:ascii="Times New Roman" w:hAnsi="Times New Roman"/>
          <w:color w:val="000000"/>
          <w:sz w:val="28"/>
          <w:szCs w:val="28"/>
        </w:rPr>
        <w:t xml:space="preserve"> учреждени</w:t>
      </w:r>
      <w:r w:rsidR="0053416C">
        <w:rPr>
          <w:rFonts w:ascii="Times New Roman" w:hAnsi="Times New Roman"/>
          <w:color w:val="000000"/>
          <w:sz w:val="28"/>
          <w:szCs w:val="28"/>
        </w:rPr>
        <w:t>я</w:t>
      </w:r>
      <w:r w:rsidR="008E62B1" w:rsidRPr="00872AB0">
        <w:rPr>
          <w:rFonts w:ascii="Times New Roman" w:hAnsi="Times New Roman"/>
          <w:color w:val="000000"/>
          <w:sz w:val="28"/>
          <w:szCs w:val="28"/>
        </w:rPr>
        <w:t xml:space="preserve"> – 2; </w:t>
      </w:r>
    </w:p>
    <w:p w:rsidR="008E62B1" w:rsidRPr="00872AB0" w:rsidRDefault="00A20559" w:rsidP="001303E0">
      <w:pPr>
        <w:ind w:left="-142" w:firstLine="709"/>
        <w:contextualSpacing/>
        <w:jc w:val="both"/>
        <w:rPr>
          <w:rFonts w:ascii="Times New Roman" w:hAnsi="Times New Roman"/>
          <w:color w:val="000000"/>
          <w:sz w:val="28"/>
          <w:szCs w:val="28"/>
        </w:rPr>
      </w:pPr>
      <w:r>
        <w:rPr>
          <w:rFonts w:ascii="Times New Roman" w:hAnsi="Times New Roman"/>
          <w:color w:val="000000"/>
          <w:sz w:val="28"/>
          <w:szCs w:val="28"/>
        </w:rPr>
        <w:t>4)</w:t>
      </w:r>
      <w:r w:rsidR="008E62B1" w:rsidRPr="00872AB0">
        <w:rPr>
          <w:rFonts w:ascii="Times New Roman" w:hAnsi="Times New Roman"/>
          <w:color w:val="000000"/>
          <w:sz w:val="28"/>
          <w:szCs w:val="28"/>
        </w:rPr>
        <w:t xml:space="preserve"> концертны</w:t>
      </w:r>
      <w:r w:rsidR="00042833">
        <w:rPr>
          <w:rFonts w:ascii="Times New Roman" w:hAnsi="Times New Roman"/>
          <w:color w:val="000000"/>
          <w:sz w:val="28"/>
          <w:szCs w:val="28"/>
        </w:rPr>
        <w:t xml:space="preserve">е </w:t>
      </w:r>
      <w:r w:rsidR="008E62B1" w:rsidRPr="00872AB0">
        <w:rPr>
          <w:rFonts w:ascii="Times New Roman" w:hAnsi="Times New Roman"/>
          <w:color w:val="000000"/>
          <w:sz w:val="28"/>
          <w:szCs w:val="28"/>
        </w:rPr>
        <w:t>организаци</w:t>
      </w:r>
      <w:r w:rsidR="00042833">
        <w:rPr>
          <w:rFonts w:ascii="Times New Roman" w:hAnsi="Times New Roman"/>
          <w:color w:val="000000"/>
          <w:sz w:val="28"/>
          <w:szCs w:val="28"/>
        </w:rPr>
        <w:t>и</w:t>
      </w:r>
      <w:r w:rsidR="008E62B1" w:rsidRPr="00872AB0">
        <w:rPr>
          <w:rFonts w:ascii="Times New Roman" w:hAnsi="Times New Roman"/>
          <w:color w:val="000000"/>
          <w:sz w:val="28"/>
          <w:szCs w:val="28"/>
        </w:rPr>
        <w:t xml:space="preserve"> – 1.</w:t>
      </w:r>
    </w:p>
    <w:p w:rsidR="00E1696A" w:rsidRPr="00872AB0" w:rsidRDefault="008E62B1" w:rsidP="001303E0">
      <w:pPr>
        <w:ind w:left="-142" w:firstLine="709"/>
        <w:contextualSpacing/>
        <w:jc w:val="both"/>
        <w:rPr>
          <w:rFonts w:ascii="Times New Roman" w:hAnsi="Times New Roman"/>
          <w:color w:val="000000"/>
          <w:sz w:val="28"/>
          <w:szCs w:val="28"/>
        </w:rPr>
      </w:pPr>
      <w:r w:rsidRPr="00872AB0">
        <w:rPr>
          <w:rFonts w:ascii="Times New Roman" w:hAnsi="Times New Roman"/>
          <w:color w:val="000000"/>
          <w:sz w:val="28"/>
          <w:szCs w:val="28"/>
        </w:rPr>
        <w:t>Среднесписочная численность работников муниципальных учреждений культуры – 326,1 человек.</w:t>
      </w:r>
    </w:p>
    <w:p w:rsidR="001652FF" w:rsidRPr="00872AB0" w:rsidRDefault="00D334FA" w:rsidP="001303E0">
      <w:pPr>
        <w:ind w:left="-142" w:firstLine="709"/>
        <w:contextualSpacing/>
        <w:jc w:val="both"/>
        <w:rPr>
          <w:rFonts w:ascii="Times New Roman" w:hAnsi="Times New Roman"/>
          <w:color w:val="000000"/>
          <w:sz w:val="28"/>
          <w:szCs w:val="28"/>
        </w:rPr>
      </w:pPr>
      <w:r>
        <w:rPr>
          <w:rFonts w:ascii="Times New Roman" w:hAnsi="Times New Roman"/>
          <w:color w:val="000000"/>
          <w:sz w:val="28"/>
          <w:szCs w:val="28"/>
        </w:rPr>
        <w:t>Основными</w:t>
      </w:r>
      <w:r w:rsidR="001652FF" w:rsidRPr="00872AB0">
        <w:rPr>
          <w:rFonts w:ascii="Times New Roman" w:hAnsi="Times New Roman"/>
          <w:color w:val="000000"/>
          <w:sz w:val="28"/>
          <w:szCs w:val="28"/>
        </w:rPr>
        <w:t xml:space="preserve"> направлениями стратегии культурной политики в </w:t>
      </w:r>
      <w:r w:rsidR="002B1851">
        <w:rPr>
          <w:rFonts w:ascii="Times New Roman" w:hAnsi="Times New Roman"/>
          <w:color w:val="000000"/>
          <w:sz w:val="28"/>
          <w:szCs w:val="28"/>
        </w:rPr>
        <w:t>2019</w:t>
      </w:r>
      <w:r w:rsidR="00042833">
        <w:rPr>
          <w:rFonts w:ascii="Times New Roman" w:hAnsi="Times New Roman"/>
          <w:color w:val="000000"/>
          <w:sz w:val="28"/>
          <w:szCs w:val="28"/>
        </w:rPr>
        <w:t> </w:t>
      </w:r>
      <w:r w:rsidR="001652FF" w:rsidRPr="00872AB0">
        <w:rPr>
          <w:rFonts w:ascii="Times New Roman" w:hAnsi="Times New Roman"/>
          <w:color w:val="000000"/>
          <w:sz w:val="28"/>
          <w:szCs w:val="28"/>
        </w:rPr>
        <w:t xml:space="preserve">году </w:t>
      </w:r>
      <w:r w:rsidR="00BE601D">
        <w:rPr>
          <w:rFonts w:ascii="Times New Roman" w:hAnsi="Times New Roman"/>
          <w:color w:val="000000"/>
          <w:sz w:val="28"/>
          <w:szCs w:val="28"/>
        </w:rPr>
        <w:t>были:</w:t>
      </w:r>
    </w:p>
    <w:p w:rsidR="001652FF" w:rsidRPr="00872AB0" w:rsidRDefault="00A20559" w:rsidP="001303E0">
      <w:pPr>
        <w:ind w:left="-142" w:firstLine="709"/>
        <w:contextualSpacing/>
        <w:jc w:val="both"/>
        <w:rPr>
          <w:rFonts w:ascii="Times New Roman" w:hAnsi="Times New Roman"/>
          <w:color w:val="000000"/>
          <w:sz w:val="28"/>
          <w:szCs w:val="28"/>
        </w:rPr>
      </w:pPr>
      <w:r>
        <w:rPr>
          <w:rFonts w:ascii="Times New Roman" w:hAnsi="Times New Roman"/>
          <w:color w:val="000000"/>
          <w:sz w:val="28"/>
          <w:szCs w:val="28"/>
        </w:rPr>
        <w:t>1)</w:t>
      </w:r>
      <w:r w:rsidR="001652FF" w:rsidRPr="00872AB0">
        <w:rPr>
          <w:rFonts w:ascii="Times New Roman" w:hAnsi="Times New Roman"/>
          <w:color w:val="000000"/>
          <w:sz w:val="28"/>
          <w:szCs w:val="28"/>
        </w:rPr>
        <w:t xml:space="preserve"> дальнейшая модернизация деятельности муниципальных учреждений культуры и дополнительного образования в сфере культуры с целью приведения ее в соответствие с современными потребностями и ожиданиями жителей города;</w:t>
      </w:r>
    </w:p>
    <w:p w:rsidR="001652FF" w:rsidRPr="00872AB0" w:rsidRDefault="00A20559" w:rsidP="001303E0">
      <w:pPr>
        <w:ind w:left="-142" w:firstLine="709"/>
        <w:contextualSpacing/>
        <w:jc w:val="both"/>
        <w:rPr>
          <w:rFonts w:ascii="Times New Roman" w:hAnsi="Times New Roman"/>
          <w:color w:val="000000"/>
          <w:sz w:val="28"/>
          <w:szCs w:val="28"/>
        </w:rPr>
      </w:pPr>
      <w:r>
        <w:rPr>
          <w:rFonts w:ascii="Times New Roman" w:hAnsi="Times New Roman"/>
          <w:color w:val="000000"/>
          <w:sz w:val="28"/>
          <w:szCs w:val="28"/>
        </w:rPr>
        <w:t>2)</w:t>
      </w:r>
      <w:r w:rsidR="001652FF" w:rsidRPr="00872AB0">
        <w:rPr>
          <w:rFonts w:ascii="Times New Roman" w:hAnsi="Times New Roman"/>
          <w:color w:val="000000"/>
          <w:sz w:val="28"/>
          <w:szCs w:val="28"/>
        </w:rPr>
        <w:t xml:space="preserve"> выявление и поддержка одаренных детей и талантливой молодежи;</w:t>
      </w:r>
    </w:p>
    <w:p w:rsidR="001652FF" w:rsidRPr="00872AB0" w:rsidRDefault="00A20559" w:rsidP="001303E0">
      <w:pPr>
        <w:ind w:left="-142" w:firstLine="709"/>
        <w:contextualSpacing/>
        <w:jc w:val="both"/>
        <w:rPr>
          <w:rFonts w:ascii="Times New Roman" w:hAnsi="Times New Roman"/>
          <w:color w:val="000000"/>
          <w:sz w:val="28"/>
          <w:szCs w:val="28"/>
        </w:rPr>
      </w:pPr>
      <w:r>
        <w:rPr>
          <w:rFonts w:ascii="Times New Roman" w:hAnsi="Times New Roman"/>
          <w:color w:val="000000"/>
          <w:sz w:val="28"/>
          <w:szCs w:val="28"/>
        </w:rPr>
        <w:t>3)</w:t>
      </w:r>
      <w:r w:rsidR="001652FF" w:rsidRPr="00872AB0">
        <w:rPr>
          <w:rFonts w:ascii="Times New Roman" w:hAnsi="Times New Roman"/>
          <w:color w:val="000000"/>
          <w:sz w:val="28"/>
          <w:szCs w:val="28"/>
        </w:rPr>
        <w:t xml:space="preserve"> развитие масштабных культурных проектов, отражающих колорит территории, содействующих формированию сплоченности городского сообщества, способствующих раскрытию творческого потенциала города, повышению узнаваемости города Петропавловск</w:t>
      </w:r>
      <w:r w:rsidR="00BE1C47">
        <w:rPr>
          <w:rFonts w:ascii="Times New Roman" w:hAnsi="Times New Roman"/>
          <w:color w:val="000000"/>
          <w:sz w:val="28"/>
          <w:szCs w:val="28"/>
        </w:rPr>
        <w:t>а</w:t>
      </w:r>
      <w:r w:rsidR="001652FF" w:rsidRPr="00872AB0">
        <w:rPr>
          <w:rFonts w:ascii="Times New Roman" w:hAnsi="Times New Roman"/>
          <w:color w:val="000000"/>
          <w:sz w:val="28"/>
          <w:szCs w:val="28"/>
        </w:rPr>
        <w:t>-Камчатского</w:t>
      </w:r>
      <w:r w:rsidR="00652FD2">
        <w:rPr>
          <w:rFonts w:ascii="Times New Roman" w:hAnsi="Times New Roman"/>
          <w:color w:val="000000"/>
          <w:sz w:val="28"/>
          <w:szCs w:val="28"/>
        </w:rPr>
        <w:t>,</w:t>
      </w:r>
      <w:r w:rsidR="001652FF" w:rsidRPr="00872AB0">
        <w:rPr>
          <w:rFonts w:ascii="Times New Roman" w:hAnsi="Times New Roman"/>
          <w:color w:val="000000"/>
          <w:sz w:val="28"/>
          <w:szCs w:val="28"/>
        </w:rPr>
        <w:t xml:space="preserve"> как культурной столицы Камчатского края;</w:t>
      </w:r>
    </w:p>
    <w:p w:rsidR="001652FF" w:rsidRPr="00872AB0" w:rsidRDefault="00A20559" w:rsidP="001303E0">
      <w:pPr>
        <w:ind w:left="-142" w:firstLine="709"/>
        <w:contextualSpacing/>
        <w:jc w:val="both"/>
        <w:rPr>
          <w:rFonts w:ascii="Times New Roman" w:hAnsi="Times New Roman"/>
          <w:color w:val="000000"/>
          <w:sz w:val="28"/>
          <w:szCs w:val="28"/>
        </w:rPr>
      </w:pPr>
      <w:r>
        <w:rPr>
          <w:rFonts w:ascii="Times New Roman" w:hAnsi="Times New Roman"/>
          <w:color w:val="000000"/>
          <w:sz w:val="28"/>
          <w:szCs w:val="28"/>
        </w:rPr>
        <w:t>4)</w:t>
      </w:r>
      <w:r w:rsidR="001652FF" w:rsidRPr="00872AB0">
        <w:rPr>
          <w:rFonts w:ascii="Times New Roman" w:hAnsi="Times New Roman"/>
          <w:color w:val="000000"/>
          <w:sz w:val="28"/>
          <w:szCs w:val="28"/>
        </w:rPr>
        <w:t xml:space="preserve"> сохранение и развитие кадрового потенциала муниципальных учреждений культуры и дополнительного образования сферы культуры;</w:t>
      </w:r>
    </w:p>
    <w:p w:rsidR="001652FF" w:rsidRPr="00872AB0" w:rsidRDefault="00A20559" w:rsidP="001303E0">
      <w:pPr>
        <w:ind w:left="-142" w:firstLine="709"/>
        <w:contextualSpacing/>
        <w:jc w:val="both"/>
        <w:rPr>
          <w:rFonts w:ascii="Times New Roman" w:hAnsi="Times New Roman"/>
          <w:color w:val="000000"/>
          <w:sz w:val="28"/>
          <w:szCs w:val="28"/>
        </w:rPr>
      </w:pPr>
      <w:r>
        <w:rPr>
          <w:rFonts w:ascii="Times New Roman" w:hAnsi="Times New Roman"/>
          <w:color w:val="000000"/>
          <w:sz w:val="28"/>
          <w:szCs w:val="28"/>
        </w:rPr>
        <w:t>5)</w:t>
      </w:r>
      <w:r w:rsidR="001652FF" w:rsidRPr="00872AB0">
        <w:rPr>
          <w:rFonts w:ascii="Times New Roman" w:hAnsi="Times New Roman"/>
          <w:color w:val="000000"/>
          <w:sz w:val="28"/>
          <w:szCs w:val="28"/>
        </w:rPr>
        <w:t xml:space="preserve"> проведение работы по продвижению культуры и культурного продукта в городскую среду;</w:t>
      </w:r>
    </w:p>
    <w:p w:rsidR="001652FF" w:rsidRPr="00872AB0" w:rsidRDefault="00A20559" w:rsidP="001303E0">
      <w:pPr>
        <w:ind w:left="-142" w:firstLine="709"/>
        <w:contextualSpacing/>
        <w:jc w:val="both"/>
        <w:rPr>
          <w:rFonts w:ascii="Times New Roman" w:hAnsi="Times New Roman"/>
          <w:color w:val="000000"/>
          <w:sz w:val="28"/>
          <w:szCs w:val="28"/>
        </w:rPr>
      </w:pPr>
      <w:r>
        <w:rPr>
          <w:rFonts w:ascii="Times New Roman" w:hAnsi="Times New Roman"/>
          <w:color w:val="000000"/>
          <w:sz w:val="28"/>
          <w:szCs w:val="28"/>
        </w:rPr>
        <w:t>6)</w:t>
      </w:r>
      <w:r w:rsidR="001652FF" w:rsidRPr="00872AB0">
        <w:rPr>
          <w:rFonts w:ascii="Times New Roman" w:hAnsi="Times New Roman"/>
          <w:color w:val="000000"/>
          <w:sz w:val="28"/>
          <w:szCs w:val="28"/>
        </w:rPr>
        <w:t xml:space="preserve"> обеспечение реализации региональных проектов (национальных проектов) Камчатского края в городском округе.</w:t>
      </w:r>
    </w:p>
    <w:p w:rsidR="0090764F" w:rsidRPr="00872AB0" w:rsidRDefault="0090764F" w:rsidP="001303E0">
      <w:pPr>
        <w:ind w:left="-142" w:firstLine="709"/>
        <w:contextualSpacing/>
        <w:jc w:val="both"/>
        <w:rPr>
          <w:rFonts w:ascii="Times New Roman" w:hAnsi="Times New Roman"/>
          <w:color w:val="000000"/>
          <w:sz w:val="28"/>
          <w:szCs w:val="28"/>
        </w:rPr>
      </w:pPr>
      <w:r w:rsidRPr="00872AB0">
        <w:rPr>
          <w:rFonts w:ascii="Times New Roman" w:hAnsi="Times New Roman"/>
          <w:color w:val="000000"/>
          <w:sz w:val="28"/>
          <w:szCs w:val="28"/>
        </w:rPr>
        <w:t>Деятельность в этих направлениях велась как в рамках работы подведомственных учреждений, так и в партнерстве с региональными учреждениями культуры, другими организациями различных форм собственности, в том числе общественными организациями.</w:t>
      </w:r>
    </w:p>
    <w:p w:rsidR="00946C6F" w:rsidRPr="00946C6F" w:rsidRDefault="00946C6F" w:rsidP="001303E0">
      <w:pPr>
        <w:ind w:firstLine="709"/>
        <w:jc w:val="both"/>
        <w:rPr>
          <w:rFonts w:ascii="Times New Roman" w:eastAsia="Calibri" w:hAnsi="Times New Roman"/>
          <w:sz w:val="28"/>
          <w:szCs w:val="28"/>
        </w:rPr>
      </w:pPr>
      <w:r w:rsidRPr="00946C6F">
        <w:rPr>
          <w:rFonts w:ascii="Times New Roman" w:eastAsia="Calibri" w:hAnsi="Times New Roman"/>
          <w:sz w:val="28"/>
          <w:szCs w:val="28"/>
        </w:rPr>
        <w:t>В рамках реализации плана работы по повышению эффективности и качества услуг в сфере культуры в 2019 году были проведены:</w:t>
      </w:r>
    </w:p>
    <w:p w:rsidR="00946C6F" w:rsidRPr="00946C6F" w:rsidRDefault="00946C6F" w:rsidP="001303E0">
      <w:pPr>
        <w:ind w:firstLine="709"/>
        <w:jc w:val="both"/>
        <w:rPr>
          <w:rFonts w:ascii="Times New Roman" w:eastAsia="Calibri" w:hAnsi="Times New Roman"/>
          <w:sz w:val="28"/>
          <w:szCs w:val="28"/>
        </w:rPr>
      </w:pPr>
      <w:r w:rsidRPr="00946C6F">
        <w:rPr>
          <w:rFonts w:ascii="Times New Roman" w:eastAsia="Calibri" w:hAnsi="Times New Roman"/>
          <w:sz w:val="28"/>
          <w:szCs w:val="28"/>
        </w:rPr>
        <w:t>1) выездные проверки выполнения учреждениями культуры муниципального задания на оказание муницип</w:t>
      </w:r>
      <w:r w:rsidR="00A76C66">
        <w:rPr>
          <w:rFonts w:ascii="Times New Roman" w:eastAsia="Calibri" w:hAnsi="Times New Roman"/>
          <w:sz w:val="28"/>
          <w:szCs w:val="28"/>
        </w:rPr>
        <w:t>альных услуг (выполнение работ);</w:t>
      </w:r>
    </w:p>
    <w:p w:rsidR="00946C6F" w:rsidRPr="00946C6F" w:rsidRDefault="00946C6F" w:rsidP="001303E0">
      <w:pPr>
        <w:ind w:firstLine="709"/>
        <w:jc w:val="both"/>
        <w:rPr>
          <w:rFonts w:ascii="Times New Roman" w:eastAsia="Calibri" w:hAnsi="Times New Roman"/>
          <w:sz w:val="28"/>
          <w:szCs w:val="28"/>
        </w:rPr>
      </w:pPr>
      <w:r w:rsidRPr="00946C6F">
        <w:rPr>
          <w:rFonts w:ascii="Times New Roman" w:eastAsia="Calibri" w:hAnsi="Times New Roman"/>
          <w:sz w:val="28"/>
          <w:szCs w:val="28"/>
        </w:rPr>
        <w:lastRenderedPageBreak/>
        <w:t>2) аттестация руководителей муниципальных учреждений дополнительного образования и сотрудников Управления культуры, спорта и молодежной политики администрации Петропавловск-Камчатского городского округа (далее - Управление культуры, спорта и молодежной политики;</w:t>
      </w:r>
    </w:p>
    <w:p w:rsidR="00946C6F" w:rsidRPr="00946C6F" w:rsidRDefault="00946C6F" w:rsidP="001303E0">
      <w:pPr>
        <w:ind w:firstLine="709"/>
        <w:jc w:val="both"/>
        <w:rPr>
          <w:rFonts w:ascii="Times New Roman" w:eastAsia="Calibri" w:hAnsi="Times New Roman"/>
          <w:sz w:val="28"/>
          <w:szCs w:val="28"/>
        </w:rPr>
      </w:pPr>
      <w:r w:rsidRPr="00946C6F">
        <w:rPr>
          <w:rFonts w:ascii="Times New Roman" w:eastAsia="Calibri" w:hAnsi="Times New Roman"/>
          <w:sz w:val="28"/>
          <w:szCs w:val="28"/>
        </w:rPr>
        <w:t>3) мероприятия по повышению квалификации</w:t>
      </w:r>
      <w:r w:rsidR="00A76C66">
        <w:rPr>
          <w:rFonts w:ascii="Times New Roman" w:eastAsia="Calibri" w:hAnsi="Times New Roman"/>
          <w:sz w:val="28"/>
          <w:szCs w:val="28"/>
        </w:rPr>
        <w:t>,</w:t>
      </w:r>
      <w:r w:rsidRPr="00946C6F">
        <w:rPr>
          <w:rFonts w:ascii="Times New Roman" w:eastAsia="Calibri" w:hAnsi="Times New Roman"/>
          <w:sz w:val="28"/>
          <w:szCs w:val="28"/>
        </w:rPr>
        <w:t xml:space="preserve"> в которых приняли участие</w:t>
      </w:r>
      <w:r w:rsidR="00A76C66">
        <w:rPr>
          <w:rFonts w:ascii="Times New Roman" w:eastAsia="Calibri" w:hAnsi="Times New Roman"/>
          <w:sz w:val="28"/>
          <w:szCs w:val="28"/>
        </w:rPr>
        <w:t xml:space="preserve"> </w:t>
      </w:r>
      <w:r w:rsidRPr="00946C6F">
        <w:rPr>
          <w:rFonts w:ascii="Times New Roman" w:eastAsia="Calibri" w:hAnsi="Times New Roman"/>
          <w:sz w:val="28"/>
          <w:szCs w:val="28"/>
        </w:rPr>
        <w:t>143 специалиста муниципальных учреждений культуры;</w:t>
      </w:r>
    </w:p>
    <w:p w:rsidR="00200E30" w:rsidRDefault="00946C6F" w:rsidP="001303E0">
      <w:pPr>
        <w:ind w:firstLine="709"/>
        <w:jc w:val="both"/>
        <w:rPr>
          <w:rFonts w:ascii="Times New Roman" w:eastAsia="Calibri" w:hAnsi="Times New Roman"/>
          <w:sz w:val="28"/>
          <w:szCs w:val="28"/>
        </w:rPr>
      </w:pPr>
      <w:r w:rsidRPr="00946C6F">
        <w:rPr>
          <w:rFonts w:ascii="Times New Roman" w:eastAsia="Calibri" w:hAnsi="Times New Roman"/>
          <w:sz w:val="28"/>
          <w:szCs w:val="28"/>
        </w:rPr>
        <w:t>4) работы по паспортизации и классификации объектов социальной инфраструктуры и услуг в приоритетных сферах жизнедеятельности инвалидов и других маломобильных групп населения с целью объективной оценки состояния их доступности для указанных категорий граждан, а также для разработки необходимых мер, обеспечивающих их доступность</w:t>
      </w:r>
      <w:r w:rsidR="00200E30" w:rsidRPr="00200E30">
        <w:rPr>
          <w:rFonts w:ascii="Times New Roman" w:hAnsi="Times New Roman"/>
          <w:sz w:val="28"/>
          <w:szCs w:val="28"/>
        </w:rPr>
        <w:t>.</w:t>
      </w:r>
    </w:p>
    <w:p w:rsidR="0090764F" w:rsidRPr="00200E30" w:rsidRDefault="0090764F" w:rsidP="001303E0">
      <w:pPr>
        <w:ind w:firstLine="709"/>
        <w:jc w:val="both"/>
        <w:rPr>
          <w:rFonts w:ascii="Times New Roman" w:eastAsia="Calibri" w:hAnsi="Times New Roman"/>
          <w:sz w:val="28"/>
          <w:szCs w:val="28"/>
        </w:rPr>
      </w:pPr>
      <w:r w:rsidRPr="00872AB0">
        <w:rPr>
          <w:rFonts w:ascii="Times New Roman" w:hAnsi="Times New Roman"/>
          <w:sz w:val="28"/>
          <w:szCs w:val="28"/>
        </w:rPr>
        <w:t>Из общего числа (35) объектов культурного наследия, расположенных на территории городского округа, 15 объектов культурного наследия находятся в муниципальной собственности, в том числе:</w:t>
      </w:r>
    </w:p>
    <w:p w:rsidR="0090764F" w:rsidRPr="00872AB0" w:rsidRDefault="00F84C8F" w:rsidP="001303E0">
      <w:pPr>
        <w:ind w:firstLine="709"/>
        <w:jc w:val="both"/>
        <w:rPr>
          <w:rFonts w:ascii="Times New Roman" w:hAnsi="Times New Roman"/>
          <w:sz w:val="28"/>
          <w:szCs w:val="28"/>
        </w:rPr>
      </w:pPr>
      <w:r>
        <w:rPr>
          <w:rFonts w:ascii="Times New Roman" w:hAnsi="Times New Roman"/>
          <w:sz w:val="28"/>
          <w:szCs w:val="28"/>
        </w:rPr>
        <w:t>8</w:t>
      </w:r>
      <w:r w:rsidR="0090764F" w:rsidRPr="00872AB0">
        <w:rPr>
          <w:rFonts w:ascii="Times New Roman" w:hAnsi="Times New Roman"/>
          <w:sz w:val="28"/>
          <w:szCs w:val="28"/>
        </w:rPr>
        <w:t xml:space="preserve"> объектов культурного </w:t>
      </w:r>
      <w:r>
        <w:rPr>
          <w:rFonts w:ascii="Times New Roman" w:hAnsi="Times New Roman"/>
          <w:sz w:val="28"/>
          <w:szCs w:val="28"/>
        </w:rPr>
        <w:t>наследия регионального значения</w:t>
      </w:r>
      <w:r w:rsidR="0090764F" w:rsidRPr="00872AB0">
        <w:rPr>
          <w:rFonts w:ascii="Times New Roman" w:hAnsi="Times New Roman"/>
          <w:sz w:val="28"/>
          <w:szCs w:val="28"/>
        </w:rPr>
        <w:t>;</w:t>
      </w:r>
    </w:p>
    <w:p w:rsidR="0090764F" w:rsidRPr="00872AB0" w:rsidRDefault="00F84C8F" w:rsidP="001303E0">
      <w:pPr>
        <w:ind w:firstLine="709"/>
        <w:jc w:val="both"/>
        <w:rPr>
          <w:rFonts w:ascii="Times New Roman" w:hAnsi="Times New Roman"/>
          <w:sz w:val="28"/>
          <w:szCs w:val="28"/>
        </w:rPr>
      </w:pPr>
      <w:r>
        <w:rPr>
          <w:rFonts w:ascii="Times New Roman" w:hAnsi="Times New Roman"/>
          <w:sz w:val="28"/>
          <w:szCs w:val="28"/>
        </w:rPr>
        <w:t>7</w:t>
      </w:r>
      <w:r w:rsidR="0090764F" w:rsidRPr="00872AB0">
        <w:rPr>
          <w:rFonts w:ascii="Times New Roman" w:hAnsi="Times New Roman"/>
          <w:sz w:val="28"/>
          <w:szCs w:val="28"/>
        </w:rPr>
        <w:t xml:space="preserve"> объектов культурного наследия федерального значения.</w:t>
      </w:r>
    </w:p>
    <w:p w:rsidR="0090764F" w:rsidRPr="00872AB0" w:rsidRDefault="0090764F" w:rsidP="001303E0">
      <w:pPr>
        <w:ind w:firstLine="709"/>
        <w:jc w:val="both"/>
        <w:rPr>
          <w:rFonts w:ascii="Times New Roman" w:hAnsi="Times New Roman"/>
          <w:sz w:val="28"/>
          <w:szCs w:val="28"/>
        </w:rPr>
      </w:pPr>
      <w:r w:rsidRPr="00872AB0">
        <w:rPr>
          <w:rFonts w:ascii="Times New Roman" w:hAnsi="Times New Roman"/>
          <w:sz w:val="28"/>
          <w:szCs w:val="28"/>
        </w:rPr>
        <w:t>В настоящее время из 15 объектов культурного наследия:</w:t>
      </w:r>
    </w:p>
    <w:p w:rsidR="0090764F" w:rsidRPr="00872AB0" w:rsidRDefault="0090764F" w:rsidP="001303E0">
      <w:pPr>
        <w:ind w:firstLine="709"/>
        <w:jc w:val="both"/>
        <w:rPr>
          <w:rFonts w:ascii="Times New Roman" w:hAnsi="Times New Roman"/>
          <w:sz w:val="28"/>
          <w:szCs w:val="28"/>
        </w:rPr>
      </w:pPr>
      <w:r w:rsidRPr="00872AB0">
        <w:rPr>
          <w:rFonts w:ascii="Times New Roman" w:hAnsi="Times New Roman"/>
          <w:bCs/>
          <w:sz w:val="28"/>
          <w:szCs w:val="28"/>
        </w:rPr>
        <w:t>в неудовлетворительном состоянии,</w:t>
      </w:r>
      <w:r w:rsidRPr="00872AB0">
        <w:rPr>
          <w:rFonts w:ascii="Times New Roman" w:hAnsi="Times New Roman"/>
          <w:sz w:val="28"/>
          <w:szCs w:val="28"/>
        </w:rPr>
        <w:t xml:space="preserve"> требующ</w:t>
      </w:r>
      <w:r w:rsidR="00BC11AB" w:rsidRPr="00872AB0">
        <w:rPr>
          <w:rFonts w:ascii="Times New Roman" w:hAnsi="Times New Roman"/>
          <w:sz w:val="28"/>
          <w:szCs w:val="28"/>
        </w:rPr>
        <w:t>ем</w:t>
      </w:r>
      <w:r w:rsidRPr="00872AB0">
        <w:rPr>
          <w:rFonts w:ascii="Times New Roman" w:hAnsi="Times New Roman"/>
          <w:sz w:val="28"/>
          <w:szCs w:val="28"/>
        </w:rPr>
        <w:t xml:space="preserve"> проведения ремонтно-реставрационных работ</w:t>
      </w:r>
      <w:r w:rsidR="00BC11AB" w:rsidRPr="00872AB0">
        <w:rPr>
          <w:rFonts w:ascii="Times New Roman" w:hAnsi="Times New Roman"/>
          <w:sz w:val="28"/>
          <w:szCs w:val="28"/>
        </w:rPr>
        <w:t>, находятся</w:t>
      </w:r>
      <w:r w:rsidRPr="00872AB0">
        <w:rPr>
          <w:rFonts w:ascii="Times New Roman" w:hAnsi="Times New Roman"/>
          <w:sz w:val="28"/>
          <w:szCs w:val="28"/>
        </w:rPr>
        <w:t xml:space="preserve"> 4</w:t>
      </w:r>
      <w:r w:rsidR="00BC11AB" w:rsidRPr="00872AB0">
        <w:rPr>
          <w:rFonts w:ascii="Times New Roman" w:hAnsi="Times New Roman"/>
          <w:sz w:val="28"/>
          <w:szCs w:val="28"/>
        </w:rPr>
        <w:t xml:space="preserve"> объекта</w:t>
      </w:r>
      <w:r w:rsidRPr="00872AB0">
        <w:rPr>
          <w:rFonts w:ascii="Times New Roman" w:hAnsi="Times New Roman"/>
          <w:sz w:val="28"/>
          <w:szCs w:val="28"/>
        </w:rPr>
        <w:t>;</w:t>
      </w:r>
    </w:p>
    <w:p w:rsidR="0090764F" w:rsidRPr="00872AB0" w:rsidRDefault="0090764F" w:rsidP="001303E0">
      <w:pPr>
        <w:ind w:firstLine="709"/>
        <w:jc w:val="both"/>
        <w:rPr>
          <w:rFonts w:ascii="Times New Roman" w:hAnsi="Times New Roman"/>
          <w:bCs/>
          <w:sz w:val="28"/>
          <w:szCs w:val="28"/>
        </w:rPr>
      </w:pPr>
      <w:r w:rsidRPr="00872AB0">
        <w:rPr>
          <w:rFonts w:ascii="Times New Roman" w:hAnsi="Times New Roman"/>
          <w:bCs/>
          <w:sz w:val="28"/>
          <w:szCs w:val="28"/>
        </w:rPr>
        <w:t xml:space="preserve">в аварийном состоянии </w:t>
      </w:r>
      <w:r w:rsidRPr="00872AB0">
        <w:rPr>
          <w:rFonts w:ascii="Times New Roman" w:hAnsi="Times New Roman"/>
          <w:sz w:val="28"/>
          <w:szCs w:val="28"/>
        </w:rPr>
        <w:t>–</w:t>
      </w:r>
      <w:r w:rsidRPr="00872AB0">
        <w:rPr>
          <w:rFonts w:ascii="Times New Roman" w:hAnsi="Times New Roman"/>
          <w:bCs/>
          <w:sz w:val="28"/>
          <w:szCs w:val="28"/>
        </w:rPr>
        <w:t xml:space="preserve"> 4</w:t>
      </w:r>
      <w:r w:rsidR="00F84C8F">
        <w:rPr>
          <w:rFonts w:ascii="Times New Roman" w:hAnsi="Times New Roman"/>
          <w:bCs/>
          <w:sz w:val="28"/>
          <w:szCs w:val="28"/>
        </w:rPr>
        <w:t xml:space="preserve"> объекта</w:t>
      </w:r>
      <w:r w:rsidRPr="00872AB0">
        <w:rPr>
          <w:rFonts w:ascii="Times New Roman" w:hAnsi="Times New Roman"/>
          <w:bCs/>
          <w:sz w:val="28"/>
          <w:szCs w:val="28"/>
        </w:rPr>
        <w:t>.</w:t>
      </w:r>
    </w:p>
    <w:p w:rsidR="007C32EC" w:rsidRPr="007C32EC" w:rsidRDefault="007C32EC" w:rsidP="001303E0">
      <w:pPr>
        <w:ind w:firstLine="709"/>
        <w:jc w:val="both"/>
        <w:rPr>
          <w:rFonts w:ascii="Times New Roman" w:hAnsi="Times New Roman"/>
          <w:sz w:val="28"/>
          <w:szCs w:val="28"/>
        </w:rPr>
      </w:pPr>
      <w:r w:rsidRPr="007C32EC">
        <w:rPr>
          <w:rFonts w:ascii="Times New Roman" w:hAnsi="Times New Roman"/>
          <w:sz w:val="28"/>
          <w:szCs w:val="28"/>
        </w:rPr>
        <w:t>В 2019 году проведены следующие мероприятия по сохранению, использованию, популяризации и государственной охране объектов культурного наследия (в том числе заключение охранных обязательств, установка информационных надписей):</w:t>
      </w:r>
    </w:p>
    <w:p w:rsidR="007C32EC" w:rsidRPr="007C32EC" w:rsidRDefault="007C32EC" w:rsidP="001303E0">
      <w:pPr>
        <w:ind w:firstLine="709"/>
        <w:jc w:val="both"/>
        <w:rPr>
          <w:rFonts w:ascii="Times New Roman" w:hAnsi="Times New Roman"/>
          <w:sz w:val="28"/>
          <w:szCs w:val="28"/>
        </w:rPr>
      </w:pPr>
      <w:r w:rsidRPr="007C32EC">
        <w:rPr>
          <w:rFonts w:ascii="Times New Roman" w:hAnsi="Times New Roman"/>
          <w:sz w:val="28"/>
          <w:szCs w:val="28"/>
        </w:rPr>
        <w:t>1) ежеквартальный мониторинг состояния объектов культурного наследия, расположенных на территории Петропавловск-Камчатского городского округа;</w:t>
      </w:r>
    </w:p>
    <w:p w:rsidR="007C32EC" w:rsidRPr="007C32EC" w:rsidRDefault="007C32EC" w:rsidP="001303E0">
      <w:pPr>
        <w:ind w:firstLine="709"/>
        <w:jc w:val="both"/>
        <w:rPr>
          <w:rFonts w:ascii="Times New Roman" w:hAnsi="Times New Roman"/>
          <w:sz w:val="28"/>
          <w:szCs w:val="28"/>
        </w:rPr>
      </w:pPr>
      <w:r w:rsidRPr="007C32EC">
        <w:rPr>
          <w:rFonts w:ascii="Times New Roman" w:hAnsi="Times New Roman"/>
          <w:sz w:val="28"/>
          <w:szCs w:val="28"/>
        </w:rPr>
        <w:t>2) проведение у памятников и обелисков мероприятий патриотической направленности, посвященных дням воинской славы и памятным датам России, событиям и людям, увековеченным в мемориальных объектах;</w:t>
      </w:r>
    </w:p>
    <w:p w:rsidR="007C32EC" w:rsidRPr="007C32EC" w:rsidRDefault="007C32EC" w:rsidP="001303E0">
      <w:pPr>
        <w:ind w:firstLine="709"/>
        <w:jc w:val="both"/>
        <w:rPr>
          <w:rFonts w:ascii="Times New Roman" w:hAnsi="Times New Roman"/>
          <w:sz w:val="28"/>
          <w:szCs w:val="28"/>
        </w:rPr>
      </w:pPr>
      <w:r w:rsidRPr="007C32EC">
        <w:rPr>
          <w:rFonts w:ascii="Times New Roman" w:hAnsi="Times New Roman"/>
          <w:sz w:val="28"/>
          <w:szCs w:val="28"/>
        </w:rPr>
        <w:t xml:space="preserve">3) заключение муниципального контракта на выполнение работ по разработке научно-проектной документации и сметной документации для проведения работ по сохранению объекта культурного наследия («Объект культурного наследия регионального значения «Дом № 4 по ул. </w:t>
      </w:r>
      <w:proofErr w:type="spellStart"/>
      <w:r w:rsidRPr="007C32EC">
        <w:rPr>
          <w:rFonts w:ascii="Times New Roman" w:hAnsi="Times New Roman"/>
          <w:sz w:val="28"/>
          <w:szCs w:val="28"/>
        </w:rPr>
        <w:t>Красинцев</w:t>
      </w:r>
      <w:proofErr w:type="spellEnd"/>
      <w:r w:rsidRPr="007C32EC">
        <w:rPr>
          <w:rFonts w:ascii="Times New Roman" w:hAnsi="Times New Roman"/>
          <w:sz w:val="28"/>
          <w:szCs w:val="28"/>
        </w:rPr>
        <w:t xml:space="preserve"> в г.</w:t>
      </w:r>
      <w:r w:rsidR="00544E05">
        <w:rPr>
          <w:rFonts w:ascii="Times New Roman" w:hAnsi="Times New Roman"/>
          <w:sz w:val="28"/>
          <w:szCs w:val="28"/>
        </w:rPr>
        <w:t> </w:t>
      </w:r>
      <w:r w:rsidRPr="007C32EC">
        <w:rPr>
          <w:rFonts w:ascii="Times New Roman" w:hAnsi="Times New Roman"/>
          <w:sz w:val="28"/>
          <w:szCs w:val="28"/>
        </w:rPr>
        <w:t>Петропавловске-Камчатском»</w:t>
      </w:r>
      <w:r w:rsidR="00544E05">
        <w:rPr>
          <w:rFonts w:ascii="Times New Roman" w:hAnsi="Times New Roman"/>
          <w:sz w:val="28"/>
          <w:szCs w:val="28"/>
        </w:rPr>
        <w:t>)</w:t>
      </w:r>
      <w:r w:rsidRPr="007C32EC">
        <w:rPr>
          <w:rFonts w:ascii="Times New Roman" w:hAnsi="Times New Roman"/>
          <w:sz w:val="28"/>
          <w:szCs w:val="28"/>
        </w:rPr>
        <w:t xml:space="preserve"> с ООО «Бельведер» от 19.07.2019 года. Муниципальный контракт находится в стадии исполнения, освоение планируется на первое полугодие 2020 года;</w:t>
      </w:r>
    </w:p>
    <w:p w:rsidR="007C32EC" w:rsidRPr="007C32EC" w:rsidRDefault="007C32EC" w:rsidP="001303E0">
      <w:pPr>
        <w:ind w:firstLine="709"/>
        <w:jc w:val="both"/>
        <w:rPr>
          <w:rFonts w:ascii="Times New Roman" w:hAnsi="Times New Roman"/>
          <w:sz w:val="28"/>
          <w:szCs w:val="28"/>
        </w:rPr>
      </w:pPr>
      <w:r w:rsidRPr="007C32EC">
        <w:rPr>
          <w:rFonts w:ascii="Times New Roman" w:hAnsi="Times New Roman"/>
          <w:sz w:val="28"/>
          <w:szCs w:val="28"/>
        </w:rPr>
        <w:t xml:space="preserve">4) заключение муниципального контракта с ООО «АСР» № 808 от 25.11.2019 по разработке проектной документации на проведение работ по сохранению объекта культурного наследия («Объект культурного наследия регионального значения «Дом № 13 по ул. </w:t>
      </w:r>
      <w:proofErr w:type="spellStart"/>
      <w:r w:rsidRPr="007C32EC">
        <w:rPr>
          <w:rFonts w:ascii="Times New Roman" w:hAnsi="Times New Roman"/>
          <w:sz w:val="28"/>
          <w:szCs w:val="28"/>
        </w:rPr>
        <w:t>Красинцев</w:t>
      </w:r>
      <w:proofErr w:type="spellEnd"/>
      <w:r w:rsidRPr="007C32EC">
        <w:rPr>
          <w:rFonts w:ascii="Times New Roman" w:hAnsi="Times New Roman"/>
          <w:sz w:val="28"/>
          <w:szCs w:val="28"/>
        </w:rPr>
        <w:t xml:space="preserve"> в г</w:t>
      </w:r>
      <w:r w:rsidR="00544E05">
        <w:rPr>
          <w:rFonts w:ascii="Times New Roman" w:hAnsi="Times New Roman"/>
          <w:sz w:val="28"/>
          <w:szCs w:val="28"/>
        </w:rPr>
        <w:t>. Петропавловске-Камчатском»);</w:t>
      </w:r>
    </w:p>
    <w:p w:rsidR="00533583" w:rsidRPr="0047413F" w:rsidRDefault="007C32EC" w:rsidP="001303E0">
      <w:pPr>
        <w:ind w:firstLine="709"/>
        <w:jc w:val="both"/>
        <w:rPr>
          <w:rFonts w:ascii="Times New Roman" w:hAnsi="Times New Roman"/>
          <w:sz w:val="28"/>
          <w:szCs w:val="28"/>
        </w:rPr>
      </w:pPr>
      <w:r w:rsidRPr="007C32EC">
        <w:rPr>
          <w:rFonts w:ascii="Times New Roman" w:hAnsi="Times New Roman"/>
          <w:sz w:val="28"/>
          <w:szCs w:val="28"/>
        </w:rPr>
        <w:t>5) проведение специализированных (очистных работ), ремонтно-реставрационных работ по сохранению объекта культурного наследия федерального значения Памятника «Слава», сооруженного в честь успешной обороны г. Петропавловска от нападения англо-французской эскадры в 1854 г</w:t>
      </w:r>
      <w:r w:rsidR="00533583" w:rsidRPr="0047413F">
        <w:rPr>
          <w:rFonts w:ascii="Times New Roman" w:hAnsi="Times New Roman"/>
          <w:sz w:val="28"/>
          <w:szCs w:val="28"/>
        </w:rPr>
        <w:t>.</w:t>
      </w:r>
    </w:p>
    <w:p w:rsidR="00D15E03" w:rsidRPr="00872AB0" w:rsidRDefault="00D15E03" w:rsidP="001303E0">
      <w:pPr>
        <w:ind w:firstLine="709"/>
        <w:jc w:val="both"/>
        <w:rPr>
          <w:rFonts w:ascii="Times New Roman" w:hAnsi="Times New Roman"/>
          <w:sz w:val="28"/>
          <w:szCs w:val="28"/>
        </w:rPr>
      </w:pPr>
      <w:r w:rsidRPr="0047413F">
        <w:rPr>
          <w:rFonts w:ascii="Times New Roman" w:hAnsi="Times New Roman"/>
          <w:sz w:val="28"/>
          <w:szCs w:val="28"/>
        </w:rPr>
        <w:lastRenderedPageBreak/>
        <w:t>В настоящее время в реестре городского округа насчитывается 9 учетных</w:t>
      </w:r>
      <w:r w:rsidRPr="00872AB0">
        <w:rPr>
          <w:rFonts w:ascii="Times New Roman" w:hAnsi="Times New Roman"/>
          <w:sz w:val="28"/>
          <w:szCs w:val="28"/>
        </w:rPr>
        <w:t xml:space="preserve"> карточек (паспортов) с именами 20 военнослужащих, зарегистрированных в объединенном банке данных «Мемориал»</w:t>
      </w:r>
      <w:r w:rsidR="004A3224">
        <w:rPr>
          <w:rFonts w:ascii="Times New Roman" w:hAnsi="Times New Roman"/>
          <w:sz w:val="28"/>
          <w:szCs w:val="28"/>
        </w:rPr>
        <w:t>, созданном</w:t>
      </w:r>
      <w:r w:rsidRPr="00872AB0">
        <w:rPr>
          <w:rFonts w:ascii="Times New Roman" w:hAnsi="Times New Roman"/>
          <w:sz w:val="28"/>
          <w:szCs w:val="28"/>
        </w:rPr>
        <w:t xml:space="preserve"> по инициативе Министерства обороны Российской Федерации. </w:t>
      </w:r>
    </w:p>
    <w:p w:rsidR="00D15E03" w:rsidRPr="00872AB0" w:rsidRDefault="00D15E03" w:rsidP="001303E0">
      <w:pPr>
        <w:ind w:firstLine="709"/>
        <w:jc w:val="both"/>
        <w:rPr>
          <w:rFonts w:ascii="Times New Roman" w:hAnsi="Times New Roman"/>
          <w:sz w:val="28"/>
          <w:szCs w:val="28"/>
        </w:rPr>
      </w:pPr>
      <w:r w:rsidRPr="00872AB0">
        <w:rPr>
          <w:rFonts w:ascii="Times New Roman" w:hAnsi="Times New Roman"/>
          <w:sz w:val="28"/>
          <w:szCs w:val="28"/>
        </w:rPr>
        <w:t>Список имен и объектов зарегистрированных воинских захоронений размещается на официальном сайте администрации Петропавловск-</w:t>
      </w:r>
      <w:r w:rsidR="006F02D9">
        <w:rPr>
          <w:rFonts w:ascii="Times New Roman" w:hAnsi="Times New Roman"/>
          <w:sz w:val="28"/>
          <w:szCs w:val="28"/>
        </w:rPr>
        <w:t>Камчатского городского округа</w:t>
      </w:r>
      <w:r w:rsidR="00EA4A9C">
        <w:rPr>
          <w:rFonts w:ascii="Times New Roman" w:hAnsi="Times New Roman"/>
          <w:sz w:val="28"/>
          <w:szCs w:val="28"/>
        </w:rPr>
        <w:t xml:space="preserve"> во вкладке </w:t>
      </w:r>
      <w:r w:rsidR="00EA4A9C" w:rsidRPr="00EA4A9C">
        <w:rPr>
          <w:rFonts w:ascii="Times New Roman" w:hAnsi="Times New Roman"/>
          <w:sz w:val="28"/>
          <w:szCs w:val="28"/>
        </w:rPr>
        <w:t>http://pkgo.ru/region/reestr-voinskikh-zakhoroneniy/</w:t>
      </w:r>
      <w:r w:rsidR="00EA4A9C">
        <w:rPr>
          <w:rFonts w:ascii="Times New Roman" w:hAnsi="Times New Roman"/>
          <w:sz w:val="28"/>
          <w:szCs w:val="28"/>
        </w:rPr>
        <w:t xml:space="preserve"> </w:t>
      </w:r>
      <w:r w:rsidRPr="00872AB0">
        <w:rPr>
          <w:rFonts w:ascii="Times New Roman" w:hAnsi="Times New Roman"/>
          <w:sz w:val="28"/>
          <w:szCs w:val="28"/>
        </w:rPr>
        <w:t>и обновляется по мере выявления новых воинских захоронений.</w:t>
      </w:r>
    </w:p>
    <w:p w:rsidR="00D15E03" w:rsidRPr="00872AB0" w:rsidRDefault="00D15E03" w:rsidP="001303E0">
      <w:pPr>
        <w:ind w:firstLine="709"/>
        <w:jc w:val="both"/>
        <w:rPr>
          <w:rFonts w:ascii="Times New Roman" w:eastAsia="Calibri" w:hAnsi="Times New Roman"/>
          <w:sz w:val="28"/>
          <w:szCs w:val="28"/>
          <w:lang w:eastAsia="en-US"/>
        </w:rPr>
      </w:pPr>
      <w:r w:rsidRPr="00872AB0">
        <w:rPr>
          <w:rFonts w:ascii="Times New Roman" w:hAnsi="Times New Roman"/>
          <w:sz w:val="28"/>
          <w:szCs w:val="28"/>
        </w:rPr>
        <w:t xml:space="preserve">В июне 2019 года учетная карточка воинского захоронения </w:t>
      </w:r>
      <w:r w:rsidRPr="00872AB0">
        <w:rPr>
          <w:rFonts w:ascii="Times New Roman" w:eastAsia="Calibri" w:hAnsi="Times New Roman"/>
          <w:sz w:val="28"/>
          <w:szCs w:val="28"/>
          <w:lang w:eastAsia="en-US"/>
        </w:rPr>
        <w:t>«Мемориальный комплекс: братская могила защитников г. Петропавловска-Камчатского и памятник «Часовня», сооруженный в честь героической обороны города от нападения англо-французской эскадры в 1854 году, была обновлена, в ней была изменена информация по количеству захороненных, а также появились координаты местонахождения воинского захоронения.</w:t>
      </w:r>
    </w:p>
    <w:p w:rsidR="0090764F" w:rsidRPr="00872AB0" w:rsidRDefault="00D15E03" w:rsidP="001303E0">
      <w:pPr>
        <w:ind w:firstLine="709"/>
        <w:jc w:val="both"/>
        <w:rPr>
          <w:rFonts w:ascii="Times New Roman" w:hAnsi="Times New Roman"/>
          <w:sz w:val="28"/>
          <w:szCs w:val="28"/>
        </w:rPr>
      </w:pPr>
      <w:r w:rsidRPr="00872AB0">
        <w:rPr>
          <w:rFonts w:ascii="Times New Roman" w:hAnsi="Times New Roman"/>
          <w:sz w:val="28"/>
          <w:szCs w:val="28"/>
        </w:rPr>
        <w:t xml:space="preserve">В ноябре 2019 года реестр воинских захоронений, размещенный официальном сайте администрации Петропавловск-Камчатского городского </w:t>
      </w:r>
      <w:r w:rsidR="006F02D9">
        <w:rPr>
          <w:rFonts w:ascii="Times New Roman" w:hAnsi="Times New Roman"/>
          <w:sz w:val="28"/>
          <w:szCs w:val="28"/>
        </w:rPr>
        <w:t xml:space="preserve">округа </w:t>
      </w:r>
      <w:hyperlink r:id="rId41" w:history="1">
        <w:r w:rsidRPr="00872AB0">
          <w:rPr>
            <w:rFonts w:ascii="Times New Roman" w:hAnsi="Times New Roman"/>
            <w:sz w:val="28"/>
            <w:szCs w:val="28"/>
          </w:rPr>
          <w:t>http://pkgo.ru/region/reestr-voinskikh-zakhoroneniy/</w:t>
        </w:r>
      </w:hyperlink>
      <w:r w:rsidRPr="00872AB0">
        <w:rPr>
          <w:rFonts w:ascii="Times New Roman" w:hAnsi="Times New Roman"/>
          <w:sz w:val="28"/>
          <w:szCs w:val="28"/>
        </w:rPr>
        <w:t>, был обновлен и дополнен недостающей информаци</w:t>
      </w:r>
      <w:r w:rsidR="00EA4A9C">
        <w:rPr>
          <w:rFonts w:ascii="Times New Roman" w:hAnsi="Times New Roman"/>
          <w:sz w:val="28"/>
          <w:szCs w:val="28"/>
        </w:rPr>
        <w:t xml:space="preserve">ей, в том числе  фотографиями. </w:t>
      </w:r>
    </w:p>
    <w:p w:rsidR="0090764F" w:rsidRPr="00872AB0" w:rsidRDefault="0090764F" w:rsidP="001303E0">
      <w:pPr>
        <w:tabs>
          <w:tab w:val="left" w:pos="-142"/>
        </w:tabs>
        <w:ind w:firstLine="709"/>
        <w:jc w:val="both"/>
        <w:rPr>
          <w:rFonts w:ascii="Times New Roman" w:hAnsi="Times New Roman"/>
          <w:sz w:val="28"/>
          <w:szCs w:val="28"/>
        </w:rPr>
      </w:pPr>
      <w:r w:rsidRPr="00872AB0">
        <w:rPr>
          <w:rFonts w:ascii="Times New Roman" w:hAnsi="Times New Roman"/>
          <w:sz w:val="28"/>
          <w:szCs w:val="28"/>
        </w:rPr>
        <w:t>Профессиональное искусство городского округа представлено учреждением культуры «Городской оркестр»</w:t>
      </w:r>
      <w:r w:rsidR="00EA4A9C">
        <w:rPr>
          <w:rFonts w:ascii="Times New Roman" w:hAnsi="Times New Roman"/>
          <w:sz w:val="28"/>
          <w:szCs w:val="28"/>
        </w:rPr>
        <w:t xml:space="preserve"> (далее </w:t>
      </w:r>
      <w:r w:rsidR="00BC11AB" w:rsidRPr="00872AB0">
        <w:rPr>
          <w:rFonts w:ascii="Times New Roman" w:hAnsi="Times New Roman"/>
          <w:sz w:val="28"/>
          <w:szCs w:val="28"/>
        </w:rPr>
        <w:t>– оркестр, городской оркестр)</w:t>
      </w:r>
      <w:r w:rsidR="00C2349B" w:rsidRPr="00872AB0">
        <w:rPr>
          <w:rFonts w:ascii="Times New Roman" w:hAnsi="Times New Roman"/>
          <w:sz w:val="28"/>
          <w:szCs w:val="28"/>
        </w:rPr>
        <w:t>. В 2019 году оркестром проведено 87</w:t>
      </w:r>
      <w:r w:rsidRPr="00872AB0">
        <w:rPr>
          <w:rFonts w:ascii="Times New Roman" w:hAnsi="Times New Roman"/>
          <w:sz w:val="28"/>
          <w:szCs w:val="28"/>
        </w:rPr>
        <w:t xml:space="preserve"> </w:t>
      </w:r>
      <w:r w:rsidR="00B9586A">
        <w:rPr>
          <w:rFonts w:ascii="Times New Roman" w:hAnsi="Times New Roman"/>
          <w:sz w:val="28"/>
          <w:szCs w:val="28"/>
        </w:rPr>
        <w:t>концертов</w:t>
      </w:r>
      <w:r w:rsidRPr="00872AB0">
        <w:rPr>
          <w:rFonts w:ascii="Times New Roman" w:hAnsi="Times New Roman"/>
          <w:sz w:val="28"/>
          <w:szCs w:val="28"/>
        </w:rPr>
        <w:t xml:space="preserve">, из них </w:t>
      </w:r>
      <w:r w:rsidR="00C2349B" w:rsidRPr="00872AB0">
        <w:rPr>
          <w:rFonts w:ascii="Times New Roman" w:hAnsi="Times New Roman"/>
          <w:sz w:val="28"/>
          <w:szCs w:val="28"/>
        </w:rPr>
        <w:t>19</w:t>
      </w:r>
      <w:r w:rsidRPr="00872AB0">
        <w:rPr>
          <w:rFonts w:ascii="Times New Roman" w:hAnsi="Times New Roman"/>
          <w:sz w:val="28"/>
          <w:szCs w:val="28"/>
        </w:rPr>
        <w:t xml:space="preserve"> </w:t>
      </w:r>
      <w:r w:rsidR="00BC11AB" w:rsidRPr="00872AB0">
        <w:rPr>
          <w:rFonts w:ascii="Times New Roman" w:hAnsi="Times New Roman"/>
          <w:sz w:val="28"/>
          <w:szCs w:val="28"/>
        </w:rPr>
        <w:t xml:space="preserve">- </w:t>
      </w:r>
      <w:r w:rsidRPr="00872AB0">
        <w:rPr>
          <w:rFonts w:ascii="Times New Roman" w:hAnsi="Times New Roman"/>
          <w:sz w:val="28"/>
          <w:szCs w:val="28"/>
        </w:rPr>
        <w:t xml:space="preserve">для детей, количество присутствующих зрителей на концертах </w:t>
      </w:r>
      <w:r w:rsidR="00C2349B" w:rsidRPr="00872AB0">
        <w:rPr>
          <w:rFonts w:ascii="Times New Roman" w:hAnsi="Times New Roman"/>
          <w:sz w:val="28"/>
          <w:szCs w:val="28"/>
        </w:rPr>
        <w:t>–</w:t>
      </w:r>
      <w:r w:rsidR="00BC11AB" w:rsidRPr="00872AB0">
        <w:rPr>
          <w:rFonts w:ascii="Times New Roman" w:hAnsi="Times New Roman"/>
          <w:sz w:val="28"/>
          <w:szCs w:val="28"/>
        </w:rPr>
        <w:t xml:space="preserve"> </w:t>
      </w:r>
      <w:r w:rsidR="00C2349B" w:rsidRPr="00872AB0">
        <w:rPr>
          <w:rFonts w:ascii="Times New Roman" w:hAnsi="Times New Roman"/>
          <w:sz w:val="28"/>
          <w:szCs w:val="28"/>
        </w:rPr>
        <w:t>43 200</w:t>
      </w:r>
      <w:r w:rsidRPr="00872AB0">
        <w:rPr>
          <w:rFonts w:ascii="Times New Roman" w:hAnsi="Times New Roman"/>
          <w:sz w:val="28"/>
          <w:szCs w:val="28"/>
        </w:rPr>
        <w:t xml:space="preserve"> человек. Городской оркестр постоянный участник всех городских мероприятий и летних променадов. </w:t>
      </w:r>
    </w:p>
    <w:p w:rsidR="0090764F" w:rsidRPr="00872AB0" w:rsidRDefault="0090764F" w:rsidP="001303E0">
      <w:pPr>
        <w:tabs>
          <w:tab w:val="left" w:pos="-142"/>
        </w:tabs>
        <w:ind w:firstLine="709"/>
        <w:jc w:val="both"/>
        <w:rPr>
          <w:rFonts w:ascii="Times New Roman" w:hAnsi="Times New Roman"/>
          <w:sz w:val="28"/>
          <w:szCs w:val="28"/>
        </w:rPr>
      </w:pPr>
      <w:r w:rsidRPr="00872AB0">
        <w:rPr>
          <w:rFonts w:ascii="Times New Roman" w:hAnsi="Times New Roman"/>
          <w:sz w:val="28"/>
          <w:szCs w:val="28"/>
        </w:rPr>
        <w:t xml:space="preserve">За период с июня по сентябрь прошло </w:t>
      </w:r>
      <w:r w:rsidR="00C2349B" w:rsidRPr="00872AB0">
        <w:rPr>
          <w:rFonts w:ascii="Times New Roman" w:hAnsi="Times New Roman"/>
          <w:sz w:val="28"/>
          <w:szCs w:val="28"/>
        </w:rPr>
        <w:t>30</w:t>
      </w:r>
      <w:r w:rsidRPr="00872AB0">
        <w:rPr>
          <w:rFonts w:ascii="Times New Roman" w:hAnsi="Times New Roman"/>
          <w:sz w:val="28"/>
          <w:szCs w:val="28"/>
        </w:rPr>
        <w:t xml:space="preserve"> променадов с общим количеством зрителей – </w:t>
      </w:r>
      <w:r w:rsidR="00C2349B" w:rsidRPr="00872AB0">
        <w:rPr>
          <w:rFonts w:ascii="Times New Roman" w:hAnsi="Times New Roman"/>
          <w:sz w:val="28"/>
          <w:szCs w:val="28"/>
        </w:rPr>
        <w:t xml:space="preserve">24 300 </w:t>
      </w:r>
      <w:r w:rsidRPr="00872AB0">
        <w:rPr>
          <w:rFonts w:ascii="Times New Roman" w:hAnsi="Times New Roman"/>
          <w:sz w:val="28"/>
          <w:szCs w:val="28"/>
        </w:rPr>
        <w:t>человек.</w:t>
      </w:r>
    </w:p>
    <w:p w:rsidR="006029B4" w:rsidRPr="00872AB0" w:rsidRDefault="006029B4" w:rsidP="001303E0">
      <w:pPr>
        <w:tabs>
          <w:tab w:val="left" w:pos="-142"/>
        </w:tabs>
        <w:ind w:firstLine="709"/>
        <w:jc w:val="both"/>
        <w:rPr>
          <w:rFonts w:ascii="Times New Roman" w:hAnsi="Times New Roman"/>
          <w:sz w:val="28"/>
          <w:szCs w:val="28"/>
        </w:rPr>
      </w:pPr>
      <w:r w:rsidRPr="00872AB0">
        <w:rPr>
          <w:rFonts w:ascii="Times New Roman" w:hAnsi="Times New Roman"/>
          <w:sz w:val="28"/>
          <w:szCs w:val="28"/>
        </w:rPr>
        <w:t xml:space="preserve">В 2019 году коллектив Городского оркестра участвовал во всех значимых мероприятиях города и края. Наибольшим успехом у жителей и гостей города пользовались </w:t>
      </w:r>
      <w:r w:rsidR="000337F8">
        <w:rPr>
          <w:rFonts w:ascii="Times New Roman" w:hAnsi="Times New Roman"/>
          <w:sz w:val="28"/>
          <w:szCs w:val="28"/>
        </w:rPr>
        <w:t>«</w:t>
      </w:r>
      <w:r w:rsidRPr="00872AB0">
        <w:rPr>
          <w:rFonts w:ascii="Times New Roman" w:hAnsi="Times New Roman"/>
          <w:sz w:val="28"/>
          <w:szCs w:val="28"/>
        </w:rPr>
        <w:t>Городские променады</w:t>
      </w:r>
      <w:r w:rsidR="000337F8">
        <w:rPr>
          <w:rFonts w:ascii="Times New Roman" w:hAnsi="Times New Roman"/>
          <w:sz w:val="28"/>
          <w:szCs w:val="28"/>
        </w:rPr>
        <w:t>»</w:t>
      </w:r>
      <w:r w:rsidRPr="00872AB0">
        <w:rPr>
          <w:rFonts w:ascii="Times New Roman" w:hAnsi="Times New Roman"/>
          <w:sz w:val="28"/>
          <w:szCs w:val="28"/>
        </w:rPr>
        <w:t>, проходящие на площади, прилегающей к фонтану, и площади, прилегающей к стеле «Город воинской славы».</w:t>
      </w:r>
    </w:p>
    <w:p w:rsidR="0090764F" w:rsidRPr="00872AB0" w:rsidRDefault="006029B4" w:rsidP="001303E0">
      <w:pPr>
        <w:tabs>
          <w:tab w:val="left" w:pos="-142"/>
        </w:tabs>
        <w:ind w:firstLine="709"/>
        <w:jc w:val="both"/>
        <w:rPr>
          <w:rFonts w:ascii="Times New Roman" w:hAnsi="Times New Roman"/>
          <w:sz w:val="28"/>
          <w:szCs w:val="28"/>
        </w:rPr>
      </w:pPr>
      <w:r w:rsidRPr="00872AB0">
        <w:rPr>
          <w:rFonts w:ascii="Times New Roman" w:hAnsi="Times New Roman"/>
          <w:bCs/>
          <w:sz w:val="28"/>
          <w:szCs w:val="28"/>
        </w:rPr>
        <w:t>Для укрепления материально-техническ</w:t>
      </w:r>
      <w:r w:rsidR="00EA4A9C">
        <w:rPr>
          <w:rFonts w:ascii="Times New Roman" w:hAnsi="Times New Roman"/>
          <w:bCs/>
          <w:sz w:val="28"/>
          <w:szCs w:val="28"/>
        </w:rPr>
        <w:t>ой базы Городского оркестра</w:t>
      </w:r>
      <w:r w:rsidR="00E32032">
        <w:rPr>
          <w:rFonts w:ascii="Times New Roman" w:hAnsi="Times New Roman"/>
          <w:bCs/>
          <w:sz w:val="28"/>
          <w:szCs w:val="28"/>
        </w:rPr>
        <w:t xml:space="preserve"> в 2019 году</w:t>
      </w:r>
      <w:r w:rsidRPr="00872AB0">
        <w:rPr>
          <w:rFonts w:ascii="Times New Roman" w:hAnsi="Times New Roman"/>
          <w:bCs/>
          <w:sz w:val="28"/>
          <w:szCs w:val="28"/>
        </w:rPr>
        <w:t xml:space="preserve"> приобретены: акустические системы, микшерный пульт, дирижерский п</w:t>
      </w:r>
      <w:r w:rsidR="00B2614E">
        <w:rPr>
          <w:rFonts w:ascii="Times New Roman" w:hAnsi="Times New Roman"/>
          <w:bCs/>
          <w:sz w:val="28"/>
          <w:szCs w:val="28"/>
        </w:rPr>
        <w:t>ланшет на общую сумму 0,44 млн</w:t>
      </w:r>
      <w:r w:rsidRPr="00872AB0">
        <w:rPr>
          <w:rFonts w:ascii="Times New Roman" w:hAnsi="Times New Roman"/>
          <w:bCs/>
          <w:sz w:val="28"/>
          <w:szCs w:val="28"/>
        </w:rPr>
        <w:t xml:space="preserve"> </w:t>
      </w:r>
      <w:r w:rsidR="00402FFC">
        <w:rPr>
          <w:rFonts w:ascii="Times New Roman" w:hAnsi="Times New Roman"/>
          <w:bCs/>
          <w:sz w:val="28"/>
          <w:szCs w:val="28"/>
        </w:rPr>
        <w:t>рублей.</w:t>
      </w:r>
    </w:p>
    <w:p w:rsidR="0090764F" w:rsidRPr="00872AB0" w:rsidRDefault="0090764F" w:rsidP="001303E0">
      <w:pPr>
        <w:ind w:firstLine="709"/>
        <w:contextualSpacing/>
        <w:jc w:val="both"/>
        <w:rPr>
          <w:rFonts w:ascii="Times New Roman" w:eastAsia="Calibri" w:hAnsi="Times New Roman"/>
          <w:sz w:val="28"/>
          <w:szCs w:val="28"/>
          <w:lang w:eastAsia="en-US"/>
        </w:rPr>
      </w:pPr>
      <w:r w:rsidRPr="00872AB0">
        <w:rPr>
          <w:rFonts w:ascii="Times New Roman" w:eastAsia="Calibri" w:hAnsi="Times New Roman"/>
          <w:sz w:val="28"/>
          <w:szCs w:val="28"/>
          <w:lang w:eastAsia="en-US"/>
        </w:rPr>
        <w:t xml:space="preserve">Библиотечное обслуживание населения </w:t>
      </w:r>
      <w:r w:rsidR="00BC11AB" w:rsidRPr="00872AB0">
        <w:rPr>
          <w:rFonts w:ascii="Times New Roman" w:eastAsia="Calibri" w:hAnsi="Times New Roman"/>
          <w:sz w:val="28"/>
          <w:szCs w:val="28"/>
          <w:lang w:eastAsia="en-US"/>
        </w:rPr>
        <w:t>города</w:t>
      </w:r>
      <w:r w:rsidRPr="00872AB0">
        <w:rPr>
          <w:rFonts w:ascii="Times New Roman" w:eastAsia="Calibri" w:hAnsi="Times New Roman"/>
          <w:sz w:val="28"/>
          <w:szCs w:val="28"/>
          <w:lang w:eastAsia="en-US"/>
        </w:rPr>
        <w:t xml:space="preserve"> осуществляется</w:t>
      </w:r>
      <w:r w:rsidR="00694FB6">
        <w:rPr>
          <w:rFonts w:ascii="Times New Roman" w:eastAsia="Calibri" w:hAnsi="Times New Roman"/>
          <w:sz w:val="28"/>
          <w:szCs w:val="28"/>
          <w:lang w:eastAsia="en-US"/>
        </w:rPr>
        <w:t xml:space="preserve"> </w:t>
      </w:r>
      <w:r w:rsidRPr="00872AB0">
        <w:rPr>
          <w:rFonts w:ascii="Times New Roman" w:eastAsia="Calibri" w:hAnsi="Times New Roman"/>
          <w:sz w:val="28"/>
          <w:szCs w:val="28"/>
          <w:lang w:eastAsia="en-US"/>
        </w:rPr>
        <w:t>МБУК</w:t>
      </w:r>
      <w:r w:rsidR="00694FB6">
        <w:rPr>
          <w:rFonts w:ascii="Times New Roman" w:eastAsia="Calibri" w:hAnsi="Times New Roman"/>
          <w:sz w:val="28"/>
          <w:szCs w:val="28"/>
          <w:lang w:eastAsia="en-US"/>
        </w:rPr>
        <w:t> </w:t>
      </w:r>
      <w:r w:rsidRPr="00872AB0">
        <w:rPr>
          <w:rFonts w:ascii="Times New Roman" w:eastAsia="Calibri" w:hAnsi="Times New Roman"/>
          <w:sz w:val="28"/>
          <w:szCs w:val="28"/>
          <w:lang w:eastAsia="en-US"/>
        </w:rPr>
        <w:t>«Центральная городская библиотека»</w:t>
      </w:r>
      <w:r w:rsidR="00EA4A9C">
        <w:rPr>
          <w:rFonts w:ascii="Times New Roman" w:eastAsia="Calibri" w:hAnsi="Times New Roman"/>
          <w:sz w:val="28"/>
          <w:szCs w:val="28"/>
          <w:lang w:eastAsia="en-US"/>
        </w:rPr>
        <w:t xml:space="preserve"> (далее </w:t>
      </w:r>
      <w:r w:rsidR="00BC11AB" w:rsidRPr="00872AB0">
        <w:rPr>
          <w:rFonts w:ascii="Times New Roman" w:eastAsia="Calibri" w:hAnsi="Times New Roman"/>
          <w:sz w:val="28"/>
          <w:szCs w:val="28"/>
          <w:lang w:eastAsia="en-US"/>
        </w:rPr>
        <w:t>– МБУК «ЦГБ»)</w:t>
      </w:r>
      <w:r w:rsidRPr="00872AB0">
        <w:rPr>
          <w:rFonts w:ascii="Times New Roman" w:eastAsia="Calibri" w:hAnsi="Times New Roman"/>
          <w:sz w:val="28"/>
          <w:szCs w:val="28"/>
          <w:lang w:eastAsia="en-US"/>
        </w:rPr>
        <w:t xml:space="preserve">, в которую входят </w:t>
      </w:r>
      <w:r w:rsidR="007819D5" w:rsidRPr="00872AB0">
        <w:rPr>
          <w:rFonts w:ascii="Times New Roman" w:eastAsia="Calibri" w:hAnsi="Times New Roman"/>
          <w:sz w:val="28"/>
          <w:szCs w:val="28"/>
          <w:lang w:eastAsia="en-US"/>
        </w:rPr>
        <w:t>8</w:t>
      </w:r>
      <w:r w:rsidRPr="00872AB0">
        <w:rPr>
          <w:rFonts w:ascii="Times New Roman" w:eastAsia="Calibri" w:hAnsi="Times New Roman"/>
          <w:sz w:val="28"/>
          <w:szCs w:val="28"/>
          <w:lang w:eastAsia="en-US"/>
        </w:rPr>
        <w:t xml:space="preserve"> библиотек и </w:t>
      </w:r>
      <w:r w:rsidR="007819D5" w:rsidRPr="00872AB0">
        <w:rPr>
          <w:rFonts w:ascii="Times New Roman" w:eastAsia="Calibri" w:hAnsi="Times New Roman"/>
          <w:sz w:val="28"/>
          <w:szCs w:val="28"/>
          <w:lang w:eastAsia="en-US"/>
        </w:rPr>
        <w:t>3</w:t>
      </w:r>
      <w:r w:rsidRPr="00872AB0">
        <w:rPr>
          <w:rFonts w:ascii="Times New Roman" w:eastAsia="Calibri" w:hAnsi="Times New Roman"/>
          <w:sz w:val="28"/>
          <w:szCs w:val="28"/>
          <w:lang w:eastAsia="en-US"/>
        </w:rPr>
        <w:t xml:space="preserve"> библиотечных центра. </w:t>
      </w:r>
    </w:p>
    <w:p w:rsidR="00CC3269" w:rsidRPr="00872AB0" w:rsidRDefault="0090764F" w:rsidP="001303E0">
      <w:pPr>
        <w:widowControl w:val="0"/>
        <w:autoSpaceDE w:val="0"/>
        <w:ind w:firstLine="709"/>
        <w:jc w:val="both"/>
        <w:rPr>
          <w:rFonts w:ascii="Times New Roman" w:hAnsi="Times New Roman"/>
          <w:sz w:val="28"/>
          <w:szCs w:val="28"/>
        </w:rPr>
      </w:pPr>
      <w:r w:rsidRPr="00872AB0">
        <w:rPr>
          <w:rFonts w:ascii="Times New Roman" w:hAnsi="Times New Roman"/>
          <w:sz w:val="28"/>
          <w:szCs w:val="28"/>
        </w:rPr>
        <w:t>Целью создания МБУК «</w:t>
      </w:r>
      <w:r w:rsidR="00694FB6">
        <w:rPr>
          <w:rFonts w:ascii="Times New Roman" w:hAnsi="Times New Roman"/>
          <w:sz w:val="28"/>
          <w:szCs w:val="28"/>
        </w:rPr>
        <w:t>ЦГБ</w:t>
      </w:r>
      <w:r w:rsidRPr="00872AB0">
        <w:rPr>
          <w:rFonts w:ascii="Times New Roman" w:hAnsi="Times New Roman"/>
          <w:sz w:val="28"/>
          <w:szCs w:val="28"/>
        </w:rPr>
        <w:t>» является создание условий и оказание услуг для более полного удовлетворения населени</w:t>
      </w:r>
      <w:r w:rsidR="00845E05">
        <w:rPr>
          <w:rFonts w:ascii="Times New Roman" w:hAnsi="Times New Roman"/>
          <w:sz w:val="28"/>
          <w:szCs w:val="28"/>
        </w:rPr>
        <w:t>ем</w:t>
      </w:r>
      <w:r w:rsidRPr="00872AB0">
        <w:rPr>
          <w:rFonts w:ascii="Times New Roman" w:hAnsi="Times New Roman"/>
          <w:sz w:val="28"/>
          <w:szCs w:val="28"/>
        </w:rPr>
        <w:t xml:space="preserve"> своих культурных потребностей в приобщении к ценностям национальной и мировой культуры путем реализации прав на свободный доступ к информации.</w:t>
      </w:r>
      <w:r w:rsidRPr="00872AB0">
        <w:rPr>
          <w:rFonts w:ascii="Times New Roman" w:hAnsi="Times New Roman"/>
          <w:b/>
          <w:sz w:val="28"/>
          <w:szCs w:val="28"/>
        </w:rPr>
        <w:t xml:space="preserve"> </w:t>
      </w:r>
      <w:r w:rsidRPr="00872AB0">
        <w:rPr>
          <w:rFonts w:ascii="Times New Roman" w:hAnsi="Times New Roman"/>
          <w:sz w:val="28"/>
          <w:szCs w:val="28"/>
        </w:rPr>
        <w:t xml:space="preserve">Учреждение оказывает муниципальную услугу по организации библиотечного обслуживания населения. </w:t>
      </w:r>
    </w:p>
    <w:p w:rsidR="002023D1" w:rsidRPr="00872AB0" w:rsidRDefault="002023D1" w:rsidP="001303E0">
      <w:pPr>
        <w:widowControl w:val="0"/>
        <w:autoSpaceDE w:val="0"/>
        <w:ind w:firstLine="709"/>
        <w:jc w:val="both"/>
        <w:rPr>
          <w:rFonts w:ascii="Times New Roman" w:hAnsi="Times New Roman"/>
          <w:sz w:val="28"/>
          <w:szCs w:val="28"/>
        </w:rPr>
      </w:pPr>
      <w:r w:rsidRPr="00872AB0">
        <w:rPr>
          <w:rFonts w:ascii="Times New Roman" w:hAnsi="Times New Roman"/>
          <w:sz w:val="28"/>
          <w:szCs w:val="28"/>
        </w:rPr>
        <w:t>Для достижения уставной цели МБУК «ЦГБ» осуществляет:</w:t>
      </w:r>
    </w:p>
    <w:p w:rsidR="002023D1" w:rsidRPr="00872AB0" w:rsidRDefault="00200E30" w:rsidP="001303E0">
      <w:pPr>
        <w:widowControl w:val="0"/>
        <w:autoSpaceDE w:val="0"/>
        <w:ind w:firstLine="709"/>
        <w:jc w:val="both"/>
        <w:rPr>
          <w:rFonts w:ascii="Times New Roman" w:hAnsi="Times New Roman"/>
          <w:sz w:val="28"/>
          <w:szCs w:val="28"/>
        </w:rPr>
      </w:pPr>
      <w:r>
        <w:rPr>
          <w:rFonts w:ascii="Times New Roman" w:hAnsi="Times New Roman"/>
          <w:sz w:val="28"/>
          <w:szCs w:val="28"/>
        </w:rPr>
        <w:t>1)</w:t>
      </w:r>
      <w:r w:rsidR="002023D1" w:rsidRPr="00872AB0">
        <w:rPr>
          <w:rFonts w:ascii="Times New Roman" w:hAnsi="Times New Roman"/>
          <w:sz w:val="28"/>
          <w:szCs w:val="28"/>
        </w:rPr>
        <w:t xml:space="preserve"> формирование универсального фонда документов различных типов и видов (печатные издания, кино-, фотодокументы и другие носители </w:t>
      </w:r>
      <w:r w:rsidR="002023D1" w:rsidRPr="00872AB0">
        <w:rPr>
          <w:rFonts w:ascii="Times New Roman" w:hAnsi="Times New Roman"/>
          <w:sz w:val="28"/>
          <w:szCs w:val="28"/>
        </w:rPr>
        <w:lastRenderedPageBreak/>
        <w:t>информации) с использованием любых источников комплектования;</w:t>
      </w:r>
    </w:p>
    <w:p w:rsidR="002023D1" w:rsidRPr="00872AB0" w:rsidRDefault="00200E30" w:rsidP="001303E0">
      <w:pPr>
        <w:widowControl w:val="0"/>
        <w:autoSpaceDE w:val="0"/>
        <w:ind w:firstLine="709"/>
        <w:jc w:val="both"/>
        <w:rPr>
          <w:rFonts w:ascii="Times New Roman" w:hAnsi="Times New Roman"/>
          <w:sz w:val="28"/>
          <w:szCs w:val="28"/>
        </w:rPr>
      </w:pPr>
      <w:r>
        <w:rPr>
          <w:rFonts w:ascii="Times New Roman" w:hAnsi="Times New Roman"/>
          <w:sz w:val="28"/>
          <w:szCs w:val="28"/>
        </w:rPr>
        <w:t>2)</w:t>
      </w:r>
      <w:r w:rsidR="002023D1" w:rsidRPr="00872AB0">
        <w:rPr>
          <w:rFonts w:ascii="Times New Roman" w:hAnsi="Times New Roman"/>
          <w:sz w:val="28"/>
          <w:szCs w:val="28"/>
        </w:rPr>
        <w:t xml:space="preserve"> комплектование фонда краеведческих документов: книг, периодическ</w:t>
      </w:r>
      <w:r w:rsidR="00CE5ACD">
        <w:rPr>
          <w:rFonts w:ascii="Times New Roman" w:hAnsi="Times New Roman"/>
          <w:sz w:val="28"/>
          <w:szCs w:val="28"/>
        </w:rPr>
        <w:t>ой</w:t>
      </w:r>
      <w:r w:rsidR="002023D1" w:rsidRPr="00872AB0">
        <w:rPr>
          <w:rFonts w:ascii="Times New Roman" w:hAnsi="Times New Roman"/>
          <w:sz w:val="28"/>
          <w:szCs w:val="28"/>
        </w:rPr>
        <w:t xml:space="preserve"> печат</w:t>
      </w:r>
      <w:r w:rsidR="00CE5ACD">
        <w:rPr>
          <w:rFonts w:ascii="Times New Roman" w:hAnsi="Times New Roman"/>
          <w:sz w:val="28"/>
          <w:szCs w:val="28"/>
        </w:rPr>
        <w:t>и</w:t>
      </w:r>
      <w:r w:rsidR="002023D1" w:rsidRPr="00872AB0">
        <w:rPr>
          <w:rFonts w:ascii="Times New Roman" w:hAnsi="Times New Roman"/>
          <w:sz w:val="28"/>
          <w:szCs w:val="28"/>
        </w:rPr>
        <w:t xml:space="preserve"> и други</w:t>
      </w:r>
      <w:r w:rsidR="00CE5ACD">
        <w:rPr>
          <w:rFonts w:ascii="Times New Roman" w:hAnsi="Times New Roman"/>
          <w:sz w:val="28"/>
          <w:szCs w:val="28"/>
        </w:rPr>
        <w:t>х</w:t>
      </w:r>
      <w:r w:rsidR="002023D1" w:rsidRPr="00872AB0">
        <w:rPr>
          <w:rFonts w:ascii="Times New Roman" w:hAnsi="Times New Roman"/>
          <w:sz w:val="28"/>
          <w:szCs w:val="28"/>
        </w:rPr>
        <w:t xml:space="preserve"> документ</w:t>
      </w:r>
      <w:r w:rsidR="00CE5ACD">
        <w:rPr>
          <w:rFonts w:ascii="Times New Roman" w:hAnsi="Times New Roman"/>
          <w:sz w:val="28"/>
          <w:szCs w:val="28"/>
        </w:rPr>
        <w:t>ов</w:t>
      </w:r>
      <w:r w:rsidR="002023D1" w:rsidRPr="00872AB0">
        <w:rPr>
          <w:rFonts w:ascii="Times New Roman" w:hAnsi="Times New Roman"/>
          <w:sz w:val="28"/>
          <w:szCs w:val="28"/>
        </w:rPr>
        <w:t>;</w:t>
      </w:r>
    </w:p>
    <w:p w:rsidR="002023D1" w:rsidRPr="00872AB0" w:rsidRDefault="00200E30" w:rsidP="001303E0">
      <w:pPr>
        <w:widowControl w:val="0"/>
        <w:autoSpaceDE w:val="0"/>
        <w:ind w:firstLine="709"/>
        <w:jc w:val="both"/>
        <w:rPr>
          <w:rFonts w:ascii="Times New Roman" w:hAnsi="Times New Roman"/>
          <w:sz w:val="28"/>
          <w:szCs w:val="28"/>
        </w:rPr>
      </w:pPr>
      <w:r>
        <w:rPr>
          <w:rFonts w:ascii="Times New Roman" w:hAnsi="Times New Roman"/>
          <w:sz w:val="28"/>
          <w:szCs w:val="28"/>
        </w:rPr>
        <w:t>3)</w:t>
      </w:r>
      <w:r w:rsidR="002023D1" w:rsidRPr="00872AB0">
        <w:rPr>
          <w:rFonts w:ascii="Times New Roman" w:hAnsi="Times New Roman"/>
          <w:sz w:val="28"/>
          <w:szCs w:val="28"/>
        </w:rPr>
        <w:t xml:space="preserve"> организацию учета, хранения и контроля за использованием библиотечных фондов;</w:t>
      </w:r>
    </w:p>
    <w:p w:rsidR="002023D1" w:rsidRPr="00872AB0" w:rsidRDefault="00200E30" w:rsidP="001303E0">
      <w:pPr>
        <w:widowControl w:val="0"/>
        <w:autoSpaceDE w:val="0"/>
        <w:ind w:firstLine="709"/>
        <w:jc w:val="both"/>
        <w:rPr>
          <w:rFonts w:ascii="Times New Roman" w:hAnsi="Times New Roman"/>
          <w:sz w:val="28"/>
          <w:szCs w:val="28"/>
        </w:rPr>
      </w:pPr>
      <w:r>
        <w:rPr>
          <w:rFonts w:ascii="Times New Roman" w:hAnsi="Times New Roman"/>
          <w:sz w:val="28"/>
          <w:szCs w:val="28"/>
        </w:rPr>
        <w:t>4)</w:t>
      </w:r>
      <w:r w:rsidR="002023D1" w:rsidRPr="00872AB0">
        <w:rPr>
          <w:rFonts w:ascii="Times New Roman" w:hAnsi="Times New Roman"/>
          <w:sz w:val="28"/>
          <w:szCs w:val="28"/>
        </w:rPr>
        <w:t xml:space="preserve"> изучение, описание фондов документов, отражение их в справочно-библиографическом аппарате: каталогах, картотеках, информационных, библиографических пособиях, базах и банках данных, средствах коммуникации;</w:t>
      </w:r>
    </w:p>
    <w:p w:rsidR="002023D1" w:rsidRPr="00872AB0" w:rsidRDefault="00200E30" w:rsidP="001303E0">
      <w:pPr>
        <w:widowControl w:val="0"/>
        <w:autoSpaceDE w:val="0"/>
        <w:ind w:firstLine="709"/>
        <w:jc w:val="both"/>
        <w:rPr>
          <w:rFonts w:ascii="Times New Roman" w:hAnsi="Times New Roman"/>
          <w:sz w:val="28"/>
          <w:szCs w:val="28"/>
        </w:rPr>
      </w:pPr>
      <w:r>
        <w:rPr>
          <w:rFonts w:ascii="Times New Roman" w:hAnsi="Times New Roman"/>
          <w:sz w:val="28"/>
          <w:szCs w:val="28"/>
        </w:rPr>
        <w:t>5)</w:t>
      </w:r>
      <w:r w:rsidR="002023D1" w:rsidRPr="00872AB0">
        <w:rPr>
          <w:rFonts w:ascii="Times New Roman" w:hAnsi="Times New Roman"/>
          <w:sz w:val="28"/>
          <w:szCs w:val="28"/>
        </w:rPr>
        <w:t xml:space="preserve"> культурно-просветительское, справочно-библиографическое и информационное обслуживание пользователей библиотек;</w:t>
      </w:r>
    </w:p>
    <w:p w:rsidR="002023D1" w:rsidRPr="00872AB0" w:rsidRDefault="00200E30" w:rsidP="001303E0">
      <w:pPr>
        <w:widowControl w:val="0"/>
        <w:autoSpaceDE w:val="0"/>
        <w:ind w:firstLine="709"/>
        <w:jc w:val="both"/>
        <w:rPr>
          <w:rFonts w:ascii="Times New Roman" w:hAnsi="Times New Roman"/>
          <w:sz w:val="28"/>
          <w:szCs w:val="28"/>
        </w:rPr>
      </w:pPr>
      <w:r>
        <w:rPr>
          <w:rFonts w:ascii="Times New Roman" w:hAnsi="Times New Roman"/>
          <w:sz w:val="28"/>
          <w:szCs w:val="28"/>
        </w:rPr>
        <w:t>6)</w:t>
      </w:r>
      <w:r w:rsidR="002023D1" w:rsidRPr="00872AB0">
        <w:rPr>
          <w:rFonts w:ascii="Times New Roman" w:hAnsi="Times New Roman"/>
          <w:sz w:val="28"/>
          <w:szCs w:val="28"/>
        </w:rPr>
        <w:t xml:space="preserve"> предоставление пользователям документов, составляющих библиотечные фонды, путем выдачи на абонементах, в читальных залах, библиотечных пунктах, а также по межбиблиотечному абонементу;</w:t>
      </w:r>
    </w:p>
    <w:p w:rsidR="002023D1" w:rsidRPr="00872AB0" w:rsidRDefault="00200E30" w:rsidP="001303E0">
      <w:pPr>
        <w:widowControl w:val="0"/>
        <w:autoSpaceDE w:val="0"/>
        <w:ind w:firstLine="709"/>
        <w:jc w:val="both"/>
        <w:rPr>
          <w:rFonts w:ascii="Times New Roman" w:hAnsi="Times New Roman"/>
          <w:sz w:val="28"/>
          <w:szCs w:val="28"/>
        </w:rPr>
      </w:pPr>
      <w:r>
        <w:rPr>
          <w:rFonts w:ascii="Times New Roman" w:hAnsi="Times New Roman"/>
          <w:sz w:val="28"/>
          <w:szCs w:val="28"/>
        </w:rPr>
        <w:t>7)</w:t>
      </w:r>
      <w:r w:rsidR="002023D1" w:rsidRPr="00872AB0">
        <w:rPr>
          <w:rFonts w:ascii="Times New Roman" w:hAnsi="Times New Roman"/>
          <w:sz w:val="28"/>
          <w:szCs w:val="28"/>
        </w:rPr>
        <w:t xml:space="preserve"> проведение научно-методической работы, социологических и маркетинговых исследований, изучение спроса пользователей в области чтения и информации;</w:t>
      </w:r>
    </w:p>
    <w:p w:rsidR="002023D1" w:rsidRPr="00872AB0" w:rsidRDefault="00200E30" w:rsidP="001303E0">
      <w:pPr>
        <w:widowControl w:val="0"/>
        <w:autoSpaceDE w:val="0"/>
        <w:ind w:firstLine="709"/>
        <w:jc w:val="both"/>
        <w:rPr>
          <w:rFonts w:ascii="Times New Roman" w:hAnsi="Times New Roman"/>
          <w:sz w:val="28"/>
          <w:szCs w:val="28"/>
        </w:rPr>
      </w:pPr>
      <w:r>
        <w:rPr>
          <w:rFonts w:ascii="Times New Roman" w:hAnsi="Times New Roman"/>
          <w:sz w:val="28"/>
          <w:szCs w:val="28"/>
        </w:rPr>
        <w:t>8)</w:t>
      </w:r>
      <w:r w:rsidR="002023D1" w:rsidRPr="00872AB0">
        <w:rPr>
          <w:rFonts w:ascii="Times New Roman" w:hAnsi="Times New Roman"/>
          <w:sz w:val="28"/>
          <w:szCs w:val="28"/>
        </w:rPr>
        <w:t xml:space="preserve"> использование средств массовой информации в целях библиографического информирования и для привлечения общественного внимания к сфере библиотечного обслуживания населения;</w:t>
      </w:r>
    </w:p>
    <w:p w:rsidR="002023D1" w:rsidRPr="00872AB0" w:rsidRDefault="00200E30" w:rsidP="001303E0">
      <w:pPr>
        <w:widowControl w:val="0"/>
        <w:autoSpaceDE w:val="0"/>
        <w:ind w:firstLine="709"/>
        <w:jc w:val="both"/>
        <w:rPr>
          <w:rFonts w:ascii="Times New Roman" w:hAnsi="Times New Roman"/>
          <w:sz w:val="28"/>
          <w:szCs w:val="28"/>
        </w:rPr>
      </w:pPr>
      <w:r>
        <w:rPr>
          <w:rFonts w:ascii="Times New Roman" w:hAnsi="Times New Roman"/>
          <w:sz w:val="28"/>
          <w:szCs w:val="28"/>
        </w:rPr>
        <w:t>9)</w:t>
      </w:r>
      <w:r w:rsidR="002023D1" w:rsidRPr="00872AB0">
        <w:rPr>
          <w:rFonts w:ascii="Times New Roman" w:hAnsi="Times New Roman"/>
          <w:sz w:val="28"/>
          <w:szCs w:val="28"/>
        </w:rPr>
        <w:t xml:space="preserve"> организацию выставок, читательских конференций, конкурсов, фестивалей и других мероприятий в пределах своей компетенции;</w:t>
      </w:r>
    </w:p>
    <w:p w:rsidR="002023D1" w:rsidRPr="00872AB0" w:rsidRDefault="00200E30" w:rsidP="001303E0">
      <w:pPr>
        <w:widowControl w:val="0"/>
        <w:autoSpaceDE w:val="0"/>
        <w:ind w:firstLine="709"/>
        <w:jc w:val="both"/>
        <w:rPr>
          <w:rFonts w:ascii="Times New Roman" w:hAnsi="Times New Roman"/>
          <w:sz w:val="28"/>
          <w:szCs w:val="28"/>
        </w:rPr>
      </w:pPr>
      <w:r>
        <w:rPr>
          <w:rFonts w:ascii="Times New Roman" w:hAnsi="Times New Roman"/>
          <w:sz w:val="28"/>
          <w:szCs w:val="28"/>
        </w:rPr>
        <w:t>10)</w:t>
      </w:r>
      <w:r w:rsidR="002023D1" w:rsidRPr="00872AB0">
        <w:rPr>
          <w:rFonts w:ascii="Times New Roman" w:hAnsi="Times New Roman"/>
          <w:sz w:val="28"/>
          <w:szCs w:val="28"/>
        </w:rPr>
        <w:t xml:space="preserve"> издание полиграфической продукции для пополнения фондов библиотек, входящих в структуру МБУК «ЦГБ».</w:t>
      </w:r>
    </w:p>
    <w:p w:rsidR="002023D1" w:rsidRPr="00872AB0" w:rsidRDefault="002023D1" w:rsidP="001303E0">
      <w:pPr>
        <w:widowControl w:val="0"/>
        <w:autoSpaceDE w:val="0"/>
        <w:ind w:firstLine="709"/>
        <w:jc w:val="both"/>
        <w:rPr>
          <w:rFonts w:ascii="Times New Roman" w:hAnsi="Times New Roman"/>
          <w:sz w:val="28"/>
          <w:szCs w:val="28"/>
        </w:rPr>
      </w:pPr>
      <w:r w:rsidRPr="00872AB0">
        <w:rPr>
          <w:rFonts w:ascii="Times New Roman" w:hAnsi="Times New Roman"/>
          <w:sz w:val="28"/>
          <w:szCs w:val="28"/>
        </w:rPr>
        <w:t xml:space="preserve">У каждой из библиотек своя специфика, которая зависит от территориальных условий, площади, профессиональных интересов жителей района города, в котором она расположена. </w:t>
      </w:r>
    </w:p>
    <w:p w:rsidR="00221365" w:rsidRPr="00872AB0" w:rsidRDefault="00250FDD"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В</w:t>
      </w:r>
      <w:r w:rsidR="00221365" w:rsidRPr="00872AB0">
        <w:rPr>
          <w:rFonts w:ascii="Times New Roman" w:eastAsia="Times New Roman CYR" w:hAnsi="Times New Roman"/>
          <w:color w:val="000000"/>
          <w:sz w:val="28"/>
          <w:szCs w:val="28"/>
          <w:shd w:val="clear" w:color="auto" w:fill="FFFFFF"/>
        </w:rPr>
        <w:t xml:space="preserve"> городском округе </w:t>
      </w:r>
      <w:r w:rsidR="00E32032">
        <w:rPr>
          <w:rFonts w:ascii="Times New Roman" w:eastAsia="Times New Roman CYR" w:hAnsi="Times New Roman"/>
          <w:color w:val="000000"/>
          <w:sz w:val="28"/>
          <w:szCs w:val="28"/>
          <w:shd w:val="clear" w:color="auto" w:fill="FFFFFF"/>
        </w:rPr>
        <w:t>20.05.2019</w:t>
      </w:r>
      <w:r w:rsidRPr="00250FDD">
        <w:rPr>
          <w:rFonts w:ascii="Times New Roman" w:eastAsia="Times New Roman CYR" w:hAnsi="Times New Roman"/>
          <w:color w:val="000000"/>
          <w:sz w:val="28"/>
          <w:szCs w:val="28"/>
          <w:shd w:val="clear" w:color="auto" w:fill="FFFFFF"/>
        </w:rPr>
        <w:t xml:space="preserve"> </w:t>
      </w:r>
      <w:r w:rsidR="00221365" w:rsidRPr="00872AB0">
        <w:rPr>
          <w:rFonts w:ascii="Times New Roman" w:eastAsia="Times New Roman CYR" w:hAnsi="Times New Roman"/>
          <w:color w:val="000000"/>
          <w:sz w:val="28"/>
          <w:szCs w:val="28"/>
          <w:shd w:val="clear" w:color="auto" w:fill="FFFFFF"/>
        </w:rPr>
        <w:t>состоялось открытие Информационно-библиотечного центра «Доступный город» МБУК «ЦГБ» (далее – ИБЦ «Доступный город»</w:t>
      </w:r>
      <w:r w:rsidR="005B0703">
        <w:rPr>
          <w:rFonts w:ascii="Times New Roman" w:eastAsia="Times New Roman CYR" w:hAnsi="Times New Roman"/>
          <w:color w:val="000000"/>
          <w:sz w:val="28"/>
          <w:szCs w:val="28"/>
          <w:shd w:val="clear" w:color="auto" w:fill="FFFFFF"/>
        </w:rPr>
        <w:t>, Центр</w:t>
      </w:r>
      <w:r w:rsidR="00221365" w:rsidRPr="00872AB0">
        <w:rPr>
          <w:rFonts w:ascii="Times New Roman" w:eastAsia="Times New Roman CYR" w:hAnsi="Times New Roman"/>
          <w:color w:val="000000"/>
          <w:sz w:val="28"/>
          <w:szCs w:val="28"/>
          <w:shd w:val="clear" w:color="auto" w:fill="FFFFFF"/>
        </w:rPr>
        <w:t xml:space="preserve">). ИБЦ «Доступный город» создан путем реорганизации библиотеки № 13 МБУК «ЦГБ». </w:t>
      </w:r>
    </w:p>
    <w:p w:rsidR="00981E71" w:rsidRDefault="00221365"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872AB0">
        <w:rPr>
          <w:rFonts w:ascii="Times New Roman" w:eastAsia="Times New Roman CYR" w:hAnsi="Times New Roman"/>
          <w:color w:val="000000"/>
          <w:sz w:val="28"/>
          <w:szCs w:val="28"/>
          <w:shd w:val="clear" w:color="auto" w:fill="FFFFFF"/>
        </w:rPr>
        <w:t xml:space="preserve">ИБЦ «Доступный город» осуществляет свою работу со всеми категориями населения, в том числе с лицами с ограниченными возможностями здоровья. Основные направления работы ИБЦ «Доступный город»: работа по продвижению книги и чтения среди населения, краеведение, экологическое просвещение, нравственное, эстетическое и историко-патриотическое воспитание. Деятельность ИБЦ «Доступный город» нацелена на развитие творческих и интеллектуальных способностей горожан, организацию зрелищного и познавательного досуга жителей города, способствующих уменьшению оттока населения. </w:t>
      </w:r>
    </w:p>
    <w:p w:rsidR="00816F3F" w:rsidRDefault="00981E71" w:rsidP="001303E0">
      <w:pPr>
        <w:widowControl w:val="0"/>
        <w:autoSpaceDE w:val="0"/>
        <w:autoSpaceDN w:val="0"/>
        <w:adjustRightInd w:val="0"/>
        <w:ind w:firstLine="709"/>
        <w:jc w:val="both"/>
        <w:rPr>
          <w:rFonts w:ascii="Times New Roman" w:hAnsi="Times New Roman"/>
          <w:sz w:val="28"/>
          <w:szCs w:val="28"/>
        </w:rPr>
      </w:pPr>
      <w:r w:rsidRPr="00981E71">
        <w:rPr>
          <w:rFonts w:ascii="Times New Roman" w:hAnsi="Times New Roman"/>
          <w:sz w:val="28"/>
          <w:szCs w:val="28"/>
        </w:rPr>
        <w:t xml:space="preserve">Для знакомства с центром, его ресурсами и возможностями были проведены экскурсии как для читателей и гостей центра, так и для коллег из библиотек: </w:t>
      </w:r>
    </w:p>
    <w:p w:rsidR="00816F3F" w:rsidRDefault="000E636A" w:rsidP="001303E0">
      <w:pPr>
        <w:pStyle w:val="a7"/>
        <w:widowControl w:val="0"/>
        <w:autoSpaceDE w:val="0"/>
        <w:autoSpaceDN w:val="0"/>
        <w:adjustRightInd w:val="0"/>
        <w:ind w:left="0" w:firstLine="709"/>
        <w:jc w:val="both"/>
        <w:rPr>
          <w:rFonts w:ascii="Times New Roman" w:hAnsi="Times New Roman"/>
          <w:color w:val="000000"/>
          <w:sz w:val="28"/>
          <w:szCs w:val="28"/>
        </w:rPr>
      </w:pPr>
      <w:r>
        <w:rPr>
          <w:rFonts w:ascii="Times New Roman" w:hAnsi="Times New Roman"/>
          <w:color w:val="000000"/>
          <w:sz w:val="28"/>
          <w:szCs w:val="28"/>
        </w:rPr>
        <w:t>1) э</w:t>
      </w:r>
      <w:r w:rsidR="00981E71" w:rsidRPr="00816F3F">
        <w:rPr>
          <w:rFonts w:ascii="Times New Roman" w:hAnsi="Times New Roman"/>
          <w:color w:val="000000"/>
          <w:sz w:val="28"/>
          <w:szCs w:val="28"/>
        </w:rPr>
        <w:t>кскурсия для сотрудников МБУК «</w:t>
      </w:r>
      <w:r w:rsidR="00942026">
        <w:rPr>
          <w:rFonts w:ascii="Times New Roman" w:hAnsi="Times New Roman"/>
          <w:color w:val="000000"/>
          <w:sz w:val="28"/>
          <w:szCs w:val="28"/>
        </w:rPr>
        <w:t>ЦГБ</w:t>
      </w:r>
      <w:r w:rsidR="00981E71" w:rsidRPr="00816F3F">
        <w:rPr>
          <w:rFonts w:ascii="Times New Roman" w:hAnsi="Times New Roman"/>
          <w:color w:val="000000"/>
          <w:sz w:val="28"/>
          <w:szCs w:val="28"/>
        </w:rPr>
        <w:t>»</w:t>
      </w:r>
      <w:r w:rsidR="00376E75">
        <w:rPr>
          <w:rFonts w:ascii="Times New Roman" w:hAnsi="Times New Roman"/>
          <w:color w:val="000000"/>
          <w:sz w:val="28"/>
          <w:szCs w:val="28"/>
        </w:rPr>
        <w:t xml:space="preserve"> 05.06.2019</w:t>
      </w:r>
      <w:r w:rsidR="00816F3F" w:rsidRPr="00816F3F">
        <w:rPr>
          <w:rFonts w:ascii="Times New Roman" w:hAnsi="Times New Roman"/>
          <w:color w:val="000000"/>
          <w:sz w:val="28"/>
          <w:szCs w:val="28"/>
        </w:rPr>
        <w:t>;</w:t>
      </w:r>
    </w:p>
    <w:p w:rsidR="00816F3F" w:rsidRDefault="00376E75" w:rsidP="001303E0">
      <w:pPr>
        <w:pStyle w:val="a7"/>
        <w:widowControl w:val="0"/>
        <w:autoSpaceDE w:val="0"/>
        <w:autoSpaceDN w:val="0"/>
        <w:adjustRightInd w:val="0"/>
        <w:ind w:left="0" w:firstLine="709"/>
        <w:jc w:val="both"/>
        <w:rPr>
          <w:rFonts w:ascii="Times New Roman" w:hAnsi="Times New Roman"/>
          <w:color w:val="000000"/>
          <w:sz w:val="28"/>
          <w:szCs w:val="28"/>
        </w:rPr>
      </w:pPr>
      <w:r>
        <w:rPr>
          <w:rFonts w:ascii="Times New Roman" w:hAnsi="Times New Roman"/>
          <w:color w:val="000000"/>
          <w:sz w:val="28"/>
          <w:szCs w:val="28"/>
        </w:rPr>
        <w:t xml:space="preserve">2) </w:t>
      </w:r>
      <w:r w:rsidR="005B2164">
        <w:rPr>
          <w:rFonts w:ascii="Times New Roman" w:hAnsi="Times New Roman"/>
          <w:color w:val="000000"/>
          <w:sz w:val="28"/>
          <w:szCs w:val="28"/>
        </w:rPr>
        <w:t>э</w:t>
      </w:r>
      <w:r w:rsidR="00981E71" w:rsidRPr="00816F3F">
        <w:rPr>
          <w:rFonts w:ascii="Times New Roman" w:hAnsi="Times New Roman"/>
          <w:color w:val="000000"/>
          <w:sz w:val="28"/>
          <w:szCs w:val="28"/>
        </w:rPr>
        <w:t xml:space="preserve">кскурсии для коллег из </w:t>
      </w:r>
      <w:r w:rsidR="00942026">
        <w:rPr>
          <w:rFonts w:ascii="Times New Roman" w:hAnsi="Times New Roman"/>
          <w:color w:val="000000"/>
          <w:sz w:val="28"/>
          <w:szCs w:val="28"/>
        </w:rPr>
        <w:t>Камчатской краевой научной библиотеки</w:t>
      </w:r>
      <w:r w:rsidR="00981E71" w:rsidRPr="00816F3F">
        <w:rPr>
          <w:rFonts w:ascii="Times New Roman" w:hAnsi="Times New Roman"/>
          <w:color w:val="000000"/>
          <w:sz w:val="28"/>
          <w:szCs w:val="28"/>
        </w:rPr>
        <w:t xml:space="preserve"> им.</w:t>
      </w:r>
      <w:r w:rsidR="00942026">
        <w:rPr>
          <w:rFonts w:ascii="Times New Roman" w:hAnsi="Times New Roman"/>
          <w:color w:val="000000"/>
          <w:sz w:val="28"/>
          <w:szCs w:val="28"/>
        </w:rPr>
        <w:t> </w:t>
      </w:r>
      <w:r w:rsidR="00981E71" w:rsidRPr="00816F3F">
        <w:rPr>
          <w:rFonts w:ascii="Times New Roman" w:hAnsi="Times New Roman"/>
          <w:color w:val="000000"/>
          <w:sz w:val="28"/>
          <w:szCs w:val="28"/>
        </w:rPr>
        <w:t>С.П. Крашенинникова 19.06.2019;</w:t>
      </w:r>
    </w:p>
    <w:p w:rsidR="00816F3F" w:rsidRDefault="00E635CB" w:rsidP="001303E0">
      <w:pPr>
        <w:pStyle w:val="a7"/>
        <w:widowControl w:val="0"/>
        <w:autoSpaceDE w:val="0"/>
        <w:autoSpaceDN w:val="0"/>
        <w:adjustRightInd w:val="0"/>
        <w:ind w:left="0"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3) </w:t>
      </w:r>
      <w:r w:rsidR="005B2164">
        <w:rPr>
          <w:rFonts w:ascii="Times New Roman" w:hAnsi="Times New Roman"/>
          <w:color w:val="000000"/>
          <w:sz w:val="28"/>
          <w:szCs w:val="28"/>
        </w:rPr>
        <w:t>э</w:t>
      </w:r>
      <w:r w:rsidR="00981E71" w:rsidRPr="00816F3F">
        <w:rPr>
          <w:rFonts w:ascii="Times New Roman" w:hAnsi="Times New Roman"/>
          <w:color w:val="000000"/>
          <w:sz w:val="28"/>
          <w:szCs w:val="28"/>
        </w:rPr>
        <w:t>кск</w:t>
      </w:r>
      <w:r w:rsidR="00932D67">
        <w:rPr>
          <w:rFonts w:ascii="Times New Roman" w:hAnsi="Times New Roman"/>
          <w:color w:val="000000"/>
          <w:sz w:val="28"/>
          <w:szCs w:val="28"/>
        </w:rPr>
        <w:t>урсия «Здравствуй, Библиотека!»</w:t>
      </w:r>
      <w:r w:rsidR="00981E71" w:rsidRPr="00816F3F">
        <w:rPr>
          <w:rFonts w:ascii="Times New Roman" w:hAnsi="Times New Roman"/>
          <w:color w:val="000000"/>
          <w:sz w:val="28"/>
          <w:szCs w:val="28"/>
        </w:rPr>
        <w:t xml:space="preserve"> 23.10.2019</w:t>
      </w:r>
      <w:r w:rsidR="00816F3F" w:rsidRPr="00816F3F">
        <w:rPr>
          <w:rFonts w:ascii="Times New Roman" w:hAnsi="Times New Roman"/>
          <w:color w:val="000000"/>
          <w:sz w:val="28"/>
          <w:szCs w:val="28"/>
        </w:rPr>
        <w:t>;</w:t>
      </w:r>
    </w:p>
    <w:p w:rsidR="00816F3F" w:rsidRDefault="00E635CB" w:rsidP="001303E0">
      <w:pPr>
        <w:pStyle w:val="a7"/>
        <w:widowControl w:val="0"/>
        <w:autoSpaceDE w:val="0"/>
        <w:autoSpaceDN w:val="0"/>
        <w:adjustRightInd w:val="0"/>
        <w:ind w:left="0" w:firstLine="709"/>
        <w:jc w:val="both"/>
        <w:rPr>
          <w:rFonts w:ascii="Times New Roman" w:hAnsi="Times New Roman"/>
          <w:color w:val="000000"/>
          <w:sz w:val="28"/>
          <w:szCs w:val="28"/>
        </w:rPr>
      </w:pPr>
      <w:r>
        <w:rPr>
          <w:rFonts w:ascii="Times New Roman" w:hAnsi="Times New Roman"/>
          <w:color w:val="000000"/>
          <w:sz w:val="28"/>
          <w:szCs w:val="28"/>
        </w:rPr>
        <w:t xml:space="preserve">4) </w:t>
      </w:r>
      <w:r w:rsidR="005B2164">
        <w:rPr>
          <w:rFonts w:ascii="Times New Roman" w:hAnsi="Times New Roman"/>
          <w:color w:val="000000"/>
          <w:sz w:val="28"/>
          <w:szCs w:val="28"/>
        </w:rPr>
        <w:t>э</w:t>
      </w:r>
      <w:r w:rsidR="00981E71" w:rsidRPr="00816F3F">
        <w:rPr>
          <w:rFonts w:ascii="Times New Roman" w:hAnsi="Times New Roman"/>
          <w:color w:val="000000"/>
          <w:sz w:val="28"/>
          <w:szCs w:val="28"/>
        </w:rPr>
        <w:t xml:space="preserve">кскурсия </w:t>
      </w:r>
      <w:r w:rsidR="00317D4D">
        <w:rPr>
          <w:rFonts w:ascii="Times New Roman" w:hAnsi="Times New Roman"/>
          <w:color w:val="000000"/>
          <w:sz w:val="28"/>
          <w:szCs w:val="28"/>
        </w:rPr>
        <w:t>«</w:t>
      </w:r>
      <w:r w:rsidR="00981E71" w:rsidRPr="00816F3F">
        <w:rPr>
          <w:rFonts w:ascii="Times New Roman" w:hAnsi="Times New Roman"/>
          <w:color w:val="000000"/>
          <w:sz w:val="28"/>
          <w:szCs w:val="28"/>
        </w:rPr>
        <w:t>От иероглифа до современной книги</w:t>
      </w:r>
      <w:r w:rsidR="00317D4D">
        <w:rPr>
          <w:rFonts w:ascii="Times New Roman" w:hAnsi="Times New Roman"/>
          <w:color w:val="000000"/>
          <w:sz w:val="28"/>
          <w:szCs w:val="28"/>
        </w:rPr>
        <w:t>»</w:t>
      </w:r>
      <w:r w:rsidR="00981E71" w:rsidRPr="00816F3F">
        <w:rPr>
          <w:rFonts w:ascii="Times New Roman" w:hAnsi="Times New Roman"/>
          <w:color w:val="000000"/>
          <w:sz w:val="28"/>
          <w:szCs w:val="28"/>
        </w:rPr>
        <w:t xml:space="preserve"> 30.10.2019</w:t>
      </w:r>
      <w:r>
        <w:rPr>
          <w:rFonts w:ascii="Times New Roman" w:hAnsi="Times New Roman"/>
          <w:color w:val="000000"/>
          <w:sz w:val="28"/>
          <w:szCs w:val="28"/>
        </w:rPr>
        <w:t>;</w:t>
      </w:r>
    </w:p>
    <w:p w:rsidR="00EC45E2" w:rsidRDefault="00E635CB" w:rsidP="001303E0">
      <w:pPr>
        <w:pStyle w:val="a7"/>
        <w:widowControl w:val="0"/>
        <w:autoSpaceDE w:val="0"/>
        <w:autoSpaceDN w:val="0"/>
        <w:adjustRightInd w:val="0"/>
        <w:ind w:left="0" w:firstLine="709"/>
        <w:jc w:val="both"/>
        <w:rPr>
          <w:rFonts w:ascii="Times New Roman" w:hAnsi="Times New Roman"/>
          <w:color w:val="000000"/>
          <w:sz w:val="28"/>
          <w:szCs w:val="28"/>
        </w:rPr>
      </w:pPr>
      <w:r>
        <w:rPr>
          <w:rFonts w:ascii="Times New Roman" w:hAnsi="Times New Roman"/>
          <w:color w:val="000000"/>
          <w:sz w:val="28"/>
          <w:szCs w:val="28"/>
        </w:rPr>
        <w:t xml:space="preserve">5) </w:t>
      </w:r>
      <w:r w:rsidR="005B2164">
        <w:rPr>
          <w:rFonts w:ascii="Times New Roman" w:hAnsi="Times New Roman"/>
          <w:color w:val="000000"/>
          <w:sz w:val="28"/>
          <w:szCs w:val="28"/>
        </w:rPr>
        <w:t>э</w:t>
      </w:r>
      <w:r w:rsidR="00981E71" w:rsidRPr="00816F3F">
        <w:rPr>
          <w:rFonts w:ascii="Times New Roman" w:hAnsi="Times New Roman"/>
          <w:color w:val="000000"/>
          <w:sz w:val="28"/>
          <w:szCs w:val="28"/>
        </w:rPr>
        <w:t xml:space="preserve">кскурсия </w:t>
      </w:r>
      <w:r w:rsidR="00317D4D">
        <w:rPr>
          <w:rFonts w:ascii="Times New Roman" w:hAnsi="Times New Roman"/>
          <w:color w:val="000000"/>
          <w:sz w:val="28"/>
          <w:szCs w:val="28"/>
        </w:rPr>
        <w:t>«</w:t>
      </w:r>
      <w:r w:rsidR="00981E71" w:rsidRPr="00816F3F">
        <w:rPr>
          <w:rFonts w:ascii="Times New Roman" w:hAnsi="Times New Roman"/>
          <w:color w:val="000000"/>
          <w:sz w:val="28"/>
          <w:szCs w:val="28"/>
        </w:rPr>
        <w:t>Библиотека - это не только книги</w:t>
      </w:r>
      <w:r w:rsidR="00317D4D">
        <w:rPr>
          <w:rFonts w:ascii="Times New Roman" w:hAnsi="Times New Roman"/>
          <w:color w:val="000000"/>
          <w:sz w:val="28"/>
          <w:szCs w:val="28"/>
        </w:rPr>
        <w:t>»</w:t>
      </w:r>
      <w:r w:rsidR="00981E71" w:rsidRPr="00816F3F">
        <w:rPr>
          <w:rFonts w:ascii="Times New Roman" w:hAnsi="Times New Roman"/>
          <w:color w:val="000000"/>
          <w:sz w:val="28"/>
          <w:szCs w:val="28"/>
        </w:rPr>
        <w:t xml:space="preserve"> 12.11.2019;</w:t>
      </w:r>
    </w:p>
    <w:p w:rsidR="00332F18" w:rsidRDefault="00E635CB" w:rsidP="001303E0">
      <w:pPr>
        <w:pStyle w:val="a7"/>
        <w:widowControl w:val="0"/>
        <w:autoSpaceDE w:val="0"/>
        <w:autoSpaceDN w:val="0"/>
        <w:adjustRightInd w:val="0"/>
        <w:ind w:left="0" w:firstLine="709"/>
        <w:jc w:val="both"/>
        <w:rPr>
          <w:rFonts w:ascii="Times New Roman" w:hAnsi="Times New Roman"/>
          <w:color w:val="000000"/>
          <w:sz w:val="28"/>
          <w:szCs w:val="28"/>
        </w:rPr>
      </w:pPr>
      <w:r>
        <w:rPr>
          <w:rFonts w:ascii="Times New Roman" w:hAnsi="Times New Roman"/>
          <w:color w:val="000000"/>
          <w:sz w:val="28"/>
          <w:szCs w:val="28"/>
        </w:rPr>
        <w:t xml:space="preserve">6) </w:t>
      </w:r>
      <w:r w:rsidR="005B2164">
        <w:rPr>
          <w:rFonts w:ascii="Times New Roman" w:hAnsi="Times New Roman"/>
          <w:color w:val="000000"/>
          <w:sz w:val="28"/>
          <w:szCs w:val="28"/>
        </w:rPr>
        <w:t>э</w:t>
      </w:r>
      <w:r w:rsidR="00981E71" w:rsidRPr="00EC45E2">
        <w:rPr>
          <w:rFonts w:ascii="Times New Roman" w:hAnsi="Times New Roman"/>
          <w:color w:val="000000"/>
          <w:sz w:val="28"/>
          <w:szCs w:val="28"/>
        </w:rPr>
        <w:t xml:space="preserve">кскурсия </w:t>
      </w:r>
      <w:r w:rsidR="00317D4D">
        <w:rPr>
          <w:rFonts w:ascii="Times New Roman" w:hAnsi="Times New Roman"/>
          <w:color w:val="000000"/>
          <w:sz w:val="28"/>
          <w:szCs w:val="28"/>
        </w:rPr>
        <w:t>«</w:t>
      </w:r>
      <w:r w:rsidR="00981E71" w:rsidRPr="00EC45E2">
        <w:rPr>
          <w:rFonts w:ascii="Times New Roman" w:hAnsi="Times New Roman"/>
          <w:color w:val="000000"/>
          <w:sz w:val="28"/>
          <w:szCs w:val="28"/>
        </w:rPr>
        <w:t>Информационно-библиотечный ц</w:t>
      </w:r>
      <w:r w:rsidR="00816F3F" w:rsidRPr="00EC45E2">
        <w:rPr>
          <w:rFonts w:ascii="Times New Roman" w:hAnsi="Times New Roman"/>
          <w:color w:val="000000"/>
          <w:sz w:val="28"/>
          <w:szCs w:val="28"/>
        </w:rPr>
        <w:t xml:space="preserve">ентр </w:t>
      </w:r>
      <w:r w:rsidR="00317D4D">
        <w:rPr>
          <w:rFonts w:ascii="Times New Roman" w:hAnsi="Times New Roman"/>
          <w:color w:val="000000"/>
          <w:sz w:val="28"/>
          <w:szCs w:val="28"/>
        </w:rPr>
        <w:t>«</w:t>
      </w:r>
      <w:r w:rsidR="00816F3F" w:rsidRPr="00EC45E2">
        <w:rPr>
          <w:rFonts w:ascii="Times New Roman" w:hAnsi="Times New Roman"/>
          <w:color w:val="000000"/>
          <w:sz w:val="28"/>
          <w:szCs w:val="28"/>
        </w:rPr>
        <w:t xml:space="preserve">Доступный </w:t>
      </w:r>
      <w:r w:rsidR="00981E71" w:rsidRPr="00EC45E2">
        <w:rPr>
          <w:rFonts w:ascii="Times New Roman" w:hAnsi="Times New Roman"/>
          <w:color w:val="000000"/>
          <w:sz w:val="28"/>
          <w:szCs w:val="28"/>
        </w:rPr>
        <w:t>город</w:t>
      </w:r>
      <w:r w:rsidR="00317D4D">
        <w:rPr>
          <w:rFonts w:ascii="Times New Roman" w:hAnsi="Times New Roman"/>
          <w:color w:val="000000"/>
          <w:sz w:val="28"/>
          <w:szCs w:val="28"/>
        </w:rPr>
        <w:t>»</w:t>
      </w:r>
      <w:r w:rsidR="00CF1009">
        <w:rPr>
          <w:rFonts w:ascii="Times New Roman" w:hAnsi="Times New Roman"/>
          <w:color w:val="000000"/>
          <w:sz w:val="28"/>
          <w:szCs w:val="28"/>
        </w:rPr>
        <w:t xml:space="preserve"> </w:t>
      </w:r>
      <w:r w:rsidR="00981E71" w:rsidRPr="00EC45E2">
        <w:rPr>
          <w:rFonts w:ascii="Times New Roman" w:hAnsi="Times New Roman"/>
          <w:color w:val="000000"/>
          <w:sz w:val="28"/>
          <w:szCs w:val="28"/>
        </w:rPr>
        <w:t>18.11.2019;</w:t>
      </w:r>
    </w:p>
    <w:p w:rsidR="00332F18" w:rsidRDefault="00CF1009" w:rsidP="001303E0">
      <w:pPr>
        <w:pStyle w:val="a7"/>
        <w:widowControl w:val="0"/>
        <w:autoSpaceDE w:val="0"/>
        <w:autoSpaceDN w:val="0"/>
        <w:adjustRightInd w:val="0"/>
        <w:ind w:left="0" w:firstLine="709"/>
        <w:jc w:val="both"/>
        <w:rPr>
          <w:rFonts w:ascii="Times New Roman" w:hAnsi="Times New Roman"/>
          <w:color w:val="000000"/>
          <w:sz w:val="28"/>
          <w:szCs w:val="28"/>
        </w:rPr>
      </w:pPr>
      <w:r>
        <w:rPr>
          <w:rFonts w:ascii="Times New Roman" w:hAnsi="Times New Roman"/>
          <w:color w:val="000000"/>
          <w:sz w:val="28"/>
          <w:szCs w:val="28"/>
        </w:rPr>
        <w:t xml:space="preserve">7) </w:t>
      </w:r>
      <w:r w:rsidR="005B2164">
        <w:rPr>
          <w:rFonts w:ascii="Times New Roman" w:hAnsi="Times New Roman"/>
          <w:color w:val="000000"/>
          <w:sz w:val="28"/>
          <w:szCs w:val="28"/>
        </w:rPr>
        <w:t>в</w:t>
      </w:r>
      <w:r w:rsidR="00981E71" w:rsidRPr="00332F18">
        <w:rPr>
          <w:rFonts w:ascii="Times New Roman" w:hAnsi="Times New Roman"/>
          <w:color w:val="000000"/>
          <w:sz w:val="28"/>
          <w:szCs w:val="28"/>
        </w:rPr>
        <w:t xml:space="preserve">иртуальная экскурсия </w:t>
      </w:r>
      <w:r w:rsidR="006B5C83">
        <w:rPr>
          <w:rFonts w:ascii="Times New Roman" w:hAnsi="Times New Roman"/>
          <w:color w:val="000000"/>
          <w:sz w:val="28"/>
          <w:szCs w:val="28"/>
        </w:rPr>
        <w:t>«</w:t>
      </w:r>
      <w:r w:rsidR="00981E71" w:rsidRPr="00332F18">
        <w:rPr>
          <w:rFonts w:ascii="Times New Roman" w:hAnsi="Times New Roman"/>
          <w:color w:val="000000"/>
          <w:sz w:val="28"/>
          <w:szCs w:val="28"/>
        </w:rPr>
        <w:t>Доступный город</w:t>
      </w:r>
      <w:r w:rsidR="006B5C83">
        <w:rPr>
          <w:rFonts w:ascii="Times New Roman" w:hAnsi="Times New Roman"/>
          <w:color w:val="000000"/>
          <w:sz w:val="28"/>
          <w:szCs w:val="28"/>
        </w:rPr>
        <w:t>»</w:t>
      </w:r>
      <w:r w:rsidR="00981E71" w:rsidRPr="00332F18">
        <w:rPr>
          <w:rFonts w:ascii="Times New Roman" w:hAnsi="Times New Roman"/>
          <w:color w:val="000000"/>
          <w:sz w:val="28"/>
          <w:szCs w:val="28"/>
        </w:rPr>
        <w:t xml:space="preserve"> 06.12.2019;</w:t>
      </w:r>
    </w:p>
    <w:p w:rsidR="00981E71" w:rsidRPr="00332F18" w:rsidRDefault="00CF1009" w:rsidP="001303E0">
      <w:pPr>
        <w:pStyle w:val="a7"/>
        <w:widowControl w:val="0"/>
        <w:autoSpaceDE w:val="0"/>
        <w:autoSpaceDN w:val="0"/>
        <w:adjustRightInd w:val="0"/>
        <w:ind w:left="0" w:firstLine="709"/>
        <w:jc w:val="both"/>
        <w:rPr>
          <w:rFonts w:ascii="Times New Roman" w:hAnsi="Times New Roman"/>
          <w:color w:val="000000"/>
          <w:sz w:val="28"/>
          <w:szCs w:val="28"/>
        </w:rPr>
      </w:pPr>
      <w:r>
        <w:rPr>
          <w:rFonts w:ascii="Times New Roman" w:hAnsi="Times New Roman"/>
          <w:color w:val="000000"/>
          <w:sz w:val="28"/>
          <w:szCs w:val="28"/>
        </w:rPr>
        <w:t xml:space="preserve">8) </w:t>
      </w:r>
      <w:r w:rsidR="005B2164">
        <w:rPr>
          <w:rFonts w:ascii="Times New Roman" w:hAnsi="Times New Roman"/>
          <w:color w:val="000000"/>
          <w:sz w:val="28"/>
          <w:szCs w:val="28"/>
        </w:rPr>
        <w:t>э</w:t>
      </w:r>
      <w:r w:rsidR="006B5C83">
        <w:rPr>
          <w:rFonts w:ascii="Times New Roman" w:hAnsi="Times New Roman"/>
          <w:color w:val="000000"/>
          <w:sz w:val="28"/>
          <w:szCs w:val="28"/>
        </w:rPr>
        <w:t>кскурсия «</w:t>
      </w:r>
      <w:r w:rsidR="00981E71" w:rsidRPr="00332F18">
        <w:rPr>
          <w:rFonts w:ascii="Times New Roman" w:hAnsi="Times New Roman"/>
          <w:color w:val="000000"/>
          <w:sz w:val="28"/>
          <w:szCs w:val="28"/>
        </w:rPr>
        <w:t>Зарисовки в библиотеке</w:t>
      </w:r>
      <w:r w:rsidR="006B5C83">
        <w:rPr>
          <w:rFonts w:ascii="Times New Roman" w:hAnsi="Times New Roman"/>
          <w:color w:val="000000"/>
          <w:sz w:val="28"/>
          <w:szCs w:val="28"/>
        </w:rPr>
        <w:t>»</w:t>
      </w:r>
      <w:r w:rsidR="00981E71" w:rsidRPr="00332F18">
        <w:rPr>
          <w:rFonts w:ascii="Times New Roman" w:hAnsi="Times New Roman"/>
          <w:color w:val="000000"/>
          <w:sz w:val="28"/>
          <w:szCs w:val="28"/>
        </w:rPr>
        <w:t xml:space="preserve"> 24.12.2019</w:t>
      </w:r>
      <w:r>
        <w:rPr>
          <w:rFonts w:ascii="Times New Roman" w:hAnsi="Times New Roman"/>
          <w:color w:val="000000"/>
          <w:sz w:val="28"/>
          <w:szCs w:val="28"/>
        </w:rPr>
        <w:t xml:space="preserve"> и д</w:t>
      </w:r>
      <w:r w:rsidR="00981E71" w:rsidRPr="00332F18">
        <w:rPr>
          <w:rFonts w:ascii="Times New Roman" w:hAnsi="Times New Roman"/>
          <w:color w:val="000000"/>
          <w:sz w:val="28"/>
          <w:szCs w:val="28"/>
        </w:rPr>
        <w:t>р.</w:t>
      </w:r>
    </w:p>
    <w:p w:rsidR="00981E71" w:rsidRPr="00872AB0" w:rsidRDefault="00981E71"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981E71">
        <w:rPr>
          <w:rFonts w:ascii="Times New Roman" w:hAnsi="Times New Roman"/>
          <w:sz w:val="28"/>
          <w:szCs w:val="28"/>
        </w:rPr>
        <w:t>Всего на экскурсиях присутствовало более 300 человек.</w:t>
      </w:r>
    </w:p>
    <w:p w:rsidR="00221365" w:rsidRPr="00872AB0" w:rsidRDefault="00221365"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872AB0">
        <w:rPr>
          <w:rFonts w:ascii="Times New Roman" w:eastAsia="Times New Roman CYR" w:hAnsi="Times New Roman"/>
          <w:color w:val="000000"/>
          <w:sz w:val="28"/>
          <w:szCs w:val="28"/>
          <w:shd w:val="clear" w:color="auto" w:fill="FFFFFF"/>
        </w:rPr>
        <w:t xml:space="preserve">С июля 2019 </w:t>
      </w:r>
      <w:r w:rsidR="002A3290">
        <w:rPr>
          <w:rFonts w:ascii="Times New Roman" w:eastAsia="Times New Roman CYR" w:hAnsi="Times New Roman"/>
          <w:color w:val="000000"/>
          <w:sz w:val="28"/>
          <w:szCs w:val="28"/>
          <w:shd w:val="clear" w:color="auto" w:fill="FFFFFF"/>
        </w:rPr>
        <w:t>года в ИБЦ «Доступный город»</w:t>
      </w:r>
      <w:r w:rsidRPr="00872AB0">
        <w:rPr>
          <w:rFonts w:ascii="Times New Roman" w:eastAsia="Times New Roman CYR" w:hAnsi="Times New Roman"/>
          <w:color w:val="000000"/>
          <w:sz w:val="28"/>
          <w:szCs w:val="28"/>
          <w:shd w:val="clear" w:color="auto" w:fill="FFFFFF"/>
        </w:rPr>
        <w:t xml:space="preserve"> запущен долгосрочный проект интеллектуальных игр для молодежи и взрослых жителей города.</w:t>
      </w:r>
    </w:p>
    <w:p w:rsidR="00221365" w:rsidRPr="00872AB0" w:rsidRDefault="00221365"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872AB0">
        <w:rPr>
          <w:rFonts w:ascii="Times New Roman" w:eastAsia="Times New Roman CYR" w:hAnsi="Times New Roman"/>
          <w:color w:val="000000"/>
          <w:sz w:val="28"/>
          <w:szCs w:val="28"/>
          <w:shd w:val="clear" w:color="auto" w:fill="FFFFFF"/>
        </w:rPr>
        <w:t>Одно из направлений работы ИБЦ «Доступный город» – это обеспечение доступности информации для всего населения, независим</w:t>
      </w:r>
      <w:r w:rsidR="008C4D67">
        <w:rPr>
          <w:rFonts w:ascii="Times New Roman" w:eastAsia="Times New Roman CYR" w:hAnsi="Times New Roman"/>
          <w:color w:val="000000"/>
          <w:sz w:val="28"/>
          <w:szCs w:val="28"/>
          <w:shd w:val="clear" w:color="auto" w:fill="FFFFFF"/>
        </w:rPr>
        <w:t xml:space="preserve">о от социального положения, места </w:t>
      </w:r>
      <w:r w:rsidRPr="00872AB0">
        <w:rPr>
          <w:rFonts w:ascii="Times New Roman" w:eastAsia="Times New Roman CYR" w:hAnsi="Times New Roman"/>
          <w:color w:val="000000"/>
          <w:sz w:val="28"/>
          <w:szCs w:val="28"/>
          <w:shd w:val="clear" w:color="auto" w:fill="FFFFFF"/>
        </w:rPr>
        <w:t xml:space="preserve">жительства, рода деятельности, возраста и других отличий. </w:t>
      </w:r>
    </w:p>
    <w:p w:rsidR="00221365" w:rsidRPr="00872AB0" w:rsidRDefault="00221365"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872AB0">
        <w:rPr>
          <w:rFonts w:ascii="Times New Roman" w:eastAsia="Times New Roman CYR" w:hAnsi="Times New Roman"/>
          <w:color w:val="000000"/>
          <w:sz w:val="28"/>
          <w:szCs w:val="28"/>
          <w:shd w:val="clear" w:color="auto" w:fill="FFFFFF"/>
        </w:rPr>
        <w:t xml:space="preserve">В работе с пользователями с ограниченными возможностями </w:t>
      </w:r>
      <w:r w:rsidR="007E2493">
        <w:rPr>
          <w:rFonts w:ascii="Times New Roman" w:eastAsia="Times New Roman CYR" w:hAnsi="Times New Roman"/>
          <w:color w:val="000000"/>
          <w:sz w:val="28"/>
          <w:szCs w:val="28"/>
          <w:shd w:val="clear" w:color="auto" w:fill="FFFFFF"/>
        </w:rPr>
        <w:t xml:space="preserve">                  </w:t>
      </w:r>
      <w:r w:rsidRPr="00872AB0">
        <w:rPr>
          <w:rFonts w:ascii="Times New Roman" w:eastAsia="Times New Roman CYR" w:hAnsi="Times New Roman"/>
          <w:color w:val="000000"/>
          <w:sz w:val="28"/>
          <w:szCs w:val="28"/>
          <w:shd w:val="clear" w:color="auto" w:fill="FFFFFF"/>
        </w:rPr>
        <w:t>МБУК «ЦГБ», включая стр</w:t>
      </w:r>
      <w:r w:rsidR="0005199C">
        <w:rPr>
          <w:rFonts w:ascii="Times New Roman" w:eastAsia="Times New Roman CYR" w:hAnsi="Times New Roman"/>
          <w:color w:val="000000"/>
          <w:sz w:val="28"/>
          <w:szCs w:val="28"/>
          <w:shd w:val="clear" w:color="auto" w:fill="FFFFFF"/>
        </w:rPr>
        <w:t>уктурные подразделения, стремит</w:t>
      </w:r>
      <w:r w:rsidRPr="00872AB0">
        <w:rPr>
          <w:rFonts w:ascii="Times New Roman" w:eastAsia="Times New Roman CYR" w:hAnsi="Times New Roman"/>
          <w:color w:val="000000"/>
          <w:sz w:val="28"/>
          <w:szCs w:val="28"/>
          <w:shd w:val="clear" w:color="auto" w:fill="FFFFFF"/>
        </w:rPr>
        <w:t>ся стать тем местом, где они могу</w:t>
      </w:r>
      <w:r w:rsidR="00E70DEA">
        <w:rPr>
          <w:rFonts w:ascii="Times New Roman" w:eastAsia="Times New Roman CYR" w:hAnsi="Times New Roman"/>
          <w:color w:val="000000"/>
          <w:sz w:val="28"/>
          <w:szCs w:val="28"/>
          <w:shd w:val="clear" w:color="auto" w:fill="FFFFFF"/>
        </w:rPr>
        <w:t xml:space="preserve">т </w:t>
      </w:r>
      <w:r w:rsidRPr="00872AB0">
        <w:rPr>
          <w:rFonts w:ascii="Times New Roman" w:eastAsia="Times New Roman CYR" w:hAnsi="Times New Roman"/>
          <w:color w:val="000000"/>
          <w:sz w:val="28"/>
          <w:szCs w:val="28"/>
          <w:shd w:val="clear" w:color="auto" w:fill="FFFFFF"/>
        </w:rPr>
        <w:t xml:space="preserve">отдохнуть, пообщаться, найти понимание и практическую помощь. </w:t>
      </w:r>
    </w:p>
    <w:p w:rsidR="00221365" w:rsidRPr="00872AB0" w:rsidRDefault="00221365"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872AB0">
        <w:rPr>
          <w:rFonts w:ascii="Times New Roman" w:eastAsia="Times New Roman CYR" w:hAnsi="Times New Roman"/>
          <w:color w:val="000000"/>
          <w:sz w:val="28"/>
          <w:szCs w:val="28"/>
          <w:shd w:val="clear" w:color="auto" w:fill="FFFFFF"/>
        </w:rPr>
        <w:t xml:space="preserve">В 2019 году впервые МБУК «ЦГБ» приняло участие во Всероссийской акции «Бегущая книга». В Общероссийский день библиотек, отмечаемый 27 мая, сотрудники библиотеки и волонтеры на улицах города провели с жителями конкурсы об истории, географии и природе Камчатки и Петропавловска-Камчатского. </w:t>
      </w:r>
    </w:p>
    <w:p w:rsidR="00A766D0" w:rsidRPr="00872AB0" w:rsidRDefault="00221365"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872AB0">
        <w:rPr>
          <w:rFonts w:ascii="Times New Roman" w:eastAsia="Times New Roman CYR" w:hAnsi="Times New Roman"/>
          <w:color w:val="000000"/>
          <w:sz w:val="28"/>
          <w:szCs w:val="28"/>
          <w:shd w:val="clear" w:color="auto" w:fill="FFFFFF"/>
        </w:rPr>
        <w:t>С июня по сентябрь 2019 года МБУК «ЦГБ» участвовало в культурно-массовых мероприятиях «Городские променады».</w:t>
      </w:r>
    </w:p>
    <w:p w:rsidR="0090764F" w:rsidRDefault="0090764F"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872AB0">
        <w:rPr>
          <w:rFonts w:ascii="Times New Roman" w:eastAsia="Times New Roman CYR" w:hAnsi="Times New Roman"/>
          <w:color w:val="000000"/>
          <w:sz w:val="28"/>
          <w:szCs w:val="28"/>
          <w:shd w:val="clear" w:color="auto" w:fill="FFFFFF"/>
        </w:rPr>
        <w:t>На сайте и страницах в социальных сетях МБУК «</w:t>
      </w:r>
      <w:r w:rsidR="00094F9F">
        <w:rPr>
          <w:rFonts w:ascii="Times New Roman" w:eastAsia="Times New Roman CYR" w:hAnsi="Times New Roman"/>
          <w:color w:val="000000"/>
          <w:sz w:val="28"/>
          <w:szCs w:val="28"/>
          <w:shd w:val="clear" w:color="auto" w:fill="FFFFFF"/>
        </w:rPr>
        <w:t>ЦГБ</w:t>
      </w:r>
      <w:r w:rsidRPr="00872AB0">
        <w:rPr>
          <w:rFonts w:ascii="Times New Roman" w:eastAsia="Times New Roman CYR" w:hAnsi="Times New Roman"/>
          <w:color w:val="000000"/>
          <w:sz w:val="28"/>
          <w:szCs w:val="28"/>
          <w:shd w:val="clear" w:color="auto" w:fill="FFFFFF"/>
        </w:rPr>
        <w:t>» регулярно размещались анонсы мероприятий, отчеты о прошедших акциях и мероприятиях. Сотрудники библиотек публиковали статьи и обзоры книжных выставок, размещали обзоры о новинках литературы и периодических изданий, краеведческую информацию.</w:t>
      </w:r>
    </w:p>
    <w:p w:rsidR="00182F6D" w:rsidRPr="00182F6D" w:rsidRDefault="00182F6D"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182F6D">
        <w:rPr>
          <w:rFonts w:ascii="Times New Roman" w:eastAsia="Times New Roman CYR" w:hAnsi="Times New Roman"/>
          <w:color w:val="000000"/>
          <w:sz w:val="28"/>
          <w:szCs w:val="28"/>
          <w:shd w:val="clear" w:color="auto" w:fill="FFFFFF"/>
        </w:rPr>
        <w:t>Приоритетные цели и задачи:</w:t>
      </w:r>
    </w:p>
    <w:p w:rsidR="00182F6D" w:rsidRPr="00182F6D" w:rsidRDefault="00520816"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 xml:space="preserve">1) </w:t>
      </w:r>
      <w:r w:rsidR="00200E30">
        <w:rPr>
          <w:rFonts w:ascii="Times New Roman" w:eastAsia="Times New Roman CYR" w:hAnsi="Times New Roman"/>
          <w:color w:val="000000"/>
          <w:sz w:val="28"/>
          <w:szCs w:val="28"/>
          <w:shd w:val="clear" w:color="auto" w:fill="FFFFFF"/>
        </w:rPr>
        <w:t>о</w:t>
      </w:r>
      <w:r w:rsidR="00182F6D" w:rsidRPr="00182F6D">
        <w:rPr>
          <w:rFonts w:ascii="Times New Roman" w:eastAsia="Times New Roman CYR" w:hAnsi="Times New Roman"/>
          <w:color w:val="000000"/>
          <w:sz w:val="28"/>
          <w:szCs w:val="28"/>
          <w:shd w:val="clear" w:color="auto" w:fill="FFFFFF"/>
        </w:rPr>
        <w:t>ткрытие на базе Информационно-библиотеч</w:t>
      </w:r>
      <w:r w:rsidR="005C192D">
        <w:rPr>
          <w:rFonts w:ascii="Times New Roman" w:eastAsia="Times New Roman CYR" w:hAnsi="Times New Roman"/>
          <w:color w:val="000000"/>
          <w:sz w:val="28"/>
          <w:szCs w:val="28"/>
          <w:shd w:val="clear" w:color="auto" w:fill="FFFFFF"/>
        </w:rPr>
        <w:t>ного центра</w:t>
      </w:r>
      <w:r w:rsidR="007E2493">
        <w:rPr>
          <w:rFonts w:ascii="Times New Roman" w:eastAsia="Times New Roman CYR" w:hAnsi="Times New Roman"/>
          <w:color w:val="000000"/>
          <w:sz w:val="28"/>
          <w:szCs w:val="28"/>
          <w:shd w:val="clear" w:color="auto" w:fill="FFFFFF"/>
        </w:rPr>
        <w:t xml:space="preserve"> </w:t>
      </w:r>
      <w:r w:rsidR="005C192D">
        <w:rPr>
          <w:rFonts w:ascii="Times New Roman" w:eastAsia="Times New Roman CYR" w:hAnsi="Times New Roman"/>
          <w:color w:val="000000"/>
          <w:sz w:val="28"/>
          <w:szCs w:val="28"/>
          <w:shd w:val="clear" w:color="auto" w:fill="FFFFFF"/>
        </w:rPr>
        <w:t>(пр.</w:t>
      </w:r>
      <w:r>
        <w:rPr>
          <w:rFonts w:ascii="Times New Roman" w:eastAsia="Times New Roman CYR" w:hAnsi="Times New Roman"/>
          <w:color w:val="000000"/>
          <w:sz w:val="28"/>
          <w:szCs w:val="28"/>
          <w:shd w:val="clear" w:color="auto" w:fill="FFFFFF"/>
        </w:rPr>
        <w:t> </w:t>
      </w:r>
      <w:r w:rsidR="00182F6D" w:rsidRPr="00182F6D">
        <w:rPr>
          <w:rFonts w:ascii="Times New Roman" w:eastAsia="Times New Roman CYR" w:hAnsi="Times New Roman"/>
          <w:color w:val="000000"/>
          <w:sz w:val="28"/>
          <w:szCs w:val="28"/>
          <w:shd w:val="clear" w:color="auto" w:fill="FFFFFF"/>
        </w:rPr>
        <w:t>Рыбаков,</w:t>
      </w:r>
      <w:r>
        <w:rPr>
          <w:rFonts w:ascii="Times New Roman" w:eastAsia="Times New Roman CYR" w:hAnsi="Times New Roman"/>
          <w:color w:val="000000"/>
          <w:sz w:val="28"/>
          <w:szCs w:val="28"/>
          <w:shd w:val="clear" w:color="auto" w:fill="FFFFFF"/>
        </w:rPr>
        <w:t> </w:t>
      </w:r>
      <w:r w:rsidR="00182F6D" w:rsidRPr="00182F6D">
        <w:rPr>
          <w:rFonts w:ascii="Times New Roman" w:eastAsia="Times New Roman CYR" w:hAnsi="Times New Roman"/>
          <w:color w:val="000000"/>
          <w:sz w:val="28"/>
          <w:szCs w:val="28"/>
          <w:shd w:val="clear" w:color="auto" w:fill="FFFFFF"/>
        </w:rPr>
        <w:t>13) первой в Камчатском крае модельной библиотеки (Региональный проект «Культурная среда»,</w:t>
      </w:r>
      <w:r w:rsidR="00200E30">
        <w:rPr>
          <w:rFonts w:ascii="Times New Roman" w:eastAsia="Times New Roman CYR" w:hAnsi="Times New Roman"/>
          <w:color w:val="000000"/>
          <w:sz w:val="28"/>
          <w:szCs w:val="28"/>
          <w:shd w:val="clear" w:color="auto" w:fill="FFFFFF"/>
        </w:rPr>
        <w:t xml:space="preserve"> Национальный проект «Культура»</w:t>
      </w:r>
      <w:r w:rsidR="00177339" w:rsidRPr="00177339">
        <w:rPr>
          <w:rFonts w:ascii="Times New Roman" w:eastAsia="Times New Roman CYR" w:hAnsi="Times New Roman"/>
          <w:color w:val="000000"/>
          <w:sz w:val="28"/>
          <w:szCs w:val="28"/>
          <w:shd w:val="clear" w:color="auto" w:fill="FFFFFF"/>
        </w:rPr>
        <w:t>)</w:t>
      </w:r>
      <w:r w:rsidR="00200E30">
        <w:rPr>
          <w:rFonts w:ascii="Times New Roman" w:eastAsia="Times New Roman CYR" w:hAnsi="Times New Roman"/>
          <w:color w:val="000000"/>
          <w:sz w:val="28"/>
          <w:szCs w:val="28"/>
          <w:shd w:val="clear" w:color="auto" w:fill="FFFFFF"/>
        </w:rPr>
        <w:t>;</w:t>
      </w:r>
      <w:r w:rsidR="00182F6D" w:rsidRPr="00182F6D">
        <w:rPr>
          <w:rFonts w:ascii="Times New Roman" w:eastAsia="Times New Roman CYR" w:hAnsi="Times New Roman"/>
          <w:color w:val="000000"/>
          <w:sz w:val="28"/>
          <w:szCs w:val="28"/>
          <w:shd w:val="clear" w:color="auto" w:fill="FFFFFF"/>
        </w:rPr>
        <w:t xml:space="preserve"> </w:t>
      </w:r>
    </w:p>
    <w:p w:rsidR="00182F6D" w:rsidRPr="00182F6D" w:rsidRDefault="00177339"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 xml:space="preserve">2) </w:t>
      </w:r>
      <w:r w:rsidR="00200E30">
        <w:rPr>
          <w:rFonts w:ascii="Times New Roman" w:eastAsia="Times New Roman CYR" w:hAnsi="Times New Roman"/>
          <w:color w:val="000000"/>
          <w:sz w:val="28"/>
          <w:szCs w:val="28"/>
          <w:shd w:val="clear" w:color="auto" w:fill="FFFFFF"/>
        </w:rPr>
        <w:t>п</w:t>
      </w:r>
      <w:r w:rsidR="00182F6D" w:rsidRPr="00182F6D">
        <w:rPr>
          <w:rFonts w:ascii="Times New Roman" w:eastAsia="Times New Roman CYR" w:hAnsi="Times New Roman"/>
          <w:color w:val="000000"/>
          <w:sz w:val="28"/>
          <w:szCs w:val="28"/>
          <w:shd w:val="clear" w:color="auto" w:fill="FFFFFF"/>
        </w:rPr>
        <w:t>ривлечение внебюджетных средств для нужд учреждения, участие в проектах для получения соответствующих грантов</w:t>
      </w:r>
      <w:r w:rsidR="00200E30">
        <w:rPr>
          <w:rFonts w:ascii="Times New Roman" w:eastAsia="Times New Roman CYR" w:hAnsi="Times New Roman"/>
          <w:color w:val="000000"/>
          <w:sz w:val="28"/>
          <w:szCs w:val="28"/>
          <w:shd w:val="clear" w:color="auto" w:fill="FFFFFF"/>
        </w:rPr>
        <w:t xml:space="preserve"> и программах различных уровней;</w:t>
      </w:r>
    </w:p>
    <w:p w:rsidR="00182F6D" w:rsidRPr="00182F6D" w:rsidRDefault="00177339"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 xml:space="preserve">3) </w:t>
      </w:r>
      <w:r w:rsidR="00200E30">
        <w:rPr>
          <w:rFonts w:ascii="Times New Roman" w:eastAsia="Times New Roman CYR" w:hAnsi="Times New Roman"/>
          <w:color w:val="000000"/>
          <w:sz w:val="28"/>
          <w:szCs w:val="28"/>
          <w:shd w:val="clear" w:color="auto" w:fill="FFFFFF"/>
        </w:rPr>
        <w:t>с</w:t>
      </w:r>
      <w:r w:rsidR="00182F6D" w:rsidRPr="00182F6D">
        <w:rPr>
          <w:rFonts w:ascii="Times New Roman" w:eastAsia="Times New Roman CYR" w:hAnsi="Times New Roman"/>
          <w:color w:val="000000"/>
          <w:sz w:val="28"/>
          <w:szCs w:val="28"/>
          <w:shd w:val="clear" w:color="auto" w:fill="FFFFFF"/>
        </w:rPr>
        <w:t>оздание в электронном каталоге МБУК «ЦГБ» базы данных «Краеведение» с прикрепление</w:t>
      </w:r>
      <w:r w:rsidR="00200E30">
        <w:rPr>
          <w:rFonts w:ascii="Times New Roman" w:eastAsia="Times New Roman CYR" w:hAnsi="Times New Roman"/>
          <w:color w:val="000000"/>
          <w:sz w:val="28"/>
          <w:szCs w:val="28"/>
          <w:shd w:val="clear" w:color="auto" w:fill="FFFFFF"/>
        </w:rPr>
        <w:t>м источника в электронном виде;</w:t>
      </w:r>
    </w:p>
    <w:p w:rsidR="00182F6D" w:rsidRPr="00182F6D" w:rsidRDefault="00177339"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 xml:space="preserve">4) </w:t>
      </w:r>
      <w:r w:rsidR="00200E30">
        <w:rPr>
          <w:rFonts w:ascii="Times New Roman" w:eastAsia="Times New Roman CYR" w:hAnsi="Times New Roman"/>
          <w:color w:val="000000"/>
          <w:sz w:val="28"/>
          <w:szCs w:val="28"/>
          <w:shd w:val="clear" w:color="auto" w:fill="FFFFFF"/>
        </w:rPr>
        <w:t>с</w:t>
      </w:r>
      <w:r w:rsidR="00182F6D" w:rsidRPr="00182F6D">
        <w:rPr>
          <w:rFonts w:ascii="Times New Roman" w:eastAsia="Times New Roman CYR" w:hAnsi="Times New Roman"/>
          <w:color w:val="000000"/>
          <w:sz w:val="28"/>
          <w:szCs w:val="28"/>
          <w:shd w:val="clear" w:color="auto" w:fill="FFFFFF"/>
        </w:rPr>
        <w:t>оздание тематических коллекций и ведение обслуживания пользователей с использованием данных коллекций:</w:t>
      </w:r>
    </w:p>
    <w:p w:rsidR="00182F6D" w:rsidRPr="00182F6D" w:rsidRDefault="00182F6D"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182F6D">
        <w:rPr>
          <w:rFonts w:ascii="Times New Roman" w:eastAsia="Times New Roman CYR" w:hAnsi="Times New Roman"/>
          <w:color w:val="000000"/>
          <w:sz w:val="28"/>
          <w:szCs w:val="28"/>
          <w:shd w:val="clear" w:color="auto" w:fill="FFFFFF"/>
        </w:rPr>
        <w:t xml:space="preserve">- формирование книжного фонда и </w:t>
      </w:r>
      <w:proofErr w:type="spellStart"/>
      <w:r w:rsidRPr="00182F6D">
        <w:rPr>
          <w:rFonts w:ascii="Times New Roman" w:eastAsia="Times New Roman CYR" w:hAnsi="Times New Roman"/>
          <w:color w:val="000000"/>
          <w:sz w:val="28"/>
          <w:szCs w:val="28"/>
          <w:shd w:val="clear" w:color="auto" w:fill="FFFFFF"/>
        </w:rPr>
        <w:t>медиатеки</w:t>
      </w:r>
      <w:proofErr w:type="spellEnd"/>
      <w:r w:rsidRPr="00182F6D">
        <w:rPr>
          <w:rFonts w:ascii="Times New Roman" w:eastAsia="Times New Roman CYR" w:hAnsi="Times New Roman"/>
          <w:color w:val="000000"/>
          <w:sz w:val="28"/>
          <w:szCs w:val="28"/>
          <w:shd w:val="clear" w:color="auto" w:fill="FFFFFF"/>
        </w:rPr>
        <w:t xml:space="preserve"> для работы с лицами с ОВЗ художественными</w:t>
      </w:r>
      <w:r w:rsidR="003055F6">
        <w:rPr>
          <w:rFonts w:ascii="Times New Roman" w:eastAsia="Times New Roman CYR" w:hAnsi="Times New Roman"/>
          <w:color w:val="000000"/>
          <w:sz w:val="28"/>
          <w:szCs w:val="28"/>
          <w:shd w:val="clear" w:color="auto" w:fill="FFFFFF"/>
        </w:rPr>
        <w:t xml:space="preserve"> и документальными (в том числе</w:t>
      </w:r>
      <w:r w:rsidRPr="00182F6D">
        <w:rPr>
          <w:rFonts w:ascii="Times New Roman" w:eastAsia="Times New Roman CYR" w:hAnsi="Times New Roman"/>
          <w:color w:val="000000"/>
          <w:sz w:val="28"/>
          <w:szCs w:val="28"/>
          <w:shd w:val="clear" w:color="auto" w:fill="FFFFFF"/>
        </w:rPr>
        <w:t xml:space="preserve"> краеведческими) фильмами с субтитрами и </w:t>
      </w:r>
      <w:proofErr w:type="spellStart"/>
      <w:r w:rsidRPr="00182F6D">
        <w:rPr>
          <w:rFonts w:ascii="Times New Roman" w:eastAsia="Times New Roman CYR" w:hAnsi="Times New Roman"/>
          <w:color w:val="000000"/>
          <w:sz w:val="28"/>
          <w:szCs w:val="28"/>
          <w:shd w:val="clear" w:color="auto" w:fill="FFFFFF"/>
        </w:rPr>
        <w:t>тифлокомментариями</w:t>
      </w:r>
      <w:proofErr w:type="spellEnd"/>
      <w:r w:rsidRPr="00182F6D">
        <w:rPr>
          <w:rFonts w:ascii="Times New Roman" w:eastAsia="Times New Roman CYR" w:hAnsi="Times New Roman"/>
          <w:color w:val="000000"/>
          <w:sz w:val="28"/>
          <w:szCs w:val="28"/>
          <w:shd w:val="clear" w:color="auto" w:fill="FFFFFF"/>
        </w:rPr>
        <w:t xml:space="preserve"> собственного и стороннего производства;</w:t>
      </w:r>
    </w:p>
    <w:p w:rsidR="00182F6D" w:rsidRPr="00182F6D" w:rsidRDefault="00182F6D"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182F6D">
        <w:rPr>
          <w:rFonts w:ascii="Times New Roman" w:eastAsia="Times New Roman CYR" w:hAnsi="Times New Roman"/>
          <w:color w:val="000000"/>
          <w:sz w:val="28"/>
          <w:szCs w:val="28"/>
          <w:shd w:val="clear" w:color="auto" w:fill="FFFFFF"/>
        </w:rPr>
        <w:t>- формирование специализированного фонда методической литературы для специалистов, раб</w:t>
      </w:r>
      <w:r w:rsidR="00177339">
        <w:rPr>
          <w:rFonts w:ascii="Times New Roman" w:eastAsia="Times New Roman CYR" w:hAnsi="Times New Roman"/>
          <w:color w:val="000000"/>
          <w:sz w:val="28"/>
          <w:szCs w:val="28"/>
          <w:shd w:val="clear" w:color="auto" w:fill="FFFFFF"/>
        </w:rPr>
        <w:t>отающих с пользователями с ОВЗ;</w:t>
      </w:r>
    </w:p>
    <w:p w:rsidR="00182F6D" w:rsidRPr="00182F6D" w:rsidRDefault="00182F6D"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182F6D">
        <w:rPr>
          <w:rFonts w:ascii="Times New Roman" w:eastAsia="Times New Roman CYR" w:hAnsi="Times New Roman"/>
          <w:color w:val="000000"/>
          <w:sz w:val="28"/>
          <w:szCs w:val="28"/>
          <w:shd w:val="clear" w:color="auto" w:fill="FFFFFF"/>
        </w:rPr>
        <w:lastRenderedPageBreak/>
        <w:t>- освоение техники тактильного кодирования цвета силами волонтеров и подготовки иллюстрац</w:t>
      </w:r>
      <w:r w:rsidR="00D761B9">
        <w:rPr>
          <w:rFonts w:ascii="Times New Roman" w:eastAsia="Times New Roman CYR" w:hAnsi="Times New Roman"/>
          <w:color w:val="000000"/>
          <w:sz w:val="28"/>
          <w:szCs w:val="28"/>
          <w:shd w:val="clear" w:color="auto" w:fill="FFFFFF"/>
        </w:rPr>
        <w:t>ий для лиц с поражениями зрения;</w:t>
      </w:r>
    </w:p>
    <w:p w:rsidR="00D66FF5" w:rsidRPr="00872AB0" w:rsidRDefault="00200E30"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5)</w:t>
      </w:r>
      <w:r w:rsidR="00177339">
        <w:rPr>
          <w:rFonts w:ascii="Times New Roman" w:eastAsia="Times New Roman CYR" w:hAnsi="Times New Roman"/>
          <w:color w:val="000000"/>
          <w:sz w:val="28"/>
          <w:szCs w:val="28"/>
          <w:shd w:val="clear" w:color="auto" w:fill="FFFFFF"/>
        </w:rPr>
        <w:t xml:space="preserve"> </w:t>
      </w:r>
      <w:r w:rsidR="00D761B9">
        <w:rPr>
          <w:rFonts w:ascii="Times New Roman" w:eastAsia="Times New Roman CYR" w:hAnsi="Times New Roman"/>
          <w:color w:val="000000"/>
          <w:sz w:val="28"/>
          <w:szCs w:val="28"/>
          <w:shd w:val="clear" w:color="auto" w:fill="FFFFFF"/>
        </w:rPr>
        <w:t>у</w:t>
      </w:r>
      <w:r w:rsidR="00182F6D" w:rsidRPr="00182F6D">
        <w:rPr>
          <w:rFonts w:ascii="Times New Roman" w:eastAsia="Times New Roman CYR" w:hAnsi="Times New Roman"/>
          <w:color w:val="000000"/>
          <w:sz w:val="28"/>
          <w:szCs w:val="28"/>
          <w:shd w:val="clear" w:color="auto" w:fill="FFFFFF"/>
        </w:rPr>
        <w:t>силение информирования граждан о деятельности библиотеки через официальный сайт</w:t>
      </w:r>
      <w:r w:rsidR="00862AFB" w:rsidRPr="00862AFB">
        <w:t xml:space="preserve"> </w:t>
      </w:r>
      <w:r w:rsidR="00182F6D" w:rsidRPr="00182F6D">
        <w:rPr>
          <w:rFonts w:ascii="Times New Roman" w:eastAsia="Times New Roman CYR" w:hAnsi="Times New Roman"/>
          <w:color w:val="000000"/>
          <w:sz w:val="28"/>
          <w:szCs w:val="28"/>
          <w:shd w:val="clear" w:color="auto" w:fill="FFFFFF"/>
        </w:rPr>
        <w:t>и социальные сети</w:t>
      </w:r>
      <w:r w:rsidR="00862AFB">
        <w:rPr>
          <w:rFonts w:ascii="Times New Roman" w:eastAsia="Times New Roman CYR" w:hAnsi="Times New Roman"/>
          <w:color w:val="000000"/>
          <w:sz w:val="28"/>
          <w:szCs w:val="28"/>
          <w:shd w:val="clear" w:color="auto" w:fill="FFFFFF"/>
        </w:rPr>
        <w:t xml:space="preserve"> </w:t>
      </w:r>
      <w:r w:rsidR="00862AFB" w:rsidRPr="00862AFB">
        <w:rPr>
          <w:rFonts w:ascii="Times New Roman" w:eastAsia="Times New Roman CYR" w:hAnsi="Times New Roman"/>
          <w:color w:val="000000"/>
          <w:sz w:val="28"/>
          <w:szCs w:val="28"/>
          <w:shd w:val="clear" w:color="auto" w:fill="FFFFFF"/>
        </w:rPr>
        <w:t>МБУК «</w:t>
      </w:r>
      <w:r w:rsidR="00177339">
        <w:rPr>
          <w:rFonts w:ascii="Times New Roman" w:eastAsia="Times New Roman CYR" w:hAnsi="Times New Roman"/>
          <w:color w:val="000000"/>
          <w:sz w:val="28"/>
          <w:szCs w:val="28"/>
          <w:shd w:val="clear" w:color="auto" w:fill="FFFFFF"/>
        </w:rPr>
        <w:t>ЦГБ</w:t>
      </w:r>
      <w:r w:rsidR="00862AFB" w:rsidRPr="00862AFB">
        <w:rPr>
          <w:rFonts w:ascii="Times New Roman" w:eastAsia="Times New Roman CYR" w:hAnsi="Times New Roman"/>
          <w:color w:val="000000"/>
          <w:sz w:val="28"/>
          <w:szCs w:val="28"/>
          <w:shd w:val="clear" w:color="auto" w:fill="FFFFFF"/>
        </w:rPr>
        <w:t>»</w:t>
      </w:r>
      <w:r w:rsidR="00182F6D" w:rsidRPr="00862AFB">
        <w:rPr>
          <w:rFonts w:ascii="Times New Roman" w:eastAsia="Times New Roman CYR" w:hAnsi="Times New Roman"/>
          <w:color w:val="000000"/>
          <w:sz w:val="28"/>
          <w:szCs w:val="28"/>
          <w:shd w:val="clear" w:color="auto" w:fill="FFFFFF"/>
        </w:rPr>
        <w:t>,</w:t>
      </w:r>
      <w:r w:rsidR="00182F6D" w:rsidRPr="00182F6D">
        <w:rPr>
          <w:rFonts w:ascii="Times New Roman" w:eastAsia="Times New Roman CYR" w:hAnsi="Times New Roman"/>
          <w:color w:val="000000"/>
          <w:sz w:val="28"/>
          <w:szCs w:val="28"/>
          <w:shd w:val="clear" w:color="auto" w:fill="FFFFFF"/>
        </w:rPr>
        <w:t xml:space="preserve"> создание качественного контента, как современных эффективных средств привлечения читателей в библиотеку.</w:t>
      </w:r>
    </w:p>
    <w:p w:rsidR="00A57048" w:rsidRPr="00872AB0" w:rsidRDefault="00A57048"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872AB0">
        <w:rPr>
          <w:rFonts w:ascii="Times New Roman" w:eastAsia="Times New Roman CYR" w:hAnsi="Times New Roman"/>
          <w:color w:val="000000"/>
          <w:sz w:val="28"/>
          <w:szCs w:val="28"/>
          <w:shd w:val="clear" w:color="auto" w:fill="FFFFFF"/>
        </w:rPr>
        <w:t>Культурно-досуговые учреждени</w:t>
      </w:r>
      <w:r w:rsidR="008A3C8A">
        <w:rPr>
          <w:rFonts w:ascii="Times New Roman" w:eastAsia="Times New Roman CYR" w:hAnsi="Times New Roman"/>
          <w:color w:val="000000"/>
          <w:sz w:val="28"/>
          <w:szCs w:val="28"/>
          <w:shd w:val="clear" w:color="auto" w:fill="FFFFFF"/>
        </w:rPr>
        <w:t>я городского округа представлены</w:t>
      </w:r>
      <w:r w:rsidR="008B0817">
        <w:rPr>
          <w:rFonts w:ascii="Times New Roman" w:eastAsia="Times New Roman CYR" w:hAnsi="Times New Roman"/>
          <w:color w:val="000000"/>
          <w:sz w:val="28"/>
          <w:szCs w:val="28"/>
          <w:shd w:val="clear" w:color="auto" w:fill="FFFFFF"/>
        </w:rPr>
        <w:t xml:space="preserve"> </w:t>
      </w:r>
      <w:r w:rsidR="006E5EB2">
        <w:rPr>
          <w:rFonts w:ascii="Times New Roman" w:eastAsia="Times New Roman CYR" w:hAnsi="Times New Roman"/>
          <w:color w:val="000000"/>
          <w:sz w:val="28"/>
          <w:szCs w:val="28"/>
          <w:shd w:val="clear" w:color="auto" w:fill="FFFFFF"/>
        </w:rPr>
        <w:t>2 </w:t>
      </w:r>
      <w:r w:rsidRPr="00872AB0">
        <w:rPr>
          <w:rFonts w:ascii="Times New Roman" w:eastAsia="Times New Roman CYR" w:hAnsi="Times New Roman"/>
          <w:color w:val="000000"/>
          <w:sz w:val="28"/>
          <w:szCs w:val="28"/>
          <w:shd w:val="clear" w:color="auto" w:fill="FFFFFF"/>
        </w:rPr>
        <w:t xml:space="preserve">учреждениями: </w:t>
      </w:r>
    </w:p>
    <w:p w:rsidR="00A57048" w:rsidRPr="00872AB0" w:rsidRDefault="006E5EB2"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м</w:t>
      </w:r>
      <w:r w:rsidR="00A57048" w:rsidRPr="00872AB0">
        <w:rPr>
          <w:rFonts w:ascii="Times New Roman" w:eastAsia="Times New Roman CYR" w:hAnsi="Times New Roman"/>
          <w:color w:val="000000"/>
          <w:sz w:val="28"/>
          <w:szCs w:val="28"/>
          <w:shd w:val="clear" w:color="auto" w:fill="FFFFFF"/>
        </w:rPr>
        <w:t>униципальное автономное учреждение культуры «Дом культуры и досуга «Апрель» (далее – МАУК «ДКД «Апрель»);</w:t>
      </w:r>
    </w:p>
    <w:p w:rsidR="00A57048" w:rsidRPr="00872AB0" w:rsidRDefault="006E5EB2"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м</w:t>
      </w:r>
      <w:r w:rsidR="00A57048" w:rsidRPr="00872AB0">
        <w:rPr>
          <w:rFonts w:ascii="Times New Roman" w:eastAsia="Times New Roman CYR" w:hAnsi="Times New Roman"/>
          <w:color w:val="000000"/>
          <w:sz w:val="28"/>
          <w:szCs w:val="28"/>
          <w:shd w:val="clear" w:color="auto" w:fill="FFFFFF"/>
        </w:rPr>
        <w:t>униципальное автономное учреждение культуры «Городской Дом культуры «СРВ» (далее – МАУК «ГДК «СРВ»).</w:t>
      </w:r>
    </w:p>
    <w:p w:rsidR="00A57048" w:rsidRPr="00872AB0" w:rsidRDefault="00A57048"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872AB0">
        <w:rPr>
          <w:rFonts w:ascii="Times New Roman" w:eastAsia="Times New Roman CYR" w:hAnsi="Times New Roman"/>
          <w:color w:val="000000"/>
          <w:sz w:val="28"/>
          <w:szCs w:val="28"/>
          <w:shd w:val="clear" w:color="auto" w:fill="FFFFFF"/>
        </w:rPr>
        <w:t>Целью муниципальных культурно-досуговых учреждени</w:t>
      </w:r>
      <w:r w:rsidR="00DF2034">
        <w:rPr>
          <w:rFonts w:ascii="Times New Roman" w:eastAsia="Times New Roman CYR" w:hAnsi="Times New Roman"/>
          <w:color w:val="000000"/>
          <w:sz w:val="28"/>
          <w:szCs w:val="28"/>
          <w:shd w:val="clear" w:color="auto" w:fill="FFFFFF"/>
        </w:rPr>
        <w:t>й</w:t>
      </w:r>
      <w:r w:rsidRPr="00872AB0">
        <w:rPr>
          <w:rFonts w:ascii="Times New Roman" w:eastAsia="Times New Roman CYR" w:hAnsi="Times New Roman"/>
          <w:color w:val="000000"/>
          <w:sz w:val="28"/>
          <w:szCs w:val="28"/>
          <w:shd w:val="clear" w:color="auto" w:fill="FFFFFF"/>
        </w:rPr>
        <w:t xml:space="preserve"> является максимальное удовлетворение духовных запросов граждан, организация полноценного досуга населения, отвечающая потребностям времени, сохранение и развитие самодеятельного (любительского) художественного творчества, воспитание всесторонне эстетически развитой личности, что включает в этой связи выполнение следующих задач:</w:t>
      </w:r>
    </w:p>
    <w:p w:rsidR="00A57048" w:rsidRPr="00872AB0" w:rsidRDefault="00D761B9"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1)</w:t>
      </w:r>
      <w:r w:rsidR="00A57048" w:rsidRPr="00872AB0">
        <w:rPr>
          <w:rFonts w:ascii="Times New Roman" w:eastAsia="Times New Roman CYR" w:hAnsi="Times New Roman"/>
          <w:color w:val="000000"/>
          <w:sz w:val="28"/>
          <w:szCs w:val="28"/>
          <w:shd w:val="clear" w:color="auto" w:fill="FFFFFF"/>
        </w:rPr>
        <w:t xml:space="preserve"> повышение роли в эстетическом воспитании и культурном росте граждан;</w:t>
      </w:r>
    </w:p>
    <w:p w:rsidR="00A57048" w:rsidRPr="00872AB0" w:rsidRDefault="00D761B9"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2)</w:t>
      </w:r>
      <w:r w:rsidR="00A57048" w:rsidRPr="00872AB0">
        <w:rPr>
          <w:rFonts w:ascii="Times New Roman" w:eastAsia="Times New Roman CYR" w:hAnsi="Times New Roman"/>
          <w:color w:val="000000"/>
          <w:sz w:val="28"/>
          <w:szCs w:val="28"/>
          <w:shd w:val="clear" w:color="auto" w:fill="FFFFFF"/>
        </w:rPr>
        <w:t xml:space="preserve"> обеспечение доступности посещения мероприятий для всех социальных групп населения;</w:t>
      </w:r>
    </w:p>
    <w:p w:rsidR="00A57048" w:rsidRPr="00872AB0" w:rsidRDefault="00D761B9"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3)</w:t>
      </w:r>
      <w:r w:rsidR="00A57048" w:rsidRPr="00872AB0">
        <w:rPr>
          <w:rFonts w:ascii="Times New Roman" w:eastAsia="Times New Roman CYR" w:hAnsi="Times New Roman"/>
          <w:color w:val="000000"/>
          <w:sz w:val="28"/>
          <w:szCs w:val="28"/>
          <w:shd w:val="clear" w:color="auto" w:fill="FFFFFF"/>
        </w:rPr>
        <w:t xml:space="preserve"> проведение благотворительных мероприятий для малоимущих и социально незащищенных групп населения;</w:t>
      </w:r>
    </w:p>
    <w:p w:rsidR="00A57048" w:rsidRPr="00872AB0" w:rsidRDefault="00D761B9"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4)</w:t>
      </w:r>
      <w:r w:rsidR="00A57048" w:rsidRPr="00872AB0">
        <w:rPr>
          <w:rFonts w:ascii="Times New Roman" w:eastAsia="Times New Roman CYR" w:hAnsi="Times New Roman"/>
          <w:color w:val="000000"/>
          <w:sz w:val="28"/>
          <w:szCs w:val="28"/>
          <w:shd w:val="clear" w:color="auto" w:fill="FFFFFF"/>
        </w:rPr>
        <w:t xml:space="preserve"> развитие практики сотрудничества со всеми общественными, художественными, артистическими организациями и объединениями при полной самостоятельности их деятельности;</w:t>
      </w:r>
    </w:p>
    <w:p w:rsidR="00A57048" w:rsidRPr="00872AB0" w:rsidRDefault="00D761B9"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5)</w:t>
      </w:r>
      <w:r w:rsidR="00A57048" w:rsidRPr="00872AB0">
        <w:rPr>
          <w:rFonts w:ascii="Times New Roman" w:eastAsia="Times New Roman CYR" w:hAnsi="Times New Roman"/>
          <w:color w:val="000000"/>
          <w:sz w:val="28"/>
          <w:szCs w:val="28"/>
          <w:shd w:val="clear" w:color="auto" w:fill="FFFFFF"/>
        </w:rPr>
        <w:t xml:space="preserve"> осуществление культурной политики</w:t>
      </w:r>
      <w:r w:rsidR="00494639">
        <w:rPr>
          <w:rFonts w:ascii="Times New Roman" w:eastAsia="Times New Roman CYR" w:hAnsi="Times New Roman"/>
          <w:color w:val="000000"/>
          <w:sz w:val="28"/>
          <w:szCs w:val="28"/>
          <w:shd w:val="clear" w:color="auto" w:fill="FFFFFF"/>
        </w:rPr>
        <w:t>,</w:t>
      </w:r>
      <w:r w:rsidR="00A57048" w:rsidRPr="00872AB0">
        <w:rPr>
          <w:rFonts w:ascii="Times New Roman" w:eastAsia="Times New Roman CYR" w:hAnsi="Times New Roman"/>
          <w:color w:val="000000"/>
          <w:sz w:val="28"/>
          <w:szCs w:val="28"/>
          <w:shd w:val="clear" w:color="auto" w:fill="FFFFFF"/>
        </w:rPr>
        <w:t xml:space="preserve"> направленной на сохранение самобытности национальных культур;</w:t>
      </w:r>
    </w:p>
    <w:p w:rsidR="00A57048" w:rsidRPr="00872AB0" w:rsidRDefault="00D761B9"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6)</w:t>
      </w:r>
      <w:r w:rsidR="00A57048" w:rsidRPr="00872AB0">
        <w:rPr>
          <w:rFonts w:ascii="Times New Roman" w:eastAsia="Times New Roman CYR" w:hAnsi="Times New Roman"/>
          <w:color w:val="000000"/>
          <w:sz w:val="28"/>
          <w:szCs w:val="28"/>
          <w:shd w:val="clear" w:color="auto" w:fill="FFFFFF"/>
        </w:rPr>
        <w:t xml:space="preserve"> приобщение граждан к ценностям отечественной и мировой культуры;</w:t>
      </w:r>
    </w:p>
    <w:p w:rsidR="00A57048" w:rsidRPr="00872AB0" w:rsidRDefault="00D761B9"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7)</w:t>
      </w:r>
      <w:r w:rsidR="00A57048" w:rsidRPr="00872AB0">
        <w:rPr>
          <w:rFonts w:ascii="Times New Roman" w:eastAsia="Times New Roman CYR" w:hAnsi="Times New Roman"/>
          <w:color w:val="000000"/>
          <w:sz w:val="28"/>
          <w:szCs w:val="28"/>
          <w:shd w:val="clear" w:color="auto" w:fill="FFFFFF"/>
        </w:rPr>
        <w:t xml:space="preserve"> сохранение и создание культурных ценностей;</w:t>
      </w:r>
    </w:p>
    <w:p w:rsidR="00A57048" w:rsidRPr="00872AB0" w:rsidRDefault="00D761B9"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8)</w:t>
      </w:r>
      <w:r w:rsidR="00A57048" w:rsidRPr="00872AB0">
        <w:rPr>
          <w:rFonts w:ascii="Times New Roman" w:eastAsia="Times New Roman CYR" w:hAnsi="Times New Roman"/>
          <w:color w:val="000000"/>
          <w:sz w:val="28"/>
          <w:szCs w:val="28"/>
          <w:shd w:val="clear" w:color="auto" w:fill="FFFFFF"/>
        </w:rPr>
        <w:t xml:space="preserve"> возрождение и пропаганда культурно-исторического наследия, народного творчества;</w:t>
      </w:r>
    </w:p>
    <w:p w:rsidR="00A57048" w:rsidRPr="00872AB0" w:rsidRDefault="00D761B9"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9)</w:t>
      </w:r>
      <w:r w:rsidR="00A57048" w:rsidRPr="00872AB0">
        <w:rPr>
          <w:rFonts w:ascii="Times New Roman" w:eastAsia="Times New Roman CYR" w:hAnsi="Times New Roman"/>
          <w:color w:val="000000"/>
          <w:sz w:val="28"/>
          <w:szCs w:val="28"/>
          <w:shd w:val="clear" w:color="auto" w:fill="FFFFFF"/>
        </w:rPr>
        <w:t xml:space="preserve"> создание необходимых условий для свободного доступа информации;</w:t>
      </w:r>
    </w:p>
    <w:p w:rsidR="00A57048" w:rsidRPr="00872AB0" w:rsidRDefault="00D761B9"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10)</w:t>
      </w:r>
      <w:r w:rsidR="00A57048" w:rsidRPr="00872AB0">
        <w:rPr>
          <w:rFonts w:ascii="Times New Roman" w:eastAsia="Times New Roman CYR" w:hAnsi="Times New Roman"/>
          <w:color w:val="000000"/>
          <w:sz w:val="28"/>
          <w:szCs w:val="28"/>
          <w:shd w:val="clear" w:color="auto" w:fill="FFFFFF"/>
        </w:rPr>
        <w:t xml:space="preserve"> обеспечение качественной культурно-досуговой работы в соответствии с потребностями граждан;</w:t>
      </w:r>
    </w:p>
    <w:p w:rsidR="00A57048" w:rsidRPr="00872AB0" w:rsidRDefault="00D761B9"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11)</w:t>
      </w:r>
      <w:r w:rsidR="00A57048" w:rsidRPr="00872AB0">
        <w:rPr>
          <w:rFonts w:ascii="Times New Roman" w:eastAsia="Times New Roman CYR" w:hAnsi="Times New Roman"/>
          <w:color w:val="000000"/>
          <w:sz w:val="28"/>
          <w:szCs w:val="28"/>
          <w:shd w:val="clear" w:color="auto" w:fill="FFFFFF"/>
        </w:rPr>
        <w:t xml:space="preserve"> сохранение и развитие клубных формирований, кружков, студий, курсов, секций, любительских объединений;</w:t>
      </w:r>
    </w:p>
    <w:p w:rsidR="00A57048" w:rsidRPr="00872AB0" w:rsidRDefault="00D761B9"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Pr>
          <w:rFonts w:ascii="Times New Roman" w:eastAsia="Times New Roman CYR" w:hAnsi="Times New Roman"/>
          <w:color w:val="000000"/>
          <w:sz w:val="28"/>
          <w:szCs w:val="28"/>
          <w:shd w:val="clear" w:color="auto" w:fill="FFFFFF"/>
        </w:rPr>
        <w:t>12)</w:t>
      </w:r>
      <w:r w:rsidR="00A57048" w:rsidRPr="00872AB0">
        <w:rPr>
          <w:rFonts w:ascii="Times New Roman" w:eastAsia="Times New Roman CYR" w:hAnsi="Times New Roman"/>
          <w:color w:val="000000"/>
          <w:sz w:val="28"/>
          <w:szCs w:val="28"/>
          <w:shd w:val="clear" w:color="auto" w:fill="FFFFFF"/>
        </w:rPr>
        <w:t xml:space="preserve"> сохранение и развитие всех традиционных жанров самодеятельного, художественного творчества (вокально-хорового, хореографического, театрального, изобразительного, фольклорного, народно-прикладного, инструментального).</w:t>
      </w:r>
    </w:p>
    <w:p w:rsidR="00A57048" w:rsidRPr="00872AB0" w:rsidRDefault="00A57048"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872AB0">
        <w:rPr>
          <w:rFonts w:ascii="Times New Roman" w:eastAsia="Times New Roman CYR" w:hAnsi="Times New Roman"/>
          <w:color w:val="000000"/>
          <w:sz w:val="28"/>
          <w:szCs w:val="28"/>
          <w:shd w:val="clear" w:color="auto" w:fill="FFFFFF"/>
        </w:rPr>
        <w:t>По состоянию на 31.12.2019 в муниципальных культурно-досуговых учреждениях городского округа имеется 720 посадочных мест.</w:t>
      </w:r>
    </w:p>
    <w:p w:rsidR="002E1AEA" w:rsidRPr="00872AB0" w:rsidRDefault="00A57048"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872AB0">
        <w:rPr>
          <w:rFonts w:ascii="Times New Roman" w:eastAsia="Times New Roman CYR" w:hAnsi="Times New Roman"/>
          <w:color w:val="000000"/>
          <w:sz w:val="28"/>
          <w:szCs w:val="28"/>
          <w:shd w:val="clear" w:color="auto" w:fill="FFFFFF"/>
        </w:rPr>
        <w:t xml:space="preserve">В 2019 году в муниципальных культурно-досуговых учреждениях города, </w:t>
      </w:r>
      <w:r w:rsidRPr="00872AB0">
        <w:rPr>
          <w:rFonts w:ascii="Times New Roman" w:eastAsia="Times New Roman CYR" w:hAnsi="Times New Roman"/>
          <w:color w:val="000000"/>
          <w:sz w:val="28"/>
          <w:szCs w:val="28"/>
          <w:shd w:val="clear" w:color="auto" w:fill="FFFFFF"/>
        </w:rPr>
        <w:lastRenderedPageBreak/>
        <w:t>включая их структурные подразделения, успешно продолжили свою деятельность 69 клубных формирований, в которых реализовали свои творческие способности 1</w:t>
      </w:r>
      <w:r w:rsidR="00BA5DB9" w:rsidRPr="00872AB0">
        <w:rPr>
          <w:rFonts w:ascii="Times New Roman" w:eastAsia="Times New Roman CYR" w:hAnsi="Times New Roman"/>
          <w:color w:val="000000"/>
          <w:sz w:val="28"/>
          <w:szCs w:val="28"/>
          <w:shd w:val="clear" w:color="auto" w:fill="FFFFFF"/>
        </w:rPr>
        <w:t xml:space="preserve"> </w:t>
      </w:r>
      <w:r w:rsidRPr="00872AB0">
        <w:rPr>
          <w:rFonts w:ascii="Times New Roman" w:eastAsia="Times New Roman CYR" w:hAnsi="Times New Roman"/>
          <w:color w:val="000000"/>
          <w:sz w:val="28"/>
          <w:szCs w:val="28"/>
          <w:shd w:val="clear" w:color="auto" w:fill="FFFFFF"/>
        </w:rPr>
        <w:t>597 человек.</w:t>
      </w:r>
    </w:p>
    <w:p w:rsidR="00F644F1" w:rsidRPr="00872AB0" w:rsidRDefault="00F644F1"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872AB0">
        <w:rPr>
          <w:rFonts w:ascii="Times New Roman" w:eastAsia="Times New Roman CYR" w:hAnsi="Times New Roman"/>
          <w:color w:val="000000"/>
          <w:sz w:val="28"/>
          <w:szCs w:val="28"/>
          <w:shd w:val="clear" w:color="auto" w:fill="FFFFFF"/>
        </w:rPr>
        <w:t>Муниципальными учреждениями культуры подготовлено и проведено 1</w:t>
      </w:r>
      <w:r w:rsidR="00FE342F">
        <w:rPr>
          <w:rFonts w:ascii="Times New Roman" w:eastAsia="Times New Roman CYR" w:hAnsi="Times New Roman"/>
          <w:color w:val="000000"/>
          <w:sz w:val="28"/>
          <w:szCs w:val="28"/>
          <w:shd w:val="clear" w:color="auto" w:fill="FFFFFF"/>
        </w:rPr>
        <w:t> </w:t>
      </w:r>
      <w:r w:rsidR="00554574" w:rsidRPr="00872AB0">
        <w:rPr>
          <w:rFonts w:ascii="Times New Roman" w:eastAsia="Times New Roman CYR" w:hAnsi="Times New Roman"/>
          <w:color w:val="000000"/>
          <w:sz w:val="28"/>
          <w:szCs w:val="28"/>
          <w:shd w:val="clear" w:color="auto" w:fill="FFFFFF"/>
        </w:rPr>
        <w:t>124 культурно-</w:t>
      </w:r>
      <w:r w:rsidR="00DD3AA2">
        <w:rPr>
          <w:rFonts w:ascii="Times New Roman" w:eastAsia="Times New Roman CYR" w:hAnsi="Times New Roman"/>
          <w:color w:val="000000"/>
          <w:sz w:val="28"/>
          <w:szCs w:val="28"/>
          <w:shd w:val="clear" w:color="auto" w:fill="FFFFFF"/>
        </w:rPr>
        <w:t>массовых мероприятия</w:t>
      </w:r>
      <w:r w:rsidRPr="00872AB0">
        <w:rPr>
          <w:rFonts w:ascii="Times New Roman" w:eastAsia="Times New Roman CYR" w:hAnsi="Times New Roman"/>
          <w:color w:val="000000"/>
          <w:sz w:val="28"/>
          <w:szCs w:val="28"/>
          <w:shd w:val="clear" w:color="auto" w:fill="FFFFFF"/>
        </w:rPr>
        <w:t>, которые посетило 438 405 человек</w:t>
      </w:r>
      <w:r w:rsidR="00DD3AA2">
        <w:rPr>
          <w:rFonts w:ascii="Times New Roman" w:eastAsia="Times New Roman CYR" w:hAnsi="Times New Roman"/>
          <w:color w:val="000000"/>
          <w:sz w:val="28"/>
          <w:szCs w:val="28"/>
          <w:shd w:val="clear" w:color="auto" w:fill="FFFFFF"/>
        </w:rPr>
        <w:t>,</w:t>
      </w:r>
      <w:r w:rsidRPr="00872AB0">
        <w:rPr>
          <w:rFonts w:ascii="Times New Roman" w:eastAsia="Times New Roman CYR" w:hAnsi="Times New Roman"/>
          <w:b/>
          <w:color w:val="000000"/>
          <w:sz w:val="28"/>
          <w:szCs w:val="28"/>
          <w:shd w:val="clear" w:color="auto" w:fill="FFFFFF"/>
        </w:rPr>
        <w:t xml:space="preserve"> </w:t>
      </w:r>
      <w:r w:rsidRPr="00872AB0">
        <w:rPr>
          <w:rFonts w:ascii="Times New Roman" w:eastAsia="Times New Roman CYR" w:hAnsi="Times New Roman"/>
          <w:color w:val="000000"/>
          <w:sz w:val="28"/>
          <w:szCs w:val="28"/>
          <w:shd w:val="clear" w:color="auto" w:fill="FFFFFF"/>
        </w:rPr>
        <w:t>и</w:t>
      </w:r>
      <w:r w:rsidR="00FE342F">
        <w:rPr>
          <w:rFonts w:ascii="Times New Roman" w:eastAsia="Times New Roman CYR" w:hAnsi="Times New Roman"/>
          <w:color w:val="000000"/>
          <w:sz w:val="28"/>
          <w:szCs w:val="28"/>
          <w:shd w:val="clear" w:color="auto" w:fill="FFFFFF"/>
        </w:rPr>
        <w:t>з </w:t>
      </w:r>
      <w:r w:rsidRPr="00872AB0">
        <w:rPr>
          <w:rFonts w:ascii="Times New Roman" w:eastAsia="Times New Roman CYR" w:hAnsi="Times New Roman"/>
          <w:color w:val="000000"/>
          <w:sz w:val="28"/>
          <w:szCs w:val="28"/>
          <w:shd w:val="clear" w:color="auto" w:fill="FFFFFF"/>
        </w:rPr>
        <w:t>них 57 платных</w:t>
      </w:r>
      <w:r w:rsidR="00540B78" w:rsidRPr="00872AB0">
        <w:rPr>
          <w:rFonts w:ascii="Times New Roman" w:eastAsia="Times New Roman CYR" w:hAnsi="Times New Roman"/>
          <w:color w:val="000000"/>
          <w:sz w:val="28"/>
          <w:szCs w:val="28"/>
          <w:shd w:val="clear" w:color="auto" w:fill="FFFFFF"/>
        </w:rPr>
        <w:t>,</w:t>
      </w:r>
      <w:r w:rsidRPr="00872AB0">
        <w:rPr>
          <w:rFonts w:ascii="Times New Roman" w:eastAsia="Times New Roman CYR" w:hAnsi="Times New Roman"/>
          <w:color w:val="000000"/>
          <w:sz w:val="28"/>
          <w:szCs w:val="28"/>
          <w:shd w:val="clear" w:color="auto" w:fill="FFFFFF"/>
        </w:rPr>
        <w:t xml:space="preserve"> которые посетили 2 221 человек, </w:t>
      </w:r>
      <w:r w:rsidR="00711C90">
        <w:rPr>
          <w:rFonts w:ascii="Times New Roman" w:eastAsia="Times New Roman CYR" w:hAnsi="Times New Roman"/>
          <w:color w:val="000000"/>
          <w:sz w:val="28"/>
          <w:szCs w:val="28"/>
          <w:shd w:val="clear" w:color="auto" w:fill="FFFFFF"/>
        </w:rPr>
        <w:t>в том числе д</w:t>
      </w:r>
      <w:r w:rsidRPr="00872AB0">
        <w:rPr>
          <w:rFonts w:ascii="Times New Roman" w:eastAsia="Times New Roman CYR" w:hAnsi="Times New Roman"/>
          <w:color w:val="000000"/>
          <w:sz w:val="28"/>
          <w:szCs w:val="28"/>
          <w:shd w:val="clear" w:color="auto" w:fill="FFFFFF"/>
        </w:rPr>
        <w:t>ети и молодежь.</w:t>
      </w:r>
    </w:p>
    <w:p w:rsidR="00D1345F" w:rsidRDefault="009D3D35"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872AB0">
        <w:rPr>
          <w:rFonts w:ascii="Times New Roman" w:eastAsia="Times New Roman CYR" w:hAnsi="Times New Roman"/>
          <w:color w:val="000000"/>
          <w:sz w:val="28"/>
          <w:szCs w:val="28"/>
          <w:shd w:val="clear" w:color="auto" w:fill="FFFFFF"/>
        </w:rPr>
        <w:t>Материально-техническая база культурно-досуговых учреждений заметно улучшилась за последние годы. В учреждениях проведены ремонты, ежегодно приобретаются новые костюмы для творческих коллективов, декорации и музыкальное оборудование.</w:t>
      </w:r>
    </w:p>
    <w:p w:rsidR="008642E5" w:rsidRPr="000C2872" w:rsidRDefault="008642E5" w:rsidP="001303E0">
      <w:pPr>
        <w:widowControl w:val="0"/>
        <w:autoSpaceDE w:val="0"/>
        <w:autoSpaceDN w:val="0"/>
        <w:adjustRightInd w:val="0"/>
        <w:ind w:firstLine="709"/>
        <w:jc w:val="both"/>
        <w:rPr>
          <w:rFonts w:ascii="Times New Roman" w:eastAsia="Times New Roman CYR" w:hAnsi="Times New Roman"/>
          <w:color w:val="000000"/>
          <w:sz w:val="28"/>
          <w:szCs w:val="28"/>
          <w:shd w:val="clear" w:color="auto" w:fill="FFFFFF"/>
        </w:rPr>
      </w:pPr>
      <w:r w:rsidRPr="008642E5">
        <w:rPr>
          <w:rFonts w:ascii="Times New Roman" w:eastAsia="Times New Roman CYR" w:hAnsi="Times New Roman"/>
          <w:color w:val="000000"/>
          <w:sz w:val="28"/>
          <w:szCs w:val="28"/>
          <w:shd w:val="clear" w:color="auto" w:fill="FFFFFF"/>
        </w:rPr>
        <w:t xml:space="preserve">Продолжается реконструкция по объекту </w:t>
      </w:r>
      <w:r w:rsidRPr="008642E5">
        <w:rPr>
          <w:rFonts w:ascii="Times New Roman" w:hAnsi="Times New Roman"/>
          <w:sz w:val="28"/>
          <w:szCs w:val="28"/>
        </w:rPr>
        <w:t xml:space="preserve">«Здание МАУК «Городской дом </w:t>
      </w:r>
      <w:r w:rsidR="006A79BD">
        <w:rPr>
          <w:rFonts w:ascii="Times New Roman" w:hAnsi="Times New Roman"/>
          <w:sz w:val="28"/>
          <w:szCs w:val="28"/>
        </w:rPr>
        <w:t>к</w:t>
      </w:r>
      <w:r w:rsidRPr="008642E5">
        <w:rPr>
          <w:rFonts w:ascii="Times New Roman" w:hAnsi="Times New Roman"/>
          <w:sz w:val="28"/>
          <w:szCs w:val="28"/>
        </w:rPr>
        <w:t>ультуры СРВ»</w:t>
      </w:r>
      <w:r w:rsidRPr="008642E5">
        <w:rPr>
          <w:rFonts w:ascii="Times New Roman" w:eastAsia="Times New Roman CYR" w:hAnsi="Times New Roman"/>
          <w:color w:val="000000"/>
          <w:sz w:val="28"/>
          <w:szCs w:val="28"/>
          <w:shd w:val="clear" w:color="auto" w:fill="FFFFFF"/>
        </w:rPr>
        <w:t xml:space="preserve">. </w:t>
      </w:r>
      <w:r w:rsidRPr="008642E5">
        <w:rPr>
          <w:rFonts w:ascii="Times New Roman" w:hAnsi="Times New Roman"/>
          <w:sz w:val="28"/>
          <w:szCs w:val="28"/>
        </w:rPr>
        <w:t>Реконструкция (реконструкция, в том числе проектные работы)». В настоящее время идёт разработка технического задания на продолжение работ по реконструкции объекта в части строительства блоков «Д», «Е», «В», «Ж». В первом полугодии 2020 года планируется проведение аукциона на продолжение реконструкции объекта.</w:t>
      </w:r>
    </w:p>
    <w:p w:rsidR="00D1345F" w:rsidRPr="009D1A42" w:rsidRDefault="006B094D" w:rsidP="001303E0">
      <w:pPr>
        <w:ind w:firstLine="709"/>
        <w:jc w:val="both"/>
        <w:rPr>
          <w:rFonts w:ascii="Times New Roman" w:hAnsi="Times New Roman"/>
          <w:sz w:val="28"/>
          <w:szCs w:val="28"/>
        </w:rPr>
      </w:pPr>
      <w:r>
        <w:rPr>
          <w:rFonts w:ascii="Times New Roman" w:hAnsi="Times New Roman"/>
          <w:sz w:val="28"/>
          <w:szCs w:val="28"/>
        </w:rPr>
        <w:t xml:space="preserve">В 2019 году сотрудниками Управления </w:t>
      </w:r>
      <w:r w:rsidR="00D1345F" w:rsidRPr="00872AB0">
        <w:rPr>
          <w:rFonts w:ascii="Times New Roman" w:hAnsi="Times New Roman"/>
          <w:sz w:val="28"/>
          <w:szCs w:val="28"/>
        </w:rPr>
        <w:t>культуры</w:t>
      </w:r>
      <w:r>
        <w:rPr>
          <w:rFonts w:ascii="Times New Roman" w:hAnsi="Times New Roman"/>
          <w:sz w:val="28"/>
          <w:szCs w:val="28"/>
        </w:rPr>
        <w:t xml:space="preserve">, спорта и молодежной политики </w:t>
      </w:r>
      <w:r w:rsidR="00D1345F" w:rsidRPr="00872AB0">
        <w:rPr>
          <w:rFonts w:ascii="Times New Roman" w:hAnsi="Times New Roman"/>
          <w:sz w:val="28"/>
          <w:szCs w:val="28"/>
        </w:rPr>
        <w:t>и подведомственными учреждениями совместно с праздничными агентствами проведено око</w:t>
      </w:r>
      <w:r>
        <w:rPr>
          <w:rFonts w:ascii="Times New Roman" w:hAnsi="Times New Roman"/>
          <w:sz w:val="28"/>
          <w:szCs w:val="28"/>
        </w:rPr>
        <w:t>ло 185 общегородских культурно-</w:t>
      </w:r>
      <w:r w:rsidR="00D1345F" w:rsidRPr="00872AB0">
        <w:rPr>
          <w:rFonts w:ascii="Times New Roman" w:hAnsi="Times New Roman"/>
          <w:sz w:val="28"/>
          <w:szCs w:val="28"/>
        </w:rPr>
        <w:t>массовых мероприятия, в том числе более 40 больших массовых программ на открытых площадках. Количество зрителей за 2019 год составило более 200 тысяч человек.</w:t>
      </w:r>
    </w:p>
    <w:p w:rsidR="00D1345F" w:rsidRPr="00872AB0" w:rsidRDefault="00D1345F" w:rsidP="001303E0">
      <w:pPr>
        <w:ind w:firstLine="709"/>
        <w:jc w:val="both"/>
        <w:rPr>
          <w:rFonts w:ascii="Times New Roman" w:hAnsi="Times New Roman"/>
          <w:sz w:val="28"/>
          <w:szCs w:val="28"/>
        </w:rPr>
      </w:pPr>
      <w:r w:rsidRPr="00872AB0">
        <w:rPr>
          <w:rFonts w:ascii="Times New Roman" w:hAnsi="Times New Roman"/>
          <w:sz w:val="28"/>
          <w:szCs w:val="28"/>
        </w:rPr>
        <w:t>Наиболее значимые мероприятия:</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rPr>
        <w:t>1)</w:t>
      </w:r>
      <w:r w:rsidR="00D1345F" w:rsidRPr="00872AB0">
        <w:rPr>
          <w:rFonts w:ascii="Times New Roman" w:hAnsi="Times New Roman"/>
          <w:sz w:val="28"/>
          <w:szCs w:val="28"/>
        </w:rPr>
        <w:t xml:space="preserve"> празднование Нового 2019 года и Рождества;</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rPr>
        <w:t xml:space="preserve">2) </w:t>
      </w:r>
      <w:r w:rsidR="00D1345F" w:rsidRPr="00872AB0">
        <w:rPr>
          <w:rFonts w:ascii="Times New Roman" w:hAnsi="Times New Roman"/>
          <w:sz w:val="28"/>
          <w:szCs w:val="28"/>
        </w:rPr>
        <w:t xml:space="preserve">праздник «Широкая Масленица»; </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rPr>
        <w:t>3)</w:t>
      </w:r>
      <w:r w:rsidR="002317C8">
        <w:rPr>
          <w:rFonts w:ascii="Times New Roman" w:hAnsi="Times New Roman"/>
          <w:sz w:val="28"/>
          <w:szCs w:val="28"/>
        </w:rPr>
        <w:t xml:space="preserve"> </w:t>
      </w:r>
      <w:r w:rsidR="00D1345F" w:rsidRPr="00872AB0">
        <w:rPr>
          <w:rFonts w:ascii="Times New Roman" w:hAnsi="Times New Roman"/>
          <w:sz w:val="28"/>
          <w:szCs w:val="28"/>
        </w:rPr>
        <w:t>X</w:t>
      </w:r>
      <w:r w:rsidR="00D1345F" w:rsidRPr="00872AB0">
        <w:rPr>
          <w:rFonts w:ascii="Times New Roman" w:hAnsi="Times New Roman"/>
          <w:sz w:val="28"/>
          <w:szCs w:val="28"/>
          <w:lang w:val="en-US"/>
        </w:rPr>
        <w:t>IX</w:t>
      </w:r>
      <w:r w:rsidR="00D1345F" w:rsidRPr="00872AB0">
        <w:rPr>
          <w:rFonts w:ascii="Times New Roman" w:hAnsi="Times New Roman"/>
          <w:sz w:val="28"/>
          <w:szCs w:val="28"/>
        </w:rPr>
        <w:t xml:space="preserve"> городской фестиваль художественного творчества «Весна</w:t>
      </w:r>
      <w:r w:rsidR="007E2493">
        <w:rPr>
          <w:rFonts w:ascii="Times New Roman" w:hAnsi="Times New Roman"/>
          <w:sz w:val="28"/>
          <w:szCs w:val="28"/>
        </w:rPr>
        <w:t xml:space="preserve"> </w:t>
      </w:r>
      <w:r w:rsidR="00770347">
        <w:rPr>
          <w:rFonts w:ascii="Times New Roman" w:hAnsi="Times New Roman"/>
          <w:sz w:val="28"/>
          <w:szCs w:val="28"/>
        </w:rPr>
        <w:br/>
      </w:r>
      <w:r w:rsidR="00D1345F" w:rsidRPr="00872AB0">
        <w:rPr>
          <w:rFonts w:ascii="Times New Roman" w:hAnsi="Times New Roman"/>
          <w:sz w:val="28"/>
          <w:szCs w:val="28"/>
        </w:rPr>
        <w:t>45-го</w:t>
      </w:r>
      <w:r w:rsidR="00770347">
        <w:rPr>
          <w:rFonts w:ascii="Times New Roman" w:hAnsi="Times New Roman"/>
          <w:sz w:val="28"/>
          <w:szCs w:val="28"/>
        </w:rPr>
        <w:t xml:space="preserve"> </w:t>
      </w:r>
      <w:r w:rsidR="00D1345F" w:rsidRPr="00872AB0">
        <w:rPr>
          <w:rFonts w:ascii="Times New Roman" w:hAnsi="Times New Roman"/>
          <w:sz w:val="28"/>
          <w:szCs w:val="28"/>
        </w:rPr>
        <w:t>года»;</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rPr>
        <w:t>4)</w:t>
      </w:r>
      <w:r w:rsidR="00D1345F" w:rsidRPr="00872AB0">
        <w:rPr>
          <w:rFonts w:ascii="Times New Roman" w:hAnsi="Times New Roman"/>
          <w:sz w:val="28"/>
          <w:szCs w:val="28"/>
        </w:rPr>
        <w:t xml:space="preserve"> праздничные мероприятия, посвященные </w:t>
      </w:r>
      <w:r w:rsidR="00EF7C93">
        <w:rPr>
          <w:rFonts w:ascii="Times New Roman" w:hAnsi="Times New Roman"/>
          <w:sz w:val="28"/>
          <w:szCs w:val="28"/>
        </w:rPr>
        <w:t xml:space="preserve">празднику </w:t>
      </w:r>
      <w:r w:rsidR="00D1345F" w:rsidRPr="00872AB0">
        <w:rPr>
          <w:rFonts w:ascii="Times New Roman" w:hAnsi="Times New Roman"/>
          <w:sz w:val="28"/>
          <w:szCs w:val="28"/>
        </w:rPr>
        <w:t>Весны и Труда;</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rPr>
        <w:t>5)</w:t>
      </w:r>
      <w:r w:rsidR="00D1345F" w:rsidRPr="00872AB0">
        <w:rPr>
          <w:rFonts w:ascii="Times New Roman" w:hAnsi="Times New Roman"/>
          <w:sz w:val="28"/>
          <w:szCs w:val="28"/>
        </w:rPr>
        <w:t xml:space="preserve"> празднование 74-й годовщины Великой Победы;</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rPr>
        <w:t>6)</w:t>
      </w:r>
      <w:r w:rsidR="00D1345F" w:rsidRPr="00872AB0">
        <w:rPr>
          <w:rFonts w:ascii="Times New Roman" w:hAnsi="Times New Roman"/>
          <w:sz w:val="28"/>
          <w:szCs w:val="28"/>
        </w:rPr>
        <w:t xml:space="preserve"> мероприятия и ритуалы возложения цветов, посвященные празднованию 74-й годовщины Великой Победы, Дню памяти и скорби,</w:t>
      </w:r>
      <w:r w:rsidR="00530011">
        <w:rPr>
          <w:rFonts w:ascii="Times New Roman" w:hAnsi="Times New Roman"/>
          <w:sz w:val="28"/>
          <w:szCs w:val="28"/>
        </w:rPr>
        <w:t xml:space="preserve"> </w:t>
      </w:r>
      <w:r w:rsidR="00770347">
        <w:rPr>
          <w:rFonts w:ascii="Times New Roman" w:hAnsi="Times New Roman"/>
          <w:sz w:val="28"/>
          <w:szCs w:val="28"/>
        </w:rPr>
        <w:br/>
      </w:r>
      <w:r w:rsidR="00D1345F" w:rsidRPr="00872AB0">
        <w:rPr>
          <w:rFonts w:ascii="Times New Roman" w:hAnsi="Times New Roman"/>
          <w:sz w:val="28"/>
          <w:szCs w:val="28"/>
        </w:rPr>
        <w:t>74-й</w:t>
      </w:r>
      <w:r w:rsidR="00770347">
        <w:rPr>
          <w:rFonts w:ascii="Times New Roman" w:hAnsi="Times New Roman"/>
          <w:sz w:val="28"/>
          <w:szCs w:val="28"/>
        </w:rPr>
        <w:t xml:space="preserve"> </w:t>
      </w:r>
      <w:r w:rsidR="00D1345F" w:rsidRPr="00872AB0">
        <w:rPr>
          <w:rFonts w:ascii="Times New Roman" w:hAnsi="Times New Roman"/>
          <w:sz w:val="28"/>
          <w:szCs w:val="28"/>
        </w:rPr>
        <w:t>годовщине начала и</w:t>
      </w:r>
      <w:r w:rsidR="00701BF1">
        <w:rPr>
          <w:rFonts w:ascii="Times New Roman" w:hAnsi="Times New Roman"/>
          <w:sz w:val="28"/>
          <w:szCs w:val="28"/>
        </w:rPr>
        <w:t xml:space="preserve"> </w:t>
      </w:r>
      <w:r w:rsidR="00D1345F" w:rsidRPr="00872AB0">
        <w:rPr>
          <w:rFonts w:ascii="Times New Roman" w:hAnsi="Times New Roman"/>
          <w:sz w:val="28"/>
          <w:szCs w:val="28"/>
        </w:rPr>
        <w:t>окончания Курильской десантной операции и Второй мировой войны;</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lang w:eastAsia="en-US"/>
        </w:rPr>
        <w:t>7)</w:t>
      </w:r>
      <w:r w:rsidR="00D1345F" w:rsidRPr="00872AB0">
        <w:rPr>
          <w:rFonts w:ascii="Times New Roman" w:hAnsi="Times New Roman"/>
          <w:sz w:val="28"/>
          <w:szCs w:val="28"/>
          <w:lang w:eastAsia="en-US"/>
        </w:rPr>
        <w:t xml:space="preserve"> праздничное мероприятие «Большая городская линейка – последний звонок 2019» для выпускников средних образовательных учреждений. Для выпускников была организована к</w:t>
      </w:r>
      <w:r w:rsidR="00D1345F" w:rsidRPr="00872AB0">
        <w:rPr>
          <w:rFonts w:ascii="Times New Roman" w:eastAsia="Calibri" w:hAnsi="Times New Roman"/>
          <w:sz w:val="28"/>
          <w:szCs w:val="28"/>
          <w:lang w:eastAsia="en-US"/>
        </w:rPr>
        <w:t>онцертная программа и тематические фотозоны</w:t>
      </w:r>
      <w:r w:rsidR="00D1345F" w:rsidRPr="00872AB0">
        <w:rPr>
          <w:rFonts w:ascii="Times New Roman" w:hAnsi="Times New Roman"/>
          <w:sz w:val="28"/>
          <w:szCs w:val="28"/>
          <w:lang w:eastAsia="en-US"/>
        </w:rPr>
        <w:t>. Также для выпускников выступили звезды лейбла «</w:t>
      </w:r>
      <w:proofErr w:type="spellStart"/>
      <w:r w:rsidR="00D1345F" w:rsidRPr="00872AB0">
        <w:rPr>
          <w:rFonts w:ascii="Times New Roman" w:eastAsia="Calibri" w:hAnsi="Times New Roman"/>
          <w:sz w:val="28"/>
          <w:szCs w:val="28"/>
          <w:lang w:val="en-US" w:eastAsia="en-US"/>
        </w:rPr>
        <w:t>BlackStar</w:t>
      </w:r>
      <w:proofErr w:type="spellEnd"/>
      <w:r w:rsidR="00D1345F" w:rsidRPr="00872AB0">
        <w:rPr>
          <w:rFonts w:ascii="Times New Roman" w:eastAsia="Calibri" w:hAnsi="Times New Roman"/>
          <w:sz w:val="28"/>
          <w:szCs w:val="28"/>
          <w:lang w:eastAsia="en-US"/>
        </w:rPr>
        <w:t>»</w:t>
      </w:r>
      <w:r w:rsidR="00D1345F" w:rsidRPr="00872AB0">
        <w:rPr>
          <w:rFonts w:ascii="Times New Roman" w:hAnsi="Times New Roman"/>
          <w:sz w:val="28"/>
          <w:szCs w:val="28"/>
          <w:lang w:eastAsia="en-US"/>
        </w:rPr>
        <w:t>;</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rPr>
        <w:t>8)</w:t>
      </w:r>
      <w:r w:rsidR="00D1345F" w:rsidRPr="00872AB0">
        <w:rPr>
          <w:rFonts w:ascii="Times New Roman" w:hAnsi="Times New Roman"/>
          <w:sz w:val="28"/>
          <w:szCs w:val="28"/>
        </w:rPr>
        <w:t xml:space="preserve"> государственный праздник День России;</w:t>
      </w:r>
    </w:p>
    <w:p w:rsidR="00D1345F" w:rsidRPr="00872AB0" w:rsidRDefault="00D761B9" w:rsidP="001303E0">
      <w:pPr>
        <w:ind w:firstLine="709"/>
        <w:jc w:val="both"/>
        <w:rPr>
          <w:rFonts w:ascii="Times New Roman" w:hAnsi="Times New Roman"/>
          <w:sz w:val="28"/>
          <w:szCs w:val="28"/>
        </w:rPr>
      </w:pPr>
      <w:r>
        <w:rPr>
          <w:rFonts w:ascii="Times New Roman" w:hAnsi="Times New Roman"/>
          <w:sz w:val="28"/>
          <w:szCs w:val="28"/>
        </w:rPr>
        <w:t>9)</w:t>
      </w:r>
      <w:r w:rsidR="00D1345F" w:rsidRPr="00872AB0">
        <w:rPr>
          <w:rFonts w:ascii="Times New Roman" w:hAnsi="Times New Roman"/>
          <w:sz w:val="28"/>
          <w:szCs w:val="28"/>
        </w:rPr>
        <w:t xml:space="preserve"> День Военно-Морского Флота;</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rPr>
        <w:t>10)</w:t>
      </w:r>
      <w:r w:rsidR="00D1345F" w:rsidRPr="00872AB0">
        <w:rPr>
          <w:rFonts w:ascii="Times New Roman" w:hAnsi="Times New Roman"/>
          <w:sz w:val="28"/>
          <w:szCs w:val="28"/>
        </w:rPr>
        <w:t xml:space="preserve"> День Рыбака;</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rPr>
        <w:t>11)</w:t>
      </w:r>
      <w:r w:rsidR="00D1345F" w:rsidRPr="00872AB0">
        <w:rPr>
          <w:rFonts w:ascii="Times New Roman" w:hAnsi="Times New Roman"/>
          <w:sz w:val="28"/>
          <w:szCs w:val="28"/>
        </w:rPr>
        <w:t xml:space="preserve"> празднование 279-летия города Петропавловска-Камчатского;</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rPr>
        <w:t>12)</w:t>
      </w:r>
      <w:r w:rsidR="00D1345F" w:rsidRPr="00872AB0">
        <w:rPr>
          <w:rFonts w:ascii="Times New Roman" w:hAnsi="Times New Roman"/>
          <w:sz w:val="28"/>
          <w:szCs w:val="28"/>
        </w:rPr>
        <w:t xml:space="preserve"> государственный праздник - День народного единства с праздничной концертной программой-фестивалем «Единство»;</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rPr>
        <w:t>13)</w:t>
      </w:r>
      <w:r w:rsidR="00D1345F" w:rsidRPr="00872AB0">
        <w:rPr>
          <w:rFonts w:ascii="Times New Roman" w:hAnsi="Times New Roman"/>
          <w:sz w:val="28"/>
          <w:szCs w:val="28"/>
        </w:rPr>
        <w:t xml:space="preserve"> Фестиваль творчества пожилых людей «Весенняя капель»;</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rPr>
        <w:lastRenderedPageBreak/>
        <w:t>14)</w:t>
      </w:r>
      <w:r w:rsidR="00D1345F" w:rsidRPr="00872AB0">
        <w:rPr>
          <w:rFonts w:ascii="Times New Roman" w:hAnsi="Times New Roman"/>
          <w:sz w:val="28"/>
          <w:szCs w:val="28"/>
        </w:rPr>
        <w:t xml:space="preserve"> V</w:t>
      </w:r>
      <w:r w:rsidR="00D1345F" w:rsidRPr="00872AB0">
        <w:rPr>
          <w:rFonts w:ascii="Times New Roman" w:hAnsi="Times New Roman"/>
          <w:sz w:val="28"/>
          <w:szCs w:val="28"/>
          <w:lang w:val="en-US"/>
        </w:rPr>
        <w:t>II</w:t>
      </w:r>
      <w:r w:rsidR="00D1345F" w:rsidRPr="00872AB0">
        <w:rPr>
          <w:rFonts w:ascii="Times New Roman" w:hAnsi="Times New Roman"/>
          <w:sz w:val="28"/>
          <w:szCs w:val="28"/>
        </w:rPr>
        <w:t xml:space="preserve"> открытый Кубок по танцевальному спорту на кубок администрации</w:t>
      </w:r>
      <w:r w:rsidR="00A10626">
        <w:rPr>
          <w:rFonts w:ascii="Times New Roman" w:hAnsi="Times New Roman"/>
          <w:sz w:val="28"/>
          <w:szCs w:val="28"/>
        </w:rPr>
        <w:t xml:space="preserve"> города</w:t>
      </w:r>
      <w:r w:rsidR="00D1345F" w:rsidRPr="00872AB0">
        <w:rPr>
          <w:rFonts w:ascii="Times New Roman" w:hAnsi="Times New Roman"/>
          <w:sz w:val="28"/>
          <w:szCs w:val="28"/>
        </w:rPr>
        <w:t>;</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rPr>
        <w:t>15)</w:t>
      </w:r>
      <w:r w:rsidR="00D1345F" w:rsidRPr="00872AB0">
        <w:rPr>
          <w:rFonts w:ascii="Times New Roman" w:hAnsi="Times New Roman"/>
          <w:sz w:val="28"/>
          <w:szCs w:val="28"/>
        </w:rPr>
        <w:t xml:space="preserve"> более 140 летних </w:t>
      </w:r>
      <w:r w:rsidR="00701BF1">
        <w:rPr>
          <w:rFonts w:ascii="Times New Roman" w:hAnsi="Times New Roman"/>
          <w:sz w:val="28"/>
          <w:szCs w:val="28"/>
        </w:rPr>
        <w:t>«Г</w:t>
      </w:r>
      <w:r w:rsidR="00D1345F" w:rsidRPr="00872AB0">
        <w:rPr>
          <w:rFonts w:ascii="Times New Roman" w:hAnsi="Times New Roman"/>
          <w:sz w:val="28"/>
          <w:szCs w:val="28"/>
        </w:rPr>
        <w:t>ородских променадов</w:t>
      </w:r>
      <w:r w:rsidR="00701BF1">
        <w:rPr>
          <w:rFonts w:ascii="Times New Roman" w:hAnsi="Times New Roman"/>
          <w:sz w:val="28"/>
          <w:szCs w:val="28"/>
        </w:rPr>
        <w:t>»</w:t>
      </w:r>
      <w:r w:rsidR="00D1345F" w:rsidRPr="00872AB0">
        <w:rPr>
          <w:rFonts w:ascii="Times New Roman" w:hAnsi="Times New Roman"/>
          <w:sz w:val="28"/>
          <w:szCs w:val="28"/>
        </w:rPr>
        <w:t>;</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rPr>
        <w:t>16)</w:t>
      </w:r>
      <w:r w:rsidR="00D1345F" w:rsidRPr="00872AB0">
        <w:rPr>
          <w:rFonts w:ascii="Times New Roman" w:hAnsi="Times New Roman"/>
          <w:sz w:val="28"/>
          <w:szCs w:val="28"/>
        </w:rPr>
        <w:t xml:space="preserve"> отчетные концерты культурно-досуговых учреждений, многие другие социально значимые мероприятия для всех социальных слоев населения городского округа;</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rPr>
        <w:t>17)</w:t>
      </w:r>
      <w:r w:rsidR="00D1345F" w:rsidRPr="00872AB0">
        <w:rPr>
          <w:rFonts w:ascii="Times New Roman" w:hAnsi="Times New Roman"/>
          <w:sz w:val="28"/>
          <w:szCs w:val="28"/>
        </w:rPr>
        <w:t xml:space="preserve"> оказ</w:t>
      </w:r>
      <w:r w:rsidR="00CE1E42">
        <w:rPr>
          <w:rFonts w:ascii="Times New Roman" w:hAnsi="Times New Roman"/>
          <w:sz w:val="28"/>
          <w:szCs w:val="28"/>
        </w:rPr>
        <w:t>ание</w:t>
      </w:r>
      <w:r w:rsidR="00D1345F" w:rsidRPr="00872AB0">
        <w:rPr>
          <w:rFonts w:ascii="Times New Roman" w:hAnsi="Times New Roman"/>
          <w:sz w:val="28"/>
          <w:szCs w:val="28"/>
        </w:rPr>
        <w:t xml:space="preserve"> помощ</w:t>
      </w:r>
      <w:r w:rsidR="00CE1E42">
        <w:rPr>
          <w:rFonts w:ascii="Times New Roman" w:hAnsi="Times New Roman"/>
          <w:sz w:val="28"/>
          <w:szCs w:val="28"/>
        </w:rPr>
        <w:t>и</w:t>
      </w:r>
      <w:r w:rsidR="00D1345F" w:rsidRPr="00872AB0">
        <w:rPr>
          <w:rFonts w:ascii="Times New Roman" w:hAnsi="Times New Roman"/>
          <w:sz w:val="28"/>
          <w:szCs w:val="28"/>
        </w:rPr>
        <w:t xml:space="preserve"> в организации и проведении традиционных национальных праздников коренных малочисленных народов Севера – «</w:t>
      </w:r>
      <w:proofErr w:type="spellStart"/>
      <w:r w:rsidR="00D1345F" w:rsidRPr="00872AB0">
        <w:rPr>
          <w:rFonts w:ascii="Times New Roman" w:hAnsi="Times New Roman"/>
          <w:sz w:val="28"/>
          <w:szCs w:val="28"/>
        </w:rPr>
        <w:t>Хололо</w:t>
      </w:r>
      <w:proofErr w:type="spellEnd"/>
      <w:r w:rsidR="00D1345F" w:rsidRPr="00872AB0">
        <w:rPr>
          <w:rFonts w:ascii="Times New Roman" w:hAnsi="Times New Roman"/>
          <w:sz w:val="28"/>
          <w:szCs w:val="28"/>
        </w:rPr>
        <w:t>» (праздник морского зверя нерпы), праздника «Первой рыбы» и других мероприятий;</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bCs/>
          <w:sz w:val="28"/>
          <w:szCs w:val="28"/>
          <w:lang w:eastAsia="en-US"/>
        </w:rPr>
        <w:t>18)</w:t>
      </w:r>
      <w:r w:rsidR="00D1345F" w:rsidRPr="00872AB0">
        <w:rPr>
          <w:rFonts w:ascii="Times New Roman" w:hAnsi="Times New Roman"/>
          <w:bCs/>
          <w:sz w:val="28"/>
          <w:szCs w:val="28"/>
          <w:lang w:eastAsia="en-US"/>
        </w:rPr>
        <w:t xml:space="preserve"> торжественные мероприятия, посвященные началу учебного года;</w:t>
      </w:r>
    </w:p>
    <w:p w:rsidR="00D1345F" w:rsidRPr="00872AB0" w:rsidRDefault="00D761B9" w:rsidP="001303E0">
      <w:pPr>
        <w:ind w:firstLine="709"/>
        <w:contextualSpacing/>
        <w:jc w:val="both"/>
        <w:rPr>
          <w:rFonts w:ascii="Times New Roman" w:hAnsi="Times New Roman"/>
          <w:sz w:val="28"/>
          <w:szCs w:val="28"/>
        </w:rPr>
      </w:pPr>
      <w:r>
        <w:rPr>
          <w:rFonts w:ascii="Times New Roman" w:eastAsia="Calibri" w:hAnsi="Times New Roman"/>
          <w:sz w:val="28"/>
          <w:szCs w:val="28"/>
          <w:lang w:eastAsia="en-US"/>
        </w:rPr>
        <w:t>19)</w:t>
      </w:r>
      <w:r w:rsidR="00D1345F" w:rsidRPr="00872AB0">
        <w:rPr>
          <w:rFonts w:ascii="Times New Roman" w:eastAsia="Calibri" w:hAnsi="Times New Roman"/>
          <w:sz w:val="28"/>
          <w:szCs w:val="28"/>
          <w:lang w:eastAsia="en-US"/>
        </w:rPr>
        <w:t xml:space="preserve"> торжественное мероприятие, посвященное 165-летию Дня героической обороны Петропавловска-Камчатского от нападения англо-французской эскадры;</w:t>
      </w:r>
    </w:p>
    <w:p w:rsidR="00D1345F" w:rsidRPr="00872AB0" w:rsidRDefault="00D761B9" w:rsidP="001303E0">
      <w:pPr>
        <w:ind w:firstLine="709"/>
        <w:contextualSpacing/>
        <w:jc w:val="both"/>
        <w:rPr>
          <w:rFonts w:ascii="Times New Roman" w:hAnsi="Times New Roman"/>
          <w:sz w:val="28"/>
          <w:szCs w:val="28"/>
        </w:rPr>
      </w:pPr>
      <w:r>
        <w:rPr>
          <w:rFonts w:ascii="Times New Roman" w:hAnsi="Times New Roman"/>
          <w:sz w:val="28"/>
          <w:szCs w:val="28"/>
        </w:rPr>
        <w:t>20)</w:t>
      </w:r>
      <w:r w:rsidR="00D1345F" w:rsidRPr="00872AB0">
        <w:rPr>
          <w:rFonts w:ascii="Times New Roman" w:hAnsi="Times New Roman"/>
          <w:sz w:val="28"/>
          <w:szCs w:val="28"/>
        </w:rPr>
        <w:t xml:space="preserve"> Петропавловск-Камчатский военно-исторический фестиваль «От Руси до России» (сентябрь 2019);</w:t>
      </w:r>
    </w:p>
    <w:p w:rsidR="00D1345F" w:rsidRPr="00872AB0" w:rsidRDefault="00D761B9" w:rsidP="001303E0">
      <w:pPr>
        <w:ind w:firstLine="709"/>
        <w:contextualSpacing/>
        <w:jc w:val="both"/>
        <w:rPr>
          <w:rFonts w:ascii="Times New Roman" w:hAnsi="Times New Roman"/>
          <w:sz w:val="28"/>
          <w:szCs w:val="28"/>
        </w:rPr>
      </w:pPr>
      <w:r>
        <w:rPr>
          <w:rFonts w:ascii="Times New Roman" w:eastAsia="Calibri" w:hAnsi="Times New Roman"/>
          <w:sz w:val="28"/>
          <w:szCs w:val="28"/>
          <w:lang w:eastAsia="en-US"/>
        </w:rPr>
        <w:t>21)</w:t>
      </w:r>
      <w:r w:rsidR="00D1345F" w:rsidRPr="00872AB0">
        <w:rPr>
          <w:rFonts w:ascii="Times New Roman" w:eastAsia="Calibri" w:hAnsi="Times New Roman"/>
          <w:sz w:val="28"/>
          <w:szCs w:val="28"/>
          <w:lang w:eastAsia="en-US"/>
        </w:rPr>
        <w:t xml:space="preserve"> цикл мероприятий проведения новогодних променадов «Камчатка: встречаем новый год первыми».</w:t>
      </w:r>
    </w:p>
    <w:p w:rsidR="002F2546" w:rsidRDefault="00D1345F" w:rsidP="001303E0">
      <w:pPr>
        <w:tabs>
          <w:tab w:val="left" w:pos="567"/>
        </w:tabs>
        <w:ind w:firstLine="709"/>
        <w:jc w:val="both"/>
        <w:rPr>
          <w:rFonts w:ascii="Times New Roman" w:eastAsia="Calibri" w:hAnsi="Times New Roman"/>
          <w:sz w:val="28"/>
          <w:szCs w:val="28"/>
          <w:lang w:eastAsia="en-US"/>
        </w:rPr>
      </w:pPr>
      <w:r w:rsidRPr="00872AB0">
        <w:rPr>
          <w:rFonts w:ascii="Times New Roman" w:eastAsia="Calibri" w:hAnsi="Times New Roman"/>
          <w:sz w:val="28"/>
          <w:szCs w:val="28"/>
          <w:lang w:eastAsia="en-US"/>
        </w:rPr>
        <w:t>Результативностью выполнения вышеперечисленных мероприятий является положительная динамика, а именно возрастание социальной и творческой активности граждан, преодоление отдельных экстремистских проявлений и негативных явлений в обществе, возрождение духовности населения городского округа, информационное противодействие терроризму, патриотическое воспитание граждан, укрепление гражданского единства и гармонизация межнациональных отношений.</w:t>
      </w:r>
      <w:bookmarkStart w:id="22" w:name="_Toc447610970"/>
      <w:bookmarkStart w:id="23" w:name="_Toc447611393"/>
      <w:bookmarkStart w:id="24" w:name="_Toc447615410"/>
      <w:bookmarkStart w:id="25" w:name="_Toc447616505"/>
      <w:bookmarkStart w:id="26" w:name="_Toc447616728"/>
      <w:bookmarkStart w:id="27" w:name="_Toc447617147"/>
      <w:bookmarkStart w:id="28" w:name="_Toc447618301"/>
      <w:bookmarkStart w:id="29" w:name="_Toc447620365"/>
      <w:bookmarkStart w:id="30" w:name="_Toc448134010"/>
      <w:bookmarkStart w:id="31" w:name="_Toc448826645"/>
      <w:bookmarkStart w:id="32" w:name="_Toc389568803"/>
    </w:p>
    <w:p w:rsidR="00221F8D" w:rsidRPr="00221F8D" w:rsidRDefault="00221F8D" w:rsidP="001303E0">
      <w:pPr>
        <w:tabs>
          <w:tab w:val="left" w:pos="567"/>
        </w:tabs>
        <w:ind w:firstLine="709"/>
        <w:jc w:val="center"/>
        <w:rPr>
          <w:rFonts w:ascii="Times New Roman" w:eastAsia="Calibri" w:hAnsi="Times New Roman"/>
          <w:sz w:val="28"/>
          <w:szCs w:val="28"/>
          <w:lang w:eastAsia="en-US"/>
        </w:rPr>
      </w:pPr>
    </w:p>
    <w:p w:rsidR="0090764F" w:rsidRPr="00141529" w:rsidRDefault="002555A4" w:rsidP="001303E0">
      <w:pPr>
        <w:widowControl w:val="0"/>
        <w:autoSpaceDE w:val="0"/>
        <w:autoSpaceDN w:val="0"/>
        <w:adjustRightInd w:val="0"/>
        <w:ind w:left="360" w:firstLine="709"/>
        <w:jc w:val="center"/>
        <w:outlineLvl w:val="0"/>
        <w:rPr>
          <w:rFonts w:ascii="Times New Roman" w:hAnsi="Times New Roman"/>
          <w:b/>
          <w:bCs/>
          <w:sz w:val="28"/>
          <w:szCs w:val="28"/>
          <w:lang w:val="x-none" w:eastAsia="x-none"/>
        </w:rPr>
      </w:pPr>
      <w:r w:rsidRPr="00141529">
        <w:rPr>
          <w:rFonts w:ascii="Times New Roman" w:hAnsi="Times New Roman"/>
          <w:b/>
          <w:sz w:val="28"/>
          <w:szCs w:val="28"/>
        </w:rPr>
        <w:t xml:space="preserve">2.6. </w:t>
      </w:r>
      <w:r w:rsidR="0090764F" w:rsidRPr="00141529">
        <w:rPr>
          <w:rFonts w:ascii="Times New Roman" w:hAnsi="Times New Roman"/>
          <w:b/>
          <w:bCs/>
          <w:sz w:val="28"/>
          <w:szCs w:val="28"/>
          <w:lang w:val="x-none" w:eastAsia="x-none"/>
        </w:rPr>
        <w:t>Молодежная политика</w:t>
      </w:r>
      <w:bookmarkEnd w:id="22"/>
      <w:bookmarkEnd w:id="23"/>
      <w:bookmarkEnd w:id="24"/>
      <w:bookmarkEnd w:id="25"/>
      <w:bookmarkEnd w:id="26"/>
      <w:bookmarkEnd w:id="27"/>
      <w:bookmarkEnd w:id="28"/>
      <w:bookmarkEnd w:id="29"/>
      <w:bookmarkEnd w:id="30"/>
      <w:bookmarkEnd w:id="31"/>
      <w:bookmarkEnd w:id="32"/>
    </w:p>
    <w:p w:rsidR="002555A4" w:rsidRPr="00872AB0" w:rsidRDefault="002555A4" w:rsidP="001303E0">
      <w:pPr>
        <w:widowControl w:val="0"/>
        <w:autoSpaceDE w:val="0"/>
        <w:autoSpaceDN w:val="0"/>
        <w:adjustRightInd w:val="0"/>
        <w:ind w:left="360" w:firstLine="709"/>
        <w:jc w:val="center"/>
        <w:outlineLvl w:val="0"/>
        <w:rPr>
          <w:rFonts w:ascii="Times New Roman" w:hAnsi="Times New Roman"/>
          <w:bCs/>
          <w:sz w:val="28"/>
          <w:szCs w:val="28"/>
          <w:lang w:val="x-none" w:eastAsia="x-none"/>
        </w:rPr>
      </w:pPr>
    </w:p>
    <w:p w:rsidR="0090764F" w:rsidRPr="000E5103" w:rsidRDefault="0090764F" w:rsidP="001303E0">
      <w:pPr>
        <w:widowControl w:val="0"/>
        <w:autoSpaceDE w:val="0"/>
        <w:autoSpaceDN w:val="0"/>
        <w:adjustRightInd w:val="0"/>
        <w:ind w:firstLine="709"/>
        <w:jc w:val="both"/>
        <w:rPr>
          <w:rStyle w:val="af1"/>
          <w:rFonts w:ascii="Times New Roman" w:hAnsi="Times New Roman"/>
          <w:b w:val="0"/>
          <w:sz w:val="28"/>
          <w:szCs w:val="28"/>
        </w:rPr>
      </w:pPr>
      <w:r w:rsidRPr="00872AB0">
        <w:rPr>
          <w:rStyle w:val="af1"/>
          <w:rFonts w:ascii="Times New Roman" w:hAnsi="Times New Roman"/>
          <w:b w:val="0"/>
          <w:sz w:val="28"/>
          <w:szCs w:val="28"/>
        </w:rPr>
        <w:t>Работа ведется в рамках р</w:t>
      </w:r>
      <w:r w:rsidR="001F5DDC">
        <w:rPr>
          <w:rStyle w:val="af1"/>
          <w:rFonts w:ascii="Times New Roman" w:hAnsi="Times New Roman"/>
          <w:b w:val="0"/>
          <w:sz w:val="28"/>
          <w:szCs w:val="28"/>
        </w:rPr>
        <w:t>еализации МП</w:t>
      </w:r>
      <w:r w:rsidR="00C97622" w:rsidRPr="00872AB0">
        <w:rPr>
          <w:rStyle w:val="af1"/>
          <w:rFonts w:ascii="Times New Roman" w:hAnsi="Times New Roman"/>
          <w:b w:val="0"/>
          <w:sz w:val="28"/>
          <w:szCs w:val="28"/>
        </w:rPr>
        <w:t xml:space="preserve"> «Обеспечение доступным и комфортным жильем жителей Петропавловск-Камчатского городского округа» (подпрограмма «Обеспечение жильем молодых семей»),</w:t>
      </w:r>
      <w:r w:rsidR="000E5103" w:rsidRPr="000E5103">
        <w:rPr>
          <w:rStyle w:val="af1"/>
          <w:rFonts w:ascii="Times New Roman" w:hAnsi="Times New Roman"/>
          <w:b w:val="0"/>
          <w:sz w:val="28"/>
          <w:szCs w:val="28"/>
        </w:rPr>
        <w:t xml:space="preserve"> </w:t>
      </w:r>
      <w:r w:rsidR="000E5103" w:rsidRPr="000E5103">
        <w:rPr>
          <w:rFonts w:ascii="Times New Roman" w:hAnsi="Times New Roman"/>
          <w:bCs/>
          <w:sz w:val="28"/>
          <w:szCs w:val="28"/>
        </w:rPr>
        <w:t>утвержденно</w:t>
      </w:r>
      <w:r w:rsidR="00507136">
        <w:rPr>
          <w:rFonts w:ascii="Times New Roman" w:hAnsi="Times New Roman"/>
          <w:bCs/>
          <w:sz w:val="28"/>
          <w:szCs w:val="28"/>
        </w:rPr>
        <w:t>й</w:t>
      </w:r>
      <w:r w:rsidR="000E5103" w:rsidRPr="000E5103">
        <w:rPr>
          <w:rFonts w:ascii="Times New Roman" w:hAnsi="Times New Roman"/>
          <w:bCs/>
          <w:sz w:val="28"/>
          <w:szCs w:val="28"/>
        </w:rPr>
        <w:t xml:space="preserve"> постановлением администрации Петропавловск-Камчатского городского округа </w:t>
      </w:r>
      <w:r w:rsidR="000E5103">
        <w:rPr>
          <w:rFonts w:ascii="Times New Roman" w:hAnsi="Times New Roman"/>
          <w:bCs/>
          <w:sz w:val="28"/>
          <w:szCs w:val="28"/>
        </w:rPr>
        <w:t xml:space="preserve">от 13.10.2016 </w:t>
      </w:r>
      <w:r w:rsidR="000E5103" w:rsidRPr="000E5103">
        <w:rPr>
          <w:rFonts w:ascii="Times New Roman" w:hAnsi="Times New Roman"/>
          <w:bCs/>
          <w:sz w:val="28"/>
          <w:szCs w:val="28"/>
        </w:rPr>
        <w:t>№ 1985;</w:t>
      </w:r>
      <w:r w:rsidRPr="000E5103">
        <w:rPr>
          <w:rFonts w:ascii="Times New Roman" w:hAnsi="Times New Roman"/>
          <w:bCs/>
          <w:sz w:val="28"/>
          <w:szCs w:val="28"/>
        </w:rPr>
        <w:t xml:space="preserve"> </w:t>
      </w:r>
      <w:r w:rsidRPr="00872AB0">
        <w:rPr>
          <w:rStyle w:val="af1"/>
          <w:rFonts w:ascii="Times New Roman" w:hAnsi="Times New Roman"/>
          <w:b w:val="0"/>
          <w:sz w:val="28"/>
          <w:szCs w:val="28"/>
        </w:rPr>
        <w:t>«Создание условий для развития культуры, спорта и молодежной политики в Петропавловск-Камчатском городском округе» (подпрограмма «Молодежь Петропавловск-</w:t>
      </w:r>
      <w:r w:rsidR="000E5103">
        <w:rPr>
          <w:rStyle w:val="af1"/>
          <w:rFonts w:ascii="Times New Roman" w:hAnsi="Times New Roman"/>
          <w:b w:val="0"/>
          <w:sz w:val="28"/>
          <w:szCs w:val="28"/>
        </w:rPr>
        <w:t xml:space="preserve">Камчатского городского округа»), </w:t>
      </w:r>
      <w:r w:rsidR="000E5103" w:rsidRPr="000E5103">
        <w:rPr>
          <w:rFonts w:ascii="Times New Roman" w:hAnsi="Times New Roman"/>
          <w:bCs/>
          <w:sz w:val="28"/>
          <w:szCs w:val="28"/>
        </w:rPr>
        <w:t>утвержденно</w:t>
      </w:r>
      <w:r w:rsidR="00507136">
        <w:rPr>
          <w:rFonts w:ascii="Times New Roman" w:hAnsi="Times New Roman"/>
          <w:bCs/>
          <w:sz w:val="28"/>
          <w:szCs w:val="28"/>
        </w:rPr>
        <w:t>й</w:t>
      </w:r>
      <w:r w:rsidR="000E5103" w:rsidRPr="000E5103">
        <w:rPr>
          <w:rFonts w:ascii="Times New Roman" w:hAnsi="Times New Roman"/>
          <w:bCs/>
          <w:sz w:val="28"/>
          <w:szCs w:val="28"/>
        </w:rPr>
        <w:t xml:space="preserve"> постановлением администрации Петропавловск-Камчатского городского округа от 12.10.2016 № 1981</w:t>
      </w:r>
      <w:r w:rsidR="000E5103">
        <w:rPr>
          <w:rFonts w:ascii="Times New Roman" w:hAnsi="Times New Roman"/>
          <w:bCs/>
          <w:sz w:val="28"/>
          <w:szCs w:val="28"/>
        </w:rPr>
        <w:t>.</w:t>
      </w:r>
    </w:p>
    <w:p w:rsidR="0090764F" w:rsidRPr="00872AB0" w:rsidRDefault="0090764F" w:rsidP="001303E0">
      <w:pPr>
        <w:widowControl w:val="0"/>
        <w:autoSpaceDE w:val="0"/>
        <w:autoSpaceDN w:val="0"/>
        <w:adjustRightInd w:val="0"/>
        <w:ind w:firstLine="709"/>
        <w:jc w:val="both"/>
        <w:rPr>
          <w:rStyle w:val="af1"/>
          <w:rFonts w:ascii="Times New Roman" w:hAnsi="Times New Roman"/>
          <w:b w:val="0"/>
          <w:sz w:val="28"/>
          <w:szCs w:val="28"/>
        </w:rPr>
      </w:pPr>
      <w:bookmarkStart w:id="33" w:name="_Toc447610971"/>
      <w:bookmarkStart w:id="34" w:name="_Toc447611394"/>
      <w:bookmarkStart w:id="35" w:name="_Toc447615411"/>
      <w:bookmarkStart w:id="36" w:name="_Toc447616506"/>
      <w:bookmarkStart w:id="37" w:name="_Toc447616729"/>
      <w:bookmarkStart w:id="38" w:name="_Toc447617148"/>
      <w:bookmarkStart w:id="39" w:name="_Toc447618302"/>
      <w:bookmarkStart w:id="40" w:name="_Toc447620366"/>
      <w:bookmarkStart w:id="41" w:name="_Toc448134011"/>
      <w:bookmarkStart w:id="42" w:name="_Toc448134190"/>
      <w:bookmarkStart w:id="43" w:name="_Toc448826646"/>
      <w:r w:rsidRPr="00872AB0">
        <w:rPr>
          <w:rStyle w:val="af1"/>
          <w:rFonts w:ascii="Times New Roman" w:hAnsi="Times New Roman"/>
          <w:b w:val="0"/>
          <w:sz w:val="28"/>
          <w:szCs w:val="28"/>
        </w:rPr>
        <w:t>Подпрограмма «Обеспечение жильем молодых</w:t>
      </w:r>
      <w:r w:rsidR="00611685">
        <w:rPr>
          <w:rStyle w:val="af1"/>
          <w:rFonts w:ascii="Times New Roman" w:hAnsi="Times New Roman"/>
          <w:b w:val="0"/>
          <w:sz w:val="28"/>
          <w:szCs w:val="28"/>
        </w:rPr>
        <w:t xml:space="preserve"> семей</w:t>
      </w:r>
      <w:r w:rsidRPr="00872AB0">
        <w:rPr>
          <w:rStyle w:val="af1"/>
          <w:rFonts w:ascii="Times New Roman" w:hAnsi="Times New Roman"/>
          <w:b w:val="0"/>
          <w:sz w:val="28"/>
          <w:szCs w:val="28"/>
        </w:rPr>
        <w:t xml:space="preserve">» предусматривает предоставление социальных выплат молодым семьям, участникам подпрограммы за счет средств консолидированного бюджета: </w:t>
      </w:r>
      <w:r w:rsidR="00C97622" w:rsidRPr="00872AB0">
        <w:rPr>
          <w:rStyle w:val="af1"/>
          <w:rFonts w:ascii="Times New Roman" w:hAnsi="Times New Roman"/>
          <w:b w:val="0"/>
          <w:sz w:val="28"/>
          <w:szCs w:val="28"/>
        </w:rPr>
        <w:t>ф</w:t>
      </w:r>
      <w:r w:rsidRPr="00872AB0">
        <w:rPr>
          <w:rStyle w:val="af1"/>
          <w:rFonts w:ascii="Times New Roman" w:hAnsi="Times New Roman"/>
          <w:b w:val="0"/>
          <w:sz w:val="28"/>
          <w:szCs w:val="28"/>
        </w:rPr>
        <w:t>едера</w:t>
      </w:r>
      <w:r w:rsidR="000E5103">
        <w:rPr>
          <w:rStyle w:val="af1"/>
          <w:rFonts w:ascii="Times New Roman" w:hAnsi="Times New Roman"/>
          <w:b w:val="0"/>
          <w:sz w:val="28"/>
          <w:szCs w:val="28"/>
        </w:rPr>
        <w:t>льного бюджета, краевого бюджета</w:t>
      </w:r>
      <w:r w:rsidRPr="00872AB0">
        <w:rPr>
          <w:rStyle w:val="af1"/>
          <w:rFonts w:ascii="Times New Roman" w:hAnsi="Times New Roman"/>
          <w:b w:val="0"/>
          <w:sz w:val="28"/>
          <w:szCs w:val="28"/>
        </w:rPr>
        <w:t xml:space="preserve"> и бюджета Петропавловск-Камчатского городского округа.</w:t>
      </w:r>
      <w:bookmarkEnd w:id="33"/>
      <w:bookmarkEnd w:id="34"/>
      <w:bookmarkEnd w:id="35"/>
      <w:bookmarkEnd w:id="36"/>
      <w:bookmarkEnd w:id="37"/>
      <w:bookmarkEnd w:id="38"/>
      <w:bookmarkEnd w:id="39"/>
      <w:bookmarkEnd w:id="40"/>
      <w:bookmarkEnd w:id="41"/>
      <w:bookmarkEnd w:id="42"/>
      <w:bookmarkEnd w:id="43"/>
    </w:p>
    <w:p w:rsidR="0090764F" w:rsidRPr="00872AB0" w:rsidRDefault="0090764F" w:rsidP="001303E0">
      <w:pPr>
        <w:widowControl w:val="0"/>
        <w:autoSpaceDE w:val="0"/>
        <w:autoSpaceDN w:val="0"/>
        <w:adjustRightInd w:val="0"/>
        <w:ind w:firstLine="709"/>
        <w:jc w:val="both"/>
        <w:rPr>
          <w:rStyle w:val="af1"/>
          <w:rFonts w:ascii="Times New Roman" w:hAnsi="Times New Roman"/>
          <w:b w:val="0"/>
          <w:sz w:val="28"/>
          <w:szCs w:val="28"/>
        </w:rPr>
      </w:pPr>
      <w:bookmarkStart w:id="44" w:name="_Toc447610972"/>
      <w:bookmarkStart w:id="45" w:name="_Toc447611395"/>
      <w:bookmarkStart w:id="46" w:name="_Toc447615412"/>
      <w:bookmarkStart w:id="47" w:name="_Toc447616507"/>
      <w:bookmarkStart w:id="48" w:name="_Toc447616730"/>
      <w:bookmarkStart w:id="49" w:name="_Toc447617149"/>
      <w:bookmarkStart w:id="50" w:name="_Toc447618303"/>
      <w:bookmarkStart w:id="51" w:name="_Toc447620367"/>
      <w:bookmarkStart w:id="52" w:name="_Toc448134012"/>
      <w:bookmarkStart w:id="53" w:name="_Toc448134191"/>
      <w:bookmarkStart w:id="54" w:name="_Toc448826647"/>
      <w:r w:rsidRPr="00872AB0">
        <w:rPr>
          <w:rStyle w:val="af1"/>
          <w:rFonts w:ascii="Times New Roman" w:hAnsi="Times New Roman"/>
          <w:b w:val="0"/>
          <w:sz w:val="28"/>
          <w:szCs w:val="28"/>
        </w:rPr>
        <w:t>Цель подпрограммы – создание системы поддержки в решении жилищной проблемы молодых семей.</w:t>
      </w:r>
      <w:bookmarkEnd w:id="44"/>
      <w:bookmarkEnd w:id="45"/>
      <w:bookmarkEnd w:id="46"/>
      <w:bookmarkEnd w:id="47"/>
      <w:bookmarkEnd w:id="48"/>
      <w:bookmarkEnd w:id="49"/>
      <w:bookmarkEnd w:id="50"/>
      <w:bookmarkEnd w:id="51"/>
      <w:bookmarkEnd w:id="52"/>
      <w:bookmarkEnd w:id="53"/>
      <w:bookmarkEnd w:id="54"/>
    </w:p>
    <w:p w:rsidR="0090764F" w:rsidRPr="00872AB0" w:rsidRDefault="0090764F" w:rsidP="001303E0">
      <w:pPr>
        <w:widowControl w:val="0"/>
        <w:autoSpaceDE w:val="0"/>
        <w:autoSpaceDN w:val="0"/>
        <w:adjustRightInd w:val="0"/>
        <w:ind w:firstLine="709"/>
        <w:jc w:val="both"/>
        <w:rPr>
          <w:rStyle w:val="af1"/>
          <w:rFonts w:ascii="Times New Roman" w:hAnsi="Times New Roman"/>
          <w:b w:val="0"/>
          <w:sz w:val="28"/>
          <w:szCs w:val="28"/>
        </w:rPr>
      </w:pPr>
      <w:bookmarkStart w:id="55" w:name="_Toc447610973"/>
      <w:bookmarkStart w:id="56" w:name="_Toc447611396"/>
      <w:bookmarkStart w:id="57" w:name="_Toc447615413"/>
      <w:bookmarkStart w:id="58" w:name="_Toc447616508"/>
      <w:bookmarkStart w:id="59" w:name="_Toc447616731"/>
      <w:bookmarkStart w:id="60" w:name="_Toc447617150"/>
      <w:bookmarkStart w:id="61" w:name="_Toc447618304"/>
      <w:bookmarkStart w:id="62" w:name="_Toc447620368"/>
      <w:bookmarkStart w:id="63" w:name="_Toc448134013"/>
      <w:bookmarkStart w:id="64" w:name="_Toc448134192"/>
      <w:bookmarkStart w:id="65" w:name="_Toc448826648"/>
      <w:r w:rsidRPr="00872AB0">
        <w:rPr>
          <w:rStyle w:val="af1"/>
          <w:rFonts w:ascii="Times New Roman" w:hAnsi="Times New Roman"/>
          <w:b w:val="0"/>
          <w:sz w:val="28"/>
          <w:szCs w:val="28"/>
        </w:rPr>
        <w:t xml:space="preserve">Основные направления работы в рамках </w:t>
      </w:r>
      <w:r w:rsidR="00C97622" w:rsidRPr="00872AB0">
        <w:rPr>
          <w:rStyle w:val="af1"/>
          <w:rFonts w:ascii="Times New Roman" w:hAnsi="Times New Roman"/>
          <w:b w:val="0"/>
          <w:sz w:val="28"/>
          <w:szCs w:val="28"/>
        </w:rPr>
        <w:t>п</w:t>
      </w:r>
      <w:r w:rsidRPr="00872AB0">
        <w:rPr>
          <w:rStyle w:val="af1"/>
          <w:rFonts w:ascii="Times New Roman" w:hAnsi="Times New Roman"/>
          <w:b w:val="0"/>
          <w:sz w:val="28"/>
          <w:szCs w:val="28"/>
        </w:rPr>
        <w:t>одпрограммы:</w:t>
      </w:r>
      <w:bookmarkEnd w:id="55"/>
      <w:bookmarkEnd w:id="56"/>
      <w:bookmarkEnd w:id="57"/>
      <w:bookmarkEnd w:id="58"/>
      <w:bookmarkEnd w:id="59"/>
      <w:bookmarkEnd w:id="60"/>
      <w:bookmarkEnd w:id="61"/>
      <w:bookmarkEnd w:id="62"/>
      <w:bookmarkEnd w:id="63"/>
      <w:bookmarkEnd w:id="64"/>
      <w:bookmarkEnd w:id="65"/>
    </w:p>
    <w:p w:rsidR="0090764F" w:rsidRPr="00872AB0" w:rsidRDefault="0090764F" w:rsidP="001303E0">
      <w:pPr>
        <w:widowControl w:val="0"/>
        <w:autoSpaceDE w:val="0"/>
        <w:autoSpaceDN w:val="0"/>
        <w:adjustRightInd w:val="0"/>
        <w:ind w:firstLine="709"/>
        <w:jc w:val="both"/>
        <w:outlineLvl w:val="1"/>
        <w:rPr>
          <w:rFonts w:ascii="Times New Roman" w:hAnsi="Times New Roman"/>
          <w:sz w:val="28"/>
          <w:szCs w:val="28"/>
        </w:rPr>
      </w:pPr>
      <w:bookmarkStart w:id="66" w:name="_Toc447610974"/>
      <w:bookmarkStart w:id="67" w:name="_Toc447611397"/>
      <w:bookmarkStart w:id="68" w:name="_Toc447615414"/>
      <w:bookmarkStart w:id="69" w:name="_Toc447616509"/>
      <w:bookmarkStart w:id="70" w:name="_Toc447616732"/>
      <w:bookmarkStart w:id="71" w:name="_Toc447617151"/>
      <w:bookmarkStart w:id="72" w:name="_Toc447618305"/>
      <w:bookmarkStart w:id="73" w:name="_Toc447620369"/>
      <w:bookmarkStart w:id="74" w:name="_Toc448134014"/>
      <w:bookmarkStart w:id="75" w:name="_Toc448134193"/>
      <w:bookmarkStart w:id="76" w:name="_Toc448826649"/>
      <w:r w:rsidRPr="00872AB0">
        <w:rPr>
          <w:rFonts w:ascii="Times New Roman" w:hAnsi="Times New Roman"/>
          <w:sz w:val="28"/>
          <w:szCs w:val="28"/>
        </w:rPr>
        <w:lastRenderedPageBreak/>
        <w:t>- внедрение механизмов оказания государственной поддержки при предоставлении молодым семьям социальных выплат на приобретение жилого помещения или создание объекта индивидуального жилищного строительства;</w:t>
      </w:r>
      <w:bookmarkEnd w:id="66"/>
      <w:bookmarkEnd w:id="67"/>
      <w:bookmarkEnd w:id="68"/>
      <w:bookmarkEnd w:id="69"/>
      <w:bookmarkEnd w:id="70"/>
      <w:bookmarkEnd w:id="71"/>
      <w:bookmarkEnd w:id="72"/>
      <w:bookmarkEnd w:id="73"/>
      <w:bookmarkEnd w:id="74"/>
      <w:bookmarkEnd w:id="75"/>
      <w:bookmarkEnd w:id="76"/>
    </w:p>
    <w:p w:rsidR="0090764F" w:rsidRPr="00872AB0" w:rsidRDefault="0090764F" w:rsidP="001303E0">
      <w:pPr>
        <w:widowControl w:val="0"/>
        <w:autoSpaceDE w:val="0"/>
        <w:autoSpaceDN w:val="0"/>
        <w:adjustRightInd w:val="0"/>
        <w:ind w:firstLine="709"/>
        <w:jc w:val="both"/>
        <w:outlineLvl w:val="1"/>
        <w:rPr>
          <w:rFonts w:ascii="Times New Roman" w:hAnsi="Times New Roman"/>
          <w:sz w:val="28"/>
          <w:szCs w:val="28"/>
        </w:rPr>
      </w:pPr>
      <w:bookmarkStart w:id="77" w:name="_Toc447610975"/>
      <w:bookmarkStart w:id="78" w:name="_Toc447611398"/>
      <w:bookmarkStart w:id="79" w:name="_Toc447615415"/>
      <w:bookmarkStart w:id="80" w:name="_Toc447616510"/>
      <w:bookmarkStart w:id="81" w:name="_Toc447616733"/>
      <w:bookmarkStart w:id="82" w:name="_Toc447617152"/>
      <w:bookmarkStart w:id="83" w:name="_Toc447618306"/>
      <w:bookmarkStart w:id="84" w:name="_Toc447620370"/>
      <w:bookmarkStart w:id="85" w:name="_Toc448134015"/>
      <w:bookmarkStart w:id="86" w:name="_Toc448134194"/>
      <w:bookmarkStart w:id="87" w:name="_Toc448826650"/>
      <w:r w:rsidRPr="00872AB0">
        <w:rPr>
          <w:rFonts w:ascii="Times New Roman" w:hAnsi="Times New Roman"/>
          <w:sz w:val="28"/>
          <w:szCs w:val="28"/>
        </w:rPr>
        <w:t>- поддержка в решении жилищной проблемы молодых семей, признанных в установленном порядке молодыми семьями, имеющими достаточные доходы и нуждающимися в улучшении жилищных условий.</w:t>
      </w:r>
      <w:bookmarkEnd w:id="77"/>
      <w:bookmarkEnd w:id="78"/>
      <w:bookmarkEnd w:id="79"/>
      <w:bookmarkEnd w:id="80"/>
      <w:bookmarkEnd w:id="81"/>
      <w:bookmarkEnd w:id="82"/>
      <w:bookmarkEnd w:id="83"/>
      <w:bookmarkEnd w:id="84"/>
      <w:bookmarkEnd w:id="85"/>
      <w:bookmarkEnd w:id="86"/>
      <w:bookmarkEnd w:id="87"/>
    </w:p>
    <w:p w:rsidR="000E5103" w:rsidRDefault="0090764F" w:rsidP="001303E0">
      <w:pPr>
        <w:widowControl w:val="0"/>
        <w:autoSpaceDE w:val="0"/>
        <w:autoSpaceDN w:val="0"/>
        <w:adjustRightInd w:val="0"/>
        <w:ind w:firstLine="709"/>
        <w:jc w:val="both"/>
        <w:outlineLvl w:val="1"/>
        <w:rPr>
          <w:rFonts w:ascii="Times New Roman" w:hAnsi="Times New Roman"/>
          <w:sz w:val="28"/>
          <w:szCs w:val="28"/>
        </w:rPr>
      </w:pPr>
      <w:bookmarkStart w:id="88" w:name="_Toc447610976"/>
      <w:bookmarkStart w:id="89" w:name="_Toc447611399"/>
      <w:bookmarkStart w:id="90" w:name="_Toc447615416"/>
      <w:bookmarkStart w:id="91" w:name="_Toc447616511"/>
      <w:bookmarkStart w:id="92" w:name="_Toc447616734"/>
      <w:bookmarkStart w:id="93" w:name="_Toc447617153"/>
      <w:bookmarkStart w:id="94" w:name="_Toc447618307"/>
      <w:bookmarkStart w:id="95" w:name="_Toc447620371"/>
      <w:bookmarkStart w:id="96" w:name="_Toc448134016"/>
      <w:bookmarkStart w:id="97" w:name="_Toc448134195"/>
      <w:bookmarkStart w:id="98" w:name="_Toc448826651"/>
      <w:r w:rsidRPr="00872AB0">
        <w:rPr>
          <w:rFonts w:ascii="Times New Roman" w:hAnsi="Times New Roman"/>
          <w:sz w:val="28"/>
          <w:szCs w:val="28"/>
        </w:rPr>
        <w:t xml:space="preserve">Финансирование и исполнение программных мероприятий представлено в таблице </w:t>
      </w:r>
      <w:r w:rsidR="002555A4" w:rsidRPr="00872AB0">
        <w:rPr>
          <w:rFonts w:ascii="Times New Roman" w:hAnsi="Times New Roman"/>
          <w:sz w:val="28"/>
          <w:szCs w:val="28"/>
        </w:rPr>
        <w:t>22</w:t>
      </w:r>
      <w:r w:rsidRPr="00872AB0">
        <w:rPr>
          <w:rFonts w:ascii="Times New Roman" w:hAnsi="Times New Roman"/>
          <w:sz w:val="28"/>
          <w:szCs w:val="28"/>
        </w:rPr>
        <w:t>.</w:t>
      </w:r>
      <w:bookmarkStart w:id="99" w:name="_Toc448134017"/>
      <w:bookmarkStart w:id="100" w:name="_Toc448134196"/>
      <w:bookmarkStart w:id="101" w:name="_Toc448826652"/>
      <w:bookmarkEnd w:id="88"/>
      <w:bookmarkEnd w:id="89"/>
      <w:bookmarkEnd w:id="90"/>
      <w:bookmarkEnd w:id="91"/>
      <w:bookmarkEnd w:id="92"/>
      <w:bookmarkEnd w:id="93"/>
      <w:bookmarkEnd w:id="94"/>
      <w:bookmarkEnd w:id="95"/>
      <w:bookmarkEnd w:id="96"/>
      <w:bookmarkEnd w:id="97"/>
      <w:bookmarkEnd w:id="98"/>
    </w:p>
    <w:p w:rsidR="00D66FF5" w:rsidRPr="00872AB0" w:rsidRDefault="0090764F" w:rsidP="001303E0">
      <w:pPr>
        <w:widowControl w:val="0"/>
        <w:autoSpaceDE w:val="0"/>
        <w:autoSpaceDN w:val="0"/>
        <w:adjustRightInd w:val="0"/>
        <w:ind w:firstLine="709"/>
        <w:jc w:val="right"/>
        <w:outlineLvl w:val="1"/>
        <w:rPr>
          <w:rFonts w:ascii="Times New Roman" w:hAnsi="Times New Roman"/>
          <w:sz w:val="28"/>
          <w:szCs w:val="28"/>
        </w:rPr>
      </w:pPr>
      <w:r w:rsidRPr="00872AB0">
        <w:rPr>
          <w:rFonts w:ascii="Times New Roman" w:hAnsi="Times New Roman"/>
          <w:sz w:val="28"/>
          <w:szCs w:val="28"/>
        </w:rPr>
        <w:t xml:space="preserve">Таблица </w:t>
      </w:r>
      <w:r w:rsidR="002555A4" w:rsidRPr="00872AB0">
        <w:rPr>
          <w:rFonts w:ascii="Times New Roman" w:hAnsi="Times New Roman"/>
          <w:sz w:val="28"/>
          <w:szCs w:val="28"/>
        </w:rPr>
        <w:t>22</w:t>
      </w:r>
      <w:bookmarkEnd w:id="99"/>
      <w:bookmarkEnd w:id="100"/>
      <w:bookmarkEnd w:id="101"/>
    </w:p>
    <w:p w:rsidR="001543E3" w:rsidRPr="00611685" w:rsidRDefault="0090764F" w:rsidP="001303E0">
      <w:pPr>
        <w:widowControl w:val="0"/>
        <w:spacing w:after="120"/>
        <w:ind w:firstLine="709"/>
        <w:jc w:val="center"/>
        <w:rPr>
          <w:rFonts w:ascii="Times New Roman" w:hAnsi="Times New Roman"/>
          <w:sz w:val="28"/>
          <w:szCs w:val="28"/>
        </w:rPr>
      </w:pPr>
      <w:r w:rsidRPr="00872AB0">
        <w:rPr>
          <w:rFonts w:ascii="Times New Roman" w:hAnsi="Times New Roman"/>
          <w:sz w:val="28"/>
          <w:szCs w:val="28"/>
        </w:rPr>
        <w:t>Финансирование и исп</w:t>
      </w:r>
      <w:r w:rsidR="00611685">
        <w:rPr>
          <w:rFonts w:ascii="Times New Roman" w:hAnsi="Times New Roman"/>
          <w:sz w:val="28"/>
          <w:szCs w:val="28"/>
        </w:rPr>
        <w:t>олнение программных мероприятий</w:t>
      </w:r>
      <w:r w:rsidR="000E5103">
        <w:rPr>
          <w:rFonts w:ascii="Times New Roman" w:hAnsi="Times New Roman"/>
          <w:sz w:val="28"/>
          <w:szCs w:val="28"/>
        </w:rPr>
        <w:t xml:space="preserve"> в 2019 году</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2319"/>
        <w:gridCol w:w="1679"/>
        <w:gridCol w:w="1536"/>
        <w:gridCol w:w="1739"/>
      </w:tblGrid>
      <w:tr w:rsidR="002555A4" w:rsidRPr="0009417A" w:rsidTr="0009417A">
        <w:trPr>
          <w:trHeight w:val="269"/>
          <w:jc w:val="center"/>
        </w:trPr>
        <w:tc>
          <w:tcPr>
            <w:tcW w:w="2361" w:type="dxa"/>
          </w:tcPr>
          <w:p w:rsidR="0090764F" w:rsidRPr="0009417A" w:rsidRDefault="0090764F" w:rsidP="0090764F">
            <w:pPr>
              <w:widowControl w:val="0"/>
              <w:jc w:val="center"/>
              <w:rPr>
                <w:rFonts w:ascii="Times New Roman" w:hAnsi="Times New Roman"/>
                <w:sz w:val="16"/>
                <w:szCs w:val="16"/>
              </w:rPr>
            </w:pPr>
            <w:r w:rsidRPr="0009417A">
              <w:rPr>
                <w:rFonts w:ascii="Times New Roman" w:hAnsi="Times New Roman"/>
                <w:sz w:val="16"/>
                <w:szCs w:val="16"/>
              </w:rPr>
              <w:t>Бюджет</w:t>
            </w:r>
          </w:p>
        </w:tc>
        <w:tc>
          <w:tcPr>
            <w:tcW w:w="2319" w:type="dxa"/>
            <w:vAlign w:val="center"/>
          </w:tcPr>
          <w:p w:rsidR="001D09E0" w:rsidRDefault="00C5692F" w:rsidP="001D09E0">
            <w:pPr>
              <w:widowControl w:val="0"/>
              <w:jc w:val="center"/>
              <w:rPr>
                <w:rFonts w:ascii="Times New Roman" w:hAnsi="Times New Roman"/>
                <w:sz w:val="16"/>
                <w:szCs w:val="16"/>
              </w:rPr>
            </w:pPr>
            <w:r>
              <w:rPr>
                <w:rFonts w:ascii="Times New Roman" w:hAnsi="Times New Roman"/>
                <w:sz w:val="16"/>
                <w:szCs w:val="16"/>
              </w:rPr>
              <w:t>Утверждено ассигнований на п</w:t>
            </w:r>
            <w:r w:rsidR="009B4AF8">
              <w:rPr>
                <w:rFonts w:ascii="Times New Roman" w:hAnsi="Times New Roman"/>
                <w:sz w:val="16"/>
                <w:szCs w:val="16"/>
              </w:rPr>
              <w:t>редоставление поддержки</w:t>
            </w:r>
            <w:r w:rsidR="0090764F" w:rsidRPr="0009417A">
              <w:rPr>
                <w:rFonts w:ascii="Times New Roman" w:hAnsi="Times New Roman"/>
                <w:sz w:val="16"/>
                <w:szCs w:val="16"/>
              </w:rPr>
              <w:t xml:space="preserve"> молоды</w:t>
            </w:r>
            <w:r w:rsidR="00A75567">
              <w:rPr>
                <w:rFonts w:ascii="Times New Roman" w:hAnsi="Times New Roman"/>
                <w:sz w:val="16"/>
                <w:szCs w:val="16"/>
              </w:rPr>
              <w:t>м</w:t>
            </w:r>
            <w:r w:rsidR="0090764F" w:rsidRPr="0009417A">
              <w:rPr>
                <w:rFonts w:ascii="Times New Roman" w:hAnsi="Times New Roman"/>
                <w:sz w:val="16"/>
                <w:szCs w:val="16"/>
              </w:rPr>
              <w:t xml:space="preserve"> семь</w:t>
            </w:r>
            <w:r w:rsidR="00A75567">
              <w:rPr>
                <w:rFonts w:ascii="Times New Roman" w:hAnsi="Times New Roman"/>
                <w:sz w:val="16"/>
                <w:szCs w:val="16"/>
              </w:rPr>
              <w:t>ям</w:t>
            </w:r>
            <w:r w:rsidR="0090764F" w:rsidRPr="0009417A">
              <w:rPr>
                <w:rFonts w:ascii="Times New Roman" w:hAnsi="Times New Roman"/>
                <w:sz w:val="16"/>
                <w:szCs w:val="16"/>
              </w:rPr>
              <w:t>,</w:t>
            </w:r>
            <w:r>
              <w:rPr>
                <w:rFonts w:ascii="Times New Roman" w:hAnsi="Times New Roman"/>
                <w:sz w:val="16"/>
                <w:szCs w:val="16"/>
              </w:rPr>
              <w:t xml:space="preserve"> </w:t>
            </w:r>
          </w:p>
          <w:p w:rsidR="0090764F" w:rsidRPr="0009417A" w:rsidRDefault="00D50294" w:rsidP="001D09E0">
            <w:pPr>
              <w:widowControl w:val="0"/>
              <w:jc w:val="center"/>
              <w:rPr>
                <w:rFonts w:ascii="Times New Roman" w:hAnsi="Times New Roman"/>
                <w:sz w:val="16"/>
                <w:szCs w:val="16"/>
              </w:rPr>
            </w:pPr>
            <w:r w:rsidRPr="0009417A">
              <w:rPr>
                <w:rFonts w:ascii="Times New Roman" w:hAnsi="Times New Roman"/>
                <w:sz w:val="16"/>
                <w:szCs w:val="16"/>
              </w:rPr>
              <w:t>тыс.</w:t>
            </w:r>
            <w:r w:rsidR="0090764F" w:rsidRPr="0009417A">
              <w:rPr>
                <w:rFonts w:ascii="Times New Roman" w:hAnsi="Times New Roman"/>
                <w:sz w:val="16"/>
                <w:szCs w:val="16"/>
              </w:rPr>
              <w:t xml:space="preserve"> руб</w:t>
            </w:r>
            <w:r w:rsidR="002555A4" w:rsidRPr="0009417A">
              <w:rPr>
                <w:rFonts w:ascii="Times New Roman" w:hAnsi="Times New Roman"/>
                <w:sz w:val="16"/>
                <w:szCs w:val="16"/>
              </w:rPr>
              <w:t>лей</w:t>
            </w:r>
          </w:p>
        </w:tc>
        <w:tc>
          <w:tcPr>
            <w:tcW w:w="1679" w:type="dxa"/>
            <w:shd w:val="clear" w:color="auto" w:fill="auto"/>
            <w:vAlign w:val="center"/>
          </w:tcPr>
          <w:p w:rsidR="0090764F" w:rsidRPr="0009417A" w:rsidRDefault="002555A4" w:rsidP="0090764F">
            <w:pPr>
              <w:widowControl w:val="0"/>
              <w:jc w:val="center"/>
              <w:rPr>
                <w:rFonts w:ascii="Times New Roman" w:hAnsi="Times New Roman"/>
                <w:sz w:val="16"/>
                <w:szCs w:val="16"/>
              </w:rPr>
            </w:pPr>
            <w:r w:rsidRPr="0009417A">
              <w:rPr>
                <w:rFonts w:ascii="Times New Roman" w:hAnsi="Times New Roman"/>
                <w:sz w:val="16"/>
                <w:szCs w:val="16"/>
              </w:rPr>
              <w:t>К</w:t>
            </w:r>
            <w:r w:rsidR="0090764F" w:rsidRPr="0009417A">
              <w:rPr>
                <w:rFonts w:ascii="Times New Roman" w:hAnsi="Times New Roman"/>
                <w:sz w:val="16"/>
                <w:szCs w:val="16"/>
              </w:rPr>
              <w:t>ол-во семей, получивших свидетельство</w:t>
            </w:r>
          </w:p>
        </w:tc>
        <w:tc>
          <w:tcPr>
            <w:tcW w:w="1536" w:type="dxa"/>
            <w:shd w:val="clear" w:color="auto" w:fill="auto"/>
            <w:vAlign w:val="center"/>
          </w:tcPr>
          <w:p w:rsidR="001D09E0" w:rsidRDefault="002555A4" w:rsidP="00D50294">
            <w:pPr>
              <w:widowControl w:val="0"/>
              <w:jc w:val="center"/>
              <w:rPr>
                <w:rFonts w:ascii="Times New Roman" w:hAnsi="Times New Roman"/>
                <w:sz w:val="16"/>
                <w:szCs w:val="16"/>
              </w:rPr>
            </w:pPr>
            <w:r w:rsidRPr="0009417A">
              <w:rPr>
                <w:rFonts w:ascii="Times New Roman" w:hAnsi="Times New Roman"/>
                <w:sz w:val="16"/>
                <w:szCs w:val="16"/>
              </w:rPr>
              <w:t>Исполнено,</w:t>
            </w:r>
          </w:p>
          <w:p w:rsidR="0090764F" w:rsidRPr="0009417A" w:rsidRDefault="00D50294" w:rsidP="00D50294">
            <w:pPr>
              <w:widowControl w:val="0"/>
              <w:jc w:val="center"/>
              <w:rPr>
                <w:rFonts w:ascii="Times New Roman" w:hAnsi="Times New Roman"/>
                <w:sz w:val="16"/>
                <w:szCs w:val="16"/>
              </w:rPr>
            </w:pPr>
            <w:r w:rsidRPr="0009417A">
              <w:rPr>
                <w:rFonts w:ascii="Times New Roman" w:hAnsi="Times New Roman"/>
                <w:sz w:val="16"/>
                <w:szCs w:val="16"/>
              </w:rPr>
              <w:t>тыс</w:t>
            </w:r>
            <w:r w:rsidR="0090764F" w:rsidRPr="0009417A">
              <w:rPr>
                <w:rFonts w:ascii="Times New Roman" w:hAnsi="Times New Roman"/>
                <w:sz w:val="16"/>
                <w:szCs w:val="16"/>
              </w:rPr>
              <w:t>. руб</w:t>
            </w:r>
            <w:r w:rsidR="002555A4" w:rsidRPr="0009417A">
              <w:rPr>
                <w:rFonts w:ascii="Times New Roman" w:hAnsi="Times New Roman"/>
                <w:sz w:val="16"/>
                <w:szCs w:val="16"/>
              </w:rPr>
              <w:t>лей</w:t>
            </w:r>
            <w:r w:rsidR="0090764F" w:rsidRPr="0009417A">
              <w:rPr>
                <w:rFonts w:ascii="Times New Roman" w:hAnsi="Times New Roman"/>
                <w:sz w:val="16"/>
                <w:szCs w:val="16"/>
              </w:rPr>
              <w:t>.</w:t>
            </w:r>
          </w:p>
        </w:tc>
        <w:tc>
          <w:tcPr>
            <w:tcW w:w="1739" w:type="dxa"/>
            <w:shd w:val="clear" w:color="auto" w:fill="auto"/>
            <w:vAlign w:val="center"/>
          </w:tcPr>
          <w:p w:rsidR="0090764F" w:rsidRPr="0009417A" w:rsidRDefault="0090764F" w:rsidP="0090764F">
            <w:pPr>
              <w:widowControl w:val="0"/>
              <w:jc w:val="center"/>
              <w:rPr>
                <w:rFonts w:ascii="Times New Roman" w:hAnsi="Times New Roman"/>
                <w:sz w:val="16"/>
                <w:szCs w:val="16"/>
              </w:rPr>
            </w:pPr>
            <w:r w:rsidRPr="0009417A">
              <w:rPr>
                <w:rFonts w:ascii="Times New Roman" w:hAnsi="Times New Roman"/>
                <w:sz w:val="16"/>
                <w:szCs w:val="16"/>
              </w:rPr>
              <w:t>Процент выполнения</w:t>
            </w:r>
          </w:p>
        </w:tc>
      </w:tr>
      <w:tr w:rsidR="002555A4" w:rsidRPr="0009417A" w:rsidTr="000E5103">
        <w:trPr>
          <w:trHeight w:val="253"/>
          <w:jc w:val="center"/>
        </w:trPr>
        <w:tc>
          <w:tcPr>
            <w:tcW w:w="2361" w:type="dxa"/>
          </w:tcPr>
          <w:p w:rsidR="0090764F" w:rsidRPr="0009417A" w:rsidRDefault="0090764F" w:rsidP="0090764F">
            <w:pPr>
              <w:widowControl w:val="0"/>
              <w:jc w:val="center"/>
              <w:rPr>
                <w:rFonts w:ascii="Times New Roman" w:hAnsi="Times New Roman"/>
                <w:sz w:val="16"/>
                <w:szCs w:val="16"/>
              </w:rPr>
            </w:pPr>
            <w:r w:rsidRPr="0009417A">
              <w:rPr>
                <w:rFonts w:ascii="Times New Roman" w:hAnsi="Times New Roman"/>
                <w:sz w:val="16"/>
                <w:szCs w:val="16"/>
              </w:rPr>
              <w:t>Федеральный</w:t>
            </w:r>
          </w:p>
        </w:tc>
        <w:tc>
          <w:tcPr>
            <w:tcW w:w="2319" w:type="dxa"/>
            <w:shd w:val="clear" w:color="auto" w:fill="auto"/>
            <w:vAlign w:val="center"/>
          </w:tcPr>
          <w:p w:rsidR="0090764F" w:rsidRPr="0009417A" w:rsidRDefault="00C5692F" w:rsidP="002555A4">
            <w:pPr>
              <w:widowControl w:val="0"/>
              <w:jc w:val="center"/>
              <w:rPr>
                <w:rFonts w:ascii="Times New Roman" w:hAnsi="Times New Roman"/>
                <w:color w:val="000000"/>
                <w:sz w:val="16"/>
                <w:szCs w:val="16"/>
              </w:rPr>
            </w:pPr>
            <w:r>
              <w:rPr>
                <w:rFonts w:ascii="Times New Roman" w:hAnsi="Times New Roman"/>
                <w:color w:val="000000"/>
                <w:sz w:val="16"/>
                <w:szCs w:val="16"/>
              </w:rPr>
              <w:t>29 969,03</w:t>
            </w:r>
          </w:p>
        </w:tc>
        <w:tc>
          <w:tcPr>
            <w:tcW w:w="1679" w:type="dxa"/>
            <w:vMerge w:val="restart"/>
            <w:shd w:val="clear" w:color="auto" w:fill="auto"/>
            <w:vAlign w:val="center"/>
          </w:tcPr>
          <w:p w:rsidR="0090764F" w:rsidRPr="0009417A" w:rsidRDefault="00D50294" w:rsidP="0090764F">
            <w:pPr>
              <w:widowControl w:val="0"/>
              <w:jc w:val="center"/>
              <w:rPr>
                <w:rFonts w:ascii="Times New Roman" w:hAnsi="Times New Roman"/>
                <w:sz w:val="16"/>
                <w:szCs w:val="16"/>
              </w:rPr>
            </w:pPr>
            <w:r w:rsidRPr="0009417A">
              <w:rPr>
                <w:rFonts w:ascii="Times New Roman" w:hAnsi="Times New Roman"/>
                <w:sz w:val="16"/>
                <w:szCs w:val="16"/>
              </w:rPr>
              <w:t>74</w:t>
            </w:r>
          </w:p>
        </w:tc>
        <w:tc>
          <w:tcPr>
            <w:tcW w:w="1536" w:type="dxa"/>
            <w:shd w:val="clear" w:color="auto" w:fill="auto"/>
            <w:vAlign w:val="center"/>
          </w:tcPr>
          <w:p w:rsidR="0090764F" w:rsidRPr="0009417A" w:rsidRDefault="00C5692F" w:rsidP="002555A4">
            <w:pPr>
              <w:widowControl w:val="0"/>
              <w:jc w:val="center"/>
              <w:rPr>
                <w:rFonts w:ascii="Times New Roman" w:hAnsi="Times New Roman"/>
                <w:color w:val="000000"/>
                <w:sz w:val="16"/>
                <w:szCs w:val="16"/>
              </w:rPr>
            </w:pPr>
            <w:r>
              <w:rPr>
                <w:rFonts w:ascii="Times New Roman" w:hAnsi="Times New Roman"/>
                <w:color w:val="000000"/>
                <w:sz w:val="16"/>
                <w:szCs w:val="16"/>
              </w:rPr>
              <w:t>29 942,36</w:t>
            </w:r>
          </w:p>
        </w:tc>
        <w:tc>
          <w:tcPr>
            <w:tcW w:w="1739" w:type="dxa"/>
            <w:shd w:val="clear" w:color="auto" w:fill="auto"/>
            <w:vAlign w:val="center"/>
          </w:tcPr>
          <w:p w:rsidR="0090764F" w:rsidRPr="0009417A" w:rsidRDefault="00D50294" w:rsidP="0090764F">
            <w:pPr>
              <w:widowControl w:val="0"/>
              <w:jc w:val="center"/>
              <w:rPr>
                <w:rFonts w:ascii="Times New Roman" w:hAnsi="Times New Roman"/>
                <w:color w:val="000000"/>
                <w:sz w:val="16"/>
                <w:szCs w:val="16"/>
              </w:rPr>
            </w:pPr>
            <w:r w:rsidRPr="0009417A">
              <w:rPr>
                <w:rFonts w:ascii="Times New Roman" w:hAnsi="Times New Roman"/>
                <w:color w:val="000000"/>
                <w:sz w:val="16"/>
                <w:szCs w:val="16"/>
              </w:rPr>
              <w:t>99,91</w:t>
            </w:r>
          </w:p>
        </w:tc>
      </w:tr>
      <w:tr w:rsidR="00D50294" w:rsidRPr="0009417A" w:rsidTr="000E5103">
        <w:trPr>
          <w:trHeight w:val="378"/>
          <w:jc w:val="center"/>
        </w:trPr>
        <w:tc>
          <w:tcPr>
            <w:tcW w:w="2361" w:type="dxa"/>
          </w:tcPr>
          <w:p w:rsidR="00D50294" w:rsidRPr="0009417A" w:rsidRDefault="00D50294" w:rsidP="00D50294">
            <w:pPr>
              <w:widowControl w:val="0"/>
              <w:jc w:val="center"/>
              <w:rPr>
                <w:rFonts w:ascii="Times New Roman" w:hAnsi="Times New Roman"/>
                <w:sz w:val="16"/>
                <w:szCs w:val="16"/>
              </w:rPr>
            </w:pPr>
            <w:r w:rsidRPr="0009417A">
              <w:rPr>
                <w:rFonts w:ascii="Times New Roman" w:hAnsi="Times New Roman"/>
                <w:sz w:val="16"/>
                <w:szCs w:val="16"/>
              </w:rPr>
              <w:t>Краевой</w:t>
            </w:r>
          </w:p>
        </w:tc>
        <w:tc>
          <w:tcPr>
            <w:tcW w:w="2319" w:type="dxa"/>
            <w:shd w:val="clear" w:color="auto" w:fill="auto"/>
            <w:vAlign w:val="center"/>
          </w:tcPr>
          <w:p w:rsidR="00D50294" w:rsidRPr="0009417A" w:rsidRDefault="00C5692F" w:rsidP="00D50294">
            <w:pPr>
              <w:widowControl w:val="0"/>
              <w:jc w:val="center"/>
              <w:rPr>
                <w:rFonts w:ascii="Times New Roman" w:hAnsi="Times New Roman"/>
                <w:color w:val="000000"/>
                <w:sz w:val="16"/>
                <w:szCs w:val="16"/>
              </w:rPr>
            </w:pPr>
            <w:r>
              <w:rPr>
                <w:rFonts w:ascii="Times New Roman" w:hAnsi="Times New Roman"/>
                <w:color w:val="000000"/>
                <w:sz w:val="16"/>
                <w:szCs w:val="16"/>
              </w:rPr>
              <w:t>24 232,82</w:t>
            </w:r>
          </w:p>
        </w:tc>
        <w:tc>
          <w:tcPr>
            <w:tcW w:w="1679" w:type="dxa"/>
            <w:vMerge/>
            <w:shd w:val="clear" w:color="auto" w:fill="auto"/>
            <w:vAlign w:val="center"/>
          </w:tcPr>
          <w:p w:rsidR="00D50294" w:rsidRPr="0009417A" w:rsidRDefault="00D50294" w:rsidP="00D50294">
            <w:pPr>
              <w:widowControl w:val="0"/>
              <w:jc w:val="center"/>
              <w:rPr>
                <w:rFonts w:ascii="Times New Roman" w:hAnsi="Times New Roman"/>
                <w:sz w:val="16"/>
                <w:szCs w:val="16"/>
              </w:rPr>
            </w:pPr>
          </w:p>
        </w:tc>
        <w:tc>
          <w:tcPr>
            <w:tcW w:w="1536" w:type="dxa"/>
            <w:shd w:val="clear" w:color="auto" w:fill="auto"/>
            <w:vAlign w:val="center"/>
          </w:tcPr>
          <w:p w:rsidR="00D50294" w:rsidRPr="0009417A" w:rsidRDefault="00C5692F" w:rsidP="00D50294">
            <w:pPr>
              <w:widowControl w:val="0"/>
              <w:jc w:val="center"/>
              <w:rPr>
                <w:rFonts w:ascii="Times New Roman" w:hAnsi="Times New Roman"/>
                <w:color w:val="000000"/>
                <w:sz w:val="16"/>
                <w:szCs w:val="16"/>
              </w:rPr>
            </w:pPr>
            <w:r>
              <w:rPr>
                <w:rFonts w:ascii="Times New Roman" w:hAnsi="Times New Roman"/>
                <w:color w:val="000000"/>
                <w:sz w:val="16"/>
                <w:szCs w:val="16"/>
              </w:rPr>
              <w:t>24 211,25</w:t>
            </w:r>
          </w:p>
        </w:tc>
        <w:tc>
          <w:tcPr>
            <w:tcW w:w="1739" w:type="dxa"/>
            <w:shd w:val="clear" w:color="auto" w:fill="auto"/>
          </w:tcPr>
          <w:p w:rsidR="00D50294" w:rsidRPr="0009417A" w:rsidRDefault="00D50294" w:rsidP="00D50294">
            <w:pPr>
              <w:jc w:val="center"/>
              <w:rPr>
                <w:sz w:val="16"/>
                <w:szCs w:val="16"/>
              </w:rPr>
            </w:pPr>
            <w:r w:rsidRPr="0009417A">
              <w:rPr>
                <w:rFonts w:ascii="Times New Roman" w:hAnsi="Times New Roman"/>
                <w:color w:val="000000"/>
                <w:sz w:val="16"/>
                <w:szCs w:val="16"/>
              </w:rPr>
              <w:t>99,91</w:t>
            </w:r>
          </w:p>
        </w:tc>
      </w:tr>
      <w:tr w:rsidR="00D50294" w:rsidRPr="0009417A" w:rsidTr="0009417A">
        <w:trPr>
          <w:trHeight w:val="269"/>
          <w:jc w:val="center"/>
        </w:trPr>
        <w:tc>
          <w:tcPr>
            <w:tcW w:w="2361" w:type="dxa"/>
          </w:tcPr>
          <w:p w:rsidR="00D50294" w:rsidRPr="0009417A" w:rsidRDefault="00D50294" w:rsidP="00D50294">
            <w:pPr>
              <w:widowControl w:val="0"/>
              <w:jc w:val="center"/>
              <w:rPr>
                <w:rFonts w:ascii="Times New Roman" w:hAnsi="Times New Roman"/>
                <w:sz w:val="16"/>
                <w:szCs w:val="16"/>
              </w:rPr>
            </w:pPr>
            <w:r w:rsidRPr="0009417A">
              <w:rPr>
                <w:rFonts w:ascii="Times New Roman" w:hAnsi="Times New Roman"/>
                <w:sz w:val="16"/>
                <w:szCs w:val="16"/>
              </w:rPr>
              <w:t>ПК ГО</w:t>
            </w:r>
          </w:p>
        </w:tc>
        <w:tc>
          <w:tcPr>
            <w:tcW w:w="2319" w:type="dxa"/>
            <w:vAlign w:val="center"/>
          </w:tcPr>
          <w:p w:rsidR="00D50294" w:rsidRPr="0009417A" w:rsidRDefault="00C5692F" w:rsidP="00D50294">
            <w:pPr>
              <w:widowControl w:val="0"/>
              <w:jc w:val="center"/>
              <w:rPr>
                <w:rFonts w:ascii="Times New Roman" w:hAnsi="Times New Roman"/>
                <w:sz w:val="16"/>
                <w:szCs w:val="16"/>
              </w:rPr>
            </w:pPr>
            <w:r>
              <w:rPr>
                <w:rFonts w:ascii="Times New Roman" w:hAnsi="Times New Roman"/>
                <w:sz w:val="16"/>
                <w:szCs w:val="16"/>
              </w:rPr>
              <w:t>13 000,00</w:t>
            </w:r>
          </w:p>
        </w:tc>
        <w:tc>
          <w:tcPr>
            <w:tcW w:w="1679" w:type="dxa"/>
            <w:vMerge/>
            <w:shd w:val="clear" w:color="auto" w:fill="auto"/>
            <w:vAlign w:val="center"/>
          </w:tcPr>
          <w:p w:rsidR="00D50294" w:rsidRPr="0009417A" w:rsidRDefault="00D50294" w:rsidP="00D50294">
            <w:pPr>
              <w:widowControl w:val="0"/>
              <w:jc w:val="center"/>
              <w:rPr>
                <w:rFonts w:ascii="Times New Roman" w:hAnsi="Times New Roman"/>
                <w:sz w:val="16"/>
                <w:szCs w:val="16"/>
              </w:rPr>
            </w:pPr>
          </w:p>
        </w:tc>
        <w:tc>
          <w:tcPr>
            <w:tcW w:w="1536" w:type="dxa"/>
            <w:vAlign w:val="center"/>
          </w:tcPr>
          <w:p w:rsidR="00D50294" w:rsidRPr="0009417A" w:rsidRDefault="00C5692F" w:rsidP="00D50294">
            <w:pPr>
              <w:widowControl w:val="0"/>
              <w:jc w:val="center"/>
              <w:rPr>
                <w:rFonts w:ascii="Times New Roman" w:hAnsi="Times New Roman"/>
                <w:sz w:val="16"/>
                <w:szCs w:val="16"/>
              </w:rPr>
            </w:pPr>
            <w:r>
              <w:rPr>
                <w:rFonts w:ascii="Times New Roman" w:hAnsi="Times New Roman"/>
                <w:sz w:val="16"/>
                <w:szCs w:val="16"/>
              </w:rPr>
              <w:t>12 988,43</w:t>
            </w:r>
          </w:p>
        </w:tc>
        <w:tc>
          <w:tcPr>
            <w:tcW w:w="1739" w:type="dxa"/>
            <w:shd w:val="clear" w:color="auto" w:fill="auto"/>
          </w:tcPr>
          <w:p w:rsidR="00D50294" w:rsidRPr="0009417A" w:rsidRDefault="00D50294" w:rsidP="00D50294">
            <w:pPr>
              <w:jc w:val="center"/>
              <w:rPr>
                <w:sz w:val="16"/>
                <w:szCs w:val="16"/>
              </w:rPr>
            </w:pPr>
            <w:r w:rsidRPr="0009417A">
              <w:rPr>
                <w:rFonts w:ascii="Times New Roman" w:hAnsi="Times New Roman"/>
                <w:color w:val="000000"/>
                <w:sz w:val="16"/>
                <w:szCs w:val="16"/>
              </w:rPr>
              <w:t>99,91</w:t>
            </w:r>
          </w:p>
        </w:tc>
      </w:tr>
    </w:tbl>
    <w:p w:rsidR="001D09E0" w:rsidRDefault="001D09E0" w:rsidP="00446AF3">
      <w:pPr>
        <w:widowControl w:val="0"/>
        <w:autoSpaceDE w:val="0"/>
        <w:autoSpaceDN w:val="0"/>
        <w:adjustRightInd w:val="0"/>
        <w:ind w:firstLine="720"/>
        <w:jc w:val="both"/>
        <w:outlineLvl w:val="1"/>
        <w:rPr>
          <w:rFonts w:ascii="Times New Roman" w:hAnsi="Times New Roman"/>
          <w:sz w:val="28"/>
          <w:szCs w:val="28"/>
        </w:rPr>
      </w:pPr>
    </w:p>
    <w:p w:rsidR="00B873A1" w:rsidRDefault="000E5103" w:rsidP="001303E0">
      <w:pPr>
        <w:widowControl w:val="0"/>
        <w:autoSpaceDE w:val="0"/>
        <w:autoSpaceDN w:val="0"/>
        <w:adjustRightInd w:val="0"/>
        <w:ind w:firstLine="709"/>
        <w:jc w:val="both"/>
        <w:outlineLvl w:val="1"/>
        <w:rPr>
          <w:rFonts w:ascii="Times New Roman" w:hAnsi="Times New Roman"/>
          <w:sz w:val="28"/>
          <w:szCs w:val="28"/>
        </w:rPr>
      </w:pPr>
      <w:r>
        <w:rPr>
          <w:rFonts w:ascii="Times New Roman" w:hAnsi="Times New Roman"/>
          <w:sz w:val="28"/>
          <w:szCs w:val="28"/>
        </w:rPr>
        <w:t xml:space="preserve">В городском округе </w:t>
      </w:r>
      <w:r w:rsidRPr="000E5103">
        <w:rPr>
          <w:rFonts w:ascii="Times New Roman" w:hAnsi="Times New Roman"/>
          <w:bCs/>
          <w:sz w:val="28"/>
          <w:szCs w:val="28"/>
        </w:rPr>
        <w:t>подпрограмма</w:t>
      </w:r>
      <w:r w:rsidR="0090764F" w:rsidRPr="00872AB0">
        <w:rPr>
          <w:rFonts w:ascii="Times New Roman" w:hAnsi="Times New Roman"/>
          <w:sz w:val="28"/>
          <w:szCs w:val="28"/>
        </w:rPr>
        <w:t xml:space="preserve"> «Обеспечение жильем молодых семей» является пр</w:t>
      </w:r>
      <w:r w:rsidR="00D33B86" w:rsidRPr="00872AB0">
        <w:rPr>
          <w:rFonts w:ascii="Times New Roman" w:hAnsi="Times New Roman"/>
          <w:sz w:val="28"/>
          <w:szCs w:val="28"/>
        </w:rPr>
        <w:t>иоритетной и реализуется 12</w:t>
      </w:r>
      <w:r w:rsidR="00816E8E" w:rsidRPr="00872AB0">
        <w:rPr>
          <w:rFonts w:ascii="Times New Roman" w:hAnsi="Times New Roman"/>
          <w:sz w:val="28"/>
          <w:szCs w:val="28"/>
        </w:rPr>
        <w:t xml:space="preserve"> лет. </w:t>
      </w:r>
      <w:r w:rsidR="0090764F" w:rsidRPr="00872AB0">
        <w:rPr>
          <w:rFonts w:ascii="Times New Roman" w:hAnsi="Times New Roman"/>
          <w:sz w:val="28"/>
          <w:szCs w:val="28"/>
        </w:rPr>
        <w:t>За это время по программе</w:t>
      </w:r>
      <w:r w:rsidR="007E2493">
        <w:rPr>
          <w:rFonts w:ascii="Times New Roman" w:hAnsi="Times New Roman"/>
          <w:sz w:val="28"/>
          <w:szCs w:val="28"/>
        </w:rPr>
        <w:t xml:space="preserve"> </w:t>
      </w:r>
      <w:r w:rsidR="0090764F" w:rsidRPr="00872AB0">
        <w:rPr>
          <w:rFonts w:ascii="Times New Roman" w:hAnsi="Times New Roman"/>
          <w:sz w:val="28"/>
          <w:szCs w:val="28"/>
        </w:rPr>
        <w:t>7</w:t>
      </w:r>
      <w:r w:rsidR="004F2820">
        <w:rPr>
          <w:rFonts w:ascii="Times New Roman" w:hAnsi="Times New Roman"/>
          <w:sz w:val="28"/>
          <w:szCs w:val="28"/>
        </w:rPr>
        <w:t>7</w:t>
      </w:r>
      <w:r w:rsidR="00D33B86" w:rsidRPr="00872AB0">
        <w:rPr>
          <w:rFonts w:ascii="Times New Roman" w:hAnsi="Times New Roman"/>
          <w:sz w:val="28"/>
          <w:szCs w:val="28"/>
        </w:rPr>
        <w:t>5</w:t>
      </w:r>
      <w:r w:rsidR="001D09E0">
        <w:rPr>
          <w:rFonts w:ascii="Times New Roman" w:hAnsi="Times New Roman"/>
          <w:sz w:val="28"/>
          <w:szCs w:val="28"/>
        </w:rPr>
        <w:t> </w:t>
      </w:r>
      <w:r w:rsidR="0090764F" w:rsidRPr="00872AB0">
        <w:rPr>
          <w:rFonts w:ascii="Times New Roman" w:hAnsi="Times New Roman"/>
          <w:sz w:val="28"/>
          <w:szCs w:val="28"/>
        </w:rPr>
        <w:t>молод</w:t>
      </w:r>
      <w:r w:rsidR="00771F87">
        <w:rPr>
          <w:rFonts w:ascii="Times New Roman" w:hAnsi="Times New Roman"/>
          <w:sz w:val="28"/>
          <w:szCs w:val="28"/>
        </w:rPr>
        <w:t>ых</w:t>
      </w:r>
      <w:r w:rsidR="0090764F" w:rsidRPr="00872AB0">
        <w:rPr>
          <w:rFonts w:ascii="Times New Roman" w:hAnsi="Times New Roman"/>
          <w:sz w:val="28"/>
          <w:szCs w:val="28"/>
        </w:rPr>
        <w:t xml:space="preserve"> сем</w:t>
      </w:r>
      <w:r w:rsidR="00771F87">
        <w:rPr>
          <w:rFonts w:ascii="Times New Roman" w:hAnsi="Times New Roman"/>
          <w:sz w:val="28"/>
          <w:szCs w:val="28"/>
        </w:rPr>
        <w:t>ей</w:t>
      </w:r>
      <w:r w:rsidR="0090764F" w:rsidRPr="00872AB0">
        <w:rPr>
          <w:rFonts w:ascii="Times New Roman" w:hAnsi="Times New Roman"/>
          <w:sz w:val="28"/>
          <w:szCs w:val="28"/>
        </w:rPr>
        <w:t xml:space="preserve"> приобрел</w:t>
      </w:r>
      <w:r w:rsidR="00187C76">
        <w:rPr>
          <w:rFonts w:ascii="Times New Roman" w:hAnsi="Times New Roman"/>
          <w:sz w:val="28"/>
          <w:szCs w:val="28"/>
        </w:rPr>
        <w:t xml:space="preserve">и </w:t>
      </w:r>
      <w:r w:rsidR="0090764F" w:rsidRPr="00872AB0">
        <w:rPr>
          <w:rFonts w:ascii="Times New Roman" w:hAnsi="Times New Roman"/>
          <w:sz w:val="28"/>
          <w:szCs w:val="28"/>
        </w:rPr>
        <w:t>жилье</w:t>
      </w:r>
      <w:r w:rsidR="002555A4" w:rsidRPr="00872AB0">
        <w:rPr>
          <w:rFonts w:ascii="Times New Roman" w:hAnsi="Times New Roman"/>
          <w:sz w:val="28"/>
          <w:szCs w:val="28"/>
        </w:rPr>
        <w:t>.</w:t>
      </w:r>
    </w:p>
    <w:p w:rsidR="001403DE" w:rsidRPr="00872AB0" w:rsidRDefault="001403DE" w:rsidP="001303E0">
      <w:pPr>
        <w:widowControl w:val="0"/>
        <w:autoSpaceDE w:val="0"/>
        <w:autoSpaceDN w:val="0"/>
        <w:adjustRightInd w:val="0"/>
        <w:ind w:firstLine="709"/>
        <w:jc w:val="both"/>
        <w:outlineLvl w:val="1"/>
        <w:rPr>
          <w:rFonts w:ascii="Times New Roman" w:hAnsi="Times New Roman"/>
          <w:sz w:val="28"/>
          <w:szCs w:val="28"/>
        </w:rPr>
      </w:pPr>
    </w:p>
    <w:p w:rsidR="0090764F" w:rsidRPr="00872AB0" w:rsidRDefault="00B873A1" w:rsidP="00816E8E">
      <w:pPr>
        <w:widowControl w:val="0"/>
        <w:autoSpaceDE w:val="0"/>
        <w:autoSpaceDN w:val="0"/>
        <w:adjustRightInd w:val="0"/>
        <w:jc w:val="center"/>
        <w:outlineLvl w:val="1"/>
        <w:rPr>
          <w:rFonts w:ascii="Times New Roman" w:hAnsi="Times New Roman"/>
          <w:noProof/>
          <w:sz w:val="28"/>
          <w:szCs w:val="28"/>
        </w:rPr>
      </w:pPr>
      <w:r w:rsidRPr="00872AB0">
        <w:rPr>
          <w:rFonts w:ascii="Times New Roman" w:hAnsi="Times New Roman"/>
          <w:noProof/>
          <w:sz w:val="28"/>
          <w:szCs w:val="28"/>
        </w:rPr>
        <w:drawing>
          <wp:inline distT="0" distB="0" distL="0" distR="0" wp14:anchorId="3B85313E">
            <wp:extent cx="6092825" cy="2200275"/>
            <wp:effectExtent l="0" t="0" r="317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2825" cy="2200275"/>
                    </a:xfrm>
                    <a:prstGeom prst="rect">
                      <a:avLst/>
                    </a:prstGeom>
                    <a:noFill/>
                  </pic:spPr>
                </pic:pic>
              </a:graphicData>
            </a:graphic>
          </wp:inline>
        </w:drawing>
      </w:r>
    </w:p>
    <w:p w:rsidR="00816E8E" w:rsidRPr="00872AB0" w:rsidRDefault="00DD32A6" w:rsidP="00D477E1">
      <w:pPr>
        <w:spacing w:before="120" w:after="240"/>
        <w:ind w:firstLine="709"/>
        <w:jc w:val="center"/>
        <w:rPr>
          <w:rFonts w:ascii="Times New Roman" w:hAnsi="Times New Roman"/>
        </w:rPr>
      </w:pPr>
      <w:r>
        <w:rPr>
          <w:rFonts w:ascii="Times New Roman" w:hAnsi="Times New Roman"/>
        </w:rPr>
        <w:t>Рис. 29</w:t>
      </w:r>
      <w:r w:rsidR="0090764F" w:rsidRPr="00872AB0">
        <w:rPr>
          <w:rFonts w:ascii="Times New Roman" w:hAnsi="Times New Roman"/>
        </w:rPr>
        <w:t>. Количество молодых семей, улучшивших жилищные условия по подпрограмме «Обеспечение жильем молодых семей</w:t>
      </w:r>
      <w:r w:rsidR="00816E8E" w:rsidRPr="00872AB0">
        <w:rPr>
          <w:rFonts w:ascii="Times New Roman" w:hAnsi="Times New Roman"/>
        </w:rPr>
        <w:t>»</w:t>
      </w:r>
    </w:p>
    <w:p w:rsidR="0090764F" w:rsidRPr="00872AB0" w:rsidRDefault="0090764F" w:rsidP="001303E0">
      <w:pPr>
        <w:ind w:firstLine="709"/>
        <w:jc w:val="both"/>
        <w:rPr>
          <w:rFonts w:ascii="Times New Roman" w:hAnsi="Times New Roman"/>
        </w:rPr>
      </w:pPr>
      <w:r w:rsidRPr="00872AB0">
        <w:rPr>
          <w:rFonts w:ascii="Times New Roman" w:hAnsi="Times New Roman"/>
          <w:sz w:val="28"/>
          <w:szCs w:val="28"/>
        </w:rPr>
        <w:t xml:space="preserve">Подпрограмма «Молодежь Петропавловск-Камчатского городского округа» включает в себя 3 задачи </w:t>
      </w:r>
      <w:r w:rsidR="00C97622" w:rsidRPr="00872AB0">
        <w:rPr>
          <w:rFonts w:ascii="Times New Roman" w:hAnsi="Times New Roman"/>
          <w:sz w:val="28"/>
          <w:szCs w:val="28"/>
        </w:rPr>
        <w:t>(</w:t>
      </w:r>
      <w:r w:rsidRPr="00872AB0">
        <w:rPr>
          <w:rFonts w:ascii="Times New Roman" w:hAnsi="Times New Roman"/>
          <w:sz w:val="28"/>
          <w:szCs w:val="28"/>
        </w:rPr>
        <w:t>«Формирование позитивных ценностей и информирование молодежи», «Формирование гражданско-патриотической, творческой и социальной активности молодежи, в том числе поддержка общественных организаций и объединений» и «Содействие молодежи при выборе профессии и вступлении в трудовую жизнь, создание условий для трудоустройства несовершеннолетних»</w:t>
      </w:r>
      <w:r w:rsidR="00C97622" w:rsidRPr="00872AB0">
        <w:rPr>
          <w:rFonts w:ascii="Times New Roman" w:hAnsi="Times New Roman"/>
          <w:sz w:val="28"/>
          <w:szCs w:val="28"/>
        </w:rPr>
        <w:t>)</w:t>
      </w:r>
      <w:r w:rsidRPr="00872AB0">
        <w:rPr>
          <w:rFonts w:ascii="Times New Roman" w:hAnsi="Times New Roman"/>
          <w:sz w:val="28"/>
          <w:szCs w:val="28"/>
        </w:rPr>
        <w:t xml:space="preserve"> и обеспечивает реализацию комплексной системы мер, направленной на выполнение основных задач в сфере молодежной политики на территории городского округа. </w:t>
      </w:r>
    </w:p>
    <w:p w:rsidR="0090764F" w:rsidRPr="00872AB0" w:rsidRDefault="0090764F" w:rsidP="001303E0">
      <w:pPr>
        <w:widowControl w:val="0"/>
        <w:ind w:firstLine="709"/>
        <w:jc w:val="both"/>
        <w:rPr>
          <w:rFonts w:ascii="Times New Roman" w:hAnsi="Times New Roman"/>
          <w:sz w:val="28"/>
          <w:szCs w:val="28"/>
        </w:rPr>
      </w:pPr>
      <w:r w:rsidRPr="00872AB0">
        <w:rPr>
          <w:rFonts w:ascii="Times New Roman" w:hAnsi="Times New Roman"/>
          <w:sz w:val="28"/>
          <w:szCs w:val="28"/>
        </w:rPr>
        <w:t xml:space="preserve">В рамках реализации подпрограммы </w:t>
      </w:r>
      <w:r w:rsidR="004F2820">
        <w:rPr>
          <w:rFonts w:ascii="Times New Roman" w:hAnsi="Times New Roman"/>
          <w:sz w:val="28"/>
          <w:szCs w:val="28"/>
        </w:rPr>
        <w:t xml:space="preserve">сотрудниками </w:t>
      </w:r>
      <w:r w:rsidR="004F2820" w:rsidRPr="004F2820">
        <w:rPr>
          <w:rFonts w:ascii="Times New Roman" w:hAnsi="Times New Roman"/>
          <w:sz w:val="28"/>
          <w:szCs w:val="28"/>
        </w:rPr>
        <w:t>Управления культуры, спорта и молодежной политики</w:t>
      </w:r>
      <w:r w:rsidR="004F2820">
        <w:rPr>
          <w:rFonts w:ascii="Times New Roman" w:hAnsi="Times New Roman"/>
          <w:sz w:val="28"/>
          <w:szCs w:val="28"/>
        </w:rPr>
        <w:t xml:space="preserve"> </w:t>
      </w:r>
      <w:r w:rsidRPr="00872AB0">
        <w:rPr>
          <w:rFonts w:ascii="Times New Roman" w:hAnsi="Times New Roman"/>
          <w:sz w:val="28"/>
          <w:szCs w:val="28"/>
        </w:rPr>
        <w:t>проведено 4 информационных мероприяти</w:t>
      </w:r>
      <w:r w:rsidR="00B20FDA">
        <w:rPr>
          <w:rFonts w:ascii="Times New Roman" w:hAnsi="Times New Roman"/>
          <w:sz w:val="28"/>
          <w:szCs w:val="28"/>
        </w:rPr>
        <w:t>я</w:t>
      </w:r>
      <w:r w:rsidRPr="00872AB0">
        <w:rPr>
          <w:rFonts w:ascii="Times New Roman" w:hAnsi="Times New Roman"/>
          <w:sz w:val="28"/>
          <w:szCs w:val="28"/>
        </w:rPr>
        <w:t>,</w:t>
      </w:r>
      <w:r w:rsidR="007E2493">
        <w:rPr>
          <w:rFonts w:ascii="Times New Roman" w:hAnsi="Times New Roman"/>
          <w:sz w:val="28"/>
          <w:szCs w:val="28"/>
        </w:rPr>
        <w:t xml:space="preserve"> </w:t>
      </w:r>
      <w:r w:rsidR="00A4223A" w:rsidRPr="00872AB0">
        <w:rPr>
          <w:rFonts w:ascii="Times New Roman" w:hAnsi="Times New Roman"/>
          <w:sz w:val="28"/>
          <w:szCs w:val="28"/>
        </w:rPr>
        <w:lastRenderedPageBreak/>
        <w:t>76</w:t>
      </w:r>
      <w:r w:rsidR="0026667A">
        <w:rPr>
          <w:rFonts w:ascii="Times New Roman" w:hAnsi="Times New Roman"/>
          <w:sz w:val="28"/>
          <w:szCs w:val="28"/>
        </w:rPr>
        <w:t> </w:t>
      </w:r>
      <w:r w:rsidRPr="00872AB0">
        <w:rPr>
          <w:rFonts w:ascii="Times New Roman" w:hAnsi="Times New Roman"/>
          <w:sz w:val="28"/>
          <w:szCs w:val="28"/>
        </w:rPr>
        <w:t>мероприяти</w:t>
      </w:r>
      <w:r w:rsidR="00B20FDA">
        <w:rPr>
          <w:rFonts w:ascii="Times New Roman" w:hAnsi="Times New Roman"/>
          <w:sz w:val="28"/>
          <w:szCs w:val="28"/>
        </w:rPr>
        <w:t>й</w:t>
      </w:r>
      <w:r w:rsidRPr="00872AB0">
        <w:rPr>
          <w:rFonts w:ascii="Times New Roman" w:hAnsi="Times New Roman"/>
          <w:sz w:val="28"/>
          <w:szCs w:val="28"/>
        </w:rPr>
        <w:t xml:space="preserve"> по гражданско-патриотической, творческой и социальной направленности, 14 мероприятий по профориентации и содействию занятости молодежи. </w:t>
      </w:r>
    </w:p>
    <w:p w:rsidR="00957D4C" w:rsidRPr="00872AB0" w:rsidRDefault="00B20FDA" w:rsidP="001303E0">
      <w:pPr>
        <w:widowControl w:val="0"/>
        <w:ind w:firstLine="709"/>
        <w:jc w:val="both"/>
        <w:rPr>
          <w:rFonts w:ascii="Times New Roman" w:hAnsi="Times New Roman"/>
          <w:sz w:val="28"/>
          <w:szCs w:val="28"/>
        </w:rPr>
      </w:pPr>
      <w:r>
        <w:rPr>
          <w:rFonts w:ascii="Times New Roman" w:hAnsi="Times New Roman"/>
          <w:sz w:val="28"/>
          <w:szCs w:val="28"/>
        </w:rPr>
        <w:t>В сфере молодежной политики</w:t>
      </w:r>
      <w:r w:rsidR="00957D4C" w:rsidRPr="00872AB0">
        <w:rPr>
          <w:rFonts w:ascii="Times New Roman" w:hAnsi="Times New Roman"/>
          <w:sz w:val="28"/>
          <w:szCs w:val="28"/>
        </w:rPr>
        <w:t xml:space="preserve"> в ведении Управления культур</w:t>
      </w:r>
      <w:r w:rsidR="000E5103">
        <w:rPr>
          <w:rFonts w:ascii="Times New Roman" w:hAnsi="Times New Roman"/>
          <w:sz w:val="28"/>
          <w:szCs w:val="28"/>
        </w:rPr>
        <w:t xml:space="preserve">ы, спорта и молодежной политики </w:t>
      </w:r>
      <w:r w:rsidR="00957D4C" w:rsidRPr="00872AB0">
        <w:rPr>
          <w:rFonts w:ascii="Times New Roman" w:hAnsi="Times New Roman"/>
          <w:sz w:val="28"/>
          <w:szCs w:val="28"/>
        </w:rPr>
        <w:t>осуществляет свою деятельность муниципальное автономное учреждение «Молодежный центр Петропавловск-Камчатс</w:t>
      </w:r>
      <w:r w:rsidR="004F2820">
        <w:rPr>
          <w:rFonts w:ascii="Times New Roman" w:hAnsi="Times New Roman"/>
          <w:sz w:val="28"/>
          <w:szCs w:val="28"/>
        </w:rPr>
        <w:t xml:space="preserve">кого городского округа» (далее - </w:t>
      </w:r>
      <w:r w:rsidR="002C7853">
        <w:rPr>
          <w:rFonts w:ascii="Times New Roman" w:hAnsi="Times New Roman"/>
          <w:sz w:val="28"/>
          <w:szCs w:val="28"/>
        </w:rPr>
        <w:t>МАУ «Молодежный центр»</w:t>
      </w:r>
      <w:r w:rsidR="00957D4C" w:rsidRPr="00872AB0">
        <w:rPr>
          <w:rFonts w:ascii="Times New Roman" w:hAnsi="Times New Roman"/>
          <w:sz w:val="28"/>
          <w:szCs w:val="28"/>
        </w:rPr>
        <w:t xml:space="preserve">). Предметом деятельности </w:t>
      </w:r>
      <w:r w:rsidR="002C7853">
        <w:rPr>
          <w:rFonts w:ascii="Times New Roman" w:hAnsi="Times New Roman"/>
          <w:sz w:val="28"/>
          <w:szCs w:val="28"/>
        </w:rPr>
        <w:t>данного учреждения</w:t>
      </w:r>
      <w:r w:rsidR="00957D4C" w:rsidRPr="00872AB0">
        <w:rPr>
          <w:rFonts w:ascii="Times New Roman" w:hAnsi="Times New Roman"/>
          <w:sz w:val="28"/>
          <w:szCs w:val="28"/>
        </w:rPr>
        <w:t xml:space="preserve"> является выполнение работ, оказание услуг по организации работы с детьми и молодежью в сферах образования, культуры, занятости населения (в том числе для реализации муниципальных проектов в области вовлечения молодежи в социальную пр</w:t>
      </w:r>
      <w:r w:rsidR="004F2820">
        <w:rPr>
          <w:rFonts w:ascii="Times New Roman" w:hAnsi="Times New Roman"/>
          <w:sz w:val="28"/>
          <w:szCs w:val="28"/>
        </w:rPr>
        <w:t>актику и трудовую деятельность)</w:t>
      </w:r>
      <w:r w:rsidR="00957D4C" w:rsidRPr="00872AB0">
        <w:rPr>
          <w:rFonts w:ascii="Times New Roman" w:hAnsi="Times New Roman"/>
          <w:sz w:val="28"/>
          <w:szCs w:val="28"/>
        </w:rPr>
        <w:t>.</w:t>
      </w:r>
    </w:p>
    <w:p w:rsidR="00957D4C" w:rsidRPr="00872AB0" w:rsidRDefault="004F2820" w:rsidP="001303E0">
      <w:pPr>
        <w:widowControl w:val="0"/>
        <w:ind w:firstLine="709"/>
        <w:jc w:val="both"/>
        <w:rPr>
          <w:rFonts w:ascii="Times New Roman" w:hAnsi="Times New Roman"/>
          <w:sz w:val="28"/>
          <w:szCs w:val="28"/>
        </w:rPr>
      </w:pPr>
      <w:r>
        <w:rPr>
          <w:rFonts w:ascii="Times New Roman" w:hAnsi="Times New Roman"/>
          <w:sz w:val="28"/>
          <w:szCs w:val="28"/>
        </w:rPr>
        <w:t>Т</w:t>
      </w:r>
      <w:r w:rsidR="00957D4C" w:rsidRPr="00872AB0">
        <w:rPr>
          <w:rFonts w:ascii="Times New Roman" w:hAnsi="Times New Roman"/>
          <w:sz w:val="28"/>
          <w:szCs w:val="28"/>
        </w:rPr>
        <w:t>оржественное открытие нового здания МАУ «Молодежный центр»</w:t>
      </w:r>
      <w:r>
        <w:rPr>
          <w:rFonts w:ascii="Times New Roman" w:hAnsi="Times New Roman"/>
          <w:sz w:val="28"/>
          <w:szCs w:val="28"/>
        </w:rPr>
        <w:t xml:space="preserve"> </w:t>
      </w:r>
      <w:r w:rsidRPr="004F2820">
        <w:rPr>
          <w:rFonts w:ascii="Times New Roman" w:hAnsi="Times New Roman"/>
          <w:sz w:val="28"/>
          <w:szCs w:val="28"/>
        </w:rPr>
        <w:t xml:space="preserve">состоялось </w:t>
      </w:r>
      <w:r>
        <w:rPr>
          <w:rFonts w:ascii="Times New Roman" w:hAnsi="Times New Roman"/>
          <w:sz w:val="28"/>
          <w:szCs w:val="28"/>
        </w:rPr>
        <w:t>15.02.2019</w:t>
      </w:r>
      <w:r w:rsidR="00957D4C" w:rsidRPr="004F2820">
        <w:rPr>
          <w:rFonts w:ascii="Times New Roman" w:hAnsi="Times New Roman"/>
          <w:sz w:val="28"/>
          <w:szCs w:val="28"/>
        </w:rPr>
        <w:t>,</w:t>
      </w:r>
      <w:r w:rsidR="00957D4C" w:rsidRPr="00872AB0">
        <w:rPr>
          <w:rFonts w:ascii="Times New Roman" w:hAnsi="Times New Roman"/>
          <w:sz w:val="28"/>
          <w:szCs w:val="28"/>
        </w:rPr>
        <w:t xml:space="preserve"> </w:t>
      </w:r>
      <w:r>
        <w:rPr>
          <w:rFonts w:ascii="Times New Roman" w:hAnsi="Times New Roman"/>
          <w:sz w:val="28"/>
          <w:szCs w:val="28"/>
        </w:rPr>
        <w:t>здание расположено</w:t>
      </w:r>
      <w:r w:rsidR="00957D4C" w:rsidRPr="00872AB0">
        <w:rPr>
          <w:rFonts w:ascii="Times New Roman" w:hAnsi="Times New Roman"/>
          <w:sz w:val="28"/>
          <w:szCs w:val="28"/>
        </w:rPr>
        <w:t xml:space="preserve"> по адресу: бульвар Ры</w:t>
      </w:r>
      <w:r w:rsidR="00343AAC" w:rsidRPr="00872AB0">
        <w:rPr>
          <w:rFonts w:ascii="Times New Roman" w:hAnsi="Times New Roman"/>
          <w:sz w:val="28"/>
          <w:szCs w:val="28"/>
        </w:rPr>
        <w:t>бацкой Славы,</w:t>
      </w:r>
      <w:r w:rsidR="004F7706">
        <w:rPr>
          <w:rFonts w:ascii="Times New Roman" w:hAnsi="Times New Roman"/>
          <w:sz w:val="28"/>
          <w:szCs w:val="28"/>
        </w:rPr>
        <w:t> </w:t>
      </w:r>
      <w:r w:rsidR="00343AAC" w:rsidRPr="00872AB0">
        <w:rPr>
          <w:rFonts w:ascii="Times New Roman" w:hAnsi="Times New Roman"/>
          <w:sz w:val="28"/>
          <w:szCs w:val="28"/>
        </w:rPr>
        <w:t xml:space="preserve">3. </w:t>
      </w:r>
      <w:r w:rsidR="00957D4C" w:rsidRPr="00872AB0">
        <w:rPr>
          <w:rFonts w:ascii="Times New Roman" w:hAnsi="Times New Roman"/>
          <w:sz w:val="28"/>
          <w:szCs w:val="28"/>
        </w:rPr>
        <w:t xml:space="preserve">В связи с этим большинство запланированных для молодежи мероприятий проводились в помещениях МАУ «Молодежный центр», в том </w:t>
      </w:r>
      <w:r w:rsidR="00343AAC" w:rsidRPr="00872AB0">
        <w:rPr>
          <w:rFonts w:ascii="Times New Roman" w:hAnsi="Times New Roman"/>
          <w:sz w:val="28"/>
          <w:szCs w:val="28"/>
        </w:rPr>
        <w:t>числе: интеллектуальные</w:t>
      </w:r>
      <w:r w:rsidR="00957D4C" w:rsidRPr="00872AB0">
        <w:rPr>
          <w:rFonts w:ascii="Times New Roman" w:hAnsi="Times New Roman"/>
          <w:sz w:val="28"/>
          <w:szCs w:val="28"/>
        </w:rPr>
        <w:t xml:space="preserve"> игры «Я знаю!», «Что? Где? Когда?», «</w:t>
      </w:r>
      <w:proofErr w:type="spellStart"/>
      <w:r w:rsidR="00957D4C" w:rsidRPr="00872AB0">
        <w:rPr>
          <w:rFonts w:ascii="Times New Roman" w:hAnsi="Times New Roman"/>
          <w:sz w:val="28"/>
          <w:szCs w:val="28"/>
        </w:rPr>
        <w:t>Braindo</w:t>
      </w:r>
      <w:proofErr w:type="spellEnd"/>
      <w:r w:rsidR="00957D4C" w:rsidRPr="00872AB0">
        <w:rPr>
          <w:rFonts w:ascii="Times New Roman" w:hAnsi="Times New Roman"/>
          <w:sz w:val="28"/>
          <w:szCs w:val="28"/>
        </w:rPr>
        <w:t>»; круглые столы на различные темы, интересующие молодежь; заседания клубов «Диалог мам», «Камчатская школа юмора», «Академия подростков», «Кинолекторий»; репетиции танцевальных коллективов «</w:t>
      </w:r>
      <w:proofErr w:type="spellStart"/>
      <w:r w:rsidR="00957D4C" w:rsidRPr="00872AB0">
        <w:rPr>
          <w:rFonts w:ascii="Times New Roman" w:hAnsi="Times New Roman"/>
          <w:sz w:val="28"/>
          <w:szCs w:val="28"/>
        </w:rPr>
        <w:t>Energy</w:t>
      </w:r>
      <w:proofErr w:type="spellEnd"/>
      <w:r w:rsidR="00957D4C" w:rsidRPr="00872AB0">
        <w:rPr>
          <w:rFonts w:ascii="Times New Roman" w:hAnsi="Times New Roman"/>
          <w:sz w:val="28"/>
          <w:szCs w:val="28"/>
        </w:rPr>
        <w:t>» и «</w:t>
      </w:r>
      <w:proofErr w:type="spellStart"/>
      <w:r w:rsidR="00957D4C" w:rsidRPr="00872AB0">
        <w:rPr>
          <w:rFonts w:ascii="Times New Roman" w:hAnsi="Times New Roman"/>
          <w:sz w:val="28"/>
          <w:szCs w:val="28"/>
        </w:rPr>
        <w:t>People</w:t>
      </w:r>
      <w:proofErr w:type="spellEnd"/>
      <w:r w:rsidR="00957D4C" w:rsidRPr="00872AB0">
        <w:rPr>
          <w:rFonts w:ascii="Times New Roman" w:hAnsi="Times New Roman"/>
          <w:sz w:val="28"/>
          <w:szCs w:val="28"/>
        </w:rPr>
        <w:t xml:space="preserve"> </w:t>
      </w:r>
      <w:proofErr w:type="spellStart"/>
      <w:r w:rsidR="00957D4C" w:rsidRPr="00872AB0">
        <w:rPr>
          <w:rFonts w:ascii="Times New Roman" w:hAnsi="Times New Roman"/>
          <w:sz w:val="28"/>
          <w:szCs w:val="28"/>
        </w:rPr>
        <w:t>mix</w:t>
      </w:r>
      <w:proofErr w:type="spellEnd"/>
      <w:r w:rsidR="00957D4C" w:rsidRPr="00872AB0">
        <w:rPr>
          <w:rFonts w:ascii="Times New Roman" w:hAnsi="Times New Roman"/>
          <w:sz w:val="28"/>
          <w:szCs w:val="28"/>
        </w:rPr>
        <w:t>».</w:t>
      </w:r>
    </w:p>
    <w:p w:rsidR="0090764F" w:rsidRPr="00872AB0" w:rsidRDefault="0090764F" w:rsidP="001303E0">
      <w:pPr>
        <w:widowControl w:val="0"/>
        <w:ind w:firstLine="709"/>
        <w:jc w:val="both"/>
        <w:rPr>
          <w:rFonts w:ascii="Times New Roman" w:hAnsi="Times New Roman"/>
          <w:sz w:val="28"/>
          <w:szCs w:val="28"/>
        </w:rPr>
      </w:pPr>
      <w:r w:rsidRPr="00D66D2D">
        <w:rPr>
          <w:rFonts w:ascii="Times New Roman" w:hAnsi="Times New Roman"/>
          <w:sz w:val="28"/>
          <w:szCs w:val="28"/>
        </w:rPr>
        <w:t>Отдельным направлением работы является трудоустройство несовершеннолетних в рамках выполнения задачи «Содействие молодежи при выборе профессии и вступлении в трудовую жизнь, создание условий для трудоу</w:t>
      </w:r>
      <w:r w:rsidR="00F678A2" w:rsidRPr="00D66D2D">
        <w:rPr>
          <w:rFonts w:ascii="Times New Roman" w:hAnsi="Times New Roman"/>
          <w:sz w:val="28"/>
          <w:szCs w:val="28"/>
        </w:rPr>
        <w:t>стройства несовершеннолетних». В 2019 году з</w:t>
      </w:r>
      <w:r w:rsidRPr="00D66D2D">
        <w:rPr>
          <w:rFonts w:ascii="Times New Roman" w:hAnsi="Times New Roman"/>
          <w:sz w:val="28"/>
          <w:szCs w:val="28"/>
        </w:rPr>
        <w:t>а 4 смены работы в трудовые отряды «Молодой Петропавловск» был</w:t>
      </w:r>
      <w:r w:rsidR="000C7B88" w:rsidRPr="00D66D2D">
        <w:rPr>
          <w:rFonts w:ascii="Times New Roman" w:hAnsi="Times New Roman"/>
          <w:sz w:val="28"/>
          <w:szCs w:val="28"/>
        </w:rPr>
        <w:t>о</w:t>
      </w:r>
      <w:r w:rsidRPr="00D66D2D">
        <w:rPr>
          <w:rFonts w:ascii="Times New Roman" w:hAnsi="Times New Roman"/>
          <w:sz w:val="28"/>
          <w:szCs w:val="28"/>
        </w:rPr>
        <w:t xml:space="preserve"> трудоустроен</w:t>
      </w:r>
      <w:r w:rsidR="000C7B88" w:rsidRPr="00D66D2D">
        <w:rPr>
          <w:rFonts w:ascii="Times New Roman" w:hAnsi="Times New Roman"/>
          <w:sz w:val="28"/>
          <w:szCs w:val="28"/>
        </w:rPr>
        <w:t>о</w:t>
      </w:r>
      <w:r w:rsidR="00D76C18" w:rsidRPr="00D66D2D">
        <w:rPr>
          <w:rFonts w:ascii="Times New Roman" w:hAnsi="Times New Roman"/>
          <w:sz w:val="28"/>
          <w:szCs w:val="28"/>
        </w:rPr>
        <w:t xml:space="preserve"> </w:t>
      </w:r>
      <w:r w:rsidR="00733876" w:rsidRPr="00D66D2D">
        <w:rPr>
          <w:rFonts w:ascii="Times New Roman" w:hAnsi="Times New Roman"/>
          <w:sz w:val="28"/>
          <w:szCs w:val="28"/>
        </w:rPr>
        <w:t>812</w:t>
      </w:r>
      <w:r w:rsidR="004F7706">
        <w:rPr>
          <w:rFonts w:ascii="Times New Roman" w:hAnsi="Times New Roman"/>
          <w:sz w:val="28"/>
          <w:szCs w:val="28"/>
        </w:rPr>
        <w:t> </w:t>
      </w:r>
      <w:r w:rsidRPr="00D66D2D">
        <w:rPr>
          <w:rFonts w:ascii="Times New Roman" w:hAnsi="Times New Roman"/>
          <w:sz w:val="28"/>
          <w:szCs w:val="28"/>
        </w:rPr>
        <w:t>несовершеннолетни</w:t>
      </w:r>
      <w:r w:rsidR="00733876" w:rsidRPr="00D66D2D">
        <w:rPr>
          <w:rFonts w:ascii="Times New Roman" w:hAnsi="Times New Roman"/>
          <w:sz w:val="28"/>
          <w:szCs w:val="28"/>
        </w:rPr>
        <w:t>х</w:t>
      </w:r>
      <w:r w:rsidRPr="00D66D2D">
        <w:rPr>
          <w:rFonts w:ascii="Times New Roman" w:hAnsi="Times New Roman"/>
          <w:sz w:val="28"/>
          <w:szCs w:val="28"/>
        </w:rPr>
        <w:t xml:space="preserve">, </w:t>
      </w:r>
      <w:r w:rsidR="00733876" w:rsidRPr="00D66D2D">
        <w:rPr>
          <w:rFonts w:ascii="Times New Roman" w:hAnsi="Times New Roman"/>
          <w:sz w:val="28"/>
          <w:szCs w:val="28"/>
        </w:rPr>
        <w:t>из них</w:t>
      </w:r>
      <w:r w:rsidRPr="00D66D2D">
        <w:rPr>
          <w:rFonts w:ascii="Times New Roman" w:hAnsi="Times New Roman"/>
          <w:sz w:val="28"/>
          <w:szCs w:val="28"/>
        </w:rPr>
        <w:t xml:space="preserve"> 7</w:t>
      </w:r>
      <w:r w:rsidR="00D66D2D">
        <w:rPr>
          <w:rFonts w:ascii="Times New Roman" w:hAnsi="Times New Roman"/>
          <w:sz w:val="28"/>
          <w:szCs w:val="28"/>
        </w:rPr>
        <w:t>6</w:t>
      </w:r>
      <w:r w:rsidRPr="00D66D2D">
        <w:rPr>
          <w:rFonts w:ascii="Times New Roman" w:hAnsi="Times New Roman"/>
          <w:sz w:val="28"/>
          <w:szCs w:val="28"/>
        </w:rPr>
        <w:t xml:space="preserve"> оказавшихся в трудной жи</w:t>
      </w:r>
      <w:r w:rsidR="004F5B74" w:rsidRPr="00D66D2D">
        <w:rPr>
          <w:rFonts w:ascii="Times New Roman" w:hAnsi="Times New Roman"/>
          <w:sz w:val="28"/>
          <w:szCs w:val="28"/>
        </w:rPr>
        <w:t>зненной ситуации</w:t>
      </w:r>
      <w:r w:rsidRPr="00872AB0">
        <w:rPr>
          <w:rFonts w:ascii="Times New Roman" w:hAnsi="Times New Roman"/>
          <w:sz w:val="28"/>
          <w:szCs w:val="28"/>
        </w:rPr>
        <w:t xml:space="preserve">. </w:t>
      </w:r>
    </w:p>
    <w:p w:rsidR="0090764F" w:rsidRPr="00872AB0" w:rsidRDefault="0090764F" w:rsidP="001303E0">
      <w:pPr>
        <w:widowControl w:val="0"/>
        <w:ind w:firstLine="709"/>
        <w:jc w:val="both"/>
        <w:rPr>
          <w:rFonts w:ascii="Times New Roman" w:hAnsi="Times New Roman"/>
          <w:sz w:val="28"/>
          <w:szCs w:val="28"/>
        </w:rPr>
      </w:pPr>
      <w:r w:rsidRPr="00872AB0">
        <w:rPr>
          <w:rFonts w:ascii="Times New Roman" w:eastAsiaTheme="minorHAnsi" w:hAnsi="Times New Roman"/>
          <w:sz w:val="28"/>
          <w:szCs w:val="28"/>
          <w:lang w:eastAsia="en-US"/>
        </w:rPr>
        <w:t>Ежегодно в рамках реализации подпрограммы «Временное трудоустройство и содействие занятости молодежи» увеличивается количество предоставленных рабочих мест. Так</w:t>
      </w:r>
      <w:r w:rsidR="000C7B88">
        <w:rPr>
          <w:rFonts w:ascii="Times New Roman" w:eastAsiaTheme="minorHAnsi" w:hAnsi="Times New Roman"/>
          <w:sz w:val="28"/>
          <w:szCs w:val="28"/>
          <w:lang w:eastAsia="en-US"/>
        </w:rPr>
        <w:t>,</w:t>
      </w:r>
      <w:r w:rsidRPr="00872AB0">
        <w:rPr>
          <w:rFonts w:ascii="Times New Roman" w:eastAsiaTheme="minorHAnsi" w:hAnsi="Times New Roman"/>
          <w:sz w:val="28"/>
          <w:szCs w:val="28"/>
          <w:lang w:eastAsia="en-US"/>
        </w:rPr>
        <w:t xml:space="preserve"> по </w:t>
      </w:r>
      <w:r w:rsidR="00C3735E">
        <w:rPr>
          <w:rFonts w:ascii="Times New Roman" w:hAnsi="Times New Roman"/>
          <w:sz w:val="28"/>
          <w:szCs w:val="28"/>
        </w:rPr>
        <w:t>сравнению с 201</w:t>
      </w:r>
      <w:r w:rsidR="00C3735E" w:rsidRPr="006718D3">
        <w:rPr>
          <w:rFonts w:ascii="Times New Roman" w:hAnsi="Times New Roman"/>
          <w:sz w:val="28"/>
          <w:szCs w:val="28"/>
        </w:rPr>
        <w:t>1</w:t>
      </w:r>
      <w:r w:rsidRPr="00872AB0">
        <w:rPr>
          <w:rFonts w:ascii="Times New Roman" w:hAnsi="Times New Roman"/>
          <w:sz w:val="28"/>
          <w:szCs w:val="28"/>
        </w:rPr>
        <w:t xml:space="preserve"> годом произошло увеличение в 2,</w:t>
      </w:r>
      <w:r w:rsidR="00A24E58" w:rsidRPr="00872AB0">
        <w:rPr>
          <w:rFonts w:ascii="Times New Roman" w:hAnsi="Times New Roman"/>
          <w:sz w:val="28"/>
          <w:szCs w:val="28"/>
        </w:rPr>
        <w:t>3</w:t>
      </w:r>
      <w:r w:rsidRPr="00872AB0">
        <w:rPr>
          <w:rFonts w:ascii="Times New Roman" w:hAnsi="Times New Roman"/>
          <w:sz w:val="28"/>
          <w:szCs w:val="28"/>
        </w:rPr>
        <w:t xml:space="preserve"> раза.</w:t>
      </w:r>
    </w:p>
    <w:p w:rsidR="00446AF3" w:rsidRDefault="0090764F" w:rsidP="001303E0">
      <w:pPr>
        <w:widowControl w:val="0"/>
        <w:ind w:firstLine="709"/>
        <w:jc w:val="both"/>
        <w:rPr>
          <w:rFonts w:ascii="Times New Roman" w:hAnsi="Times New Roman"/>
          <w:sz w:val="28"/>
          <w:szCs w:val="28"/>
        </w:rPr>
      </w:pPr>
      <w:r w:rsidRPr="00872AB0">
        <w:rPr>
          <w:rFonts w:ascii="Times New Roman" w:hAnsi="Times New Roman"/>
          <w:sz w:val="28"/>
          <w:szCs w:val="28"/>
        </w:rPr>
        <w:t>В рамках профориентации и содействи</w:t>
      </w:r>
      <w:r w:rsidR="00291664">
        <w:rPr>
          <w:rFonts w:ascii="Times New Roman" w:hAnsi="Times New Roman"/>
          <w:sz w:val="28"/>
          <w:szCs w:val="28"/>
        </w:rPr>
        <w:t>я</w:t>
      </w:r>
      <w:r w:rsidRPr="00872AB0">
        <w:rPr>
          <w:rFonts w:ascii="Times New Roman" w:hAnsi="Times New Roman"/>
          <w:sz w:val="28"/>
          <w:szCs w:val="28"/>
        </w:rPr>
        <w:t xml:space="preserve"> занятости проведено</w:t>
      </w:r>
      <w:r w:rsidR="002B63AB">
        <w:rPr>
          <w:rFonts w:ascii="Times New Roman" w:hAnsi="Times New Roman"/>
          <w:sz w:val="28"/>
          <w:szCs w:val="28"/>
        </w:rPr>
        <w:t xml:space="preserve"> </w:t>
      </w:r>
      <w:r w:rsidRPr="00872AB0">
        <w:rPr>
          <w:rFonts w:ascii="Times New Roman" w:hAnsi="Times New Roman"/>
          <w:sz w:val="28"/>
          <w:szCs w:val="28"/>
        </w:rPr>
        <w:t>14</w:t>
      </w:r>
      <w:r w:rsidR="007503F5">
        <w:rPr>
          <w:rFonts w:ascii="Times New Roman" w:hAnsi="Times New Roman"/>
          <w:sz w:val="28"/>
          <w:szCs w:val="28"/>
        </w:rPr>
        <w:t> </w:t>
      </w:r>
      <w:r w:rsidRPr="00872AB0">
        <w:rPr>
          <w:rFonts w:ascii="Times New Roman" w:hAnsi="Times New Roman"/>
          <w:sz w:val="28"/>
          <w:szCs w:val="28"/>
        </w:rPr>
        <w:t>мероприятий, в том числе 8 экологических акци</w:t>
      </w:r>
      <w:r w:rsidR="00253874" w:rsidRPr="00872AB0">
        <w:rPr>
          <w:rFonts w:ascii="Times New Roman" w:hAnsi="Times New Roman"/>
          <w:sz w:val="28"/>
          <w:szCs w:val="28"/>
        </w:rPr>
        <w:t>й</w:t>
      </w:r>
      <w:r w:rsidRPr="00872AB0">
        <w:rPr>
          <w:rFonts w:ascii="Times New Roman" w:hAnsi="Times New Roman"/>
          <w:sz w:val="28"/>
          <w:szCs w:val="28"/>
        </w:rPr>
        <w:t>, образовательный проект «Бизнес молодежи», проект «Арт-профи-форум» для учащихся 9-11 классов.</w:t>
      </w:r>
    </w:p>
    <w:p w:rsidR="007503F5" w:rsidRDefault="007503F5" w:rsidP="001303E0">
      <w:pPr>
        <w:widowControl w:val="0"/>
        <w:ind w:firstLine="709"/>
        <w:jc w:val="both"/>
        <w:rPr>
          <w:rFonts w:ascii="Times New Roman" w:hAnsi="Times New Roman"/>
          <w:sz w:val="28"/>
          <w:szCs w:val="28"/>
        </w:rPr>
      </w:pPr>
    </w:p>
    <w:p w:rsidR="0090764F" w:rsidRPr="00141529" w:rsidRDefault="0090764F" w:rsidP="001303E0">
      <w:pPr>
        <w:tabs>
          <w:tab w:val="left" w:pos="1134"/>
        </w:tabs>
        <w:ind w:firstLine="709"/>
        <w:jc w:val="center"/>
        <w:rPr>
          <w:rFonts w:ascii="Times New Roman" w:hAnsi="Times New Roman"/>
          <w:b/>
          <w:sz w:val="28"/>
          <w:szCs w:val="28"/>
        </w:rPr>
      </w:pPr>
      <w:r w:rsidRPr="00141529">
        <w:rPr>
          <w:rFonts w:ascii="Times New Roman" w:hAnsi="Times New Roman"/>
          <w:b/>
          <w:sz w:val="28"/>
          <w:szCs w:val="28"/>
        </w:rPr>
        <w:t>2.</w:t>
      </w:r>
      <w:r w:rsidR="00816E8E" w:rsidRPr="00141529">
        <w:rPr>
          <w:rFonts w:ascii="Times New Roman" w:hAnsi="Times New Roman"/>
          <w:b/>
          <w:sz w:val="28"/>
          <w:szCs w:val="28"/>
        </w:rPr>
        <w:t>7</w:t>
      </w:r>
      <w:r w:rsidRPr="00141529">
        <w:rPr>
          <w:rFonts w:ascii="Times New Roman" w:hAnsi="Times New Roman"/>
          <w:b/>
          <w:sz w:val="28"/>
          <w:szCs w:val="28"/>
        </w:rPr>
        <w:t>. Физическая культура и спорт</w:t>
      </w:r>
    </w:p>
    <w:p w:rsidR="00816E8E" w:rsidRPr="00816E8E" w:rsidRDefault="00816E8E" w:rsidP="001303E0">
      <w:pPr>
        <w:tabs>
          <w:tab w:val="left" w:pos="1134"/>
        </w:tabs>
        <w:ind w:firstLine="709"/>
        <w:jc w:val="center"/>
        <w:rPr>
          <w:rFonts w:ascii="Times New Roman" w:hAnsi="Times New Roman"/>
          <w:bCs/>
          <w:sz w:val="28"/>
          <w:szCs w:val="28"/>
          <w:lang w:val="x-none" w:eastAsia="x-none"/>
        </w:rPr>
      </w:pPr>
    </w:p>
    <w:p w:rsidR="00634164" w:rsidRPr="00872AB0" w:rsidRDefault="00634164" w:rsidP="001303E0">
      <w:pPr>
        <w:widowControl w:val="0"/>
        <w:tabs>
          <w:tab w:val="left" w:pos="0"/>
          <w:tab w:val="left" w:pos="426"/>
        </w:tabs>
        <w:ind w:firstLine="709"/>
        <w:jc w:val="both"/>
        <w:rPr>
          <w:rFonts w:ascii="Times New Roman" w:hAnsi="Times New Roman"/>
          <w:sz w:val="28"/>
          <w:szCs w:val="28"/>
        </w:rPr>
      </w:pPr>
      <w:r w:rsidRPr="00872AB0">
        <w:rPr>
          <w:rFonts w:ascii="Times New Roman" w:hAnsi="Times New Roman"/>
          <w:sz w:val="28"/>
          <w:szCs w:val="28"/>
        </w:rPr>
        <w:t xml:space="preserve">Деятельность в сфере физической культуры и спорта направлена на реализацию </w:t>
      </w:r>
      <w:r w:rsidR="007503F5">
        <w:rPr>
          <w:rFonts w:ascii="Times New Roman" w:hAnsi="Times New Roman"/>
          <w:sz w:val="28"/>
          <w:szCs w:val="28"/>
        </w:rPr>
        <w:t>п</w:t>
      </w:r>
      <w:r w:rsidRPr="00872AB0">
        <w:rPr>
          <w:rFonts w:ascii="Times New Roman" w:hAnsi="Times New Roman"/>
          <w:sz w:val="28"/>
          <w:szCs w:val="28"/>
        </w:rPr>
        <w:t>одпрограммы «Развитие физической культуры и спорта в городском округе» (</w:t>
      </w:r>
      <w:r w:rsidR="00F20670">
        <w:rPr>
          <w:rFonts w:ascii="Times New Roman" w:hAnsi="Times New Roman"/>
          <w:sz w:val="28"/>
          <w:szCs w:val="28"/>
        </w:rPr>
        <w:t>МП</w:t>
      </w:r>
      <w:r w:rsidRPr="00872AB0">
        <w:rPr>
          <w:rFonts w:ascii="Times New Roman" w:hAnsi="Times New Roman"/>
          <w:sz w:val="28"/>
          <w:szCs w:val="28"/>
        </w:rPr>
        <w:t xml:space="preserve"> «Создание условий для развития культуры, спорта и молодежной политики в Петропавловск-Камчатском городском округе»</w:t>
      </w:r>
      <w:r w:rsidR="000A661A">
        <w:rPr>
          <w:rFonts w:ascii="Times New Roman" w:hAnsi="Times New Roman"/>
          <w:sz w:val="28"/>
          <w:szCs w:val="28"/>
        </w:rPr>
        <w:t>, утвержденной постановлением администрации Петропавловск-Камчатского городского округа от 12.10.2016 № 1981</w:t>
      </w:r>
      <w:r w:rsidRPr="00872AB0">
        <w:rPr>
          <w:rFonts w:ascii="Times New Roman" w:hAnsi="Times New Roman"/>
          <w:sz w:val="28"/>
          <w:szCs w:val="28"/>
        </w:rPr>
        <w:t>)</w:t>
      </w:r>
      <w:r w:rsidR="00291664">
        <w:rPr>
          <w:rFonts w:ascii="Times New Roman" w:hAnsi="Times New Roman"/>
          <w:sz w:val="28"/>
          <w:szCs w:val="28"/>
        </w:rPr>
        <w:t>,</w:t>
      </w:r>
      <w:r w:rsidR="000A661A">
        <w:rPr>
          <w:rFonts w:ascii="Times New Roman" w:hAnsi="Times New Roman"/>
          <w:sz w:val="28"/>
          <w:szCs w:val="28"/>
        </w:rPr>
        <w:t xml:space="preserve"> </w:t>
      </w:r>
      <w:r w:rsidRPr="00872AB0">
        <w:rPr>
          <w:rFonts w:ascii="Times New Roman" w:hAnsi="Times New Roman"/>
          <w:sz w:val="28"/>
          <w:szCs w:val="28"/>
        </w:rPr>
        <w:t>разработан</w:t>
      </w:r>
      <w:r w:rsidR="00291664">
        <w:rPr>
          <w:rFonts w:ascii="Times New Roman" w:hAnsi="Times New Roman"/>
          <w:sz w:val="28"/>
          <w:szCs w:val="28"/>
        </w:rPr>
        <w:t>ной</w:t>
      </w:r>
      <w:r w:rsidRPr="00872AB0">
        <w:rPr>
          <w:rFonts w:ascii="Times New Roman" w:hAnsi="Times New Roman"/>
          <w:sz w:val="28"/>
          <w:szCs w:val="28"/>
        </w:rPr>
        <w:t xml:space="preserve"> в соответствии с Федеральным законом от 04.12.2007</w:t>
      </w:r>
      <w:r w:rsidR="0052091D">
        <w:rPr>
          <w:rFonts w:ascii="Times New Roman" w:hAnsi="Times New Roman"/>
          <w:sz w:val="28"/>
          <w:szCs w:val="28"/>
        </w:rPr>
        <w:t xml:space="preserve"> </w:t>
      </w:r>
      <w:r w:rsidRPr="00872AB0">
        <w:rPr>
          <w:rFonts w:ascii="Times New Roman" w:hAnsi="Times New Roman"/>
          <w:sz w:val="28"/>
          <w:szCs w:val="28"/>
        </w:rPr>
        <w:t xml:space="preserve">№ 329-ФЗ «О физической культуре и спорте </w:t>
      </w:r>
      <w:r w:rsidRPr="00872AB0">
        <w:rPr>
          <w:rFonts w:ascii="Times New Roman" w:hAnsi="Times New Roman"/>
          <w:sz w:val="28"/>
          <w:szCs w:val="28"/>
        </w:rPr>
        <w:lastRenderedPageBreak/>
        <w:t>в Российской Федерации», Федеральным законом от 06.10.2003 № 131-ФЗ «Об</w:t>
      </w:r>
      <w:r w:rsidR="001661DB">
        <w:rPr>
          <w:rFonts w:ascii="Times New Roman" w:hAnsi="Times New Roman"/>
          <w:sz w:val="28"/>
          <w:szCs w:val="28"/>
        </w:rPr>
        <w:t> </w:t>
      </w:r>
      <w:r w:rsidRPr="00872AB0">
        <w:rPr>
          <w:rFonts w:ascii="Times New Roman" w:hAnsi="Times New Roman"/>
          <w:sz w:val="28"/>
          <w:szCs w:val="28"/>
        </w:rPr>
        <w:t>общих принципах организации местного самоуправления в Российской Федерации».</w:t>
      </w:r>
    </w:p>
    <w:p w:rsidR="0090764F" w:rsidRPr="00872AB0" w:rsidRDefault="0090764F" w:rsidP="001303E0">
      <w:pPr>
        <w:widowControl w:val="0"/>
        <w:tabs>
          <w:tab w:val="left" w:pos="0"/>
          <w:tab w:val="left" w:pos="426"/>
        </w:tabs>
        <w:ind w:firstLine="709"/>
        <w:jc w:val="both"/>
        <w:rPr>
          <w:rFonts w:ascii="Times New Roman" w:hAnsi="Times New Roman"/>
          <w:sz w:val="28"/>
          <w:szCs w:val="28"/>
        </w:rPr>
      </w:pPr>
      <w:r w:rsidRPr="00872AB0">
        <w:rPr>
          <w:rFonts w:ascii="Times New Roman" w:hAnsi="Times New Roman"/>
          <w:sz w:val="28"/>
          <w:szCs w:val="28"/>
        </w:rPr>
        <w:t>Целью подпрограммы «Развитие физической культуры и спорта в Петропавловск-Камчатском городском округе» является создание условий для развития массового спорта и физкультурно-оздоровительного движения на территории Петропавловск-Камчатского городского округа.</w:t>
      </w:r>
    </w:p>
    <w:p w:rsidR="0090764F" w:rsidRPr="00872AB0" w:rsidRDefault="0090764F" w:rsidP="001303E0">
      <w:pPr>
        <w:widowControl w:val="0"/>
        <w:tabs>
          <w:tab w:val="num" w:pos="0"/>
        </w:tabs>
        <w:ind w:firstLine="709"/>
        <w:jc w:val="both"/>
        <w:rPr>
          <w:rFonts w:ascii="Times New Roman" w:hAnsi="Times New Roman"/>
          <w:sz w:val="28"/>
          <w:szCs w:val="28"/>
        </w:rPr>
      </w:pPr>
      <w:r w:rsidRPr="00872AB0">
        <w:rPr>
          <w:rFonts w:ascii="Times New Roman" w:hAnsi="Times New Roman"/>
          <w:sz w:val="28"/>
          <w:szCs w:val="28"/>
        </w:rPr>
        <w:t>Осно</w:t>
      </w:r>
      <w:r w:rsidR="00F678A2">
        <w:rPr>
          <w:rFonts w:ascii="Times New Roman" w:hAnsi="Times New Roman"/>
          <w:sz w:val="28"/>
          <w:szCs w:val="28"/>
        </w:rPr>
        <w:t>вные задачи</w:t>
      </w:r>
      <w:r w:rsidR="002047A7">
        <w:rPr>
          <w:rFonts w:ascii="Times New Roman" w:hAnsi="Times New Roman"/>
          <w:sz w:val="28"/>
          <w:szCs w:val="28"/>
        </w:rPr>
        <w:t xml:space="preserve"> в рамках подпрограммы:</w:t>
      </w:r>
    </w:p>
    <w:p w:rsidR="0090764F" w:rsidRDefault="00D761B9" w:rsidP="001303E0">
      <w:pPr>
        <w:widowControl w:val="0"/>
        <w:tabs>
          <w:tab w:val="num" w:pos="0"/>
          <w:tab w:val="left" w:pos="360"/>
        </w:tabs>
        <w:ind w:firstLine="709"/>
        <w:jc w:val="both"/>
        <w:rPr>
          <w:rFonts w:ascii="Times New Roman" w:hAnsi="Times New Roman"/>
          <w:sz w:val="28"/>
          <w:szCs w:val="28"/>
        </w:rPr>
      </w:pPr>
      <w:r>
        <w:rPr>
          <w:rFonts w:ascii="Times New Roman" w:hAnsi="Times New Roman"/>
          <w:sz w:val="28"/>
          <w:szCs w:val="28"/>
        </w:rPr>
        <w:t>1)</w:t>
      </w:r>
      <w:r w:rsidR="0090764F" w:rsidRPr="00872AB0">
        <w:rPr>
          <w:rFonts w:ascii="Times New Roman" w:hAnsi="Times New Roman"/>
          <w:sz w:val="28"/>
          <w:szCs w:val="28"/>
        </w:rPr>
        <w:t xml:space="preserve"> популяризация здорового образа жизни и привлечение жителей Петропавловск-Камчатского городского округа к занятиям физической культурой и спортом;</w:t>
      </w:r>
    </w:p>
    <w:p w:rsidR="00F678A2" w:rsidRPr="009D1A42" w:rsidRDefault="00D761B9" w:rsidP="001303E0">
      <w:pPr>
        <w:widowControl w:val="0"/>
        <w:tabs>
          <w:tab w:val="num" w:pos="0"/>
          <w:tab w:val="left" w:pos="360"/>
        </w:tabs>
        <w:ind w:firstLine="709"/>
        <w:jc w:val="both"/>
        <w:rPr>
          <w:rFonts w:ascii="Times New Roman" w:hAnsi="Times New Roman"/>
          <w:sz w:val="28"/>
          <w:szCs w:val="28"/>
        </w:rPr>
      </w:pPr>
      <w:r>
        <w:rPr>
          <w:rFonts w:ascii="Times New Roman" w:hAnsi="Times New Roman"/>
          <w:sz w:val="28"/>
          <w:szCs w:val="28"/>
        </w:rPr>
        <w:t>2)</w:t>
      </w:r>
      <w:r w:rsidR="00F678A2">
        <w:rPr>
          <w:rFonts w:ascii="Times New Roman" w:hAnsi="Times New Roman"/>
          <w:sz w:val="28"/>
          <w:szCs w:val="28"/>
        </w:rPr>
        <w:t xml:space="preserve"> о</w:t>
      </w:r>
      <w:r w:rsidR="00F678A2" w:rsidRPr="00F678A2">
        <w:rPr>
          <w:rFonts w:ascii="Times New Roman" w:hAnsi="Times New Roman"/>
          <w:sz w:val="28"/>
          <w:szCs w:val="28"/>
        </w:rPr>
        <w:t>беспечение организации и проведения спортивных мероприятий на территории Петропавловс</w:t>
      </w:r>
      <w:r w:rsidR="00F678A2">
        <w:rPr>
          <w:rFonts w:ascii="Times New Roman" w:hAnsi="Times New Roman"/>
          <w:sz w:val="28"/>
          <w:szCs w:val="28"/>
        </w:rPr>
        <w:t>к-Камчатского городского округа</w:t>
      </w:r>
      <w:r w:rsidR="002047A7">
        <w:rPr>
          <w:rFonts w:ascii="Times New Roman" w:hAnsi="Times New Roman"/>
          <w:sz w:val="28"/>
          <w:szCs w:val="28"/>
        </w:rPr>
        <w:t>.</w:t>
      </w:r>
    </w:p>
    <w:p w:rsidR="0090764F" w:rsidRPr="00872AB0" w:rsidRDefault="0090764F" w:rsidP="001303E0">
      <w:pPr>
        <w:widowControl w:val="0"/>
        <w:tabs>
          <w:tab w:val="left" w:pos="360"/>
          <w:tab w:val="left" w:pos="993"/>
        </w:tabs>
        <w:ind w:firstLine="709"/>
        <w:jc w:val="both"/>
        <w:rPr>
          <w:rFonts w:ascii="Times New Roman" w:hAnsi="Times New Roman"/>
          <w:sz w:val="28"/>
          <w:szCs w:val="28"/>
        </w:rPr>
      </w:pPr>
      <w:r w:rsidRPr="00872AB0">
        <w:rPr>
          <w:rFonts w:ascii="Times New Roman" w:hAnsi="Times New Roman"/>
          <w:sz w:val="28"/>
          <w:szCs w:val="28"/>
        </w:rPr>
        <w:t>В 201</w:t>
      </w:r>
      <w:r w:rsidR="00F012CD" w:rsidRPr="00872AB0">
        <w:rPr>
          <w:rFonts w:ascii="Times New Roman" w:hAnsi="Times New Roman"/>
          <w:sz w:val="28"/>
          <w:szCs w:val="28"/>
        </w:rPr>
        <w:t>9</w:t>
      </w:r>
      <w:r w:rsidRPr="00872AB0">
        <w:rPr>
          <w:rFonts w:ascii="Times New Roman" w:hAnsi="Times New Roman"/>
          <w:sz w:val="28"/>
          <w:szCs w:val="28"/>
        </w:rPr>
        <w:t xml:space="preserve"> году </w:t>
      </w:r>
      <w:r w:rsidR="00DC3AE0" w:rsidRPr="00DC3AE0">
        <w:rPr>
          <w:rFonts w:ascii="Times New Roman" w:hAnsi="Times New Roman"/>
          <w:sz w:val="28"/>
          <w:szCs w:val="28"/>
        </w:rPr>
        <w:t>Управлени</w:t>
      </w:r>
      <w:r w:rsidR="000E448E">
        <w:rPr>
          <w:rFonts w:ascii="Times New Roman" w:hAnsi="Times New Roman"/>
          <w:sz w:val="28"/>
          <w:szCs w:val="28"/>
        </w:rPr>
        <w:t>ем</w:t>
      </w:r>
      <w:r w:rsidR="00DC3AE0" w:rsidRPr="00DC3AE0">
        <w:rPr>
          <w:rFonts w:ascii="Times New Roman" w:hAnsi="Times New Roman"/>
          <w:sz w:val="28"/>
          <w:szCs w:val="28"/>
        </w:rPr>
        <w:t xml:space="preserve"> культуры, спорта и молодежной политики</w:t>
      </w:r>
      <w:r w:rsidR="00DC3AE0">
        <w:rPr>
          <w:rFonts w:ascii="Times New Roman" w:hAnsi="Times New Roman"/>
          <w:sz w:val="28"/>
          <w:szCs w:val="28"/>
        </w:rPr>
        <w:t xml:space="preserve"> совместно с </w:t>
      </w:r>
      <w:r w:rsidRPr="00872AB0">
        <w:rPr>
          <w:rFonts w:ascii="Times New Roman" w:hAnsi="Times New Roman"/>
          <w:sz w:val="28"/>
          <w:szCs w:val="28"/>
        </w:rPr>
        <w:t>48 спортивными федерациями проведено</w:t>
      </w:r>
      <w:r w:rsidR="00863DFE">
        <w:rPr>
          <w:rFonts w:ascii="Times New Roman" w:hAnsi="Times New Roman"/>
          <w:sz w:val="28"/>
          <w:szCs w:val="28"/>
        </w:rPr>
        <w:t xml:space="preserve"> </w:t>
      </w:r>
      <w:r w:rsidRPr="00872AB0">
        <w:rPr>
          <w:rFonts w:ascii="Times New Roman" w:hAnsi="Times New Roman"/>
          <w:sz w:val="28"/>
          <w:szCs w:val="28"/>
        </w:rPr>
        <w:t>147 мероприяти</w:t>
      </w:r>
      <w:r w:rsidR="00816E8E" w:rsidRPr="00872AB0">
        <w:rPr>
          <w:rFonts w:ascii="Times New Roman" w:hAnsi="Times New Roman"/>
          <w:sz w:val="28"/>
          <w:szCs w:val="28"/>
        </w:rPr>
        <w:t>й</w:t>
      </w:r>
      <w:r w:rsidRPr="00872AB0">
        <w:rPr>
          <w:rFonts w:ascii="Times New Roman" w:hAnsi="Times New Roman"/>
          <w:sz w:val="28"/>
          <w:szCs w:val="28"/>
        </w:rPr>
        <w:t xml:space="preserve">, в том числе: </w:t>
      </w:r>
    </w:p>
    <w:p w:rsidR="0090764F" w:rsidRPr="00872AB0" w:rsidRDefault="00D761B9" w:rsidP="001303E0">
      <w:pPr>
        <w:widowControl w:val="0"/>
        <w:tabs>
          <w:tab w:val="left" w:pos="360"/>
          <w:tab w:val="left" w:pos="993"/>
        </w:tabs>
        <w:ind w:firstLine="709"/>
        <w:jc w:val="both"/>
        <w:rPr>
          <w:rFonts w:ascii="Times New Roman" w:hAnsi="Times New Roman"/>
          <w:sz w:val="28"/>
          <w:szCs w:val="28"/>
        </w:rPr>
      </w:pPr>
      <w:r>
        <w:rPr>
          <w:rFonts w:ascii="Times New Roman" w:hAnsi="Times New Roman"/>
          <w:sz w:val="28"/>
          <w:szCs w:val="28"/>
        </w:rPr>
        <w:t>1)</w:t>
      </w:r>
      <w:r w:rsidR="0090764F" w:rsidRPr="00872AB0">
        <w:rPr>
          <w:rFonts w:ascii="Times New Roman" w:hAnsi="Times New Roman"/>
          <w:sz w:val="28"/>
          <w:szCs w:val="28"/>
        </w:rPr>
        <w:t xml:space="preserve"> официальные соревнования по видам спорта: чемпионаты, первенства и кубки городского округа (в соответствии с календарным планом);</w:t>
      </w:r>
    </w:p>
    <w:p w:rsidR="0090764F" w:rsidRPr="00872AB0" w:rsidRDefault="00D761B9" w:rsidP="001303E0">
      <w:pPr>
        <w:widowControl w:val="0"/>
        <w:tabs>
          <w:tab w:val="left" w:pos="360"/>
          <w:tab w:val="left" w:pos="993"/>
        </w:tabs>
        <w:ind w:firstLine="709"/>
        <w:jc w:val="both"/>
        <w:rPr>
          <w:rFonts w:ascii="Times New Roman" w:hAnsi="Times New Roman"/>
          <w:sz w:val="28"/>
          <w:szCs w:val="28"/>
        </w:rPr>
      </w:pPr>
      <w:r>
        <w:rPr>
          <w:rFonts w:ascii="Times New Roman" w:hAnsi="Times New Roman"/>
          <w:sz w:val="28"/>
          <w:szCs w:val="28"/>
        </w:rPr>
        <w:t>2)</w:t>
      </w:r>
      <w:r w:rsidR="0090764F" w:rsidRPr="00872AB0">
        <w:rPr>
          <w:rFonts w:ascii="Times New Roman" w:hAnsi="Times New Roman"/>
          <w:sz w:val="28"/>
          <w:szCs w:val="28"/>
        </w:rPr>
        <w:t xml:space="preserve"> массовые спортивные праздники</w:t>
      </w:r>
      <w:r w:rsidR="00B345E0" w:rsidRPr="00872AB0">
        <w:rPr>
          <w:rFonts w:ascii="Times New Roman" w:hAnsi="Times New Roman"/>
          <w:sz w:val="28"/>
          <w:szCs w:val="28"/>
        </w:rPr>
        <w:t xml:space="preserve"> и фестивали;</w:t>
      </w:r>
    </w:p>
    <w:p w:rsidR="0090764F" w:rsidRPr="00872AB0" w:rsidRDefault="00D761B9" w:rsidP="001303E0">
      <w:pPr>
        <w:pStyle w:val="af0"/>
        <w:ind w:firstLine="709"/>
        <w:jc w:val="both"/>
        <w:rPr>
          <w:rFonts w:ascii="Times New Roman" w:hAnsi="Times New Roman" w:cs="Times New Roman"/>
          <w:sz w:val="28"/>
          <w:szCs w:val="28"/>
        </w:rPr>
      </w:pPr>
      <w:r>
        <w:rPr>
          <w:rFonts w:ascii="Times New Roman" w:hAnsi="Times New Roman" w:cs="Times New Roman"/>
          <w:sz w:val="28"/>
          <w:szCs w:val="28"/>
        </w:rPr>
        <w:t>3)</w:t>
      </w:r>
      <w:r w:rsidR="0090764F" w:rsidRPr="00872AB0">
        <w:rPr>
          <w:rFonts w:ascii="Times New Roman" w:hAnsi="Times New Roman" w:cs="Times New Roman"/>
          <w:sz w:val="28"/>
          <w:szCs w:val="28"/>
        </w:rPr>
        <w:t xml:space="preserve"> муниципальные этапы всероссийских соревнований по футболу «Кожаный мяч», хоккею «Золотая шайба», волейболу «Серебряный мяч» и иные соревнования.</w:t>
      </w:r>
    </w:p>
    <w:p w:rsidR="00EB0865" w:rsidRDefault="0090764F" w:rsidP="001303E0">
      <w:pPr>
        <w:widowControl w:val="0"/>
        <w:ind w:firstLine="709"/>
        <w:jc w:val="both"/>
        <w:rPr>
          <w:rFonts w:ascii="Times New Roman" w:hAnsi="Times New Roman"/>
          <w:sz w:val="28"/>
          <w:szCs w:val="28"/>
        </w:rPr>
      </w:pPr>
      <w:r w:rsidRPr="00872AB0">
        <w:rPr>
          <w:rFonts w:ascii="Times New Roman" w:hAnsi="Times New Roman"/>
          <w:sz w:val="28"/>
          <w:szCs w:val="28"/>
        </w:rPr>
        <w:t>Оценка состояния целевых индикаторов подпрограммы «Развитие физической культуры и спорта в Петропавловск-Камч</w:t>
      </w:r>
      <w:r w:rsidR="00B345E0" w:rsidRPr="00872AB0">
        <w:rPr>
          <w:rFonts w:ascii="Times New Roman" w:hAnsi="Times New Roman"/>
          <w:sz w:val="28"/>
          <w:szCs w:val="28"/>
        </w:rPr>
        <w:t>атском городском округе» за 2019</w:t>
      </w:r>
      <w:r w:rsidRPr="00872AB0">
        <w:rPr>
          <w:rFonts w:ascii="Times New Roman" w:hAnsi="Times New Roman"/>
          <w:sz w:val="28"/>
          <w:szCs w:val="28"/>
        </w:rPr>
        <w:t xml:space="preserve"> год пр</w:t>
      </w:r>
      <w:r w:rsidR="00816E8E" w:rsidRPr="00872AB0">
        <w:rPr>
          <w:rFonts w:ascii="Times New Roman" w:hAnsi="Times New Roman"/>
          <w:sz w:val="28"/>
          <w:szCs w:val="28"/>
        </w:rPr>
        <w:t>иведена в таблице 23</w:t>
      </w:r>
      <w:r w:rsidR="00611685">
        <w:rPr>
          <w:rFonts w:ascii="Times New Roman" w:hAnsi="Times New Roman"/>
          <w:sz w:val="28"/>
          <w:szCs w:val="28"/>
        </w:rPr>
        <w:t>.</w:t>
      </w:r>
    </w:p>
    <w:p w:rsidR="00611685" w:rsidRPr="00872AB0" w:rsidRDefault="0090764F" w:rsidP="001303E0">
      <w:pPr>
        <w:widowControl w:val="0"/>
        <w:ind w:left="720" w:firstLine="709"/>
        <w:jc w:val="right"/>
        <w:rPr>
          <w:rFonts w:ascii="Times New Roman" w:hAnsi="Times New Roman"/>
          <w:sz w:val="28"/>
          <w:szCs w:val="28"/>
        </w:rPr>
      </w:pPr>
      <w:r w:rsidRPr="00872AB0">
        <w:rPr>
          <w:rFonts w:ascii="Times New Roman" w:hAnsi="Times New Roman"/>
          <w:sz w:val="28"/>
          <w:szCs w:val="28"/>
        </w:rPr>
        <w:t xml:space="preserve">Таблица </w:t>
      </w:r>
      <w:r w:rsidR="00816E8E" w:rsidRPr="00872AB0">
        <w:rPr>
          <w:rFonts w:ascii="Times New Roman" w:hAnsi="Times New Roman"/>
          <w:sz w:val="28"/>
          <w:szCs w:val="28"/>
        </w:rPr>
        <w:t>2</w:t>
      </w:r>
      <w:r w:rsidRPr="00872AB0">
        <w:rPr>
          <w:rFonts w:ascii="Times New Roman" w:hAnsi="Times New Roman"/>
          <w:sz w:val="28"/>
          <w:szCs w:val="28"/>
        </w:rPr>
        <w:t>3</w:t>
      </w:r>
    </w:p>
    <w:p w:rsidR="009F6683" w:rsidRPr="00446AF3" w:rsidRDefault="0090764F" w:rsidP="001303E0">
      <w:pPr>
        <w:widowControl w:val="0"/>
        <w:ind w:left="720" w:firstLine="709"/>
        <w:jc w:val="center"/>
        <w:rPr>
          <w:rFonts w:ascii="Times New Roman" w:hAnsi="Times New Roman"/>
          <w:sz w:val="28"/>
          <w:szCs w:val="28"/>
        </w:rPr>
      </w:pPr>
      <w:r w:rsidRPr="00872AB0">
        <w:rPr>
          <w:rFonts w:ascii="Times New Roman" w:hAnsi="Times New Roman"/>
          <w:sz w:val="28"/>
          <w:szCs w:val="28"/>
        </w:rPr>
        <w:t>Оценка состояния целевых индикаторов подпрограммы «Развитие физической культуры и спорта в Пет</w:t>
      </w:r>
      <w:r w:rsidR="00816E8E" w:rsidRPr="00872AB0">
        <w:rPr>
          <w:rFonts w:ascii="Times New Roman" w:hAnsi="Times New Roman"/>
          <w:sz w:val="28"/>
          <w:szCs w:val="28"/>
        </w:rPr>
        <w:t xml:space="preserve">ропавловск-Камчатском городском </w:t>
      </w:r>
      <w:r w:rsidR="007301FB" w:rsidRPr="00872AB0">
        <w:rPr>
          <w:rFonts w:ascii="Times New Roman" w:hAnsi="Times New Roman"/>
          <w:sz w:val="28"/>
          <w:szCs w:val="28"/>
        </w:rPr>
        <w:t>округе» за 2019</w:t>
      </w:r>
      <w:r w:rsidRPr="00872AB0">
        <w:rPr>
          <w:rFonts w:ascii="Times New Roman" w:hAnsi="Times New Roman"/>
          <w:sz w:val="28"/>
          <w:szCs w:val="28"/>
        </w:rPr>
        <w:t xml:space="preserve"> год</w:t>
      </w:r>
    </w:p>
    <w:p w:rsidR="00816E8E" w:rsidRPr="00AE7AB6" w:rsidRDefault="00816E8E" w:rsidP="00AE7AB6">
      <w:pPr>
        <w:widowControl w:val="0"/>
        <w:ind w:left="142"/>
        <w:jc w:val="both"/>
        <w:rPr>
          <w:rFonts w:ascii="Times New Roman" w:hAnsi="Times New Roman"/>
          <w:sz w:val="28"/>
          <w:szCs w:val="2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5"/>
        <w:gridCol w:w="1843"/>
        <w:gridCol w:w="1701"/>
        <w:gridCol w:w="1417"/>
      </w:tblGrid>
      <w:tr w:rsidR="0090764F" w:rsidRPr="00872AB0" w:rsidTr="00DC3AE0">
        <w:trPr>
          <w:trHeight w:val="709"/>
          <w:tblHeader/>
        </w:trPr>
        <w:tc>
          <w:tcPr>
            <w:tcW w:w="4565" w:type="dxa"/>
            <w:vAlign w:val="center"/>
          </w:tcPr>
          <w:p w:rsidR="0090764F" w:rsidRPr="00872AB0" w:rsidRDefault="0090764F" w:rsidP="0090764F">
            <w:pPr>
              <w:widowControl w:val="0"/>
              <w:jc w:val="center"/>
              <w:rPr>
                <w:rFonts w:ascii="Times New Roman" w:hAnsi="Times New Roman"/>
              </w:rPr>
            </w:pPr>
            <w:r w:rsidRPr="00872AB0">
              <w:rPr>
                <w:rFonts w:ascii="Times New Roman" w:hAnsi="Times New Roman"/>
              </w:rPr>
              <w:t>Перечень целевых индикаторов</w:t>
            </w:r>
          </w:p>
        </w:tc>
        <w:tc>
          <w:tcPr>
            <w:tcW w:w="1843" w:type="dxa"/>
            <w:vAlign w:val="center"/>
          </w:tcPr>
          <w:p w:rsidR="0090764F" w:rsidRPr="00872AB0" w:rsidRDefault="0090764F" w:rsidP="0090764F">
            <w:pPr>
              <w:widowControl w:val="0"/>
              <w:ind w:left="-108"/>
              <w:jc w:val="center"/>
              <w:rPr>
                <w:rFonts w:ascii="Times New Roman" w:hAnsi="Times New Roman"/>
              </w:rPr>
            </w:pPr>
            <w:r w:rsidRPr="00872AB0">
              <w:rPr>
                <w:rFonts w:ascii="Times New Roman" w:hAnsi="Times New Roman"/>
              </w:rPr>
              <w:t>Плановый показатель</w:t>
            </w:r>
          </w:p>
          <w:p w:rsidR="0090764F" w:rsidRPr="00872AB0" w:rsidRDefault="00F55C50" w:rsidP="0090764F">
            <w:pPr>
              <w:widowControl w:val="0"/>
              <w:jc w:val="center"/>
              <w:rPr>
                <w:rFonts w:ascii="Times New Roman" w:hAnsi="Times New Roman"/>
              </w:rPr>
            </w:pPr>
            <w:r w:rsidRPr="00872AB0">
              <w:rPr>
                <w:rFonts w:ascii="Times New Roman" w:hAnsi="Times New Roman"/>
              </w:rPr>
              <w:t>на 2019</w:t>
            </w:r>
            <w:r w:rsidR="0090764F" w:rsidRPr="00872AB0">
              <w:rPr>
                <w:rFonts w:ascii="Times New Roman" w:hAnsi="Times New Roman"/>
              </w:rPr>
              <w:t xml:space="preserve"> год</w:t>
            </w:r>
            <w:r w:rsidR="009B4335">
              <w:rPr>
                <w:rFonts w:ascii="Times New Roman" w:hAnsi="Times New Roman"/>
              </w:rPr>
              <w:t xml:space="preserve"> (единиц)</w:t>
            </w:r>
          </w:p>
        </w:tc>
        <w:tc>
          <w:tcPr>
            <w:tcW w:w="1701" w:type="dxa"/>
            <w:vAlign w:val="center"/>
          </w:tcPr>
          <w:p w:rsidR="0090764F" w:rsidRPr="00872AB0" w:rsidRDefault="0090764F" w:rsidP="0090764F">
            <w:pPr>
              <w:widowControl w:val="0"/>
              <w:jc w:val="center"/>
              <w:rPr>
                <w:rFonts w:ascii="Times New Roman" w:hAnsi="Times New Roman"/>
              </w:rPr>
            </w:pPr>
            <w:r w:rsidRPr="00872AB0">
              <w:rPr>
                <w:rFonts w:ascii="Times New Roman" w:hAnsi="Times New Roman"/>
              </w:rPr>
              <w:t>Испо</w:t>
            </w:r>
            <w:r w:rsidR="00F55C50" w:rsidRPr="00872AB0">
              <w:rPr>
                <w:rFonts w:ascii="Times New Roman" w:hAnsi="Times New Roman"/>
              </w:rPr>
              <w:t>лнено по состоянию на 31.12.2019</w:t>
            </w:r>
            <w:r w:rsidR="009B4335">
              <w:rPr>
                <w:rFonts w:ascii="Times New Roman" w:hAnsi="Times New Roman"/>
              </w:rPr>
              <w:t xml:space="preserve"> (единиц)</w:t>
            </w:r>
          </w:p>
        </w:tc>
        <w:tc>
          <w:tcPr>
            <w:tcW w:w="1417" w:type="dxa"/>
            <w:vAlign w:val="center"/>
          </w:tcPr>
          <w:p w:rsidR="0090764F" w:rsidRPr="00872AB0" w:rsidRDefault="00F6378F" w:rsidP="0090764F">
            <w:pPr>
              <w:widowControl w:val="0"/>
              <w:jc w:val="center"/>
              <w:rPr>
                <w:rFonts w:ascii="Times New Roman" w:hAnsi="Times New Roman"/>
              </w:rPr>
            </w:pPr>
            <w:r>
              <w:rPr>
                <w:rFonts w:ascii="Times New Roman" w:hAnsi="Times New Roman"/>
              </w:rPr>
              <w:t>Процент</w:t>
            </w:r>
          </w:p>
          <w:p w:rsidR="0090764F" w:rsidRPr="00872AB0" w:rsidRDefault="0090764F" w:rsidP="0090764F">
            <w:pPr>
              <w:widowControl w:val="0"/>
              <w:ind w:hanging="108"/>
              <w:jc w:val="center"/>
              <w:rPr>
                <w:rFonts w:ascii="Times New Roman" w:hAnsi="Times New Roman"/>
              </w:rPr>
            </w:pPr>
            <w:r w:rsidRPr="00872AB0">
              <w:rPr>
                <w:rFonts w:ascii="Times New Roman" w:hAnsi="Times New Roman"/>
              </w:rPr>
              <w:t>исполнения</w:t>
            </w:r>
          </w:p>
        </w:tc>
      </w:tr>
      <w:tr w:rsidR="00F55C50" w:rsidRPr="00872AB0" w:rsidTr="00DC3AE0">
        <w:tc>
          <w:tcPr>
            <w:tcW w:w="4565" w:type="dxa"/>
          </w:tcPr>
          <w:p w:rsidR="00F55C50" w:rsidRPr="00872AB0" w:rsidRDefault="00F55C50" w:rsidP="00F55C50">
            <w:pPr>
              <w:rPr>
                <w:rFonts w:ascii="Times New Roman" w:hAnsi="Times New Roman"/>
                <w:b/>
              </w:rPr>
            </w:pPr>
            <w:r w:rsidRPr="00872AB0">
              <w:rPr>
                <w:rFonts w:ascii="Times New Roman" w:hAnsi="Times New Roman"/>
              </w:rPr>
              <w:t>Количество проведенных муниципальных соревнований, спортивно-массовых и физкультурных мероприятий</w:t>
            </w:r>
          </w:p>
        </w:tc>
        <w:tc>
          <w:tcPr>
            <w:tcW w:w="1843" w:type="dxa"/>
            <w:vAlign w:val="center"/>
          </w:tcPr>
          <w:p w:rsidR="00F55C50" w:rsidRPr="00872AB0" w:rsidRDefault="00F55C50" w:rsidP="00F55C50">
            <w:pPr>
              <w:jc w:val="center"/>
              <w:rPr>
                <w:rFonts w:ascii="Times New Roman" w:hAnsi="Times New Roman"/>
              </w:rPr>
            </w:pPr>
            <w:r w:rsidRPr="00872AB0">
              <w:rPr>
                <w:rFonts w:ascii="Times New Roman" w:hAnsi="Times New Roman"/>
              </w:rPr>
              <w:t>147</w:t>
            </w:r>
          </w:p>
        </w:tc>
        <w:tc>
          <w:tcPr>
            <w:tcW w:w="1701" w:type="dxa"/>
            <w:vAlign w:val="center"/>
          </w:tcPr>
          <w:p w:rsidR="00F55C50" w:rsidRPr="00872AB0" w:rsidRDefault="00F55C50" w:rsidP="00F55C50">
            <w:pPr>
              <w:jc w:val="center"/>
              <w:rPr>
                <w:rFonts w:ascii="Times New Roman" w:hAnsi="Times New Roman"/>
              </w:rPr>
            </w:pPr>
            <w:r w:rsidRPr="00872AB0">
              <w:rPr>
                <w:rFonts w:ascii="Times New Roman" w:hAnsi="Times New Roman"/>
              </w:rPr>
              <w:t>147</w:t>
            </w:r>
          </w:p>
        </w:tc>
        <w:tc>
          <w:tcPr>
            <w:tcW w:w="1417" w:type="dxa"/>
            <w:vAlign w:val="center"/>
          </w:tcPr>
          <w:p w:rsidR="00F55C50" w:rsidRPr="00872AB0" w:rsidRDefault="00F55C50" w:rsidP="00F55C50">
            <w:pPr>
              <w:jc w:val="center"/>
              <w:rPr>
                <w:rFonts w:ascii="Times New Roman" w:hAnsi="Times New Roman"/>
              </w:rPr>
            </w:pPr>
            <w:r w:rsidRPr="00872AB0">
              <w:rPr>
                <w:rFonts w:ascii="Times New Roman" w:hAnsi="Times New Roman"/>
              </w:rPr>
              <w:t>100</w:t>
            </w:r>
          </w:p>
        </w:tc>
      </w:tr>
      <w:tr w:rsidR="00F55C50" w:rsidRPr="00872AB0" w:rsidTr="00DC3AE0">
        <w:tc>
          <w:tcPr>
            <w:tcW w:w="4565" w:type="dxa"/>
          </w:tcPr>
          <w:p w:rsidR="00F55C50" w:rsidRPr="00872AB0" w:rsidRDefault="00F55C50" w:rsidP="00F55C50">
            <w:pPr>
              <w:tabs>
                <w:tab w:val="num" w:pos="544"/>
              </w:tabs>
              <w:ind w:left="4"/>
              <w:rPr>
                <w:rFonts w:ascii="Times New Roman" w:hAnsi="Times New Roman"/>
              </w:rPr>
            </w:pPr>
            <w:r w:rsidRPr="00872AB0">
              <w:rPr>
                <w:rFonts w:ascii="Times New Roman" w:hAnsi="Times New Roman"/>
              </w:rPr>
              <w:t>Среднегодовое количество спортсменов, принимающих участие в соревнованиях городского округа</w:t>
            </w:r>
          </w:p>
        </w:tc>
        <w:tc>
          <w:tcPr>
            <w:tcW w:w="1843" w:type="dxa"/>
            <w:vAlign w:val="center"/>
          </w:tcPr>
          <w:p w:rsidR="00F55C50" w:rsidRPr="00872AB0" w:rsidRDefault="00F55C50" w:rsidP="00F55C50">
            <w:pPr>
              <w:ind w:right="-108"/>
              <w:jc w:val="center"/>
              <w:rPr>
                <w:rFonts w:ascii="Times New Roman" w:hAnsi="Times New Roman"/>
                <w:lang w:val="en-US"/>
              </w:rPr>
            </w:pPr>
            <w:r w:rsidRPr="00872AB0">
              <w:rPr>
                <w:rFonts w:ascii="Times New Roman" w:hAnsi="Times New Roman"/>
                <w:lang w:val="en-US"/>
              </w:rPr>
              <w:t>10 300</w:t>
            </w:r>
          </w:p>
        </w:tc>
        <w:tc>
          <w:tcPr>
            <w:tcW w:w="1701" w:type="dxa"/>
            <w:vAlign w:val="center"/>
          </w:tcPr>
          <w:p w:rsidR="00F55C50" w:rsidRPr="00872AB0" w:rsidRDefault="00F55C50" w:rsidP="00F55C50">
            <w:pPr>
              <w:jc w:val="center"/>
              <w:rPr>
                <w:rFonts w:ascii="Times New Roman" w:hAnsi="Times New Roman"/>
                <w:lang w:val="en-US"/>
              </w:rPr>
            </w:pPr>
            <w:r w:rsidRPr="00872AB0">
              <w:rPr>
                <w:rFonts w:ascii="Times New Roman" w:hAnsi="Times New Roman"/>
              </w:rPr>
              <w:t>10</w:t>
            </w:r>
            <w:r w:rsidRPr="00872AB0">
              <w:rPr>
                <w:rFonts w:ascii="Times New Roman" w:hAnsi="Times New Roman"/>
                <w:lang w:val="en-US"/>
              </w:rPr>
              <w:t xml:space="preserve"> </w:t>
            </w:r>
            <w:r w:rsidRPr="00872AB0">
              <w:rPr>
                <w:rFonts w:ascii="Times New Roman" w:hAnsi="Times New Roman"/>
              </w:rPr>
              <w:t>300</w:t>
            </w:r>
          </w:p>
        </w:tc>
        <w:tc>
          <w:tcPr>
            <w:tcW w:w="1417" w:type="dxa"/>
            <w:vAlign w:val="center"/>
          </w:tcPr>
          <w:p w:rsidR="00F55C50" w:rsidRPr="00872AB0" w:rsidRDefault="00F55C50" w:rsidP="00F55C50">
            <w:pPr>
              <w:jc w:val="center"/>
              <w:rPr>
                <w:rFonts w:ascii="Times New Roman" w:hAnsi="Times New Roman"/>
                <w:lang w:val="en-US"/>
              </w:rPr>
            </w:pPr>
            <w:r w:rsidRPr="00872AB0">
              <w:rPr>
                <w:rFonts w:ascii="Times New Roman" w:hAnsi="Times New Roman"/>
                <w:lang w:val="en-US"/>
              </w:rPr>
              <w:t>100</w:t>
            </w:r>
          </w:p>
        </w:tc>
      </w:tr>
      <w:tr w:rsidR="00F55C50" w:rsidRPr="00872AB0" w:rsidTr="00DC3AE0">
        <w:tc>
          <w:tcPr>
            <w:tcW w:w="4565" w:type="dxa"/>
          </w:tcPr>
          <w:p w:rsidR="00F55C50" w:rsidRPr="00872AB0" w:rsidRDefault="00B56B70" w:rsidP="00F55C50">
            <w:pPr>
              <w:tabs>
                <w:tab w:val="num" w:pos="544"/>
              </w:tabs>
              <w:ind w:left="4"/>
              <w:rPr>
                <w:rFonts w:ascii="Times New Roman" w:hAnsi="Times New Roman"/>
              </w:rPr>
            </w:pPr>
            <w:r>
              <w:rPr>
                <w:rFonts w:ascii="Times New Roman" w:hAnsi="Times New Roman"/>
              </w:rPr>
              <w:t>Количество спортсменов – участников официальных городских соревнований, получивших массовые спортивные разряды</w:t>
            </w:r>
          </w:p>
        </w:tc>
        <w:tc>
          <w:tcPr>
            <w:tcW w:w="1843" w:type="dxa"/>
            <w:vAlign w:val="center"/>
          </w:tcPr>
          <w:p w:rsidR="00F55C50" w:rsidRPr="00872AB0" w:rsidRDefault="00B56B70" w:rsidP="00F55C50">
            <w:pPr>
              <w:ind w:right="-108"/>
              <w:jc w:val="center"/>
              <w:rPr>
                <w:rFonts w:ascii="Times New Roman" w:hAnsi="Times New Roman"/>
              </w:rPr>
            </w:pPr>
            <w:r>
              <w:rPr>
                <w:rFonts w:ascii="Times New Roman" w:hAnsi="Times New Roman"/>
              </w:rPr>
              <w:t>667</w:t>
            </w:r>
          </w:p>
        </w:tc>
        <w:tc>
          <w:tcPr>
            <w:tcW w:w="1701" w:type="dxa"/>
            <w:vAlign w:val="center"/>
          </w:tcPr>
          <w:p w:rsidR="00F55C50" w:rsidRPr="00872AB0" w:rsidRDefault="00B56B70" w:rsidP="00F55C50">
            <w:pPr>
              <w:jc w:val="center"/>
              <w:rPr>
                <w:rFonts w:ascii="Times New Roman" w:hAnsi="Times New Roman"/>
              </w:rPr>
            </w:pPr>
            <w:r>
              <w:rPr>
                <w:rFonts w:ascii="Times New Roman" w:hAnsi="Times New Roman"/>
              </w:rPr>
              <w:t>667</w:t>
            </w:r>
          </w:p>
        </w:tc>
        <w:tc>
          <w:tcPr>
            <w:tcW w:w="1417" w:type="dxa"/>
            <w:vAlign w:val="center"/>
          </w:tcPr>
          <w:p w:rsidR="00F55C50" w:rsidRPr="00872AB0" w:rsidRDefault="00F55C50" w:rsidP="00F55C50">
            <w:pPr>
              <w:jc w:val="center"/>
              <w:rPr>
                <w:rFonts w:ascii="Times New Roman" w:hAnsi="Times New Roman"/>
              </w:rPr>
            </w:pPr>
            <w:r w:rsidRPr="00872AB0">
              <w:rPr>
                <w:rFonts w:ascii="Times New Roman" w:hAnsi="Times New Roman"/>
              </w:rPr>
              <w:t>100</w:t>
            </w:r>
          </w:p>
        </w:tc>
      </w:tr>
      <w:tr w:rsidR="00F55C50" w:rsidRPr="00872AB0" w:rsidTr="00DC3AE0">
        <w:tc>
          <w:tcPr>
            <w:tcW w:w="4565" w:type="dxa"/>
          </w:tcPr>
          <w:p w:rsidR="00F55C50" w:rsidRPr="00872AB0" w:rsidRDefault="00B56B70" w:rsidP="00F55C50">
            <w:pPr>
              <w:tabs>
                <w:tab w:val="num" w:pos="544"/>
              </w:tabs>
              <w:ind w:left="4"/>
              <w:rPr>
                <w:rFonts w:ascii="Times New Roman" w:hAnsi="Times New Roman"/>
              </w:rPr>
            </w:pPr>
            <w:r>
              <w:rPr>
                <w:rFonts w:ascii="Times New Roman" w:hAnsi="Times New Roman"/>
              </w:rPr>
              <w:t>Количество присвоенных судейских категорий</w:t>
            </w:r>
          </w:p>
        </w:tc>
        <w:tc>
          <w:tcPr>
            <w:tcW w:w="1843" w:type="dxa"/>
            <w:vAlign w:val="center"/>
          </w:tcPr>
          <w:p w:rsidR="00F55C50" w:rsidRPr="00872AB0" w:rsidRDefault="00B56B70" w:rsidP="00F55C50">
            <w:pPr>
              <w:jc w:val="center"/>
              <w:rPr>
                <w:rFonts w:ascii="Times New Roman" w:hAnsi="Times New Roman"/>
              </w:rPr>
            </w:pPr>
            <w:r>
              <w:rPr>
                <w:rFonts w:ascii="Times New Roman" w:hAnsi="Times New Roman"/>
              </w:rPr>
              <w:t>188</w:t>
            </w:r>
          </w:p>
        </w:tc>
        <w:tc>
          <w:tcPr>
            <w:tcW w:w="1701" w:type="dxa"/>
            <w:vAlign w:val="center"/>
          </w:tcPr>
          <w:p w:rsidR="00F55C50" w:rsidRPr="00872AB0" w:rsidRDefault="00B56B70" w:rsidP="00F55C50">
            <w:pPr>
              <w:jc w:val="center"/>
              <w:rPr>
                <w:rFonts w:ascii="Times New Roman" w:hAnsi="Times New Roman"/>
              </w:rPr>
            </w:pPr>
            <w:r>
              <w:rPr>
                <w:rFonts w:ascii="Times New Roman" w:hAnsi="Times New Roman"/>
              </w:rPr>
              <w:t>188</w:t>
            </w:r>
          </w:p>
        </w:tc>
        <w:tc>
          <w:tcPr>
            <w:tcW w:w="1417" w:type="dxa"/>
            <w:vAlign w:val="center"/>
          </w:tcPr>
          <w:p w:rsidR="00F55C50" w:rsidRPr="00872AB0" w:rsidRDefault="00F55C50" w:rsidP="00F55C50">
            <w:pPr>
              <w:jc w:val="center"/>
              <w:rPr>
                <w:rFonts w:ascii="Times New Roman" w:hAnsi="Times New Roman"/>
              </w:rPr>
            </w:pPr>
            <w:r w:rsidRPr="00872AB0">
              <w:rPr>
                <w:rFonts w:ascii="Times New Roman" w:hAnsi="Times New Roman"/>
              </w:rPr>
              <w:t>100</w:t>
            </w:r>
          </w:p>
        </w:tc>
      </w:tr>
    </w:tbl>
    <w:p w:rsidR="009702CE" w:rsidRDefault="009702CE" w:rsidP="0090764F">
      <w:pPr>
        <w:pStyle w:val="af0"/>
        <w:ind w:firstLine="709"/>
        <w:jc w:val="both"/>
        <w:rPr>
          <w:rFonts w:ascii="Times New Roman" w:hAnsi="Times New Roman" w:cs="Times New Roman"/>
          <w:sz w:val="28"/>
          <w:szCs w:val="28"/>
        </w:rPr>
      </w:pPr>
    </w:p>
    <w:p w:rsidR="0090764F" w:rsidRPr="00872AB0" w:rsidRDefault="0090764F" w:rsidP="001303E0">
      <w:pPr>
        <w:pStyle w:val="af0"/>
        <w:ind w:firstLine="709"/>
        <w:jc w:val="both"/>
        <w:rPr>
          <w:rFonts w:ascii="Times New Roman" w:hAnsi="Times New Roman" w:cs="Times New Roman"/>
          <w:sz w:val="28"/>
          <w:szCs w:val="28"/>
        </w:rPr>
      </w:pPr>
      <w:r w:rsidRPr="00872AB0">
        <w:rPr>
          <w:rFonts w:ascii="Times New Roman" w:hAnsi="Times New Roman" w:cs="Times New Roman"/>
          <w:sz w:val="28"/>
          <w:szCs w:val="28"/>
        </w:rPr>
        <w:lastRenderedPageBreak/>
        <w:t xml:space="preserve">В городских спортивных соревнованиях и физкультурных массовых мероприятиях приняло участие </w:t>
      </w:r>
      <w:r w:rsidR="00917271" w:rsidRPr="00872AB0">
        <w:rPr>
          <w:rFonts w:ascii="Times New Roman" w:hAnsi="Times New Roman" w:cs="Times New Roman"/>
          <w:sz w:val="28"/>
          <w:szCs w:val="28"/>
        </w:rPr>
        <w:t>10 300</w:t>
      </w:r>
      <w:r w:rsidRPr="00872AB0">
        <w:rPr>
          <w:rFonts w:ascii="Times New Roman" w:hAnsi="Times New Roman" w:cs="Times New Roman"/>
          <w:sz w:val="28"/>
          <w:szCs w:val="28"/>
        </w:rPr>
        <w:t xml:space="preserve"> спортсменов </w:t>
      </w:r>
      <w:r w:rsidR="00917271" w:rsidRPr="00872AB0">
        <w:rPr>
          <w:rFonts w:ascii="Times New Roman" w:hAnsi="Times New Roman" w:cs="Times New Roman"/>
          <w:sz w:val="28"/>
          <w:szCs w:val="28"/>
        </w:rPr>
        <w:t>и посетило в качестве зрителей 5</w:t>
      </w:r>
      <w:r w:rsidRPr="00872AB0">
        <w:rPr>
          <w:rFonts w:ascii="Times New Roman" w:hAnsi="Times New Roman" w:cs="Times New Roman"/>
          <w:sz w:val="28"/>
          <w:szCs w:val="28"/>
        </w:rPr>
        <w:t xml:space="preserve">0 000 жителей городского округа. </w:t>
      </w:r>
    </w:p>
    <w:p w:rsidR="0090764F" w:rsidRPr="00872AB0" w:rsidRDefault="0090764F" w:rsidP="001303E0">
      <w:pPr>
        <w:widowControl w:val="0"/>
        <w:ind w:firstLine="709"/>
        <w:jc w:val="both"/>
        <w:rPr>
          <w:rFonts w:ascii="Times New Roman" w:hAnsi="Times New Roman"/>
          <w:sz w:val="28"/>
          <w:szCs w:val="28"/>
        </w:rPr>
      </w:pPr>
      <w:r w:rsidRPr="00872AB0">
        <w:rPr>
          <w:rFonts w:ascii="Times New Roman" w:hAnsi="Times New Roman"/>
          <w:sz w:val="28"/>
          <w:szCs w:val="28"/>
        </w:rPr>
        <w:t xml:space="preserve">С целью развития массового спорта в городском округе ежегодно проводятся </w:t>
      </w:r>
      <w:r w:rsidR="00F6378F">
        <w:rPr>
          <w:rFonts w:ascii="Times New Roman" w:hAnsi="Times New Roman"/>
          <w:sz w:val="28"/>
          <w:szCs w:val="28"/>
        </w:rPr>
        <w:t>в</w:t>
      </w:r>
      <w:r w:rsidRPr="00872AB0">
        <w:rPr>
          <w:rFonts w:ascii="Times New Roman" w:hAnsi="Times New Roman"/>
          <w:sz w:val="28"/>
          <w:szCs w:val="28"/>
        </w:rPr>
        <w:t>сероссийские спортивные праздники: «Лыжня России», «Кросс наций», «</w:t>
      </w:r>
      <w:r w:rsidR="00F363FB">
        <w:rPr>
          <w:rFonts w:ascii="Times New Roman" w:hAnsi="Times New Roman"/>
          <w:sz w:val="28"/>
          <w:szCs w:val="28"/>
        </w:rPr>
        <w:t>Всероссийский д</w:t>
      </w:r>
      <w:r w:rsidRPr="00872AB0">
        <w:rPr>
          <w:rFonts w:ascii="Times New Roman" w:hAnsi="Times New Roman"/>
          <w:sz w:val="28"/>
          <w:szCs w:val="28"/>
        </w:rPr>
        <w:t>ень ходьбы», в ко</w:t>
      </w:r>
      <w:r w:rsidR="000C053F" w:rsidRPr="00872AB0">
        <w:rPr>
          <w:rFonts w:ascii="Times New Roman" w:hAnsi="Times New Roman"/>
          <w:sz w:val="28"/>
          <w:szCs w:val="28"/>
        </w:rPr>
        <w:t>торых принимают участие более 14</w:t>
      </w:r>
      <w:r w:rsidR="00F31459">
        <w:rPr>
          <w:rFonts w:ascii="Times New Roman" w:hAnsi="Times New Roman"/>
          <w:sz w:val="28"/>
          <w:szCs w:val="28"/>
        </w:rPr>
        <w:t> </w:t>
      </w:r>
      <w:r w:rsidRPr="00872AB0">
        <w:rPr>
          <w:rFonts w:ascii="Times New Roman" w:hAnsi="Times New Roman"/>
          <w:sz w:val="28"/>
          <w:szCs w:val="28"/>
        </w:rPr>
        <w:t>000 жителей краевого центра</w:t>
      </w:r>
      <w:r w:rsidR="009710FD">
        <w:rPr>
          <w:rFonts w:ascii="Times New Roman" w:hAnsi="Times New Roman"/>
          <w:sz w:val="28"/>
          <w:szCs w:val="28"/>
        </w:rPr>
        <w:t xml:space="preserve"> -</w:t>
      </w:r>
      <w:r w:rsidRPr="00872AB0">
        <w:rPr>
          <w:rFonts w:ascii="Times New Roman" w:hAnsi="Times New Roman"/>
          <w:sz w:val="28"/>
          <w:szCs w:val="28"/>
        </w:rPr>
        <w:t xml:space="preserve"> это школьники, студенческая молодежь, коллективы физической культуры, работники силовых структур, ветераны и любители спорта. Кроме того, традиционными и объединяющими более 10 000 любителей спорта являются городские спортивные мероприятия «Эстафета Мира»</w:t>
      </w:r>
      <w:r w:rsidR="009534B2">
        <w:rPr>
          <w:rFonts w:ascii="Times New Roman" w:hAnsi="Times New Roman"/>
          <w:sz w:val="28"/>
          <w:szCs w:val="28"/>
        </w:rPr>
        <w:t xml:space="preserve"> и</w:t>
      </w:r>
      <w:r w:rsidRPr="00872AB0">
        <w:rPr>
          <w:rFonts w:ascii="Times New Roman" w:hAnsi="Times New Roman"/>
          <w:sz w:val="28"/>
          <w:szCs w:val="28"/>
        </w:rPr>
        <w:t xml:space="preserve"> «День физкультурника».</w:t>
      </w:r>
    </w:p>
    <w:p w:rsidR="0090764F" w:rsidRPr="00872AB0" w:rsidRDefault="0090764F" w:rsidP="001303E0">
      <w:pPr>
        <w:widowControl w:val="0"/>
        <w:ind w:firstLine="709"/>
        <w:jc w:val="both"/>
        <w:rPr>
          <w:rFonts w:ascii="Times New Roman" w:hAnsi="Times New Roman"/>
          <w:sz w:val="28"/>
          <w:szCs w:val="28"/>
        </w:rPr>
      </w:pPr>
      <w:r w:rsidRPr="00156CC9">
        <w:rPr>
          <w:rFonts w:ascii="Times New Roman" w:hAnsi="Times New Roman"/>
          <w:sz w:val="28"/>
          <w:szCs w:val="28"/>
        </w:rPr>
        <w:t xml:space="preserve">Центром тестирования </w:t>
      </w:r>
      <w:r w:rsidR="002047A7">
        <w:rPr>
          <w:rFonts w:ascii="Times New Roman" w:hAnsi="Times New Roman"/>
          <w:sz w:val="28"/>
          <w:szCs w:val="28"/>
        </w:rPr>
        <w:t>ГТО</w:t>
      </w:r>
      <w:r w:rsidR="002C0A25">
        <w:rPr>
          <w:rFonts w:ascii="Times New Roman" w:hAnsi="Times New Roman"/>
          <w:sz w:val="28"/>
          <w:szCs w:val="28"/>
        </w:rPr>
        <w:t xml:space="preserve"> </w:t>
      </w:r>
      <w:r w:rsidRPr="00872AB0">
        <w:rPr>
          <w:rFonts w:ascii="Times New Roman" w:hAnsi="Times New Roman"/>
          <w:sz w:val="28"/>
          <w:szCs w:val="28"/>
        </w:rPr>
        <w:t>активно ведется ра</w:t>
      </w:r>
      <w:r w:rsidR="002047A7">
        <w:rPr>
          <w:rFonts w:ascii="Times New Roman" w:hAnsi="Times New Roman"/>
          <w:sz w:val="28"/>
          <w:szCs w:val="28"/>
        </w:rPr>
        <w:t>бота по внедрению</w:t>
      </w:r>
      <w:r w:rsidR="00611685">
        <w:rPr>
          <w:rFonts w:ascii="Times New Roman" w:hAnsi="Times New Roman"/>
          <w:sz w:val="28"/>
          <w:szCs w:val="28"/>
        </w:rPr>
        <w:t xml:space="preserve"> ГТО среди всех слоев населения </w:t>
      </w:r>
      <w:r w:rsidRPr="00872AB0">
        <w:rPr>
          <w:rFonts w:ascii="Times New Roman" w:hAnsi="Times New Roman"/>
          <w:sz w:val="28"/>
          <w:szCs w:val="28"/>
        </w:rPr>
        <w:t>городского округа. В соответствии с утвержденным планом поэтапного внедрения комплекса ГТО на терр</w:t>
      </w:r>
      <w:r w:rsidR="00611685">
        <w:rPr>
          <w:rFonts w:ascii="Times New Roman" w:hAnsi="Times New Roman"/>
          <w:sz w:val="28"/>
          <w:szCs w:val="28"/>
        </w:rPr>
        <w:t>итории</w:t>
      </w:r>
      <w:r w:rsidRPr="00872AB0">
        <w:rPr>
          <w:rFonts w:ascii="Times New Roman" w:hAnsi="Times New Roman"/>
          <w:sz w:val="28"/>
          <w:szCs w:val="28"/>
        </w:rPr>
        <w:t xml:space="preserve"> городского округа проводится ряд мероприятий, направленных на популяризацию и организацию работы </w:t>
      </w:r>
      <w:r w:rsidR="002047A7">
        <w:rPr>
          <w:rFonts w:ascii="Times New Roman" w:hAnsi="Times New Roman"/>
          <w:sz w:val="28"/>
          <w:szCs w:val="28"/>
        </w:rPr>
        <w:t>по пропаганде</w:t>
      </w:r>
      <w:r w:rsidRPr="00872AB0">
        <w:rPr>
          <w:rFonts w:ascii="Times New Roman" w:hAnsi="Times New Roman"/>
          <w:sz w:val="28"/>
          <w:szCs w:val="28"/>
        </w:rPr>
        <w:t xml:space="preserve"> ГТО в образовательных учреждениях, на общегородских мероприятиях, праздниках. </w:t>
      </w:r>
    </w:p>
    <w:p w:rsidR="008D2288" w:rsidRPr="00872AB0" w:rsidRDefault="008D2288" w:rsidP="001303E0">
      <w:pPr>
        <w:widowControl w:val="0"/>
        <w:ind w:firstLine="709"/>
        <w:jc w:val="both"/>
        <w:rPr>
          <w:rFonts w:ascii="Times New Roman" w:hAnsi="Times New Roman"/>
          <w:sz w:val="28"/>
          <w:szCs w:val="28"/>
        </w:rPr>
      </w:pPr>
      <w:r w:rsidRPr="00872AB0">
        <w:rPr>
          <w:rFonts w:ascii="Times New Roman" w:hAnsi="Times New Roman"/>
          <w:sz w:val="28"/>
          <w:szCs w:val="28"/>
        </w:rPr>
        <w:t>Перед проведением</w:t>
      </w:r>
      <w:r w:rsidR="002047A7">
        <w:rPr>
          <w:rFonts w:ascii="Times New Roman" w:hAnsi="Times New Roman"/>
          <w:sz w:val="28"/>
          <w:szCs w:val="28"/>
        </w:rPr>
        <w:t xml:space="preserve"> зимнего фестиваля </w:t>
      </w:r>
      <w:r w:rsidR="00664F0C">
        <w:rPr>
          <w:rFonts w:ascii="Times New Roman" w:hAnsi="Times New Roman"/>
          <w:sz w:val="28"/>
          <w:szCs w:val="28"/>
        </w:rPr>
        <w:t>ГТО</w:t>
      </w:r>
      <w:r w:rsidRPr="00872AB0">
        <w:rPr>
          <w:rFonts w:ascii="Times New Roman" w:hAnsi="Times New Roman"/>
          <w:sz w:val="28"/>
          <w:szCs w:val="28"/>
        </w:rPr>
        <w:t xml:space="preserve"> выпущено</w:t>
      </w:r>
      <w:r w:rsidR="002047A7">
        <w:rPr>
          <w:rFonts w:ascii="Times New Roman" w:hAnsi="Times New Roman"/>
          <w:sz w:val="28"/>
          <w:szCs w:val="28"/>
        </w:rPr>
        <w:t xml:space="preserve"> </w:t>
      </w:r>
      <w:r w:rsidRPr="00872AB0">
        <w:rPr>
          <w:rFonts w:ascii="Times New Roman" w:hAnsi="Times New Roman"/>
          <w:sz w:val="28"/>
          <w:szCs w:val="28"/>
        </w:rPr>
        <w:t xml:space="preserve">26 </w:t>
      </w:r>
      <w:proofErr w:type="spellStart"/>
      <w:r w:rsidRPr="00872AB0">
        <w:rPr>
          <w:rFonts w:ascii="Times New Roman" w:hAnsi="Times New Roman"/>
          <w:sz w:val="28"/>
          <w:szCs w:val="28"/>
        </w:rPr>
        <w:t>аудиороликов</w:t>
      </w:r>
      <w:proofErr w:type="spellEnd"/>
      <w:r w:rsidRPr="00872AB0">
        <w:rPr>
          <w:rFonts w:ascii="Times New Roman" w:hAnsi="Times New Roman"/>
          <w:sz w:val="28"/>
          <w:szCs w:val="28"/>
        </w:rPr>
        <w:t xml:space="preserve"> в</w:t>
      </w:r>
      <w:r w:rsidR="00B7230B">
        <w:rPr>
          <w:rFonts w:ascii="Times New Roman" w:hAnsi="Times New Roman"/>
          <w:sz w:val="28"/>
          <w:szCs w:val="28"/>
        </w:rPr>
        <w:t> </w:t>
      </w:r>
      <w:r w:rsidRPr="00872AB0">
        <w:rPr>
          <w:rFonts w:ascii="Times New Roman" w:hAnsi="Times New Roman"/>
          <w:sz w:val="28"/>
          <w:szCs w:val="28"/>
        </w:rPr>
        <w:t>эфире «Радио СВ» с призывом прин</w:t>
      </w:r>
      <w:r w:rsidR="00664F0C">
        <w:rPr>
          <w:rFonts w:ascii="Times New Roman" w:hAnsi="Times New Roman"/>
          <w:sz w:val="28"/>
          <w:szCs w:val="28"/>
        </w:rPr>
        <w:t>ять участие в мероприятии. В средствах массовой информации</w:t>
      </w:r>
      <w:r w:rsidRPr="00872AB0">
        <w:rPr>
          <w:rFonts w:ascii="Times New Roman" w:hAnsi="Times New Roman"/>
          <w:sz w:val="28"/>
          <w:szCs w:val="28"/>
        </w:rPr>
        <w:t xml:space="preserve"> и в </w:t>
      </w:r>
      <w:r w:rsidR="00664F0C">
        <w:rPr>
          <w:rFonts w:ascii="Times New Roman" w:hAnsi="Times New Roman"/>
          <w:sz w:val="28"/>
          <w:szCs w:val="28"/>
        </w:rPr>
        <w:t>сети Интернет</w:t>
      </w:r>
      <w:r w:rsidRPr="00872AB0">
        <w:rPr>
          <w:rFonts w:ascii="Times New Roman" w:hAnsi="Times New Roman"/>
          <w:sz w:val="28"/>
          <w:szCs w:val="28"/>
        </w:rPr>
        <w:t xml:space="preserve"> выпущено 160 статей и публикаций о комплексе ГТО на территории городского округа. Регулярно проводится рассылка информации через мессенджер </w:t>
      </w:r>
      <w:proofErr w:type="spellStart"/>
      <w:r w:rsidRPr="00872AB0">
        <w:rPr>
          <w:rFonts w:ascii="Times New Roman" w:hAnsi="Times New Roman"/>
          <w:sz w:val="28"/>
          <w:szCs w:val="28"/>
        </w:rPr>
        <w:t>Whats</w:t>
      </w:r>
      <w:r w:rsidR="00F31459">
        <w:rPr>
          <w:rFonts w:ascii="Times New Roman" w:hAnsi="Times New Roman"/>
          <w:sz w:val="28"/>
          <w:szCs w:val="28"/>
        </w:rPr>
        <w:t>А</w:t>
      </w:r>
      <w:r w:rsidRPr="00872AB0">
        <w:rPr>
          <w:rFonts w:ascii="Times New Roman" w:hAnsi="Times New Roman"/>
          <w:sz w:val="28"/>
          <w:szCs w:val="28"/>
        </w:rPr>
        <w:t>pp</w:t>
      </w:r>
      <w:proofErr w:type="spellEnd"/>
      <w:r w:rsidRPr="00872AB0">
        <w:rPr>
          <w:rFonts w:ascii="Times New Roman" w:hAnsi="Times New Roman"/>
          <w:sz w:val="28"/>
          <w:szCs w:val="28"/>
        </w:rPr>
        <w:t xml:space="preserve"> и</w:t>
      </w:r>
      <w:r w:rsidR="00164A30">
        <w:rPr>
          <w:rFonts w:ascii="Times New Roman" w:hAnsi="Times New Roman"/>
          <w:sz w:val="28"/>
          <w:szCs w:val="28"/>
        </w:rPr>
        <w:t xml:space="preserve"> социальную сеть</w:t>
      </w:r>
      <w:r w:rsidRPr="00872AB0">
        <w:rPr>
          <w:rFonts w:ascii="Times New Roman" w:hAnsi="Times New Roman"/>
          <w:sz w:val="28"/>
          <w:szCs w:val="28"/>
        </w:rPr>
        <w:t xml:space="preserve"> </w:t>
      </w:r>
      <w:proofErr w:type="spellStart"/>
      <w:r w:rsidRPr="00872AB0">
        <w:rPr>
          <w:rFonts w:ascii="Times New Roman" w:hAnsi="Times New Roman"/>
          <w:sz w:val="28"/>
          <w:szCs w:val="28"/>
        </w:rPr>
        <w:t>Instagram</w:t>
      </w:r>
      <w:proofErr w:type="spellEnd"/>
      <w:r w:rsidRPr="00872AB0">
        <w:rPr>
          <w:rFonts w:ascii="Times New Roman" w:hAnsi="Times New Roman"/>
          <w:sz w:val="28"/>
          <w:szCs w:val="28"/>
        </w:rPr>
        <w:t>.</w:t>
      </w:r>
    </w:p>
    <w:p w:rsidR="008D2288" w:rsidRPr="00872AB0" w:rsidRDefault="008D2288" w:rsidP="001303E0">
      <w:pPr>
        <w:widowControl w:val="0"/>
        <w:ind w:firstLine="709"/>
        <w:jc w:val="both"/>
        <w:rPr>
          <w:rFonts w:ascii="Times New Roman" w:hAnsi="Times New Roman"/>
          <w:sz w:val="28"/>
          <w:szCs w:val="28"/>
        </w:rPr>
      </w:pPr>
      <w:r w:rsidRPr="00872AB0">
        <w:rPr>
          <w:rFonts w:ascii="Times New Roman" w:hAnsi="Times New Roman"/>
          <w:sz w:val="28"/>
          <w:szCs w:val="28"/>
        </w:rPr>
        <w:t>В 2019 году курс работы Центра тестирования</w:t>
      </w:r>
      <w:r w:rsidR="00664F0C">
        <w:rPr>
          <w:rFonts w:ascii="Times New Roman" w:hAnsi="Times New Roman"/>
          <w:sz w:val="28"/>
          <w:szCs w:val="28"/>
        </w:rPr>
        <w:t xml:space="preserve"> ГТО</w:t>
      </w:r>
      <w:r w:rsidRPr="00872AB0">
        <w:rPr>
          <w:rFonts w:ascii="Times New Roman" w:hAnsi="Times New Roman"/>
          <w:sz w:val="28"/>
          <w:szCs w:val="28"/>
        </w:rPr>
        <w:t xml:space="preserve"> изменился и стал ориентироваться на выезды в образовательные учреждения города, что дало прирост количества приступивших к выполнению нормативов.</w:t>
      </w:r>
    </w:p>
    <w:p w:rsidR="0090764F" w:rsidRPr="00872AB0" w:rsidRDefault="0090764F" w:rsidP="001303E0">
      <w:pPr>
        <w:widowControl w:val="0"/>
        <w:ind w:firstLine="709"/>
        <w:jc w:val="both"/>
        <w:rPr>
          <w:rFonts w:ascii="Times New Roman" w:hAnsi="Times New Roman"/>
          <w:sz w:val="28"/>
          <w:szCs w:val="28"/>
        </w:rPr>
      </w:pPr>
      <w:r w:rsidRPr="00872AB0">
        <w:rPr>
          <w:rFonts w:ascii="Times New Roman" w:hAnsi="Times New Roman"/>
          <w:sz w:val="28"/>
          <w:szCs w:val="28"/>
        </w:rPr>
        <w:t>Проведены муниципальные этапы фестивалей ГТО, где принял</w:t>
      </w:r>
      <w:r w:rsidR="00B7230B">
        <w:rPr>
          <w:rFonts w:ascii="Times New Roman" w:hAnsi="Times New Roman"/>
          <w:sz w:val="28"/>
          <w:szCs w:val="28"/>
        </w:rPr>
        <w:t>и</w:t>
      </w:r>
      <w:r w:rsidRPr="00872AB0">
        <w:rPr>
          <w:rFonts w:ascii="Times New Roman" w:hAnsi="Times New Roman"/>
          <w:sz w:val="28"/>
          <w:szCs w:val="28"/>
        </w:rPr>
        <w:t xml:space="preserve"> участие:</w:t>
      </w:r>
    </w:p>
    <w:p w:rsidR="0090764F" w:rsidRPr="00DD680E" w:rsidRDefault="006C442D" w:rsidP="001303E0">
      <w:pPr>
        <w:widowControl w:val="0"/>
        <w:ind w:firstLine="709"/>
        <w:jc w:val="both"/>
        <w:rPr>
          <w:rFonts w:ascii="Times New Roman" w:hAnsi="Times New Roman"/>
          <w:sz w:val="28"/>
          <w:szCs w:val="28"/>
        </w:rPr>
      </w:pPr>
      <w:r>
        <w:rPr>
          <w:rFonts w:ascii="Times New Roman" w:hAnsi="Times New Roman"/>
          <w:sz w:val="28"/>
          <w:szCs w:val="28"/>
        </w:rPr>
        <w:t xml:space="preserve">- </w:t>
      </w:r>
      <w:r w:rsidR="0090764F" w:rsidRPr="00DD680E">
        <w:rPr>
          <w:rFonts w:ascii="Times New Roman" w:hAnsi="Times New Roman"/>
          <w:sz w:val="28"/>
          <w:szCs w:val="28"/>
        </w:rPr>
        <w:t xml:space="preserve">в зимнем </w:t>
      </w:r>
      <w:r w:rsidR="00F14143" w:rsidRPr="00DD680E">
        <w:rPr>
          <w:rFonts w:ascii="Times New Roman" w:hAnsi="Times New Roman"/>
          <w:sz w:val="28"/>
          <w:szCs w:val="28"/>
        </w:rPr>
        <w:t xml:space="preserve">этапе </w:t>
      </w:r>
      <w:r w:rsidRPr="00872AB0">
        <w:rPr>
          <w:rFonts w:ascii="Times New Roman" w:hAnsi="Times New Roman"/>
          <w:sz w:val="28"/>
          <w:szCs w:val="28"/>
        </w:rPr>
        <w:t>–</w:t>
      </w:r>
      <w:r w:rsidR="0090764F" w:rsidRPr="00DD680E">
        <w:rPr>
          <w:rFonts w:ascii="Times New Roman" w:hAnsi="Times New Roman"/>
          <w:sz w:val="28"/>
          <w:szCs w:val="28"/>
        </w:rPr>
        <w:t xml:space="preserve"> более </w:t>
      </w:r>
      <w:r w:rsidR="00DD0CF9" w:rsidRPr="00DD680E">
        <w:rPr>
          <w:rFonts w:ascii="Times New Roman" w:hAnsi="Times New Roman"/>
          <w:sz w:val="28"/>
          <w:szCs w:val="28"/>
        </w:rPr>
        <w:t>290</w:t>
      </w:r>
      <w:r w:rsidR="0090764F" w:rsidRPr="00DD680E">
        <w:rPr>
          <w:rFonts w:ascii="Times New Roman" w:hAnsi="Times New Roman"/>
          <w:sz w:val="28"/>
          <w:szCs w:val="28"/>
        </w:rPr>
        <w:t xml:space="preserve"> учащихся образовательных учреждений и</w:t>
      </w:r>
      <w:r w:rsidR="00B7230B">
        <w:rPr>
          <w:rFonts w:ascii="Times New Roman" w:hAnsi="Times New Roman"/>
          <w:sz w:val="28"/>
          <w:szCs w:val="28"/>
        </w:rPr>
        <w:t xml:space="preserve"> </w:t>
      </w:r>
      <w:proofErr w:type="gramStart"/>
      <w:r w:rsidR="00DD0CF9" w:rsidRPr="00DD680E">
        <w:rPr>
          <w:rFonts w:ascii="Times New Roman" w:hAnsi="Times New Roman"/>
          <w:sz w:val="28"/>
          <w:szCs w:val="28"/>
        </w:rPr>
        <w:t>73</w:t>
      </w:r>
      <w:r w:rsidR="00B7230B">
        <w:rPr>
          <w:rFonts w:ascii="Times New Roman" w:hAnsi="Times New Roman"/>
          <w:sz w:val="28"/>
          <w:szCs w:val="28"/>
        </w:rPr>
        <w:t> </w:t>
      </w:r>
      <w:r w:rsidR="0090764F" w:rsidRPr="00DD680E">
        <w:rPr>
          <w:rFonts w:ascii="Times New Roman" w:hAnsi="Times New Roman"/>
          <w:sz w:val="28"/>
          <w:szCs w:val="28"/>
        </w:rPr>
        <w:t xml:space="preserve"> человека</w:t>
      </w:r>
      <w:proofErr w:type="gramEnd"/>
      <w:r w:rsidR="005F16D8" w:rsidRPr="00DD680E">
        <w:rPr>
          <w:rFonts w:ascii="Times New Roman" w:hAnsi="Times New Roman"/>
          <w:sz w:val="28"/>
          <w:szCs w:val="28"/>
        </w:rPr>
        <w:t xml:space="preserve"> из числа работающего населения;</w:t>
      </w:r>
    </w:p>
    <w:p w:rsidR="008D2288" w:rsidRPr="00872AB0" w:rsidRDefault="006535E9" w:rsidP="001303E0">
      <w:pPr>
        <w:widowControl w:val="0"/>
        <w:ind w:firstLine="709"/>
        <w:jc w:val="both"/>
        <w:rPr>
          <w:rFonts w:ascii="Times New Roman" w:hAnsi="Times New Roman"/>
          <w:sz w:val="28"/>
          <w:szCs w:val="28"/>
        </w:rPr>
      </w:pPr>
      <w:r>
        <w:rPr>
          <w:rFonts w:ascii="Times New Roman" w:hAnsi="Times New Roman"/>
          <w:sz w:val="28"/>
          <w:szCs w:val="28"/>
        </w:rPr>
        <w:t xml:space="preserve">- </w:t>
      </w:r>
      <w:r w:rsidR="0090764F" w:rsidRPr="00DD680E">
        <w:rPr>
          <w:rFonts w:ascii="Times New Roman" w:hAnsi="Times New Roman"/>
          <w:sz w:val="28"/>
          <w:szCs w:val="28"/>
        </w:rPr>
        <w:t xml:space="preserve">в летнем </w:t>
      </w:r>
      <w:r w:rsidR="00F14143" w:rsidRPr="00DD680E">
        <w:rPr>
          <w:rFonts w:ascii="Times New Roman" w:hAnsi="Times New Roman"/>
          <w:sz w:val="28"/>
          <w:szCs w:val="28"/>
        </w:rPr>
        <w:t>этап</w:t>
      </w:r>
      <w:r w:rsidR="0090764F" w:rsidRPr="00DD680E">
        <w:rPr>
          <w:rFonts w:ascii="Times New Roman" w:hAnsi="Times New Roman"/>
          <w:sz w:val="28"/>
          <w:szCs w:val="28"/>
        </w:rPr>
        <w:t>е –</w:t>
      </w:r>
      <w:r w:rsidR="00DD0CF9" w:rsidRPr="00DD680E">
        <w:rPr>
          <w:rFonts w:ascii="Times New Roman" w:hAnsi="Times New Roman"/>
          <w:sz w:val="28"/>
          <w:szCs w:val="28"/>
        </w:rPr>
        <w:t xml:space="preserve"> 167</w:t>
      </w:r>
      <w:r w:rsidR="00F73E16">
        <w:rPr>
          <w:rFonts w:ascii="Times New Roman" w:hAnsi="Times New Roman"/>
          <w:sz w:val="28"/>
          <w:szCs w:val="28"/>
        </w:rPr>
        <w:t xml:space="preserve"> человек</w:t>
      </w:r>
      <w:r w:rsidR="0090764F" w:rsidRPr="00DD680E">
        <w:rPr>
          <w:rFonts w:ascii="Times New Roman" w:hAnsi="Times New Roman"/>
          <w:sz w:val="28"/>
          <w:szCs w:val="28"/>
        </w:rPr>
        <w:t xml:space="preserve"> (в возрасте</w:t>
      </w:r>
      <w:r w:rsidR="005F16D8" w:rsidRPr="00DD680E">
        <w:rPr>
          <w:rFonts w:ascii="Times New Roman" w:hAnsi="Times New Roman"/>
          <w:sz w:val="28"/>
          <w:szCs w:val="28"/>
        </w:rPr>
        <w:t xml:space="preserve"> 11-15 лет).</w:t>
      </w:r>
    </w:p>
    <w:p w:rsidR="0090764F" w:rsidRPr="00872AB0" w:rsidRDefault="0090764F" w:rsidP="001303E0">
      <w:pPr>
        <w:widowControl w:val="0"/>
        <w:ind w:firstLine="709"/>
        <w:jc w:val="both"/>
        <w:rPr>
          <w:rFonts w:ascii="Times New Roman" w:hAnsi="Times New Roman"/>
          <w:sz w:val="28"/>
          <w:szCs w:val="28"/>
        </w:rPr>
      </w:pPr>
      <w:r w:rsidRPr="00872AB0">
        <w:rPr>
          <w:rFonts w:ascii="Times New Roman" w:hAnsi="Times New Roman"/>
          <w:sz w:val="28"/>
          <w:szCs w:val="28"/>
        </w:rPr>
        <w:t xml:space="preserve">Наиболее выдающимися спортивными мероприятиями года стали: </w:t>
      </w:r>
    </w:p>
    <w:p w:rsidR="0090764F" w:rsidRPr="00872AB0" w:rsidRDefault="00AC3220" w:rsidP="001303E0">
      <w:pPr>
        <w:widowControl w:val="0"/>
        <w:ind w:firstLine="709"/>
        <w:jc w:val="both"/>
        <w:rPr>
          <w:rFonts w:ascii="Times New Roman" w:hAnsi="Times New Roman"/>
          <w:sz w:val="28"/>
          <w:szCs w:val="28"/>
        </w:rPr>
      </w:pPr>
      <w:r>
        <w:rPr>
          <w:rFonts w:ascii="Times New Roman" w:hAnsi="Times New Roman"/>
          <w:sz w:val="28"/>
          <w:szCs w:val="28"/>
        </w:rPr>
        <w:t>1)</w:t>
      </w:r>
      <w:r w:rsidR="0090764F" w:rsidRPr="00872AB0">
        <w:rPr>
          <w:rFonts w:ascii="Times New Roman" w:hAnsi="Times New Roman"/>
          <w:sz w:val="28"/>
          <w:szCs w:val="28"/>
        </w:rPr>
        <w:t xml:space="preserve"> Фестиваль зимних видов спорта «Снежный путь». В рамках фестиваля состоялись: соревнования по ездовому спорту – гонка на собачьих упряжках, соревнования и показательные выступлени</w:t>
      </w:r>
      <w:r w:rsidR="005F16D8" w:rsidRPr="00872AB0">
        <w:rPr>
          <w:rFonts w:ascii="Times New Roman" w:hAnsi="Times New Roman"/>
          <w:sz w:val="28"/>
          <w:szCs w:val="28"/>
        </w:rPr>
        <w:t>я</w:t>
      </w:r>
      <w:r w:rsidR="0090764F" w:rsidRPr="00872AB0">
        <w:rPr>
          <w:rFonts w:ascii="Times New Roman" w:hAnsi="Times New Roman"/>
          <w:sz w:val="28"/>
          <w:szCs w:val="28"/>
        </w:rPr>
        <w:t xml:space="preserve"> по парусному спорту – </w:t>
      </w:r>
      <w:proofErr w:type="spellStart"/>
      <w:r w:rsidR="0090764F" w:rsidRPr="00872AB0">
        <w:rPr>
          <w:rFonts w:ascii="Times New Roman" w:hAnsi="Times New Roman"/>
          <w:sz w:val="28"/>
          <w:szCs w:val="28"/>
        </w:rPr>
        <w:t>сноукайтингу</w:t>
      </w:r>
      <w:proofErr w:type="spellEnd"/>
      <w:r w:rsidR="0090764F" w:rsidRPr="00872AB0">
        <w:rPr>
          <w:rFonts w:ascii="Times New Roman" w:hAnsi="Times New Roman"/>
          <w:sz w:val="28"/>
          <w:szCs w:val="28"/>
        </w:rPr>
        <w:t xml:space="preserve">, соревнования и показательные выступления по автомобильному спорту – Джип-спринт, борьба на снегу, </w:t>
      </w:r>
      <w:r w:rsidR="00F7038A">
        <w:rPr>
          <w:rFonts w:ascii="Times New Roman" w:hAnsi="Times New Roman"/>
          <w:sz w:val="28"/>
          <w:szCs w:val="28"/>
        </w:rPr>
        <w:t>с</w:t>
      </w:r>
      <w:r w:rsidR="0090764F" w:rsidRPr="00872AB0">
        <w:rPr>
          <w:rFonts w:ascii="Times New Roman" w:hAnsi="Times New Roman"/>
          <w:sz w:val="28"/>
          <w:szCs w:val="28"/>
        </w:rPr>
        <w:t>еверное многоборье и мног</w:t>
      </w:r>
      <w:r w:rsidR="00F14143" w:rsidRPr="00872AB0">
        <w:rPr>
          <w:rFonts w:ascii="Times New Roman" w:hAnsi="Times New Roman"/>
          <w:sz w:val="28"/>
          <w:szCs w:val="28"/>
        </w:rPr>
        <w:t>и</w:t>
      </w:r>
      <w:r w:rsidR="0090764F" w:rsidRPr="00872AB0">
        <w:rPr>
          <w:rFonts w:ascii="Times New Roman" w:hAnsi="Times New Roman"/>
          <w:sz w:val="28"/>
          <w:szCs w:val="28"/>
        </w:rPr>
        <w:t>е друг</w:t>
      </w:r>
      <w:r w:rsidR="00F14143" w:rsidRPr="00872AB0">
        <w:rPr>
          <w:rFonts w:ascii="Times New Roman" w:hAnsi="Times New Roman"/>
          <w:sz w:val="28"/>
          <w:szCs w:val="28"/>
        </w:rPr>
        <w:t>и</w:t>
      </w:r>
      <w:r w:rsidR="0090764F" w:rsidRPr="00872AB0">
        <w:rPr>
          <w:rFonts w:ascii="Times New Roman" w:hAnsi="Times New Roman"/>
          <w:sz w:val="28"/>
          <w:szCs w:val="28"/>
        </w:rPr>
        <w:t xml:space="preserve">е, </w:t>
      </w:r>
      <w:r w:rsidR="005F16D8" w:rsidRPr="00872AB0">
        <w:rPr>
          <w:rFonts w:ascii="Times New Roman" w:hAnsi="Times New Roman"/>
          <w:sz w:val="28"/>
          <w:szCs w:val="28"/>
        </w:rPr>
        <w:t>в котор</w:t>
      </w:r>
      <w:r w:rsidR="00F14143" w:rsidRPr="00872AB0">
        <w:rPr>
          <w:rFonts w:ascii="Times New Roman" w:hAnsi="Times New Roman"/>
          <w:sz w:val="28"/>
          <w:szCs w:val="28"/>
        </w:rPr>
        <w:t>ых</w:t>
      </w:r>
      <w:r w:rsidR="005F16D8" w:rsidRPr="00872AB0">
        <w:rPr>
          <w:rFonts w:ascii="Times New Roman" w:hAnsi="Times New Roman"/>
          <w:sz w:val="28"/>
          <w:szCs w:val="28"/>
        </w:rPr>
        <w:t xml:space="preserve"> </w:t>
      </w:r>
      <w:r w:rsidR="0090764F" w:rsidRPr="00872AB0">
        <w:rPr>
          <w:rFonts w:ascii="Times New Roman" w:hAnsi="Times New Roman"/>
          <w:sz w:val="28"/>
          <w:szCs w:val="28"/>
        </w:rPr>
        <w:t>принял</w:t>
      </w:r>
      <w:r w:rsidR="005F16D8" w:rsidRPr="00872AB0">
        <w:rPr>
          <w:rFonts w:ascii="Times New Roman" w:hAnsi="Times New Roman"/>
          <w:sz w:val="28"/>
          <w:szCs w:val="28"/>
        </w:rPr>
        <w:t>и</w:t>
      </w:r>
      <w:r w:rsidR="0090764F" w:rsidRPr="00872AB0">
        <w:rPr>
          <w:rFonts w:ascii="Times New Roman" w:hAnsi="Times New Roman"/>
          <w:sz w:val="28"/>
          <w:szCs w:val="28"/>
        </w:rPr>
        <w:t xml:space="preserve"> участие более 200 </w:t>
      </w:r>
      <w:proofErr w:type="spellStart"/>
      <w:proofErr w:type="gramStart"/>
      <w:r w:rsidR="0090764F" w:rsidRPr="00872AB0">
        <w:rPr>
          <w:rFonts w:ascii="Times New Roman" w:hAnsi="Times New Roman"/>
          <w:sz w:val="28"/>
          <w:szCs w:val="28"/>
        </w:rPr>
        <w:t>спортсменов</w:t>
      </w:r>
      <w:r w:rsidR="00F7038A">
        <w:rPr>
          <w:rFonts w:ascii="Times New Roman" w:hAnsi="Times New Roman"/>
          <w:sz w:val="28"/>
          <w:szCs w:val="28"/>
        </w:rPr>
        <w:t>,</w:t>
      </w:r>
      <w:r w:rsidR="0090764F" w:rsidRPr="00872AB0">
        <w:rPr>
          <w:rFonts w:ascii="Times New Roman" w:hAnsi="Times New Roman"/>
          <w:sz w:val="28"/>
          <w:szCs w:val="28"/>
        </w:rPr>
        <w:t>и</w:t>
      </w:r>
      <w:proofErr w:type="spellEnd"/>
      <w:proofErr w:type="gramEnd"/>
      <w:r w:rsidR="0090764F" w:rsidRPr="00872AB0">
        <w:rPr>
          <w:rFonts w:ascii="Times New Roman" w:hAnsi="Times New Roman"/>
          <w:sz w:val="28"/>
          <w:szCs w:val="28"/>
        </w:rPr>
        <w:t xml:space="preserve"> </w:t>
      </w:r>
      <w:r w:rsidR="00F14143" w:rsidRPr="00872AB0">
        <w:rPr>
          <w:rFonts w:ascii="Times New Roman" w:hAnsi="Times New Roman"/>
          <w:sz w:val="28"/>
          <w:szCs w:val="28"/>
        </w:rPr>
        <w:t xml:space="preserve">на которых </w:t>
      </w:r>
      <w:r w:rsidR="0090764F" w:rsidRPr="00872AB0">
        <w:rPr>
          <w:rFonts w:ascii="Times New Roman" w:hAnsi="Times New Roman"/>
          <w:sz w:val="28"/>
          <w:szCs w:val="28"/>
        </w:rPr>
        <w:t>присутствовал</w:t>
      </w:r>
      <w:r w:rsidR="00F14143" w:rsidRPr="00872AB0">
        <w:rPr>
          <w:rFonts w:ascii="Times New Roman" w:hAnsi="Times New Roman"/>
          <w:sz w:val="28"/>
          <w:szCs w:val="28"/>
        </w:rPr>
        <w:t>и</w:t>
      </w:r>
      <w:r w:rsidR="0090764F" w:rsidRPr="00872AB0">
        <w:rPr>
          <w:rFonts w:ascii="Times New Roman" w:hAnsi="Times New Roman"/>
          <w:sz w:val="28"/>
          <w:szCs w:val="28"/>
        </w:rPr>
        <w:t xml:space="preserve"> </w:t>
      </w:r>
      <w:r w:rsidR="005F16D8" w:rsidRPr="00872AB0">
        <w:rPr>
          <w:rFonts w:ascii="Times New Roman" w:hAnsi="Times New Roman"/>
          <w:sz w:val="28"/>
          <w:szCs w:val="28"/>
        </w:rPr>
        <w:t>1</w:t>
      </w:r>
      <w:r w:rsidR="00844C65" w:rsidRPr="00872AB0">
        <w:rPr>
          <w:rFonts w:ascii="Times New Roman" w:hAnsi="Times New Roman"/>
          <w:sz w:val="28"/>
          <w:szCs w:val="28"/>
        </w:rPr>
        <w:t>4</w:t>
      </w:r>
      <w:r w:rsidR="005F16D8" w:rsidRPr="00872AB0">
        <w:rPr>
          <w:rFonts w:ascii="Times New Roman" w:hAnsi="Times New Roman"/>
          <w:sz w:val="28"/>
          <w:szCs w:val="28"/>
        </w:rPr>
        <w:t xml:space="preserve"> 000 </w:t>
      </w:r>
      <w:r w:rsidR="0090764F" w:rsidRPr="00872AB0">
        <w:rPr>
          <w:rFonts w:ascii="Times New Roman" w:hAnsi="Times New Roman"/>
          <w:sz w:val="28"/>
          <w:szCs w:val="28"/>
        </w:rPr>
        <w:t>зрителей;</w:t>
      </w:r>
    </w:p>
    <w:p w:rsidR="0090764F" w:rsidRPr="00872AB0" w:rsidRDefault="00AC3220" w:rsidP="001303E0">
      <w:pPr>
        <w:widowControl w:val="0"/>
        <w:ind w:firstLine="709"/>
        <w:jc w:val="both"/>
        <w:rPr>
          <w:rFonts w:ascii="Times New Roman" w:hAnsi="Times New Roman"/>
          <w:sz w:val="28"/>
          <w:szCs w:val="28"/>
        </w:rPr>
      </w:pPr>
      <w:r>
        <w:rPr>
          <w:rFonts w:ascii="Times New Roman" w:hAnsi="Times New Roman"/>
          <w:sz w:val="28"/>
          <w:szCs w:val="28"/>
        </w:rPr>
        <w:t>2)</w:t>
      </w:r>
      <w:r w:rsidR="0090764F" w:rsidRPr="00872AB0">
        <w:rPr>
          <w:rFonts w:ascii="Times New Roman" w:hAnsi="Times New Roman"/>
          <w:sz w:val="28"/>
          <w:szCs w:val="28"/>
        </w:rPr>
        <w:t xml:space="preserve"> Фестиваль морской рыбалки «Клевое сафари», </w:t>
      </w:r>
      <w:r w:rsidR="005F16D8" w:rsidRPr="00872AB0">
        <w:rPr>
          <w:rFonts w:ascii="Times New Roman" w:hAnsi="Times New Roman"/>
          <w:sz w:val="28"/>
          <w:szCs w:val="28"/>
        </w:rPr>
        <w:t>в котором</w:t>
      </w:r>
      <w:r w:rsidR="0090764F" w:rsidRPr="00872AB0">
        <w:rPr>
          <w:rFonts w:ascii="Times New Roman" w:hAnsi="Times New Roman"/>
          <w:sz w:val="28"/>
          <w:szCs w:val="28"/>
        </w:rPr>
        <w:t xml:space="preserve"> принял</w:t>
      </w:r>
      <w:r w:rsidR="005F16D8" w:rsidRPr="00872AB0">
        <w:rPr>
          <w:rFonts w:ascii="Times New Roman" w:hAnsi="Times New Roman"/>
          <w:sz w:val="28"/>
          <w:szCs w:val="28"/>
        </w:rPr>
        <w:t>и</w:t>
      </w:r>
      <w:r w:rsidR="0090764F" w:rsidRPr="00872AB0">
        <w:rPr>
          <w:rFonts w:ascii="Times New Roman" w:hAnsi="Times New Roman"/>
          <w:sz w:val="28"/>
          <w:szCs w:val="28"/>
        </w:rPr>
        <w:t xml:space="preserve"> участие более </w:t>
      </w:r>
      <w:r w:rsidR="00B66107" w:rsidRPr="00872AB0">
        <w:rPr>
          <w:rFonts w:ascii="Times New Roman" w:hAnsi="Times New Roman"/>
          <w:sz w:val="28"/>
          <w:szCs w:val="28"/>
        </w:rPr>
        <w:t>5</w:t>
      </w:r>
      <w:r w:rsidR="0090764F" w:rsidRPr="00872AB0">
        <w:rPr>
          <w:rFonts w:ascii="Times New Roman" w:hAnsi="Times New Roman"/>
          <w:sz w:val="28"/>
          <w:szCs w:val="28"/>
        </w:rPr>
        <w:t xml:space="preserve"> 000 человек;</w:t>
      </w:r>
    </w:p>
    <w:p w:rsidR="0090764F" w:rsidRPr="00872AB0" w:rsidRDefault="00AC3220" w:rsidP="001303E0">
      <w:pPr>
        <w:widowControl w:val="0"/>
        <w:ind w:firstLine="709"/>
        <w:jc w:val="both"/>
        <w:rPr>
          <w:rFonts w:ascii="Times New Roman" w:hAnsi="Times New Roman"/>
          <w:sz w:val="28"/>
          <w:szCs w:val="28"/>
        </w:rPr>
      </w:pPr>
      <w:r>
        <w:rPr>
          <w:rFonts w:ascii="Times New Roman" w:hAnsi="Times New Roman"/>
          <w:sz w:val="28"/>
          <w:szCs w:val="28"/>
        </w:rPr>
        <w:t>3)</w:t>
      </w:r>
      <w:r w:rsidR="0090764F" w:rsidRPr="00872AB0">
        <w:rPr>
          <w:rFonts w:ascii="Times New Roman" w:hAnsi="Times New Roman"/>
          <w:sz w:val="28"/>
          <w:szCs w:val="28"/>
        </w:rPr>
        <w:t xml:space="preserve"> Фестиваль водных видов спорта «Попутного лета-201</w:t>
      </w:r>
      <w:r w:rsidR="00B66107" w:rsidRPr="00872AB0">
        <w:rPr>
          <w:rFonts w:ascii="Times New Roman" w:hAnsi="Times New Roman"/>
          <w:sz w:val="28"/>
          <w:szCs w:val="28"/>
        </w:rPr>
        <w:t>9</w:t>
      </w:r>
      <w:r w:rsidR="0090764F" w:rsidRPr="00872AB0">
        <w:rPr>
          <w:rFonts w:ascii="Times New Roman" w:hAnsi="Times New Roman"/>
          <w:sz w:val="28"/>
          <w:szCs w:val="28"/>
        </w:rPr>
        <w:t xml:space="preserve">» </w:t>
      </w:r>
      <w:r w:rsidR="00F14143" w:rsidRPr="00872AB0">
        <w:rPr>
          <w:rFonts w:ascii="Times New Roman" w:hAnsi="Times New Roman"/>
          <w:sz w:val="28"/>
          <w:szCs w:val="28"/>
        </w:rPr>
        <w:t>(</w:t>
      </w:r>
      <w:r w:rsidR="0090764F" w:rsidRPr="00872AB0">
        <w:rPr>
          <w:rFonts w:ascii="Times New Roman" w:hAnsi="Times New Roman"/>
          <w:sz w:val="28"/>
          <w:szCs w:val="28"/>
        </w:rPr>
        <w:t xml:space="preserve">посетило более </w:t>
      </w:r>
      <w:r w:rsidR="00B66107" w:rsidRPr="00872AB0">
        <w:rPr>
          <w:rFonts w:ascii="Times New Roman" w:hAnsi="Times New Roman"/>
          <w:sz w:val="28"/>
          <w:szCs w:val="28"/>
        </w:rPr>
        <w:t>5</w:t>
      </w:r>
      <w:r w:rsidR="0090764F" w:rsidRPr="00872AB0">
        <w:rPr>
          <w:rFonts w:ascii="Times New Roman" w:hAnsi="Times New Roman"/>
          <w:sz w:val="28"/>
          <w:szCs w:val="28"/>
        </w:rPr>
        <w:t>00 зрителей</w:t>
      </w:r>
      <w:r w:rsidR="00F14143" w:rsidRPr="00872AB0">
        <w:rPr>
          <w:rFonts w:ascii="Times New Roman" w:hAnsi="Times New Roman"/>
          <w:sz w:val="28"/>
          <w:szCs w:val="28"/>
        </w:rPr>
        <w:t>);</w:t>
      </w:r>
    </w:p>
    <w:p w:rsidR="0090764F" w:rsidRPr="00872AB0" w:rsidRDefault="00AC3220" w:rsidP="001303E0">
      <w:pPr>
        <w:widowControl w:val="0"/>
        <w:ind w:firstLine="709"/>
        <w:jc w:val="both"/>
        <w:rPr>
          <w:rFonts w:ascii="Times New Roman" w:hAnsi="Times New Roman"/>
          <w:sz w:val="28"/>
          <w:szCs w:val="28"/>
        </w:rPr>
      </w:pPr>
      <w:r>
        <w:rPr>
          <w:rFonts w:ascii="Times New Roman" w:hAnsi="Times New Roman"/>
          <w:sz w:val="28"/>
          <w:szCs w:val="28"/>
        </w:rPr>
        <w:t>4)</w:t>
      </w:r>
      <w:r w:rsidR="0090764F" w:rsidRPr="00872AB0">
        <w:rPr>
          <w:rFonts w:ascii="Times New Roman" w:hAnsi="Times New Roman"/>
          <w:sz w:val="28"/>
          <w:szCs w:val="28"/>
        </w:rPr>
        <w:t xml:space="preserve"> </w:t>
      </w:r>
      <w:r w:rsidR="00814425">
        <w:rPr>
          <w:rFonts w:ascii="Times New Roman" w:hAnsi="Times New Roman"/>
          <w:sz w:val="28"/>
          <w:szCs w:val="28"/>
        </w:rPr>
        <w:t>с</w:t>
      </w:r>
      <w:r w:rsidR="0090764F" w:rsidRPr="00872AB0">
        <w:rPr>
          <w:rFonts w:ascii="Times New Roman" w:hAnsi="Times New Roman"/>
          <w:sz w:val="28"/>
          <w:szCs w:val="28"/>
        </w:rPr>
        <w:t>портивно-патриотическое мероприятие «Гонка Героев»,</w:t>
      </w:r>
      <w:r w:rsidR="005F16D8" w:rsidRPr="00872AB0">
        <w:rPr>
          <w:rFonts w:ascii="Times New Roman" w:hAnsi="Times New Roman"/>
          <w:sz w:val="28"/>
          <w:szCs w:val="28"/>
        </w:rPr>
        <w:t xml:space="preserve"> в котором</w:t>
      </w:r>
      <w:r w:rsidR="0090764F" w:rsidRPr="00872AB0">
        <w:rPr>
          <w:rFonts w:ascii="Times New Roman" w:hAnsi="Times New Roman"/>
          <w:sz w:val="28"/>
          <w:szCs w:val="28"/>
        </w:rPr>
        <w:t xml:space="preserve"> принял</w:t>
      </w:r>
      <w:r w:rsidR="005F16D8" w:rsidRPr="00872AB0">
        <w:rPr>
          <w:rFonts w:ascii="Times New Roman" w:hAnsi="Times New Roman"/>
          <w:sz w:val="28"/>
          <w:szCs w:val="28"/>
        </w:rPr>
        <w:t>и</w:t>
      </w:r>
      <w:r w:rsidR="00C71047">
        <w:rPr>
          <w:rFonts w:ascii="Times New Roman" w:hAnsi="Times New Roman"/>
          <w:sz w:val="28"/>
          <w:szCs w:val="28"/>
        </w:rPr>
        <w:t xml:space="preserve"> участие более </w:t>
      </w:r>
      <w:r w:rsidR="00C71047" w:rsidRPr="00C71047">
        <w:rPr>
          <w:rFonts w:ascii="Times New Roman" w:hAnsi="Times New Roman"/>
          <w:sz w:val="28"/>
          <w:szCs w:val="28"/>
        </w:rPr>
        <w:t xml:space="preserve">1 </w:t>
      </w:r>
      <w:r w:rsidR="00344850" w:rsidRPr="00872AB0">
        <w:rPr>
          <w:rFonts w:ascii="Times New Roman" w:hAnsi="Times New Roman"/>
          <w:sz w:val="28"/>
          <w:szCs w:val="28"/>
        </w:rPr>
        <w:t>3</w:t>
      </w:r>
      <w:r w:rsidR="0090764F" w:rsidRPr="00872AB0">
        <w:rPr>
          <w:rFonts w:ascii="Times New Roman" w:hAnsi="Times New Roman"/>
          <w:sz w:val="28"/>
          <w:szCs w:val="28"/>
        </w:rPr>
        <w:t>00 человек и посетил</w:t>
      </w:r>
      <w:r w:rsidR="005F16D8" w:rsidRPr="00872AB0">
        <w:rPr>
          <w:rFonts w:ascii="Times New Roman" w:hAnsi="Times New Roman"/>
          <w:sz w:val="28"/>
          <w:szCs w:val="28"/>
        </w:rPr>
        <w:t>и</w:t>
      </w:r>
      <w:r w:rsidR="0090764F" w:rsidRPr="00872AB0">
        <w:rPr>
          <w:rFonts w:ascii="Times New Roman" w:hAnsi="Times New Roman"/>
          <w:sz w:val="28"/>
          <w:szCs w:val="28"/>
        </w:rPr>
        <w:t xml:space="preserve"> более 5</w:t>
      </w:r>
      <w:r w:rsidR="005F16D8" w:rsidRPr="00872AB0">
        <w:rPr>
          <w:rFonts w:ascii="Times New Roman" w:hAnsi="Times New Roman"/>
          <w:sz w:val="28"/>
          <w:szCs w:val="28"/>
        </w:rPr>
        <w:t xml:space="preserve"> </w:t>
      </w:r>
      <w:r w:rsidR="0090764F" w:rsidRPr="00872AB0">
        <w:rPr>
          <w:rFonts w:ascii="Times New Roman" w:hAnsi="Times New Roman"/>
          <w:sz w:val="28"/>
          <w:szCs w:val="28"/>
        </w:rPr>
        <w:t>000 зрителей и болельщиков</w:t>
      </w:r>
      <w:r w:rsidR="00664F0C">
        <w:rPr>
          <w:rFonts w:ascii="Times New Roman" w:hAnsi="Times New Roman"/>
          <w:sz w:val="28"/>
          <w:szCs w:val="28"/>
        </w:rPr>
        <w:t>. В 2019</w:t>
      </w:r>
      <w:r w:rsidR="0090764F" w:rsidRPr="00872AB0">
        <w:rPr>
          <w:rFonts w:ascii="Times New Roman" w:hAnsi="Times New Roman"/>
          <w:sz w:val="28"/>
          <w:szCs w:val="28"/>
        </w:rPr>
        <w:t xml:space="preserve"> году</w:t>
      </w:r>
      <w:r w:rsidR="00814425">
        <w:rPr>
          <w:rFonts w:ascii="Times New Roman" w:hAnsi="Times New Roman"/>
          <w:sz w:val="28"/>
          <w:szCs w:val="28"/>
        </w:rPr>
        <w:t>,</w:t>
      </w:r>
      <w:r w:rsidR="0090764F" w:rsidRPr="00872AB0">
        <w:rPr>
          <w:rFonts w:ascii="Times New Roman" w:hAnsi="Times New Roman"/>
          <w:sz w:val="28"/>
          <w:szCs w:val="28"/>
        </w:rPr>
        <w:t xml:space="preserve"> кроме привычных командных ста</w:t>
      </w:r>
      <w:r w:rsidR="00664F0C">
        <w:rPr>
          <w:rFonts w:ascii="Times New Roman" w:hAnsi="Times New Roman"/>
          <w:sz w:val="28"/>
          <w:szCs w:val="28"/>
        </w:rPr>
        <w:t>ртов (взводы по 10</w:t>
      </w:r>
      <w:r w:rsidR="00E7699B">
        <w:rPr>
          <w:rFonts w:ascii="Times New Roman" w:hAnsi="Times New Roman"/>
          <w:sz w:val="28"/>
          <w:szCs w:val="28"/>
        </w:rPr>
        <w:t> </w:t>
      </w:r>
      <w:r w:rsidR="00664F0C">
        <w:rPr>
          <w:rFonts w:ascii="Times New Roman" w:hAnsi="Times New Roman"/>
          <w:sz w:val="28"/>
          <w:szCs w:val="28"/>
        </w:rPr>
        <w:t>человек)</w:t>
      </w:r>
      <w:r w:rsidR="00814425">
        <w:rPr>
          <w:rFonts w:ascii="Times New Roman" w:hAnsi="Times New Roman"/>
          <w:sz w:val="28"/>
          <w:szCs w:val="28"/>
        </w:rPr>
        <w:t>,</w:t>
      </w:r>
      <w:r w:rsidR="0090764F" w:rsidRPr="00872AB0">
        <w:rPr>
          <w:rFonts w:ascii="Times New Roman" w:hAnsi="Times New Roman"/>
          <w:sz w:val="28"/>
          <w:szCs w:val="28"/>
        </w:rPr>
        <w:t xml:space="preserve"> организованы </w:t>
      </w:r>
      <w:r w:rsidR="00814425">
        <w:rPr>
          <w:rFonts w:ascii="Times New Roman" w:hAnsi="Times New Roman"/>
          <w:sz w:val="28"/>
          <w:szCs w:val="28"/>
        </w:rPr>
        <w:t>ч</w:t>
      </w:r>
      <w:r w:rsidR="0090764F" w:rsidRPr="00872AB0">
        <w:rPr>
          <w:rFonts w:ascii="Times New Roman" w:hAnsi="Times New Roman"/>
          <w:sz w:val="28"/>
          <w:szCs w:val="28"/>
        </w:rPr>
        <w:t xml:space="preserve">емпионат среди мужчин, женщин и пар, а также </w:t>
      </w:r>
      <w:r w:rsidR="0090764F" w:rsidRPr="00872AB0">
        <w:rPr>
          <w:rFonts w:ascii="Times New Roman" w:hAnsi="Times New Roman"/>
          <w:sz w:val="28"/>
          <w:szCs w:val="28"/>
        </w:rPr>
        <w:lastRenderedPageBreak/>
        <w:t>детская «Гонка Героев»</w:t>
      </w:r>
      <w:r w:rsidR="00F14143" w:rsidRPr="00872AB0">
        <w:rPr>
          <w:rFonts w:ascii="Times New Roman" w:hAnsi="Times New Roman"/>
          <w:sz w:val="28"/>
          <w:szCs w:val="28"/>
        </w:rPr>
        <w:t>;</w:t>
      </w:r>
    </w:p>
    <w:p w:rsidR="00611685" w:rsidRDefault="00AC3220" w:rsidP="001303E0">
      <w:pPr>
        <w:widowControl w:val="0"/>
        <w:ind w:firstLine="709"/>
        <w:jc w:val="both"/>
        <w:rPr>
          <w:rFonts w:ascii="Times New Roman" w:hAnsi="Times New Roman"/>
          <w:sz w:val="28"/>
          <w:szCs w:val="28"/>
        </w:rPr>
      </w:pPr>
      <w:r>
        <w:rPr>
          <w:rFonts w:ascii="Times New Roman" w:hAnsi="Times New Roman"/>
          <w:sz w:val="28"/>
          <w:szCs w:val="28"/>
        </w:rPr>
        <w:t>5)</w:t>
      </w:r>
      <w:r w:rsidR="0090764F" w:rsidRPr="00872AB0">
        <w:rPr>
          <w:rFonts w:ascii="Times New Roman" w:hAnsi="Times New Roman"/>
          <w:sz w:val="28"/>
          <w:szCs w:val="28"/>
        </w:rPr>
        <w:t xml:space="preserve"> </w:t>
      </w:r>
      <w:r w:rsidR="00344850" w:rsidRPr="00872AB0">
        <w:rPr>
          <w:rFonts w:ascii="Times New Roman" w:hAnsi="Times New Roman"/>
          <w:sz w:val="28"/>
          <w:szCs w:val="28"/>
        </w:rPr>
        <w:t>Петропавловск-Камчатский военно-исторический фестиваль «От Руси до России», где были представлены для зрителей «Рыцарские турниры», интерактивная военно-историческая экспозиция периода Великой Отечественной войны «Блиндаж, военно-историческая реконструкция Великой Отечественной войны, интерактивная военно-историческая экспозиция «Новгородская Русь 8-9 века». Более 2 500 человек посетило данное мероприятие</w:t>
      </w:r>
      <w:r w:rsidR="00611685">
        <w:rPr>
          <w:rFonts w:ascii="Times New Roman" w:hAnsi="Times New Roman"/>
          <w:sz w:val="28"/>
          <w:szCs w:val="28"/>
        </w:rPr>
        <w:t>.</w:t>
      </w:r>
    </w:p>
    <w:p w:rsidR="0090764F" w:rsidRPr="00872AB0" w:rsidRDefault="0090764F" w:rsidP="001303E0">
      <w:pPr>
        <w:widowControl w:val="0"/>
        <w:ind w:firstLine="709"/>
        <w:jc w:val="both"/>
        <w:rPr>
          <w:rFonts w:ascii="Times New Roman" w:hAnsi="Times New Roman"/>
          <w:sz w:val="28"/>
          <w:szCs w:val="28"/>
        </w:rPr>
      </w:pPr>
      <w:r w:rsidRPr="00872AB0">
        <w:rPr>
          <w:rFonts w:ascii="Times New Roman" w:hAnsi="Times New Roman"/>
          <w:sz w:val="28"/>
          <w:szCs w:val="28"/>
        </w:rPr>
        <w:t xml:space="preserve">В сфере спорта в ведении Управления культуры, спорта и молодежной политики создано муниципальное автономное учреждение «Центр спортивной подготовки по </w:t>
      </w:r>
      <w:proofErr w:type="spellStart"/>
      <w:r w:rsidRPr="00872AB0">
        <w:rPr>
          <w:rFonts w:ascii="Times New Roman" w:hAnsi="Times New Roman"/>
          <w:sz w:val="28"/>
          <w:szCs w:val="28"/>
        </w:rPr>
        <w:t>Киокусинкай</w:t>
      </w:r>
      <w:proofErr w:type="spellEnd"/>
      <w:r w:rsidRPr="00872AB0">
        <w:rPr>
          <w:rFonts w:ascii="Times New Roman" w:hAnsi="Times New Roman"/>
          <w:sz w:val="28"/>
          <w:szCs w:val="28"/>
        </w:rPr>
        <w:t>»</w:t>
      </w:r>
      <w:r w:rsidR="00F14143" w:rsidRPr="00872AB0">
        <w:rPr>
          <w:rFonts w:ascii="Times New Roman" w:hAnsi="Times New Roman"/>
          <w:sz w:val="28"/>
          <w:szCs w:val="28"/>
        </w:rPr>
        <w:t xml:space="preserve"> (далее</w:t>
      </w:r>
      <w:r w:rsidR="002E1949">
        <w:rPr>
          <w:rFonts w:ascii="Times New Roman" w:hAnsi="Times New Roman"/>
          <w:sz w:val="28"/>
          <w:szCs w:val="28"/>
        </w:rPr>
        <w:t xml:space="preserve"> -</w:t>
      </w:r>
      <w:r w:rsidR="006A0378" w:rsidRPr="00872AB0">
        <w:rPr>
          <w:rFonts w:ascii="Times New Roman" w:hAnsi="Times New Roman"/>
          <w:sz w:val="28"/>
          <w:szCs w:val="28"/>
        </w:rPr>
        <w:t xml:space="preserve"> МАУ «ЦСП по </w:t>
      </w:r>
      <w:proofErr w:type="spellStart"/>
      <w:r w:rsidR="006A0378" w:rsidRPr="00872AB0">
        <w:rPr>
          <w:rFonts w:ascii="Times New Roman" w:hAnsi="Times New Roman"/>
          <w:sz w:val="28"/>
          <w:szCs w:val="28"/>
        </w:rPr>
        <w:t>Киокусинкай</w:t>
      </w:r>
      <w:proofErr w:type="spellEnd"/>
      <w:r w:rsidR="006A0378" w:rsidRPr="00872AB0">
        <w:rPr>
          <w:rFonts w:ascii="Times New Roman" w:hAnsi="Times New Roman"/>
          <w:sz w:val="28"/>
          <w:szCs w:val="28"/>
        </w:rPr>
        <w:t>»</w:t>
      </w:r>
      <w:r w:rsidR="00F14143" w:rsidRPr="00872AB0">
        <w:rPr>
          <w:rFonts w:ascii="Times New Roman" w:hAnsi="Times New Roman"/>
          <w:sz w:val="28"/>
          <w:szCs w:val="28"/>
        </w:rPr>
        <w:t>)</w:t>
      </w:r>
      <w:r w:rsidRPr="00872AB0">
        <w:rPr>
          <w:rFonts w:ascii="Times New Roman" w:hAnsi="Times New Roman"/>
          <w:sz w:val="28"/>
          <w:szCs w:val="28"/>
        </w:rPr>
        <w:t xml:space="preserve">. </w:t>
      </w:r>
    </w:p>
    <w:p w:rsidR="006A0378" w:rsidRPr="00872AB0" w:rsidRDefault="0090764F" w:rsidP="001303E0">
      <w:pPr>
        <w:ind w:firstLine="709"/>
        <w:jc w:val="both"/>
        <w:rPr>
          <w:rFonts w:ascii="Times New Roman" w:hAnsi="Times New Roman"/>
          <w:sz w:val="28"/>
          <w:szCs w:val="28"/>
        </w:rPr>
      </w:pPr>
      <w:r w:rsidRPr="00872AB0">
        <w:rPr>
          <w:rFonts w:ascii="Times New Roman" w:hAnsi="Times New Roman"/>
          <w:sz w:val="28"/>
          <w:szCs w:val="28"/>
        </w:rPr>
        <w:t xml:space="preserve">По основной деятельности </w:t>
      </w:r>
      <w:r w:rsidR="002E1949">
        <w:rPr>
          <w:rFonts w:ascii="Times New Roman" w:hAnsi="Times New Roman"/>
          <w:sz w:val="28"/>
          <w:szCs w:val="28"/>
        </w:rPr>
        <w:t xml:space="preserve">данного </w:t>
      </w:r>
      <w:r w:rsidRPr="00872AB0">
        <w:rPr>
          <w:rFonts w:ascii="Times New Roman" w:hAnsi="Times New Roman"/>
          <w:sz w:val="28"/>
          <w:szCs w:val="28"/>
        </w:rPr>
        <w:t>учреждения в 201</w:t>
      </w:r>
      <w:r w:rsidR="00932AB0" w:rsidRPr="00872AB0">
        <w:rPr>
          <w:rFonts w:ascii="Times New Roman" w:hAnsi="Times New Roman"/>
          <w:sz w:val="28"/>
          <w:szCs w:val="28"/>
        </w:rPr>
        <w:t>9</w:t>
      </w:r>
      <w:r w:rsidRPr="00872AB0">
        <w:rPr>
          <w:rFonts w:ascii="Times New Roman" w:hAnsi="Times New Roman"/>
          <w:sz w:val="28"/>
          <w:szCs w:val="28"/>
        </w:rPr>
        <w:t xml:space="preserve"> году в рамках спортивной подготовки по виду спорта «</w:t>
      </w:r>
      <w:proofErr w:type="spellStart"/>
      <w:r w:rsidRPr="00872AB0">
        <w:rPr>
          <w:rFonts w:ascii="Times New Roman" w:hAnsi="Times New Roman"/>
          <w:sz w:val="28"/>
          <w:szCs w:val="28"/>
        </w:rPr>
        <w:t>киоку</w:t>
      </w:r>
      <w:r w:rsidR="00F73E16">
        <w:rPr>
          <w:rFonts w:ascii="Times New Roman" w:hAnsi="Times New Roman"/>
          <w:sz w:val="28"/>
          <w:szCs w:val="28"/>
        </w:rPr>
        <w:t>синкай</w:t>
      </w:r>
      <w:proofErr w:type="spellEnd"/>
      <w:r w:rsidR="00F73E16">
        <w:rPr>
          <w:rFonts w:ascii="Times New Roman" w:hAnsi="Times New Roman"/>
          <w:sz w:val="28"/>
          <w:szCs w:val="28"/>
        </w:rPr>
        <w:t>»</w:t>
      </w:r>
      <w:r w:rsidRPr="00872AB0">
        <w:rPr>
          <w:rFonts w:ascii="Times New Roman" w:hAnsi="Times New Roman"/>
          <w:sz w:val="28"/>
          <w:szCs w:val="28"/>
        </w:rPr>
        <w:t>:</w:t>
      </w:r>
    </w:p>
    <w:p w:rsidR="006A0378" w:rsidRPr="00872AB0" w:rsidRDefault="00AC3220" w:rsidP="001303E0">
      <w:pPr>
        <w:ind w:firstLine="709"/>
        <w:jc w:val="both"/>
        <w:rPr>
          <w:rFonts w:ascii="Times New Roman" w:hAnsi="Times New Roman"/>
          <w:sz w:val="28"/>
          <w:szCs w:val="28"/>
        </w:rPr>
      </w:pPr>
      <w:r>
        <w:rPr>
          <w:rFonts w:ascii="Times New Roman" w:hAnsi="Times New Roman"/>
          <w:sz w:val="28"/>
          <w:szCs w:val="28"/>
        </w:rPr>
        <w:t>1)</w:t>
      </w:r>
      <w:r w:rsidR="0090764F" w:rsidRPr="00872AB0">
        <w:rPr>
          <w:rFonts w:ascii="Times New Roman" w:hAnsi="Times New Roman"/>
          <w:sz w:val="28"/>
          <w:szCs w:val="28"/>
        </w:rPr>
        <w:t xml:space="preserve"> сформирована юношеская сборная по «</w:t>
      </w:r>
      <w:proofErr w:type="spellStart"/>
      <w:r w:rsidR="0090764F" w:rsidRPr="00872AB0">
        <w:rPr>
          <w:rFonts w:ascii="Times New Roman" w:hAnsi="Times New Roman"/>
          <w:sz w:val="28"/>
          <w:szCs w:val="28"/>
        </w:rPr>
        <w:t>киокусинкай</w:t>
      </w:r>
      <w:proofErr w:type="spellEnd"/>
      <w:r w:rsidR="0090764F" w:rsidRPr="00872AB0">
        <w:rPr>
          <w:rFonts w:ascii="Times New Roman" w:hAnsi="Times New Roman"/>
          <w:sz w:val="28"/>
          <w:szCs w:val="28"/>
        </w:rPr>
        <w:t xml:space="preserve">» </w:t>
      </w:r>
      <w:r w:rsidR="00814425" w:rsidRPr="00872AB0">
        <w:rPr>
          <w:rFonts w:ascii="Times New Roman" w:hAnsi="Times New Roman"/>
          <w:sz w:val="28"/>
          <w:szCs w:val="28"/>
        </w:rPr>
        <w:t>–</w:t>
      </w:r>
      <w:r w:rsidR="0090764F" w:rsidRPr="00872AB0">
        <w:rPr>
          <w:rFonts w:ascii="Times New Roman" w:hAnsi="Times New Roman"/>
          <w:sz w:val="28"/>
          <w:szCs w:val="28"/>
        </w:rPr>
        <w:t xml:space="preserve"> 2</w:t>
      </w:r>
      <w:r w:rsidR="00D823B5" w:rsidRPr="00872AB0">
        <w:rPr>
          <w:rFonts w:ascii="Times New Roman" w:hAnsi="Times New Roman"/>
          <w:sz w:val="28"/>
          <w:szCs w:val="28"/>
        </w:rPr>
        <w:t>9</w:t>
      </w:r>
      <w:r w:rsidR="00F73E16">
        <w:rPr>
          <w:rFonts w:ascii="Times New Roman" w:hAnsi="Times New Roman"/>
          <w:sz w:val="28"/>
          <w:szCs w:val="28"/>
        </w:rPr>
        <w:t xml:space="preserve"> человек</w:t>
      </w:r>
      <w:r w:rsidR="0090764F" w:rsidRPr="00872AB0">
        <w:rPr>
          <w:rFonts w:ascii="Times New Roman" w:hAnsi="Times New Roman"/>
          <w:sz w:val="28"/>
          <w:szCs w:val="28"/>
        </w:rPr>
        <w:t>;</w:t>
      </w:r>
    </w:p>
    <w:p w:rsidR="0090764F" w:rsidRPr="00872AB0" w:rsidRDefault="00AC3220" w:rsidP="001303E0">
      <w:pPr>
        <w:ind w:firstLine="709"/>
        <w:jc w:val="both"/>
        <w:rPr>
          <w:rFonts w:ascii="Times New Roman" w:hAnsi="Times New Roman"/>
          <w:sz w:val="28"/>
          <w:szCs w:val="28"/>
        </w:rPr>
      </w:pPr>
      <w:r>
        <w:rPr>
          <w:rFonts w:ascii="Times New Roman" w:hAnsi="Times New Roman"/>
          <w:sz w:val="28"/>
          <w:szCs w:val="28"/>
        </w:rPr>
        <w:t>2)</w:t>
      </w:r>
      <w:r w:rsidR="0090764F" w:rsidRPr="00872AB0">
        <w:rPr>
          <w:rFonts w:ascii="Times New Roman" w:hAnsi="Times New Roman"/>
          <w:sz w:val="28"/>
          <w:szCs w:val="28"/>
        </w:rPr>
        <w:t xml:space="preserve"> сформирована мужская/женская сборная по «</w:t>
      </w:r>
      <w:proofErr w:type="spellStart"/>
      <w:r w:rsidR="0090764F" w:rsidRPr="00872AB0">
        <w:rPr>
          <w:rFonts w:ascii="Times New Roman" w:hAnsi="Times New Roman"/>
          <w:sz w:val="28"/>
          <w:szCs w:val="28"/>
        </w:rPr>
        <w:t>киокусинкай</w:t>
      </w:r>
      <w:proofErr w:type="spellEnd"/>
      <w:r w:rsidR="0090764F" w:rsidRPr="00872AB0">
        <w:rPr>
          <w:rFonts w:ascii="Times New Roman" w:hAnsi="Times New Roman"/>
          <w:sz w:val="28"/>
          <w:szCs w:val="28"/>
        </w:rPr>
        <w:t xml:space="preserve">» </w:t>
      </w:r>
      <w:r w:rsidR="00913313" w:rsidRPr="00872AB0">
        <w:rPr>
          <w:rFonts w:ascii="Times New Roman" w:hAnsi="Times New Roman"/>
          <w:sz w:val="28"/>
          <w:szCs w:val="28"/>
        </w:rPr>
        <w:t>–</w:t>
      </w:r>
      <w:r>
        <w:rPr>
          <w:rFonts w:ascii="Times New Roman" w:hAnsi="Times New Roman"/>
          <w:sz w:val="28"/>
          <w:szCs w:val="28"/>
        </w:rPr>
        <w:t xml:space="preserve"> </w:t>
      </w:r>
      <w:r w:rsidR="00D823B5" w:rsidRPr="00872AB0">
        <w:rPr>
          <w:rFonts w:ascii="Times New Roman" w:hAnsi="Times New Roman"/>
          <w:sz w:val="28"/>
          <w:szCs w:val="28"/>
        </w:rPr>
        <w:t>23</w:t>
      </w:r>
      <w:r w:rsidR="00D773F3">
        <w:rPr>
          <w:rFonts w:ascii="Times New Roman" w:hAnsi="Times New Roman"/>
          <w:sz w:val="28"/>
          <w:szCs w:val="28"/>
        </w:rPr>
        <w:t> </w:t>
      </w:r>
      <w:r w:rsidR="0090764F" w:rsidRPr="00872AB0">
        <w:rPr>
          <w:rFonts w:ascii="Times New Roman" w:hAnsi="Times New Roman"/>
          <w:sz w:val="28"/>
          <w:szCs w:val="28"/>
        </w:rPr>
        <w:t>человек</w:t>
      </w:r>
      <w:r w:rsidR="00F73E16">
        <w:rPr>
          <w:rFonts w:ascii="Times New Roman" w:hAnsi="Times New Roman"/>
          <w:sz w:val="28"/>
          <w:szCs w:val="28"/>
        </w:rPr>
        <w:t>а</w:t>
      </w:r>
      <w:r w:rsidR="0090764F" w:rsidRPr="00872AB0">
        <w:rPr>
          <w:rFonts w:ascii="Times New Roman" w:hAnsi="Times New Roman"/>
          <w:sz w:val="28"/>
          <w:szCs w:val="28"/>
        </w:rPr>
        <w:t>.</w:t>
      </w:r>
    </w:p>
    <w:p w:rsidR="006A0378" w:rsidRPr="00872AB0" w:rsidRDefault="0090764F" w:rsidP="001303E0">
      <w:pPr>
        <w:ind w:firstLine="709"/>
        <w:jc w:val="both"/>
        <w:rPr>
          <w:rFonts w:ascii="Times New Roman" w:hAnsi="Times New Roman"/>
          <w:sz w:val="28"/>
          <w:szCs w:val="28"/>
        </w:rPr>
      </w:pPr>
      <w:r w:rsidRPr="00872AB0">
        <w:rPr>
          <w:rFonts w:ascii="Times New Roman" w:hAnsi="Times New Roman"/>
          <w:sz w:val="28"/>
          <w:szCs w:val="28"/>
        </w:rPr>
        <w:t xml:space="preserve">Воспитанниками МАУ «ЦСП по </w:t>
      </w:r>
      <w:proofErr w:type="spellStart"/>
      <w:r w:rsidRPr="00872AB0">
        <w:rPr>
          <w:rFonts w:ascii="Times New Roman" w:hAnsi="Times New Roman"/>
          <w:sz w:val="28"/>
          <w:szCs w:val="28"/>
        </w:rPr>
        <w:t>Киокусинкай</w:t>
      </w:r>
      <w:proofErr w:type="spellEnd"/>
      <w:r w:rsidRPr="00872AB0">
        <w:rPr>
          <w:rFonts w:ascii="Times New Roman" w:hAnsi="Times New Roman"/>
          <w:sz w:val="28"/>
          <w:szCs w:val="28"/>
        </w:rPr>
        <w:t>» завоевано 68 наград без учета муниципальных и региональных уровней соревнований:</w:t>
      </w:r>
    </w:p>
    <w:p w:rsidR="00057832" w:rsidRPr="00872AB0" w:rsidRDefault="00AC3220" w:rsidP="001303E0">
      <w:pPr>
        <w:ind w:firstLine="709"/>
        <w:jc w:val="both"/>
        <w:rPr>
          <w:rFonts w:ascii="Times New Roman" w:hAnsi="Times New Roman"/>
          <w:sz w:val="28"/>
          <w:szCs w:val="28"/>
        </w:rPr>
      </w:pPr>
      <w:r>
        <w:rPr>
          <w:rFonts w:ascii="Times New Roman" w:hAnsi="Times New Roman"/>
          <w:sz w:val="28"/>
          <w:szCs w:val="28"/>
        </w:rPr>
        <w:t xml:space="preserve">1) </w:t>
      </w:r>
      <w:r w:rsidR="00057832" w:rsidRPr="00872AB0">
        <w:rPr>
          <w:rFonts w:ascii="Times New Roman" w:hAnsi="Times New Roman"/>
          <w:sz w:val="28"/>
          <w:szCs w:val="28"/>
        </w:rPr>
        <w:t xml:space="preserve">кубок Европы по </w:t>
      </w:r>
      <w:proofErr w:type="spellStart"/>
      <w:r w:rsidR="00057832" w:rsidRPr="00872AB0">
        <w:rPr>
          <w:rFonts w:ascii="Times New Roman" w:hAnsi="Times New Roman"/>
          <w:sz w:val="28"/>
          <w:szCs w:val="28"/>
        </w:rPr>
        <w:t>Киокусинкай</w:t>
      </w:r>
      <w:proofErr w:type="spellEnd"/>
      <w:r w:rsidR="00057832" w:rsidRPr="00872AB0">
        <w:rPr>
          <w:rFonts w:ascii="Times New Roman" w:hAnsi="Times New Roman"/>
          <w:sz w:val="28"/>
          <w:szCs w:val="28"/>
        </w:rPr>
        <w:t xml:space="preserve"> – 1 чемпион;</w:t>
      </w:r>
    </w:p>
    <w:p w:rsidR="00057832" w:rsidRPr="00872AB0" w:rsidRDefault="00AC3220" w:rsidP="001303E0">
      <w:pPr>
        <w:ind w:firstLine="709"/>
        <w:jc w:val="both"/>
        <w:rPr>
          <w:rFonts w:ascii="Times New Roman" w:hAnsi="Times New Roman"/>
          <w:sz w:val="28"/>
          <w:szCs w:val="28"/>
        </w:rPr>
      </w:pPr>
      <w:r>
        <w:rPr>
          <w:rFonts w:ascii="Times New Roman" w:hAnsi="Times New Roman"/>
          <w:sz w:val="28"/>
          <w:szCs w:val="28"/>
        </w:rPr>
        <w:t>2)</w:t>
      </w:r>
      <w:r w:rsidR="00057832" w:rsidRPr="00872AB0">
        <w:rPr>
          <w:rFonts w:ascii="Times New Roman" w:hAnsi="Times New Roman"/>
          <w:sz w:val="28"/>
          <w:szCs w:val="28"/>
        </w:rPr>
        <w:t xml:space="preserve"> перв</w:t>
      </w:r>
      <w:r w:rsidR="00B54BF6" w:rsidRPr="00872AB0">
        <w:rPr>
          <w:rFonts w:ascii="Times New Roman" w:hAnsi="Times New Roman"/>
          <w:sz w:val="28"/>
          <w:szCs w:val="28"/>
        </w:rPr>
        <w:t xml:space="preserve">енство России по </w:t>
      </w:r>
      <w:proofErr w:type="spellStart"/>
      <w:r w:rsidR="00B54BF6" w:rsidRPr="00872AB0">
        <w:rPr>
          <w:rFonts w:ascii="Times New Roman" w:hAnsi="Times New Roman"/>
          <w:sz w:val="28"/>
          <w:szCs w:val="28"/>
        </w:rPr>
        <w:t>Киокусинкай</w:t>
      </w:r>
      <w:proofErr w:type="spellEnd"/>
      <w:r w:rsidR="00B54BF6" w:rsidRPr="00872AB0">
        <w:rPr>
          <w:rFonts w:ascii="Times New Roman" w:hAnsi="Times New Roman"/>
          <w:sz w:val="28"/>
          <w:szCs w:val="28"/>
        </w:rPr>
        <w:t xml:space="preserve"> – </w:t>
      </w:r>
      <w:r w:rsidR="00057832" w:rsidRPr="00872AB0">
        <w:rPr>
          <w:rFonts w:ascii="Times New Roman" w:hAnsi="Times New Roman"/>
          <w:sz w:val="28"/>
          <w:szCs w:val="28"/>
        </w:rPr>
        <w:t>3 призера;</w:t>
      </w:r>
    </w:p>
    <w:p w:rsidR="00057832" w:rsidRPr="00872AB0" w:rsidRDefault="00AC3220" w:rsidP="001303E0">
      <w:pPr>
        <w:ind w:firstLine="709"/>
        <w:jc w:val="both"/>
        <w:rPr>
          <w:rFonts w:ascii="Times New Roman" w:hAnsi="Times New Roman"/>
          <w:sz w:val="28"/>
          <w:szCs w:val="28"/>
        </w:rPr>
      </w:pPr>
      <w:r>
        <w:rPr>
          <w:rFonts w:ascii="Times New Roman" w:hAnsi="Times New Roman"/>
          <w:sz w:val="28"/>
          <w:szCs w:val="28"/>
        </w:rPr>
        <w:t>3)</w:t>
      </w:r>
      <w:r w:rsidR="00057832" w:rsidRPr="00872AB0">
        <w:rPr>
          <w:rFonts w:ascii="Times New Roman" w:hAnsi="Times New Roman"/>
          <w:sz w:val="28"/>
          <w:szCs w:val="28"/>
        </w:rPr>
        <w:t xml:space="preserve"> всероссийские соревнования – 2 чемпиона, 7 призеров;</w:t>
      </w:r>
    </w:p>
    <w:p w:rsidR="00057832" w:rsidRPr="00872AB0" w:rsidRDefault="00AC3220" w:rsidP="001303E0">
      <w:pPr>
        <w:ind w:firstLine="709"/>
        <w:jc w:val="both"/>
        <w:rPr>
          <w:rFonts w:ascii="Times New Roman" w:hAnsi="Times New Roman"/>
          <w:sz w:val="28"/>
          <w:szCs w:val="28"/>
        </w:rPr>
      </w:pPr>
      <w:r>
        <w:rPr>
          <w:rFonts w:ascii="Times New Roman" w:hAnsi="Times New Roman"/>
          <w:sz w:val="28"/>
          <w:szCs w:val="28"/>
        </w:rPr>
        <w:t>4)</w:t>
      </w:r>
      <w:r w:rsidR="00057832" w:rsidRPr="00872AB0">
        <w:rPr>
          <w:rFonts w:ascii="Times New Roman" w:hAnsi="Times New Roman"/>
          <w:sz w:val="28"/>
          <w:szCs w:val="28"/>
        </w:rPr>
        <w:t xml:space="preserve"> международные соревнования – 2 чемпиона, 4 призера</w:t>
      </w:r>
      <w:r w:rsidR="00D74D04" w:rsidRPr="00872AB0">
        <w:rPr>
          <w:rFonts w:ascii="Times New Roman" w:hAnsi="Times New Roman"/>
          <w:sz w:val="28"/>
          <w:szCs w:val="28"/>
        </w:rPr>
        <w:t>;</w:t>
      </w:r>
    </w:p>
    <w:p w:rsidR="0090764F" w:rsidRPr="00872AB0" w:rsidRDefault="00AC3220" w:rsidP="001303E0">
      <w:pPr>
        <w:ind w:firstLine="709"/>
        <w:jc w:val="both"/>
        <w:rPr>
          <w:rFonts w:ascii="Times New Roman" w:hAnsi="Times New Roman"/>
          <w:sz w:val="28"/>
          <w:szCs w:val="28"/>
        </w:rPr>
      </w:pPr>
      <w:r>
        <w:rPr>
          <w:rFonts w:ascii="Times New Roman" w:hAnsi="Times New Roman"/>
          <w:sz w:val="28"/>
          <w:szCs w:val="28"/>
        </w:rPr>
        <w:t>5)</w:t>
      </w:r>
      <w:r w:rsidR="0090764F" w:rsidRPr="00872AB0">
        <w:rPr>
          <w:rFonts w:ascii="Times New Roman" w:hAnsi="Times New Roman"/>
          <w:sz w:val="28"/>
          <w:szCs w:val="28"/>
        </w:rPr>
        <w:t xml:space="preserve"> </w:t>
      </w:r>
      <w:r w:rsidR="006A0378" w:rsidRPr="00872AB0">
        <w:rPr>
          <w:rFonts w:ascii="Times New Roman" w:hAnsi="Times New Roman"/>
          <w:sz w:val="28"/>
          <w:szCs w:val="28"/>
        </w:rPr>
        <w:t>с</w:t>
      </w:r>
      <w:r w:rsidR="0090764F" w:rsidRPr="00872AB0">
        <w:rPr>
          <w:rFonts w:ascii="Times New Roman" w:hAnsi="Times New Roman"/>
          <w:sz w:val="28"/>
          <w:szCs w:val="28"/>
        </w:rPr>
        <w:t xml:space="preserve">оревнования уровня ДФО – </w:t>
      </w:r>
      <w:r w:rsidR="00057832" w:rsidRPr="00872AB0">
        <w:rPr>
          <w:rFonts w:ascii="Times New Roman" w:hAnsi="Times New Roman"/>
          <w:sz w:val="28"/>
          <w:szCs w:val="28"/>
        </w:rPr>
        <w:t>5 чемпионов</w:t>
      </w:r>
      <w:r w:rsidR="0090764F" w:rsidRPr="00872AB0">
        <w:rPr>
          <w:rFonts w:ascii="Times New Roman" w:hAnsi="Times New Roman"/>
          <w:sz w:val="28"/>
          <w:szCs w:val="28"/>
        </w:rPr>
        <w:t xml:space="preserve">, </w:t>
      </w:r>
      <w:r w:rsidR="00057832" w:rsidRPr="00872AB0">
        <w:rPr>
          <w:rFonts w:ascii="Times New Roman" w:hAnsi="Times New Roman"/>
          <w:sz w:val="28"/>
          <w:szCs w:val="28"/>
        </w:rPr>
        <w:t>1</w:t>
      </w:r>
      <w:r w:rsidR="0090764F" w:rsidRPr="00872AB0">
        <w:rPr>
          <w:rFonts w:ascii="Times New Roman" w:hAnsi="Times New Roman"/>
          <w:sz w:val="28"/>
          <w:szCs w:val="28"/>
        </w:rPr>
        <w:t>8 призеров.</w:t>
      </w:r>
    </w:p>
    <w:p w:rsidR="00D66F69" w:rsidRPr="00872AB0" w:rsidRDefault="00D66F69" w:rsidP="001303E0">
      <w:pPr>
        <w:ind w:firstLine="709"/>
        <w:jc w:val="both"/>
        <w:rPr>
          <w:rFonts w:ascii="Times New Roman" w:hAnsi="Times New Roman"/>
          <w:sz w:val="28"/>
          <w:szCs w:val="28"/>
        </w:rPr>
      </w:pPr>
      <w:r w:rsidRPr="00872AB0">
        <w:rPr>
          <w:rFonts w:ascii="Times New Roman" w:hAnsi="Times New Roman"/>
          <w:sz w:val="28"/>
          <w:szCs w:val="28"/>
        </w:rPr>
        <w:t xml:space="preserve">Помимо соревнований, спортсмены МАУ «ЦСП по </w:t>
      </w:r>
      <w:proofErr w:type="spellStart"/>
      <w:r w:rsidRPr="00872AB0">
        <w:rPr>
          <w:rFonts w:ascii="Times New Roman" w:hAnsi="Times New Roman"/>
          <w:sz w:val="28"/>
          <w:szCs w:val="28"/>
        </w:rPr>
        <w:t>Киокусинкай</w:t>
      </w:r>
      <w:proofErr w:type="spellEnd"/>
      <w:r w:rsidRPr="00872AB0">
        <w:rPr>
          <w:rFonts w:ascii="Times New Roman" w:hAnsi="Times New Roman"/>
          <w:sz w:val="28"/>
          <w:szCs w:val="28"/>
        </w:rPr>
        <w:t>» принимают активное участие в общественной жизни города, осуществляют волонтерскую деятельность.</w:t>
      </w:r>
    </w:p>
    <w:p w:rsidR="00D66F69" w:rsidRPr="00872AB0" w:rsidRDefault="00D66F69" w:rsidP="001303E0">
      <w:pPr>
        <w:ind w:firstLine="709"/>
        <w:jc w:val="both"/>
        <w:rPr>
          <w:rFonts w:ascii="Times New Roman" w:hAnsi="Times New Roman"/>
          <w:sz w:val="28"/>
          <w:szCs w:val="28"/>
        </w:rPr>
      </w:pPr>
      <w:r w:rsidRPr="00872AB0">
        <w:rPr>
          <w:rFonts w:ascii="Times New Roman" w:hAnsi="Times New Roman"/>
          <w:sz w:val="28"/>
          <w:szCs w:val="28"/>
        </w:rPr>
        <w:t xml:space="preserve">Для воспитанников МАУ «ЦСП по </w:t>
      </w:r>
      <w:proofErr w:type="spellStart"/>
      <w:r w:rsidRPr="00872AB0">
        <w:rPr>
          <w:rFonts w:ascii="Times New Roman" w:hAnsi="Times New Roman"/>
          <w:sz w:val="28"/>
          <w:szCs w:val="28"/>
        </w:rPr>
        <w:t>Киокусинкай</w:t>
      </w:r>
      <w:proofErr w:type="spellEnd"/>
      <w:r w:rsidRPr="00872AB0">
        <w:rPr>
          <w:rFonts w:ascii="Times New Roman" w:hAnsi="Times New Roman"/>
          <w:sz w:val="28"/>
          <w:szCs w:val="28"/>
        </w:rPr>
        <w:t>» в 2019 году в целях оздоровления на территории Камчатского края организова</w:t>
      </w:r>
      <w:r w:rsidR="002E11CF">
        <w:rPr>
          <w:rFonts w:ascii="Times New Roman" w:hAnsi="Times New Roman"/>
          <w:sz w:val="28"/>
          <w:szCs w:val="28"/>
        </w:rPr>
        <w:t>н 1 спортивный лагерь «Канка», в</w:t>
      </w:r>
      <w:r w:rsidRPr="00872AB0">
        <w:rPr>
          <w:rFonts w:ascii="Times New Roman" w:hAnsi="Times New Roman"/>
          <w:sz w:val="28"/>
          <w:szCs w:val="28"/>
        </w:rPr>
        <w:t xml:space="preserve"> котором спортивно-оздоровительную программу прошли 25 человек.</w:t>
      </w:r>
    </w:p>
    <w:p w:rsidR="00D66F69" w:rsidRPr="00872AB0" w:rsidRDefault="00664F0C" w:rsidP="001303E0">
      <w:pPr>
        <w:ind w:firstLine="709"/>
        <w:jc w:val="both"/>
        <w:rPr>
          <w:rFonts w:ascii="Times New Roman" w:hAnsi="Times New Roman"/>
          <w:sz w:val="28"/>
          <w:szCs w:val="28"/>
        </w:rPr>
      </w:pPr>
      <w:r>
        <w:rPr>
          <w:rFonts w:ascii="Times New Roman" w:hAnsi="Times New Roman"/>
          <w:sz w:val="28"/>
          <w:szCs w:val="28"/>
        </w:rPr>
        <w:t xml:space="preserve">Также </w:t>
      </w:r>
      <w:r w:rsidR="00D66F69" w:rsidRPr="00872AB0">
        <w:rPr>
          <w:rFonts w:ascii="Times New Roman" w:hAnsi="Times New Roman"/>
          <w:sz w:val="28"/>
          <w:szCs w:val="28"/>
        </w:rPr>
        <w:t>организованы 2</w:t>
      </w:r>
      <w:r w:rsidR="002E11CF">
        <w:rPr>
          <w:rFonts w:ascii="Times New Roman" w:hAnsi="Times New Roman"/>
          <w:sz w:val="28"/>
          <w:szCs w:val="28"/>
        </w:rPr>
        <w:t xml:space="preserve"> </w:t>
      </w:r>
      <w:r w:rsidR="004A57A1">
        <w:rPr>
          <w:rFonts w:ascii="Times New Roman" w:hAnsi="Times New Roman"/>
          <w:sz w:val="28"/>
          <w:szCs w:val="28"/>
        </w:rPr>
        <w:t>выездных</w:t>
      </w:r>
      <w:r w:rsidR="00D66F69" w:rsidRPr="00872AB0">
        <w:rPr>
          <w:rFonts w:ascii="Times New Roman" w:hAnsi="Times New Roman"/>
          <w:sz w:val="28"/>
          <w:szCs w:val="28"/>
        </w:rPr>
        <w:t xml:space="preserve"> международных лагеря, в которых участвовало 98 человек. </w:t>
      </w:r>
    </w:p>
    <w:p w:rsidR="00D66F69" w:rsidRPr="00872AB0" w:rsidRDefault="00D0068C" w:rsidP="001303E0">
      <w:pPr>
        <w:ind w:firstLine="709"/>
        <w:jc w:val="both"/>
        <w:rPr>
          <w:rFonts w:ascii="Times New Roman" w:hAnsi="Times New Roman"/>
          <w:sz w:val="28"/>
          <w:szCs w:val="28"/>
        </w:rPr>
      </w:pPr>
      <w:r>
        <w:rPr>
          <w:rFonts w:ascii="Times New Roman" w:hAnsi="Times New Roman"/>
          <w:sz w:val="28"/>
          <w:szCs w:val="28"/>
        </w:rPr>
        <w:t>Календарный план</w:t>
      </w:r>
      <w:r w:rsidR="00E71B42">
        <w:rPr>
          <w:rFonts w:ascii="Times New Roman" w:hAnsi="Times New Roman"/>
          <w:sz w:val="28"/>
          <w:szCs w:val="28"/>
        </w:rPr>
        <w:t xml:space="preserve"> </w:t>
      </w:r>
      <w:r>
        <w:rPr>
          <w:rFonts w:ascii="Times New Roman" w:hAnsi="Times New Roman"/>
          <w:sz w:val="28"/>
          <w:szCs w:val="28"/>
        </w:rPr>
        <w:t xml:space="preserve">официальных </w:t>
      </w:r>
      <w:r w:rsidRPr="00D0068C">
        <w:rPr>
          <w:rFonts w:ascii="Times New Roman" w:hAnsi="Times New Roman"/>
          <w:sz w:val="28"/>
          <w:szCs w:val="28"/>
        </w:rPr>
        <w:t xml:space="preserve">физкультурно-оздоровительных мероприятий Петропавловск-Камчатского городского округа на 2019 год, утвержденный постановлением администрации Петропавловск-Камчатского городского округа </w:t>
      </w:r>
      <w:r>
        <w:rPr>
          <w:rFonts w:ascii="Times New Roman" w:hAnsi="Times New Roman"/>
          <w:sz w:val="28"/>
          <w:szCs w:val="28"/>
        </w:rPr>
        <w:t xml:space="preserve">от 12.10.2018 </w:t>
      </w:r>
      <w:r w:rsidRPr="00D0068C">
        <w:rPr>
          <w:rFonts w:ascii="Times New Roman" w:hAnsi="Times New Roman"/>
          <w:sz w:val="28"/>
          <w:szCs w:val="28"/>
        </w:rPr>
        <w:t>№ 2068</w:t>
      </w:r>
      <w:r w:rsidR="00E71B42">
        <w:rPr>
          <w:rFonts w:ascii="Times New Roman" w:hAnsi="Times New Roman"/>
          <w:sz w:val="28"/>
          <w:szCs w:val="28"/>
        </w:rPr>
        <w:t>,</w:t>
      </w:r>
      <w:r w:rsidRPr="00D0068C">
        <w:rPr>
          <w:rFonts w:ascii="Times New Roman" w:hAnsi="Times New Roman"/>
          <w:sz w:val="28"/>
          <w:szCs w:val="28"/>
        </w:rPr>
        <w:t xml:space="preserve"> </w:t>
      </w:r>
      <w:r w:rsidR="00D66F69" w:rsidRPr="00872AB0">
        <w:rPr>
          <w:rFonts w:ascii="Times New Roman" w:hAnsi="Times New Roman"/>
          <w:sz w:val="28"/>
          <w:szCs w:val="28"/>
        </w:rPr>
        <w:t>исполнен в полном объеме: исполнены 46 мероприятий, в которые входят внутренние соревнования, сдача экзаменов, проведение оздоровительных спортивных лагерей по месту жительст</w:t>
      </w:r>
      <w:r w:rsidR="00664F0C">
        <w:rPr>
          <w:rFonts w:ascii="Times New Roman" w:hAnsi="Times New Roman"/>
          <w:sz w:val="28"/>
          <w:szCs w:val="28"/>
        </w:rPr>
        <w:t>ва, а также сдача нормативов общей физической подготовки</w:t>
      </w:r>
      <w:r w:rsidR="00D66F69" w:rsidRPr="00872AB0">
        <w:rPr>
          <w:rFonts w:ascii="Times New Roman" w:hAnsi="Times New Roman"/>
          <w:sz w:val="28"/>
          <w:szCs w:val="28"/>
        </w:rPr>
        <w:t>.</w:t>
      </w:r>
    </w:p>
    <w:p w:rsidR="00446AF3" w:rsidRDefault="00446AF3" w:rsidP="001303E0">
      <w:pPr>
        <w:pStyle w:val="Default"/>
        <w:ind w:left="360" w:firstLine="709"/>
        <w:jc w:val="center"/>
        <w:rPr>
          <w:color w:val="auto"/>
          <w:sz w:val="28"/>
          <w:szCs w:val="28"/>
        </w:rPr>
      </w:pPr>
    </w:p>
    <w:p w:rsidR="00962F0B" w:rsidRPr="00141529" w:rsidRDefault="00962F0B" w:rsidP="001303E0">
      <w:pPr>
        <w:pStyle w:val="Default"/>
        <w:ind w:left="360" w:firstLine="709"/>
        <w:jc w:val="center"/>
        <w:rPr>
          <w:b/>
          <w:color w:val="auto"/>
          <w:sz w:val="28"/>
          <w:szCs w:val="28"/>
        </w:rPr>
      </w:pPr>
      <w:r w:rsidRPr="00141529">
        <w:rPr>
          <w:b/>
          <w:color w:val="auto"/>
          <w:sz w:val="28"/>
          <w:szCs w:val="28"/>
        </w:rPr>
        <w:t>2.8. Управление и распоряжение муниципальным имуществом</w:t>
      </w:r>
    </w:p>
    <w:p w:rsidR="00962F0B" w:rsidRPr="00872AB0" w:rsidRDefault="00962F0B" w:rsidP="001303E0">
      <w:pPr>
        <w:pStyle w:val="Default"/>
        <w:ind w:firstLine="709"/>
        <w:jc w:val="center"/>
        <w:rPr>
          <w:b/>
          <w:color w:val="auto"/>
          <w:sz w:val="28"/>
          <w:szCs w:val="28"/>
        </w:rPr>
      </w:pPr>
    </w:p>
    <w:p w:rsidR="00962F0B" w:rsidRPr="00872AB0" w:rsidRDefault="0006251B" w:rsidP="001303E0">
      <w:pPr>
        <w:ind w:firstLine="709"/>
        <w:jc w:val="both"/>
        <w:rPr>
          <w:rFonts w:ascii="Times New Roman" w:eastAsia="Arial Unicode MS" w:hAnsi="Times New Roman"/>
          <w:sz w:val="28"/>
          <w:szCs w:val="28"/>
        </w:rPr>
      </w:pPr>
      <w:r>
        <w:rPr>
          <w:rFonts w:ascii="Times New Roman" w:eastAsia="Arial Unicode MS" w:hAnsi="Times New Roman"/>
          <w:sz w:val="28"/>
          <w:szCs w:val="28"/>
        </w:rPr>
        <w:t>В Р</w:t>
      </w:r>
      <w:r w:rsidR="00962F0B" w:rsidRPr="00872AB0">
        <w:rPr>
          <w:rFonts w:ascii="Times New Roman" w:eastAsia="Arial Unicode MS" w:hAnsi="Times New Roman"/>
          <w:sz w:val="28"/>
          <w:szCs w:val="28"/>
        </w:rPr>
        <w:t>еестре муниципального имущества</w:t>
      </w:r>
      <w:r w:rsidR="00232722">
        <w:rPr>
          <w:rFonts w:ascii="Times New Roman" w:eastAsia="Arial Unicode MS" w:hAnsi="Times New Roman"/>
          <w:sz w:val="28"/>
          <w:szCs w:val="28"/>
        </w:rPr>
        <w:t xml:space="preserve"> </w:t>
      </w:r>
      <w:r w:rsidR="00232722" w:rsidRPr="00232722">
        <w:rPr>
          <w:rFonts w:ascii="Times New Roman" w:eastAsia="Arial Unicode MS" w:hAnsi="Times New Roman"/>
          <w:sz w:val="28"/>
          <w:szCs w:val="28"/>
        </w:rPr>
        <w:t>Петропавловск-Камчатского городского округа</w:t>
      </w:r>
      <w:r w:rsidR="00232722">
        <w:rPr>
          <w:rFonts w:ascii="Times New Roman" w:eastAsia="Arial Unicode MS" w:hAnsi="Times New Roman"/>
          <w:sz w:val="28"/>
          <w:szCs w:val="28"/>
        </w:rPr>
        <w:t xml:space="preserve"> (далее - Реестр муниципального имущества)</w:t>
      </w:r>
      <w:r w:rsidR="00962F0B" w:rsidRPr="00232722">
        <w:rPr>
          <w:rFonts w:ascii="Times New Roman" w:eastAsia="Arial Unicode MS" w:hAnsi="Times New Roman"/>
          <w:sz w:val="28"/>
          <w:szCs w:val="28"/>
        </w:rPr>
        <w:t>,</w:t>
      </w:r>
      <w:r w:rsidR="00962F0B" w:rsidRPr="00872AB0">
        <w:rPr>
          <w:rFonts w:ascii="Times New Roman" w:eastAsia="Arial Unicode MS" w:hAnsi="Times New Roman"/>
          <w:sz w:val="28"/>
          <w:szCs w:val="28"/>
        </w:rPr>
        <w:t xml:space="preserve"> не вовлеченного в земельные и жилищные отношения,</w:t>
      </w:r>
      <w:r w:rsidR="002C5580">
        <w:rPr>
          <w:rFonts w:ascii="Times New Roman" w:eastAsia="Arial Unicode MS" w:hAnsi="Times New Roman"/>
          <w:sz w:val="28"/>
          <w:szCs w:val="28"/>
        </w:rPr>
        <w:t xml:space="preserve"> </w:t>
      </w:r>
      <w:r w:rsidR="00B64526">
        <w:rPr>
          <w:rFonts w:ascii="Times New Roman" w:eastAsia="Arial Unicode MS" w:hAnsi="Times New Roman"/>
          <w:sz w:val="28"/>
          <w:szCs w:val="28"/>
        </w:rPr>
        <w:t>п</w:t>
      </w:r>
      <w:r w:rsidR="00B64526" w:rsidRPr="00872AB0">
        <w:rPr>
          <w:rFonts w:ascii="Times New Roman" w:eastAsia="Arial Unicode MS" w:hAnsi="Times New Roman"/>
          <w:sz w:val="28"/>
          <w:szCs w:val="28"/>
        </w:rPr>
        <w:t xml:space="preserve">о состоянию на 01.01.2020 </w:t>
      </w:r>
      <w:r w:rsidR="00962F0B" w:rsidRPr="00872AB0">
        <w:rPr>
          <w:rFonts w:ascii="Times New Roman" w:eastAsia="Arial Unicode MS" w:hAnsi="Times New Roman"/>
          <w:sz w:val="28"/>
          <w:szCs w:val="28"/>
        </w:rPr>
        <w:t xml:space="preserve">значится имущество стоимостью 15 </w:t>
      </w:r>
      <w:r w:rsidR="008B65A5" w:rsidRPr="00872AB0">
        <w:rPr>
          <w:rFonts w:ascii="Times New Roman" w:eastAsia="Arial Unicode MS" w:hAnsi="Times New Roman"/>
          <w:sz w:val="28"/>
          <w:szCs w:val="28"/>
        </w:rPr>
        <w:t>705</w:t>
      </w:r>
      <w:r w:rsidR="00962F0B" w:rsidRPr="00872AB0">
        <w:rPr>
          <w:rFonts w:ascii="Times New Roman" w:eastAsia="Arial Unicode MS" w:hAnsi="Times New Roman"/>
          <w:sz w:val="28"/>
          <w:szCs w:val="28"/>
        </w:rPr>
        <w:t xml:space="preserve"> млн. рублей. </w:t>
      </w:r>
    </w:p>
    <w:p w:rsidR="008B65A5" w:rsidRPr="00872AB0" w:rsidRDefault="008B65A5" w:rsidP="001303E0">
      <w:pPr>
        <w:ind w:firstLine="709"/>
        <w:jc w:val="both"/>
        <w:rPr>
          <w:rFonts w:ascii="Times New Roman" w:eastAsia="Arial Unicode MS" w:hAnsi="Times New Roman"/>
          <w:sz w:val="28"/>
          <w:szCs w:val="28"/>
        </w:rPr>
      </w:pPr>
      <w:r w:rsidRPr="00872AB0">
        <w:rPr>
          <w:rFonts w:ascii="Times New Roman" w:eastAsia="Arial Unicode MS" w:hAnsi="Times New Roman"/>
          <w:sz w:val="28"/>
          <w:szCs w:val="28"/>
        </w:rPr>
        <w:lastRenderedPageBreak/>
        <w:t>По состоянию на 01.01.2020 в Реестре муниципального имущества значится 129 юр</w:t>
      </w:r>
      <w:r w:rsidR="00A436DD">
        <w:rPr>
          <w:rFonts w:ascii="Times New Roman" w:eastAsia="Arial Unicode MS" w:hAnsi="Times New Roman"/>
          <w:sz w:val="28"/>
          <w:szCs w:val="28"/>
        </w:rPr>
        <w:t>идических лиц</w:t>
      </w:r>
      <w:r w:rsidRPr="00872AB0">
        <w:rPr>
          <w:rFonts w:ascii="Times New Roman" w:eastAsia="Arial Unicode MS" w:hAnsi="Times New Roman"/>
          <w:sz w:val="28"/>
          <w:szCs w:val="28"/>
        </w:rPr>
        <w:t xml:space="preserve">, из них: </w:t>
      </w:r>
      <w:r w:rsidR="00B66ADC">
        <w:rPr>
          <w:rFonts w:ascii="Times New Roman" w:eastAsia="Arial Unicode MS" w:hAnsi="Times New Roman"/>
          <w:sz w:val="28"/>
          <w:szCs w:val="28"/>
        </w:rPr>
        <w:t xml:space="preserve">119 </w:t>
      </w:r>
      <w:r w:rsidRPr="00872AB0">
        <w:rPr>
          <w:rFonts w:ascii="Times New Roman" w:eastAsia="Arial Unicode MS" w:hAnsi="Times New Roman"/>
          <w:sz w:val="28"/>
          <w:szCs w:val="28"/>
        </w:rPr>
        <w:t>муниципальны</w:t>
      </w:r>
      <w:r w:rsidR="00B66ADC">
        <w:rPr>
          <w:rFonts w:ascii="Times New Roman" w:eastAsia="Arial Unicode MS" w:hAnsi="Times New Roman"/>
          <w:sz w:val="28"/>
          <w:szCs w:val="28"/>
        </w:rPr>
        <w:t>х</w:t>
      </w:r>
      <w:r w:rsidRPr="00872AB0">
        <w:rPr>
          <w:rFonts w:ascii="Times New Roman" w:eastAsia="Arial Unicode MS" w:hAnsi="Times New Roman"/>
          <w:sz w:val="28"/>
          <w:szCs w:val="28"/>
        </w:rPr>
        <w:t xml:space="preserve"> учреждени</w:t>
      </w:r>
      <w:r w:rsidR="00B66ADC">
        <w:rPr>
          <w:rFonts w:ascii="Times New Roman" w:eastAsia="Arial Unicode MS" w:hAnsi="Times New Roman"/>
          <w:sz w:val="28"/>
          <w:szCs w:val="28"/>
        </w:rPr>
        <w:t>й</w:t>
      </w:r>
      <w:r w:rsidRPr="00872AB0">
        <w:rPr>
          <w:rFonts w:ascii="Times New Roman" w:eastAsia="Arial Unicode MS" w:hAnsi="Times New Roman"/>
          <w:sz w:val="28"/>
          <w:szCs w:val="28"/>
        </w:rPr>
        <w:t xml:space="preserve">, </w:t>
      </w:r>
      <w:r w:rsidR="00B66ADC">
        <w:rPr>
          <w:rFonts w:ascii="Times New Roman" w:eastAsia="Arial Unicode MS" w:hAnsi="Times New Roman"/>
          <w:sz w:val="28"/>
          <w:szCs w:val="28"/>
        </w:rPr>
        <w:t>5</w:t>
      </w:r>
      <w:r w:rsidR="00767B11">
        <w:rPr>
          <w:rFonts w:ascii="Times New Roman" w:eastAsia="Arial Unicode MS" w:hAnsi="Times New Roman"/>
          <w:sz w:val="28"/>
          <w:szCs w:val="28"/>
        </w:rPr>
        <w:t> </w:t>
      </w:r>
      <w:r w:rsidRPr="00872AB0">
        <w:rPr>
          <w:rFonts w:ascii="Times New Roman" w:eastAsia="Arial Unicode MS" w:hAnsi="Times New Roman"/>
          <w:sz w:val="28"/>
          <w:szCs w:val="28"/>
        </w:rPr>
        <w:t>муниципальны</w:t>
      </w:r>
      <w:r w:rsidR="00B66ADC">
        <w:rPr>
          <w:rFonts w:ascii="Times New Roman" w:eastAsia="Arial Unicode MS" w:hAnsi="Times New Roman"/>
          <w:sz w:val="28"/>
          <w:szCs w:val="28"/>
        </w:rPr>
        <w:t>х</w:t>
      </w:r>
      <w:r w:rsidRPr="00872AB0">
        <w:rPr>
          <w:rFonts w:ascii="Times New Roman" w:eastAsia="Arial Unicode MS" w:hAnsi="Times New Roman"/>
          <w:sz w:val="28"/>
          <w:szCs w:val="28"/>
        </w:rPr>
        <w:t xml:space="preserve"> унитарны</w:t>
      </w:r>
      <w:r w:rsidR="00B66ADC">
        <w:rPr>
          <w:rFonts w:ascii="Times New Roman" w:eastAsia="Arial Unicode MS" w:hAnsi="Times New Roman"/>
          <w:sz w:val="28"/>
          <w:szCs w:val="28"/>
        </w:rPr>
        <w:t>х</w:t>
      </w:r>
      <w:r w:rsidRPr="00872AB0">
        <w:rPr>
          <w:rFonts w:ascii="Times New Roman" w:eastAsia="Arial Unicode MS" w:hAnsi="Times New Roman"/>
          <w:sz w:val="28"/>
          <w:szCs w:val="28"/>
        </w:rPr>
        <w:t xml:space="preserve"> предприяти</w:t>
      </w:r>
      <w:r w:rsidR="00B66ADC">
        <w:rPr>
          <w:rFonts w:ascii="Times New Roman" w:eastAsia="Arial Unicode MS" w:hAnsi="Times New Roman"/>
          <w:sz w:val="28"/>
          <w:szCs w:val="28"/>
        </w:rPr>
        <w:t>й</w:t>
      </w:r>
      <w:r w:rsidRPr="00872AB0">
        <w:rPr>
          <w:rFonts w:ascii="Times New Roman" w:eastAsia="Arial Unicode MS" w:hAnsi="Times New Roman"/>
          <w:sz w:val="28"/>
          <w:szCs w:val="28"/>
        </w:rPr>
        <w:t xml:space="preserve">, </w:t>
      </w:r>
      <w:r w:rsidR="005465E7">
        <w:rPr>
          <w:rFonts w:ascii="Times New Roman" w:eastAsia="Arial Unicode MS" w:hAnsi="Times New Roman"/>
          <w:sz w:val="28"/>
          <w:szCs w:val="28"/>
        </w:rPr>
        <w:t xml:space="preserve">5 </w:t>
      </w:r>
      <w:r w:rsidRPr="00872AB0">
        <w:rPr>
          <w:rFonts w:ascii="Times New Roman" w:eastAsia="Arial Unicode MS" w:hAnsi="Times New Roman"/>
          <w:sz w:val="28"/>
          <w:szCs w:val="28"/>
        </w:rPr>
        <w:t>акционерны</w:t>
      </w:r>
      <w:r w:rsidR="005465E7">
        <w:rPr>
          <w:rFonts w:ascii="Times New Roman" w:eastAsia="Arial Unicode MS" w:hAnsi="Times New Roman"/>
          <w:sz w:val="28"/>
          <w:szCs w:val="28"/>
        </w:rPr>
        <w:t>х</w:t>
      </w:r>
      <w:r w:rsidRPr="00872AB0">
        <w:rPr>
          <w:rFonts w:ascii="Times New Roman" w:eastAsia="Arial Unicode MS" w:hAnsi="Times New Roman"/>
          <w:sz w:val="28"/>
          <w:szCs w:val="28"/>
        </w:rPr>
        <w:t xml:space="preserve"> обществ.</w:t>
      </w:r>
    </w:p>
    <w:p w:rsidR="00962F0B" w:rsidRPr="00872AB0" w:rsidRDefault="00962F0B" w:rsidP="001303E0">
      <w:pPr>
        <w:ind w:firstLine="709"/>
        <w:jc w:val="both"/>
        <w:rPr>
          <w:rFonts w:ascii="Times New Roman" w:eastAsia="Arial Unicode MS" w:hAnsi="Times New Roman"/>
          <w:sz w:val="28"/>
          <w:szCs w:val="28"/>
        </w:rPr>
      </w:pPr>
      <w:r w:rsidRPr="00872AB0">
        <w:rPr>
          <w:rFonts w:ascii="Times New Roman" w:eastAsia="Arial Unicode MS" w:hAnsi="Times New Roman"/>
          <w:sz w:val="28"/>
          <w:szCs w:val="28"/>
        </w:rPr>
        <w:t>З</w:t>
      </w:r>
      <w:r w:rsidR="00A1579A" w:rsidRPr="00872AB0">
        <w:rPr>
          <w:rFonts w:ascii="Times New Roman" w:eastAsia="Arial Unicode MS" w:hAnsi="Times New Roman"/>
          <w:sz w:val="28"/>
          <w:szCs w:val="28"/>
        </w:rPr>
        <w:t>а 2019</w:t>
      </w:r>
      <w:r w:rsidRPr="00872AB0">
        <w:rPr>
          <w:rFonts w:ascii="Times New Roman" w:eastAsia="Arial Unicode MS" w:hAnsi="Times New Roman"/>
          <w:sz w:val="28"/>
          <w:szCs w:val="28"/>
        </w:rPr>
        <w:t xml:space="preserve"> год выдано </w:t>
      </w:r>
      <w:r w:rsidR="00A1579A" w:rsidRPr="00872AB0">
        <w:rPr>
          <w:rFonts w:ascii="Times New Roman" w:eastAsia="Arial Unicode MS" w:hAnsi="Times New Roman"/>
          <w:sz w:val="28"/>
          <w:szCs w:val="28"/>
        </w:rPr>
        <w:t>152</w:t>
      </w:r>
      <w:r w:rsidRPr="00872AB0">
        <w:rPr>
          <w:rFonts w:ascii="Times New Roman" w:eastAsia="Arial Unicode MS" w:hAnsi="Times New Roman"/>
          <w:sz w:val="28"/>
          <w:szCs w:val="28"/>
        </w:rPr>
        <w:t xml:space="preserve"> выпис</w:t>
      </w:r>
      <w:r w:rsidR="00A1579A" w:rsidRPr="00872AB0">
        <w:rPr>
          <w:rFonts w:ascii="Times New Roman" w:eastAsia="Arial Unicode MS" w:hAnsi="Times New Roman"/>
          <w:sz w:val="28"/>
          <w:szCs w:val="28"/>
        </w:rPr>
        <w:t>ки</w:t>
      </w:r>
      <w:r w:rsidR="00232722">
        <w:rPr>
          <w:rFonts w:ascii="Times New Roman" w:eastAsia="Arial Unicode MS" w:hAnsi="Times New Roman"/>
          <w:sz w:val="28"/>
          <w:szCs w:val="28"/>
        </w:rPr>
        <w:t xml:space="preserve"> из Р</w:t>
      </w:r>
      <w:r w:rsidRPr="00872AB0">
        <w:rPr>
          <w:rFonts w:ascii="Times New Roman" w:eastAsia="Arial Unicode MS" w:hAnsi="Times New Roman"/>
          <w:sz w:val="28"/>
          <w:szCs w:val="28"/>
        </w:rPr>
        <w:t xml:space="preserve">еестра муниципального имущества, не вовлеченного в земельные и жилищные отношения, в соответствии с </w:t>
      </w:r>
      <w:r w:rsidR="001220EE">
        <w:rPr>
          <w:rFonts w:ascii="Times New Roman" w:eastAsia="Arial Unicode MS" w:hAnsi="Times New Roman"/>
          <w:sz w:val="28"/>
          <w:szCs w:val="28"/>
        </w:rPr>
        <w:t>А</w:t>
      </w:r>
      <w:r w:rsidRPr="00872AB0">
        <w:rPr>
          <w:rFonts w:ascii="Times New Roman" w:eastAsia="Arial Unicode MS" w:hAnsi="Times New Roman"/>
          <w:sz w:val="28"/>
          <w:szCs w:val="28"/>
        </w:rPr>
        <w:t xml:space="preserve">дминистративным регламентом предоставления администрацией городского округа муниципальной услуги по выдаче выписок из Реестра муниципального </w:t>
      </w:r>
      <w:r w:rsidR="00664F0C">
        <w:rPr>
          <w:rFonts w:ascii="Times New Roman" w:eastAsia="Arial Unicode MS" w:hAnsi="Times New Roman"/>
          <w:sz w:val="28"/>
          <w:szCs w:val="28"/>
        </w:rPr>
        <w:t>имущества, утвержденным</w:t>
      </w:r>
      <w:r w:rsidRPr="00872AB0">
        <w:rPr>
          <w:rFonts w:ascii="Times New Roman" w:eastAsia="Arial Unicode MS" w:hAnsi="Times New Roman"/>
          <w:sz w:val="28"/>
          <w:szCs w:val="28"/>
        </w:rPr>
        <w:t xml:space="preserve"> постановлением администрации Петропавловск-Камчатского городского округа от 29.05.2012 № 1460.</w:t>
      </w:r>
    </w:p>
    <w:p w:rsidR="00962F0B" w:rsidRPr="00872AB0" w:rsidRDefault="00A1579A" w:rsidP="001303E0">
      <w:pPr>
        <w:ind w:firstLine="709"/>
        <w:jc w:val="both"/>
        <w:rPr>
          <w:rFonts w:ascii="Times New Roman" w:eastAsia="Arial Unicode MS" w:hAnsi="Times New Roman"/>
          <w:sz w:val="28"/>
          <w:szCs w:val="28"/>
        </w:rPr>
      </w:pPr>
      <w:r w:rsidRPr="00872AB0">
        <w:rPr>
          <w:rFonts w:ascii="Times New Roman" w:eastAsia="Arial Unicode MS" w:hAnsi="Times New Roman"/>
          <w:sz w:val="28"/>
          <w:szCs w:val="28"/>
        </w:rPr>
        <w:t>В течение 2019 года проведены мероприятия по постановке на государственный кадастровый учет 37 объектов недвижимого имущества, отвечающих признакам бесхозяйного имущества, из них: объект незавершенного строительства – 1, нежилые здания – 6, сети водоотведения – 1, сети теплоснабжения – 29.</w:t>
      </w:r>
    </w:p>
    <w:p w:rsidR="00923C29" w:rsidRPr="00872AB0" w:rsidRDefault="00962F0B" w:rsidP="001303E0">
      <w:pPr>
        <w:ind w:firstLine="709"/>
        <w:jc w:val="both"/>
        <w:rPr>
          <w:rFonts w:ascii="Times New Roman" w:hAnsi="Times New Roman"/>
          <w:sz w:val="28"/>
          <w:szCs w:val="28"/>
        </w:rPr>
      </w:pPr>
      <w:r w:rsidRPr="00872AB0">
        <w:rPr>
          <w:rFonts w:ascii="Times New Roman" w:hAnsi="Times New Roman"/>
          <w:sz w:val="28"/>
          <w:szCs w:val="28"/>
        </w:rPr>
        <w:t xml:space="preserve">В </w:t>
      </w:r>
      <w:r w:rsidR="001F5DDC">
        <w:rPr>
          <w:rFonts w:ascii="Times New Roman" w:hAnsi="Times New Roman"/>
          <w:sz w:val="28"/>
          <w:szCs w:val="28"/>
        </w:rPr>
        <w:t>рамках реализации МП</w:t>
      </w:r>
      <w:r w:rsidRPr="00872AB0">
        <w:rPr>
          <w:rFonts w:ascii="Times New Roman" w:hAnsi="Times New Roman"/>
          <w:sz w:val="28"/>
          <w:szCs w:val="28"/>
        </w:rPr>
        <w:t xml:space="preserve"> «Совершенствование управления муниципальным имуществом Петропавловск-Камчатского городского округа»</w:t>
      </w:r>
      <w:r w:rsidR="00664F0C">
        <w:rPr>
          <w:rFonts w:ascii="Times New Roman" w:hAnsi="Times New Roman"/>
          <w:sz w:val="28"/>
          <w:szCs w:val="28"/>
        </w:rPr>
        <w:t>, утвержденной постановлением администрации Петропавловск-Камчатского городского округа от 14.10.2019 № 1987</w:t>
      </w:r>
      <w:r w:rsidR="005C7CD6">
        <w:rPr>
          <w:rFonts w:ascii="Times New Roman" w:hAnsi="Times New Roman"/>
          <w:sz w:val="28"/>
          <w:szCs w:val="28"/>
        </w:rPr>
        <w:t>,</w:t>
      </w:r>
      <w:r w:rsidRPr="00872AB0">
        <w:rPr>
          <w:rFonts w:ascii="Times New Roman" w:hAnsi="Times New Roman"/>
          <w:sz w:val="28"/>
          <w:szCs w:val="28"/>
        </w:rPr>
        <w:t xml:space="preserve"> по мероприятию «Содержание и сохранность объектов недвижимого имущества, составляющих казну муниципального образования» </w:t>
      </w:r>
      <w:r w:rsidR="00923C29" w:rsidRPr="00872AB0">
        <w:rPr>
          <w:rFonts w:ascii="Times New Roman" w:hAnsi="Times New Roman"/>
          <w:sz w:val="28"/>
          <w:szCs w:val="28"/>
        </w:rPr>
        <w:t>заключены контракты (договоры) на охрану объектов, находящихся в муниципальной казне (</w:t>
      </w:r>
      <w:r w:rsidR="00225214">
        <w:rPr>
          <w:rFonts w:ascii="Times New Roman" w:hAnsi="Times New Roman"/>
          <w:sz w:val="28"/>
          <w:szCs w:val="28"/>
        </w:rPr>
        <w:t>з</w:t>
      </w:r>
      <w:r w:rsidR="00923C29" w:rsidRPr="00872AB0">
        <w:rPr>
          <w:rFonts w:ascii="Times New Roman" w:hAnsi="Times New Roman"/>
          <w:sz w:val="28"/>
          <w:szCs w:val="28"/>
        </w:rPr>
        <w:t xml:space="preserve">дание ЦТП «Вулканология», расположенное по бульвару </w:t>
      </w:r>
      <w:proofErr w:type="spellStart"/>
      <w:r w:rsidR="00923C29" w:rsidRPr="00872AB0">
        <w:rPr>
          <w:rFonts w:ascii="Times New Roman" w:hAnsi="Times New Roman"/>
          <w:sz w:val="28"/>
          <w:szCs w:val="28"/>
        </w:rPr>
        <w:t>Пийпа</w:t>
      </w:r>
      <w:proofErr w:type="spellEnd"/>
      <w:r w:rsidR="00923C29" w:rsidRPr="00872AB0">
        <w:rPr>
          <w:rFonts w:ascii="Times New Roman" w:hAnsi="Times New Roman"/>
          <w:sz w:val="28"/>
          <w:szCs w:val="28"/>
        </w:rPr>
        <w:t>, здание школы,</w:t>
      </w:r>
      <w:r w:rsidR="0052442D">
        <w:rPr>
          <w:rFonts w:ascii="Times New Roman" w:hAnsi="Times New Roman"/>
          <w:sz w:val="28"/>
          <w:szCs w:val="28"/>
        </w:rPr>
        <w:t xml:space="preserve"> расположенное по </w:t>
      </w:r>
      <w:r w:rsidR="00CA277F">
        <w:rPr>
          <w:rFonts w:ascii="Times New Roman" w:hAnsi="Times New Roman"/>
          <w:sz w:val="28"/>
          <w:szCs w:val="28"/>
        </w:rPr>
        <w:br/>
      </w:r>
      <w:r w:rsidR="0052442D">
        <w:rPr>
          <w:rFonts w:ascii="Times New Roman" w:hAnsi="Times New Roman"/>
          <w:sz w:val="28"/>
          <w:szCs w:val="28"/>
        </w:rPr>
        <w:t>ул.</w:t>
      </w:r>
      <w:r w:rsidR="00923C29" w:rsidRPr="00872AB0">
        <w:rPr>
          <w:rFonts w:ascii="Times New Roman" w:hAnsi="Times New Roman"/>
          <w:sz w:val="28"/>
          <w:szCs w:val="28"/>
        </w:rPr>
        <w:t xml:space="preserve"> 1-й переулок Фурманова, здание</w:t>
      </w:r>
      <w:r w:rsidR="0052442D">
        <w:rPr>
          <w:rFonts w:ascii="Times New Roman" w:hAnsi="Times New Roman"/>
          <w:sz w:val="28"/>
          <w:szCs w:val="28"/>
        </w:rPr>
        <w:t xml:space="preserve"> ЦТП-308, расположенное по ул.</w:t>
      </w:r>
      <w:r w:rsidR="00923C29" w:rsidRPr="00872AB0">
        <w:rPr>
          <w:rFonts w:ascii="Times New Roman" w:hAnsi="Times New Roman"/>
          <w:sz w:val="28"/>
          <w:szCs w:val="28"/>
        </w:rPr>
        <w:t xml:space="preserve"> Кутузова), на общую сумму – 7,6 млн. р</w:t>
      </w:r>
      <w:r w:rsidR="009A7B3B">
        <w:rPr>
          <w:rFonts w:ascii="Times New Roman" w:hAnsi="Times New Roman"/>
          <w:sz w:val="28"/>
          <w:szCs w:val="28"/>
        </w:rPr>
        <w:t xml:space="preserve">ублей, из них в 2018 году </w:t>
      </w:r>
      <w:r w:rsidR="00923C29" w:rsidRPr="00872AB0">
        <w:rPr>
          <w:rFonts w:ascii="Times New Roman" w:hAnsi="Times New Roman"/>
          <w:sz w:val="28"/>
          <w:szCs w:val="28"/>
        </w:rPr>
        <w:t>на сумму – 5,3 млн. рублей, в 2019 году – 2,3 млн. ру</w:t>
      </w:r>
      <w:r w:rsidR="009A7B3B">
        <w:rPr>
          <w:rFonts w:ascii="Times New Roman" w:hAnsi="Times New Roman"/>
          <w:sz w:val="28"/>
          <w:szCs w:val="28"/>
        </w:rPr>
        <w:t>блей.</w:t>
      </w:r>
    </w:p>
    <w:p w:rsidR="00923C29" w:rsidRPr="00872AB0" w:rsidRDefault="00923C29" w:rsidP="001303E0">
      <w:pPr>
        <w:ind w:firstLine="709"/>
        <w:jc w:val="both"/>
        <w:rPr>
          <w:rFonts w:ascii="Times New Roman" w:hAnsi="Times New Roman"/>
          <w:sz w:val="28"/>
          <w:szCs w:val="28"/>
        </w:rPr>
      </w:pPr>
      <w:r w:rsidRPr="00872AB0">
        <w:rPr>
          <w:rFonts w:ascii="Times New Roman" w:hAnsi="Times New Roman"/>
          <w:sz w:val="28"/>
          <w:szCs w:val="28"/>
        </w:rPr>
        <w:t xml:space="preserve"> По мероприятию «Специализированные работы, услуги (межевание, кадастровые работы, оценка, охрана, </w:t>
      </w:r>
      <w:proofErr w:type="spellStart"/>
      <w:r w:rsidRPr="00872AB0">
        <w:rPr>
          <w:rFonts w:ascii="Times New Roman" w:hAnsi="Times New Roman"/>
          <w:sz w:val="28"/>
          <w:szCs w:val="28"/>
        </w:rPr>
        <w:t>энергоаудит</w:t>
      </w:r>
      <w:proofErr w:type="spellEnd"/>
      <w:r w:rsidRPr="00872AB0">
        <w:rPr>
          <w:rFonts w:ascii="Times New Roman" w:hAnsi="Times New Roman"/>
          <w:sz w:val="28"/>
          <w:szCs w:val="28"/>
        </w:rPr>
        <w:t>, страхование</w:t>
      </w:r>
      <w:r w:rsidR="009A7B3B">
        <w:rPr>
          <w:rFonts w:ascii="Times New Roman" w:hAnsi="Times New Roman"/>
          <w:sz w:val="28"/>
          <w:szCs w:val="28"/>
        </w:rPr>
        <w:t>)</w:t>
      </w:r>
      <w:r w:rsidRPr="00872AB0">
        <w:rPr>
          <w:rFonts w:ascii="Times New Roman" w:hAnsi="Times New Roman"/>
          <w:sz w:val="28"/>
          <w:szCs w:val="28"/>
        </w:rPr>
        <w:t xml:space="preserve">» заключены </w:t>
      </w:r>
      <w:r w:rsidR="005D612D">
        <w:rPr>
          <w:rFonts w:ascii="Times New Roman" w:hAnsi="Times New Roman"/>
          <w:sz w:val="28"/>
          <w:szCs w:val="28"/>
        </w:rPr>
        <w:t>16 </w:t>
      </w:r>
      <w:r w:rsidR="002C5580">
        <w:rPr>
          <w:rFonts w:ascii="Times New Roman" w:hAnsi="Times New Roman"/>
          <w:sz w:val="28"/>
          <w:szCs w:val="28"/>
        </w:rPr>
        <w:t>муниципальных контрактов (договоров</w:t>
      </w:r>
      <w:r w:rsidRPr="00872AB0">
        <w:rPr>
          <w:rFonts w:ascii="Times New Roman" w:hAnsi="Times New Roman"/>
          <w:sz w:val="28"/>
          <w:szCs w:val="28"/>
        </w:rPr>
        <w:t>) на проведение кадастровых работ в отношении бесхозяйных объектов и объектов муниципальной собственности на общую сумму 1,86 млн. рублей.</w:t>
      </w:r>
    </w:p>
    <w:p w:rsidR="00FD3C6D" w:rsidRPr="00872AB0" w:rsidRDefault="00457C32" w:rsidP="001303E0">
      <w:pPr>
        <w:ind w:firstLine="709"/>
        <w:jc w:val="both"/>
        <w:rPr>
          <w:rFonts w:ascii="Times New Roman" w:eastAsia="Calibri" w:hAnsi="Times New Roman"/>
          <w:color w:val="000000"/>
          <w:sz w:val="28"/>
          <w:szCs w:val="28"/>
        </w:rPr>
      </w:pPr>
      <w:r w:rsidRPr="00872AB0">
        <w:rPr>
          <w:rFonts w:ascii="Times New Roman" w:eastAsia="Calibri" w:hAnsi="Times New Roman"/>
          <w:color w:val="000000"/>
          <w:sz w:val="28"/>
          <w:szCs w:val="28"/>
        </w:rPr>
        <w:t>В рамках управления имуществом, находящимся в муниципальной соб</w:t>
      </w:r>
      <w:r w:rsidR="002301C0">
        <w:rPr>
          <w:rFonts w:ascii="Times New Roman" w:eastAsia="Calibri" w:hAnsi="Times New Roman"/>
          <w:color w:val="000000"/>
          <w:sz w:val="28"/>
          <w:szCs w:val="28"/>
        </w:rPr>
        <w:t xml:space="preserve">ственности, в течение 2019 года </w:t>
      </w:r>
      <w:r w:rsidRPr="00872AB0">
        <w:rPr>
          <w:rFonts w:ascii="Times New Roman" w:eastAsia="Calibri" w:hAnsi="Times New Roman"/>
          <w:color w:val="000000"/>
          <w:sz w:val="28"/>
          <w:szCs w:val="28"/>
        </w:rPr>
        <w:t>зарегистрировано право муниципальной собственности на 44 объекта, поставлено на государственный кадастровый учет 37 объектов, снято с</w:t>
      </w:r>
      <w:r w:rsidR="009A7B3B">
        <w:rPr>
          <w:rFonts w:ascii="Times New Roman" w:eastAsia="Calibri" w:hAnsi="Times New Roman"/>
          <w:color w:val="000000"/>
          <w:sz w:val="28"/>
          <w:szCs w:val="28"/>
        </w:rPr>
        <w:t xml:space="preserve"> </w:t>
      </w:r>
      <w:r w:rsidR="009A7B3B">
        <w:rPr>
          <w:rFonts w:ascii="Times New Roman" w:eastAsia="Calibri" w:hAnsi="Times New Roman"/>
          <w:bCs/>
          <w:color w:val="000000"/>
          <w:sz w:val="28"/>
          <w:szCs w:val="28"/>
        </w:rPr>
        <w:t>Государственного</w:t>
      </w:r>
      <w:r w:rsidR="009A7B3B" w:rsidRPr="009A7B3B">
        <w:rPr>
          <w:rFonts w:ascii="Times New Roman" w:eastAsia="Calibri" w:hAnsi="Times New Roman"/>
          <w:color w:val="000000"/>
          <w:sz w:val="28"/>
          <w:szCs w:val="28"/>
        </w:rPr>
        <w:t> </w:t>
      </w:r>
      <w:r w:rsidR="009A7B3B" w:rsidRPr="009A7B3B">
        <w:rPr>
          <w:rFonts w:ascii="Times New Roman" w:eastAsia="Calibri" w:hAnsi="Times New Roman"/>
          <w:bCs/>
          <w:color w:val="000000"/>
          <w:sz w:val="28"/>
          <w:szCs w:val="28"/>
        </w:rPr>
        <w:t>кадастр</w:t>
      </w:r>
      <w:r w:rsidR="009A7B3B">
        <w:rPr>
          <w:rFonts w:ascii="Times New Roman" w:eastAsia="Calibri" w:hAnsi="Times New Roman"/>
          <w:bCs/>
          <w:color w:val="000000"/>
          <w:sz w:val="28"/>
          <w:szCs w:val="28"/>
        </w:rPr>
        <w:t>а</w:t>
      </w:r>
      <w:r w:rsidR="009A7B3B" w:rsidRPr="009A7B3B">
        <w:rPr>
          <w:rFonts w:ascii="Times New Roman" w:eastAsia="Calibri" w:hAnsi="Times New Roman"/>
          <w:color w:val="000000"/>
          <w:sz w:val="28"/>
          <w:szCs w:val="28"/>
        </w:rPr>
        <w:t> </w:t>
      </w:r>
      <w:r w:rsidR="009A7B3B">
        <w:rPr>
          <w:rFonts w:ascii="Times New Roman" w:eastAsia="Calibri" w:hAnsi="Times New Roman"/>
          <w:bCs/>
          <w:color w:val="000000"/>
          <w:sz w:val="28"/>
          <w:szCs w:val="28"/>
        </w:rPr>
        <w:t xml:space="preserve">недвижимости (далее </w:t>
      </w:r>
      <w:r w:rsidR="009B5BAD" w:rsidRPr="00872AB0">
        <w:rPr>
          <w:rFonts w:ascii="Times New Roman" w:hAnsi="Times New Roman"/>
          <w:sz w:val="28"/>
          <w:szCs w:val="28"/>
        </w:rPr>
        <w:t>–</w:t>
      </w:r>
      <w:r w:rsidR="009A7B3B">
        <w:rPr>
          <w:rFonts w:ascii="Times New Roman" w:eastAsia="Calibri" w:hAnsi="Times New Roman"/>
          <w:bCs/>
          <w:color w:val="000000"/>
          <w:sz w:val="28"/>
          <w:szCs w:val="28"/>
        </w:rPr>
        <w:t xml:space="preserve"> ГКН)</w:t>
      </w:r>
      <w:r w:rsidR="009A7B3B">
        <w:rPr>
          <w:rFonts w:ascii="Times New Roman" w:eastAsia="Calibri" w:hAnsi="Times New Roman"/>
          <w:color w:val="000000"/>
          <w:sz w:val="28"/>
          <w:szCs w:val="28"/>
        </w:rPr>
        <w:t xml:space="preserve"> </w:t>
      </w:r>
      <w:r w:rsidR="009B5BAD" w:rsidRPr="00872AB0">
        <w:rPr>
          <w:rFonts w:ascii="Times New Roman" w:hAnsi="Times New Roman"/>
          <w:sz w:val="28"/>
          <w:szCs w:val="28"/>
        </w:rPr>
        <w:t>–</w:t>
      </w:r>
      <w:r w:rsidR="009A7B3B">
        <w:rPr>
          <w:rFonts w:ascii="Times New Roman" w:eastAsia="Calibri" w:hAnsi="Times New Roman"/>
          <w:color w:val="000000"/>
          <w:sz w:val="28"/>
          <w:szCs w:val="28"/>
        </w:rPr>
        <w:t xml:space="preserve"> </w:t>
      </w:r>
      <w:r w:rsidRPr="00872AB0">
        <w:rPr>
          <w:rFonts w:ascii="Times New Roman" w:eastAsia="Calibri" w:hAnsi="Times New Roman"/>
          <w:color w:val="000000"/>
          <w:sz w:val="28"/>
          <w:szCs w:val="28"/>
        </w:rPr>
        <w:t>10; зарегистрировано</w:t>
      </w:r>
      <w:r w:rsidR="009A7B3B">
        <w:rPr>
          <w:rFonts w:ascii="Times New Roman" w:eastAsia="Calibri" w:hAnsi="Times New Roman"/>
          <w:color w:val="000000"/>
          <w:sz w:val="28"/>
          <w:szCs w:val="28"/>
        </w:rPr>
        <w:t xml:space="preserve"> право оперативного управления </w:t>
      </w:r>
      <w:r w:rsidR="009B5BAD" w:rsidRPr="00872AB0">
        <w:rPr>
          <w:rFonts w:ascii="Times New Roman" w:hAnsi="Times New Roman"/>
          <w:sz w:val="28"/>
          <w:szCs w:val="28"/>
        </w:rPr>
        <w:t>–</w:t>
      </w:r>
      <w:r w:rsidRPr="00872AB0">
        <w:rPr>
          <w:rFonts w:ascii="Times New Roman" w:eastAsia="Calibri" w:hAnsi="Times New Roman"/>
          <w:color w:val="000000"/>
          <w:sz w:val="28"/>
          <w:szCs w:val="28"/>
        </w:rPr>
        <w:t xml:space="preserve"> 24, зарегистрировано право хозяйственно</w:t>
      </w:r>
      <w:r w:rsidR="009A7B3B">
        <w:rPr>
          <w:rFonts w:ascii="Times New Roman" w:eastAsia="Calibri" w:hAnsi="Times New Roman"/>
          <w:color w:val="000000"/>
          <w:sz w:val="28"/>
          <w:szCs w:val="28"/>
        </w:rPr>
        <w:t xml:space="preserve">го ведения </w:t>
      </w:r>
      <w:r w:rsidR="009B5BAD" w:rsidRPr="00872AB0">
        <w:rPr>
          <w:rFonts w:ascii="Times New Roman" w:hAnsi="Times New Roman"/>
          <w:sz w:val="28"/>
          <w:szCs w:val="28"/>
        </w:rPr>
        <w:t>–</w:t>
      </w:r>
      <w:r w:rsidR="009A7B3B">
        <w:rPr>
          <w:rFonts w:ascii="Times New Roman" w:eastAsia="Calibri" w:hAnsi="Times New Roman"/>
          <w:color w:val="000000"/>
          <w:sz w:val="28"/>
          <w:szCs w:val="28"/>
        </w:rPr>
        <w:t xml:space="preserve"> 9; зарегистрирован договор аренды </w:t>
      </w:r>
      <w:r w:rsidR="009B5BAD" w:rsidRPr="00872AB0">
        <w:rPr>
          <w:rFonts w:ascii="Times New Roman" w:hAnsi="Times New Roman"/>
          <w:sz w:val="28"/>
          <w:szCs w:val="28"/>
        </w:rPr>
        <w:t>–</w:t>
      </w:r>
      <w:r w:rsidR="009A7B3B">
        <w:rPr>
          <w:rFonts w:ascii="Times New Roman" w:eastAsia="Calibri" w:hAnsi="Times New Roman"/>
          <w:color w:val="000000"/>
          <w:sz w:val="28"/>
          <w:szCs w:val="28"/>
        </w:rPr>
        <w:t xml:space="preserve"> 1; погашена запись об</w:t>
      </w:r>
      <w:r w:rsidR="00365F08">
        <w:rPr>
          <w:rFonts w:ascii="Times New Roman" w:eastAsia="Calibri" w:hAnsi="Times New Roman"/>
          <w:color w:val="000000"/>
          <w:sz w:val="28"/>
          <w:szCs w:val="28"/>
        </w:rPr>
        <w:t xml:space="preserve"> </w:t>
      </w:r>
      <w:r w:rsidR="009A7B3B">
        <w:rPr>
          <w:rFonts w:ascii="Times New Roman" w:eastAsia="Calibri" w:hAnsi="Times New Roman"/>
          <w:color w:val="000000"/>
          <w:sz w:val="28"/>
          <w:szCs w:val="28"/>
        </w:rPr>
        <w:t xml:space="preserve">ипотеке </w:t>
      </w:r>
      <w:r w:rsidR="009B5BAD" w:rsidRPr="00872AB0">
        <w:rPr>
          <w:rFonts w:ascii="Times New Roman" w:hAnsi="Times New Roman"/>
          <w:sz w:val="28"/>
          <w:szCs w:val="28"/>
        </w:rPr>
        <w:t>–</w:t>
      </w:r>
      <w:r w:rsidR="00D31ECE">
        <w:rPr>
          <w:rFonts w:ascii="Times New Roman" w:eastAsia="Calibri" w:hAnsi="Times New Roman"/>
          <w:color w:val="000000"/>
          <w:sz w:val="28"/>
          <w:szCs w:val="28"/>
        </w:rPr>
        <w:t xml:space="preserve"> 1; координирование объекта </w:t>
      </w:r>
      <w:r w:rsidR="009B5BAD" w:rsidRPr="00872AB0">
        <w:rPr>
          <w:rFonts w:ascii="Times New Roman" w:hAnsi="Times New Roman"/>
          <w:sz w:val="28"/>
          <w:szCs w:val="28"/>
        </w:rPr>
        <w:t>–</w:t>
      </w:r>
      <w:r w:rsidRPr="00872AB0">
        <w:rPr>
          <w:rFonts w:ascii="Times New Roman" w:eastAsia="Calibri" w:hAnsi="Times New Roman"/>
          <w:color w:val="000000"/>
          <w:sz w:val="28"/>
          <w:szCs w:val="28"/>
        </w:rPr>
        <w:t xml:space="preserve"> 1; зарегистриров</w:t>
      </w:r>
      <w:r w:rsidR="009A7B3B">
        <w:rPr>
          <w:rFonts w:ascii="Times New Roman" w:eastAsia="Calibri" w:hAnsi="Times New Roman"/>
          <w:color w:val="000000"/>
          <w:sz w:val="28"/>
          <w:szCs w:val="28"/>
        </w:rPr>
        <w:t>ан переход права</w:t>
      </w:r>
      <w:r w:rsidR="00365F08">
        <w:rPr>
          <w:rFonts w:ascii="Times New Roman" w:eastAsia="Calibri" w:hAnsi="Times New Roman"/>
          <w:color w:val="000000"/>
          <w:sz w:val="28"/>
          <w:szCs w:val="28"/>
        </w:rPr>
        <w:t xml:space="preserve"> </w:t>
      </w:r>
      <w:r w:rsidR="009A7B3B">
        <w:rPr>
          <w:rFonts w:ascii="Times New Roman" w:eastAsia="Calibri" w:hAnsi="Times New Roman"/>
          <w:color w:val="000000"/>
          <w:sz w:val="28"/>
          <w:szCs w:val="28"/>
        </w:rPr>
        <w:t xml:space="preserve">собственности </w:t>
      </w:r>
      <w:r w:rsidR="009B5BAD" w:rsidRPr="00872AB0">
        <w:rPr>
          <w:rFonts w:ascii="Times New Roman" w:hAnsi="Times New Roman"/>
          <w:sz w:val="28"/>
          <w:szCs w:val="28"/>
        </w:rPr>
        <w:t>–</w:t>
      </w:r>
      <w:r w:rsidRPr="00872AB0">
        <w:rPr>
          <w:rFonts w:ascii="Times New Roman" w:eastAsia="Calibri" w:hAnsi="Times New Roman"/>
          <w:color w:val="000000"/>
          <w:sz w:val="28"/>
          <w:szCs w:val="28"/>
        </w:rPr>
        <w:t xml:space="preserve"> 2.</w:t>
      </w:r>
    </w:p>
    <w:p w:rsidR="00962F0B" w:rsidRPr="00872AB0" w:rsidRDefault="00962F0B" w:rsidP="001303E0">
      <w:pPr>
        <w:ind w:firstLine="709"/>
        <w:jc w:val="both"/>
        <w:rPr>
          <w:rFonts w:ascii="Times New Roman" w:eastAsia="Calibri" w:hAnsi="Times New Roman"/>
          <w:color w:val="000000"/>
          <w:sz w:val="28"/>
          <w:szCs w:val="28"/>
        </w:rPr>
      </w:pPr>
      <w:r w:rsidRPr="00872AB0">
        <w:rPr>
          <w:rFonts w:ascii="Times New Roman" w:hAnsi="Times New Roman"/>
          <w:sz w:val="28"/>
          <w:szCs w:val="28"/>
        </w:rPr>
        <w:t>В целях повышения эффективности управления муниципальной собственностью городского округа</w:t>
      </w:r>
      <w:r w:rsidR="00761C44">
        <w:rPr>
          <w:rFonts w:ascii="Times New Roman" w:hAnsi="Times New Roman"/>
          <w:sz w:val="28"/>
          <w:szCs w:val="28"/>
        </w:rPr>
        <w:t xml:space="preserve"> и</w:t>
      </w:r>
      <w:r w:rsidRPr="00872AB0">
        <w:rPr>
          <w:rFonts w:ascii="Times New Roman" w:hAnsi="Times New Roman"/>
          <w:sz w:val="28"/>
          <w:szCs w:val="28"/>
        </w:rPr>
        <w:t xml:space="preserve"> увеличения дох</w:t>
      </w:r>
      <w:r w:rsidR="00D661CC" w:rsidRPr="00872AB0">
        <w:rPr>
          <w:rFonts w:ascii="Times New Roman" w:hAnsi="Times New Roman"/>
          <w:sz w:val="28"/>
          <w:szCs w:val="28"/>
        </w:rPr>
        <w:t xml:space="preserve">одов от ее использования в 2019 </w:t>
      </w:r>
      <w:r w:rsidRPr="00872AB0">
        <w:rPr>
          <w:rFonts w:ascii="Times New Roman" w:hAnsi="Times New Roman"/>
          <w:sz w:val="28"/>
          <w:szCs w:val="28"/>
        </w:rPr>
        <w:t>году проводилась следующая работа:</w:t>
      </w:r>
    </w:p>
    <w:p w:rsidR="00962F0B" w:rsidRPr="00872AB0" w:rsidRDefault="00AC3220" w:rsidP="001303E0">
      <w:pPr>
        <w:ind w:firstLine="709"/>
        <w:jc w:val="both"/>
        <w:rPr>
          <w:rFonts w:ascii="Times New Roman" w:hAnsi="Times New Roman"/>
          <w:sz w:val="28"/>
          <w:szCs w:val="28"/>
        </w:rPr>
      </w:pPr>
      <w:r>
        <w:rPr>
          <w:rFonts w:ascii="Times New Roman" w:hAnsi="Times New Roman"/>
          <w:sz w:val="28"/>
          <w:szCs w:val="28"/>
        </w:rPr>
        <w:t>1)</w:t>
      </w:r>
      <w:r w:rsidR="00962F0B" w:rsidRPr="00872AB0">
        <w:rPr>
          <w:rFonts w:ascii="Times New Roman" w:hAnsi="Times New Roman"/>
          <w:sz w:val="28"/>
          <w:szCs w:val="28"/>
        </w:rPr>
        <w:t xml:space="preserve"> выполн</w:t>
      </w:r>
      <w:r w:rsidR="006A0378" w:rsidRPr="00872AB0">
        <w:rPr>
          <w:rFonts w:ascii="Times New Roman" w:hAnsi="Times New Roman"/>
          <w:sz w:val="28"/>
          <w:szCs w:val="28"/>
        </w:rPr>
        <w:t>ение</w:t>
      </w:r>
      <w:r w:rsidR="00962F0B" w:rsidRPr="00872AB0">
        <w:rPr>
          <w:rFonts w:ascii="Times New Roman" w:hAnsi="Times New Roman"/>
          <w:sz w:val="28"/>
          <w:szCs w:val="28"/>
        </w:rPr>
        <w:t xml:space="preserve"> кадастровы</w:t>
      </w:r>
      <w:r w:rsidR="006A0378" w:rsidRPr="00872AB0">
        <w:rPr>
          <w:rFonts w:ascii="Times New Roman" w:hAnsi="Times New Roman"/>
          <w:sz w:val="28"/>
          <w:szCs w:val="28"/>
        </w:rPr>
        <w:t>х</w:t>
      </w:r>
      <w:r w:rsidR="00962F0B" w:rsidRPr="00872AB0">
        <w:rPr>
          <w:rFonts w:ascii="Times New Roman" w:hAnsi="Times New Roman"/>
          <w:sz w:val="28"/>
          <w:szCs w:val="28"/>
        </w:rPr>
        <w:t xml:space="preserve"> работ в отношении </w:t>
      </w:r>
      <w:r w:rsidR="002C5580">
        <w:rPr>
          <w:rFonts w:ascii="Times New Roman" w:hAnsi="Times New Roman"/>
          <w:sz w:val="28"/>
          <w:szCs w:val="28"/>
        </w:rPr>
        <w:t xml:space="preserve">63 объектов </w:t>
      </w:r>
      <w:r w:rsidR="00962F0B" w:rsidRPr="00872AB0">
        <w:rPr>
          <w:rFonts w:ascii="Times New Roman" w:hAnsi="Times New Roman"/>
          <w:sz w:val="28"/>
          <w:szCs w:val="28"/>
        </w:rPr>
        <w:t>муниципального имущества;</w:t>
      </w:r>
    </w:p>
    <w:p w:rsidR="00962F0B" w:rsidRPr="00872AB0" w:rsidRDefault="00AC3220" w:rsidP="001303E0">
      <w:pPr>
        <w:ind w:firstLine="709"/>
        <w:jc w:val="both"/>
        <w:rPr>
          <w:rFonts w:ascii="Times New Roman" w:hAnsi="Times New Roman"/>
          <w:sz w:val="28"/>
          <w:szCs w:val="28"/>
        </w:rPr>
      </w:pPr>
      <w:r>
        <w:rPr>
          <w:rFonts w:ascii="Times New Roman" w:hAnsi="Times New Roman"/>
          <w:sz w:val="28"/>
          <w:szCs w:val="28"/>
        </w:rPr>
        <w:t>2)</w:t>
      </w:r>
      <w:r w:rsidR="00962F0B" w:rsidRPr="00872AB0">
        <w:rPr>
          <w:rFonts w:ascii="Times New Roman" w:hAnsi="Times New Roman"/>
          <w:sz w:val="28"/>
          <w:szCs w:val="28"/>
        </w:rPr>
        <w:t xml:space="preserve"> актуализация </w:t>
      </w:r>
      <w:proofErr w:type="gramStart"/>
      <w:r w:rsidR="00342B3C">
        <w:rPr>
          <w:rFonts w:ascii="Times New Roman" w:hAnsi="Times New Roman"/>
          <w:sz w:val="28"/>
          <w:szCs w:val="28"/>
        </w:rPr>
        <w:t>перечня</w:t>
      </w:r>
      <w:proofErr w:type="gramEnd"/>
      <w:r w:rsidR="00962F0B" w:rsidRPr="00872AB0">
        <w:rPr>
          <w:rFonts w:ascii="Times New Roman" w:hAnsi="Times New Roman"/>
          <w:sz w:val="28"/>
          <w:szCs w:val="28"/>
        </w:rPr>
        <w:t xml:space="preserve"> сдаваемого в аренду муниципального имущества;</w:t>
      </w:r>
    </w:p>
    <w:p w:rsidR="00962F0B" w:rsidRPr="00872AB0" w:rsidRDefault="00AC3220" w:rsidP="001303E0">
      <w:pPr>
        <w:ind w:firstLine="709"/>
        <w:jc w:val="both"/>
        <w:rPr>
          <w:rFonts w:ascii="Times New Roman" w:hAnsi="Times New Roman"/>
          <w:sz w:val="28"/>
          <w:szCs w:val="28"/>
        </w:rPr>
      </w:pPr>
      <w:r>
        <w:rPr>
          <w:rFonts w:ascii="Times New Roman" w:hAnsi="Times New Roman"/>
          <w:sz w:val="28"/>
          <w:szCs w:val="28"/>
        </w:rPr>
        <w:lastRenderedPageBreak/>
        <w:t>3)</w:t>
      </w:r>
      <w:r w:rsidR="00962F0B" w:rsidRPr="00872AB0">
        <w:rPr>
          <w:rFonts w:ascii="Times New Roman" w:hAnsi="Times New Roman"/>
          <w:sz w:val="28"/>
          <w:szCs w:val="28"/>
        </w:rPr>
        <w:t xml:space="preserve"> обеспечение государственной регистрации прав на недвижимое имущество;</w:t>
      </w:r>
    </w:p>
    <w:p w:rsidR="00962F0B" w:rsidRPr="00872AB0" w:rsidRDefault="00AC3220" w:rsidP="001303E0">
      <w:pPr>
        <w:ind w:firstLine="709"/>
        <w:jc w:val="both"/>
        <w:rPr>
          <w:rFonts w:ascii="Times New Roman" w:hAnsi="Times New Roman"/>
          <w:sz w:val="28"/>
          <w:szCs w:val="28"/>
        </w:rPr>
      </w:pPr>
      <w:r>
        <w:rPr>
          <w:rFonts w:ascii="Times New Roman" w:hAnsi="Times New Roman"/>
          <w:sz w:val="28"/>
          <w:szCs w:val="28"/>
        </w:rPr>
        <w:t>4)</w:t>
      </w:r>
      <w:r w:rsidR="00962F0B" w:rsidRPr="009C16ED">
        <w:rPr>
          <w:rFonts w:ascii="Times New Roman" w:hAnsi="Times New Roman"/>
          <w:sz w:val="28"/>
          <w:szCs w:val="28"/>
        </w:rPr>
        <w:t xml:space="preserve"> предоставление объектов нежилого фонда в аренду по ставкам не ниже уровня рыночных цен</w:t>
      </w:r>
      <w:r w:rsidR="009C16ED">
        <w:rPr>
          <w:rFonts w:ascii="Times New Roman" w:hAnsi="Times New Roman"/>
          <w:sz w:val="28"/>
          <w:szCs w:val="28"/>
        </w:rPr>
        <w:t xml:space="preserve"> (48 договоров аренды, </w:t>
      </w:r>
      <w:r w:rsidR="008F0196">
        <w:rPr>
          <w:rFonts w:ascii="Times New Roman" w:hAnsi="Times New Roman"/>
          <w:sz w:val="28"/>
          <w:szCs w:val="28"/>
        </w:rPr>
        <w:t xml:space="preserve">2 786 </w:t>
      </w:r>
      <w:r w:rsidR="009C16ED">
        <w:rPr>
          <w:rFonts w:ascii="Times New Roman" w:hAnsi="Times New Roman"/>
          <w:sz w:val="28"/>
          <w:szCs w:val="28"/>
        </w:rPr>
        <w:t>объектов недвижимого имущества</w:t>
      </w:r>
      <w:r w:rsidR="008F0196">
        <w:rPr>
          <w:rFonts w:ascii="Times New Roman" w:hAnsi="Times New Roman"/>
          <w:sz w:val="28"/>
          <w:szCs w:val="28"/>
        </w:rPr>
        <w:t>, 1 объект</w:t>
      </w:r>
      <w:r w:rsidR="009C16ED">
        <w:rPr>
          <w:rFonts w:ascii="Times New Roman" w:hAnsi="Times New Roman"/>
          <w:sz w:val="28"/>
          <w:szCs w:val="28"/>
        </w:rPr>
        <w:t xml:space="preserve"> движимого имущества).</w:t>
      </w:r>
    </w:p>
    <w:p w:rsidR="00962F0B" w:rsidRPr="00872AB0" w:rsidRDefault="00962F0B" w:rsidP="001303E0">
      <w:pPr>
        <w:ind w:firstLine="709"/>
        <w:jc w:val="both"/>
        <w:rPr>
          <w:rFonts w:ascii="Times New Roman" w:hAnsi="Times New Roman"/>
          <w:sz w:val="28"/>
          <w:szCs w:val="28"/>
        </w:rPr>
      </w:pPr>
      <w:r w:rsidRPr="00872AB0">
        <w:rPr>
          <w:rFonts w:ascii="Times New Roman" w:hAnsi="Times New Roman"/>
          <w:sz w:val="28"/>
          <w:szCs w:val="28"/>
        </w:rPr>
        <w:t xml:space="preserve">Проведена проверка </w:t>
      </w:r>
      <w:r w:rsidR="00D661CC" w:rsidRPr="00872AB0">
        <w:rPr>
          <w:rFonts w:ascii="Times New Roman" w:hAnsi="Times New Roman"/>
          <w:sz w:val="28"/>
          <w:szCs w:val="28"/>
        </w:rPr>
        <w:t>78</w:t>
      </w:r>
      <w:r w:rsidRPr="00872AB0">
        <w:rPr>
          <w:rFonts w:ascii="Times New Roman" w:hAnsi="Times New Roman"/>
          <w:sz w:val="28"/>
          <w:szCs w:val="28"/>
        </w:rPr>
        <w:t xml:space="preserve"> объектов нежилых помещений, находящихся в муниципальной собственности</w:t>
      </w:r>
      <w:r w:rsidR="006A0378" w:rsidRPr="00872AB0">
        <w:rPr>
          <w:rFonts w:ascii="Times New Roman" w:hAnsi="Times New Roman"/>
          <w:sz w:val="28"/>
          <w:szCs w:val="28"/>
        </w:rPr>
        <w:t>,</w:t>
      </w:r>
      <w:r w:rsidRPr="00872AB0">
        <w:rPr>
          <w:rFonts w:ascii="Times New Roman" w:hAnsi="Times New Roman"/>
          <w:sz w:val="28"/>
          <w:szCs w:val="28"/>
        </w:rPr>
        <w:t xml:space="preserve"> с целью определения достоверности фактических данных с данными учета.</w:t>
      </w:r>
    </w:p>
    <w:p w:rsidR="00962F0B" w:rsidRPr="00872AB0" w:rsidRDefault="00962F0B" w:rsidP="001303E0">
      <w:pPr>
        <w:ind w:firstLine="709"/>
        <w:jc w:val="both"/>
        <w:rPr>
          <w:rFonts w:ascii="Times New Roman" w:hAnsi="Times New Roman"/>
          <w:sz w:val="28"/>
          <w:szCs w:val="28"/>
        </w:rPr>
      </w:pPr>
      <w:r w:rsidRPr="00872AB0">
        <w:rPr>
          <w:rFonts w:ascii="Times New Roman" w:hAnsi="Times New Roman"/>
          <w:sz w:val="28"/>
          <w:szCs w:val="28"/>
        </w:rPr>
        <w:t xml:space="preserve">Проводилась проверка ранее заключенных договоров безвозмездного пользования нежилыми помещениями на соответствие условий договоров действующему законодательству. </w:t>
      </w:r>
    </w:p>
    <w:p w:rsidR="00962F0B" w:rsidRPr="00872AB0" w:rsidRDefault="00962F0B" w:rsidP="001303E0">
      <w:pPr>
        <w:ind w:firstLine="709"/>
        <w:jc w:val="both"/>
        <w:rPr>
          <w:rFonts w:ascii="Times New Roman" w:hAnsi="Times New Roman"/>
          <w:sz w:val="28"/>
          <w:szCs w:val="28"/>
        </w:rPr>
      </w:pPr>
      <w:r w:rsidRPr="00872AB0">
        <w:rPr>
          <w:rFonts w:ascii="Times New Roman" w:hAnsi="Times New Roman"/>
          <w:sz w:val="28"/>
          <w:szCs w:val="28"/>
        </w:rPr>
        <w:t>В связи с разграничением полномочий между органами государственной власти субъекта Российской Федерации и органами местного самоуправления в 201</w:t>
      </w:r>
      <w:r w:rsidR="00676EB2" w:rsidRPr="00872AB0">
        <w:rPr>
          <w:rFonts w:ascii="Times New Roman" w:hAnsi="Times New Roman"/>
          <w:sz w:val="28"/>
          <w:szCs w:val="28"/>
        </w:rPr>
        <w:t>9</w:t>
      </w:r>
      <w:r w:rsidRPr="00872AB0">
        <w:rPr>
          <w:rFonts w:ascii="Times New Roman" w:hAnsi="Times New Roman"/>
          <w:sz w:val="28"/>
          <w:szCs w:val="28"/>
        </w:rPr>
        <w:t xml:space="preserve"> году в муниципальную собственность городского округа принято </w:t>
      </w:r>
      <w:r w:rsidR="008F0196">
        <w:rPr>
          <w:rFonts w:ascii="Times New Roman" w:hAnsi="Times New Roman"/>
          <w:sz w:val="28"/>
          <w:szCs w:val="28"/>
        </w:rPr>
        <w:t>следующее</w:t>
      </w:r>
      <w:r w:rsidRPr="00872AB0">
        <w:rPr>
          <w:rFonts w:ascii="Times New Roman" w:hAnsi="Times New Roman"/>
          <w:sz w:val="28"/>
          <w:szCs w:val="28"/>
        </w:rPr>
        <w:t xml:space="preserve"> имущество:</w:t>
      </w:r>
      <w:r w:rsidR="00676EB2" w:rsidRPr="00872AB0">
        <w:rPr>
          <w:rFonts w:ascii="Times New Roman" w:hAnsi="Times New Roman"/>
          <w:sz w:val="28"/>
          <w:szCs w:val="28"/>
        </w:rPr>
        <w:t xml:space="preserve"> </w:t>
      </w:r>
    </w:p>
    <w:p w:rsidR="007004C6" w:rsidRPr="00872AB0" w:rsidRDefault="00AC3220" w:rsidP="001303E0">
      <w:pPr>
        <w:ind w:firstLine="709"/>
        <w:jc w:val="both"/>
        <w:rPr>
          <w:rFonts w:ascii="Times New Roman" w:hAnsi="Times New Roman"/>
          <w:sz w:val="28"/>
          <w:szCs w:val="28"/>
        </w:rPr>
      </w:pPr>
      <w:r>
        <w:rPr>
          <w:rFonts w:ascii="Times New Roman" w:hAnsi="Times New Roman"/>
          <w:sz w:val="28"/>
          <w:szCs w:val="28"/>
        </w:rPr>
        <w:t>1)</w:t>
      </w:r>
      <w:r w:rsidR="00E16688" w:rsidRPr="00872AB0">
        <w:rPr>
          <w:rFonts w:ascii="Times New Roman" w:hAnsi="Times New Roman"/>
          <w:sz w:val="28"/>
          <w:szCs w:val="28"/>
        </w:rPr>
        <w:t xml:space="preserve"> </w:t>
      </w:r>
      <w:r w:rsidR="007004C6" w:rsidRPr="00872AB0">
        <w:rPr>
          <w:rFonts w:ascii="Times New Roman" w:hAnsi="Times New Roman"/>
          <w:sz w:val="28"/>
          <w:szCs w:val="28"/>
        </w:rPr>
        <w:t>объект незавершенного строительства: общежитие медицинского училища, кадастровы</w:t>
      </w:r>
      <w:r w:rsidR="00544752">
        <w:rPr>
          <w:rFonts w:ascii="Times New Roman" w:hAnsi="Times New Roman"/>
          <w:sz w:val="28"/>
          <w:szCs w:val="28"/>
        </w:rPr>
        <w:t>й</w:t>
      </w:r>
      <w:r w:rsidR="007004C6" w:rsidRPr="00872AB0">
        <w:rPr>
          <w:rFonts w:ascii="Times New Roman" w:hAnsi="Times New Roman"/>
          <w:sz w:val="28"/>
          <w:szCs w:val="28"/>
        </w:rPr>
        <w:t xml:space="preserve"> номер 41:01:0010119:11781, общей площадью</w:t>
      </w:r>
      <w:r w:rsidR="00FB21AF">
        <w:rPr>
          <w:rFonts w:ascii="Times New Roman" w:hAnsi="Times New Roman"/>
          <w:sz w:val="28"/>
          <w:szCs w:val="28"/>
        </w:rPr>
        <w:t xml:space="preserve"> </w:t>
      </w:r>
      <w:r w:rsidR="007004C6" w:rsidRPr="00872AB0">
        <w:rPr>
          <w:rFonts w:ascii="Times New Roman" w:hAnsi="Times New Roman"/>
          <w:sz w:val="28"/>
          <w:szCs w:val="28"/>
        </w:rPr>
        <w:t>708,</w:t>
      </w:r>
      <w:r w:rsidR="00F77D03">
        <w:rPr>
          <w:rFonts w:ascii="Times New Roman" w:hAnsi="Times New Roman"/>
          <w:sz w:val="28"/>
          <w:szCs w:val="28"/>
        </w:rPr>
        <w:t>3</w:t>
      </w:r>
      <w:r w:rsidR="00FB21AF">
        <w:rPr>
          <w:rFonts w:ascii="Times New Roman" w:hAnsi="Times New Roman"/>
          <w:sz w:val="28"/>
          <w:szCs w:val="28"/>
        </w:rPr>
        <w:t> </w:t>
      </w:r>
      <w:r w:rsidR="00F77D03">
        <w:rPr>
          <w:rFonts w:ascii="Times New Roman" w:hAnsi="Times New Roman"/>
          <w:sz w:val="28"/>
          <w:szCs w:val="28"/>
        </w:rPr>
        <w:t xml:space="preserve">кв. </w:t>
      </w:r>
      <w:r w:rsidR="001B6BBE">
        <w:rPr>
          <w:rFonts w:ascii="Times New Roman" w:hAnsi="Times New Roman"/>
          <w:sz w:val="28"/>
          <w:szCs w:val="28"/>
        </w:rPr>
        <w:t>м, степень готовности 30 процентов</w:t>
      </w:r>
      <w:r w:rsidR="007004C6" w:rsidRPr="00872AB0">
        <w:rPr>
          <w:rFonts w:ascii="Times New Roman" w:hAnsi="Times New Roman"/>
          <w:sz w:val="28"/>
          <w:szCs w:val="28"/>
        </w:rPr>
        <w:t>, расположенное по адресу:</w:t>
      </w:r>
      <w:r w:rsidR="00B73FD9">
        <w:rPr>
          <w:rFonts w:ascii="Times New Roman" w:hAnsi="Times New Roman"/>
          <w:sz w:val="28"/>
          <w:szCs w:val="28"/>
        </w:rPr>
        <w:t xml:space="preserve"> </w:t>
      </w:r>
      <w:r w:rsidR="007004C6" w:rsidRPr="00872AB0">
        <w:rPr>
          <w:rFonts w:ascii="Times New Roman" w:hAnsi="Times New Roman"/>
          <w:sz w:val="28"/>
          <w:szCs w:val="28"/>
        </w:rPr>
        <w:t>г.</w:t>
      </w:r>
      <w:r w:rsidR="00FB21AF">
        <w:rPr>
          <w:rFonts w:ascii="Times New Roman" w:hAnsi="Times New Roman"/>
          <w:sz w:val="28"/>
          <w:szCs w:val="28"/>
        </w:rPr>
        <w:t> </w:t>
      </w:r>
      <w:r w:rsidR="007004C6" w:rsidRPr="00872AB0">
        <w:rPr>
          <w:rFonts w:ascii="Times New Roman" w:hAnsi="Times New Roman"/>
          <w:sz w:val="28"/>
          <w:szCs w:val="28"/>
        </w:rPr>
        <w:t>Петропавловск-Камчатский, пр. Космический;</w:t>
      </w:r>
    </w:p>
    <w:p w:rsidR="007004C6" w:rsidRPr="00872AB0" w:rsidRDefault="00AC3220" w:rsidP="001303E0">
      <w:pPr>
        <w:ind w:firstLine="709"/>
        <w:jc w:val="both"/>
        <w:rPr>
          <w:rFonts w:ascii="Times New Roman" w:hAnsi="Times New Roman"/>
          <w:sz w:val="28"/>
          <w:szCs w:val="28"/>
        </w:rPr>
      </w:pPr>
      <w:r>
        <w:rPr>
          <w:rFonts w:ascii="Times New Roman" w:hAnsi="Times New Roman"/>
          <w:sz w:val="28"/>
          <w:szCs w:val="28"/>
        </w:rPr>
        <w:t>2)</w:t>
      </w:r>
      <w:r w:rsidR="007004C6" w:rsidRPr="00872AB0">
        <w:rPr>
          <w:rFonts w:ascii="Times New Roman" w:hAnsi="Times New Roman"/>
          <w:sz w:val="28"/>
          <w:szCs w:val="28"/>
        </w:rPr>
        <w:t xml:space="preserve"> объект недвижимого имущества: здание «Трансформаторная будка – 71», кадастровый номер 41:01:0010124:1256, площадью 44,3 кв.</w:t>
      </w:r>
      <w:r w:rsidR="00E16688" w:rsidRPr="00872AB0">
        <w:rPr>
          <w:rFonts w:ascii="Times New Roman" w:hAnsi="Times New Roman"/>
          <w:sz w:val="28"/>
          <w:szCs w:val="28"/>
        </w:rPr>
        <w:t xml:space="preserve"> </w:t>
      </w:r>
      <w:r w:rsidR="007004C6" w:rsidRPr="00872AB0">
        <w:rPr>
          <w:rFonts w:ascii="Times New Roman" w:hAnsi="Times New Roman"/>
          <w:sz w:val="28"/>
          <w:szCs w:val="28"/>
        </w:rPr>
        <w:t>м, 01.01.1956</w:t>
      </w:r>
      <w:r w:rsidR="004B6584" w:rsidRPr="004B6584">
        <w:rPr>
          <w:rFonts w:ascii="Times New Roman" w:hAnsi="Times New Roman"/>
          <w:sz w:val="28"/>
          <w:szCs w:val="28"/>
        </w:rPr>
        <w:t xml:space="preserve"> </w:t>
      </w:r>
      <w:r w:rsidR="004B6584" w:rsidRPr="00872AB0">
        <w:rPr>
          <w:rFonts w:ascii="Times New Roman" w:hAnsi="Times New Roman"/>
          <w:sz w:val="28"/>
          <w:szCs w:val="28"/>
        </w:rPr>
        <w:t>год</w:t>
      </w:r>
      <w:r w:rsidR="004B6584">
        <w:rPr>
          <w:rFonts w:ascii="Times New Roman" w:hAnsi="Times New Roman"/>
          <w:sz w:val="28"/>
          <w:szCs w:val="28"/>
        </w:rPr>
        <w:t>а</w:t>
      </w:r>
      <w:r w:rsidR="004B6584" w:rsidRPr="00872AB0">
        <w:rPr>
          <w:rFonts w:ascii="Times New Roman" w:hAnsi="Times New Roman"/>
          <w:sz w:val="28"/>
          <w:szCs w:val="28"/>
        </w:rPr>
        <w:t xml:space="preserve"> постройки</w:t>
      </w:r>
      <w:r w:rsidR="007004C6" w:rsidRPr="00872AB0">
        <w:rPr>
          <w:rFonts w:ascii="Times New Roman" w:hAnsi="Times New Roman"/>
          <w:sz w:val="28"/>
          <w:szCs w:val="28"/>
        </w:rPr>
        <w:t>, расположенн</w:t>
      </w:r>
      <w:r w:rsidR="001B6BBE">
        <w:rPr>
          <w:rFonts w:ascii="Times New Roman" w:hAnsi="Times New Roman"/>
          <w:sz w:val="28"/>
          <w:szCs w:val="28"/>
        </w:rPr>
        <w:t>ое по адресу: г. Петропавловск-К</w:t>
      </w:r>
      <w:r w:rsidR="007004C6" w:rsidRPr="00872AB0">
        <w:rPr>
          <w:rFonts w:ascii="Times New Roman" w:hAnsi="Times New Roman"/>
          <w:sz w:val="28"/>
          <w:szCs w:val="28"/>
        </w:rPr>
        <w:t>амчатский,</w:t>
      </w:r>
      <w:r w:rsidR="00E16688" w:rsidRPr="00872AB0">
        <w:rPr>
          <w:rFonts w:ascii="Times New Roman" w:hAnsi="Times New Roman"/>
          <w:sz w:val="28"/>
          <w:szCs w:val="28"/>
        </w:rPr>
        <w:t xml:space="preserve"> </w:t>
      </w:r>
      <w:r w:rsidR="007004C6" w:rsidRPr="00872AB0">
        <w:rPr>
          <w:rFonts w:ascii="Times New Roman" w:hAnsi="Times New Roman"/>
          <w:sz w:val="28"/>
          <w:szCs w:val="28"/>
        </w:rPr>
        <w:t>ул.</w:t>
      </w:r>
      <w:r w:rsidR="00FB21AF">
        <w:rPr>
          <w:rFonts w:ascii="Times New Roman" w:hAnsi="Times New Roman"/>
          <w:sz w:val="28"/>
          <w:szCs w:val="28"/>
        </w:rPr>
        <w:t> </w:t>
      </w:r>
      <w:r w:rsidR="007004C6" w:rsidRPr="00872AB0">
        <w:rPr>
          <w:rFonts w:ascii="Times New Roman" w:hAnsi="Times New Roman"/>
          <w:sz w:val="28"/>
          <w:szCs w:val="28"/>
        </w:rPr>
        <w:t>Ленинградская, д. 112;</w:t>
      </w:r>
    </w:p>
    <w:p w:rsidR="007004C6" w:rsidRPr="00872AB0" w:rsidRDefault="00AC3220" w:rsidP="001303E0">
      <w:pPr>
        <w:ind w:firstLine="709"/>
        <w:jc w:val="both"/>
        <w:rPr>
          <w:rFonts w:ascii="Times New Roman" w:hAnsi="Times New Roman"/>
          <w:sz w:val="28"/>
          <w:szCs w:val="28"/>
        </w:rPr>
      </w:pPr>
      <w:r>
        <w:rPr>
          <w:rFonts w:ascii="Times New Roman" w:hAnsi="Times New Roman"/>
          <w:sz w:val="28"/>
          <w:szCs w:val="28"/>
        </w:rPr>
        <w:t>3)</w:t>
      </w:r>
      <w:r w:rsidR="007004C6" w:rsidRPr="00872AB0">
        <w:rPr>
          <w:rFonts w:ascii="Times New Roman" w:hAnsi="Times New Roman"/>
          <w:sz w:val="28"/>
          <w:szCs w:val="28"/>
        </w:rPr>
        <w:t xml:space="preserve"> автобус ПАЗ-320608-110-70, </w:t>
      </w:r>
      <w:r w:rsidR="004B6584" w:rsidRPr="00872AB0">
        <w:rPr>
          <w:rFonts w:ascii="Times New Roman" w:hAnsi="Times New Roman"/>
          <w:sz w:val="28"/>
          <w:szCs w:val="28"/>
        </w:rPr>
        <w:t>2018</w:t>
      </w:r>
      <w:r w:rsidR="004B6584">
        <w:rPr>
          <w:rFonts w:ascii="Times New Roman" w:hAnsi="Times New Roman"/>
          <w:sz w:val="28"/>
          <w:szCs w:val="28"/>
        </w:rPr>
        <w:t xml:space="preserve"> </w:t>
      </w:r>
      <w:r w:rsidR="007004C6" w:rsidRPr="00872AB0">
        <w:rPr>
          <w:rFonts w:ascii="Times New Roman" w:hAnsi="Times New Roman"/>
          <w:sz w:val="28"/>
          <w:szCs w:val="28"/>
        </w:rPr>
        <w:t>год</w:t>
      </w:r>
      <w:r w:rsidR="004B6584">
        <w:rPr>
          <w:rFonts w:ascii="Times New Roman" w:hAnsi="Times New Roman"/>
          <w:sz w:val="28"/>
          <w:szCs w:val="28"/>
        </w:rPr>
        <w:t>а</w:t>
      </w:r>
      <w:r w:rsidR="007004C6" w:rsidRPr="00872AB0">
        <w:rPr>
          <w:rFonts w:ascii="Times New Roman" w:hAnsi="Times New Roman"/>
          <w:sz w:val="28"/>
          <w:szCs w:val="28"/>
        </w:rPr>
        <w:t xml:space="preserve"> выпуска, идентификационный</w:t>
      </w:r>
      <w:r w:rsidR="007B0E25">
        <w:rPr>
          <w:rFonts w:ascii="Times New Roman" w:hAnsi="Times New Roman"/>
          <w:sz w:val="28"/>
          <w:szCs w:val="28"/>
        </w:rPr>
        <w:t xml:space="preserve"> номер (VIN) X1M3206BZJ0002889, </w:t>
      </w:r>
      <w:r w:rsidR="007004C6" w:rsidRPr="00872AB0">
        <w:rPr>
          <w:rFonts w:ascii="Times New Roman" w:hAnsi="Times New Roman"/>
          <w:sz w:val="28"/>
          <w:szCs w:val="28"/>
        </w:rPr>
        <w:t>кузов Х1М3206BZJ00</w:t>
      </w:r>
      <w:r w:rsidR="007B0E25">
        <w:rPr>
          <w:rFonts w:ascii="Times New Roman" w:hAnsi="Times New Roman"/>
          <w:sz w:val="28"/>
          <w:szCs w:val="28"/>
        </w:rPr>
        <w:t>02889, тип двигателя бензиновый</w:t>
      </w:r>
      <w:r w:rsidR="007004C6" w:rsidRPr="00872AB0">
        <w:rPr>
          <w:rFonts w:ascii="Times New Roman" w:hAnsi="Times New Roman"/>
          <w:sz w:val="28"/>
          <w:szCs w:val="28"/>
        </w:rPr>
        <w:t>.</w:t>
      </w:r>
    </w:p>
    <w:p w:rsidR="007004C6" w:rsidRPr="00872AB0" w:rsidRDefault="007004C6" w:rsidP="001303E0">
      <w:pPr>
        <w:ind w:firstLine="709"/>
        <w:jc w:val="both"/>
        <w:rPr>
          <w:rFonts w:ascii="Times New Roman" w:hAnsi="Times New Roman"/>
          <w:sz w:val="28"/>
          <w:szCs w:val="28"/>
        </w:rPr>
      </w:pPr>
      <w:r w:rsidRPr="00872AB0">
        <w:rPr>
          <w:rFonts w:ascii="Times New Roman" w:hAnsi="Times New Roman"/>
          <w:sz w:val="28"/>
          <w:szCs w:val="28"/>
        </w:rPr>
        <w:t>Из собственности городского округа в собственность Камчатского края переданы:</w:t>
      </w:r>
    </w:p>
    <w:p w:rsidR="007004C6" w:rsidRPr="00872AB0" w:rsidRDefault="00AC3220" w:rsidP="001303E0">
      <w:pPr>
        <w:ind w:firstLine="709"/>
        <w:jc w:val="both"/>
        <w:rPr>
          <w:rFonts w:ascii="Times New Roman" w:hAnsi="Times New Roman"/>
          <w:sz w:val="28"/>
          <w:szCs w:val="28"/>
        </w:rPr>
      </w:pPr>
      <w:r>
        <w:rPr>
          <w:rFonts w:ascii="Times New Roman" w:hAnsi="Times New Roman"/>
          <w:sz w:val="28"/>
          <w:szCs w:val="28"/>
        </w:rPr>
        <w:t>1)</w:t>
      </w:r>
      <w:r w:rsidR="007004C6" w:rsidRPr="00872AB0">
        <w:rPr>
          <w:rFonts w:ascii="Times New Roman" w:hAnsi="Times New Roman"/>
          <w:sz w:val="28"/>
          <w:szCs w:val="28"/>
        </w:rPr>
        <w:t xml:space="preserve"> сооружение канализационная сеть, ведущая к выпускам сточных вод, расположенное по ул. Приморская, протяженностью 270 м, кадастровый номер 41:01:0010110:387;</w:t>
      </w:r>
    </w:p>
    <w:p w:rsidR="007004C6" w:rsidRPr="00872AB0" w:rsidRDefault="00AC3220" w:rsidP="001303E0">
      <w:pPr>
        <w:ind w:firstLine="709"/>
        <w:jc w:val="both"/>
        <w:rPr>
          <w:rFonts w:ascii="Times New Roman" w:hAnsi="Times New Roman"/>
          <w:sz w:val="28"/>
          <w:szCs w:val="28"/>
        </w:rPr>
      </w:pPr>
      <w:r>
        <w:rPr>
          <w:rFonts w:ascii="Times New Roman" w:hAnsi="Times New Roman"/>
          <w:sz w:val="28"/>
          <w:szCs w:val="28"/>
        </w:rPr>
        <w:t>2)</w:t>
      </w:r>
      <w:r w:rsidR="007004C6" w:rsidRPr="00872AB0">
        <w:rPr>
          <w:rFonts w:ascii="Times New Roman" w:hAnsi="Times New Roman"/>
          <w:sz w:val="28"/>
          <w:szCs w:val="28"/>
        </w:rPr>
        <w:t xml:space="preserve"> сооружение сети водоотведения, кадастровый номер 41:01:0010116:18003, протяженностью 263 м, год завершения строительства</w:t>
      </w:r>
      <w:r w:rsidR="009074A2">
        <w:rPr>
          <w:rFonts w:ascii="Times New Roman" w:hAnsi="Times New Roman"/>
          <w:sz w:val="28"/>
          <w:szCs w:val="28"/>
        </w:rPr>
        <w:t> </w:t>
      </w:r>
      <w:r w:rsidR="007004C6" w:rsidRPr="00872AB0">
        <w:rPr>
          <w:rFonts w:ascii="Times New Roman" w:hAnsi="Times New Roman"/>
          <w:sz w:val="28"/>
          <w:szCs w:val="28"/>
        </w:rPr>
        <w:t>1990, адрес мест</w:t>
      </w:r>
      <w:r w:rsidR="00D97B73">
        <w:rPr>
          <w:rFonts w:ascii="Times New Roman" w:hAnsi="Times New Roman"/>
          <w:sz w:val="28"/>
          <w:szCs w:val="28"/>
        </w:rPr>
        <w:t>а нахождения</w:t>
      </w:r>
      <w:r w:rsidR="007004C6" w:rsidRPr="00872AB0">
        <w:rPr>
          <w:rFonts w:ascii="Times New Roman" w:hAnsi="Times New Roman"/>
          <w:sz w:val="28"/>
          <w:szCs w:val="28"/>
        </w:rPr>
        <w:t>: Российск</w:t>
      </w:r>
      <w:r w:rsidR="00E16688" w:rsidRPr="00872AB0">
        <w:rPr>
          <w:rFonts w:ascii="Times New Roman" w:hAnsi="Times New Roman"/>
          <w:sz w:val="28"/>
          <w:szCs w:val="28"/>
        </w:rPr>
        <w:t xml:space="preserve">ая Федерация, Камчатский край, </w:t>
      </w:r>
      <w:r w:rsidR="007004C6" w:rsidRPr="00872AB0">
        <w:rPr>
          <w:rFonts w:ascii="Times New Roman" w:hAnsi="Times New Roman"/>
          <w:sz w:val="28"/>
          <w:szCs w:val="28"/>
        </w:rPr>
        <w:t>г. Петропавл</w:t>
      </w:r>
      <w:r w:rsidR="00510BF7" w:rsidRPr="00872AB0">
        <w:rPr>
          <w:rFonts w:ascii="Times New Roman" w:hAnsi="Times New Roman"/>
          <w:sz w:val="28"/>
          <w:szCs w:val="28"/>
        </w:rPr>
        <w:t>овск-Камчатский, ул. Арсеньева;</w:t>
      </w:r>
    </w:p>
    <w:p w:rsidR="007004C6" w:rsidRPr="00872AB0" w:rsidRDefault="00AC3220" w:rsidP="001303E0">
      <w:pPr>
        <w:ind w:firstLine="709"/>
        <w:jc w:val="both"/>
        <w:rPr>
          <w:rFonts w:ascii="Times New Roman" w:hAnsi="Times New Roman"/>
          <w:sz w:val="28"/>
          <w:szCs w:val="28"/>
        </w:rPr>
      </w:pPr>
      <w:r>
        <w:rPr>
          <w:rFonts w:ascii="Times New Roman" w:hAnsi="Times New Roman"/>
          <w:sz w:val="28"/>
          <w:szCs w:val="28"/>
        </w:rPr>
        <w:t>3)</w:t>
      </w:r>
      <w:r w:rsidR="00510BF7" w:rsidRPr="00872AB0">
        <w:rPr>
          <w:rFonts w:ascii="Times New Roman" w:hAnsi="Times New Roman"/>
          <w:sz w:val="28"/>
          <w:szCs w:val="28"/>
        </w:rPr>
        <w:t xml:space="preserve"> </w:t>
      </w:r>
      <w:r w:rsidR="007004C6" w:rsidRPr="00872AB0">
        <w:rPr>
          <w:rFonts w:ascii="Times New Roman" w:hAnsi="Times New Roman"/>
          <w:sz w:val="28"/>
          <w:szCs w:val="28"/>
        </w:rPr>
        <w:t>сооружение сети водоснабжения, кадастровый номер 41:01:0010116</w:t>
      </w:r>
      <w:r w:rsidR="00C71047">
        <w:rPr>
          <w:rFonts w:ascii="Times New Roman" w:hAnsi="Times New Roman"/>
          <w:sz w:val="28"/>
          <w:szCs w:val="28"/>
        </w:rPr>
        <w:t>:</w:t>
      </w:r>
      <w:r w:rsidR="001B6BBE">
        <w:rPr>
          <w:rFonts w:ascii="Times New Roman" w:hAnsi="Times New Roman"/>
          <w:sz w:val="28"/>
          <w:szCs w:val="28"/>
        </w:rPr>
        <w:t>180013, протяженностью 79 м</w:t>
      </w:r>
      <w:r w:rsidR="007004C6" w:rsidRPr="00872AB0">
        <w:rPr>
          <w:rFonts w:ascii="Times New Roman" w:hAnsi="Times New Roman"/>
          <w:sz w:val="28"/>
          <w:szCs w:val="28"/>
        </w:rPr>
        <w:t>, год завершения строительства</w:t>
      </w:r>
      <w:r w:rsidR="00514352">
        <w:rPr>
          <w:rFonts w:ascii="Times New Roman" w:hAnsi="Times New Roman"/>
          <w:sz w:val="28"/>
          <w:szCs w:val="28"/>
        </w:rPr>
        <w:t> </w:t>
      </w:r>
      <w:r w:rsidR="007004C6" w:rsidRPr="00872AB0">
        <w:rPr>
          <w:rFonts w:ascii="Times New Roman" w:hAnsi="Times New Roman"/>
          <w:sz w:val="28"/>
          <w:szCs w:val="28"/>
        </w:rPr>
        <w:t>1990, адрес мест</w:t>
      </w:r>
      <w:r w:rsidR="006B6893">
        <w:rPr>
          <w:rFonts w:ascii="Times New Roman" w:hAnsi="Times New Roman"/>
          <w:sz w:val="28"/>
          <w:szCs w:val="28"/>
        </w:rPr>
        <w:t>а нахождения</w:t>
      </w:r>
      <w:r w:rsidR="007004C6" w:rsidRPr="00872AB0">
        <w:rPr>
          <w:rFonts w:ascii="Times New Roman" w:hAnsi="Times New Roman"/>
          <w:sz w:val="28"/>
          <w:szCs w:val="28"/>
        </w:rPr>
        <w:t>: Российск</w:t>
      </w:r>
      <w:r w:rsidR="00510BF7" w:rsidRPr="00872AB0">
        <w:rPr>
          <w:rFonts w:ascii="Times New Roman" w:hAnsi="Times New Roman"/>
          <w:sz w:val="28"/>
          <w:szCs w:val="28"/>
        </w:rPr>
        <w:t>ая Федерация, Камчатский край,</w:t>
      </w:r>
      <w:r w:rsidR="00A34D19" w:rsidRPr="00BB19E8">
        <w:rPr>
          <w:rFonts w:ascii="Times New Roman" w:hAnsi="Times New Roman"/>
          <w:sz w:val="28"/>
          <w:szCs w:val="28"/>
        </w:rPr>
        <w:t xml:space="preserve"> </w:t>
      </w:r>
      <w:r w:rsidR="007004C6" w:rsidRPr="00872AB0">
        <w:rPr>
          <w:rFonts w:ascii="Times New Roman" w:hAnsi="Times New Roman"/>
          <w:sz w:val="28"/>
          <w:szCs w:val="28"/>
        </w:rPr>
        <w:t>г.</w:t>
      </w:r>
      <w:r w:rsidR="00514352">
        <w:rPr>
          <w:rFonts w:ascii="Times New Roman" w:hAnsi="Times New Roman"/>
          <w:sz w:val="28"/>
          <w:szCs w:val="28"/>
        </w:rPr>
        <w:t xml:space="preserve"> </w:t>
      </w:r>
      <w:r w:rsidR="007004C6" w:rsidRPr="00872AB0">
        <w:rPr>
          <w:rFonts w:ascii="Times New Roman" w:hAnsi="Times New Roman"/>
          <w:sz w:val="28"/>
          <w:szCs w:val="28"/>
        </w:rPr>
        <w:t>Петропавловск-Камчатский, ул. Арсеньева;</w:t>
      </w:r>
    </w:p>
    <w:p w:rsidR="007004C6" w:rsidRPr="00872AB0" w:rsidRDefault="00AC3220" w:rsidP="001303E0">
      <w:pPr>
        <w:ind w:firstLine="709"/>
        <w:jc w:val="both"/>
        <w:rPr>
          <w:rFonts w:ascii="Times New Roman" w:hAnsi="Times New Roman"/>
          <w:sz w:val="28"/>
          <w:szCs w:val="28"/>
        </w:rPr>
      </w:pPr>
      <w:r>
        <w:rPr>
          <w:rFonts w:ascii="Times New Roman" w:hAnsi="Times New Roman"/>
          <w:sz w:val="28"/>
          <w:szCs w:val="28"/>
        </w:rPr>
        <w:t>4) м</w:t>
      </w:r>
      <w:r w:rsidR="007004C6" w:rsidRPr="00872AB0">
        <w:rPr>
          <w:rFonts w:ascii="Times New Roman" w:hAnsi="Times New Roman"/>
          <w:sz w:val="28"/>
          <w:szCs w:val="28"/>
        </w:rPr>
        <w:t>униципальное бюджетное общеобразовательное учреждение «Вечерняя (сменная) школа № 16»</w:t>
      </w:r>
      <w:r w:rsidR="001B6BBE">
        <w:rPr>
          <w:rFonts w:ascii="Times New Roman" w:hAnsi="Times New Roman"/>
          <w:sz w:val="28"/>
          <w:szCs w:val="28"/>
        </w:rPr>
        <w:t xml:space="preserve">, </w:t>
      </w:r>
      <w:r w:rsidR="006B6893" w:rsidRPr="00872AB0">
        <w:rPr>
          <w:rFonts w:ascii="Times New Roman" w:hAnsi="Times New Roman"/>
          <w:sz w:val="28"/>
          <w:szCs w:val="28"/>
        </w:rPr>
        <w:t>адрес мест</w:t>
      </w:r>
      <w:r w:rsidR="006B6893">
        <w:rPr>
          <w:rFonts w:ascii="Times New Roman" w:hAnsi="Times New Roman"/>
          <w:sz w:val="28"/>
          <w:szCs w:val="28"/>
        </w:rPr>
        <w:t>а нахождения</w:t>
      </w:r>
      <w:r w:rsidR="006B6893" w:rsidRPr="00872AB0">
        <w:rPr>
          <w:rFonts w:ascii="Times New Roman" w:hAnsi="Times New Roman"/>
          <w:sz w:val="28"/>
          <w:szCs w:val="28"/>
        </w:rPr>
        <w:t>:</w:t>
      </w:r>
      <w:r w:rsidR="006B6893">
        <w:rPr>
          <w:rFonts w:ascii="Times New Roman" w:hAnsi="Times New Roman"/>
          <w:sz w:val="28"/>
          <w:szCs w:val="28"/>
        </w:rPr>
        <w:t xml:space="preserve"> </w:t>
      </w:r>
      <w:r w:rsidR="007004C6" w:rsidRPr="00872AB0">
        <w:rPr>
          <w:rFonts w:ascii="Times New Roman" w:hAnsi="Times New Roman"/>
          <w:sz w:val="28"/>
          <w:szCs w:val="28"/>
        </w:rPr>
        <w:t>683024, Россия, Камчатс</w:t>
      </w:r>
      <w:r w:rsidR="001401F3" w:rsidRPr="00872AB0">
        <w:rPr>
          <w:rFonts w:ascii="Times New Roman" w:hAnsi="Times New Roman"/>
          <w:sz w:val="28"/>
          <w:szCs w:val="28"/>
        </w:rPr>
        <w:t xml:space="preserve">кий край, </w:t>
      </w:r>
      <w:r w:rsidR="00F64AD1">
        <w:rPr>
          <w:rFonts w:ascii="Times New Roman" w:hAnsi="Times New Roman"/>
          <w:sz w:val="28"/>
          <w:szCs w:val="28"/>
        </w:rPr>
        <w:t>г. </w:t>
      </w:r>
      <w:r w:rsidR="007004C6" w:rsidRPr="00872AB0">
        <w:rPr>
          <w:rFonts w:ascii="Times New Roman" w:hAnsi="Times New Roman"/>
          <w:sz w:val="28"/>
          <w:szCs w:val="28"/>
        </w:rPr>
        <w:t xml:space="preserve">Петропавловск-Камчатский, ул. Зеркальная, д. 48; </w:t>
      </w:r>
    </w:p>
    <w:p w:rsidR="007004C6" w:rsidRPr="00872AB0" w:rsidRDefault="00AC3220" w:rsidP="001303E0">
      <w:pPr>
        <w:ind w:firstLine="709"/>
        <w:jc w:val="both"/>
        <w:rPr>
          <w:rFonts w:ascii="Times New Roman" w:hAnsi="Times New Roman"/>
          <w:sz w:val="28"/>
          <w:szCs w:val="28"/>
        </w:rPr>
      </w:pPr>
      <w:r>
        <w:rPr>
          <w:rFonts w:ascii="Times New Roman" w:hAnsi="Times New Roman"/>
          <w:sz w:val="28"/>
          <w:szCs w:val="28"/>
        </w:rPr>
        <w:t>5) м</w:t>
      </w:r>
      <w:r w:rsidR="007004C6" w:rsidRPr="00872AB0">
        <w:rPr>
          <w:rFonts w:ascii="Times New Roman" w:hAnsi="Times New Roman"/>
          <w:sz w:val="28"/>
          <w:szCs w:val="28"/>
        </w:rPr>
        <w:t xml:space="preserve">униципальное бюджетное общеобразовательное учреждение </w:t>
      </w:r>
      <w:r w:rsidR="001B6BBE">
        <w:rPr>
          <w:rFonts w:ascii="Times New Roman" w:hAnsi="Times New Roman"/>
          <w:sz w:val="28"/>
          <w:szCs w:val="28"/>
        </w:rPr>
        <w:t xml:space="preserve">«Вечерняя (сменная) школа № 13», </w:t>
      </w:r>
      <w:r w:rsidR="006B6893" w:rsidRPr="00872AB0">
        <w:rPr>
          <w:rFonts w:ascii="Times New Roman" w:hAnsi="Times New Roman"/>
          <w:sz w:val="28"/>
          <w:szCs w:val="28"/>
        </w:rPr>
        <w:t>адрес мест</w:t>
      </w:r>
      <w:r w:rsidR="006B6893">
        <w:rPr>
          <w:rFonts w:ascii="Times New Roman" w:hAnsi="Times New Roman"/>
          <w:sz w:val="28"/>
          <w:szCs w:val="28"/>
        </w:rPr>
        <w:t>а нахождения</w:t>
      </w:r>
      <w:r w:rsidR="006B6893" w:rsidRPr="00872AB0">
        <w:rPr>
          <w:rFonts w:ascii="Times New Roman" w:hAnsi="Times New Roman"/>
          <w:sz w:val="28"/>
          <w:szCs w:val="28"/>
        </w:rPr>
        <w:t>:</w:t>
      </w:r>
      <w:r w:rsidR="006B6893">
        <w:rPr>
          <w:rFonts w:ascii="Times New Roman" w:hAnsi="Times New Roman"/>
          <w:sz w:val="28"/>
          <w:szCs w:val="28"/>
        </w:rPr>
        <w:t xml:space="preserve"> </w:t>
      </w:r>
      <w:r w:rsidR="007004C6" w:rsidRPr="00872AB0">
        <w:rPr>
          <w:rFonts w:ascii="Times New Roman" w:hAnsi="Times New Roman"/>
          <w:sz w:val="28"/>
          <w:szCs w:val="28"/>
        </w:rPr>
        <w:t>68</w:t>
      </w:r>
      <w:r w:rsidR="001401F3" w:rsidRPr="00872AB0">
        <w:rPr>
          <w:rFonts w:ascii="Times New Roman" w:hAnsi="Times New Roman"/>
          <w:sz w:val="28"/>
          <w:szCs w:val="28"/>
        </w:rPr>
        <w:t xml:space="preserve">3030, Россия, Камчатский край, </w:t>
      </w:r>
      <w:r w:rsidR="007004C6" w:rsidRPr="00872AB0">
        <w:rPr>
          <w:rFonts w:ascii="Times New Roman" w:hAnsi="Times New Roman"/>
          <w:sz w:val="28"/>
          <w:szCs w:val="28"/>
        </w:rPr>
        <w:t>г.</w:t>
      </w:r>
      <w:r w:rsidR="005D7428">
        <w:rPr>
          <w:rFonts w:ascii="Times New Roman" w:hAnsi="Times New Roman"/>
          <w:sz w:val="28"/>
          <w:szCs w:val="28"/>
        </w:rPr>
        <w:t> </w:t>
      </w:r>
      <w:r w:rsidR="007004C6" w:rsidRPr="00872AB0">
        <w:rPr>
          <w:rFonts w:ascii="Times New Roman" w:hAnsi="Times New Roman"/>
          <w:sz w:val="28"/>
          <w:szCs w:val="28"/>
        </w:rPr>
        <w:t>Петропавловск-Камчатский, ул. Труда, д. 45;</w:t>
      </w:r>
    </w:p>
    <w:p w:rsidR="007004C6" w:rsidRPr="00872AB0" w:rsidRDefault="00AC3220" w:rsidP="001303E0">
      <w:pPr>
        <w:ind w:firstLine="709"/>
        <w:jc w:val="both"/>
        <w:rPr>
          <w:rFonts w:ascii="Times New Roman" w:hAnsi="Times New Roman"/>
          <w:sz w:val="28"/>
          <w:szCs w:val="28"/>
        </w:rPr>
      </w:pPr>
      <w:r>
        <w:rPr>
          <w:rFonts w:ascii="Times New Roman" w:hAnsi="Times New Roman"/>
          <w:sz w:val="28"/>
          <w:szCs w:val="28"/>
        </w:rPr>
        <w:lastRenderedPageBreak/>
        <w:t>6) м</w:t>
      </w:r>
      <w:r w:rsidR="007004C6" w:rsidRPr="00872AB0">
        <w:rPr>
          <w:rFonts w:ascii="Times New Roman" w:hAnsi="Times New Roman"/>
          <w:sz w:val="28"/>
          <w:szCs w:val="28"/>
        </w:rPr>
        <w:t xml:space="preserve">униципальное бюджетное общеобразовательное учреждение «Средняя школа № 2», </w:t>
      </w:r>
      <w:r w:rsidR="006B6893" w:rsidRPr="00872AB0">
        <w:rPr>
          <w:rFonts w:ascii="Times New Roman" w:hAnsi="Times New Roman"/>
          <w:sz w:val="28"/>
          <w:szCs w:val="28"/>
        </w:rPr>
        <w:t>адрес мест</w:t>
      </w:r>
      <w:r w:rsidR="006B6893">
        <w:rPr>
          <w:rFonts w:ascii="Times New Roman" w:hAnsi="Times New Roman"/>
          <w:sz w:val="28"/>
          <w:szCs w:val="28"/>
        </w:rPr>
        <w:t>а нахождения</w:t>
      </w:r>
      <w:r w:rsidR="006B6893" w:rsidRPr="00872AB0">
        <w:rPr>
          <w:rFonts w:ascii="Times New Roman" w:hAnsi="Times New Roman"/>
          <w:sz w:val="28"/>
          <w:szCs w:val="28"/>
        </w:rPr>
        <w:t>:</w:t>
      </w:r>
      <w:r w:rsidR="006B6893">
        <w:rPr>
          <w:rFonts w:ascii="Times New Roman" w:hAnsi="Times New Roman"/>
          <w:sz w:val="28"/>
          <w:szCs w:val="28"/>
        </w:rPr>
        <w:t xml:space="preserve"> </w:t>
      </w:r>
      <w:r w:rsidR="007004C6" w:rsidRPr="00872AB0">
        <w:rPr>
          <w:rFonts w:ascii="Times New Roman" w:hAnsi="Times New Roman"/>
          <w:sz w:val="28"/>
          <w:szCs w:val="28"/>
        </w:rPr>
        <w:t>683030, Россия, Камчатский край, г. Петропавловск-Камчатский, ул. Труда, д. 45.</w:t>
      </w:r>
    </w:p>
    <w:p w:rsidR="00DC2725" w:rsidRPr="00872AB0" w:rsidRDefault="00DC2725" w:rsidP="001303E0">
      <w:pPr>
        <w:ind w:firstLine="709"/>
        <w:jc w:val="both"/>
        <w:rPr>
          <w:rFonts w:ascii="Times New Roman" w:hAnsi="Times New Roman"/>
          <w:sz w:val="28"/>
          <w:szCs w:val="28"/>
        </w:rPr>
      </w:pPr>
      <w:r w:rsidRPr="00872AB0">
        <w:rPr>
          <w:rFonts w:ascii="Times New Roman" w:hAnsi="Times New Roman"/>
          <w:sz w:val="28"/>
          <w:szCs w:val="28"/>
        </w:rPr>
        <w:t>Из федеральной собственности в муниципальную собственность Петропавловск-Камчатского городского округа</w:t>
      </w:r>
      <w:r w:rsidR="007B0E25">
        <w:rPr>
          <w:rFonts w:ascii="Times New Roman" w:hAnsi="Times New Roman"/>
          <w:sz w:val="28"/>
          <w:szCs w:val="28"/>
        </w:rPr>
        <w:t xml:space="preserve"> переданы</w:t>
      </w:r>
      <w:r w:rsidRPr="00872AB0">
        <w:rPr>
          <w:rFonts w:ascii="Times New Roman" w:hAnsi="Times New Roman"/>
          <w:sz w:val="28"/>
          <w:szCs w:val="28"/>
        </w:rPr>
        <w:t>:</w:t>
      </w:r>
    </w:p>
    <w:p w:rsidR="00DC2725" w:rsidRPr="00872AB0" w:rsidRDefault="00AC3220" w:rsidP="001303E0">
      <w:pPr>
        <w:ind w:firstLine="709"/>
        <w:jc w:val="both"/>
        <w:rPr>
          <w:rFonts w:ascii="Times New Roman" w:hAnsi="Times New Roman"/>
          <w:sz w:val="28"/>
          <w:szCs w:val="28"/>
        </w:rPr>
      </w:pPr>
      <w:r>
        <w:rPr>
          <w:rFonts w:ascii="Times New Roman" w:hAnsi="Times New Roman"/>
          <w:sz w:val="28"/>
          <w:szCs w:val="28"/>
        </w:rPr>
        <w:t>1)</w:t>
      </w:r>
      <w:r w:rsidR="00DC2725" w:rsidRPr="00872AB0">
        <w:rPr>
          <w:rFonts w:ascii="Times New Roman" w:hAnsi="Times New Roman"/>
          <w:sz w:val="28"/>
          <w:szCs w:val="28"/>
        </w:rPr>
        <w:t xml:space="preserve"> здание штаба, </w:t>
      </w:r>
      <w:r w:rsidR="00F545DF" w:rsidRPr="00872AB0">
        <w:rPr>
          <w:rFonts w:ascii="Times New Roman" w:hAnsi="Times New Roman"/>
          <w:sz w:val="28"/>
          <w:szCs w:val="28"/>
        </w:rPr>
        <w:t>адрес мест</w:t>
      </w:r>
      <w:r w:rsidR="00F545DF">
        <w:rPr>
          <w:rFonts w:ascii="Times New Roman" w:hAnsi="Times New Roman"/>
          <w:sz w:val="28"/>
          <w:szCs w:val="28"/>
        </w:rPr>
        <w:t>а нахождения</w:t>
      </w:r>
      <w:r w:rsidR="005768E5" w:rsidRPr="00872AB0">
        <w:rPr>
          <w:rFonts w:ascii="Times New Roman" w:hAnsi="Times New Roman"/>
          <w:sz w:val="28"/>
          <w:szCs w:val="28"/>
        </w:rPr>
        <w:t xml:space="preserve"> объекта: Камчатский край, </w:t>
      </w:r>
      <w:r w:rsidR="00DC2725" w:rsidRPr="00872AB0">
        <w:rPr>
          <w:rFonts w:ascii="Times New Roman" w:hAnsi="Times New Roman"/>
          <w:sz w:val="28"/>
          <w:szCs w:val="28"/>
        </w:rPr>
        <w:t>г.</w:t>
      </w:r>
      <w:r w:rsidR="003B04E5">
        <w:rPr>
          <w:rFonts w:ascii="Times New Roman" w:hAnsi="Times New Roman"/>
          <w:sz w:val="28"/>
          <w:szCs w:val="28"/>
        </w:rPr>
        <w:t> </w:t>
      </w:r>
      <w:r w:rsidR="00DC2725" w:rsidRPr="00872AB0">
        <w:rPr>
          <w:rFonts w:ascii="Times New Roman" w:hAnsi="Times New Roman"/>
          <w:sz w:val="28"/>
          <w:szCs w:val="28"/>
        </w:rPr>
        <w:t>Петропавловск-Камчатский, ул. Строительная, военный городок № 55 кадастровый номер № 41:01:0010130:463, общей площадью 88,8 кв. м;</w:t>
      </w:r>
    </w:p>
    <w:p w:rsidR="00DC2725" w:rsidRPr="00872AB0" w:rsidRDefault="00AC3220" w:rsidP="001303E0">
      <w:pPr>
        <w:ind w:firstLine="709"/>
        <w:jc w:val="both"/>
        <w:rPr>
          <w:rFonts w:ascii="Times New Roman" w:hAnsi="Times New Roman"/>
          <w:sz w:val="28"/>
          <w:szCs w:val="28"/>
        </w:rPr>
      </w:pPr>
      <w:r>
        <w:rPr>
          <w:rFonts w:ascii="Times New Roman" w:hAnsi="Times New Roman"/>
          <w:sz w:val="28"/>
          <w:szCs w:val="28"/>
        </w:rPr>
        <w:t>2)</w:t>
      </w:r>
      <w:r w:rsidR="00DC2725" w:rsidRPr="00872AB0">
        <w:rPr>
          <w:rFonts w:ascii="Times New Roman" w:hAnsi="Times New Roman"/>
          <w:sz w:val="28"/>
          <w:szCs w:val="28"/>
        </w:rPr>
        <w:t xml:space="preserve"> здание гаража № 5, </w:t>
      </w:r>
      <w:r w:rsidR="00F545DF" w:rsidRPr="00872AB0">
        <w:rPr>
          <w:rFonts w:ascii="Times New Roman" w:hAnsi="Times New Roman"/>
          <w:sz w:val="28"/>
          <w:szCs w:val="28"/>
        </w:rPr>
        <w:t>адрес мест</w:t>
      </w:r>
      <w:r w:rsidR="00F545DF">
        <w:rPr>
          <w:rFonts w:ascii="Times New Roman" w:hAnsi="Times New Roman"/>
          <w:sz w:val="28"/>
          <w:szCs w:val="28"/>
        </w:rPr>
        <w:t>а нахождения</w:t>
      </w:r>
      <w:r w:rsidR="00DC2725" w:rsidRPr="00872AB0">
        <w:rPr>
          <w:rFonts w:ascii="Times New Roman" w:hAnsi="Times New Roman"/>
          <w:sz w:val="28"/>
          <w:szCs w:val="28"/>
        </w:rPr>
        <w:t xml:space="preserve"> объекта: Камчатский край,</w:t>
      </w:r>
    </w:p>
    <w:p w:rsidR="00DC2725" w:rsidRPr="00872AB0" w:rsidRDefault="00DC2725" w:rsidP="001303E0">
      <w:pPr>
        <w:ind w:firstLine="709"/>
        <w:jc w:val="both"/>
        <w:rPr>
          <w:rFonts w:ascii="Times New Roman" w:hAnsi="Times New Roman"/>
          <w:sz w:val="28"/>
          <w:szCs w:val="28"/>
        </w:rPr>
      </w:pPr>
      <w:r w:rsidRPr="00872AB0">
        <w:rPr>
          <w:rFonts w:ascii="Times New Roman" w:hAnsi="Times New Roman"/>
          <w:sz w:val="28"/>
          <w:szCs w:val="28"/>
        </w:rPr>
        <w:t>г. Петропавловск-Камчатский, ул. Строительная, военный городок № 55 кадастровый номер № 41:01:0010130:464, общей площадью 191,8 кв. м;</w:t>
      </w:r>
    </w:p>
    <w:p w:rsidR="00DC2725" w:rsidRPr="00872AB0" w:rsidRDefault="00AC3220" w:rsidP="001303E0">
      <w:pPr>
        <w:ind w:firstLine="709"/>
        <w:jc w:val="both"/>
        <w:rPr>
          <w:rFonts w:ascii="Times New Roman" w:hAnsi="Times New Roman"/>
          <w:sz w:val="28"/>
          <w:szCs w:val="28"/>
        </w:rPr>
      </w:pPr>
      <w:r>
        <w:rPr>
          <w:rFonts w:ascii="Times New Roman" w:hAnsi="Times New Roman"/>
          <w:sz w:val="28"/>
          <w:szCs w:val="28"/>
        </w:rPr>
        <w:t>3)</w:t>
      </w:r>
      <w:r w:rsidR="00DC2725" w:rsidRPr="00872AB0">
        <w:rPr>
          <w:rFonts w:ascii="Times New Roman" w:hAnsi="Times New Roman"/>
          <w:sz w:val="28"/>
          <w:szCs w:val="28"/>
        </w:rPr>
        <w:t xml:space="preserve"> здание гаража № 11, </w:t>
      </w:r>
      <w:r w:rsidR="00F545DF" w:rsidRPr="00872AB0">
        <w:rPr>
          <w:rFonts w:ascii="Times New Roman" w:hAnsi="Times New Roman"/>
          <w:sz w:val="28"/>
          <w:szCs w:val="28"/>
        </w:rPr>
        <w:t>адрес мест</w:t>
      </w:r>
      <w:r w:rsidR="00F545DF">
        <w:rPr>
          <w:rFonts w:ascii="Times New Roman" w:hAnsi="Times New Roman"/>
          <w:sz w:val="28"/>
          <w:szCs w:val="28"/>
        </w:rPr>
        <w:t>а нахождения</w:t>
      </w:r>
      <w:r w:rsidR="00DC2725" w:rsidRPr="00872AB0">
        <w:rPr>
          <w:rFonts w:ascii="Times New Roman" w:hAnsi="Times New Roman"/>
          <w:sz w:val="28"/>
          <w:szCs w:val="28"/>
        </w:rPr>
        <w:t xml:space="preserve"> объекта: Камчатский край, г. Петропавловск-Камчатский, ул. Строительная, военный городок № 55 кадастровый номер № 41:01:0010130:465, общей площадью 183,9 кв. м;</w:t>
      </w:r>
    </w:p>
    <w:p w:rsidR="00DC2725" w:rsidRPr="00872AB0" w:rsidRDefault="00AC3220" w:rsidP="001303E0">
      <w:pPr>
        <w:ind w:firstLine="709"/>
        <w:jc w:val="both"/>
        <w:rPr>
          <w:rFonts w:ascii="Times New Roman" w:hAnsi="Times New Roman"/>
          <w:sz w:val="28"/>
          <w:szCs w:val="28"/>
        </w:rPr>
      </w:pPr>
      <w:r>
        <w:rPr>
          <w:rFonts w:ascii="Times New Roman" w:hAnsi="Times New Roman"/>
          <w:sz w:val="28"/>
          <w:szCs w:val="28"/>
        </w:rPr>
        <w:t>4)</w:t>
      </w:r>
      <w:r w:rsidR="00DC2725" w:rsidRPr="00872AB0">
        <w:rPr>
          <w:rFonts w:ascii="Times New Roman" w:hAnsi="Times New Roman"/>
          <w:sz w:val="28"/>
          <w:szCs w:val="28"/>
        </w:rPr>
        <w:t xml:space="preserve"> здание хранилища № 1, </w:t>
      </w:r>
      <w:r w:rsidR="00F545DF" w:rsidRPr="00872AB0">
        <w:rPr>
          <w:rFonts w:ascii="Times New Roman" w:hAnsi="Times New Roman"/>
          <w:sz w:val="28"/>
          <w:szCs w:val="28"/>
        </w:rPr>
        <w:t>адрес мест</w:t>
      </w:r>
      <w:r w:rsidR="00F545DF">
        <w:rPr>
          <w:rFonts w:ascii="Times New Roman" w:hAnsi="Times New Roman"/>
          <w:sz w:val="28"/>
          <w:szCs w:val="28"/>
        </w:rPr>
        <w:t>а нахождения</w:t>
      </w:r>
      <w:r w:rsidR="00DC2725" w:rsidRPr="00872AB0">
        <w:rPr>
          <w:rFonts w:ascii="Times New Roman" w:hAnsi="Times New Roman"/>
          <w:sz w:val="28"/>
          <w:szCs w:val="28"/>
        </w:rPr>
        <w:t xml:space="preserve"> объекта: Камчатский край, г. Петропавловск-Камчатский, ул. Строительная, военный городок № 55 кадастровый номер № 41:01:0010130:466, общей площадью 131,4 кв. м;</w:t>
      </w:r>
    </w:p>
    <w:p w:rsidR="00DC2725" w:rsidRPr="00872AB0" w:rsidRDefault="00AC3220" w:rsidP="001303E0">
      <w:pPr>
        <w:ind w:firstLine="709"/>
        <w:jc w:val="both"/>
        <w:rPr>
          <w:rFonts w:ascii="Times New Roman" w:hAnsi="Times New Roman"/>
          <w:sz w:val="28"/>
          <w:szCs w:val="28"/>
        </w:rPr>
      </w:pPr>
      <w:r>
        <w:rPr>
          <w:rFonts w:ascii="Times New Roman" w:hAnsi="Times New Roman"/>
          <w:sz w:val="28"/>
          <w:szCs w:val="28"/>
        </w:rPr>
        <w:t>5)</w:t>
      </w:r>
      <w:r w:rsidR="00DC2725" w:rsidRPr="00872AB0">
        <w:rPr>
          <w:rFonts w:ascii="Times New Roman" w:hAnsi="Times New Roman"/>
          <w:sz w:val="28"/>
          <w:szCs w:val="28"/>
        </w:rPr>
        <w:t xml:space="preserve"> здание мастерская № 8, </w:t>
      </w:r>
      <w:r w:rsidR="004D2B76" w:rsidRPr="00872AB0">
        <w:rPr>
          <w:rFonts w:ascii="Times New Roman" w:hAnsi="Times New Roman"/>
          <w:sz w:val="28"/>
          <w:szCs w:val="28"/>
        </w:rPr>
        <w:t>адрес мест</w:t>
      </w:r>
      <w:r w:rsidR="004D2B76">
        <w:rPr>
          <w:rFonts w:ascii="Times New Roman" w:hAnsi="Times New Roman"/>
          <w:sz w:val="28"/>
          <w:szCs w:val="28"/>
        </w:rPr>
        <w:t>а нахождения</w:t>
      </w:r>
      <w:r w:rsidR="00DC2725" w:rsidRPr="00872AB0">
        <w:rPr>
          <w:rFonts w:ascii="Times New Roman" w:hAnsi="Times New Roman"/>
          <w:sz w:val="28"/>
          <w:szCs w:val="28"/>
        </w:rPr>
        <w:t xml:space="preserve"> объекта: Камчатский край, г. Петропавловск-Камчатский, ул. Строительная, военный городок № 55 кадастровый номер № 41:01:0010130:467, общей площадью 41,4 кв. м;</w:t>
      </w:r>
    </w:p>
    <w:p w:rsidR="00DC2725" w:rsidRPr="00872AB0" w:rsidRDefault="00AC3220" w:rsidP="001303E0">
      <w:pPr>
        <w:ind w:firstLine="709"/>
        <w:jc w:val="both"/>
        <w:rPr>
          <w:rFonts w:ascii="Times New Roman" w:hAnsi="Times New Roman"/>
          <w:sz w:val="28"/>
          <w:szCs w:val="28"/>
        </w:rPr>
      </w:pPr>
      <w:r>
        <w:rPr>
          <w:rFonts w:ascii="Times New Roman" w:hAnsi="Times New Roman"/>
          <w:sz w:val="28"/>
          <w:szCs w:val="28"/>
        </w:rPr>
        <w:t>6)</w:t>
      </w:r>
      <w:r w:rsidR="00DC2725" w:rsidRPr="00872AB0">
        <w:rPr>
          <w:rFonts w:ascii="Times New Roman" w:hAnsi="Times New Roman"/>
          <w:sz w:val="28"/>
          <w:szCs w:val="28"/>
        </w:rPr>
        <w:t xml:space="preserve"> здание склада № 4, </w:t>
      </w:r>
      <w:r w:rsidR="004D2B76" w:rsidRPr="00872AB0">
        <w:rPr>
          <w:rFonts w:ascii="Times New Roman" w:hAnsi="Times New Roman"/>
          <w:sz w:val="28"/>
          <w:szCs w:val="28"/>
        </w:rPr>
        <w:t>адрес мест</w:t>
      </w:r>
      <w:r w:rsidR="004D2B76">
        <w:rPr>
          <w:rFonts w:ascii="Times New Roman" w:hAnsi="Times New Roman"/>
          <w:sz w:val="28"/>
          <w:szCs w:val="28"/>
        </w:rPr>
        <w:t>а нахождения</w:t>
      </w:r>
      <w:r w:rsidR="004D2B76" w:rsidRPr="00872AB0">
        <w:rPr>
          <w:rFonts w:ascii="Times New Roman" w:hAnsi="Times New Roman"/>
          <w:sz w:val="28"/>
          <w:szCs w:val="28"/>
        </w:rPr>
        <w:t xml:space="preserve"> </w:t>
      </w:r>
      <w:r w:rsidR="00DC2725" w:rsidRPr="00872AB0">
        <w:rPr>
          <w:rFonts w:ascii="Times New Roman" w:hAnsi="Times New Roman"/>
          <w:sz w:val="28"/>
          <w:szCs w:val="28"/>
        </w:rPr>
        <w:t>объекта: Камчатский край,</w:t>
      </w:r>
      <w:r w:rsidR="003B04E5">
        <w:rPr>
          <w:rFonts w:ascii="Times New Roman" w:hAnsi="Times New Roman"/>
          <w:sz w:val="28"/>
          <w:szCs w:val="28"/>
        </w:rPr>
        <w:t xml:space="preserve"> </w:t>
      </w:r>
      <w:r w:rsidR="00DC2725" w:rsidRPr="00872AB0">
        <w:rPr>
          <w:rFonts w:ascii="Times New Roman" w:hAnsi="Times New Roman"/>
          <w:sz w:val="28"/>
          <w:szCs w:val="28"/>
        </w:rPr>
        <w:t>г. Петропавловск-Камчатский, ул. Строительная, военный городок № 55 кадастровый номер № 41:01:0010130:468, общей площадью 53,3 кв. м;</w:t>
      </w:r>
    </w:p>
    <w:p w:rsidR="00DC2725" w:rsidRPr="00872AB0" w:rsidRDefault="00AC3220" w:rsidP="001303E0">
      <w:pPr>
        <w:ind w:firstLine="709"/>
        <w:jc w:val="both"/>
        <w:rPr>
          <w:rFonts w:ascii="Times New Roman" w:hAnsi="Times New Roman"/>
          <w:sz w:val="28"/>
          <w:szCs w:val="28"/>
        </w:rPr>
      </w:pPr>
      <w:r>
        <w:rPr>
          <w:rFonts w:ascii="Times New Roman" w:hAnsi="Times New Roman"/>
          <w:sz w:val="28"/>
          <w:szCs w:val="28"/>
        </w:rPr>
        <w:t>7)</w:t>
      </w:r>
      <w:r w:rsidR="00DC2725" w:rsidRPr="00872AB0">
        <w:rPr>
          <w:rFonts w:ascii="Times New Roman" w:hAnsi="Times New Roman"/>
          <w:sz w:val="28"/>
          <w:szCs w:val="28"/>
        </w:rPr>
        <w:t xml:space="preserve"> здание склада № 10, </w:t>
      </w:r>
      <w:r w:rsidR="004D2B76" w:rsidRPr="00872AB0">
        <w:rPr>
          <w:rFonts w:ascii="Times New Roman" w:hAnsi="Times New Roman"/>
          <w:sz w:val="28"/>
          <w:szCs w:val="28"/>
        </w:rPr>
        <w:t>адрес мест</w:t>
      </w:r>
      <w:r w:rsidR="004D2B76">
        <w:rPr>
          <w:rFonts w:ascii="Times New Roman" w:hAnsi="Times New Roman"/>
          <w:sz w:val="28"/>
          <w:szCs w:val="28"/>
        </w:rPr>
        <w:t>а нахождения</w:t>
      </w:r>
      <w:r w:rsidR="004D2B76" w:rsidRPr="00872AB0">
        <w:rPr>
          <w:rFonts w:ascii="Times New Roman" w:hAnsi="Times New Roman"/>
          <w:sz w:val="28"/>
          <w:szCs w:val="28"/>
        </w:rPr>
        <w:t xml:space="preserve"> </w:t>
      </w:r>
      <w:r w:rsidR="00DC2725" w:rsidRPr="00872AB0">
        <w:rPr>
          <w:rFonts w:ascii="Times New Roman" w:hAnsi="Times New Roman"/>
          <w:sz w:val="28"/>
          <w:szCs w:val="28"/>
        </w:rPr>
        <w:t>объекта: Камчатский край, г. Петропавловск-Камчатский, ул. Строительная, военный городок № 55 кадастровый номер № 41:01:0010130:469, общей площадью 94,8 кв. м;</w:t>
      </w:r>
    </w:p>
    <w:p w:rsidR="00DC2725" w:rsidRPr="00872AB0" w:rsidRDefault="00AC3220" w:rsidP="001303E0">
      <w:pPr>
        <w:ind w:firstLine="709"/>
        <w:jc w:val="both"/>
        <w:rPr>
          <w:rFonts w:ascii="Times New Roman" w:hAnsi="Times New Roman"/>
          <w:sz w:val="28"/>
          <w:szCs w:val="28"/>
        </w:rPr>
      </w:pPr>
      <w:r>
        <w:rPr>
          <w:rFonts w:ascii="Times New Roman" w:hAnsi="Times New Roman"/>
          <w:sz w:val="28"/>
          <w:szCs w:val="28"/>
        </w:rPr>
        <w:t>8)</w:t>
      </w:r>
      <w:r w:rsidR="00DC2725" w:rsidRPr="00872AB0">
        <w:rPr>
          <w:rFonts w:ascii="Times New Roman" w:hAnsi="Times New Roman"/>
          <w:sz w:val="28"/>
          <w:szCs w:val="28"/>
        </w:rPr>
        <w:t xml:space="preserve"> здание бытовка № 12, </w:t>
      </w:r>
      <w:r w:rsidR="00347B5C" w:rsidRPr="00872AB0">
        <w:rPr>
          <w:rFonts w:ascii="Times New Roman" w:hAnsi="Times New Roman"/>
          <w:sz w:val="28"/>
          <w:szCs w:val="28"/>
        </w:rPr>
        <w:t>адрес мест</w:t>
      </w:r>
      <w:r w:rsidR="00347B5C">
        <w:rPr>
          <w:rFonts w:ascii="Times New Roman" w:hAnsi="Times New Roman"/>
          <w:sz w:val="28"/>
          <w:szCs w:val="28"/>
        </w:rPr>
        <w:t>а нахождения</w:t>
      </w:r>
      <w:r w:rsidR="00DC2725" w:rsidRPr="00872AB0">
        <w:rPr>
          <w:rFonts w:ascii="Times New Roman" w:hAnsi="Times New Roman"/>
          <w:sz w:val="28"/>
          <w:szCs w:val="28"/>
        </w:rPr>
        <w:t xml:space="preserve"> объекта: Камчатский край, г. Петропавловск-Камчатский, ул. Строительная, военный городок № 55 кадастровый номер № 41:01:0010130:470, общей площадью 44,7 кв. м;</w:t>
      </w:r>
    </w:p>
    <w:p w:rsidR="00DC2725" w:rsidRPr="00872AB0" w:rsidRDefault="00AC3220" w:rsidP="001303E0">
      <w:pPr>
        <w:ind w:firstLine="709"/>
        <w:jc w:val="both"/>
        <w:rPr>
          <w:rFonts w:ascii="Times New Roman" w:hAnsi="Times New Roman"/>
          <w:sz w:val="28"/>
          <w:szCs w:val="28"/>
        </w:rPr>
      </w:pPr>
      <w:r>
        <w:rPr>
          <w:rFonts w:ascii="Times New Roman" w:hAnsi="Times New Roman"/>
          <w:sz w:val="28"/>
          <w:szCs w:val="28"/>
        </w:rPr>
        <w:t>9)</w:t>
      </w:r>
      <w:r w:rsidR="00DC2725" w:rsidRPr="00872AB0">
        <w:rPr>
          <w:rFonts w:ascii="Times New Roman" w:hAnsi="Times New Roman"/>
          <w:sz w:val="28"/>
          <w:szCs w:val="28"/>
        </w:rPr>
        <w:t xml:space="preserve"> здание мастерская № 6, </w:t>
      </w:r>
      <w:r w:rsidR="00347B5C" w:rsidRPr="00872AB0">
        <w:rPr>
          <w:rFonts w:ascii="Times New Roman" w:hAnsi="Times New Roman"/>
          <w:sz w:val="28"/>
          <w:szCs w:val="28"/>
        </w:rPr>
        <w:t>адрес мест</w:t>
      </w:r>
      <w:r w:rsidR="00347B5C">
        <w:rPr>
          <w:rFonts w:ascii="Times New Roman" w:hAnsi="Times New Roman"/>
          <w:sz w:val="28"/>
          <w:szCs w:val="28"/>
        </w:rPr>
        <w:t>а нахождения</w:t>
      </w:r>
      <w:r w:rsidR="00DC2725" w:rsidRPr="00872AB0">
        <w:rPr>
          <w:rFonts w:ascii="Times New Roman" w:hAnsi="Times New Roman"/>
          <w:sz w:val="28"/>
          <w:szCs w:val="28"/>
        </w:rPr>
        <w:t xml:space="preserve"> объекта: Камчатский край, г. Петропавловск-Камчатский, ул. Строительная, военный городок № 55 кадастровый номер № 41:01:0010130:464, общей площадью 49,0 кв. м.</w:t>
      </w:r>
    </w:p>
    <w:p w:rsidR="00DC2725" w:rsidRPr="00872AB0" w:rsidRDefault="00DC2725" w:rsidP="001303E0">
      <w:pPr>
        <w:ind w:firstLine="709"/>
        <w:jc w:val="both"/>
        <w:rPr>
          <w:rFonts w:ascii="Times New Roman" w:hAnsi="Times New Roman"/>
          <w:sz w:val="28"/>
          <w:szCs w:val="28"/>
        </w:rPr>
      </w:pPr>
      <w:r w:rsidRPr="00872AB0">
        <w:rPr>
          <w:rFonts w:ascii="Times New Roman" w:hAnsi="Times New Roman"/>
          <w:sz w:val="28"/>
          <w:szCs w:val="28"/>
        </w:rPr>
        <w:t>В 2019 году в доходную часть бюджета</w:t>
      </w:r>
      <w:r w:rsidR="005E351A">
        <w:rPr>
          <w:rFonts w:ascii="Times New Roman" w:hAnsi="Times New Roman"/>
          <w:sz w:val="28"/>
          <w:szCs w:val="28"/>
        </w:rPr>
        <w:t xml:space="preserve"> городского округа</w:t>
      </w:r>
      <w:r w:rsidRPr="00872AB0">
        <w:rPr>
          <w:rFonts w:ascii="Times New Roman" w:hAnsi="Times New Roman"/>
          <w:sz w:val="28"/>
          <w:szCs w:val="28"/>
        </w:rPr>
        <w:t xml:space="preserve"> планировалось поступление доходов от аренды муниципального имущества в размере</w:t>
      </w:r>
      <w:r w:rsidR="005E351A">
        <w:rPr>
          <w:rFonts w:ascii="Times New Roman" w:hAnsi="Times New Roman"/>
          <w:sz w:val="28"/>
          <w:szCs w:val="28"/>
        </w:rPr>
        <w:t xml:space="preserve"> </w:t>
      </w:r>
      <w:r w:rsidRPr="00872AB0">
        <w:rPr>
          <w:rFonts w:ascii="Times New Roman" w:hAnsi="Times New Roman"/>
          <w:sz w:val="28"/>
          <w:szCs w:val="28"/>
        </w:rPr>
        <w:t>265,2</w:t>
      </w:r>
      <w:r w:rsidR="00F05999">
        <w:rPr>
          <w:rFonts w:ascii="Times New Roman" w:hAnsi="Times New Roman"/>
          <w:sz w:val="28"/>
          <w:szCs w:val="28"/>
        </w:rPr>
        <w:t> </w:t>
      </w:r>
      <w:r w:rsidRPr="00872AB0">
        <w:rPr>
          <w:rFonts w:ascii="Times New Roman" w:hAnsi="Times New Roman"/>
          <w:sz w:val="28"/>
          <w:szCs w:val="28"/>
        </w:rPr>
        <w:t>млн. рублей. Фактически поступило 118,8 млн. рублей, что составило</w:t>
      </w:r>
      <w:r w:rsidR="00393042">
        <w:rPr>
          <w:rFonts w:ascii="Times New Roman" w:hAnsi="Times New Roman"/>
          <w:sz w:val="28"/>
          <w:szCs w:val="28"/>
        </w:rPr>
        <w:t xml:space="preserve"> </w:t>
      </w:r>
      <w:r w:rsidRPr="00872AB0">
        <w:rPr>
          <w:rFonts w:ascii="Times New Roman" w:hAnsi="Times New Roman"/>
          <w:sz w:val="28"/>
          <w:szCs w:val="28"/>
        </w:rPr>
        <w:t>44,8</w:t>
      </w:r>
      <w:r w:rsidR="00393042">
        <w:rPr>
          <w:rFonts w:ascii="Times New Roman" w:hAnsi="Times New Roman"/>
          <w:sz w:val="28"/>
          <w:szCs w:val="28"/>
        </w:rPr>
        <w:t> </w:t>
      </w:r>
      <w:r w:rsidRPr="00872AB0">
        <w:rPr>
          <w:rFonts w:ascii="Times New Roman" w:hAnsi="Times New Roman"/>
          <w:sz w:val="28"/>
          <w:szCs w:val="28"/>
        </w:rPr>
        <w:t xml:space="preserve">процентов от утвержденных плановых назначений. </w:t>
      </w:r>
      <w:r w:rsidR="007B0E25">
        <w:rPr>
          <w:rFonts w:ascii="Times New Roman" w:hAnsi="Times New Roman"/>
          <w:sz w:val="28"/>
          <w:szCs w:val="28"/>
        </w:rPr>
        <w:t>Снижение доходов обусловлено не</w:t>
      </w:r>
      <w:r w:rsidRPr="00872AB0">
        <w:rPr>
          <w:rFonts w:ascii="Times New Roman" w:hAnsi="Times New Roman"/>
          <w:sz w:val="28"/>
          <w:szCs w:val="28"/>
        </w:rPr>
        <w:t>надлежащим исполнением условий договоров аренды по своевременному внесению арендной платы и задолженности прошлых лет.</w:t>
      </w:r>
    </w:p>
    <w:p w:rsidR="00DC2725" w:rsidRPr="00872AB0" w:rsidRDefault="00DC2725" w:rsidP="001303E0">
      <w:pPr>
        <w:ind w:firstLine="709"/>
        <w:jc w:val="both"/>
        <w:rPr>
          <w:rFonts w:ascii="Times New Roman" w:hAnsi="Times New Roman"/>
          <w:sz w:val="28"/>
          <w:szCs w:val="28"/>
        </w:rPr>
      </w:pPr>
      <w:r w:rsidRPr="00872AB0">
        <w:rPr>
          <w:rFonts w:ascii="Times New Roman" w:hAnsi="Times New Roman"/>
          <w:sz w:val="28"/>
          <w:szCs w:val="28"/>
        </w:rPr>
        <w:t>За 2019 год начислено арендной платы на сумму 179,7 млн. рублей, в бюджет городского округа поступило 118,8 млн. рублей, что</w:t>
      </w:r>
      <w:r w:rsidR="00C71047">
        <w:rPr>
          <w:rFonts w:ascii="Times New Roman" w:hAnsi="Times New Roman"/>
          <w:sz w:val="28"/>
          <w:szCs w:val="28"/>
        </w:rPr>
        <w:t xml:space="preserve"> составило около 66,11 процента</w:t>
      </w:r>
      <w:r w:rsidRPr="00872AB0">
        <w:rPr>
          <w:rFonts w:ascii="Times New Roman" w:hAnsi="Times New Roman"/>
          <w:sz w:val="28"/>
          <w:szCs w:val="28"/>
        </w:rPr>
        <w:t xml:space="preserve"> от начисленной суммы. </w:t>
      </w:r>
    </w:p>
    <w:p w:rsidR="00DC2725" w:rsidRPr="00872AB0" w:rsidRDefault="00DC2725" w:rsidP="001303E0">
      <w:pPr>
        <w:ind w:firstLine="709"/>
        <w:jc w:val="both"/>
        <w:rPr>
          <w:rFonts w:ascii="Times New Roman" w:hAnsi="Times New Roman"/>
          <w:sz w:val="28"/>
          <w:szCs w:val="28"/>
        </w:rPr>
      </w:pPr>
      <w:r w:rsidRPr="00872AB0">
        <w:rPr>
          <w:rFonts w:ascii="Times New Roman" w:hAnsi="Times New Roman"/>
          <w:sz w:val="28"/>
          <w:szCs w:val="28"/>
        </w:rPr>
        <w:t>По состоянию на 31.12.2019 дебиторская задолженность по аренде муниципального имущества составила 252,57 млн. рублей.</w:t>
      </w:r>
    </w:p>
    <w:p w:rsidR="00807CF7" w:rsidRPr="00872AB0" w:rsidRDefault="00D76685" w:rsidP="001303E0">
      <w:pPr>
        <w:widowControl w:val="0"/>
        <w:ind w:firstLine="709"/>
        <w:jc w:val="both"/>
        <w:rPr>
          <w:rFonts w:ascii="Times New Roman" w:hAnsi="Times New Roman"/>
          <w:sz w:val="28"/>
          <w:szCs w:val="28"/>
        </w:rPr>
      </w:pPr>
      <w:r w:rsidRPr="00872AB0">
        <w:rPr>
          <w:rFonts w:ascii="Times New Roman" w:hAnsi="Times New Roman"/>
          <w:sz w:val="28"/>
          <w:szCs w:val="28"/>
        </w:rPr>
        <w:t xml:space="preserve">В 2019 году продолжена </w:t>
      </w:r>
      <w:proofErr w:type="spellStart"/>
      <w:r w:rsidRPr="00872AB0">
        <w:rPr>
          <w:rFonts w:ascii="Times New Roman" w:hAnsi="Times New Roman"/>
          <w:sz w:val="28"/>
          <w:szCs w:val="28"/>
        </w:rPr>
        <w:t>претензионно</w:t>
      </w:r>
      <w:proofErr w:type="spellEnd"/>
      <w:r w:rsidRPr="00872AB0">
        <w:rPr>
          <w:rFonts w:ascii="Times New Roman" w:hAnsi="Times New Roman"/>
          <w:sz w:val="28"/>
          <w:szCs w:val="28"/>
        </w:rPr>
        <w:t xml:space="preserve">-исковая работа по взысканию задолженности по арендной плате и пени. Направлено 54 претензии по уплате </w:t>
      </w:r>
      <w:r w:rsidRPr="00872AB0">
        <w:rPr>
          <w:rFonts w:ascii="Times New Roman" w:hAnsi="Times New Roman"/>
          <w:sz w:val="28"/>
          <w:szCs w:val="28"/>
        </w:rPr>
        <w:lastRenderedPageBreak/>
        <w:t>задолженности по арендным платежам и пени на общую сумму</w:t>
      </w:r>
      <w:r w:rsidR="00C71047">
        <w:rPr>
          <w:rFonts w:ascii="Times New Roman" w:hAnsi="Times New Roman"/>
          <w:sz w:val="28"/>
          <w:szCs w:val="28"/>
        </w:rPr>
        <w:t xml:space="preserve"> </w:t>
      </w:r>
      <w:r w:rsidRPr="00872AB0">
        <w:rPr>
          <w:rFonts w:ascii="Times New Roman" w:hAnsi="Times New Roman"/>
          <w:sz w:val="28"/>
          <w:szCs w:val="28"/>
        </w:rPr>
        <w:t>122,13</w:t>
      </w:r>
      <w:r w:rsidR="00474E00">
        <w:rPr>
          <w:rFonts w:ascii="Times New Roman" w:hAnsi="Times New Roman"/>
          <w:sz w:val="28"/>
          <w:szCs w:val="28"/>
        </w:rPr>
        <w:t> </w:t>
      </w:r>
      <w:r w:rsidRPr="00872AB0">
        <w:rPr>
          <w:rFonts w:ascii="Times New Roman" w:hAnsi="Times New Roman"/>
          <w:sz w:val="28"/>
          <w:szCs w:val="28"/>
        </w:rPr>
        <w:t>млн.</w:t>
      </w:r>
      <w:r w:rsidR="00474E00">
        <w:rPr>
          <w:rFonts w:ascii="Times New Roman" w:hAnsi="Times New Roman"/>
          <w:sz w:val="28"/>
          <w:szCs w:val="28"/>
        </w:rPr>
        <w:t> </w:t>
      </w:r>
      <w:r w:rsidRPr="00872AB0">
        <w:rPr>
          <w:rFonts w:ascii="Times New Roman" w:hAnsi="Times New Roman"/>
          <w:sz w:val="28"/>
          <w:szCs w:val="28"/>
        </w:rPr>
        <w:t>рублей, из них 24 претензии направлены в адрес</w:t>
      </w:r>
      <w:r w:rsidR="00474E00">
        <w:rPr>
          <w:rFonts w:ascii="Times New Roman" w:hAnsi="Times New Roman"/>
          <w:sz w:val="28"/>
          <w:szCs w:val="28"/>
        </w:rPr>
        <w:t xml:space="preserve"> публичного акционерного общества энергетики и электрификации</w:t>
      </w:r>
      <w:r w:rsidRPr="00872AB0">
        <w:rPr>
          <w:rFonts w:ascii="Times New Roman" w:hAnsi="Times New Roman"/>
          <w:sz w:val="28"/>
          <w:szCs w:val="28"/>
        </w:rPr>
        <w:t xml:space="preserve"> «Камчатскэнерго» </w:t>
      </w:r>
      <w:r w:rsidR="00474E00">
        <w:rPr>
          <w:rFonts w:ascii="Times New Roman" w:hAnsi="Times New Roman"/>
          <w:sz w:val="28"/>
          <w:szCs w:val="28"/>
        </w:rPr>
        <w:t xml:space="preserve">(далее – ПАО «Камчатскэнерго) </w:t>
      </w:r>
      <w:r w:rsidRPr="00872AB0">
        <w:rPr>
          <w:rFonts w:ascii="Times New Roman" w:hAnsi="Times New Roman"/>
          <w:sz w:val="28"/>
          <w:szCs w:val="28"/>
        </w:rPr>
        <w:t>по уплате задолженности по арендным платежам за 2018 год на сумму 62,23 млн. рублей.</w:t>
      </w:r>
    </w:p>
    <w:p w:rsidR="00962F0B" w:rsidRPr="00872AB0" w:rsidRDefault="00962F0B" w:rsidP="001303E0">
      <w:pPr>
        <w:widowControl w:val="0"/>
        <w:ind w:firstLine="709"/>
        <w:jc w:val="both"/>
        <w:rPr>
          <w:rFonts w:ascii="Times New Roman" w:hAnsi="Times New Roman"/>
          <w:sz w:val="28"/>
          <w:szCs w:val="28"/>
        </w:rPr>
      </w:pPr>
      <w:r w:rsidRPr="00872AB0">
        <w:rPr>
          <w:rFonts w:ascii="Times New Roman" w:hAnsi="Times New Roman"/>
          <w:sz w:val="28"/>
          <w:szCs w:val="28"/>
        </w:rPr>
        <w:t>В целях урегулирования задолженности юридических лиц и индивидуальных предпринимателей по арендной плате в отчетном году Управлением экономического развития</w:t>
      </w:r>
      <w:r w:rsidR="007B0E25">
        <w:rPr>
          <w:rFonts w:ascii="Times New Roman" w:hAnsi="Times New Roman"/>
          <w:sz w:val="28"/>
          <w:szCs w:val="28"/>
        </w:rPr>
        <w:t xml:space="preserve"> и имущественных отношений</w:t>
      </w:r>
      <w:r w:rsidRPr="00872AB0">
        <w:rPr>
          <w:rFonts w:ascii="Times New Roman" w:hAnsi="Times New Roman"/>
          <w:sz w:val="28"/>
          <w:szCs w:val="28"/>
        </w:rPr>
        <w:t xml:space="preserve"> предприняты следующие меры:</w:t>
      </w:r>
    </w:p>
    <w:p w:rsidR="00962F0B" w:rsidRPr="00872AB0" w:rsidRDefault="00AC3220" w:rsidP="001303E0">
      <w:pPr>
        <w:widowControl w:val="0"/>
        <w:ind w:firstLine="709"/>
        <w:jc w:val="both"/>
        <w:rPr>
          <w:rFonts w:ascii="Times New Roman" w:hAnsi="Times New Roman"/>
          <w:sz w:val="28"/>
          <w:szCs w:val="28"/>
        </w:rPr>
      </w:pPr>
      <w:r>
        <w:rPr>
          <w:rFonts w:ascii="Times New Roman" w:hAnsi="Times New Roman"/>
          <w:sz w:val="28"/>
          <w:szCs w:val="28"/>
        </w:rPr>
        <w:t>1)</w:t>
      </w:r>
      <w:r w:rsidR="00962F0B" w:rsidRPr="00872AB0">
        <w:rPr>
          <w:rFonts w:ascii="Times New Roman" w:hAnsi="Times New Roman"/>
          <w:sz w:val="28"/>
          <w:szCs w:val="28"/>
        </w:rPr>
        <w:t xml:space="preserve"> постоянно действующей инвентаризационной комиссией проведена проверка полноты данных бюджетного учета начислений арендной платы. По результатам инвентаризации арендаторам направлены для подписания акты сверки взаимных расчетов;</w:t>
      </w:r>
    </w:p>
    <w:p w:rsidR="00962F0B" w:rsidRPr="00872AB0" w:rsidRDefault="00AC3220" w:rsidP="001303E0">
      <w:pPr>
        <w:widowControl w:val="0"/>
        <w:ind w:firstLine="709"/>
        <w:jc w:val="both"/>
        <w:rPr>
          <w:rFonts w:ascii="Times New Roman" w:hAnsi="Times New Roman"/>
          <w:sz w:val="28"/>
          <w:szCs w:val="28"/>
        </w:rPr>
      </w:pPr>
      <w:r>
        <w:rPr>
          <w:rFonts w:ascii="Times New Roman" w:hAnsi="Times New Roman"/>
          <w:sz w:val="28"/>
          <w:szCs w:val="28"/>
        </w:rPr>
        <w:t>2)</w:t>
      </w:r>
      <w:r w:rsidR="007B0E25">
        <w:rPr>
          <w:rFonts w:ascii="Times New Roman" w:hAnsi="Times New Roman"/>
          <w:sz w:val="28"/>
          <w:szCs w:val="28"/>
        </w:rPr>
        <w:t xml:space="preserve"> ежемесячно проводил</w:t>
      </w:r>
      <w:r w:rsidR="00962F0B" w:rsidRPr="00872AB0">
        <w:rPr>
          <w:rFonts w:ascii="Times New Roman" w:hAnsi="Times New Roman"/>
          <w:sz w:val="28"/>
          <w:szCs w:val="28"/>
        </w:rPr>
        <w:t>ся мониторинг полноты поступления арендных платежей, с должниками ведется претензионная работа;</w:t>
      </w:r>
    </w:p>
    <w:p w:rsidR="00962F0B" w:rsidRPr="00872AB0" w:rsidRDefault="00AC3220" w:rsidP="001303E0">
      <w:pPr>
        <w:widowControl w:val="0"/>
        <w:ind w:firstLine="709"/>
        <w:jc w:val="both"/>
        <w:rPr>
          <w:rFonts w:ascii="Times New Roman" w:hAnsi="Times New Roman"/>
          <w:sz w:val="28"/>
          <w:szCs w:val="28"/>
        </w:rPr>
      </w:pPr>
      <w:r>
        <w:rPr>
          <w:rFonts w:ascii="Times New Roman" w:hAnsi="Times New Roman"/>
          <w:sz w:val="28"/>
          <w:szCs w:val="28"/>
        </w:rPr>
        <w:t>3)</w:t>
      </w:r>
      <w:r w:rsidR="00962F0B" w:rsidRPr="00872AB0">
        <w:rPr>
          <w:rFonts w:ascii="Times New Roman" w:hAnsi="Times New Roman"/>
          <w:sz w:val="28"/>
          <w:szCs w:val="28"/>
        </w:rPr>
        <w:t xml:space="preserve"> актуальная информация о наличии свободных объектов муниципальной казны городского округа, подлежащих сдаче в аренду, размещается на официальном сайте администрации</w:t>
      </w:r>
      <w:r w:rsidR="001B6BBE">
        <w:rPr>
          <w:rFonts w:ascii="Times New Roman" w:hAnsi="Times New Roman"/>
          <w:sz w:val="28"/>
          <w:szCs w:val="28"/>
        </w:rPr>
        <w:t xml:space="preserve"> Петропавловск-Камчатского </w:t>
      </w:r>
      <w:r w:rsidR="00962F0B" w:rsidRPr="00872AB0">
        <w:rPr>
          <w:rFonts w:ascii="Times New Roman" w:hAnsi="Times New Roman"/>
          <w:sz w:val="28"/>
          <w:szCs w:val="28"/>
        </w:rPr>
        <w:t xml:space="preserve">городского округа, в том числе и для предоставления во владение и (или) пользование субъектам </w:t>
      </w:r>
      <w:r w:rsidR="00403F30" w:rsidRPr="00872AB0">
        <w:rPr>
          <w:rFonts w:ascii="Times New Roman" w:hAnsi="Times New Roman"/>
          <w:sz w:val="28"/>
          <w:szCs w:val="28"/>
        </w:rPr>
        <w:t>МСП</w:t>
      </w:r>
      <w:r w:rsidR="00962F0B" w:rsidRPr="00872AB0">
        <w:rPr>
          <w:rFonts w:ascii="Times New Roman" w:hAnsi="Times New Roman"/>
          <w:sz w:val="28"/>
          <w:szCs w:val="28"/>
        </w:rPr>
        <w:t>.</w:t>
      </w:r>
    </w:p>
    <w:p w:rsidR="00962F0B" w:rsidRPr="00872AB0" w:rsidRDefault="00962F0B" w:rsidP="001303E0">
      <w:pPr>
        <w:widowControl w:val="0"/>
        <w:ind w:firstLine="709"/>
        <w:jc w:val="both"/>
        <w:rPr>
          <w:rFonts w:ascii="Times New Roman" w:hAnsi="Times New Roman"/>
          <w:sz w:val="28"/>
          <w:szCs w:val="28"/>
        </w:rPr>
      </w:pPr>
      <w:r w:rsidRPr="00872AB0">
        <w:rPr>
          <w:rFonts w:ascii="Times New Roman" w:hAnsi="Times New Roman"/>
          <w:sz w:val="28"/>
          <w:szCs w:val="28"/>
        </w:rPr>
        <w:t xml:space="preserve">Решением Городской Думы Петропавловск-Камчатского городского округа от </w:t>
      </w:r>
      <w:r w:rsidR="00AA76FA" w:rsidRPr="00872AB0">
        <w:rPr>
          <w:rFonts w:ascii="Times New Roman" w:hAnsi="Times New Roman"/>
          <w:sz w:val="28"/>
          <w:szCs w:val="28"/>
        </w:rPr>
        <w:t>31.10.2018</w:t>
      </w:r>
      <w:r w:rsidRPr="00872AB0">
        <w:rPr>
          <w:rFonts w:ascii="Times New Roman" w:hAnsi="Times New Roman"/>
          <w:sz w:val="28"/>
          <w:szCs w:val="28"/>
        </w:rPr>
        <w:t xml:space="preserve"> № </w:t>
      </w:r>
      <w:r w:rsidR="00AA76FA" w:rsidRPr="00872AB0">
        <w:rPr>
          <w:rFonts w:ascii="Times New Roman" w:hAnsi="Times New Roman"/>
          <w:sz w:val="28"/>
          <w:szCs w:val="28"/>
        </w:rPr>
        <w:t>291</w:t>
      </w:r>
      <w:r w:rsidRPr="00872AB0">
        <w:rPr>
          <w:rFonts w:ascii="Times New Roman" w:hAnsi="Times New Roman"/>
          <w:sz w:val="28"/>
          <w:szCs w:val="28"/>
        </w:rPr>
        <w:t>-р «Об утверждении Прогнозного плана приватизации муниципального имущества Петропавловск-Камчатского городского округа на 201</w:t>
      </w:r>
      <w:r w:rsidR="00AA76FA" w:rsidRPr="00872AB0">
        <w:rPr>
          <w:rFonts w:ascii="Times New Roman" w:hAnsi="Times New Roman"/>
          <w:sz w:val="28"/>
          <w:szCs w:val="28"/>
        </w:rPr>
        <w:t>9</w:t>
      </w:r>
      <w:r w:rsidRPr="00872AB0">
        <w:rPr>
          <w:rFonts w:ascii="Times New Roman" w:hAnsi="Times New Roman"/>
          <w:sz w:val="28"/>
          <w:szCs w:val="28"/>
        </w:rPr>
        <w:t xml:space="preserve"> год и плановый период 20</w:t>
      </w:r>
      <w:r w:rsidR="00AA76FA" w:rsidRPr="00872AB0">
        <w:rPr>
          <w:rFonts w:ascii="Times New Roman" w:hAnsi="Times New Roman"/>
          <w:sz w:val="28"/>
          <w:szCs w:val="28"/>
        </w:rPr>
        <w:t>20-2021 годов</w:t>
      </w:r>
      <w:r w:rsidRPr="00872AB0">
        <w:rPr>
          <w:rFonts w:ascii="Times New Roman" w:hAnsi="Times New Roman"/>
          <w:sz w:val="28"/>
          <w:szCs w:val="28"/>
        </w:rPr>
        <w:t>» утв</w:t>
      </w:r>
      <w:r w:rsidR="00071C06" w:rsidRPr="00872AB0">
        <w:rPr>
          <w:rFonts w:ascii="Times New Roman" w:hAnsi="Times New Roman"/>
          <w:sz w:val="28"/>
          <w:szCs w:val="28"/>
        </w:rPr>
        <w:t>ержден план приватизации на 2019</w:t>
      </w:r>
      <w:r w:rsidRPr="00872AB0">
        <w:rPr>
          <w:rFonts w:ascii="Times New Roman" w:hAnsi="Times New Roman"/>
          <w:sz w:val="28"/>
          <w:szCs w:val="28"/>
        </w:rPr>
        <w:t xml:space="preserve"> год.</w:t>
      </w:r>
    </w:p>
    <w:p w:rsidR="00D53285" w:rsidRPr="00872AB0" w:rsidRDefault="00D53285" w:rsidP="001303E0">
      <w:pPr>
        <w:autoSpaceDE w:val="0"/>
        <w:autoSpaceDN w:val="0"/>
        <w:adjustRightInd w:val="0"/>
        <w:ind w:firstLine="709"/>
        <w:jc w:val="both"/>
        <w:rPr>
          <w:rFonts w:ascii="Times New Roman" w:eastAsiaTheme="minorHAnsi" w:hAnsi="Times New Roman"/>
          <w:sz w:val="28"/>
          <w:szCs w:val="28"/>
          <w:lang w:eastAsia="en-US"/>
        </w:rPr>
      </w:pPr>
      <w:r w:rsidRPr="00872AB0">
        <w:rPr>
          <w:rFonts w:ascii="Times New Roman" w:eastAsiaTheme="minorHAnsi" w:hAnsi="Times New Roman"/>
          <w:sz w:val="28"/>
          <w:szCs w:val="28"/>
          <w:lang w:eastAsia="en-US"/>
        </w:rPr>
        <w:t>Согласно Прогнозному плану приватизации объектов муниципальной собственности Петропавловск-Камчатского городского округа на 2019 год подлежали приватизации следующие объекты муниципальной казны Петропавловск-Камчатского городского округа:</w:t>
      </w:r>
    </w:p>
    <w:p w:rsidR="00D53285" w:rsidRPr="00872AB0" w:rsidRDefault="00AC3220" w:rsidP="001303E0">
      <w:pPr>
        <w:autoSpaceDE w:val="0"/>
        <w:autoSpaceDN w:val="0"/>
        <w:adjustRightInd w:val="0"/>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1)</w:t>
      </w:r>
      <w:r w:rsidR="00D53285" w:rsidRPr="00872AB0">
        <w:rPr>
          <w:rFonts w:ascii="Times New Roman" w:eastAsiaTheme="minorHAnsi" w:hAnsi="Times New Roman"/>
          <w:sz w:val="28"/>
          <w:szCs w:val="28"/>
          <w:lang w:eastAsia="en-US"/>
        </w:rPr>
        <w:t xml:space="preserve"> </w:t>
      </w:r>
      <w:r w:rsidR="000135D9" w:rsidRPr="00872AB0">
        <w:rPr>
          <w:rFonts w:ascii="Times New Roman" w:eastAsiaTheme="minorHAnsi" w:hAnsi="Times New Roman"/>
          <w:sz w:val="28"/>
          <w:szCs w:val="28"/>
          <w:lang w:eastAsia="en-US"/>
        </w:rPr>
        <w:t>а</w:t>
      </w:r>
      <w:r w:rsidR="00843ECC">
        <w:rPr>
          <w:rFonts w:ascii="Times New Roman" w:eastAsiaTheme="minorHAnsi" w:hAnsi="Times New Roman"/>
          <w:sz w:val="28"/>
          <w:szCs w:val="28"/>
          <w:lang w:eastAsia="en-US"/>
        </w:rPr>
        <w:t>втобус «LOTOS 206»</w:t>
      </w:r>
      <w:r w:rsidR="00D53285" w:rsidRPr="00872AB0">
        <w:rPr>
          <w:rFonts w:ascii="Times New Roman" w:eastAsiaTheme="minorHAnsi" w:hAnsi="Times New Roman"/>
          <w:sz w:val="28"/>
          <w:szCs w:val="28"/>
          <w:lang w:eastAsia="en-US"/>
        </w:rPr>
        <w:t xml:space="preserve"> в количестве 21 шт. – 1 квартал;</w:t>
      </w:r>
    </w:p>
    <w:p w:rsidR="00D53285" w:rsidRPr="00872AB0" w:rsidRDefault="00AC3220" w:rsidP="001303E0">
      <w:pPr>
        <w:autoSpaceDE w:val="0"/>
        <w:autoSpaceDN w:val="0"/>
        <w:adjustRightInd w:val="0"/>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2)</w:t>
      </w:r>
      <w:r w:rsidR="00D53285" w:rsidRPr="00872AB0">
        <w:rPr>
          <w:rFonts w:ascii="Times New Roman" w:eastAsiaTheme="minorHAnsi" w:hAnsi="Times New Roman"/>
          <w:sz w:val="28"/>
          <w:szCs w:val="28"/>
          <w:lang w:eastAsia="en-US"/>
        </w:rPr>
        <w:t xml:space="preserve"> нежилые помеще</w:t>
      </w:r>
      <w:r w:rsidR="00B0339C">
        <w:rPr>
          <w:rFonts w:ascii="Times New Roman" w:eastAsiaTheme="minorHAnsi" w:hAnsi="Times New Roman"/>
          <w:sz w:val="28"/>
          <w:szCs w:val="28"/>
          <w:lang w:eastAsia="en-US"/>
        </w:rPr>
        <w:t>ния по ул. Капитана Беляева, д.</w:t>
      </w:r>
      <w:r w:rsidR="00D53285" w:rsidRPr="00872AB0">
        <w:rPr>
          <w:rFonts w:ascii="Times New Roman" w:eastAsiaTheme="minorHAnsi" w:hAnsi="Times New Roman"/>
          <w:sz w:val="28"/>
          <w:szCs w:val="28"/>
          <w:lang w:eastAsia="en-US"/>
        </w:rPr>
        <w:t xml:space="preserve"> 9/1</w:t>
      </w:r>
      <w:r w:rsidR="00011751">
        <w:rPr>
          <w:rFonts w:ascii="Times New Roman" w:eastAsiaTheme="minorHAnsi" w:hAnsi="Times New Roman"/>
          <w:sz w:val="28"/>
          <w:szCs w:val="28"/>
          <w:lang w:eastAsia="en-US"/>
        </w:rPr>
        <w:t xml:space="preserve"> </w:t>
      </w:r>
      <w:r w:rsidR="00011751" w:rsidRPr="00872AB0">
        <w:rPr>
          <w:rFonts w:ascii="Times New Roman" w:eastAsiaTheme="minorHAnsi" w:hAnsi="Times New Roman"/>
          <w:sz w:val="28"/>
          <w:szCs w:val="28"/>
          <w:lang w:eastAsia="en-US"/>
        </w:rPr>
        <w:t>–</w:t>
      </w:r>
      <w:r w:rsidR="00D53285" w:rsidRPr="00872AB0">
        <w:rPr>
          <w:rFonts w:ascii="Times New Roman" w:eastAsiaTheme="minorHAnsi" w:hAnsi="Times New Roman"/>
          <w:sz w:val="28"/>
          <w:szCs w:val="28"/>
          <w:lang w:eastAsia="en-US"/>
        </w:rPr>
        <w:t xml:space="preserve"> 1-2 квартал;</w:t>
      </w:r>
    </w:p>
    <w:p w:rsidR="00D53285" w:rsidRPr="00872AB0" w:rsidRDefault="00AC3220" w:rsidP="001303E0">
      <w:pPr>
        <w:autoSpaceDE w:val="0"/>
        <w:autoSpaceDN w:val="0"/>
        <w:adjustRightInd w:val="0"/>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3)</w:t>
      </w:r>
      <w:r w:rsidR="00D53285" w:rsidRPr="00872AB0">
        <w:rPr>
          <w:rFonts w:ascii="Times New Roman" w:eastAsiaTheme="minorHAnsi" w:hAnsi="Times New Roman"/>
          <w:sz w:val="28"/>
          <w:szCs w:val="28"/>
          <w:lang w:eastAsia="en-US"/>
        </w:rPr>
        <w:t xml:space="preserve"> сегменты от разборки резервуаров и </w:t>
      </w:r>
      <w:proofErr w:type="spellStart"/>
      <w:r w:rsidR="00D53285" w:rsidRPr="00872AB0">
        <w:rPr>
          <w:rFonts w:ascii="Times New Roman" w:eastAsiaTheme="minorHAnsi" w:hAnsi="Times New Roman"/>
          <w:sz w:val="28"/>
          <w:szCs w:val="28"/>
          <w:lang w:eastAsia="en-US"/>
        </w:rPr>
        <w:t>паромазутопровода</w:t>
      </w:r>
      <w:proofErr w:type="spellEnd"/>
      <w:r w:rsidR="00D53285" w:rsidRPr="00872AB0">
        <w:rPr>
          <w:rFonts w:ascii="Times New Roman" w:eastAsiaTheme="minorHAnsi" w:hAnsi="Times New Roman"/>
          <w:sz w:val="28"/>
          <w:szCs w:val="28"/>
          <w:lang w:eastAsia="en-US"/>
        </w:rPr>
        <w:t xml:space="preserve"> (металлолом)– 1-2 квартал; </w:t>
      </w:r>
    </w:p>
    <w:p w:rsidR="00D53285" w:rsidRPr="00872AB0" w:rsidRDefault="00AC3220" w:rsidP="001303E0">
      <w:pPr>
        <w:autoSpaceDE w:val="0"/>
        <w:autoSpaceDN w:val="0"/>
        <w:adjustRightInd w:val="0"/>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4)</w:t>
      </w:r>
      <w:r w:rsidR="00D53285" w:rsidRPr="00872AB0">
        <w:rPr>
          <w:rFonts w:ascii="Times New Roman" w:eastAsiaTheme="minorHAnsi" w:hAnsi="Times New Roman"/>
          <w:sz w:val="28"/>
          <w:szCs w:val="28"/>
          <w:lang w:eastAsia="en-US"/>
        </w:rPr>
        <w:t xml:space="preserve"> нежилые помещения по ул. Клю</w:t>
      </w:r>
      <w:r w:rsidR="00B0339C">
        <w:rPr>
          <w:rFonts w:ascii="Times New Roman" w:eastAsiaTheme="minorHAnsi" w:hAnsi="Times New Roman"/>
          <w:sz w:val="28"/>
          <w:szCs w:val="28"/>
          <w:lang w:eastAsia="en-US"/>
        </w:rPr>
        <w:t>чевская, д.</w:t>
      </w:r>
      <w:r w:rsidR="007B0E25">
        <w:rPr>
          <w:rFonts w:ascii="Times New Roman" w:eastAsiaTheme="minorHAnsi" w:hAnsi="Times New Roman"/>
          <w:sz w:val="28"/>
          <w:szCs w:val="28"/>
          <w:lang w:eastAsia="en-US"/>
        </w:rPr>
        <w:t xml:space="preserve"> 45 </w:t>
      </w:r>
      <w:r w:rsidR="00011751" w:rsidRPr="00872AB0">
        <w:rPr>
          <w:rFonts w:ascii="Times New Roman" w:eastAsiaTheme="minorHAnsi" w:hAnsi="Times New Roman"/>
          <w:sz w:val="28"/>
          <w:szCs w:val="28"/>
          <w:lang w:eastAsia="en-US"/>
        </w:rPr>
        <w:t>–</w:t>
      </w:r>
      <w:r w:rsidR="007B0E25">
        <w:rPr>
          <w:rFonts w:ascii="Times New Roman" w:eastAsiaTheme="minorHAnsi" w:hAnsi="Times New Roman"/>
          <w:sz w:val="28"/>
          <w:szCs w:val="28"/>
          <w:lang w:eastAsia="en-US"/>
        </w:rPr>
        <w:t xml:space="preserve"> 3-4 квартал.</w:t>
      </w:r>
    </w:p>
    <w:p w:rsidR="00074DE8" w:rsidRDefault="007B0E25" w:rsidP="001303E0">
      <w:pPr>
        <w:ind w:firstLine="709"/>
        <w:jc w:val="both"/>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П</w:t>
      </w:r>
      <w:r w:rsidR="00D53285" w:rsidRPr="00872AB0">
        <w:rPr>
          <w:rFonts w:ascii="Times New Roman" w:eastAsiaTheme="minorHAnsi" w:hAnsi="Times New Roman"/>
          <w:bCs/>
          <w:sz w:val="28"/>
          <w:szCs w:val="28"/>
          <w:lang w:eastAsia="en-US"/>
        </w:rPr>
        <w:t xml:space="preserve">ринято решение о внесении имущества </w:t>
      </w:r>
      <w:r w:rsidR="00A56BE8">
        <w:rPr>
          <w:rFonts w:ascii="Times New Roman" w:eastAsiaTheme="minorHAnsi" w:hAnsi="Times New Roman"/>
          <w:bCs/>
          <w:sz w:val="28"/>
          <w:szCs w:val="28"/>
          <w:lang w:eastAsia="en-US"/>
        </w:rPr>
        <w:t>(</w:t>
      </w:r>
      <w:r w:rsidR="00A56BE8" w:rsidRPr="00425C9C">
        <w:rPr>
          <w:rFonts w:ascii="Times New Roman" w:eastAsiaTheme="minorHAnsi" w:hAnsi="Times New Roman"/>
          <w:bCs/>
          <w:sz w:val="28"/>
          <w:szCs w:val="28"/>
          <w:lang w:eastAsia="en-US"/>
        </w:rPr>
        <w:t>автобус</w:t>
      </w:r>
      <w:r w:rsidR="00A56BE8">
        <w:rPr>
          <w:rFonts w:ascii="Times New Roman" w:eastAsiaTheme="minorHAnsi" w:hAnsi="Times New Roman"/>
          <w:bCs/>
          <w:sz w:val="28"/>
          <w:szCs w:val="28"/>
          <w:lang w:eastAsia="en-US"/>
        </w:rPr>
        <w:t>ов</w:t>
      </w:r>
      <w:r w:rsidR="00A56BE8" w:rsidRPr="00425C9C">
        <w:rPr>
          <w:rFonts w:ascii="Times New Roman" w:eastAsiaTheme="minorHAnsi" w:hAnsi="Times New Roman"/>
          <w:bCs/>
          <w:sz w:val="28"/>
          <w:szCs w:val="28"/>
          <w:lang w:eastAsia="en-US"/>
        </w:rPr>
        <w:t xml:space="preserve"> «LOTOS 206»</w:t>
      </w:r>
      <w:r w:rsidR="00A56BE8">
        <w:rPr>
          <w:rFonts w:ascii="Times New Roman" w:eastAsiaTheme="minorHAnsi" w:hAnsi="Times New Roman"/>
          <w:bCs/>
          <w:sz w:val="28"/>
          <w:szCs w:val="28"/>
          <w:lang w:eastAsia="en-US"/>
        </w:rPr>
        <w:t xml:space="preserve"> в количестве 21 шт.)</w:t>
      </w:r>
      <w:r w:rsidR="00A56BE8" w:rsidRPr="00872AB0">
        <w:rPr>
          <w:rFonts w:ascii="Times New Roman" w:eastAsiaTheme="minorHAnsi" w:hAnsi="Times New Roman"/>
          <w:bCs/>
          <w:sz w:val="28"/>
          <w:szCs w:val="28"/>
          <w:lang w:eastAsia="en-US"/>
        </w:rPr>
        <w:t xml:space="preserve"> </w:t>
      </w:r>
      <w:r w:rsidR="00D53285" w:rsidRPr="00872AB0">
        <w:rPr>
          <w:rFonts w:ascii="Times New Roman" w:eastAsiaTheme="minorHAnsi" w:hAnsi="Times New Roman"/>
          <w:bCs/>
          <w:sz w:val="28"/>
          <w:szCs w:val="28"/>
          <w:lang w:eastAsia="en-US"/>
        </w:rPr>
        <w:t>в качестве вклада в уставной капитал а</w:t>
      </w:r>
      <w:r w:rsidR="002537D2" w:rsidRPr="00872AB0">
        <w:rPr>
          <w:rFonts w:ascii="Times New Roman" w:eastAsiaTheme="minorHAnsi" w:hAnsi="Times New Roman"/>
          <w:bCs/>
          <w:sz w:val="28"/>
          <w:szCs w:val="28"/>
          <w:lang w:eastAsia="en-US"/>
        </w:rPr>
        <w:t>кционерного общества «Автопарк»</w:t>
      </w:r>
      <w:r w:rsidR="00425C9C">
        <w:rPr>
          <w:rFonts w:ascii="Times New Roman" w:eastAsiaTheme="minorHAnsi" w:hAnsi="Times New Roman"/>
          <w:bCs/>
          <w:sz w:val="28"/>
          <w:szCs w:val="28"/>
          <w:lang w:eastAsia="en-US"/>
        </w:rPr>
        <w:t>.</w:t>
      </w:r>
    </w:p>
    <w:p w:rsidR="007E297E" w:rsidRPr="00074DE8" w:rsidRDefault="00962F0B" w:rsidP="001303E0">
      <w:pPr>
        <w:ind w:firstLine="709"/>
        <w:jc w:val="both"/>
        <w:rPr>
          <w:rFonts w:ascii="Times New Roman" w:eastAsiaTheme="minorHAnsi" w:hAnsi="Times New Roman"/>
          <w:bCs/>
          <w:sz w:val="28"/>
          <w:szCs w:val="28"/>
          <w:lang w:eastAsia="en-US"/>
        </w:rPr>
      </w:pPr>
      <w:r w:rsidRPr="00872AB0">
        <w:rPr>
          <w:rFonts w:ascii="Times New Roman" w:hAnsi="Times New Roman"/>
          <w:sz w:val="28"/>
          <w:szCs w:val="28"/>
        </w:rPr>
        <w:t xml:space="preserve">Аукционы по продаже </w:t>
      </w:r>
      <w:r w:rsidR="00FB5DB4" w:rsidRPr="00872AB0">
        <w:rPr>
          <w:rFonts w:ascii="Times New Roman" w:eastAsiaTheme="minorHAnsi" w:hAnsi="Times New Roman"/>
          <w:sz w:val="28"/>
          <w:szCs w:val="28"/>
          <w:lang w:eastAsia="en-US"/>
        </w:rPr>
        <w:t>нежилых помещений в жилом д</w:t>
      </w:r>
      <w:r w:rsidR="00B0339C">
        <w:rPr>
          <w:rFonts w:ascii="Times New Roman" w:eastAsiaTheme="minorHAnsi" w:hAnsi="Times New Roman"/>
          <w:sz w:val="28"/>
          <w:szCs w:val="28"/>
          <w:lang w:eastAsia="en-US"/>
        </w:rPr>
        <w:t>оме по ул. Капитана Беляева, д.</w:t>
      </w:r>
      <w:r w:rsidR="00FB5DB4" w:rsidRPr="00872AB0">
        <w:rPr>
          <w:rFonts w:ascii="Times New Roman" w:eastAsiaTheme="minorHAnsi" w:hAnsi="Times New Roman"/>
          <w:sz w:val="28"/>
          <w:szCs w:val="28"/>
          <w:lang w:eastAsia="en-US"/>
        </w:rPr>
        <w:t xml:space="preserve"> 9/1</w:t>
      </w:r>
      <w:r w:rsidR="007936C1">
        <w:rPr>
          <w:rFonts w:ascii="Times New Roman" w:eastAsiaTheme="minorHAnsi" w:hAnsi="Times New Roman"/>
          <w:sz w:val="28"/>
          <w:szCs w:val="28"/>
          <w:lang w:eastAsia="en-US"/>
        </w:rPr>
        <w:t>,</w:t>
      </w:r>
      <w:r w:rsidR="00FB5DB4" w:rsidRPr="00872AB0">
        <w:rPr>
          <w:rFonts w:ascii="Times New Roman" w:eastAsiaTheme="minorHAnsi" w:hAnsi="Times New Roman"/>
          <w:sz w:val="28"/>
          <w:szCs w:val="28"/>
          <w:lang w:eastAsia="en-US"/>
        </w:rPr>
        <w:t xml:space="preserve"> сегмент</w:t>
      </w:r>
      <w:r w:rsidR="00670949">
        <w:rPr>
          <w:rFonts w:ascii="Times New Roman" w:eastAsiaTheme="minorHAnsi" w:hAnsi="Times New Roman"/>
          <w:sz w:val="28"/>
          <w:szCs w:val="28"/>
          <w:lang w:eastAsia="en-US"/>
        </w:rPr>
        <w:t>ов</w:t>
      </w:r>
      <w:r w:rsidR="00FB5DB4" w:rsidRPr="00872AB0">
        <w:rPr>
          <w:rFonts w:ascii="Times New Roman" w:eastAsiaTheme="minorHAnsi" w:hAnsi="Times New Roman"/>
          <w:sz w:val="28"/>
          <w:szCs w:val="28"/>
          <w:lang w:eastAsia="en-US"/>
        </w:rPr>
        <w:t xml:space="preserve"> от разборки резервуаров и </w:t>
      </w:r>
      <w:proofErr w:type="spellStart"/>
      <w:r w:rsidR="00FB5DB4" w:rsidRPr="00872AB0">
        <w:rPr>
          <w:rFonts w:ascii="Times New Roman" w:eastAsiaTheme="minorHAnsi" w:hAnsi="Times New Roman"/>
          <w:sz w:val="28"/>
          <w:szCs w:val="28"/>
          <w:lang w:eastAsia="en-US"/>
        </w:rPr>
        <w:t>паромазутопровода</w:t>
      </w:r>
      <w:proofErr w:type="spellEnd"/>
      <w:r w:rsidR="00FB5DB4" w:rsidRPr="00872AB0">
        <w:rPr>
          <w:rFonts w:ascii="Times New Roman" w:eastAsiaTheme="minorHAnsi" w:hAnsi="Times New Roman"/>
          <w:sz w:val="28"/>
          <w:szCs w:val="28"/>
          <w:lang w:eastAsia="en-US"/>
        </w:rPr>
        <w:t xml:space="preserve"> (металлолом) </w:t>
      </w:r>
      <w:r w:rsidR="00FB5DB4" w:rsidRPr="00872AB0">
        <w:rPr>
          <w:rFonts w:ascii="Times New Roman" w:hAnsi="Times New Roman" w:cstheme="minorBidi"/>
          <w:sz w:val="28"/>
          <w:szCs w:val="28"/>
        </w:rPr>
        <w:t>на основании протоколов «Об итогах рассмотрения заявок на участие в аукционе по продаже объектов муниципальной собствен</w:t>
      </w:r>
      <w:r w:rsidR="00843ECC">
        <w:rPr>
          <w:rFonts w:ascii="Times New Roman" w:hAnsi="Times New Roman" w:cstheme="minorBidi"/>
          <w:sz w:val="28"/>
          <w:szCs w:val="28"/>
        </w:rPr>
        <w:t>ности» признаны несостоявшимися</w:t>
      </w:r>
      <w:r w:rsidR="00FB5DB4" w:rsidRPr="00872AB0">
        <w:rPr>
          <w:rFonts w:ascii="Times New Roman" w:hAnsi="Times New Roman" w:cstheme="minorBidi"/>
          <w:sz w:val="28"/>
          <w:szCs w:val="28"/>
        </w:rPr>
        <w:t xml:space="preserve"> в связи с отсутствием заявок на участие в аукционе по продаже муниципального имущества.</w:t>
      </w:r>
    </w:p>
    <w:p w:rsidR="00FB5DB4" w:rsidRPr="00872AB0" w:rsidRDefault="00FB5DB4" w:rsidP="001303E0">
      <w:pPr>
        <w:autoSpaceDE w:val="0"/>
        <w:autoSpaceDN w:val="0"/>
        <w:adjustRightInd w:val="0"/>
        <w:ind w:firstLine="709"/>
        <w:jc w:val="both"/>
        <w:rPr>
          <w:rFonts w:ascii="Times New Roman" w:eastAsiaTheme="minorHAnsi" w:hAnsi="Times New Roman"/>
          <w:sz w:val="28"/>
          <w:szCs w:val="28"/>
          <w:lang w:eastAsia="en-US"/>
        </w:rPr>
      </w:pPr>
      <w:r w:rsidRPr="00872AB0">
        <w:rPr>
          <w:rFonts w:ascii="Times New Roman" w:hAnsi="Times New Roman" w:cstheme="minorBidi"/>
          <w:sz w:val="28"/>
          <w:szCs w:val="28"/>
        </w:rPr>
        <w:t>Ввиду отсутствия поданных заявок от претендентов и признания торгов несостоявшимися в настоящее время внесены изменения в решения об услови</w:t>
      </w:r>
      <w:r w:rsidR="00843ECC">
        <w:rPr>
          <w:rFonts w:ascii="Times New Roman" w:hAnsi="Times New Roman" w:cstheme="minorBidi"/>
          <w:sz w:val="28"/>
          <w:szCs w:val="28"/>
        </w:rPr>
        <w:t xml:space="preserve">ях </w:t>
      </w:r>
      <w:r w:rsidR="00843ECC">
        <w:rPr>
          <w:rFonts w:ascii="Times New Roman" w:hAnsi="Times New Roman" w:cstheme="minorBidi"/>
          <w:sz w:val="28"/>
          <w:szCs w:val="28"/>
        </w:rPr>
        <w:lastRenderedPageBreak/>
        <w:t>приватизации этого имущества</w:t>
      </w:r>
      <w:r w:rsidRPr="00872AB0">
        <w:rPr>
          <w:rFonts w:ascii="Times New Roman" w:hAnsi="Times New Roman" w:cstheme="minorBidi"/>
          <w:sz w:val="28"/>
          <w:szCs w:val="28"/>
        </w:rPr>
        <w:t xml:space="preserve"> в части изменения способа приватизации и условий</w:t>
      </w:r>
      <w:r w:rsidR="00F050CB">
        <w:rPr>
          <w:rFonts w:ascii="Times New Roman" w:hAnsi="Times New Roman" w:cstheme="minorBidi"/>
          <w:sz w:val="28"/>
          <w:szCs w:val="28"/>
        </w:rPr>
        <w:t xml:space="preserve"> на</w:t>
      </w:r>
      <w:r w:rsidRPr="00872AB0">
        <w:rPr>
          <w:rFonts w:ascii="Times New Roman" w:hAnsi="Times New Roman" w:cstheme="minorBidi"/>
          <w:sz w:val="28"/>
          <w:szCs w:val="28"/>
        </w:rPr>
        <w:t xml:space="preserve"> продаж</w:t>
      </w:r>
      <w:r w:rsidR="00F050CB">
        <w:rPr>
          <w:rFonts w:ascii="Times New Roman" w:hAnsi="Times New Roman" w:cstheme="minorBidi"/>
          <w:sz w:val="28"/>
          <w:szCs w:val="28"/>
        </w:rPr>
        <w:t>у</w:t>
      </w:r>
      <w:r w:rsidRPr="00872AB0">
        <w:rPr>
          <w:rFonts w:ascii="Times New Roman" w:hAnsi="Times New Roman" w:cstheme="minorBidi"/>
          <w:sz w:val="28"/>
          <w:szCs w:val="28"/>
        </w:rPr>
        <w:t xml:space="preserve"> посредством публичного предложения и продаж</w:t>
      </w:r>
      <w:r w:rsidR="00F050CB">
        <w:rPr>
          <w:rFonts w:ascii="Times New Roman" w:hAnsi="Times New Roman" w:cstheme="minorBidi"/>
          <w:sz w:val="28"/>
          <w:szCs w:val="28"/>
        </w:rPr>
        <w:t>у</w:t>
      </w:r>
      <w:r w:rsidRPr="00872AB0">
        <w:rPr>
          <w:rFonts w:ascii="Times New Roman" w:hAnsi="Times New Roman" w:cstheme="minorBidi"/>
          <w:sz w:val="28"/>
          <w:szCs w:val="28"/>
        </w:rPr>
        <w:t xml:space="preserve"> без объявления цены (</w:t>
      </w:r>
      <w:r w:rsidRPr="00872AB0">
        <w:rPr>
          <w:rFonts w:ascii="Times New Roman" w:eastAsiaTheme="minorHAnsi" w:hAnsi="Times New Roman"/>
          <w:sz w:val="28"/>
          <w:szCs w:val="28"/>
          <w:lang w:eastAsia="en-US"/>
        </w:rPr>
        <w:t>Ф</w:t>
      </w:r>
      <w:r w:rsidRPr="00872AB0">
        <w:rPr>
          <w:rFonts w:ascii="Times New Roman" w:hAnsi="Times New Roman" w:cstheme="minorBidi"/>
          <w:sz w:val="28"/>
          <w:szCs w:val="28"/>
        </w:rPr>
        <w:t>едеральный закон от 21.12.2001 № 178-ФЗ «О приватизации государственного и муниципального имущества»).</w:t>
      </w:r>
    </w:p>
    <w:p w:rsidR="00326844" w:rsidRDefault="004307DB" w:rsidP="001303E0">
      <w:pPr>
        <w:pStyle w:val="Default"/>
        <w:ind w:firstLine="709"/>
        <w:jc w:val="both"/>
        <w:rPr>
          <w:color w:val="auto"/>
          <w:sz w:val="28"/>
          <w:szCs w:val="28"/>
          <w:lang w:eastAsia="ru-RU"/>
        </w:rPr>
      </w:pPr>
      <w:r w:rsidRPr="00872AB0">
        <w:rPr>
          <w:color w:val="auto"/>
          <w:sz w:val="28"/>
          <w:szCs w:val="28"/>
          <w:lang w:eastAsia="ru-RU"/>
        </w:rPr>
        <w:t>Н</w:t>
      </w:r>
      <w:r w:rsidR="00326844" w:rsidRPr="00872AB0">
        <w:rPr>
          <w:color w:val="auto"/>
          <w:sz w:val="28"/>
          <w:szCs w:val="28"/>
          <w:lang w:eastAsia="ru-RU"/>
        </w:rPr>
        <w:t>ежилые помеще</w:t>
      </w:r>
      <w:r w:rsidR="00B0339C">
        <w:rPr>
          <w:color w:val="auto"/>
          <w:sz w:val="28"/>
          <w:szCs w:val="28"/>
          <w:lang w:eastAsia="ru-RU"/>
        </w:rPr>
        <w:t>ния по ул. Капитана Беляева, д.</w:t>
      </w:r>
      <w:r w:rsidR="00326844" w:rsidRPr="00872AB0">
        <w:rPr>
          <w:color w:val="auto"/>
          <w:sz w:val="28"/>
          <w:szCs w:val="28"/>
          <w:lang w:eastAsia="ru-RU"/>
        </w:rPr>
        <w:t xml:space="preserve"> 9/1 реализованы 30.12.2019 на аукционе без объявления </w:t>
      </w:r>
      <w:r w:rsidR="004964F4">
        <w:rPr>
          <w:color w:val="auto"/>
          <w:sz w:val="28"/>
          <w:szCs w:val="28"/>
          <w:lang w:eastAsia="ru-RU"/>
        </w:rPr>
        <w:t>цены, сумма составила 0,45 млн.</w:t>
      </w:r>
      <w:r w:rsidR="00326844" w:rsidRPr="00872AB0">
        <w:rPr>
          <w:color w:val="auto"/>
          <w:sz w:val="28"/>
          <w:szCs w:val="28"/>
          <w:lang w:eastAsia="ru-RU"/>
        </w:rPr>
        <w:t xml:space="preserve"> руб</w:t>
      </w:r>
      <w:r w:rsidR="00074DE8">
        <w:rPr>
          <w:color w:val="auto"/>
          <w:sz w:val="28"/>
          <w:szCs w:val="28"/>
          <w:lang w:eastAsia="ru-RU"/>
        </w:rPr>
        <w:t>лей</w:t>
      </w:r>
      <w:r w:rsidR="004964F4">
        <w:rPr>
          <w:color w:val="auto"/>
          <w:sz w:val="28"/>
          <w:szCs w:val="28"/>
          <w:lang w:eastAsia="ru-RU"/>
        </w:rPr>
        <w:t>.</w:t>
      </w:r>
    </w:p>
    <w:p w:rsidR="009C16ED" w:rsidRPr="006663C4" w:rsidRDefault="006663C4" w:rsidP="001303E0">
      <w:pPr>
        <w:pStyle w:val="Default"/>
        <w:ind w:firstLine="709"/>
        <w:jc w:val="both"/>
        <w:rPr>
          <w:sz w:val="28"/>
          <w:szCs w:val="28"/>
        </w:rPr>
      </w:pPr>
      <w:r w:rsidRPr="006663C4">
        <w:rPr>
          <w:sz w:val="28"/>
          <w:szCs w:val="28"/>
        </w:rPr>
        <w:t xml:space="preserve">Сегменты от разборки резервуаров и </w:t>
      </w:r>
      <w:proofErr w:type="spellStart"/>
      <w:r w:rsidRPr="006663C4">
        <w:rPr>
          <w:sz w:val="28"/>
          <w:szCs w:val="28"/>
        </w:rPr>
        <w:t>паромазутопровода</w:t>
      </w:r>
      <w:proofErr w:type="spellEnd"/>
      <w:r w:rsidRPr="006663C4">
        <w:rPr>
          <w:sz w:val="28"/>
          <w:szCs w:val="28"/>
        </w:rPr>
        <w:t xml:space="preserve"> (металлолом) 24.12.2019 реализованы на аукционе без объявления цены, сумма</w:t>
      </w:r>
      <w:r w:rsidR="00266CF4">
        <w:rPr>
          <w:sz w:val="28"/>
          <w:szCs w:val="28"/>
        </w:rPr>
        <w:t xml:space="preserve"> </w:t>
      </w:r>
      <w:r w:rsidRPr="006663C4">
        <w:rPr>
          <w:sz w:val="28"/>
          <w:szCs w:val="28"/>
        </w:rPr>
        <w:t>0,27</w:t>
      </w:r>
      <w:r w:rsidR="00A374B4">
        <w:rPr>
          <w:sz w:val="28"/>
          <w:szCs w:val="28"/>
        </w:rPr>
        <w:t> </w:t>
      </w:r>
      <w:r w:rsidRPr="006663C4">
        <w:rPr>
          <w:sz w:val="28"/>
          <w:szCs w:val="28"/>
        </w:rPr>
        <w:t>млн.</w:t>
      </w:r>
      <w:r w:rsidR="00A374B4">
        <w:rPr>
          <w:sz w:val="28"/>
          <w:szCs w:val="28"/>
        </w:rPr>
        <w:t> </w:t>
      </w:r>
      <w:r w:rsidRPr="006663C4">
        <w:rPr>
          <w:sz w:val="28"/>
          <w:szCs w:val="28"/>
        </w:rPr>
        <w:t>рублей. Таким образом</w:t>
      </w:r>
      <w:r w:rsidR="002459A8">
        <w:rPr>
          <w:sz w:val="28"/>
          <w:szCs w:val="28"/>
        </w:rPr>
        <w:t>,</w:t>
      </w:r>
      <w:r w:rsidRPr="006663C4">
        <w:rPr>
          <w:sz w:val="28"/>
          <w:szCs w:val="28"/>
        </w:rPr>
        <w:t xml:space="preserve"> доходы от приватизации объектов муниципальной собственности в 2019 году составили 0,</w:t>
      </w:r>
      <w:r w:rsidR="00A374B4">
        <w:rPr>
          <w:sz w:val="28"/>
          <w:szCs w:val="28"/>
        </w:rPr>
        <w:t>72</w:t>
      </w:r>
      <w:r w:rsidRPr="006663C4">
        <w:rPr>
          <w:sz w:val="28"/>
          <w:szCs w:val="28"/>
        </w:rPr>
        <w:t xml:space="preserve"> млн. рублей.</w:t>
      </w:r>
      <w:r w:rsidRPr="006663C4">
        <w:rPr>
          <w:sz w:val="28"/>
          <w:szCs w:val="28"/>
          <w:u w:val="single"/>
        </w:rPr>
        <w:t xml:space="preserve"> </w:t>
      </w:r>
    </w:p>
    <w:p w:rsidR="00980D89" w:rsidRPr="00980D89" w:rsidRDefault="00980D89" w:rsidP="001303E0">
      <w:pPr>
        <w:pStyle w:val="Default"/>
        <w:ind w:firstLine="709"/>
        <w:jc w:val="both"/>
        <w:rPr>
          <w:color w:val="auto"/>
          <w:sz w:val="28"/>
          <w:szCs w:val="28"/>
          <w:lang w:eastAsia="ru-RU"/>
        </w:rPr>
      </w:pPr>
      <w:r w:rsidRPr="00980D89">
        <w:rPr>
          <w:color w:val="auto"/>
          <w:sz w:val="28"/>
          <w:szCs w:val="28"/>
          <w:lang w:eastAsia="ru-RU"/>
        </w:rPr>
        <w:t>С целью повышения эффективности управления муниц</w:t>
      </w:r>
      <w:r w:rsidR="00843ECC">
        <w:rPr>
          <w:color w:val="auto"/>
          <w:sz w:val="28"/>
          <w:szCs w:val="28"/>
          <w:lang w:eastAsia="ru-RU"/>
        </w:rPr>
        <w:t>ипальным имуществом в</w:t>
      </w:r>
      <w:r w:rsidRPr="00980D89">
        <w:rPr>
          <w:color w:val="auto"/>
          <w:sz w:val="28"/>
          <w:szCs w:val="28"/>
          <w:lang w:eastAsia="ru-RU"/>
        </w:rPr>
        <w:t xml:space="preserve"> 2020 год</w:t>
      </w:r>
      <w:r w:rsidR="00843ECC">
        <w:rPr>
          <w:color w:val="auto"/>
          <w:sz w:val="28"/>
          <w:szCs w:val="28"/>
          <w:lang w:eastAsia="ru-RU"/>
        </w:rPr>
        <w:t>у запланирована</w:t>
      </w:r>
      <w:r w:rsidRPr="00980D89">
        <w:rPr>
          <w:color w:val="auto"/>
          <w:sz w:val="28"/>
          <w:szCs w:val="28"/>
          <w:lang w:eastAsia="ru-RU"/>
        </w:rPr>
        <w:t>:</w:t>
      </w:r>
    </w:p>
    <w:p w:rsidR="00980D89" w:rsidRPr="00980D89" w:rsidRDefault="00AC3220" w:rsidP="001303E0">
      <w:pPr>
        <w:pStyle w:val="Default"/>
        <w:ind w:firstLine="709"/>
        <w:jc w:val="both"/>
        <w:rPr>
          <w:color w:val="auto"/>
          <w:sz w:val="28"/>
          <w:szCs w:val="28"/>
          <w:lang w:eastAsia="ru-RU"/>
        </w:rPr>
      </w:pPr>
      <w:r>
        <w:rPr>
          <w:color w:val="auto"/>
          <w:sz w:val="28"/>
          <w:szCs w:val="28"/>
          <w:lang w:eastAsia="ru-RU"/>
        </w:rPr>
        <w:t>1)</w:t>
      </w:r>
      <w:r w:rsidR="00074DE8">
        <w:rPr>
          <w:color w:val="auto"/>
          <w:sz w:val="28"/>
          <w:szCs w:val="28"/>
          <w:lang w:eastAsia="ru-RU"/>
        </w:rPr>
        <w:t xml:space="preserve"> </w:t>
      </w:r>
      <w:r w:rsidR="00980D89" w:rsidRPr="00980D89">
        <w:rPr>
          <w:color w:val="auto"/>
          <w:sz w:val="28"/>
          <w:szCs w:val="28"/>
          <w:lang w:eastAsia="ru-RU"/>
        </w:rPr>
        <w:t>реализация Прогнозного плана приватизации муниципального имущества Петропавловск-Камчатского городского округа на 2020 год и плановый период 2021-2022</w:t>
      </w:r>
      <w:r w:rsidR="00074DE8">
        <w:rPr>
          <w:color w:val="auto"/>
          <w:sz w:val="28"/>
          <w:szCs w:val="28"/>
          <w:lang w:eastAsia="ru-RU"/>
        </w:rPr>
        <w:t xml:space="preserve"> годы</w:t>
      </w:r>
      <w:r w:rsidR="00980D89" w:rsidRPr="00980D89">
        <w:rPr>
          <w:color w:val="auto"/>
          <w:sz w:val="28"/>
          <w:szCs w:val="28"/>
          <w:lang w:eastAsia="ru-RU"/>
        </w:rPr>
        <w:t>.</w:t>
      </w:r>
    </w:p>
    <w:p w:rsidR="00980D89" w:rsidRPr="00EA7519" w:rsidRDefault="00980D89" w:rsidP="001303E0">
      <w:pPr>
        <w:pStyle w:val="Default"/>
        <w:ind w:firstLine="709"/>
        <w:jc w:val="both"/>
        <w:rPr>
          <w:color w:val="auto"/>
          <w:sz w:val="28"/>
          <w:szCs w:val="28"/>
          <w:lang w:eastAsia="ru-RU"/>
        </w:rPr>
      </w:pPr>
      <w:r w:rsidRPr="00980D89">
        <w:rPr>
          <w:color w:val="auto"/>
          <w:sz w:val="28"/>
          <w:szCs w:val="28"/>
          <w:lang w:eastAsia="ru-RU"/>
        </w:rPr>
        <w:t>Вместе с тем в области приватизации продолжается тенденция к снижению спроса на муниципальное имущество, что связано как с его неудовлетворительным техническим состоянием, так и с общими кризисными явлениями в экономике;</w:t>
      </w:r>
    </w:p>
    <w:p w:rsidR="00980D89" w:rsidRPr="00980D89" w:rsidRDefault="00A374B4" w:rsidP="001303E0">
      <w:pPr>
        <w:pStyle w:val="Default"/>
        <w:ind w:firstLine="709"/>
        <w:jc w:val="both"/>
        <w:rPr>
          <w:color w:val="auto"/>
          <w:sz w:val="28"/>
          <w:szCs w:val="28"/>
          <w:lang w:eastAsia="ru-RU"/>
        </w:rPr>
      </w:pPr>
      <w:r>
        <w:rPr>
          <w:color w:val="auto"/>
          <w:sz w:val="28"/>
          <w:szCs w:val="28"/>
          <w:lang w:eastAsia="ru-RU"/>
        </w:rPr>
        <w:t>2</w:t>
      </w:r>
      <w:r w:rsidR="00AC3220">
        <w:rPr>
          <w:color w:val="auto"/>
          <w:sz w:val="28"/>
          <w:szCs w:val="28"/>
          <w:lang w:eastAsia="ru-RU"/>
        </w:rPr>
        <w:t>)</w:t>
      </w:r>
      <w:r w:rsidR="00980D89" w:rsidRPr="00980D89">
        <w:rPr>
          <w:color w:val="auto"/>
          <w:sz w:val="28"/>
          <w:szCs w:val="28"/>
          <w:lang w:eastAsia="ru-RU"/>
        </w:rPr>
        <w:t xml:space="preserve"> работа по выявлению излишнего, неиспользуемого или неэффективно используемого имущества в целях принятия мер по оптимизации его использования, в том числе путем приватизации, предоставления в аренду;</w:t>
      </w:r>
    </w:p>
    <w:p w:rsidR="00980D89" w:rsidRPr="00980D89" w:rsidRDefault="00A374B4" w:rsidP="001303E0">
      <w:pPr>
        <w:pStyle w:val="Default"/>
        <w:ind w:firstLine="709"/>
        <w:jc w:val="both"/>
        <w:rPr>
          <w:color w:val="auto"/>
          <w:sz w:val="28"/>
          <w:szCs w:val="28"/>
          <w:lang w:eastAsia="ru-RU"/>
        </w:rPr>
      </w:pPr>
      <w:r>
        <w:rPr>
          <w:color w:val="auto"/>
          <w:sz w:val="28"/>
          <w:szCs w:val="28"/>
          <w:lang w:eastAsia="ru-RU"/>
        </w:rPr>
        <w:t>3</w:t>
      </w:r>
      <w:r w:rsidR="00AC3220">
        <w:rPr>
          <w:color w:val="auto"/>
          <w:sz w:val="28"/>
          <w:szCs w:val="28"/>
          <w:lang w:eastAsia="ru-RU"/>
        </w:rPr>
        <w:t>)</w:t>
      </w:r>
      <w:r w:rsidR="00980D89" w:rsidRPr="00980D89">
        <w:rPr>
          <w:color w:val="auto"/>
          <w:sz w:val="28"/>
          <w:szCs w:val="28"/>
          <w:lang w:eastAsia="ru-RU"/>
        </w:rPr>
        <w:t xml:space="preserve"> реализация мер по сокращению дебиторской задолженности;</w:t>
      </w:r>
    </w:p>
    <w:p w:rsidR="00980D89" w:rsidRPr="00980D89" w:rsidRDefault="00A374B4" w:rsidP="001303E0">
      <w:pPr>
        <w:pStyle w:val="Default"/>
        <w:ind w:firstLine="709"/>
        <w:jc w:val="both"/>
        <w:rPr>
          <w:color w:val="auto"/>
          <w:sz w:val="28"/>
          <w:szCs w:val="28"/>
          <w:lang w:eastAsia="ru-RU"/>
        </w:rPr>
      </w:pPr>
      <w:r>
        <w:rPr>
          <w:color w:val="auto"/>
          <w:sz w:val="28"/>
          <w:szCs w:val="28"/>
          <w:lang w:eastAsia="ru-RU"/>
        </w:rPr>
        <w:t>4</w:t>
      </w:r>
      <w:r w:rsidR="00AC3220">
        <w:rPr>
          <w:color w:val="auto"/>
          <w:sz w:val="28"/>
          <w:szCs w:val="28"/>
          <w:lang w:eastAsia="ru-RU"/>
        </w:rPr>
        <w:t>)</w:t>
      </w:r>
      <w:r w:rsidR="00980D89" w:rsidRPr="00980D89">
        <w:rPr>
          <w:color w:val="auto"/>
          <w:sz w:val="28"/>
          <w:szCs w:val="28"/>
          <w:lang w:eastAsia="ru-RU"/>
        </w:rPr>
        <w:t xml:space="preserve"> проведение инвентаризации объектов муниципальной собственности, обеспечение полноты и достоверности реестра муниципальной собственности;</w:t>
      </w:r>
    </w:p>
    <w:p w:rsidR="00980D89" w:rsidRPr="00980D89" w:rsidRDefault="00A374B4" w:rsidP="001303E0">
      <w:pPr>
        <w:pStyle w:val="Default"/>
        <w:ind w:firstLine="709"/>
        <w:jc w:val="both"/>
        <w:rPr>
          <w:color w:val="auto"/>
          <w:sz w:val="28"/>
          <w:szCs w:val="28"/>
          <w:lang w:eastAsia="ru-RU"/>
        </w:rPr>
      </w:pPr>
      <w:r>
        <w:rPr>
          <w:color w:val="auto"/>
          <w:sz w:val="28"/>
          <w:szCs w:val="28"/>
          <w:lang w:eastAsia="ru-RU"/>
        </w:rPr>
        <w:t>5</w:t>
      </w:r>
      <w:r w:rsidR="00AC3220">
        <w:rPr>
          <w:color w:val="auto"/>
          <w:sz w:val="28"/>
          <w:szCs w:val="28"/>
          <w:lang w:eastAsia="ru-RU"/>
        </w:rPr>
        <w:t>)</w:t>
      </w:r>
      <w:r w:rsidR="00980D89" w:rsidRPr="00980D89">
        <w:rPr>
          <w:color w:val="auto"/>
          <w:sz w:val="28"/>
          <w:szCs w:val="28"/>
          <w:lang w:eastAsia="ru-RU"/>
        </w:rPr>
        <w:t xml:space="preserve"> обеспечение сохранности и повышения эффективности контроля за целевым использованием имущества, находящегося в муниципальной собственности.</w:t>
      </w:r>
    </w:p>
    <w:p w:rsidR="00980D89" w:rsidRPr="00980D89" w:rsidRDefault="00980D89" w:rsidP="001303E0">
      <w:pPr>
        <w:pStyle w:val="Default"/>
        <w:ind w:firstLine="709"/>
        <w:jc w:val="both"/>
        <w:rPr>
          <w:color w:val="auto"/>
          <w:sz w:val="28"/>
          <w:szCs w:val="28"/>
          <w:lang w:eastAsia="ru-RU"/>
        </w:rPr>
      </w:pPr>
      <w:r w:rsidRPr="00980D89">
        <w:rPr>
          <w:color w:val="auto"/>
          <w:sz w:val="28"/>
          <w:szCs w:val="28"/>
          <w:lang w:eastAsia="ru-RU"/>
        </w:rPr>
        <w:t>С целью увеличения дохода</w:t>
      </w:r>
      <w:r w:rsidR="005C3D2F">
        <w:rPr>
          <w:color w:val="auto"/>
          <w:sz w:val="28"/>
          <w:szCs w:val="28"/>
          <w:lang w:eastAsia="ru-RU"/>
        </w:rPr>
        <w:t xml:space="preserve"> от</w:t>
      </w:r>
      <w:r w:rsidRPr="00980D89">
        <w:rPr>
          <w:color w:val="auto"/>
          <w:sz w:val="28"/>
          <w:szCs w:val="28"/>
          <w:lang w:eastAsia="ru-RU"/>
        </w:rPr>
        <w:t xml:space="preserve"> передаваемого в аренду муниципального имущества и обеспечения поступлений дополнительных средств в бюджет городского округа планируются:</w:t>
      </w:r>
    </w:p>
    <w:p w:rsidR="00980D89" w:rsidRPr="00980D89" w:rsidRDefault="00AC3220" w:rsidP="001303E0">
      <w:pPr>
        <w:pStyle w:val="Default"/>
        <w:ind w:firstLine="709"/>
        <w:jc w:val="both"/>
        <w:rPr>
          <w:color w:val="auto"/>
          <w:sz w:val="28"/>
          <w:szCs w:val="28"/>
          <w:lang w:eastAsia="ru-RU"/>
        </w:rPr>
      </w:pPr>
      <w:r>
        <w:rPr>
          <w:color w:val="auto"/>
          <w:sz w:val="28"/>
          <w:szCs w:val="28"/>
          <w:lang w:eastAsia="ru-RU"/>
        </w:rPr>
        <w:t>1)</w:t>
      </w:r>
      <w:r w:rsidR="00980D89" w:rsidRPr="00980D89">
        <w:rPr>
          <w:color w:val="auto"/>
          <w:sz w:val="28"/>
          <w:szCs w:val="28"/>
          <w:lang w:eastAsia="ru-RU"/>
        </w:rPr>
        <w:t xml:space="preserve"> вовлечение в оборот неиспользуемых муниципальных нежилых помещений путем проведения торгов по продаже права на заключение договоров аренды;</w:t>
      </w:r>
    </w:p>
    <w:p w:rsidR="00980D89" w:rsidRPr="00980D89" w:rsidRDefault="00AC3220" w:rsidP="001303E0">
      <w:pPr>
        <w:pStyle w:val="Default"/>
        <w:ind w:firstLine="709"/>
        <w:jc w:val="both"/>
        <w:rPr>
          <w:color w:val="auto"/>
          <w:sz w:val="28"/>
          <w:szCs w:val="28"/>
          <w:lang w:eastAsia="ru-RU"/>
        </w:rPr>
      </w:pPr>
      <w:r>
        <w:rPr>
          <w:color w:val="auto"/>
          <w:sz w:val="28"/>
          <w:szCs w:val="28"/>
          <w:lang w:eastAsia="ru-RU"/>
        </w:rPr>
        <w:t>2)</w:t>
      </w:r>
      <w:r w:rsidR="00980D89" w:rsidRPr="00980D89">
        <w:rPr>
          <w:color w:val="auto"/>
          <w:sz w:val="28"/>
          <w:szCs w:val="28"/>
          <w:lang w:eastAsia="ru-RU"/>
        </w:rPr>
        <w:t xml:space="preserve"> вовлечение в хозяйственный оборот объектов инженерной инфраструктуры городского округа путем оформления права муниципальной собственности и предоставления в аренду;</w:t>
      </w:r>
    </w:p>
    <w:p w:rsidR="00980D89" w:rsidRDefault="00AC3220" w:rsidP="001303E0">
      <w:pPr>
        <w:pStyle w:val="Default"/>
        <w:ind w:firstLine="709"/>
        <w:jc w:val="both"/>
        <w:rPr>
          <w:color w:val="auto"/>
          <w:sz w:val="28"/>
          <w:szCs w:val="28"/>
          <w:lang w:eastAsia="ru-RU"/>
        </w:rPr>
      </w:pPr>
      <w:r>
        <w:rPr>
          <w:color w:val="auto"/>
          <w:sz w:val="28"/>
          <w:szCs w:val="28"/>
          <w:lang w:eastAsia="ru-RU"/>
        </w:rPr>
        <w:t>3)</w:t>
      </w:r>
      <w:r w:rsidR="00980D89" w:rsidRPr="00980D89">
        <w:rPr>
          <w:color w:val="auto"/>
          <w:sz w:val="28"/>
          <w:szCs w:val="28"/>
          <w:lang w:eastAsia="ru-RU"/>
        </w:rPr>
        <w:t xml:space="preserve"> оценка рыночной </w:t>
      </w:r>
      <w:r w:rsidR="00425C9C">
        <w:rPr>
          <w:color w:val="auto"/>
          <w:sz w:val="28"/>
          <w:szCs w:val="28"/>
          <w:lang w:eastAsia="ru-RU"/>
        </w:rPr>
        <w:t>стоимости объектов аренды и повы</w:t>
      </w:r>
      <w:r w:rsidR="00980D89" w:rsidRPr="00980D89">
        <w:rPr>
          <w:color w:val="auto"/>
          <w:sz w:val="28"/>
          <w:szCs w:val="28"/>
          <w:lang w:eastAsia="ru-RU"/>
        </w:rPr>
        <w:t>шение арендной платы по действующим договорам аренды.</w:t>
      </w:r>
    </w:p>
    <w:p w:rsidR="00A229BD" w:rsidRDefault="00A229BD" w:rsidP="001303E0">
      <w:pPr>
        <w:pStyle w:val="Default"/>
        <w:ind w:firstLine="709"/>
        <w:jc w:val="center"/>
        <w:rPr>
          <w:color w:val="auto"/>
          <w:sz w:val="28"/>
          <w:szCs w:val="28"/>
          <w:highlight w:val="cyan"/>
        </w:rPr>
      </w:pPr>
    </w:p>
    <w:p w:rsidR="00962F0B" w:rsidRPr="00141529" w:rsidRDefault="00E77F7F" w:rsidP="001303E0">
      <w:pPr>
        <w:pStyle w:val="Default"/>
        <w:ind w:firstLine="709"/>
        <w:jc w:val="center"/>
        <w:rPr>
          <w:b/>
          <w:color w:val="auto"/>
          <w:sz w:val="28"/>
          <w:szCs w:val="28"/>
        </w:rPr>
      </w:pPr>
      <w:r w:rsidRPr="00141529">
        <w:rPr>
          <w:b/>
          <w:color w:val="auto"/>
          <w:sz w:val="28"/>
          <w:szCs w:val="28"/>
        </w:rPr>
        <w:t>2.9.</w:t>
      </w:r>
      <w:r w:rsidR="00962F0B" w:rsidRPr="00141529">
        <w:rPr>
          <w:b/>
          <w:color w:val="auto"/>
          <w:sz w:val="28"/>
          <w:szCs w:val="28"/>
        </w:rPr>
        <w:t xml:space="preserve"> Управление муниципальным жилищным фондом</w:t>
      </w:r>
    </w:p>
    <w:p w:rsidR="00F5167A" w:rsidRPr="00EE44F5" w:rsidRDefault="00F5167A" w:rsidP="001303E0">
      <w:pPr>
        <w:ind w:firstLine="709"/>
        <w:contextualSpacing/>
        <w:jc w:val="center"/>
        <w:rPr>
          <w:rFonts w:ascii="Times New Roman" w:hAnsi="Times New Roman"/>
          <w:sz w:val="28"/>
        </w:rPr>
      </w:pPr>
    </w:p>
    <w:p w:rsidR="00F5167A" w:rsidRPr="00EE44F5" w:rsidRDefault="005E351A" w:rsidP="001303E0">
      <w:pPr>
        <w:ind w:firstLine="709"/>
        <w:contextualSpacing/>
        <w:jc w:val="both"/>
        <w:rPr>
          <w:rFonts w:ascii="Times New Roman" w:hAnsi="Times New Roman"/>
          <w:sz w:val="28"/>
          <w:szCs w:val="28"/>
        </w:rPr>
      </w:pPr>
      <w:r>
        <w:rPr>
          <w:rFonts w:ascii="Times New Roman" w:hAnsi="Times New Roman"/>
          <w:sz w:val="28"/>
          <w:szCs w:val="28"/>
        </w:rPr>
        <w:t>В Р</w:t>
      </w:r>
      <w:r w:rsidR="00F5167A" w:rsidRPr="00EE44F5">
        <w:rPr>
          <w:rFonts w:ascii="Times New Roman" w:hAnsi="Times New Roman"/>
          <w:sz w:val="28"/>
          <w:szCs w:val="28"/>
        </w:rPr>
        <w:t xml:space="preserve">еестре муниципального имущества Петропавловск-Камчатского городского округа по состоянию на 31.12.2019 </w:t>
      </w:r>
      <w:r w:rsidR="00D644F8">
        <w:rPr>
          <w:rFonts w:ascii="Times New Roman" w:hAnsi="Times New Roman"/>
          <w:sz w:val="28"/>
          <w:szCs w:val="28"/>
        </w:rPr>
        <w:t>значилось 11 672 жилых помещения</w:t>
      </w:r>
      <w:r w:rsidR="00F5167A" w:rsidRPr="00EE44F5">
        <w:rPr>
          <w:rFonts w:ascii="Times New Roman" w:hAnsi="Times New Roman"/>
          <w:sz w:val="28"/>
          <w:szCs w:val="28"/>
        </w:rPr>
        <w:t>.</w:t>
      </w:r>
    </w:p>
    <w:p w:rsidR="00F5167A" w:rsidRPr="00EE44F5" w:rsidRDefault="00F5167A" w:rsidP="001303E0">
      <w:pPr>
        <w:ind w:firstLine="709"/>
        <w:rPr>
          <w:rFonts w:ascii="Times New Roman" w:hAnsi="Times New Roman"/>
          <w:sz w:val="28"/>
          <w:szCs w:val="28"/>
        </w:rPr>
      </w:pPr>
      <w:r w:rsidRPr="00EE44F5">
        <w:rPr>
          <w:rFonts w:ascii="Times New Roman" w:hAnsi="Times New Roman"/>
          <w:sz w:val="28"/>
          <w:szCs w:val="28"/>
        </w:rPr>
        <w:lastRenderedPageBreak/>
        <w:t>В течение 2019 года:</w:t>
      </w:r>
    </w:p>
    <w:p w:rsidR="00F5167A" w:rsidRPr="00EE44F5" w:rsidRDefault="00AC3220" w:rsidP="001303E0">
      <w:pPr>
        <w:ind w:firstLine="709"/>
        <w:contextualSpacing/>
        <w:jc w:val="both"/>
        <w:rPr>
          <w:rFonts w:ascii="Times New Roman" w:hAnsi="Times New Roman"/>
          <w:sz w:val="28"/>
          <w:szCs w:val="28"/>
        </w:rPr>
      </w:pPr>
      <w:r>
        <w:rPr>
          <w:rFonts w:ascii="Times New Roman" w:hAnsi="Times New Roman"/>
          <w:sz w:val="28"/>
          <w:szCs w:val="28"/>
        </w:rPr>
        <w:t>1)</w:t>
      </w:r>
      <w:r w:rsidR="00F5167A" w:rsidRPr="00EE44F5">
        <w:rPr>
          <w:rFonts w:ascii="Times New Roman" w:hAnsi="Times New Roman"/>
          <w:sz w:val="28"/>
          <w:szCs w:val="28"/>
        </w:rPr>
        <w:t xml:space="preserve"> с военнослужащими заключено 83 договора найма жил</w:t>
      </w:r>
      <w:r w:rsidR="000630DD">
        <w:rPr>
          <w:rFonts w:ascii="Times New Roman" w:hAnsi="Times New Roman"/>
          <w:sz w:val="28"/>
          <w:szCs w:val="28"/>
        </w:rPr>
        <w:t>ого</w:t>
      </w:r>
      <w:r w:rsidR="00F5167A" w:rsidRPr="00EE44F5">
        <w:rPr>
          <w:rFonts w:ascii="Times New Roman" w:hAnsi="Times New Roman"/>
          <w:sz w:val="28"/>
          <w:szCs w:val="28"/>
        </w:rPr>
        <w:t xml:space="preserve"> помещени</w:t>
      </w:r>
      <w:r w:rsidR="000630DD">
        <w:rPr>
          <w:rFonts w:ascii="Times New Roman" w:hAnsi="Times New Roman"/>
          <w:sz w:val="28"/>
          <w:szCs w:val="28"/>
        </w:rPr>
        <w:t>я</w:t>
      </w:r>
      <w:r w:rsidR="00F5167A" w:rsidRPr="00EE44F5">
        <w:rPr>
          <w:rFonts w:ascii="Times New Roman" w:hAnsi="Times New Roman"/>
          <w:sz w:val="28"/>
          <w:szCs w:val="28"/>
        </w:rPr>
        <w:t xml:space="preserve"> из специализированного муниципального жилищного фонда;</w:t>
      </w:r>
    </w:p>
    <w:p w:rsidR="00F5167A" w:rsidRPr="00EE44F5" w:rsidRDefault="00AC3220" w:rsidP="001303E0">
      <w:pPr>
        <w:ind w:firstLine="709"/>
        <w:contextualSpacing/>
        <w:jc w:val="both"/>
        <w:rPr>
          <w:rFonts w:ascii="Times New Roman" w:hAnsi="Times New Roman"/>
          <w:sz w:val="28"/>
          <w:szCs w:val="28"/>
        </w:rPr>
      </w:pPr>
      <w:r>
        <w:rPr>
          <w:rFonts w:ascii="Times New Roman" w:hAnsi="Times New Roman"/>
          <w:sz w:val="28"/>
          <w:szCs w:val="28"/>
        </w:rPr>
        <w:t>2)</w:t>
      </w:r>
      <w:r w:rsidR="00F5167A" w:rsidRPr="00EE44F5">
        <w:rPr>
          <w:rFonts w:ascii="Times New Roman" w:hAnsi="Times New Roman"/>
          <w:sz w:val="28"/>
          <w:szCs w:val="28"/>
        </w:rPr>
        <w:t xml:space="preserve"> заключено 324 договора социального найма жилого помещения</w:t>
      </w:r>
      <w:r w:rsidR="009D7A7E" w:rsidRPr="00EE44F5">
        <w:rPr>
          <w:rFonts w:ascii="Times New Roman" w:hAnsi="Times New Roman"/>
          <w:sz w:val="28"/>
          <w:szCs w:val="28"/>
        </w:rPr>
        <w:t>;</w:t>
      </w:r>
    </w:p>
    <w:p w:rsidR="00F5167A" w:rsidRPr="00EE44F5" w:rsidRDefault="00AC3220" w:rsidP="001303E0">
      <w:pPr>
        <w:ind w:firstLine="709"/>
        <w:contextualSpacing/>
        <w:jc w:val="both"/>
        <w:rPr>
          <w:rFonts w:ascii="Times New Roman" w:hAnsi="Times New Roman"/>
          <w:sz w:val="28"/>
          <w:szCs w:val="28"/>
        </w:rPr>
      </w:pPr>
      <w:r>
        <w:rPr>
          <w:rFonts w:ascii="Times New Roman" w:hAnsi="Times New Roman"/>
          <w:sz w:val="28"/>
          <w:szCs w:val="28"/>
        </w:rPr>
        <w:t>3)</w:t>
      </w:r>
      <w:r w:rsidR="00F5167A" w:rsidRPr="00EE44F5">
        <w:rPr>
          <w:rFonts w:ascii="Times New Roman" w:hAnsi="Times New Roman"/>
          <w:sz w:val="28"/>
          <w:szCs w:val="28"/>
        </w:rPr>
        <w:t xml:space="preserve"> приватизировано 217 жилых помещений муниципального жилищного фонда Петропавловск-Камчатского городского округа;</w:t>
      </w:r>
    </w:p>
    <w:p w:rsidR="00F5167A" w:rsidRPr="00866055" w:rsidRDefault="00AC3220" w:rsidP="001303E0">
      <w:pPr>
        <w:ind w:firstLine="709"/>
        <w:contextualSpacing/>
        <w:jc w:val="both"/>
        <w:rPr>
          <w:rFonts w:ascii="Times New Roman" w:hAnsi="Times New Roman"/>
          <w:sz w:val="28"/>
          <w:szCs w:val="28"/>
        </w:rPr>
      </w:pPr>
      <w:r w:rsidRPr="00866055">
        <w:rPr>
          <w:rFonts w:ascii="Times New Roman" w:hAnsi="Times New Roman"/>
          <w:sz w:val="28"/>
          <w:szCs w:val="28"/>
        </w:rPr>
        <w:t>4)</w:t>
      </w:r>
      <w:r w:rsidR="00F5167A" w:rsidRPr="00866055">
        <w:rPr>
          <w:rFonts w:ascii="Times New Roman" w:hAnsi="Times New Roman"/>
          <w:sz w:val="28"/>
          <w:szCs w:val="28"/>
        </w:rPr>
        <w:t xml:space="preserve"> в оперативное управление муниципальным учреждениям Петропавловск-Камчатского городского округа в отчетном периоде передано </w:t>
      </w:r>
      <w:r w:rsidR="00E5745A" w:rsidRPr="00866055">
        <w:rPr>
          <w:rFonts w:ascii="Times New Roman" w:hAnsi="Times New Roman"/>
          <w:sz w:val="28"/>
          <w:szCs w:val="28"/>
        </w:rPr>
        <w:t xml:space="preserve">     </w:t>
      </w:r>
      <w:r w:rsidR="00F5167A" w:rsidRPr="00866055">
        <w:rPr>
          <w:rFonts w:ascii="Times New Roman" w:hAnsi="Times New Roman"/>
          <w:sz w:val="28"/>
          <w:szCs w:val="28"/>
        </w:rPr>
        <w:t>41 жилое помещение;</w:t>
      </w:r>
    </w:p>
    <w:p w:rsidR="00F5167A" w:rsidRPr="00866055" w:rsidRDefault="00AC3220" w:rsidP="001303E0">
      <w:pPr>
        <w:ind w:firstLine="709"/>
        <w:contextualSpacing/>
        <w:jc w:val="both"/>
        <w:rPr>
          <w:rFonts w:ascii="Times New Roman" w:hAnsi="Times New Roman"/>
          <w:sz w:val="28"/>
          <w:szCs w:val="28"/>
        </w:rPr>
      </w:pPr>
      <w:r w:rsidRPr="00866055">
        <w:rPr>
          <w:rFonts w:ascii="Times New Roman" w:hAnsi="Times New Roman"/>
          <w:sz w:val="28"/>
          <w:szCs w:val="28"/>
        </w:rPr>
        <w:t>5)</w:t>
      </w:r>
      <w:r w:rsidR="00F5167A" w:rsidRPr="00866055">
        <w:rPr>
          <w:rFonts w:ascii="Times New Roman" w:hAnsi="Times New Roman"/>
          <w:sz w:val="28"/>
          <w:szCs w:val="28"/>
        </w:rPr>
        <w:t xml:space="preserve"> в хозяйственное ведение муниципальным унитарным предприятиям передано 3 жилых помещения;</w:t>
      </w:r>
    </w:p>
    <w:p w:rsidR="00F5167A" w:rsidRPr="00866055" w:rsidRDefault="00AC3220" w:rsidP="001303E0">
      <w:pPr>
        <w:autoSpaceDE w:val="0"/>
        <w:autoSpaceDN w:val="0"/>
        <w:ind w:firstLine="709"/>
        <w:jc w:val="both"/>
        <w:rPr>
          <w:rFonts w:ascii="Times New Roman" w:hAnsi="Times New Roman"/>
          <w:sz w:val="28"/>
          <w:szCs w:val="28"/>
        </w:rPr>
      </w:pPr>
      <w:r w:rsidRPr="00866055">
        <w:rPr>
          <w:rFonts w:ascii="Times New Roman" w:hAnsi="Times New Roman"/>
          <w:sz w:val="28"/>
          <w:szCs w:val="28"/>
        </w:rPr>
        <w:t>6)</w:t>
      </w:r>
      <w:r w:rsidR="00F5167A" w:rsidRPr="00866055">
        <w:rPr>
          <w:rFonts w:ascii="Times New Roman" w:hAnsi="Times New Roman"/>
          <w:sz w:val="28"/>
          <w:szCs w:val="28"/>
        </w:rPr>
        <w:t xml:space="preserve"> заключено </w:t>
      </w:r>
      <w:r w:rsidR="00F5167A" w:rsidRPr="00866055">
        <w:rPr>
          <w:rFonts w:ascii="Times New Roman" w:hAnsi="Times New Roman"/>
          <w:color w:val="000000"/>
          <w:sz w:val="28"/>
          <w:szCs w:val="28"/>
        </w:rPr>
        <w:t>25 договоров найма жилого помещения муниципального жилищного фонда коммерческого использования.</w:t>
      </w:r>
    </w:p>
    <w:p w:rsidR="00E77F7F" w:rsidRPr="00866055" w:rsidRDefault="00F5167A" w:rsidP="001303E0">
      <w:pPr>
        <w:ind w:firstLine="709"/>
        <w:jc w:val="both"/>
        <w:rPr>
          <w:rFonts w:ascii="Times New Roman" w:hAnsi="Times New Roman"/>
          <w:sz w:val="28"/>
          <w:szCs w:val="28"/>
        </w:rPr>
      </w:pPr>
      <w:r w:rsidRPr="00866055">
        <w:rPr>
          <w:rFonts w:ascii="Times New Roman" w:hAnsi="Times New Roman"/>
          <w:sz w:val="28"/>
          <w:szCs w:val="28"/>
        </w:rPr>
        <w:t>Проведена инвентаризация муниципального жилищного фонда с обследованием незаселенного жилищного фонда в количестве 1</w:t>
      </w:r>
      <w:r w:rsidR="008822B1" w:rsidRPr="00866055">
        <w:rPr>
          <w:rFonts w:ascii="Times New Roman" w:hAnsi="Times New Roman"/>
          <w:sz w:val="28"/>
          <w:szCs w:val="28"/>
        </w:rPr>
        <w:t xml:space="preserve"> </w:t>
      </w:r>
      <w:r w:rsidRPr="00866055">
        <w:rPr>
          <w:rFonts w:ascii="Times New Roman" w:hAnsi="Times New Roman"/>
          <w:sz w:val="28"/>
          <w:szCs w:val="28"/>
        </w:rPr>
        <w:t>028 жилых помещений. Инвентаризация проводилась путем документарной провер</w:t>
      </w:r>
      <w:r w:rsidR="00D644F8" w:rsidRPr="00866055">
        <w:rPr>
          <w:rFonts w:ascii="Times New Roman" w:hAnsi="Times New Roman"/>
          <w:sz w:val="28"/>
          <w:szCs w:val="28"/>
        </w:rPr>
        <w:t>ки</w:t>
      </w:r>
      <w:r w:rsidR="000630DD">
        <w:rPr>
          <w:rFonts w:ascii="Times New Roman" w:hAnsi="Times New Roman"/>
          <w:sz w:val="28"/>
          <w:szCs w:val="28"/>
        </w:rPr>
        <w:t xml:space="preserve"> с </w:t>
      </w:r>
      <w:r w:rsidR="00D644F8" w:rsidRPr="00866055">
        <w:rPr>
          <w:rFonts w:ascii="Times New Roman" w:hAnsi="Times New Roman"/>
          <w:sz w:val="28"/>
          <w:szCs w:val="28"/>
        </w:rPr>
        <w:t xml:space="preserve">выездом на место </w:t>
      </w:r>
      <w:r w:rsidRPr="00866055">
        <w:rPr>
          <w:rFonts w:ascii="Times New Roman" w:hAnsi="Times New Roman"/>
          <w:sz w:val="28"/>
          <w:szCs w:val="28"/>
        </w:rPr>
        <w:t>для визуального осмотра и составления соответствующих актов состояния, а также установления незаконного проживания в помещении граждан с целью дальнейшей претензионной и исковой работы.</w:t>
      </w:r>
    </w:p>
    <w:p w:rsidR="00962F0B" w:rsidRPr="00866055" w:rsidRDefault="00962F0B" w:rsidP="001303E0">
      <w:pPr>
        <w:widowControl w:val="0"/>
        <w:ind w:firstLine="709"/>
        <w:jc w:val="both"/>
        <w:rPr>
          <w:rFonts w:ascii="Times New Roman" w:eastAsia="Calibri" w:hAnsi="Times New Roman"/>
          <w:sz w:val="28"/>
          <w:szCs w:val="28"/>
        </w:rPr>
      </w:pPr>
      <w:r w:rsidRPr="00866055">
        <w:rPr>
          <w:rFonts w:ascii="Times New Roman" w:eastAsia="Calibri" w:hAnsi="Times New Roman"/>
          <w:sz w:val="28"/>
          <w:szCs w:val="28"/>
        </w:rPr>
        <w:t>Подготовлены и направлены документы для организации работ по сносу</w:t>
      </w:r>
      <w:r w:rsidR="00C0004F">
        <w:rPr>
          <w:rFonts w:ascii="Times New Roman" w:eastAsia="Calibri" w:hAnsi="Times New Roman"/>
          <w:sz w:val="28"/>
          <w:szCs w:val="28"/>
        </w:rPr>
        <w:t xml:space="preserve"> </w:t>
      </w:r>
      <w:r w:rsidR="002D442F" w:rsidRPr="00866055">
        <w:rPr>
          <w:rFonts w:ascii="Times New Roman" w:eastAsia="Calibri" w:hAnsi="Times New Roman"/>
          <w:sz w:val="28"/>
          <w:szCs w:val="28"/>
        </w:rPr>
        <w:t>9</w:t>
      </w:r>
      <w:r w:rsidR="00C0004F">
        <w:rPr>
          <w:rFonts w:ascii="Times New Roman" w:eastAsia="Calibri" w:hAnsi="Times New Roman"/>
          <w:sz w:val="28"/>
          <w:szCs w:val="28"/>
        </w:rPr>
        <w:t> </w:t>
      </w:r>
      <w:r w:rsidRPr="00866055">
        <w:rPr>
          <w:rFonts w:ascii="Times New Roman" w:eastAsia="Calibri" w:hAnsi="Times New Roman"/>
          <w:sz w:val="28"/>
          <w:szCs w:val="28"/>
        </w:rPr>
        <w:t xml:space="preserve">многоквартирных жилых домов, расселенных в рамках государственных и муниципальных программ: </w:t>
      </w:r>
    </w:p>
    <w:p w:rsidR="005F362E" w:rsidRPr="00866055" w:rsidRDefault="00037D5F" w:rsidP="001303E0">
      <w:pPr>
        <w:ind w:firstLine="709"/>
        <w:jc w:val="both"/>
        <w:rPr>
          <w:rFonts w:ascii="Times New Roman" w:hAnsi="Times New Roman"/>
          <w:sz w:val="28"/>
          <w:szCs w:val="28"/>
        </w:rPr>
      </w:pPr>
      <w:r w:rsidRPr="00866055">
        <w:rPr>
          <w:rFonts w:ascii="Times New Roman" w:hAnsi="Times New Roman"/>
          <w:sz w:val="28"/>
          <w:szCs w:val="28"/>
        </w:rPr>
        <w:t>1)</w:t>
      </w:r>
      <w:r w:rsidR="00B0339C" w:rsidRPr="00866055">
        <w:rPr>
          <w:rFonts w:ascii="Times New Roman" w:hAnsi="Times New Roman"/>
          <w:sz w:val="28"/>
          <w:szCs w:val="28"/>
        </w:rPr>
        <w:t xml:space="preserve"> </w:t>
      </w:r>
      <w:r w:rsidR="00B74BD5">
        <w:rPr>
          <w:rFonts w:ascii="Times New Roman" w:hAnsi="Times New Roman"/>
          <w:sz w:val="28"/>
          <w:szCs w:val="28"/>
        </w:rPr>
        <w:t>№</w:t>
      </w:r>
      <w:r w:rsidR="0052442D" w:rsidRPr="00866055">
        <w:rPr>
          <w:rFonts w:ascii="Times New Roman" w:hAnsi="Times New Roman"/>
          <w:sz w:val="28"/>
          <w:szCs w:val="28"/>
        </w:rPr>
        <w:t xml:space="preserve"> 16А по ул.</w:t>
      </w:r>
      <w:r w:rsidR="005F362E" w:rsidRPr="00866055">
        <w:rPr>
          <w:rFonts w:ascii="Times New Roman" w:hAnsi="Times New Roman"/>
          <w:sz w:val="28"/>
          <w:szCs w:val="28"/>
        </w:rPr>
        <w:t xml:space="preserve"> Кутузова;</w:t>
      </w:r>
    </w:p>
    <w:p w:rsidR="005F362E" w:rsidRPr="00866055" w:rsidRDefault="00037D5F" w:rsidP="001303E0">
      <w:pPr>
        <w:ind w:firstLine="709"/>
        <w:jc w:val="both"/>
        <w:rPr>
          <w:rFonts w:ascii="Times New Roman" w:hAnsi="Times New Roman"/>
          <w:sz w:val="28"/>
          <w:szCs w:val="28"/>
        </w:rPr>
      </w:pPr>
      <w:r w:rsidRPr="00866055">
        <w:rPr>
          <w:rFonts w:ascii="Times New Roman" w:hAnsi="Times New Roman"/>
          <w:sz w:val="28"/>
          <w:szCs w:val="28"/>
        </w:rPr>
        <w:t>2)</w:t>
      </w:r>
      <w:r w:rsidR="00B0339C" w:rsidRPr="00866055">
        <w:rPr>
          <w:rFonts w:ascii="Times New Roman" w:hAnsi="Times New Roman"/>
          <w:sz w:val="28"/>
          <w:szCs w:val="28"/>
        </w:rPr>
        <w:t xml:space="preserve"> </w:t>
      </w:r>
      <w:r w:rsidR="00B74BD5">
        <w:rPr>
          <w:rFonts w:ascii="Times New Roman" w:hAnsi="Times New Roman"/>
          <w:sz w:val="28"/>
          <w:szCs w:val="28"/>
        </w:rPr>
        <w:t>№</w:t>
      </w:r>
      <w:r w:rsidR="0052442D" w:rsidRPr="00866055">
        <w:rPr>
          <w:rFonts w:ascii="Times New Roman" w:hAnsi="Times New Roman"/>
          <w:sz w:val="28"/>
          <w:szCs w:val="28"/>
        </w:rPr>
        <w:t xml:space="preserve"> 16Б по ул.</w:t>
      </w:r>
      <w:r w:rsidR="005F362E" w:rsidRPr="00866055">
        <w:rPr>
          <w:rFonts w:ascii="Times New Roman" w:hAnsi="Times New Roman"/>
          <w:sz w:val="28"/>
          <w:szCs w:val="28"/>
        </w:rPr>
        <w:t xml:space="preserve"> Кутузова;</w:t>
      </w:r>
    </w:p>
    <w:p w:rsidR="005F362E" w:rsidRPr="00866055" w:rsidRDefault="00037D5F" w:rsidP="001303E0">
      <w:pPr>
        <w:ind w:firstLine="709"/>
        <w:jc w:val="both"/>
        <w:rPr>
          <w:rFonts w:ascii="Times New Roman" w:hAnsi="Times New Roman"/>
          <w:sz w:val="28"/>
          <w:szCs w:val="28"/>
        </w:rPr>
      </w:pPr>
      <w:r w:rsidRPr="00866055">
        <w:rPr>
          <w:rFonts w:ascii="Times New Roman" w:hAnsi="Times New Roman"/>
          <w:sz w:val="28"/>
          <w:szCs w:val="28"/>
        </w:rPr>
        <w:t>3)</w:t>
      </w:r>
      <w:r w:rsidR="00B0339C" w:rsidRPr="00866055">
        <w:rPr>
          <w:rFonts w:ascii="Times New Roman" w:hAnsi="Times New Roman"/>
          <w:sz w:val="28"/>
          <w:szCs w:val="28"/>
        </w:rPr>
        <w:t xml:space="preserve"> </w:t>
      </w:r>
      <w:r w:rsidR="00B74BD5">
        <w:rPr>
          <w:rFonts w:ascii="Times New Roman" w:hAnsi="Times New Roman"/>
          <w:sz w:val="28"/>
          <w:szCs w:val="28"/>
        </w:rPr>
        <w:t>№</w:t>
      </w:r>
      <w:r w:rsidR="0052442D" w:rsidRPr="00866055">
        <w:rPr>
          <w:rFonts w:ascii="Times New Roman" w:hAnsi="Times New Roman"/>
          <w:sz w:val="28"/>
          <w:szCs w:val="28"/>
        </w:rPr>
        <w:t xml:space="preserve"> 16А по ул.</w:t>
      </w:r>
      <w:r w:rsidR="005F362E" w:rsidRPr="00866055">
        <w:rPr>
          <w:rFonts w:ascii="Times New Roman" w:hAnsi="Times New Roman"/>
          <w:sz w:val="28"/>
          <w:szCs w:val="28"/>
        </w:rPr>
        <w:t xml:space="preserve"> Фрунзе;</w:t>
      </w:r>
    </w:p>
    <w:p w:rsidR="005F362E" w:rsidRPr="00866055" w:rsidRDefault="00037D5F" w:rsidP="001303E0">
      <w:pPr>
        <w:ind w:firstLine="709"/>
        <w:jc w:val="both"/>
        <w:rPr>
          <w:rFonts w:ascii="Times New Roman" w:hAnsi="Times New Roman"/>
          <w:sz w:val="28"/>
          <w:szCs w:val="28"/>
        </w:rPr>
      </w:pPr>
      <w:r w:rsidRPr="00866055">
        <w:rPr>
          <w:rFonts w:ascii="Times New Roman" w:hAnsi="Times New Roman"/>
          <w:sz w:val="28"/>
          <w:szCs w:val="28"/>
        </w:rPr>
        <w:t>4)</w:t>
      </w:r>
      <w:r w:rsidR="00B0339C" w:rsidRPr="00866055">
        <w:rPr>
          <w:rFonts w:ascii="Times New Roman" w:hAnsi="Times New Roman"/>
          <w:sz w:val="28"/>
          <w:szCs w:val="28"/>
        </w:rPr>
        <w:t xml:space="preserve"> </w:t>
      </w:r>
      <w:r w:rsidR="00B74BD5">
        <w:rPr>
          <w:rFonts w:ascii="Times New Roman" w:hAnsi="Times New Roman"/>
          <w:sz w:val="28"/>
          <w:szCs w:val="28"/>
        </w:rPr>
        <w:t>№</w:t>
      </w:r>
      <w:r w:rsidR="0052442D" w:rsidRPr="00866055">
        <w:rPr>
          <w:rFonts w:ascii="Times New Roman" w:hAnsi="Times New Roman"/>
          <w:sz w:val="28"/>
          <w:szCs w:val="28"/>
        </w:rPr>
        <w:t xml:space="preserve"> 12А по ул.</w:t>
      </w:r>
      <w:r w:rsidR="005F362E" w:rsidRPr="00866055">
        <w:rPr>
          <w:rFonts w:ascii="Times New Roman" w:hAnsi="Times New Roman"/>
          <w:sz w:val="28"/>
          <w:szCs w:val="28"/>
        </w:rPr>
        <w:t xml:space="preserve"> Фрунзе;</w:t>
      </w:r>
    </w:p>
    <w:p w:rsidR="005F362E" w:rsidRPr="00866055" w:rsidRDefault="00037D5F" w:rsidP="001303E0">
      <w:pPr>
        <w:ind w:firstLine="709"/>
        <w:jc w:val="both"/>
        <w:rPr>
          <w:rFonts w:ascii="Times New Roman" w:hAnsi="Times New Roman"/>
          <w:sz w:val="28"/>
          <w:szCs w:val="28"/>
        </w:rPr>
      </w:pPr>
      <w:r w:rsidRPr="00866055">
        <w:rPr>
          <w:rFonts w:ascii="Times New Roman" w:hAnsi="Times New Roman"/>
          <w:sz w:val="28"/>
          <w:szCs w:val="28"/>
        </w:rPr>
        <w:t>5)</w:t>
      </w:r>
      <w:r w:rsidR="00B0339C" w:rsidRPr="00866055">
        <w:rPr>
          <w:rFonts w:ascii="Times New Roman" w:hAnsi="Times New Roman"/>
          <w:sz w:val="28"/>
          <w:szCs w:val="28"/>
        </w:rPr>
        <w:t xml:space="preserve"> </w:t>
      </w:r>
      <w:r w:rsidR="00B74BD5">
        <w:rPr>
          <w:rFonts w:ascii="Times New Roman" w:hAnsi="Times New Roman"/>
          <w:sz w:val="28"/>
          <w:szCs w:val="28"/>
        </w:rPr>
        <w:t>№</w:t>
      </w:r>
      <w:r w:rsidR="005F362E" w:rsidRPr="00866055">
        <w:rPr>
          <w:rFonts w:ascii="Times New Roman" w:hAnsi="Times New Roman"/>
          <w:sz w:val="28"/>
          <w:szCs w:val="28"/>
        </w:rPr>
        <w:t xml:space="preserve"> 24А п</w:t>
      </w:r>
      <w:r w:rsidR="0052442D" w:rsidRPr="00866055">
        <w:rPr>
          <w:rFonts w:ascii="Times New Roman" w:hAnsi="Times New Roman"/>
          <w:sz w:val="28"/>
          <w:szCs w:val="28"/>
        </w:rPr>
        <w:t>о ул.</w:t>
      </w:r>
      <w:r w:rsidR="005F362E" w:rsidRPr="00866055">
        <w:rPr>
          <w:rFonts w:ascii="Times New Roman" w:hAnsi="Times New Roman"/>
          <w:sz w:val="28"/>
          <w:szCs w:val="28"/>
        </w:rPr>
        <w:t xml:space="preserve"> Фрунзе;</w:t>
      </w:r>
    </w:p>
    <w:p w:rsidR="005F362E" w:rsidRPr="00866055" w:rsidRDefault="00037D5F" w:rsidP="001303E0">
      <w:pPr>
        <w:ind w:firstLine="709"/>
        <w:jc w:val="both"/>
        <w:rPr>
          <w:rFonts w:ascii="Times New Roman" w:hAnsi="Times New Roman"/>
          <w:sz w:val="28"/>
          <w:szCs w:val="28"/>
        </w:rPr>
      </w:pPr>
      <w:r w:rsidRPr="00866055">
        <w:rPr>
          <w:rFonts w:ascii="Times New Roman" w:hAnsi="Times New Roman"/>
          <w:sz w:val="28"/>
          <w:szCs w:val="28"/>
        </w:rPr>
        <w:t>6)</w:t>
      </w:r>
      <w:r w:rsidR="00B0339C" w:rsidRPr="00866055">
        <w:rPr>
          <w:rFonts w:ascii="Times New Roman" w:hAnsi="Times New Roman"/>
          <w:sz w:val="28"/>
          <w:szCs w:val="28"/>
        </w:rPr>
        <w:t xml:space="preserve"> </w:t>
      </w:r>
      <w:r w:rsidR="00B74BD5">
        <w:rPr>
          <w:rFonts w:ascii="Times New Roman" w:hAnsi="Times New Roman"/>
          <w:sz w:val="28"/>
          <w:szCs w:val="28"/>
        </w:rPr>
        <w:t>№</w:t>
      </w:r>
      <w:r w:rsidR="0052442D" w:rsidRPr="00866055">
        <w:rPr>
          <w:rFonts w:ascii="Times New Roman" w:hAnsi="Times New Roman"/>
          <w:sz w:val="28"/>
          <w:szCs w:val="28"/>
        </w:rPr>
        <w:t xml:space="preserve"> 20А по ул.</w:t>
      </w:r>
      <w:r w:rsidR="005F362E" w:rsidRPr="00866055">
        <w:rPr>
          <w:rFonts w:ascii="Times New Roman" w:hAnsi="Times New Roman"/>
          <w:sz w:val="28"/>
          <w:szCs w:val="28"/>
        </w:rPr>
        <w:t xml:space="preserve"> Фрунзе;</w:t>
      </w:r>
    </w:p>
    <w:p w:rsidR="005F362E" w:rsidRPr="00866055" w:rsidRDefault="00037D5F" w:rsidP="001303E0">
      <w:pPr>
        <w:ind w:firstLine="709"/>
        <w:rPr>
          <w:rFonts w:ascii="Times New Roman" w:hAnsi="Times New Roman"/>
          <w:sz w:val="28"/>
          <w:szCs w:val="28"/>
        </w:rPr>
      </w:pPr>
      <w:r w:rsidRPr="00866055">
        <w:rPr>
          <w:rFonts w:ascii="Times New Roman" w:hAnsi="Times New Roman"/>
          <w:sz w:val="28"/>
          <w:szCs w:val="28"/>
        </w:rPr>
        <w:t>7)</w:t>
      </w:r>
      <w:r w:rsidR="00B0339C" w:rsidRPr="00866055">
        <w:rPr>
          <w:rFonts w:ascii="Times New Roman" w:hAnsi="Times New Roman"/>
          <w:sz w:val="28"/>
          <w:szCs w:val="28"/>
        </w:rPr>
        <w:t xml:space="preserve"> </w:t>
      </w:r>
      <w:r w:rsidR="00B74BD5">
        <w:rPr>
          <w:rFonts w:ascii="Times New Roman" w:hAnsi="Times New Roman"/>
          <w:sz w:val="28"/>
          <w:szCs w:val="28"/>
        </w:rPr>
        <w:t>№</w:t>
      </w:r>
      <w:r w:rsidR="0052442D" w:rsidRPr="00866055">
        <w:rPr>
          <w:rFonts w:ascii="Times New Roman" w:hAnsi="Times New Roman"/>
          <w:sz w:val="28"/>
          <w:szCs w:val="28"/>
        </w:rPr>
        <w:t xml:space="preserve"> 47 по ул.</w:t>
      </w:r>
      <w:r w:rsidR="005F362E" w:rsidRPr="00866055">
        <w:rPr>
          <w:rFonts w:ascii="Times New Roman" w:hAnsi="Times New Roman"/>
          <w:sz w:val="28"/>
          <w:szCs w:val="28"/>
        </w:rPr>
        <w:t xml:space="preserve"> Чернышевского;</w:t>
      </w:r>
    </w:p>
    <w:p w:rsidR="005F362E" w:rsidRPr="00866055" w:rsidRDefault="00037D5F" w:rsidP="001303E0">
      <w:pPr>
        <w:ind w:firstLine="709"/>
        <w:rPr>
          <w:rFonts w:ascii="Times New Roman" w:hAnsi="Times New Roman"/>
          <w:sz w:val="28"/>
          <w:szCs w:val="28"/>
        </w:rPr>
      </w:pPr>
      <w:r w:rsidRPr="00866055">
        <w:rPr>
          <w:rFonts w:ascii="Times New Roman" w:hAnsi="Times New Roman"/>
          <w:sz w:val="28"/>
          <w:szCs w:val="28"/>
        </w:rPr>
        <w:t>8)</w:t>
      </w:r>
      <w:r w:rsidR="00B0339C" w:rsidRPr="00866055">
        <w:rPr>
          <w:rFonts w:ascii="Times New Roman" w:hAnsi="Times New Roman"/>
          <w:sz w:val="28"/>
          <w:szCs w:val="28"/>
        </w:rPr>
        <w:t xml:space="preserve"> </w:t>
      </w:r>
      <w:r w:rsidR="00B74BD5">
        <w:rPr>
          <w:rFonts w:ascii="Times New Roman" w:hAnsi="Times New Roman"/>
          <w:sz w:val="28"/>
          <w:szCs w:val="28"/>
        </w:rPr>
        <w:t>№</w:t>
      </w:r>
      <w:r w:rsidR="0052442D" w:rsidRPr="00866055">
        <w:rPr>
          <w:rFonts w:ascii="Times New Roman" w:hAnsi="Times New Roman"/>
          <w:sz w:val="28"/>
          <w:szCs w:val="28"/>
        </w:rPr>
        <w:t xml:space="preserve"> 14А по ул.</w:t>
      </w:r>
      <w:r w:rsidR="005F362E" w:rsidRPr="00866055">
        <w:rPr>
          <w:rFonts w:ascii="Times New Roman" w:hAnsi="Times New Roman"/>
          <w:sz w:val="28"/>
          <w:szCs w:val="28"/>
        </w:rPr>
        <w:t xml:space="preserve"> Кутузова;</w:t>
      </w:r>
    </w:p>
    <w:p w:rsidR="005F362E" w:rsidRPr="00866055" w:rsidRDefault="00037D5F" w:rsidP="001303E0">
      <w:pPr>
        <w:ind w:firstLine="709"/>
        <w:rPr>
          <w:rFonts w:ascii="Times New Roman" w:hAnsi="Times New Roman"/>
          <w:sz w:val="28"/>
          <w:szCs w:val="28"/>
        </w:rPr>
      </w:pPr>
      <w:r w:rsidRPr="00866055">
        <w:rPr>
          <w:rFonts w:ascii="Times New Roman" w:hAnsi="Times New Roman"/>
          <w:sz w:val="28"/>
          <w:szCs w:val="28"/>
        </w:rPr>
        <w:t>9)</w:t>
      </w:r>
      <w:r w:rsidR="00B0339C" w:rsidRPr="00866055">
        <w:rPr>
          <w:rFonts w:ascii="Times New Roman" w:hAnsi="Times New Roman"/>
          <w:sz w:val="28"/>
          <w:szCs w:val="28"/>
        </w:rPr>
        <w:t xml:space="preserve"> </w:t>
      </w:r>
      <w:r w:rsidR="00B74BD5">
        <w:rPr>
          <w:rFonts w:ascii="Times New Roman" w:hAnsi="Times New Roman"/>
          <w:sz w:val="28"/>
          <w:szCs w:val="28"/>
        </w:rPr>
        <w:t>№</w:t>
      </w:r>
      <w:r w:rsidR="0052442D" w:rsidRPr="00866055">
        <w:rPr>
          <w:rFonts w:ascii="Times New Roman" w:hAnsi="Times New Roman"/>
          <w:sz w:val="28"/>
          <w:szCs w:val="28"/>
        </w:rPr>
        <w:t xml:space="preserve"> 22 по ул.</w:t>
      </w:r>
      <w:r w:rsidR="005F362E" w:rsidRPr="00866055">
        <w:rPr>
          <w:rFonts w:ascii="Times New Roman" w:hAnsi="Times New Roman"/>
          <w:sz w:val="28"/>
          <w:szCs w:val="28"/>
        </w:rPr>
        <w:t xml:space="preserve"> Дзержинского.</w:t>
      </w:r>
    </w:p>
    <w:p w:rsidR="00E77F7F" w:rsidRPr="00866055" w:rsidRDefault="00B0339C" w:rsidP="001303E0">
      <w:pPr>
        <w:ind w:firstLine="709"/>
        <w:jc w:val="both"/>
        <w:rPr>
          <w:rFonts w:ascii="Times New Roman" w:hAnsi="Times New Roman"/>
          <w:sz w:val="28"/>
          <w:szCs w:val="28"/>
        </w:rPr>
      </w:pPr>
      <w:r w:rsidRPr="00866055">
        <w:rPr>
          <w:rFonts w:ascii="Times New Roman" w:hAnsi="Times New Roman"/>
          <w:sz w:val="28"/>
          <w:szCs w:val="28"/>
        </w:rPr>
        <w:t xml:space="preserve">В отчетном периоде </w:t>
      </w:r>
      <w:r w:rsidR="00C71B9B">
        <w:rPr>
          <w:rFonts w:ascii="Times New Roman" w:hAnsi="Times New Roman"/>
          <w:sz w:val="28"/>
          <w:szCs w:val="28"/>
        </w:rPr>
        <w:t xml:space="preserve">дома </w:t>
      </w:r>
      <w:r w:rsidR="00B52027">
        <w:rPr>
          <w:rFonts w:ascii="Times New Roman" w:hAnsi="Times New Roman"/>
          <w:sz w:val="28"/>
          <w:szCs w:val="28"/>
        </w:rPr>
        <w:t xml:space="preserve">№ 14А </w:t>
      </w:r>
      <w:r w:rsidR="0052442D" w:rsidRPr="00866055">
        <w:rPr>
          <w:rFonts w:ascii="Times New Roman" w:hAnsi="Times New Roman"/>
          <w:sz w:val="28"/>
          <w:szCs w:val="28"/>
        </w:rPr>
        <w:t>по ул.</w:t>
      </w:r>
      <w:r w:rsidR="00222EE3" w:rsidRPr="00866055">
        <w:rPr>
          <w:rFonts w:ascii="Times New Roman" w:hAnsi="Times New Roman"/>
          <w:sz w:val="28"/>
          <w:szCs w:val="28"/>
        </w:rPr>
        <w:t xml:space="preserve"> Кутузова</w:t>
      </w:r>
      <w:r w:rsidR="00B52027">
        <w:rPr>
          <w:rFonts w:ascii="Times New Roman" w:hAnsi="Times New Roman"/>
          <w:sz w:val="28"/>
          <w:szCs w:val="28"/>
        </w:rPr>
        <w:t xml:space="preserve"> </w:t>
      </w:r>
      <w:r w:rsidR="00222EE3" w:rsidRPr="00866055">
        <w:rPr>
          <w:rFonts w:ascii="Times New Roman" w:hAnsi="Times New Roman"/>
          <w:sz w:val="28"/>
          <w:szCs w:val="28"/>
        </w:rPr>
        <w:t xml:space="preserve">и </w:t>
      </w:r>
      <w:r w:rsidR="00B52027">
        <w:rPr>
          <w:rFonts w:ascii="Times New Roman" w:hAnsi="Times New Roman"/>
          <w:sz w:val="28"/>
          <w:szCs w:val="28"/>
        </w:rPr>
        <w:t xml:space="preserve">№ 22 </w:t>
      </w:r>
      <w:r w:rsidR="0052442D" w:rsidRPr="00866055">
        <w:rPr>
          <w:rFonts w:ascii="Times New Roman" w:hAnsi="Times New Roman"/>
          <w:sz w:val="28"/>
          <w:szCs w:val="28"/>
        </w:rPr>
        <w:t>по ул.</w:t>
      </w:r>
      <w:r w:rsidR="00B52027">
        <w:rPr>
          <w:rFonts w:ascii="Times New Roman" w:hAnsi="Times New Roman"/>
          <w:sz w:val="28"/>
          <w:szCs w:val="28"/>
        </w:rPr>
        <w:t> </w:t>
      </w:r>
      <w:r w:rsidRPr="00866055">
        <w:rPr>
          <w:rFonts w:ascii="Times New Roman" w:hAnsi="Times New Roman"/>
          <w:sz w:val="28"/>
          <w:szCs w:val="28"/>
        </w:rPr>
        <w:t>Дзержинского снесены.</w:t>
      </w:r>
    </w:p>
    <w:p w:rsidR="00962F0B" w:rsidRPr="00866055" w:rsidRDefault="00962F0B" w:rsidP="001303E0">
      <w:pPr>
        <w:autoSpaceDE w:val="0"/>
        <w:autoSpaceDN w:val="0"/>
        <w:ind w:firstLine="709"/>
        <w:jc w:val="both"/>
        <w:rPr>
          <w:rFonts w:ascii="Times New Roman" w:hAnsi="Times New Roman"/>
          <w:sz w:val="28"/>
          <w:szCs w:val="28"/>
        </w:rPr>
      </w:pPr>
      <w:r w:rsidRPr="00866055">
        <w:rPr>
          <w:rFonts w:ascii="Times New Roman" w:hAnsi="Times New Roman"/>
          <w:sz w:val="28"/>
          <w:szCs w:val="28"/>
        </w:rPr>
        <w:t>В рамках реализации мер</w:t>
      </w:r>
      <w:r w:rsidR="001F5DDC" w:rsidRPr="00866055">
        <w:rPr>
          <w:rFonts w:ascii="Times New Roman" w:hAnsi="Times New Roman"/>
          <w:sz w:val="28"/>
          <w:szCs w:val="28"/>
        </w:rPr>
        <w:t>оприятий МП</w:t>
      </w:r>
      <w:r w:rsidRPr="00866055">
        <w:rPr>
          <w:rFonts w:ascii="Times New Roman" w:hAnsi="Times New Roman"/>
          <w:sz w:val="28"/>
          <w:szCs w:val="28"/>
        </w:rPr>
        <w:t xml:space="preserve"> «Обеспечение доступным и комфортным жильем жителей Петропавловск-Камчатского городского округа»</w:t>
      </w:r>
      <w:r w:rsidR="0011233D" w:rsidRPr="00866055">
        <w:rPr>
          <w:rFonts w:ascii="Times New Roman" w:hAnsi="Times New Roman"/>
          <w:sz w:val="28"/>
          <w:szCs w:val="28"/>
        </w:rPr>
        <w:t>, утвержденной постановлением администрации Петропавловск-Камчатского городского округа от 13.10.2016 №</w:t>
      </w:r>
      <w:r w:rsidR="00DF1734">
        <w:rPr>
          <w:rFonts w:ascii="Times New Roman" w:hAnsi="Times New Roman"/>
          <w:sz w:val="28"/>
          <w:szCs w:val="28"/>
        </w:rPr>
        <w:t xml:space="preserve"> </w:t>
      </w:r>
      <w:r w:rsidR="0011233D" w:rsidRPr="00866055">
        <w:rPr>
          <w:rFonts w:ascii="Times New Roman" w:hAnsi="Times New Roman"/>
          <w:sz w:val="28"/>
          <w:szCs w:val="28"/>
        </w:rPr>
        <w:t>1985</w:t>
      </w:r>
      <w:r w:rsidR="00DF1734">
        <w:rPr>
          <w:rFonts w:ascii="Times New Roman" w:hAnsi="Times New Roman"/>
          <w:sz w:val="28"/>
          <w:szCs w:val="28"/>
        </w:rPr>
        <w:t>,</w:t>
      </w:r>
      <w:r w:rsidR="009D1A42" w:rsidRPr="00866055">
        <w:rPr>
          <w:rFonts w:ascii="Times New Roman" w:hAnsi="Times New Roman"/>
          <w:sz w:val="28"/>
          <w:szCs w:val="28"/>
        </w:rPr>
        <w:t xml:space="preserve"> </w:t>
      </w:r>
      <w:r w:rsidRPr="00866055">
        <w:rPr>
          <w:rFonts w:ascii="Times New Roman" w:hAnsi="Times New Roman"/>
          <w:sz w:val="28"/>
          <w:szCs w:val="28"/>
        </w:rPr>
        <w:t xml:space="preserve">Управлением </w:t>
      </w:r>
      <w:r w:rsidR="0015090E" w:rsidRPr="00866055">
        <w:rPr>
          <w:rFonts w:ascii="Times New Roman" w:hAnsi="Times New Roman"/>
          <w:sz w:val="28"/>
          <w:szCs w:val="28"/>
        </w:rPr>
        <w:t>коммунального</w:t>
      </w:r>
      <w:r w:rsidR="00047E51" w:rsidRPr="00866055">
        <w:rPr>
          <w:rFonts w:ascii="Times New Roman" w:hAnsi="Times New Roman"/>
          <w:sz w:val="28"/>
          <w:szCs w:val="28"/>
        </w:rPr>
        <w:t xml:space="preserve"> хозяйства и жилищного фонда администрации Петропавловск</w:t>
      </w:r>
      <w:r w:rsidR="0014174B" w:rsidRPr="00866055">
        <w:rPr>
          <w:rFonts w:ascii="Times New Roman" w:hAnsi="Times New Roman"/>
          <w:sz w:val="28"/>
          <w:szCs w:val="28"/>
        </w:rPr>
        <w:t xml:space="preserve">-Камчатского округа (далее - </w:t>
      </w:r>
      <w:r w:rsidR="00047E51" w:rsidRPr="00866055">
        <w:rPr>
          <w:rFonts w:ascii="Times New Roman" w:hAnsi="Times New Roman"/>
          <w:sz w:val="28"/>
          <w:szCs w:val="28"/>
        </w:rPr>
        <w:t xml:space="preserve">Управление </w:t>
      </w:r>
      <w:r w:rsidR="00DF1734" w:rsidRPr="00866055">
        <w:rPr>
          <w:rFonts w:ascii="Times New Roman" w:hAnsi="Times New Roman"/>
          <w:sz w:val="28"/>
          <w:szCs w:val="28"/>
        </w:rPr>
        <w:t xml:space="preserve">коммунального хозяйства и </w:t>
      </w:r>
      <w:r w:rsidR="00047E51" w:rsidRPr="00866055">
        <w:rPr>
          <w:rFonts w:ascii="Times New Roman" w:hAnsi="Times New Roman"/>
          <w:sz w:val="28"/>
          <w:szCs w:val="28"/>
        </w:rPr>
        <w:t xml:space="preserve">жилищного фонда) </w:t>
      </w:r>
      <w:r w:rsidRPr="00866055">
        <w:rPr>
          <w:rFonts w:ascii="Times New Roman" w:hAnsi="Times New Roman"/>
          <w:sz w:val="28"/>
          <w:szCs w:val="28"/>
        </w:rPr>
        <w:t>заключен</w:t>
      </w:r>
      <w:r w:rsidR="00B52027">
        <w:rPr>
          <w:rFonts w:ascii="Times New Roman" w:hAnsi="Times New Roman"/>
          <w:sz w:val="28"/>
          <w:szCs w:val="28"/>
        </w:rPr>
        <w:t>ы</w:t>
      </w:r>
      <w:r w:rsidRPr="00866055">
        <w:rPr>
          <w:rFonts w:ascii="Times New Roman" w:hAnsi="Times New Roman"/>
          <w:sz w:val="28"/>
          <w:szCs w:val="28"/>
        </w:rPr>
        <w:t xml:space="preserve"> </w:t>
      </w:r>
      <w:r w:rsidR="00462766" w:rsidRPr="00866055">
        <w:rPr>
          <w:rFonts w:ascii="Times New Roman" w:hAnsi="Times New Roman"/>
          <w:sz w:val="28"/>
          <w:szCs w:val="28"/>
        </w:rPr>
        <w:t>4</w:t>
      </w:r>
      <w:r w:rsidR="00DF1734">
        <w:rPr>
          <w:rFonts w:ascii="Times New Roman" w:hAnsi="Times New Roman"/>
          <w:sz w:val="28"/>
          <w:szCs w:val="28"/>
        </w:rPr>
        <w:t> </w:t>
      </w:r>
      <w:r w:rsidRPr="00866055">
        <w:rPr>
          <w:rFonts w:ascii="Times New Roman" w:hAnsi="Times New Roman"/>
          <w:sz w:val="28"/>
          <w:szCs w:val="28"/>
        </w:rPr>
        <w:t>соглашени</w:t>
      </w:r>
      <w:r w:rsidR="00462766" w:rsidRPr="00866055">
        <w:rPr>
          <w:rFonts w:ascii="Times New Roman" w:hAnsi="Times New Roman"/>
          <w:sz w:val="28"/>
          <w:szCs w:val="28"/>
        </w:rPr>
        <w:t>я</w:t>
      </w:r>
      <w:r w:rsidRPr="00866055">
        <w:rPr>
          <w:rFonts w:ascii="Times New Roman" w:hAnsi="Times New Roman"/>
          <w:sz w:val="28"/>
          <w:szCs w:val="28"/>
        </w:rPr>
        <w:t xml:space="preserve"> о возмещении за жилое помещение, согласно котор</w:t>
      </w:r>
      <w:r w:rsidR="00462766" w:rsidRPr="00866055">
        <w:rPr>
          <w:rFonts w:ascii="Times New Roman" w:hAnsi="Times New Roman"/>
          <w:sz w:val="28"/>
          <w:szCs w:val="28"/>
        </w:rPr>
        <w:t>ым</w:t>
      </w:r>
      <w:r w:rsidRPr="00866055">
        <w:rPr>
          <w:rFonts w:ascii="Times New Roman" w:hAnsi="Times New Roman"/>
          <w:sz w:val="28"/>
          <w:szCs w:val="28"/>
        </w:rPr>
        <w:t xml:space="preserve"> собственник</w:t>
      </w:r>
      <w:r w:rsidR="00462766" w:rsidRPr="00866055">
        <w:rPr>
          <w:rFonts w:ascii="Times New Roman" w:hAnsi="Times New Roman"/>
          <w:sz w:val="28"/>
          <w:szCs w:val="28"/>
        </w:rPr>
        <w:t>ам</w:t>
      </w:r>
      <w:r w:rsidRPr="00866055">
        <w:rPr>
          <w:rFonts w:ascii="Times New Roman" w:hAnsi="Times New Roman"/>
          <w:sz w:val="28"/>
          <w:szCs w:val="28"/>
        </w:rPr>
        <w:t xml:space="preserve"> жил</w:t>
      </w:r>
      <w:r w:rsidR="00462766" w:rsidRPr="00866055">
        <w:rPr>
          <w:rFonts w:ascii="Times New Roman" w:hAnsi="Times New Roman"/>
          <w:sz w:val="28"/>
          <w:szCs w:val="28"/>
        </w:rPr>
        <w:t>ых помещений</w:t>
      </w:r>
      <w:r w:rsidRPr="00866055">
        <w:rPr>
          <w:rFonts w:ascii="Times New Roman" w:hAnsi="Times New Roman"/>
          <w:sz w:val="28"/>
          <w:szCs w:val="28"/>
        </w:rPr>
        <w:t>, расположенн</w:t>
      </w:r>
      <w:r w:rsidR="00462766" w:rsidRPr="00866055">
        <w:rPr>
          <w:rFonts w:ascii="Times New Roman" w:hAnsi="Times New Roman"/>
          <w:sz w:val="28"/>
          <w:szCs w:val="28"/>
        </w:rPr>
        <w:t>ых по адресам</w:t>
      </w:r>
      <w:r w:rsidRPr="00866055">
        <w:rPr>
          <w:rFonts w:ascii="Times New Roman" w:hAnsi="Times New Roman"/>
          <w:sz w:val="28"/>
          <w:szCs w:val="28"/>
        </w:rPr>
        <w:t xml:space="preserve">: </w:t>
      </w:r>
      <w:r w:rsidR="0052442D" w:rsidRPr="00866055">
        <w:rPr>
          <w:rFonts w:ascii="Times New Roman" w:hAnsi="Times New Roman"/>
          <w:sz w:val="28"/>
          <w:szCs w:val="28"/>
        </w:rPr>
        <w:t>ул.</w:t>
      </w:r>
      <w:r w:rsidR="00AF0F4C" w:rsidRPr="00866055">
        <w:rPr>
          <w:rFonts w:ascii="Times New Roman" w:hAnsi="Times New Roman"/>
          <w:sz w:val="28"/>
          <w:szCs w:val="28"/>
        </w:rPr>
        <w:t xml:space="preserve"> К</w:t>
      </w:r>
      <w:r w:rsidR="00B0339C" w:rsidRPr="00866055">
        <w:rPr>
          <w:rFonts w:ascii="Times New Roman" w:hAnsi="Times New Roman"/>
          <w:sz w:val="28"/>
          <w:szCs w:val="28"/>
        </w:rPr>
        <w:t xml:space="preserve">. </w:t>
      </w:r>
      <w:proofErr w:type="spellStart"/>
      <w:r w:rsidR="00B0339C" w:rsidRPr="00866055">
        <w:rPr>
          <w:rFonts w:ascii="Times New Roman" w:hAnsi="Times New Roman"/>
          <w:sz w:val="28"/>
          <w:szCs w:val="28"/>
        </w:rPr>
        <w:t>Драбкина</w:t>
      </w:r>
      <w:proofErr w:type="spellEnd"/>
      <w:r w:rsidR="00B0339C" w:rsidRPr="00866055">
        <w:rPr>
          <w:rFonts w:ascii="Times New Roman" w:hAnsi="Times New Roman"/>
          <w:sz w:val="28"/>
          <w:szCs w:val="28"/>
        </w:rPr>
        <w:t xml:space="preserve">, д. </w:t>
      </w:r>
      <w:r w:rsidR="00D644F8" w:rsidRPr="00866055">
        <w:rPr>
          <w:rFonts w:ascii="Times New Roman" w:hAnsi="Times New Roman"/>
          <w:sz w:val="28"/>
          <w:szCs w:val="28"/>
        </w:rPr>
        <w:t>10, квартира 10;</w:t>
      </w:r>
      <w:r w:rsidR="00B0339C" w:rsidRPr="00866055">
        <w:rPr>
          <w:rFonts w:ascii="Times New Roman" w:hAnsi="Times New Roman"/>
          <w:sz w:val="28"/>
          <w:szCs w:val="28"/>
        </w:rPr>
        <w:t xml:space="preserve"> </w:t>
      </w:r>
      <w:r w:rsidR="00AF0F4C" w:rsidRPr="00866055">
        <w:rPr>
          <w:rFonts w:ascii="Times New Roman" w:hAnsi="Times New Roman"/>
          <w:sz w:val="28"/>
          <w:szCs w:val="28"/>
        </w:rPr>
        <w:t>Петр</w:t>
      </w:r>
      <w:r w:rsidR="00B0339C" w:rsidRPr="00866055">
        <w:rPr>
          <w:rFonts w:ascii="Times New Roman" w:hAnsi="Times New Roman"/>
          <w:sz w:val="28"/>
          <w:szCs w:val="28"/>
        </w:rPr>
        <w:t>опавловское шоссе, д.</w:t>
      </w:r>
      <w:r w:rsidR="00174608" w:rsidRPr="00866055">
        <w:rPr>
          <w:rFonts w:ascii="Times New Roman" w:hAnsi="Times New Roman"/>
          <w:sz w:val="28"/>
          <w:szCs w:val="28"/>
        </w:rPr>
        <w:t xml:space="preserve"> 31, квартира 12;</w:t>
      </w:r>
      <w:r w:rsidR="0052442D" w:rsidRPr="00866055">
        <w:rPr>
          <w:rFonts w:ascii="Times New Roman" w:hAnsi="Times New Roman"/>
          <w:sz w:val="28"/>
          <w:szCs w:val="28"/>
        </w:rPr>
        <w:t xml:space="preserve"> </w:t>
      </w:r>
      <w:r w:rsidR="00AF0F4C" w:rsidRPr="00866055">
        <w:rPr>
          <w:rFonts w:ascii="Times New Roman" w:hAnsi="Times New Roman"/>
          <w:sz w:val="28"/>
          <w:szCs w:val="28"/>
        </w:rPr>
        <w:t>Петропавлов</w:t>
      </w:r>
      <w:r w:rsidR="00B0339C" w:rsidRPr="00866055">
        <w:rPr>
          <w:rFonts w:ascii="Times New Roman" w:hAnsi="Times New Roman"/>
          <w:sz w:val="28"/>
          <w:szCs w:val="28"/>
        </w:rPr>
        <w:t>ское шоссе, д.</w:t>
      </w:r>
      <w:r w:rsidR="00174608" w:rsidRPr="00866055">
        <w:rPr>
          <w:rFonts w:ascii="Times New Roman" w:hAnsi="Times New Roman"/>
          <w:sz w:val="28"/>
          <w:szCs w:val="28"/>
        </w:rPr>
        <w:t xml:space="preserve"> 31, квартира 11;</w:t>
      </w:r>
      <w:r w:rsidR="0052442D" w:rsidRPr="00866055">
        <w:rPr>
          <w:rFonts w:ascii="Times New Roman" w:hAnsi="Times New Roman"/>
          <w:sz w:val="28"/>
          <w:szCs w:val="28"/>
        </w:rPr>
        <w:t xml:space="preserve"> </w:t>
      </w:r>
      <w:r w:rsidR="00B0339C" w:rsidRPr="00866055">
        <w:rPr>
          <w:rFonts w:ascii="Times New Roman" w:hAnsi="Times New Roman"/>
          <w:sz w:val="28"/>
          <w:szCs w:val="28"/>
        </w:rPr>
        <w:t>Петропавловское шоссе, д.</w:t>
      </w:r>
      <w:r w:rsidR="00AF0F4C" w:rsidRPr="00866055">
        <w:rPr>
          <w:rFonts w:ascii="Times New Roman" w:hAnsi="Times New Roman"/>
          <w:sz w:val="28"/>
          <w:szCs w:val="28"/>
        </w:rPr>
        <w:t xml:space="preserve"> 31, квартира 22 произведено возмещение за жилое помещение в порядке статьи 32 Жилищного кодекса Росси</w:t>
      </w:r>
      <w:r w:rsidR="00B2614E" w:rsidRPr="00866055">
        <w:rPr>
          <w:rFonts w:ascii="Times New Roman" w:hAnsi="Times New Roman"/>
          <w:sz w:val="28"/>
          <w:szCs w:val="28"/>
        </w:rPr>
        <w:t>йской Федерации на сумму 8,</w:t>
      </w:r>
      <w:r w:rsidR="006B2D16" w:rsidRPr="00866055">
        <w:rPr>
          <w:rFonts w:ascii="Times New Roman" w:hAnsi="Times New Roman"/>
          <w:sz w:val="28"/>
          <w:szCs w:val="28"/>
        </w:rPr>
        <w:t xml:space="preserve">1 </w:t>
      </w:r>
      <w:r w:rsidR="00DA28C1" w:rsidRPr="00866055">
        <w:rPr>
          <w:rFonts w:ascii="Times New Roman" w:hAnsi="Times New Roman"/>
          <w:sz w:val="28"/>
          <w:szCs w:val="28"/>
        </w:rPr>
        <w:t>млн</w:t>
      </w:r>
      <w:r w:rsidR="00174608" w:rsidRPr="00866055">
        <w:rPr>
          <w:rFonts w:ascii="Times New Roman" w:hAnsi="Times New Roman"/>
          <w:sz w:val="28"/>
          <w:szCs w:val="28"/>
        </w:rPr>
        <w:t xml:space="preserve">. </w:t>
      </w:r>
      <w:r w:rsidR="00AF0F4C" w:rsidRPr="00866055">
        <w:rPr>
          <w:rFonts w:ascii="Times New Roman" w:hAnsi="Times New Roman"/>
          <w:sz w:val="28"/>
          <w:szCs w:val="28"/>
        </w:rPr>
        <w:t>рублей.</w:t>
      </w:r>
    </w:p>
    <w:p w:rsidR="00962F0B" w:rsidRPr="00866055" w:rsidRDefault="00962F0B" w:rsidP="001303E0">
      <w:pPr>
        <w:widowControl w:val="0"/>
        <w:ind w:firstLine="709"/>
        <w:jc w:val="both"/>
        <w:rPr>
          <w:rFonts w:ascii="Times New Roman" w:eastAsia="Calibri" w:hAnsi="Times New Roman"/>
          <w:sz w:val="28"/>
          <w:szCs w:val="28"/>
          <w:lang w:eastAsia="en-US"/>
        </w:rPr>
      </w:pPr>
      <w:r w:rsidRPr="00866055">
        <w:rPr>
          <w:rFonts w:ascii="Times New Roman" w:eastAsia="Calibri" w:hAnsi="Times New Roman"/>
          <w:sz w:val="28"/>
          <w:szCs w:val="28"/>
          <w:lang w:eastAsia="en-US"/>
        </w:rPr>
        <w:lastRenderedPageBreak/>
        <w:t>В рамках реализации мероприятия «приобретение объектов недвижимого имущества» в целях переселения граждан из аварийного жилищного фонда и непригодных для проживания жилых помещений в</w:t>
      </w:r>
      <w:r w:rsidR="00B443C7" w:rsidRPr="00866055">
        <w:rPr>
          <w:rFonts w:ascii="Times New Roman" w:eastAsia="Calibri" w:hAnsi="Times New Roman"/>
          <w:sz w:val="28"/>
          <w:szCs w:val="28"/>
          <w:lang w:eastAsia="en-US"/>
        </w:rPr>
        <w:t xml:space="preserve"> 2019</w:t>
      </w:r>
      <w:r w:rsidRPr="00866055">
        <w:rPr>
          <w:rFonts w:ascii="Times New Roman" w:eastAsia="Calibri" w:hAnsi="Times New Roman"/>
          <w:sz w:val="28"/>
          <w:szCs w:val="28"/>
          <w:lang w:eastAsia="en-US"/>
        </w:rPr>
        <w:t xml:space="preserve"> году Управлением </w:t>
      </w:r>
      <w:r w:rsidR="00FA44AB" w:rsidRPr="00866055">
        <w:rPr>
          <w:rFonts w:ascii="Times New Roman" w:hAnsi="Times New Roman"/>
          <w:sz w:val="28"/>
          <w:szCs w:val="28"/>
        </w:rPr>
        <w:t>коммунального хозяйства и</w:t>
      </w:r>
      <w:r w:rsidR="00FA44AB" w:rsidRPr="00866055">
        <w:rPr>
          <w:rFonts w:ascii="Times New Roman" w:eastAsia="Calibri" w:hAnsi="Times New Roman"/>
          <w:sz w:val="28"/>
          <w:szCs w:val="28"/>
          <w:lang w:eastAsia="en-US"/>
        </w:rPr>
        <w:t xml:space="preserve"> </w:t>
      </w:r>
      <w:r w:rsidR="00047E51" w:rsidRPr="00866055">
        <w:rPr>
          <w:rFonts w:ascii="Times New Roman" w:eastAsia="Calibri" w:hAnsi="Times New Roman"/>
          <w:sz w:val="28"/>
          <w:szCs w:val="28"/>
          <w:lang w:eastAsia="en-US"/>
        </w:rPr>
        <w:t xml:space="preserve">жилищного фонда </w:t>
      </w:r>
      <w:r w:rsidRPr="00866055">
        <w:rPr>
          <w:rFonts w:ascii="Times New Roman" w:eastAsia="Calibri" w:hAnsi="Times New Roman"/>
          <w:sz w:val="28"/>
          <w:szCs w:val="28"/>
          <w:lang w:eastAsia="en-US"/>
        </w:rPr>
        <w:t>приобретено</w:t>
      </w:r>
      <w:r w:rsidR="00997616" w:rsidRPr="00866055">
        <w:rPr>
          <w:rFonts w:ascii="Times New Roman" w:eastAsia="Calibri" w:hAnsi="Times New Roman"/>
          <w:sz w:val="28"/>
          <w:szCs w:val="28"/>
          <w:lang w:eastAsia="en-US"/>
        </w:rPr>
        <w:t xml:space="preserve"> </w:t>
      </w:r>
      <w:r w:rsidR="00B443C7" w:rsidRPr="00866055">
        <w:rPr>
          <w:rFonts w:ascii="Times New Roman" w:eastAsia="Calibri" w:hAnsi="Times New Roman"/>
          <w:sz w:val="28"/>
          <w:szCs w:val="28"/>
          <w:lang w:eastAsia="en-US"/>
        </w:rPr>
        <w:t>16</w:t>
      </w:r>
      <w:r w:rsidR="00997616" w:rsidRPr="00866055">
        <w:rPr>
          <w:rFonts w:ascii="Times New Roman" w:eastAsia="Calibri" w:hAnsi="Times New Roman"/>
          <w:sz w:val="28"/>
          <w:szCs w:val="28"/>
          <w:lang w:eastAsia="en-US"/>
        </w:rPr>
        <w:t xml:space="preserve"> жилых помещений на сумму</w:t>
      </w:r>
      <w:r w:rsidR="00174608" w:rsidRPr="00866055">
        <w:rPr>
          <w:rFonts w:ascii="Times New Roman" w:eastAsia="Calibri" w:hAnsi="Times New Roman"/>
          <w:sz w:val="28"/>
          <w:szCs w:val="28"/>
          <w:lang w:eastAsia="en-US"/>
        </w:rPr>
        <w:t xml:space="preserve"> 49, 225 млн</w:t>
      </w:r>
      <w:r w:rsidR="00B443C7" w:rsidRPr="00866055">
        <w:rPr>
          <w:rFonts w:ascii="Times New Roman" w:eastAsia="Calibri" w:hAnsi="Times New Roman"/>
          <w:sz w:val="28"/>
          <w:szCs w:val="28"/>
          <w:lang w:eastAsia="en-US"/>
        </w:rPr>
        <w:t>.</w:t>
      </w:r>
      <w:r w:rsidRPr="00866055">
        <w:rPr>
          <w:rFonts w:ascii="Times New Roman" w:eastAsia="Calibri" w:hAnsi="Times New Roman"/>
          <w:sz w:val="28"/>
          <w:szCs w:val="28"/>
          <w:lang w:eastAsia="en-US"/>
        </w:rPr>
        <w:t xml:space="preserve"> рублей </w:t>
      </w:r>
      <w:r w:rsidR="00B443C7" w:rsidRPr="00866055">
        <w:rPr>
          <w:rFonts w:ascii="Times New Roman" w:eastAsia="Calibri" w:hAnsi="Times New Roman"/>
          <w:sz w:val="28"/>
          <w:szCs w:val="28"/>
          <w:lang w:eastAsia="en-US"/>
        </w:rPr>
        <w:t>за счет средств бюджета городского округа</w:t>
      </w:r>
      <w:r w:rsidR="00A53046">
        <w:rPr>
          <w:rFonts w:ascii="Times New Roman" w:eastAsia="Calibri" w:hAnsi="Times New Roman"/>
          <w:sz w:val="28"/>
          <w:szCs w:val="28"/>
          <w:lang w:eastAsia="en-US"/>
        </w:rPr>
        <w:t>, в том числе 13</w:t>
      </w:r>
      <w:r w:rsidR="0014174B" w:rsidRPr="00866055">
        <w:rPr>
          <w:rFonts w:ascii="Times New Roman" w:eastAsia="Calibri" w:hAnsi="Times New Roman"/>
          <w:sz w:val="28"/>
          <w:szCs w:val="28"/>
          <w:lang w:eastAsia="en-US"/>
        </w:rPr>
        <w:t xml:space="preserve"> двух</w:t>
      </w:r>
      <w:r w:rsidRPr="00866055">
        <w:rPr>
          <w:rFonts w:ascii="Times New Roman" w:eastAsia="Calibri" w:hAnsi="Times New Roman"/>
          <w:sz w:val="28"/>
          <w:szCs w:val="28"/>
          <w:lang w:eastAsia="en-US"/>
        </w:rPr>
        <w:t>комнатных квартир</w:t>
      </w:r>
      <w:r w:rsidR="00047E51" w:rsidRPr="00866055">
        <w:rPr>
          <w:rFonts w:ascii="Times New Roman" w:eastAsia="Calibri" w:hAnsi="Times New Roman"/>
          <w:sz w:val="28"/>
          <w:szCs w:val="28"/>
          <w:lang w:eastAsia="en-US"/>
        </w:rPr>
        <w:t xml:space="preserve"> </w:t>
      </w:r>
      <w:r w:rsidR="00A53046">
        <w:rPr>
          <w:rFonts w:ascii="Times New Roman" w:eastAsia="Calibri" w:hAnsi="Times New Roman"/>
          <w:sz w:val="28"/>
          <w:szCs w:val="28"/>
          <w:lang w:eastAsia="en-US"/>
        </w:rPr>
        <w:t>и 3</w:t>
      </w:r>
      <w:r w:rsidR="0014174B" w:rsidRPr="00866055">
        <w:rPr>
          <w:rFonts w:ascii="Times New Roman" w:eastAsia="Calibri" w:hAnsi="Times New Roman"/>
          <w:sz w:val="28"/>
          <w:szCs w:val="28"/>
          <w:lang w:eastAsia="en-US"/>
        </w:rPr>
        <w:t xml:space="preserve"> однокомнатных</w:t>
      </w:r>
      <w:r w:rsidRPr="00866055">
        <w:rPr>
          <w:rFonts w:ascii="Times New Roman" w:eastAsia="Calibri" w:hAnsi="Times New Roman"/>
          <w:sz w:val="28"/>
          <w:szCs w:val="28"/>
          <w:lang w:eastAsia="en-US"/>
        </w:rPr>
        <w:t xml:space="preserve"> квартир.</w:t>
      </w:r>
    </w:p>
    <w:p w:rsidR="00962F0B" w:rsidRPr="00866055" w:rsidRDefault="00962F0B" w:rsidP="001303E0">
      <w:pPr>
        <w:widowControl w:val="0"/>
        <w:ind w:firstLine="709"/>
        <w:jc w:val="both"/>
        <w:rPr>
          <w:rFonts w:ascii="Times New Roman" w:eastAsia="Calibri" w:hAnsi="Times New Roman"/>
          <w:sz w:val="28"/>
          <w:szCs w:val="28"/>
          <w:lang w:eastAsia="en-US"/>
        </w:rPr>
      </w:pPr>
      <w:r w:rsidRPr="00866055">
        <w:rPr>
          <w:rFonts w:ascii="Times New Roman" w:eastAsia="Calibri" w:hAnsi="Times New Roman"/>
          <w:sz w:val="28"/>
          <w:szCs w:val="28"/>
          <w:lang w:eastAsia="en-US"/>
        </w:rPr>
        <w:t>В 201</w:t>
      </w:r>
      <w:r w:rsidR="00601961" w:rsidRPr="00866055">
        <w:rPr>
          <w:rFonts w:ascii="Times New Roman" w:eastAsia="Calibri" w:hAnsi="Times New Roman"/>
          <w:sz w:val="28"/>
          <w:szCs w:val="28"/>
          <w:lang w:eastAsia="en-US"/>
        </w:rPr>
        <w:t>9</w:t>
      </w:r>
      <w:r w:rsidRPr="00866055">
        <w:rPr>
          <w:rFonts w:ascii="Times New Roman" w:eastAsia="Calibri" w:hAnsi="Times New Roman"/>
          <w:sz w:val="28"/>
          <w:szCs w:val="28"/>
          <w:lang w:eastAsia="en-US"/>
        </w:rPr>
        <w:t xml:space="preserve"> году </w:t>
      </w:r>
      <w:r w:rsidR="001F5DDC" w:rsidRPr="00866055">
        <w:rPr>
          <w:rFonts w:ascii="Times New Roman" w:eastAsia="Calibri" w:hAnsi="Times New Roman"/>
          <w:sz w:val="28"/>
          <w:szCs w:val="28"/>
          <w:lang w:eastAsia="en-US"/>
        </w:rPr>
        <w:t>в рамках МП</w:t>
      </w:r>
      <w:r w:rsidR="009D1A42" w:rsidRPr="00866055">
        <w:rPr>
          <w:rFonts w:ascii="Times New Roman" w:eastAsia="Calibri" w:hAnsi="Times New Roman"/>
          <w:sz w:val="28"/>
          <w:szCs w:val="28"/>
          <w:lang w:eastAsia="en-US"/>
        </w:rPr>
        <w:t xml:space="preserve"> «Обеспечение доступным и комфортным жильем жителей Петропавловск-Камчатского городского округа»</w:t>
      </w:r>
      <w:r w:rsidR="001F1803" w:rsidRPr="00866055">
        <w:rPr>
          <w:rFonts w:ascii="Times New Roman" w:eastAsia="Calibri" w:hAnsi="Times New Roman"/>
          <w:sz w:val="28"/>
          <w:szCs w:val="28"/>
          <w:lang w:eastAsia="en-US"/>
        </w:rPr>
        <w:t xml:space="preserve"> гражданам </w:t>
      </w:r>
      <w:r w:rsidR="009D1A42" w:rsidRPr="00866055">
        <w:rPr>
          <w:rFonts w:ascii="Times New Roman" w:eastAsia="Calibri" w:hAnsi="Times New Roman"/>
          <w:sz w:val="28"/>
          <w:szCs w:val="28"/>
          <w:lang w:eastAsia="en-US"/>
        </w:rPr>
        <w:t>предоставлены</w:t>
      </w:r>
      <w:r w:rsidR="001F1803" w:rsidRPr="00866055">
        <w:rPr>
          <w:rFonts w:ascii="Times New Roman" w:eastAsia="Calibri" w:hAnsi="Times New Roman"/>
          <w:sz w:val="28"/>
          <w:szCs w:val="28"/>
          <w:lang w:eastAsia="en-US"/>
        </w:rPr>
        <w:t xml:space="preserve"> </w:t>
      </w:r>
      <w:r w:rsidR="00601961" w:rsidRPr="00866055">
        <w:rPr>
          <w:rFonts w:ascii="Times New Roman" w:eastAsia="Calibri" w:hAnsi="Times New Roman"/>
          <w:sz w:val="28"/>
          <w:szCs w:val="28"/>
          <w:lang w:eastAsia="en-US"/>
        </w:rPr>
        <w:t>15</w:t>
      </w:r>
      <w:r w:rsidRPr="00866055">
        <w:rPr>
          <w:rFonts w:ascii="Times New Roman" w:eastAsia="Calibri" w:hAnsi="Times New Roman"/>
          <w:sz w:val="28"/>
          <w:szCs w:val="28"/>
          <w:lang w:eastAsia="en-US"/>
        </w:rPr>
        <w:t xml:space="preserve"> квартир:</w:t>
      </w:r>
    </w:p>
    <w:p w:rsidR="00997616" w:rsidRPr="00866055" w:rsidRDefault="00037D5F" w:rsidP="001303E0">
      <w:pPr>
        <w:widowControl w:val="0"/>
        <w:ind w:firstLine="709"/>
        <w:jc w:val="both"/>
        <w:rPr>
          <w:rFonts w:ascii="Times New Roman" w:eastAsia="Calibri" w:hAnsi="Times New Roman"/>
          <w:sz w:val="28"/>
          <w:szCs w:val="28"/>
          <w:lang w:eastAsia="en-US"/>
        </w:rPr>
      </w:pPr>
      <w:r w:rsidRPr="00866055">
        <w:rPr>
          <w:rFonts w:ascii="Times New Roman" w:eastAsia="Calibri" w:hAnsi="Times New Roman"/>
          <w:sz w:val="28"/>
          <w:szCs w:val="28"/>
          <w:lang w:eastAsia="en-US"/>
        </w:rPr>
        <w:t>1)</w:t>
      </w:r>
      <w:r w:rsidR="00962F0B" w:rsidRPr="00866055">
        <w:rPr>
          <w:rFonts w:ascii="Times New Roman" w:eastAsia="Calibri" w:hAnsi="Times New Roman"/>
          <w:sz w:val="28"/>
          <w:szCs w:val="28"/>
          <w:lang w:eastAsia="en-US"/>
        </w:rPr>
        <w:t xml:space="preserve"> </w:t>
      </w:r>
      <w:r w:rsidR="00601961" w:rsidRPr="00866055">
        <w:rPr>
          <w:rFonts w:ascii="Times New Roman" w:eastAsia="Calibri" w:hAnsi="Times New Roman"/>
          <w:sz w:val="28"/>
          <w:szCs w:val="28"/>
          <w:lang w:eastAsia="en-US"/>
        </w:rPr>
        <w:t>3</w:t>
      </w:r>
      <w:r w:rsidR="00962F0B" w:rsidRPr="00866055">
        <w:rPr>
          <w:rFonts w:ascii="Times New Roman" w:eastAsia="Calibri" w:hAnsi="Times New Roman"/>
          <w:sz w:val="28"/>
          <w:szCs w:val="28"/>
          <w:lang w:eastAsia="en-US"/>
        </w:rPr>
        <w:t xml:space="preserve"> квартир</w:t>
      </w:r>
      <w:r w:rsidR="00601961" w:rsidRPr="00866055">
        <w:rPr>
          <w:rFonts w:ascii="Times New Roman" w:eastAsia="Calibri" w:hAnsi="Times New Roman"/>
          <w:sz w:val="28"/>
          <w:szCs w:val="28"/>
          <w:lang w:eastAsia="en-US"/>
        </w:rPr>
        <w:t>ы</w:t>
      </w:r>
      <w:r w:rsidR="00962F0B" w:rsidRPr="00866055">
        <w:rPr>
          <w:rFonts w:ascii="Times New Roman" w:eastAsia="Calibri" w:hAnsi="Times New Roman"/>
          <w:sz w:val="28"/>
          <w:szCs w:val="28"/>
          <w:lang w:eastAsia="en-US"/>
        </w:rPr>
        <w:t xml:space="preserve"> из числа освободившегося в процессе эксплуатации муниципального жилищного фонд</w:t>
      </w:r>
      <w:r w:rsidR="00997616" w:rsidRPr="00866055">
        <w:rPr>
          <w:rFonts w:ascii="Times New Roman" w:eastAsia="Calibri" w:hAnsi="Times New Roman"/>
          <w:sz w:val="28"/>
          <w:szCs w:val="28"/>
          <w:lang w:eastAsia="en-US"/>
        </w:rPr>
        <w:t>а</w:t>
      </w:r>
      <w:r w:rsidR="0014174B" w:rsidRPr="00866055">
        <w:rPr>
          <w:rFonts w:ascii="Times New Roman" w:eastAsia="Calibri" w:hAnsi="Times New Roman"/>
          <w:sz w:val="28"/>
          <w:szCs w:val="28"/>
          <w:lang w:eastAsia="en-US"/>
        </w:rPr>
        <w:t>, из них</w:t>
      </w:r>
      <w:r w:rsidR="00601961" w:rsidRPr="00866055">
        <w:rPr>
          <w:rFonts w:ascii="Times New Roman" w:eastAsia="Calibri" w:hAnsi="Times New Roman"/>
          <w:sz w:val="28"/>
          <w:szCs w:val="28"/>
          <w:lang w:eastAsia="en-US"/>
        </w:rPr>
        <w:t xml:space="preserve"> в 1 квартире проведены ремонтные работы в 2019 году и в 2 квартирах </w:t>
      </w:r>
      <w:r w:rsidR="008A2D1D" w:rsidRPr="00872AB0">
        <w:rPr>
          <w:rFonts w:ascii="Times New Roman" w:eastAsiaTheme="minorHAnsi" w:hAnsi="Times New Roman"/>
          <w:sz w:val="28"/>
          <w:szCs w:val="28"/>
          <w:lang w:eastAsia="en-US"/>
        </w:rPr>
        <w:t>–</w:t>
      </w:r>
      <w:r w:rsidR="008A2D1D">
        <w:rPr>
          <w:rFonts w:ascii="Times New Roman" w:eastAsiaTheme="minorHAnsi" w:hAnsi="Times New Roman"/>
          <w:sz w:val="28"/>
          <w:szCs w:val="28"/>
          <w:lang w:eastAsia="en-US"/>
        </w:rPr>
        <w:t xml:space="preserve"> </w:t>
      </w:r>
      <w:r w:rsidR="00601961" w:rsidRPr="00866055">
        <w:rPr>
          <w:rFonts w:ascii="Times New Roman" w:eastAsia="Calibri" w:hAnsi="Times New Roman"/>
          <w:sz w:val="28"/>
          <w:szCs w:val="28"/>
          <w:lang w:eastAsia="en-US"/>
        </w:rPr>
        <w:t>в 2017, 2018 годах;</w:t>
      </w:r>
    </w:p>
    <w:p w:rsidR="00997616" w:rsidRPr="00866055" w:rsidRDefault="00037D5F" w:rsidP="001303E0">
      <w:pPr>
        <w:widowControl w:val="0"/>
        <w:ind w:firstLine="709"/>
        <w:jc w:val="both"/>
        <w:rPr>
          <w:rFonts w:ascii="Times New Roman" w:eastAsia="Calibri" w:hAnsi="Times New Roman"/>
          <w:sz w:val="28"/>
          <w:szCs w:val="28"/>
          <w:lang w:eastAsia="en-US"/>
        </w:rPr>
      </w:pPr>
      <w:r w:rsidRPr="00866055">
        <w:rPr>
          <w:rFonts w:ascii="Times New Roman" w:eastAsia="Calibri" w:hAnsi="Times New Roman"/>
          <w:sz w:val="28"/>
          <w:szCs w:val="28"/>
          <w:lang w:eastAsia="en-US"/>
        </w:rPr>
        <w:t>2)</w:t>
      </w:r>
      <w:r w:rsidR="008B6BAA" w:rsidRPr="00866055">
        <w:rPr>
          <w:rFonts w:ascii="Times New Roman" w:eastAsia="Calibri" w:hAnsi="Times New Roman"/>
          <w:sz w:val="28"/>
          <w:szCs w:val="28"/>
          <w:lang w:eastAsia="en-US"/>
        </w:rPr>
        <w:t xml:space="preserve"> 12</w:t>
      </w:r>
      <w:r w:rsidR="00962F0B" w:rsidRPr="00866055">
        <w:rPr>
          <w:rFonts w:ascii="Times New Roman" w:eastAsia="Calibri" w:hAnsi="Times New Roman"/>
          <w:sz w:val="28"/>
          <w:szCs w:val="28"/>
          <w:lang w:eastAsia="en-US"/>
        </w:rPr>
        <w:t xml:space="preserve"> квартир из числа приобретенных в муниципальную собственность</w:t>
      </w:r>
      <w:r w:rsidR="008B6BAA" w:rsidRPr="00866055">
        <w:rPr>
          <w:rFonts w:ascii="Times New Roman" w:eastAsia="Calibri" w:hAnsi="Times New Roman"/>
          <w:sz w:val="28"/>
          <w:szCs w:val="28"/>
          <w:lang w:eastAsia="en-US"/>
        </w:rPr>
        <w:t xml:space="preserve">, в том числе 11 квартир приобретены в 2018 году и 1 квартира </w:t>
      </w:r>
      <w:r w:rsidR="005C099D" w:rsidRPr="00872AB0">
        <w:rPr>
          <w:rFonts w:ascii="Times New Roman" w:eastAsiaTheme="minorHAnsi" w:hAnsi="Times New Roman"/>
          <w:sz w:val="28"/>
          <w:szCs w:val="28"/>
          <w:lang w:eastAsia="en-US"/>
        </w:rPr>
        <w:t>–</w:t>
      </w:r>
      <w:r w:rsidR="005C099D">
        <w:rPr>
          <w:rFonts w:ascii="Times New Roman" w:eastAsiaTheme="minorHAnsi" w:hAnsi="Times New Roman"/>
          <w:sz w:val="28"/>
          <w:szCs w:val="28"/>
          <w:lang w:eastAsia="en-US"/>
        </w:rPr>
        <w:t xml:space="preserve"> </w:t>
      </w:r>
      <w:r w:rsidR="008B6BAA" w:rsidRPr="00866055">
        <w:rPr>
          <w:rFonts w:ascii="Times New Roman" w:eastAsia="Calibri" w:hAnsi="Times New Roman"/>
          <w:sz w:val="28"/>
          <w:szCs w:val="28"/>
          <w:lang w:eastAsia="en-US"/>
        </w:rPr>
        <w:t>в 2019 году.</w:t>
      </w:r>
    </w:p>
    <w:p w:rsidR="00EE77C7" w:rsidRPr="00866055" w:rsidRDefault="00962F0B" w:rsidP="001303E0">
      <w:pPr>
        <w:widowControl w:val="0"/>
        <w:ind w:firstLine="709"/>
        <w:jc w:val="both"/>
        <w:rPr>
          <w:rFonts w:ascii="Times New Roman" w:eastAsia="Calibri" w:hAnsi="Times New Roman"/>
          <w:sz w:val="28"/>
          <w:szCs w:val="28"/>
          <w:lang w:eastAsia="en-US"/>
        </w:rPr>
      </w:pPr>
      <w:r w:rsidRPr="00866055">
        <w:rPr>
          <w:rFonts w:ascii="Times New Roman" w:eastAsia="Calibri" w:hAnsi="Times New Roman"/>
          <w:sz w:val="28"/>
          <w:szCs w:val="28"/>
          <w:lang w:eastAsia="en-US"/>
        </w:rPr>
        <w:t>Во исполнение решений Петропавловск-К</w:t>
      </w:r>
      <w:r w:rsidR="00EE77C7" w:rsidRPr="00866055">
        <w:rPr>
          <w:rFonts w:ascii="Times New Roman" w:eastAsia="Calibri" w:hAnsi="Times New Roman"/>
          <w:sz w:val="28"/>
          <w:szCs w:val="28"/>
          <w:lang w:eastAsia="en-US"/>
        </w:rPr>
        <w:t xml:space="preserve">амчатского городского суда в 2019 году предоставлено 6 квартир гражданам, проживающим в непригодных жилых помещениях, из них: </w:t>
      </w:r>
    </w:p>
    <w:p w:rsidR="00EE77C7" w:rsidRPr="00866055" w:rsidRDefault="00037D5F" w:rsidP="001303E0">
      <w:pPr>
        <w:widowControl w:val="0"/>
        <w:ind w:firstLine="709"/>
        <w:jc w:val="both"/>
        <w:rPr>
          <w:rFonts w:ascii="Times New Roman" w:eastAsia="Calibri" w:hAnsi="Times New Roman"/>
          <w:sz w:val="28"/>
          <w:szCs w:val="28"/>
          <w:lang w:eastAsia="en-US"/>
        </w:rPr>
      </w:pPr>
      <w:r w:rsidRPr="00866055">
        <w:rPr>
          <w:rFonts w:ascii="Times New Roman" w:eastAsia="Calibri" w:hAnsi="Times New Roman"/>
          <w:sz w:val="28"/>
          <w:szCs w:val="28"/>
          <w:lang w:eastAsia="en-US"/>
        </w:rPr>
        <w:t>1)</w:t>
      </w:r>
      <w:r w:rsidR="00EE77C7" w:rsidRPr="00866055">
        <w:rPr>
          <w:rFonts w:ascii="Times New Roman" w:eastAsia="Calibri" w:hAnsi="Times New Roman"/>
          <w:sz w:val="28"/>
          <w:szCs w:val="28"/>
          <w:lang w:eastAsia="en-US"/>
        </w:rPr>
        <w:t xml:space="preserve"> 1 </w:t>
      </w:r>
      <w:r w:rsidR="00B93EF2">
        <w:rPr>
          <w:rFonts w:ascii="Times New Roman" w:eastAsia="Calibri" w:hAnsi="Times New Roman"/>
          <w:sz w:val="28"/>
          <w:szCs w:val="28"/>
          <w:lang w:eastAsia="en-US"/>
        </w:rPr>
        <w:t xml:space="preserve">квартира </w:t>
      </w:r>
      <w:r w:rsidR="00812F2E" w:rsidRPr="00866055">
        <w:rPr>
          <w:rFonts w:ascii="Times New Roman" w:eastAsia="Calibri" w:hAnsi="Times New Roman"/>
          <w:sz w:val="28"/>
          <w:szCs w:val="28"/>
          <w:lang w:eastAsia="en-US"/>
        </w:rPr>
        <w:t xml:space="preserve">из </w:t>
      </w:r>
      <w:r w:rsidR="00EE77C7" w:rsidRPr="00866055">
        <w:rPr>
          <w:rFonts w:ascii="Times New Roman" w:eastAsia="Calibri" w:hAnsi="Times New Roman"/>
          <w:sz w:val="28"/>
          <w:szCs w:val="28"/>
          <w:lang w:eastAsia="en-US"/>
        </w:rPr>
        <w:t xml:space="preserve">освободившегося в процессе эксплуатации муниципального жилищного фонда, отремонтированная в 2018 году; </w:t>
      </w:r>
    </w:p>
    <w:p w:rsidR="00EE77C7" w:rsidRPr="00866055" w:rsidRDefault="00037D5F" w:rsidP="001303E0">
      <w:pPr>
        <w:widowControl w:val="0"/>
        <w:ind w:firstLine="709"/>
        <w:jc w:val="both"/>
        <w:rPr>
          <w:rFonts w:ascii="Times New Roman" w:eastAsia="Calibri" w:hAnsi="Times New Roman"/>
          <w:sz w:val="28"/>
          <w:szCs w:val="28"/>
          <w:lang w:eastAsia="en-US"/>
        </w:rPr>
      </w:pPr>
      <w:r w:rsidRPr="00866055">
        <w:rPr>
          <w:rFonts w:ascii="Times New Roman" w:eastAsia="Calibri" w:hAnsi="Times New Roman"/>
          <w:sz w:val="28"/>
          <w:szCs w:val="28"/>
          <w:lang w:eastAsia="en-US"/>
        </w:rPr>
        <w:t>2)</w:t>
      </w:r>
      <w:r w:rsidR="00EE77C7" w:rsidRPr="00866055">
        <w:rPr>
          <w:rFonts w:ascii="Times New Roman" w:eastAsia="Calibri" w:hAnsi="Times New Roman"/>
          <w:sz w:val="28"/>
          <w:szCs w:val="28"/>
          <w:lang w:eastAsia="en-US"/>
        </w:rPr>
        <w:t xml:space="preserve"> 5 </w:t>
      </w:r>
      <w:r w:rsidR="00B93EF2">
        <w:rPr>
          <w:rFonts w:ascii="Times New Roman" w:eastAsia="Calibri" w:hAnsi="Times New Roman"/>
          <w:sz w:val="28"/>
          <w:szCs w:val="28"/>
          <w:lang w:eastAsia="en-US"/>
        </w:rPr>
        <w:t xml:space="preserve">квартир </w:t>
      </w:r>
      <w:r w:rsidR="00EE77C7" w:rsidRPr="00866055">
        <w:rPr>
          <w:rFonts w:ascii="Times New Roman" w:eastAsia="Calibri" w:hAnsi="Times New Roman"/>
          <w:sz w:val="28"/>
          <w:szCs w:val="28"/>
          <w:lang w:eastAsia="en-US"/>
        </w:rPr>
        <w:t>из числа приобретенных в муниципальную собственность, в том числе 4 квартир</w:t>
      </w:r>
      <w:r w:rsidR="002B73D0" w:rsidRPr="00866055">
        <w:rPr>
          <w:rFonts w:ascii="Times New Roman" w:eastAsia="Calibri" w:hAnsi="Times New Roman"/>
          <w:sz w:val="28"/>
          <w:szCs w:val="28"/>
          <w:lang w:eastAsia="en-US"/>
        </w:rPr>
        <w:t>ы</w:t>
      </w:r>
      <w:r w:rsidR="00EE77C7" w:rsidRPr="00866055">
        <w:rPr>
          <w:rFonts w:ascii="Times New Roman" w:eastAsia="Calibri" w:hAnsi="Times New Roman"/>
          <w:sz w:val="28"/>
          <w:szCs w:val="28"/>
          <w:lang w:eastAsia="en-US"/>
        </w:rPr>
        <w:t xml:space="preserve"> приобретены в 201</w:t>
      </w:r>
      <w:r w:rsidR="00812F2E" w:rsidRPr="00866055">
        <w:rPr>
          <w:rFonts w:ascii="Times New Roman" w:eastAsia="Calibri" w:hAnsi="Times New Roman"/>
          <w:sz w:val="28"/>
          <w:szCs w:val="28"/>
          <w:lang w:eastAsia="en-US"/>
        </w:rPr>
        <w:t xml:space="preserve">8 году и 1 квартира </w:t>
      </w:r>
      <w:r w:rsidR="005C099D" w:rsidRPr="00872AB0">
        <w:rPr>
          <w:rFonts w:ascii="Times New Roman" w:eastAsiaTheme="minorHAnsi" w:hAnsi="Times New Roman"/>
          <w:sz w:val="28"/>
          <w:szCs w:val="28"/>
          <w:lang w:eastAsia="en-US"/>
        </w:rPr>
        <w:t>–</w:t>
      </w:r>
      <w:r w:rsidR="005C099D">
        <w:rPr>
          <w:rFonts w:ascii="Times New Roman" w:eastAsiaTheme="minorHAnsi" w:hAnsi="Times New Roman"/>
          <w:sz w:val="28"/>
          <w:szCs w:val="28"/>
          <w:lang w:eastAsia="en-US"/>
        </w:rPr>
        <w:t xml:space="preserve"> </w:t>
      </w:r>
      <w:r w:rsidR="00812F2E" w:rsidRPr="00866055">
        <w:rPr>
          <w:rFonts w:ascii="Times New Roman" w:eastAsia="Calibri" w:hAnsi="Times New Roman"/>
          <w:sz w:val="28"/>
          <w:szCs w:val="28"/>
          <w:lang w:eastAsia="en-US"/>
        </w:rPr>
        <w:t>в 2019 году.</w:t>
      </w:r>
    </w:p>
    <w:p w:rsidR="00EE77C7" w:rsidRPr="00866055" w:rsidRDefault="00EE77C7" w:rsidP="001303E0">
      <w:pPr>
        <w:widowControl w:val="0"/>
        <w:ind w:firstLine="709"/>
        <w:jc w:val="both"/>
        <w:rPr>
          <w:rFonts w:ascii="Times New Roman" w:eastAsia="Calibri" w:hAnsi="Times New Roman"/>
          <w:sz w:val="28"/>
          <w:szCs w:val="28"/>
          <w:lang w:eastAsia="en-US"/>
        </w:rPr>
      </w:pPr>
      <w:r w:rsidRPr="00866055">
        <w:rPr>
          <w:rFonts w:ascii="Times New Roman" w:eastAsia="Calibri" w:hAnsi="Times New Roman"/>
          <w:sz w:val="28"/>
          <w:szCs w:val="28"/>
          <w:lang w:eastAsia="en-US"/>
        </w:rPr>
        <w:t>14 квартир из числа</w:t>
      </w:r>
      <w:r w:rsidR="00812F2E" w:rsidRPr="00866055">
        <w:rPr>
          <w:rFonts w:ascii="Times New Roman" w:eastAsia="Calibri" w:hAnsi="Times New Roman"/>
          <w:sz w:val="28"/>
          <w:szCs w:val="28"/>
          <w:lang w:eastAsia="en-US"/>
        </w:rPr>
        <w:t xml:space="preserve"> приобретенных в 2019 году</w:t>
      </w:r>
      <w:r w:rsidRPr="00866055">
        <w:rPr>
          <w:rFonts w:ascii="Times New Roman" w:eastAsia="Calibri" w:hAnsi="Times New Roman"/>
          <w:sz w:val="28"/>
          <w:szCs w:val="28"/>
          <w:lang w:eastAsia="en-US"/>
        </w:rPr>
        <w:t xml:space="preserve"> </w:t>
      </w:r>
      <w:r w:rsidR="00812F2E" w:rsidRPr="00866055">
        <w:rPr>
          <w:rFonts w:ascii="Times New Roman" w:eastAsia="Calibri" w:hAnsi="Times New Roman"/>
          <w:sz w:val="28"/>
          <w:szCs w:val="28"/>
          <w:lang w:eastAsia="en-US"/>
        </w:rPr>
        <w:t>планируется предоставить</w:t>
      </w:r>
      <w:r w:rsidRPr="00866055">
        <w:rPr>
          <w:rFonts w:ascii="Times New Roman" w:eastAsia="Calibri" w:hAnsi="Times New Roman"/>
          <w:sz w:val="28"/>
          <w:szCs w:val="28"/>
          <w:lang w:eastAsia="en-US"/>
        </w:rPr>
        <w:t xml:space="preserve"> гражданам в 2020 году.</w:t>
      </w:r>
    </w:p>
    <w:p w:rsidR="00962F0B" w:rsidRPr="00866055" w:rsidRDefault="00962F0B" w:rsidP="001303E0">
      <w:pPr>
        <w:widowControl w:val="0"/>
        <w:ind w:firstLine="709"/>
        <w:jc w:val="both"/>
        <w:rPr>
          <w:rFonts w:ascii="Times New Roman" w:eastAsiaTheme="minorHAnsi" w:hAnsi="Times New Roman"/>
          <w:sz w:val="28"/>
          <w:szCs w:val="28"/>
          <w:lang w:eastAsia="en-US"/>
        </w:rPr>
      </w:pPr>
      <w:r w:rsidRPr="00866055">
        <w:rPr>
          <w:rFonts w:ascii="Times New Roman" w:eastAsia="Calibri" w:hAnsi="Times New Roman"/>
          <w:sz w:val="28"/>
          <w:szCs w:val="28"/>
          <w:lang w:eastAsia="en-US"/>
        </w:rPr>
        <w:t xml:space="preserve">В рамках реализации </w:t>
      </w:r>
      <w:r w:rsidR="00812F2E" w:rsidRPr="00866055">
        <w:rPr>
          <w:rFonts w:ascii="Times New Roman" w:eastAsia="Calibri" w:hAnsi="Times New Roman"/>
          <w:sz w:val="28"/>
          <w:szCs w:val="28"/>
          <w:lang w:eastAsia="en-US"/>
        </w:rPr>
        <w:t xml:space="preserve">переданных </w:t>
      </w:r>
      <w:r w:rsidRPr="00866055">
        <w:rPr>
          <w:rFonts w:ascii="Times New Roman" w:eastAsia="Calibri" w:hAnsi="Times New Roman"/>
          <w:sz w:val="28"/>
          <w:szCs w:val="28"/>
          <w:lang w:eastAsia="en-US"/>
        </w:rPr>
        <w:t xml:space="preserve">государственных полномочий </w:t>
      </w:r>
      <w:r w:rsidR="00AA656F" w:rsidRPr="00866055">
        <w:rPr>
          <w:rFonts w:ascii="Times New Roman" w:eastAsia="Calibri" w:hAnsi="Times New Roman"/>
          <w:sz w:val="28"/>
          <w:szCs w:val="28"/>
          <w:lang w:eastAsia="en-US"/>
        </w:rPr>
        <w:t>З</w:t>
      </w:r>
      <w:r w:rsidR="00E1743B" w:rsidRPr="00866055">
        <w:rPr>
          <w:rFonts w:ascii="Times New Roman" w:eastAsia="Calibri" w:hAnsi="Times New Roman"/>
          <w:sz w:val="28"/>
          <w:szCs w:val="28"/>
          <w:lang w:eastAsia="en-US"/>
        </w:rPr>
        <w:t xml:space="preserve">аконом </w:t>
      </w:r>
      <w:r w:rsidRPr="00866055">
        <w:rPr>
          <w:rFonts w:ascii="Times New Roman" w:eastAsia="Calibri" w:hAnsi="Times New Roman"/>
          <w:sz w:val="28"/>
          <w:szCs w:val="28"/>
          <w:lang w:eastAsia="en-US"/>
        </w:rPr>
        <w:t>Камчатского края</w:t>
      </w:r>
      <w:r w:rsidR="00E1743B" w:rsidRPr="00866055">
        <w:rPr>
          <w:rFonts w:ascii="Times New Roman" w:eastAsia="Calibri" w:hAnsi="Times New Roman"/>
          <w:sz w:val="28"/>
          <w:szCs w:val="28"/>
          <w:lang w:eastAsia="en-US"/>
        </w:rPr>
        <w:t xml:space="preserve"> от 09.10.2012 №</w:t>
      </w:r>
      <w:r w:rsidR="00CE0668" w:rsidRPr="00866055">
        <w:rPr>
          <w:rFonts w:ascii="Times New Roman" w:eastAsia="Calibri" w:hAnsi="Times New Roman"/>
          <w:sz w:val="28"/>
          <w:szCs w:val="28"/>
          <w:lang w:eastAsia="en-US"/>
        </w:rPr>
        <w:t xml:space="preserve"> </w:t>
      </w:r>
      <w:r w:rsidR="00E1743B" w:rsidRPr="00866055">
        <w:rPr>
          <w:rFonts w:ascii="Times New Roman" w:eastAsia="Calibri" w:hAnsi="Times New Roman"/>
          <w:sz w:val="28"/>
          <w:szCs w:val="28"/>
          <w:lang w:eastAsia="en-US"/>
        </w:rPr>
        <w:t>135</w:t>
      </w:r>
      <w:r w:rsidR="00E1743B" w:rsidRPr="00866055">
        <w:rPr>
          <w:rFonts w:ascii="Times New Roman" w:eastAsiaTheme="minorHAnsi" w:hAnsi="Times New Roman"/>
          <w:sz w:val="28"/>
          <w:szCs w:val="28"/>
          <w:lang w:eastAsia="en-US"/>
        </w:rPr>
        <w:t xml:space="preserve"> «О наделении органов местного самоуправления муниципальных образований в Камчатском крае государственными полномочиями Камчатского края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r w:rsidR="00BF7E63" w:rsidRPr="00866055">
        <w:rPr>
          <w:rFonts w:ascii="Times New Roman" w:eastAsia="Calibri" w:hAnsi="Times New Roman"/>
          <w:sz w:val="28"/>
          <w:szCs w:val="28"/>
          <w:lang w:eastAsia="en-US"/>
        </w:rPr>
        <w:t xml:space="preserve"> в</w:t>
      </w:r>
      <w:r w:rsidR="00E5745A" w:rsidRPr="00866055">
        <w:rPr>
          <w:rFonts w:ascii="Times New Roman" w:eastAsia="Calibri" w:hAnsi="Times New Roman"/>
          <w:sz w:val="28"/>
          <w:szCs w:val="28"/>
          <w:lang w:eastAsia="en-US"/>
        </w:rPr>
        <w:t xml:space="preserve"> </w:t>
      </w:r>
      <w:r w:rsidR="00BF7E63" w:rsidRPr="00866055">
        <w:rPr>
          <w:rFonts w:ascii="Times New Roman" w:eastAsia="Calibri" w:hAnsi="Times New Roman"/>
          <w:sz w:val="28"/>
          <w:szCs w:val="28"/>
          <w:lang w:eastAsia="en-US"/>
        </w:rPr>
        <w:t>2019</w:t>
      </w:r>
      <w:r w:rsidRPr="00866055">
        <w:rPr>
          <w:rFonts w:ascii="Times New Roman" w:eastAsia="Calibri" w:hAnsi="Times New Roman"/>
          <w:sz w:val="28"/>
          <w:szCs w:val="28"/>
          <w:lang w:eastAsia="en-US"/>
        </w:rPr>
        <w:t xml:space="preserve"> году приобретен</w:t>
      </w:r>
      <w:r w:rsidR="00997616" w:rsidRPr="00866055">
        <w:rPr>
          <w:rFonts w:ascii="Times New Roman" w:eastAsia="Calibri" w:hAnsi="Times New Roman"/>
          <w:sz w:val="28"/>
          <w:szCs w:val="28"/>
          <w:lang w:eastAsia="en-US"/>
        </w:rPr>
        <w:t>ы</w:t>
      </w:r>
      <w:r w:rsidRPr="00866055">
        <w:rPr>
          <w:rFonts w:ascii="Times New Roman" w:eastAsia="Calibri" w:hAnsi="Times New Roman"/>
          <w:sz w:val="28"/>
          <w:szCs w:val="28"/>
          <w:lang w:eastAsia="en-US"/>
        </w:rPr>
        <w:t xml:space="preserve"> </w:t>
      </w:r>
      <w:r w:rsidR="00BF7E63" w:rsidRPr="00866055">
        <w:rPr>
          <w:rFonts w:ascii="Times New Roman" w:eastAsia="Calibri" w:hAnsi="Times New Roman"/>
          <w:sz w:val="28"/>
          <w:szCs w:val="28"/>
          <w:lang w:eastAsia="en-US"/>
        </w:rPr>
        <w:t>59</w:t>
      </w:r>
      <w:r w:rsidRPr="00866055">
        <w:rPr>
          <w:rFonts w:ascii="Times New Roman" w:eastAsia="Calibri" w:hAnsi="Times New Roman"/>
          <w:sz w:val="28"/>
          <w:szCs w:val="28"/>
          <w:lang w:eastAsia="en-US"/>
        </w:rPr>
        <w:t xml:space="preserve"> благоустроенны</w:t>
      </w:r>
      <w:r w:rsidR="00BF7E63" w:rsidRPr="00866055">
        <w:rPr>
          <w:rFonts w:ascii="Times New Roman" w:eastAsia="Calibri" w:hAnsi="Times New Roman"/>
          <w:sz w:val="28"/>
          <w:szCs w:val="28"/>
          <w:lang w:eastAsia="en-US"/>
        </w:rPr>
        <w:t>х</w:t>
      </w:r>
      <w:r w:rsidRPr="00866055">
        <w:rPr>
          <w:rFonts w:ascii="Times New Roman" w:eastAsia="Calibri" w:hAnsi="Times New Roman"/>
          <w:sz w:val="28"/>
          <w:szCs w:val="28"/>
          <w:lang w:eastAsia="en-US"/>
        </w:rPr>
        <w:t xml:space="preserve"> </w:t>
      </w:r>
      <w:r w:rsidR="00812F2E" w:rsidRPr="00866055">
        <w:rPr>
          <w:rFonts w:ascii="Times New Roman" w:eastAsia="Calibri" w:hAnsi="Times New Roman"/>
          <w:sz w:val="28"/>
          <w:szCs w:val="28"/>
          <w:lang w:eastAsia="en-US"/>
        </w:rPr>
        <w:t>одно</w:t>
      </w:r>
      <w:r w:rsidRPr="00866055">
        <w:rPr>
          <w:rFonts w:ascii="Times New Roman" w:eastAsia="Calibri" w:hAnsi="Times New Roman"/>
          <w:sz w:val="28"/>
          <w:szCs w:val="28"/>
          <w:lang w:eastAsia="en-US"/>
        </w:rPr>
        <w:t>комнатны</w:t>
      </w:r>
      <w:r w:rsidR="00BF7E63" w:rsidRPr="00866055">
        <w:rPr>
          <w:rFonts w:ascii="Times New Roman" w:eastAsia="Calibri" w:hAnsi="Times New Roman"/>
          <w:sz w:val="28"/>
          <w:szCs w:val="28"/>
          <w:lang w:eastAsia="en-US"/>
        </w:rPr>
        <w:t>х</w:t>
      </w:r>
      <w:r w:rsidRPr="00866055">
        <w:rPr>
          <w:rFonts w:ascii="Times New Roman" w:eastAsia="Calibri" w:hAnsi="Times New Roman"/>
          <w:sz w:val="28"/>
          <w:szCs w:val="28"/>
          <w:lang w:eastAsia="en-US"/>
        </w:rPr>
        <w:t xml:space="preserve"> квартир для формирования специализированного жилищного фонда на территории Петропавловск-Камчатского городского округа.</w:t>
      </w:r>
    </w:p>
    <w:p w:rsidR="00962F0B" w:rsidRPr="00866055" w:rsidRDefault="00962F0B" w:rsidP="001303E0">
      <w:pPr>
        <w:ind w:firstLine="709"/>
        <w:jc w:val="both"/>
        <w:rPr>
          <w:rFonts w:ascii="Times New Roman" w:eastAsia="Calibri" w:hAnsi="Times New Roman"/>
          <w:sz w:val="28"/>
          <w:szCs w:val="28"/>
          <w:lang w:eastAsia="en-US"/>
        </w:rPr>
      </w:pPr>
      <w:r w:rsidRPr="00866055">
        <w:rPr>
          <w:rFonts w:ascii="Times New Roman" w:hAnsi="Times New Roman"/>
          <w:bCs/>
          <w:sz w:val="28"/>
          <w:szCs w:val="28"/>
        </w:rPr>
        <w:t>Обеспечены жилыми помещениями</w:t>
      </w:r>
      <w:r w:rsidRPr="00866055">
        <w:rPr>
          <w:rFonts w:ascii="Times New Roman" w:hAnsi="Times New Roman"/>
          <w:sz w:val="28"/>
          <w:szCs w:val="28"/>
        </w:rPr>
        <w:t xml:space="preserve"> в</w:t>
      </w:r>
      <w:r w:rsidRPr="00866055">
        <w:rPr>
          <w:rFonts w:ascii="Times New Roman" w:eastAsia="Calibri" w:hAnsi="Times New Roman"/>
          <w:sz w:val="28"/>
          <w:szCs w:val="28"/>
        </w:rPr>
        <w:t xml:space="preserve"> 201</w:t>
      </w:r>
      <w:r w:rsidR="00D729AA" w:rsidRPr="00866055">
        <w:rPr>
          <w:rFonts w:ascii="Times New Roman" w:eastAsia="Calibri" w:hAnsi="Times New Roman"/>
          <w:sz w:val="28"/>
          <w:szCs w:val="28"/>
        </w:rPr>
        <w:t>9</w:t>
      </w:r>
      <w:r w:rsidRPr="00866055">
        <w:rPr>
          <w:rFonts w:ascii="Times New Roman" w:eastAsia="Calibri" w:hAnsi="Times New Roman"/>
          <w:sz w:val="28"/>
          <w:szCs w:val="28"/>
        </w:rPr>
        <w:t xml:space="preserve"> году </w:t>
      </w:r>
      <w:r w:rsidR="00D729AA" w:rsidRPr="00866055">
        <w:rPr>
          <w:rFonts w:ascii="Times New Roman" w:hAnsi="Times New Roman"/>
          <w:sz w:val="28"/>
          <w:szCs w:val="28"/>
        </w:rPr>
        <w:t>75</w:t>
      </w:r>
      <w:r w:rsidR="00D729AA" w:rsidRPr="00866055">
        <w:rPr>
          <w:rFonts w:ascii="Times New Roman" w:hAnsi="Times New Roman"/>
          <w:bCs/>
          <w:sz w:val="28"/>
          <w:szCs w:val="28"/>
        </w:rPr>
        <w:t xml:space="preserve"> человек</w:t>
      </w:r>
      <w:r w:rsidRPr="00866055">
        <w:rPr>
          <w:rFonts w:ascii="Times New Roman" w:hAnsi="Times New Roman"/>
          <w:bCs/>
          <w:sz w:val="28"/>
          <w:szCs w:val="28"/>
        </w:rPr>
        <w:t xml:space="preserve"> </w:t>
      </w:r>
      <w:r w:rsidRPr="00866055">
        <w:rPr>
          <w:rFonts w:ascii="Times New Roman" w:hAnsi="Times New Roman"/>
          <w:sz w:val="28"/>
          <w:szCs w:val="28"/>
        </w:rPr>
        <w:t>из числа включенных в список детей-сирот и детей, оставшихся без попечения родителей.</w:t>
      </w:r>
    </w:p>
    <w:p w:rsidR="00962F0B" w:rsidRPr="00866055" w:rsidRDefault="00962F0B" w:rsidP="001303E0">
      <w:pPr>
        <w:widowControl w:val="0"/>
        <w:ind w:firstLine="709"/>
        <w:jc w:val="both"/>
        <w:rPr>
          <w:rFonts w:ascii="Times New Roman" w:eastAsia="Calibri" w:hAnsi="Times New Roman"/>
          <w:sz w:val="28"/>
          <w:szCs w:val="28"/>
          <w:highlight w:val="magenta"/>
          <w:lang w:eastAsia="en-US"/>
        </w:rPr>
      </w:pPr>
      <w:r w:rsidRPr="00866055">
        <w:rPr>
          <w:rFonts w:ascii="Times New Roman" w:eastAsia="Calibri" w:hAnsi="Times New Roman"/>
          <w:sz w:val="28"/>
          <w:szCs w:val="28"/>
          <w:lang w:eastAsia="en-US"/>
        </w:rPr>
        <w:t>В рамках реализации мероприятий подпрограммы «Повышение устойчивости жилых домов, основных объектов и систем жизнеобеспечения» государственной программы Камчатского края «Обеспечение доступным и комфортным жильем жителей Камчатского края», утвержденной постановлением Правительства Камчатского края от 22.11.2013 № 520-П,</w:t>
      </w:r>
      <w:r w:rsidR="00174608" w:rsidRPr="00866055">
        <w:rPr>
          <w:rFonts w:ascii="Times New Roman" w:eastAsia="Calibri" w:hAnsi="Times New Roman"/>
          <w:sz w:val="28"/>
          <w:szCs w:val="28"/>
          <w:lang w:eastAsia="en-US"/>
        </w:rPr>
        <w:t xml:space="preserve"> </w:t>
      </w:r>
      <w:r w:rsidRPr="00866055">
        <w:rPr>
          <w:rFonts w:ascii="Times New Roman" w:eastAsia="Calibri" w:hAnsi="Times New Roman"/>
          <w:sz w:val="28"/>
          <w:szCs w:val="28"/>
          <w:lang w:eastAsia="en-US"/>
        </w:rPr>
        <w:t>в</w:t>
      </w:r>
      <w:r w:rsidR="009839AA">
        <w:rPr>
          <w:rFonts w:ascii="Times New Roman" w:eastAsia="Calibri" w:hAnsi="Times New Roman"/>
          <w:sz w:val="28"/>
          <w:szCs w:val="28"/>
          <w:lang w:eastAsia="en-US"/>
        </w:rPr>
        <w:t xml:space="preserve"> </w:t>
      </w:r>
      <w:r w:rsidRPr="00866055">
        <w:rPr>
          <w:rFonts w:ascii="Times New Roman" w:eastAsia="Calibri" w:hAnsi="Times New Roman"/>
          <w:sz w:val="28"/>
          <w:szCs w:val="28"/>
          <w:lang w:eastAsia="en-US"/>
        </w:rPr>
        <w:t>201</w:t>
      </w:r>
      <w:r w:rsidR="00CF022F" w:rsidRPr="00866055">
        <w:rPr>
          <w:rFonts w:ascii="Times New Roman" w:eastAsia="Calibri" w:hAnsi="Times New Roman"/>
          <w:sz w:val="28"/>
          <w:szCs w:val="28"/>
          <w:lang w:eastAsia="en-US"/>
        </w:rPr>
        <w:t>9</w:t>
      </w:r>
      <w:r w:rsidR="009839AA">
        <w:rPr>
          <w:rFonts w:ascii="Times New Roman" w:eastAsia="Calibri" w:hAnsi="Times New Roman"/>
          <w:sz w:val="28"/>
          <w:szCs w:val="28"/>
          <w:lang w:eastAsia="en-US"/>
        </w:rPr>
        <w:t> </w:t>
      </w:r>
      <w:r w:rsidRPr="00866055">
        <w:rPr>
          <w:rFonts w:ascii="Times New Roman" w:eastAsia="Calibri" w:hAnsi="Times New Roman"/>
          <w:sz w:val="28"/>
          <w:szCs w:val="28"/>
          <w:lang w:eastAsia="en-US"/>
        </w:rPr>
        <w:t xml:space="preserve">году </w:t>
      </w:r>
      <w:r w:rsidR="00D644F8" w:rsidRPr="00866055">
        <w:rPr>
          <w:rFonts w:ascii="Times New Roman" w:eastAsia="Calibri" w:hAnsi="Times New Roman"/>
          <w:sz w:val="28"/>
          <w:szCs w:val="28"/>
          <w:lang w:eastAsia="en-US"/>
        </w:rPr>
        <w:t>предоставлено</w:t>
      </w:r>
      <w:r w:rsidR="00CF022F" w:rsidRPr="00866055">
        <w:rPr>
          <w:rFonts w:ascii="Times New Roman" w:eastAsia="Calibri" w:hAnsi="Times New Roman"/>
          <w:sz w:val="28"/>
          <w:szCs w:val="28"/>
          <w:lang w:eastAsia="en-US"/>
        </w:rPr>
        <w:t xml:space="preserve"> 11 квартир</w:t>
      </w:r>
      <w:r w:rsidRPr="00866055">
        <w:rPr>
          <w:rFonts w:ascii="Times New Roman" w:eastAsia="Calibri" w:hAnsi="Times New Roman"/>
          <w:sz w:val="28"/>
          <w:szCs w:val="28"/>
          <w:lang w:eastAsia="en-US"/>
        </w:rPr>
        <w:t xml:space="preserve"> в</w:t>
      </w:r>
      <w:r w:rsidR="00CC5C36">
        <w:rPr>
          <w:rFonts w:ascii="Times New Roman" w:eastAsia="Calibri" w:hAnsi="Times New Roman"/>
          <w:sz w:val="28"/>
          <w:szCs w:val="28"/>
          <w:lang w:eastAsia="en-US"/>
        </w:rPr>
        <w:t xml:space="preserve"> новостройках</w:t>
      </w:r>
      <w:r w:rsidRPr="00866055">
        <w:rPr>
          <w:rFonts w:ascii="Times New Roman" w:eastAsia="Calibri" w:hAnsi="Times New Roman"/>
          <w:sz w:val="28"/>
          <w:szCs w:val="28"/>
          <w:lang w:eastAsia="en-US"/>
        </w:rPr>
        <w:t xml:space="preserve"> </w:t>
      </w:r>
      <w:r w:rsidR="003C6C45" w:rsidRPr="00866055">
        <w:rPr>
          <w:rFonts w:ascii="Times New Roman" w:eastAsia="Calibri" w:hAnsi="Times New Roman"/>
          <w:sz w:val="28"/>
          <w:szCs w:val="28"/>
          <w:lang w:eastAsia="en-US"/>
        </w:rPr>
        <w:t>на</w:t>
      </w:r>
      <w:r w:rsidR="0052442D" w:rsidRPr="00866055">
        <w:rPr>
          <w:rFonts w:ascii="Times New Roman" w:eastAsia="Calibri" w:hAnsi="Times New Roman"/>
          <w:sz w:val="28"/>
          <w:szCs w:val="28"/>
          <w:lang w:eastAsia="en-US"/>
        </w:rPr>
        <w:t xml:space="preserve"> ул</w:t>
      </w:r>
      <w:r w:rsidR="009839AA">
        <w:rPr>
          <w:rFonts w:ascii="Times New Roman" w:eastAsia="Calibri" w:hAnsi="Times New Roman"/>
          <w:sz w:val="28"/>
          <w:szCs w:val="28"/>
          <w:lang w:eastAsia="en-US"/>
        </w:rPr>
        <w:t>ицах</w:t>
      </w:r>
      <w:r w:rsidR="0052442D" w:rsidRPr="00866055">
        <w:rPr>
          <w:rFonts w:ascii="Times New Roman" w:eastAsia="Calibri" w:hAnsi="Times New Roman"/>
          <w:sz w:val="28"/>
          <w:szCs w:val="28"/>
          <w:lang w:eastAsia="en-US"/>
        </w:rPr>
        <w:t xml:space="preserve"> </w:t>
      </w:r>
      <w:r w:rsidRPr="00866055">
        <w:rPr>
          <w:rFonts w:ascii="Times New Roman" w:eastAsia="Calibri" w:hAnsi="Times New Roman"/>
          <w:sz w:val="28"/>
          <w:szCs w:val="28"/>
          <w:lang w:eastAsia="en-US"/>
        </w:rPr>
        <w:t>70 лет Победы, Ларина, Дальневосточная</w:t>
      </w:r>
      <w:r w:rsidR="00CF022F" w:rsidRPr="00866055">
        <w:rPr>
          <w:rFonts w:ascii="Times New Roman" w:eastAsia="Calibri" w:hAnsi="Times New Roman"/>
          <w:sz w:val="28"/>
          <w:szCs w:val="28"/>
          <w:lang w:eastAsia="en-US"/>
        </w:rPr>
        <w:t xml:space="preserve"> </w:t>
      </w:r>
      <w:r w:rsidR="009839AA">
        <w:rPr>
          <w:rFonts w:ascii="Times New Roman" w:eastAsia="Calibri" w:hAnsi="Times New Roman"/>
          <w:sz w:val="28"/>
          <w:szCs w:val="28"/>
          <w:lang w:eastAsia="en-US"/>
        </w:rPr>
        <w:t>и</w:t>
      </w:r>
      <w:r w:rsidR="00CF022F" w:rsidRPr="00866055">
        <w:rPr>
          <w:rFonts w:ascii="Times New Roman" w:eastAsia="Calibri" w:hAnsi="Times New Roman"/>
          <w:sz w:val="28"/>
          <w:szCs w:val="28"/>
          <w:lang w:eastAsia="en-US"/>
        </w:rPr>
        <w:t xml:space="preserve"> предоставлено 4 жилых помещения в </w:t>
      </w:r>
      <w:r w:rsidR="00004D19" w:rsidRPr="00866055">
        <w:rPr>
          <w:rFonts w:ascii="Times New Roman" w:eastAsia="Calibri" w:hAnsi="Times New Roman"/>
          <w:sz w:val="28"/>
          <w:szCs w:val="28"/>
          <w:lang w:eastAsia="en-US"/>
        </w:rPr>
        <w:t>рамках реализации подпрограммы «Обеспечение жилыми помещениями отдельных категорий граждан»</w:t>
      </w:r>
      <w:r w:rsidR="00CF022F" w:rsidRPr="00866055">
        <w:rPr>
          <w:rFonts w:ascii="Times New Roman" w:eastAsia="Calibri" w:hAnsi="Times New Roman"/>
          <w:sz w:val="28"/>
          <w:szCs w:val="28"/>
          <w:lang w:eastAsia="en-US"/>
        </w:rPr>
        <w:t>.</w:t>
      </w:r>
    </w:p>
    <w:p w:rsidR="00846E7F" w:rsidRPr="00866055" w:rsidRDefault="00997616" w:rsidP="001303E0">
      <w:pPr>
        <w:ind w:firstLine="709"/>
        <w:jc w:val="both"/>
        <w:rPr>
          <w:rFonts w:ascii="Times New Roman" w:hAnsi="Times New Roman"/>
          <w:sz w:val="28"/>
          <w:szCs w:val="28"/>
        </w:rPr>
      </w:pPr>
      <w:r w:rsidRPr="00866055">
        <w:rPr>
          <w:rFonts w:ascii="Times New Roman" w:hAnsi="Times New Roman"/>
          <w:sz w:val="28"/>
          <w:szCs w:val="28"/>
        </w:rPr>
        <w:t>В 201</w:t>
      </w:r>
      <w:r w:rsidR="00846E7F" w:rsidRPr="00866055">
        <w:rPr>
          <w:rFonts w:ascii="Times New Roman" w:hAnsi="Times New Roman"/>
          <w:sz w:val="28"/>
          <w:szCs w:val="28"/>
        </w:rPr>
        <w:t>9</w:t>
      </w:r>
      <w:r w:rsidRPr="00866055">
        <w:rPr>
          <w:rFonts w:ascii="Times New Roman" w:hAnsi="Times New Roman"/>
          <w:sz w:val="28"/>
          <w:szCs w:val="28"/>
        </w:rPr>
        <w:t xml:space="preserve"> году на учет граждан</w:t>
      </w:r>
      <w:r w:rsidR="00962F0B" w:rsidRPr="00866055">
        <w:rPr>
          <w:rFonts w:ascii="Times New Roman" w:hAnsi="Times New Roman"/>
          <w:sz w:val="28"/>
          <w:szCs w:val="28"/>
        </w:rPr>
        <w:t xml:space="preserve"> для предоставления жилого помещения коммерческого найма приняты </w:t>
      </w:r>
      <w:r w:rsidR="00846E7F" w:rsidRPr="00866055">
        <w:rPr>
          <w:rFonts w:ascii="Times New Roman" w:hAnsi="Times New Roman"/>
          <w:sz w:val="28"/>
          <w:szCs w:val="28"/>
        </w:rPr>
        <w:t>180</w:t>
      </w:r>
      <w:r w:rsidR="00962F0B" w:rsidRPr="00866055">
        <w:rPr>
          <w:rFonts w:ascii="Times New Roman" w:hAnsi="Times New Roman"/>
          <w:sz w:val="28"/>
          <w:szCs w:val="28"/>
        </w:rPr>
        <w:t xml:space="preserve"> семей</w:t>
      </w:r>
      <w:r w:rsidR="00846E7F" w:rsidRPr="00866055">
        <w:rPr>
          <w:rFonts w:ascii="Times New Roman" w:hAnsi="Times New Roman"/>
          <w:sz w:val="28"/>
          <w:szCs w:val="28"/>
        </w:rPr>
        <w:t>.</w:t>
      </w:r>
    </w:p>
    <w:p w:rsidR="00962F0B" w:rsidRPr="00866055" w:rsidRDefault="00962F0B" w:rsidP="001303E0">
      <w:pPr>
        <w:ind w:firstLine="709"/>
        <w:jc w:val="both"/>
        <w:rPr>
          <w:rFonts w:ascii="Times New Roman" w:hAnsi="Times New Roman"/>
          <w:sz w:val="28"/>
          <w:szCs w:val="28"/>
        </w:rPr>
      </w:pPr>
      <w:r w:rsidRPr="00866055">
        <w:rPr>
          <w:rFonts w:ascii="Times New Roman" w:hAnsi="Times New Roman"/>
          <w:sz w:val="28"/>
          <w:szCs w:val="28"/>
        </w:rPr>
        <w:lastRenderedPageBreak/>
        <w:t>На учет граждан, признанных нуждающимися в предоставлении жилых помещений по договорам социального найма</w:t>
      </w:r>
      <w:r w:rsidR="00D644F8" w:rsidRPr="00866055">
        <w:rPr>
          <w:rFonts w:ascii="Times New Roman" w:hAnsi="Times New Roman"/>
          <w:sz w:val="28"/>
          <w:szCs w:val="28"/>
        </w:rPr>
        <w:t>,</w:t>
      </w:r>
      <w:r w:rsidR="00AB3809" w:rsidRPr="00866055">
        <w:rPr>
          <w:rFonts w:ascii="Times New Roman" w:hAnsi="Times New Roman"/>
          <w:sz w:val="28"/>
          <w:szCs w:val="28"/>
        </w:rPr>
        <w:t xml:space="preserve"> </w:t>
      </w:r>
      <w:r w:rsidR="00812F2E" w:rsidRPr="00866055">
        <w:rPr>
          <w:rFonts w:ascii="Times New Roman" w:hAnsi="Times New Roman"/>
          <w:sz w:val="28"/>
          <w:szCs w:val="28"/>
        </w:rPr>
        <w:t>принято</w:t>
      </w:r>
      <w:r w:rsidR="00D644F8" w:rsidRPr="00866055">
        <w:rPr>
          <w:rFonts w:ascii="Times New Roman" w:hAnsi="Times New Roman"/>
          <w:sz w:val="28"/>
          <w:szCs w:val="28"/>
        </w:rPr>
        <w:t xml:space="preserve"> </w:t>
      </w:r>
      <w:r w:rsidR="00AB3809" w:rsidRPr="00866055">
        <w:rPr>
          <w:rFonts w:ascii="Times New Roman" w:hAnsi="Times New Roman"/>
          <w:sz w:val="28"/>
          <w:szCs w:val="28"/>
        </w:rPr>
        <w:t>29</w:t>
      </w:r>
      <w:r w:rsidRPr="00866055">
        <w:rPr>
          <w:rFonts w:ascii="Times New Roman" w:hAnsi="Times New Roman"/>
          <w:sz w:val="28"/>
          <w:szCs w:val="28"/>
        </w:rPr>
        <w:t xml:space="preserve"> се</w:t>
      </w:r>
      <w:r w:rsidR="00174608" w:rsidRPr="00866055">
        <w:rPr>
          <w:rFonts w:ascii="Times New Roman" w:hAnsi="Times New Roman"/>
          <w:sz w:val="28"/>
          <w:szCs w:val="28"/>
        </w:rPr>
        <w:t>мей и снята</w:t>
      </w:r>
      <w:r w:rsidR="00997616" w:rsidRPr="00866055">
        <w:rPr>
          <w:rFonts w:ascii="Times New Roman" w:hAnsi="Times New Roman"/>
          <w:sz w:val="28"/>
          <w:szCs w:val="28"/>
        </w:rPr>
        <w:t xml:space="preserve"> с указанного учета</w:t>
      </w:r>
      <w:r w:rsidR="00D644F8" w:rsidRPr="00866055">
        <w:rPr>
          <w:rFonts w:ascii="Times New Roman" w:hAnsi="Times New Roman"/>
          <w:sz w:val="28"/>
          <w:szCs w:val="28"/>
        </w:rPr>
        <w:t xml:space="preserve"> </w:t>
      </w:r>
      <w:r w:rsidRPr="00866055">
        <w:rPr>
          <w:rFonts w:ascii="Times New Roman" w:hAnsi="Times New Roman"/>
          <w:sz w:val="28"/>
          <w:szCs w:val="28"/>
        </w:rPr>
        <w:t>2</w:t>
      </w:r>
      <w:r w:rsidR="00AB3809" w:rsidRPr="00866055">
        <w:rPr>
          <w:rFonts w:ascii="Times New Roman" w:hAnsi="Times New Roman"/>
          <w:sz w:val="28"/>
          <w:szCs w:val="28"/>
        </w:rPr>
        <w:t>51</w:t>
      </w:r>
      <w:r w:rsidR="00D644F8" w:rsidRPr="00866055">
        <w:rPr>
          <w:rFonts w:ascii="Times New Roman" w:hAnsi="Times New Roman"/>
          <w:sz w:val="28"/>
          <w:szCs w:val="28"/>
        </w:rPr>
        <w:t xml:space="preserve"> семья</w:t>
      </w:r>
      <w:r w:rsidRPr="00866055">
        <w:rPr>
          <w:rFonts w:ascii="Times New Roman" w:hAnsi="Times New Roman"/>
          <w:sz w:val="28"/>
          <w:szCs w:val="28"/>
        </w:rPr>
        <w:t>.</w:t>
      </w:r>
    </w:p>
    <w:p w:rsidR="00047E51" w:rsidRPr="00866055" w:rsidRDefault="00F9003C" w:rsidP="001303E0">
      <w:pPr>
        <w:ind w:firstLine="709"/>
        <w:jc w:val="both"/>
        <w:rPr>
          <w:rFonts w:ascii="Times New Roman" w:hAnsi="Times New Roman"/>
          <w:sz w:val="28"/>
          <w:szCs w:val="28"/>
        </w:rPr>
      </w:pPr>
      <w:r w:rsidRPr="00F9003C">
        <w:rPr>
          <w:rFonts w:ascii="Times New Roman" w:hAnsi="Times New Roman"/>
          <w:sz w:val="28"/>
          <w:szCs w:val="28"/>
        </w:rPr>
        <w:t xml:space="preserve">74 молодые семьи </w:t>
      </w:r>
      <w:r w:rsidR="00962F0B" w:rsidRPr="00866055">
        <w:rPr>
          <w:rFonts w:ascii="Times New Roman" w:hAnsi="Times New Roman"/>
          <w:sz w:val="28"/>
          <w:szCs w:val="28"/>
        </w:rPr>
        <w:t>получили социальные выплаты для приобретения жилых помещений.</w:t>
      </w:r>
    </w:p>
    <w:p w:rsidR="00962F0B" w:rsidRPr="00866055" w:rsidRDefault="00962F0B" w:rsidP="001303E0">
      <w:pPr>
        <w:ind w:firstLine="709"/>
        <w:jc w:val="both"/>
        <w:rPr>
          <w:rFonts w:ascii="Times New Roman" w:hAnsi="Times New Roman"/>
          <w:b/>
          <w:sz w:val="28"/>
          <w:szCs w:val="28"/>
        </w:rPr>
      </w:pPr>
      <w:r w:rsidRPr="00866055">
        <w:rPr>
          <w:rFonts w:ascii="Times New Roman" w:hAnsi="Times New Roman"/>
          <w:sz w:val="28"/>
          <w:szCs w:val="28"/>
        </w:rPr>
        <w:t>Всего по данным мониторинга способов управления многоквартирными домами на тер</w:t>
      </w:r>
      <w:r w:rsidR="00D644F8" w:rsidRPr="00866055">
        <w:rPr>
          <w:rFonts w:ascii="Times New Roman" w:hAnsi="Times New Roman"/>
          <w:sz w:val="28"/>
          <w:szCs w:val="28"/>
        </w:rPr>
        <w:t>ритории городского округа находи</w:t>
      </w:r>
      <w:r w:rsidRPr="00866055">
        <w:rPr>
          <w:rFonts w:ascii="Times New Roman" w:hAnsi="Times New Roman"/>
          <w:sz w:val="28"/>
          <w:szCs w:val="28"/>
        </w:rPr>
        <w:t>тся 1 482 многок</w:t>
      </w:r>
      <w:r w:rsidR="00D644F8" w:rsidRPr="00866055">
        <w:rPr>
          <w:rFonts w:ascii="Times New Roman" w:hAnsi="Times New Roman"/>
          <w:sz w:val="28"/>
          <w:szCs w:val="28"/>
        </w:rPr>
        <w:t>вартирных дома</w:t>
      </w:r>
      <w:r w:rsidRPr="00866055">
        <w:rPr>
          <w:rFonts w:ascii="Times New Roman" w:hAnsi="Times New Roman"/>
          <w:sz w:val="28"/>
          <w:szCs w:val="28"/>
        </w:rPr>
        <w:t>, управление которыми должно осуществляться способами, установленными статьей 161 Жилищного кодекса Российской Федерации.</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Управление многоквартирным домом - деятельность, направленная на обеспечение благоприятных и безопасных условий проживания граждан, надлежащее содержание общего имущества в многоквартирном доме, решение вопросов пользования указанным имуществом, а также предоставление коммунальных услуг гражданам, проживающим в таком доме.</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 xml:space="preserve">В управлении управляющих компаний на территории городского округа в отчетном периоде находились 1 </w:t>
      </w:r>
      <w:r w:rsidR="0073502D" w:rsidRPr="00866055">
        <w:rPr>
          <w:rFonts w:ascii="Times New Roman" w:hAnsi="Times New Roman"/>
          <w:sz w:val="28"/>
          <w:szCs w:val="28"/>
        </w:rPr>
        <w:t>414</w:t>
      </w:r>
      <w:r w:rsidRPr="00866055">
        <w:rPr>
          <w:rFonts w:ascii="Times New Roman" w:hAnsi="Times New Roman"/>
          <w:sz w:val="28"/>
          <w:szCs w:val="28"/>
        </w:rPr>
        <w:t xml:space="preserve"> многоквартирных домов, в управлении товариществ собственников жилья, товариществ собственников недвижимости, жилищно-строительных кооперативов - </w:t>
      </w:r>
      <w:r w:rsidR="0073502D" w:rsidRPr="00866055">
        <w:rPr>
          <w:rFonts w:ascii="Times New Roman" w:hAnsi="Times New Roman"/>
          <w:sz w:val="28"/>
          <w:szCs w:val="28"/>
        </w:rPr>
        <w:t>64</w:t>
      </w:r>
      <w:r w:rsidRPr="00866055">
        <w:rPr>
          <w:rFonts w:ascii="Times New Roman" w:hAnsi="Times New Roman"/>
          <w:sz w:val="28"/>
          <w:szCs w:val="28"/>
        </w:rPr>
        <w:t xml:space="preserve"> многоква</w:t>
      </w:r>
      <w:r w:rsidR="0073502D" w:rsidRPr="00866055">
        <w:rPr>
          <w:rFonts w:ascii="Times New Roman" w:hAnsi="Times New Roman"/>
          <w:sz w:val="28"/>
          <w:szCs w:val="28"/>
        </w:rPr>
        <w:t>ртирных дома</w:t>
      </w:r>
      <w:r w:rsidRPr="00866055">
        <w:rPr>
          <w:rFonts w:ascii="Times New Roman" w:hAnsi="Times New Roman"/>
          <w:sz w:val="28"/>
          <w:szCs w:val="28"/>
        </w:rPr>
        <w:t>, в</w:t>
      </w:r>
      <w:r w:rsidR="00366ADF">
        <w:rPr>
          <w:rFonts w:ascii="Times New Roman" w:hAnsi="Times New Roman"/>
          <w:sz w:val="28"/>
          <w:szCs w:val="28"/>
        </w:rPr>
        <w:t> </w:t>
      </w:r>
      <w:r w:rsidRPr="00866055">
        <w:rPr>
          <w:rFonts w:ascii="Times New Roman" w:hAnsi="Times New Roman"/>
          <w:sz w:val="28"/>
          <w:szCs w:val="28"/>
        </w:rPr>
        <w:t xml:space="preserve">непосредственном управлении собственниками помещений </w:t>
      </w:r>
      <w:r w:rsidR="00366ADF">
        <w:rPr>
          <w:rFonts w:ascii="Times New Roman" w:hAnsi="Times New Roman"/>
          <w:sz w:val="28"/>
          <w:szCs w:val="28"/>
        </w:rPr>
        <w:t>–</w:t>
      </w:r>
      <w:r w:rsidRPr="00866055">
        <w:rPr>
          <w:rFonts w:ascii="Times New Roman" w:hAnsi="Times New Roman"/>
          <w:sz w:val="28"/>
          <w:szCs w:val="28"/>
        </w:rPr>
        <w:t xml:space="preserve"> </w:t>
      </w:r>
      <w:r w:rsidR="00EE2C9A" w:rsidRPr="00866055">
        <w:rPr>
          <w:rFonts w:ascii="Times New Roman" w:hAnsi="Times New Roman"/>
          <w:sz w:val="28"/>
          <w:szCs w:val="28"/>
        </w:rPr>
        <w:t>1</w:t>
      </w:r>
      <w:r w:rsidR="00366ADF">
        <w:rPr>
          <w:rFonts w:ascii="Times New Roman" w:hAnsi="Times New Roman"/>
          <w:sz w:val="28"/>
          <w:szCs w:val="28"/>
        </w:rPr>
        <w:t> </w:t>
      </w:r>
      <w:r w:rsidRPr="00866055">
        <w:rPr>
          <w:rFonts w:ascii="Times New Roman" w:hAnsi="Times New Roman"/>
          <w:sz w:val="28"/>
          <w:szCs w:val="28"/>
        </w:rPr>
        <w:t>многоквартирны</w:t>
      </w:r>
      <w:r w:rsidR="00EE2C9A" w:rsidRPr="00866055">
        <w:rPr>
          <w:rFonts w:ascii="Times New Roman" w:hAnsi="Times New Roman"/>
          <w:sz w:val="28"/>
          <w:szCs w:val="28"/>
        </w:rPr>
        <w:t>й</w:t>
      </w:r>
      <w:r w:rsidRPr="00866055">
        <w:rPr>
          <w:rFonts w:ascii="Times New Roman" w:hAnsi="Times New Roman"/>
          <w:sz w:val="28"/>
          <w:szCs w:val="28"/>
        </w:rPr>
        <w:t xml:space="preserve"> дом. </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Доля многоквартирных домов, в которых собственники помещений самостоятельно выбрали и реализуют способ управления многоквартирными домами</w:t>
      </w:r>
      <w:r w:rsidR="00E0011C">
        <w:rPr>
          <w:rFonts w:ascii="Times New Roman" w:hAnsi="Times New Roman"/>
          <w:sz w:val="28"/>
          <w:szCs w:val="28"/>
        </w:rPr>
        <w:t>,</w:t>
      </w:r>
      <w:r w:rsidRPr="00866055">
        <w:rPr>
          <w:rFonts w:ascii="Times New Roman" w:hAnsi="Times New Roman"/>
          <w:sz w:val="28"/>
          <w:szCs w:val="28"/>
        </w:rPr>
        <w:t xml:space="preserve"> составила 90 пр</w:t>
      </w:r>
      <w:r w:rsidR="0073502D" w:rsidRPr="00866055">
        <w:rPr>
          <w:rFonts w:ascii="Times New Roman" w:hAnsi="Times New Roman"/>
          <w:sz w:val="28"/>
          <w:szCs w:val="28"/>
        </w:rPr>
        <w:t>оцентов.</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 xml:space="preserve">В целях исполнения поставленных задач обеспечено инициирование и представлены интересы городского округа в </w:t>
      </w:r>
      <w:r w:rsidR="002C0ACE" w:rsidRPr="00866055">
        <w:rPr>
          <w:rFonts w:ascii="Times New Roman" w:hAnsi="Times New Roman"/>
          <w:sz w:val="28"/>
          <w:szCs w:val="28"/>
        </w:rPr>
        <w:t>116</w:t>
      </w:r>
      <w:r w:rsidRPr="00866055">
        <w:rPr>
          <w:rFonts w:ascii="Times New Roman" w:hAnsi="Times New Roman"/>
          <w:sz w:val="28"/>
          <w:szCs w:val="28"/>
        </w:rPr>
        <w:t xml:space="preserve"> общих собраниях собственников помещений в многоквартирных домах, в том числе по вопросам выбора способа управления многоквартирными домами.</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 xml:space="preserve">Открытые конкурсы в порядке, предусмотренном постановлением Правительства Российской Федерации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 </w:t>
      </w:r>
      <w:r w:rsidR="00273092" w:rsidRPr="00866055">
        <w:rPr>
          <w:rFonts w:ascii="Times New Roman" w:hAnsi="Times New Roman"/>
          <w:sz w:val="28"/>
          <w:szCs w:val="28"/>
        </w:rPr>
        <w:t>не проводились.</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Капитальный ремонт общего имущества в многоквартирных домах</w:t>
      </w:r>
      <w:r w:rsidR="004039F5">
        <w:rPr>
          <w:rFonts w:ascii="Times New Roman" w:hAnsi="Times New Roman"/>
          <w:sz w:val="28"/>
          <w:szCs w:val="28"/>
        </w:rPr>
        <w:t xml:space="preserve"> </w:t>
      </w:r>
      <w:r w:rsidR="00915EB9" w:rsidRPr="00866055">
        <w:rPr>
          <w:rFonts w:ascii="Times New Roman" w:hAnsi="Times New Roman"/>
          <w:sz w:val="28"/>
          <w:szCs w:val="28"/>
        </w:rPr>
        <w:t>в 2019</w:t>
      </w:r>
      <w:r w:rsidR="004039F5">
        <w:rPr>
          <w:rFonts w:ascii="Times New Roman" w:hAnsi="Times New Roman"/>
          <w:sz w:val="28"/>
          <w:szCs w:val="28"/>
        </w:rPr>
        <w:t> </w:t>
      </w:r>
      <w:r w:rsidRPr="00866055">
        <w:rPr>
          <w:rFonts w:ascii="Times New Roman" w:hAnsi="Times New Roman"/>
          <w:sz w:val="28"/>
          <w:szCs w:val="28"/>
        </w:rPr>
        <w:t>году выполнялся на основании краткосрочного плана реализации региональной программы капитального ремонта общего имущества в многоквартирных домах в Камчатском крае на 2014-2043 годы по городскому округу на 2017-2019 годы, утвержденного постановлением администрации Петропавловск-Камчатского городского округа от 26.09.2017 № 1841 (далее - План).</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В соответствии с Плано</w:t>
      </w:r>
      <w:r w:rsidR="00915EB9" w:rsidRPr="00866055">
        <w:rPr>
          <w:rFonts w:ascii="Times New Roman" w:hAnsi="Times New Roman"/>
          <w:sz w:val="28"/>
          <w:szCs w:val="28"/>
        </w:rPr>
        <w:t>м в 2019</w:t>
      </w:r>
      <w:r w:rsidRPr="00866055">
        <w:rPr>
          <w:rFonts w:ascii="Times New Roman" w:hAnsi="Times New Roman"/>
          <w:sz w:val="28"/>
          <w:szCs w:val="28"/>
        </w:rPr>
        <w:t xml:space="preserve"> году подлежало капитальному ремонту общее имущество в </w:t>
      </w:r>
      <w:r w:rsidR="00915EB9" w:rsidRPr="00866055">
        <w:rPr>
          <w:rFonts w:ascii="Times New Roman" w:hAnsi="Times New Roman"/>
          <w:sz w:val="28"/>
          <w:szCs w:val="28"/>
        </w:rPr>
        <w:t>77</w:t>
      </w:r>
      <w:r w:rsidRPr="00866055">
        <w:rPr>
          <w:rFonts w:ascii="Times New Roman" w:hAnsi="Times New Roman"/>
          <w:sz w:val="28"/>
          <w:szCs w:val="28"/>
        </w:rPr>
        <w:t xml:space="preserve"> многоквартирных домах на общую сумму</w:t>
      </w:r>
      <w:r w:rsidR="00B2614E" w:rsidRPr="00866055">
        <w:rPr>
          <w:rFonts w:ascii="Times New Roman" w:hAnsi="Times New Roman"/>
          <w:sz w:val="28"/>
          <w:szCs w:val="28"/>
        </w:rPr>
        <w:t xml:space="preserve"> 1 087,034</w:t>
      </w:r>
      <w:r w:rsidR="00E92710">
        <w:rPr>
          <w:rFonts w:ascii="Times New Roman" w:hAnsi="Times New Roman"/>
          <w:sz w:val="28"/>
          <w:szCs w:val="28"/>
        </w:rPr>
        <w:t> </w:t>
      </w:r>
      <w:r w:rsidR="00B2614E" w:rsidRPr="00866055">
        <w:rPr>
          <w:rFonts w:ascii="Times New Roman" w:hAnsi="Times New Roman"/>
          <w:sz w:val="28"/>
          <w:szCs w:val="28"/>
        </w:rPr>
        <w:t>млн</w:t>
      </w:r>
      <w:r w:rsidR="00E92710">
        <w:rPr>
          <w:rFonts w:ascii="Times New Roman" w:hAnsi="Times New Roman"/>
          <w:sz w:val="28"/>
          <w:szCs w:val="28"/>
        </w:rPr>
        <w:t>. </w:t>
      </w:r>
      <w:r w:rsidRPr="00866055">
        <w:rPr>
          <w:rFonts w:ascii="Times New Roman" w:hAnsi="Times New Roman"/>
          <w:sz w:val="28"/>
          <w:szCs w:val="28"/>
        </w:rPr>
        <w:t>рублей.</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 xml:space="preserve">Поскольку собственниками помещений в </w:t>
      </w:r>
      <w:r w:rsidR="006920FF" w:rsidRPr="00866055">
        <w:rPr>
          <w:rFonts w:ascii="Times New Roman" w:hAnsi="Times New Roman"/>
          <w:sz w:val="28"/>
          <w:szCs w:val="28"/>
        </w:rPr>
        <w:t>42</w:t>
      </w:r>
      <w:r w:rsidRPr="00866055">
        <w:rPr>
          <w:rFonts w:ascii="Times New Roman" w:hAnsi="Times New Roman"/>
          <w:sz w:val="28"/>
          <w:szCs w:val="28"/>
        </w:rPr>
        <w:t xml:space="preserve"> многоквартирных домах не приняты решения о проведении капитального ремонта </w:t>
      </w:r>
      <w:r w:rsidR="006920FF" w:rsidRPr="00866055">
        <w:rPr>
          <w:rFonts w:ascii="Times New Roman" w:hAnsi="Times New Roman"/>
          <w:sz w:val="28"/>
          <w:szCs w:val="28"/>
        </w:rPr>
        <w:t xml:space="preserve">в 2019 году </w:t>
      </w:r>
      <w:r w:rsidRPr="00866055">
        <w:rPr>
          <w:rFonts w:ascii="Times New Roman" w:hAnsi="Times New Roman"/>
          <w:sz w:val="28"/>
          <w:szCs w:val="28"/>
        </w:rPr>
        <w:t xml:space="preserve">и не утверждены стоимости работ и услуг, администрацией городского округа в </w:t>
      </w:r>
      <w:r w:rsidRPr="00866055">
        <w:rPr>
          <w:rFonts w:ascii="Times New Roman" w:hAnsi="Times New Roman"/>
          <w:sz w:val="28"/>
          <w:szCs w:val="28"/>
        </w:rPr>
        <w:lastRenderedPageBreak/>
        <w:t>порядке части 6 статьи 189 Жилищного кодекса Российской Федерации принято решение о проведении в данных домах капитального ремонта в 201</w:t>
      </w:r>
      <w:r w:rsidR="006920FF" w:rsidRPr="00866055">
        <w:rPr>
          <w:rFonts w:ascii="Times New Roman" w:hAnsi="Times New Roman"/>
          <w:sz w:val="28"/>
          <w:szCs w:val="28"/>
        </w:rPr>
        <w:t>9</w:t>
      </w:r>
      <w:r w:rsidRPr="00866055">
        <w:rPr>
          <w:rFonts w:ascii="Times New Roman" w:hAnsi="Times New Roman"/>
          <w:sz w:val="28"/>
          <w:szCs w:val="28"/>
        </w:rPr>
        <w:t xml:space="preserve"> году, которое закреплено в постановлении администрации Петропавловск-Камчатского городского округа от </w:t>
      </w:r>
      <w:r w:rsidR="006920FF" w:rsidRPr="00866055">
        <w:rPr>
          <w:rFonts w:ascii="Times New Roman" w:hAnsi="Times New Roman"/>
          <w:sz w:val="28"/>
          <w:szCs w:val="28"/>
        </w:rPr>
        <w:t>12.10.2018</w:t>
      </w:r>
      <w:r w:rsidRPr="00866055">
        <w:rPr>
          <w:rFonts w:ascii="Times New Roman" w:hAnsi="Times New Roman"/>
          <w:sz w:val="28"/>
          <w:szCs w:val="28"/>
        </w:rPr>
        <w:t xml:space="preserve"> № 2</w:t>
      </w:r>
      <w:r w:rsidR="006920FF" w:rsidRPr="00866055">
        <w:rPr>
          <w:rFonts w:ascii="Times New Roman" w:hAnsi="Times New Roman"/>
          <w:sz w:val="28"/>
          <w:szCs w:val="28"/>
        </w:rPr>
        <w:t>083 «О проведении в 2019</w:t>
      </w:r>
      <w:r w:rsidRPr="00866055">
        <w:rPr>
          <w:rFonts w:ascii="Times New Roman" w:hAnsi="Times New Roman"/>
          <w:sz w:val="28"/>
          <w:szCs w:val="28"/>
        </w:rPr>
        <w:t xml:space="preserve"> году капитального ремонта общего имущества в многоквартирных домах Петропавловск-Камчатского городского округа».</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 xml:space="preserve">Финансирование капитального ремонта обеспечивается путем оплаты собственниками помещений взносов на капитальный ремонт. </w:t>
      </w:r>
      <w:r w:rsidR="000C6BEE" w:rsidRPr="00866055">
        <w:rPr>
          <w:rFonts w:ascii="Times New Roman" w:hAnsi="Times New Roman"/>
          <w:sz w:val="28"/>
          <w:szCs w:val="28"/>
        </w:rPr>
        <w:t>Минимальный размер взноса в 2019</w:t>
      </w:r>
      <w:r w:rsidRPr="00866055">
        <w:rPr>
          <w:rFonts w:ascii="Times New Roman" w:hAnsi="Times New Roman"/>
          <w:sz w:val="28"/>
          <w:szCs w:val="28"/>
        </w:rPr>
        <w:t xml:space="preserve"> году по городскому округу составил </w:t>
      </w:r>
      <w:r w:rsidR="000C6BEE" w:rsidRPr="00866055">
        <w:rPr>
          <w:rFonts w:ascii="Times New Roman" w:hAnsi="Times New Roman"/>
          <w:sz w:val="28"/>
          <w:szCs w:val="28"/>
        </w:rPr>
        <w:t>9,3</w:t>
      </w:r>
      <w:r w:rsidRPr="00866055">
        <w:rPr>
          <w:rFonts w:ascii="Times New Roman" w:hAnsi="Times New Roman"/>
          <w:sz w:val="28"/>
          <w:szCs w:val="28"/>
        </w:rPr>
        <w:t>0 рублей за 1</w:t>
      </w:r>
      <w:r w:rsidR="00E92710">
        <w:rPr>
          <w:rFonts w:ascii="Times New Roman" w:hAnsi="Times New Roman"/>
          <w:sz w:val="28"/>
          <w:szCs w:val="28"/>
        </w:rPr>
        <w:t> </w:t>
      </w:r>
      <w:r w:rsidRPr="00866055">
        <w:rPr>
          <w:rFonts w:ascii="Times New Roman" w:hAnsi="Times New Roman"/>
          <w:sz w:val="28"/>
          <w:szCs w:val="28"/>
        </w:rPr>
        <w:t xml:space="preserve">квадратный метр общей площади жилого (нежилого) помещения. </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Формируют фонд</w:t>
      </w:r>
      <w:r w:rsidR="00AA656F" w:rsidRPr="00866055">
        <w:rPr>
          <w:rFonts w:ascii="Times New Roman" w:hAnsi="Times New Roman"/>
          <w:sz w:val="28"/>
          <w:szCs w:val="28"/>
        </w:rPr>
        <w:t xml:space="preserve"> кап</w:t>
      </w:r>
      <w:r w:rsidR="00A12F0E" w:rsidRPr="00866055">
        <w:rPr>
          <w:rFonts w:ascii="Times New Roman" w:hAnsi="Times New Roman"/>
          <w:sz w:val="28"/>
          <w:szCs w:val="28"/>
        </w:rPr>
        <w:t>итального ремонта многоквартирных домов Камчатского края (далее - Фонд) на счете Ф</w:t>
      </w:r>
      <w:r w:rsidRPr="00866055">
        <w:rPr>
          <w:rFonts w:ascii="Times New Roman" w:hAnsi="Times New Roman"/>
          <w:sz w:val="28"/>
          <w:szCs w:val="28"/>
        </w:rPr>
        <w:t>онд</w:t>
      </w:r>
      <w:r w:rsidR="0073127F" w:rsidRPr="00866055">
        <w:rPr>
          <w:rFonts w:ascii="Times New Roman" w:hAnsi="Times New Roman"/>
          <w:sz w:val="28"/>
          <w:szCs w:val="28"/>
        </w:rPr>
        <w:t>а</w:t>
      </w:r>
      <w:r w:rsidRPr="00866055">
        <w:rPr>
          <w:rFonts w:ascii="Times New Roman" w:hAnsi="Times New Roman"/>
          <w:sz w:val="28"/>
          <w:szCs w:val="28"/>
        </w:rPr>
        <w:t xml:space="preserve"> собственники</w:t>
      </w:r>
      <w:r w:rsidR="00A12F0E" w:rsidRPr="00866055">
        <w:rPr>
          <w:rFonts w:ascii="Times New Roman" w:hAnsi="Times New Roman"/>
          <w:sz w:val="28"/>
          <w:szCs w:val="28"/>
        </w:rPr>
        <w:t xml:space="preserve"> </w:t>
      </w:r>
      <w:r w:rsidR="00174608" w:rsidRPr="00866055">
        <w:rPr>
          <w:rFonts w:ascii="Times New Roman" w:hAnsi="Times New Roman"/>
          <w:sz w:val="28"/>
          <w:szCs w:val="28"/>
        </w:rPr>
        <w:t>1</w:t>
      </w:r>
      <w:r w:rsidR="00964860">
        <w:rPr>
          <w:rFonts w:ascii="Times New Roman" w:hAnsi="Times New Roman"/>
          <w:sz w:val="28"/>
          <w:szCs w:val="28"/>
        </w:rPr>
        <w:t> 260 </w:t>
      </w:r>
      <w:r w:rsidRPr="00866055">
        <w:rPr>
          <w:rFonts w:ascii="Times New Roman" w:hAnsi="Times New Roman"/>
          <w:sz w:val="28"/>
          <w:szCs w:val="28"/>
        </w:rPr>
        <w:t>многоквартирных домов. Перечень данных домов утвержден постановлением администрации Петропавловск-Камчатского городского округа от 18.06.2014 № 1394 «О формировании фонда капитального ремонта многоквартирного дома, включенного в Региональную программу капитального ремонта общего имущества в многоквартирных домах в Камчатском крае на 2014-2043 годы, собственники помещений в котором не выбрали способ формирования фонда капитального ремонта, или выбранный ими способ не был реализован в установленный срок, на счете некоммерческой организации «Фонд капитального ремонта многоква</w:t>
      </w:r>
      <w:r w:rsidR="007E14C3" w:rsidRPr="00866055">
        <w:rPr>
          <w:rFonts w:ascii="Times New Roman" w:hAnsi="Times New Roman"/>
          <w:sz w:val="28"/>
          <w:szCs w:val="28"/>
        </w:rPr>
        <w:t xml:space="preserve">ртирных домов </w:t>
      </w:r>
      <w:r w:rsidR="00A12F0E" w:rsidRPr="00866055">
        <w:rPr>
          <w:rFonts w:ascii="Times New Roman" w:hAnsi="Times New Roman"/>
          <w:sz w:val="28"/>
          <w:szCs w:val="28"/>
        </w:rPr>
        <w:t>Камчатского края»</w:t>
      </w:r>
      <w:r w:rsidR="007E14C3" w:rsidRPr="00866055">
        <w:rPr>
          <w:rFonts w:ascii="Times New Roman" w:hAnsi="Times New Roman"/>
          <w:sz w:val="28"/>
          <w:szCs w:val="28"/>
        </w:rPr>
        <w:t>.</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Городским округом взнос</w:t>
      </w:r>
      <w:r w:rsidR="0073127F" w:rsidRPr="00866055">
        <w:rPr>
          <w:rFonts w:ascii="Times New Roman" w:hAnsi="Times New Roman"/>
          <w:sz w:val="28"/>
          <w:szCs w:val="28"/>
        </w:rPr>
        <w:t>ы</w:t>
      </w:r>
      <w:r w:rsidRPr="00866055">
        <w:rPr>
          <w:rFonts w:ascii="Times New Roman" w:hAnsi="Times New Roman"/>
          <w:sz w:val="28"/>
          <w:szCs w:val="28"/>
        </w:rPr>
        <w:t xml:space="preserve"> на капитальный ремонт общего имущества в многоквартирных домах н</w:t>
      </w:r>
      <w:r w:rsidR="00636AB7" w:rsidRPr="00866055">
        <w:rPr>
          <w:rFonts w:ascii="Times New Roman" w:hAnsi="Times New Roman"/>
          <w:sz w:val="28"/>
          <w:szCs w:val="28"/>
        </w:rPr>
        <w:t xml:space="preserve">а счет Фонда </w:t>
      </w:r>
      <w:r w:rsidR="0073127F" w:rsidRPr="00866055">
        <w:rPr>
          <w:rFonts w:ascii="Times New Roman" w:hAnsi="Times New Roman"/>
          <w:sz w:val="28"/>
          <w:szCs w:val="28"/>
        </w:rPr>
        <w:t xml:space="preserve">перечислены </w:t>
      </w:r>
      <w:r w:rsidR="00636AB7" w:rsidRPr="00866055">
        <w:rPr>
          <w:rFonts w:ascii="Times New Roman" w:hAnsi="Times New Roman"/>
          <w:sz w:val="28"/>
          <w:szCs w:val="28"/>
        </w:rPr>
        <w:t>в размере</w:t>
      </w:r>
      <w:r w:rsidR="00B2614E" w:rsidRPr="00866055">
        <w:rPr>
          <w:rFonts w:ascii="Times New Roman" w:hAnsi="Times New Roman"/>
          <w:sz w:val="28"/>
          <w:szCs w:val="28"/>
        </w:rPr>
        <w:t xml:space="preserve"> 33,896</w:t>
      </w:r>
      <w:r w:rsidR="002E4298">
        <w:rPr>
          <w:rFonts w:ascii="Times New Roman" w:hAnsi="Times New Roman"/>
          <w:sz w:val="28"/>
          <w:szCs w:val="28"/>
        </w:rPr>
        <w:t> </w:t>
      </w:r>
      <w:r w:rsidR="00B2614E" w:rsidRPr="00866055">
        <w:rPr>
          <w:rFonts w:ascii="Times New Roman" w:hAnsi="Times New Roman"/>
          <w:sz w:val="28"/>
          <w:szCs w:val="28"/>
        </w:rPr>
        <w:t>млн</w:t>
      </w:r>
      <w:r w:rsidRPr="00866055">
        <w:rPr>
          <w:rFonts w:ascii="Times New Roman" w:hAnsi="Times New Roman"/>
          <w:sz w:val="28"/>
          <w:szCs w:val="28"/>
        </w:rPr>
        <w:t>.</w:t>
      </w:r>
      <w:r w:rsidR="002E4298">
        <w:rPr>
          <w:rFonts w:ascii="Times New Roman" w:hAnsi="Times New Roman"/>
          <w:sz w:val="28"/>
          <w:szCs w:val="28"/>
        </w:rPr>
        <w:t> </w:t>
      </w:r>
      <w:r w:rsidRPr="00866055">
        <w:rPr>
          <w:rFonts w:ascii="Times New Roman" w:hAnsi="Times New Roman"/>
          <w:sz w:val="28"/>
          <w:szCs w:val="28"/>
        </w:rPr>
        <w:t>рублей.</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Фондом представлена информация о реализации Плана за 201</w:t>
      </w:r>
      <w:r w:rsidR="00A3772C" w:rsidRPr="00866055">
        <w:rPr>
          <w:rFonts w:ascii="Times New Roman" w:hAnsi="Times New Roman"/>
          <w:sz w:val="28"/>
          <w:szCs w:val="28"/>
        </w:rPr>
        <w:t>9</w:t>
      </w:r>
      <w:r w:rsidRPr="00866055">
        <w:rPr>
          <w:rFonts w:ascii="Times New Roman" w:hAnsi="Times New Roman"/>
          <w:sz w:val="28"/>
          <w:szCs w:val="28"/>
        </w:rPr>
        <w:t xml:space="preserve"> год, согласно которой заключены договоры на выполнение работ по капитальному ремонту:</w:t>
      </w:r>
    </w:p>
    <w:p w:rsidR="00F00763" w:rsidRPr="00866055" w:rsidRDefault="00037D5F" w:rsidP="001303E0">
      <w:pPr>
        <w:widowControl w:val="0"/>
        <w:ind w:firstLine="709"/>
        <w:jc w:val="both"/>
        <w:rPr>
          <w:rFonts w:ascii="Times New Roman" w:hAnsi="Times New Roman"/>
          <w:sz w:val="28"/>
          <w:szCs w:val="28"/>
        </w:rPr>
      </w:pPr>
      <w:r w:rsidRPr="00866055">
        <w:rPr>
          <w:rFonts w:ascii="Times New Roman" w:hAnsi="Times New Roman"/>
          <w:sz w:val="28"/>
          <w:szCs w:val="28"/>
        </w:rPr>
        <w:t xml:space="preserve">1) </w:t>
      </w:r>
      <w:r w:rsidR="00962F0B" w:rsidRPr="00866055">
        <w:rPr>
          <w:rFonts w:ascii="Times New Roman" w:hAnsi="Times New Roman"/>
          <w:sz w:val="28"/>
          <w:szCs w:val="28"/>
        </w:rPr>
        <w:t>внутридомовой инженерной системы водоотведения в</w:t>
      </w:r>
      <w:r w:rsidR="00110B83" w:rsidRPr="00866055">
        <w:rPr>
          <w:rFonts w:ascii="Times New Roman" w:hAnsi="Times New Roman"/>
          <w:sz w:val="28"/>
          <w:szCs w:val="28"/>
        </w:rPr>
        <w:t xml:space="preserve"> </w:t>
      </w:r>
      <w:r w:rsidR="00A3772C" w:rsidRPr="00866055">
        <w:rPr>
          <w:rFonts w:ascii="Times New Roman" w:hAnsi="Times New Roman"/>
          <w:sz w:val="28"/>
          <w:szCs w:val="28"/>
        </w:rPr>
        <w:t>14</w:t>
      </w:r>
      <w:r w:rsidR="002E4298">
        <w:rPr>
          <w:rFonts w:ascii="Times New Roman" w:hAnsi="Times New Roman"/>
          <w:sz w:val="28"/>
          <w:szCs w:val="28"/>
        </w:rPr>
        <w:t> </w:t>
      </w:r>
      <w:r w:rsidR="00962F0B" w:rsidRPr="00866055">
        <w:rPr>
          <w:rFonts w:ascii="Times New Roman" w:hAnsi="Times New Roman"/>
          <w:sz w:val="28"/>
          <w:szCs w:val="28"/>
        </w:rPr>
        <w:t>многоквартирных домах;</w:t>
      </w:r>
    </w:p>
    <w:p w:rsidR="00962F0B" w:rsidRPr="00866055" w:rsidRDefault="00037D5F" w:rsidP="001303E0">
      <w:pPr>
        <w:widowControl w:val="0"/>
        <w:ind w:firstLine="709"/>
        <w:jc w:val="both"/>
        <w:rPr>
          <w:rFonts w:ascii="Times New Roman" w:hAnsi="Times New Roman"/>
          <w:sz w:val="28"/>
          <w:szCs w:val="28"/>
        </w:rPr>
      </w:pPr>
      <w:r w:rsidRPr="00866055">
        <w:rPr>
          <w:rFonts w:ascii="Times New Roman" w:hAnsi="Times New Roman"/>
          <w:sz w:val="28"/>
          <w:szCs w:val="28"/>
        </w:rPr>
        <w:t>2)</w:t>
      </w:r>
      <w:r w:rsidR="00962F0B" w:rsidRPr="00866055">
        <w:rPr>
          <w:rFonts w:ascii="Times New Roman" w:hAnsi="Times New Roman"/>
          <w:sz w:val="28"/>
          <w:szCs w:val="28"/>
        </w:rPr>
        <w:t xml:space="preserve"> внутридомовой инженерной системы горячего водоснабжения в </w:t>
      </w:r>
      <w:r w:rsidR="00A3772C" w:rsidRPr="00866055">
        <w:rPr>
          <w:rFonts w:ascii="Times New Roman" w:hAnsi="Times New Roman"/>
          <w:sz w:val="28"/>
          <w:szCs w:val="28"/>
        </w:rPr>
        <w:t>11</w:t>
      </w:r>
      <w:r w:rsidR="002E4298">
        <w:rPr>
          <w:rFonts w:ascii="Times New Roman" w:hAnsi="Times New Roman"/>
          <w:sz w:val="28"/>
          <w:szCs w:val="28"/>
        </w:rPr>
        <w:t> </w:t>
      </w:r>
      <w:r w:rsidR="00962F0B" w:rsidRPr="00866055">
        <w:rPr>
          <w:rFonts w:ascii="Times New Roman" w:hAnsi="Times New Roman"/>
          <w:sz w:val="28"/>
          <w:szCs w:val="28"/>
        </w:rPr>
        <w:t>многоквартирных домах;</w:t>
      </w:r>
    </w:p>
    <w:p w:rsidR="00962F0B" w:rsidRPr="00866055" w:rsidRDefault="00037D5F" w:rsidP="001303E0">
      <w:pPr>
        <w:widowControl w:val="0"/>
        <w:ind w:firstLine="709"/>
        <w:jc w:val="both"/>
        <w:rPr>
          <w:rFonts w:ascii="Times New Roman" w:hAnsi="Times New Roman"/>
          <w:sz w:val="28"/>
          <w:szCs w:val="28"/>
        </w:rPr>
      </w:pPr>
      <w:r w:rsidRPr="00866055">
        <w:rPr>
          <w:rFonts w:ascii="Times New Roman" w:hAnsi="Times New Roman"/>
          <w:sz w:val="28"/>
          <w:szCs w:val="28"/>
        </w:rPr>
        <w:t>3)</w:t>
      </w:r>
      <w:r w:rsidR="00962F0B" w:rsidRPr="00866055">
        <w:rPr>
          <w:rFonts w:ascii="Times New Roman" w:hAnsi="Times New Roman"/>
          <w:sz w:val="28"/>
          <w:szCs w:val="28"/>
        </w:rPr>
        <w:t xml:space="preserve"> внутридомовой инженерной системы центрального отопления в</w:t>
      </w:r>
      <w:r w:rsidR="008A74F4" w:rsidRPr="00866055">
        <w:rPr>
          <w:rFonts w:ascii="Times New Roman" w:hAnsi="Times New Roman"/>
          <w:sz w:val="28"/>
          <w:szCs w:val="28"/>
        </w:rPr>
        <w:t xml:space="preserve"> 9</w:t>
      </w:r>
      <w:r w:rsidR="00063C0B">
        <w:rPr>
          <w:rFonts w:ascii="Times New Roman" w:hAnsi="Times New Roman"/>
          <w:sz w:val="28"/>
          <w:szCs w:val="28"/>
        </w:rPr>
        <w:t> </w:t>
      </w:r>
      <w:r w:rsidR="00962F0B" w:rsidRPr="00866055">
        <w:rPr>
          <w:rFonts w:ascii="Times New Roman" w:hAnsi="Times New Roman"/>
          <w:sz w:val="28"/>
          <w:szCs w:val="28"/>
        </w:rPr>
        <w:t>многоквартирных домах;</w:t>
      </w:r>
    </w:p>
    <w:p w:rsidR="00962F0B" w:rsidRPr="00866055" w:rsidRDefault="00037D5F" w:rsidP="001303E0">
      <w:pPr>
        <w:widowControl w:val="0"/>
        <w:ind w:firstLine="709"/>
        <w:jc w:val="both"/>
        <w:rPr>
          <w:rFonts w:ascii="Times New Roman" w:hAnsi="Times New Roman"/>
          <w:sz w:val="28"/>
          <w:szCs w:val="28"/>
        </w:rPr>
      </w:pPr>
      <w:r w:rsidRPr="00866055">
        <w:rPr>
          <w:rFonts w:ascii="Times New Roman" w:hAnsi="Times New Roman"/>
          <w:sz w:val="28"/>
          <w:szCs w:val="28"/>
        </w:rPr>
        <w:t>4)</w:t>
      </w:r>
      <w:r w:rsidR="00962F0B" w:rsidRPr="00866055">
        <w:rPr>
          <w:rFonts w:ascii="Times New Roman" w:hAnsi="Times New Roman"/>
          <w:sz w:val="28"/>
          <w:szCs w:val="28"/>
        </w:rPr>
        <w:t xml:space="preserve"> внутридомовой инженерной системы холодного водоснабжения в </w:t>
      </w:r>
      <w:r w:rsidR="008A74F4" w:rsidRPr="00866055">
        <w:rPr>
          <w:rFonts w:ascii="Times New Roman" w:hAnsi="Times New Roman"/>
          <w:sz w:val="28"/>
          <w:szCs w:val="28"/>
        </w:rPr>
        <w:t>14</w:t>
      </w:r>
      <w:r w:rsidR="00063C0B">
        <w:rPr>
          <w:rFonts w:ascii="Times New Roman" w:hAnsi="Times New Roman"/>
          <w:sz w:val="28"/>
          <w:szCs w:val="28"/>
        </w:rPr>
        <w:t> </w:t>
      </w:r>
      <w:r w:rsidR="00962F0B" w:rsidRPr="00866055">
        <w:rPr>
          <w:rFonts w:ascii="Times New Roman" w:hAnsi="Times New Roman"/>
          <w:sz w:val="28"/>
          <w:szCs w:val="28"/>
        </w:rPr>
        <w:t>многоквартирных домах;</w:t>
      </w:r>
    </w:p>
    <w:p w:rsidR="00962F0B" w:rsidRPr="00866055" w:rsidRDefault="00037D5F" w:rsidP="001303E0">
      <w:pPr>
        <w:widowControl w:val="0"/>
        <w:ind w:firstLine="709"/>
        <w:jc w:val="both"/>
        <w:rPr>
          <w:rFonts w:ascii="Times New Roman" w:hAnsi="Times New Roman"/>
          <w:sz w:val="28"/>
          <w:szCs w:val="28"/>
        </w:rPr>
      </w:pPr>
      <w:r w:rsidRPr="00866055">
        <w:rPr>
          <w:rFonts w:ascii="Times New Roman" w:hAnsi="Times New Roman"/>
          <w:sz w:val="28"/>
          <w:szCs w:val="28"/>
        </w:rPr>
        <w:t>5)</w:t>
      </w:r>
      <w:r w:rsidR="00962F0B" w:rsidRPr="00866055">
        <w:rPr>
          <w:rFonts w:ascii="Times New Roman" w:hAnsi="Times New Roman"/>
          <w:sz w:val="28"/>
          <w:szCs w:val="28"/>
        </w:rPr>
        <w:t xml:space="preserve"> внутридомовой инженерной системы электроснабжения в</w:t>
      </w:r>
      <w:r w:rsidR="003A58C5" w:rsidRPr="00866055">
        <w:rPr>
          <w:rFonts w:ascii="Times New Roman" w:hAnsi="Times New Roman"/>
          <w:sz w:val="28"/>
          <w:szCs w:val="28"/>
        </w:rPr>
        <w:t xml:space="preserve"> </w:t>
      </w:r>
      <w:r w:rsidR="008A74F4" w:rsidRPr="00866055">
        <w:rPr>
          <w:rFonts w:ascii="Times New Roman" w:hAnsi="Times New Roman"/>
          <w:sz w:val="28"/>
          <w:szCs w:val="28"/>
        </w:rPr>
        <w:t>17</w:t>
      </w:r>
      <w:r w:rsidR="00F07B02">
        <w:rPr>
          <w:rFonts w:ascii="Times New Roman" w:hAnsi="Times New Roman"/>
          <w:sz w:val="28"/>
          <w:szCs w:val="28"/>
        </w:rPr>
        <w:t> </w:t>
      </w:r>
      <w:r w:rsidR="00962F0B" w:rsidRPr="00866055">
        <w:rPr>
          <w:rFonts w:ascii="Times New Roman" w:hAnsi="Times New Roman"/>
          <w:sz w:val="28"/>
          <w:szCs w:val="28"/>
        </w:rPr>
        <w:t>многоквартирн</w:t>
      </w:r>
      <w:r w:rsidR="008A74F4" w:rsidRPr="00866055">
        <w:rPr>
          <w:rFonts w:ascii="Times New Roman" w:hAnsi="Times New Roman"/>
          <w:sz w:val="28"/>
          <w:szCs w:val="28"/>
        </w:rPr>
        <w:t>ых</w:t>
      </w:r>
      <w:r w:rsidR="00962F0B" w:rsidRPr="00866055">
        <w:rPr>
          <w:rFonts w:ascii="Times New Roman" w:hAnsi="Times New Roman"/>
          <w:sz w:val="28"/>
          <w:szCs w:val="28"/>
        </w:rPr>
        <w:t xml:space="preserve"> дом</w:t>
      </w:r>
      <w:r w:rsidR="008A74F4" w:rsidRPr="00866055">
        <w:rPr>
          <w:rFonts w:ascii="Times New Roman" w:hAnsi="Times New Roman"/>
          <w:sz w:val="28"/>
          <w:szCs w:val="28"/>
        </w:rPr>
        <w:t>ах</w:t>
      </w:r>
      <w:r w:rsidR="00962F0B" w:rsidRPr="00866055">
        <w:rPr>
          <w:rFonts w:ascii="Times New Roman" w:hAnsi="Times New Roman"/>
          <w:sz w:val="28"/>
          <w:szCs w:val="28"/>
        </w:rPr>
        <w:t>;</w:t>
      </w:r>
    </w:p>
    <w:p w:rsidR="00962F0B" w:rsidRPr="00866055" w:rsidRDefault="00037D5F" w:rsidP="001303E0">
      <w:pPr>
        <w:widowControl w:val="0"/>
        <w:ind w:firstLine="709"/>
        <w:rPr>
          <w:rFonts w:ascii="Times New Roman" w:hAnsi="Times New Roman"/>
          <w:sz w:val="28"/>
          <w:szCs w:val="28"/>
        </w:rPr>
      </w:pPr>
      <w:r w:rsidRPr="00866055">
        <w:rPr>
          <w:rFonts w:ascii="Times New Roman" w:hAnsi="Times New Roman"/>
          <w:sz w:val="28"/>
          <w:szCs w:val="28"/>
        </w:rPr>
        <w:t>6)</w:t>
      </w:r>
      <w:r w:rsidR="00636AB7" w:rsidRPr="00866055">
        <w:rPr>
          <w:rFonts w:ascii="Times New Roman" w:hAnsi="Times New Roman"/>
          <w:sz w:val="28"/>
          <w:szCs w:val="28"/>
        </w:rPr>
        <w:t xml:space="preserve"> </w:t>
      </w:r>
      <w:r w:rsidR="00962F0B" w:rsidRPr="00866055">
        <w:rPr>
          <w:rFonts w:ascii="Times New Roman" w:hAnsi="Times New Roman"/>
          <w:sz w:val="28"/>
          <w:szCs w:val="28"/>
        </w:rPr>
        <w:t>кров</w:t>
      </w:r>
      <w:r w:rsidR="004D45FE" w:rsidRPr="00866055">
        <w:rPr>
          <w:rFonts w:ascii="Times New Roman" w:hAnsi="Times New Roman"/>
          <w:sz w:val="28"/>
          <w:szCs w:val="28"/>
        </w:rPr>
        <w:t>е</w:t>
      </w:r>
      <w:r w:rsidR="00962F0B" w:rsidRPr="00866055">
        <w:rPr>
          <w:rFonts w:ascii="Times New Roman" w:hAnsi="Times New Roman"/>
          <w:sz w:val="28"/>
          <w:szCs w:val="28"/>
        </w:rPr>
        <w:t>л</w:t>
      </w:r>
      <w:r w:rsidR="004D45FE" w:rsidRPr="00866055">
        <w:rPr>
          <w:rFonts w:ascii="Times New Roman" w:hAnsi="Times New Roman"/>
          <w:sz w:val="28"/>
          <w:szCs w:val="28"/>
        </w:rPr>
        <w:t>ь</w:t>
      </w:r>
      <w:r w:rsidR="00962F0B" w:rsidRPr="00866055">
        <w:rPr>
          <w:rFonts w:ascii="Times New Roman" w:hAnsi="Times New Roman"/>
          <w:sz w:val="28"/>
          <w:szCs w:val="28"/>
        </w:rPr>
        <w:t xml:space="preserve"> в </w:t>
      </w:r>
      <w:r w:rsidR="00470269" w:rsidRPr="00866055">
        <w:rPr>
          <w:rFonts w:ascii="Times New Roman" w:hAnsi="Times New Roman"/>
          <w:sz w:val="28"/>
          <w:szCs w:val="28"/>
        </w:rPr>
        <w:t>14</w:t>
      </w:r>
      <w:r w:rsidR="00962F0B" w:rsidRPr="00866055">
        <w:rPr>
          <w:rFonts w:ascii="Times New Roman" w:hAnsi="Times New Roman"/>
          <w:sz w:val="28"/>
          <w:szCs w:val="28"/>
        </w:rPr>
        <w:t xml:space="preserve"> многоквартирных домах;</w:t>
      </w:r>
    </w:p>
    <w:p w:rsidR="00962F0B" w:rsidRPr="00866055" w:rsidRDefault="00037D5F" w:rsidP="001303E0">
      <w:pPr>
        <w:widowControl w:val="0"/>
        <w:ind w:firstLine="709"/>
        <w:rPr>
          <w:rFonts w:ascii="Times New Roman" w:hAnsi="Times New Roman"/>
          <w:sz w:val="28"/>
          <w:szCs w:val="28"/>
        </w:rPr>
      </w:pPr>
      <w:r w:rsidRPr="00866055">
        <w:rPr>
          <w:rFonts w:ascii="Times New Roman" w:hAnsi="Times New Roman"/>
          <w:sz w:val="28"/>
          <w:szCs w:val="28"/>
        </w:rPr>
        <w:t>7)</w:t>
      </w:r>
      <w:r w:rsidR="00636AB7" w:rsidRPr="00866055">
        <w:rPr>
          <w:rFonts w:ascii="Times New Roman" w:hAnsi="Times New Roman"/>
          <w:sz w:val="28"/>
          <w:szCs w:val="28"/>
        </w:rPr>
        <w:t xml:space="preserve"> </w:t>
      </w:r>
      <w:r w:rsidR="00962F0B" w:rsidRPr="00866055">
        <w:rPr>
          <w:rFonts w:ascii="Times New Roman" w:hAnsi="Times New Roman"/>
          <w:sz w:val="28"/>
          <w:szCs w:val="28"/>
        </w:rPr>
        <w:t>фасад</w:t>
      </w:r>
      <w:r w:rsidR="004D45FE" w:rsidRPr="00866055">
        <w:rPr>
          <w:rFonts w:ascii="Times New Roman" w:hAnsi="Times New Roman"/>
          <w:sz w:val="28"/>
          <w:szCs w:val="28"/>
        </w:rPr>
        <w:t>ов</w:t>
      </w:r>
      <w:r w:rsidR="00962F0B" w:rsidRPr="00866055">
        <w:rPr>
          <w:rFonts w:ascii="Times New Roman" w:hAnsi="Times New Roman"/>
          <w:sz w:val="28"/>
          <w:szCs w:val="28"/>
        </w:rPr>
        <w:t xml:space="preserve"> в </w:t>
      </w:r>
      <w:r w:rsidR="00470269" w:rsidRPr="00866055">
        <w:rPr>
          <w:rFonts w:ascii="Times New Roman" w:hAnsi="Times New Roman"/>
          <w:sz w:val="28"/>
          <w:szCs w:val="28"/>
        </w:rPr>
        <w:t>3</w:t>
      </w:r>
      <w:r w:rsidR="00962F0B" w:rsidRPr="00866055">
        <w:rPr>
          <w:rFonts w:ascii="Times New Roman" w:hAnsi="Times New Roman"/>
          <w:sz w:val="28"/>
          <w:szCs w:val="28"/>
        </w:rPr>
        <w:t xml:space="preserve"> многоквартирных домах.</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Основными подрядчиками выполнения работ (оказания услуг) по результатам конкурсного отбора стали: ООО «</w:t>
      </w:r>
      <w:proofErr w:type="spellStart"/>
      <w:r w:rsidRPr="00866055">
        <w:rPr>
          <w:rFonts w:ascii="Times New Roman" w:hAnsi="Times New Roman"/>
          <w:sz w:val="28"/>
          <w:szCs w:val="28"/>
        </w:rPr>
        <w:t>Новосторой</w:t>
      </w:r>
      <w:proofErr w:type="spellEnd"/>
      <w:r w:rsidRPr="00866055">
        <w:rPr>
          <w:rFonts w:ascii="Times New Roman" w:hAnsi="Times New Roman"/>
          <w:sz w:val="28"/>
          <w:szCs w:val="28"/>
        </w:rPr>
        <w:t>-М», ООО «</w:t>
      </w:r>
      <w:proofErr w:type="spellStart"/>
      <w:r w:rsidRPr="00866055">
        <w:rPr>
          <w:rFonts w:ascii="Times New Roman" w:hAnsi="Times New Roman"/>
          <w:sz w:val="28"/>
          <w:szCs w:val="28"/>
        </w:rPr>
        <w:t>Навитас</w:t>
      </w:r>
      <w:proofErr w:type="spellEnd"/>
      <w:r w:rsidRPr="00866055">
        <w:rPr>
          <w:rFonts w:ascii="Times New Roman" w:hAnsi="Times New Roman"/>
          <w:sz w:val="28"/>
          <w:szCs w:val="28"/>
        </w:rPr>
        <w:t>», ООО «</w:t>
      </w:r>
      <w:proofErr w:type="spellStart"/>
      <w:r w:rsidRPr="00866055">
        <w:rPr>
          <w:rFonts w:ascii="Times New Roman" w:hAnsi="Times New Roman"/>
          <w:sz w:val="28"/>
          <w:szCs w:val="28"/>
        </w:rPr>
        <w:t>Бумагинъ</w:t>
      </w:r>
      <w:proofErr w:type="spellEnd"/>
      <w:r w:rsidRPr="00866055">
        <w:rPr>
          <w:rFonts w:ascii="Times New Roman" w:hAnsi="Times New Roman"/>
          <w:sz w:val="28"/>
          <w:szCs w:val="28"/>
        </w:rPr>
        <w:t>», ООО «</w:t>
      </w:r>
      <w:r w:rsidR="00446797" w:rsidRPr="00866055">
        <w:rPr>
          <w:rFonts w:ascii="Times New Roman" w:hAnsi="Times New Roman"/>
          <w:sz w:val="28"/>
          <w:szCs w:val="28"/>
        </w:rPr>
        <w:t>Уссури</w:t>
      </w:r>
      <w:r w:rsidRPr="00866055">
        <w:rPr>
          <w:rFonts w:ascii="Times New Roman" w:hAnsi="Times New Roman"/>
          <w:sz w:val="28"/>
          <w:szCs w:val="28"/>
        </w:rPr>
        <w:t>».</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В целях организации контроля за качеством выполнения работ (оказания услуг) по капитальному ремонту общего имущества в многоквартирных домах распоряжением администрации Петропавловск-Камчатского городск</w:t>
      </w:r>
      <w:r w:rsidR="007E14C3" w:rsidRPr="00866055">
        <w:rPr>
          <w:rFonts w:ascii="Times New Roman" w:hAnsi="Times New Roman"/>
          <w:sz w:val="28"/>
          <w:szCs w:val="28"/>
        </w:rPr>
        <w:t xml:space="preserve">ого округа </w:t>
      </w:r>
      <w:r w:rsidR="007E14C3" w:rsidRPr="00866055">
        <w:rPr>
          <w:rFonts w:ascii="Times New Roman" w:hAnsi="Times New Roman"/>
          <w:sz w:val="28"/>
          <w:szCs w:val="28"/>
        </w:rPr>
        <w:lastRenderedPageBreak/>
        <w:t xml:space="preserve">от 10.02.2016 № 30-р </w:t>
      </w:r>
      <w:r w:rsidRPr="00866055">
        <w:rPr>
          <w:rFonts w:ascii="Times New Roman" w:hAnsi="Times New Roman"/>
          <w:sz w:val="28"/>
          <w:szCs w:val="28"/>
        </w:rPr>
        <w:t xml:space="preserve">определено должностное лицо, ответственное за согласование актов приемки оказанных услуг и (или) выполненных работ по капитальному ремонту общего имущества в многоквартирных домах городского округа – старший референт Управления </w:t>
      </w:r>
      <w:r w:rsidR="00F07B02">
        <w:rPr>
          <w:rFonts w:ascii="Times New Roman" w:hAnsi="Times New Roman"/>
          <w:sz w:val="28"/>
          <w:szCs w:val="28"/>
        </w:rPr>
        <w:t xml:space="preserve">коммунального хозяйства и </w:t>
      </w:r>
      <w:r w:rsidRPr="00866055">
        <w:rPr>
          <w:rFonts w:ascii="Times New Roman" w:hAnsi="Times New Roman"/>
          <w:sz w:val="28"/>
          <w:szCs w:val="28"/>
        </w:rPr>
        <w:t>жилищного фонда.</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Информация о проведении капитального р</w:t>
      </w:r>
      <w:r w:rsidR="00D551F0" w:rsidRPr="00866055">
        <w:rPr>
          <w:rFonts w:ascii="Times New Roman" w:hAnsi="Times New Roman"/>
          <w:sz w:val="28"/>
          <w:szCs w:val="28"/>
        </w:rPr>
        <w:t xml:space="preserve">емонта многоквартирных домов и </w:t>
      </w:r>
      <w:r w:rsidRPr="00866055">
        <w:rPr>
          <w:rFonts w:ascii="Times New Roman" w:hAnsi="Times New Roman"/>
          <w:sz w:val="28"/>
          <w:szCs w:val="28"/>
        </w:rPr>
        <w:t xml:space="preserve">способе формирования фонда капитального ремонта, а также об объектах государственного учета жилищного фонда, включая их технические характеристики и состояние, о </w:t>
      </w:r>
      <w:r w:rsidR="00DC66D5">
        <w:rPr>
          <w:rFonts w:ascii="Times New Roman" w:hAnsi="Times New Roman"/>
          <w:sz w:val="28"/>
          <w:szCs w:val="28"/>
        </w:rPr>
        <w:t>НПА</w:t>
      </w:r>
      <w:r w:rsidRPr="00866055">
        <w:rPr>
          <w:rFonts w:ascii="Times New Roman" w:hAnsi="Times New Roman"/>
          <w:sz w:val="28"/>
          <w:szCs w:val="28"/>
        </w:rPr>
        <w:t xml:space="preserve"> органов местного самоуправления в сфере жилищно-коммунального хозяйства, о ценах, тарифах, установленных на предоставляемые коммунальные услуги, услуги и работы по содержанию и ремонту общего имущества в многоквартирных домах, о способе управления многоквартирным домом, документ</w:t>
      </w:r>
      <w:r w:rsidR="001D5BBF">
        <w:rPr>
          <w:rFonts w:ascii="Times New Roman" w:hAnsi="Times New Roman"/>
          <w:sz w:val="28"/>
          <w:szCs w:val="28"/>
        </w:rPr>
        <w:t>ах</w:t>
      </w:r>
      <w:r w:rsidRPr="00866055">
        <w:rPr>
          <w:rFonts w:ascii="Times New Roman" w:hAnsi="Times New Roman"/>
          <w:sz w:val="28"/>
          <w:szCs w:val="28"/>
        </w:rPr>
        <w:t>, подтверждающи</w:t>
      </w:r>
      <w:r w:rsidR="001D5BBF">
        <w:rPr>
          <w:rFonts w:ascii="Times New Roman" w:hAnsi="Times New Roman"/>
          <w:sz w:val="28"/>
          <w:szCs w:val="28"/>
        </w:rPr>
        <w:t>х</w:t>
      </w:r>
      <w:r w:rsidRPr="00866055">
        <w:rPr>
          <w:rFonts w:ascii="Times New Roman" w:hAnsi="Times New Roman"/>
          <w:sz w:val="28"/>
          <w:szCs w:val="28"/>
        </w:rPr>
        <w:t xml:space="preserve"> соответствие многоквартирных домов и жилых домов требованиям энергетической эффективности, с указанием класса энергетической эффективности таких домов и объектов, показател</w:t>
      </w:r>
      <w:r w:rsidR="001D5BBF">
        <w:rPr>
          <w:rFonts w:ascii="Times New Roman" w:hAnsi="Times New Roman"/>
          <w:sz w:val="28"/>
          <w:szCs w:val="28"/>
        </w:rPr>
        <w:t>ях</w:t>
      </w:r>
      <w:r w:rsidRPr="00866055">
        <w:rPr>
          <w:rFonts w:ascii="Times New Roman" w:hAnsi="Times New Roman"/>
          <w:sz w:val="28"/>
          <w:szCs w:val="28"/>
        </w:rPr>
        <w:t xml:space="preserve"> мониторинга использования жилищного фонда и обеспечения его сохранности в городском округе и другая информация в соответствии с Федеральным законом от</w:t>
      </w:r>
      <w:r w:rsidR="00447CD3">
        <w:rPr>
          <w:rFonts w:ascii="Times New Roman" w:hAnsi="Times New Roman"/>
          <w:sz w:val="28"/>
          <w:szCs w:val="28"/>
        </w:rPr>
        <w:t> </w:t>
      </w:r>
      <w:r w:rsidRPr="00866055">
        <w:rPr>
          <w:rFonts w:ascii="Times New Roman" w:hAnsi="Times New Roman"/>
          <w:sz w:val="28"/>
          <w:szCs w:val="28"/>
        </w:rPr>
        <w:t>21.07.2014 № 209-ФЗ</w:t>
      </w:r>
      <w:r w:rsidR="001C5714" w:rsidRPr="00866055">
        <w:rPr>
          <w:rFonts w:ascii="Times New Roman" w:hAnsi="Times New Roman"/>
          <w:sz w:val="28"/>
          <w:szCs w:val="28"/>
        </w:rPr>
        <w:t xml:space="preserve"> </w:t>
      </w:r>
      <w:r w:rsidRPr="00866055">
        <w:rPr>
          <w:rFonts w:ascii="Times New Roman" w:hAnsi="Times New Roman"/>
          <w:sz w:val="28"/>
          <w:szCs w:val="28"/>
        </w:rPr>
        <w:t xml:space="preserve">«О государственной информационной системе жилищно-коммунального хозяйства» подлежит размещению в государственной информационной системе жилищно-коммунального хозяйства (далее </w:t>
      </w:r>
      <w:r w:rsidR="00447CD3">
        <w:rPr>
          <w:rFonts w:ascii="Times New Roman" w:hAnsi="Times New Roman"/>
          <w:sz w:val="28"/>
          <w:szCs w:val="28"/>
        </w:rPr>
        <w:t>–</w:t>
      </w:r>
      <w:r w:rsidRPr="00866055">
        <w:rPr>
          <w:rFonts w:ascii="Times New Roman" w:hAnsi="Times New Roman"/>
          <w:sz w:val="28"/>
          <w:szCs w:val="28"/>
        </w:rPr>
        <w:t xml:space="preserve"> ГИС</w:t>
      </w:r>
      <w:r w:rsidR="00447CD3">
        <w:rPr>
          <w:rFonts w:ascii="Times New Roman" w:hAnsi="Times New Roman"/>
          <w:sz w:val="28"/>
          <w:szCs w:val="28"/>
        </w:rPr>
        <w:t> </w:t>
      </w:r>
      <w:r w:rsidRPr="00866055">
        <w:rPr>
          <w:rFonts w:ascii="Times New Roman" w:hAnsi="Times New Roman"/>
          <w:sz w:val="28"/>
          <w:szCs w:val="28"/>
        </w:rPr>
        <w:t>ЖКХ).</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В целях исполнения соглашения об опытной эксплуатации ГИС ЖКХ на территории Камчатского края распоряжением администрации Петропавловск-Камчатского городского округа от 29.12.2015 № 379-р «Об организации размещения информации в государственной информационной системе жилищно-коммунального хозяйства» одним из поставщиков информации является Управление жилищного фонда.</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 xml:space="preserve">Всего на территории городского округа </w:t>
      </w:r>
      <w:r w:rsidR="00C9664B" w:rsidRPr="00866055">
        <w:rPr>
          <w:rFonts w:ascii="Times New Roman" w:hAnsi="Times New Roman"/>
          <w:sz w:val="28"/>
          <w:szCs w:val="28"/>
        </w:rPr>
        <w:t>деятельность по управлению мно</w:t>
      </w:r>
      <w:r w:rsidR="00D644F8" w:rsidRPr="00866055">
        <w:rPr>
          <w:rFonts w:ascii="Times New Roman" w:hAnsi="Times New Roman"/>
          <w:sz w:val="28"/>
          <w:szCs w:val="28"/>
        </w:rPr>
        <w:t>гоквартирными домами осуществляю</w:t>
      </w:r>
      <w:r w:rsidR="00C9664B" w:rsidRPr="00866055">
        <w:rPr>
          <w:rFonts w:ascii="Times New Roman" w:hAnsi="Times New Roman"/>
          <w:sz w:val="28"/>
          <w:szCs w:val="28"/>
        </w:rPr>
        <w:t xml:space="preserve">т </w:t>
      </w:r>
      <w:r w:rsidR="00B76191" w:rsidRPr="00866055">
        <w:rPr>
          <w:rFonts w:ascii="Times New Roman" w:hAnsi="Times New Roman"/>
          <w:sz w:val="28"/>
          <w:szCs w:val="28"/>
        </w:rPr>
        <w:t>67</w:t>
      </w:r>
      <w:r w:rsidRPr="00866055">
        <w:rPr>
          <w:rFonts w:ascii="Times New Roman" w:hAnsi="Times New Roman"/>
          <w:sz w:val="28"/>
          <w:szCs w:val="28"/>
        </w:rPr>
        <w:t xml:space="preserve"> управляющих организаций.</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 xml:space="preserve">Кроме управляющих организаций хозяйственную деятельность по управлению домами осуществляют </w:t>
      </w:r>
      <w:r w:rsidR="00635BA2" w:rsidRPr="00866055">
        <w:rPr>
          <w:rFonts w:ascii="Times New Roman" w:hAnsi="Times New Roman"/>
          <w:sz w:val="28"/>
          <w:szCs w:val="28"/>
        </w:rPr>
        <w:t>54</w:t>
      </w:r>
      <w:r w:rsidRPr="00866055">
        <w:rPr>
          <w:rFonts w:ascii="Times New Roman" w:hAnsi="Times New Roman"/>
          <w:sz w:val="28"/>
          <w:szCs w:val="28"/>
        </w:rPr>
        <w:t xml:space="preserve"> товариществ</w:t>
      </w:r>
      <w:r w:rsidR="00635BA2" w:rsidRPr="00866055">
        <w:rPr>
          <w:rFonts w:ascii="Times New Roman" w:hAnsi="Times New Roman"/>
          <w:sz w:val="28"/>
          <w:szCs w:val="28"/>
        </w:rPr>
        <w:t>а</w:t>
      </w:r>
      <w:r w:rsidRPr="00866055">
        <w:rPr>
          <w:rFonts w:ascii="Times New Roman" w:hAnsi="Times New Roman"/>
          <w:sz w:val="28"/>
          <w:szCs w:val="28"/>
        </w:rPr>
        <w:t xml:space="preserve"> собственников жилья (жилищных, жилищно-строительных кооперативов).</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 xml:space="preserve">В целях содействия повышению уровня квалификации лиц, осуществляющих управление многоквартирными домами, и организации обучения лиц, имеющих намерение осуществлять такую деятельность, между </w:t>
      </w:r>
      <w:r w:rsidR="00977E19" w:rsidRPr="00866055">
        <w:rPr>
          <w:rFonts w:ascii="Times New Roman" w:hAnsi="Times New Roman"/>
          <w:sz w:val="28"/>
          <w:szCs w:val="28"/>
        </w:rPr>
        <w:t xml:space="preserve">Управлением </w:t>
      </w:r>
      <w:r w:rsidR="00E71BAA">
        <w:rPr>
          <w:rFonts w:ascii="Times New Roman" w:hAnsi="Times New Roman"/>
          <w:sz w:val="28"/>
          <w:szCs w:val="28"/>
        </w:rPr>
        <w:t xml:space="preserve">коммунального хозяйства и </w:t>
      </w:r>
      <w:r w:rsidR="00977E19" w:rsidRPr="00866055">
        <w:rPr>
          <w:rFonts w:ascii="Times New Roman" w:hAnsi="Times New Roman"/>
          <w:sz w:val="28"/>
          <w:szCs w:val="28"/>
        </w:rPr>
        <w:t xml:space="preserve">жилищного фонда </w:t>
      </w:r>
      <w:r w:rsidRPr="00866055">
        <w:rPr>
          <w:rFonts w:ascii="Times New Roman" w:hAnsi="Times New Roman"/>
          <w:sz w:val="28"/>
          <w:szCs w:val="28"/>
        </w:rPr>
        <w:t xml:space="preserve">и </w:t>
      </w:r>
      <w:r w:rsidR="007E14C3" w:rsidRPr="00866055">
        <w:rPr>
          <w:rFonts w:ascii="Times New Roman" w:hAnsi="Times New Roman"/>
          <w:sz w:val="28"/>
          <w:szCs w:val="28"/>
        </w:rPr>
        <w:t xml:space="preserve">краевым государственным профессиональным образовательным автономным учреждением </w:t>
      </w:r>
      <w:r w:rsidR="00926857" w:rsidRPr="00866055">
        <w:rPr>
          <w:rFonts w:ascii="Times New Roman" w:hAnsi="Times New Roman"/>
          <w:sz w:val="28"/>
          <w:szCs w:val="28"/>
        </w:rPr>
        <w:t>«</w:t>
      </w:r>
      <w:r w:rsidR="007E14C3" w:rsidRPr="00866055">
        <w:rPr>
          <w:rFonts w:ascii="Times New Roman" w:hAnsi="Times New Roman"/>
          <w:sz w:val="28"/>
          <w:szCs w:val="28"/>
        </w:rPr>
        <w:t>Камчатски</w:t>
      </w:r>
      <w:r w:rsidR="000B474A">
        <w:rPr>
          <w:rFonts w:ascii="Times New Roman" w:hAnsi="Times New Roman"/>
          <w:sz w:val="28"/>
          <w:szCs w:val="28"/>
        </w:rPr>
        <w:t>й</w:t>
      </w:r>
      <w:r w:rsidR="007E14C3" w:rsidRPr="00866055">
        <w:rPr>
          <w:rFonts w:ascii="Times New Roman" w:hAnsi="Times New Roman"/>
          <w:sz w:val="28"/>
          <w:szCs w:val="28"/>
        </w:rPr>
        <w:t xml:space="preserve"> Политехнически</w:t>
      </w:r>
      <w:r w:rsidR="000B474A">
        <w:rPr>
          <w:rFonts w:ascii="Times New Roman" w:hAnsi="Times New Roman"/>
          <w:sz w:val="28"/>
          <w:szCs w:val="28"/>
        </w:rPr>
        <w:t>й</w:t>
      </w:r>
      <w:r w:rsidRPr="00866055">
        <w:rPr>
          <w:rFonts w:ascii="Times New Roman" w:hAnsi="Times New Roman"/>
          <w:sz w:val="28"/>
          <w:szCs w:val="28"/>
        </w:rPr>
        <w:t xml:space="preserve"> техникум</w:t>
      </w:r>
      <w:r w:rsidR="00926857" w:rsidRPr="00866055">
        <w:rPr>
          <w:rFonts w:ascii="Times New Roman" w:hAnsi="Times New Roman"/>
          <w:sz w:val="28"/>
          <w:szCs w:val="28"/>
        </w:rPr>
        <w:t>»</w:t>
      </w:r>
      <w:r w:rsidRPr="00866055">
        <w:rPr>
          <w:rFonts w:ascii="Times New Roman" w:hAnsi="Times New Roman"/>
          <w:sz w:val="28"/>
          <w:szCs w:val="28"/>
        </w:rPr>
        <w:t xml:space="preserve"> заключены договоры на обучение по программе «Управление многоквартирными домами» в рамках реализации на территории Камчатского края федерального партийного проекта «Управдом. Школа грамотного потребителя».</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Процесс обучения направлен на оказание информационной, консультативной, правовой помощи слушателям в целях грамотного решения вопросов в сфере жилищно-коммунального хозяйства и эффективного управления общим имуществом в многоквартирных домах.</w:t>
      </w:r>
    </w:p>
    <w:p w:rsidR="00962F0B" w:rsidRPr="00866055" w:rsidRDefault="002B27C5" w:rsidP="001303E0">
      <w:pPr>
        <w:ind w:firstLine="709"/>
        <w:jc w:val="both"/>
        <w:rPr>
          <w:rFonts w:ascii="Times New Roman" w:hAnsi="Times New Roman"/>
          <w:sz w:val="28"/>
          <w:szCs w:val="28"/>
        </w:rPr>
      </w:pPr>
      <w:r w:rsidRPr="003E23BF">
        <w:rPr>
          <w:rFonts w:ascii="Times New Roman" w:hAnsi="Times New Roman"/>
          <w:sz w:val="28"/>
          <w:szCs w:val="28"/>
        </w:rPr>
        <w:lastRenderedPageBreak/>
        <w:t>В 2019</w:t>
      </w:r>
      <w:r w:rsidR="00962F0B" w:rsidRPr="003E23BF">
        <w:rPr>
          <w:rFonts w:ascii="Times New Roman" w:hAnsi="Times New Roman"/>
          <w:sz w:val="28"/>
          <w:szCs w:val="28"/>
        </w:rPr>
        <w:t xml:space="preserve"> году получили </w:t>
      </w:r>
      <w:r w:rsidR="00962F0B" w:rsidRPr="00866055">
        <w:rPr>
          <w:rFonts w:ascii="Times New Roman" w:hAnsi="Times New Roman"/>
          <w:sz w:val="28"/>
          <w:szCs w:val="28"/>
        </w:rPr>
        <w:t xml:space="preserve">дополнительное образование </w:t>
      </w:r>
      <w:r w:rsidRPr="00866055">
        <w:rPr>
          <w:rFonts w:ascii="Times New Roman" w:hAnsi="Times New Roman"/>
          <w:sz w:val="28"/>
          <w:szCs w:val="28"/>
        </w:rPr>
        <w:t>2</w:t>
      </w:r>
      <w:r w:rsidR="00962F0B" w:rsidRPr="00866055">
        <w:rPr>
          <w:rFonts w:ascii="Times New Roman" w:hAnsi="Times New Roman"/>
          <w:sz w:val="28"/>
          <w:szCs w:val="28"/>
        </w:rPr>
        <w:t xml:space="preserve">0 лиц, имеющих намерение осуществлять предпринимательскую деятельность по управлению многоквартирными домами. </w:t>
      </w:r>
    </w:p>
    <w:p w:rsidR="00962F0B" w:rsidRPr="00866055" w:rsidRDefault="002B27C5" w:rsidP="001303E0">
      <w:pPr>
        <w:ind w:firstLine="709"/>
        <w:jc w:val="both"/>
        <w:rPr>
          <w:rFonts w:ascii="Times New Roman" w:hAnsi="Times New Roman"/>
          <w:sz w:val="28"/>
          <w:szCs w:val="28"/>
        </w:rPr>
      </w:pPr>
      <w:r w:rsidRPr="00866055">
        <w:rPr>
          <w:rFonts w:ascii="Times New Roman" w:hAnsi="Times New Roman"/>
          <w:sz w:val="28"/>
          <w:szCs w:val="28"/>
        </w:rPr>
        <w:t xml:space="preserve">В </w:t>
      </w:r>
      <w:r w:rsidR="00962F0B" w:rsidRPr="00866055">
        <w:rPr>
          <w:rFonts w:ascii="Times New Roman" w:hAnsi="Times New Roman"/>
          <w:sz w:val="28"/>
          <w:szCs w:val="28"/>
        </w:rPr>
        <w:t>рамках реализации приоритетного проекта «Формирование комфортной городской среды» дворовые территории многоквартирных домов, п</w:t>
      </w:r>
      <w:r w:rsidRPr="00866055">
        <w:rPr>
          <w:rFonts w:ascii="Times New Roman" w:hAnsi="Times New Roman"/>
          <w:sz w:val="28"/>
          <w:szCs w:val="28"/>
        </w:rPr>
        <w:t>одлежащи</w:t>
      </w:r>
      <w:r w:rsidR="00E85AED">
        <w:rPr>
          <w:rFonts w:ascii="Times New Roman" w:hAnsi="Times New Roman"/>
          <w:sz w:val="28"/>
          <w:szCs w:val="28"/>
        </w:rPr>
        <w:t>е</w:t>
      </w:r>
      <w:r w:rsidRPr="00866055">
        <w:rPr>
          <w:rFonts w:ascii="Times New Roman" w:hAnsi="Times New Roman"/>
          <w:sz w:val="28"/>
          <w:szCs w:val="28"/>
        </w:rPr>
        <w:t xml:space="preserve"> благоустройству в 2019</w:t>
      </w:r>
      <w:r w:rsidR="00962F0B" w:rsidRPr="00866055">
        <w:rPr>
          <w:rFonts w:ascii="Times New Roman" w:hAnsi="Times New Roman"/>
          <w:sz w:val="28"/>
          <w:szCs w:val="28"/>
        </w:rPr>
        <w:t xml:space="preserve"> году</w:t>
      </w:r>
      <w:r w:rsidR="00977E19" w:rsidRPr="00866055">
        <w:rPr>
          <w:rFonts w:ascii="Times New Roman" w:hAnsi="Times New Roman"/>
          <w:sz w:val="28"/>
          <w:szCs w:val="28"/>
        </w:rPr>
        <w:t>,</w:t>
      </w:r>
      <w:r w:rsidR="00962F0B" w:rsidRPr="00866055">
        <w:rPr>
          <w:rFonts w:ascii="Times New Roman" w:hAnsi="Times New Roman"/>
          <w:sz w:val="28"/>
          <w:szCs w:val="28"/>
        </w:rPr>
        <w:t xml:space="preserve"> вк</w:t>
      </w:r>
      <w:r w:rsidR="001F5DDC" w:rsidRPr="00866055">
        <w:rPr>
          <w:rFonts w:ascii="Times New Roman" w:hAnsi="Times New Roman"/>
          <w:sz w:val="28"/>
          <w:szCs w:val="28"/>
        </w:rPr>
        <w:t>лючены в МП</w:t>
      </w:r>
      <w:r w:rsidR="00962F0B" w:rsidRPr="00866055">
        <w:rPr>
          <w:rFonts w:ascii="Times New Roman" w:hAnsi="Times New Roman"/>
          <w:sz w:val="28"/>
          <w:szCs w:val="28"/>
        </w:rPr>
        <w:t xml:space="preserve"> «Формирование современной городской среды в Петропавловск-Камчатском городско</w:t>
      </w:r>
      <w:r w:rsidR="00977E19" w:rsidRPr="00866055">
        <w:rPr>
          <w:rFonts w:ascii="Times New Roman" w:hAnsi="Times New Roman"/>
          <w:sz w:val="28"/>
          <w:szCs w:val="28"/>
        </w:rPr>
        <w:t>м</w:t>
      </w:r>
      <w:r w:rsidR="00962F0B" w:rsidRPr="00866055">
        <w:rPr>
          <w:rFonts w:ascii="Times New Roman" w:hAnsi="Times New Roman"/>
          <w:sz w:val="28"/>
          <w:szCs w:val="28"/>
        </w:rPr>
        <w:t xml:space="preserve"> округе», утвержденную постановлением администрации Петропавловск-Камчатского городского округа от 29.12.2017 № 3217.</w:t>
      </w:r>
    </w:p>
    <w:p w:rsidR="00202689" w:rsidRPr="00866055" w:rsidRDefault="00202689" w:rsidP="001303E0">
      <w:pPr>
        <w:ind w:firstLine="709"/>
        <w:jc w:val="both"/>
        <w:rPr>
          <w:rFonts w:ascii="Times New Roman" w:hAnsi="Times New Roman"/>
          <w:sz w:val="28"/>
          <w:szCs w:val="28"/>
        </w:rPr>
      </w:pPr>
      <w:r w:rsidRPr="00866055">
        <w:rPr>
          <w:rFonts w:ascii="Times New Roman" w:hAnsi="Times New Roman"/>
          <w:sz w:val="28"/>
          <w:szCs w:val="28"/>
        </w:rPr>
        <w:t xml:space="preserve">В рамках реализации </w:t>
      </w:r>
      <w:r w:rsidR="001F5DDC" w:rsidRPr="00866055">
        <w:rPr>
          <w:rFonts w:ascii="Times New Roman" w:hAnsi="Times New Roman"/>
          <w:sz w:val="28"/>
          <w:szCs w:val="28"/>
        </w:rPr>
        <w:t xml:space="preserve">МП </w:t>
      </w:r>
      <w:r w:rsidR="00710314" w:rsidRPr="00866055">
        <w:rPr>
          <w:rFonts w:ascii="Times New Roman" w:hAnsi="Times New Roman"/>
          <w:sz w:val="28"/>
          <w:szCs w:val="28"/>
        </w:rPr>
        <w:t>«Формирование современной городской среды в Петропавловск-Камчатском городском округе»</w:t>
      </w:r>
      <w:r w:rsidR="00710314">
        <w:rPr>
          <w:rFonts w:ascii="Times New Roman" w:hAnsi="Times New Roman"/>
          <w:sz w:val="28"/>
          <w:szCs w:val="28"/>
        </w:rPr>
        <w:t xml:space="preserve"> </w:t>
      </w:r>
      <w:r w:rsidRPr="00866055">
        <w:rPr>
          <w:rFonts w:ascii="Times New Roman" w:hAnsi="Times New Roman"/>
          <w:sz w:val="28"/>
          <w:szCs w:val="28"/>
        </w:rPr>
        <w:t>в 2019 году осуществлено предоставление субсидий юридическим лицам на возмещение затрат, связанных с благоустройством дворовых территорий, в том числе на оборудование 1</w:t>
      </w:r>
      <w:r w:rsidR="00987AF7">
        <w:rPr>
          <w:rFonts w:ascii="Times New Roman" w:hAnsi="Times New Roman"/>
          <w:sz w:val="28"/>
          <w:szCs w:val="28"/>
        </w:rPr>
        <w:t> </w:t>
      </w:r>
      <w:r w:rsidRPr="00866055">
        <w:rPr>
          <w:rFonts w:ascii="Times New Roman" w:hAnsi="Times New Roman"/>
          <w:sz w:val="28"/>
          <w:szCs w:val="28"/>
        </w:rPr>
        <w:t>детской площадки, благоустройств</w:t>
      </w:r>
      <w:r w:rsidR="00987AF7">
        <w:rPr>
          <w:rFonts w:ascii="Times New Roman" w:hAnsi="Times New Roman"/>
          <w:sz w:val="28"/>
          <w:szCs w:val="28"/>
        </w:rPr>
        <w:t>о</w:t>
      </w:r>
      <w:r w:rsidRPr="00866055">
        <w:rPr>
          <w:rFonts w:ascii="Times New Roman" w:hAnsi="Times New Roman"/>
          <w:sz w:val="28"/>
          <w:szCs w:val="28"/>
        </w:rPr>
        <w:t xml:space="preserve"> 1 автомобильной парковки, ремонт 11</w:t>
      </w:r>
      <w:r w:rsidR="00987AF7">
        <w:rPr>
          <w:rFonts w:ascii="Times New Roman" w:hAnsi="Times New Roman"/>
          <w:sz w:val="28"/>
          <w:szCs w:val="28"/>
        </w:rPr>
        <w:t> </w:t>
      </w:r>
      <w:r w:rsidRPr="00866055">
        <w:rPr>
          <w:rFonts w:ascii="Times New Roman" w:hAnsi="Times New Roman"/>
          <w:sz w:val="28"/>
          <w:szCs w:val="28"/>
        </w:rPr>
        <w:t>дворовых проездов. Также субсидированы выполненные работы по ремонту ливневых канализаций, тротуаров, озеленению дворовых территорий, обеспечению освещения, установке урн, скамеек.</w:t>
      </w:r>
    </w:p>
    <w:p w:rsidR="00962F0B" w:rsidRPr="00866055" w:rsidRDefault="00962F0B" w:rsidP="001303E0">
      <w:pPr>
        <w:ind w:firstLine="709"/>
        <w:jc w:val="both"/>
        <w:rPr>
          <w:rFonts w:ascii="Times New Roman" w:hAnsi="Times New Roman"/>
          <w:sz w:val="28"/>
          <w:szCs w:val="28"/>
        </w:rPr>
      </w:pPr>
      <w:r w:rsidRPr="00866055">
        <w:rPr>
          <w:rFonts w:ascii="Times New Roman" w:hAnsi="Times New Roman"/>
          <w:sz w:val="28"/>
          <w:szCs w:val="28"/>
        </w:rPr>
        <w:t>На 201</w:t>
      </w:r>
      <w:r w:rsidR="00E214DB" w:rsidRPr="00866055">
        <w:rPr>
          <w:rFonts w:ascii="Times New Roman" w:hAnsi="Times New Roman"/>
          <w:sz w:val="28"/>
          <w:szCs w:val="28"/>
        </w:rPr>
        <w:t>9</w:t>
      </w:r>
      <w:r w:rsidRPr="00866055">
        <w:rPr>
          <w:rFonts w:ascii="Times New Roman" w:hAnsi="Times New Roman"/>
          <w:sz w:val="28"/>
          <w:szCs w:val="28"/>
        </w:rPr>
        <w:t xml:space="preserve"> год в </w:t>
      </w:r>
      <w:r w:rsidR="001F5DDC" w:rsidRPr="00866055">
        <w:rPr>
          <w:rFonts w:ascii="Times New Roman" w:hAnsi="Times New Roman"/>
          <w:sz w:val="28"/>
          <w:szCs w:val="28"/>
        </w:rPr>
        <w:t xml:space="preserve">МП </w:t>
      </w:r>
      <w:r w:rsidRPr="00866055">
        <w:rPr>
          <w:rFonts w:ascii="Times New Roman" w:hAnsi="Times New Roman"/>
          <w:sz w:val="28"/>
          <w:szCs w:val="28"/>
        </w:rPr>
        <w:t>«Формирование современной городской среды в Петропавловск-Камчатском городском округе» включены</w:t>
      </w:r>
      <w:r w:rsidR="00D02A1C" w:rsidRPr="00866055">
        <w:rPr>
          <w:rFonts w:ascii="Times New Roman" w:hAnsi="Times New Roman"/>
          <w:sz w:val="28"/>
          <w:szCs w:val="28"/>
        </w:rPr>
        <w:t xml:space="preserve"> </w:t>
      </w:r>
      <w:r w:rsidR="00E214DB" w:rsidRPr="00866055">
        <w:rPr>
          <w:rFonts w:ascii="Times New Roman" w:hAnsi="Times New Roman"/>
          <w:sz w:val="28"/>
          <w:szCs w:val="28"/>
        </w:rPr>
        <w:t>16</w:t>
      </w:r>
      <w:r w:rsidRPr="00866055">
        <w:rPr>
          <w:rFonts w:ascii="Times New Roman" w:hAnsi="Times New Roman"/>
          <w:sz w:val="28"/>
          <w:szCs w:val="28"/>
        </w:rPr>
        <w:t xml:space="preserve"> дворовых территорий </w:t>
      </w:r>
      <w:r w:rsidR="00636AB7" w:rsidRPr="00866055">
        <w:rPr>
          <w:rFonts w:ascii="Times New Roman" w:hAnsi="Times New Roman"/>
          <w:sz w:val="28"/>
          <w:szCs w:val="28"/>
        </w:rPr>
        <w:t xml:space="preserve">на общую сумму </w:t>
      </w:r>
      <w:r w:rsidR="00E214DB" w:rsidRPr="00866055">
        <w:rPr>
          <w:rFonts w:ascii="Times New Roman" w:hAnsi="Times New Roman"/>
          <w:sz w:val="28"/>
          <w:szCs w:val="28"/>
        </w:rPr>
        <w:t>38</w:t>
      </w:r>
      <w:r w:rsidR="00B2614E" w:rsidRPr="00866055">
        <w:rPr>
          <w:rFonts w:ascii="Times New Roman" w:hAnsi="Times New Roman"/>
          <w:sz w:val="28"/>
          <w:szCs w:val="28"/>
        </w:rPr>
        <w:t>,306 млн.</w:t>
      </w:r>
      <w:r w:rsidR="00EB6ABA" w:rsidRPr="00866055">
        <w:rPr>
          <w:rFonts w:ascii="Times New Roman" w:hAnsi="Times New Roman"/>
          <w:sz w:val="28"/>
          <w:szCs w:val="28"/>
        </w:rPr>
        <w:t xml:space="preserve"> </w:t>
      </w:r>
      <w:r w:rsidRPr="00866055">
        <w:rPr>
          <w:rFonts w:ascii="Times New Roman" w:hAnsi="Times New Roman"/>
          <w:sz w:val="28"/>
          <w:szCs w:val="28"/>
        </w:rPr>
        <w:t>рублей</w:t>
      </w:r>
      <w:r w:rsidR="00636AB7" w:rsidRPr="00866055">
        <w:rPr>
          <w:rFonts w:ascii="Times New Roman" w:hAnsi="Times New Roman"/>
          <w:sz w:val="28"/>
          <w:szCs w:val="28"/>
        </w:rPr>
        <w:t>.</w:t>
      </w:r>
    </w:p>
    <w:p w:rsidR="00962F0B" w:rsidRPr="00866055" w:rsidRDefault="00962F0B" w:rsidP="001303E0">
      <w:pPr>
        <w:autoSpaceDE w:val="0"/>
        <w:autoSpaceDN w:val="0"/>
        <w:adjustRightInd w:val="0"/>
        <w:ind w:firstLine="709"/>
        <w:jc w:val="both"/>
        <w:rPr>
          <w:rFonts w:ascii="Times New Roman" w:eastAsia="Calibri" w:hAnsi="Times New Roman"/>
          <w:sz w:val="28"/>
          <w:szCs w:val="28"/>
          <w:lang w:eastAsia="en-US"/>
        </w:rPr>
      </w:pPr>
      <w:r w:rsidRPr="00866055">
        <w:rPr>
          <w:rFonts w:ascii="Times New Roman" w:eastAsia="Calibri" w:hAnsi="Times New Roman"/>
          <w:sz w:val="28"/>
          <w:szCs w:val="28"/>
          <w:lang w:eastAsia="en-US"/>
        </w:rPr>
        <w:t xml:space="preserve">В отношении </w:t>
      </w:r>
      <w:r w:rsidR="002B27C5" w:rsidRPr="00866055">
        <w:rPr>
          <w:rFonts w:ascii="Times New Roman" w:eastAsia="Calibri" w:hAnsi="Times New Roman"/>
          <w:sz w:val="28"/>
          <w:szCs w:val="28"/>
          <w:lang w:eastAsia="en-US"/>
        </w:rPr>
        <w:t>16</w:t>
      </w:r>
      <w:r w:rsidRPr="00866055">
        <w:rPr>
          <w:rFonts w:ascii="Times New Roman" w:eastAsia="Calibri" w:hAnsi="Times New Roman"/>
          <w:sz w:val="28"/>
          <w:szCs w:val="28"/>
          <w:lang w:eastAsia="en-US"/>
        </w:rPr>
        <w:t xml:space="preserve"> дворовых территорий заключены </w:t>
      </w:r>
      <w:r w:rsidR="002B27C5" w:rsidRPr="00866055">
        <w:rPr>
          <w:rFonts w:ascii="Times New Roman" w:eastAsia="Calibri" w:hAnsi="Times New Roman"/>
          <w:sz w:val="28"/>
          <w:szCs w:val="28"/>
          <w:lang w:eastAsia="en-US"/>
        </w:rPr>
        <w:t>9</w:t>
      </w:r>
      <w:r w:rsidRPr="00866055">
        <w:rPr>
          <w:rFonts w:ascii="Times New Roman" w:eastAsia="Calibri" w:hAnsi="Times New Roman"/>
          <w:sz w:val="28"/>
          <w:szCs w:val="28"/>
          <w:lang w:eastAsia="en-US"/>
        </w:rPr>
        <w:t xml:space="preserve"> соглашений на общую сумму </w:t>
      </w:r>
      <w:r w:rsidRPr="00866055">
        <w:rPr>
          <w:rFonts w:ascii="Times New Roman" w:eastAsia="Calibri" w:hAnsi="Times New Roman"/>
          <w:bCs/>
          <w:sz w:val="28"/>
          <w:szCs w:val="28"/>
          <w:lang w:eastAsia="en-US"/>
        </w:rPr>
        <w:t>3</w:t>
      </w:r>
      <w:r w:rsidR="00B2614E" w:rsidRPr="00866055">
        <w:rPr>
          <w:rFonts w:ascii="Times New Roman" w:eastAsia="Calibri" w:hAnsi="Times New Roman"/>
          <w:bCs/>
          <w:sz w:val="28"/>
          <w:szCs w:val="28"/>
          <w:lang w:eastAsia="en-US"/>
        </w:rPr>
        <w:t>0,244 млн.</w:t>
      </w:r>
      <w:r w:rsidRPr="00866055">
        <w:rPr>
          <w:rFonts w:ascii="Times New Roman" w:eastAsia="Calibri" w:hAnsi="Times New Roman"/>
          <w:sz w:val="28"/>
          <w:szCs w:val="28"/>
          <w:lang w:eastAsia="en-US"/>
        </w:rPr>
        <w:t xml:space="preserve"> рублей.</w:t>
      </w:r>
    </w:p>
    <w:p w:rsidR="00636AB7" w:rsidRPr="00866055" w:rsidRDefault="002B27C5" w:rsidP="001303E0">
      <w:pPr>
        <w:ind w:firstLine="709"/>
        <w:jc w:val="both"/>
        <w:rPr>
          <w:rFonts w:ascii="Times New Roman" w:hAnsi="Times New Roman"/>
          <w:sz w:val="28"/>
          <w:szCs w:val="28"/>
        </w:rPr>
      </w:pPr>
      <w:r w:rsidRPr="00866055">
        <w:rPr>
          <w:rFonts w:ascii="Times New Roman" w:hAnsi="Times New Roman"/>
          <w:sz w:val="28"/>
          <w:szCs w:val="28"/>
        </w:rPr>
        <w:t xml:space="preserve">Фактические расходы на благоустройство дворовых территорий в рамках </w:t>
      </w:r>
      <w:r w:rsidR="001F5DDC" w:rsidRPr="00866055">
        <w:rPr>
          <w:rFonts w:ascii="Times New Roman" w:hAnsi="Times New Roman"/>
          <w:sz w:val="28"/>
          <w:szCs w:val="28"/>
        </w:rPr>
        <w:t xml:space="preserve">МП </w:t>
      </w:r>
      <w:r w:rsidRPr="00866055">
        <w:rPr>
          <w:rFonts w:ascii="Times New Roman" w:hAnsi="Times New Roman"/>
          <w:sz w:val="28"/>
          <w:szCs w:val="28"/>
        </w:rPr>
        <w:t xml:space="preserve">«Формирование современной городской среды в Петропавловск-Камчатском городском округе» в 2019 году составили всего </w:t>
      </w:r>
      <w:r w:rsidR="00B2614E" w:rsidRPr="00866055">
        <w:rPr>
          <w:rFonts w:ascii="Times New Roman" w:hAnsi="Times New Roman"/>
          <w:sz w:val="28"/>
          <w:szCs w:val="28"/>
        </w:rPr>
        <w:t>26,530 млн.</w:t>
      </w:r>
      <w:r w:rsidRPr="00866055">
        <w:rPr>
          <w:rFonts w:ascii="Times New Roman" w:hAnsi="Times New Roman"/>
          <w:sz w:val="28"/>
          <w:szCs w:val="28"/>
        </w:rPr>
        <w:t xml:space="preserve"> рублей.</w:t>
      </w:r>
    </w:p>
    <w:p w:rsidR="00962F0B" w:rsidRPr="00866055" w:rsidRDefault="00962F0B" w:rsidP="001303E0">
      <w:pPr>
        <w:keepNext/>
        <w:widowControl w:val="0"/>
        <w:ind w:firstLine="709"/>
        <w:jc w:val="both"/>
        <w:outlineLvl w:val="1"/>
        <w:rPr>
          <w:rFonts w:ascii="Times New Roman" w:hAnsi="Times New Roman"/>
          <w:bCs/>
          <w:iCs/>
          <w:sz w:val="28"/>
          <w:szCs w:val="28"/>
        </w:rPr>
      </w:pPr>
      <w:r w:rsidRPr="00866055">
        <w:rPr>
          <w:rFonts w:ascii="Times New Roman" w:hAnsi="Times New Roman"/>
          <w:bCs/>
          <w:iCs/>
          <w:sz w:val="28"/>
          <w:szCs w:val="28"/>
        </w:rPr>
        <w:t xml:space="preserve">В целях признания жилых помещений пригодными (непригодными) для проживания и многоквартирных домов аварийными и подлежащими сносу или реконструкции выполнено </w:t>
      </w:r>
      <w:r w:rsidR="009C1F90" w:rsidRPr="00866055">
        <w:rPr>
          <w:rFonts w:ascii="Times New Roman" w:hAnsi="Times New Roman"/>
          <w:bCs/>
          <w:iCs/>
          <w:sz w:val="28"/>
          <w:szCs w:val="28"/>
        </w:rPr>
        <w:t>50</w:t>
      </w:r>
      <w:r w:rsidRPr="00866055">
        <w:rPr>
          <w:rFonts w:ascii="Times New Roman" w:hAnsi="Times New Roman"/>
          <w:bCs/>
          <w:iCs/>
          <w:sz w:val="28"/>
          <w:szCs w:val="28"/>
        </w:rPr>
        <w:t xml:space="preserve"> обследовани</w:t>
      </w:r>
      <w:r w:rsidR="009C1F90" w:rsidRPr="00866055">
        <w:rPr>
          <w:rFonts w:ascii="Times New Roman" w:hAnsi="Times New Roman"/>
          <w:bCs/>
          <w:iCs/>
          <w:sz w:val="28"/>
          <w:szCs w:val="28"/>
        </w:rPr>
        <w:t>й</w:t>
      </w:r>
      <w:r w:rsidRPr="00866055">
        <w:rPr>
          <w:rFonts w:ascii="Times New Roman" w:hAnsi="Times New Roman"/>
          <w:bCs/>
          <w:iCs/>
          <w:sz w:val="28"/>
          <w:szCs w:val="28"/>
        </w:rPr>
        <w:t xml:space="preserve"> жилых помещений и многоквартирных домов, из </w:t>
      </w:r>
      <w:r w:rsidR="00977E19" w:rsidRPr="00866055">
        <w:rPr>
          <w:rFonts w:ascii="Times New Roman" w:hAnsi="Times New Roman"/>
          <w:bCs/>
          <w:iCs/>
          <w:sz w:val="28"/>
          <w:szCs w:val="28"/>
        </w:rPr>
        <w:t>которы</w:t>
      </w:r>
      <w:r w:rsidRPr="00866055">
        <w:rPr>
          <w:rFonts w:ascii="Times New Roman" w:hAnsi="Times New Roman"/>
          <w:bCs/>
          <w:iCs/>
          <w:sz w:val="28"/>
          <w:szCs w:val="28"/>
        </w:rPr>
        <w:t>х:</w:t>
      </w:r>
    </w:p>
    <w:p w:rsidR="00962F0B" w:rsidRPr="00866055" w:rsidRDefault="00037D5F" w:rsidP="001303E0">
      <w:pPr>
        <w:widowControl w:val="0"/>
        <w:ind w:firstLine="709"/>
        <w:jc w:val="both"/>
        <w:rPr>
          <w:rFonts w:ascii="Times New Roman" w:hAnsi="Times New Roman"/>
          <w:sz w:val="28"/>
          <w:szCs w:val="28"/>
        </w:rPr>
      </w:pPr>
      <w:r w:rsidRPr="00866055">
        <w:rPr>
          <w:rFonts w:ascii="Times New Roman" w:hAnsi="Times New Roman"/>
          <w:sz w:val="28"/>
          <w:szCs w:val="28"/>
        </w:rPr>
        <w:t>1)</w:t>
      </w:r>
      <w:r w:rsidR="00962F0B" w:rsidRPr="00866055">
        <w:rPr>
          <w:rFonts w:ascii="Times New Roman" w:hAnsi="Times New Roman"/>
          <w:sz w:val="28"/>
          <w:szCs w:val="28"/>
        </w:rPr>
        <w:t xml:space="preserve"> </w:t>
      </w:r>
      <w:r w:rsidR="009C1F90" w:rsidRPr="00866055">
        <w:rPr>
          <w:rFonts w:ascii="Times New Roman" w:hAnsi="Times New Roman"/>
          <w:sz w:val="28"/>
          <w:szCs w:val="28"/>
        </w:rPr>
        <w:t>10</w:t>
      </w:r>
      <w:r w:rsidR="00926857" w:rsidRPr="00866055">
        <w:rPr>
          <w:rFonts w:ascii="Times New Roman" w:hAnsi="Times New Roman"/>
          <w:sz w:val="28"/>
          <w:szCs w:val="28"/>
        </w:rPr>
        <w:t xml:space="preserve"> </w:t>
      </w:r>
      <w:r w:rsidR="00926857" w:rsidRPr="00866055">
        <w:rPr>
          <w:rFonts w:ascii="Times New Roman" w:hAnsi="Times New Roman"/>
          <w:bCs/>
          <w:iCs/>
          <w:sz w:val="28"/>
          <w:szCs w:val="28"/>
        </w:rPr>
        <w:t>жилых помещений</w:t>
      </w:r>
      <w:r w:rsidR="00962F0B" w:rsidRPr="00866055">
        <w:rPr>
          <w:rFonts w:ascii="Times New Roman" w:hAnsi="Times New Roman"/>
          <w:sz w:val="28"/>
          <w:szCs w:val="28"/>
        </w:rPr>
        <w:t xml:space="preserve"> признаны пригодными для проживания;</w:t>
      </w:r>
    </w:p>
    <w:p w:rsidR="00962F0B" w:rsidRPr="00866055" w:rsidRDefault="00037D5F" w:rsidP="001303E0">
      <w:pPr>
        <w:widowControl w:val="0"/>
        <w:ind w:firstLine="709"/>
        <w:jc w:val="both"/>
        <w:rPr>
          <w:rFonts w:ascii="Times New Roman" w:hAnsi="Times New Roman"/>
          <w:sz w:val="28"/>
          <w:szCs w:val="28"/>
        </w:rPr>
      </w:pPr>
      <w:r w:rsidRPr="00866055">
        <w:rPr>
          <w:rFonts w:ascii="Times New Roman" w:hAnsi="Times New Roman"/>
          <w:sz w:val="28"/>
          <w:szCs w:val="28"/>
        </w:rPr>
        <w:t>2)</w:t>
      </w:r>
      <w:r w:rsidR="00962F0B" w:rsidRPr="00866055">
        <w:rPr>
          <w:rFonts w:ascii="Times New Roman" w:hAnsi="Times New Roman"/>
          <w:sz w:val="28"/>
          <w:szCs w:val="28"/>
        </w:rPr>
        <w:t xml:space="preserve"> </w:t>
      </w:r>
      <w:r w:rsidR="009C1F90" w:rsidRPr="00866055">
        <w:rPr>
          <w:rFonts w:ascii="Times New Roman" w:hAnsi="Times New Roman"/>
          <w:sz w:val="28"/>
          <w:szCs w:val="28"/>
        </w:rPr>
        <w:t>9</w:t>
      </w:r>
      <w:r w:rsidR="00962F0B" w:rsidRPr="00866055">
        <w:rPr>
          <w:rFonts w:ascii="Times New Roman" w:hAnsi="Times New Roman"/>
          <w:sz w:val="28"/>
          <w:szCs w:val="28"/>
        </w:rPr>
        <w:t xml:space="preserve"> </w:t>
      </w:r>
      <w:r w:rsidR="00926857" w:rsidRPr="00866055">
        <w:rPr>
          <w:rFonts w:ascii="Times New Roman" w:hAnsi="Times New Roman"/>
          <w:bCs/>
          <w:iCs/>
          <w:sz w:val="28"/>
          <w:szCs w:val="28"/>
        </w:rPr>
        <w:t>жилых помещений</w:t>
      </w:r>
      <w:r w:rsidR="00926857" w:rsidRPr="00866055">
        <w:rPr>
          <w:rFonts w:ascii="Times New Roman" w:hAnsi="Times New Roman"/>
          <w:sz w:val="28"/>
          <w:szCs w:val="28"/>
        </w:rPr>
        <w:t xml:space="preserve"> </w:t>
      </w:r>
      <w:r w:rsidR="00962F0B" w:rsidRPr="00866055">
        <w:rPr>
          <w:rFonts w:ascii="Times New Roman" w:hAnsi="Times New Roman"/>
          <w:sz w:val="28"/>
          <w:szCs w:val="28"/>
        </w:rPr>
        <w:t>признаны непригодными для проживания;</w:t>
      </w:r>
    </w:p>
    <w:p w:rsidR="00962F0B" w:rsidRPr="00866055" w:rsidRDefault="00037D5F" w:rsidP="001303E0">
      <w:pPr>
        <w:widowControl w:val="0"/>
        <w:ind w:firstLine="709"/>
        <w:jc w:val="both"/>
        <w:rPr>
          <w:rFonts w:ascii="Times New Roman" w:hAnsi="Times New Roman"/>
          <w:sz w:val="28"/>
          <w:szCs w:val="28"/>
        </w:rPr>
      </w:pPr>
      <w:r w:rsidRPr="00866055">
        <w:rPr>
          <w:rFonts w:ascii="Times New Roman" w:hAnsi="Times New Roman"/>
          <w:sz w:val="28"/>
          <w:szCs w:val="28"/>
        </w:rPr>
        <w:t>3)</w:t>
      </w:r>
      <w:r w:rsidR="00962F0B" w:rsidRPr="00866055">
        <w:rPr>
          <w:rFonts w:ascii="Times New Roman" w:hAnsi="Times New Roman"/>
          <w:sz w:val="28"/>
          <w:szCs w:val="28"/>
        </w:rPr>
        <w:t xml:space="preserve"> </w:t>
      </w:r>
      <w:r w:rsidR="009C1F90" w:rsidRPr="00866055">
        <w:rPr>
          <w:rFonts w:ascii="Times New Roman" w:hAnsi="Times New Roman"/>
          <w:sz w:val="28"/>
          <w:szCs w:val="28"/>
        </w:rPr>
        <w:t>25</w:t>
      </w:r>
      <w:r w:rsidR="00962F0B" w:rsidRPr="00866055">
        <w:rPr>
          <w:rFonts w:ascii="Times New Roman" w:hAnsi="Times New Roman"/>
          <w:sz w:val="28"/>
          <w:szCs w:val="28"/>
        </w:rPr>
        <w:t xml:space="preserve"> дом</w:t>
      </w:r>
      <w:r w:rsidR="009C1F90" w:rsidRPr="00866055">
        <w:rPr>
          <w:rFonts w:ascii="Times New Roman" w:hAnsi="Times New Roman"/>
          <w:sz w:val="28"/>
          <w:szCs w:val="28"/>
        </w:rPr>
        <w:t>ов</w:t>
      </w:r>
      <w:r w:rsidR="00962F0B" w:rsidRPr="00866055">
        <w:rPr>
          <w:rFonts w:ascii="Times New Roman" w:hAnsi="Times New Roman"/>
          <w:sz w:val="28"/>
          <w:szCs w:val="28"/>
        </w:rPr>
        <w:t xml:space="preserve"> признаны аварийными и подлежащими сносу;</w:t>
      </w:r>
    </w:p>
    <w:p w:rsidR="00962F0B" w:rsidRPr="00866055" w:rsidRDefault="00037D5F" w:rsidP="001303E0">
      <w:pPr>
        <w:widowControl w:val="0"/>
        <w:ind w:firstLine="709"/>
        <w:jc w:val="both"/>
        <w:rPr>
          <w:rFonts w:ascii="Times New Roman" w:hAnsi="Times New Roman"/>
          <w:sz w:val="28"/>
          <w:szCs w:val="28"/>
        </w:rPr>
      </w:pPr>
      <w:r w:rsidRPr="00866055">
        <w:rPr>
          <w:rFonts w:ascii="Times New Roman" w:hAnsi="Times New Roman"/>
          <w:sz w:val="28"/>
          <w:szCs w:val="28"/>
        </w:rPr>
        <w:t>4)</w:t>
      </w:r>
      <w:r w:rsidR="00684A12">
        <w:rPr>
          <w:rFonts w:ascii="Times New Roman" w:hAnsi="Times New Roman"/>
          <w:sz w:val="28"/>
          <w:szCs w:val="28"/>
        </w:rPr>
        <w:t xml:space="preserve"> </w:t>
      </w:r>
      <w:r w:rsidR="009C1F90" w:rsidRPr="00866055">
        <w:rPr>
          <w:rFonts w:ascii="Times New Roman" w:hAnsi="Times New Roman"/>
          <w:sz w:val="28"/>
          <w:szCs w:val="28"/>
        </w:rPr>
        <w:t>2</w:t>
      </w:r>
      <w:r w:rsidR="00962F0B" w:rsidRPr="00866055">
        <w:rPr>
          <w:rFonts w:ascii="Times New Roman" w:hAnsi="Times New Roman"/>
          <w:sz w:val="28"/>
          <w:szCs w:val="28"/>
        </w:rPr>
        <w:t xml:space="preserve"> жилы</w:t>
      </w:r>
      <w:r w:rsidR="00684A12">
        <w:rPr>
          <w:rFonts w:ascii="Times New Roman" w:hAnsi="Times New Roman"/>
          <w:sz w:val="28"/>
          <w:szCs w:val="28"/>
        </w:rPr>
        <w:t>х</w:t>
      </w:r>
      <w:r w:rsidR="00962F0B" w:rsidRPr="00866055">
        <w:rPr>
          <w:rFonts w:ascii="Times New Roman" w:hAnsi="Times New Roman"/>
          <w:sz w:val="28"/>
          <w:szCs w:val="28"/>
        </w:rPr>
        <w:t xml:space="preserve"> помещения признан</w:t>
      </w:r>
      <w:r w:rsidR="00684A12">
        <w:rPr>
          <w:rFonts w:ascii="Times New Roman" w:hAnsi="Times New Roman"/>
          <w:sz w:val="28"/>
          <w:szCs w:val="28"/>
        </w:rPr>
        <w:t>ы нуждающимися в</w:t>
      </w:r>
      <w:r w:rsidR="00962F0B" w:rsidRPr="00866055">
        <w:rPr>
          <w:rFonts w:ascii="Times New Roman" w:hAnsi="Times New Roman"/>
          <w:sz w:val="28"/>
          <w:szCs w:val="28"/>
        </w:rPr>
        <w:t xml:space="preserve"> проведени</w:t>
      </w:r>
      <w:r w:rsidR="00684A12">
        <w:rPr>
          <w:rFonts w:ascii="Times New Roman" w:hAnsi="Times New Roman"/>
          <w:sz w:val="28"/>
          <w:szCs w:val="28"/>
        </w:rPr>
        <w:t>и</w:t>
      </w:r>
      <w:r w:rsidR="00962F0B" w:rsidRPr="00866055">
        <w:rPr>
          <w:rFonts w:ascii="Times New Roman" w:hAnsi="Times New Roman"/>
          <w:sz w:val="28"/>
          <w:szCs w:val="28"/>
        </w:rPr>
        <w:t xml:space="preserve"> капитального ремонта;</w:t>
      </w:r>
    </w:p>
    <w:p w:rsidR="00962F0B" w:rsidRPr="00866055" w:rsidRDefault="00037D5F" w:rsidP="001303E0">
      <w:pPr>
        <w:widowControl w:val="0"/>
        <w:ind w:firstLine="709"/>
        <w:jc w:val="both"/>
        <w:rPr>
          <w:rFonts w:ascii="Times New Roman" w:hAnsi="Times New Roman"/>
          <w:sz w:val="28"/>
          <w:szCs w:val="28"/>
        </w:rPr>
      </w:pPr>
      <w:r w:rsidRPr="00866055">
        <w:rPr>
          <w:rFonts w:ascii="Times New Roman" w:hAnsi="Times New Roman"/>
          <w:sz w:val="28"/>
          <w:szCs w:val="28"/>
        </w:rPr>
        <w:t>5)</w:t>
      </w:r>
      <w:r w:rsidR="00962F0B" w:rsidRPr="00866055">
        <w:rPr>
          <w:rFonts w:ascii="Times New Roman" w:hAnsi="Times New Roman"/>
          <w:sz w:val="28"/>
          <w:szCs w:val="28"/>
        </w:rPr>
        <w:t xml:space="preserve"> по </w:t>
      </w:r>
      <w:r w:rsidR="009C1F90" w:rsidRPr="00866055">
        <w:rPr>
          <w:rFonts w:ascii="Times New Roman" w:hAnsi="Times New Roman"/>
          <w:sz w:val="28"/>
          <w:szCs w:val="28"/>
        </w:rPr>
        <w:t>4</w:t>
      </w:r>
      <w:r w:rsidR="00962F0B" w:rsidRPr="00866055">
        <w:rPr>
          <w:rFonts w:ascii="Times New Roman" w:hAnsi="Times New Roman"/>
          <w:sz w:val="28"/>
          <w:szCs w:val="28"/>
        </w:rPr>
        <w:t xml:space="preserve"> многоквартирным домам принято решение об отсутствии оснований для признания их аварийными и подлежащими сносу или реконструкции.</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 xml:space="preserve">Подготовлено </w:t>
      </w:r>
      <w:r w:rsidR="000603F1" w:rsidRPr="00866055">
        <w:rPr>
          <w:rFonts w:ascii="Times New Roman" w:hAnsi="Times New Roman"/>
          <w:sz w:val="28"/>
          <w:szCs w:val="28"/>
        </w:rPr>
        <w:t>194</w:t>
      </w:r>
      <w:r w:rsidRPr="00866055">
        <w:rPr>
          <w:rFonts w:ascii="Times New Roman" w:hAnsi="Times New Roman"/>
          <w:sz w:val="28"/>
          <w:szCs w:val="28"/>
        </w:rPr>
        <w:t xml:space="preserve"> заключени</w:t>
      </w:r>
      <w:r w:rsidR="000603F1" w:rsidRPr="00866055">
        <w:rPr>
          <w:rFonts w:ascii="Times New Roman" w:hAnsi="Times New Roman"/>
          <w:sz w:val="28"/>
          <w:szCs w:val="28"/>
        </w:rPr>
        <w:t>я</w:t>
      </w:r>
      <w:r w:rsidRPr="00866055">
        <w:rPr>
          <w:rFonts w:ascii="Times New Roman" w:hAnsi="Times New Roman"/>
          <w:sz w:val="28"/>
          <w:szCs w:val="28"/>
        </w:rPr>
        <w:t xml:space="preserve"> о признании жилых помещений (предоставляемых по договорам социального найма и найма) пригодными для проживания. </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По заявлениям граждан (1</w:t>
      </w:r>
      <w:r w:rsidR="0057634F" w:rsidRPr="00866055">
        <w:rPr>
          <w:rFonts w:ascii="Times New Roman" w:hAnsi="Times New Roman"/>
          <w:sz w:val="28"/>
          <w:szCs w:val="28"/>
        </w:rPr>
        <w:t xml:space="preserve">96 </w:t>
      </w:r>
      <w:r w:rsidRPr="00866055">
        <w:rPr>
          <w:rFonts w:ascii="Times New Roman" w:hAnsi="Times New Roman"/>
          <w:sz w:val="28"/>
          <w:szCs w:val="28"/>
        </w:rPr>
        <w:t xml:space="preserve">заявлений) о согласовании перепланировок жилых помещений: </w:t>
      </w:r>
    </w:p>
    <w:p w:rsidR="00962F0B" w:rsidRPr="00866055" w:rsidRDefault="00037D5F" w:rsidP="001303E0">
      <w:pPr>
        <w:widowControl w:val="0"/>
        <w:ind w:firstLine="709"/>
        <w:contextualSpacing/>
        <w:jc w:val="both"/>
        <w:rPr>
          <w:rFonts w:ascii="Times New Roman" w:hAnsi="Times New Roman"/>
          <w:sz w:val="28"/>
          <w:szCs w:val="28"/>
        </w:rPr>
      </w:pPr>
      <w:r w:rsidRPr="00866055">
        <w:rPr>
          <w:rFonts w:ascii="Times New Roman" w:hAnsi="Times New Roman"/>
          <w:sz w:val="28"/>
          <w:szCs w:val="28"/>
        </w:rPr>
        <w:t>1)</w:t>
      </w:r>
      <w:r w:rsidR="00962F0B" w:rsidRPr="00866055">
        <w:rPr>
          <w:rFonts w:ascii="Times New Roman" w:hAnsi="Times New Roman"/>
          <w:sz w:val="28"/>
          <w:szCs w:val="28"/>
        </w:rPr>
        <w:t xml:space="preserve"> соглас</w:t>
      </w:r>
      <w:r w:rsidR="00636AB7" w:rsidRPr="00866055">
        <w:rPr>
          <w:rFonts w:ascii="Times New Roman" w:hAnsi="Times New Roman"/>
          <w:sz w:val="28"/>
          <w:szCs w:val="28"/>
        </w:rPr>
        <w:t>ованы перепланировки в 10</w:t>
      </w:r>
      <w:r w:rsidR="00124ACF" w:rsidRPr="00866055">
        <w:rPr>
          <w:rFonts w:ascii="Times New Roman" w:hAnsi="Times New Roman"/>
          <w:sz w:val="28"/>
          <w:szCs w:val="28"/>
        </w:rPr>
        <w:t>4</w:t>
      </w:r>
      <w:r w:rsidR="00636AB7" w:rsidRPr="00866055">
        <w:rPr>
          <w:rFonts w:ascii="Times New Roman" w:hAnsi="Times New Roman"/>
          <w:sz w:val="28"/>
          <w:szCs w:val="28"/>
        </w:rPr>
        <w:t xml:space="preserve"> жи</w:t>
      </w:r>
      <w:r w:rsidR="00124ACF" w:rsidRPr="00866055">
        <w:rPr>
          <w:rFonts w:ascii="Times New Roman" w:hAnsi="Times New Roman"/>
          <w:sz w:val="28"/>
          <w:szCs w:val="28"/>
        </w:rPr>
        <w:t>лых</w:t>
      </w:r>
      <w:r w:rsidR="00636AB7" w:rsidRPr="00866055">
        <w:rPr>
          <w:rFonts w:ascii="Times New Roman" w:hAnsi="Times New Roman"/>
          <w:sz w:val="28"/>
          <w:szCs w:val="28"/>
        </w:rPr>
        <w:t xml:space="preserve"> помещени</w:t>
      </w:r>
      <w:r w:rsidR="00124ACF" w:rsidRPr="00866055">
        <w:rPr>
          <w:rFonts w:ascii="Times New Roman" w:hAnsi="Times New Roman"/>
          <w:sz w:val="28"/>
          <w:szCs w:val="28"/>
        </w:rPr>
        <w:t>ях</w:t>
      </w:r>
      <w:r w:rsidR="00962F0B" w:rsidRPr="00866055">
        <w:rPr>
          <w:rFonts w:ascii="Times New Roman" w:hAnsi="Times New Roman"/>
          <w:sz w:val="28"/>
          <w:szCs w:val="28"/>
        </w:rPr>
        <w:t>;</w:t>
      </w:r>
    </w:p>
    <w:p w:rsidR="00962F0B" w:rsidRPr="00866055" w:rsidRDefault="00037D5F" w:rsidP="001303E0">
      <w:pPr>
        <w:widowControl w:val="0"/>
        <w:ind w:firstLine="709"/>
        <w:contextualSpacing/>
        <w:jc w:val="both"/>
        <w:rPr>
          <w:rFonts w:ascii="Times New Roman" w:hAnsi="Times New Roman"/>
          <w:sz w:val="28"/>
          <w:szCs w:val="28"/>
        </w:rPr>
      </w:pPr>
      <w:r w:rsidRPr="00866055">
        <w:rPr>
          <w:rFonts w:ascii="Times New Roman" w:hAnsi="Times New Roman"/>
          <w:sz w:val="28"/>
          <w:szCs w:val="28"/>
        </w:rPr>
        <w:t>2)</w:t>
      </w:r>
      <w:r w:rsidR="00962F0B" w:rsidRPr="00866055">
        <w:rPr>
          <w:rFonts w:ascii="Times New Roman" w:hAnsi="Times New Roman"/>
          <w:sz w:val="28"/>
          <w:szCs w:val="28"/>
        </w:rPr>
        <w:t xml:space="preserve"> отказано в согласовании в </w:t>
      </w:r>
      <w:r w:rsidR="00124ACF" w:rsidRPr="00866055">
        <w:rPr>
          <w:rFonts w:ascii="Times New Roman" w:hAnsi="Times New Roman"/>
          <w:sz w:val="28"/>
          <w:szCs w:val="28"/>
        </w:rPr>
        <w:t>92</w:t>
      </w:r>
      <w:r w:rsidR="00962F0B" w:rsidRPr="00866055">
        <w:rPr>
          <w:rFonts w:ascii="Times New Roman" w:hAnsi="Times New Roman"/>
          <w:sz w:val="28"/>
          <w:szCs w:val="28"/>
        </w:rPr>
        <w:t xml:space="preserve"> случаях.</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 xml:space="preserve">По заявлениям граждан о приемке работ по результатам выполненных </w:t>
      </w:r>
      <w:r w:rsidRPr="00866055">
        <w:rPr>
          <w:rFonts w:ascii="Times New Roman" w:hAnsi="Times New Roman"/>
          <w:sz w:val="28"/>
          <w:szCs w:val="28"/>
        </w:rPr>
        <w:lastRenderedPageBreak/>
        <w:t>перепланировок обследованы 1</w:t>
      </w:r>
      <w:r w:rsidR="00124ACF" w:rsidRPr="00866055">
        <w:rPr>
          <w:rFonts w:ascii="Times New Roman" w:hAnsi="Times New Roman"/>
          <w:sz w:val="28"/>
          <w:szCs w:val="28"/>
        </w:rPr>
        <w:t>34</w:t>
      </w:r>
      <w:r w:rsidR="00D644F8" w:rsidRPr="00866055">
        <w:rPr>
          <w:rFonts w:ascii="Times New Roman" w:hAnsi="Times New Roman"/>
          <w:sz w:val="28"/>
          <w:szCs w:val="28"/>
        </w:rPr>
        <w:t xml:space="preserve"> жилых помещения</w:t>
      </w:r>
      <w:r w:rsidRPr="00866055">
        <w:rPr>
          <w:rFonts w:ascii="Times New Roman" w:hAnsi="Times New Roman"/>
          <w:sz w:val="28"/>
          <w:szCs w:val="28"/>
        </w:rPr>
        <w:t>:</w:t>
      </w:r>
    </w:p>
    <w:p w:rsidR="00962F0B" w:rsidRPr="00866055" w:rsidRDefault="00037D5F" w:rsidP="001303E0">
      <w:pPr>
        <w:widowControl w:val="0"/>
        <w:ind w:firstLine="709"/>
        <w:jc w:val="both"/>
        <w:rPr>
          <w:rFonts w:ascii="Times New Roman" w:hAnsi="Times New Roman"/>
          <w:sz w:val="28"/>
          <w:szCs w:val="28"/>
        </w:rPr>
      </w:pPr>
      <w:r w:rsidRPr="00866055">
        <w:rPr>
          <w:rFonts w:ascii="Times New Roman" w:hAnsi="Times New Roman"/>
          <w:sz w:val="28"/>
          <w:szCs w:val="28"/>
        </w:rPr>
        <w:t>1)</w:t>
      </w:r>
      <w:r w:rsidR="00962F0B" w:rsidRPr="00866055">
        <w:rPr>
          <w:rFonts w:ascii="Times New Roman" w:hAnsi="Times New Roman"/>
          <w:sz w:val="28"/>
          <w:szCs w:val="28"/>
        </w:rPr>
        <w:t xml:space="preserve"> приняты работы в </w:t>
      </w:r>
      <w:r w:rsidR="00124ACF" w:rsidRPr="00866055">
        <w:rPr>
          <w:rFonts w:ascii="Times New Roman" w:hAnsi="Times New Roman"/>
          <w:sz w:val="28"/>
          <w:szCs w:val="28"/>
        </w:rPr>
        <w:t>82</w:t>
      </w:r>
      <w:r w:rsidR="00962F0B" w:rsidRPr="00866055">
        <w:rPr>
          <w:rFonts w:ascii="Times New Roman" w:hAnsi="Times New Roman"/>
          <w:sz w:val="28"/>
          <w:szCs w:val="28"/>
        </w:rPr>
        <w:t xml:space="preserve"> жилых помещениях;</w:t>
      </w:r>
    </w:p>
    <w:p w:rsidR="00962F0B" w:rsidRPr="00866055" w:rsidRDefault="00037D5F" w:rsidP="001303E0">
      <w:pPr>
        <w:widowControl w:val="0"/>
        <w:ind w:firstLine="709"/>
        <w:jc w:val="both"/>
        <w:rPr>
          <w:rFonts w:ascii="Times New Roman" w:hAnsi="Times New Roman"/>
          <w:sz w:val="28"/>
          <w:szCs w:val="28"/>
        </w:rPr>
      </w:pPr>
      <w:r w:rsidRPr="00866055">
        <w:rPr>
          <w:rFonts w:ascii="Times New Roman" w:hAnsi="Times New Roman"/>
          <w:sz w:val="28"/>
          <w:szCs w:val="28"/>
        </w:rPr>
        <w:t>2)</w:t>
      </w:r>
      <w:r w:rsidR="00962F0B" w:rsidRPr="00866055">
        <w:rPr>
          <w:rFonts w:ascii="Times New Roman" w:hAnsi="Times New Roman"/>
          <w:sz w:val="28"/>
          <w:szCs w:val="28"/>
        </w:rPr>
        <w:t xml:space="preserve"> отказано в приемке работ в 5</w:t>
      </w:r>
      <w:r w:rsidR="00124ACF" w:rsidRPr="00866055">
        <w:rPr>
          <w:rFonts w:ascii="Times New Roman" w:hAnsi="Times New Roman"/>
          <w:sz w:val="28"/>
          <w:szCs w:val="28"/>
        </w:rPr>
        <w:t>2</w:t>
      </w:r>
      <w:r w:rsidR="00962F0B" w:rsidRPr="00866055">
        <w:rPr>
          <w:rFonts w:ascii="Times New Roman" w:hAnsi="Times New Roman"/>
          <w:sz w:val="28"/>
          <w:szCs w:val="28"/>
        </w:rPr>
        <w:t xml:space="preserve"> жилых помещениях.</w:t>
      </w:r>
    </w:p>
    <w:p w:rsidR="00962F0B" w:rsidRPr="00866055" w:rsidRDefault="00962F0B" w:rsidP="001303E0">
      <w:pPr>
        <w:widowControl w:val="0"/>
        <w:ind w:firstLine="709"/>
        <w:jc w:val="both"/>
        <w:rPr>
          <w:rFonts w:ascii="Times New Roman" w:hAnsi="Times New Roman"/>
          <w:sz w:val="28"/>
          <w:szCs w:val="28"/>
        </w:rPr>
      </w:pPr>
      <w:r w:rsidRPr="00866055">
        <w:rPr>
          <w:rFonts w:ascii="Times New Roman" w:hAnsi="Times New Roman"/>
          <w:sz w:val="28"/>
          <w:szCs w:val="28"/>
        </w:rPr>
        <w:t>По вопросу согласования и приемки работ по переводу жилых помещений в нежилые</w:t>
      </w:r>
      <w:r w:rsidR="00636AB7" w:rsidRPr="00866055">
        <w:rPr>
          <w:rFonts w:ascii="Times New Roman" w:hAnsi="Times New Roman"/>
          <w:sz w:val="28"/>
          <w:szCs w:val="28"/>
        </w:rPr>
        <w:t>,</w:t>
      </w:r>
      <w:r w:rsidRPr="00866055">
        <w:rPr>
          <w:rFonts w:ascii="Times New Roman" w:hAnsi="Times New Roman"/>
          <w:sz w:val="28"/>
          <w:szCs w:val="28"/>
        </w:rPr>
        <w:t xml:space="preserve"> и нежилых помещени</w:t>
      </w:r>
      <w:r w:rsidR="00636AB7" w:rsidRPr="00866055">
        <w:rPr>
          <w:rFonts w:ascii="Times New Roman" w:hAnsi="Times New Roman"/>
          <w:sz w:val="28"/>
          <w:szCs w:val="28"/>
        </w:rPr>
        <w:t>й в жилые поступил</w:t>
      </w:r>
      <w:r w:rsidR="00220838" w:rsidRPr="00866055">
        <w:rPr>
          <w:rFonts w:ascii="Times New Roman" w:hAnsi="Times New Roman"/>
          <w:sz w:val="28"/>
          <w:szCs w:val="28"/>
        </w:rPr>
        <w:t>о</w:t>
      </w:r>
      <w:r w:rsidR="00636AB7" w:rsidRPr="00866055">
        <w:rPr>
          <w:rFonts w:ascii="Times New Roman" w:hAnsi="Times New Roman"/>
          <w:sz w:val="28"/>
          <w:szCs w:val="28"/>
        </w:rPr>
        <w:t xml:space="preserve"> </w:t>
      </w:r>
      <w:r w:rsidR="00220838" w:rsidRPr="00866055">
        <w:rPr>
          <w:rFonts w:ascii="Times New Roman" w:hAnsi="Times New Roman"/>
          <w:sz w:val="28"/>
          <w:szCs w:val="28"/>
        </w:rPr>
        <w:t>21</w:t>
      </w:r>
      <w:r w:rsidR="00636AB7" w:rsidRPr="00866055">
        <w:rPr>
          <w:rFonts w:ascii="Times New Roman" w:hAnsi="Times New Roman"/>
          <w:sz w:val="28"/>
          <w:szCs w:val="28"/>
        </w:rPr>
        <w:t xml:space="preserve"> заявлени</w:t>
      </w:r>
      <w:r w:rsidR="00220838" w:rsidRPr="00866055">
        <w:rPr>
          <w:rFonts w:ascii="Times New Roman" w:hAnsi="Times New Roman"/>
          <w:sz w:val="28"/>
          <w:szCs w:val="28"/>
        </w:rPr>
        <w:t>е</w:t>
      </w:r>
      <w:r w:rsidRPr="00866055">
        <w:rPr>
          <w:rFonts w:ascii="Times New Roman" w:hAnsi="Times New Roman"/>
          <w:sz w:val="28"/>
          <w:szCs w:val="28"/>
        </w:rPr>
        <w:t xml:space="preserve"> граждан и юридических лиц, </w:t>
      </w:r>
      <w:r w:rsidR="00977E19" w:rsidRPr="00866055">
        <w:rPr>
          <w:rFonts w:ascii="Times New Roman" w:hAnsi="Times New Roman"/>
          <w:sz w:val="28"/>
          <w:szCs w:val="28"/>
        </w:rPr>
        <w:t>по результатам работы с которыми</w:t>
      </w:r>
      <w:r w:rsidRPr="00866055">
        <w:rPr>
          <w:rFonts w:ascii="Times New Roman" w:hAnsi="Times New Roman"/>
          <w:sz w:val="28"/>
          <w:szCs w:val="28"/>
        </w:rPr>
        <w:t xml:space="preserve">: </w:t>
      </w:r>
    </w:p>
    <w:p w:rsidR="00962F0B" w:rsidRPr="00866055" w:rsidRDefault="00037D5F" w:rsidP="001303E0">
      <w:pPr>
        <w:widowControl w:val="0"/>
        <w:ind w:firstLine="709"/>
        <w:jc w:val="both"/>
        <w:rPr>
          <w:rFonts w:ascii="Times New Roman" w:hAnsi="Times New Roman"/>
          <w:sz w:val="28"/>
          <w:szCs w:val="28"/>
        </w:rPr>
      </w:pPr>
      <w:r w:rsidRPr="00866055">
        <w:rPr>
          <w:rFonts w:ascii="Times New Roman" w:hAnsi="Times New Roman"/>
          <w:sz w:val="28"/>
          <w:szCs w:val="28"/>
        </w:rPr>
        <w:t>1)</w:t>
      </w:r>
      <w:r w:rsidR="00962F0B" w:rsidRPr="00866055">
        <w:rPr>
          <w:rFonts w:ascii="Times New Roman" w:hAnsi="Times New Roman"/>
          <w:sz w:val="28"/>
          <w:szCs w:val="28"/>
        </w:rPr>
        <w:t xml:space="preserve"> </w:t>
      </w:r>
      <w:r w:rsidR="00987AF7" w:rsidRPr="00866055">
        <w:rPr>
          <w:rFonts w:ascii="Times New Roman" w:hAnsi="Times New Roman"/>
          <w:sz w:val="28"/>
          <w:szCs w:val="28"/>
        </w:rPr>
        <w:t xml:space="preserve">3 помещения </w:t>
      </w:r>
      <w:r w:rsidR="00962F0B" w:rsidRPr="00866055">
        <w:rPr>
          <w:rFonts w:ascii="Times New Roman" w:hAnsi="Times New Roman"/>
          <w:sz w:val="28"/>
          <w:szCs w:val="28"/>
        </w:rPr>
        <w:t>переведены из нежилых помещений в жилые;</w:t>
      </w:r>
    </w:p>
    <w:p w:rsidR="00962F0B" w:rsidRPr="00866055" w:rsidRDefault="00037D5F" w:rsidP="001303E0">
      <w:pPr>
        <w:widowControl w:val="0"/>
        <w:ind w:firstLine="709"/>
        <w:jc w:val="both"/>
        <w:rPr>
          <w:rFonts w:ascii="Times New Roman" w:hAnsi="Times New Roman"/>
          <w:sz w:val="28"/>
          <w:szCs w:val="28"/>
        </w:rPr>
      </w:pPr>
      <w:r w:rsidRPr="00866055">
        <w:rPr>
          <w:rFonts w:ascii="Times New Roman" w:hAnsi="Times New Roman"/>
          <w:sz w:val="28"/>
          <w:szCs w:val="28"/>
        </w:rPr>
        <w:t>2)</w:t>
      </w:r>
      <w:r w:rsidR="00962F0B" w:rsidRPr="00866055">
        <w:rPr>
          <w:rFonts w:ascii="Times New Roman" w:hAnsi="Times New Roman"/>
          <w:sz w:val="28"/>
          <w:szCs w:val="28"/>
        </w:rPr>
        <w:t xml:space="preserve"> </w:t>
      </w:r>
      <w:r w:rsidR="002F0BEE" w:rsidRPr="00866055">
        <w:rPr>
          <w:rFonts w:ascii="Times New Roman" w:hAnsi="Times New Roman"/>
          <w:sz w:val="28"/>
          <w:szCs w:val="28"/>
        </w:rPr>
        <w:t xml:space="preserve">в 5 случаях </w:t>
      </w:r>
      <w:r w:rsidR="00962F0B" w:rsidRPr="00866055">
        <w:rPr>
          <w:rFonts w:ascii="Times New Roman" w:hAnsi="Times New Roman"/>
          <w:sz w:val="28"/>
          <w:szCs w:val="28"/>
        </w:rPr>
        <w:t>отказано в переводе из нежилого в жилое помещение;</w:t>
      </w:r>
    </w:p>
    <w:p w:rsidR="00962F0B" w:rsidRPr="00866055" w:rsidRDefault="00037D5F" w:rsidP="001303E0">
      <w:pPr>
        <w:widowControl w:val="0"/>
        <w:ind w:firstLine="709"/>
        <w:jc w:val="both"/>
        <w:rPr>
          <w:rFonts w:ascii="Times New Roman" w:hAnsi="Times New Roman"/>
          <w:sz w:val="28"/>
          <w:szCs w:val="28"/>
        </w:rPr>
      </w:pPr>
      <w:r w:rsidRPr="00866055">
        <w:rPr>
          <w:rFonts w:ascii="Times New Roman" w:hAnsi="Times New Roman"/>
          <w:sz w:val="28"/>
          <w:szCs w:val="28"/>
        </w:rPr>
        <w:t>3)</w:t>
      </w:r>
      <w:r w:rsidR="00962F0B" w:rsidRPr="00866055">
        <w:rPr>
          <w:rFonts w:ascii="Times New Roman" w:hAnsi="Times New Roman"/>
          <w:sz w:val="28"/>
          <w:szCs w:val="28"/>
        </w:rPr>
        <w:t xml:space="preserve"> </w:t>
      </w:r>
      <w:r w:rsidR="002F0BEE" w:rsidRPr="00866055">
        <w:rPr>
          <w:rFonts w:ascii="Times New Roman" w:hAnsi="Times New Roman"/>
          <w:sz w:val="28"/>
          <w:szCs w:val="28"/>
        </w:rPr>
        <w:t xml:space="preserve">5 помещений </w:t>
      </w:r>
      <w:r w:rsidR="00962F0B" w:rsidRPr="00866055">
        <w:rPr>
          <w:rFonts w:ascii="Times New Roman" w:hAnsi="Times New Roman"/>
          <w:sz w:val="28"/>
          <w:szCs w:val="28"/>
        </w:rPr>
        <w:t>переведены из жилого помещения в нежилое;</w:t>
      </w:r>
    </w:p>
    <w:p w:rsidR="00636AB7" w:rsidRPr="00845E9A" w:rsidRDefault="00037D5F" w:rsidP="001303E0">
      <w:pPr>
        <w:widowControl w:val="0"/>
        <w:ind w:firstLine="709"/>
        <w:jc w:val="both"/>
        <w:rPr>
          <w:rFonts w:ascii="Times New Roman" w:hAnsi="Times New Roman"/>
          <w:sz w:val="28"/>
          <w:szCs w:val="28"/>
        </w:rPr>
      </w:pPr>
      <w:r w:rsidRPr="00845E9A">
        <w:rPr>
          <w:rFonts w:ascii="Times New Roman" w:hAnsi="Times New Roman"/>
          <w:sz w:val="28"/>
          <w:szCs w:val="28"/>
        </w:rPr>
        <w:t>4)</w:t>
      </w:r>
      <w:r w:rsidR="00962F0B" w:rsidRPr="00845E9A">
        <w:rPr>
          <w:rFonts w:ascii="Times New Roman" w:hAnsi="Times New Roman"/>
          <w:sz w:val="28"/>
          <w:szCs w:val="28"/>
        </w:rPr>
        <w:t xml:space="preserve"> </w:t>
      </w:r>
      <w:r w:rsidR="002F0BEE" w:rsidRPr="00845E9A">
        <w:rPr>
          <w:rFonts w:ascii="Times New Roman" w:hAnsi="Times New Roman"/>
          <w:sz w:val="28"/>
          <w:szCs w:val="28"/>
        </w:rPr>
        <w:t xml:space="preserve">в 8 случаях </w:t>
      </w:r>
      <w:r w:rsidR="00962F0B" w:rsidRPr="00845E9A">
        <w:rPr>
          <w:rFonts w:ascii="Times New Roman" w:hAnsi="Times New Roman"/>
          <w:sz w:val="28"/>
          <w:szCs w:val="28"/>
        </w:rPr>
        <w:t>отказано в переводе в нежилое помещение</w:t>
      </w:r>
      <w:r w:rsidR="00791628" w:rsidRPr="00845E9A">
        <w:rPr>
          <w:rFonts w:ascii="Times New Roman" w:hAnsi="Times New Roman"/>
          <w:sz w:val="28"/>
          <w:szCs w:val="28"/>
        </w:rPr>
        <w:t>.</w:t>
      </w:r>
    </w:p>
    <w:p w:rsidR="00446AF3" w:rsidRPr="00845E9A" w:rsidRDefault="00446AF3" w:rsidP="001303E0">
      <w:pPr>
        <w:widowControl w:val="0"/>
        <w:ind w:firstLine="709"/>
        <w:jc w:val="center"/>
        <w:rPr>
          <w:rFonts w:ascii="Times New Roman" w:hAnsi="Times New Roman"/>
          <w:sz w:val="28"/>
          <w:szCs w:val="28"/>
        </w:rPr>
      </w:pPr>
    </w:p>
    <w:p w:rsidR="00EB0865" w:rsidRPr="00845E9A" w:rsidRDefault="00BB7E4D" w:rsidP="001303E0">
      <w:pPr>
        <w:widowControl w:val="0"/>
        <w:ind w:firstLine="709"/>
        <w:jc w:val="center"/>
        <w:rPr>
          <w:rFonts w:ascii="Times New Roman" w:hAnsi="Times New Roman"/>
          <w:b/>
          <w:iCs/>
          <w:sz w:val="28"/>
          <w:szCs w:val="28"/>
        </w:rPr>
      </w:pPr>
      <w:r w:rsidRPr="00845E9A">
        <w:rPr>
          <w:rFonts w:ascii="Times New Roman" w:hAnsi="Times New Roman"/>
          <w:b/>
          <w:iCs/>
          <w:sz w:val="28"/>
          <w:szCs w:val="28"/>
        </w:rPr>
        <w:t>2.10. Градостроительная деятельность, строительство</w:t>
      </w:r>
    </w:p>
    <w:p w:rsidR="00BB7E4D" w:rsidRPr="00845E9A" w:rsidRDefault="00BB7E4D" w:rsidP="001303E0">
      <w:pPr>
        <w:widowControl w:val="0"/>
        <w:ind w:firstLine="709"/>
        <w:jc w:val="center"/>
        <w:rPr>
          <w:rFonts w:ascii="Times New Roman" w:hAnsi="Times New Roman"/>
          <w:b/>
          <w:iCs/>
          <w:sz w:val="28"/>
          <w:szCs w:val="28"/>
        </w:rPr>
      </w:pPr>
      <w:r w:rsidRPr="00845E9A">
        <w:rPr>
          <w:rFonts w:ascii="Times New Roman" w:hAnsi="Times New Roman"/>
          <w:b/>
          <w:iCs/>
          <w:sz w:val="28"/>
          <w:szCs w:val="28"/>
        </w:rPr>
        <w:t xml:space="preserve"> и земельные отношени</w:t>
      </w:r>
      <w:r w:rsidR="00926857" w:rsidRPr="00845E9A">
        <w:rPr>
          <w:rFonts w:ascii="Times New Roman" w:hAnsi="Times New Roman"/>
          <w:b/>
          <w:iCs/>
          <w:sz w:val="28"/>
          <w:szCs w:val="28"/>
        </w:rPr>
        <w:t>я</w:t>
      </w:r>
    </w:p>
    <w:p w:rsidR="00926857" w:rsidRPr="00B76527" w:rsidRDefault="00926857" w:rsidP="001303E0">
      <w:pPr>
        <w:widowControl w:val="0"/>
        <w:ind w:firstLine="709"/>
        <w:jc w:val="center"/>
        <w:rPr>
          <w:rFonts w:ascii="Times New Roman" w:hAnsi="Times New Roman"/>
          <w:iCs/>
          <w:sz w:val="28"/>
          <w:szCs w:val="28"/>
        </w:rPr>
      </w:pPr>
    </w:p>
    <w:p w:rsidR="0099664B" w:rsidRPr="00845E9A" w:rsidRDefault="001C5714"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В 2019</w:t>
      </w:r>
      <w:r w:rsidR="00BB7E4D" w:rsidRPr="00845E9A">
        <w:rPr>
          <w:rFonts w:ascii="Times New Roman" w:hAnsi="Times New Roman"/>
          <w:sz w:val="28"/>
          <w:szCs w:val="28"/>
        </w:rPr>
        <w:t xml:space="preserve"> году Управлением архитектуры, градостроительства и земельных отношений администрации Петропавловск-Камчатского городского округа </w:t>
      </w:r>
      <w:r w:rsidR="00436577" w:rsidRPr="00845E9A">
        <w:rPr>
          <w:rFonts w:ascii="Times New Roman" w:hAnsi="Times New Roman"/>
          <w:sz w:val="28"/>
          <w:szCs w:val="28"/>
        </w:rPr>
        <w:t xml:space="preserve">(далее – Управление архитектуры) </w:t>
      </w:r>
      <w:r w:rsidR="0099664B" w:rsidRPr="00845E9A">
        <w:rPr>
          <w:rFonts w:ascii="Times New Roman" w:hAnsi="Times New Roman"/>
          <w:sz w:val="28"/>
          <w:szCs w:val="28"/>
        </w:rPr>
        <w:t xml:space="preserve">реализованы мероприятия, направленные на обеспечение стабильного роста доходов от продажи земельных участков по договорам купли-продажи. </w:t>
      </w:r>
    </w:p>
    <w:p w:rsidR="0099664B" w:rsidRPr="00845E9A" w:rsidRDefault="00F44653" w:rsidP="001303E0">
      <w:pPr>
        <w:ind w:firstLine="709"/>
        <w:jc w:val="both"/>
        <w:rPr>
          <w:rFonts w:ascii="Times New Roman" w:hAnsi="Times New Roman"/>
          <w:sz w:val="28"/>
          <w:szCs w:val="28"/>
        </w:rPr>
      </w:pPr>
      <w:r>
        <w:rPr>
          <w:rFonts w:ascii="Times New Roman" w:hAnsi="Times New Roman"/>
          <w:sz w:val="28"/>
          <w:szCs w:val="28"/>
        </w:rPr>
        <w:t>Так,</w:t>
      </w:r>
      <w:r w:rsidR="0099664B" w:rsidRPr="00845E9A">
        <w:rPr>
          <w:rFonts w:ascii="Times New Roman" w:hAnsi="Times New Roman"/>
          <w:sz w:val="28"/>
          <w:szCs w:val="28"/>
        </w:rPr>
        <w:t xml:space="preserve"> Управлением </w:t>
      </w:r>
      <w:r w:rsidR="00C3437F" w:rsidRPr="00845E9A">
        <w:rPr>
          <w:rFonts w:ascii="Times New Roman" w:hAnsi="Times New Roman"/>
          <w:sz w:val="28"/>
          <w:szCs w:val="28"/>
        </w:rPr>
        <w:t xml:space="preserve">архитектуры </w:t>
      </w:r>
      <w:r w:rsidR="0099664B" w:rsidRPr="00845E9A">
        <w:rPr>
          <w:rFonts w:ascii="Times New Roman" w:hAnsi="Times New Roman"/>
          <w:sz w:val="28"/>
          <w:szCs w:val="28"/>
        </w:rPr>
        <w:t xml:space="preserve">заключено 89 договоров купли-продажи земельных участков, </w:t>
      </w:r>
      <w:r w:rsidR="00926857" w:rsidRPr="00845E9A">
        <w:rPr>
          <w:rFonts w:ascii="Times New Roman" w:hAnsi="Times New Roman"/>
          <w:sz w:val="28"/>
          <w:szCs w:val="28"/>
        </w:rPr>
        <w:t>общая площадь которых составила 18,9 г</w:t>
      </w:r>
      <w:r w:rsidR="0099664B" w:rsidRPr="00845E9A">
        <w:rPr>
          <w:rFonts w:ascii="Times New Roman" w:hAnsi="Times New Roman"/>
          <w:sz w:val="28"/>
          <w:szCs w:val="28"/>
        </w:rPr>
        <w:t>а, что на</w:t>
      </w:r>
      <w:r>
        <w:rPr>
          <w:rFonts w:ascii="Times New Roman" w:hAnsi="Times New Roman"/>
          <w:sz w:val="28"/>
          <w:szCs w:val="28"/>
        </w:rPr>
        <w:t xml:space="preserve"> </w:t>
      </w:r>
      <w:r w:rsidR="000E4A6A" w:rsidRPr="00845E9A">
        <w:rPr>
          <w:rFonts w:ascii="Times New Roman" w:hAnsi="Times New Roman"/>
          <w:sz w:val="28"/>
          <w:szCs w:val="28"/>
        </w:rPr>
        <w:t>2</w:t>
      </w:r>
      <w:r>
        <w:rPr>
          <w:rFonts w:ascii="Times New Roman" w:hAnsi="Times New Roman"/>
          <w:sz w:val="28"/>
          <w:szCs w:val="28"/>
        </w:rPr>
        <w:t> </w:t>
      </w:r>
      <w:r w:rsidR="000E4A6A" w:rsidRPr="00845E9A">
        <w:rPr>
          <w:rFonts w:ascii="Times New Roman" w:hAnsi="Times New Roman"/>
          <w:sz w:val="28"/>
          <w:szCs w:val="28"/>
        </w:rPr>
        <w:t xml:space="preserve">процента </w:t>
      </w:r>
      <w:r w:rsidR="0099664B" w:rsidRPr="00845E9A">
        <w:rPr>
          <w:rFonts w:ascii="Times New Roman" w:hAnsi="Times New Roman"/>
          <w:sz w:val="28"/>
          <w:szCs w:val="28"/>
        </w:rPr>
        <w:t>превышает показатель прошлого года.</w:t>
      </w:r>
    </w:p>
    <w:p w:rsidR="0099664B" w:rsidRPr="00845E9A" w:rsidRDefault="0099664B" w:rsidP="001303E0">
      <w:pPr>
        <w:ind w:firstLine="709"/>
        <w:jc w:val="both"/>
        <w:rPr>
          <w:rFonts w:ascii="Times New Roman" w:hAnsi="Times New Roman"/>
          <w:sz w:val="28"/>
          <w:szCs w:val="28"/>
        </w:rPr>
      </w:pPr>
      <w:r w:rsidRPr="00845E9A">
        <w:rPr>
          <w:rFonts w:ascii="Times New Roman" w:hAnsi="Times New Roman"/>
          <w:sz w:val="28"/>
          <w:szCs w:val="28"/>
        </w:rPr>
        <w:t>Положительная динамика обусловлена потребностью населения городского округа оформить в собственность земельные участки, на которых расположены здания, строения, сооружения, тем самым выбирая форму платы за пользование землей в виде земельного налога.</w:t>
      </w:r>
    </w:p>
    <w:p w:rsidR="00C3437F" w:rsidRPr="00845E9A" w:rsidRDefault="0099664B" w:rsidP="001303E0">
      <w:pPr>
        <w:ind w:firstLine="709"/>
        <w:jc w:val="both"/>
        <w:rPr>
          <w:rFonts w:ascii="Times New Roman" w:hAnsi="Times New Roman"/>
          <w:sz w:val="28"/>
          <w:szCs w:val="28"/>
        </w:rPr>
      </w:pPr>
      <w:r w:rsidRPr="00845E9A">
        <w:rPr>
          <w:rFonts w:ascii="Times New Roman" w:hAnsi="Times New Roman"/>
          <w:sz w:val="28"/>
          <w:szCs w:val="28"/>
        </w:rPr>
        <w:t xml:space="preserve">В рамках реализации полномочий собственника </w:t>
      </w:r>
      <w:r w:rsidR="00ED2ABB" w:rsidRPr="00845E9A">
        <w:rPr>
          <w:rFonts w:ascii="Times New Roman" w:hAnsi="Times New Roman"/>
          <w:sz w:val="28"/>
          <w:szCs w:val="28"/>
        </w:rPr>
        <w:t>земельных участков,</w:t>
      </w:r>
      <w:r w:rsidRPr="00845E9A">
        <w:rPr>
          <w:rFonts w:ascii="Times New Roman" w:hAnsi="Times New Roman"/>
          <w:sz w:val="28"/>
          <w:szCs w:val="28"/>
        </w:rPr>
        <w:t xml:space="preserve"> находящихся в муниципальной собственности городского округа</w:t>
      </w:r>
      <w:r w:rsidR="00795F4E">
        <w:rPr>
          <w:rFonts w:ascii="Times New Roman" w:hAnsi="Times New Roman"/>
          <w:sz w:val="28"/>
          <w:szCs w:val="28"/>
        </w:rPr>
        <w:t>,</w:t>
      </w:r>
      <w:r w:rsidRPr="00845E9A">
        <w:rPr>
          <w:rFonts w:ascii="Times New Roman" w:hAnsi="Times New Roman"/>
          <w:sz w:val="28"/>
          <w:szCs w:val="28"/>
        </w:rPr>
        <w:t xml:space="preserve"> Управлением</w:t>
      </w:r>
      <w:r w:rsidR="001C5714" w:rsidRPr="00845E9A">
        <w:rPr>
          <w:rFonts w:ascii="Times New Roman" w:hAnsi="Times New Roman"/>
          <w:sz w:val="28"/>
          <w:szCs w:val="28"/>
        </w:rPr>
        <w:t xml:space="preserve"> архитектуры </w:t>
      </w:r>
      <w:r w:rsidRPr="00845E9A">
        <w:rPr>
          <w:rFonts w:ascii="Times New Roman" w:hAnsi="Times New Roman"/>
          <w:sz w:val="28"/>
          <w:szCs w:val="28"/>
        </w:rPr>
        <w:t>заключено 30 соглашений о перерас</w:t>
      </w:r>
      <w:r w:rsidR="00575170" w:rsidRPr="00845E9A">
        <w:rPr>
          <w:rFonts w:ascii="Times New Roman" w:hAnsi="Times New Roman"/>
          <w:sz w:val="28"/>
          <w:szCs w:val="28"/>
        </w:rPr>
        <w:t xml:space="preserve">пределении земель, находящихся </w:t>
      </w:r>
      <w:r w:rsidRPr="00845E9A">
        <w:rPr>
          <w:rFonts w:ascii="Times New Roman" w:hAnsi="Times New Roman"/>
          <w:sz w:val="28"/>
          <w:szCs w:val="28"/>
        </w:rPr>
        <w:t>в государственной или муниципальной собственности, и земельных участков, находящихся в частной собственности.</w:t>
      </w:r>
    </w:p>
    <w:p w:rsidR="00715967" w:rsidRPr="00845E9A" w:rsidRDefault="00715967"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 xml:space="preserve">Доходы от реализации земельных участков по договорам купли-продажи и заключенных соглашений </w:t>
      </w:r>
      <w:r w:rsidR="00DB2C4D" w:rsidRPr="00845E9A">
        <w:rPr>
          <w:rFonts w:ascii="Times New Roman" w:hAnsi="Times New Roman"/>
          <w:sz w:val="28"/>
          <w:szCs w:val="28"/>
        </w:rPr>
        <w:t>о перераспределении составили</w:t>
      </w:r>
      <w:r w:rsidR="00F36D73" w:rsidRPr="00845E9A">
        <w:rPr>
          <w:rFonts w:ascii="Times New Roman" w:hAnsi="Times New Roman"/>
          <w:sz w:val="28"/>
          <w:szCs w:val="28"/>
        </w:rPr>
        <w:t xml:space="preserve"> </w:t>
      </w:r>
      <w:r w:rsidR="00DB2C4D" w:rsidRPr="00845E9A">
        <w:rPr>
          <w:rFonts w:ascii="Times New Roman" w:hAnsi="Times New Roman"/>
          <w:sz w:val="28"/>
          <w:szCs w:val="28"/>
        </w:rPr>
        <w:t>47 597,378</w:t>
      </w:r>
      <w:r w:rsidR="00795F4E">
        <w:rPr>
          <w:rFonts w:ascii="Times New Roman" w:hAnsi="Times New Roman"/>
          <w:sz w:val="28"/>
          <w:szCs w:val="28"/>
        </w:rPr>
        <w:t> </w:t>
      </w:r>
      <w:r w:rsidR="00DB2C4D" w:rsidRPr="00845E9A">
        <w:rPr>
          <w:rFonts w:ascii="Times New Roman" w:hAnsi="Times New Roman"/>
          <w:sz w:val="28"/>
          <w:szCs w:val="28"/>
        </w:rPr>
        <w:t>млн</w:t>
      </w:r>
      <w:r w:rsidR="00685599" w:rsidRPr="00845E9A">
        <w:rPr>
          <w:rFonts w:ascii="Times New Roman" w:hAnsi="Times New Roman"/>
          <w:sz w:val="28"/>
          <w:szCs w:val="28"/>
        </w:rPr>
        <w:t>.</w:t>
      </w:r>
      <w:r w:rsidR="00795F4E">
        <w:rPr>
          <w:rFonts w:ascii="Times New Roman" w:hAnsi="Times New Roman"/>
          <w:sz w:val="28"/>
          <w:szCs w:val="28"/>
        </w:rPr>
        <w:t> </w:t>
      </w:r>
      <w:r w:rsidR="008941B3" w:rsidRPr="00845E9A">
        <w:rPr>
          <w:rFonts w:ascii="Times New Roman" w:hAnsi="Times New Roman"/>
          <w:sz w:val="28"/>
          <w:szCs w:val="28"/>
        </w:rPr>
        <w:t>рублей</w:t>
      </w:r>
      <w:r w:rsidRPr="00845E9A">
        <w:rPr>
          <w:rFonts w:ascii="Times New Roman" w:hAnsi="Times New Roman"/>
          <w:sz w:val="28"/>
          <w:szCs w:val="28"/>
        </w:rPr>
        <w:t xml:space="preserve">, что </w:t>
      </w:r>
      <w:r w:rsidR="00DB2C4D" w:rsidRPr="00845E9A">
        <w:rPr>
          <w:rFonts w:ascii="Times New Roman" w:hAnsi="Times New Roman"/>
          <w:sz w:val="28"/>
          <w:szCs w:val="28"/>
        </w:rPr>
        <w:t>превышает</w:t>
      </w:r>
      <w:r w:rsidRPr="00845E9A">
        <w:rPr>
          <w:rFonts w:ascii="Times New Roman" w:hAnsi="Times New Roman"/>
          <w:sz w:val="28"/>
          <w:szCs w:val="28"/>
        </w:rPr>
        <w:t xml:space="preserve"> показатель </w:t>
      </w:r>
      <w:r w:rsidR="00DB2C4D" w:rsidRPr="00845E9A">
        <w:rPr>
          <w:rFonts w:ascii="Times New Roman" w:hAnsi="Times New Roman"/>
          <w:sz w:val="28"/>
          <w:szCs w:val="28"/>
        </w:rPr>
        <w:t xml:space="preserve">2018 года </w:t>
      </w:r>
      <w:r w:rsidRPr="00845E9A">
        <w:rPr>
          <w:rFonts w:ascii="Times New Roman" w:hAnsi="Times New Roman"/>
          <w:sz w:val="28"/>
          <w:szCs w:val="28"/>
        </w:rPr>
        <w:t>на</w:t>
      </w:r>
      <w:r w:rsidR="00F36D73" w:rsidRPr="00845E9A">
        <w:rPr>
          <w:rFonts w:ascii="Times New Roman" w:hAnsi="Times New Roman"/>
          <w:sz w:val="28"/>
          <w:szCs w:val="28"/>
        </w:rPr>
        <w:t xml:space="preserve"> </w:t>
      </w:r>
      <w:r w:rsidRPr="00845E9A">
        <w:rPr>
          <w:rFonts w:ascii="Times New Roman" w:hAnsi="Times New Roman"/>
          <w:sz w:val="28"/>
          <w:szCs w:val="28"/>
        </w:rPr>
        <w:t>11</w:t>
      </w:r>
      <w:r w:rsidR="00DB2C4D" w:rsidRPr="00845E9A">
        <w:rPr>
          <w:rFonts w:ascii="Times New Roman" w:hAnsi="Times New Roman"/>
          <w:sz w:val="28"/>
          <w:szCs w:val="28"/>
        </w:rPr>
        <w:t> 071,749</w:t>
      </w:r>
      <w:r w:rsidR="00795F4E">
        <w:rPr>
          <w:rFonts w:ascii="Times New Roman" w:hAnsi="Times New Roman"/>
          <w:sz w:val="28"/>
          <w:szCs w:val="28"/>
        </w:rPr>
        <w:t> </w:t>
      </w:r>
      <w:r w:rsidR="00DB2C4D" w:rsidRPr="00845E9A">
        <w:rPr>
          <w:rFonts w:ascii="Times New Roman" w:hAnsi="Times New Roman"/>
          <w:sz w:val="28"/>
          <w:szCs w:val="28"/>
        </w:rPr>
        <w:t>млн</w:t>
      </w:r>
      <w:r w:rsidR="002A15FF" w:rsidRPr="00845E9A">
        <w:rPr>
          <w:rFonts w:ascii="Times New Roman" w:hAnsi="Times New Roman"/>
          <w:sz w:val="28"/>
          <w:szCs w:val="28"/>
        </w:rPr>
        <w:t>.</w:t>
      </w:r>
      <w:r w:rsidR="00795F4E">
        <w:rPr>
          <w:rFonts w:ascii="Times New Roman" w:hAnsi="Times New Roman"/>
          <w:sz w:val="28"/>
          <w:szCs w:val="28"/>
        </w:rPr>
        <w:t> </w:t>
      </w:r>
      <w:r w:rsidR="002A15FF" w:rsidRPr="00845E9A">
        <w:rPr>
          <w:rFonts w:ascii="Times New Roman" w:hAnsi="Times New Roman"/>
          <w:sz w:val="28"/>
          <w:szCs w:val="28"/>
        </w:rPr>
        <w:t>рублей.</w:t>
      </w:r>
    </w:p>
    <w:p w:rsidR="00715967" w:rsidRPr="00845E9A" w:rsidRDefault="00715967"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Кроме того, в целях увеличения доли п</w:t>
      </w:r>
      <w:r w:rsidR="00AC5200" w:rsidRPr="00845E9A">
        <w:rPr>
          <w:rFonts w:ascii="Times New Roman" w:hAnsi="Times New Roman"/>
          <w:sz w:val="28"/>
          <w:szCs w:val="28"/>
        </w:rPr>
        <w:t>л</w:t>
      </w:r>
      <w:r w:rsidR="00714310" w:rsidRPr="00845E9A">
        <w:rPr>
          <w:rFonts w:ascii="Times New Roman" w:hAnsi="Times New Roman"/>
          <w:sz w:val="28"/>
          <w:szCs w:val="28"/>
        </w:rPr>
        <w:t xml:space="preserve">ощади территории </w:t>
      </w:r>
      <w:r w:rsidR="00DB2C4D" w:rsidRPr="00845E9A">
        <w:rPr>
          <w:rFonts w:ascii="Times New Roman" w:hAnsi="Times New Roman"/>
          <w:sz w:val="28"/>
          <w:szCs w:val="28"/>
        </w:rPr>
        <w:t xml:space="preserve">городского округа, </w:t>
      </w:r>
      <w:r w:rsidRPr="00845E9A">
        <w:rPr>
          <w:rFonts w:ascii="Times New Roman" w:hAnsi="Times New Roman"/>
          <w:sz w:val="28"/>
          <w:szCs w:val="28"/>
        </w:rPr>
        <w:t>вовлеченной в хоз</w:t>
      </w:r>
      <w:r w:rsidR="00AC5200" w:rsidRPr="00845E9A">
        <w:rPr>
          <w:rFonts w:ascii="Times New Roman" w:hAnsi="Times New Roman"/>
          <w:sz w:val="28"/>
          <w:szCs w:val="28"/>
        </w:rPr>
        <w:t xml:space="preserve">яйственный оборот, </w:t>
      </w:r>
      <w:r w:rsidRPr="00845E9A">
        <w:rPr>
          <w:rFonts w:ascii="Times New Roman" w:hAnsi="Times New Roman"/>
          <w:sz w:val="28"/>
          <w:szCs w:val="28"/>
        </w:rPr>
        <w:t>Управлением</w:t>
      </w:r>
      <w:r w:rsidR="001C5714" w:rsidRPr="00845E9A">
        <w:rPr>
          <w:rFonts w:ascii="Times New Roman" w:hAnsi="Times New Roman"/>
          <w:sz w:val="28"/>
          <w:szCs w:val="28"/>
        </w:rPr>
        <w:t xml:space="preserve"> архитектуры</w:t>
      </w:r>
      <w:r w:rsidRPr="00845E9A">
        <w:rPr>
          <w:rFonts w:ascii="Times New Roman" w:hAnsi="Times New Roman"/>
          <w:sz w:val="28"/>
          <w:szCs w:val="28"/>
        </w:rPr>
        <w:t xml:space="preserve"> проведено 9 аукционов в открытой форме по продаже права на заключение договоров аренды земельных участков</w:t>
      </w:r>
      <w:r w:rsidR="00AC5200" w:rsidRPr="00845E9A">
        <w:rPr>
          <w:rFonts w:ascii="Times New Roman" w:hAnsi="Times New Roman"/>
          <w:sz w:val="28"/>
          <w:szCs w:val="28"/>
        </w:rPr>
        <w:t>,</w:t>
      </w:r>
      <w:r w:rsidRPr="00845E9A">
        <w:rPr>
          <w:rFonts w:ascii="Times New Roman" w:hAnsi="Times New Roman"/>
          <w:sz w:val="28"/>
          <w:szCs w:val="28"/>
        </w:rPr>
        <w:t xml:space="preserve"> из них</w:t>
      </w:r>
      <w:r w:rsidR="00DB2C4D" w:rsidRPr="00845E9A">
        <w:rPr>
          <w:rFonts w:ascii="Times New Roman" w:hAnsi="Times New Roman"/>
          <w:sz w:val="28"/>
          <w:szCs w:val="28"/>
        </w:rPr>
        <w:t>:</w:t>
      </w:r>
      <w:r w:rsidRPr="00845E9A">
        <w:rPr>
          <w:rFonts w:ascii="Times New Roman" w:hAnsi="Times New Roman"/>
          <w:sz w:val="28"/>
          <w:szCs w:val="28"/>
        </w:rPr>
        <w:t xml:space="preserve"> 6 аукционов под индивидуальное жилищное строительств</w:t>
      </w:r>
      <w:r w:rsidR="00926857" w:rsidRPr="00845E9A">
        <w:rPr>
          <w:rFonts w:ascii="Times New Roman" w:hAnsi="Times New Roman"/>
          <w:sz w:val="28"/>
          <w:szCs w:val="28"/>
        </w:rPr>
        <w:t>о</w:t>
      </w:r>
      <w:r w:rsidR="00B76527">
        <w:rPr>
          <w:rFonts w:ascii="Times New Roman" w:hAnsi="Times New Roman"/>
          <w:sz w:val="28"/>
          <w:szCs w:val="28"/>
        </w:rPr>
        <w:t xml:space="preserve"> (</w:t>
      </w:r>
      <w:r w:rsidR="00926857" w:rsidRPr="00845E9A">
        <w:rPr>
          <w:rFonts w:ascii="Times New Roman" w:hAnsi="Times New Roman"/>
          <w:sz w:val="28"/>
          <w:szCs w:val="28"/>
        </w:rPr>
        <w:t>площадью 0,4 га</w:t>
      </w:r>
      <w:r w:rsidR="006875F1" w:rsidRPr="00845E9A">
        <w:rPr>
          <w:rFonts w:ascii="Times New Roman" w:hAnsi="Times New Roman"/>
          <w:sz w:val="28"/>
          <w:szCs w:val="28"/>
        </w:rPr>
        <w:t xml:space="preserve"> на сумму </w:t>
      </w:r>
      <w:r w:rsidR="00DB2C4D" w:rsidRPr="00845E9A">
        <w:rPr>
          <w:rFonts w:ascii="Times New Roman" w:hAnsi="Times New Roman"/>
          <w:sz w:val="28"/>
          <w:szCs w:val="28"/>
        </w:rPr>
        <w:t>798,9 млн</w:t>
      </w:r>
      <w:r w:rsidR="00E02932" w:rsidRPr="00845E9A">
        <w:rPr>
          <w:rFonts w:ascii="Times New Roman" w:hAnsi="Times New Roman"/>
          <w:sz w:val="28"/>
          <w:szCs w:val="28"/>
        </w:rPr>
        <w:t>. рублей</w:t>
      </w:r>
      <w:r w:rsidR="00DB2C4D" w:rsidRPr="00845E9A">
        <w:rPr>
          <w:rFonts w:ascii="Times New Roman" w:hAnsi="Times New Roman"/>
          <w:sz w:val="28"/>
          <w:szCs w:val="28"/>
        </w:rPr>
        <w:t xml:space="preserve"> арендной платы в год</w:t>
      </w:r>
      <w:r w:rsidR="00B76527">
        <w:rPr>
          <w:rFonts w:ascii="Times New Roman" w:hAnsi="Times New Roman"/>
          <w:sz w:val="28"/>
          <w:szCs w:val="28"/>
        </w:rPr>
        <w:t>) и</w:t>
      </w:r>
      <w:r w:rsidR="00DB2C4D" w:rsidRPr="00845E9A">
        <w:rPr>
          <w:rFonts w:ascii="Times New Roman" w:hAnsi="Times New Roman"/>
          <w:sz w:val="28"/>
          <w:szCs w:val="28"/>
        </w:rPr>
        <w:t xml:space="preserve"> </w:t>
      </w:r>
      <w:r w:rsidRPr="00845E9A">
        <w:rPr>
          <w:rFonts w:ascii="Times New Roman" w:hAnsi="Times New Roman"/>
          <w:sz w:val="28"/>
          <w:szCs w:val="28"/>
        </w:rPr>
        <w:t>3 аукциона под объекты коммерческого строительс</w:t>
      </w:r>
      <w:r w:rsidR="00CD509F" w:rsidRPr="00845E9A">
        <w:rPr>
          <w:rFonts w:ascii="Times New Roman" w:hAnsi="Times New Roman"/>
          <w:sz w:val="28"/>
          <w:szCs w:val="28"/>
        </w:rPr>
        <w:t>тва</w:t>
      </w:r>
      <w:r w:rsidR="008F59ED">
        <w:rPr>
          <w:rFonts w:ascii="Times New Roman" w:hAnsi="Times New Roman"/>
          <w:sz w:val="28"/>
          <w:szCs w:val="28"/>
        </w:rPr>
        <w:t xml:space="preserve"> (</w:t>
      </w:r>
      <w:r w:rsidR="00CD509F" w:rsidRPr="00845E9A">
        <w:rPr>
          <w:rFonts w:ascii="Times New Roman" w:hAnsi="Times New Roman"/>
          <w:sz w:val="28"/>
          <w:szCs w:val="28"/>
        </w:rPr>
        <w:t>пл</w:t>
      </w:r>
      <w:r w:rsidR="00926857" w:rsidRPr="00845E9A">
        <w:rPr>
          <w:rFonts w:ascii="Times New Roman" w:hAnsi="Times New Roman"/>
          <w:sz w:val="28"/>
          <w:szCs w:val="28"/>
        </w:rPr>
        <w:t>ощадью 0,3 га</w:t>
      </w:r>
      <w:r w:rsidR="00CD509F" w:rsidRPr="00845E9A">
        <w:rPr>
          <w:rFonts w:ascii="Times New Roman" w:hAnsi="Times New Roman"/>
          <w:sz w:val="28"/>
          <w:szCs w:val="28"/>
        </w:rPr>
        <w:t xml:space="preserve"> на</w:t>
      </w:r>
      <w:r w:rsidR="006A5D2F" w:rsidRPr="00845E9A">
        <w:rPr>
          <w:rFonts w:ascii="Times New Roman" w:hAnsi="Times New Roman"/>
          <w:sz w:val="28"/>
          <w:szCs w:val="28"/>
        </w:rPr>
        <w:t xml:space="preserve"> сумму 1</w:t>
      </w:r>
      <w:r w:rsidR="007D44E4" w:rsidRPr="00845E9A">
        <w:rPr>
          <w:rFonts w:ascii="Times New Roman" w:hAnsi="Times New Roman"/>
          <w:sz w:val="28"/>
          <w:szCs w:val="28"/>
        </w:rPr>
        <w:t xml:space="preserve"> </w:t>
      </w:r>
      <w:r w:rsidR="006A5D2F" w:rsidRPr="00845E9A">
        <w:rPr>
          <w:rFonts w:ascii="Times New Roman" w:hAnsi="Times New Roman"/>
          <w:sz w:val="28"/>
          <w:szCs w:val="28"/>
        </w:rPr>
        <w:t>315,39</w:t>
      </w:r>
      <w:r w:rsidR="00CD509F" w:rsidRPr="00845E9A">
        <w:rPr>
          <w:rFonts w:ascii="Times New Roman" w:hAnsi="Times New Roman"/>
          <w:sz w:val="28"/>
          <w:szCs w:val="28"/>
        </w:rPr>
        <w:t xml:space="preserve"> </w:t>
      </w:r>
      <w:r w:rsidR="006A5D2F" w:rsidRPr="00845E9A">
        <w:rPr>
          <w:rFonts w:ascii="Times New Roman" w:hAnsi="Times New Roman"/>
          <w:sz w:val="28"/>
          <w:szCs w:val="28"/>
        </w:rPr>
        <w:t>млн</w:t>
      </w:r>
      <w:r w:rsidR="00CD509F" w:rsidRPr="00845E9A">
        <w:rPr>
          <w:rFonts w:ascii="Times New Roman" w:hAnsi="Times New Roman"/>
          <w:sz w:val="28"/>
          <w:szCs w:val="28"/>
        </w:rPr>
        <w:t xml:space="preserve">. рублей </w:t>
      </w:r>
      <w:r w:rsidRPr="00845E9A">
        <w:rPr>
          <w:rFonts w:ascii="Times New Roman" w:hAnsi="Times New Roman"/>
          <w:sz w:val="28"/>
          <w:szCs w:val="28"/>
        </w:rPr>
        <w:t>арендной платы в год</w:t>
      </w:r>
      <w:r w:rsidR="008F59ED">
        <w:rPr>
          <w:rFonts w:ascii="Times New Roman" w:hAnsi="Times New Roman"/>
          <w:sz w:val="28"/>
          <w:szCs w:val="28"/>
        </w:rPr>
        <w:t>)</w:t>
      </w:r>
      <w:r w:rsidRPr="00845E9A">
        <w:rPr>
          <w:rFonts w:ascii="Times New Roman" w:hAnsi="Times New Roman"/>
          <w:sz w:val="28"/>
          <w:szCs w:val="28"/>
        </w:rPr>
        <w:t>.</w:t>
      </w:r>
    </w:p>
    <w:p w:rsidR="000375BE" w:rsidRPr="00845E9A" w:rsidRDefault="006A5D2F"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П</w:t>
      </w:r>
      <w:r w:rsidR="00715967" w:rsidRPr="00845E9A">
        <w:rPr>
          <w:rFonts w:ascii="Times New Roman" w:hAnsi="Times New Roman"/>
          <w:sz w:val="28"/>
          <w:szCs w:val="28"/>
        </w:rPr>
        <w:t>оказатель числ</w:t>
      </w:r>
      <w:r w:rsidRPr="00845E9A">
        <w:rPr>
          <w:rFonts w:ascii="Times New Roman" w:hAnsi="Times New Roman"/>
          <w:sz w:val="28"/>
          <w:szCs w:val="28"/>
        </w:rPr>
        <w:t>а проведенных аукционов ниже аналогичного показателя за 2018 год</w:t>
      </w:r>
      <w:r w:rsidR="00715967" w:rsidRPr="00845E9A">
        <w:rPr>
          <w:rFonts w:ascii="Times New Roman" w:hAnsi="Times New Roman"/>
          <w:sz w:val="28"/>
          <w:szCs w:val="28"/>
        </w:rPr>
        <w:t xml:space="preserve"> в связи с ув</w:t>
      </w:r>
      <w:r w:rsidR="00714310" w:rsidRPr="00845E9A">
        <w:rPr>
          <w:rFonts w:ascii="Times New Roman" w:hAnsi="Times New Roman"/>
          <w:sz w:val="28"/>
          <w:szCs w:val="28"/>
        </w:rPr>
        <w:t xml:space="preserve">еличением количества резидентов </w:t>
      </w:r>
      <w:r w:rsidR="008F59ED">
        <w:rPr>
          <w:rFonts w:ascii="Times New Roman" w:hAnsi="Times New Roman"/>
          <w:sz w:val="28"/>
          <w:szCs w:val="28"/>
        </w:rPr>
        <w:t>СПВ</w:t>
      </w:r>
      <w:r w:rsidR="00715967" w:rsidRPr="00845E9A">
        <w:rPr>
          <w:rFonts w:ascii="Times New Roman" w:hAnsi="Times New Roman"/>
          <w:sz w:val="28"/>
          <w:szCs w:val="28"/>
        </w:rPr>
        <w:t xml:space="preserve"> и </w:t>
      </w:r>
      <w:r w:rsidR="008F59ED">
        <w:rPr>
          <w:rFonts w:ascii="Times New Roman" w:hAnsi="Times New Roman"/>
          <w:sz w:val="28"/>
          <w:szCs w:val="28"/>
        </w:rPr>
        <w:t>ТОР</w:t>
      </w:r>
      <w:r w:rsidR="00926857" w:rsidRPr="00845E9A">
        <w:rPr>
          <w:rFonts w:ascii="Times New Roman" w:hAnsi="Times New Roman"/>
          <w:sz w:val="28"/>
          <w:szCs w:val="28"/>
        </w:rPr>
        <w:t xml:space="preserve">, </w:t>
      </w:r>
      <w:r w:rsidR="00926857" w:rsidRPr="00845E9A">
        <w:rPr>
          <w:rFonts w:ascii="Times New Roman" w:hAnsi="Times New Roman"/>
          <w:sz w:val="28"/>
          <w:szCs w:val="28"/>
        </w:rPr>
        <w:lastRenderedPageBreak/>
        <w:t>обладающих</w:t>
      </w:r>
      <w:r w:rsidR="00715967" w:rsidRPr="00845E9A">
        <w:rPr>
          <w:rFonts w:ascii="Times New Roman" w:hAnsi="Times New Roman"/>
          <w:sz w:val="28"/>
          <w:szCs w:val="28"/>
        </w:rPr>
        <w:t xml:space="preserve"> </w:t>
      </w:r>
      <w:proofErr w:type="spellStart"/>
      <w:r w:rsidR="00715967" w:rsidRPr="00845E9A">
        <w:rPr>
          <w:rFonts w:ascii="Times New Roman" w:hAnsi="Times New Roman"/>
          <w:sz w:val="28"/>
          <w:szCs w:val="28"/>
        </w:rPr>
        <w:t>преференцированным</w:t>
      </w:r>
      <w:proofErr w:type="spellEnd"/>
      <w:r w:rsidR="00715967" w:rsidRPr="00845E9A">
        <w:rPr>
          <w:rFonts w:ascii="Times New Roman" w:hAnsi="Times New Roman"/>
          <w:sz w:val="28"/>
          <w:szCs w:val="28"/>
        </w:rPr>
        <w:t xml:space="preserve"> правом на предоставление земельных участков в аренду без проведения торгов.</w:t>
      </w:r>
      <w:r w:rsidR="000375BE" w:rsidRPr="00845E9A">
        <w:rPr>
          <w:rFonts w:ascii="Times New Roman" w:hAnsi="Times New Roman"/>
          <w:sz w:val="28"/>
          <w:szCs w:val="28"/>
        </w:rPr>
        <w:t xml:space="preserve"> </w:t>
      </w:r>
    </w:p>
    <w:p w:rsidR="00A43955" w:rsidRPr="00845E9A" w:rsidRDefault="00A43955"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По результатам проведения публичных торгов по продаже объектов незавершенного строительства, расположенных на земельных участках, находящихся в государственной или муниципальной собственности и предоставленных по результатам аукциона, в связи с прекращением действия договоров аренды таких земельных участков продано 2 объекта незавершенного строительства площадью</w:t>
      </w:r>
      <w:r w:rsidR="00926857" w:rsidRPr="00845E9A">
        <w:rPr>
          <w:rFonts w:ascii="Times New Roman" w:hAnsi="Times New Roman"/>
          <w:sz w:val="28"/>
          <w:szCs w:val="28"/>
        </w:rPr>
        <w:t xml:space="preserve"> 0,8 га</w:t>
      </w:r>
      <w:r w:rsidR="00550971" w:rsidRPr="00845E9A">
        <w:rPr>
          <w:rFonts w:ascii="Times New Roman" w:hAnsi="Times New Roman"/>
          <w:sz w:val="28"/>
          <w:szCs w:val="28"/>
        </w:rPr>
        <w:t xml:space="preserve"> на сумму 7</w:t>
      </w:r>
      <w:r w:rsidR="008652B2" w:rsidRPr="00845E9A">
        <w:rPr>
          <w:rFonts w:ascii="Times New Roman" w:hAnsi="Times New Roman"/>
          <w:sz w:val="28"/>
          <w:szCs w:val="28"/>
        </w:rPr>
        <w:t> </w:t>
      </w:r>
      <w:r w:rsidR="00E8152D" w:rsidRPr="00845E9A">
        <w:rPr>
          <w:rFonts w:ascii="Times New Roman" w:hAnsi="Times New Roman"/>
          <w:sz w:val="28"/>
          <w:szCs w:val="28"/>
        </w:rPr>
        <w:t>820</w:t>
      </w:r>
      <w:r w:rsidR="00550971" w:rsidRPr="00845E9A">
        <w:rPr>
          <w:rFonts w:ascii="Times New Roman" w:hAnsi="Times New Roman"/>
          <w:sz w:val="28"/>
          <w:szCs w:val="28"/>
        </w:rPr>
        <w:t xml:space="preserve"> </w:t>
      </w:r>
      <w:r w:rsidR="00196E33" w:rsidRPr="00845E9A">
        <w:rPr>
          <w:rFonts w:ascii="Times New Roman" w:hAnsi="Times New Roman"/>
          <w:sz w:val="28"/>
          <w:szCs w:val="28"/>
        </w:rPr>
        <w:t>млн</w:t>
      </w:r>
      <w:r w:rsidR="009F5663" w:rsidRPr="00845E9A">
        <w:rPr>
          <w:rFonts w:ascii="Times New Roman" w:hAnsi="Times New Roman"/>
          <w:sz w:val="28"/>
          <w:szCs w:val="28"/>
        </w:rPr>
        <w:t>. рублей</w:t>
      </w:r>
      <w:r w:rsidRPr="00845E9A">
        <w:rPr>
          <w:rFonts w:ascii="Times New Roman" w:hAnsi="Times New Roman"/>
          <w:sz w:val="28"/>
          <w:szCs w:val="28"/>
        </w:rPr>
        <w:t>.</w:t>
      </w:r>
    </w:p>
    <w:p w:rsidR="0095239F" w:rsidRPr="00845E9A" w:rsidRDefault="00A43955"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Также, реализуя общий порядок п</w:t>
      </w:r>
      <w:r w:rsidR="00FE64DB" w:rsidRPr="00845E9A">
        <w:rPr>
          <w:rFonts w:ascii="Times New Roman" w:hAnsi="Times New Roman"/>
          <w:sz w:val="28"/>
          <w:szCs w:val="28"/>
        </w:rPr>
        <w:t xml:space="preserve">ередачи имущества из муниципальной собственности в </w:t>
      </w:r>
      <w:r w:rsidRPr="00845E9A">
        <w:rPr>
          <w:rFonts w:ascii="Times New Roman" w:hAnsi="Times New Roman"/>
          <w:sz w:val="28"/>
          <w:szCs w:val="28"/>
        </w:rPr>
        <w:t>собственность</w:t>
      </w:r>
      <w:r w:rsidR="00FE64DB" w:rsidRPr="00845E9A">
        <w:rPr>
          <w:rFonts w:ascii="Times New Roman" w:hAnsi="Times New Roman"/>
          <w:sz w:val="28"/>
          <w:szCs w:val="28"/>
        </w:rPr>
        <w:t xml:space="preserve"> Камчатского края</w:t>
      </w:r>
      <w:r w:rsidR="00196E33" w:rsidRPr="00845E9A">
        <w:rPr>
          <w:rFonts w:ascii="Times New Roman" w:hAnsi="Times New Roman"/>
          <w:sz w:val="28"/>
          <w:szCs w:val="28"/>
        </w:rPr>
        <w:t>,</w:t>
      </w:r>
      <w:r w:rsidRPr="00845E9A">
        <w:rPr>
          <w:rFonts w:ascii="Times New Roman" w:hAnsi="Times New Roman"/>
          <w:sz w:val="28"/>
          <w:szCs w:val="28"/>
        </w:rPr>
        <w:t xml:space="preserve"> определенный Федеральным законом</w:t>
      </w:r>
      <w:r w:rsidR="004E4B5A" w:rsidRPr="00845E9A">
        <w:rPr>
          <w:rFonts w:ascii="Times New Roman" w:hAnsi="Times New Roman"/>
          <w:sz w:val="28"/>
          <w:szCs w:val="28"/>
        </w:rPr>
        <w:t xml:space="preserve"> </w:t>
      </w:r>
      <w:r w:rsidR="00D04627" w:rsidRPr="00D04627">
        <w:rPr>
          <w:rFonts w:ascii="Times New Roman" w:hAnsi="Times New Roman"/>
          <w:sz w:val="28"/>
          <w:szCs w:val="28"/>
        </w:rPr>
        <w:t xml:space="preserve">от 22.08.2004 № 122-ФЗ </w:t>
      </w:r>
      <w:r w:rsidR="004E4B5A" w:rsidRPr="00845E9A">
        <w:rPr>
          <w:rFonts w:ascii="Times New Roman" w:hAnsi="Times New Roman"/>
          <w:sz w:val="28"/>
          <w:szCs w:val="28"/>
        </w:rPr>
        <w:t xml:space="preserve">«О внесении изменений в законодательные акты Российской Федерации и признании утратившим силу некоторых законодательных актов Российской Федерации в связи с </w:t>
      </w:r>
      <w:r w:rsidR="005D0339" w:rsidRPr="00845E9A">
        <w:rPr>
          <w:rFonts w:ascii="Times New Roman" w:hAnsi="Times New Roman"/>
          <w:sz w:val="28"/>
          <w:szCs w:val="28"/>
        </w:rPr>
        <w:t>принятием Федеральных законов «О</w:t>
      </w:r>
      <w:r w:rsidR="004E4B5A" w:rsidRPr="00845E9A">
        <w:rPr>
          <w:rFonts w:ascii="Times New Roman" w:hAnsi="Times New Roman"/>
          <w:sz w:val="28"/>
          <w:szCs w:val="28"/>
        </w:rPr>
        <w:t xml:space="preserve"> внесении изменений и д</w:t>
      </w:r>
      <w:r w:rsidR="00FE64DB" w:rsidRPr="00845E9A">
        <w:rPr>
          <w:rFonts w:ascii="Times New Roman" w:hAnsi="Times New Roman"/>
          <w:sz w:val="28"/>
          <w:szCs w:val="28"/>
        </w:rPr>
        <w:t>ополнений в Федеральный закон «О</w:t>
      </w:r>
      <w:r w:rsidR="004E4B5A" w:rsidRPr="00845E9A">
        <w:rPr>
          <w:rFonts w:ascii="Times New Roman" w:hAnsi="Times New Roman"/>
          <w:sz w:val="28"/>
          <w:szCs w:val="28"/>
        </w:rPr>
        <w:t>б общих принципах организации законодательных (представительных) и исполнительных органов государственной власти субъ</w:t>
      </w:r>
      <w:r w:rsidR="005D0339" w:rsidRPr="00845E9A">
        <w:rPr>
          <w:rFonts w:ascii="Times New Roman" w:hAnsi="Times New Roman"/>
          <w:sz w:val="28"/>
          <w:szCs w:val="28"/>
        </w:rPr>
        <w:t>ектов Российской Федерации» и «О</w:t>
      </w:r>
      <w:r w:rsidR="004E4B5A" w:rsidRPr="00845E9A">
        <w:rPr>
          <w:rFonts w:ascii="Times New Roman" w:hAnsi="Times New Roman"/>
          <w:sz w:val="28"/>
          <w:szCs w:val="28"/>
        </w:rPr>
        <w:t xml:space="preserve">б общих принципах организации местного самоуправления Российской </w:t>
      </w:r>
      <w:r w:rsidR="00D04627">
        <w:rPr>
          <w:rFonts w:ascii="Times New Roman" w:hAnsi="Times New Roman"/>
          <w:sz w:val="28"/>
          <w:szCs w:val="28"/>
        </w:rPr>
        <w:t>Федерации»</w:t>
      </w:r>
      <w:r w:rsidRPr="00845E9A">
        <w:rPr>
          <w:rFonts w:ascii="Times New Roman" w:hAnsi="Times New Roman"/>
          <w:sz w:val="28"/>
          <w:szCs w:val="28"/>
        </w:rPr>
        <w:t>, Управлением</w:t>
      </w:r>
      <w:r w:rsidR="007D44E4" w:rsidRPr="00845E9A">
        <w:rPr>
          <w:rFonts w:ascii="Times New Roman" w:hAnsi="Times New Roman"/>
          <w:sz w:val="28"/>
          <w:szCs w:val="28"/>
        </w:rPr>
        <w:t xml:space="preserve"> архитектуры </w:t>
      </w:r>
      <w:r w:rsidRPr="00845E9A">
        <w:rPr>
          <w:rFonts w:ascii="Times New Roman" w:hAnsi="Times New Roman"/>
          <w:sz w:val="28"/>
          <w:szCs w:val="28"/>
        </w:rPr>
        <w:t>проведены мероприятия по передаче 2 земельных участков площадью 11,2 га из муниципальной собственности в</w:t>
      </w:r>
      <w:r w:rsidR="00FE64DB" w:rsidRPr="00845E9A">
        <w:rPr>
          <w:rFonts w:ascii="Times New Roman" w:hAnsi="Times New Roman"/>
          <w:sz w:val="28"/>
          <w:szCs w:val="28"/>
        </w:rPr>
        <w:t xml:space="preserve"> собственность Камчатского края </w:t>
      </w:r>
      <w:r w:rsidR="00637504">
        <w:rPr>
          <w:rFonts w:ascii="Times New Roman" w:hAnsi="Times New Roman"/>
          <w:sz w:val="28"/>
          <w:szCs w:val="28"/>
        </w:rPr>
        <w:t>(</w:t>
      </w:r>
      <w:r w:rsidR="00FE64DB" w:rsidRPr="00845E9A">
        <w:rPr>
          <w:rFonts w:ascii="Times New Roman" w:hAnsi="Times New Roman"/>
          <w:sz w:val="28"/>
          <w:szCs w:val="28"/>
        </w:rPr>
        <w:t>акт приема</w:t>
      </w:r>
      <w:r w:rsidR="00637504">
        <w:rPr>
          <w:rFonts w:ascii="Times New Roman" w:hAnsi="Times New Roman"/>
          <w:sz w:val="28"/>
          <w:szCs w:val="28"/>
        </w:rPr>
        <w:t>-</w:t>
      </w:r>
      <w:r w:rsidR="00FE64DB" w:rsidRPr="00845E9A">
        <w:rPr>
          <w:rFonts w:ascii="Times New Roman" w:hAnsi="Times New Roman"/>
          <w:sz w:val="28"/>
          <w:szCs w:val="28"/>
        </w:rPr>
        <w:t>передачи от 20.08.2019</w:t>
      </w:r>
      <w:r w:rsidR="00637504">
        <w:rPr>
          <w:rFonts w:ascii="Times New Roman" w:hAnsi="Times New Roman"/>
          <w:sz w:val="28"/>
          <w:szCs w:val="28"/>
        </w:rPr>
        <w:t>)</w:t>
      </w:r>
      <w:r w:rsidR="00FE64DB" w:rsidRPr="00845E9A">
        <w:rPr>
          <w:rFonts w:ascii="Times New Roman" w:hAnsi="Times New Roman"/>
          <w:sz w:val="28"/>
          <w:szCs w:val="28"/>
        </w:rPr>
        <w:t>.</w:t>
      </w:r>
    </w:p>
    <w:p w:rsidR="00A43955" w:rsidRPr="00845E9A" w:rsidRDefault="00A43955"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Принято 19 зе</w:t>
      </w:r>
      <w:r w:rsidR="00196E33" w:rsidRPr="00845E9A">
        <w:rPr>
          <w:rFonts w:ascii="Times New Roman" w:hAnsi="Times New Roman"/>
          <w:sz w:val="28"/>
          <w:szCs w:val="28"/>
        </w:rPr>
        <w:t>мельных участков</w:t>
      </w:r>
      <w:r w:rsidR="00926857" w:rsidRPr="00845E9A">
        <w:rPr>
          <w:rFonts w:ascii="Times New Roman" w:hAnsi="Times New Roman"/>
          <w:sz w:val="28"/>
          <w:szCs w:val="28"/>
        </w:rPr>
        <w:t xml:space="preserve"> площадью 3,7 га</w:t>
      </w:r>
      <w:r w:rsidRPr="00845E9A">
        <w:rPr>
          <w:rFonts w:ascii="Times New Roman" w:hAnsi="Times New Roman"/>
          <w:sz w:val="28"/>
          <w:szCs w:val="28"/>
        </w:rPr>
        <w:t xml:space="preserve"> из собственности Камчатского края в собственность Петропавловск-Камчатского городского округа (распоряжение Министерства имущественных и земельных отношений </w:t>
      </w:r>
      <w:r w:rsidR="00DC41C1">
        <w:rPr>
          <w:rFonts w:ascii="Times New Roman" w:hAnsi="Times New Roman"/>
          <w:sz w:val="28"/>
          <w:szCs w:val="28"/>
        </w:rPr>
        <w:t xml:space="preserve">Камчатского края </w:t>
      </w:r>
      <w:r w:rsidRPr="00845E9A">
        <w:rPr>
          <w:rFonts w:ascii="Times New Roman" w:hAnsi="Times New Roman"/>
          <w:sz w:val="28"/>
          <w:szCs w:val="28"/>
        </w:rPr>
        <w:t>от 13.12.2018 № 498-р, от 18.01.2019 № 07-р).</w:t>
      </w:r>
    </w:p>
    <w:p w:rsidR="00C43FBB" w:rsidRPr="00845E9A" w:rsidRDefault="00C43FBB" w:rsidP="001303E0">
      <w:pPr>
        <w:ind w:firstLine="709"/>
        <w:jc w:val="both"/>
        <w:rPr>
          <w:rFonts w:ascii="Times New Roman" w:hAnsi="Times New Roman"/>
          <w:sz w:val="28"/>
          <w:szCs w:val="28"/>
        </w:rPr>
      </w:pPr>
      <w:r w:rsidRPr="00845E9A">
        <w:rPr>
          <w:rFonts w:ascii="Times New Roman" w:hAnsi="Times New Roman"/>
          <w:sz w:val="28"/>
          <w:szCs w:val="28"/>
        </w:rPr>
        <w:t>Из федеральной собственн</w:t>
      </w:r>
      <w:r w:rsidR="00196E33" w:rsidRPr="00845E9A">
        <w:rPr>
          <w:rFonts w:ascii="Times New Roman" w:hAnsi="Times New Roman"/>
          <w:sz w:val="28"/>
          <w:szCs w:val="28"/>
        </w:rPr>
        <w:t>ости принят 1 земельный участок</w:t>
      </w:r>
      <w:r w:rsidR="00926857" w:rsidRPr="00845E9A">
        <w:rPr>
          <w:rFonts w:ascii="Times New Roman" w:hAnsi="Times New Roman"/>
          <w:sz w:val="28"/>
          <w:szCs w:val="28"/>
        </w:rPr>
        <w:t xml:space="preserve"> площадью 0,2</w:t>
      </w:r>
      <w:r w:rsidR="002011C9">
        <w:rPr>
          <w:rFonts w:ascii="Times New Roman" w:hAnsi="Times New Roman"/>
          <w:sz w:val="28"/>
          <w:szCs w:val="28"/>
        </w:rPr>
        <w:t> </w:t>
      </w:r>
      <w:r w:rsidR="00926857" w:rsidRPr="00845E9A">
        <w:rPr>
          <w:rFonts w:ascii="Times New Roman" w:hAnsi="Times New Roman"/>
          <w:sz w:val="28"/>
          <w:szCs w:val="28"/>
        </w:rPr>
        <w:t>га</w:t>
      </w:r>
      <w:r w:rsidRPr="00845E9A">
        <w:rPr>
          <w:rFonts w:ascii="Times New Roman" w:hAnsi="Times New Roman"/>
          <w:sz w:val="28"/>
          <w:szCs w:val="28"/>
        </w:rPr>
        <w:t xml:space="preserve"> (распоряжение Территориального управления Федерального агентства по управлению государственным имуществом в Камчатском крае от 25.12.2018 №</w:t>
      </w:r>
      <w:r w:rsidR="00637504">
        <w:rPr>
          <w:rFonts w:ascii="Times New Roman" w:hAnsi="Times New Roman"/>
          <w:sz w:val="28"/>
          <w:szCs w:val="28"/>
        </w:rPr>
        <w:t> </w:t>
      </w:r>
      <w:r w:rsidRPr="00845E9A">
        <w:rPr>
          <w:rFonts w:ascii="Times New Roman" w:hAnsi="Times New Roman"/>
          <w:sz w:val="28"/>
          <w:szCs w:val="28"/>
        </w:rPr>
        <w:t>208-р, акт приема-передачи от 14.01.2019).</w:t>
      </w:r>
    </w:p>
    <w:p w:rsidR="00C43FBB" w:rsidRPr="00845E9A" w:rsidRDefault="00C43FBB" w:rsidP="001303E0">
      <w:pPr>
        <w:ind w:firstLine="709"/>
        <w:jc w:val="both"/>
        <w:rPr>
          <w:rFonts w:ascii="Times New Roman" w:hAnsi="Times New Roman"/>
          <w:sz w:val="28"/>
          <w:szCs w:val="28"/>
        </w:rPr>
      </w:pPr>
      <w:r w:rsidRPr="00845E9A">
        <w:rPr>
          <w:rFonts w:ascii="Times New Roman" w:hAnsi="Times New Roman"/>
          <w:sz w:val="28"/>
          <w:szCs w:val="28"/>
        </w:rPr>
        <w:t>От Министерства обороны Российской Федерации принято в собственность</w:t>
      </w:r>
      <w:r w:rsidR="00B53FBF" w:rsidRPr="00845E9A">
        <w:rPr>
          <w:rFonts w:ascii="Times New Roman" w:hAnsi="Times New Roman"/>
          <w:sz w:val="28"/>
          <w:szCs w:val="28"/>
        </w:rPr>
        <w:t xml:space="preserve"> г.</w:t>
      </w:r>
      <w:r w:rsidRPr="00845E9A">
        <w:rPr>
          <w:rFonts w:ascii="Times New Roman" w:hAnsi="Times New Roman"/>
          <w:sz w:val="28"/>
          <w:szCs w:val="28"/>
        </w:rPr>
        <w:t xml:space="preserve"> Петропавловск-Камчатского </w:t>
      </w:r>
      <w:r w:rsidR="00196E33" w:rsidRPr="00845E9A">
        <w:rPr>
          <w:rFonts w:ascii="Times New Roman" w:hAnsi="Times New Roman"/>
          <w:sz w:val="28"/>
          <w:szCs w:val="28"/>
        </w:rPr>
        <w:t>4 земельных участка</w:t>
      </w:r>
      <w:r w:rsidR="00926857" w:rsidRPr="00845E9A">
        <w:rPr>
          <w:rFonts w:ascii="Times New Roman" w:hAnsi="Times New Roman"/>
          <w:sz w:val="28"/>
          <w:szCs w:val="28"/>
        </w:rPr>
        <w:t xml:space="preserve"> площадью 276 га</w:t>
      </w:r>
      <w:r w:rsidRPr="00845E9A">
        <w:rPr>
          <w:rFonts w:ascii="Times New Roman" w:hAnsi="Times New Roman"/>
          <w:sz w:val="28"/>
          <w:szCs w:val="28"/>
        </w:rPr>
        <w:t xml:space="preserve"> (приказ</w:t>
      </w:r>
      <w:r w:rsidR="00DC41C1">
        <w:rPr>
          <w:rFonts w:ascii="Times New Roman" w:hAnsi="Times New Roman"/>
          <w:sz w:val="28"/>
          <w:szCs w:val="28"/>
        </w:rPr>
        <w:t>ы</w:t>
      </w:r>
      <w:r w:rsidRPr="00845E9A">
        <w:rPr>
          <w:rFonts w:ascii="Times New Roman" w:hAnsi="Times New Roman"/>
          <w:sz w:val="28"/>
          <w:szCs w:val="28"/>
        </w:rPr>
        <w:t xml:space="preserve"> Министерства обороны </w:t>
      </w:r>
      <w:r w:rsidR="007D44E4" w:rsidRPr="00845E9A">
        <w:rPr>
          <w:rFonts w:ascii="Times New Roman" w:hAnsi="Times New Roman"/>
          <w:sz w:val="28"/>
          <w:szCs w:val="28"/>
        </w:rPr>
        <w:t xml:space="preserve">Российской Федерации </w:t>
      </w:r>
      <w:r w:rsidRPr="00845E9A">
        <w:rPr>
          <w:rFonts w:ascii="Times New Roman" w:hAnsi="Times New Roman"/>
          <w:sz w:val="28"/>
          <w:szCs w:val="28"/>
        </w:rPr>
        <w:t>от 03.12.2013</w:t>
      </w:r>
      <w:r w:rsidR="005D0339" w:rsidRPr="00845E9A">
        <w:rPr>
          <w:rFonts w:ascii="Times New Roman" w:hAnsi="Times New Roman"/>
          <w:sz w:val="28"/>
          <w:szCs w:val="28"/>
        </w:rPr>
        <w:t xml:space="preserve"> </w:t>
      </w:r>
      <w:r w:rsidRPr="00845E9A">
        <w:rPr>
          <w:rFonts w:ascii="Times New Roman" w:hAnsi="Times New Roman"/>
          <w:sz w:val="28"/>
          <w:szCs w:val="28"/>
        </w:rPr>
        <w:t>№</w:t>
      </w:r>
      <w:r w:rsidR="00075370">
        <w:rPr>
          <w:rFonts w:ascii="Times New Roman" w:hAnsi="Times New Roman"/>
          <w:sz w:val="28"/>
          <w:szCs w:val="28"/>
        </w:rPr>
        <w:t> </w:t>
      </w:r>
      <w:r w:rsidRPr="00845E9A">
        <w:rPr>
          <w:rFonts w:ascii="Times New Roman" w:hAnsi="Times New Roman"/>
          <w:sz w:val="28"/>
          <w:szCs w:val="28"/>
        </w:rPr>
        <w:t>1090, от 18.11.2017</w:t>
      </w:r>
      <w:r w:rsidR="00515B16">
        <w:rPr>
          <w:rFonts w:ascii="Times New Roman" w:hAnsi="Times New Roman"/>
          <w:sz w:val="28"/>
          <w:szCs w:val="28"/>
        </w:rPr>
        <w:t xml:space="preserve"> </w:t>
      </w:r>
      <w:r w:rsidR="00665476" w:rsidRPr="00845E9A">
        <w:rPr>
          <w:rFonts w:ascii="Times New Roman" w:hAnsi="Times New Roman"/>
          <w:sz w:val="28"/>
          <w:szCs w:val="28"/>
        </w:rPr>
        <w:t>№</w:t>
      </w:r>
      <w:r w:rsidR="00075370">
        <w:rPr>
          <w:rFonts w:ascii="Times New Roman" w:hAnsi="Times New Roman"/>
          <w:sz w:val="28"/>
          <w:szCs w:val="28"/>
        </w:rPr>
        <w:t xml:space="preserve"> </w:t>
      </w:r>
      <w:r w:rsidRPr="00845E9A">
        <w:rPr>
          <w:rFonts w:ascii="Times New Roman" w:hAnsi="Times New Roman"/>
          <w:sz w:val="28"/>
          <w:szCs w:val="28"/>
        </w:rPr>
        <w:t>1168</w:t>
      </w:r>
      <w:r w:rsidR="002011C9">
        <w:rPr>
          <w:rFonts w:ascii="Times New Roman" w:hAnsi="Times New Roman"/>
          <w:sz w:val="28"/>
          <w:szCs w:val="28"/>
        </w:rPr>
        <w:t>,</w:t>
      </w:r>
      <w:r w:rsidR="00F604D0" w:rsidRPr="00845E9A">
        <w:rPr>
          <w:rFonts w:ascii="Times New Roman" w:hAnsi="Times New Roman"/>
          <w:sz w:val="28"/>
          <w:szCs w:val="28"/>
        </w:rPr>
        <w:t xml:space="preserve"> </w:t>
      </w:r>
      <w:r w:rsidR="002011C9">
        <w:rPr>
          <w:rFonts w:ascii="Times New Roman" w:hAnsi="Times New Roman"/>
          <w:sz w:val="28"/>
          <w:szCs w:val="28"/>
        </w:rPr>
        <w:t>а</w:t>
      </w:r>
      <w:r w:rsidR="0012748B" w:rsidRPr="00845E9A">
        <w:rPr>
          <w:rFonts w:ascii="Times New Roman" w:hAnsi="Times New Roman"/>
          <w:sz w:val="28"/>
          <w:szCs w:val="28"/>
        </w:rPr>
        <w:t>кты приема</w:t>
      </w:r>
      <w:r w:rsidR="002011C9">
        <w:rPr>
          <w:rFonts w:ascii="Times New Roman" w:hAnsi="Times New Roman"/>
          <w:sz w:val="28"/>
          <w:szCs w:val="28"/>
        </w:rPr>
        <w:t>-</w:t>
      </w:r>
      <w:r w:rsidR="0012748B" w:rsidRPr="00845E9A">
        <w:rPr>
          <w:rFonts w:ascii="Times New Roman" w:hAnsi="Times New Roman"/>
          <w:sz w:val="28"/>
          <w:szCs w:val="28"/>
        </w:rPr>
        <w:t>передачи от 14.01.2019 (регистрационная запись от</w:t>
      </w:r>
      <w:r w:rsidR="00075370">
        <w:rPr>
          <w:rFonts w:ascii="Times New Roman" w:hAnsi="Times New Roman"/>
          <w:sz w:val="28"/>
          <w:szCs w:val="28"/>
        </w:rPr>
        <w:t xml:space="preserve"> </w:t>
      </w:r>
      <w:r w:rsidR="0012748B" w:rsidRPr="00845E9A">
        <w:rPr>
          <w:rFonts w:ascii="Times New Roman" w:hAnsi="Times New Roman"/>
          <w:sz w:val="28"/>
          <w:szCs w:val="28"/>
        </w:rPr>
        <w:t>23.01.2019 №</w:t>
      </w:r>
      <w:r w:rsidR="005D0339" w:rsidRPr="00845E9A">
        <w:rPr>
          <w:rFonts w:ascii="Times New Roman" w:hAnsi="Times New Roman"/>
          <w:sz w:val="28"/>
          <w:szCs w:val="28"/>
        </w:rPr>
        <w:t xml:space="preserve"> 41:01:0010131:11-41/014/2019-2</w:t>
      </w:r>
      <w:r w:rsidR="0012748B" w:rsidRPr="00845E9A">
        <w:rPr>
          <w:rFonts w:ascii="Times New Roman" w:hAnsi="Times New Roman"/>
          <w:sz w:val="28"/>
          <w:szCs w:val="28"/>
        </w:rPr>
        <w:t>)</w:t>
      </w:r>
      <w:r w:rsidR="005D0339" w:rsidRPr="00845E9A">
        <w:rPr>
          <w:rFonts w:ascii="Times New Roman" w:hAnsi="Times New Roman"/>
          <w:sz w:val="28"/>
          <w:szCs w:val="28"/>
        </w:rPr>
        <w:t>,</w:t>
      </w:r>
      <w:r w:rsidR="00515B16">
        <w:rPr>
          <w:rFonts w:ascii="Times New Roman" w:hAnsi="Times New Roman"/>
          <w:sz w:val="28"/>
          <w:szCs w:val="28"/>
        </w:rPr>
        <w:t xml:space="preserve"> </w:t>
      </w:r>
      <w:r w:rsidR="0012748B" w:rsidRPr="00845E9A">
        <w:rPr>
          <w:rFonts w:ascii="Times New Roman" w:hAnsi="Times New Roman"/>
          <w:sz w:val="28"/>
          <w:szCs w:val="28"/>
        </w:rPr>
        <w:t>от</w:t>
      </w:r>
      <w:r w:rsidR="00DC41C1">
        <w:rPr>
          <w:rFonts w:ascii="Times New Roman" w:hAnsi="Times New Roman"/>
          <w:sz w:val="28"/>
          <w:szCs w:val="28"/>
        </w:rPr>
        <w:t> </w:t>
      </w:r>
      <w:r w:rsidR="0012748B" w:rsidRPr="00845E9A">
        <w:rPr>
          <w:rFonts w:ascii="Times New Roman" w:hAnsi="Times New Roman"/>
          <w:sz w:val="28"/>
          <w:szCs w:val="28"/>
        </w:rPr>
        <w:t xml:space="preserve">25.09.2018 (регистрационная запись от 03.04.2019 </w:t>
      </w:r>
      <w:r w:rsidR="002C171D">
        <w:rPr>
          <w:rFonts w:ascii="Times New Roman" w:hAnsi="Times New Roman"/>
          <w:sz w:val="28"/>
          <w:szCs w:val="28"/>
        </w:rPr>
        <w:br/>
      </w:r>
      <w:r w:rsidR="00515B16">
        <w:rPr>
          <w:rFonts w:ascii="Times New Roman" w:hAnsi="Times New Roman"/>
          <w:sz w:val="28"/>
          <w:szCs w:val="28"/>
        </w:rPr>
        <w:t xml:space="preserve">№ </w:t>
      </w:r>
      <w:r w:rsidR="0012748B" w:rsidRPr="00845E9A">
        <w:rPr>
          <w:rFonts w:ascii="Times New Roman" w:hAnsi="Times New Roman"/>
          <w:sz w:val="28"/>
          <w:szCs w:val="28"/>
        </w:rPr>
        <w:t>41:01:0010122:271-41/014/2019-2).</w:t>
      </w:r>
    </w:p>
    <w:p w:rsidR="00C43FBB" w:rsidRPr="00845E9A" w:rsidRDefault="00823AD6" w:rsidP="001303E0">
      <w:pPr>
        <w:ind w:firstLine="709"/>
        <w:jc w:val="both"/>
        <w:rPr>
          <w:rFonts w:ascii="Times New Roman" w:hAnsi="Times New Roman"/>
          <w:sz w:val="28"/>
          <w:szCs w:val="28"/>
        </w:rPr>
      </w:pPr>
      <w:r w:rsidRPr="00845E9A">
        <w:rPr>
          <w:rFonts w:ascii="Times New Roman" w:hAnsi="Times New Roman"/>
          <w:sz w:val="28"/>
          <w:szCs w:val="28"/>
        </w:rPr>
        <w:t>В 2019 году з</w:t>
      </w:r>
      <w:r w:rsidR="00C43FBB" w:rsidRPr="00845E9A">
        <w:rPr>
          <w:rFonts w:ascii="Times New Roman" w:hAnsi="Times New Roman"/>
          <w:sz w:val="28"/>
          <w:szCs w:val="28"/>
        </w:rPr>
        <w:t>арегистрировано право муниципальной собств</w:t>
      </w:r>
      <w:r w:rsidR="007D44E4" w:rsidRPr="00845E9A">
        <w:rPr>
          <w:rFonts w:ascii="Times New Roman" w:hAnsi="Times New Roman"/>
          <w:sz w:val="28"/>
          <w:szCs w:val="28"/>
        </w:rPr>
        <w:t>енности на</w:t>
      </w:r>
      <w:r w:rsidR="002C171D">
        <w:rPr>
          <w:rFonts w:ascii="Times New Roman" w:hAnsi="Times New Roman"/>
          <w:sz w:val="28"/>
          <w:szCs w:val="28"/>
        </w:rPr>
        <w:t xml:space="preserve"> </w:t>
      </w:r>
      <w:r w:rsidR="007D44E4" w:rsidRPr="00845E9A">
        <w:rPr>
          <w:rFonts w:ascii="Times New Roman" w:hAnsi="Times New Roman"/>
          <w:sz w:val="28"/>
          <w:szCs w:val="28"/>
        </w:rPr>
        <w:t>9</w:t>
      </w:r>
      <w:r w:rsidR="002C171D">
        <w:rPr>
          <w:rFonts w:ascii="Times New Roman" w:hAnsi="Times New Roman"/>
          <w:sz w:val="28"/>
          <w:szCs w:val="28"/>
        </w:rPr>
        <w:t> </w:t>
      </w:r>
      <w:r w:rsidR="007D44E4" w:rsidRPr="00845E9A">
        <w:rPr>
          <w:rFonts w:ascii="Times New Roman" w:hAnsi="Times New Roman"/>
          <w:sz w:val="28"/>
          <w:szCs w:val="28"/>
        </w:rPr>
        <w:t>земельных участков</w:t>
      </w:r>
      <w:r w:rsidR="00C43FBB" w:rsidRPr="00845E9A">
        <w:rPr>
          <w:rFonts w:ascii="Times New Roman" w:hAnsi="Times New Roman"/>
          <w:sz w:val="28"/>
          <w:szCs w:val="28"/>
        </w:rPr>
        <w:t xml:space="preserve"> площадью 45</w:t>
      </w:r>
      <w:r w:rsidR="00C43FBB" w:rsidRPr="00845E9A">
        <w:rPr>
          <w:rFonts w:ascii="Times New Roman" w:hAnsi="Times New Roman"/>
          <w:bCs/>
          <w:sz w:val="28"/>
          <w:szCs w:val="28"/>
        </w:rPr>
        <w:t xml:space="preserve">,4 </w:t>
      </w:r>
      <w:r w:rsidRPr="00845E9A">
        <w:rPr>
          <w:rFonts w:ascii="Times New Roman" w:hAnsi="Times New Roman"/>
          <w:sz w:val="28"/>
          <w:szCs w:val="28"/>
        </w:rPr>
        <w:t>г</w:t>
      </w:r>
      <w:r w:rsidR="00C43FBB" w:rsidRPr="00845E9A">
        <w:rPr>
          <w:rFonts w:ascii="Times New Roman" w:hAnsi="Times New Roman"/>
          <w:sz w:val="28"/>
          <w:szCs w:val="28"/>
        </w:rPr>
        <w:t>а.</w:t>
      </w:r>
    </w:p>
    <w:p w:rsidR="00C43FBB" w:rsidRPr="00845E9A" w:rsidRDefault="00C43FBB"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Во исполнение Фе</w:t>
      </w:r>
      <w:r w:rsidR="00A9701B" w:rsidRPr="00845E9A">
        <w:rPr>
          <w:rFonts w:ascii="Times New Roman" w:hAnsi="Times New Roman"/>
          <w:sz w:val="28"/>
          <w:szCs w:val="28"/>
        </w:rPr>
        <w:t xml:space="preserve">дерального закона от 25.10.2001 </w:t>
      </w:r>
      <w:r w:rsidRPr="00845E9A">
        <w:rPr>
          <w:rFonts w:ascii="Times New Roman" w:hAnsi="Times New Roman"/>
          <w:sz w:val="28"/>
          <w:szCs w:val="28"/>
        </w:rPr>
        <w:t>№ 137-ФЗ «О введении в действие Земельного кодекса Российской Федерации»</w:t>
      </w:r>
      <w:r w:rsidR="00196E33" w:rsidRPr="00845E9A">
        <w:rPr>
          <w:rFonts w:ascii="Times New Roman" w:hAnsi="Times New Roman"/>
          <w:sz w:val="28"/>
          <w:szCs w:val="28"/>
        </w:rPr>
        <w:t>,</w:t>
      </w:r>
      <w:r w:rsidRPr="00845E9A">
        <w:rPr>
          <w:rFonts w:ascii="Times New Roman" w:hAnsi="Times New Roman"/>
          <w:sz w:val="28"/>
          <w:szCs w:val="28"/>
        </w:rPr>
        <w:t xml:space="preserve"> предусматривающего право граждан Российской Федерации приобрести бесплатно в собственность земельный участок, Управлением</w:t>
      </w:r>
      <w:r w:rsidR="00902994" w:rsidRPr="00845E9A">
        <w:rPr>
          <w:rFonts w:ascii="Times New Roman" w:hAnsi="Times New Roman"/>
          <w:sz w:val="28"/>
          <w:szCs w:val="28"/>
        </w:rPr>
        <w:t xml:space="preserve"> архитектуры</w:t>
      </w:r>
      <w:r w:rsidRPr="00845E9A">
        <w:rPr>
          <w:rFonts w:ascii="Times New Roman" w:hAnsi="Times New Roman"/>
          <w:sz w:val="28"/>
          <w:szCs w:val="28"/>
        </w:rPr>
        <w:t xml:space="preserve"> по</w:t>
      </w:r>
      <w:r w:rsidR="00041AB9" w:rsidRPr="00845E9A">
        <w:rPr>
          <w:rFonts w:ascii="Times New Roman" w:hAnsi="Times New Roman"/>
          <w:sz w:val="28"/>
          <w:szCs w:val="28"/>
        </w:rPr>
        <w:t>дготовлено 10</w:t>
      </w:r>
      <w:r w:rsidRPr="00845E9A">
        <w:rPr>
          <w:rFonts w:ascii="Times New Roman" w:hAnsi="Times New Roman"/>
          <w:sz w:val="28"/>
          <w:szCs w:val="28"/>
        </w:rPr>
        <w:t xml:space="preserve"> постановлений администрации Петропавловск-Камчатского городского округа о предоставлении гражданам в собственность бесплатно з</w:t>
      </w:r>
      <w:r w:rsidR="00823AD6" w:rsidRPr="00845E9A">
        <w:rPr>
          <w:rFonts w:ascii="Times New Roman" w:hAnsi="Times New Roman"/>
          <w:sz w:val="28"/>
          <w:szCs w:val="28"/>
        </w:rPr>
        <w:t>емельных участков площадью 0,8 г</w:t>
      </w:r>
      <w:r w:rsidRPr="00845E9A">
        <w:rPr>
          <w:rFonts w:ascii="Times New Roman" w:hAnsi="Times New Roman"/>
          <w:sz w:val="28"/>
          <w:szCs w:val="28"/>
        </w:rPr>
        <w:t>а.</w:t>
      </w:r>
    </w:p>
    <w:p w:rsidR="00C43FBB" w:rsidRPr="00845E9A" w:rsidRDefault="00C43FBB"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lastRenderedPageBreak/>
        <w:t>В целях в</w:t>
      </w:r>
      <w:r w:rsidR="00451964" w:rsidRPr="00845E9A">
        <w:rPr>
          <w:rFonts w:ascii="Times New Roman" w:hAnsi="Times New Roman"/>
          <w:sz w:val="28"/>
          <w:szCs w:val="28"/>
        </w:rPr>
        <w:t xml:space="preserve">ыполнения администрацией </w:t>
      </w:r>
      <w:r w:rsidRPr="00845E9A">
        <w:rPr>
          <w:rFonts w:ascii="Times New Roman" w:hAnsi="Times New Roman"/>
          <w:sz w:val="28"/>
          <w:szCs w:val="28"/>
        </w:rPr>
        <w:t>городского округ</w:t>
      </w:r>
      <w:r w:rsidR="00451964" w:rsidRPr="00845E9A">
        <w:rPr>
          <w:rFonts w:ascii="Times New Roman" w:hAnsi="Times New Roman"/>
          <w:sz w:val="28"/>
          <w:szCs w:val="28"/>
        </w:rPr>
        <w:t xml:space="preserve">а принятых на себя обязательств по соглашению </w:t>
      </w:r>
      <w:r w:rsidRPr="00845E9A">
        <w:rPr>
          <w:rFonts w:ascii="Times New Roman" w:hAnsi="Times New Roman"/>
          <w:sz w:val="28"/>
          <w:szCs w:val="28"/>
        </w:rPr>
        <w:t>№ 01-13/2015/114-с</w:t>
      </w:r>
      <w:r w:rsidR="00614379" w:rsidRPr="00845E9A">
        <w:rPr>
          <w:rFonts w:ascii="Times New Roman" w:hAnsi="Times New Roman"/>
          <w:sz w:val="28"/>
          <w:szCs w:val="28"/>
        </w:rPr>
        <w:t xml:space="preserve"> от 29.09.2015 </w:t>
      </w:r>
      <w:r w:rsidR="00714310" w:rsidRPr="00845E9A">
        <w:rPr>
          <w:rFonts w:ascii="Times New Roman" w:hAnsi="Times New Roman"/>
          <w:sz w:val="28"/>
          <w:szCs w:val="28"/>
        </w:rPr>
        <w:t xml:space="preserve">о создании в границах </w:t>
      </w:r>
      <w:r w:rsidRPr="00845E9A">
        <w:rPr>
          <w:rFonts w:ascii="Times New Roman" w:hAnsi="Times New Roman"/>
          <w:sz w:val="28"/>
          <w:szCs w:val="28"/>
        </w:rPr>
        <w:t xml:space="preserve">городского округа </w:t>
      </w:r>
      <w:r w:rsidR="00714310" w:rsidRPr="00845E9A">
        <w:rPr>
          <w:rFonts w:ascii="Times New Roman" w:hAnsi="Times New Roman"/>
          <w:sz w:val="28"/>
          <w:szCs w:val="28"/>
        </w:rPr>
        <w:t>Т</w:t>
      </w:r>
      <w:r w:rsidR="004819F8" w:rsidRPr="00845E9A">
        <w:rPr>
          <w:rFonts w:ascii="Times New Roman" w:hAnsi="Times New Roman"/>
          <w:sz w:val="28"/>
          <w:szCs w:val="28"/>
        </w:rPr>
        <w:t>ОР</w:t>
      </w:r>
      <w:r w:rsidR="00714310" w:rsidRPr="00845E9A">
        <w:rPr>
          <w:rFonts w:ascii="Times New Roman" w:hAnsi="Times New Roman"/>
          <w:sz w:val="28"/>
          <w:szCs w:val="28"/>
        </w:rPr>
        <w:t xml:space="preserve"> </w:t>
      </w:r>
      <w:r w:rsidRPr="00845E9A">
        <w:rPr>
          <w:rFonts w:ascii="Times New Roman" w:hAnsi="Times New Roman"/>
          <w:sz w:val="28"/>
          <w:szCs w:val="28"/>
        </w:rPr>
        <w:t xml:space="preserve">«Камчатка» Управлением </w:t>
      </w:r>
      <w:r w:rsidR="002F23D2" w:rsidRPr="00845E9A">
        <w:rPr>
          <w:rFonts w:ascii="Times New Roman" w:hAnsi="Times New Roman"/>
          <w:sz w:val="28"/>
          <w:szCs w:val="28"/>
        </w:rPr>
        <w:t xml:space="preserve">архитектуры </w:t>
      </w:r>
      <w:r w:rsidRPr="00845E9A">
        <w:rPr>
          <w:rFonts w:ascii="Times New Roman" w:hAnsi="Times New Roman"/>
          <w:sz w:val="28"/>
          <w:szCs w:val="28"/>
        </w:rPr>
        <w:t>в</w:t>
      </w:r>
      <w:r w:rsidR="00042626">
        <w:rPr>
          <w:rFonts w:ascii="Times New Roman" w:hAnsi="Times New Roman"/>
          <w:sz w:val="28"/>
          <w:szCs w:val="28"/>
        </w:rPr>
        <w:t xml:space="preserve"> </w:t>
      </w:r>
      <w:r w:rsidRPr="00845E9A">
        <w:rPr>
          <w:rFonts w:ascii="Times New Roman" w:hAnsi="Times New Roman"/>
          <w:sz w:val="28"/>
          <w:szCs w:val="28"/>
        </w:rPr>
        <w:t>2019</w:t>
      </w:r>
      <w:r w:rsidR="00042626">
        <w:rPr>
          <w:rFonts w:ascii="Times New Roman" w:hAnsi="Times New Roman"/>
          <w:sz w:val="28"/>
          <w:szCs w:val="28"/>
        </w:rPr>
        <w:t> </w:t>
      </w:r>
      <w:r w:rsidRPr="00845E9A">
        <w:rPr>
          <w:rFonts w:ascii="Times New Roman" w:hAnsi="Times New Roman"/>
          <w:sz w:val="28"/>
          <w:szCs w:val="28"/>
        </w:rPr>
        <w:t>году организована работа по передаче АО «Корпорация развития Дальнег</w:t>
      </w:r>
      <w:r w:rsidR="00196E33" w:rsidRPr="00845E9A">
        <w:rPr>
          <w:rFonts w:ascii="Times New Roman" w:hAnsi="Times New Roman"/>
          <w:sz w:val="28"/>
          <w:szCs w:val="28"/>
        </w:rPr>
        <w:t>о Востока» 7 земельных участков</w:t>
      </w:r>
      <w:r w:rsidR="00823AD6" w:rsidRPr="00845E9A">
        <w:rPr>
          <w:rFonts w:ascii="Times New Roman" w:hAnsi="Times New Roman"/>
          <w:sz w:val="28"/>
          <w:szCs w:val="28"/>
        </w:rPr>
        <w:t xml:space="preserve"> площадью 3,3 г</w:t>
      </w:r>
      <w:r w:rsidRPr="00845E9A">
        <w:rPr>
          <w:rFonts w:ascii="Times New Roman" w:hAnsi="Times New Roman"/>
          <w:sz w:val="28"/>
          <w:szCs w:val="28"/>
        </w:rPr>
        <w:t>а.</w:t>
      </w:r>
    </w:p>
    <w:p w:rsidR="00C43FBB" w:rsidRPr="00845E9A" w:rsidRDefault="00C43FBB"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 xml:space="preserve">Помимо этого, в 2019 году Управлением </w:t>
      </w:r>
      <w:r w:rsidR="006D1487" w:rsidRPr="00845E9A">
        <w:rPr>
          <w:rFonts w:ascii="Times New Roman" w:hAnsi="Times New Roman"/>
          <w:sz w:val="28"/>
          <w:szCs w:val="28"/>
        </w:rPr>
        <w:t xml:space="preserve">архитектуры </w:t>
      </w:r>
      <w:r w:rsidRPr="00845E9A">
        <w:rPr>
          <w:rFonts w:ascii="Times New Roman" w:hAnsi="Times New Roman"/>
          <w:sz w:val="28"/>
          <w:szCs w:val="28"/>
        </w:rPr>
        <w:t>передано в безвозмездное пользо</w:t>
      </w:r>
      <w:r w:rsidR="00041AB9" w:rsidRPr="00845E9A">
        <w:rPr>
          <w:rFonts w:ascii="Times New Roman" w:hAnsi="Times New Roman"/>
          <w:sz w:val="28"/>
          <w:szCs w:val="28"/>
        </w:rPr>
        <w:t>вание государственным, муниципальным</w:t>
      </w:r>
      <w:r w:rsidRPr="00845E9A">
        <w:rPr>
          <w:rFonts w:ascii="Times New Roman" w:hAnsi="Times New Roman"/>
          <w:sz w:val="28"/>
          <w:szCs w:val="28"/>
        </w:rPr>
        <w:t xml:space="preserve"> учреждениям</w:t>
      </w:r>
      <w:r w:rsidR="00380186" w:rsidRPr="00845E9A">
        <w:rPr>
          <w:rFonts w:ascii="Times New Roman" w:hAnsi="Times New Roman"/>
          <w:sz w:val="28"/>
          <w:szCs w:val="28"/>
        </w:rPr>
        <w:t xml:space="preserve"> </w:t>
      </w:r>
      <w:r w:rsidRPr="00845E9A">
        <w:rPr>
          <w:rFonts w:ascii="Times New Roman" w:hAnsi="Times New Roman"/>
          <w:sz w:val="28"/>
          <w:szCs w:val="28"/>
        </w:rPr>
        <w:t>38</w:t>
      </w:r>
      <w:r w:rsidR="00693E8D">
        <w:rPr>
          <w:rFonts w:ascii="Times New Roman" w:hAnsi="Times New Roman"/>
          <w:sz w:val="28"/>
          <w:szCs w:val="28"/>
        </w:rPr>
        <w:t> </w:t>
      </w:r>
      <w:r w:rsidRPr="00845E9A">
        <w:rPr>
          <w:rFonts w:ascii="Times New Roman" w:hAnsi="Times New Roman"/>
          <w:sz w:val="28"/>
          <w:szCs w:val="28"/>
        </w:rPr>
        <w:t>з</w:t>
      </w:r>
      <w:r w:rsidR="00823AD6" w:rsidRPr="00845E9A">
        <w:rPr>
          <w:rFonts w:ascii="Times New Roman" w:hAnsi="Times New Roman"/>
          <w:sz w:val="28"/>
          <w:szCs w:val="28"/>
        </w:rPr>
        <w:t>емельных участков площадью 314 г</w:t>
      </w:r>
      <w:r w:rsidRPr="00845E9A">
        <w:rPr>
          <w:rFonts w:ascii="Times New Roman" w:hAnsi="Times New Roman"/>
          <w:sz w:val="28"/>
          <w:szCs w:val="28"/>
        </w:rPr>
        <w:t>а.</w:t>
      </w:r>
    </w:p>
    <w:p w:rsidR="00C43FBB" w:rsidRPr="00845E9A" w:rsidRDefault="00C43FBB" w:rsidP="001303E0">
      <w:pPr>
        <w:ind w:firstLine="709"/>
        <w:jc w:val="both"/>
        <w:rPr>
          <w:rFonts w:ascii="Times New Roman" w:hAnsi="Times New Roman"/>
          <w:sz w:val="28"/>
          <w:szCs w:val="28"/>
        </w:rPr>
      </w:pPr>
      <w:r w:rsidRPr="00845E9A">
        <w:rPr>
          <w:rFonts w:ascii="Times New Roman" w:hAnsi="Times New Roman"/>
          <w:sz w:val="28"/>
          <w:szCs w:val="28"/>
        </w:rPr>
        <w:t>Заключено 19 соглашений об установлении сервитута в отношении земельных участков, находящихся в муниципальной собственности и собственность на которые не разграничен</w:t>
      </w:r>
      <w:r w:rsidR="00693E8D">
        <w:rPr>
          <w:rFonts w:ascii="Times New Roman" w:hAnsi="Times New Roman"/>
          <w:sz w:val="28"/>
          <w:szCs w:val="28"/>
        </w:rPr>
        <w:t>а</w:t>
      </w:r>
      <w:r w:rsidRPr="00845E9A">
        <w:rPr>
          <w:rFonts w:ascii="Times New Roman" w:hAnsi="Times New Roman"/>
          <w:sz w:val="28"/>
          <w:szCs w:val="28"/>
        </w:rPr>
        <w:t>.</w:t>
      </w:r>
    </w:p>
    <w:p w:rsidR="00C43FBB" w:rsidRPr="00845E9A" w:rsidRDefault="00C43FBB" w:rsidP="001303E0">
      <w:pPr>
        <w:autoSpaceDE w:val="0"/>
        <w:autoSpaceDN w:val="0"/>
        <w:adjustRightInd w:val="0"/>
        <w:ind w:firstLine="709"/>
        <w:jc w:val="both"/>
        <w:rPr>
          <w:rFonts w:ascii="Times New Roman" w:hAnsi="Times New Roman"/>
          <w:sz w:val="28"/>
          <w:szCs w:val="28"/>
        </w:rPr>
      </w:pPr>
      <w:r w:rsidRPr="00845E9A">
        <w:rPr>
          <w:rFonts w:ascii="Times New Roman" w:hAnsi="Times New Roman"/>
          <w:sz w:val="28"/>
          <w:szCs w:val="28"/>
        </w:rPr>
        <w:t>Предоставлено в постоянное (бессрочное)</w:t>
      </w:r>
      <w:r w:rsidR="00383B38" w:rsidRPr="00383B38">
        <w:rPr>
          <w:rFonts w:ascii="Times New Roman" w:hAnsi="Times New Roman"/>
          <w:sz w:val="28"/>
          <w:szCs w:val="28"/>
        </w:rPr>
        <w:t xml:space="preserve"> </w:t>
      </w:r>
      <w:r w:rsidRPr="00845E9A">
        <w:rPr>
          <w:rFonts w:ascii="Times New Roman" w:hAnsi="Times New Roman"/>
          <w:sz w:val="28"/>
          <w:szCs w:val="28"/>
        </w:rPr>
        <w:t xml:space="preserve">пользование </w:t>
      </w:r>
      <w:r w:rsidRPr="00845E9A">
        <w:rPr>
          <w:rFonts w:ascii="Times New Roman" w:eastAsia="Calibri" w:hAnsi="Times New Roman"/>
          <w:sz w:val="28"/>
          <w:szCs w:val="28"/>
        </w:rPr>
        <w:t>государственным и муниципальным учреждениям (бюджетным, казенным, автономным)</w:t>
      </w:r>
      <w:r w:rsidR="003A58C5" w:rsidRPr="00845E9A">
        <w:rPr>
          <w:rFonts w:ascii="Times New Roman" w:eastAsia="Calibri" w:hAnsi="Times New Roman"/>
          <w:sz w:val="28"/>
          <w:szCs w:val="28"/>
        </w:rPr>
        <w:t xml:space="preserve"> </w:t>
      </w:r>
      <w:r w:rsidRPr="00845E9A">
        <w:rPr>
          <w:rFonts w:ascii="Times New Roman" w:hAnsi="Times New Roman"/>
          <w:sz w:val="28"/>
          <w:szCs w:val="28"/>
        </w:rPr>
        <w:t>20</w:t>
      </w:r>
      <w:r w:rsidR="00693E8D">
        <w:rPr>
          <w:rFonts w:ascii="Times New Roman" w:hAnsi="Times New Roman"/>
          <w:sz w:val="28"/>
          <w:szCs w:val="28"/>
        </w:rPr>
        <w:t> </w:t>
      </w:r>
      <w:r w:rsidRPr="00845E9A">
        <w:rPr>
          <w:rFonts w:ascii="Times New Roman" w:hAnsi="Times New Roman"/>
          <w:sz w:val="28"/>
          <w:szCs w:val="28"/>
        </w:rPr>
        <w:t>земельных участков площадью 45</w:t>
      </w:r>
      <w:r w:rsidR="00823AD6" w:rsidRPr="00845E9A">
        <w:rPr>
          <w:rFonts w:ascii="Times New Roman" w:hAnsi="Times New Roman"/>
          <w:sz w:val="28"/>
          <w:szCs w:val="28"/>
        </w:rPr>
        <w:t>,3 г</w:t>
      </w:r>
      <w:r w:rsidRPr="00845E9A">
        <w:rPr>
          <w:rFonts w:ascii="Times New Roman" w:hAnsi="Times New Roman"/>
          <w:sz w:val="28"/>
          <w:szCs w:val="28"/>
        </w:rPr>
        <w:t>а</w:t>
      </w:r>
      <w:r w:rsidR="00383B38">
        <w:rPr>
          <w:rFonts w:ascii="Times New Roman" w:hAnsi="Times New Roman"/>
          <w:sz w:val="28"/>
          <w:szCs w:val="28"/>
        </w:rPr>
        <w:t>, о чем</w:t>
      </w:r>
      <w:r w:rsidR="008E57DF" w:rsidRPr="00845E9A">
        <w:rPr>
          <w:rFonts w:ascii="Times New Roman" w:hAnsi="Times New Roman"/>
          <w:sz w:val="28"/>
          <w:szCs w:val="28"/>
        </w:rPr>
        <w:t xml:space="preserve"> </w:t>
      </w:r>
      <w:r w:rsidR="00383B38">
        <w:rPr>
          <w:rFonts w:ascii="Times New Roman" w:hAnsi="Times New Roman"/>
          <w:sz w:val="28"/>
          <w:szCs w:val="28"/>
        </w:rPr>
        <w:t>п</w:t>
      </w:r>
      <w:r w:rsidR="008E57DF" w:rsidRPr="00845E9A">
        <w:rPr>
          <w:rFonts w:ascii="Times New Roman" w:hAnsi="Times New Roman"/>
          <w:sz w:val="28"/>
          <w:szCs w:val="28"/>
        </w:rPr>
        <w:t>ринято 10 постановлений Главы Петропавловск-Камчатского городского округа.</w:t>
      </w:r>
    </w:p>
    <w:p w:rsidR="00C43FBB" w:rsidRPr="00845E9A" w:rsidRDefault="00C43FBB" w:rsidP="001303E0">
      <w:pPr>
        <w:autoSpaceDE w:val="0"/>
        <w:autoSpaceDN w:val="0"/>
        <w:adjustRightInd w:val="0"/>
        <w:ind w:firstLine="709"/>
        <w:jc w:val="both"/>
        <w:rPr>
          <w:rFonts w:ascii="Times New Roman" w:hAnsi="Times New Roman"/>
          <w:sz w:val="28"/>
          <w:szCs w:val="28"/>
        </w:rPr>
      </w:pPr>
      <w:r w:rsidRPr="00845E9A">
        <w:rPr>
          <w:rFonts w:ascii="Times New Roman" w:hAnsi="Times New Roman"/>
          <w:sz w:val="28"/>
          <w:szCs w:val="28"/>
        </w:rPr>
        <w:t>Комиссией по приемке готовности к эксплуатации нестационарных объектов общественного питания, торговли и быто</w:t>
      </w:r>
      <w:r w:rsidR="00714310" w:rsidRPr="00845E9A">
        <w:rPr>
          <w:rFonts w:ascii="Times New Roman" w:hAnsi="Times New Roman"/>
          <w:sz w:val="28"/>
          <w:szCs w:val="28"/>
        </w:rPr>
        <w:t xml:space="preserve">вого обслуживания на территории </w:t>
      </w:r>
      <w:r w:rsidR="008B7A61" w:rsidRPr="00845E9A">
        <w:rPr>
          <w:rFonts w:ascii="Times New Roman" w:hAnsi="Times New Roman"/>
          <w:sz w:val="28"/>
          <w:szCs w:val="28"/>
        </w:rPr>
        <w:t xml:space="preserve">городского округа осуществлен </w:t>
      </w:r>
      <w:r w:rsidRPr="00845E9A">
        <w:rPr>
          <w:rFonts w:ascii="Times New Roman" w:hAnsi="Times New Roman"/>
          <w:sz w:val="28"/>
          <w:szCs w:val="28"/>
        </w:rPr>
        <w:t>91 вы</w:t>
      </w:r>
      <w:r w:rsidR="00714310" w:rsidRPr="00845E9A">
        <w:rPr>
          <w:rFonts w:ascii="Times New Roman" w:hAnsi="Times New Roman"/>
          <w:sz w:val="28"/>
          <w:szCs w:val="28"/>
        </w:rPr>
        <w:t xml:space="preserve">езд, вследствие чего составлено 79 актов </w:t>
      </w:r>
      <w:r w:rsidR="008D06E8">
        <w:rPr>
          <w:rFonts w:ascii="Times New Roman" w:hAnsi="Times New Roman"/>
          <w:sz w:val="28"/>
          <w:szCs w:val="28"/>
        </w:rPr>
        <w:t>о</w:t>
      </w:r>
      <w:r w:rsidR="00714310" w:rsidRPr="00845E9A">
        <w:rPr>
          <w:rFonts w:ascii="Times New Roman" w:hAnsi="Times New Roman"/>
          <w:sz w:val="28"/>
          <w:szCs w:val="28"/>
        </w:rPr>
        <w:t xml:space="preserve"> приемке готовности </w:t>
      </w:r>
      <w:r w:rsidRPr="00845E9A">
        <w:rPr>
          <w:rFonts w:ascii="Times New Roman" w:hAnsi="Times New Roman"/>
          <w:sz w:val="28"/>
          <w:szCs w:val="28"/>
        </w:rPr>
        <w:t>к эксплу</w:t>
      </w:r>
      <w:r w:rsidR="00714310" w:rsidRPr="00845E9A">
        <w:rPr>
          <w:rFonts w:ascii="Times New Roman" w:hAnsi="Times New Roman"/>
          <w:sz w:val="28"/>
          <w:szCs w:val="28"/>
        </w:rPr>
        <w:t xml:space="preserve">атации нестационарного объекта </w:t>
      </w:r>
      <w:r w:rsidRPr="00845E9A">
        <w:rPr>
          <w:rFonts w:ascii="Times New Roman" w:hAnsi="Times New Roman"/>
          <w:sz w:val="28"/>
          <w:szCs w:val="28"/>
        </w:rPr>
        <w:t>о</w:t>
      </w:r>
      <w:r w:rsidR="00714310" w:rsidRPr="00845E9A">
        <w:rPr>
          <w:rFonts w:ascii="Times New Roman" w:hAnsi="Times New Roman"/>
          <w:sz w:val="28"/>
          <w:szCs w:val="28"/>
        </w:rPr>
        <w:t xml:space="preserve">бщественного питания, торговли </w:t>
      </w:r>
      <w:r w:rsidRPr="00845E9A">
        <w:rPr>
          <w:rFonts w:ascii="Times New Roman" w:hAnsi="Times New Roman"/>
          <w:sz w:val="28"/>
          <w:szCs w:val="28"/>
        </w:rPr>
        <w:t xml:space="preserve">и бытового обслуживания и 12 актов </w:t>
      </w:r>
      <w:r w:rsidR="008D06E8">
        <w:rPr>
          <w:rFonts w:ascii="Times New Roman" w:hAnsi="Times New Roman"/>
          <w:sz w:val="28"/>
          <w:szCs w:val="28"/>
        </w:rPr>
        <w:t>о</w:t>
      </w:r>
      <w:r w:rsidRPr="00845E9A">
        <w:rPr>
          <w:rFonts w:ascii="Times New Roman" w:hAnsi="Times New Roman"/>
          <w:sz w:val="28"/>
          <w:szCs w:val="28"/>
        </w:rPr>
        <w:t>б устранении нарушений нестационарного объекта общественного питания, торговли и бытового обслуживания.</w:t>
      </w:r>
    </w:p>
    <w:p w:rsidR="00C43FBB" w:rsidRPr="00845E9A" w:rsidRDefault="008B7A61" w:rsidP="001303E0">
      <w:pPr>
        <w:autoSpaceDE w:val="0"/>
        <w:autoSpaceDN w:val="0"/>
        <w:adjustRightInd w:val="0"/>
        <w:ind w:firstLine="709"/>
        <w:jc w:val="both"/>
        <w:rPr>
          <w:rFonts w:ascii="Times New Roman" w:hAnsi="Times New Roman"/>
          <w:sz w:val="28"/>
          <w:szCs w:val="28"/>
        </w:rPr>
      </w:pPr>
      <w:r w:rsidRPr="00845E9A">
        <w:rPr>
          <w:rFonts w:ascii="Times New Roman" w:eastAsia="Calibri" w:hAnsi="Times New Roman"/>
          <w:sz w:val="28"/>
          <w:szCs w:val="28"/>
        </w:rPr>
        <w:t xml:space="preserve">Также необходимо отметить </w:t>
      </w:r>
      <w:r w:rsidR="00C43FBB" w:rsidRPr="00845E9A">
        <w:rPr>
          <w:rFonts w:ascii="Times New Roman" w:eastAsia="Calibri" w:hAnsi="Times New Roman"/>
          <w:sz w:val="28"/>
          <w:szCs w:val="28"/>
        </w:rPr>
        <w:t xml:space="preserve">увеличение </w:t>
      </w:r>
      <w:r w:rsidR="00C43FBB" w:rsidRPr="00845E9A">
        <w:rPr>
          <w:rFonts w:ascii="Times New Roman" w:hAnsi="Times New Roman"/>
          <w:sz w:val="28"/>
          <w:szCs w:val="28"/>
        </w:rPr>
        <w:t>доли площади земельных участков, являющи</w:t>
      </w:r>
      <w:r w:rsidR="00854E91" w:rsidRPr="00845E9A">
        <w:rPr>
          <w:rFonts w:ascii="Times New Roman" w:hAnsi="Times New Roman"/>
          <w:sz w:val="28"/>
          <w:szCs w:val="28"/>
        </w:rPr>
        <w:t xml:space="preserve">хся объектами налогообложения </w:t>
      </w:r>
      <w:r w:rsidR="00C43FBB" w:rsidRPr="00845E9A">
        <w:rPr>
          <w:rFonts w:ascii="Times New Roman" w:hAnsi="Times New Roman"/>
          <w:sz w:val="28"/>
          <w:szCs w:val="28"/>
        </w:rPr>
        <w:t>земельным налогом.</w:t>
      </w:r>
    </w:p>
    <w:p w:rsidR="00C43FBB" w:rsidRPr="00845E9A" w:rsidRDefault="00C43FBB" w:rsidP="001303E0">
      <w:pPr>
        <w:autoSpaceDE w:val="0"/>
        <w:autoSpaceDN w:val="0"/>
        <w:adjustRightInd w:val="0"/>
        <w:ind w:firstLine="709"/>
        <w:jc w:val="both"/>
        <w:rPr>
          <w:rFonts w:ascii="Times New Roman" w:hAnsi="Times New Roman"/>
          <w:sz w:val="28"/>
          <w:szCs w:val="28"/>
        </w:rPr>
      </w:pPr>
      <w:r w:rsidRPr="00845E9A">
        <w:rPr>
          <w:rFonts w:ascii="Times New Roman" w:hAnsi="Times New Roman"/>
          <w:sz w:val="28"/>
          <w:szCs w:val="28"/>
        </w:rPr>
        <w:t>В 2019 году объектами налогообложения стали земельные участки</w:t>
      </w:r>
      <w:r w:rsidR="008B7A61" w:rsidRPr="00845E9A">
        <w:rPr>
          <w:rFonts w:ascii="Times New Roman" w:hAnsi="Times New Roman"/>
          <w:sz w:val="28"/>
          <w:szCs w:val="28"/>
        </w:rPr>
        <w:t>,</w:t>
      </w:r>
      <w:r w:rsidRPr="00845E9A">
        <w:rPr>
          <w:rFonts w:ascii="Times New Roman" w:hAnsi="Times New Roman"/>
          <w:sz w:val="28"/>
          <w:szCs w:val="28"/>
        </w:rPr>
        <w:t xml:space="preserve"> общая площадь которых составила 730 024 кв.</w:t>
      </w:r>
      <w:r w:rsidR="00197047" w:rsidRPr="00845E9A">
        <w:rPr>
          <w:rFonts w:ascii="Times New Roman" w:hAnsi="Times New Roman"/>
          <w:sz w:val="28"/>
          <w:szCs w:val="28"/>
        </w:rPr>
        <w:t xml:space="preserve"> </w:t>
      </w:r>
      <w:r w:rsidRPr="00845E9A">
        <w:rPr>
          <w:rFonts w:ascii="Times New Roman" w:hAnsi="Times New Roman"/>
          <w:sz w:val="28"/>
          <w:szCs w:val="28"/>
        </w:rPr>
        <w:t xml:space="preserve">м, что в </w:t>
      </w:r>
      <w:r w:rsidR="003F766C">
        <w:rPr>
          <w:rFonts w:ascii="Times New Roman" w:hAnsi="Times New Roman"/>
          <w:sz w:val="28"/>
          <w:szCs w:val="28"/>
        </w:rPr>
        <w:t>2</w:t>
      </w:r>
      <w:r w:rsidRPr="00845E9A">
        <w:rPr>
          <w:rFonts w:ascii="Times New Roman" w:hAnsi="Times New Roman"/>
          <w:sz w:val="28"/>
          <w:szCs w:val="28"/>
        </w:rPr>
        <w:t xml:space="preserve"> раза превышает значения прошлых лет. Анализируя данный показатель</w:t>
      </w:r>
      <w:r w:rsidR="00AC63B1">
        <w:rPr>
          <w:rFonts w:ascii="Times New Roman" w:hAnsi="Times New Roman"/>
          <w:sz w:val="28"/>
          <w:szCs w:val="28"/>
        </w:rPr>
        <w:t>,</w:t>
      </w:r>
      <w:r w:rsidRPr="00845E9A">
        <w:rPr>
          <w:rFonts w:ascii="Times New Roman" w:hAnsi="Times New Roman"/>
          <w:sz w:val="28"/>
          <w:szCs w:val="28"/>
        </w:rPr>
        <w:t xml:space="preserve"> необходимо отметить</w:t>
      </w:r>
      <w:r w:rsidR="008B7A61" w:rsidRPr="00845E9A">
        <w:rPr>
          <w:rFonts w:ascii="Times New Roman" w:hAnsi="Times New Roman"/>
          <w:sz w:val="28"/>
          <w:szCs w:val="28"/>
        </w:rPr>
        <w:t>,</w:t>
      </w:r>
      <w:r w:rsidRPr="00845E9A">
        <w:rPr>
          <w:rFonts w:ascii="Times New Roman" w:hAnsi="Times New Roman"/>
          <w:sz w:val="28"/>
          <w:szCs w:val="28"/>
        </w:rPr>
        <w:t xml:space="preserve"> что площадь всех земельных участков, использование которых возможно в целях эффективного вовлечения в хозяйственный оборот, составляет 12</w:t>
      </w:r>
      <w:r w:rsidR="00A9701B" w:rsidRPr="00845E9A">
        <w:rPr>
          <w:rFonts w:ascii="Times New Roman" w:hAnsi="Times New Roman"/>
          <w:sz w:val="28"/>
          <w:szCs w:val="28"/>
        </w:rPr>
        <w:t xml:space="preserve"> </w:t>
      </w:r>
      <w:r w:rsidR="00823AD6" w:rsidRPr="00845E9A">
        <w:rPr>
          <w:rFonts w:ascii="Times New Roman" w:hAnsi="Times New Roman"/>
          <w:sz w:val="28"/>
          <w:szCs w:val="28"/>
        </w:rPr>
        <w:t>338 г</w:t>
      </w:r>
      <w:r w:rsidRPr="00845E9A">
        <w:rPr>
          <w:rFonts w:ascii="Times New Roman" w:hAnsi="Times New Roman"/>
          <w:sz w:val="28"/>
          <w:szCs w:val="28"/>
        </w:rPr>
        <w:t xml:space="preserve">а. </w:t>
      </w:r>
    </w:p>
    <w:p w:rsidR="009E0B25" w:rsidRPr="00845E9A" w:rsidRDefault="00C43FBB" w:rsidP="001303E0">
      <w:pPr>
        <w:autoSpaceDE w:val="0"/>
        <w:autoSpaceDN w:val="0"/>
        <w:adjustRightInd w:val="0"/>
        <w:ind w:firstLine="709"/>
        <w:jc w:val="both"/>
        <w:rPr>
          <w:rFonts w:ascii="Times New Roman" w:eastAsia="Calibri" w:hAnsi="Times New Roman"/>
          <w:sz w:val="28"/>
          <w:szCs w:val="28"/>
        </w:rPr>
      </w:pPr>
      <w:r w:rsidRPr="00845E9A">
        <w:rPr>
          <w:rFonts w:ascii="Times New Roman" w:hAnsi="Times New Roman"/>
          <w:sz w:val="28"/>
          <w:szCs w:val="28"/>
        </w:rPr>
        <w:t>Положительная динамика обусловлена своевременным выставлением на торги подготовленных к реализации земельных участков в целях обеспечения исполнения установленных плановых значений по доходам от продажи земельных участков в собственность.</w:t>
      </w:r>
    </w:p>
    <w:p w:rsidR="00B66D64" w:rsidRPr="00845E9A" w:rsidRDefault="00B66D64"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В части реализации права на заключение договоров аренды Управлением</w:t>
      </w:r>
      <w:r w:rsidR="006618D1" w:rsidRPr="00845E9A">
        <w:rPr>
          <w:rFonts w:ascii="Times New Roman" w:hAnsi="Times New Roman"/>
          <w:sz w:val="28"/>
          <w:szCs w:val="28"/>
        </w:rPr>
        <w:t xml:space="preserve"> архитектуры </w:t>
      </w:r>
      <w:r w:rsidRPr="00845E9A">
        <w:rPr>
          <w:rFonts w:ascii="Times New Roman" w:hAnsi="Times New Roman"/>
          <w:sz w:val="28"/>
          <w:szCs w:val="28"/>
        </w:rPr>
        <w:t>в отчетном периоде выполнены следующие мероприятия</w:t>
      </w:r>
      <w:r w:rsidR="00AC63B1">
        <w:rPr>
          <w:rFonts w:ascii="Times New Roman" w:hAnsi="Times New Roman"/>
          <w:sz w:val="28"/>
          <w:szCs w:val="28"/>
        </w:rPr>
        <w:t>:</w:t>
      </w:r>
    </w:p>
    <w:p w:rsidR="00FD7B93" w:rsidRPr="00845E9A" w:rsidRDefault="00AC63B1" w:rsidP="001303E0">
      <w:pPr>
        <w:tabs>
          <w:tab w:val="left" w:pos="10440"/>
          <w:tab w:val="left" w:pos="10800"/>
          <w:tab w:val="left" w:pos="12060"/>
        </w:tabs>
        <w:ind w:firstLine="709"/>
        <w:jc w:val="both"/>
        <w:rPr>
          <w:rFonts w:ascii="Times New Roman" w:hAnsi="Times New Roman"/>
          <w:sz w:val="28"/>
          <w:szCs w:val="28"/>
        </w:rPr>
      </w:pPr>
      <w:r>
        <w:rPr>
          <w:rFonts w:ascii="Times New Roman" w:hAnsi="Times New Roman"/>
          <w:sz w:val="28"/>
          <w:szCs w:val="28"/>
        </w:rPr>
        <w:t>1)</w:t>
      </w:r>
      <w:r w:rsidR="00B66D64" w:rsidRPr="00845E9A">
        <w:rPr>
          <w:rFonts w:ascii="Times New Roman" w:hAnsi="Times New Roman"/>
          <w:sz w:val="28"/>
          <w:szCs w:val="28"/>
        </w:rPr>
        <w:t xml:space="preserve"> по результатам аукционов </w:t>
      </w:r>
      <w:r>
        <w:rPr>
          <w:rFonts w:ascii="Times New Roman" w:hAnsi="Times New Roman"/>
          <w:sz w:val="28"/>
          <w:szCs w:val="28"/>
        </w:rPr>
        <w:t>заключено 6 договоров аренды;</w:t>
      </w:r>
    </w:p>
    <w:p w:rsidR="00FD7B93" w:rsidRPr="00845E9A" w:rsidRDefault="00AC63B1" w:rsidP="001303E0">
      <w:pPr>
        <w:tabs>
          <w:tab w:val="left" w:pos="10440"/>
          <w:tab w:val="left" w:pos="10800"/>
          <w:tab w:val="left" w:pos="12060"/>
        </w:tabs>
        <w:ind w:firstLine="709"/>
        <w:jc w:val="both"/>
        <w:rPr>
          <w:rFonts w:ascii="Times New Roman" w:hAnsi="Times New Roman"/>
          <w:sz w:val="28"/>
          <w:szCs w:val="28"/>
        </w:rPr>
      </w:pPr>
      <w:r>
        <w:rPr>
          <w:rFonts w:ascii="Times New Roman" w:hAnsi="Times New Roman"/>
          <w:sz w:val="28"/>
          <w:szCs w:val="28"/>
        </w:rPr>
        <w:t>2) с</w:t>
      </w:r>
      <w:r w:rsidR="00FD7B93" w:rsidRPr="00845E9A">
        <w:rPr>
          <w:rFonts w:ascii="Times New Roman" w:hAnsi="Times New Roman"/>
          <w:sz w:val="28"/>
          <w:szCs w:val="28"/>
        </w:rPr>
        <w:t xml:space="preserve"> целью реализации положений Федерального закона от 13.07.2015</w:t>
      </w:r>
      <w:r w:rsidR="003A58C5" w:rsidRPr="00845E9A">
        <w:rPr>
          <w:rFonts w:ascii="Times New Roman" w:hAnsi="Times New Roman"/>
          <w:sz w:val="28"/>
          <w:szCs w:val="28"/>
        </w:rPr>
        <w:t xml:space="preserve"> </w:t>
      </w:r>
      <w:r w:rsidR="00FD7B93" w:rsidRPr="00845E9A">
        <w:rPr>
          <w:rFonts w:ascii="Times New Roman" w:hAnsi="Times New Roman"/>
          <w:sz w:val="28"/>
          <w:szCs w:val="28"/>
        </w:rPr>
        <w:t>№</w:t>
      </w:r>
      <w:r>
        <w:rPr>
          <w:rFonts w:ascii="Times New Roman" w:hAnsi="Times New Roman"/>
          <w:sz w:val="28"/>
          <w:szCs w:val="28"/>
        </w:rPr>
        <w:t> </w:t>
      </w:r>
      <w:r w:rsidR="00FD7B93" w:rsidRPr="00845E9A">
        <w:rPr>
          <w:rFonts w:ascii="Times New Roman" w:hAnsi="Times New Roman"/>
          <w:sz w:val="28"/>
          <w:szCs w:val="28"/>
        </w:rPr>
        <w:t>212-ФЗ «О свободном порт</w:t>
      </w:r>
      <w:r w:rsidR="00823AD6" w:rsidRPr="00845E9A">
        <w:rPr>
          <w:rFonts w:ascii="Times New Roman" w:hAnsi="Times New Roman"/>
          <w:sz w:val="28"/>
          <w:szCs w:val="28"/>
        </w:rPr>
        <w:t xml:space="preserve">е Владивосток» с резидентами </w:t>
      </w:r>
      <w:r w:rsidR="00512C01" w:rsidRPr="00845E9A">
        <w:rPr>
          <w:rFonts w:ascii="Times New Roman" w:hAnsi="Times New Roman"/>
          <w:sz w:val="28"/>
          <w:szCs w:val="28"/>
        </w:rPr>
        <w:t>с</w:t>
      </w:r>
      <w:r w:rsidR="00823AD6" w:rsidRPr="00845E9A">
        <w:rPr>
          <w:rFonts w:ascii="Times New Roman" w:hAnsi="Times New Roman"/>
          <w:sz w:val="28"/>
          <w:szCs w:val="28"/>
        </w:rPr>
        <w:t>вободного порта Владивосток</w:t>
      </w:r>
      <w:r w:rsidR="00FD7B93" w:rsidRPr="00845E9A">
        <w:rPr>
          <w:rFonts w:ascii="Times New Roman" w:hAnsi="Times New Roman"/>
          <w:sz w:val="28"/>
          <w:szCs w:val="28"/>
        </w:rPr>
        <w:t xml:space="preserve"> по состоянию на 31.12.2019 заключено </w:t>
      </w:r>
      <w:r w:rsidR="00515EEB" w:rsidRPr="00845E9A">
        <w:rPr>
          <w:rFonts w:ascii="Times New Roman" w:hAnsi="Times New Roman"/>
          <w:sz w:val="28"/>
          <w:szCs w:val="28"/>
        </w:rPr>
        <w:t xml:space="preserve">34 договора </w:t>
      </w:r>
      <w:r w:rsidR="00FD7B93" w:rsidRPr="00845E9A">
        <w:rPr>
          <w:rFonts w:ascii="Times New Roman" w:hAnsi="Times New Roman"/>
          <w:sz w:val="28"/>
          <w:szCs w:val="28"/>
        </w:rPr>
        <w:t>аренды</w:t>
      </w:r>
      <w:r w:rsidR="00512C01" w:rsidRPr="00845E9A">
        <w:rPr>
          <w:rFonts w:ascii="Times New Roman" w:hAnsi="Times New Roman"/>
          <w:sz w:val="28"/>
          <w:szCs w:val="28"/>
        </w:rPr>
        <w:t xml:space="preserve"> земельных участков</w:t>
      </w:r>
      <w:r w:rsidR="00562008">
        <w:rPr>
          <w:rFonts w:ascii="Times New Roman" w:hAnsi="Times New Roman"/>
          <w:sz w:val="28"/>
          <w:szCs w:val="28"/>
        </w:rPr>
        <w:t>;</w:t>
      </w:r>
    </w:p>
    <w:p w:rsidR="00B66D64" w:rsidRPr="00845E9A" w:rsidRDefault="00562008" w:rsidP="001303E0">
      <w:pPr>
        <w:tabs>
          <w:tab w:val="left" w:pos="10440"/>
          <w:tab w:val="left" w:pos="10800"/>
          <w:tab w:val="left" w:pos="12060"/>
        </w:tabs>
        <w:ind w:firstLine="709"/>
        <w:jc w:val="both"/>
        <w:rPr>
          <w:rFonts w:ascii="Times New Roman" w:hAnsi="Times New Roman"/>
          <w:sz w:val="28"/>
          <w:szCs w:val="28"/>
        </w:rPr>
      </w:pPr>
      <w:r>
        <w:rPr>
          <w:rFonts w:ascii="Times New Roman" w:hAnsi="Times New Roman"/>
          <w:sz w:val="28"/>
          <w:szCs w:val="28"/>
        </w:rPr>
        <w:t xml:space="preserve">3) </w:t>
      </w:r>
      <w:r w:rsidR="00B66D64" w:rsidRPr="00845E9A">
        <w:rPr>
          <w:rFonts w:ascii="Times New Roman" w:hAnsi="Times New Roman"/>
          <w:sz w:val="28"/>
          <w:szCs w:val="28"/>
        </w:rPr>
        <w:t xml:space="preserve">прекращено 310 договоров аренды земли, </w:t>
      </w:r>
      <w:r>
        <w:rPr>
          <w:rFonts w:ascii="Times New Roman" w:hAnsi="Times New Roman"/>
          <w:sz w:val="28"/>
          <w:szCs w:val="28"/>
        </w:rPr>
        <w:t>в том числе,</w:t>
      </w:r>
      <w:r w:rsidR="00B66D64" w:rsidRPr="00845E9A">
        <w:rPr>
          <w:rFonts w:ascii="Times New Roman" w:hAnsi="Times New Roman"/>
          <w:sz w:val="28"/>
          <w:szCs w:val="28"/>
        </w:rPr>
        <w:t xml:space="preserve"> расторгнуто 59</w:t>
      </w:r>
      <w:r w:rsidR="00226AF6">
        <w:rPr>
          <w:rFonts w:ascii="Times New Roman" w:hAnsi="Times New Roman"/>
          <w:sz w:val="28"/>
          <w:szCs w:val="28"/>
        </w:rPr>
        <w:t xml:space="preserve"> договоров</w:t>
      </w:r>
      <w:r w:rsidR="00B66D64" w:rsidRPr="00845E9A">
        <w:rPr>
          <w:rFonts w:ascii="Times New Roman" w:hAnsi="Times New Roman"/>
          <w:sz w:val="28"/>
          <w:szCs w:val="28"/>
        </w:rPr>
        <w:t xml:space="preserve"> на основании заявлений о приобретении земельных участков в собственность, 45 </w:t>
      </w:r>
      <w:r w:rsidR="003A0B09" w:rsidRPr="00845E9A">
        <w:rPr>
          <w:rFonts w:ascii="Times New Roman" w:hAnsi="Times New Roman"/>
          <w:sz w:val="28"/>
          <w:szCs w:val="28"/>
        </w:rPr>
        <w:t>–</w:t>
      </w:r>
      <w:r w:rsidR="00B66D64" w:rsidRPr="00845E9A">
        <w:rPr>
          <w:rFonts w:ascii="Times New Roman" w:hAnsi="Times New Roman"/>
          <w:sz w:val="28"/>
          <w:szCs w:val="28"/>
        </w:rPr>
        <w:t xml:space="preserve"> в связи с заключением договоров на размещение нестационарных торговых объектов, 54 </w:t>
      </w:r>
      <w:r w:rsidR="003A0B09" w:rsidRPr="00845E9A">
        <w:rPr>
          <w:rFonts w:ascii="Times New Roman" w:hAnsi="Times New Roman"/>
          <w:sz w:val="28"/>
          <w:szCs w:val="28"/>
        </w:rPr>
        <w:t>–</w:t>
      </w:r>
      <w:r w:rsidR="00B66D64" w:rsidRPr="00845E9A">
        <w:rPr>
          <w:rFonts w:ascii="Times New Roman" w:hAnsi="Times New Roman"/>
          <w:sz w:val="28"/>
          <w:szCs w:val="28"/>
        </w:rPr>
        <w:t xml:space="preserve"> переоформлены на новый срок. </w:t>
      </w:r>
    </w:p>
    <w:p w:rsidR="0038170E" w:rsidRPr="00845E9A" w:rsidRDefault="00B66D64"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lastRenderedPageBreak/>
        <w:t>В 2019 году доходы в бюджет городского округа, получаемые в виде арендной платы за по</w:t>
      </w:r>
      <w:r w:rsidR="00A576EB" w:rsidRPr="00845E9A">
        <w:rPr>
          <w:rFonts w:ascii="Times New Roman" w:hAnsi="Times New Roman"/>
          <w:sz w:val="28"/>
          <w:szCs w:val="28"/>
        </w:rPr>
        <w:t>льзование земельн</w:t>
      </w:r>
      <w:r w:rsidR="008E29C7" w:rsidRPr="00845E9A">
        <w:rPr>
          <w:rFonts w:ascii="Times New Roman" w:hAnsi="Times New Roman"/>
          <w:sz w:val="28"/>
          <w:szCs w:val="28"/>
        </w:rPr>
        <w:t xml:space="preserve">ыми участками, </w:t>
      </w:r>
      <w:r w:rsidRPr="00845E9A">
        <w:rPr>
          <w:rFonts w:ascii="Times New Roman" w:hAnsi="Times New Roman"/>
          <w:sz w:val="28"/>
          <w:szCs w:val="28"/>
        </w:rPr>
        <w:t>государственная собственность на которые</w:t>
      </w:r>
      <w:r w:rsidR="008E29C7" w:rsidRPr="00845E9A">
        <w:rPr>
          <w:rFonts w:ascii="Times New Roman" w:hAnsi="Times New Roman"/>
          <w:sz w:val="28"/>
          <w:szCs w:val="28"/>
        </w:rPr>
        <w:t xml:space="preserve"> не разграничена, составили </w:t>
      </w:r>
      <w:r w:rsidR="00300BC6" w:rsidRPr="00845E9A">
        <w:rPr>
          <w:rFonts w:ascii="Times New Roman" w:hAnsi="Times New Roman"/>
          <w:sz w:val="28"/>
          <w:szCs w:val="28"/>
        </w:rPr>
        <w:t>151</w:t>
      </w:r>
      <w:r w:rsidR="00020B62" w:rsidRPr="00845E9A">
        <w:rPr>
          <w:rFonts w:ascii="Times New Roman" w:hAnsi="Times New Roman"/>
          <w:sz w:val="28"/>
          <w:szCs w:val="28"/>
        </w:rPr>
        <w:t>,</w:t>
      </w:r>
      <w:r w:rsidR="00300BC6" w:rsidRPr="00845E9A">
        <w:rPr>
          <w:rFonts w:ascii="Times New Roman" w:hAnsi="Times New Roman"/>
          <w:sz w:val="28"/>
          <w:szCs w:val="28"/>
        </w:rPr>
        <w:t>99</w:t>
      </w:r>
      <w:r w:rsidR="00020B62" w:rsidRPr="00845E9A">
        <w:rPr>
          <w:rFonts w:ascii="Times New Roman" w:hAnsi="Times New Roman"/>
          <w:sz w:val="28"/>
          <w:szCs w:val="28"/>
        </w:rPr>
        <w:t>8 млн</w:t>
      </w:r>
      <w:r w:rsidR="00300BC6" w:rsidRPr="00845E9A">
        <w:rPr>
          <w:rFonts w:ascii="Times New Roman" w:hAnsi="Times New Roman"/>
          <w:sz w:val="28"/>
          <w:szCs w:val="28"/>
        </w:rPr>
        <w:t>. рублей</w:t>
      </w:r>
      <w:r w:rsidRPr="00845E9A">
        <w:rPr>
          <w:rFonts w:ascii="Times New Roman" w:hAnsi="Times New Roman"/>
          <w:sz w:val="28"/>
          <w:szCs w:val="28"/>
        </w:rPr>
        <w:t>. За пользование земельными участками, находящимися в</w:t>
      </w:r>
      <w:r w:rsidR="002A655F" w:rsidRPr="00845E9A">
        <w:rPr>
          <w:rFonts w:ascii="Times New Roman" w:hAnsi="Times New Roman"/>
          <w:sz w:val="28"/>
          <w:szCs w:val="28"/>
        </w:rPr>
        <w:t xml:space="preserve"> муниципальной собственности – </w:t>
      </w:r>
      <w:r w:rsidRPr="00845E9A">
        <w:rPr>
          <w:rFonts w:ascii="Times New Roman" w:hAnsi="Times New Roman"/>
          <w:sz w:val="28"/>
          <w:szCs w:val="28"/>
        </w:rPr>
        <w:t>7</w:t>
      </w:r>
      <w:r w:rsidR="00020B62" w:rsidRPr="00845E9A">
        <w:rPr>
          <w:rFonts w:ascii="Times New Roman" w:hAnsi="Times New Roman"/>
          <w:sz w:val="28"/>
          <w:szCs w:val="28"/>
        </w:rPr>
        <w:t>,477</w:t>
      </w:r>
      <w:r w:rsidR="00A36EA9" w:rsidRPr="00845E9A">
        <w:rPr>
          <w:rFonts w:ascii="Times New Roman" w:hAnsi="Times New Roman"/>
          <w:sz w:val="28"/>
          <w:szCs w:val="28"/>
        </w:rPr>
        <w:t xml:space="preserve"> </w:t>
      </w:r>
      <w:r w:rsidR="00020B62" w:rsidRPr="00845E9A">
        <w:rPr>
          <w:rFonts w:ascii="Times New Roman" w:hAnsi="Times New Roman"/>
          <w:sz w:val="28"/>
          <w:szCs w:val="28"/>
        </w:rPr>
        <w:t>млн</w:t>
      </w:r>
      <w:r w:rsidR="008652B2" w:rsidRPr="00845E9A">
        <w:rPr>
          <w:rFonts w:ascii="Times New Roman" w:hAnsi="Times New Roman"/>
          <w:sz w:val="28"/>
          <w:szCs w:val="28"/>
        </w:rPr>
        <w:t>.</w:t>
      </w:r>
      <w:r w:rsidR="00A36EA9" w:rsidRPr="00845E9A">
        <w:rPr>
          <w:rFonts w:ascii="Times New Roman" w:hAnsi="Times New Roman"/>
          <w:sz w:val="28"/>
          <w:szCs w:val="28"/>
        </w:rPr>
        <w:t xml:space="preserve"> рублей</w:t>
      </w:r>
      <w:r w:rsidRPr="00845E9A">
        <w:rPr>
          <w:rFonts w:ascii="Times New Roman" w:hAnsi="Times New Roman"/>
          <w:sz w:val="28"/>
          <w:szCs w:val="28"/>
        </w:rPr>
        <w:t>.</w:t>
      </w:r>
    </w:p>
    <w:p w:rsidR="0038170E" w:rsidRPr="00845E9A" w:rsidRDefault="0038170E"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За период с 01.01.2019 по 31.12.2019 в адрес арендаторов направлено</w:t>
      </w:r>
      <w:r w:rsidR="007D44E4" w:rsidRPr="00845E9A">
        <w:rPr>
          <w:rFonts w:ascii="Times New Roman" w:hAnsi="Times New Roman"/>
          <w:sz w:val="28"/>
          <w:szCs w:val="28"/>
        </w:rPr>
        <w:t xml:space="preserve"> </w:t>
      </w:r>
      <w:r w:rsidR="00226AF6">
        <w:rPr>
          <w:rFonts w:ascii="Times New Roman" w:hAnsi="Times New Roman"/>
          <w:sz w:val="28"/>
          <w:szCs w:val="28"/>
        </w:rPr>
        <w:t>1 929 </w:t>
      </w:r>
      <w:r w:rsidRPr="00845E9A">
        <w:rPr>
          <w:rFonts w:ascii="Times New Roman" w:hAnsi="Times New Roman"/>
          <w:sz w:val="28"/>
          <w:szCs w:val="28"/>
        </w:rPr>
        <w:t>предупреждений о задолженности по арендной плате за землю. По итогам про</w:t>
      </w:r>
      <w:r w:rsidR="00714310" w:rsidRPr="00845E9A">
        <w:rPr>
          <w:rFonts w:ascii="Times New Roman" w:hAnsi="Times New Roman"/>
          <w:sz w:val="28"/>
          <w:szCs w:val="28"/>
        </w:rPr>
        <w:t xml:space="preserve">веденной работы в доход бюджета </w:t>
      </w:r>
      <w:r w:rsidRPr="00845E9A">
        <w:rPr>
          <w:rFonts w:ascii="Times New Roman" w:hAnsi="Times New Roman"/>
          <w:sz w:val="28"/>
          <w:szCs w:val="28"/>
        </w:rPr>
        <w:t xml:space="preserve">городского округа поступила </w:t>
      </w:r>
      <w:r w:rsidR="00B231D1" w:rsidRPr="00845E9A">
        <w:rPr>
          <w:rFonts w:ascii="Times New Roman" w:hAnsi="Times New Roman"/>
          <w:sz w:val="28"/>
          <w:szCs w:val="28"/>
        </w:rPr>
        <w:t>задолженность (текущая и прошлых</w:t>
      </w:r>
      <w:r w:rsidRPr="00845E9A">
        <w:rPr>
          <w:rFonts w:ascii="Times New Roman" w:hAnsi="Times New Roman"/>
          <w:sz w:val="28"/>
          <w:szCs w:val="28"/>
        </w:rPr>
        <w:t xml:space="preserve"> </w:t>
      </w:r>
      <w:r w:rsidR="00175C40" w:rsidRPr="00845E9A">
        <w:rPr>
          <w:rFonts w:ascii="Times New Roman" w:hAnsi="Times New Roman"/>
          <w:sz w:val="28"/>
          <w:szCs w:val="28"/>
        </w:rPr>
        <w:t>лет) на общую сумму 57,762 млн</w:t>
      </w:r>
      <w:r w:rsidRPr="00845E9A">
        <w:rPr>
          <w:rFonts w:ascii="Times New Roman" w:hAnsi="Times New Roman"/>
          <w:sz w:val="28"/>
          <w:szCs w:val="28"/>
        </w:rPr>
        <w:t>. руб</w:t>
      </w:r>
      <w:r w:rsidR="00A06385" w:rsidRPr="00845E9A">
        <w:rPr>
          <w:rFonts w:ascii="Times New Roman" w:hAnsi="Times New Roman"/>
          <w:sz w:val="28"/>
          <w:szCs w:val="28"/>
        </w:rPr>
        <w:t>лей</w:t>
      </w:r>
      <w:r w:rsidRPr="00845E9A">
        <w:rPr>
          <w:rFonts w:ascii="Times New Roman" w:hAnsi="Times New Roman"/>
          <w:sz w:val="28"/>
          <w:szCs w:val="28"/>
        </w:rPr>
        <w:t>, в том числе на сумму осн</w:t>
      </w:r>
      <w:r w:rsidR="00A06385" w:rsidRPr="00845E9A">
        <w:rPr>
          <w:rFonts w:ascii="Times New Roman" w:hAnsi="Times New Roman"/>
          <w:sz w:val="28"/>
          <w:szCs w:val="28"/>
        </w:rPr>
        <w:t>овно</w:t>
      </w:r>
      <w:r w:rsidR="00175C40" w:rsidRPr="00845E9A">
        <w:rPr>
          <w:rFonts w:ascii="Times New Roman" w:hAnsi="Times New Roman"/>
          <w:sz w:val="28"/>
          <w:szCs w:val="28"/>
        </w:rPr>
        <w:t>го долга 48,980</w:t>
      </w:r>
      <w:r w:rsidR="00714310" w:rsidRPr="00845E9A">
        <w:rPr>
          <w:rFonts w:ascii="Times New Roman" w:hAnsi="Times New Roman"/>
          <w:sz w:val="28"/>
          <w:szCs w:val="28"/>
        </w:rPr>
        <w:t xml:space="preserve"> </w:t>
      </w:r>
      <w:r w:rsidR="00175C40" w:rsidRPr="00845E9A">
        <w:rPr>
          <w:rFonts w:ascii="Times New Roman" w:hAnsi="Times New Roman"/>
          <w:sz w:val="28"/>
          <w:szCs w:val="28"/>
        </w:rPr>
        <w:t>млн</w:t>
      </w:r>
      <w:r w:rsidR="00A06385" w:rsidRPr="00845E9A">
        <w:rPr>
          <w:rFonts w:ascii="Times New Roman" w:hAnsi="Times New Roman"/>
          <w:sz w:val="28"/>
          <w:szCs w:val="28"/>
        </w:rPr>
        <w:t>. рублей</w:t>
      </w:r>
      <w:r w:rsidR="00714310" w:rsidRPr="00845E9A">
        <w:rPr>
          <w:rFonts w:ascii="Times New Roman" w:hAnsi="Times New Roman"/>
          <w:sz w:val="28"/>
          <w:szCs w:val="28"/>
        </w:rPr>
        <w:t xml:space="preserve">, </w:t>
      </w:r>
      <w:r w:rsidRPr="00845E9A">
        <w:rPr>
          <w:rFonts w:ascii="Times New Roman" w:hAnsi="Times New Roman"/>
          <w:sz w:val="28"/>
          <w:szCs w:val="28"/>
        </w:rPr>
        <w:t>пени –</w:t>
      </w:r>
      <w:r w:rsidR="00175C40" w:rsidRPr="00845E9A">
        <w:rPr>
          <w:rFonts w:ascii="Times New Roman" w:hAnsi="Times New Roman"/>
          <w:sz w:val="28"/>
          <w:szCs w:val="28"/>
        </w:rPr>
        <w:t xml:space="preserve"> 8,781</w:t>
      </w:r>
      <w:r w:rsidR="00D42E52">
        <w:rPr>
          <w:rFonts w:ascii="Times New Roman" w:hAnsi="Times New Roman"/>
          <w:sz w:val="28"/>
          <w:szCs w:val="28"/>
        </w:rPr>
        <w:t> </w:t>
      </w:r>
      <w:r w:rsidR="00175C40" w:rsidRPr="00845E9A">
        <w:rPr>
          <w:rFonts w:ascii="Times New Roman" w:hAnsi="Times New Roman"/>
          <w:sz w:val="28"/>
          <w:szCs w:val="28"/>
        </w:rPr>
        <w:t>млн</w:t>
      </w:r>
      <w:r w:rsidRPr="00845E9A">
        <w:rPr>
          <w:rFonts w:ascii="Times New Roman" w:hAnsi="Times New Roman"/>
          <w:sz w:val="28"/>
          <w:szCs w:val="28"/>
        </w:rPr>
        <w:t>.</w:t>
      </w:r>
      <w:r w:rsidR="00D42E52">
        <w:rPr>
          <w:rFonts w:ascii="Times New Roman" w:hAnsi="Times New Roman"/>
          <w:sz w:val="28"/>
          <w:szCs w:val="28"/>
        </w:rPr>
        <w:t> </w:t>
      </w:r>
      <w:r w:rsidRPr="00845E9A">
        <w:rPr>
          <w:rFonts w:ascii="Times New Roman" w:hAnsi="Times New Roman"/>
          <w:sz w:val="28"/>
          <w:szCs w:val="28"/>
        </w:rPr>
        <w:t>руб</w:t>
      </w:r>
      <w:r w:rsidR="00A06385" w:rsidRPr="00845E9A">
        <w:rPr>
          <w:rFonts w:ascii="Times New Roman" w:hAnsi="Times New Roman"/>
          <w:sz w:val="28"/>
          <w:szCs w:val="28"/>
        </w:rPr>
        <w:t>лей</w:t>
      </w:r>
      <w:r w:rsidRPr="00845E9A">
        <w:rPr>
          <w:rFonts w:ascii="Times New Roman" w:hAnsi="Times New Roman"/>
          <w:sz w:val="28"/>
          <w:szCs w:val="28"/>
        </w:rPr>
        <w:t xml:space="preserve">. </w:t>
      </w:r>
    </w:p>
    <w:p w:rsidR="00450F71" w:rsidRPr="00845E9A" w:rsidRDefault="0038170E"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Управлением архитектуры реализована функция учета начислений и платежей по арендной плате за земельные участки в системе государственная информационная система государст</w:t>
      </w:r>
      <w:r w:rsidR="00A06385" w:rsidRPr="00845E9A">
        <w:rPr>
          <w:rFonts w:ascii="Times New Roman" w:hAnsi="Times New Roman"/>
          <w:sz w:val="28"/>
          <w:szCs w:val="28"/>
        </w:rPr>
        <w:t>венных и муниципальных платежей (далее – ГИС ГМП)</w:t>
      </w:r>
      <w:r w:rsidRPr="00845E9A">
        <w:rPr>
          <w:rFonts w:ascii="Times New Roman" w:hAnsi="Times New Roman"/>
          <w:sz w:val="28"/>
          <w:szCs w:val="28"/>
        </w:rPr>
        <w:t>, в связи с этим в 2019 году ежегодная сумма начисленной арендной платы отражалась в личном кабинете арендаторов</w:t>
      </w:r>
      <w:r w:rsidR="00450F71" w:rsidRPr="00845E9A">
        <w:rPr>
          <w:rFonts w:ascii="Times New Roman" w:hAnsi="Times New Roman"/>
          <w:sz w:val="28"/>
          <w:szCs w:val="28"/>
        </w:rPr>
        <w:t xml:space="preserve">. </w:t>
      </w:r>
    </w:p>
    <w:p w:rsidR="000E2D83" w:rsidRPr="00845E9A" w:rsidRDefault="0038170E"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На площадке Управления</w:t>
      </w:r>
      <w:r w:rsidR="00450F71" w:rsidRPr="00845E9A">
        <w:rPr>
          <w:rFonts w:ascii="Times New Roman" w:hAnsi="Times New Roman"/>
          <w:sz w:val="28"/>
          <w:szCs w:val="28"/>
        </w:rPr>
        <w:t xml:space="preserve"> архитектуры</w:t>
      </w:r>
      <w:r w:rsidRPr="00845E9A">
        <w:rPr>
          <w:rFonts w:ascii="Times New Roman" w:hAnsi="Times New Roman"/>
          <w:sz w:val="28"/>
          <w:szCs w:val="28"/>
        </w:rPr>
        <w:t xml:space="preserve"> с участием представителей </w:t>
      </w:r>
      <w:r w:rsidR="00041342">
        <w:rPr>
          <w:rFonts w:ascii="Times New Roman" w:hAnsi="Times New Roman"/>
          <w:sz w:val="28"/>
          <w:szCs w:val="28"/>
        </w:rPr>
        <w:t>ООО</w:t>
      </w:r>
      <w:r w:rsidRPr="00845E9A">
        <w:rPr>
          <w:rFonts w:ascii="Times New Roman" w:hAnsi="Times New Roman"/>
          <w:sz w:val="28"/>
          <w:szCs w:val="28"/>
        </w:rPr>
        <w:t xml:space="preserve"> «У</w:t>
      </w:r>
      <w:r w:rsidR="007414B6" w:rsidRPr="00845E9A">
        <w:rPr>
          <w:rFonts w:ascii="Times New Roman" w:hAnsi="Times New Roman"/>
          <w:sz w:val="28"/>
          <w:szCs w:val="28"/>
        </w:rPr>
        <w:t xml:space="preserve">правляющая </w:t>
      </w:r>
      <w:r w:rsidRPr="00845E9A">
        <w:rPr>
          <w:rFonts w:ascii="Times New Roman" w:hAnsi="Times New Roman"/>
          <w:sz w:val="28"/>
          <w:szCs w:val="28"/>
        </w:rPr>
        <w:t>К</w:t>
      </w:r>
      <w:r w:rsidR="007414B6" w:rsidRPr="00845E9A">
        <w:rPr>
          <w:rFonts w:ascii="Times New Roman" w:hAnsi="Times New Roman"/>
          <w:sz w:val="28"/>
          <w:szCs w:val="28"/>
        </w:rPr>
        <w:t>омпания</w:t>
      </w:r>
      <w:r w:rsidRPr="00845E9A">
        <w:rPr>
          <w:rFonts w:ascii="Times New Roman" w:hAnsi="Times New Roman"/>
          <w:sz w:val="28"/>
          <w:szCs w:val="28"/>
        </w:rPr>
        <w:t xml:space="preserve"> </w:t>
      </w:r>
      <w:r w:rsidR="007414B6" w:rsidRPr="00845E9A">
        <w:rPr>
          <w:rFonts w:ascii="Times New Roman" w:hAnsi="Times New Roman"/>
          <w:sz w:val="28"/>
          <w:szCs w:val="28"/>
        </w:rPr>
        <w:t>территории опережающего развития</w:t>
      </w:r>
      <w:r w:rsidRPr="00845E9A">
        <w:rPr>
          <w:rFonts w:ascii="Times New Roman" w:hAnsi="Times New Roman"/>
          <w:sz w:val="28"/>
          <w:szCs w:val="28"/>
        </w:rPr>
        <w:t xml:space="preserve"> </w:t>
      </w:r>
      <w:r w:rsidR="007414B6" w:rsidRPr="00845E9A">
        <w:rPr>
          <w:rFonts w:ascii="Times New Roman" w:hAnsi="Times New Roman"/>
          <w:sz w:val="28"/>
          <w:szCs w:val="28"/>
        </w:rPr>
        <w:t>«Камчатка»,</w:t>
      </w:r>
      <w:r w:rsidRPr="00845E9A">
        <w:rPr>
          <w:rFonts w:ascii="Times New Roman" w:hAnsi="Times New Roman"/>
          <w:sz w:val="28"/>
          <w:szCs w:val="28"/>
        </w:rPr>
        <w:t xml:space="preserve"> начиная с 2018 года еженедельно проводятся рабочие встречи с участием резидентов и потенциальных резидентов. В ходе рабочих встреч обсуждаются возможные варианты предоставления земельных участков для реализации инвестиционных проектов. Всего состоялось 58 рабочих встреч, из них 46 </w:t>
      </w:r>
      <w:r w:rsidR="00D42E52">
        <w:rPr>
          <w:rFonts w:ascii="Times New Roman" w:hAnsi="Times New Roman"/>
          <w:sz w:val="28"/>
          <w:szCs w:val="28"/>
        </w:rPr>
        <w:t>вст</w:t>
      </w:r>
      <w:r w:rsidR="00A65D27">
        <w:rPr>
          <w:rFonts w:ascii="Times New Roman" w:hAnsi="Times New Roman"/>
          <w:sz w:val="28"/>
          <w:szCs w:val="28"/>
        </w:rPr>
        <w:t xml:space="preserve">реч состоялось </w:t>
      </w:r>
      <w:r w:rsidRPr="00845E9A">
        <w:rPr>
          <w:rFonts w:ascii="Times New Roman" w:hAnsi="Times New Roman"/>
          <w:sz w:val="28"/>
          <w:szCs w:val="28"/>
        </w:rPr>
        <w:t>в 2019 году</w:t>
      </w:r>
      <w:r w:rsidR="00A65D27">
        <w:rPr>
          <w:rFonts w:ascii="Times New Roman" w:hAnsi="Times New Roman"/>
          <w:sz w:val="28"/>
          <w:szCs w:val="28"/>
        </w:rPr>
        <w:t>,</w:t>
      </w:r>
      <w:r w:rsidRPr="00845E9A">
        <w:rPr>
          <w:rFonts w:ascii="Times New Roman" w:hAnsi="Times New Roman"/>
          <w:sz w:val="28"/>
          <w:szCs w:val="28"/>
        </w:rPr>
        <w:t xml:space="preserve"> на которых рассмотрены 234 разны</w:t>
      </w:r>
      <w:r w:rsidR="00041342">
        <w:rPr>
          <w:rFonts w:ascii="Times New Roman" w:hAnsi="Times New Roman"/>
          <w:sz w:val="28"/>
          <w:szCs w:val="28"/>
        </w:rPr>
        <w:t>е</w:t>
      </w:r>
      <w:r w:rsidRPr="00845E9A">
        <w:rPr>
          <w:rFonts w:ascii="Times New Roman" w:hAnsi="Times New Roman"/>
          <w:sz w:val="28"/>
          <w:szCs w:val="28"/>
        </w:rPr>
        <w:t xml:space="preserve"> территории, включая образованные земельные</w:t>
      </w:r>
      <w:r w:rsidR="000E2D83" w:rsidRPr="00845E9A">
        <w:rPr>
          <w:rFonts w:ascii="Times New Roman" w:hAnsi="Times New Roman"/>
          <w:sz w:val="28"/>
          <w:szCs w:val="28"/>
        </w:rPr>
        <w:t xml:space="preserve"> участки.</w:t>
      </w:r>
    </w:p>
    <w:p w:rsidR="000E2D83" w:rsidRPr="00845E9A" w:rsidRDefault="0038170E"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В 2019 году в «Службе одного окна» по вопросам аренды земельных участков принято 638 граждан.</w:t>
      </w:r>
    </w:p>
    <w:p w:rsidR="00613A94" w:rsidRPr="00845E9A" w:rsidRDefault="0038170E"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Необходимо отметить, что для удобства арендаторов Управлением</w:t>
      </w:r>
      <w:r w:rsidR="00C6556E" w:rsidRPr="00845E9A">
        <w:rPr>
          <w:rFonts w:ascii="Times New Roman" w:hAnsi="Times New Roman"/>
          <w:sz w:val="28"/>
          <w:szCs w:val="28"/>
        </w:rPr>
        <w:t xml:space="preserve"> архитектуры</w:t>
      </w:r>
      <w:r w:rsidRPr="00845E9A">
        <w:rPr>
          <w:rFonts w:ascii="Times New Roman" w:hAnsi="Times New Roman"/>
          <w:sz w:val="28"/>
          <w:szCs w:val="28"/>
        </w:rPr>
        <w:t xml:space="preserve"> разработана вкладка «Аренда земельных участков» на </w:t>
      </w:r>
      <w:r w:rsidR="006F02D9" w:rsidRPr="00845E9A">
        <w:rPr>
          <w:rFonts w:ascii="Times New Roman" w:hAnsi="Times New Roman"/>
          <w:sz w:val="28"/>
          <w:szCs w:val="28"/>
        </w:rPr>
        <w:t xml:space="preserve">официальном </w:t>
      </w:r>
      <w:r w:rsidRPr="00845E9A">
        <w:rPr>
          <w:rFonts w:ascii="Times New Roman" w:hAnsi="Times New Roman"/>
          <w:sz w:val="28"/>
          <w:szCs w:val="28"/>
        </w:rPr>
        <w:t>сайте администрации Петропавловск-Камчатского городского округа</w:t>
      </w:r>
      <w:r w:rsidR="00A65D27">
        <w:rPr>
          <w:rFonts w:ascii="Times New Roman" w:hAnsi="Times New Roman"/>
          <w:sz w:val="28"/>
          <w:szCs w:val="28"/>
        </w:rPr>
        <w:t>,</w:t>
      </w:r>
      <w:r w:rsidRPr="00845E9A">
        <w:rPr>
          <w:rFonts w:ascii="Times New Roman" w:hAnsi="Times New Roman"/>
          <w:sz w:val="28"/>
          <w:szCs w:val="28"/>
        </w:rPr>
        <w:t xml:space="preserve"> где размещена информация о методиках расчета арендной платы за использование земельных участков, реквизиты для оплаты арендной платы, сведения о начислениях и задолженности по аренд</w:t>
      </w:r>
      <w:r w:rsidR="007414B6" w:rsidRPr="00845E9A">
        <w:rPr>
          <w:rFonts w:ascii="Times New Roman" w:hAnsi="Times New Roman"/>
          <w:sz w:val="28"/>
          <w:szCs w:val="28"/>
        </w:rPr>
        <w:t>ной плате за земельные участки.</w:t>
      </w:r>
      <w:r w:rsidR="00C6556E" w:rsidRPr="00845E9A">
        <w:rPr>
          <w:rFonts w:ascii="Times New Roman" w:hAnsi="Times New Roman"/>
          <w:sz w:val="28"/>
          <w:szCs w:val="28"/>
        </w:rPr>
        <w:t xml:space="preserve"> </w:t>
      </w:r>
    </w:p>
    <w:p w:rsidR="00613A94" w:rsidRPr="00845E9A" w:rsidRDefault="0038170E"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 xml:space="preserve">Управлением </w:t>
      </w:r>
      <w:r w:rsidR="00C6556E" w:rsidRPr="00845E9A">
        <w:rPr>
          <w:rFonts w:ascii="Times New Roman" w:hAnsi="Times New Roman"/>
          <w:sz w:val="28"/>
          <w:szCs w:val="28"/>
        </w:rPr>
        <w:t xml:space="preserve">архитектуры </w:t>
      </w:r>
      <w:r w:rsidRPr="00845E9A">
        <w:rPr>
          <w:rFonts w:ascii="Times New Roman" w:hAnsi="Times New Roman"/>
          <w:sz w:val="28"/>
          <w:szCs w:val="28"/>
        </w:rPr>
        <w:t>в течении отчетного периода ежеквартально производилось СМС</w:t>
      </w:r>
      <w:r w:rsidR="00A65D27">
        <w:rPr>
          <w:rFonts w:ascii="Times New Roman" w:hAnsi="Times New Roman"/>
          <w:sz w:val="28"/>
          <w:szCs w:val="28"/>
        </w:rPr>
        <w:t>-</w:t>
      </w:r>
      <w:r w:rsidRPr="00845E9A">
        <w:rPr>
          <w:rFonts w:ascii="Times New Roman" w:hAnsi="Times New Roman"/>
          <w:sz w:val="28"/>
          <w:szCs w:val="28"/>
        </w:rPr>
        <w:t>информирование арендаторов о квартальных начислениях арендной платы и ежегодно о наличии задолженности по арендной плате. Также реализована рассылка указанной информац</w:t>
      </w:r>
      <w:r w:rsidR="00613A94" w:rsidRPr="00845E9A">
        <w:rPr>
          <w:rFonts w:ascii="Times New Roman" w:hAnsi="Times New Roman"/>
          <w:sz w:val="28"/>
          <w:szCs w:val="28"/>
        </w:rPr>
        <w:t>ии на адреса электронной почты.</w:t>
      </w:r>
    </w:p>
    <w:p w:rsidR="00BB7E4D" w:rsidRPr="00845E9A" w:rsidRDefault="00D56431" w:rsidP="001303E0">
      <w:pPr>
        <w:ind w:firstLine="709"/>
        <w:jc w:val="both"/>
        <w:rPr>
          <w:rFonts w:ascii="Times New Roman" w:eastAsia="Calibri" w:hAnsi="Times New Roman"/>
          <w:sz w:val="28"/>
          <w:szCs w:val="28"/>
          <w:lang w:eastAsia="en-US"/>
        </w:rPr>
      </w:pPr>
      <w:r w:rsidRPr="00845E9A">
        <w:rPr>
          <w:rFonts w:ascii="Times New Roman" w:eastAsia="Calibri" w:hAnsi="Times New Roman"/>
          <w:sz w:val="28"/>
          <w:szCs w:val="28"/>
          <w:lang w:eastAsia="en-US"/>
        </w:rPr>
        <w:t>В 2019 году в</w:t>
      </w:r>
      <w:r w:rsidR="00BB7E4D" w:rsidRPr="00845E9A">
        <w:rPr>
          <w:rFonts w:ascii="Times New Roman" w:eastAsia="Calibri" w:hAnsi="Times New Roman"/>
          <w:sz w:val="28"/>
          <w:szCs w:val="28"/>
          <w:lang w:eastAsia="en-US"/>
        </w:rPr>
        <w:t>ыдано</w:t>
      </w:r>
      <w:r w:rsidR="005652C6" w:rsidRPr="00845E9A">
        <w:rPr>
          <w:rFonts w:ascii="Times New Roman" w:eastAsia="Calibri" w:hAnsi="Times New Roman"/>
          <w:sz w:val="28"/>
          <w:szCs w:val="28"/>
          <w:lang w:eastAsia="en-US"/>
        </w:rPr>
        <w:t xml:space="preserve"> 118</w:t>
      </w:r>
      <w:r w:rsidR="00BB7E4D" w:rsidRPr="00845E9A">
        <w:rPr>
          <w:rFonts w:ascii="Times New Roman" w:eastAsia="Calibri" w:hAnsi="Times New Roman"/>
          <w:sz w:val="28"/>
          <w:szCs w:val="28"/>
          <w:lang w:eastAsia="en-US"/>
        </w:rPr>
        <w:t xml:space="preserve"> разрешений на установку и эксплуатацию рекл</w:t>
      </w:r>
      <w:r w:rsidR="00714310" w:rsidRPr="00845E9A">
        <w:rPr>
          <w:rFonts w:ascii="Times New Roman" w:eastAsia="Calibri" w:hAnsi="Times New Roman"/>
          <w:sz w:val="28"/>
          <w:szCs w:val="28"/>
          <w:lang w:eastAsia="en-US"/>
        </w:rPr>
        <w:t xml:space="preserve">амных конструкций на территории </w:t>
      </w:r>
      <w:r w:rsidR="00BB7E4D" w:rsidRPr="00845E9A">
        <w:rPr>
          <w:rFonts w:ascii="Times New Roman" w:eastAsia="Calibri" w:hAnsi="Times New Roman"/>
          <w:sz w:val="28"/>
          <w:szCs w:val="28"/>
          <w:lang w:eastAsia="en-US"/>
        </w:rPr>
        <w:t>городског</w:t>
      </w:r>
      <w:r w:rsidR="00AC7311" w:rsidRPr="00845E9A">
        <w:rPr>
          <w:rFonts w:ascii="Times New Roman" w:eastAsia="Calibri" w:hAnsi="Times New Roman"/>
          <w:sz w:val="28"/>
          <w:szCs w:val="28"/>
          <w:lang w:eastAsia="en-US"/>
        </w:rPr>
        <w:t>о округа</w:t>
      </w:r>
      <w:r w:rsidR="00FB70A4" w:rsidRPr="00845E9A">
        <w:rPr>
          <w:rFonts w:ascii="Times New Roman" w:eastAsia="Calibri" w:hAnsi="Times New Roman"/>
          <w:sz w:val="28"/>
          <w:szCs w:val="28"/>
          <w:lang w:eastAsia="en-US"/>
        </w:rPr>
        <w:t>.</w:t>
      </w:r>
    </w:p>
    <w:p w:rsidR="00BB7E4D" w:rsidRPr="00845E9A" w:rsidRDefault="00FB70A4" w:rsidP="001303E0">
      <w:pPr>
        <w:ind w:firstLine="709"/>
        <w:jc w:val="both"/>
        <w:rPr>
          <w:rFonts w:ascii="Times New Roman" w:eastAsia="Calibri" w:hAnsi="Times New Roman"/>
          <w:sz w:val="28"/>
          <w:szCs w:val="28"/>
          <w:lang w:eastAsia="en-US"/>
        </w:rPr>
      </w:pPr>
      <w:r w:rsidRPr="00845E9A">
        <w:rPr>
          <w:rFonts w:ascii="Times New Roman" w:eastAsia="Calibri" w:hAnsi="Times New Roman"/>
          <w:sz w:val="28"/>
          <w:szCs w:val="28"/>
          <w:lang w:eastAsia="en-US"/>
        </w:rPr>
        <w:t>В</w:t>
      </w:r>
      <w:r w:rsidR="00BB7E4D" w:rsidRPr="00845E9A">
        <w:rPr>
          <w:rFonts w:ascii="Times New Roman" w:eastAsia="Calibri" w:hAnsi="Times New Roman"/>
          <w:sz w:val="28"/>
          <w:szCs w:val="28"/>
          <w:lang w:eastAsia="en-US"/>
        </w:rPr>
        <w:t xml:space="preserve">ыдано </w:t>
      </w:r>
      <w:r w:rsidR="005D0339" w:rsidRPr="00845E9A">
        <w:rPr>
          <w:rFonts w:ascii="Times New Roman" w:eastAsia="Calibri" w:hAnsi="Times New Roman"/>
          <w:sz w:val="28"/>
          <w:szCs w:val="28"/>
          <w:lang w:eastAsia="en-US"/>
        </w:rPr>
        <w:t>22 предписания</w:t>
      </w:r>
      <w:r w:rsidR="00BB7E4D" w:rsidRPr="00845E9A">
        <w:rPr>
          <w:rFonts w:ascii="Times New Roman" w:eastAsia="Calibri" w:hAnsi="Times New Roman"/>
          <w:sz w:val="28"/>
          <w:szCs w:val="28"/>
          <w:lang w:eastAsia="en-US"/>
        </w:rPr>
        <w:t xml:space="preserve"> о демонтаже рекламных конструкций, установленных без разрешения на установку и эксплуатацию рекламной конструкции, срок действия которого не истек, опубликовано </w:t>
      </w:r>
      <w:r w:rsidR="005D0339" w:rsidRPr="00845E9A">
        <w:rPr>
          <w:rFonts w:ascii="Times New Roman" w:eastAsia="Calibri" w:hAnsi="Times New Roman"/>
          <w:sz w:val="28"/>
          <w:szCs w:val="28"/>
          <w:lang w:eastAsia="en-US"/>
        </w:rPr>
        <w:t>22 сообщения в газете «Град Петра и Павла»</w:t>
      </w:r>
      <w:r w:rsidR="00BB7E4D" w:rsidRPr="00845E9A">
        <w:rPr>
          <w:rFonts w:ascii="Times New Roman" w:eastAsia="Calibri" w:hAnsi="Times New Roman"/>
          <w:sz w:val="28"/>
          <w:szCs w:val="28"/>
          <w:lang w:eastAsia="en-US"/>
        </w:rPr>
        <w:t xml:space="preserve"> </w:t>
      </w:r>
      <w:r w:rsidR="005D0339" w:rsidRPr="00845E9A">
        <w:rPr>
          <w:rFonts w:ascii="Times New Roman" w:eastAsia="Calibri" w:hAnsi="Times New Roman"/>
          <w:sz w:val="28"/>
          <w:szCs w:val="28"/>
          <w:lang w:eastAsia="en-US"/>
        </w:rPr>
        <w:t xml:space="preserve">и на официальном сайте администрации Петропавловск-Камчатского городского округа </w:t>
      </w:r>
      <w:r w:rsidR="00BB7E4D" w:rsidRPr="00845E9A">
        <w:rPr>
          <w:rFonts w:ascii="Times New Roman" w:eastAsia="Calibri" w:hAnsi="Times New Roman"/>
          <w:sz w:val="28"/>
          <w:szCs w:val="28"/>
          <w:lang w:eastAsia="en-US"/>
        </w:rPr>
        <w:t>о выявлении рекламных конструкций без разреше</w:t>
      </w:r>
      <w:r w:rsidRPr="00845E9A">
        <w:rPr>
          <w:rFonts w:ascii="Times New Roman" w:eastAsia="Calibri" w:hAnsi="Times New Roman"/>
          <w:sz w:val="28"/>
          <w:szCs w:val="28"/>
          <w:lang w:eastAsia="en-US"/>
        </w:rPr>
        <w:t>ния</w:t>
      </w:r>
      <w:r w:rsidR="005652C6" w:rsidRPr="00845E9A">
        <w:rPr>
          <w:rFonts w:ascii="Times New Roman" w:eastAsia="Calibri" w:hAnsi="Times New Roman"/>
          <w:sz w:val="28"/>
          <w:szCs w:val="28"/>
          <w:lang w:eastAsia="en-US"/>
        </w:rPr>
        <w:t xml:space="preserve"> </w:t>
      </w:r>
      <w:r w:rsidR="005D0339" w:rsidRPr="00845E9A">
        <w:rPr>
          <w:rFonts w:ascii="Times New Roman" w:eastAsia="Calibri" w:hAnsi="Times New Roman"/>
          <w:sz w:val="28"/>
          <w:szCs w:val="28"/>
          <w:lang w:eastAsia="en-US"/>
        </w:rPr>
        <w:t xml:space="preserve">в отношении </w:t>
      </w:r>
      <w:r w:rsidR="009F5526" w:rsidRPr="00845E9A">
        <w:rPr>
          <w:rFonts w:ascii="Times New Roman" w:eastAsia="Calibri" w:hAnsi="Times New Roman"/>
          <w:sz w:val="28"/>
          <w:szCs w:val="28"/>
          <w:lang w:eastAsia="en-US"/>
        </w:rPr>
        <w:t>2</w:t>
      </w:r>
      <w:r w:rsidRPr="00845E9A">
        <w:rPr>
          <w:rFonts w:ascii="Times New Roman" w:eastAsia="Calibri" w:hAnsi="Times New Roman"/>
          <w:sz w:val="28"/>
          <w:szCs w:val="28"/>
          <w:lang w:eastAsia="en-US"/>
        </w:rPr>
        <w:t>3 конструкций.</w:t>
      </w:r>
    </w:p>
    <w:p w:rsidR="000C09FA" w:rsidRPr="00845E9A" w:rsidRDefault="00FB70A4" w:rsidP="001303E0">
      <w:pPr>
        <w:ind w:firstLine="709"/>
        <w:jc w:val="both"/>
        <w:rPr>
          <w:rFonts w:ascii="Times New Roman" w:eastAsia="Calibri" w:hAnsi="Times New Roman"/>
          <w:sz w:val="28"/>
          <w:szCs w:val="28"/>
          <w:lang w:eastAsia="en-US"/>
        </w:rPr>
      </w:pPr>
      <w:r w:rsidRPr="00845E9A">
        <w:rPr>
          <w:rFonts w:ascii="Times New Roman" w:eastAsia="Calibri" w:hAnsi="Times New Roman"/>
          <w:sz w:val="28"/>
          <w:szCs w:val="28"/>
          <w:lang w:eastAsia="en-US"/>
        </w:rPr>
        <w:lastRenderedPageBreak/>
        <w:t>Д</w:t>
      </w:r>
      <w:r w:rsidR="00BB7E4D" w:rsidRPr="00845E9A">
        <w:rPr>
          <w:rFonts w:ascii="Times New Roman" w:eastAsia="Calibri" w:hAnsi="Times New Roman"/>
          <w:sz w:val="28"/>
          <w:szCs w:val="28"/>
          <w:lang w:eastAsia="en-US"/>
        </w:rPr>
        <w:t xml:space="preserve">емонтировано </w:t>
      </w:r>
      <w:r w:rsidRPr="00845E9A">
        <w:rPr>
          <w:rFonts w:ascii="Times New Roman" w:eastAsia="Calibri" w:hAnsi="Times New Roman"/>
          <w:sz w:val="28"/>
          <w:szCs w:val="28"/>
          <w:lang w:eastAsia="en-US"/>
        </w:rPr>
        <w:t>1</w:t>
      </w:r>
      <w:r w:rsidR="000C09FA" w:rsidRPr="00845E9A">
        <w:rPr>
          <w:rFonts w:ascii="Times New Roman" w:eastAsia="Calibri" w:hAnsi="Times New Roman"/>
          <w:sz w:val="28"/>
          <w:szCs w:val="28"/>
          <w:lang w:eastAsia="en-US"/>
        </w:rPr>
        <w:t>1</w:t>
      </w:r>
      <w:r w:rsidRPr="00845E9A">
        <w:rPr>
          <w:rFonts w:ascii="Times New Roman" w:eastAsia="Calibri" w:hAnsi="Times New Roman"/>
          <w:sz w:val="28"/>
          <w:szCs w:val="28"/>
          <w:lang w:eastAsia="en-US"/>
        </w:rPr>
        <w:t xml:space="preserve"> </w:t>
      </w:r>
      <w:r w:rsidR="00BB7E4D" w:rsidRPr="00845E9A">
        <w:rPr>
          <w:rFonts w:ascii="Times New Roman" w:eastAsia="Calibri" w:hAnsi="Times New Roman"/>
          <w:sz w:val="28"/>
          <w:szCs w:val="28"/>
          <w:lang w:eastAsia="en-US"/>
        </w:rPr>
        <w:t>рекламных конструкций, установленных и эксплуатируемых без разрешения на установку и эксплуатацию рекламной конструкции, с</w:t>
      </w:r>
      <w:r w:rsidR="00957A8E" w:rsidRPr="00845E9A">
        <w:rPr>
          <w:rFonts w:ascii="Times New Roman" w:eastAsia="Calibri" w:hAnsi="Times New Roman"/>
          <w:sz w:val="28"/>
          <w:szCs w:val="28"/>
          <w:lang w:eastAsia="en-US"/>
        </w:rPr>
        <w:t>рок действия которого не истек</w:t>
      </w:r>
      <w:r w:rsidR="000C09FA" w:rsidRPr="00845E9A">
        <w:rPr>
          <w:rFonts w:ascii="Times New Roman" w:eastAsia="Calibri" w:hAnsi="Times New Roman"/>
          <w:sz w:val="28"/>
          <w:szCs w:val="28"/>
          <w:lang w:eastAsia="en-US"/>
        </w:rPr>
        <w:t>.</w:t>
      </w:r>
    </w:p>
    <w:p w:rsidR="0032785D" w:rsidRPr="00845E9A" w:rsidRDefault="0032785D" w:rsidP="001303E0">
      <w:pPr>
        <w:ind w:firstLine="709"/>
        <w:jc w:val="both"/>
        <w:rPr>
          <w:rFonts w:ascii="Times New Roman" w:eastAsia="Calibri" w:hAnsi="Times New Roman"/>
          <w:sz w:val="28"/>
          <w:szCs w:val="28"/>
          <w:lang w:eastAsia="en-US"/>
        </w:rPr>
      </w:pPr>
      <w:r w:rsidRPr="00845E9A">
        <w:rPr>
          <w:rFonts w:ascii="Times New Roman" w:eastAsia="Calibri" w:hAnsi="Times New Roman"/>
          <w:sz w:val="28"/>
          <w:szCs w:val="28"/>
          <w:lang w:eastAsia="en-US"/>
        </w:rPr>
        <w:t>Места нахождения рекламных конструкций, демонтированных в</w:t>
      </w:r>
      <w:r w:rsidR="00E5745A" w:rsidRPr="00845E9A">
        <w:rPr>
          <w:rFonts w:ascii="Times New Roman" w:eastAsia="Calibri" w:hAnsi="Times New Roman"/>
          <w:sz w:val="28"/>
          <w:szCs w:val="28"/>
          <w:lang w:eastAsia="en-US"/>
        </w:rPr>
        <w:t xml:space="preserve"> </w:t>
      </w:r>
      <w:r w:rsidRPr="00845E9A">
        <w:rPr>
          <w:rFonts w:ascii="Times New Roman" w:eastAsia="Calibri" w:hAnsi="Times New Roman"/>
          <w:sz w:val="28"/>
          <w:szCs w:val="28"/>
          <w:lang w:eastAsia="en-US"/>
        </w:rPr>
        <w:t>2019</w:t>
      </w:r>
      <w:r w:rsidR="003D1327">
        <w:rPr>
          <w:rFonts w:ascii="Times New Roman" w:eastAsia="Calibri" w:hAnsi="Times New Roman"/>
          <w:sz w:val="28"/>
          <w:szCs w:val="28"/>
          <w:lang w:eastAsia="en-US"/>
        </w:rPr>
        <w:t> </w:t>
      </w:r>
      <w:r w:rsidRPr="00845E9A">
        <w:rPr>
          <w:rFonts w:ascii="Times New Roman" w:eastAsia="Calibri" w:hAnsi="Times New Roman"/>
          <w:sz w:val="28"/>
          <w:szCs w:val="28"/>
          <w:lang w:eastAsia="en-US"/>
        </w:rPr>
        <w:t>году:</w:t>
      </w:r>
    </w:p>
    <w:p w:rsidR="0032785D" w:rsidRPr="00845E9A" w:rsidRDefault="00E3686B" w:rsidP="001303E0">
      <w:pPr>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1) </w:t>
      </w:r>
      <w:r w:rsidR="0032785D" w:rsidRPr="00845E9A">
        <w:rPr>
          <w:rFonts w:ascii="Times New Roman" w:eastAsia="Calibri" w:hAnsi="Times New Roman"/>
          <w:sz w:val="28"/>
          <w:szCs w:val="28"/>
          <w:lang w:eastAsia="en-US"/>
        </w:rPr>
        <w:t>г. Петропавловск-Камчатский, в 93 м по направлению на север от северо-восточного угла здания 7 по шоссе Северо-Восточное;</w:t>
      </w:r>
    </w:p>
    <w:p w:rsidR="0032785D" w:rsidRPr="00845E9A" w:rsidRDefault="00E3686B" w:rsidP="001303E0">
      <w:pPr>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2) </w:t>
      </w:r>
      <w:r w:rsidR="0032785D" w:rsidRPr="00845E9A">
        <w:rPr>
          <w:rFonts w:ascii="Times New Roman" w:eastAsia="Calibri" w:hAnsi="Times New Roman"/>
          <w:sz w:val="28"/>
          <w:szCs w:val="28"/>
          <w:lang w:eastAsia="en-US"/>
        </w:rPr>
        <w:t>г. Петропавловск-Камчатский, в районе участка подъездной дороги от морского порта Петропавловск-Камчатский к аэропорту Петропавловск-Камчатский (Елизово), км 12 + 237 м, слева, в 4 м от края дороги (в 58 м по направлению на юго-запад через дорогу от сев</w:t>
      </w:r>
      <w:r w:rsidR="00AC3F66">
        <w:rPr>
          <w:rFonts w:ascii="Times New Roman" w:eastAsia="Calibri" w:hAnsi="Times New Roman"/>
          <w:sz w:val="28"/>
          <w:szCs w:val="28"/>
          <w:lang w:eastAsia="en-US"/>
        </w:rPr>
        <w:t xml:space="preserve">еро-западного угла здания </w:t>
      </w:r>
      <w:r w:rsidR="00AC3F66">
        <w:rPr>
          <w:rFonts w:ascii="Times New Roman" w:eastAsia="Calibri" w:hAnsi="Times New Roman"/>
          <w:sz w:val="28"/>
          <w:szCs w:val="28"/>
          <w:lang w:eastAsia="en-US"/>
        </w:rPr>
        <w:br/>
      </w:r>
      <w:r w:rsidR="0032785D" w:rsidRPr="00845E9A">
        <w:rPr>
          <w:rFonts w:ascii="Times New Roman" w:eastAsia="Calibri" w:hAnsi="Times New Roman"/>
          <w:sz w:val="28"/>
          <w:szCs w:val="28"/>
          <w:lang w:eastAsia="en-US"/>
        </w:rPr>
        <w:t xml:space="preserve">ГСК-184, слева по ходу движения в сторону проспекта </w:t>
      </w:r>
      <w:proofErr w:type="spellStart"/>
      <w:r w:rsidR="0032785D" w:rsidRPr="00845E9A">
        <w:rPr>
          <w:rFonts w:ascii="Times New Roman" w:eastAsia="Calibri" w:hAnsi="Times New Roman"/>
          <w:sz w:val="28"/>
          <w:szCs w:val="28"/>
          <w:lang w:eastAsia="en-US"/>
        </w:rPr>
        <w:t>Таранца</w:t>
      </w:r>
      <w:proofErr w:type="spellEnd"/>
      <w:r w:rsidR="0032785D" w:rsidRPr="00845E9A">
        <w:rPr>
          <w:rFonts w:ascii="Times New Roman" w:eastAsia="Calibri" w:hAnsi="Times New Roman"/>
          <w:sz w:val="28"/>
          <w:szCs w:val="28"/>
          <w:lang w:eastAsia="en-US"/>
        </w:rPr>
        <w:t>);</w:t>
      </w:r>
    </w:p>
    <w:p w:rsidR="0032785D" w:rsidRPr="00845E9A" w:rsidRDefault="00CC6927" w:rsidP="001303E0">
      <w:pPr>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3) </w:t>
      </w:r>
      <w:r w:rsidR="0032785D" w:rsidRPr="00845E9A">
        <w:rPr>
          <w:rFonts w:ascii="Times New Roman" w:eastAsia="Calibri" w:hAnsi="Times New Roman"/>
          <w:sz w:val="28"/>
          <w:szCs w:val="28"/>
          <w:lang w:eastAsia="en-US"/>
        </w:rPr>
        <w:t>г. Петропавловск-Камчатский, в 35 м по направлению на юго-запад от северного угла дома 14 по улице Тушканова;</w:t>
      </w:r>
    </w:p>
    <w:p w:rsidR="0032785D" w:rsidRPr="00845E9A" w:rsidRDefault="00CC6927" w:rsidP="001303E0">
      <w:pPr>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4) </w:t>
      </w:r>
      <w:r w:rsidR="0032785D" w:rsidRPr="00845E9A">
        <w:rPr>
          <w:rFonts w:ascii="Times New Roman" w:eastAsia="Calibri" w:hAnsi="Times New Roman"/>
          <w:sz w:val="28"/>
          <w:szCs w:val="28"/>
          <w:lang w:eastAsia="en-US"/>
        </w:rPr>
        <w:t>г. Петропавловск-Камчатский, в 50 м по направлению на юго-запад от северного угла дома 12/1 по улице Тушканова;</w:t>
      </w:r>
    </w:p>
    <w:p w:rsidR="0032785D" w:rsidRPr="00845E9A" w:rsidRDefault="00CC6927" w:rsidP="001303E0">
      <w:pPr>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5) </w:t>
      </w:r>
      <w:r w:rsidR="0032785D" w:rsidRPr="00845E9A">
        <w:rPr>
          <w:rFonts w:ascii="Times New Roman" w:eastAsia="Calibri" w:hAnsi="Times New Roman"/>
          <w:sz w:val="28"/>
          <w:szCs w:val="28"/>
          <w:lang w:eastAsia="en-US"/>
        </w:rPr>
        <w:t>г. Петропавловск-Камчатский, в 38 м по направлению на юго-восток от восточного угла дома 39 по улице Академика Королева;</w:t>
      </w:r>
    </w:p>
    <w:p w:rsidR="0032785D" w:rsidRPr="00845E9A" w:rsidRDefault="00CC6927" w:rsidP="001303E0">
      <w:pPr>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6) </w:t>
      </w:r>
      <w:r w:rsidR="0032785D" w:rsidRPr="00845E9A">
        <w:rPr>
          <w:rFonts w:ascii="Times New Roman" w:eastAsia="Calibri" w:hAnsi="Times New Roman"/>
          <w:sz w:val="28"/>
          <w:szCs w:val="28"/>
          <w:lang w:eastAsia="en-US"/>
        </w:rPr>
        <w:t>г. Петропавловск-Камчатский, в 50 м по направлению на юго-запад от юго-западного угла здания 16 по проспекту Победы;</w:t>
      </w:r>
    </w:p>
    <w:p w:rsidR="0032785D" w:rsidRPr="00845E9A" w:rsidRDefault="00CC6927" w:rsidP="001303E0">
      <w:pPr>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7) </w:t>
      </w:r>
      <w:r w:rsidR="0032785D" w:rsidRPr="00845E9A">
        <w:rPr>
          <w:rFonts w:ascii="Times New Roman" w:eastAsia="Calibri" w:hAnsi="Times New Roman"/>
          <w:sz w:val="28"/>
          <w:szCs w:val="28"/>
          <w:lang w:eastAsia="en-US"/>
        </w:rPr>
        <w:t xml:space="preserve">г. Петропавловск-Камчатский, в 31 м по направлению на юг от юго-восточного угла здания </w:t>
      </w:r>
      <w:r w:rsidR="00CB3AE6">
        <w:rPr>
          <w:rFonts w:ascii="Times New Roman" w:eastAsia="Calibri" w:hAnsi="Times New Roman"/>
          <w:sz w:val="28"/>
          <w:szCs w:val="28"/>
          <w:lang w:eastAsia="en-US"/>
        </w:rPr>
        <w:t>16 по проспекту Победы;</w:t>
      </w:r>
    </w:p>
    <w:p w:rsidR="0032785D" w:rsidRPr="00845E9A" w:rsidRDefault="00CC6927" w:rsidP="001303E0">
      <w:pPr>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8) </w:t>
      </w:r>
      <w:r w:rsidR="0032785D" w:rsidRPr="00845E9A">
        <w:rPr>
          <w:rFonts w:ascii="Times New Roman" w:eastAsia="Calibri" w:hAnsi="Times New Roman"/>
          <w:sz w:val="28"/>
          <w:szCs w:val="28"/>
          <w:lang w:eastAsia="en-US"/>
        </w:rPr>
        <w:t>г. Петропавловск-Камчатский, в 24 м по направлению на северо-восток от северного угла здания 25 по проспекту Карла Маркса;</w:t>
      </w:r>
    </w:p>
    <w:p w:rsidR="0032785D" w:rsidRPr="00845E9A" w:rsidRDefault="00CC6927" w:rsidP="001303E0">
      <w:pPr>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9) </w:t>
      </w:r>
      <w:r w:rsidR="0032785D" w:rsidRPr="00845E9A">
        <w:rPr>
          <w:rFonts w:ascii="Times New Roman" w:eastAsia="Calibri" w:hAnsi="Times New Roman"/>
          <w:sz w:val="28"/>
          <w:szCs w:val="28"/>
          <w:lang w:eastAsia="en-US"/>
        </w:rPr>
        <w:t>г. Петропавловск-Камчатский, приблизительно в 42 м по направлению на восток от северного угла здания 11/8 магазина «</w:t>
      </w:r>
      <w:proofErr w:type="spellStart"/>
      <w:r w:rsidR="0032785D" w:rsidRPr="00845E9A">
        <w:rPr>
          <w:rFonts w:ascii="Times New Roman" w:eastAsia="Calibri" w:hAnsi="Times New Roman"/>
          <w:sz w:val="28"/>
          <w:szCs w:val="28"/>
          <w:lang w:eastAsia="en-US"/>
        </w:rPr>
        <w:t>Морстройснаб</w:t>
      </w:r>
      <w:proofErr w:type="spellEnd"/>
      <w:r w:rsidR="0032785D" w:rsidRPr="00845E9A">
        <w:rPr>
          <w:rFonts w:ascii="Times New Roman" w:eastAsia="Calibri" w:hAnsi="Times New Roman"/>
          <w:sz w:val="28"/>
          <w:szCs w:val="28"/>
          <w:lang w:eastAsia="en-US"/>
        </w:rPr>
        <w:t xml:space="preserve">» по улице </w:t>
      </w:r>
      <w:proofErr w:type="spellStart"/>
      <w:r w:rsidR="0032785D" w:rsidRPr="00845E9A">
        <w:rPr>
          <w:rFonts w:ascii="Times New Roman" w:eastAsia="Calibri" w:hAnsi="Times New Roman"/>
          <w:sz w:val="28"/>
          <w:szCs w:val="28"/>
          <w:lang w:eastAsia="en-US"/>
        </w:rPr>
        <w:t>Озерновская</w:t>
      </w:r>
      <w:proofErr w:type="spellEnd"/>
      <w:r w:rsidR="0032785D" w:rsidRPr="00845E9A">
        <w:rPr>
          <w:rFonts w:ascii="Times New Roman" w:eastAsia="Calibri" w:hAnsi="Times New Roman"/>
          <w:sz w:val="28"/>
          <w:szCs w:val="28"/>
          <w:lang w:eastAsia="en-US"/>
        </w:rPr>
        <w:t xml:space="preserve"> Коса;</w:t>
      </w:r>
    </w:p>
    <w:p w:rsidR="0032785D" w:rsidRPr="00845E9A" w:rsidRDefault="00CC6927" w:rsidP="001303E0">
      <w:pPr>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10) г</w:t>
      </w:r>
      <w:r w:rsidR="0032785D" w:rsidRPr="00845E9A">
        <w:rPr>
          <w:rFonts w:ascii="Times New Roman" w:eastAsia="Calibri" w:hAnsi="Times New Roman"/>
          <w:sz w:val="28"/>
          <w:szCs w:val="28"/>
          <w:lang w:eastAsia="en-US"/>
        </w:rPr>
        <w:t>. Петропавловск-Камча</w:t>
      </w:r>
      <w:r w:rsidR="00CB3AE6">
        <w:rPr>
          <w:rFonts w:ascii="Times New Roman" w:eastAsia="Calibri" w:hAnsi="Times New Roman"/>
          <w:sz w:val="28"/>
          <w:szCs w:val="28"/>
          <w:lang w:eastAsia="en-US"/>
        </w:rPr>
        <w:t>тс</w:t>
      </w:r>
      <w:r w:rsidR="0032785D" w:rsidRPr="00845E9A">
        <w:rPr>
          <w:rFonts w:ascii="Times New Roman" w:eastAsia="Calibri" w:hAnsi="Times New Roman"/>
          <w:sz w:val="28"/>
          <w:szCs w:val="28"/>
          <w:lang w:eastAsia="en-US"/>
        </w:rPr>
        <w:t>кий, в 85 м по направлению на юго-запад через дорогу от юго-западного угла здания 13 по ул</w:t>
      </w:r>
      <w:r w:rsidR="00C51325">
        <w:rPr>
          <w:rFonts w:ascii="Times New Roman" w:eastAsia="Calibri" w:hAnsi="Times New Roman"/>
          <w:sz w:val="28"/>
          <w:szCs w:val="28"/>
          <w:lang w:eastAsia="en-US"/>
        </w:rPr>
        <w:t>ице</w:t>
      </w:r>
      <w:r w:rsidR="0032785D" w:rsidRPr="00845E9A">
        <w:rPr>
          <w:rFonts w:ascii="Times New Roman" w:eastAsia="Calibri" w:hAnsi="Times New Roman"/>
          <w:sz w:val="28"/>
          <w:szCs w:val="28"/>
          <w:lang w:eastAsia="en-US"/>
        </w:rPr>
        <w:t xml:space="preserve"> Ленинградская, справа по ходу движения в сторону улицы Пограничная</w:t>
      </w:r>
      <w:r w:rsidR="0032785D" w:rsidRPr="00CC6927">
        <w:rPr>
          <w:rFonts w:ascii="Times New Roman" w:eastAsia="Calibri" w:hAnsi="Times New Roman"/>
          <w:sz w:val="28"/>
          <w:szCs w:val="28"/>
          <w:lang w:eastAsia="en-US"/>
        </w:rPr>
        <w:t>;</w:t>
      </w:r>
    </w:p>
    <w:p w:rsidR="0032785D" w:rsidRPr="00845E9A" w:rsidRDefault="00CC6927" w:rsidP="001303E0">
      <w:pPr>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11) </w:t>
      </w:r>
      <w:r w:rsidR="0032785D" w:rsidRPr="00845E9A">
        <w:rPr>
          <w:rFonts w:ascii="Times New Roman" w:eastAsia="Calibri" w:hAnsi="Times New Roman"/>
          <w:sz w:val="28"/>
          <w:szCs w:val="28"/>
          <w:lang w:eastAsia="en-US"/>
        </w:rPr>
        <w:t xml:space="preserve">г. Петропавловск-Камчатский, в районе участка подъездной дороги от морского порта Петропавловск-Камчатский к аэропорту Петропавловск-Камчатский (Елизово), км 15 + 740 м слева, в 5 м от края дороги. </w:t>
      </w:r>
    </w:p>
    <w:p w:rsidR="00BB7E4D" w:rsidRPr="00845E9A" w:rsidRDefault="00957A8E" w:rsidP="001303E0">
      <w:pPr>
        <w:ind w:firstLine="709"/>
        <w:jc w:val="both"/>
        <w:rPr>
          <w:rFonts w:ascii="Times New Roman" w:eastAsia="Calibri" w:hAnsi="Times New Roman"/>
          <w:sz w:val="28"/>
          <w:szCs w:val="28"/>
          <w:lang w:eastAsia="en-US"/>
        </w:rPr>
      </w:pPr>
      <w:r w:rsidRPr="00845E9A">
        <w:rPr>
          <w:rFonts w:ascii="Times New Roman" w:eastAsia="Calibri" w:hAnsi="Times New Roman"/>
          <w:sz w:val="28"/>
          <w:szCs w:val="28"/>
          <w:lang w:eastAsia="en-US"/>
        </w:rPr>
        <w:t>П</w:t>
      </w:r>
      <w:r w:rsidR="005652C6" w:rsidRPr="00845E9A">
        <w:rPr>
          <w:rFonts w:ascii="Times New Roman" w:eastAsia="Calibri" w:hAnsi="Times New Roman"/>
          <w:sz w:val="28"/>
          <w:szCs w:val="28"/>
          <w:lang w:eastAsia="en-US"/>
        </w:rPr>
        <w:t>роведен</w:t>
      </w:r>
      <w:r w:rsidR="003E1257" w:rsidRPr="00845E9A">
        <w:rPr>
          <w:rFonts w:ascii="Times New Roman" w:eastAsia="Calibri" w:hAnsi="Times New Roman"/>
          <w:sz w:val="28"/>
          <w:szCs w:val="28"/>
          <w:lang w:eastAsia="en-US"/>
        </w:rPr>
        <w:t xml:space="preserve"> 1 аукцион</w:t>
      </w:r>
      <w:r w:rsidR="00BB7E4D" w:rsidRPr="00845E9A">
        <w:rPr>
          <w:rFonts w:ascii="Times New Roman" w:eastAsia="Calibri" w:hAnsi="Times New Roman"/>
          <w:sz w:val="28"/>
          <w:szCs w:val="28"/>
          <w:lang w:eastAsia="en-US"/>
        </w:rPr>
        <w:t xml:space="preserve"> на право заключения договоров на установку и эксплуат</w:t>
      </w:r>
      <w:r w:rsidR="003E1257" w:rsidRPr="00845E9A">
        <w:rPr>
          <w:rFonts w:ascii="Times New Roman" w:eastAsia="Calibri" w:hAnsi="Times New Roman"/>
          <w:sz w:val="28"/>
          <w:szCs w:val="28"/>
          <w:lang w:eastAsia="en-US"/>
        </w:rPr>
        <w:t>ацию рекламных конструкций по 15</w:t>
      </w:r>
      <w:r w:rsidR="00BB7E4D" w:rsidRPr="00845E9A">
        <w:rPr>
          <w:rFonts w:ascii="Times New Roman" w:eastAsia="Calibri" w:hAnsi="Times New Roman"/>
          <w:sz w:val="28"/>
          <w:szCs w:val="28"/>
          <w:lang w:eastAsia="en-US"/>
        </w:rPr>
        <w:t xml:space="preserve"> лотам.</w:t>
      </w:r>
    </w:p>
    <w:p w:rsidR="00BB7E4D" w:rsidRPr="00845E9A" w:rsidRDefault="00BB7E4D" w:rsidP="001303E0">
      <w:pPr>
        <w:ind w:firstLine="709"/>
        <w:jc w:val="both"/>
        <w:rPr>
          <w:rFonts w:ascii="Times New Roman" w:eastAsia="Calibri" w:hAnsi="Times New Roman"/>
          <w:sz w:val="28"/>
          <w:szCs w:val="28"/>
          <w:lang w:eastAsia="en-US"/>
        </w:rPr>
      </w:pPr>
      <w:r w:rsidRPr="00845E9A">
        <w:rPr>
          <w:rFonts w:ascii="Times New Roman" w:eastAsia="Calibri" w:hAnsi="Times New Roman"/>
          <w:sz w:val="28"/>
          <w:szCs w:val="28"/>
          <w:lang w:eastAsia="en-US"/>
        </w:rPr>
        <w:t>Доход от деят</w:t>
      </w:r>
      <w:r w:rsidR="00E213FC" w:rsidRPr="00845E9A">
        <w:rPr>
          <w:rFonts w:ascii="Times New Roman" w:eastAsia="Calibri" w:hAnsi="Times New Roman"/>
          <w:sz w:val="28"/>
          <w:szCs w:val="28"/>
          <w:lang w:eastAsia="en-US"/>
        </w:rPr>
        <w:t>ельности в сфере рекламы за 2019</w:t>
      </w:r>
      <w:r w:rsidRPr="00845E9A">
        <w:rPr>
          <w:rFonts w:ascii="Times New Roman" w:eastAsia="Calibri" w:hAnsi="Times New Roman"/>
          <w:sz w:val="28"/>
          <w:szCs w:val="28"/>
          <w:lang w:eastAsia="en-US"/>
        </w:rPr>
        <w:t xml:space="preserve"> год составил</w:t>
      </w:r>
      <w:r w:rsidR="007D44E4" w:rsidRPr="00845E9A">
        <w:rPr>
          <w:rFonts w:ascii="Times New Roman" w:eastAsia="Calibri" w:hAnsi="Times New Roman"/>
          <w:sz w:val="28"/>
          <w:szCs w:val="28"/>
          <w:lang w:eastAsia="en-US"/>
        </w:rPr>
        <w:t xml:space="preserve"> </w:t>
      </w:r>
      <w:r w:rsidR="00E213FC" w:rsidRPr="00845E9A">
        <w:rPr>
          <w:rFonts w:ascii="Times New Roman" w:eastAsia="Calibri" w:hAnsi="Times New Roman"/>
          <w:sz w:val="28"/>
          <w:szCs w:val="28"/>
          <w:lang w:eastAsia="en-US"/>
        </w:rPr>
        <w:t>4</w:t>
      </w:r>
      <w:r w:rsidR="00175C40" w:rsidRPr="00845E9A">
        <w:rPr>
          <w:rFonts w:ascii="Times New Roman" w:eastAsia="Calibri" w:hAnsi="Times New Roman"/>
          <w:sz w:val="28"/>
          <w:szCs w:val="28"/>
          <w:lang w:eastAsia="en-US"/>
        </w:rPr>
        <w:t>,915 млн.</w:t>
      </w:r>
      <w:r w:rsidR="0083430E">
        <w:rPr>
          <w:rFonts w:ascii="Times New Roman" w:eastAsia="Calibri" w:hAnsi="Times New Roman"/>
          <w:sz w:val="28"/>
          <w:szCs w:val="28"/>
          <w:lang w:eastAsia="en-US"/>
        </w:rPr>
        <w:t> </w:t>
      </w:r>
      <w:r w:rsidR="00957A8E" w:rsidRPr="00845E9A">
        <w:rPr>
          <w:rFonts w:ascii="Times New Roman" w:eastAsia="Calibri" w:hAnsi="Times New Roman"/>
          <w:sz w:val="28"/>
          <w:szCs w:val="28"/>
          <w:lang w:eastAsia="en-US"/>
        </w:rPr>
        <w:t>рублей.</w:t>
      </w:r>
    </w:p>
    <w:p w:rsidR="00BB7E4D" w:rsidRPr="00845E9A" w:rsidRDefault="00BB7E4D"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 xml:space="preserve">Причиной перевыполнения на </w:t>
      </w:r>
      <w:r w:rsidR="00595F53" w:rsidRPr="00845E9A">
        <w:rPr>
          <w:rFonts w:ascii="Times New Roman" w:hAnsi="Times New Roman"/>
          <w:sz w:val="28"/>
          <w:szCs w:val="28"/>
        </w:rPr>
        <w:t>4,12</w:t>
      </w:r>
      <w:r w:rsidRPr="00845E9A">
        <w:rPr>
          <w:rFonts w:ascii="Times New Roman" w:hAnsi="Times New Roman"/>
          <w:sz w:val="28"/>
          <w:szCs w:val="28"/>
        </w:rPr>
        <w:t xml:space="preserve"> процента плановых показателей поступлений в</w:t>
      </w:r>
      <w:r w:rsidR="00595F53" w:rsidRPr="00845E9A">
        <w:rPr>
          <w:rFonts w:ascii="Times New Roman" w:hAnsi="Times New Roman"/>
          <w:sz w:val="28"/>
          <w:szCs w:val="28"/>
        </w:rPr>
        <w:t xml:space="preserve"> бюджет городского округа в 2019</w:t>
      </w:r>
      <w:r w:rsidR="00EB4EC6" w:rsidRPr="00845E9A">
        <w:rPr>
          <w:rFonts w:ascii="Times New Roman" w:hAnsi="Times New Roman"/>
          <w:sz w:val="28"/>
          <w:szCs w:val="28"/>
        </w:rPr>
        <w:t xml:space="preserve"> году государственной пошлины</w:t>
      </w:r>
      <w:r w:rsidRPr="00845E9A">
        <w:rPr>
          <w:rFonts w:ascii="Times New Roman" w:hAnsi="Times New Roman"/>
          <w:sz w:val="28"/>
          <w:szCs w:val="28"/>
        </w:rPr>
        <w:t xml:space="preserve"> за выдачу разрешений на у</w:t>
      </w:r>
      <w:r w:rsidR="00EB4EC6" w:rsidRPr="00845E9A">
        <w:rPr>
          <w:rFonts w:ascii="Times New Roman" w:hAnsi="Times New Roman"/>
          <w:sz w:val="28"/>
          <w:szCs w:val="28"/>
        </w:rPr>
        <w:t xml:space="preserve">становку рекламных конструкций </w:t>
      </w:r>
      <w:r w:rsidRPr="00845E9A">
        <w:rPr>
          <w:rFonts w:ascii="Times New Roman" w:hAnsi="Times New Roman"/>
          <w:sz w:val="28"/>
          <w:szCs w:val="28"/>
        </w:rPr>
        <w:t xml:space="preserve">является </w:t>
      </w:r>
      <w:r w:rsidR="00957A8E" w:rsidRPr="00845E9A">
        <w:rPr>
          <w:rFonts w:ascii="Times New Roman" w:hAnsi="Times New Roman"/>
          <w:sz w:val="28"/>
          <w:szCs w:val="28"/>
        </w:rPr>
        <w:t xml:space="preserve">предоставление </w:t>
      </w:r>
      <w:r w:rsidRPr="00845E9A">
        <w:rPr>
          <w:rFonts w:ascii="Times New Roman" w:hAnsi="Times New Roman"/>
          <w:sz w:val="28"/>
          <w:szCs w:val="28"/>
        </w:rPr>
        <w:t>муниципальн</w:t>
      </w:r>
      <w:r w:rsidR="00957A8E" w:rsidRPr="00845E9A">
        <w:rPr>
          <w:rFonts w:ascii="Times New Roman" w:hAnsi="Times New Roman"/>
          <w:sz w:val="28"/>
          <w:szCs w:val="28"/>
        </w:rPr>
        <w:t>ой</w:t>
      </w:r>
      <w:r w:rsidRPr="00845E9A">
        <w:rPr>
          <w:rFonts w:ascii="Times New Roman" w:hAnsi="Times New Roman"/>
          <w:sz w:val="28"/>
          <w:szCs w:val="28"/>
        </w:rPr>
        <w:t xml:space="preserve"> услуг</w:t>
      </w:r>
      <w:r w:rsidR="00957A8E" w:rsidRPr="00845E9A">
        <w:rPr>
          <w:rFonts w:ascii="Times New Roman" w:hAnsi="Times New Roman"/>
          <w:sz w:val="28"/>
          <w:szCs w:val="28"/>
        </w:rPr>
        <w:t>и</w:t>
      </w:r>
      <w:r w:rsidRPr="00845E9A">
        <w:rPr>
          <w:rFonts w:ascii="Times New Roman" w:hAnsi="Times New Roman"/>
          <w:sz w:val="28"/>
          <w:szCs w:val="28"/>
        </w:rPr>
        <w:t xml:space="preserve"> по выдаче разрешений на установку и экс</w:t>
      </w:r>
      <w:r w:rsidR="00957A8E" w:rsidRPr="00845E9A">
        <w:rPr>
          <w:rFonts w:ascii="Times New Roman" w:hAnsi="Times New Roman"/>
          <w:sz w:val="28"/>
          <w:szCs w:val="28"/>
        </w:rPr>
        <w:t xml:space="preserve">плуатацию рекламной конструкции, которая </w:t>
      </w:r>
      <w:r w:rsidRPr="00845E9A">
        <w:rPr>
          <w:rFonts w:ascii="Times New Roman" w:hAnsi="Times New Roman"/>
          <w:sz w:val="28"/>
          <w:szCs w:val="28"/>
        </w:rPr>
        <w:t>носит заявительный характер и зависит от потребностей субъектов предпринимательства.</w:t>
      </w:r>
      <w:r w:rsidR="00F97D44" w:rsidRPr="00845E9A">
        <w:rPr>
          <w:rFonts w:ascii="Times New Roman" w:hAnsi="Times New Roman"/>
          <w:sz w:val="28"/>
          <w:szCs w:val="28"/>
        </w:rPr>
        <w:t xml:space="preserve"> В прошлом году этот показатель составил 7,41 процента от плановых показателей поступлений в бюджет за выдачу разрешений и установку рекламных конструкций.</w:t>
      </w:r>
    </w:p>
    <w:p w:rsidR="00BB7E4D" w:rsidRPr="00845E9A" w:rsidRDefault="00BB7E4D"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lastRenderedPageBreak/>
        <w:t xml:space="preserve">Причиной перевыполнения на </w:t>
      </w:r>
      <w:r w:rsidR="00A71516" w:rsidRPr="00845E9A">
        <w:rPr>
          <w:rFonts w:ascii="Times New Roman" w:hAnsi="Times New Roman"/>
          <w:sz w:val="28"/>
          <w:szCs w:val="28"/>
        </w:rPr>
        <w:t>7,86</w:t>
      </w:r>
      <w:r w:rsidRPr="00845E9A">
        <w:rPr>
          <w:rFonts w:ascii="Times New Roman" w:hAnsi="Times New Roman"/>
          <w:sz w:val="28"/>
          <w:szCs w:val="28"/>
        </w:rPr>
        <w:t xml:space="preserve"> процента плановых показателей поступлений в</w:t>
      </w:r>
      <w:r w:rsidR="00656792" w:rsidRPr="00845E9A">
        <w:rPr>
          <w:rFonts w:ascii="Times New Roman" w:hAnsi="Times New Roman"/>
          <w:sz w:val="28"/>
          <w:szCs w:val="28"/>
        </w:rPr>
        <w:t xml:space="preserve"> бюджет городского округа в 2019</w:t>
      </w:r>
      <w:r w:rsidRPr="00845E9A">
        <w:rPr>
          <w:rFonts w:ascii="Times New Roman" w:hAnsi="Times New Roman"/>
          <w:sz w:val="28"/>
          <w:szCs w:val="28"/>
        </w:rPr>
        <w:t xml:space="preserve"> году </w:t>
      </w:r>
      <w:r w:rsidR="00EB4EC6" w:rsidRPr="00845E9A">
        <w:rPr>
          <w:rFonts w:ascii="Times New Roman" w:hAnsi="Times New Roman"/>
          <w:sz w:val="28"/>
          <w:szCs w:val="28"/>
        </w:rPr>
        <w:t>платы</w:t>
      </w:r>
      <w:r w:rsidRPr="00845E9A">
        <w:rPr>
          <w:rFonts w:ascii="Times New Roman" w:hAnsi="Times New Roman"/>
          <w:sz w:val="28"/>
          <w:szCs w:val="28"/>
        </w:rPr>
        <w:t xml:space="preserve"> по договору на установку и экс</w:t>
      </w:r>
      <w:r w:rsidR="00EB4EC6" w:rsidRPr="00845E9A">
        <w:rPr>
          <w:rFonts w:ascii="Times New Roman" w:hAnsi="Times New Roman"/>
          <w:sz w:val="28"/>
          <w:szCs w:val="28"/>
        </w:rPr>
        <w:t>плуатацию рекламных конструкций</w:t>
      </w:r>
      <w:r w:rsidRPr="00845E9A">
        <w:rPr>
          <w:rFonts w:ascii="Times New Roman" w:hAnsi="Times New Roman"/>
          <w:sz w:val="28"/>
          <w:szCs w:val="28"/>
        </w:rPr>
        <w:t xml:space="preserve"> является:</w:t>
      </w:r>
    </w:p>
    <w:p w:rsidR="00BB7E4D" w:rsidRPr="00845E9A" w:rsidRDefault="00037D5F"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1)</w:t>
      </w:r>
      <w:r w:rsidR="00BB7E4D" w:rsidRPr="00845E9A">
        <w:rPr>
          <w:rFonts w:ascii="Times New Roman" w:hAnsi="Times New Roman"/>
          <w:sz w:val="28"/>
          <w:szCs w:val="28"/>
        </w:rPr>
        <w:t xml:space="preserve"> проведение Управлением </w:t>
      </w:r>
      <w:r w:rsidR="00AC7311" w:rsidRPr="00845E9A">
        <w:rPr>
          <w:rFonts w:ascii="Times New Roman" w:hAnsi="Times New Roman"/>
          <w:sz w:val="28"/>
          <w:szCs w:val="28"/>
        </w:rPr>
        <w:t xml:space="preserve">архитектуры </w:t>
      </w:r>
      <w:r w:rsidR="00C07947" w:rsidRPr="00845E9A">
        <w:rPr>
          <w:rFonts w:ascii="Times New Roman" w:hAnsi="Times New Roman"/>
          <w:sz w:val="28"/>
          <w:szCs w:val="28"/>
        </w:rPr>
        <w:t>аукциона</w:t>
      </w:r>
      <w:r w:rsidR="00BB7E4D" w:rsidRPr="00845E9A">
        <w:rPr>
          <w:rFonts w:ascii="Times New Roman" w:hAnsi="Times New Roman"/>
          <w:sz w:val="28"/>
          <w:szCs w:val="28"/>
        </w:rPr>
        <w:t xml:space="preserve"> на право заключения договора на установку и эксплуатацию рекламных конструкций;</w:t>
      </w:r>
    </w:p>
    <w:p w:rsidR="00BB7E4D" w:rsidRPr="00845E9A" w:rsidRDefault="00037D5F"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2)</w:t>
      </w:r>
      <w:r w:rsidR="00BB7E4D" w:rsidRPr="00845E9A">
        <w:rPr>
          <w:rFonts w:ascii="Times New Roman" w:hAnsi="Times New Roman"/>
          <w:sz w:val="28"/>
          <w:szCs w:val="28"/>
        </w:rPr>
        <w:t xml:space="preserve"> работа Управления </w:t>
      </w:r>
      <w:r w:rsidR="00AC7311" w:rsidRPr="00845E9A">
        <w:rPr>
          <w:rFonts w:ascii="Times New Roman" w:hAnsi="Times New Roman"/>
          <w:sz w:val="28"/>
          <w:szCs w:val="28"/>
        </w:rPr>
        <w:t xml:space="preserve">архитектуры </w:t>
      </w:r>
      <w:r w:rsidR="00BB7E4D" w:rsidRPr="00845E9A">
        <w:rPr>
          <w:rFonts w:ascii="Times New Roman" w:hAnsi="Times New Roman"/>
          <w:sz w:val="28"/>
          <w:szCs w:val="28"/>
        </w:rPr>
        <w:t xml:space="preserve">в направлении оплаты </w:t>
      </w:r>
      <w:proofErr w:type="spellStart"/>
      <w:r w:rsidR="00BB7E4D" w:rsidRPr="00845E9A">
        <w:rPr>
          <w:rFonts w:ascii="Times New Roman" w:hAnsi="Times New Roman"/>
          <w:sz w:val="28"/>
          <w:szCs w:val="28"/>
        </w:rPr>
        <w:t>рекламораспространителями</w:t>
      </w:r>
      <w:proofErr w:type="spellEnd"/>
      <w:r w:rsidR="00BB7E4D" w:rsidRPr="00845E9A">
        <w:rPr>
          <w:rFonts w:ascii="Times New Roman" w:hAnsi="Times New Roman"/>
          <w:sz w:val="28"/>
          <w:szCs w:val="28"/>
        </w:rPr>
        <w:t xml:space="preserve"> в добровольном порядке денежных средств в счет платы за пределами сроков действия договоров на установку и эксплуатацию рекламных конструкций.</w:t>
      </w:r>
    </w:p>
    <w:p w:rsidR="00957A8E" w:rsidRPr="00845E9A" w:rsidRDefault="00BB7E4D" w:rsidP="001303E0">
      <w:pPr>
        <w:ind w:firstLine="709"/>
        <w:contextualSpacing/>
        <w:jc w:val="both"/>
        <w:rPr>
          <w:rFonts w:ascii="Times New Roman" w:hAnsi="Times New Roman"/>
          <w:sz w:val="28"/>
          <w:szCs w:val="28"/>
        </w:rPr>
      </w:pPr>
      <w:r w:rsidRPr="00845E9A">
        <w:rPr>
          <w:rFonts w:ascii="Times New Roman" w:hAnsi="Times New Roman"/>
          <w:sz w:val="28"/>
          <w:szCs w:val="28"/>
        </w:rPr>
        <w:t xml:space="preserve">Подготовлена и направлена в </w:t>
      </w:r>
      <w:r w:rsidR="007F1B1A" w:rsidRPr="00845E9A">
        <w:rPr>
          <w:rFonts w:ascii="Times New Roman" w:eastAsia="Calibri" w:hAnsi="Times New Roman"/>
          <w:sz w:val="28"/>
          <w:szCs w:val="28"/>
        </w:rPr>
        <w:t>муниципальное казенное учреждение</w:t>
      </w:r>
      <w:r w:rsidRPr="00845E9A">
        <w:rPr>
          <w:rFonts w:ascii="Times New Roman" w:hAnsi="Times New Roman"/>
          <w:sz w:val="28"/>
          <w:szCs w:val="28"/>
        </w:rPr>
        <w:t xml:space="preserve"> «Служба автомобильных дорог Петропавловск-Камчатского городского округа» документация в отношении 64 мест размещения рекламных конструкций на муниципальных земельных участках, в границах полосы отвода автомобильных дорог общего пользования, находящихся в ведении </w:t>
      </w:r>
      <w:r w:rsidR="007F1B1A" w:rsidRPr="00845E9A">
        <w:rPr>
          <w:rFonts w:ascii="Times New Roman" w:eastAsia="Calibri" w:hAnsi="Times New Roman"/>
          <w:sz w:val="28"/>
          <w:szCs w:val="28"/>
        </w:rPr>
        <w:t>муниципально</w:t>
      </w:r>
      <w:r w:rsidR="001964B3">
        <w:rPr>
          <w:rFonts w:ascii="Times New Roman" w:eastAsia="Calibri" w:hAnsi="Times New Roman"/>
          <w:sz w:val="28"/>
          <w:szCs w:val="28"/>
        </w:rPr>
        <w:t>го</w:t>
      </w:r>
      <w:r w:rsidR="007F1B1A" w:rsidRPr="00845E9A">
        <w:rPr>
          <w:rFonts w:ascii="Times New Roman" w:eastAsia="Calibri" w:hAnsi="Times New Roman"/>
          <w:sz w:val="28"/>
          <w:szCs w:val="28"/>
        </w:rPr>
        <w:t xml:space="preserve"> казенно</w:t>
      </w:r>
      <w:r w:rsidR="001964B3">
        <w:rPr>
          <w:rFonts w:ascii="Times New Roman" w:eastAsia="Calibri" w:hAnsi="Times New Roman"/>
          <w:sz w:val="28"/>
          <w:szCs w:val="28"/>
        </w:rPr>
        <w:t>го</w:t>
      </w:r>
      <w:r w:rsidR="007F1B1A" w:rsidRPr="00845E9A">
        <w:rPr>
          <w:rFonts w:ascii="Times New Roman" w:eastAsia="Calibri" w:hAnsi="Times New Roman"/>
          <w:sz w:val="28"/>
          <w:szCs w:val="28"/>
        </w:rPr>
        <w:t xml:space="preserve"> учреждени</w:t>
      </w:r>
      <w:r w:rsidR="001964B3">
        <w:rPr>
          <w:rFonts w:ascii="Times New Roman" w:eastAsia="Calibri" w:hAnsi="Times New Roman"/>
          <w:sz w:val="28"/>
          <w:szCs w:val="28"/>
        </w:rPr>
        <w:t>я</w:t>
      </w:r>
      <w:r w:rsidRPr="00845E9A">
        <w:rPr>
          <w:rFonts w:ascii="Times New Roman" w:hAnsi="Times New Roman"/>
          <w:sz w:val="28"/>
          <w:szCs w:val="28"/>
        </w:rPr>
        <w:t xml:space="preserve"> «Служба автомобильных дорог Петропавловск-Камчатского городского округа», в целях проведения аукционов по продаже права на заключение договора на установку и эксплуатацию рекламной конструкции.</w:t>
      </w:r>
    </w:p>
    <w:p w:rsidR="00BB7E4D" w:rsidRPr="00845E9A" w:rsidRDefault="00BB7E4D"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За 201</w:t>
      </w:r>
      <w:r w:rsidR="006633AD" w:rsidRPr="00845E9A">
        <w:rPr>
          <w:rFonts w:ascii="Times New Roman" w:hAnsi="Times New Roman"/>
          <w:sz w:val="28"/>
          <w:szCs w:val="28"/>
        </w:rPr>
        <w:t>9</w:t>
      </w:r>
      <w:r w:rsidRPr="00845E9A">
        <w:rPr>
          <w:rFonts w:ascii="Times New Roman" w:hAnsi="Times New Roman"/>
          <w:sz w:val="28"/>
          <w:szCs w:val="28"/>
        </w:rPr>
        <w:t xml:space="preserve"> год Управлением</w:t>
      </w:r>
      <w:r w:rsidR="00957A8E" w:rsidRPr="00845E9A">
        <w:rPr>
          <w:rFonts w:ascii="Times New Roman" w:hAnsi="Times New Roman"/>
          <w:sz w:val="28"/>
          <w:szCs w:val="28"/>
        </w:rPr>
        <w:t xml:space="preserve"> </w:t>
      </w:r>
      <w:r w:rsidR="00957A8E" w:rsidRPr="00845E9A">
        <w:rPr>
          <w:rFonts w:ascii="Times New Roman" w:eastAsia="Calibri" w:hAnsi="Times New Roman"/>
          <w:sz w:val="28"/>
          <w:szCs w:val="28"/>
          <w:lang w:eastAsia="en-US"/>
        </w:rPr>
        <w:t>архитектуры</w:t>
      </w:r>
      <w:r w:rsidR="00795C96" w:rsidRPr="00845E9A">
        <w:rPr>
          <w:rFonts w:ascii="Times New Roman" w:hAnsi="Times New Roman"/>
          <w:sz w:val="28"/>
          <w:szCs w:val="28"/>
        </w:rPr>
        <w:t xml:space="preserve"> </w:t>
      </w:r>
      <w:r w:rsidRPr="00845E9A">
        <w:rPr>
          <w:rFonts w:ascii="Times New Roman" w:hAnsi="Times New Roman"/>
          <w:sz w:val="28"/>
          <w:szCs w:val="28"/>
        </w:rPr>
        <w:t>подготовлено и выдано</w:t>
      </w:r>
      <w:r w:rsidR="003A58C5" w:rsidRPr="00845E9A">
        <w:rPr>
          <w:rFonts w:ascii="Times New Roman" w:hAnsi="Times New Roman"/>
          <w:sz w:val="28"/>
          <w:szCs w:val="28"/>
        </w:rPr>
        <w:t xml:space="preserve"> </w:t>
      </w:r>
      <w:r w:rsidR="0095410B" w:rsidRPr="00845E9A">
        <w:rPr>
          <w:rFonts w:ascii="Times New Roman" w:hAnsi="Times New Roman"/>
          <w:sz w:val="28"/>
          <w:szCs w:val="28"/>
        </w:rPr>
        <w:t>229</w:t>
      </w:r>
      <w:r w:rsidR="00AD4227">
        <w:rPr>
          <w:rFonts w:ascii="Times New Roman" w:hAnsi="Times New Roman"/>
          <w:sz w:val="28"/>
          <w:szCs w:val="28"/>
        </w:rPr>
        <w:t> </w:t>
      </w:r>
      <w:r w:rsidRPr="00845E9A">
        <w:rPr>
          <w:rFonts w:ascii="Times New Roman" w:hAnsi="Times New Roman"/>
          <w:sz w:val="28"/>
          <w:szCs w:val="28"/>
        </w:rPr>
        <w:t>градостроительных планов земельных участков</w:t>
      </w:r>
      <w:r w:rsidR="0095410B" w:rsidRPr="00845E9A">
        <w:rPr>
          <w:rFonts w:ascii="Times New Roman" w:hAnsi="Times New Roman"/>
          <w:sz w:val="28"/>
          <w:szCs w:val="28"/>
        </w:rPr>
        <w:t>.</w:t>
      </w:r>
    </w:p>
    <w:p w:rsidR="00BB7E4D" w:rsidRPr="00845E9A" w:rsidRDefault="00BB7E4D"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Также</w:t>
      </w:r>
      <w:r w:rsidR="00E44182" w:rsidRPr="00845E9A">
        <w:rPr>
          <w:rFonts w:ascii="Times New Roman" w:hAnsi="Times New Roman"/>
          <w:sz w:val="28"/>
          <w:szCs w:val="28"/>
        </w:rPr>
        <w:t xml:space="preserve"> </w:t>
      </w:r>
      <w:r w:rsidRPr="00845E9A">
        <w:rPr>
          <w:rFonts w:ascii="Times New Roman" w:hAnsi="Times New Roman"/>
          <w:sz w:val="28"/>
          <w:szCs w:val="28"/>
        </w:rPr>
        <w:t xml:space="preserve">выдано </w:t>
      </w:r>
      <w:r w:rsidR="00E44182" w:rsidRPr="00845E9A">
        <w:rPr>
          <w:rFonts w:ascii="Times New Roman" w:hAnsi="Times New Roman"/>
          <w:sz w:val="28"/>
          <w:szCs w:val="28"/>
        </w:rPr>
        <w:t>77</w:t>
      </w:r>
      <w:r w:rsidRPr="00845E9A">
        <w:rPr>
          <w:rFonts w:ascii="Times New Roman" w:hAnsi="Times New Roman"/>
          <w:sz w:val="28"/>
          <w:szCs w:val="28"/>
        </w:rPr>
        <w:t xml:space="preserve"> разрешений на строительство объектов капитального строительства</w:t>
      </w:r>
      <w:r w:rsidR="004159B6" w:rsidRPr="00845E9A">
        <w:rPr>
          <w:rFonts w:ascii="Times New Roman" w:hAnsi="Times New Roman"/>
          <w:sz w:val="28"/>
          <w:szCs w:val="28"/>
        </w:rPr>
        <w:t>.</w:t>
      </w:r>
    </w:p>
    <w:p w:rsidR="00BB7E4D" w:rsidRPr="00845E9A" w:rsidRDefault="00BB7E4D"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 xml:space="preserve">В силу положений статьи 51.1 </w:t>
      </w:r>
      <w:r w:rsidR="00795C96" w:rsidRPr="00845E9A">
        <w:rPr>
          <w:rFonts w:ascii="Times New Roman" w:hAnsi="Times New Roman"/>
          <w:sz w:val="28"/>
          <w:szCs w:val="28"/>
        </w:rPr>
        <w:t>Гражданского кодекса Российской Федерации</w:t>
      </w:r>
      <w:r w:rsidRPr="00845E9A">
        <w:rPr>
          <w:rFonts w:ascii="Times New Roman" w:hAnsi="Times New Roman"/>
          <w:sz w:val="28"/>
          <w:szCs w:val="28"/>
        </w:rPr>
        <w:t xml:space="preserve"> в целях строительства или реконструкции объекта индивидуального жилищного строительства или садового дома застройщик направляет уведомление о планируемом строительстве или реконструкции объекта индивидуального жилищного строительства или садового дома. </w:t>
      </w:r>
    </w:p>
    <w:p w:rsidR="00FD0516" w:rsidRPr="00845E9A" w:rsidRDefault="00BB7E4D" w:rsidP="001303E0">
      <w:pPr>
        <w:tabs>
          <w:tab w:val="left" w:pos="10440"/>
          <w:tab w:val="left" w:pos="10800"/>
          <w:tab w:val="left" w:pos="12060"/>
        </w:tabs>
        <w:ind w:firstLine="709"/>
        <w:jc w:val="both"/>
        <w:rPr>
          <w:rFonts w:ascii="Times New Roman" w:hAnsi="Times New Roman"/>
          <w:sz w:val="28"/>
          <w:szCs w:val="28"/>
        </w:rPr>
      </w:pPr>
      <w:r w:rsidRPr="00845E9A">
        <w:rPr>
          <w:rFonts w:ascii="Times New Roman" w:hAnsi="Times New Roman"/>
          <w:sz w:val="28"/>
          <w:szCs w:val="28"/>
        </w:rPr>
        <w:t>Так</w:t>
      </w:r>
      <w:r w:rsidR="00AC7311" w:rsidRPr="00845E9A">
        <w:rPr>
          <w:rFonts w:ascii="Times New Roman" w:hAnsi="Times New Roman"/>
          <w:sz w:val="28"/>
          <w:szCs w:val="28"/>
        </w:rPr>
        <w:t>,</w:t>
      </w:r>
      <w:r w:rsidR="004A20CD" w:rsidRPr="00845E9A">
        <w:rPr>
          <w:rFonts w:ascii="Times New Roman" w:hAnsi="Times New Roman"/>
          <w:sz w:val="28"/>
          <w:szCs w:val="28"/>
        </w:rPr>
        <w:t xml:space="preserve"> за 2019</w:t>
      </w:r>
      <w:r w:rsidRPr="00845E9A">
        <w:rPr>
          <w:rFonts w:ascii="Times New Roman" w:hAnsi="Times New Roman"/>
          <w:sz w:val="28"/>
          <w:szCs w:val="28"/>
        </w:rPr>
        <w:t xml:space="preserve"> год Управлением</w:t>
      </w:r>
      <w:r w:rsidR="00957A8E" w:rsidRPr="00845E9A">
        <w:rPr>
          <w:rFonts w:ascii="Times New Roman" w:hAnsi="Times New Roman"/>
          <w:sz w:val="28"/>
          <w:szCs w:val="28"/>
        </w:rPr>
        <w:t xml:space="preserve"> </w:t>
      </w:r>
      <w:r w:rsidR="00957A8E" w:rsidRPr="00845E9A">
        <w:rPr>
          <w:rFonts w:ascii="Times New Roman" w:eastAsia="Calibri" w:hAnsi="Times New Roman"/>
          <w:sz w:val="28"/>
          <w:szCs w:val="28"/>
          <w:lang w:eastAsia="en-US"/>
        </w:rPr>
        <w:t>архитектуры</w:t>
      </w:r>
      <w:r w:rsidRPr="00845E9A">
        <w:rPr>
          <w:rFonts w:ascii="Times New Roman" w:hAnsi="Times New Roman"/>
          <w:sz w:val="28"/>
          <w:szCs w:val="28"/>
        </w:rPr>
        <w:t xml:space="preserve"> выдано </w:t>
      </w:r>
      <w:r w:rsidR="004A20CD" w:rsidRPr="00845E9A">
        <w:rPr>
          <w:rFonts w:ascii="Times New Roman" w:hAnsi="Times New Roman"/>
          <w:sz w:val="28"/>
          <w:szCs w:val="28"/>
        </w:rPr>
        <w:t>102</w:t>
      </w:r>
      <w:r w:rsidRPr="00845E9A">
        <w:rPr>
          <w:rFonts w:ascii="Times New Roman" w:hAnsi="Times New Roman"/>
          <w:sz w:val="28"/>
          <w:szCs w:val="28"/>
        </w:rPr>
        <w:t xml:space="preserve"> уведомлени</w:t>
      </w:r>
      <w:r w:rsidR="004A20CD" w:rsidRPr="00845E9A">
        <w:rPr>
          <w:rFonts w:ascii="Times New Roman" w:hAnsi="Times New Roman"/>
          <w:sz w:val="28"/>
          <w:szCs w:val="28"/>
        </w:rPr>
        <w:t>я</w:t>
      </w:r>
      <w:r w:rsidRPr="00845E9A">
        <w:rPr>
          <w:rFonts w:ascii="Times New Roman" w:hAnsi="Times New Roman"/>
          <w:sz w:val="28"/>
          <w:szCs w:val="28"/>
        </w:rPr>
        <w:t xml:space="preserve"> о планируемом строительстве или реконструкции объекта индивиду</w:t>
      </w:r>
      <w:r w:rsidR="004A20CD" w:rsidRPr="00845E9A">
        <w:rPr>
          <w:rFonts w:ascii="Times New Roman" w:hAnsi="Times New Roman"/>
          <w:sz w:val="28"/>
          <w:szCs w:val="28"/>
        </w:rPr>
        <w:t>ального жилищного строительства.</w:t>
      </w:r>
      <w:r w:rsidR="00FD0516" w:rsidRPr="00845E9A">
        <w:rPr>
          <w:rFonts w:ascii="Times New Roman" w:hAnsi="Times New Roman"/>
          <w:sz w:val="28"/>
          <w:szCs w:val="28"/>
        </w:rPr>
        <w:t xml:space="preserve"> </w:t>
      </w:r>
    </w:p>
    <w:p w:rsidR="001B51ED" w:rsidRPr="00845E9A" w:rsidRDefault="001B51ED" w:rsidP="001303E0">
      <w:pPr>
        <w:ind w:firstLine="709"/>
        <w:jc w:val="both"/>
        <w:rPr>
          <w:rFonts w:ascii="Times New Roman" w:hAnsi="Times New Roman"/>
          <w:sz w:val="28"/>
          <w:szCs w:val="28"/>
        </w:rPr>
      </w:pPr>
      <w:r w:rsidRPr="00845E9A">
        <w:rPr>
          <w:rFonts w:ascii="Times New Roman" w:hAnsi="Times New Roman"/>
          <w:sz w:val="28"/>
          <w:szCs w:val="28"/>
        </w:rPr>
        <w:t xml:space="preserve">В результате открытого конкурса, состоявшегося 01.08.2019, заключен муниципальный контракт с </w:t>
      </w:r>
      <w:r w:rsidR="00C00B96">
        <w:rPr>
          <w:rFonts w:ascii="Times New Roman" w:hAnsi="Times New Roman"/>
          <w:sz w:val="28"/>
          <w:szCs w:val="28"/>
        </w:rPr>
        <w:t>ООО</w:t>
      </w:r>
      <w:r w:rsidR="006301FA" w:rsidRPr="00845E9A">
        <w:rPr>
          <w:rFonts w:ascii="Times New Roman" w:hAnsi="Times New Roman"/>
          <w:sz w:val="28"/>
          <w:szCs w:val="28"/>
        </w:rPr>
        <w:t xml:space="preserve"> «Корпус» города</w:t>
      </w:r>
      <w:r w:rsidRPr="00845E9A">
        <w:rPr>
          <w:rFonts w:ascii="Times New Roman" w:hAnsi="Times New Roman"/>
          <w:sz w:val="28"/>
          <w:szCs w:val="28"/>
        </w:rPr>
        <w:t xml:space="preserve"> Новосибирск</w:t>
      </w:r>
      <w:r w:rsidR="006301FA" w:rsidRPr="00845E9A">
        <w:rPr>
          <w:rFonts w:ascii="Times New Roman" w:hAnsi="Times New Roman"/>
          <w:sz w:val="28"/>
          <w:szCs w:val="28"/>
        </w:rPr>
        <w:t>а</w:t>
      </w:r>
      <w:r w:rsidRPr="00845E9A">
        <w:rPr>
          <w:rFonts w:ascii="Times New Roman" w:hAnsi="Times New Roman"/>
          <w:sz w:val="28"/>
          <w:szCs w:val="28"/>
        </w:rPr>
        <w:t xml:space="preserve"> на выполнение научно-исследовательской работы «Разработка проекта внесения изменений в Генеральный план Петропавловск-Камчатского городского округа, включая стратегию пространственного развития, правила землепользования и застройки Петропавловск-Камчатского городского округа, архитектурно-градостроительные концепции для зон активного градостроительного развития».</w:t>
      </w:r>
    </w:p>
    <w:p w:rsidR="001B51ED" w:rsidRPr="00845E9A" w:rsidRDefault="001B51ED" w:rsidP="001303E0">
      <w:pPr>
        <w:ind w:firstLine="709"/>
        <w:jc w:val="both"/>
        <w:rPr>
          <w:rFonts w:ascii="Times New Roman" w:hAnsi="Times New Roman"/>
          <w:sz w:val="28"/>
          <w:szCs w:val="28"/>
        </w:rPr>
      </w:pPr>
      <w:r w:rsidRPr="00845E9A">
        <w:rPr>
          <w:rFonts w:ascii="Times New Roman" w:hAnsi="Times New Roman"/>
          <w:sz w:val="28"/>
          <w:szCs w:val="28"/>
        </w:rPr>
        <w:t xml:space="preserve">Условиями данного муниципального контракта предусмотрено выполнение работ </w:t>
      </w:r>
      <w:r w:rsidR="00C00B96">
        <w:rPr>
          <w:rFonts w:ascii="Times New Roman" w:hAnsi="Times New Roman"/>
          <w:sz w:val="28"/>
          <w:szCs w:val="28"/>
        </w:rPr>
        <w:t>в 4</w:t>
      </w:r>
      <w:r w:rsidRPr="00845E9A">
        <w:rPr>
          <w:rFonts w:ascii="Times New Roman" w:hAnsi="Times New Roman"/>
          <w:sz w:val="28"/>
          <w:szCs w:val="28"/>
        </w:rPr>
        <w:t xml:space="preserve"> больши</w:t>
      </w:r>
      <w:r w:rsidR="00C00B96">
        <w:rPr>
          <w:rFonts w:ascii="Times New Roman" w:hAnsi="Times New Roman"/>
          <w:sz w:val="28"/>
          <w:szCs w:val="28"/>
        </w:rPr>
        <w:t>х</w:t>
      </w:r>
      <w:r w:rsidRPr="00845E9A">
        <w:rPr>
          <w:rFonts w:ascii="Times New Roman" w:hAnsi="Times New Roman"/>
          <w:sz w:val="28"/>
          <w:szCs w:val="28"/>
        </w:rPr>
        <w:t xml:space="preserve"> этапа с окончанием работ в 2021 году.</w:t>
      </w:r>
    </w:p>
    <w:p w:rsidR="001B51ED" w:rsidRPr="00845E9A" w:rsidRDefault="00137978" w:rsidP="001303E0">
      <w:pPr>
        <w:ind w:firstLine="709"/>
        <w:jc w:val="both"/>
        <w:rPr>
          <w:rFonts w:ascii="Times New Roman" w:hAnsi="Times New Roman"/>
          <w:sz w:val="28"/>
          <w:szCs w:val="28"/>
        </w:rPr>
      </w:pPr>
      <w:r w:rsidRPr="00845E9A">
        <w:rPr>
          <w:rFonts w:ascii="Times New Roman" w:hAnsi="Times New Roman"/>
          <w:sz w:val="28"/>
          <w:szCs w:val="28"/>
        </w:rPr>
        <w:t xml:space="preserve">По результатам 2019 года </w:t>
      </w:r>
      <w:r w:rsidR="001B51ED" w:rsidRPr="00845E9A">
        <w:rPr>
          <w:rFonts w:ascii="Times New Roman" w:hAnsi="Times New Roman"/>
          <w:sz w:val="28"/>
          <w:szCs w:val="28"/>
        </w:rPr>
        <w:t xml:space="preserve">выполнен </w:t>
      </w:r>
      <w:r w:rsidR="00E204E5">
        <w:rPr>
          <w:rFonts w:ascii="Times New Roman" w:hAnsi="Times New Roman"/>
          <w:sz w:val="28"/>
          <w:szCs w:val="28"/>
        </w:rPr>
        <w:t>1</w:t>
      </w:r>
      <w:r w:rsidR="001B51ED" w:rsidRPr="00845E9A">
        <w:rPr>
          <w:rFonts w:ascii="Times New Roman" w:hAnsi="Times New Roman"/>
          <w:sz w:val="28"/>
          <w:szCs w:val="28"/>
        </w:rPr>
        <w:t xml:space="preserve"> эт</w:t>
      </w:r>
      <w:r w:rsidR="00037D5F" w:rsidRPr="00845E9A">
        <w:rPr>
          <w:rFonts w:ascii="Times New Roman" w:hAnsi="Times New Roman"/>
          <w:sz w:val="28"/>
          <w:szCs w:val="28"/>
        </w:rPr>
        <w:t>ап, содержащий следующие работы:</w:t>
      </w:r>
    </w:p>
    <w:p w:rsidR="001B51ED" w:rsidRPr="00845E9A" w:rsidRDefault="00401189" w:rsidP="001303E0">
      <w:pPr>
        <w:ind w:firstLine="709"/>
        <w:contextualSpacing/>
        <w:jc w:val="both"/>
        <w:rPr>
          <w:rFonts w:ascii="Times New Roman" w:hAnsi="Times New Roman"/>
          <w:sz w:val="28"/>
          <w:szCs w:val="28"/>
        </w:rPr>
      </w:pPr>
      <w:r>
        <w:rPr>
          <w:rFonts w:ascii="Times New Roman" w:hAnsi="Times New Roman"/>
          <w:sz w:val="28"/>
          <w:szCs w:val="28"/>
        </w:rPr>
        <w:t xml:space="preserve">1) </w:t>
      </w:r>
      <w:r w:rsidR="00B34E46">
        <w:rPr>
          <w:rFonts w:ascii="Times New Roman" w:hAnsi="Times New Roman"/>
          <w:sz w:val="28"/>
          <w:szCs w:val="28"/>
        </w:rPr>
        <w:t>в</w:t>
      </w:r>
      <w:r w:rsidR="001B51ED" w:rsidRPr="00845E9A">
        <w:rPr>
          <w:rFonts w:ascii="Times New Roman" w:hAnsi="Times New Roman"/>
          <w:sz w:val="28"/>
          <w:szCs w:val="28"/>
        </w:rPr>
        <w:t xml:space="preserve">ыполнение работ по приведению установленных градостроительными регламентами Правил землепользования и застройки Петропавловск-Камчатского городского округа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видов разрешенного </w:t>
      </w:r>
      <w:r w:rsidR="001B51ED" w:rsidRPr="00845E9A">
        <w:rPr>
          <w:rFonts w:ascii="Times New Roman" w:hAnsi="Times New Roman"/>
          <w:sz w:val="28"/>
          <w:szCs w:val="28"/>
        </w:rPr>
        <w:lastRenderedPageBreak/>
        <w:t>использования земельных участков, утвержденным Приказом Минэкономразвития Российской Федерации от 01.09.2014 № 540.</w:t>
      </w:r>
    </w:p>
    <w:p w:rsidR="001B51ED" w:rsidRPr="00845E9A" w:rsidRDefault="001B51ED" w:rsidP="001303E0">
      <w:pPr>
        <w:ind w:firstLine="709"/>
        <w:jc w:val="both"/>
        <w:rPr>
          <w:rFonts w:ascii="Times New Roman" w:hAnsi="Times New Roman"/>
          <w:sz w:val="28"/>
          <w:szCs w:val="28"/>
        </w:rPr>
      </w:pPr>
      <w:r w:rsidRPr="00845E9A">
        <w:rPr>
          <w:rFonts w:ascii="Times New Roman" w:hAnsi="Times New Roman"/>
          <w:sz w:val="28"/>
          <w:szCs w:val="28"/>
        </w:rPr>
        <w:t>Результаты работ по приведению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рассмотрены на заседании Комиссии по землепользованию и застройке Петропавловск-Камчатского городского округа (далее – Комиссия</w:t>
      </w:r>
      <w:r w:rsidR="00B34E46" w:rsidRPr="00B34E46">
        <w:rPr>
          <w:rFonts w:ascii="Times New Roman" w:hAnsi="Times New Roman"/>
          <w:sz w:val="28"/>
          <w:szCs w:val="28"/>
        </w:rPr>
        <w:t xml:space="preserve"> </w:t>
      </w:r>
      <w:r w:rsidR="00B34E46" w:rsidRPr="00845E9A">
        <w:rPr>
          <w:rFonts w:ascii="Times New Roman" w:hAnsi="Times New Roman"/>
          <w:sz w:val="28"/>
          <w:szCs w:val="28"/>
        </w:rPr>
        <w:t>по землепользованию и застройке</w:t>
      </w:r>
      <w:r w:rsidRPr="00845E9A">
        <w:rPr>
          <w:rFonts w:ascii="Times New Roman" w:hAnsi="Times New Roman"/>
          <w:sz w:val="28"/>
          <w:szCs w:val="28"/>
        </w:rPr>
        <w:t xml:space="preserve">), состоявшемся </w:t>
      </w:r>
      <w:r w:rsidR="006301FA" w:rsidRPr="00845E9A">
        <w:rPr>
          <w:rFonts w:ascii="Times New Roman" w:hAnsi="Times New Roman"/>
          <w:sz w:val="28"/>
          <w:szCs w:val="28"/>
        </w:rPr>
        <w:t>15.11.2019</w:t>
      </w:r>
      <w:r w:rsidRPr="00845E9A">
        <w:rPr>
          <w:rFonts w:ascii="Times New Roman" w:hAnsi="Times New Roman"/>
          <w:sz w:val="28"/>
          <w:szCs w:val="28"/>
        </w:rPr>
        <w:t xml:space="preserve">. </w:t>
      </w:r>
    </w:p>
    <w:p w:rsidR="001B51ED" w:rsidRPr="00845E9A" w:rsidRDefault="001B51ED" w:rsidP="001303E0">
      <w:pPr>
        <w:ind w:firstLine="709"/>
        <w:jc w:val="both"/>
        <w:rPr>
          <w:rFonts w:ascii="Times New Roman" w:hAnsi="Times New Roman"/>
          <w:sz w:val="28"/>
          <w:szCs w:val="28"/>
        </w:rPr>
      </w:pPr>
      <w:r w:rsidRPr="00845E9A">
        <w:rPr>
          <w:rFonts w:ascii="Times New Roman" w:hAnsi="Times New Roman"/>
          <w:sz w:val="28"/>
          <w:szCs w:val="28"/>
        </w:rPr>
        <w:t xml:space="preserve">На основании рекомендаций Комиссии </w:t>
      </w:r>
      <w:r w:rsidR="009C5D09" w:rsidRPr="009C5D09">
        <w:rPr>
          <w:rFonts w:ascii="Times New Roman" w:hAnsi="Times New Roman"/>
          <w:sz w:val="28"/>
          <w:szCs w:val="28"/>
        </w:rPr>
        <w:t xml:space="preserve">по землепользованию и застройке </w:t>
      </w:r>
      <w:r w:rsidRPr="00845E9A">
        <w:rPr>
          <w:rFonts w:ascii="Times New Roman" w:hAnsi="Times New Roman"/>
          <w:sz w:val="28"/>
          <w:szCs w:val="28"/>
        </w:rPr>
        <w:t>принято постановление администрации Петропавловск-Камчатского городского округа от 23.12.2019 № 592 «О подготовке проекта решения о внесении изменений в Решение Городской Думы Петропавловск-Камчатского городского округа от 12.10.2010 № 294-нд «О Правилах землепользования и застройки Петропавловск</w:t>
      </w:r>
      <w:r w:rsidR="009C5D09">
        <w:rPr>
          <w:rFonts w:ascii="Times New Roman" w:hAnsi="Times New Roman"/>
          <w:sz w:val="28"/>
          <w:szCs w:val="28"/>
        </w:rPr>
        <w:t>-Камчатского городского округа»;</w:t>
      </w:r>
    </w:p>
    <w:p w:rsidR="001B51ED" w:rsidRPr="00845E9A" w:rsidRDefault="00401189" w:rsidP="001303E0">
      <w:pPr>
        <w:ind w:firstLine="709"/>
        <w:contextualSpacing/>
        <w:jc w:val="both"/>
        <w:rPr>
          <w:rFonts w:ascii="Times New Roman" w:hAnsi="Times New Roman"/>
          <w:sz w:val="28"/>
          <w:szCs w:val="28"/>
        </w:rPr>
      </w:pPr>
      <w:r>
        <w:rPr>
          <w:rFonts w:ascii="Times New Roman" w:hAnsi="Times New Roman"/>
          <w:sz w:val="28"/>
          <w:szCs w:val="28"/>
        </w:rPr>
        <w:t xml:space="preserve">2) </w:t>
      </w:r>
      <w:r w:rsidR="0001104E">
        <w:rPr>
          <w:rFonts w:ascii="Times New Roman" w:hAnsi="Times New Roman"/>
          <w:sz w:val="28"/>
          <w:szCs w:val="28"/>
        </w:rPr>
        <w:t>р</w:t>
      </w:r>
      <w:r w:rsidR="001B51ED" w:rsidRPr="00845E9A">
        <w:rPr>
          <w:rFonts w:ascii="Times New Roman" w:hAnsi="Times New Roman"/>
          <w:sz w:val="28"/>
          <w:szCs w:val="28"/>
        </w:rPr>
        <w:t>азработка Стратегии пространственного развития Петропавловск-Камчатского городского округа (далее – Стратегия пространственного развития).</w:t>
      </w:r>
    </w:p>
    <w:p w:rsidR="001B51ED" w:rsidRPr="00845E9A" w:rsidRDefault="001B51ED" w:rsidP="001303E0">
      <w:pPr>
        <w:ind w:firstLine="709"/>
        <w:jc w:val="both"/>
        <w:rPr>
          <w:rFonts w:ascii="Times New Roman" w:hAnsi="Times New Roman"/>
          <w:sz w:val="28"/>
          <w:szCs w:val="28"/>
        </w:rPr>
      </w:pPr>
      <w:r w:rsidRPr="00845E9A">
        <w:rPr>
          <w:rFonts w:ascii="Times New Roman" w:hAnsi="Times New Roman"/>
          <w:sz w:val="28"/>
          <w:szCs w:val="28"/>
        </w:rPr>
        <w:t>Стратегия пространственного развития подготовлена на основе Стратегии социально-экономического развития Петропавловск-Камчатского городского округа на период до 2030 года и аналитических данных</w:t>
      </w:r>
      <w:r w:rsidR="00573FDC" w:rsidRPr="00845E9A">
        <w:rPr>
          <w:rFonts w:ascii="Times New Roman" w:hAnsi="Times New Roman"/>
          <w:sz w:val="28"/>
          <w:szCs w:val="28"/>
        </w:rPr>
        <w:t xml:space="preserve">, </w:t>
      </w:r>
      <w:r w:rsidRPr="00845E9A">
        <w:rPr>
          <w:rFonts w:ascii="Times New Roman" w:hAnsi="Times New Roman"/>
          <w:sz w:val="28"/>
          <w:szCs w:val="28"/>
        </w:rPr>
        <w:t>содержащихся в научно-исследовательской работе «Комплексный градостроительный анализ территории Петропавловск-Камчатского городского округа».</w:t>
      </w:r>
    </w:p>
    <w:p w:rsidR="001B51ED" w:rsidRPr="00845E9A" w:rsidRDefault="001B51ED" w:rsidP="001303E0">
      <w:pPr>
        <w:ind w:firstLine="709"/>
        <w:jc w:val="both"/>
        <w:rPr>
          <w:rFonts w:ascii="Times New Roman" w:hAnsi="Times New Roman"/>
          <w:sz w:val="28"/>
          <w:szCs w:val="28"/>
        </w:rPr>
      </w:pPr>
      <w:r w:rsidRPr="00845E9A">
        <w:rPr>
          <w:rFonts w:ascii="Times New Roman" w:hAnsi="Times New Roman"/>
          <w:sz w:val="28"/>
          <w:szCs w:val="28"/>
        </w:rPr>
        <w:t xml:space="preserve">Презентация Стратегии пространственного развития </w:t>
      </w:r>
      <w:r w:rsidR="006301FA" w:rsidRPr="00845E9A">
        <w:rPr>
          <w:rFonts w:ascii="Times New Roman" w:hAnsi="Times New Roman"/>
          <w:sz w:val="28"/>
          <w:szCs w:val="28"/>
        </w:rPr>
        <w:t xml:space="preserve">городского округа </w:t>
      </w:r>
      <w:r w:rsidRPr="00845E9A">
        <w:rPr>
          <w:rFonts w:ascii="Times New Roman" w:hAnsi="Times New Roman"/>
          <w:sz w:val="28"/>
          <w:szCs w:val="28"/>
        </w:rPr>
        <w:t>проведена в рамках Всероссийской научно–практической конференции «Региональные проблемы развития Дальнего Востока России и Арктики (</w:t>
      </w:r>
      <w:proofErr w:type="spellStart"/>
      <w:r w:rsidRPr="00845E9A">
        <w:rPr>
          <w:rFonts w:ascii="Times New Roman" w:hAnsi="Times New Roman"/>
          <w:sz w:val="28"/>
          <w:szCs w:val="28"/>
        </w:rPr>
        <w:t>Моисеевские</w:t>
      </w:r>
      <w:proofErr w:type="spellEnd"/>
      <w:r w:rsidRPr="00845E9A">
        <w:rPr>
          <w:rFonts w:ascii="Times New Roman" w:hAnsi="Times New Roman"/>
          <w:sz w:val="28"/>
          <w:szCs w:val="28"/>
        </w:rPr>
        <w:t xml:space="preserve"> чтения 2019)», состоявшейся</w:t>
      </w:r>
      <w:r w:rsidR="00E5745A" w:rsidRPr="00845E9A">
        <w:rPr>
          <w:rFonts w:ascii="Times New Roman" w:hAnsi="Times New Roman"/>
          <w:sz w:val="28"/>
          <w:szCs w:val="28"/>
        </w:rPr>
        <w:t xml:space="preserve"> </w:t>
      </w:r>
      <w:r w:rsidRPr="00845E9A">
        <w:rPr>
          <w:rFonts w:ascii="Times New Roman" w:hAnsi="Times New Roman"/>
          <w:sz w:val="28"/>
          <w:szCs w:val="28"/>
        </w:rPr>
        <w:t>11</w:t>
      </w:r>
      <w:r w:rsidR="0001104E">
        <w:rPr>
          <w:rFonts w:ascii="Times New Roman" w:hAnsi="Times New Roman"/>
          <w:sz w:val="28"/>
          <w:szCs w:val="28"/>
        </w:rPr>
        <w:t>-</w:t>
      </w:r>
      <w:r w:rsidRPr="00845E9A">
        <w:rPr>
          <w:rFonts w:ascii="Times New Roman" w:hAnsi="Times New Roman"/>
          <w:sz w:val="28"/>
          <w:szCs w:val="28"/>
        </w:rPr>
        <w:t xml:space="preserve">12 декабря 2019 </w:t>
      </w:r>
      <w:r w:rsidR="00E204E5">
        <w:rPr>
          <w:rFonts w:ascii="Times New Roman" w:hAnsi="Times New Roman"/>
          <w:sz w:val="28"/>
          <w:szCs w:val="28"/>
        </w:rPr>
        <w:t xml:space="preserve">года </w:t>
      </w:r>
      <w:r w:rsidRPr="00845E9A">
        <w:rPr>
          <w:rFonts w:ascii="Times New Roman" w:hAnsi="Times New Roman"/>
          <w:sz w:val="28"/>
          <w:szCs w:val="28"/>
        </w:rPr>
        <w:t>в г.</w:t>
      </w:r>
      <w:r w:rsidR="00E204E5">
        <w:rPr>
          <w:rFonts w:ascii="Times New Roman" w:hAnsi="Times New Roman"/>
          <w:sz w:val="28"/>
          <w:szCs w:val="28"/>
        </w:rPr>
        <w:t> </w:t>
      </w:r>
      <w:r w:rsidRPr="00845E9A">
        <w:rPr>
          <w:rFonts w:ascii="Times New Roman" w:hAnsi="Times New Roman"/>
          <w:sz w:val="28"/>
          <w:szCs w:val="28"/>
        </w:rPr>
        <w:t>Петропавловске-Камчатском.</w:t>
      </w:r>
    </w:p>
    <w:p w:rsidR="001B51ED" w:rsidRPr="00845E9A" w:rsidRDefault="001B51ED" w:rsidP="001303E0">
      <w:pPr>
        <w:ind w:firstLine="709"/>
        <w:jc w:val="both"/>
        <w:rPr>
          <w:rFonts w:ascii="Times New Roman" w:hAnsi="Times New Roman"/>
          <w:sz w:val="28"/>
          <w:szCs w:val="28"/>
        </w:rPr>
      </w:pPr>
      <w:r w:rsidRPr="00845E9A">
        <w:rPr>
          <w:rFonts w:ascii="Times New Roman" w:hAnsi="Times New Roman"/>
          <w:sz w:val="28"/>
          <w:szCs w:val="28"/>
        </w:rPr>
        <w:t>В соответствии с Планом мероприятий результаты работ перво</w:t>
      </w:r>
      <w:r w:rsidR="00161A9C" w:rsidRPr="00845E9A">
        <w:rPr>
          <w:rFonts w:ascii="Times New Roman" w:hAnsi="Times New Roman"/>
          <w:sz w:val="28"/>
          <w:szCs w:val="28"/>
        </w:rPr>
        <w:t>го этапа рассмотрены и приняты К</w:t>
      </w:r>
      <w:r w:rsidRPr="00845E9A">
        <w:rPr>
          <w:rFonts w:ascii="Times New Roman" w:hAnsi="Times New Roman"/>
          <w:sz w:val="28"/>
          <w:szCs w:val="28"/>
        </w:rPr>
        <w:t>омиссией по подготовке проекта внесения изменений в Генеральный план Петропавловск-Камчатско</w:t>
      </w:r>
      <w:r w:rsidR="00437A2B" w:rsidRPr="00845E9A">
        <w:rPr>
          <w:rFonts w:ascii="Times New Roman" w:hAnsi="Times New Roman"/>
          <w:sz w:val="28"/>
          <w:szCs w:val="28"/>
        </w:rPr>
        <w:t>го городского округа, созданной</w:t>
      </w:r>
      <w:r w:rsidRPr="00845E9A">
        <w:rPr>
          <w:rFonts w:ascii="Times New Roman" w:hAnsi="Times New Roman"/>
          <w:sz w:val="28"/>
          <w:szCs w:val="28"/>
        </w:rPr>
        <w:t xml:space="preserve"> постановлением администрации Петропавловск-Камчатского городского округа от 14.09.2018 № 1886, заседание которой состоялось 24.12.2019.</w:t>
      </w:r>
    </w:p>
    <w:p w:rsidR="001B51ED" w:rsidRPr="00845E9A" w:rsidRDefault="00210097" w:rsidP="001303E0">
      <w:pPr>
        <w:ind w:firstLine="709"/>
        <w:jc w:val="both"/>
        <w:rPr>
          <w:rFonts w:ascii="Times New Roman" w:hAnsi="Times New Roman"/>
          <w:sz w:val="28"/>
          <w:szCs w:val="28"/>
        </w:rPr>
      </w:pPr>
      <w:r w:rsidRPr="00845E9A">
        <w:rPr>
          <w:rFonts w:ascii="Times New Roman" w:hAnsi="Times New Roman"/>
          <w:sz w:val="28"/>
          <w:szCs w:val="28"/>
        </w:rPr>
        <w:t xml:space="preserve">За </w:t>
      </w:r>
      <w:r w:rsidR="00644D26">
        <w:rPr>
          <w:rFonts w:ascii="Times New Roman" w:hAnsi="Times New Roman"/>
          <w:sz w:val="28"/>
          <w:szCs w:val="28"/>
        </w:rPr>
        <w:t>отчетный</w:t>
      </w:r>
      <w:r w:rsidRPr="00845E9A">
        <w:rPr>
          <w:rFonts w:ascii="Times New Roman" w:hAnsi="Times New Roman"/>
          <w:sz w:val="28"/>
          <w:szCs w:val="28"/>
        </w:rPr>
        <w:t xml:space="preserve"> год проведено 9 заседаний Комиссии по землепользованию и застройке, в том числе по вопросам внесения изменений в Правила землепользования и застройки.</w:t>
      </w:r>
    </w:p>
    <w:p w:rsidR="001B51ED" w:rsidRPr="00845E9A" w:rsidRDefault="001B51ED" w:rsidP="001303E0">
      <w:pPr>
        <w:ind w:firstLine="709"/>
        <w:jc w:val="both"/>
        <w:rPr>
          <w:rFonts w:ascii="Times New Roman" w:hAnsi="Times New Roman"/>
          <w:sz w:val="28"/>
          <w:szCs w:val="28"/>
        </w:rPr>
      </w:pPr>
      <w:r w:rsidRPr="00845E9A">
        <w:rPr>
          <w:rFonts w:ascii="Times New Roman" w:hAnsi="Times New Roman"/>
          <w:sz w:val="28"/>
          <w:szCs w:val="28"/>
        </w:rPr>
        <w:t>В 2019 году проведена работа по рассмотрению и утверждению документации по планировке территории города, в том числе:</w:t>
      </w:r>
    </w:p>
    <w:p w:rsidR="001B51ED" w:rsidRPr="00845E9A" w:rsidRDefault="00037D5F" w:rsidP="001303E0">
      <w:pPr>
        <w:ind w:firstLine="709"/>
        <w:contextualSpacing/>
        <w:jc w:val="both"/>
        <w:rPr>
          <w:rFonts w:ascii="Times New Roman" w:hAnsi="Times New Roman"/>
          <w:sz w:val="28"/>
          <w:szCs w:val="28"/>
        </w:rPr>
      </w:pPr>
      <w:r w:rsidRPr="00845E9A">
        <w:rPr>
          <w:rFonts w:ascii="Times New Roman" w:hAnsi="Times New Roman"/>
          <w:sz w:val="28"/>
          <w:szCs w:val="28"/>
        </w:rPr>
        <w:t>1)</w:t>
      </w:r>
      <w:r w:rsidR="001B51ED" w:rsidRPr="00845E9A">
        <w:rPr>
          <w:rFonts w:ascii="Times New Roman" w:hAnsi="Times New Roman"/>
          <w:sz w:val="28"/>
          <w:szCs w:val="28"/>
        </w:rPr>
        <w:t xml:space="preserve"> принято 23 решения о разработке проекта планировки территории </w:t>
      </w:r>
      <w:r w:rsidR="00210097" w:rsidRPr="00845E9A">
        <w:rPr>
          <w:rFonts w:ascii="Times New Roman" w:hAnsi="Times New Roman"/>
          <w:sz w:val="28"/>
          <w:szCs w:val="28"/>
        </w:rPr>
        <w:t>и проекта межевания территории</w:t>
      </w:r>
      <w:r w:rsidR="001B51ED" w:rsidRPr="00845E9A">
        <w:rPr>
          <w:rFonts w:ascii="Times New Roman" w:hAnsi="Times New Roman"/>
          <w:sz w:val="28"/>
          <w:szCs w:val="28"/>
        </w:rPr>
        <w:t xml:space="preserve"> и 1 решение о разработке проекта планировки территории и проекта межевания территории линейного объекта;</w:t>
      </w:r>
    </w:p>
    <w:p w:rsidR="001B51ED" w:rsidRPr="00845E9A" w:rsidRDefault="00037D5F" w:rsidP="001303E0">
      <w:pPr>
        <w:ind w:firstLine="709"/>
        <w:contextualSpacing/>
        <w:jc w:val="both"/>
        <w:rPr>
          <w:rFonts w:ascii="Times New Roman" w:hAnsi="Times New Roman"/>
          <w:sz w:val="28"/>
          <w:szCs w:val="28"/>
        </w:rPr>
      </w:pPr>
      <w:r w:rsidRPr="00845E9A">
        <w:rPr>
          <w:rFonts w:ascii="Times New Roman" w:hAnsi="Times New Roman"/>
          <w:sz w:val="28"/>
          <w:szCs w:val="28"/>
        </w:rPr>
        <w:t>2)</w:t>
      </w:r>
      <w:r w:rsidR="001B51ED" w:rsidRPr="00845E9A">
        <w:rPr>
          <w:rFonts w:ascii="Times New Roman" w:hAnsi="Times New Roman"/>
          <w:sz w:val="28"/>
          <w:szCs w:val="28"/>
        </w:rPr>
        <w:t xml:space="preserve"> проведено 82 публичных </w:t>
      </w:r>
      <w:r w:rsidR="00573FDC" w:rsidRPr="00845E9A">
        <w:rPr>
          <w:rFonts w:ascii="Times New Roman" w:hAnsi="Times New Roman"/>
          <w:sz w:val="28"/>
          <w:szCs w:val="28"/>
        </w:rPr>
        <w:t>слушания</w:t>
      </w:r>
      <w:r w:rsidR="001B51ED" w:rsidRPr="00845E9A">
        <w:rPr>
          <w:rFonts w:ascii="Times New Roman" w:hAnsi="Times New Roman"/>
          <w:sz w:val="28"/>
          <w:szCs w:val="28"/>
        </w:rPr>
        <w:t xml:space="preserve"> по проектам планировки территории </w:t>
      </w:r>
      <w:r w:rsidR="00210097" w:rsidRPr="00845E9A">
        <w:rPr>
          <w:rFonts w:ascii="Times New Roman" w:hAnsi="Times New Roman"/>
          <w:sz w:val="28"/>
          <w:szCs w:val="28"/>
        </w:rPr>
        <w:t>и проектам межевания территории</w:t>
      </w:r>
      <w:r w:rsidR="001B51ED" w:rsidRPr="00845E9A">
        <w:rPr>
          <w:rFonts w:ascii="Times New Roman" w:hAnsi="Times New Roman"/>
          <w:sz w:val="28"/>
          <w:szCs w:val="28"/>
        </w:rPr>
        <w:t xml:space="preserve"> и 7 </w:t>
      </w:r>
      <w:r w:rsidR="00181F7A">
        <w:rPr>
          <w:rFonts w:ascii="Times New Roman" w:hAnsi="Times New Roman"/>
          <w:sz w:val="28"/>
          <w:szCs w:val="28"/>
        </w:rPr>
        <w:t xml:space="preserve">- </w:t>
      </w:r>
      <w:r w:rsidR="001B51ED" w:rsidRPr="00845E9A">
        <w:rPr>
          <w:rFonts w:ascii="Times New Roman" w:hAnsi="Times New Roman"/>
          <w:sz w:val="28"/>
          <w:szCs w:val="28"/>
        </w:rPr>
        <w:t>по проектам линейных объектов;</w:t>
      </w:r>
    </w:p>
    <w:p w:rsidR="001B51ED" w:rsidRPr="00845E9A" w:rsidRDefault="00037D5F" w:rsidP="001303E0">
      <w:pPr>
        <w:ind w:firstLine="709"/>
        <w:contextualSpacing/>
        <w:jc w:val="both"/>
        <w:rPr>
          <w:rFonts w:ascii="Times New Roman" w:hAnsi="Times New Roman"/>
          <w:sz w:val="28"/>
          <w:szCs w:val="28"/>
        </w:rPr>
      </w:pPr>
      <w:r w:rsidRPr="00845E9A">
        <w:rPr>
          <w:rFonts w:ascii="Times New Roman" w:hAnsi="Times New Roman"/>
          <w:sz w:val="28"/>
          <w:szCs w:val="28"/>
        </w:rPr>
        <w:t>3)</w:t>
      </w:r>
      <w:r w:rsidR="001B51ED" w:rsidRPr="00845E9A">
        <w:rPr>
          <w:rFonts w:ascii="Times New Roman" w:hAnsi="Times New Roman"/>
          <w:sz w:val="28"/>
          <w:szCs w:val="28"/>
        </w:rPr>
        <w:t xml:space="preserve"> утверждено 45 проектов планировки территории </w:t>
      </w:r>
      <w:r w:rsidR="00210097" w:rsidRPr="00845E9A">
        <w:rPr>
          <w:rFonts w:ascii="Times New Roman" w:hAnsi="Times New Roman"/>
          <w:sz w:val="28"/>
          <w:szCs w:val="28"/>
        </w:rPr>
        <w:t>и проектов межевания территории</w:t>
      </w:r>
      <w:r w:rsidR="001B51ED" w:rsidRPr="00845E9A">
        <w:rPr>
          <w:rFonts w:ascii="Times New Roman" w:hAnsi="Times New Roman"/>
          <w:sz w:val="28"/>
          <w:szCs w:val="28"/>
        </w:rPr>
        <w:t xml:space="preserve"> и 3 проекта на линейные объекты;</w:t>
      </w:r>
    </w:p>
    <w:p w:rsidR="001B51ED" w:rsidRPr="00845E9A" w:rsidRDefault="00037D5F" w:rsidP="001303E0">
      <w:pPr>
        <w:ind w:firstLine="709"/>
        <w:contextualSpacing/>
        <w:jc w:val="both"/>
        <w:rPr>
          <w:rFonts w:ascii="Times New Roman" w:hAnsi="Times New Roman"/>
          <w:sz w:val="28"/>
          <w:szCs w:val="28"/>
        </w:rPr>
      </w:pPr>
      <w:r w:rsidRPr="00845E9A">
        <w:rPr>
          <w:rFonts w:ascii="Times New Roman" w:hAnsi="Times New Roman"/>
          <w:sz w:val="28"/>
          <w:szCs w:val="28"/>
        </w:rPr>
        <w:lastRenderedPageBreak/>
        <w:t>4)</w:t>
      </w:r>
      <w:r w:rsidR="001B51ED" w:rsidRPr="00845E9A">
        <w:rPr>
          <w:rFonts w:ascii="Times New Roman" w:hAnsi="Times New Roman"/>
          <w:sz w:val="28"/>
          <w:szCs w:val="28"/>
        </w:rPr>
        <w:t xml:space="preserve"> 19 проектов планировки территории и проектов межевания территории отклонены по результатам публичных слушаний и находятся на доработке у исполнителей;</w:t>
      </w:r>
    </w:p>
    <w:p w:rsidR="001B51ED" w:rsidRPr="00845E9A" w:rsidRDefault="00037D5F" w:rsidP="001303E0">
      <w:pPr>
        <w:ind w:firstLine="709"/>
        <w:contextualSpacing/>
        <w:jc w:val="both"/>
        <w:rPr>
          <w:rFonts w:ascii="Times New Roman" w:hAnsi="Times New Roman"/>
          <w:sz w:val="28"/>
          <w:szCs w:val="28"/>
        </w:rPr>
      </w:pPr>
      <w:r w:rsidRPr="00845E9A">
        <w:rPr>
          <w:rFonts w:ascii="Times New Roman" w:eastAsia="Calibri" w:hAnsi="Times New Roman"/>
          <w:sz w:val="28"/>
          <w:szCs w:val="28"/>
        </w:rPr>
        <w:t>5)</w:t>
      </w:r>
      <w:r w:rsidR="00573FDC" w:rsidRPr="00845E9A">
        <w:rPr>
          <w:rFonts w:ascii="Times New Roman" w:eastAsia="Calibri" w:hAnsi="Times New Roman"/>
          <w:sz w:val="28"/>
          <w:szCs w:val="28"/>
        </w:rPr>
        <w:t xml:space="preserve"> п</w:t>
      </w:r>
      <w:r w:rsidR="001B51ED" w:rsidRPr="00845E9A">
        <w:rPr>
          <w:rFonts w:ascii="Times New Roman" w:eastAsia="Calibri" w:hAnsi="Times New Roman"/>
          <w:sz w:val="28"/>
          <w:szCs w:val="28"/>
        </w:rPr>
        <w:t>роведено 25 публичных слушаний по вопросу предоставления разрешения на отклонение от предельных параметров разрешенного строительства объекта капитального строительства</w:t>
      </w:r>
      <w:r w:rsidR="00573FDC" w:rsidRPr="00845E9A">
        <w:rPr>
          <w:rFonts w:ascii="Times New Roman" w:eastAsia="Calibri" w:hAnsi="Times New Roman"/>
          <w:sz w:val="28"/>
          <w:szCs w:val="28"/>
        </w:rPr>
        <w:t>;</w:t>
      </w:r>
    </w:p>
    <w:p w:rsidR="001B51ED" w:rsidRPr="00845E9A" w:rsidRDefault="00037D5F" w:rsidP="001303E0">
      <w:pPr>
        <w:ind w:firstLine="709"/>
        <w:contextualSpacing/>
        <w:jc w:val="both"/>
        <w:rPr>
          <w:rFonts w:ascii="Times New Roman" w:eastAsia="Calibri" w:hAnsi="Times New Roman"/>
          <w:sz w:val="28"/>
          <w:szCs w:val="28"/>
        </w:rPr>
      </w:pPr>
      <w:r w:rsidRPr="00845E9A">
        <w:rPr>
          <w:rFonts w:ascii="Times New Roman" w:hAnsi="Times New Roman"/>
          <w:sz w:val="28"/>
          <w:szCs w:val="28"/>
        </w:rPr>
        <w:t>6)</w:t>
      </w:r>
      <w:r w:rsidR="001B51ED" w:rsidRPr="00845E9A">
        <w:rPr>
          <w:rFonts w:ascii="Times New Roman" w:hAnsi="Times New Roman"/>
          <w:sz w:val="28"/>
          <w:szCs w:val="28"/>
        </w:rPr>
        <w:t xml:space="preserve"> </w:t>
      </w:r>
      <w:r w:rsidR="00573FDC" w:rsidRPr="00845E9A">
        <w:rPr>
          <w:rFonts w:ascii="Times New Roman" w:eastAsia="Calibri" w:hAnsi="Times New Roman"/>
          <w:sz w:val="28"/>
          <w:szCs w:val="28"/>
        </w:rPr>
        <w:t>п</w:t>
      </w:r>
      <w:r w:rsidR="001B51ED" w:rsidRPr="00845E9A">
        <w:rPr>
          <w:rFonts w:ascii="Times New Roman" w:eastAsia="Calibri" w:hAnsi="Times New Roman"/>
          <w:sz w:val="28"/>
          <w:szCs w:val="28"/>
        </w:rPr>
        <w:t>роведено 2 публичных слушания по вопросу предоставления разрешения на условно разрешенный вид использования земельного участка или объекта капитального строительства;</w:t>
      </w:r>
    </w:p>
    <w:p w:rsidR="001B51ED" w:rsidRPr="00845E9A" w:rsidRDefault="00037D5F" w:rsidP="001303E0">
      <w:pPr>
        <w:ind w:firstLine="709"/>
        <w:jc w:val="both"/>
        <w:rPr>
          <w:rFonts w:ascii="Times New Roman" w:eastAsia="Calibri" w:hAnsi="Times New Roman"/>
          <w:sz w:val="28"/>
          <w:szCs w:val="28"/>
        </w:rPr>
      </w:pPr>
      <w:r w:rsidRPr="00845E9A">
        <w:rPr>
          <w:rFonts w:ascii="Times New Roman" w:eastAsia="Calibri" w:hAnsi="Times New Roman"/>
          <w:sz w:val="28"/>
          <w:szCs w:val="28"/>
        </w:rPr>
        <w:t>7)</w:t>
      </w:r>
      <w:r w:rsidR="00573FDC" w:rsidRPr="00845E9A">
        <w:rPr>
          <w:rFonts w:ascii="Times New Roman" w:eastAsia="Calibri" w:hAnsi="Times New Roman"/>
          <w:sz w:val="28"/>
          <w:szCs w:val="28"/>
        </w:rPr>
        <w:t xml:space="preserve"> п</w:t>
      </w:r>
      <w:r w:rsidR="00F25BF4" w:rsidRPr="00845E9A">
        <w:rPr>
          <w:rFonts w:ascii="Times New Roman" w:eastAsia="Calibri" w:hAnsi="Times New Roman"/>
          <w:sz w:val="28"/>
          <w:szCs w:val="28"/>
        </w:rPr>
        <w:t>ринято 2 решения о предоставлении</w:t>
      </w:r>
      <w:r w:rsidR="001B51ED" w:rsidRPr="00845E9A">
        <w:rPr>
          <w:rFonts w:ascii="Times New Roman" w:eastAsia="Calibri" w:hAnsi="Times New Roman"/>
          <w:sz w:val="28"/>
          <w:szCs w:val="28"/>
        </w:rPr>
        <w:t xml:space="preserve"> разрешения на условно разрешенный вид использования земельного участка или объекта капитального строительства</w:t>
      </w:r>
      <w:r w:rsidR="00885D7B" w:rsidRPr="00845E9A">
        <w:rPr>
          <w:rFonts w:ascii="Times New Roman" w:eastAsia="Calibri" w:hAnsi="Times New Roman"/>
          <w:sz w:val="28"/>
          <w:szCs w:val="28"/>
        </w:rPr>
        <w:t>.</w:t>
      </w:r>
    </w:p>
    <w:p w:rsidR="00120C6E" w:rsidRPr="00845E9A" w:rsidRDefault="00120C6E" w:rsidP="001303E0">
      <w:pPr>
        <w:ind w:firstLine="709"/>
        <w:jc w:val="both"/>
        <w:rPr>
          <w:rFonts w:ascii="Times New Roman" w:eastAsia="Calibri" w:hAnsi="Times New Roman"/>
          <w:sz w:val="28"/>
          <w:szCs w:val="28"/>
        </w:rPr>
      </w:pPr>
      <w:r w:rsidRPr="00845E9A">
        <w:rPr>
          <w:rFonts w:ascii="Times New Roman" w:eastAsia="Calibri" w:hAnsi="Times New Roman"/>
          <w:sz w:val="28"/>
          <w:szCs w:val="28"/>
        </w:rPr>
        <w:t>За отчетный период Управлением</w:t>
      </w:r>
      <w:r w:rsidR="006F58FD" w:rsidRPr="00845E9A">
        <w:rPr>
          <w:rFonts w:ascii="Times New Roman" w:eastAsia="Calibri" w:hAnsi="Times New Roman"/>
          <w:sz w:val="28"/>
          <w:szCs w:val="28"/>
        </w:rPr>
        <w:t xml:space="preserve"> архитектуры</w:t>
      </w:r>
      <w:r w:rsidRPr="00845E9A">
        <w:rPr>
          <w:rFonts w:ascii="Times New Roman" w:eastAsia="Calibri" w:hAnsi="Times New Roman"/>
          <w:sz w:val="28"/>
          <w:szCs w:val="28"/>
        </w:rPr>
        <w:t xml:space="preserve"> проведена значительная работа по наполнению Федеральной информационной адресной системы, содержащей достоверную, единообразную, общедоступную, структ</w:t>
      </w:r>
      <w:r w:rsidR="00714310" w:rsidRPr="00845E9A">
        <w:rPr>
          <w:rFonts w:ascii="Times New Roman" w:eastAsia="Calibri" w:hAnsi="Times New Roman"/>
          <w:sz w:val="28"/>
          <w:szCs w:val="28"/>
        </w:rPr>
        <w:t xml:space="preserve">урированную адресную информацию </w:t>
      </w:r>
      <w:r w:rsidRPr="00845E9A">
        <w:rPr>
          <w:rFonts w:ascii="Times New Roman" w:eastAsia="Calibri" w:hAnsi="Times New Roman"/>
          <w:sz w:val="28"/>
          <w:szCs w:val="28"/>
        </w:rPr>
        <w:t>городского округа, использующуюся во всех коммунальных службах и государственных учреждениях. В ход</w:t>
      </w:r>
      <w:r w:rsidR="00714310" w:rsidRPr="00845E9A">
        <w:rPr>
          <w:rFonts w:ascii="Times New Roman" w:eastAsia="Calibri" w:hAnsi="Times New Roman"/>
          <w:sz w:val="28"/>
          <w:szCs w:val="28"/>
        </w:rPr>
        <w:t xml:space="preserve">е масштабных работ подготовлено </w:t>
      </w:r>
      <w:r w:rsidRPr="00845E9A">
        <w:rPr>
          <w:rFonts w:ascii="Times New Roman" w:eastAsia="Calibri" w:hAnsi="Times New Roman"/>
          <w:sz w:val="28"/>
          <w:szCs w:val="28"/>
        </w:rPr>
        <w:t>1</w:t>
      </w:r>
      <w:r w:rsidR="006F58FD" w:rsidRPr="00845E9A">
        <w:rPr>
          <w:rFonts w:ascii="Times New Roman" w:eastAsia="Calibri" w:hAnsi="Times New Roman"/>
          <w:sz w:val="28"/>
          <w:szCs w:val="28"/>
        </w:rPr>
        <w:t xml:space="preserve"> </w:t>
      </w:r>
      <w:r w:rsidRPr="00845E9A">
        <w:rPr>
          <w:rFonts w:ascii="Times New Roman" w:eastAsia="Calibri" w:hAnsi="Times New Roman"/>
          <w:sz w:val="28"/>
          <w:szCs w:val="28"/>
        </w:rPr>
        <w:t>547 приказов по присвоению, по</w:t>
      </w:r>
      <w:r w:rsidR="00573FDC" w:rsidRPr="00845E9A">
        <w:rPr>
          <w:rFonts w:ascii="Times New Roman" w:eastAsia="Calibri" w:hAnsi="Times New Roman"/>
          <w:sz w:val="28"/>
          <w:szCs w:val="28"/>
        </w:rPr>
        <w:t>дтверждению и изменению адресов. В</w:t>
      </w:r>
      <w:r w:rsidRPr="00845E9A">
        <w:rPr>
          <w:rFonts w:ascii="Times New Roman" w:eastAsia="Calibri" w:hAnsi="Times New Roman"/>
          <w:sz w:val="28"/>
          <w:szCs w:val="28"/>
        </w:rPr>
        <w:t xml:space="preserve"> Федеральную информационную адресную систему внесено:</w:t>
      </w:r>
    </w:p>
    <w:p w:rsidR="00120C6E" w:rsidRPr="00845E9A" w:rsidRDefault="00037D5F" w:rsidP="001303E0">
      <w:pPr>
        <w:ind w:firstLine="709"/>
        <w:jc w:val="both"/>
        <w:rPr>
          <w:rFonts w:ascii="Times New Roman" w:eastAsia="Calibri" w:hAnsi="Times New Roman"/>
          <w:sz w:val="28"/>
          <w:szCs w:val="28"/>
        </w:rPr>
      </w:pPr>
      <w:r w:rsidRPr="00845E9A">
        <w:rPr>
          <w:rFonts w:ascii="Times New Roman" w:eastAsia="Calibri" w:hAnsi="Times New Roman"/>
          <w:sz w:val="28"/>
          <w:szCs w:val="28"/>
        </w:rPr>
        <w:t>1)</w:t>
      </w:r>
      <w:r w:rsidR="00B62C1A" w:rsidRPr="00845E9A">
        <w:rPr>
          <w:rFonts w:ascii="Times New Roman" w:eastAsia="Calibri" w:hAnsi="Times New Roman"/>
          <w:sz w:val="28"/>
          <w:szCs w:val="28"/>
        </w:rPr>
        <w:t xml:space="preserve"> </w:t>
      </w:r>
      <w:r w:rsidR="00120C6E" w:rsidRPr="00845E9A">
        <w:rPr>
          <w:rFonts w:ascii="Times New Roman" w:eastAsia="Calibri" w:hAnsi="Times New Roman"/>
          <w:sz w:val="28"/>
          <w:szCs w:val="28"/>
        </w:rPr>
        <w:t>1</w:t>
      </w:r>
      <w:r w:rsidR="006F58FD" w:rsidRPr="00845E9A">
        <w:rPr>
          <w:rFonts w:ascii="Times New Roman" w:eastAsia="Calibri" w:hAnsi="Times New Roman"/>
          <w:sz w:val="28"/>
          <w:szCs w:val="28"/>
        </w:rPr>
        <w:t xml:space="preserve"> </w:t>
      </w:r>
      <w:r w:rsidR="00120C6E" w:rsidRPr="00845E9A">
        <w:rPr>
          <w:rFonts w:ascii="Times New Roman" w:eastAsia="Calibri" w:hAnsi="Times New Roman"/>
          <w:sz w:val="28"/>
          <w:szCs w:val="28"/>
        </w:rPr>
        <w:t>657 объектов капитального строительства, в том числе</w:t>
      </w:r>
      <w:r w:rsidR="00B62C1A" w:rsidRPr="00845E9A">
        <w:rPr>
          <w:rFonts w:ascii="Times New Roman" w:eastAsia="Calibri" w:hAnsi="Times New Roman"/>
          <w:sz w:val="28"/>
          <w:szCs w:val="28"/>
        </w:rPr>
        <w:t xml:space="preserve"> </w:t>
      </w:r>
      <w:r w:rsidR="00120C6E" w:rsidRPr="00845E9A">
        <w:rPr>
          <w:rFonts w:ascii="Times New Roman" w:eastAsia="Calibri" w:hAnsi="Times New Roman"/>
          <w:sz w:val="28"/>
          <w:szCs w:val="28"/>
        </w:rPr>
        <w:t>838</w:t>
      </w:r>
      <w:r w:rsidR="00F72FE9">
        <w:rPr>
          <w:rFonts w:ascii="Times New Roman" w:eastAsia="Calibri" w:hAnsi="Times New Roman"/>
          <w:sz w:val="28"/>
          <w:szCs w:val="28"/>
        </w:rPr>
        <w:t> </w:t>
      </w:r>
      <w:r w:rsidR="00120C6E" w:rsidRPr="00845E9A">
        <w:rPr>
          <w:rFonts w:ascii="Times New Roman" w:eastAsia="Calibri" w:hAnsi="Times New Roman"/>
          <w:sz w:val="28"/>
          <w:szCs w:val="28"/>
        </w:rPr>
        <w:t>индивидуальных жилых домов;</w:t>
      </w:r>
    </w:p>
    <w:p w:rsidR="00120C6E" w:rsidRPr="00845E9A" w:rsidRDefault="00037D5F" w:rsidP="001303E0">
      <w:pPr>
        <w:ind w:firstLine="709"/>
        <w:jc w:val="both"/>
        <w:rPr>
          <w:rFonts w:ascii="Times New Roman" w:eastAsia="Calibri" w:hAnsi="Times New Roman"/>
          <w:sz w:val="28"/>
          <w:szCs w:val="28"/>
        </w:rPr>
      </w:pPr>
      <w:r w:rsidRPr="00845E9A">
        <w:rPr>
          <w:rFonts w:ascii="Times New Roman" w:eastAsia="Calibri" w:hAnsi="Times New Roman"/>
          <w:sz w:val="28"/>
          <w:szCs w:val="28"/>
        </w:rPr>
        <w:t>2)</w:t>
      </w:r>
      <w:r w:rsidR="00120C6E" w:rsidRPr="00845E9A">
        <w:rPr>
          <w:rFonts w:ascii="Times New Roman" w:eastAsia="Calibri" w:hAnsi="Times New Roman"/>
          <w:sz w:val="28"/>
          <w:szCs w:val="28"/>
        </w:rPr>
        <w:t xml:space="preserve"> 2</w:t>
      </w:r>
      <w:r w:rsidR="006F58FD" w:rsidRPr="00845E9A">
        <w:rPr>
          <w:rFonts w:ascii="Times New Roman" w:eastAsia="Calibri" w:hAnsi="Times New Roman"/>
          <w:sz w:val="28"/>
          <w:szCs w:val="28"/>
        </w:rPr>
        <w:t xml:space="preserve"> </w:t>
      </w:r>
      <w:r w:rsidR="00120C6E" w:rsidRPr="00845E9A">
        <w:rPr>
          <w:rFonts w:ascii="Times New Roman" w:eastAsia="Calibri" w:hAnsi="Times New Roman"/>
          <w:sz w:val="28"/>
          <w:szCs w:val="28"/>
        </w:rPr>
        <w:t>327 помещений;</w:t>
      </w:r>
    </w:p>
    <w:p w:rsidR="00120C6E" w:rsidRPr="00845E9A" w:rsidRDefault="00037D5F" w:rsidP="001303E0">
      <w:pPr>
        <w:ind w:firstLine="709"/>
        <w:jc w:val="both"/>
        <w:rPr>
          <w:rFonts w:ascii="Times New Roman" w:eastAsia="Calibri" w:hAnsi="Times New Roman"/>
          <w:sz w:val="28"/>
          <w:szCs w:val="28"/>
        </w:rPr>
      </w:pPr>
      <w:r w:rsidRPr="00845E9A">
        <w:rPr>
          <w:rFonts w:ascii="Times New Roman" w:eastAsia="Calibri" w:hAnsi="Times New Roman"/>
          <w:sz w:val="28"/>
          <w:szCs w:val="28"/>
        </w:rPr>
        <w:t>3)</w:t>
      </w:r>
      <w:r w:rsidR="00120C6E" w:rsidRPr="00845E9A">
        <w:rPr>
          <w:rFonts w:ascii="Times New Roman" w:eastAsia="Calibri" w:hAnsi="Times New Roman"/>
          <w:sz w:val="28"/>
          <w:szCs w:val="28"/>
        </w:rPr>
        <w:t xml:space="preserve"> 1</w:t>
      </w:r>
      <w:r w:rsidR="006F58FD" w:rsidRPr="00845E9A">
        <w:rPr>
          <w:rFonts w:ascii="Times New Roman" w:eastAsia="Calibri" w:hAnsi="Times New Roman"/>
          <w:sz w:val="28"/>
          <w:szCs w:val="28"/>
        </w:rPr>
        <w:t xml:space="preserve"> </w:t>
      </w:r>
      <w:r w:rsidR="00120C6E" w:rsidRPr="00845E9A">
        <w:rPr>
          <w:rFonts w:ascii="Times New Roman" w:eastAsia="Calibri" w:hAnsi="Times New Roman"/>
          <w:sz w:val="28"/>
          <w:szCs w:val="28"/>
        </w:rPr>
        <w:t>059 земельных участков.</w:t>
      </w:r>
    </w:p>
    <w:p w:rsidR="00120C6E" w:rsidRPr="00845E9A" w:rsidRDefault="00120C6E" w:rsidP="001303E0">
      <w:pPr>
        <w:ind w:firstLine="709"/>
        <w:jc w:val="both"/>
        <w:rPr>
          <w:rFonts w:ascii="Times New Roman" w:eastAsia="Calibri" w:hAnsi="Times New Roman"/>
          <w:sz w:val="28"/>
          <w:szCs w:val="28"/>
        </w:rPr>
      </w:pPr>
      <w:r w:rsidRPr="00845E9A">
        <w:rPr>
          <w:rFonts w:ascii="Times New Roman" w:eastAsia="Calibri" w:hAnsi="Times New Roman"/>
          <w:sz w:val="28"/>
          <w:szCs w:val="28"/>
        </w:rPr>
        <w:t>В 2019 году реализован</w:t>
      </w:r>
      <w:r w:rsidR="006374A5" w:rsidRPr="00845E9A">
        <w:rPr>
          <w:rFonts w:ascii="Times New Roman" w:eastAsia="Calibri" w:hAnsi="Times New Roman"/>
          <w:sz w:val="28"/>
          <w:szCs w:val="28"/>
        </w:rPr>
        <w:t>ны</w:t>
      </w:r>
      <w:r w:rsidRPr="00845E9A">
        <w:rPr>
          <w:rFonts w:ascii="Times New Roman" w:eastAsia="Calibri" w:hAnsi="Times New Roman"/>
          <w:sz w:val="28"/>
          <w:szCs w:val="28"/>
        </w:rPr>
        <w:t>м мероприятием по строительству со</w:t>
      </w:r>
      <w:r w:rsidR="00714310" w:rsidRPr="00845E9A">
        <w:rPr>
          <w:rFonts w:ascii="Times New Roman" w:eastAsia="Calibri" w:hAnsi="Times New Roman"/>
          <w:sz w:val="28"/>
          <w:szCs w:val="28"/>
        </w:rPr>
        <w:t xml:space="preserve">циальных объектов на территории </w:t>
      </w:r>
      <w:r w:rsidRPr="00845E9A">
        <w:rPr>
          <w:rFonts w:ascii="Times New Roman" w:eastAsia="Calibri" w:hAnsi="Times New Roman"/>
          <w:sz w:val="28"/>
          <w:szCs w:val="28"/>
        </w:rPr>
        <w:t>городского округа является строительство детского сада по ул. Арсеньева в г. Петропавловске-Камчатском.</w:t>
      </w:r>
    </w:p>
    <w:p w:rsidR="00120C6E" w:rsidRPr="00845E9A" w:rsidRDefault="00120C6E" w:rsidP="001303E0">
      <w:pPr>
        <w:ind w:firstLine="709"/>
        <w:jc w:val="both"/>
        <w:rPr>
          <w:rFonts w:ascii="Times New Roman" w:eastAsia="Calibri" w:hAnsi="Times New Roman"/>
          <w:sz w:val="28"/>
          <w:szCs w:val="28"/>
        </w:rPr>
      </w:pPr>
      <w:r w:rsidRPr="00845E9A">
        <w:rPr>
          <w:rFonts w:ascii="Times New Roman" w:eastAsia="Calibri" w:hAnsi="Times New Roman"/>
          <w:sz w:val="28"/>
          <w:szCs w:val="28"/>
        </w:rPr>
        <w:t xml:space="preserve">В соответствии с выданным </w:t>
      </w:r>
      <w:r w:rsidR="00F72FE9">
        <w:rPr>
          <w:rFonts w:ascii="Times New Roman" w:eastAsia="Calibri" w:hAnsi="Times New Roman"/>
          <w:sz w:val="28"/>
          <w:szCs w:val="28"/>
        </w:rPr>
        <w:t>И</w:t>
      </w:r>
      <w:r w:rsidRPr="00845E9A">
        <w:rPr>
          <w:rFonts w:ascii="Times New Roman" w:eastAsia="Calibri" w:hAnsi="Times New Roman"/>
          <w:sz w:val="28"/>
          <w:szCs w:val="28"/>
        </w:rPr>
        <w:t xml:space="preserve">нспекцией государственного строительного надзора Камчатского края заключением от 27.12.2019 </w:t>
      </w:r>
      <w:r w:rsidR="006374A5" w:rsidRPr="00845E9A">
        <w:rPr>
          <w:rFonts w:ascii="Times New Roman" w:eastAsia="Calibri" w:hAnsi="Times New Roman"/>
          <w:sz w:val="28"/>
          <w:szCs w:val="28"/>
        </w:rPr>
        <w:t xml:space="preserve">№ 24 </w:t>
      </w:r>
      <w:r w:rsidRPr="00845E9A">
        <w:rPr>
          <w:rFonts w:ascii="Times New Roman" w:eastAsia="Calibri" w:hAnsi="Times New Roman"/>
          <w:sz w:val="28"/>
          <w:szCs w:val="28"/>
        </w:rPr>
        <w:t>«О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w:t>
      </w:r>
      <w:r w:rsidR="001E1A25" w:rsidRPr="00845E9A">
        <w:rPr>
          <w:rFonts w:ascii="Times New Roman" w:eastAsia="Calibri" w:hAnsi="Times New Roman"/>
          <w:sz w:val="28"/>
          <w:szCs w:val="28"/>
        </w:rPr>
        <w:t xml:space="preserve"> детский сад по ул. Арсеньева принят в техническую</w:t>
      </w:r>
      <w:r w:rsidR="001853E3" w:rsidRPr="00845E9A">
        <w:rPr>
          <w:rFonts w:ascii="Times New Roman" w:eastAsia="Calibri" w:hAnsi="Times New Roman"/>
          <w:sz w:val="28"/>
          <w:szCs w:val="28"/>
        </w:rPr>
        <w:t xml:space="preserve"> в эксплуатацию 30.12.2019.</w:t>
      </w:r>
    </w:p>
    <w:p w:rsidR="00D90147" w:rsidRPr="00845E9A" w:rsidRDefault="00120C6E" w:rsidP="001303E0">
      <w:pPr>
        <w:ind w:firstLine="709"/>
        <w:jc w:val="both"/>
        <w:rPr>
          <w:rFonts w:ascii="Times New Roman" w:eastAsia="Calibri" w:hAnsi="Times New Roman"/>
          <w:sz w:val="28"/>
          <w:szCs w:val="28"/>
        </w:rPr>
      </w:pPr>
      <w:r w:rsidRPr="00845E9A">
        <w:rPr>
          <w:rFonts w:ascii="Times New Roman" w:eastAsia="Calibri" w:hAnsi="Times New Roman"/>
          <w:sz w:val="28"/>
          <w:szCs w:val="28"/>
        </w:rPr>
        <w:t>Детский сад рассчитан на 170</w:t>
      </w:r>
      <w:r w:rsidR="00F72FE9">
        <w:rPr>
          <w:rFonts w:ascii="Times New Roman" w:eastAsia="Calibri" w:hAnsi="Times New Roman"/>
          <w:sz w:val="28"/>
          <w:szCs w:val="28"/>
        </w:rPr>
        <w:t xml:space="preserve"> </w:t>
      </w:r>
      <w:r w:rsidRPr="00845E9A">
        <w:rPr>
          <w:rFonts w:ascii="Times New Roman" w:eastAsia="Calibri" w:hAnsi="Times New Roman"/>
          <w:sz w:val="28"/>
          <w:szCs w:val="28"/>
        </w:rPr>
        <w:t xml:space="preserve">мест, 60 </w:t>
      </w:r>
      <w:r w:rsidR="00F72FE9">
        <w:rPr>
          <w:rFonts w:ascii="Times New Roman" w:eastAsia="Calibri" w:hAnsi="Times New Roman"/>
          <w:sz w:val="28"/>
          <w:szCs w:val="28"/>
        </w:rPr>
        <w:t xml:space="preserve">мест </w:t>
      </w:r>
      <w:r w:rsidRPr="00845E9A">
        <w:rPr>
          <w:rFonts w:ascii="Times New Roman" w:eastAsia="Calibri" w:hAnsi="Times New Roman"/>
          <w:sz w:val="28"/>
          <w:szCs w:val="28"/>
        </w:rPr>
        <w:t>из которых предусмотрены для дет</w:t>
      </w:r>
      <w:r w:rsidR="00B77232" w:rsidRPr="00845E9A">
        <w:rPr>
          <w:rFonts w:ascii="Times New Roman" w:eastAsia="Calibri" w:hAnsi="Times New Roman"/>
          <w:sz w:val="28"/>
          <w:szCs w:val="28"/>
        </w:rPr>
        <w:t xml:space="preserve">ей в возрасте от </w:t>
      </w:r>
      <w:r w:rsidR="006F5A0E">
        <w:rPr>
          <w:rFonts w:ascii="Times New Roman" w:eastAsia="Calibri" w:hAnsi="Times New Roman"/>
          <w:sz w:val="28"/>
          <w:szCs w:val="28"/>
        </w:rPr>
        <w:t>1,5</w:t>
      </w:r>
      <w:r w:rsidR="00B77232" w:rsidRPr="00845E9A">
        <w:rPr>
          <w:rFonts w:ascii="Times New Roman" w:eastAsia="Calibri" w:hAnsi="Times New Roman"/>
          <w:sz w:val="28"/>
          <w:szCs w:val="28"/>
        </w:rPr>
        <w:t xml:space="preserve"> до </w:t>
      </w:r>
      <w:r w:rsidR="006F5A0E">
        <w:rPr>
          <w:rFonts w:ascii="Times New Roman" w:eastAsia="Calibri" w:hAnsi="Times New Roman"/>
          <w:sz w:val="28"/>
          <w:szCs w:val="28"/>
        </w:rPr>
        <w:t>3</w:t>
      </w:r>
      <w:r w:rsidRPr="00845E9A">
        <w:rPr>
          <w:rFonts w:ascii="Times New Roman" w:eastAsia="Calibri" w:hAnsi="Times New Roman"/>
          <w:sz w:val="28"/>
          <w:szCs w:val="28"/>
        </w:rPr>
        <w:t xml:space="preserve"> лет. Всего в учреждении будут работать </w:t>
      </w:r>
      <w:r w:rsidR="006F5A0E">
        <w:rPr>
          <w:rFonts w:ascii="Times New Roman" w:eastAsia="Calibri" w:hAnsi="Times New Roman"/>
          <w:sz w:val="28"/>
          <w:szCs w:val="28"/>
        </w:rPr>
        <w:t>3</w:t>
      </w:r>
      <w:r w:rsidRPr="00845E9A">
        <w:rPr>
          <w:rFonts w:ascii="Times New Roman" w:eastAsia="Calibri" w:hAnsi="Times New Roman"/>
          <w:sz w:val="28"/>
          <w:szCs w:val="28"/>
        </w:rPr>
        <w:t xml:space="preserve"> ясельные группы и </w:t>
      </w:r>
      <w:r w:rsidR="006F5A0E">
        <w:rPr>
          <w:rFonts w:ascii="Times New Roman" w:eastAsia="Calibri" w:hAnsi="Times New Roman"/>
          <w:sz w:val="28"/>
          <w:szCs w:val="28"/>
        </w:rPr>
        <w:t>5</w:t>
      </w:r>
      <w:r w:rsidRPr="00845E9A">
        <w:rPr>
          <w:rFonts w:ascii="Times New Roman" w:eastAsia="Calibri" w:hAnsi="Times New Roman"/>
          <w:sz w:val="28"/>
          <w:szCs w:val="28"/>
        </w:rPr>
        <w:t xml:space="preserve"> групп для детей в возрасте от 3 до 7 лет, </w:t>
      </w:r>
      <w:r w:rsidR="006F5A0E">
        <w:rPr>
          <w:rFonts w:ascii="Times New Roman" w:eastAsia="Calibri" w:hAnsi="Times New Roman"/>
          <w:sz w:val="28"/>
          <w:szCs w:val="28"/>
        </w:rPr>
        <w:t>1</w:t>
      </w:r>
      <w:r w:rsidRPr="00845E9A">
        <w:rPr>
          <w:rFonts w:ascii="Times New Roman" w:eastAsia="Calibri" w:hAnsi="Times New Roman"/>
          <w:sz w:val="28"/>
          <w:szCs w:val="28"/>
        </w:rPr>
        <w:t xml:space="preserve"> из них компенсирующей направленности. </w:t>
      </w:r>
    </w:p>
    <w:p w:rsidR="00D90147" w:rsidRPr="008553B1" w:rsidRDefault="00D90147" w:rsidP="001303E0">
      <w:pPr>
        <w:widowControl w:val="0"/>
        <w:ind w:firstLine="709"/>
        <w:jc w:val="center"/>
        <w:rPr>
          <w:rFonts w:ascii="Times New Roman" w:hAnsi="Times New Roman"/>
          <w:sz w:val="28"/>
          <w:szCs w:val="28"/>
        </w:rPr>
      </w:pPr>
    </w:p>
    <w:p w:rsidR="00411DCE" w:rsidRPr="00845E9A" w:rsidRDefault="00411DCE" w:rsidP="001303E0">
      <w:pPr>
        <w:widowControl w:val="0"/>
        <w:ind w:firstLine="709"/>
        <w:jc w:val="center"/>
        <w:rPr>
          <w:rFonts w:ascii="Times New Roman" w:hAnsi="Times New Roman"/>
          <w:b/>
          <w:sz w:val="28"/>
          <w:szCs w:val="28"/>
        </w:rPr>
      </w:pPr>
      <w:r w:rsidRPr="00845E9A">
        <w:rPr>
          <w:rFonts w:ascii="Times New Roman" w:hAnsi="Times New Roman"/>
          <w:b/>
          <w:sz w:val="28"/>
          <w:szCs w:val="28"/>
        </w:rPr>
        <w:t>2.11. Жилищно-коммунальное хозяйство</w:t>
      </w:r>
    </w:p>
    <w:p w:rsidR="00411DCE" w:rsidRPr="008553B1" w:rsidRDefault="00411DCE" w:rsidP="001303E0">
      <w:pPr>
        <w:widowControl w:val="0"/>
        <w:ind w:firstLine="709"/>
        <w:jc w:val="center"/>
        <w:rPr>
          <w:rFonts w:ascii="Times New Roman" w:hAnsi="Times New Roman"/>
          <w:sz w:val="28"/>
          <w:szCs w:val="28"/>
        </w:rPr>
      </w:pPr>
    </w:p>
    <w:p w:rsidR="00537EFE" w:rsidRPr="00EE44F5" w:rsidRDefault="00537EFE" w:rsidP="001303E0">
      <w:pPr>
        <w:ind w:firstLine="709"/>
        <w:contextualSpacing/>
        <w:jc w:val="both"/>
        <w:rPr>
          <w:rFonts w:ascii="Times New Roman" w:hAnsi="Times New Roman"/>
          <w:b/>
          <w:sz w:val="28"/>
          <w:szCs w:val="28"/>
        </w:rPr>
      </w:pPr>
      <w:r w:rsidRPr="00845E9A">
        <w:rPr>
          <w:rFonts w:ascii="Times New Roman" w:hAnsi="Times New Roman"/>
          <w:sz w:val="28"/>
          <w:szCs w:val="28"/>
        </w:rPr>
        <w:t>Отопительн</w:t>
      </w:r>
      <w:r w:rsidR="00BC112F" w:rsidRPr="00845E9A">
        <w:rPr>
          <w:rFonts w:ascii="Times New Roman" w:hAnsi="Times New Roman"/>
          <w:sz w:val="28"/>
          <w:szCs w:val="28"/>
        </w:rPr>
        <w:t xml:space="preserve">ый период 2018-2019 годов в городском округе </w:t>
      </w:r>
      <w:r w:rsidR="001853E3" w:rsidRPr="00845E9A">
        <w:rPr>
          <w:rFonts w:ascii="Times New Roman" w:hAnsi="Times New Roman"/>
          <w:sz w:val="28"/>
          <w:szCs w:val="28"/>
        </w:rPr>
        <w:t>зак</w:t>
      </w:r>
      <w:r w:rsidR="001853E3">
        <w:rPr>
          <w:rFonts w:ascii="Times New Roman" w:hAnsi="Times New Roman"/>
          <w:sz w:val="28"/>
          <w:szCs w:val="28"/>
        </w:rPr>
        <w:t xml:space="preserve">ончен 23.06.2019 </w:t>
      </w:r>
      <w:r w:rsidRPr="00EE44F5">
        <w:rPr>
          <w:rFonts w:ascii="Times New Roman" w:hAnsi="Times New Roman"/>
          <w:sz w:val="28"/>
          <w:szCs w:val="28"/>
        </w:rPr>
        <w:t>(постановление администр</w:t>
      </w:r>
      <w:r w:rsidR="00BC112F">
        <w:rPr>
          <w:rFonts w:ascii="Times New Roman" w:hAnsi="Times New Roman"/>
          <w:sz w:val="28"/>
          <w:szCs w:val="28"/>
        </w:rPr>
        <w:t xml:space="preserve">ации Петропавловск-Камчатского городского округа </w:t>
      </w:r>
      <w:r w:rsidRPr="00EE44F5">
        <w:rPr>
          <w:rFonts w:ascii="Times New Roman" w:hAnsi="Times New Roman"/>
          <w:sz w:val="28"/>
          <w:szCs w:val="28"/>
        </w:rPr>
        <w:t xml:space="preserve">от 21.06.2019 № 1263). </w:t>
      </w:r>
    </w:p>
    <w:p w:rsidR="00537EFE" w:rsidRPr="00EE44F5" w:rsidRDefault="001853E3" w:rsidP="001303E0">
      <w:pPr>
        <w:ind w:firstLine="709"/>
        <w:contextualSpacing/>
        <w:jc w:val="both"/>
        <w:rPr>
          <w:rFonts w:ascii="Times New Roman" w:hAnsi="Times New Roman"/>
          <w:sz w:val="28"/>
          <w:szCs w:val="28"/>
        </w:rPr>
      </w:pPr>
      <w:r>
        <w:rPr>
          <w:rFonts w:ascii="Times New Roman" w:hAnsi="Times New Roman"/>
          <w:sz w:val="28"/>
          <w:szCs w:val="28"/>
        </w:rPr>
        <w:lastRenderedPageBreak/>
        <w:t>В</w:t>
      </w:r>
      <w:r w:rsidR="00537EFE" w:rsidRPr="00EE44F5">
        <w:rPr>
          <w:rFonts w:ascii="Times New Roman" w:hAnsi="Times New Roman"/>
          <w:sz w:val="28"/>
          <w:szCs w:val="28"/>
        </w:rPr>
        <w:t xml:space="preserve"> Петропавловск-Камчатском городском округе</w:t>
      </w:r>
      <w:r>
        <w:rPr>
          <w:rFonts w:ascii="Times New Roman" w:hAnsi="Times New Roman"/>
          <w:sz w:val="28"/>
          <w:szCs w:val="28"/>
        </w:rPr>
        <w:t xml:space="preserve"> с</w:t>
      </w:r>
      <w:r w:rsidRPr="001853E3">
        <w:rPr>
          <w:rFonts w:ascii="Times New Roman" w:hAnsi="Times New Roman"/>
          <w:sz w:val="28"/>
          <w:szCs w:val="28"/>
        </w:rPr>
        <w:t xml:space="preserve"> 21.06.2019</w:t>
      </w:r>
      <w:r w:rsidR="00537EFE" w:rsidRPr="00EE44F5">
        <w:rPr>
          <w:rFonts w:ascii="Times New Roman" w:hAnsi="Times New Roman"/>
          <w:sz w:val="28"/>
          <w:szCs w:val="28"/>
        </w:rPr>
        <w:t xml:space="preserve"> начато выполнение организациями всех форм собственности (обслуживающих объекты теплоснабжения, эксплуатирующих жилищный фонд и учреждениями социальной сферы) мероприятий по подготовке объектов к работе в осенне-зимний период 2019-2020 годов. </w:t>
      </w:r>
    </w:p>
    <w:p w:rsidR="00537EFE" w:rsidRPr="00EE44F5" w:rsidRDefault="00537EFE" w:rsidP="001303E0">
      <w:pPr>
        <w:ind w:firstLine="709"/>
        <w:contextualSpacing/>
        <w:jc w:val="both"/>
        <w:rPr>
          <w:rFonts w:ascii="Times New Roman" w:hAnsi="Times New Roman"/>
          <w:sz w:val="28"/>
          <w:szCs w:val="28"/>
        </w:rPr>
      </w:pPr>
      <w:r w:rsidRPr="00EE44F5">
        <w:rPr>
          <w:rFonts w:ascii="Times New Roman" w:hAnsi="Times New Roman"/>
          <w:sz w:val="28"/>
          <w:szCs w:val="28"/>
        </w:rPr>
        <w:t>В соответствии с при</w:t>
      </w:r>
      <w:r w:rsidR="00791855">
        <w:rPr>
          <w:rFonts w:ascii="Times New Roman" w:hAnsi="Times New Roman"/>
          <w:sz w:val="28"/>
          <w:szCs w:val="28"/>
        </w:rPr>
        <w:t xml:space="preserve">казом Министерства энергетики Российской Федерации </w:t>
      </w:r>
      <w:r w:rsidR="001853E3">
        <w:rPr>
          <w:rFonts w:ascii="Times New Roman" w:hAnsi="Times New Roman"/>
          <w:sz w:val="28"/>
          <w:szCs w:val="28"/>
        </w:rPr>
        <w:t xml:space="preserve">от 12.03.2013 </w:t>
      </w:r>
      <w:r w:rsidRPr="00EE44F5">
        <w:rPr>
          <w:rFonts w:ascii="Times New Roman" w:hAnsi="Times New Roman"/>
          <w:sz w:val="28"/>
          <w:szCs w:val="28"/>
        </w:rPr>
        <w:t>№ 103 утверждена Комиссия по руководству и контролю за ходом подготовки к осенне-зимнему периоду 2019-20</w:t>
      </w:r>
      <w:r w:rsidR="00A62266">
        <w:rPr>
          <w:rFonts w:ascii="Times New Roman" w:hAnsi="Times New Roman"/>
          <w:sz w:val="28"/>
          <w:szCs w:val="28"/>
        </w:rPr>
        <w:t>20 годов</w:t>
      </w:r>
      <w:r w:rsidR="00FB0C06">
        <w:rPr>
          <w:rFonts w:ascii="Times New Roman" w:hAnsi="Times New Roman"/>
          <w:sz w:val="28"/>
          <w:szCs w:val="28"/>
        </w:rPr>
        <w:t>, которая</w:t>
      </w:r>
      <w:r w:rsidRPr="00EE44F5">
        <w:rPr>
          <w:rFonts w:ascii="Times New Roman" w:hAnsi="Times New Roman"/>
          <w:sz w:val="28"/>
          <w:szCs w:val="28"/>
        </w:rPr>
        <w:t xml:space="preserve"> провела 18 заседаний (в том числе 7 выездных) с проверкой подготовки объектов теплоснабжения и потребителей.</w:t>
      </w:r>
    </w:p>
    <w:p w:rsidR="00537EFE" w:rsidRPr="00EE44F5" w:rsidRDefault="00546299" w:rsidP="001303E0">
      <w:pPr>
        <w:ind w:firstLine="709"/>
        <w:contextualSpacing/>
        <w:jc w:val="both"/>
        <w:rPr>
          <w:rFonts w:ascii="Times New Roman" w:hAnsi="Times New Roman"/>
          <w:sz w:val="28"/>
          <w:szCs w:val="28"/>
        </w:rPr>
      </w:pPr>
      <w:r>
        <w:rPr>
          <w:rFonts w:ascii="Times New Roman" w:hAnsi="Times New Roman"/>
          <w:sz w:val="28"/>
          <w:szCs w:val="28"/>
        </w:rPr>
        <w:t>С</w:t>
      </w:r>
      <w:r w:rsidR="00537EFE" w:rsidRPr="00EE44F5">
        <w:rPr>
          <w:rFonts w:ascii="Times New Roman" w:hAnsi="Times New Roman"/>
          <w:sz w:val="28"/>
          <w:szCs w:val="28"/>
        </w:rPr>
        <w:t xml:space="preserve"> Министерством жилищно-коммунального хозяйства и энергетики Камчатского края </w:t>
      </w:r>
      <w:r>
        <w:rPr>
          <w:rFonts w:ascii="Times New Roman" w:hAnsi="Times New Roman"/>
          <w:sz w:val="28"/>
          <w:szCs w:val="28"/>
        </w:rPr>
        <w:t xml:space="preserve">согласован </w:t>
      </w:r>
      <w:r w:rsidR="00537EFE" w:rsidRPr="00EE44F5">
        <w:rPr>
          <w:rFonts w:ascii="Times New Roman" w:hAnsi="Times New Roman"/>
          <w:sz w:val="28"/>
          <w:szCs w:val="28"/>
        </w:rPr>
        <w:t>План мероприятий по подготовке жилищно-коммунального хозяйства и инженерной инфраструктуры, жилищного фонда и объектов социальной сферы Петропавловск-Камчатского городского округа к осенне-зимнему периоду 2019-2020 годов (в соответст</w:t>
      </w:r>
      <w:r w:rsidR="00D67F64">
        <w:rPr>
          <w:rFonts w:ascii="Times New Roman" w:hAnsi="Times New Roman"/>
          <w:sz w:val="28"/>
          <w:szCs w:val="28"/>
        </w:rPr>
        <w:t xml:space="preserve">вии с </w:t>
      </w:r>
      <w:r w:rsidR="00AC6E3F">
        <w:rPr>
          <w:rFonts w:ascii="Times New Roman" w:hAnsi="Times New Roman"/>
          <w:sz w:val="28"/>
          <w:szCs w:val="28"/>
        </w:rPr>
        <w:t>п</w:t>
      </w:r>
      <w:r w:rsidR="00D67F64">
        <w:rPr>
          <w:rFonts w:ascii="Times New Roman" w:hAnsi="Times New Roman"/>
          <w:sz w:val="28"/>
          <w:szCs w:val="28"/>
        </w:rPr>
        <w:t xml:space="preserve">остановлением Государственного комитета Российской Федерации </w:t>
      </w:r>
      <w:r w:rsidR="00537EFE" w:rsidRPr="00EE44F5">
        <w:rPr>
          <w:rFonts w:ascii="Times New Roman" w:hAnsi="Times New Roman"/>
          <w:sz w:val="28"/>
          <w:szCs w:val="28"/>
        </w:rPr>
        <w:t>по строительству и жилищно-коммунальному комплексу от 27.09.2003 № 170)</w:t>
      </w:r>
      <w:r w:rsidR="00E87930">
        <w:rPr>
          <w:rFonts w:ascii="Times New Roman" w:hAnsi="Times New Roman"/>
          <w:sz w:val="28"/>
          <w:szCs w:val="28"/>
        </w:rPr>
        <w:t xml:space="preserve"> на основании плановых, весенних</w:t>
      </w:r>
      <w:r w:rsidR="009368D5" w:rsidRPr="00EE44F5">
        <w:rPr>
          <w:rFonts w:ascii="Times New Roman" w:hAnsi="Times New Roman"/>
          <w:sz w:val="28"/>
          <w:szCs w:val="28"/>
        </w:rPr>
        <w:t xml:space="preserve"> </w:t>
      </w:r>
      <w:r w:rsidR="00537EFE" w:rsidRPr="00EE44F5">
        <w:rPr>
          <w:rFonts w:ascii="Times New Roman" w:hAnsi="Times New Roman"/>
          <w:sz w:val="28"/>
          <w:szCs w:val="28"/>
        </w:rPr>
        <w:t>осмотров жилых домов и инженерной инфраструктуры городского округа.</w:t>
      </w:r>
    </w:p>
    <w:p w:rsidR="00537EFE" w:rsidRPr="00EE44F5" w:rsidRDefault="00537EFE" w:rsidP="001303E0">
      <w:pPr>
        <w:ind w:firstLine="709"/>
        <w:contextualSpacing/>
        <w:jc w:val="both"/>
        <w:rPr>
          <w:rFonts w:ascii="Times New Roman" w:hAnsi="Times New Roman"/>
          <w:sz w:val="28"/>
          <w:szCs w:val="28"/>
        </w:rPr>
      </w:pPr>
      <w:r w:rsidRPr="00EE44F5">
        <w:rPr>
          <w:rFonts w:ascii="Times New Roman" w:hAnsi="Times New Roman"/>
          <w:sz w:val="28"/>
          <w:szCs w:val="28"/>
        </w:rPr>
        <w:t xml:space="preserve">При подготовке к отопительному периоду </w:t>
      </w:r>
      <w:r w:rsidR="00F25726">
        <w:rPr>
          <w:rFonts w:ascii="Times New Roman" w:hAnsi="Times New Roman"/>
          <w:sz w:val="28"/>
          <w:szCs w:val="28"/>
        </w:rPr>
        <w:t>реализованы следующие мероприятия</w:t>
      </w:r>
      <w:r w:rsidRPr="00EE44F5">
        <w:rPr>
          <w:rFonts w:ascii="Times New Roman" w:hAnsi="Times New Roman"/>
          <w:sz w:val="28"/>
          <w:szCs w:val="28"/>
        </w:rPr>
        <w:t>:</w:t>
      </w:r>
    </w:p>
    <w:p w:rsidR="00537EFE" w:rsidRPr="00EE44F5" w:rsidRDefault="00037D5F" w:rsidP="001303E0">
      <w:pPr>
        <w:ind w:firstLine="709"/>
        <w:contextualSpacing/>
        <w:jc w:val="both"/>
        <w:rPr>
          <w:rFonts w:ascii="Times New Roman" w:hAnsi="Times New Roman"/>
          <w:sz w:val="28"/>
          <w:szCs w:val="28"/>
        </w:rPr>
      </w:pPr>
      <w:r>
        <w:rPr>
          <w:rFonts w:ascii="Times New Roman" w:hAnsi="Times New Roman"/>
          <w:sz w:val="28"/>
          <w:szCs w:val="28"/>
        </w:rPr>
        <w:t>1)</w:t>
      </w:r>
      <w:r w:rsidR="00A62266">
        <w:rPr>
          <w:rFonts w:ascii="Times New Roman" w:hAnsi="Times New Roman"/>
          <w:sz w:val="28"/>
          <w:szCs w:val="28"/>
        </w:rPr>
        <w:t xml:space="preserve"> проведены проверки</w:t>
      </w:r>
      <w:r w:rsidR="00537EFE" w:rsidRPr="00EE44F5">
        <w:rPr>
          <w:rFonts w:ascii="Times New Roman" w:hAnsi="Times New Roman"/>
          <w:sz w:val="28"/>
          <w:szCs w:val="28"/>
        </w:rPr>
        <w:t xml:space="preserve"> 1</w:t>
      </w:r>
      <w:r w:rsidR="009368D5" w:rsidRPr="00EE44F5">
        <w:rPr>
          <w:rFonts w:ascii="Times New Roman" w:hAnsi="Times New Roman"/>
          <w:sz w:val="28"/>
          <w:szCs w:val="28"/>
        </w:rPr>
        <w:t xml:space="preserve"> </w:t>
      </w:r>
      <w:r w:rsidR="00537EFE" w:rsidRPr="00EE44F5">
        <w:rPr>
          <w:rFonts w:ascii="Times New Roman" w:hAnsi="Times New Roman"/>
          <w:sz w:val="28"/>
          <w:szCs w:val="28"/>
        </w:rPr>
        <w:t>469 многоквартирных домов;</w:t>
      </w:r>
    </w:p>
    <w:p w:rsidR="00537EFE" w:rsidRPr="00EE44F5" w:rsidRDefault="00037D5F" w:rsidP="001303E0">
      <w:pPr>
        <w:ind w:firstLine="709"/>
        <w:contextualSpacing/>
        <w:jc w:val="both"/>
        <w:rPr>
          <w:rFonts w:ascii="Times New Roman" w:hAnsi="Times New Roman"/>
          <w:sz w:val="28"/>
          <w:szCs w:val="28"/>
        </w:rPr>
      </w:pPr>
      <w:r>
        <w:rPr>
          <w:rFonts w:ascii="Times New Roman" w:hAnsi="Times New Roman"/>
          <w:sz w:val="28"/>
          <w:szCs w:val="28"/>
        </w:rPr>
        <w:t>2)</w:t>
      </w:r>
      <w:r w:rsidR="00537EFE" w:rsidRPr="00EE44F5">
        <w:rPr>
          <w:rFonts w:ascii="Times New Roman" w:hAnsi="Times New Roman"/>
          <w:sz w:val="28"/>
          <w:szCs w:val="28"/>
        </w:rPr>
        <w:t xml:space="preserve"> </w:t>
      </w:r>
      <w:r w:rsidR="006F1FD9" w:rsidRPr="00EE44F5">
        <w:rPr>
          <w:rFonts w:ascii="Times New Roman" w:hAnsi="Times New Roman"/>
          <w:sz w:val="28"/>
          <w:szCs w:val="28"/>
        </w:rPr>
        <w:t xml:space="preserve">проведены мероприятия </w:t>
      </w:r>
      <w:r w:rsidR="006F1FD9">
        <w:rPr>
          <w:rFonts w:ascii="Times New Roman" w:hAnsi="Times New Roman"/>
          <w:sz w:val="28"/>
          <w:szCs w:val="28"/>
        </w:rPr>
        <w:t xml:space="preserve">по </w:t>
      </w:r>
      <w:r w:rsidR="00537EFE" w:rsidRPr="00EE44F5">
        <w:rPr>
          <w:rFonts w:ascii="Times New Roman" w:hAnsi="Times New Roman"/>
          <w:sz w:val="28"/>
          <w:szCs w:val="28"/>
        </w:rPr>
        <w:t>профилактик</w:t>
      </w:r>
      <w:r w:rsidR="006F1FD9">
        <w:rPr>
          <w:rFonts w:ascii="Times New Roman" w:hAnsi="Times New Roman"/>
          <w:sz w:val="28"/>
          <w:szCs w:val="28"/>
        </w:rPr>
        <w:t>е</w:t>
      </w:r>
      <w:r w:rsidR="00537EFE" w:rsidRPr="00EE44F5">
        <w:rPr>
          <w:rFonts w:ascii="Times New Roman" w:hAnsi="Times New Roman"/>
          <w:sz w:val="28"/>
          <w:szCs w:val="28"/>
        </w:rPr>
        <w:t>, текущ</w:t>
      </w:r>
      <w:r w:rsidR="006A54EC">
        <w:rPr>
          <w:rFonts w:ascii="Times New Roman" w:hAnsi="Times New Roman"/>
          <w:sz w:val="28"/>
          <w:szCs w:val="28"/>
        </w:rPr>
        <w:t>ему</w:t>
      </w:r>
      <w:r w:rsidR="00537EFE" w:rsidRPr="00EE44F5">
        <w:rPr>
          <w:rFonts w:ascii="Times New Roman" w:hAnsi="Times New Roman"/>
          <w:sz w:val="28"/>
          <w:szCs w:val="28"/>
        </w:rPr>
        <w:t xml:space="preserve"> и капитальн</w:t>
      </w:r>
      <w:r w:rsidR="006A54EC">
        <w:rPr>
          <w:rFonts w:ascii="Times New Roman" w:hAnsi="Times New Roman"/>
          <w:sz w:val="28"/>
          <w:szCs w:val="28"/>
        </w:rPr>
        <w:t>ому</w:t>
      </w:r>
      <w:r w:rsidR="00537EFE" w:rsidRPr="00EE44F5">
        <w:rPr>
          <w:rFonts w:ascii="Times New Roman" w:hAnsi="Times New Roman"/>
          <w:sz w:val="28"/>
          <w:szCs w:val="28"/>
        </w:rPr>
        <w:t xml:space="preserve"> ремонт</w:t>
      </w:r>
      <w:r w:rsidR="00710487">
        <w:rPr>
          <w:rFonts w:ascii="Times New Roman" w:hAnsi="Times New Roman"/>
          <w:sz w:val="28"/>
          <w:szCs w:val="28"/>
        </w:rPr>
        <w:t>у</w:t>
      </w:r>
      <w:r w:rsidR="00537EFE" w:rsidRPr="00EE44F5">
        <w:rPr>
          <w:rFonts w:ascii="Times New Roman" w:hAnsi="Times New Roman"/>
          <w:sz w:val="28"/>
          <w:szCs w:val="28"/>
        </w:rPr>
        <w:t xml:space="preserve"> технологического оборудования на источниках теплоснабжения ТЭЦ-1, ТЭЦ-2, 72 ЦТП и 38 котельных; </w:t>
      </w:r>
    </w:p>
    <w:p w:rsidR="00B26E63" w:rsidRPr="00EE44F5" w:rsidRDefault="00037D5F" w:rsidP="001303E0">
      <w:pPr>
        <w:ind w:firstLine="709"/>
        <w:contextualSpacing/>
        <w:jc w:val="both"/>
        <w:rPr>
          <w:rFonts w:ascii="Times New Roman" w:hAnsi="Times New Roman"/>
          <w:sz w:val="28"/>
          <w:szCs w:val="28"/>
        </w:rPr>
      </w:pPr>
      <w:r>
        <w:rPr>
          <w:rFonts w:ascii="Times New Roman" w:hAnsi="Times New Roman"/>
          <w:sz w:val="28"/>
          <w:szCs w:val="28"/>
        </w:rPr>
        <w:t>3)</w:t>
      </w:r>
      <w:r w:rsidR="00B26E63" w:rsidRPr="00EE44F5">
        <w:rPr>
          <w:rFonts w:ascii="Times New Roman" w:hAnsi="Times New Roman"/>
          <w:sz w:val="28"/>
          <w:szCs w:val="28"/>
        </w:rPr>
        <w:t xml:space="preserve"> проведены мероприятия по обеспечению технической готовности.</w:t>
      </w:r>
    </w:p>
    <w:p w:rsidR="002F1256" w:rsidRPr="00EE44F5" w:rsidRDefault="00B26E63" w:rsidP="001303E0">
      <w:pPr>
        <w:ind w:firstLine="709"/>
        <w:contextualSpacing/>
        <w:jc w:val="both"/>
        <w:rPr>
          <w:rFonts w:ascii="Times New Roman" w:hAnsi="Times New Roman"/>
          <w:sz w:val="28"/>
          <w:szCs w:val="28"/>
        </w:rPr>
      </w:pPr>
      <w:r w:rsidRPr="00EE44F5">
        <w:rPr>
          <w:rFonts w:ascii="Times New Roman" w:hAnsi="Times New Roman"/>
          <w:bCs/>
          <w:sz w:val="28"/>
        </w:rPr>
        <w:t>Техническая готовность тепловых сетей к осенне-з</w:t>
      </w:r>
      <w:r w:rsidR="001E56E8">
        <w:rPr>
          <w:rFonts w:ascii="Times New Roman" w:hAnsi="Times New Roman"/>
          <w:bCs/>
          <w:sz w:val="28"/>
        </w:rPr>
        <w:t>имнему периоду</w:t>
      </w:r>
      <w:r w:rsidR="00791855">
        <w:rPr>
          <w:rFonts w:ascii="Times New Roman" w:hAnsi="Times New Roman"/>
          <w:bCs/>
          <w:sz w:val="28"/>
        </w:rPr>
        <w:t xml:space="preserve"> </w:t>
      </w:r>
      <w:r w:rsidR="00294A46">
        <w:rPr>
          <w:rFonts w:ascii="Times New Roman" w:hAnsi="Times New Roman"/>
          <w:bCs/>
          <w:sz w:val="28"/>
        </w:rPr>
        <w:br/>
      </w:r>
      <w:r w:rsidR="00A62266">
        <w:rPr>
          <w:rFonts w:ascii="Times New Roman" w:hAnsi="Times New Roman"/>
          <w:bCs/>
          <w:sz w:val="28"/>
        </w:rPr>
        <w:t>2019-</w:t>
      </w:r>
      <w:r w:rsidR="001E56E8">
        <w:rPr>
          <w:rFonts w:ascii="Times New Roman" w:hAnsi="Times New Roman"/>
          <w:bCs/>
          <w:sz w:val="28"/>
        </w:rPr>
        <w:t>2020 годов</w:t>
      </w:r>
      <w:r w:rsidRPr="00EE44F5">
        <w:rPr>
          <w:rFonts w:ascii="Times New Roman" w:hAnsi="Times New Roman"/>
          <w:bCs/>
          <w:sz w:val="28"/>
        </w:rPr>
        <w:t xml:space="preserve"> выполне</w:t>
      </w:r>
      <w:r w:rsidR="00E87930">
        <w:rPr>
          <w:rFonts w:ascii="Times New Roman" w:hAnsi="Times New Roman"/>
          <w:bCs/>
          <w:sz w:val="28"/>
        </w:rPr>
        <w:t>на в полном объеме</w:t>
      </w:r>
      <w:r w:rsidRPr="00EE44F5">
        <w:rPr>
          <w:rFonts w:ascii="Times New Roman" w:hAnsi="Times New Roman"/>
          <w:sz w:val="28"/>
          <w:szCs w:val="28"/>
        </w:rPr>
        <w:t xml:space="preserve">, проведена замена сетей тепло </w:t>
      </w:r>
      <w:r w:rsidR="004023F7">
        <w:rPr>
          <w:rFonts w:ascii="Times New Roman" w:hAnsi="Times New Roman"/>
          <w:sz w:val="28"/>
          <w:szCs w:val="28"/>
        </w:rPr>
        <w:t>-</w:t>
      </w:r>
      <w:r w:rsidR="00AC6E3F">
        <w:rPr>
          <w:rFonts w:ascii="Times New Roman" w:hAnsi="Times New Roman"/>
          <w:sz w:val="28"/>
          <w:szCs w:val="28"/>
        </w:rPr>
        <w:t>,</w:t>
      </w:r>
      <w:r w:rsidRPr="00EE44F5">
        <w:rPr>
          <w:rFonts w:ascii="Times New Roman" w:hAnsi="Times New Roman"/>
          <w:sz w:val="28"/>
          <w:szCs w:val="28"/>
        </w:rPr>
        <w:t xml:space="preserve"> электроснабжения</w:t>
      </w:r>
      <w:r w:rsidR="002F1256" w:rsidRPr="00EE44F5">
        <w:rPr>
          <w:rFonts w:ascii="Times New Roman" w:hAnsi="Times New Roman"/>
          <w:sz w:val="28"/>
          <w:szCs w:val="28"/>
        </w:rPr>
        <w:t>.</w:t>
      </w:r>
    </w:p>
    <w:p w:rsidR="002F1256" w:rsidRPr="00EE44F5" w:rsidRDefault="002F1256" w:rsidP="001303E0">
      <w:pPr>
        <w:ind w:firstLine="709"/>
        <w:contextualSpacing/>
        <w:jc w:val="both"/>
        <w:rPr>
          <w:rFonts w:ascii="Times New Roman" w:hAnsi="Times New Roman"/>
          <w:sz w:val="28"/>
          <w:szCs w:val="28"/>
        </w:rPr>
      </w:pPr>
      <w:r w:rsidRPr="00EE44F5">
        <w:rPr>
          <w:rFonts w:ascii="Times New Roman" w:hAnsi="Times New Roman"/>
          <w:sz w:val="28"/>
          <w:szCs w:val="28"/>
        </w:rPr>
        <w:t xml:space="preserve">Основной комплекс мероприятий по подготовке </w:t>
      </w:r>
      <w:r w:rsidR="00A62266">
        <w:rPr>
          <w:rFonts w:ascii="Times New Roman" w:hAnsi="Times New Roman"/>
          <w:sz w:val="28"/>
          <w:szCs w:val="28"/>
        </w:rPr>
        <w:t>к осенне-зимнему периоду 2019-</w:t>
      </w:r>
      <w:r w:rsidRPr="00EE44F5">
        <w:rPr>
          <w:rFonts w:ascii="Times New Roman" w:hAnsi="Times New Roman"/>
          <w:sz w:val="28"/>
          <w:szCs w:val="28"/>
        </w:rPr>
        <w:t>2020 годов выполнен до начала отопите</w:t>
      </w:r>
      <w:r w:rsidR="001853E3">
        <w:rPr>
          <w:rFonts w:ascii="Times New Roman" w:hAnsi="Times New Roman"/>
          <w:sz w:val="28"/>
          <w:szCs w:val="28"/>
        </w:rPr>
        <w:t>льного периода</w:t>
      </w:r>
      <w:r w:rsidR="004023F7">
        <w:rPr>
          <w:rFonts w:ascii="Times New Roman" w:hAnsi="Times New Roman"/>
          <w:sz w:val="28"/>
          <w:szCs w:val="28"/>
        </w:rPr>
        <w:t xml:space="preserve"> –</w:t>
      </w:r>
      <w:r w:rsidR="00A62266">
        <w:rPr>
          <w:rFonts w:ascii="Times New Roman" w:hAnsi="Times New Roman"/>
          <w:sz w:val="28"/>
          <w:szCs w:val="28"/>
        </w:rPr>
        <w:t xml:space="preserve"> </w:t>
      </w:r>
      <w:r w:rsidR="001853E3">
        <w:rPr>
          <w:rFonts w:ascii="Times New Roman" w:hAnsi="Times New Roman"/>
          <w:sz w:val="28"/>
          <w:szCs w:val="28"/>
        </w:rPr>
        <w:t>к</w:t>
      </w:r>
      <w:r w:rsidR="004023F7">
        <w:rPr>
          <w:rFonts w:ascii="Times New Roman" w:hAnsi="Times New Roman"/>
          <w:sz w:val="28"/>
          <w:szCs w:val="28"/>
        </w:rPr>
        <w:t> </w:t>
      </w:r>
      <w:r w:rsidR="001853E3">
        <w:rPr>
          <w:rFonts w:ascii="Times New Roman" w:hAnsi="Times New Roman"/>
          <w:sz w:val="28"/>
          <w:szCs w:val="28"/>
        </w:rPr>
        <w:t>24.09.2019</w:t>
      </w:r>
      <w:r w:rsidRPr="00EE44F5">
        <w:rPr>
          <w:rFonts w:ascii="Times New Roman" w:hAnsi="Times New Roman"/>
          <w:sz w:val="28"/>
          <w:szCs w:val="28"/>
        </w:rPr>
        <w:t>.</w:t>
      </w:r>
    </w:p>
    <w:p w:rsidR="002F1256" w:rsidRPr="004023F7" w:rsidRDefault="002F1256" w:rsidP="001303E0">
      <w:pPr>
        <w:widowControl w:val="0"/>
        <w:ind w:firstLine="709"/>
        <w:jc w:val="both"/>
        <w:rPr>
          <w:rFonts w:ascii="Times New Roman" w:hAnsi="Times New Roman"/>
          <w:sz w:val="28"/>
          <w:szCs w:val="28"/>
        </w:rPr>
      </w:pPr>
      <w:r w:rsidRPr="00EE44F5">
        <w:rPr>
          <w:rFonts w:ascii="Times New Roman" w:hAnsi="Times New Roman"/>
          <w:sz w:val="28"/>
          <w:szCs w:val="28"/>
        </w:rPr>
        <w:t xml:space="preserve">Постановлением администрации </w:t>
      </w:r>
      <w:r w:rsidR="001853E3">
        <w:rPr>
          <w:rFonts w:ascii="Times New Roman" w:hAnsi="Times New Roman"/>
          <w:sz w:val="28"/>
          <w:szCs w:val="28"/>
        </w:rPr>
        <w:t xml:space="preserve">Петропавловск-камчатского </w:t>
      </w:r>
      <w:r w:rsidRPr="00EE44F5">
        <w:rPr>
          <w:rFonts w:ascii="Times New Roman" w:hAnsi="Times New Roman"/>
          <w:sz w:val="28"/>
          <w:szCs w:val="28"/>
        </w:rPr>
        <w:t>городского округа от 23.09.2019</w:t>
      </w:r>
      <w:r w:rsidR="001853E3">
        <w:rPr>
          <w:rFonts w:ascii="Times New Roman" w:hAnsi="Times New Roman"/>
          <w:sz w:val="28"/>
          <w:szCs w:val="28"/>
        </w:rPr>
        <w:t xml:space="preserve"> № 1957 с 24.09.2019 в </w:t>
      </w:r>
      <w:r w:rsidRPr="00EE44F5">
        <w:rPr>
          <w:rFonts w:ascii="Times New Roman" w:hAnsi="Times New Roman"/>
          <w:sz w:val="28"/>
          <w:szCs w:val="28"/>
        </w:rPr>
        <w:t xml:space="preserve">городском округе начат </w:t>
      </w:r>
      <w:r w:rsidRPr="004023F7">
        <w:rPr>
          <w:rFonts w:ascii="Times New Roman" w:hAnsi="Times New Roman"/>
          <w:sz w:val="28"/>
          <w:szCs w:val="28"/>
        </w:rPr>
        <w:t>отопительный период 2019-2020 годов.</w:t>
      </w:r>
    </w:p>
    <w:p w:rsidR="002F1256" w:rsidRPr="004023F7" w:rsidRDefault="002F1256" w:rsidP="001303E0">
      <w:pPr>
        <w:widowControl w:val="0"/>
        <w:ind w:firstLine="709"/>
        <w:jc w:val="center"/>
        <w:rPr>
          <w:rFonts w:ascii="Times New Roman" w:hAnsi="Times New Roman"/>
          <w:sz w:val="28"/>
          <w:szCs w:val="28"/>
        </w:rPr>
      </w:pPr>
    </w:p>
    <w:p w:rsidR="00F912F0" w:rsidRPr="004023F7" w:rsidRDefault="00F912F0" w:rsidP="001303E0">
      <w:pPr>
        <w:ind w:firstLine="709"/>
        <w:jc w:val="center"/>
        <w:rPr>
          <w:rFonts w:ascii="Times New Roman" w:hAnsi="Times New Roman"/>
          <w:b/>
          <w:sz w:val="28"/>
          <w:szCs w:val="28"/>
        </w:rPr>
      </w:pPr>
      <w:r w:rsidRPr="004023F7">
        <w:rPr>
          <w:rFonts w:ascii="Times New Roman" w:hAnsi="Times New Roman"/>
          <w:b/>
          <w:sz w:val="28"/>
          <w:szCs w:val="28"/>
        </w:rPr>
        <w:t>2.12. Энергосбережение и повышение энергетической эффективности</w:t>
      </w:r>
    </w:p>
    <w:p w:rsidR="00F912F0" w:rsidRPr="004023F7" w:rsidRDefault="00F912F0" w:rsidP="001303E0">
      <w:pPr>
        <w:ind w:firstLine="709"/>
        <w:jc w:val="center"/>
        <w:rPr>
          <w:rFonts w:ascii="Times New Roman" w:hAnsi="Times New Roman"/>
          <w:sz w:val="28"/>
          <w:szCs w:val="28"/>
        </w:rPr>
      </w:pPr>
    </w:p>
    <w:p w:rsidR="00F844D0" w:rsidRPr="004023F7" w:rsidRDefault="00F844D0" w:rsidP="001303E0">
      <w:pPr>
        <w:ind w:firstLine="709"/>
        <w:contextualSpacing/>
        <w:jc w:val="both"/>
        <w:rPr>
          <w:rFonts w:ascii="Times New Roman" w:eastAsia="+mn-ea" w:hAnsi="Times New Roman"/>
          <w:kern w:val="24"/>
          <w:sz w:val="28"/>
          <w:szCs w:val="28"/>
        </w:rPr>
      </w:pPr>
      <w:r w:rsidRPr="004023F7">
        <w:rPr>
          <w:rFonts w:ascii="Times New Roman" w:eastAsia="+mn-ea" w:hAnsi="Times New Roman"/>
          <w:kern w:val="24"/>
          <w:sz w:val="28"/>
          <w:szCs w:val="28"/>
        </w:rPr>
        <w:t>В целях снижения уровня износа и повышения эффективности работы инженерных коммуникаций, а также в рамках основного мероприятия</w:t>
      </w:r>
      <w:r w:rsidR="008D24CA" w:rsidRPr="004023F7">
        <w:rPr>
          <w:rFonts w:ascii="Times New Roman" w:eastAsia="+mn-ea" w:hAnsi="Times New Roman"/>
          <w:kern w:val="24"/>
          <w:sz w:val="28"/>
          <w:szCs w:val="28"/>
        </w:rPr>
        <w:t xml:space="preserve"> </w:t>
      </w:r>
      <w:r w:rsidRPr="004023F7">
        <w:rPr>
          <w:rFonts w:ascii="Times New Roman" w:eastAsia="+mn-ea" w:hAnsi="Times New Roman"/>
          <w:kern w:val="24"/>
          <w:sz w:val="28"/>
          <w:szCs w:val="28"/>
        </w:rPr>
        <w:t>1.2</w:t>
      </w:r>
      <w:r w:rsidR="00710453">
        <w:rPr>
          <w:rFonts w:ascii="Times New Roman" w:eastAsia="+mn-ea" w:hAnsi="Times New Roman"/>
          <w:kern w:val="24"/>
          <w:sz w:val="28"/>
          <w:szCs w:val="28"/>
        </w:rPr>
        <w:t> </w:t>
      </w:r>
      <w:r w:rsidRPr="004023F7">
        <w:rPr>
          <w:rFonts w:ascii="Times New Roman" w:eastAsia="+mn-ea" w:hAnsi="Times New Roman"/>
          <w:kern w:val="24"/>
          <w:sz w:val="28"/>
          <w:szCs w:val="28"/>
        </w:rPr>
        <w:t xml:space="preserve">«Содержание, капитальный, текущий ремонт объектов теплоснабжения и электроснабжения» подпрограммы 2 «Модернизация жилищно-коммунального хозяйства» </w:t>
      </w:r>
      <w:r w:rsidR="001F5DDC" w:rsidRPr="004023F7">
        <w:rPr>
          <w:rFonts w:ascii="Times New Roman" w:eastAsia="+mn-ea" w:hAnsi="Times New Roman"/>
          <w:kern w:val="24"/>
          <w:sz w:val="28"/>
          <w:szCs w:val="28"/>
        </w:rPr>
        <w:t xml:space="preserve">МП </w:t>
      </w:r>
      <w:r w:rsidRPr="004023F7">
        <w:rPr>
          <w:rFonts w:ascii="Times New Roman" w:eastAsia="+mn-ea" w:hAnsi="Times New Roman"/>
          <w:kern w:val="24"/>
          <w:sz w:val="28"/>
          <w:szCs w:val="28"/>
        </w:rPr>
        <w:t>«</w:t>
      </w:r>
      <w:proofErr w:type="spellStart"/>
      <w:r w:rsidRPr="004023F7">
        <w:rPr>
          <w:rFonts w:ascii="Times New Roman" w:eastAsia="+mn-ea" w:hAnsi="Times New Roman"/>
          <w:kern w:val="24"/>
          <w:sz w:val="28"/>
          <w:szCs w:val="28"/>
        </w:rPr>
        <w:t>Энергоэффективность</w:t>
      </w:r>
      <w:proofErr w:type="spellEnd"/>
      <w:r w:rsidRPr="004023F7">
        <w:rPr>
          <w:rFonts w:ascii="Times New Roman" w:eastAsia="+mn-ea" w:hAnsi="Times New Roman"/>
          <w:kern w:val="24"/>
          <w:sz w:val="28"/>
          <w:szCs w:val="28"/>
        </w:rPr>
        <w:t xml:space="preserve">,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w:t>
      </w:r>
      <w:r w:rsidRPr="004023F7">
        <w:rPr>
          <w:rFonts w:ascii="Times New Roman" w:eastAsia="+mn-ea" w:hAnsi="Times New Roman"/>
          <w:kern w:val="24"/>
          <w:sz w:val="28"/>
          <w:szCs w:val="28"/>
        </w:rPr>
        <w:lastRenderedPageBreak/>
        <w:t>окружающей среды», утвержденной постановлением администрации Петропавловск-Камчатского городского округа от 13.10.2016 № 1984,</w:t>
      </w:r>
      <w:r w:rsidR="00970718" w:rsidRPr="004023F7">
        <w:rPr>
          <w:rFonts w:ascii="Times New Roman" w:eastAsia="+mn-ea" w:hAnsi="Times New Roman"/>
          <w:kern w:val="24"/>
          <w:sz w:val="28"/>
          <w:szCs w:val="28"/>
        </w:rPr>
        <w:t xml:space="preserve"> за 2019 год в городском округе </w:t>
      </w:r>
      <w:r w:rsidRPr="004023F7">
        <w:rPr>
          <w:rFonts w:ascii="Times New Roman" w:eastAsia="+mn-ea" w:hAnsi="Times New Roman"/>
          <w:kern w:val="24"/>
          <w:sz w:val="28"/>
          <w:szCs w:val="28"/>
        </w:rPr>
        <w:t>заменено 1</w:t>
      </w:r>
      <w:r w:rsidR="00970718" w:rsidRPr="004023F7">
        <w:rPr>
          <w:rFonts w:ascii="Times New Roman" w:eastAsia="+mn-ea" w:hAnsi="Times New Roman"/>
          <w:kern w:val="24"/>
          <w:sz w:val="28"/>
          <w:szCs w:val="28"/>
        </w:rPr>
        <w:t xml:space="preserve"> </w:t>
      </w:r>
      <w:r w:rsidRPr="004023F7">
        <w:rPr>
          <w:rFonts w:ascii="Times New Roman" w:eastAsia="+mn-ea" w:hAnsi="Times New Roman"/>
          <w:kern w:val="24"/>
          <w:sz w:val="28"/>
          <w:szCs w:val="28"/>
        </w:rPr>
        <w:t>908 погонных метров ветхих инженерных сетей теплоснабжения и 0,385 погонных метров ветхих инженерных сетей электроснабжения.</w:t>
      </w:r>
    </w:p>
    <w:p w:rsidR="005C6C32" w:rsidRPr="004023F7" w:rsidRDefault="00970718" w:rsidP="001303E0">
      <w:pPr>
        <w:ind w:firstLine="709"/>
        <w:contextualSpacing/>
        <w:jc w:val="both"/>
        <w:rPr>
          <w:rFonts w:ascii="Times New Roman" w:eastAsia="+mn-ea" w:hAnsi="Times New Roman"/>
          <w:color w:val="000000"/>
          <w:kern w:val="24"/>
          <w:sz w:val="28"/>
          <w:szCs w:val="28"/>
        </w:rPr>
      </w:pPr>
      <w:r w:rsidRPr="004023F7">
        <w:rPr>
          <w:rFonts w:ascii="Times New Roman" w:hAnsi="Times New Roman"/>
          <w:sz w:val="28"/>
          <w:szCs w:val="28"/>
        </w:rPr>
        <w:t>Подрядными организациями</w:t>
      </w:r>
      <w:r w:rsidR="00F912F0" w:rsidRPr="004023F7">
        <w:rPr>
          <w:rFonts w:ascii="Times New Roman" w:hAnsi="Times New Roman"/>
          <w:sz w:val="28"/>
          <w:szCs w:val="28"/>
        </w:rPr>
        <w:t xml:space="preserve"> по муниципальным контрактам, заключенным Управлением</w:t>
      </w:r>
      <w:r w:rsidR="00791855" w:rsidRPr="004023F7">
        <w:rPr>
          <w:rFonts w:ascii="Times New Roman" w:hAnsi="Times New Roman"/>
          <w:sz w:val="28"/>
          <w:szCs w:val="28"/>
        </w:rPr>
        <w:t xml:space="preserve"> коммунального хозяйства и</w:t>
      </w:r>
      <w:r w:rsidR="00F912F0" w:rsidRPr="004023F7">
        <w:rPr>
          <w:rFonts w:ascii="Times New Roman" w:hAnsi="Times New Roman"/>
          <w:sz w:val="28"/>
          <w:szCs w:val="28"/>
        </w:rPr>
        <w:t xml:space="preserve"> жилищного фонда</w:t>
      </w:r>
      <w:r w:rsidR="00CC57C2">
        <w:rPr>
          <w:rFonts w:ascii="Times New Roman" w:hAnsi="Times New Roman"/>
          <w:sz w:val="28"/>
          <w:szCs w:val="28"/>
        </w:rPr>
        <w:t>,</w:t>
      </w:r>
      <w:r w:rsidR="00F912F0" w:rsidRPr="004023F7">
        <w:rPr>
          <w:rFonts w:ascii="Times New Roman" w:hAnsi="Times New Roman"/>
          <w:sz w:val="28"/>
          <w:szCs w:val="28"/>
        </w:rPr>
        <w:t xml:space="preserve"> </w:t>
      </w:r>
      <w:r w:rsidR="000F3103" w:rsidRPr="004023F7">
        <w:rPr>
          <w:rFonts w:ascii="Times New Roman" w:eastAsia="+mn-ea" w:hAnsi="Times New Roman"/>
          <w:color w:val="000000"/>
          <w:kern w:val="24"/>
          <w:sz w:val="28"/>
          <w:szCs w:val="28"/>
        </w:rPr>
        <w:t>выполнены следующие мероприятия:</w:t>
      </w:r>
    </w:p>
    <w:p w:rsidR="00640844" w:rsidRPr="004023F7" w:rsidRDefault="00D33195" w:rsidP="001303E0">
      <w:pPr>
        <w:pStyle w:val="a7"/>
        <w:ind w:left="0" w:firstLine="709"/>
        <w:jc w:val="both"/>
        <w:rPr>
          <w:rFonts w:ascii="Times New Roman" w:eastAsia="+mn-ea" w:hAnsi="Times New Roman"/>
          <w:color w:val="000000"/>
          <w:kern w:val="24"/>
          <w:sz w:val="28"/>
          <w:szCs w:val="28"/>
        </w:rPr>
      </w:pPr>
      <w:r>
        <w:rPr>
          <w:rFonts w:ascii="Times New Roman" w:eastAsia="+mn-ea" w:hAnsi="Times New Roman"/>
          <w:color w:val="000000"/>
          <w:kern w:val="24"/>
          <w:sz w:val="28"/>
          <w:szCs w:val="28"/>
        </w:rPr>
        <w:t xml:space="preserve">1) </w:t>
      </w:r>
      <w:r w:rsidR="000F3103" w:rsidRPr="004023F7">
        <w:rPr>
          <w:rFonts w:ascii="Times New Roman" w:eastAsia="+mn-ea" w:hAnsi="Times New Roman"/>
          <w:color w:val="000000"/>
          <w:kern w:val="24"/>
          <w:sz w:val="28"/>
          <w:szCs w:val="28"/>
        </w:rPr>
        <w:t>капитальный ремонт тепловых сетей на объекте «Сооружение тепловые сети котельной № 52 «10</w:t>
      </w:r>
      <w:r w:rsidR="00970718" w:rsidRPr="004023F7">
        <w:rPr>
          <w:rFonts w:ascii="Times New Roman" w:eastAsia="+mn-ea" w:hAnsi="Times New Roman"/>
          <w:color w:val="000000"/>
          <w:kern w:val="24"/>
          <w:sz w:val="28"/>
          <w:szCs w:val="28"/>
        </w:rPr>
        <w:t xml:space="preserve">8 Квартал» протяженностью 4,856 </w:t>
      </w:r>
      <w:r w:rsidR="000F3103" w:rsidRPr="004023F7">
        <w:rPr>
          <w:rFonts w:ascii="Times New Roman" w:eastAsia="+mn-ea" w:hAnsi="Times New Roman"/>
          <w:color w:val="000000"/>
          <w:kern w:val="24"/>
          <w:sz w:val="28"/>
          <w:szCs w:val="28"/>
        </w:rPr>
        <w:t>км»,</w:t>
      </w:r>
      <w:r w:rsidR="00F07521" w:rsidRPr="004023F7">
        <w:rPr>
          <w:rFonts w:ascii="Times New Roman" w:eastAsia="+mn-ea" w:hAnsi="Times New Roman"/>
          <w:color w:val="000000"/>
          <w:kern w:val="24"/>
          <w:sz w:val="28"/>
          <w:szCs w:val="28"/>
        </w:rPr>
        <w:t xml:space="preserve"> </w:t>
      </w:r>
      <w:r w:rsidR="00556DE3">
        <w:rPr>
          <w:rFonts w:ascii="Times New Roman" w:eastAsia="+mn-ea" w:hAnsi="Times New Roman"/>
          <w:color w:val="000000"/>
          <w:kern w:val="24"/>
          <w:sz w:val="28"/>
          <w:szCs w:val="28"/>
        </w:rPr>
        <w:t>г. </w:t>
      </w:r>
      <w:r w:rsidR="000F3103" w:rsidRPr="004023F7">
        <w:rPr>
          <w:rFonts w:ascii="Times New Roman" w:eastAsia="+mn-ea" w:hAnsi="Times New Roman"/>
          <w:color w:val="000000"/>
          <w:kern w:val="24"/>
          <w:sz w:val="28"/>
          <w:szCs w:val="28"/>
        </w:rPr>
        <w:t>Петропавловск-Камчатский,</w:t>
      </w:r>
      <w:r w:rsidR="0052442D" w:rsidRPr="004023F7">
        <w:rPr>
          <w:rFonts w:ascii="Times New Roman" w:eastAsia="+mn-ea" w:hAnsi="Times New Roman"/>
          <w:color w:val="000000"/>
          <w:kern w:val="24"/>
          <w:sz w:val="28"/>
          <w:szCs w:val="28"/>
        </w:rPr>
        <w:t xml:space="preserve"> на участке теплотрассы по ул.</w:t>
      </w:r>
      <w:r w:rsidR="000F3103" w:rsidRPr="004023F7">
        <w:rPr>
          <w:rFonts w:ascii="Times New Roman" w:eastAsia="+mn-ea" w:hAnsi="Times New Roman"/>
          <w:color w:val="000000"/>
          <w:kern w:val="24"/>
          <w:sz w:val="28"/>
          <w:szCs w:val="28"/>
        </w:rPr>
        <w:t xml:space="preserve"> Молчанова от ТК-3 до ТК-2/1, протяженностью 0,240 км;</w:t>
      </w:r>
    </w:p>
    <w:p w:rsidR="00640844" w:rsidRPr="004023F7" w:rsidRDefault="00D33195" w:rsidP="001303E0">
      <w:pPr>
        <w:pStyle w:val="a7"/>
        <w:ind w:left="0" w:firstLine="709"/>
        <w:jc w:val="both"/>
        <w:rPr>
          <w:rFonts w:ascii="Times New Roman" w:eastAsia="+mn-ea" w:hAnsi="Times New Roman"/>
          <w:color w:val="000000"/>
          <w:kern w:val="24"/>
          <w:sz w:val="28"/>
          <w:szCs w:val="28"/>
        </w:rPr>
      </w:pPr>
      <w:r>
        <w:rPr>
          <w:rFonts w:ascii="Times New Roman" w:eastAsia="+mn-ea" w:hAnsi="Times New Roman"/>
          <w:color w:val="000000"/>
          <w:kern w:val="24"/>
          <w:sz w:val="28"/>
          <w:szCs w:val="28"/>
        </w:rPr>
        <w:t xml:space="preserve">2) </w:t>
      </w:r>
      <w:r w:rsidR="000F3103" w:rsidRPr="004023F7">
        <w:rPr>
          <w:rFonts w:ascii="Times New Roman" w:eastAsia="+mn-ea" w:hAnsi="Times New Roman"/>
          <w:color w:val="000000"/>
          <w:kern w:val="24"/>
          <w:sz w:val="28"/>
          <w:szCs w:val="28"/>
        </w:rPr>
        <w:t>капитальный ремонт тепловых сетей на объекте «Сооружение тепловые сети котельной № 43 «Чубарова» протяженностью 4,942 км»,</w:t>
      </w:r>
      <w:r w:rsidR="00791855" w:rsidRPr="004023F7">
        <w:rPr>
          <w:rFonts w:ascii="Times New Roman" w:eastAsia="+mn-ea" w:hAnsi="Times New Roman"/>
          <w:color w:val="000000"/>
          <w:kern w:val="24"/>
          <w:sz w:val="28"/>
          <w:szCs w:val="28"/>
        </w:rPr>
        <w:t xml:space="preserve"> </w:t>
      </w:r>
      <w:r w:rsidR="000F3103" w:rsidRPr="004023F7">
        <w:rPr>
          <w:rFonts w:ascii="Times New Roman" w:eastAsia="+mn-ea" w:hAnsi="Times New Roman"/>
          <w:color w:val="000000"/>
          <w:kern w:val="24"/>
          <w:sz w:val="28"/>
          <w:szCs w:val="28"/>
        </w:rPr>
        <w:t xml:space="preserve">г. Петропавловск-Камчатский, на </w:t>
      </w:r>
      <w:r w:rsidR="005C192D" w:rsidRPr="004023F7">
        <w:rPr>
          <w:rFonts w:ascii="Times New Roman" w:eastAsia="+mn-ea" w:hAnsi="Times New Roman"/>
          <w:color w:val="000000"/>
          <w:kern w:val="24"/>
          <w:sz w:val="28"/>
          <w:szCs w:val="28"/>
        </w:rPr>
        <w:t>участке теплотрассы по пр.</w:t>
      </w:r>
      <w:r w:rsidR="000F3103" w:rsidRPr="004023F7">
        <w:rPr>
          <w:rFonts w:ascii="Times New Roman" w:eastAsia="+mn-ea" w:hAnsi="Times New Roman"/>
          <w:color w:val="000000"/>
          <w:kern w:val="24"/>
          <w:sz w:val="28"/>
          <w:szCs w:val="28"/>
        </w:rPr>
        <w:t xml:space="preserve"> Победы от ОК-1 до ТК-3, протяженностью 0,440 км;</w:t>
      </w:r>
    </w:p>
    <w:p w:rsidR="00640844" w:rsidRPr="004023F7" w:rsidRDefault="00340F2A" w:rsidP="001303E0">
      <w:pPr>
        <w:pStyle w:val="a7"/>
        <w:ind w:left="0" w:firstLine="709"/>
        <w:jc w:val="both"/>
        <w:rPr>
          <w:rFonts w:ascii="Times New Roman" w:eastAsia="+mn-ea" w:hAnsi="Times New Roman"/>
          <w:color w:val="000000"/>
          <w:kern w:val="24"/>
          <w:sz w:val="28"/>
          <w:szCs w:val="28"/>
        </w:rPr>
      </w:pPr>
      <w:r>
        <w:rPr>
          <w:rFonts w:ascii="Times New Roman" w:eastAsia="+mn-ea" w:hAnsi="Times New Roman"/>
          <w:color w:val="000000"/>
          <w:kern w:val="24"/>
          <w:sz w:val="28"/>
          <w:szCs w:val="28"/>
        </w:rPr>
        <w:t>3</w:t>
      </w:r>
      <w:r w:rsidR="00D33195">
        <w:rPr>
          <w:rFonts w:ascii="Times New Roman" w:eastAsia="+mn-ea" w:hAnsi="Times New Roman"/>
          <w:color w:val="000000"/>
          <w:kern w:val="24"/>
          <w:sz w:val="28"/>
          <w:szCs w:val="28"/>
        </w:rPr>
        <w:t xml:space="preserve">) </w:t>
      </w:r>
      <w:r w:rsidR="000F3103" w:rsidRPr="004023F7">
        <w:rPr>
          <w:rFonts w:ascii="Times New Roman" w:eastAsia="+mn-ea" w:hAnsi="Times New Roman"/>
          <w:color w:val="000000"/>
          <w:kern w:val="24"/>
          <w:sz w:val="28"/>
          <w:szCs w:val="28"/>
        </w:rPr>
        <w:t>капитальный ремонт тепловых сетей на объекте «Сооружение тепловые сети котельной № 44 «Ватутина» протяженностью 8,335 км», г. Петропавловск-Камчатский,</w:t>
      </w:r>
      <w:r w:rsidR="0052442D" w:rsidRPr="004023F7">
        <w:rPr>
          <w:rFonts w:ascii="Times New Roman" w:eastAsia="+mn-ea" w:hAnsi="Times New Roman"/>
          <w:color w:val="000000"/>
          <w:kern w:val="24"/>
          <w:sz w:val="28"/>
          <w:szCs w:val="28"/>
        </w:rPr>
        <w:t xml:space="preserve"> на участке теплотрассы по ул.</w:t>
      </w:r>
      <w:r w:rsidR="000F3103" w:rsidRPr="004023F7">
        <w:rPr>
          <w:rFonts w:ascii="Times New Roman" w:eastAsia="+mn-ea" w:hAnsi="Times New Roman"/>
          <w:color w:val="000000"/>
          <w:kern w:val="24"/>
          <w:sz w:val="28"/>
          <w:szCs w:val="28"/>
        </w:rPr>
        <w:t xml:space="preserve"> Автомобилистов от ТК-39 до жилого дома</w:t>
      </w:r>
      <w:r w:rsidR="00B0339C" w:rsidRPr="004023F7">
        <w:rPr>
          <w:rFonts w:ascii="Times New Roman" w:eastAsia="+mn-ea" w:hAnsi="Times New Roman"/>
          <w:color w:val="000000"/>
          <w:kern w:val="24"/>
          <w:sz w:val="28"/>
          <w:szCs w:val="28"/>
        </w:rPr>
        <w:t xml:space="preserve"> по ул.</w:t>
      </w:r>
      <w:r w:rsidR="000F3103" w:rsidRPr="004023F7">
        <w:rPr>
          <w:rFonts w:ascii="Times New Roman" w:eastAsia="+mn-ea" w:hAnsi="Times New Roman"/>
          <w:color w:val="000000"/>
          <w:kern w:val="24"/>
          <w:sz w:val="28"/>
          <w:szCs w:val="28"/>
        </w:rPr>
        <w:t xml:space="preserve"> Автомобилистов </w:t>
      </w:r>
      <w:r w:rsidR="00B0339C" w:rsidRPr="004023F7">
        <w:rPr>
          <w:rFonts w:ascii="Times New Roman" w:eastAsia="+mn-ea" w:hAnsi="Times New Roman"/>
          <w:color w:val="000000"/>
          <w:kern w:val="24"/>
          <w:sz w:val="28"/>
          <w:szCs w:val="28"/>
        </w:rPr>
        <w:t xml:space="preserve">д. </w:t>
      </w:r>
      <w:r w:rsidR="000F3103" w:rsidRPr="004023F7">
        <w:rPr>
          <w:rFonts w:ascii="Times New Roman" w:eastAsia="+mn-ea" w:hAnsi="Times New Roman"/>
          <w:color w:val="000000"/>
          <w:kern w:val="24"/>
          <w:sz w:val="28"/>
          <w:szCs w:val="28"/>
        </w:rPr>
        <w:t>45, протяженностью 0,244 км;</w:t>
      </w:r>
    </w:p>
    <w:p w:rsidR="00640844" w:rsidRPr="004023F7" w:rsidRDefault="00340F2A" w:rsidP="001303E0">
      <w:pPr>
        <w:pStyle w:val="a7"/>
        <w:ind w:left="0" w:firstLine="709"/>
        <w:jc w:val="both"/>
        <w:rPr>
          <w:rFonts w:ascii="Times New Roman" w:eastAsia="+mn-ea" w:hAnsi="Times New Roman"/>
          <w:color w:val="000000"/>
          <w:kern w:val="24"/>
          <w:sz w:val="28"/>
          <w:szCs w:val="28"/>
        </w:rPr>
      </w:pPr>
      <w:r>
        <w:rPr>
          <w:rFonts w:ascii="Times New Roman" w:eastAsia="+mn-ea" w:hAnsi="Times New Roman"/>
          <w:color w:val="000000"/>
          <w:kern w:val="24"/>
          <w:sz w:val="28"/>
          <w:szCs w:val="28"/>
        </w:rPr>
        <w:t>4</w:t>
      </w:r>
      <w:r w:rsidR="00D33195">
        <w:rPr>
          <w:rFonts w:ascii="Times New Roman" w:eastAsia="+mn-ea" w:hAnsi="Times New Roman"/>
          <w:color w:val="000000"/>
          <w:kern w:val="24"/>
          <w:sz w:val="28"/>
          <w:szCs w:val="28"/>
        </w:rPr>
        <w:t xml:space="preserve">) </w:t>
      </w:r>
      <w:r w:rsidR="000F3103" w:rsidRPr="004023F7">
        <w:rPr>
          <w:rFonts w:ascii="Times New Roman" w:eastAsia="+mn-ea" w:hAnsi="Times New Roman"/>
          <w:color w:val="000000"/>
          <w:kern w:val="24"/>
          <w:sz w:val="28"/>
          <w:szCs w:val="28"/>
        </w:rPr>
        <w:t>капитальный ремонт тепловых сетей на объекте «Сооружение тепловые сети первого и второго контура ул. Савче</w:t>
      </w:r>
      <w:r w:rsidR="005C192D" w:rsidRPr="004023F7">
        <w:rPr>
          <w:rFonts w:ascii="Times New Roman" w:eastAsia="+mn-ea" w:hAnsi="Times New Roman"/>
          <w:color w:val="000000"/>
          <w:kern w:val="24"/>
          <w:sz w:val="28"/>
          <w:szCs w:val="28"/>
        </w:rPr>
        <w:t xml:space="preserve">нко, </w:t>
      </w:r>
      <w:r w:rsidR="007F72C5">
        <w:rPr>
          <w:rFonts w:ascii="Times New Roman" w:eastAsia="+mn-ea" w:hAnsi="Times New Roman"/>
          <w:color w:val="000000"/>
          <w:kern w:val="24"/>
          <w:sz w:val="28"/>
          <w:szCs w:val="28"/>
        </w:rPr>
        <w:t xml:space="preserve">ул. </w:t>
      </w:r>
      <w:r w:rsidR="005C192D" w:rsidRPr="004023F7">
        <w:rPr>
          <w:rFonts w:ascii="Times New Roman" w:eastAsia="+mn-ea" w:hAnsi="Times New Roman"/>
          <w:color w:val="000000"/>
          <w:kern w:val="24"/>
          <w:sz w:val="28"/>
          <w:szCs w:val="28"/>
        </w:rPr>
        <w:t xml:space="preserve">Ларина, </w:t>
      </w:r>
      <w:r w:rsidR="007F72C5">
        <w:rPr>
          <w:rFonts w:ascii="Times New Roman" w:eastAsia="+mn-ea" w:hAnsi="Times New Roman"/>
          <w:color w:val="000000"/>
          <w:kern w:val="24"/>
          <w:sz w:val="28"/>
          <w:szCs w:val="28"/>
        </w:rPr>
        <w:t xml:space="preserve">ул. </w:t>
      </w:r>
      <w:proofErr w:type="spellStart"/>
      <w:r w:rsidR="005C192D" w:rsidRPr="004023F7">
        <w:rPr>
          <w:rFonts w:ascii="Times New Roman" w:eastAsia="+mn-ea" w:hAnsi="Times New Roman"/>
          <w:color w:val="000000"/>
          <w:kern w:val="24"/>
          <w:sz w:val="28"/>
          <w:szCs w:val="28"/>
        </w:rPr>
        <w:t>Вольского</w:t>
      </w:r>
      <w:proofErr w:type="spellEnd"/>
      <w:r w:rsidR="005C192D" w:rsidRPr="004023F7">
        <w:rPr>
          <w:rFonts w:ascii="Times New Roman" w:eastAsia="+mn-ea" w:hAnsi="Times New Roman"/>
          <w:color w:val="000000"/>
          <w:kern w:val="24"/>
          <w:sz w:val="28"/>
          <w:szCs w:val="28"/>
        </w:rPr>
        <w:t>, пр.</w:t>
      </w:r>
      <w:r w:rsidR="007F72C5">
        <w:rPr>
          <w:rFonts w:ascii="Times New Roman" w:eastAsia="+mn-ea" w:hAnsi="Times New Roman"/>
          <w:color w:val="000000"/>
          <w:kern w:val="24"/>
          <w:sz w:val="28"/>
          <w:szCs w:val="28"/>
        </w:rPr>
        <w:t> </w:t>
      </w:r>
      <w:proofErr w:type="spellStart"/>
      <w:r w:rsidR="000F3103" w:rsidRPr="004023F7">
        <w:rPr>
          <w:rFonts w:ascii="Times New Roman" w:eastAsia="+mn-ea" w:hAnsi="Times New Roman"/>
          <w:color w:val="000000"/>
          <w:kern w:val="24"/>
          <w:sz w:val="28"/>
          <w:szCs w:val="28"/>
        </w:rPr>
        <w:t>Таранца</w:t>
      </w:r>
      <w:proofErr w:type="spellEnd"/>
      <w:r w:rsidR="000F3103" w:rsidRPr="004023F7">
        <w:rPr>
          <w:rFonts w:ascii="Times New Roman" w:eastAsia="+mn-ea" w:hAnsi="Times New Roman"/>
          <w:color w:val="000000"/>
          <w:kern w:val="24"/>
          <w:sz w:val="28"/>
          <w:szCs w:val="28"/>
        </w:rPr>
        <w:t>» г. Петропавловск-Камчатский, на участке теплотрассы от ТК-201 до Т</w:t>
      </w:r>
      <w:r w:rsidR="00B0339C" w:rsidRPr="004023F7">
        <w:rPr>
          <w:rFonts w:ascii="Times New Roman" w:eastAsia="+mn-ea" w:hAnsi="Times New Roman"/>
          <w:color w:val="000000"/>
          <w:kern w:val="24"/>
          <w:sz w:val="28"/>
          <w:szCs w:val="28"/>
        </w:rPr>
        <w:t>К-225 с подключением жилого д</w:t>
      </w:r>
      <w:r w:rsidR="009528CF">
        <w:rPr>
          <w:rFonts w:ascii="Times New Roman" w:eastAsia="+mn-ea" w:hAnsi="Times New Roman"/>
          <w:color w:val="000000"/>
          <w:kern w:val="24"/>
          <w:sz w:val="28"/>
          <w:szCs w:val="28"/>
        </w:rPr>
        <w:t>ома 9 по ул.</w:t>
      </w:r>
      <w:r w:rsidR="000F3103" w:rsidRPr="004023F7">
        <w:rPr>
          <w:rFonts w:ascii="Times New Roman" w:eastAsia="+mn-ea" w:hAnsi="Times New Roman"/>
          <w:color w:val="000000"/>
          <w:kern w:val="24"/>
          <w:sz w:val="28"/>
          <w:szCs w:val="28"/>
        </w:rPr>
        <w:t xml:space="preserve"> Савченко </w:t>
      </w:r>
      <w:r w:rsidR="009528CF">
        <w:rPr>
          <w:rFonts w:ascii="Times New Roman" w:eastAsia="+mn-ea" w:hAnsi="Times New Roman"/>
          <w:color w:val="000000"/>
          <w:kern w:val="24"/>
          <w:sz w:val="28"/>
          <w:szCs w:val="28"/>
        </w:rPr>
        <w:t>и жилого дома 8 по ул. </w:t>
      </w:r>
      <w:r w:rsidR="000F3103" w:rsidRPr="004023F7">
        <w:rPr>
          <w:rFonts w:ascii="Times New Roman" w:eastAsia="+mn-ea" w:hAnsi="Times New Roman"/>
          <w:color w:val="000000"/>
          <w:kern w:val="24"/>
          <w:sz w:val="28"/>
          <w:szCs w:val="28"/>
        </w:rPr>
        <w:t>Дальневосточная», протяженностью 0,984 км;</w:t>
      </w:r>
    </w:p>
    <w:p w:rsidR="00640844" w:rsidRPr="004023F7" w:rsidRDefault="00340F2A" w:rsidP="001303E0">
      <w:pPr>
        <w:pStyle w:val="a7"/>
        <w:ind w:left="0" w:firstLine="709"/>
        <w:jc w:val="both"/>
        <w:rPr>
          <w:rFonts w:ascii="Times New Roman" w:eastAsia="+mn-ea" w:hAnsi="Times New Roman"/>
          <w:color w:val="000000"/>
          <w:kern w:val="24"/>
          <w:sz w:val="28"/>
          <w:szCs w:val="28"/>
        </w:rPr>
      </w:pPr>
      <w:r>
        <w:rPr>
          <w:rFonts w:ascii="Times New Roman" w:eastAsia="+mn-ea" w:hAnsi="Times New Roman"/>
          <w:color w:val="000000"/>
          <w:kern w:val="24"/>
          <w:sz w:val="28"/>
          <w:szCs w:val="28"/>
        </w:rPr>
        <w:t>5</w:t>
      </w:r>
      <w:r w:rsidR="00D33195">
        <w:rPr>
          <w:rFonts w:ascii="Times New Roman" w:eastAsia="+mn-ea" w:hAnsi="Times New Roman"/>
          <w:color w:val="000000"/>
          <w:kern w:val="24"/>
          <w:sz w:val="28"/>
          <w:szCs w:val="28"/>
        </w:rPr>
        <w:t xml:space="preserve">) </w:t>
      </w:r>
      <w:r w:rsidR="000F3103" w:rsidRPr="004023F7">
        <w:rPr>
          <w:rFonts w:ascii="Times New Roman" w:eastAsia="+mn-ea" w:hAnsi="Times New Roman"/>
          <w:color w:val="000000"/>
          <w:kern w:val="24"/>
          <w:sz w:val="28"/>
          <w:szCs w:val="28"/>
        </w:rPr>
        <w:t>капитальный</w:t>
      </w:r>
      <w:r w:rsidR="000F3103" w:rsidRPr="004023F7">
        <w:rPr>
          <w:rFonts w:ascii="Times New Roman" w:hAnsi="Times New Roman"/>
          <w:sz w:val="28"/>
          <w:szCs w:val="28"/>
        </w:rPr>
        <w:t xml:space="preserve"> ремонт ветхой кабельной линии от фидера 1 до ВРУ жилого дома</w:t>
      </w:r>
      <w:r w:rsidR="001D18D8" w:rsidRPr="004023F7">
        <w:rPr>
          <w:rFonts w:ascii="Times New Roman" w:hAnsi="Times New Roman"/>
          <w:sz w:val="28"/>
          <w:szCs w:val="28"/>
        </w:rPr>
        <w:t xml:space="preserve"> </w:t>
      </w:r>
      <w:r w:rsidR="0052442D" w:rsidRPr="004023F7">
        <w:rPr>
          <w:rFonts w:ascii="Times New Roman" w:hAnsi="Times New Roman"/>
          <w:sz w:val="28"/>
          <w:szCs w:val="28"/>
        </w:rPr>
        <w:t>по ул.</w:t>
      </w:r>
      <w:r w:rsidR="000F3103" w:rsidRPr="004023F7">
        <w:rPr>
          <w:rFonts w:ascii="Times New Roman" w:hAnsi="Times New Roman"/>
          <w:sz w:val="28"/>
          <w:szCs w:val="28"/>
        </w:rPr>
        <w:t xml:space="preserve"> Курильская, д. 30,</w:t>
      </w:r>
      <w:r w:rsidR="00EE3677" w:rsidRPr="004023F7">
        <w:rPr>
          <w:rFonts w:ascii="Times New Roman" w:hAnsi="Times New Roman"/>
          <w:sz w:val="28"/>
          <w:szCs w:val="28"/>
        </w:rPr>
        <w:t xml:space="preserve"> г. Петропавловск</w:t>
      </w:r>
      <w:r w:rsidR="00DF55CB" w:rsidRPr="004023F7">
        <w:rPr>
          <w:rFonts w:ascii="Times New Roman" w:hAnsi="Times New Roman"/>
          <w:sz w:val="28"/>
          <w:szCs w:val="28"/>
        </w:rPr>
        <w:t>-Камчатский</w:t>
      </w:r>
      <w:r w:rsidR="000F3103" w:rsidRPr="004023F7">
        <w:rPr>
          <w:rFonts w:ascii="Times New Roman" w:hAnsi="Times New Roman"/>
          <w:sz w:val="28"/>
          <w:szCs w:val="28"/>
        </w:rPr>
        <w:t xml:space="preserve"> протяженностью 0,185 км;</w:t>
      </w:r>
    </w:p>
    <w:p w:rsidR="00640844" w:rsidRPr="004023F7" w:rsidRDefault="00340F2A" w:rsidP="001303E0">
      <w:pPr>
        <w:pStyle w:val="a7"/>
        <w:ind w:left="0" w:firstLine="709"/>
        <w:jc w:val="both"/>
        <w:rPr>
          <w:rFonts w:ascii="Times New Roman" w:eastAsia="+mn-ea" w:hAnsi="Times New Roman"/>
          <w:color w:val="000000"/>
          <w:kern w:val="24"/>
          <w:sz w:val="28"/>
          <w:szCs w:val="28"/>
        </w:rPr>
      </w:pPr>
      <w:r>
        <w:rPr>
          <w:rFonts w:ascii="Times New Roman" w:eastAsia="+mn-ea" w:hAnsi="Times New Roman"/>
          <w:color w:val="000000"/>
          <w:kern w:val="24"/>
          <w:sz w:val="28"/>
          <w:szCs w:val="28"/>
        </w:rPr>
        <w:t>6</w:t>
      </w:r>
      <w:r w:rsidR="00D33195">
        <w:rPr>
          <w:rFonts w:ascii="Times New Roman" w:eastAsia="+mn-ea" w:hAnsi="Times New Roman"/>
          <w:color w:val="000000"/>
          <w:kern w:val="24"/>
          <w:sz w:val="28"/>
          <w:szCs w:val="28"/>
        </w:rPr>
        <w:t xml:space="preserve">) </w:t>
      </w:r>
      <w:r w:rsidR="000F3103" w:rsidRPr="004023F7">
        <w:rPr>
          <w:rFonts w:ascii="Times New Roman" w:eastAsia="+mn-ea" w:hAnsi="Times New Roman"/>
          <w:color w:val="000000"/>
          <w:kern w:val="24"/>
          <w:sz w:val="28"/>
          <w:szCs w:val="28"/>
        </w:rPr>
        <w:t>капитальный</w:t>
      </w:r>
      <w:r w:rsidR="000F3103" w:rsidRPr="004023F7">
        <w:rPr>
          <w:rFonts w:ascii="Times New Roman" w:hAnsi="Times New Roman"/>
          <w:sz w:val="28"/>
          <w:szCs w:val="28"/>
        </w:rPr>
        <w:t xml:space="preserve"> ремонт ветхой кабельной линии от ВРУ жилого дома</w:t>
      </w:r>
      <w:r w:rsidR="001D18D8" w:rsidRPr="004023F7">
        <w:rPr>
          <w:rFonts w:ascii="Times New Roman" w:hAnsi="Times New Roman"/>
          <w:sz w:val="28"/>
          <w:szCs w:val="28"/>
        </w:rPr>
        <w:t xml:space="preserve"> </w:t>
      </w:r>
      <w:r w:rsidR="0052442D" w:rsidRPr="004023F7">
        <w:rPr>
          <w:rFonts w:ascii="Times New Roman" w:hAnsi="Times New Roman"/>
          <w:sz w:val="28"/>
          <w:szCs w:val="28"/>
        </w:rPr>
        <w:t>по ул.</w:t>
      </w:r>
      <w:r w:rsidR="000F3103" w:rsidRPr="004023F7">
        <w:rPr>
          <w:rFonts w:ascii="Times New Roman" w:hAnsi="Times New Roman"/>
          <w:sz w:val="28"/>
          <w:szCs w:val="28"/>
        </w:rPr>
        <w:t xml:space="preserve"> Курильская, д. 30</w:t>
      </w:r>
      <w:r w:rsidR="001D18D8" w:rsidRPr="004023F7">
        <w:rPr>
          <w:rFonts w:ascii="Times New Roman" w:hAnsi="Times New Roman"/>
          <w:sz w:val="28"/>
          <w:szCs w:val="28"/>
        </w:rPr>
        <w:t xml:space="preserve"> г. Петропавловск</w:t>
      </w:r>
      <w:r w:rsidR="00DF55CB" w:rsidRPr="004023F7">
        <w:rPr>
          <w:rFonts w:ascii="Times New Roman" w:hAnsi="Times New Roman"/>
          <w:sz w:val="28"/>
          <w:szCs w:val="28"/>
        </w:rPr>
        <w:t>-Камчатский</w:t>
      </w:r>
      <w:r w:rsidR="0052442D" w:rsidRPr="004023F7">
        <w:rPr>
          <w:rFonts w:ascii="Times New Roman" w:hAnsi="Times New Roman"/>
          <w:sz w:val="28"/>
          <w:szCs w:val="28"/>
        </w:rPr>
        <w:t xml:space="preserve"> до ВРУ жилого дома по ул.</w:t>
      </w:r>
      <w:r w:rsidR="00DA5312">
        <w:rPr>
          <w:rFonts w:ascii="Times New Roman" w:hAnsi="Times New Roman"/>
          <w:sz w:val="28"/>
          <w:szCs w:val="28"/>
        </w:rPr>
        <w:t> </w:t>
      </w:r>
      <w:r w:rsidR="000F3103" w:rsidRPr="004023F7">
        <w:rPr>
          <w:rFonts w:ascii="Times New Roman" w:hAnsi="Times New Roman"/>
          <w:sz w:val="28"/>
          <w:szCs w:val="28"/>
        </w:rPr>
        <w:t>Курильская, д. 32</w:t>
      </w:r>
      <w:r w:rsidR="001D18D8" w:rsidRPr="004023F7">
        <w:rPr>
          <w:rFonts w:ascii="Times New Roman" w:hAnsi="Times New Roman"/>
          <w:sz w:val="28"/>
          <w:szCs w:val="28"/>
        </w:rPr>
        <w:t xml:space="preserve"> в </w:t>
      </w:r>
      <w:r w:rsidR="00DF55CB" w:rsidRPr="004023F7">
        <w:rPr>
          <w:rFonts w:ascii="Times New Roman" w:hAnsi="Times New Roman"/>
          <w:sz w:val="28"/>
          <w:szCs w:val="28"/>
        </w:rPr>
        <w:t>г. Петропавловск-Камчатский</w:t>
      </w:r>
      <w:r w:rsidR="000F3103" w:rsidRPr="004023F7">
        <w:rPr>
          <w:rFonts w:ascii="Times New Roman" w:hAnsi="Times New Roman"/>
          <w:sz w:val="28"/>
          <w:szCs w:val="28"/>
        </w:rPr>
        <w:t xml:space="preserve"> протяженностью 0,06 км;</w:t>
      </w:r>
    </w:p>
    <w:p w:rsidR="003D3F24" w:rsidRPr="004023F7" w:rsidRDefault="00340F2A" w:rsidP="001303E0">
      <w:pPr>
        <w:pStyle w:val="a7"/>
        <w:ind w:left="0" w:firstLine="709"/>
        <w:jc w:val="both"/>
        <w:rPr>
          <w:rFonts w:ascii="Times New Roman" w:eastAsia="+mn-ea" w:hAnsi="Times New Roman"/>
          <w:color w:val="000000"/>
          <w:kern w:val="24"/>
          <w:sz w:val="28"/>
          <w:szCs w:val="28"/>
        </w:rPr>
      </w:pPr>
      <w:r>
        <w:rPr>
          <w:rFonts w:ascii="Times New Roman" w:eastAsia="+mn-ea" w:hAnsi="Times New Roman"/>
          <w:color w:val="000000"/>
          <w:kern w:val="24"/>
          <w:sz w:val="28"/>
          <w:szCs w:val="28"/>
        </w:rPr>
        <w:t>7</w:t>
      </w:r>
      <w:r w:rsidR="00D33195">
        <w:rPr>
          <w:rFonts w:ascii="Times New Roman" w:eastAsia="+mn-ea" w:hAnsi="Times New Roman"/>
          <w:color w:val="000000"/>
          <w:kern w:val="24"/>
          <w:sz w:val="28"/>
          <w:szCs w:val="28"/>
        </w:rPr>
        <w:t xml:space="preserve">) </w:t>
      </w:r>
      <w:r w:rsidR="000F3103" w:rsidRPr="004023F7">
        <w:rPr>
          <w:rFonts w:ascii="Times New Roman" w:eastAsia="+mn-ea" w:hAnsi="Times New Roman"/>
          <w:color w:val="000000"/>
          <w:kern w:val="24"/>
          <w:sz w:val="28"/>
          <w:szCs w:val="28"/>
        </w:rPr>
        <w:t>капитальный</w:t>
      </w:r>
      <w:r w:rsidR="000F3103" w:rsidRPr="004023F7">
        <w:rPr>
          <w:rFonts w:ascii="Times New Roman" w:hAnsi="Times New Roman"/>
          <w:sz w:val="28"/>
          <w:szCs w:val="28"/>
        </w:rPr>
        <w:t xml:space="preserve"> ремонт ветхой кабельной линии от ф</w:t>
      </w:r>
      <w:r w:rsidR="0052442D" w:rsidRPr="004023F7">
        <w:rPr>
          <w:rFonts w:ascii="Times New Roman" w:hAnsi="Times New Roman"/>
          <w:sz w:val="28"/>
          <w:szCs w:val="28"/>
        </w:rPr>
        <w:t xml:space="preserve">идера 1 до ВРУ жилого дома </w:t>
      </w:r>
      <w:r w:rsidR="00DA5312">
        <w:rPr>
          <w:rFonts w:ascii="Times New Roman" w:hAnsi="Times New Roman"/>
          <w:sz w:val="28"/>
          <w:szCs w:val="28"/>
        </w:rPr>
        <w:t xml:space="preserve">24 по </w:t>
      </w:r>
      <w:r w:rsidR="0052442D" w:rsidRPr="004023F7">
        <w:rPr>
          <w:rFonts w:ascii="Times New Roman" w:hAnsi="Times New Roman"/>
          <w:sz w:val="28"/>
          <w:szCs w:val="28"/>
        </w:rPr>
        <w:t>ул.</w:t>
      </w:r>
      <w:r w:rsidR="000F3103" w:rsidRPr="004023F7">
        <w:rPr>
          <w:rFonts w:ascii="Times New Roman" w:hAnsi="Times New Roman"/>
          <w:sz w:val="28"/>
          <w:szCs w:val="28"/>
        </w:rPr>
        <w:t xml:space="preserve"> Океанская</w:t>
      </w:r>
      <w:r w:rsidR="00DF55CB" w:rsidRPr="004023F7">
        <w:rPr>
          <w:rFonts w:ascii="Times New Roman" w:hAnsi="Times New Roman"/>
          <w:sz w:val="28"/>
          <w:szCs w:val="28"/>
        </w:rPr>
        <w:t xml:space="preserve"> г. Петропавловск-Камчатский</w:t>
      </w:r>
      <w:r w:rsidR="000F3103" w:rsidRPr="004023F7">
        <w:rPr>
          <w:rFonts w:ascii="Times New Roman" w:hAnsi="Times New Roman"/>
          <w:sz w:val="28"/>
          <w:szCs w:val="28"/>
        </w:rPr>
        <w:t xml:space="preserve"> протяженностью 0,140 км.</w:t>
      </w:r>
    </w:p>
    <w:p w:rsidR="00F912F0" w:rsidRPr="004023F7" w:rsidRDefault="00F912F0" w:rsidP="001303E0">
      <w:pPr>
        <w:ind w:firstLine="709"/>
        <w:jc w:val="both"/>
        <w:rPr>
          <w:rFonts w:ascii="Times New Roman" w:hAnsi="Times New Roman"/>
          <w:sz w:val="28"/>
          <w:szCs w:val="28"/>
        </w:rPr>
      </w:pPr>
      <w:r w:rsidRPr="004023F7">
        <w:rPr>
          <w:rFonts w:ascii="Times New Roman" w:hAnsi="Times New Roman"/>
          <w:sz w:val="28"/>
          <w:szCs w:val="28"/>
        </w:rPr>
        <w:t xml:space="preserve">В процессе производства работ по развитию теплоснабжения, используются современные инновационные технологии, обеспечивающие энергосбережение и повышение </w:t>
      </w:r>
      <w:proofErr w:type="spellStart"/>
      <w:r w:rsidRPr="004023F7">
        <w:rPr>
          <w:rFonts w:ascii="Times New Roman" w:hAnsi="Times New Roman"/>
          <w:sz w:val="28"/>
          <w:szCs w:val="28"/>
        </w:rPr>
        <w:t>энергоэффективности</w:t>
      </w:r>
      <w:proofErr w:type="spellEnd"/>
      <w:r w:rsidRPr="004023F7">
        <w:rPr>
          <w:rFonts w:ascii="Times New Roman" w:hAnsi="Times New Roman"/>
          <w:sz w:val="28"/>
          <w:szCs w:val="28"/>
        </w:rPr>
        <w:t xml:space="preserve"> коммунального хозяйства.</w:t>
      </w:r>
    </w:p>
    <w:p w:rsidR="00EE44F5" w:rsidRPr="004023F7" w:rsidRDefault="00EE44F5" w:rsidP="001303E0">
      <w:pPr>
        <w:tabs>
          <w:tab w:val="left" w:pos="10440"/>
          <w:tab w:val="left" w:pos="10800"/>
          <w:tab w:val="left" w:pos="12060"/>
        </w:tabs>
        <w:ind w:firstLine="709"/>
        <w:jc w:val="center"/>
        <w:rPr>
          <w:rFonts w:ascii="Times New Roman" w:hAnsi="Times New Roman"/>
          <w:sz w:val="28"/>
          <w:szCs w:val="28"/>
        </w:rPr>
      </w:pPr>
    </w:p>
    <w:p w:rsidR="00F912F0" w:rsidRPr="004023F7" w:rsidRDefault="00F912F0" w:rsidP="001303E0">
      <w:pPr>
        <w:tabs>
          <w:tab w:val="left" w:pos="10440"/>
          <w:tab w:val="left" w:pos="10800"/>
          <w:tab w:val="left" w:pos="12060"/>
        </w:tabs>
        <w:ind w:firstLine="709"/>
        <w:jc w:val="center"/>
        <w:rPr>
          <w:rFonts w:ascii="Times New Roman" w:hAnsi="Times New Roman"/>
          <w:b/>
          <w:sz w:val="28"/>
          <w:szCs w:val="28"/>
        </w:rPr>
      </w:pPr>
      <w:r w:rsidRPr="004023F7">
        <w:rPr>
          <w:rFonts w:ascii="Times New Roman" w:hAnsi="Times New Roman"/>
          <w:b/>
          <w:sz w:val="28"/>
          <w:szCs w:val="28"/>
        </w:rPr>
        <w:t>2.13. Дорожная де</w:t>
      </w:r>
      <w:r w:rsidR="00FD04EB" w:rsidRPr="004023F7">
        <w:rPr>
          <w:rFonts w:ascii="Times New Roman" w:hAnsi="Times New Roman"/>
          <w:b/>
          <w:sz w:val="28"/>
          <w:szCs w:val="28"/>
        </w:rPr>
        <w:t>ятельность. Транспортные услуги</w:t>
      </w:r>
    </w:p>
    <w:p w:rsidR="00F912F0" w:rsidRPr="004023F7" w:rsidRDefault="00F912F0" w:rsidP="001303E0">
      <w:pPr>
        <w:tabs>
          <w:tab w:val="left" w:pos="10440"/>
          <w:tab w:val="left" w:pos="10800"/>
          <w:tab w:val="left" w:pos="12060"/>
        </w:tabs>
        <w:ind w:firstLine="709"/>
        <w:jc w:val="center"/>
        <w:rPr>
          <w:rFonts w:ascii="Times New Roman" w:hAnsi="Times New Roman"/>
          <w:sz w:val="28"/>
          <w:szCs w:val="28"/>
        </w:rPr>
      </w:pPr>
    </w:p>
    <w:p w:rsidR="00F912F0" w:rsidRDefault="00F912F0" w:rsidP="001303E0">
      <w:pPr>
        <w:ind w:firstLine="709"/>
        <w:jc w:val="both"/>
        <w:rPr>
          <w:rFonts w:ascii="Times New Roman" w:hAnsi="Times New Roman"/>
          <w:color w:val="000000"/>
          <w:sz w:val="28"/>
          <w:szCs w:val="28"/>
        </w:rPr>
      </w:pPr>
      <w:r w:rsidRPr="004023F7">
        <w:rPr>
          <w:rFonts w:ascii="Times New Roman" w:hAnsi="Times New Roman"/>
          <w:color w:val="000000"/>
          <w:sz w:val="28"/>
          <w:szCs w:val="28"/>
        </w:rPr>
        <w:t xml:space="preserve">Доведенный объем финансирования Управления </w:t>
      </w:r>
      <w:r w:rsidRPr="004023F7">
        <w:rPr>
          <w:rFonts w:ascii="Times New Roman" w:hAnsi="Times New Roman"/>
          <w:sz w:val="28"/>
          <w:szCs w:val="28"/>
        </w:rPr>
        <w:t>дорожного хозяйства, транспорта и благоустройства</w:t>
      </w:r>
      <w:r w:rsidRPr="004023F7">
        <w:rPr>
          <w:rFonts w:ascii="Times New Roman" w:hAnsi="Times New Roman"/>
          <w:color w:val="000000"/>
          <w:sz w:val="28"/>
          <w:szCs w:val="28"/>
        </w:rPr>
        <w:t xml:space="preserve"> администрации Петропавловск-Камчатского городского </w:t>
      </w:r>
      <w:r w:rsidR="00601B73" w:rsidRPr="004023F7">
        <w:rPr>
          <w:rFonts w:ascii="Times New Roman" w:hAnsi="Times New Roman"/>
          <w:color w:val="000000"/>
          <w:sz w:val="28"/>
          <w:szCs w:val="28"/>
        </w:rPr>
        <w:t>округа в 2019</w:t>
      </w:r>
      <w:r w:rsidRPr="004023F7">
        <w:rPr>
          <w:rFonts w:ascii="Times New Roman" w:hAnsi="Times New Roman"/>
          <w:color w:val="000000"/>
          <w:sz w:val="28"/>
          <w:szCs w:val="28"/>
        </w:rPr>
        <w:t> году представлен в таблице 24.</w:t>
      </w:r>
    </w:p>
    <w:p w:rsidR="00744859" w:rsidRPr="004023F7" w:rsidRDefault="00744859" w:rsidP="004023F7">
      <w:pPr>
        <w:ind w:firstLine="709"/>
        <w:jc w:val="both"/>
        <w:rPr>
          <w:rFonts w:ascii="Times New Roman" w:hAnsi="Times New Roman"/>
          <w:color w:val="000000"/>
          <w:sz w:val="28"/>
          <w:szCs w:val="28"/>
        </w:rPr>
      </w:pPr>
    </w:p>
    <w:p w:rsidR="00F912F0" w:rsidRPr="004023F7" w:rsidRDefault="00F912F0" w:rsidP="004023F7">
      <w:pPr>
        <w:ind w:firstLine="709"/>
        <w:jc w:val="right"/>
        <w:rPr>
          <w:rFonts w:ascii="Times New Roman" w:hAnsi="Times New Roman"/>
          <w:color w:val="000000"/>
          <w:sz w:val="28"/>
          <w:szCs w:val="28"/>
        </w:rPr>
      </w:pPr>
      <w:r w:rsidRPr="004023F7">
        <w:rPr>
          <w:rFonts w:ascii="Times New Roman" w:hAnsi="Times New Roman"/>
          <w:color w:val="000000"/>
          <w:sz w:val="28"/>
          <w:szCs w:val="28"/>
        </w:rPr>
        <w:lastRenderedPageBreak/>
        <w:t>Таблица 24</w:t>
      </w:r>
    </w:p>
    <w:p w:rsidR="00F912F0" w:rsidRPr="004023F7" w:rsidRDefault="00F912F0" w:rsidP="004023F7">
      <w:pPr>
        <w:ind w:firstLine="709"/>
        <w:jc w:val="center"/>
        <w:rPr>
          <w:rFonts w:ascii="Times New Roman" w:hAnsi="Times New Roman"/>
          <w:color w:val="000000"/>
          <w:sz w:val="28"/>
          <w:szCs w:val="28"/>
        </w:rPr>
      </w:pPr>
      <w:r w:rsidRPr="004023F7">
        <w:rPr>
          <w:rFonts w:ascii="Times New Roman" w:hAnsi="Times New Roman"/>
          <w:color w:val="000000"/>
          <w:sz w:val="28"/>
          <w:szCs w:val="28"/>
        </w:rPr>
        <w:t>Объем финансирования</w:t>
      </w:r>
    </w:p>
    <w:p w:rsidR="00F912F0" w:rsidRPr="00EE44F5" w:rsidRDefault="00F912F0" w:rsidP="00F912F0">
      <w:pPr>
        <w:ind w:left="1353"/>
        <w:jc w:val="right"/>
        <w:rPr>
          <w:rFonts w:ascii="Times New Roman" w:hAnsi="Times New Roman"/>
          <w:color w:val="00000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842"/>
        <w:gridCol w:w="1985"/>
        <w:gridCol w:w="1702"/>
        <w:gridCol w:w="1701"/>
      </w:tblGrid>
      <w:tr w:rsidR="00F912F0" w:rsidRPr="00EE44F5" w:rsidTr="00D31C5D">
        <w:trPr>
          <w:trHeight w:val="535"/>
          <w:jc w:val="center"/>
        </w:trPr>
        <w:tc>
          <w:tcPr>
            <w:tcW w:w="2263" w:type="dxa"/>
          </w:tcPr>
          <w:p w:rsidR="00F912F0" w:rsidRPr="00EE44F5" w:rsidRDefault="00F912F0" w:rsidP="00FD04EB">
            <w:pPr>
              <w:jc w:val="center"/>
              <w:rPr>
                <w:rFonts w:ascii="Times New Roman" w:hAnsi="Times New Roman"/>
                <w:color w:val="000000"/>
                <w:sz w:val="22"/>
                <w:szCs w:val="22"/>
              </w:rPr>
            </w:pPr>
            <w:r w:rsidRPr="00EE44F5">
              <w:rPr>
                <w:rFonts w:ascii="Times New Roman" w:hAnsi="Times New Roman"/>
                <w:color w:val="000000"/>
                <w:sz w:val="22"/>
                <w:szCs w:val="22"/>
              </w:rPr>
              <w:t>Источник финансирования</w:t>
            </w:r>
          </w:p>
        </w:tc>
        <w:tc>
          <w:tcPr>
            <w:tcW w:w="1842" w:type="dxa"/>
          </w:tcPr>
          <w:p w:rsidR="00F912F0" w:rsidRPr="00EE44F5" w:rsidRDefault="00F912F0" w:rsidP="00FD04EB">
            <w:pPr>
              <w:jc w:val="center"/>
              <w:rPr>
                <w:rFonts w:ascii="Times New Roman" w:hAnsi="Times New Roman"/>
                <w:color w:val="000000"/>
                <w:sz w:val="22"/>
                <w:szCs w:val="22"/>
              </w:rPr>
            </w:pPr>
            <w:r w:rsidRPr="00EE44F5">
              <w:rPr>
                <w:rFonts w:ascii="Times New Roman" w:hAnsi="Times New Roman"/>
                <w:color w:val="000000"/>
                <w:sz w:val="22"/>
                <w:szCs w:val="22"/>
              </w:rPr>
              <w:t>Утверждено бюджетных ассигнований, млн. рублей</w:t>
            </w:r>
          </w:p>
        </w:tc>
        <w:tc>
          <w:tcPr>
            <w:tcW w:w="1985" w:type="dxa"/>
          </w:tcPr>
          <w:p w:rsidR="00F912F0" w:rsidRPr="00EE44F5" w:rsidRDefault="00F912F0" w:rsidP="00FD04EB">
            <w:pPr>
              <w:jc w:val="center"/>
              <w:rPr>
                <w:rFonts w:ascii="Times New Roman" w:hAnsi="Times New Roman"/>
                <w:color w:val="000000"/>
                <w:sz w:val="22"/>
                <w:szCs w:val="22"/>
              </w:rPr>
            </w:pPr>
            <w:r w:rsidRPr="00EE44F5">
              <w:rPr>
                <w:rFonts w:ascii="Times New Roman" w:hAnsi="Times New Roman"/>
                <w:color w:val="000000"/>
                <w:sz w:val="22"/>
                <w:szCs w:val="22"/>
              </w:rPr>
              <w:t>Исполнено, млн. рублей</w:t>
            </w:r>
          </w:p>
        </w:tc>
        <w:tc>
          <w:tcPr>
            <w:tcW w:w="1702" w:type="dxa"/>
          </w:tcPr>
          <w:p w:rsidR="00F912F0" w:rsidRPr="00EE44F5" w:rsidRDefault="00F912F0" w:rsidP="00FD04EB">
            <w:pPr>
              <w:jc w:val="center"/>
              <w:rPr>
                <w:rFonts w:ascii="Times New Roman" w:hAnsi="Times New Roman"/>
                <w:color w:val="000000"/>
                <w:sz w:val="22"/>
                <w:szCs w:val="22"/>
              </w:rPr>
            </w:pPr>
            <w:r w:rsidRPr="00EE44F5">
              <w:rPr>
                <w:rFonts w:ascii="Times New Roman" w:hAnsi="Times New Roman"/>
                <w:color w:val="000000"/>
                <w:sz w:val="22"/>
                <w:szCs w:val="22"/>
              </w:rPr>
              <w:t>Отклонение, млн. рублей</w:t>
            </w:r>
          </w:p>
        </w:tc>
        <w:tc>
          <w:tcPr>
            <w:tcW w:w="1701" w:type="dxa"/>
          </w:tcPr>
          <w:p w:rsidR="00F912F0" w:rsidRPr="00EE44F5" w:rsidRDefault="00F912F0" w:rsidP="00FD04EB">
            <w:pPr>
              <w:jc w:val="center"/>
              <w:rPr>
                <w:rFonts w:ascii="Times New Roman" w:hAnsi="Times New Roman"/>
                <w:color w:val="000000"/>
                <w:sz w:val="22"/>
                <w:szCs w:val="22"/>
              </w:rPr>
            </w:pPr>
            <w:r w:rsidRPr="00EE44F5">
              <w:rPr>
                <w:rFonts w:ascii="Times New Roman" w:hAnsi="Times New Roman"/>
                <w:color w:val="000000"/>
                <w:sz w:val="22"/>
                <w:szCs w:val="22"/>
              </w:rPr>
              <w:t>Процент исполнения</w:t>
            </w:r>
          </w:p>
        </w:tc>
      </w:tr>
      <w:tr w:rsidR="00F912F0" w:rsidRPr="00EE44F5" w:rsidTr="00D31C5D">
        <w:trPr>
          <w:jc w:val="center"/>
        </w:trPr>
        <w:tc>
          <w:tcPr>
            <w:tcW w:w="2263" w:type="dxa"/>
          </w:tcPr>
          <w:p w:rsidR="00F912F0" w:rsidRPr="00EE44F5" w:rsidRDefault="00F912F0" w:rsidP="00FD04EB">
            <w:pPr>
              <w:jc w:val="both"/>
              <w:rPr>
                <w:rFonts w:ascii="Times New Roman" w:hAnsi="Times New Roman"/>
                <w:color w:val="000000"/>
                <w:sz w:val="22"/>
                <w:szCs w:val="22"/>
              </w:rPr>
            </w:pPr>
            <w:r w:rsidRPr="00EE44F5">
              <w:rPr>
                <w:rFonts w:ascii="Times New Roman" w:hAnsi="Times New Roman"/>
                <w:color w:val="000000"/>
                <w:sz w:val="22"/>
                <w:szCs w:val="22"/>
              </w:rPr>
              <w:t>Всего</w:t>
            </w:r>
          </w:p>
        </w:tc>
        <w:tc>
          <w:tcPr>
            <w:tcW w:w="1842" w:type="dxa"/>
          </w:tcPr>
          <w:p w:rsidR="00F912F0" w:rsidRPr="00EE44F5" w:rsidRDefault="009557C9" w:rsidP="00FD04EB">
            <w:pPr>
              <w:jc w:val="center"/>
              <w:rPr>
                <w:rFonts w:ascii="Times New Roman" w:hAnsi="Times New Roman"/>
                <w:color w:val="000000"/>
                <w:sz w:val="22"/>
                <w:szCs w:val="22"/>
              </w:rPr>
            </w:pPr>
            <w:r w:rsidRPr="00EE44F5">
              <w:rPr>
                <w:rFonts w:ascii="Times New Roman" w:hAnsi="Times New Roman"/>
                <w:bCs/>
                <w:sz w:val="22"/>
                <w:szCs w:val="22"/>
              </w:rPr>
              <w:t>3 156,5</w:t>
            </w:r>
          </w:p>
        </w:tc>
        <w:tc>
          <w:tcPr>
            <w:tcW w:w="1985" w:type="dxa"/>
          </w:tcPr>
          <w:p w:rsidR="00F912F0" w:rsidRPr="00EE44F5" w:rsidRDefault="009557C9" w:rsidP="00FD04EB">
            <w:pPr>
              <w:jc w:val="center"/>
              <w:rPr>
                <w:rFonts w:ascii="Times New Roman" w:hAnsi="Times New Roman"/>
                <w:bCs/>
                <w:sz w:val="22"/>
                <w:szCs w:val="22"/>
              </w:rPr>
            </w:pPr>
            <w:r w:rsidRPr="00EE44F5">
              <w:rPr>
                <w:rFonts w:ascii="Times New Roman" w:hAnsi="Times New Roman"/>
                <w:bCs/>
                <w:sz w:val="22"/>
                <w:szCs w:val="22"/>
              </w:rPr>
              <w:t>3 018,1</w:t>
            </w:r>
          </w:p>
        </w:tc>
        <w:tc>
          <w:tcPr>
            <w:tcW w:w="1702" w:type="dxa"/>
          </w:tcPr>
          <w:p w:rsidR="00F912F0" w:rsidRPr="00EE44F5" w:rsidRDefault="009557C9" w:rsidP="00FD04EB">
            <w:pPr>
              <w:jc w:val="center"/>
              <w:rPr>
                <w:rFonts w:ascii="Times New Roman" w:hAnsi="Times New Roman"/>
                <w:color w:val="000000"/>
                <w:sz w:val="22"/>
                <w:szCs w:val="22"/>
              </w:rPr>
            </w:pPr>
            <w:r w:rsidRPr="00EE44F5">
              <w:rPr>
                <w:rFonts w:ascii="Times New Roman" w:hAnsi="Times New Roman"/>
                <w:color w:val="000000"/>
                <w:sz w:val="22"/>
                <w:szCs w:val="22"/>
              </w:rPr>
              <w:t>138,4</w:t>
            </w:r>
          </w:p>
        </w:tc>
        <w:tc>
          <w:tcPr>
            <w:tcW w:w="1701" w:type="dxa"/>
          </w:tcPr>
          <w:p w:rsidR="00F912F0" w:rsidRPr="00EE44F5" w:rsidRDefault="009557C9" w:rsidP="00FD04EB">
            <w:pPr>
              <w:jc w:val="center"/>
              <w:rPr>
                <w:rFonts w:ascii="Times New Roman" w:hAnsi="Times New Roman"/>
                <w:color w:val="000000"/>
                <w:sz w:val="22"/>
                <w:szCs w:val="22"/>
              </w:rPr>
            </w:pPr>
            <w:r w:rsidRPr="00EE44F5">
              <w:rPr>
                <w:rFonts w:ascii="Times New Roman" w:hAnsi="Times New Roman"/>
                <w:color w:val="000000"/>
                <w:sz w:val="22"/>
                <w:szCs w:val="22"/>
              </w:rPr>
              <w:t>95,6</w:t>
            </w:r>
          </w:p>
        </w:tc>
      </w:tr>
      <w:tr w:rsidR="00F912F0" w:rsidRPr="00EE44F5" w:rsidTr="00D31C5D">
        <w:trPr>
          <w:jc w:val="center"/>
        </w:trPr>
        <w:tc>
          <w:tcPr>
            <w:tcW w:w="9493" w:type="dxa"/>
            <w:gridSpan w:val="5"/>
          </w:tcPr>
          <w:p w:rsidR="00F912F0" w:rsidRPr="00EE44F5" w:rsidRDefault="00F912F0" w:rsidP="00FD04EB">
            <w:pPr>
              <w:rPr>
                <w:rFonts w:ascii="Times New Roman" w:hAnsi="Times New Roman"/>
                <w:color w:val="000000"/>
                <w:sz w:val="22"/>
                <w:szCs w:val="22"/>
              </w:rPr>
            </w:pPr>
            <w:r w:rsidRPr="00EE44F5">
              <w:rPr>
                <w:rFonts w:ascii="Times New Roman" w:hAnsi="Times New Roman"/>
                <w:color w:val="000000"/>
                <w:sz w:val="22"/>
                <w:szCs w:val="22"/>
              </w:rPr>
              <w:t>в том числе средства:</w:t>
            </w:r>
          </w:p>
        </w:tc>
      </w:tr>
      <w:tr w:rsidR="00F912F0" w:rsidRPr="00EE44F5" w:rsidTr="00D31C5D">
        <w:trPr>
          <w:jc w:val="center"/>
        </w:trPr>
        <w:tc>
          <w:tcPr>
            <w:tcW w:w="2263" w:type="dxa"/>
          </w:tcPr>
          <w:p w:rsidR="00F912F0" w:rsidRPr="00EE44F5" w:rsidRDefault="00F912F0" w:rsidP="00FD04EB">
            <w:pPr>
              <w:jc w:val="both"/>
              <w:rPr>
                <w:rFonts w:ascii="Times New Roman" w:hAnsi="Times New Roman"/>
                <w:color w:val="000000"/>
                <w:sz w:val="22"/>
                <w:szCs w:val="22"/>
              </w:rPr>
            </w:pPr>
            <w:r w:rsidRPr="00EE44F5">
              <w:rPr>
                <w:rFonts w:ascii="Times New Roman" w:hAnsi="Times New Roman"/>
                <w:color w:val="000000"/>
                <w:sz w:val="22"/>
                <w:szCs w:val="22"/>
              </w:rPr>
              <w:t>городского бюджета</w:t>
            </w:r>
          </w:p>
        </w:tc>
        <w:tc>
          <w:tcPr>
            <w:tcW w:w="1842" w:type="dxa"/>
          </w:tcPr>
          <w:p w:rsidR="00F912F0" w:rsidRPr="00EE44F5" w:rsidRDefault="00875C21" w:rsidP="00FD04EB">
            <w:pPr>
              <w:jc w:val="center"/>
              <w:rPr>
                <w:rFonts w:ascii="Times New Roman" w:hAnsi="Times New Roman"/>
                <w:color w:val="000000"/>
                <w:sz w:val="22"/>
                <w:szCs w:val="22"/>
              </w:rPr>
            </w:pPr>
            <w:r w:rsidRPr="00EE44F5">
              <w:rPr>
                <w:rFonts w:ascii="Times New Roman" w:hAnsi="Times New Roman"/>
                <w:color w:val="000000"/>
                <w:sz w:val="22"/>
                <w:szCs w:val="22"/>
              </w:rPr>
              <w:t>1 938,0</w:t>
            </w:r>
          </w:p>
        </w:tc>
        <w:tc>
          <w:tcPr>
            <w:tcW w:w="1985" w:type="dxa"/>
          </w:tcPr>
          <w:p w:rsidR="00F912F0" w:rsidRPr="00EE44F5" w:rsidRDefault="0026084C" w:rsidP="00FD04EB">
            <w:pPr>
              <w:jc w:val="center"/>
              <w:rPr>
                <w:rFonts w:ascii="Times New Roman" w:hAnsi="Times New Roman"/>
                <w:bCs/>
                <w:sz w:val="22"/>
                <w:szCs w:val="22"/>
              </w:rPr>
            </w:pPr>
            <w:r w:rsidRPr="00EE44F5">
              <w:rPr>
                <w:rFonts w:ascii="Times New Roman" w:hAnsi="Times New Roman"/>
                <w:bCs/>
                <w:sz w:val="22"/>
                <w:szCs w:val="22"/>
              </w:rPr>
              <w:t>1 831,0</w:t>
            </w:r>
          </w:p>
        </w:tc>
        <w:tc>
          <w:tcPr>
            <w:tcW w:w="1702" w:type="dxa"/>
          </w:tcPr>
          <w:p w:rsidR="00F912F0" w:rsidRPr="00EE44F5" w:rsidRDefault="002D663B" w:rsidP="00FD04EB">
            <w:pPr>
              <w:jc w:val="center"/>
              <w:rPr>
                <w:rFonts w:ascii="Times New Roman" w:hAnsi="Times New Roman"/>
                <w:color w:val="000000"/>
                <w:sz w:val="22"/>
                <w:szCs w:val="22"/>
              </w:rPr>
            </w:pPr>
            <w:r w:rsidRPr="00EE44F5">
              <w:rPr>
                <w:rFonts w:ascii="Times New Roman" w:hAnsi="Times New Roman"/>
                <w:color w:val="000000"/>
                <w:sz w:val="22"/>
                <w:szCs w:val="22"/>
              </w:rPr>
              <w:t>107</w:t>
            </w:r>
            <w:r w:rsidR="0075228C">
              <w:rPr>
                <w:rFonts w:ascii="Times New Roman" w:hAnsi="Times New Roman"/>
                <w:color w:val="000000"/>
                <w:sz w:val="22"/>
                <w:szCs w:val="22"/>
              </w:rPr>
              <w:t>,</w:t>
            </w:r>
            <w:r w:rsidRPr="00EE44F5">
              <w:rPr>
                <w:rFonts w:ascii="Times New Roman" w:hAnsi="Times New Roman"/>
                <w:color w:val="000000"/>
                <w:sz w:val="22"/>
                <w:szCs w:val="22"/>
              </w:rPr>
              <w:t>0</w:t>
            </w:r>
          </w:p>
        </w:tc>
        <w:tc>
          <w:tcPr>
            <w:tcW w:w="1701" w:type="dxa"/>
          </w:tcPr>
          <w:p w:rsidR="00F912F0" w:rsidRPr="00EE44F5" w:rsidRDefault="002D663B" w:rsidP="00FD04EB">
            <w:pPr>
              <w:jc w:val="center"/>
              <w:rPr>
                <w:rFonts w:ascii="Times New Roman" w:hAnsi="Times New Roman"/>
                <w:color w:val="000000"/>
                <w:sz w:val="22"/>
                <w:szCs w:val="22"/>
              </w:rPr>
            </w:pPr>
            <w:r w:rsidRPr="00EE44F5">
              <w:rPr>
                <w:rFonts w:ascii="Times New Roman" w:hAnsi="Times New Roman"/>
                <w:color w:val="000000"/>
                <w:sz w:val="22"/>
                <w:szCs w:val="22"/>
              </w:rPr>
              <w:t>94</w:t>
            </w:r>
            <w:r w:rsidR="00F912F0" w:rsidRPr="00EE44F5">
              <w:rPr>
                <w:rFonts w:ascii="Times New Roman" w:hAnsi="Times New Roman"/>
                <w:color w:val="000000"/>
                <w:sz w:val="22"/>
                <w:szCs w:val="22"/>
              </w:rPr>
              <w:t>,5</w:t>
            </w:r>
          </w:p>
        </w:tc>
      </w:tr>
      <w:tr w:rsidR="00F912F0" w:rsidRPr="00EE44F5" w:rsidTr="00D31C5D">
        <w:trPr>
          <w:trHeight w:val="274"/>
          <w:jc w:val="center"/>
        </w:trPr>
        <w:tc>
          <w:tcPr>
            <w:tcW w:w="2263" w:type="dxa"/>
          </w:tcPr>
          <w:p w:rsidR="00F912F0" w:rsidRPr="00EE44F5" w:rsidRDefault="00F912F0" w:rsidP="00FD04EB">
            <w:pPr>
              <w:jc w:val="both"/>
              <w:rPr>
                <w:rFonts w:ascii="Times New Roman" w:hAnsi="Times New Roman"/>
                <w:color w:val="000000"/>
                <w:sz w:val="22"/>
                <w:szCs w:val="22"/>
              </w:rPr>
            </w:pPr>
            <w:r w:rsidRPr="00EE44F5">
              <w:rPr>
                <w:rFonts w:ascii="Times New Roman" w:hAnsi="Times New Roman"/>
                <w:color w:val="000000"/>
                <w:sz w:val="22"/>
                <w:szCs w:val="22"/>
              </w:rPr>
              <w:t>краевого бюджета</w:t>
            </w:r>
          </w:p>
        </w:tc>
        <w:tc>
          <w:tcPr>
            <w:tcW w:w="1842" w:type="dxa"/>
          </w:tcPr>
          <w:p w:rsidR="00F912F0" w:rsidRPr="00EE44F5" w:rsidRDefault="00875C21" w:rsidP="00FD04EB">
            <w:pPr>
              <w:jc w:val="center"/>
              <w:rPr>
                <w:rFonts w:ascii="Times New Roman" w:hAnsi="Times New Roman"/>
                <w:color w:val="000000"/>
                <w:sz w:val="22"/>
                <w:szCs w:val="22"/>
              </w:rPr>
            </w:pPr>
            <w:r w:rsidRPr="00EE44F5">
              <w:rPr>
                <w:rFonts w:ascii="Times New Roman" w:hAnsi="Times New Roman"/>
                <w:bCs/>
                <w:sz w:val="22"/>
                <w:szCs w:val="22"/>
              </w:rPr>
              <w:t>866,2</w:t>
            </w:r>
          </w:p>
        </w:tc>
        <w:tc>
          <w:tcPr>
            <w:tcW w:w="1985" w:type="dxa"/>
          </w:tcPr>
          <w:p w:rsidR="00F912F0" w:rsidRPr="00EE44F5" w:rsidRDefault="00814452" w:rsidP="00FD04EB">
            <w:pPr>
              <w:jc w:val="center"/>
              <w:rPr>
                <w:rFonts w:ascii="Times New Roman" w:hAnsi="Times New Roman"/>
                <w:bCs/>
                <w:sz w:val="22"/>
                <w:szCs w:val="22"/>
              </w:rPr>
            </w:pPr>
            <w:r w:rsidRPr="00EE44F5">
              <w:rPr>
                <w:rFonts w:ascii="Times New Roman" w:hAnsi="Times New Roman"/>
                <w:bCs/>
                <w:sz w:val="22"/>
                <w:szCs w:val="22"/>
              </w:rPr>
              <w:t>837,7</w:t>
            </w:r>
          </w:p>
        </w:tc>
        <w:tc>
          <w:tcPr>
            <w:tcW w:w="1702" w:type="dxa"/>
          </w:tcPr>
          <w:p w:rsidR="00F912F0" w:rsidRPr="00EE44F5" w:rsidRDefault="002D663B" w:rsidP="00FD04EB">
            <w:pPr>
              <w:jc w:val="center"/>
              <w:rPr>
                <w:rFonts w:ascii="Times New Roman" w:hAnsi="Times New Roman"/>
                <w:color w:val="000000"/>
                <w:sz w:val="22"/>
                <w:szCs w:val="22"/>
              </w:rPr>
            </w:pPr>
            <w:r w:rsidRPr="00EE44F5">
              <w:rPr>
                <w:rFonts w:ascii="Times New Roman" w:hAnsi="Times New Roman"/>
                <w:color w:val="000000"/>
                <w:sz w:val="22"/>
                <w:szCs w:val="22"/>
              </w:rPr>
              <w:t>28</w:t>
            </w:r>
            <w:r w:rsidR="00F912F0" w:rsidRPr="00EE44F5">
              <w:rPr>
                <w:rFonts w:ascii="Times New Roman" w:hAnsi="Times New Roman"/>
                <w:color w:val="000000"/>
                <w:sz w:val="22"/>
                <w:szCs w:val="22"/>
              </w:rPr>
              <w:t>,5</w:t>
            </w:r>
          </w:p>
        </w:tc>
        <w:tc>
          <w:tcPr>
            <w:tcW w:w="1701" w:type="dxa"/>
          </w:tcPr>
          <w:p w:rsidR="00F912F0" w:rsidRPr="00EE44F5" w:rsidRDefault="002D663B" w:rsidP="00FD04EB">
            <w:pPr>
              <w:jc w:val="center"/>
              <w:rPr>
                <w:rFonts w:ascii="Times New Roman" w:hAnsi="Times New Roman"/>
                <w:color w:val="000000"/>
                <w:sz w:val="22"/>
                <w:szCs w:val="22"/>
              </w:rPr>
            </w:pPr>
            <w:r w:rsidRPr="00EE44F5">
              <w:rPr>
                <w:rFonts w:ascii="Times New Roman" w:hAnsi="Times New Roman"/>
                <w:color w:val="000000"/>
                <w:sz w:val="22"/>
                <w:szCs w:val="22"/>
              </w:rPr>
              <w:t>96</w:t>
            </w:r>
            <w:r w:rsidR="00F912F0" w:rsidRPr="00EE44F5">
              <w:rPr>
                <w:rFonts w:ascii="Times New Roman" w:hAnsi="Times New Roman"/>
                <w:color w:val="000000"/>
                <w:sz w:val="22"/>
                <w:szCs w:val="22"/>
              </w:rPr>
              <w:t>,7</w:t>
            </w:r>
          </w:p>
        </w:tc>
      </w:tr>
      <w:tr w:rsidR="00F912F0" w:rsidRPr="00EE44F5" w:rsidTr="00D31C5D">
        <w:trPr>
          <w:jc w:val="center"/>
        </w:trPr>
        <w:tc>
          <w:tcPr>
            <w:tcW w:w="2263" w:type="dxa"/>
          </w:tcPr>
          <w:p w:rsidR="00F912F0" w:rsidRPr="00EE44F5" w:rsidRDefault="00F912F0" w:rsidP="00FD04EB">
            <w:pPr>
              <w:jc w:val="both"/>
              <w:rPr>
                <w:rFonts w:ascii="Times New Roman" w:hAnsi="Times New Roman"/>
                <w:color w:val="000000"/>
                <w:sz w:val="22"/>
                <w:szCs w:val="22"/>
              </w:rPr>
            </w:pPr>
            <w:r w:rsidRPr="00EE44F5">
              <w:rPr>
                <w:rFonts w:ascii="Times New Roman" w:hAnsi="Times New Roman"/>
                <w:color w:val="000000"/>
                <w:sz w:val="22"/>
                <w:szCs w:val="22"/>
              </w:rPr>
              <w:t>федерального бюджета</w:t>
            </w:r>
          </w:p>
        </w:tc>
        <w:tc>
          <w:tcPr>
            <w:tcW w:w="1842" w:type="dxa"/>
          </w:tcPr>
          <w:p w:rsidR="00F912F0" w:rsidRPr="00EE44F5" w:rsidRDefault="00875C21" w:rsidP="00FD04EB">
            <w:pPr>
              <w:jc w:val="center"/>
              <w:rPr>
                <w:rFonts w:ascii="Times New Roman" w:hAnsi="Times New Roman"/>
                <w:color w:val="000000"/>
                <w:sz w:val="22"/>
                <w:szCs w:val="22"/>
              </w:rPr>
            </w:pPr>
            <w:r w:rsidRPr="00EE44F5">
              <w:rPr>
                <w:rFonts w:ascii="Times New Roman" w:hAnsi="Times New Roman"/>
                <w:bCs/>
                <w:sz w:val="22"/>
                <w:szCs w:val="22"/>
              </w:rPr>
              <w:t>352,3</w:t>
            </w:r>
          </w:p>
        </w:tc>
        <w:tc>
          <w:tcPr>
            <w:tcW w:w="1985" w:type="dxa"/>
          </w:tcPr>
          <w:p w:rsidR="00F912F0" w:rsidRPr="00EE44F5" w:rsidRDefault="00814452" w:rsidP="00FD04EB">
            <w:pPr>
              <w:jc w:val="center"/>
              <w:rPr>
                <w:rFonts w:ascii="Times New Roman" w:hAnsi="Times New Roman"/>
                <w:color w:val="000000"/>
                <w:sz w:val="22"/>
                <w:szCs w:val="22"/>
              </w:rPr>
            </w:pPr>
            <w:r w:rsidRPr="00EE44F5">
              <w:rPr>
                <w:rFonts w:ascii="Times New Roman" w:hAnsi="Times New Roman"/>
                <w:bCs/>
                <w:sz w:val="22"/>
                <w:szCs w:val="22"/>
              </w:rPr>
              <w:t>349,4</w:t>
            </w:r>
          </w:p>
        </w:tc>
        <w:tc>
          <w:tcPr>
            <w:tcW w:w="1702" w:type="dxa"/>
          </w:tcPr>
          <w:p w:rsidR="00F912F0" w:rsidRPr="00EE44F5" w:rsidRDefault="002D663B" w:rsidP="00FD04EB">
            <w:pPr>
              <w:jc w:val="center"/>
              <w:rPr>
                <w:rFonts w:ascii="Times New Roman" w:hAnsi="Times New Roman"/>
                <w:color w:val="000000"/>
                <w:sz w:val="22"/>
                <w:szCs w:val="22"/>
              </w:rPr>
            </w:pPr>
            <w:r w:rsidRPr="00EE44F5">
              <w:rPr>
                <w:rFonts w:ascii="Times New Roman" w:hAnsi="Times New Roman"/>
                <w:color w:val="000000"/>
                <w:sz w:val="22"/>
                <w:szCs w:val="22"/>
              </w:rPr>
              <w:t>2,9</w:t>
            </w:r>
          </w:p>
        </w:tc>
        <w:tc>
          <w:tcPr>
            <w:tcW w:w="1701" w:type="dxa"/>
          </w:tcPr>
          <w:p w:rsidR="00F912F0" w:rsidRPr="00EE44F5" w:rsidRDefault="002D663B" w:rsidP="00FD04EB">
            <w:pPr>
              <w:jc w:val="center"/>
              <w:rPr>
                <w:rFonts w:ascii="Times New Roman" w:hAnsi="Times New Roman"/>
                <w:color w:val="000000"/>
                <w:sz w:val="22"/>
                <w:szCs w:val="22"/>
              </w:rPr>
            </w:pPr>
            <w:r w:rsidRPr="00EE44F5">
              <w:rPr>
                <w:rFonts w:ascii="Times New Roman" w:hAnsi="Times New Roman"/>
                <w:color w:val="000000"/>
                <w:sz w:val="22"/>
                <w:szCs w:val="22"/>
              </w:rPr>
              <w:t>99,2</w:t>
            </w:r>
          </w:p>
        </w:tc>
      </w:tr>
    </w:tbl>
    <w:p w:rsidR="00F912F0" w:rsidRPr="00EE44F5" w:rsidRDefault="00F912F0" w:rsidP="001303E0">
      <w:pPr>
        <w:ind w:firstLine="709"/>
        <w:jc w:val="both"/>
        <w:rPr>
          <w:rFonts w:ascii="Times New Roman" w:hAnsi="Times New Roman"/>
          <w:color w:val="000000"/>
          <w:sz w:val="28"/>
          <w:szCs w:val="28"/>
        </w:rPr>
      </w:pPr>
    </w:p>
    <w:p w:rsidR="00F912F0" w:rsidRPr="00EE44F5" w:rsidRDefault="00F912F0" w:rsidP="001303E0">
      <w:pPr>
        <w:ind w:firstLine="709"/>
        <w:jc w:val="both"/>
        <w:rPr>
          <w:rFonts w:ascii="Times New Roman" w:hAnsi="Times New Roman"/>
          <w:color w:val="000000"/>
          <w:sz w:val="28"/>
          <w:szCs w:val="28"/>
        </w:rPr>
      </w:pPr>
      <w:r w:rsidRPr="00EE44F5">
        <w:rPr>
          <w:rFonts w:ascii="Times New Roman" w:hAnsi="Times New Roman"/>
          <w:color w:val="000000"/>
          <w:sz w:val="28"/>
          <w:szCs w:val="28"/>
        </w:rPr>
        <w:t>Одним из главных приоритетов развития территории городского округа является создание благоприятной для</w:t>
      </w:r>
      <w:r w:rsidR="00D31C5D">
        <w:rPr>
          <w:rFonts w:ascii="Times New Roman" w:hAnsi="Times New Roman"/>
          <w:color w:val="000000"/>
          <w:sz w:val="28"/>
          <w:szCs w:val="28"/>
        </w:rPr>
        <w:t xml:space="preserve"> </w:t>
      </w:r>
      <w:r w:rsidRPr="00EE44F5">
        <w:rPr>
          <w:rFonts w:ascii="Times New Roman" w:hAnsi="Times New Roman"/>
          <w:color w:val="000000"/>
          <w:sz w:val="28"/>
          <w:szCs w:val="28"/>
        </w:rPr>
        <w:t>проживания и ведения экономической деятельности городской среды. Благоустройство является важной ее составляющей, которая формирует комфорт, качество и удобство жизни горожан. Обустройство мест массового пребывания жи</w:t>
      </w:r>
      <w:r w:rsidR="00DD43DA">
        <w:rPr>
          <w:rFonts w:ascii="Times New Roman" w:hAnsi="Times New Roman"/>
          <w:color w:val="000000"/>
          <w:sz w:val="28"/>
          <w:szCs w:val="28"/>
        </w:rPr>
        <w:t>телей</w:t>
      </w:r>
      <w:r w:rsidRPr="00EE44F5">
        <w:rPr>
          <w:rFonts w:ascii="Times New Roman" w:hAnsi="Times New Roman"/>
          <w:color w:val="000000"/>
          <w:sz w:val="28"/>
          <w:szCs w:val="28"/>
        </w:rPr>
        <w:t xml:space="preserve"> и улично-дорожной сети является актуальной и</w:t>
      </w:r>
      <w:r w:rsidR="00D31C5D">
        <w:rPr>
          <w:rFonts w:ascii="Times New Roman" w:hAnsi="Times New Roman"/>
          <w:color w:val="000000"/>
          <w:sz w:val="28"/>
          <w:szCs w:val="28"/>
        </w:rPr>
        <w:t xml:space="preserve"> </w:t>
      </w:r>
      <w:r w:rsidRPr="00EE44F5">
        <w:rPr>
          <w:rFonts w:ascii="Times New Roman" w:hAnsi="Times New Roman"/>
          <w:color w:val="000000"/>
          <w:sz w:val="28"/>
          <w:szCs w:val="28"/>
        </w:rPr>
        <w:t>одной из п</w:t>
      </w:r>
      <w:r w:rsidR="00451964">
        <w:rPr>
          <w:rFonts w:ascii="Times New Roman" w:hAnsi="Times New Roman"/>
          <w:color w:val="000000"/>
          <w:sz w:val="28"/>
          <w:szCs w:val="28"/>
        </w:rPr>
        <w:t xml:space="preserve">риоритетных задач администрации </w:t>
      </w:r>
      <w:r w:rsidRPr="00EE44F5">
        <w:rPr>
          <w:rFonts w:ascii="Times New Roman" w:hAnsi="Times New Roman"/>
          <w:color w:val="000000"/>
          <w:sz w:val="28"/>
          <w:szCs w:val="28"/>
        </w:rPr>
        <w:t>городского округа.</w:t>
      </w:r>
    </w:p>
    <w:p w:rsidR="00F912F0" w:rsidRPr="00EE44F5" w:rsidRDefault="001F5DDC" w:rsidP="001303E0">
      <w:pPr>
        <w:ind w:firstLine="709"/>
        <w:jc w:val="both"/>
        <w:rPr>
          <w:rFonts w:ascii="Times New Roman" w:hAnsi="Times New Roman"/>
          <w:color w:val="000000"/>
          <w:sz w:val="28"/>
          <w:szCs w:val="28"/>
        </w:rPr>
      </w:pPr>
      <w:r>
        <w:rPr>
          <w:rFonts w:ascii="Times New Roman" w:hAnsi="Times New Roman"/>
          <w:color w:val="000000"/>
          <w:sz w:val="28"/>
          <w:szCs w:val="28"/>
        </w:rPr>
        <w:t>МП</w:t>
      </w:r>
      <w:r w:rsidR="00515EEB">
        <w:rPr>
          <w:rFonts w:ascii="Times New Roman" w:hAnsi="Times New Roman"/>
          <w:color w:val="000000"/>
          <w:sz w:val="28"/>
          <w:szCs w:val="28"/>
        </w:rPr>
        <w:t xml:space="preserve"> «Формирование</w:t>
      </w:r>
      <w:r w:rsidR="00F912F0" w:rsidRPr="00EE44F5">
        <w:rPr>
          <w:rFonts w:ascii="Times New Roman" w:hAnsi="Times New Roman"/>
          <w:color w:val="000000"/>
          <w:sz w:val="28"/>
          <w:szCs w:val="28"/>
        </w:rPr>
        <w:t xml:space="preserve"> современной городской среды в Петропавловск-Камчатском городском округе</w:t>
      </w:r>
      <w:r w:rsidR="00B9640F">
        <w:rPr>
          <w:rFonts w:ascii="Times New Roman" w:hAnsi="Times New Roman"/>
          <w:color w:val="000000"/>
          <w:sz w:val="28"/>
          <w:szCs w:val="28"/>
        </w:rPr>
        <w:t>»</w:t>
      </w:r>
      <w:r w:rsidR="0069150E">
        <w:rPr>
          <w:rFonts w:ascii="Times New Roman" w:hAnsi="Times New Roman"/>
          <w:color w:val="000000"/>
          <w:sz w:val="28"/>
          <w:szCs w:val="28"/>
        </w:rPr>
        <w:t>, утвержденная</w:t>
      </w:r>
      <w:r w:rsidR="0069150E" w:rsidRPr="0069150E">
        <w:rPr>
          <w:rFonts w:ascii="Times New Roman" w:hAnsi="Times New Roman"/>
          <w:color w:val="000000"/>
          <w:sz w:val="28"/>
          <w:szCs w:val="28"/>
        </w:rPr>
        <w:t xml:space="preserve"> постановлением администрации Петропавловск-Камчатского городского округа от 29.12.2017 № 3217</w:t>
      </w:r>
      <w:r w:rsidR="00D31C5D">
        <w:rPr>
          <w:rFonts w:ascii="Times New Roman" w:hAnsi="Times New Roman"/>
          <w:color w:val="000000"/>
          <w:sz w:val="28"/>
          <w:szCs w:val="28"/>
        </w:rPr>
        <w:t>,</w:t>
      </w:r>
      <w:r w:rsidR="00F912F0" w:rsidRPr="00EE44F5">
        <w:rPr>
          <w:rFonts w:ascii="Times New Roman" w:hAnsi="Times New Roman"/>
          <w:color w:val="000000"/>
          <w:sz w:val="28"/>
          <w:szCs w:val="28"/>
        </w:rPr>
        <w:t xml:space="preserve"> направлена на обеспечение благоустройства и повышение уровня комфортнос</w:t>
      </w:r>
      <w:r w:rsidR="00D2521C">
        <w:rPr>
          <w:rFonts w:ascii="Times New Roman" w:hAnsi="Times New Roman"/>
          <w:color w:val="000000"/>
          <w:sz w:val="28"/>
          <w:szCs w:val="28"/>
        </w:rPr>
        <w:t>ти территорий городского округа.</w:t>
      </w:r>
    </w:p>
    <w:p w:rsidR="00F912F0" w:rsidRPr="00EE44F5" w:rsidRDefault="00F912F0" w:rsidP="001303E0">
      <w:pPr>
        <w:ind w:firstLine="709"/>
        <w:jc w:val="both"/>
        <w:rPr>
          <w:rFonts w:ascii="Times New Roman" w:hAnsi="Times New Roman"/>
          <w:color w:val="000000"/>
          <w:sz w:val="28"/>
          <w:szCs w:val="28"/>
        </w:rPr>
      </w:pPr>
      <w:r w:rsidRPr="00EE44F5">
        <w:rPr>
          <w:rFonts w:ascii="Times New Roman" w:hAnsi="Times New Roman"/>
          <w:color w:val="000000"/>
          <w:sz w:val="28"/>
          <w:szCs w:val="28"/>
        </w:rPr>
        <w:t>Основными принципами разработки данной программы стали: выработка единого, комплексного подхода к формированию современной комфортной городской среды в Петропавловск-Камчатском городском округе, эффективное применение мер государственной и краевой поддержки в рамках реализации приоритетного проекта «Формирование комфортной городской среды», оптимизация существующих и создание новых механизмов по привлечению жителей городского округа к благоустройству дворовых и общественных территорий.</w:t>
      </w:r>
    </w:p>
    <w:p w:rsidR="00F912F0" w:rsidRPr="00EE44F5" w:rsidRDefault="00F912F0" w:rsidP="001303E0">
      <w:pPr>
        <w:ind w:firstLine="709"/>
        <w:jc w:val="both"/>
        <w:rPr>
          <w:rFonts w:ascii="Times New Roman" w:hAnsi="Times New Roman"/>
          <w:color w:val="000000"/>
          <w:sz w:val="28"/>
          <w:szCs w:val="28"/>
        </w:rPr>
      </w:pPr>
      <w:r w:rsidRPr="00EE44F5">
        <w:rPr>
          <w:rFonts w:ascii="Times New Roman" w:hAnsi="Times New Roman"/>
          <w:color w:val="000000"/>
          <w:sz w:val="28"/>
          <w:szCs w:val="28"/>
        </w:rPr>
        <w:t>Целями программы явля</w:t>
      </w:r>
      <w:r w:rsidR="00E776E7" w:rsidRPr="00EE44F5">
        <w:rPr>
          <w:rFonts w:ascii="Times New Roman" w:hAnsi="Times New Roman"/>
          <w:color w:val="000000"/>
          <w:sz w:val="28"/>
          <w:szCs w:val="28"/>
        </w:rPr>
        <w:t>ю</w:t>
      </w:r>
      <w:r w:rsidRPr="00EE44F5">
        <w:rPr>
          <w:rFonts w:ascii="Times New Roman" w:hAnsi="Times New Roman"/>
          <w:color w:val="000000"/>
          <w:sz w:val="28"/>
          <w:szCs w:val="28"/>
        </w:rPr>
        <w:t>тся: повышение качества и комфорта городской среды на территории городского округа; развитие улично-дорожной сети городского округа; строительство, реконструкция, капитальный ремонт и модернизация объектов благоустройства с целью улучшения их эксплуатационного состояния; улучшение внешнего облика территории городского округа, содержание мест захоронения, а также организация ритуальных услуг</w:t>
      </w:r>
      <w:r w:rsidR="00DF0C66" w:rsidRPr="00EE44F5">
        <w:rPr>
          <w:rFonts w:ascii="Times New Roman" w:hAnsi="Times New Roman"/>
          <w:color w:val="000000"/>
          <w:sz w:val="28"/>
          <w:szCs w:val="28"/>
        </w:rPr>
        <w:t>; обеспечение реализации мероприятий</w:t>
      </w:r>
      <w:r w:rsidR="001F5DDC">
        <w:rPr>
          <w:rFonts w:ascii="Times New Roman" w:hAnsi="Times New Roman"/>
          <w:color w:val="000000"/>
          <w:sz w:val="28"/>
          <w:szCs w:val="28"/>
        </w:rPr>
        <w:t xml:space="preserve"> МП</w:t>
      </w:r>
      <w:r w:rsidR="00DF0C66" w:rsidRPr="00EE44F5">
        <w:rPr>
          <w:rFonts w:ascii="Times New Roman" w:hAnsi="Times New Roman"/>
          <w:color w:val="000000"/>
          <w:sz w:val="28"/>
          <w:szCs w:val="28"/>
        </w:rPr>
        <w:t>; разви</w:t>
      </w:r>
      <w:r w:rsidR="0069150E">
        <w:rPr>
          <w:rFonts w:ascii="Times New Roman" w:hAnsi="Times New Roman"/>
          <w:color w:val="000000"/>
          <w:sz w:val="28"/>
          <w:szCs w:val="28"/>
        </w:rPr>
        <w:t xml:space="preserve">тие комфортной городской среды </w:t>
      </w:r>
      <w:r w:rsidR="00DF0C66" w:rsidRPr="00EE44F5">
        <w:rPr>
          <w:rFonts w:ascii="Times New Roman" w:hAnsi="Times New Roman"/>
          <w:color w:val="000000"/>
          <w:sz w:val="28"/>
          <w:szCs w:val="28"/>
        </w:rPr>
        <w:t>в рамках реализации регионального проекта «Формирование комфортной городской среды».</w:t>
      </w:r>
    </w:p>
    <w:p w:rsidR="00F912F0" w:rsidRPr="00EE44F5" w:rsidRDefault="0069150E" w:rsidP="001303E0">
      <w:pPr>
        <w:ind w:firstLine="709"/>
        <w:jc w:val="both"/>
        <w:rPr>
          <w:rFonts w:ascii="Times New Roman" w:hAnsi="Times New Roman"/>
          <w:color w:val="000000"/>
          <w:sz w:val="28"/>
          <w:szCs w:val="28"/>
        </w:rPr>
      </w:pPr>
      <w:r>
        <w:rPr>
          <w:rFonts w:ascii="Times New Roman" w:hAnsi="Times New Roman"/>
          <w:color w:val="000000"/>
          <w:sz w:val="28"/>
          <w:szCs w:val="28"/>
        </w:rPr>
        <w:t>Задачами МП</w:t>
      </w:r>
      <w:r w:rsidR="00F912F0" w:rsidRPr="00EE44F5">
        <w:rPr>
          <w:rFonts w:ascii="Times New Roman" w:hAnsi="Times New Roman"/>
          <w:color w:val="000000"/>
          <w:sz w:val="28"/>
          <w:szCs w:val="28"/>
        </w:rPr>
        <w:t xml:space="preserve"> явля</w:t>
      </w:r>
      <w:r w:rsidR="00E776E7" w:rsidRPr="00EE44F5">
        <w:rPr>
          <w:rFonts w:ascii="Times New Roman" w:hAnsi="Times New Roman"/>
          <w:color w:val="000000"/>
          <w:sz w:val="28"/>
          <w:szCs w:val="28"/>
        </w:rPr>
        <w:t>ю</w:t>
      </w:r>
      <w:r w:rsidR="00F912F0" w:rsidRPr="00EE44F5">
        <w:rPr>
          <w:rFonts w:ascii="Times New Roman" w:hAnsi="Times New Roman"/>
          <w:color w:val="000000"/>
          <w:sz w:val="28"/>
          <w:szCs w:val="28"/>
        </w:rPr>
        <w:t>тся:</w:t>
      </w:r>
    </w:p>
    <w:p w:rsidR="00F912F0"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1)</w:t>
      </w:r>
      <w:r w:rsidR="00F912F0" w:rsidRPr="00EE44F5">
        <w:rPr>
          <w:rFonts w:ascii="Times New Roman" w:hAnsi="Times New Roman"/>
          <w:color w:val="000000"/>
          <w:sz w:val="28"/>
          <w:szCs w:val="28"/>
        </w:rPr>
        <w:t xml:space="preserve"> повышение уровня благоустройства территорий, установленных по результатам отбора дворовых, общественных территорий и мест массового отдыха горожан городского округа;</w:t>
      </w:r>
    </w:p>
    <w:p w:rsidR="0012694F"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lastRenderedPageBreak/>
        <w:t>2)</w:t>
      </w:r>
      <w:r w:rsidR="0012694F" w:rsidRPr="00EE44F5">
        <w:rPr>
          <w:rFonts w:ascii="Times New Roman" w:hAnsi="Times New Roman"/>
          <w:color w:val="000000"/>
          <w:sz w:val="28"/>
          <w:szCs w:val="28"/>
        </w:rPr>
        <w:t xml:space="preserve"> повышение уровня комфортного проживания горожан городского округа;</w:t>
      </w:r>
    </w:p>
    <w:p w:rsidR="0012694F"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3)</w:t>
      </w:r>
      <w:r w:rsidR="0012694F" w:rsidRPr="00EE44F5">
        <w:rPr>
          <w:rFonts w:ascii="Times New Roman" w:hAnsi="Times New Roman"/>
          <w:color w:val="000000"/>
          <w:sz w:val="28"/>
          <w:szCs w:val="28"/>
        </w:rPr>
        <w:t xml:space="preserve"> преобразование городской среды путем внедрения цифровых технологий и платформенных решений;</w:t>
      </w:r>
    </w:p>
    <w:p w:rsidR="00F912F0"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4)</w:t>
      </w:r>
      <w:r w:rsidR="00F912F0" w:rsidRPr="00EE44F5">
        <w:rPr>
          <w:rFonts w:ascii="Times New Roman" w:hAnsi="Times New Roman"/>
          <w:color w:val="000000"/>
          <w:sz w:val="28"/>
          <w:szCs w:val="28"/>
        </w:rPr>
        <w:t xml:space="preserve"> приведение автомобильных дорог общего пользования, внутриквартальных дорог и придомовых проездов городского округа в состояние, отвечающее требованиям технических регламентов;</w:t>
      </w:r>
    </w:p>
    <w:p w:rsidR="00F912F0"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5)</w:t>
      </w:r>
      <w:r w:rsidR="00F912F0" w:rsidRPr="00EE44F5">
        <w:rPr>
          <w:rFonts w:ascii="Times New Roman" w:hAnsi="Times New Roman"/>
          <w:color w:val="000000"/>
          <w:sz w:val="28"/>
          <w:szCs w:val="28"/>
        </w:rPr>
        <w:t xml:space="preserve"> приведение сетей наружного уличного освещения в состояние, отвечающее требованиям технических регламентов;</w:t>
      </w:r>
    </w:p>
    <w:p w:rsidR="00F912F0"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6)</w:t>
      </w:r>
      <w:r w:rsidR="00F912F0" w:rsidRPr="00EE44F5">
        <w:rPr>
          <w:rFonts w:ascii="Times New Roman" w:hAnsi="Times New Roman"/>
          <w:color w:val="000000"/>
          <w:sz w:val="28"/>
          <w:szCs w:val="28"/>
        </w:rPr>
        <w:t xml:space="preserve"> восстановление разрушенных и текущее содержание структурно-планировочных элементов благоустройства;</w:t>
      </w:r>
    </w:p>
    <w:p w:rsidR="00F912F0"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7)</w:t>
      </w:r>
      <w:r w:rsidR="00F912F0" w:rsidRPr="00EE44F5">
        <w:rPr>
          <w:rFonts w:ascii="Times New Roman" w:hAnsi="Times New Roman"/>
          <w:color w:val="000000"/>
          <w:sz w:val="28"/>
          <w:szCs w:val="28"/>
        </w:rPr>
        <w:t xml:space="preserve"> озеленение и ландшафтное оформление территорий городского округа, обустройство и содержание мест массового отдыха населения и территорий объектов социальной сферы, в том числе улиц, парков, скверов, площадей, содержание лесных зон;</w:t>
      </w:r>
    </w:p>
    <w:p w:rsidR="00F912F0"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8)</w:t>
      </w:r>
      <w:r w:rsidR="00F912F0" w:rsidRPr="00EE44F5">
        <w:rPr>
          <w:rFonts w:ascii="Times New Roman" w:hAnsi="Times New Roman"/>
          <w:color w:val="000000"/>
          <w:sz w:val="28"/>
          <w:szCs w:val="28"/>
        </w:rPr>
        <w:t xml:space="preserve"> обустройство и содержание мест захоронения, а так</w:t>
      </w:r>
      <w:r w:rsidR="00024849" w:rsidRPr="00EE44F5">
        <w:rPr>
          <w:rFonts w:ascii="Times New Roman" w:hAnsi="Times New Roman"/>
          <w:color w:val="000000"/>
          <w:sz w:val="28"/>
          <w:szCs w:val="28"/>
        </w:rPr>
        <w:t>же организация ритуальных услуг</w:t>
      </w:r>
      <w:r w:rsidR="007F2179" w:rsidRPr="00EE44F5">
        <w:rPr>
          <w:rFonts w:ascii="Times New Roman" w:hAnsi="Times New Roman"/>
          <w:color w:val="000000"/>
          <w:sz w:val="28"/>
          <w:szCs w:val="28"/>
        </w:rPr>
        <w:t>;</w:t>
      </w:r>
    </w:p>
    <w:p w:rsidR="00674F27"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9)</w:t>
      </w:r>
      <w:r w:rsidR="007F2179" w:rsidRPr="00EE44F5">
        <w:rPr>
          <w:rFonts w:ascii="Times New Roman" w:hAnsi="Times New Roman"/>
          <w:color w:val="000000"/>
          <w:sz w:val="28"/>
          <w:szCs w:val="28"/>
        </w:rPr>
        <w:t xml:space="preserve"> </w:t>
      </w:r>
      <w:r w:rsidR="005E5D06" w:rsidRPr="00EE44F5">
        <w:rPr>
          <w:rFonts w:ascii="Times New Roman" w:hAnsi="Times New Roman"/>
          <w:color w:val="000000"/>
          <w:sz w:val="28"/>
          <w:szCs w:val="28"/>
        </w:rPr>
        <w:t>обеспечение реализации мероприятий подпрограммы «Комплексное благоустройство Петропавловск-Камчатского городского округа»;</w:t>
      </w:r>
    </w:p>
    <w:p w:rsidR="005E5D06"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10)</w:t>
      </w:r>
      <w:r w:rsidR="00674F27" w:rsidRPr="00EE44F5">
        <w:rPr>
          <w:rFonts w:ascii="Times New Roman" w:hAnsi="Times New Roman"/>
          <w:color w:val="000000"/>
          <w:sz w:val="28"/>
          <w:szCs w:val="28"/>
        </w:rPr>
        <w:t xml:space="preserve"> </w:t>
      </w:r>
      <w:r w:rsidR="006F5D82" w:rsidRPr="00EE44F5">
        <w:rPr>
          <w:rFonts w:ascii="Times New Roman" w:hAnsi="Times New Roman"/>
          <w:color w:val="000000"/>
          <w:sz w:val="28"/>
          <w:szCs w:val="28"/>
        </w:rPr>
        <w:t xml:space="preserve">организационное, нормативно-правовое, методическое и координационное обеспечение реализации мероприятий </w:t>
      </w:r>
      <w:r w:rsidR="001F5DDC">
        <w:rPr>
          <w:rFonts w:ascii="Times New Roman" w:hAnsi="Times New Roman"/>
          <w:color w:val="000000"/>
          <w:sz w:val="28"/>
          <w:szCs w:val="28"/>
        </w:rPr>
        <w:t xml:space="preserve">МП </w:t>
      </w:r>
      <w:r w:rsidR="006F5D82" w:rsidRPr="00EE44F5">
        <w:rPr>
          <w:rFonts w:ascii="Times New Roman" w:hAnsi="Times New Roman"/>
          <w:color w:val="000000"/>
          <w:sz w:val="28"/>
          <w:szCs w:val="28"/>
        </w:rPr>
        <w:t>(нормативные расходы);</w:t>
      </w:r>
    </w:p>
    <w:p w:rsidR="006F5D82" w:rsidRPr="00EE44F5" w:rsidRDefault="00037D5F" w:rsidP="001303E0">
      <w:pPr>
        <w:tabs>
          <w:tab w:val="left" w:pos="1276"/>
        </w:tabs>
        <w:ind w:firstLine="709"/>
        <w:jc w:val="both"/>
        <w:rPr>
          <w:rFonts w:ascii="Times New Roman" w:hAnsi="Times New Roman"/>
          <w:color w:val="000000"/>
          <w:sz w:val="28"/>
          <w:szCs w:val="28"/>
        </w:rPr>
      </w:pPr>
      <w:r>
        <w:rPr>
          <w:rFonts w:ascii="Times New Roman" w:hAnsi="Times New Roman"/>
          <w:color w:val="000000"/>
          <w:sz w:val="28"/>
          <w:szCs w:val="28"/>
        </w:rPr>
        <w:t>11)</w:t>
      </w:r>
      <w:r w:rsidR="006F5D82" w:rsidRPr="00EE44F5">
        <w:rPr>
          <w:rFonts w:ascii="Times New Roman" w:hAnsi="Times New Roman"/>
          <w:color w:val="000000"/>
          <w:sz w:val="28"/>
          <w:szCs w:val="28"/>
        </w:rPr>
        <w:t xml:space="preserve"> повышение уровня благоустройства дворовых территорий и общественных пространств городского округа, установленных по результатам отбора.</w:t>
      </w:r>
    </w:p>
    <w:p w:rsidR="00F06D59" w:rsidRPr="00EE44F5" w:rsidRDefault="00F912F0" w:rsidP="001303E0">
      <w:pPr>
        <w:ind w:firstLine="709"/>
        <w:jc w:val="both"/>
        <w:rPr>
          <w:rFonts w:ascii="Times New Roman" w:hAnsi="Times New Roman"/>
          <w:color w:val="000000"/>
          <w:sz w:val="28"/>
          <w:szCs w:val="28"/>
        </w:rPr>
      </w:pPr>
      <w:r w:rsidRPr="00EE44F5">
        <w:rPr>
          <w:rFonts w:ascii="Times New Roman" w:hAnsi="Times New Roman"/>
          <w:color w:val="000000"/>
          <w:sz w:val="28"/>
          <w:szCs w:val="28"/>
        </w:rPr>
        <w:t>В</w:t>
      </w:r>
      <w:r w:rsidR="009947BD" w:rsidRPr="00EE44F5">
        <w:rPr>
          <w:rFonts w:ascii="Times New Roman" w:hAnsi="Times New Roman"/>
          <w:color w:val="000000"/>
          <w:sz w:val="28"/>
          <w:szCs w:val="28"/>
        </w:rPr>
        <w:t xml:space="preserve"> 2019</w:t>
      </w:r>
      <w:r w:rsidRPr="00EE44F5">
        <w:rPr>
          <w:rFonts w:ascii="Times New Roman" w:hAnsi="Times New Roman"/>
          <w:color w:val="000000"/>
          <w:sz w:val="28"/>
          <w:szCs w:val="28"/>
        </w:rPr>
        <w:t xml:space="preserve"> году </w:t>
      </w:r>
      <w:r w:rsidR="0069150E">
        <w:rPr>
          <w:rFonts w:ascii="Times New Roman" w:hAnsi="Times New Roman"/>
          <w:color w:val="000000"/>
          <w:sz w:val="28"/>
          <w:szCs w:val="28"/>
        </w:rPr>
        <w:t xml:space="preserve">в рамках </w:t>
      </w:r>
      <w:r w:rsidR="005B0BB3" w:rsidRPr="00EE44F5">
        <w:rPr>
          <w:rFonts w:ascii="Times New Roman" w:hAnsi="Times New Roman"/>
          <w:color w:val="000000"/>
          <w:sz w:val="28"/>
          <w:szCs w:val="28"/>
        </w:rPr>
        <w:t>подпрограммы «Обеспечение реализации региональных проектов Камчатского края в Петропавловск-Камчатском городском</w:t>
      </w:r>
      <w:r w:rsidR="0069150E">
        <w:rPr>
          <w:rFonts w:ascii="Times New Roman" w:hAnsi="Times New Roman"/>
          <w:color w:val="000000"/>
          <w:sz w:val="28"/>
          <w:szCs w:val="28"/>
        </w:rPr>
        <w:t xml:space="preserve"> округе</w:t>
      </w:r>
      <w:r w:rsidR="0069150E" w:rsidRPr="00D324D9">
        <w:rPr>
          <w:rFonts w:ascii="Times New Roman" w:hAnsi="Times New Roman"/>
          <w:color w:val="000000"/>
          <w:sz w:val="28"/>
          <w:szCs w:val="28"/>
        </w:rPr>
        <w:t xml:space="preserve">» </w:t>
      </w:r>
      <w:r w:rsidR="00D324D9" w:rsidRPr="00D324D9">
        <w:rPr>
          <w:rFonts w:ascii="Times New Roman" w:hAnsi="Times New Roman"/>
          <w:color w:val="000000"/>
          <w:sz w:val="28"/>
          <w:szCs w:val="28"/>
        </w:rPr>
        <w:t>(</w:t>
      </w:r>
      <w:r w:rsidR="00D324D9">
        <w:rPr>
          <w:rFonts w:ascii="Times New Roman" w:hAnsi="Times New Roman"/>
          <w:color w:val="000000"/>
          <w:sz w:val="28"/>
          <w:szCs w:val="28"/>
        </w:rPr>
        <w:t>МП «Формирование</w:t>
      </w:r>
      <w:r w:rsidR="00D324D9" w:rsidRPr="00EE44F5">
        <w:rPr>
          <w:rFonts w:ascii="Times New Roman" w:hAnsi="Times New Roman"/>
          <w:color w:val="000000"/>
          <w:sz w:val="28"/>
          <w:szCs w:val="28"/>
        </w:rPr>
        <w:t xml:space="preserve"> современной городской среды в</w:t>
      </w:r>
      <w:r w:rsidR="00FF09C9">
        <w:rPr>
          <w:rFonts w:ascii="Times New Roman" w:hAnsi="Times New Roman"/>
          <w:color w:val="000000"/>
          <w:sz w:val="28"/>
          <w:szCs w:val="28"/>
        </w:rPr>
        <w:t> </w:t>
      </w:r>
      <w:r w:rsidR="00D324D9" w:rsidRPr="00EE44F5">
        <w:rPr>
          <w:rFonts w:ascii="Times New Roman" w:hAnsi="Times New Roman"/>
          <w:color w:val="000000"/>
          <w:sz w:val="28"/>
          <w:szCs w:val="28"/>
        </w:rPr>
        <w:t>Петропавловск-Камчатском городском округе</w:t>
      </w:r>
      <w:r w:rsidR="00D324D9">
        <w:rPr>
          <w:rFonts w:ascii="Times New Roman" w:hAnsi="Times New Roman"/>
          <w:color w:val="000000"/>
          <w:sz w:val="28"/>
          <w:szCs w:val="28"/>
        </w:rPr>
        <w:t>», утвержденн</w:t>
      </w:r>
      <w:r w:rsidR="00FA17B6">
        <w:rPr>
          <w:rFonts w:ascii="Times New Roman" w:hAnsi="Times New Roman"/>
          <w:color w:val="000000"/>
          <w:sz w:val="28"/>
          <w:szCs w:val="28"/>
        </w:rPr>
        <w:t>ой</w:t>
      </w:r>
      <w:r w:rsidR="00D324D9" w:rsidRPr="0069150E">
        <w:rPr>
          <w:rFonts w:ascii="Times New Roman" w:hAnsi="Times New Roman"/>
          <w:color w:val="000000"/>
          <w:sz w:val="28"/>
          <w:szCs w:val="28"/>
        </w:rPr>
        <w:t xml:space="preserve"> постановлением администрации Петропавловск-Камчатского городского округа от 29.12.2017 № 3217</w:t>
      </w:r>
      <w:r w:rsidR="00D324D9">
        <w:rPr>
          <w:rFonts w:ascii="Times New Roman" w:hAnsi="Times New Roman"/>
          <w:color w:val="000000"/>
          <w:sz w:val="28"/>
          <w:szCs w:val="28"/>
        </w:rPr>
        <w:t>)</w:t>
      </w:r>
      <w:r w:rsidR="006E1811">
        <w:rPr>
          <w:rFonts w:ascii="Times New Roman" w:hAnsi="Times New Roman"/>
          <w:color w:val="000000"/>
          <w:sz w:val="28"/>
          <w:szCs w:val="28"/>
        </w:rPr>
        <w:t xml:space="preserve"> </w:t>
      </w:r>
      <w:r w:rsidRPr="00EE44F5">
        <w:rPr>
          <w:rFonts w:ascii="Times New Roman" w:hAnsi="Times New Roman"/>
          <w:color w:val="000000"/>
          <w:sz w:val="28"/>
          <w:szCs w:val="28"/>
        </w:rPr>
        <w:t xml:space="preserve">реализовано </w:t>
      </w:r>
      <w:proofErr w:type="spellStart"/>
      <w:r w:rsidR="00634985" w:rsidRPr="00EE44F5">
        <w:rPr>
          <w:rFonts w:ascii="Times New Roman" w:hAnsi="Times New Roman"/>
          <w:color w:val="000000"/>
          <w:sz w:val="28"/>
          <w:szCs w:val="28"/>
        </w:rPr>
        <w:t>подмероприятие</w:t>
      </w:r>
      <w:proofErr w:type="spellEnd"/>
      <w:r w:rsidR="00634985" w:rsidRPr="00EE44F5">
        <w:rPr>
          <w:rFonts w:ascii="Times New Roman" w:hAnsi="Times New Roman"/>
          <w:color w:val="000000"/>
          <w:sz w:val="28"/>
          <w:szCs w:val="28"/>
        </w:rPr>
        <w:t xml:space="preserve"> «Благоустройство общественных пространств»</w:t>
      </w:r>
      <w:r w:rsidR="0069150E">
        <w:rPr>
          <w:rFonts w:ascii="Times New Roman" w:hAnsi="Times New Roman"/>
          <w:color w:val="000000"/>
          <w:sz w:val="28"/>
          <w:szCs w:val="28"/>
        </w:rPr>
        <w:t>,</w:t>
      </w:r>
      <w:r w:rsidR="00634985" w:rsidRPr="00EE44F5">
        <w:rPr>
          <w:rFonts w:ascii="Times New Roman" w:hAnsi="Times New Roman"/>
          <w:color w:val="000000"/>
          <w:sz w:val="28"/>
          <w:szCs w:val="28"/>
        </w:rPr>
        <w:t xml:space="preserve"> в результате которого выполнено благоустройство 1 общественной террит</w:t>
      </w:r>
      <w:r w:rsidR="00F06D59" w:rsidRPr="00EE44F5">
        <w:rPr>
          <w:rFonts w:ascii="Times New Roman" w:hAnsi="Times New Roman"/>
          <w:color w:val="000000"/>
          <w:sz w:val="28"/>
          <w:szCs w:val="28"/>
        </w:rPr>
        <w:t xml:space="preserve">ории: </w:t>
      </w:r>
      <w:r w:rsidR="00791855">
        <w:rPr>
          <w:rFonts w:ascii="Times New Roman" w:hAnsi="Times New Roman"/>
          <w:color w:val="000000"/>
          <w:sz w:val="28"/>
          <w:szCs w:val="28"/>
        </w:rPr>
        <w:t>«</w:t>
      </w:r>
      <w:r w:rsidR="00D2521C">
        <w:rPr>
          <w:rFonts w:ascii="Times New Roman" w:hAnsi="Times New Roman"/>
          <w:color w:val="000000"/>
          <w:sz w:val="28"/>
          <w:szCs w:val="28"/>
        </w:rPr>
        <w:t xml:space="preserve">Спортивная площадка по </w:t>
      </w:r>
      <w:r w:rsidR="000E5F2D">
        <w:rPr>
          <w:rFonts w:ascii="Times New Roman" w:hAnsi="Times New Roman"/>
          <w:color w:val="000000"/>
          <w:sz w:val="28"/>
          <w:szCs w:val="28"/>
        </w:rPr>
        <w:t>пр</w:t>
      </w:r>
      <w:r w:rsidR="00257178" w:rsidRPr="00EE44F5">
        <w:rPr>
          <w:rFonts w:ascii="Times New Roman" w:hAnsi="Times New Roman"/>
          <w:color w:val="000000"/>
          <w:sz w:val="28"/>
          <w:szCs w:val="28"/>
        </w:rPr>
        <w:t>.</w:t>
      </w:r>
      <w:r w:rsidR="00634985" w:rsidRPr="00EE44F5">
        <w:rPr>
          <w:rFonts w:ascii="Times New Roman" w:hAnsi="Times New Roman"/>
          <w:color w:val="000000"/>
          <w:sz w:val="28"/>
          <w:szCs w:val="28"/>
        </w:rPr>
        <w:t xml:space="preserve"> </w:t>
      </w:r>
      <w:proofErr w:type="spellStart"/>
      <w:r w:rsidR="00634985" w:rsidRPr="00EE44F5">
        <w:rPr>
          <w:rFonts w:ascii="Times New Roman" w:hAnsi="Times New Roman"/>
          <w:color w:val="000000"/>
          <w:sz w:val="28"/>
          <w:szCs w:val="28"/>
        </w:rPr>
        <w:t>Таранца</w:t>
      </w:r>
      <w:proofErr w:type="spellEnd"/>
      <w:r w:rsidR="00634985" w:rsidRPr="00EE44F5">
        <w:rPr>
          <w:rFonts w:ascii="Times New Roman" w:hAnsi="Times New Roman"/>
          <w:color w:val="000000"/>
          <w:sz w:val="28"/>
          <w:szCs w:val="28"/>
        </w:rPr>
        <w:t>, 9</w:t>
      </w:r>
      <w:r w:rsidR="00791855">
        <w:rPr>
          <w:rFonts w:ascii="Times New Roman" w:hAnsi="Times New Roman"/>
          <w:color w:val="000000"/>
          <w:sz w:val="28"/>
          <w:szCs w:val="28"/>
        </w:rPr>
        <w:t>»</w:t>
      </w:r>
      <w:r w:rsidR="00634985" w:rsidRPr="00EE44F5">
        <w:rPr>
          <w:rFonts w:ascii="Times New Roman" w:hAnsi="Times New Roman"/>
          <w:color w:val="000000"/>
          <w:sz w:val="28"/>
          <w:szCs w:val="28"/>
        </w:rPr>
        <w:t xml:space="preserve">. </w:t>
      </w:r>
      <w:r w:rsidR="00F06D59" w:rsidRPr="00EE44F5">
        <w:rPr>
          <w:rFonts w:ascii="Times New Roman" w:hAnsi="Times New Roman"/>
          <w:color w:val="000000"/>
          <w:sz w:val="28"/>
          <w:szCs w:val="28"/>
        </w:rPr>
        <w:t xml:space="preserve">Впервые реализуются мероприятия по </w:t>
      </w:r>
      <w:proofErr w:type="spellStart"/>
      <w:r w:rsidR="00F06D59" w:rsidRPr="00EE44F5">
        <w:rPr>
          <w:rFonts w:ascii="Times New Roman" w:hAnsi="Times New Roman"/>
          <w:color w:val="000000"/>
          <w:sz w:val="28"/>
          <w:szCs w:val="28"/>
        </w:rPr>
        <w:t>цифровизации</w:t>
      </w:r>
      <w:proofErr w:type="spellEnd"/>
      <w:r w:rsidR="00F06D59" w:rsidRPr="00EE44F5">
        <w:rPr>
          <w:rFonts w:ascii="Times New Roman" w:hAnsi="Times New Roman"/>
          <w:color w:val="000000"/>
          <w:sz w:val="28"/>
          <w:szCs w:val="28"/>
        </w:rPr>
        <w:t xml:space="preserve"> городского хозяйства. С привлечением бюджетов вышестоящего уровня на 3 объектах осуществлена организация постоянного видеонаблюдения с исполь</w:t>
      </w:r>
      <w:r w:rsidR="003B4AEC">
        <w:rPr>
          <w:rFonts w:ascii="Times New Roman" w:hAnsi="Times New Roman"/>
          <w:color w:val="000000"/>
          <w:sz w:val="28"/>
          <w:szCs w:val="28"/>
        </w:rPr>
        <w:t xml:space="preserve">зованием систем </w:t>
      </w:r>
      <w:proofErr w:type="spellStart"/>
      <w:r w:rsidR="003B4AEC">
        <w:rPr>
          <w:rFonts w:ascii="Times New Roman" w:hAnsi="Times New Roman"/>
          <w:color w:val="000000"/>
          <w:sz w:val="28"/>
          <w:szCs w:val="28"/>
        </w:rPr>
        <w:t>видеоаналитики</w:t>
      </w:r>
      <w:proofErr w:type="spellEnd"/>
      <w:r w:rsidR="003B4AEC">
        <w:rPr>
          <w:rFonts w:ascii="Times New Roman" w:hAnsi="Times New Roman"/>
          <w:color w:val="000000"/>
          <w:sz w:val="28"/>
          <w:szCs w:val="28"/>
        </w:rPr>
        <w:t xml:space="preserve"> на</w:t>
      </w:r>
      <w:r w:rsidR="00F06D59" w:rsidRPr="00EE44F5">
        <w:rPr>
          <w:rFonts w:ascii="Times New Roman" w:hAnsi="Times New Roman"/>
          <w:color w:val="000000"/>
          <w:sz w:val="28"/>
          <w:szCs w:val="28"/>
        </w:rPr>
        <w:t xml:space="preserve"> общественных территориях:</w:t>
      </w:r>
    </w:p>
    <w:p w:rsidR="00F06D59"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1)</w:t>
      </w:r>
      <w:r w:rsidR="00257178" w:rsidRPr="00EE44F5">
        <w:rPr>
          <w:rFonts w:ascii="Times New Roman" w:hAnsi="Times New Roman"/>
          <w:color w:val="000000"/>
          <w:sz w:val="28"/>
          <w:szCs w:val="28"/>
        </w:rPr>
        <w:t xml:space="preserve"> на спортивной площадке по пр.</w:t>
      </w:r>
      <w:r w:rsidR="00F06D59" w:rsidRPr="00EE44F5">
        <w:rPr>
          <w:rFonts w:ascii="Times New Roman" w:hAnsi="Times New Roman"/>
          <w:color w:val="000000"/>
          <w:sz w:val="28"/>
          <w:szCs w:val="28"/>
        </w:rPr>
        <w:t xml:space="preserve"> </w:t>
      </w:r>
      <w:proofErr w:type="spellStart"/>
      <w:r w:rsidR="00F06D59" w:rsidRPr="00EE44F5">
        <w:rPr>
          <w:rFonts w:ascii="Times New Roman" w:hAnsi="Times New Roman"/>
          <w:color w:val="000000"/>
          <w:sz w:val="28"/>
          <w:szCs w:val="28"/>
        </w:rPr>
        <w:t>Таранца</w:t>
      </w:r>
      <w:proofErr w:type="spellEnd"/>
      <w:r w:rsidR="00F06D59" w:rsidRPr="00EE44F5">
        <w:rPr>
          <w:rFonts w:ascii="Times New Roman" w:hAnsi="Times New Roman"/>
          <w:color w:val="000000"/>
          <w:sz w:val="28"/>
          <w:szCs w:val="28"/>
        </w:rPr>
        <w:t>;</w:t>
      </w:r>
    </w:p>
    <w:p w:rsidR="00F06D59"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2)</w:t>
      </w:r>
      <w:r w:rsidR="00F06D59" w:rsidRPr="00EE44F5">
        <w:rPr>
          <w:rFonts w:ascii="Times New Roman" w:hAnsi="Times New Roman"/>
          <w:color w:val="000000"/>
          <w:sz w:val="28"/>
          <w:szCs w:val="28"/>
        </w:rPr>
        <w:t xml:space="preserve"> в сквере по ул. </w:t>
      </w:r>
      <w:proofErr w:type="spellStart"/>
      <w:r w:rsidR="00F06D59" w:rsidRPr="00EE44F5">
        <w:rPr>
          <w:rFonts w:ascii="Times New Roman" w:hAnsi="Times New Roman"/>
          <w:color w:val="000000"/>
          <w:sz w:val="28"/>
          <w:szCs w:val="28"/>
        </w:rPr>
        <w:t>Кирдищева</w:t>
      </w:r>
      <w:proofErr w:type="spellEnd"/>
      <w:r w:rsidR="00F06D59" w:rsidRPr="00EE44F5">
        <w:rPr>
          <w:rFonts w:ascii="Times New Roman" w:hAnsi="Times New Roman"/>
          <w:color w:val="000000"/>
          <w:sz w:val="28"/>
          <w:szCs w:val="28"/>
        </w:rPr>
        <w:t>;</w:t>
      </w:r>
    </w:p>
    <w:p w:rsidR="00DA7196"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3)</w:t>
      </w:r>
      <w:r w:rsidR="00F06D59" w:rsidRPr="00EE44F5">
        <w:rPr>
          <w:rFonts w:ascii="Times New Roman" w:hAnsi="Times New Roman"/>
          <w:color w:val="000000"/>
          <w:sz w:val="28"/>
          <w:szCs w:val="28"/>
        </w:rPr>
        <w:t xml:space="preserve"> в парке отдыха по ул</w:t>
      </w:r>
      <w:r w:rsidR="00257178" w:rsidRPr="00EE44F5">
        <w:rPr>
          <w:rFonts w:ascii="Times New Roman" w:hAnsi="Times New Roman"/>
          <w:color w:val="000000"/>
          <w:sz w:val="28"/>
          <w:szCs w:val="28"/>
        </w:rPr>
        <w:t xml:space="preserve">. </w:t>
      </w:r>
      <w:r w:rsidR="00F06D59" w:rsidRPr="00EE44F5">
        <w:rPr>
          <w:rFonts w:ascii="Times New Roman" w:hAnsi="Times New Roman"/>
          <w:color w:val="000000"/>
          <w:sz w:val="28"/>
          <w:szCs w:val="28"/>
        </w:rPr>
        <w:t xml:space="preserve">Индустриальная. </w:t>
      </w:r>
    </w:p>
    <w:p w:rsidR="00DA7196" w:rsidRPr="00EE44F5" w:rsidRDefault="00DA7196" w:rsidP="001303E0">
      <w:pPr>
        <w:ind w:firstLine="709"/>
        <w:jc w:val="both"/>
        <w:rPr>
          <w:rFonts w:ascii="Times New Roman" w:hAnsi="Times New Roman"/>
          <w:color w:val="000000"/>
          <w:sz w:val="28"/>
          <w:szCs w:val="28"/>
        </w:rPr>
      </w:pPr>
      <w:r w:rsidRPr="00EE44F5">
        <w:rPr>
          <w:rFonts w:ascii="Times New Roman" w:hAnsi="Times New Roman"/>
          <w:color w:val="000000"/>
          <w:sz w:val="28"/>
          <w:szCs w:val="28"/>
        </w:rPr>
        <w:t>Произведены дополнительные виды работ по благоустройству в парке отдыха по ул</w:t>
      </w:r>
      <w:r w:rsidR="00257178" w:rsidRPr="00EE44F5">
        <w:rPr>
          <w:rFonts w:ascii="Times New Roman" w:hAnsi="Times New Roman"/>
          <w:color w:val="000000"/>
          <w:sz w:val="28"/>
          <w:szCs w:val="28"/>
        </w:rPr>
        <w:t>.</w:t>
      </w:r>
      <w:r w:rsidR="007B3744" w:rsidRPr="00EE44F5">
        <w:rPr>
          <w:rFonts w:ascii="Times New Roman" w:hAnsi="Times New Roman"/>
          <w:color w:val="000000"/>
          <w:sz w:val="28"/>
          <w:szCs w:val="28"/>
        </w:rPr>
        <w:t xml:space="preserve"> </w:t>
      </w:r>
      <w:r w:rsidRPr="00EE44F5">
        <w:rPr>
          <w:rFonts w:ascii="Times New Roman" w:hAnsi="Times New Roman"/>
          <w:color w:val="000000"/>
          <w:sz w:val="28"/>
          <w:szCs w:val="28"/>
        </w:rPr>
        <w:t>Индустриальная.</w:t>
      </w:r>
    </w:p>
    <w:p w:rsidR="00DA7196" w:rsidRPr="00EE44F5" w:rsidRDefault="00DA7196" w:rsidP="001303E0">
      <w:pPr>
        <w:ind w:firstLine="709"/>
        <w:jc w:val="both"/>
        <w:rPr>
          <w:rFonts w:ascii="Times New Roman" w:hAnsi="Times New Roman"/>
          <w:color w:val="000000"/>
          <w:sz w:val="28"/>
          <w:szCs w:val="28"/>
        </w:rPr>
      </w:pPr>
      <w:r w:rsidRPr="00EE44F5">
        <w:rPr>
          <w:rFonts w:ascii="Times New Roman" w:hAnsi="Times New Roman"/>
          <w:color w:val="000000"/>
          <w:sz w:val="28"/>
          <w:szCs w:val="28"/>
        </w:rPr>
        <w:t>Завершены работы по благоустройству территории на сопке Никольская.</w:t>
      </w:r>
    </w:p>
    <w:p w:rsidR="00DA7196" w:rsidRPr="00EE44F5" w:rsidRDefault="00DA7196" w:rsidP="001303E0">
      <w:pPr>
        <w:ind w:firstLine="709"/>
        <w:jc w:val="both"/>
        <w:rPr>
          <w:rFonts w:ascii="Times New Roman" w:hAnsi="Times New Roman"/>
          <w:color w:val="000000"/>
          <w:sz w:val="28"/>
          <w:szCs w:val="28"/>
        </w:rPr>
      </w:pPr>
      <w:r w:rsidRPr="00EE44F5">
        <w:rPr>
          <w:rFonts w:ascii="Times New Roman" w:hAnsi="Times New Roman"/>
          <w:color w:val="000000"/>
          <w:sz w:val="28"/>
          <w:szCs w:val="28"/>
        </w:rPr>
        <w:lastRenderedPageBreak/>
        <w:t>Также одним из самых зн</w:t>
      </w:r>
      <w:r w:rsidR="009F353B">
        <w:rPr>
          <w:rFonts w:ascii="Times New Roman" w:hAnsi="Times New Roman"/>
          <w:color w:val="000000"/>
          <w:sz w:val="28"/>
          <w:szCs w:val="28"/>
        </w:rPr>
        <w:t xml:space="preserve">ачимых объектов благоустройства </w:t>
      </w:r>
      <w:r w:rsidRPr="00EE44F5">
        <w:rPr>
          <w:rFonts w:ascii="Times New Roman" w:hAnsi="Times New Roman"/>
          <w:color w:val="000000"/>
          <w:sz w:val="28"/>
          <w:szCs w:val="28"/>
        </w:rPr>
        <w:t>в отчетном году является сквер по ул. Зеркальная. На эти работы направлено более</w:t>
      </w:r>
      <w:r w:rsidR="00DD43DA" w:rsidRPr="00657466">
        <w:rPr>
          <w:rFonts w:ascii="Times New Roman" w:hAnsi="Times New Roman"/>
          <w:color w:val="000000"/>
          <w:sz w:val="28"/>
          <w:szCs w:val="28"/>
        </w:rPr>
        <w:t xml:space="preserve"> </w:t>
      </w:r>
      <w:r w:rsidRPr="00EE44F5">
        <w:rPr>
          <w:rFonts w:ascii="Times New Roman" w:hAnsi="Times New Roman"/>
          <w:color w:val="000000"/>
          <w:sz w:val="28"/>
          <w:szCs w:val="28"/>
        </w:rPr>
        <w:t>55,0</w:t>
      </w:r>
      <w:r w:rsidR="0024526D">
        <w:rPr>
          <w:rFonts w:ascii="Times New Roman" w:hAnsi="Times New Roman"/>
          <w:color w:val="000000"/>
          <w:sz w:val="28"/>
          <w:szCs w:val="28"/>
        </w:rPr>
        <w:t> </w:t>
      </w:r>
      <w:r w:rsidRPr="00EE44F5">
        <w:rPr>
          <w:rFonts w:ascii="Times New Roman" w:hAnsi="Times New Roman"/>
          <w:color w:val="000000"/>
          <w:sz w:val="28"/>
          <w:szCs w:val="28"/>
        </w:rPr>
        <w:t>млн.</w:t>
      </w:r>
      <w:r w:rsidR="0024526D">
        <w:rPr>
          <w:rFonts w:ascii="Times New Roman" w:hAnsi="Times New Roman"/>
          <w:color w:val="000000"/>
          <w:sz w:val="28"/>
          <w:szCs w:val="28"/>
        </w:rPr>
        <w:t> </w:t>
      </w:r>
      <w:r w:rsidRPr="00EE44F5">
        <w:rPr>
          <w:rFonts w:ascii="Times New Roman" w:hAnsi="Times New Roman"/>
          <w:color w:val="000000"/>
          <w:sz w:val="28"/>
          <w:szCs w:val="28"/>
        </w:rPr>
        <w:t>рублей.</w:t>
      </w:r>
    </w:p>
    <w:p w:rsidR="00CE0EC8" w:rsidRPr="00EE44F5" w:rsidRDefault="00CE0EC8" w:rsidP="001303E0">
      <w:pPr>
        <w:ind w:firstLine="709"/>
        <w:jc w:val="both"/>
        <w:rPr>
          <w:rFonts w:ascii="Times New Roman" w:hAnsi="Times New Roman"/>
          <w:color w:val="000000"/>
          <w:sz w:val="28"/>
          <w:szCs w:val="28"/>
        </w:rPr>
      </w:pPr>
      <w:r w:rsidRPr="00EE44F5">
        <w:rPr>
          <w:rFonts w:ascii="Times New Roman" w:hAnsi="Times New Roman"/>
          <w:color w:val="000000"/>
          <w:sz w:val="28"/>
          <w:szCs w:val="28"/>
        </w:rPr>
        <w:t>В рамках исполнения мероприятия по содержанию автомобильных дорог общего пользования, внутриквартальных дорог, придомовых проездов и дор</w:t>
      </w:r>
      <w:r w:rsidR="00791855">
        <w:rPr>
          <w:rFonts w:ascii="Times New Roman" w:hAnsi="Times New Roman"/>
          <w:color w:val="000000"/>
          <w:sz w:val="28"/>
          <w:szCs w:val="28"/>
        </w:rPr>
        <w:t xml:space="preserve">ожной инфраструктуры </w:t>
      </w:r>
      <w:r w:rsidR="0069150E">
        <w:rPr>
          <w:rFonts w:ascii="Times New Roman" w:hAnsi="Times New Roman"/>
          <w:color w:val="000000"/>
          <w:sz w:val="28"/>
          <w:szCs w:val="28"/>
        </w:rPr>
        <w:t>реализованы</w:t>
      </w:r>
      <w:r w:rsidRPr="00EE44F5">
        <w:rPr>
          <w:rFonts w:ascii="Times New Roman" w:hAnsi="Times New Roman"/>
          <w:color w:val="000000"/>
          <w:sz w:val="28"/>
          <w:szCs w:val="28"/>
        </w:rPr>
        <w:t xml:space="preserve"> следующие </w:t>
      </w:r>
      <w:proofErr w:type="spellStart"/>
      <w:r w:rsidRPr="00EE44F5">
        <w:rPr>
          <w:rFonts w:ascii="Times New Roman" w:hAnsi="Times New Roman"/>
          <w:color w:val="000000"/>
          <w:sz w:val="28"/>
          <w:szCs w:val="28"/>
        </w:rPr>
        <w:t>подмероприятия</w:t>
      </w:r>
      <w:proofErr w:type="spellEnd"/>
      <w:r w:rsidRPr="00EE44F5">
        <w:rPr>
          <w:rFonts w:ascii="Times New Roman" w:hAnsi="Times New Roman"/>
          <w:color w:val="000000"/>
          <w:sz w:val="28"/>
          <w:szCs w:val="28"/>
        </w:rPr>
        <w:t>:</w:t>
      </w:r>
    </w:p>
    <w:p w:rsidR="00CE0EC8"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1)</w:t>
      </w:r>
      <w:r w:rsidR="00CE0EC8" w:rsidRPr="00EE44F5">
        <w:rPr>
          <w:rFonts w:ascii="Times New Roman" w:hAnsi="Times New Roman"/>
          <w:color w:val="000000"/>
          <w:sz w:val="28"/>
          <w:szCs w:val="28"/>
        </w:rPr>
        <w:t xml:space="preserve"> работы по содержанию автомобильных дорог общего пользования местного значения, расходы составили 1 000,1 </w:t>
      </w:r>
      <w:r w:rsidR="00B9640F">
        <w:rPr>
          <w:rFonts w:ascii="Times New Roman" w:hAnsi="Times New Roman"/>
          <w:color w:val="000000"/>
          <w:sz w:val="28"/>
          <w:szCs w:val="28"/>
        </w:rPr>
        <w:t>млн. рублей</w:t>
      </w:r>
      <w:r w:rsidR="00CE0EC8" w:rsidRPr="00EE44F5">
        <w:rPr>
          <w:rFonts w:ascii="Times New Roman" w:hAnsi="Times New Roman"/>
          <w:color w:val="000000"/>
          <w:sz w:val="28"/>
          <w:szCs w:val="28"/>
        </w:rPr>
        <w:t>;</w:t>
      </w:r>
    </w:p>
    <w:p w:rsidR="00CE0EC8"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2)</w:t>
      </w:r>
      <w:r w:rsidR="00CE0EC8" w:rsidRPr="00EE44F5">
        <w:rPr>
          <w:rFonts w:ascii="Times New Roman" w:hAnsi="Times New Roman"/>
          <w:color w:val="000000"/>
          <w:sz w:val="28"/>
          <w:szCs w:val="28"/>
        </w:rPr>
        <w:t xml:space="preserve"> содержание площадок для складирования снега, расходы составили</w:t>
      </w:r>
      <w:r w:rsidR="00C41FF4">
        <w:rPr>
          <w:rFonts w:ascii="Times New Roman" w:hAnsi="Times New Roman"/>
          <w:color w:val="000000"/>
          <w:sz w:val="28"/>
          <w:szCs w:val="28"/>
        </w:rPr>
        <w:t xml:space="preserve"> 25,5 м</w:t>
      </w:r>
      <w:r w:rsidR="00CE0EC8" w:rsidRPr="00EE44F5">
        <w:rPr>
          <w:rFonts w:ascii="Times New Roman" w:hAnsi="Times New Roman"/>
          <w:color w:val="000000"/>
          <w:sz w:val="28"/>
          <w:szCs w:val="28"/>
        </w:rPr>
        <w:t>лн. рублей;</w:t>
      </w:r>
    </w:p>
    <w:p w:rsidR="00CE0EC8"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3)</w:t>
      </w:r>
      <w:r w:rsidR="00CE0EC8" w:rsidRPr="00EE44F5">
        <w:rPr>
          <w:rFonts w:ascii="Times New Roman" w:hAnsi="Times New Roman"/>
          <w:color w:val="000000"/>
          <w:sz w:val="28"/>
          <w:szCs w:val="28"/>
        </w:rPr>
        <w:t xml:space="preserve"> содержание разворотных площадок, исполнение составляет</w:t>
      </w:r>
      <w:r w:rsidR="00E74FDE" w:rsidRPr="00EE44F5">
        <w:rPr>
          <w:rFonts w:ascii="Times New Roman" w:hAnsi="Times New Roman"/>
          <w:color w:val="000000"/>
          <w:sz w:val="28"/>
          <w:szCs w:val="28"/>
        </w:rPr>
        <w:t xml:space="preserve"> </w:t>
      </w:r>
      <w:r w:rsidR="00CE0EC8" w:rsidRPr="00EE44F5">
        <w:rPr>
          <w:rFonts w:ascii="Times New Roman" w:hAnsi="Times New Roman"/>
          <w:color w:val="000000"/>
          <w:sz w:val="28"/>
          <w:szCs w:val="28"/>
        </w:rPr>
        <w:t>5,4</w:t>
      </w:r>
      <w:r w:rsidR="00C41FF4">
        <w:rPr>
          <w:rFonts w:ascii="Times New Roman" w:hAnsi="Times New Roman"/>
          <w:color w:val="000000"/>
          <w:sz w:val="28"/>
          <w:szCs w:val="28"/>
        </w:rPr>
        <w:t> </w:t>
      </w:r>
      <w:r w:rsidR="00CE0EC8" w:rsidRPr="00EE44F5">
        <w:rPr>
          <w:rFonts w:ascii="Times New Roman" w:hAnsi="Times New Roman"/>
          <w:color w:val="000000"/>
          <w:sz w:val="28"/>
          <w:szCs w:val="28"/>
        </w:rPr>
        <w:t>млн.</w:t>
      </w:r>
      <w:r w:rsidR="00C41FF4">
        <w:rPr>
          <w:rFonts w:ascii="Times New Roman" w:hAnsi="Times New Roman"/>
          <w:color w:val="000000"/>
          <w:sz w:val="28"/>
          <w:szCs w:val="28"/>
        </w:rPr>
        <w:t> </w:t>
      </w:r>
      <w:r w:rsidR="00CE0EC8" w:rsidRPr="00EE44F5">
        <w:rPr>
          <w:rFonts w:ascii="Times New Roman" w:hAnsi="Times New Roman"/>
          <w:color w:val="000000"/>
          <w:sz w:val="28"/>
          <w:szCs w:val="28"/>
        </w:rPr>
        <w:t>рублей.</w:t>
      </w:r>
    </w:p>
    <w:p w:rsidR="00CE0EC8" w:rsidRPr="00EE44F5" w:rsidRDefault="005959B2" w:rsidP="001303E0">
      <w:pPr>
        <w:ind w:firstLine="709"/>
        <w:jc w:val="both"/>
        <w:rPr>
          <w:rFonts w:ascii="Times New Roman" w:hAnsi="Times New Roman"/>
          <w:color w:val="000000"/>
          <w:sz w:val="28"/>
          <w:szCs w:val="28"/>
        </w:rPr>
      </w:pPr>
      <w:r w:rsidRPr="00EE44F5">
        <w:rPr>
          <w:rFonts w:ascii="Times New Roman" w:hAnsi="Times New Roman"/>
          <w:color w:val="000000"/>
          <w:sz w:val="28"/>
          <w:szCs w:val="28"/>
        </w:rPr>
        <w:t>С</w:t>
      </w:r>
      <w:r w:rsidR="00CE0EC8" w:rsidRPr="00EE44F5">
        <w:rPr>
          <w:rFonts w:ascii="Times New Roman" w:hAnsi="Times New Roman"/>
          <w:color w:val="000000"/>
          <w:sz w:val="28"/>
          <w:szCs w:val="28"/>
        </w:rPr>
        <w:t>ущественными направлениями, реализованными в 2019 году, стали:</w:t>
      </w:r>
    </w:p>
    <w:p w:rsidR="00CE0EC8"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1)</w:t>
      </w:r>
      <w:r w:rsidR="00CE0EC8" w:rsidRPr="00EE44F5">
        <w:rPr>
          <w:rFonts w:ascii="Times New Roman" w:hAnsi="Times New Roman"/>
          <w:color w:val="000000"/>
          <w:sz w:val="28"/>
          <w:szCs w:val="28"/>
        </w:rPr>
        <w:t xml:space="preserve"> ремонт автомобильных дорог общего пользования, восстановление и ремонт дворовых территорий многоквартирных домов и проездов к ним – 137</w:t>
      </w:r>
      <w:r w:rsidR="00C41FF4">
        <w:rPr>
          <w:rFonts w:ascii="Times New Roman" w:hAnsi="Times New Roman"/>
          <w:color w:val="000000"/>
          <w:sz w:val="28"/>
          <w:szCs w:val="28"/>
        </w:rPr>
        <w:t> </w:t>
      </w:r>
      <w:r w:rsidR="00CE0EC8" w:rsidRPr="00EE44F5">
        <w:rPr>
          <w:rFonts w:ascii="Times New Roman" w:hAnsi="Times New Roman"/>
          <w:color w:val="000000"/>
          <w:sz w:val="28"/>
          <w:szCs w:val="28"/>
        </w:rPr>
        <w:t>516,3 кв. м;</w:t>
      </w:r>
    </w:p>
    <w:p w:rsidR="00CE0EC8"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2)</w:t>
      </w:r>
      <w:r w:rsidR="00CE0EC8" w:rsidRPr="00EE44F5">
        <w:rPr>
          <w:rFonts w:ascii="Times New Roman" w:hAnsi="Times New Roman"/>
          <w:color w:val="000000"/>
          <w:sz w:val="28"/>
          <w:szCs w:val="28"/>
        </w:rPr>
        <w:t xml:space="preserve"> ремонт 77 остановочных павильонов;</w:t>
      </w:r>
    </w:p>
    <w:p w:rsidR="00CE0EC8"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3)</w:t>
      </w:r>
      <w:r w:rsidR="00CE0EC8" w:rsidRPr="00EE44F5">
        <w:rPr>
          <w:rFonts w:ascii="Times New Roman" w:hAnsi="Times New Roman"/>
          <w:color w:val="000000"/>
          <w:sz w:val="28"/>
          <w:szCs w:val="28"/>
        </w:rPr>
        <w:t xml:space="preserve"> модернизация 2 светофорных объектов и установка 1 светофорного объекта;</w:t>
      </w:r>
    </w:p>
    <w:p w:rsidR="00CE0EC8"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4)</w:t>
      </w:r>
      <w:r w:rsidR="00CE0EC8" w:rsidRPr="00EE44F5">
        <w:rPr>
          <w:rFonts w:ascii="Times New Roman" w:hAnsi="Times New Roman"/>
          <w:color w:val="000000"/>
          <w:sz w:val="28"/>
          <w:szCs w:val="28"/>
        </w:rPr>
        <w:t xml:space="preserve"> установка дорожных ограждений перил</w:t>
      </w:r>
      <w:r w:rsidR="00791855">
        <w:rPr>
          <w:rFonts w:ascii="Times New Roman" w:hAnsi="Times New Roman"/>
          <w:color w:val="000000"/>
          <w:sz w:val="28"/>
          <w:szCs w:val="28"/>
        </w:rPr>
        <w:t>ьного типа – 644 погонных метра</w:t>
      </w:r>
      <w:r w:rsidR="00CE0EC8" w:rsidRPr="00EE44F5">
        <w:rPr>
          <w:rFonts w:ascii="Times New Roman" w:hAnsi="Times New Roman"/>
          <w:color w:val="000000"/>
          <w:sz w:val="28"/>
          <w:szCs w:val="28"/>
        </w:rPr>
        <w:t>;</w:t>
      </w:r>
    </w:p>
    <w:p w:rsidR="00CE0EC8"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5)</w:t>
      </w:r>
      <w:r w:rsidR="00CE0EC8" w:rsidRPr="00EE44F5">
        <w:rPr>
          <w:rFonts w:ascii="Times New Roman" w:hAnsi="Times New Roman"/>
          <w:color w:val="000000"/>
          <w:sz w:val="28"/>
          <w:szCs w:val="28"/>
        </w:rPr>
        <w:t xml:space="preserve"> ремонт 3 подпорных стен, 4 лестничных переходов, 1 детской площадки.</w:t>
      </w:r>
    </w:p>
    <w:p w:rsidR="000245C0" w:rsidRPr="00EE44F5" w:rsidRDefault="005959B2" w:rsidP="001303E0">
      <w:pPr>
        <w:ind w:firstLine="709"/>
        <w:jc w:val="both"/>
        <w:rPr>
          <w:rFonts w:ascii="Times New Roman" w:hAnsi="Times New Roman"/>
          <w:color w:val="000000"/>
          <w:sz w:val="28"/>
          <w:szCs w:val="28"/>
        </w:rPr>
      </w:pPr>
      <w:r w:rsidRPr="00EE44F5">
        <w:rPr>
          <w:rFonts w:ascii="Times New Roman" w:hAnsi="Times New Roman"/>
          <w:color w:val="000000"/>
          <w:sz w:val="28"/>
          <w:szCs w:val="28"/>
        </w:rPr>
        <w:t>Одним из самых значимых объектов является в</w:t>
      </w:r>
      <w:r w:rsidR="00CE0EC8" w:rsidRPr="00EE44F5">
        <w:rPr>
          <w:rFonts w:ascii="Times New Roman" w:hAnsi="Times New Roman"/>
          <w:color w:val="000000"/>
          <w:sz w:val="28"/>
          <w:szCs w:val="28"/>
        </w:rPr>
        <w:t>ыполнен</w:t>
      </w:r>
      <w:r w:rsidRPr="00EE44F5">
        <w:rPr>
          <w:rFonts w:ascii="Times New Roman" w:hAnsi="Times New Roman"/>
          <w:color w:val="000000"/>
          <w:sz w:val="28"/>
          <w:szCs w:val="28"/>
        </w:rPr>
        <w:t>ие</w:t>
      </w:r>
      <w:r w:rsidR="00CE0EC8" w:rsidRPr="00EE44F5">
        <w:rPr>
          <w:rFonts w:ascii="Times New Roman" w:hAnsi="Times New Roman"/>
          <w:color w:val="000000"/>
          <w:sz w:val="28"/>
          <w:szCs w:val="28"/>
        </w:rPr>
        <w:t xml:space="preserve"> </w:t>
      </w:r>
      <w:r w:rsidR="00DD43DA">
        <w:rPr>
          <w:rFonts w:ascii="Times New Roman" w:hAnsi="Times New Roman"/>
          <w:color w:val="000000"/>
          <w:sz w:val="28"/>
          <w:szCs w:val="28"/>
        </w:rPr>
        <w:t>ремонтно-реставрационных</w:t>
      </w:r>
      <w:r w:rsidRPr="00EE44F5">
        <w:rPr>
          <w:rFonts w:ascii="Times New Roman" w:hAnsi="Times New Roman"/>
          <w:color w:val="000000"/>
          <w:sz w:val="28"/>
          <w:szCs w:val="28"/>
        </w:rPr>
        <w:t xml:space="preserve"> работ</w:t>
      </w:r>
      <w:r w:rsidR="00CE0EC8" w:rsidRPr="00EE44F5">
        <w:rPr>
          <w:rFonts w:ascii="Times New Roman" w:hAnsi="Times New Roman"/>
          <w:color w:val="000000"/>
          <w:sz w:val="28"/>
          <w:szCs w:val="28"/>
        </w:rPr>
        <w:t xml:space="preserve"> по сохранению объекта культурного наследия федерального значения </w:t>
      </w:r>
      <w:r w:rsidR="00F53EB5">
        <w:rPr>
          <w:rFonts w:ascii="Times New Roman" w:hAnsi="Times New Roman"/>
          <w:color w:val="000000"/>
          <w:sz w:val="28"/>
          <w:szCs w:val="28"/>
        </w:rPr>
        <w:t>«</w:t>
      </w:r>
      <w:r w:rsidR="00CE0EC8" w:rsidRPr="00EE44F5">
        <w:rPr>
          <w:rFonts w:ascii="Times New Roman" w:hAnsi="Times New Roman"/>
          <w:color w:val="000000"/>
          <w:sz w:val="28"/>
          <w:szCs w:val="28"/>
        </w:rPr>
        <w:t>Памятник «Слава», сооруженн</w:t>
      </w:r>
      <w:r w:rsidR="00F53EB5">
        <w:rPr>
          <w:rFonts w:ascii="Times New Roman" w:hAnsi="Times New Roman"/>
          <w:color w:val="000000"/>
          <w:sz w:val="28"/>
          <w:szCs w:val="28"/>
        </w:rPr>
        <w:t>ый</w:t>
      </w:r>
      <w:r w:rsidR="00CE0EC8" w:rsidRPr="00EE44F5">
        <w:rPr>
          <w:rFonts w:ascii="Times New Roman" w:hAnsi="Times New Roman"/>
          <w:color w:val="000000"/>
          <w:sz w:val="28"/>
          <w:szCs w:val="28"/>
        </w:rPr>
        <w:t xml:space="preserve"> в честь успешной обороны г. Петропавловска от нападения англо-французской эскадры в</w:t>
      </w:r>
      <w:r w:rsidR="00DB19F4" w:rsidRPr="00EE44F5">
        <w:rPr>
          <w:rFonts w:ascii="Times New Roman" w:hAnsi="Times New Roman"/>
          <w:color w:val="000000"/>
          <w:sz w:val="28"/>
          <w:szCs w:val="28"/>
        </w:rPr>
        <w:t xml:space="preserve"> </w:t>
      </w:r>
      <w:r w:rsidR="00CE0EC8" w:rsidRPr="00EE44F5">
        <w:rPr>
          <w:rFonts w:ascii="Times New Roman" w:hAnsi="Times New Roman"/>
          <w:color w:val="000000"/>
          <w:sz w:val="28"/>
          <w:szCs w:val="28"/>
        </w:rPr>
        <w:t>1854</w:t>
      </w:r>
      <w:r w:rsidR="00F53EB5">
        <w:rPr>
          <w:rFonts w:ascii="Times New Roman" w:hAnsi="Times New Roman"/>
          <w:color w:val="000000"/>
          <w:sz w:val="28"/>
          <w:szCs w:val="28"/>
        </w:rPr>
        <w:t> </w:t>
      </w:r>
      <w:r w:rsidR="00CE0EC8" w:rsidRPr="00EE44F5">
        <w:rPr>
          <w:rFonts w:ascii="Times New Roman" w:hAnsi="Times New Roman"/>
          <w:color w:val="000000"/>
          <w:sz w:val="28"/>
          <w:szCs w:val="28"/>
        </w:rPr>
        <w:t>году</w:t>
      </w:r>
      <w:r w:rsidR="00F53EB5">
        <w:rPr>
          <w:rFonts w:ascii="Times New Roman" w:hAnsi="Times New Roman"/>
          <w:color w:val="000000"/>
          <w:sz w:val="28"/>
          <w:szCs w:val="28"/>
        </w:rPr>
        <w:t>»</w:t>
      </w:r>
      <w:r w:rsidR="00CE0EC8" w:rsidRPr="00EE44F5">
        <w:rPr>
          <w:rFonts w:ascii="Times New Roman" w:hAnsi="Times New Roman"/>
          <w:color w:val="000000"/>
          <w:sz w:val="28"/>
          <w:szCs w:val="28"/>
        </w:rPr>
        <w:t>.</w:t>
      </w:r>
    </w:p>
    <w:p w:rsidR="009A2229" w:rsidRPr="00EE44F5" w:rsidRDefault="00F912F0" w:rsidP="001303E0">
      <w:pPr>
        <w:ind w:firstLine="709"/>
        <w:jc w:val="both"/>
        <w:rPr>
          <w:rFonts w:ascii="Times New Roman" w:hAnsi="Times New Roman"/>
          <w:color w:val="000000"/>
          <w:sz w:val="28"/>
          <w:szCs w:val="28"/>
        </w:rPr>
      </w:pPr>
      <w:r w:rsidRPr="00EE44F5">
        <w:rPr>
          <w:rFonts w:ascii="Times New Roman" w:hAnsi="Times New Roman"/>
          <w:color w:val="000000"/>
          <w:sz w:val="28"/>
          <w:szCs w:val="28"/>
        </w:rPr>
        <w:t>В сфере транспор</w:t>
      </w:r>
      <w:r w:rsidR="00511C24" w:rsidRPr="00EE44F5">
        <w:rPr>
          <w:rFonts w:ascii="Times New Roman" w:hAnsi="Times New Roman"/>
          <w:color w:val="000000"/>
          <w:sz w:val="28"/>
          <w:szCs w:val="28"/>
        </w:rPr>
        <w:t xml:space="preserve">та в отчетном периоде </w:t>
      </w:r>
      <w:r w:rsidR="00512E47" w:rsidRPr="00EE44F5">
        <w:rPr>
          <w:rFonts w:ascii="Times New Roman" w:hAnsi="Times New Roman"/>
          <w:color w:val="000000"/>
          <w:sz w:val="28"/>
          <w:szCs w:val="28"/>
        </w:rPr>
        <w:t>значительным новшеством стало проведение</w:t>
      </w:r>
      <w:r w:rsidR="00511C24" w:rsidRPr="00EE44F5">
        <w:rPr>
          <w:rFonts w:ascii="Times New Roman" w:hAnsi="Times New Roman"/>
          <w:color w:val="000000"/>
          <w:sz w:val="28"/>
          <w:szCs w:val="28"/>
        </w:rPr>
        <w:t xml:space="preserve"> </w:t>
      </w:r>
      <w:r w:rsidR="009A2229" w:rsidRPr="00EE44F5">
        <w:rPr>
          <w:rFonts w:ascii="Times New Roman" w:hAnsi="Times New Roman"/>
          <w:color w:val="000000"/>
          <w:sz w:val="28"/>
          <w:szCs w:val="28"/>
        </w:rPr>
        <w:t>работ по капитальному ремонту, ремонту автомобильных дорог Петропавловск-Камчатской городской агломерации, направленных на реализацию регионального проекта «Дорожная сеть Камчатског</w:t>
      </w:r>
      <w:r w:rsidR="00161A9C">
        <w:rPr>
          <w:rFonts w:ascii="Times New Roman" w:hAnsi="Times New Roman"/>
          <w:color w:val="000000"/>
          <w:sz w:val="28"/>
          <w:szCs w:val="28"/>
        </w:rPr>
        <w:t xml:space="preserve">о края» в рамках еще </w:t>
      </w:r>
      <w:r w:rsidR="005662FA">
        <w:rPr>
          <w:rFonts w:ascii="Times New Roman" w:hAnsi="Times New Roman"/>
          <w:color w:val="000000"/>
          <w:sz w:val="28"/>
          <w:szCs w:val="28"/>
        </w:rPr>
        <w:t>1</w:t>
      </w:r>
      <w:r w:rsidR="009A2229" w:rsidRPr="00EE44F5">
        <w:rPr>
          <w:rFonts w:ascii="Times New Roman" w:hAnsi="Times New Roman"/>
          <w:color w:val="000000"/>
          <w:sz w:val="28"/>
          <w:szCs w:val="28"/>
        </w:rPr>
        <w:t xml:space="preserve"> подп</w:t>
      </w:r>
      <w:r w:rsidR="00161A9C">
        <w:rPr>
          <w:rFonts w:ascii="Times New Roman" w:hAnsi="Times New Roman"/>
          <w:color w:val="000000"/>
          <w:sz w:val="28"/>
          <w:szCs w:val="28"/>
        </w:rPr>
        <w:t xml:space="preserve">рограммы МП </w:t>
      </w:r>
      <w:r w:rsidR="009A2229" w:rsidRPr="00EE44F5">
        <w:rPr>
          <w:rFonts w:ascii="Times New Roman" w:hAnsi="Times New Roman"/>
          <w:color w:val="000000"/>
          <w:sz w:val="28"/>
          <w:szCs w:val="28"/>
        </w:rPr>
        <w:t>«Развитие транспортной системы Петропавловск-Камчатского городского округа», которые в основном профинансированы из федерального бюджета. Выполнены капитальные ремонты автомобильных д</w:t>
      </w:r>
      <w:r w:rsidR="00D2521C">
        <w:rPr>
          <w:rFonts w:ascii="Times New Roman" w:hAnsi="Times New Roman"/>
          <w:color w:val="000000"/>
          <w:sz w:val="28"/>
          <w:szCs w:val="28"/>
        </w:rPr>
        <w:t>орог ул. Тушканова</w:t>
      </w:r>
      <w:r w:rsidR="00DF50AF">
        <w:rPr>
          <w:rFonts w:ascii="Times New Roman" w:hAnsi="Times New Roman"/>
          <w:color w:val="000000"/>
          <w:sz w:val="28"/>
          <w:szCs w:val="28"/>
        </w:rPr>
        <w:t>,</w:t>
      </w:r>
      <w:r w:rsidR="00D2521C">
        <w:rPr>
          <w:rFonts w:ascii="Times New Roman" w:hAnsi="Times New Roman"/>
          <w:color w:val="000000"/>
          <w:sz w:val="28"/>
          <w:szCs w:val="28"/>
        </w:rPr>
        <w:t xml:space="preserve"> пр. Победы</w:t>
      </w:r>
      <w:r w:rsidR="00DF50AF">
        <w:rPr>
          <w:rFonts w:ascii="Times New Roman" w:hAnsi="Times New Roman"/>
          <w:color w:val="000000"/>
          <w:sz w:val="28"/>
          <w:szCs w:val="28"/>
        </w:rPr>
        <w:t>,</w:t>
      </w:r>
      <w:r w:rsidR="00D2521C">
        <w:rPr>
          <w:rFonts w:ascii="Times New Roman" w:hAnsi="Times New Roman"/>
          <w:color w:val="000000"/>
          <w:sz w:val="28"/>
          <w:szCs w:val="28"/>
        </w:rPr>
        <w:t xml:space="preserve"> </w:t>
      </w:r>
      <w:r w:rsidR="009A2229" w:rsidRPr="00EE44F5">
        <w:rPr>
          <w:rFonts w:ascii="Times New Roman" w:hAnsi="Times New Roman"/>
          <w:color w:val="000000"/>
          <w:sz w:val="28"/>
          <w:szCs w:val="28"/>
        </w:rPr>
        <w:t xml:space="preserve">ул. Арсеньева, </w:t>
      </w:r>
      <w:r w:rsidR="00DF50AF">
        <w:rPr>
          <w:rFonts w:ascii="Times New Roman" w:hAnsi="Times New Roman"/>
          <w:color w:val="000000"/>
          <w:sz w:val="28"/>
          <w:szCs w:val="28"/>
        </w:rPr>
        <w:t xml:space="preserve">ул. </w:t>
      </w:r>
      <w:proofErr w:type="spellStart"/>
      <w:r w:rsidR="009A2229" w:rsidRPr="00EE44F5">
        <w:rPr>
          <w:rFonts w:ascii="Times New Roman" w:hAnsi="Times New Roman"/>
          <w:color w:val="000000"/>
          <w:sz w:val="28"/>
          <w:szCs w:val="28"/>
        </w:rPr>
        <w:t>Даурская</w:t>
      </w:r>
      <w:proofErr w:type="spellEnd"/>
      <w:r w:rsidR="009A2229" w:rsidRPr="00EE44F5">
        <w:rPr>
          <w:rFonts w:ascii="Times New Roman" w:hAnsi="Times New Roman"/>
          <w:color w:val="000000"/>
          <w:sz w:val="28"/>
          <w:szCs w:val="28"/>
        </w:rPr>
        <w:t xml:space="preserve">, </w:t>
      </w:r>
      <w:r w:rsidR="00DF50AF">
        <w:rPr>
          <w:rFonts w:ascii="Times New Roman" w:hAnsi="Times New Roman"/>
          <w:color w:val="000000"/>
          <w:sz w:val="28"/>
          <w:szCs w:val="28"/>
        </w:rPr>
        <w:t xml:space="preserve">ул. </w:t>
      </w:r>
      <w:r w:rsidR="009A2229" w:rsidRPr="00EE44F5">
        <w:rPr>
          <w:rFonts w:ascii="Times New Roman" w:hAnsi="Times New Roman"/>
          <w:color w:val="000000"/>
          <w:sz w:val="28"/>
          <w:szCs w:val="28"/>
        </w:rPr>
        <w:t>Уссурийская</w:t>
      </w:r>
      <w:r w:rsidR="00DF50AF">
        <w:rPr>
          <w:rFonts w:ascii="Times New Roman" w:hAnsi="Times New Roman"/>
          <w:color w:val="000000"/>
          <w:sz w:val="28"/>
          <w:szCs w:val="28"/>
        </w:rPr>
        <w:t>,</w:t>
      </w:r>
      <w:r w:rsidR="009A2229" w:rsidRPr="00EE44F5">
        <w:rPr>
          <w:rFonts w:ascii="Times New Roman" w:hAnsi="Times New Roman"/>
          <w:color w:val="000000"/>
          <w:sz w:val="28"/>
          <w:szCs w:val="28"/>
        </w:rPr>
        <w:t xml:space="preserve"> ул.</w:t>
      </w:r>
      <w:r w:rsidR="00DF50AF">
        <w:rPr>
          <w:rFonts w:ascii="Times New Roman" w:hAnsi="Times New Roman"/>
          <w:color w:val="000000"/>
          <w:sz w:val="28"/>
          <w:szCs w:val="28"/>
        </w:rPr>
        <w:t> </w:t>
      </w:r>
      <w:r w:rsidR="009A2229" w:rsidRPr="00EE44F5">
        <w:rPr>
          <w:rFonts w:ascii="Times New Roman" w:hAnsi="Times New Roman"/>
          <w:color w:val="000000"/>
          <w:sz w:val="28"/>
          <w:szCs w:val="28"/>
        </w:rPr>
        <w:t xml:space="preserve">Ключевская, а также ремонты проездов к </w:t>
      </w:r>
      <w:r w:rsidR="00DF50AF">
        <w:rPr>
          <w:rFonts w:ascii="Times New Roman" w:hAnsi="Times New Roman"/>
          <w:color w:val="000000"/>
          <w:sz w:val="28"/>
          <w:szCs w:val="28"/>
        </w:rPr>
        <w:t xml:space="preserve">поселкам </w:t>
      </w:r>
      <w:r w:rsidR="009A2229" w:rsidRPr="00EE44F5">
        <w:rPr>
          <w:rFonts w:ascii="Times New Roman" w:hAnsi="Times New Roman"/>
          <w:color w:val="000000"/>
          <w:sz w:val="28"/>
          <w:szCs w:val="28"/>
        </w:rPr>
        <w:t>Чапаевк</w:t>
      </w:r>
      <w:r w:rsidR="00DF50AF">
        <w:rPr>
          <w:rFonts w:ascii="Times New Roman" w:hAnsi="Times New Roman"/>
          <w:color w:val="000000"/>
          <w:sz w:val="28"/>
          <w:szCs w:val="28"/>
        </w:rPr>
        <w:t>а</w:t>
      </w:r>
      <w:r w:rsidR="009A2229" w:rsidRPr="00EE44F5">
        <w:rPr>
          <w:rFonts w:ascii="Times New Roman" w:hAnsi="Times New Roman"/>
          <w:color w:val="000000"/>
          <w:sz w:val="28"/>
          <w:szCs w:val="28"/>
        </w:rPr>
        <w:t xml:space="preserve"> и Долиновк</w:t>
      </w:r>
      <w:r w:rsidR="00DF50AF">
        <w:rPr>
          <w:rFonts w:ascii="Times New Roman" w:hAnsi="Times New Roman"/>
          <w:color w:val="000000"/>
          <w:sz w:val="28"/>
          <w:szCs w:val="28"/>
        </w:rPr>
        <w:t>а</w:t>
      </w:r>
      <w:r w:rsidR="009A2229" w:rsidRPr="00EE44F5">
        <w:rPr>
          <w:rFonts w:ascii="Times New Roman" w:hAnsi="Times New Roman"/>
          <w:color w:val="000000"/>
          <w:sz w:val="28"/>
          <w:szCs w:val="28"/>
        </w:rPr>
        <w:t>. Общее количество отремонтированных квадратных метров при этом составило</w:t>
      </w:r>
      <w:r w:rsidR="00816F69">
        <w:rPr>
          <w:rFonts w:ascii="Times New Roman" w:hAnsi="Times New Roman"/>
          <w:color w:val="000000"/>
          <w:sz w:val="28"/>
          <w:szCs w:val="28"/>
        </w:rPr>
        <w:t xml:space="preserve"> 1</w:t>
      </w:r>
      <w:r w:rsidR="009A2229" w:rsidRPr="00EE44F5">
        <w:rPr>
          <w:rFonts w:ascii="Times New Roman" w:hAnsi="Times New Roman"/>
          <w:color w:val="000000"/>
          <w:sz w:val="28"/>
          <w:szCs w:val="28"/>
        </w:rPr>
        <w:t>52 433 кв.</w:t>
      </w:r>
      <w:r w:rsidR="00915B40" w:rsidRPr="00EE44F5">
        <w:rPr>
          <w:rFonts w:ascii="Times New Roman" w:hAnsi="Times New Roman"/>
          <w:color w:val="000000"/>
          <w:sz w:val="28"/>
          <w:szCs w:val="28"/>
        </w:rPr>
        <w:t xml:space="preserve"> </w:t>
      </w:r>
      <w:r w:rsidR="009A2229" w:rsidRPr="00EE44F5">
        <w:rPr>
          <w:rFonts w:ascii="Times New Roman" w:hAnsi="Times New Roman"/>
          <w:color w:val="000000"/>
          <w:sz w:val="28"/>
          <w:szCs w:val="28"/>
        </w:rPr>
        <w:t>м.</w:t>
      </w:r>
    </w:p>
    <w:p w:rsidR="009F6CCE" w:rsidRPr="00EE44F5" w:rsidRDefault="009F6CCE" w:rsidP="001303E0">
      <w:pPr>
        <w:ind w:firstLine="709"/>
        <w:jc w:val="both"/>
        <w:rPr>
          <w:rFonts w:ascii="Times New Roman" w:hAnsi="Times New Roman"/>
          <w:color w:val="000000"/>
          <w:sz w:val="28"/>
          <w:szCs w:val="28"/>
        </w:rPr>
      </w:pPr>
      <w:r w:rsidRPr="00EE44F5">
        <w:rPr>
          <w:rFonts w:ascii="Times New Roman" w:hAnsi="Times New Roman"/>
          <w:color w:val="000000"/>
          <w:sz w:val="28"/>
          <w:szCs w:val="28"/>
        </w:rPr>
        <w:t xml:space="preserve">В рамках </w:t>
      </w:r>
      <w:r w:rsidR="001F5DDC">
        <w:rPr>
          <w:rFonts w:ascii="Times New Roman" w:hAnsi="Times New Roman"/>
          <w:color w:val="000000"/>
          <w:sz w:val="28"/>
          <w:szCs w:val="28"/>
        </w:rPr>
        <w:t xml:space="preserve">МП </w:t>
      </w:r>
      <w:r w:rsidRPr="00EE44F5">
        <w:rPr>
          <w:rFonts w:ascii="Times New Roman" w:hAnsi="Times New Roman"/>
          <w:color w:val="000000"/>
          <w:sz w:val="28"/>
          <w:szCs w:val="28"/>
        </w:rPr>
        <w:t>«Развитие транспортной системы Петропавловск-Камчатского городского округа»</w:t>
      </w:r>
      <w:r w:rsidR="00E84AF6">
        <w:rPr>
          <w:rFonts w:ascii="Times New Roman" w:hAnsi="Times New Roman"/>
          <w:color w:val="000000"/>
          <w:sz w:val="28"/>
          <w:szCs w:val="28"/>
        </w:rPr>
        <w:t>,</w:t>
      </w:r>
      <w:r w:rsidR="00F25BF4" w:rsidRPr="00F25BF4">
        <w:rPr>
          <w:rFonts w:ascii="Times New Roman" w:hAnsi="Times New Roman"/>
          <w:sz w:val="28"/>
          <w:szCs w:val="28"/>
        </w:rPr>
        <w:t xml:space="preserve"> </w:t>
      </w:r>
      <w:r w:rsidR="00F25BF4">
        <w:rPr>
          <w:rFonts w:ascii="Times New Roman" w:hAnsi="Times New Roman"/>
          <w:color w:val="000000"/>
          <w:sz w:val="28"/>
          <w:szCs w:val="28"/>
        </w:rPr>
        <w:t>утвержденной</w:t>
      </w:r>
      <w:r w:rsidR="00F25BF4" w:rsidRPr="00F25BF4">
        <w:rPr>
          <w:rFonts w:ascii="Times New Roman" w:hAnsi="Times New Roman"/>
          <w:color w:val="000000"/>
          <w:sz w:val="28"/>
          <w:szCs w:val="28"/>
        </w:rPr>
        <w:t xml:space="preserve"> постановлением администрации Петропавловск-Камчатского городск</w:t>
      </w:r>
      <w:r w:rsidR="00037D5F">
        <w:rPr>
          <w:rFonts w:ascii="Times New Roman" w:hAnsi="Times New Roman"/>
          <w:color w:val="000000"/>
          <w:sz w:val="28"/>
          <w:szCs w:val="28"/>
        </w:rPr>
        <w:t>ого округа от 14.10.2016 №</w:t>
      </w:r>
      <w:r w:rsidR="00816F69">
        <w:rPr>
          <w:rFonts w:ascii="Times New Roman" w:hAnsi="Times New Roman"/>
          <w:color w:val="000000"/>
          <w:sz w:val="28"/>
          <w:szCs w:val="28"/>
        </w:rPr>
        <w:t> </w:t>
      </w:r>
      <w:r w:rsidR="00037D5F">
        <w:rPr>
          <w:rFonts w:ascii="Times New Roman" w:hAnsi="Times New Roman"/>
          <w:color w:val="000000"/>
          <w:sz w:val="28"/>
          <w:szCs w:val="28"/>
        </w:rPr>
        <w:t>1989,</w:t>
      </w:r>
      <w:r w:rsidRPr="00EE44F5">
        <w:rPr>
          <w:rFonts w:ascii="Times New Roman" w:hAnsi="Times New Roman"/>
          <w:color w:val="000000"/>
          <w:sz w:val="28"/>
          <w:szCs w:val="28"/>
        </w:rPr>
        <w:t xml:space="preserve"> осуществлялись капитальные вложения в автомобильные дороги:</w:t>
      </w:r>
    </w:p>
    <w:p w:rsidR="009F6CCE"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1)</w:t>
      </w:r>
      <w:r w:rsidR="009F6CCE" w:rsidRPr="00EE44F5">
        <w:rPr>
          <w:rFonts w:ascii="Times New Roman" w:hAnsi="Times New Roman"/>
          <w:color w:val="000000"/>
          <w:sz w:val="28"/>
          <w:szCs w:val="28"/>
        </w:rPr>
        <w:t xml:space="preserve"> </w:t>
      </w:r>
      <w:r w:rsidR="00AC07BB" w:rsidRPr="00EE44F5">
        <w:rPr>
          <w:rFonts w:ascii="Times New Roman" w:hAnsi="Times New Roman"/>
          <w:color w:val="000000"/>
          <w:sz w:val="28"/>
          <w:szCs w:val="28"/>
        </w:rPr>
        <w:t>проведены</w:t>
      </w:r>
      <w:r w:rsidR="009F6CCE" w:rsidRPr="00EE44F5">
        <w:rPr>
          <w:rFonts w:ascii="Times New Roman" w:hAnsi="Times New Roman"/>
          <w:color w:val="000000"/>
          <w:sz w:val="28"/>
          <w:szCs w:val="28"/>
        </w:rPr>
        <w:t xml:space="preserve"> работы по строительству магистрали общегородского значения от поста ГАИ до ул</w:t>
      </w:r>
      <w:r w:rsidR="00AC07BB" w:rsidRPr="00EE44F5">
        <w:rPr>
          <w:rFonts w:ascii="Times New Roman" w:hAnsi="Times New Roman"/>
          <w:color w:val="000000"/>
          <w:sz w:val="28"/>
          <w:szCs w:val="28"/>
        </w:rPr>
        <w:t>.</w:t>
      </w:r>
      <w:r w:rsidR="009F6CCE" w:rsidRPr="00EE44F5">
        <w:rPr>
          <w:rFonts w:ascii="Times New Roman" w:hAnsi="Times New Roman"/>
          <w:color w:val="000000"/>
          <w:sz w:val="28"/>
          <w:szCs w:val="28"/>
        </w:rPr>
        <w:t xml:space="preserve"> Академика Королева с развязкой</w:t>
      </w:r>
      <w:r w:rsidR="00AC07BB" w:rsidRPr="00EE44F5">
        <w:rPr>
          <w:rFonts w:ascii="Times New Roman" w:hAnsi="Times New Roman"/>
          <w:color w:val="000000"/>
          <w:sz w:val="28"/>
          <w:szCs w:val="28"/>
        </w:rPr>
        <w:t xml:space="preserve"> в микрорайоне </w:t>
      </w:r>
      <w:r w:rsidR="00AC07BB" w:rsidRPr="00EE44F5">
        <w:rPr>
          <w:rFonts w:ascii="Times New Roman" w:hAnsi="Times New Roman"/>
          <w:color w:val="000000"/>
          <w:sz w:val="28"/>
          <w:szCs w:val="28"/>
        </w:rPr>
        <w:lastRenderedPageBreak/>
        <w:t xml:space="preserve">Северо-Восток в </w:t>
      </w:r>
      <w:r w:rsidR="009F6CCE" w:rsidRPr="00EE44F5">
        <w:rPr>
          <w:rFonts w:ascii="Times New Roman" w:hAnsi="Times New Roman"/>
          <w:color w:val="000000"/>
          <w:sz w:val="28"/>
          <w:szCs w:val="28"/>
        </w:rPr>
        <w:t>г. Петропавловске-Камчатском (участок дороги от ул. Ларина до ул. Академика Королева);</w:t>
      </w:r>
    </w:p>
    <w:p w:rsidR="009F6CCE"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2)</w:t>
      </w:r>
      <w:r w:rsidR="009F6CCE" w:rsidRPr="00EE44F5">
        <w:rPr>
          <w:rFonts w:ascii="Times New Roman" w:hAnsi="Times New Roman"/>
          <w:color w:val="000000"/>
          <w:sz w:val="28"/>
          <w:szCs w:val="28"/>
        </w:rPr>
        <w:t xml:space="preserve"> </w:t>
      </w:r>
      <w:r w:rsidR="00AC07BB" w:rsidRPr="00EE44F5">
        <w:rPr>
          <w:rFonts w:ascii="Times New Roman" w:hAnsi="Times New Roman"/>
          <w:color w:val="000000"/>
          <w:sz w:val="28"/>
          <w:szCs w:val="28"/>
        </w:rPr>
        <w:t>проведены</w:t>
      </w:r>
      <w:r w:rsidR="009F6CCE" w:rsidRPr="00EE44F5">
        <w:rPr>
          <w:rFonts w:ascii="Times New Roman" w:hAnsi="Times New Roman"/>
          <w:color w:val="000000"/>
          <w:sz w:val="28"/>
          <w:szCs w:val="28"/>
        </w:rPr>
        <w:t xml:space="preserve"> работы по строительству автомобильной дороги по</w:t>
      </w:r>
      <w:r w:rsidR="00E024CF">
        <w:rPr>
          <w:rFonts w:ascii="Times New Roman" w:hAnsi="Times New Roman"/>
          <w:color w:val="000000"/>
          <w:sz w:val="28"/>
          <w:szCs w:val="28"/>
        </w:rPr>
        <w:t xml:space="preserve"> </w:t>
      </w:r>
      <w:r w:rsidR="009F6CCE" w:rsidRPr="00EE44F5">
        <w:rPr>
          <w:rFonts w:ascii="Times New Roman" w:hAnsi="Times New Roman"/>
          <w:color w:val="000000"/>
          <w:sz w:val="28"/>
          <w:szCs w:val="28"/>
        </w:rPr>
        <w:t>ул.</w:t>
      </w:r>
      <w:r w:rsidR="00816F69">
        <w:rPr>
          <w:rFonts w:ascii="Times New Roman" w:hAnsi="Times New Roman"/>
          <w:color w:val="000000"/>
          <w:sz w:val="28"/>
          <w:szCs w:val="28"/>
        </w:rPr>
        <w:t> </w:t>
      </w:r>
      <w:r w:rsidR="009F6CCE" w:rsidRPr="00EE44F5">
        <w:rPr>
          <w:rFonts w:ascii="Times New Roman" w:hAnsi="Times New Roman"/>
          <w:color w:val="000000"/>
          <w:sz w:val="28"/>
          <w:szCs w:val="28"/>
        </w:rPr>
        <w:t>Ларина с устройством транспортной развязки и водопропускными сооружениям</w:t>
      </w:r>
      <w:r w:rsidR="0052442D">
        <w:rPr>
          <w:rFonts w:ascii="Times New Roman" w:hAnsi="Times New Roman"/>
          <w:color w:val="000000"/>
          <w:sz w:val="28"/>
          <w:szCs w:val="28"/>
        </w:rPr>
        <w:t>и (от остановки «Кольцо по ул.</w:t>
      </w:r>
      <w:r w:rsidR="009F6CCE" w:rsidRPr="00EE44F5">
        <w:rPr>
          <w:rFonts w:ascii="Times New Roman" w:hAnsi="Times New Roman"/>
          <w:color w:val="000000"/>
          <w:sz w:val="28"/>
          <w:szCs w:val="28"/>
        </w:rPr>
        <w:t xml:space="preserve"> Ларина» до пересечения с магистральной улицей в районе перспективной застройки) в г. Петропавловске-Камчатском;</w:t>
      </w:r>
    </w:p>
    <w:p w:rsidR="009F6CCE" w:rsidRPr="00EE44F5" w:rsidRDefault="00037D5F" w:rsidP="001303E0">
      <w:pPr>
        <w:ind w:firstLine="709"/>
        <w:jc w:val="both"/>
        <w:rPr>
          <w:rFonts w:ascii="Times New Roman" w:hAnsi="Times New Roman"/>
          <w:color w:val="000000"/>
          <w:sz w:val="28"/>
          <w:szCs w:val="28"/>
        </w:rPr>
      </w:pPr>
      <w:r>
        <w:rPr>
          <w:rFonts w:ascii="Times New Roman" w:hAnsi="Times New Roman"/>
          <w:color w:val="000000"/>
          <w:sz w:val="28"/>
          <w:szCs w:val="28"/>
        </w:rPr>
        <w:t>3)</w:t>
      </w:r>
      <w:r w:rsidR="009F6CCE" w:rsidRPr="00EE44F5">
        <w:rPr>
          <w:rFonts w:ascii="Times New Roman" w:hAnsi="Times New Roman"/>
          <w:color w:val="000000"/>
          <w:sz w:val="28"/>
          <w:szCs w:val="28"/>
        </w:rPr>
        <w:t xml:space="preserve"> проектирование работ на строительство дороги местного значения от</w:t>
      </w:r>
      <w:r w:rsidR="00B15BD7">
        <w:rPr>
          <w:rFonts w:ascii="Times New Roman" w:hAnsi="Times New Roman"/>
          <w:color w:val="000000"/>
          <w:sz w:val="28"/>
          <w:szCs w:val="28"/>
        </w:rPr>
        <w:t xml:space="preserve"> </w:t>
      </w:r>
      <w:r w:rsidR="009F6CCE" w:rsidRPr="00EE44F5">
        <w:rPr>
          <w:rFonts w:ascii="Times New Roman" w:hAnsi="Times New Roman"/>
          <w:color w:val="000000"/>
          <w:sz w:val="28"/>
          <w:szCs w:val="28"/>
        </w:rPr>
        <w:t>ул.</w:t>
      </w:r>
      <w:r w:rsidR="00B15BD7">
        <w:rPr>
          <w:rFonts w:ascii="Times New Roman" w:hAnsi="Times New Roman"/>
          <w:color w:val="000000"/>
          <w:sz w:val="28"/>
          <w:szCs w:val="28"/>
        </w:rPr>
        <w:t> </w:t>
      </w:r>
      <w:r w:rsidR="009F6CCE" w:rsidRPr="00EE44F5">
        <w:rPr>
          <w:rFonts w:ascii="Times New Roman" w:hAnsi="Times New Roman"/>
          <w:color w:val="000000"/>
          <w:sz w:val="28"/>
          <w:szCs w:val="28"/>
        </w:rPr>
        <w:t>Приморск</w:t>
      </w:r>
      <w:r w:rsidR="00B15BD7">
        <w:rPr>
          <w:rFonts w:ascii="Times New Roman" w:hAnsi="Times New Roman"/>
          <w:color w:val="000000"/>
          <w:sz w:val="28"/>
          <w:szCs w:val="28"/>
        </w:rPr>
        <w:t>ая</w:t>
      </w:r>
      <w:r w:rsidR="009F6CCE" w:rsidRPr="00EE44F5">
        <w:rPr>
          <w:rFonts w:ascii="Times New Roman" w:hAnsi="Times New Roman"/>
          <w:color w:val="000000"/>
          <w:sz w:val="28"/>
          <w:szCs w:val="28"/>
        </w:rPr>
        <w:t xml:space="preserve"> до территории ООО «Свободный порт Камчатка» (в том числе проектно-изыскательские работы).</w:t>
      </w:r>
    </w:p>
    <w:p w:rsidR="00E5745A" w:rsidRPr="00EE44F5" w:rsidRDefault="00E5745A" w:rsidP="001303E0">
      <w:pPr>
        <w:ind w:firstLine="709"/>
        <w:jc w:val="center"/>
        <w:rPr>
          <w:rFonts w:ascii="Times New Roman" w:hAnsi="Times New Roman"/>
          <w:color w:val="000000"/>
          <w:sz w:val="28"/>
          <w:szCs w:val="28"/>
        </w:rPr>
      </w:pPr>
    </w:p>
    <w:p w:rsidR="00FD04EB" w:rsidRPr="00141529" w:rsidRDefault="00FD04EB" w:rsidP="001303E0">
      <w:pPr>
        <w:tabs>
          <w:tab w:val="left" w:pos="10440"/>
          <w:tab w:val="left" w:pos="10800"/>
          <w:tab w:val="left" w:pos="12060"/>
        </w:tabs>
        <w:ind w:firstLine="709"/>
        <w:jc w:val="center"/>
        <w:rPr>
          <w:rFonts w:ascii="Times New Roman" w:hAnsi="Times New Roman"/>
          <w:b/>
          <w:sz w:val="28"/>
          <w:szCs w:val="28"/>
        </w:rPr>
      </w:pPr>
      <w:r w:rsidRPr="00141529">
        <w:rPr>
          <w:rFonts w:ascii="Times New Roman" w:hAnsi="Times New Roman"/>
          <w:b/>
          <w:sz w:val="28"/>
          <w:szCs w:val="28"/>
        </w:rPr>
        <w:t>2.14. Муниципальный контроль</w:t>
      </w:r>
      <w:bookmarkStart w:id="102" w:name="_Toc447610985"/>
      <w:bookmarkStart w:id="103" w:name="_Toc447611408"/>
      <w:bookmarkStart w:id="104" w:name="_Toc447615425"/>
      <w:bookmarkStart w:id="105" w:name="_Toc447616520"/>
      <w:bookmarkStart w:id="106" w:name="_Toc447616746"/>
      <w:bookmarkStart w:id="107" w:name="_Toc447617165"/>
      <w:bookmarkStart w:id="108" w:name="_Toc447618319"/>
      <w:bookmarkStart w:id="109" w:name="_Toc447620383"/>
      <w:bookmarkStart w:id="110" w:name="_Toc448134029"/>
      <w:bookmarkStart w:id="111" w:name="_Toc448826664"/>
      <w:bookmarkStart w:id="112" w:name="_Toc389568820"/>
    </w:p>
    <w:bookmarkEnd w:id="102"/>
    <w:bookmarkEnd w:id="103"/>
    <w:bookmarkEnd w:id="104"/>
    <w:bookmarkEnd w:id="105"/>
    <w:bookmarkEnd w:id="106"/>
    <w:bookmarkEnd w:id="107"/>
    <w:bookmarkEnd w:id="108"/>
    <w:bookmarkEnd w:id="109"/>
    <w:bookmarkEnd w:id="110"/>
    <w:bookmarkEnd w:id="111"/>
    <w:p w:rsidR="008D42E8" w:rsidRPr="002926B5" w:rsidRDefault="008D42E8" w:rsidP="001303E0">
      <w:pPr>
        <w:tabs>
          <w:tab w:val="left" w:pos="10440"/>
          <w:tab w:val="left" w:pos="10800"/>
          <w:tab w:val="left" w:pos="12060"/>
        </w:tabs>
        <w:ind w:firstLine="709"/>
        <w:jc w:val="center"/>
        <w:rPr>
          <w:rFonts w:ascii="Times New Roman" w:eastAsia="Calibri" w:hAnsi="Times New Roman"/>
          <w:bCs/>
          <w:color w:val="000000"/>
          <w:sz w:val="28"/>
          <w:szCs w:val="28"/>
        </w:rPr>
      </w:pPr>
    </w:p>
    <w:bookmarkEnd w:id="112"/>
    <w:p w:rsidR="00FD04EB" w:rsidRPr="00EE44F5" w:rsidRDefault="00FD04EB" w:rsidP="001303E0">
      <w:pPr>
        <w:widowControl w:val="0"/>
        <w:ind w:firstLine="709"/>
        <w:jc w:val="both"/>
        <w:rPr>
          <w:rFonts w:ascii="Times New Roman" w:hAnsi="Times New Roman"/>
          <w:color w:val="000000" w:themeColor="text1"/>
          <w:sz w:val="28"/>
          <w:szCs w:val="28"/>
        </w:rPr>
      </w:pPr>
      <w:r w:rsidRPr="00EE44F5">
        <w:rPr>
          <w:rFonts w:ascii="Times New Roman" w:hAnsi="Times New Roman"/>
          <w:color w:val="000000" w:themeColor="text1"/>
          <w:sz w:val="28"/>
          <w:szCs w:val="28"/>
        </w:rPr>
        <w:t>В течение отчетного периода</w:t>
      </w:r>
      <w:r w:rsidR="004F353E" w:rsidRPr="004F353E">
        <w:rPr>
          <w:rFonts w:ascii="Times New Roman" w:hAnsi="Times New Roman"/>
          <w:color w:val="000000" w:themeColor="text1"/>
          <w:sz w:val="28"/>
          <w:szCs w:val="28"/>
        </w:rPr>
        <w:t xml:space="preserve"> </w:t>
      </w:r>
      <w:r w:rsidR="004F353E">
        <w:rPr>
          <w:rFonts w:ascii="Times New Roman" w:hAnsi="Times New Roman"/>
          <w:color w:val="000000" w:themeColor="text1"/>
          <w:sz w:val="28"/>
          <w:szCs w:val="28"/>
        </w:rPr>
        <w:t>в Контрольное</w:t>
      </w:r>
      <w:r w:rsidR="004F353E" w:rsidRPr="004F353E">
        <w:rPr>
          <w:rFonts w:ascii="Times New Roman" w:hAnsi="Times New Roman"/>
          <w:color w:val="000000" w:themeColor="text1"/>
          <w:sz w:val="28"/>
          <w:szCs w:val="28"/>
        </w:rPr>
        <w:t xml:space="preserve"> у</w:t>
      </w:r>
      <w:r w:rsidR="004F353E">
        <w:rPr>
          <w:rFonts w:ascii="Times New Roman" w:hAnsi="Times New Roman"/>
          <w:color w:val="000000" w:themeColor="text1"/>
          <w:sz w:val="28"/>
          <w:szCs w:val="28"/>
        </w:rPr>
        <w:t>правление</w:t>
      </w:r>
      <w:r w:rsidR="004F353E" w:rsidRPr="004F353E">
        <w:rPr>
          <w:rFonts w:ascii="Times New Roman" w:hAnsi="Times New Roman"/>
          <w:color w:val="000000" w:themeColor="text1"/>
          <w:sz w:val="28"/>
          <w:szCs w:val="28"/>
        </w:rPr>
        <w:t xml:space="preserve"> администрации Петропавловск-Камчатского городского округа</w:t>
      </w:r>
      <w:r w:rsidR="004F353E">
        <w:rPr>
          <w:rFonts w:ascii="Times New Roman" w:hAnsi="Times New Roman"/>
          <w:color w:val="000000" w:themeColor="text1"/>
          <w:sz w:val="28"/>
          <w:szCs w:val="28"/>
        </w:rPr>
        <w:t xml:space="preserve"> (далее - </w:t>
      </w:r>
      <w:r w:rsidR="004F353E" w:rsidRPr="004F353E">
        <w:rPr>
          <w:rFonts w:ascii="Times New Roman" w:hAnsi="Times New Roman"/>
          <w:color w:val="000000" w:themeColor="text1"/>
          <w:sz w:val="28"/>
          <w:szCs w:val="28"/>
        </w:rPr>
        <w:t>Контрольное управление)</w:t>
      </w:r>
      <w:r w:rsidRPr="00EE44F5">
        <w:rPr>
          <w:rFonts w:ascii="Times New Roman" w:hAnsi="Times New Roman"/>
          <w:color w:val="000000" w:themeColor="text1"/>
          <w:sz w:val="28"/>
          <w:szCs w:val="28"/>
        </w:rPr>
        <w:t xml:space="preserve"> поступило </w:t>
      </w:r>
      <w:r w:rsidR="000F116F" w:rsidRPr="00EE44F5">
        <w:rPr>
          <w:rFonts w:ascii="Times New Roman" w:hAnsi="Times New Roman"/>
          <w:color w:val="000000" w:themeColor="text1"/>
          <w:sz w:val="28"/>
          <w:szCs w:val="28"/>
        </w:rPr>
        <w:t xml:space="preserve">2 002 </w:t>
      </w:r>
      <w:r w:rsidRPr="00EE44F5">
        <w:rPr>
          <w:rFonts w:ascii="Times New Roman" w:hAnsi="Times New Roman"/>
          <w:color w:val="000000" w:themeColor="text1"/>
          <w:sz w:val="28"/>
          <w:szCs w:val="28"/>
        </w:rPr>
        <w:t xml:space="preserve">письменных обращения от граждан и юридических лиц по вопросам благоустройства территории Петропавловск-Камчатского городского округа. </w:t>
      </w:r>
    </w:p>
    <w:p w:rsidR="00FD04EB" w:rsidRPr="00EE44F5" w:rsidRDefault="00FD04EB" w:rsidP="001303E0">
      <w:pPr>
        <w:widowControl w:val="0"/>
        <w:ind w:firstLine="709"/>
        <w:jc w:val="both"/>
        <w:rPr>
          <w:rFonts w:ascii="Times New Roman" w:hAnsi="Times New Roman"/>
          <w:color w:val="000000" w:themeColor="text1"/>
          <w:sz w:val="28"/>
          <w:szCs w:val="28"/>
        </w:rPr>
      </w:pPr>
      <w:r w:rsidRPr="00EE44F5">
        <w:rPr>
          <w:rFonts w:ascii="Times New Roman" w:hAnsi="Times New Roman"/>
          <w:color w:val="000000" w:themeColor="text1"/>
          <w:sz w:val="28"/>
          <w:szCs w:val="28"/>
        </w:rPr>
        <w:t>Все поступившие обращения рассмо</w:t>
      </w:r>
      <w:r w:rsidR="004F353E">
        <w:rPr>
          <w:rFonts w:ascii="Times New Roman" w:hAnsi="Times New Roman"/>
          <w:color w:val="000000" w:themeColor="text1"/>
          <w:sz w:val="28"/>
          <w:szCs w:val="28"/>
        </w:rPr>
        <w:t>трены всесторонне</w:t>
      </w:r>
      <w:r w:rsidRPr="00EE44F5">
        <w:rPr>
          <w:rFonts w:ascii="Times New Roman" w:hAnsi="Times New Roman"/>
          <w:color w:val="000000" w:themeColor="text1"/>
          <w:sz w:val="28"/>
          <w:szCs w:val="28"/>
        </w:rPr>
        <w:t>, по результатам рассмотрения подготовлены и направлены ответы заявителям.</w:t>
      </w:r>
    </w:p>
    <w:p w:rsidR="00FD04EB" w:rsidRPr="00EE44F5" w:rsidRDefault="004F353E" w:rsidP="001303E0">
      <w:pPr>
        <w:widowControl w:val="0"/>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Кроме того</w:t>
      </w:r>
      <w:r w:rsidR="000E1665">
        <w:rPr>
          <w:rFonts w:ascii="Times New Roman" w:hAnsi="Times New Roman"/>
          <w:color w:val="000000" w:themeColor="text1"/>
          <w:sz w:val="28"/>
          <w:szCs w:val="28"/>
        </w:rPr>
        <w:t>,</w:t>
      </w:r>
      <w:r w:rsidR="00FD04EB" w:rsidRPr="00EE44F5">
        <w:rPr>
          <w:rFonts w:ascii="Times New Roman" w:hAnsi="Times New Roman"/>
          <w:color w:val="000000" w:themeColor="text1"/>
          <w:sz w:val="28"/>
          <w:szCs w:val="28"/>
        </w:rPr>
        <w:t xml:space="preserve"> организован прием устны</w:t>
      </w:r>
      <w:r>
        <w:rPr>
          <w:rFonts w:ascii="Times New Roman" w:hAnsi="Times New Roman"/>
          <w:color w:val="000000" w:themeColor="text1"/>
          <w:sz w:val="28"/>
          <w:szCs w:val="28"/>
        </w:rPr>
        <w:t>х обращений граждан по телефону</w:t>
      </w:r>
      <w:r w:rsidR="00FD04EB" w:rsidRPr="00EE44F5">
        <w:rPr>
          <w:rFonts w:ascii="Times New Roman" w:hAnsi="Times New Roman"/>
          <w:color w:val="000000" w:themeColor="text1"/>
          <w:sz w:val="28"/>
          <w:szCs w:val="28"/>
        </w:rPr>
        <w:t xml:space="preserve"> для последующей проверки и осуществления контрольных мероприятий. </w:t>
      </w:r>
    </w:p>
    <w:p w:rsidR="00FD04EB" w:rsidRPr="00EE44F5" w:rsidRDefault="006A3AB9" w:rsidP="001303E0">
      <w:pPr>
        <w:widowControl w:val="0"/>
        <w:ind w:firstLine="709"/>
        <w:jc w:val="both"/>
        <w:rPr>
          <w:rFonts w:ascii="Times New Roman" w:hAnsi="Times New Roman"/>
          <w:color w:val="000000" w:themeColor="text1"/>
          <w:sz w:val="28"/>
          <w:szCs w:val="28"/>
        </w:rPr>
      </w:pPr>
      <w:r w:rsidRPr="00EE44F5">
        <w:rPr>
          <w:rFonts w:ascii="Times New Roman" w:hAnsi="Times New Roman"/>
          <w:color w:val="000000" w:themeColor="text1"/>
          <w:sz w:val="28"/>
          <w:szCs w:val="28"/>
        </w:rPr>
        <w:t>В течение 2019</w:t>
      </w:r>
      <w:r w:rsidR="00FD04EB" w:rsidRPr="00EE44F5">
        <w:rPr>
          <w:rFonts w:ascii="Times New Roman" w:hAnsi="Times New Roman"/>
          <w:color w:val="000000" w:themeColor="text1"/>
          <w:sz w:val="28"/>
          <w:szCs w:val="28"/>
        </w:rPr>
        <w:t xml:space="preserve"> год</w:t>
      </w:r>
      <w:r w:rsidR="003A58C5">
        <w:rPr>
          <w:rFonts w:ascii="Times New Roman" w:hAnsi="Times New Roman"/>
          <w:color w:val="000000" w:themeColor="text1"/>
          <w:sz w:val="28"/>
          <w:szCs w:val="28"/>
        </w:rPr>
        <w:t xml:space="preserve">а зафиксировано и рассмотрено 1 </w:t>
      </w:r>
      <w:r w:rsidR="00FD04EB" w:rsidRPr="00EE44F5">
        <w:rPr>
          <w:rFonts w:ascii="Times New Roman" w:hAnsi="Times New Roman"/>
          <w:color w:val="000000" w:themeColor="text1"/>
          <w:sz w:val="28"/>
          <w:szCs w:val="28"/>
        </w:rPr>
        <w:t>3</w:t>
      </w:r>
      <w:r w:rsidR="009C1F88" w:rsidRPr="00EE44F5">
        <w:rPr>
          <w:rFonts w:ascii="Times New Roman" w:hAnsi="Times New Roman"/>
          <w:color w:val="000000" w:themeColor="text1"/>
          <w:sz w:val="28"/>
          <w:szCs w:val="28"/>
        </w:rPr>
        <w:t>51</w:t>
      </w:r>
      <w:r w:rsidR="00FD04EB" w:rsidRPr="00EE44F5">
        <w:rPr>
          <w:rFonts w:ascii="Times New Roman" w:hAnsi="Times New Roman"/>
          <w:color w:val="000000" w:themeColor="text1"/>
          <w:sz w:val="28"/>
          <w:szCs w:val="28"/>
        </w:rPr>
        <w:t xml:space="preserve"> устн</w:t>
      </w:r>
      <w:r w:rsidR="00390E27">
        <w:rPr>
          <w:rFonts w:ascii="Times New Roman" w:hAnsi="Times New Roman"/>
          <w:color w:val="000000" w:themeColor="text1"/>
          <w:sz w:val="28"/>
          <w:szCs w:val="28"/>
        </w:rPr>
        <w:t xml:space="preserve">ое </w:t>
      </w:r>
      <w:r w:rsidR="00FD04EB" w:rsidRPr="00EE44F5">
        <w:rPr>
          <w:rFonts w:ascii="Times New Roman" w:hAnsi="Times New Roman"/>
          <w:color w:val="000000" w:themeColor="text1"/>
          <w:sz w:val="28"/>
          <w:szCs w:val="28"/>
        </w:rPr>
        <w:t>обращени</w:t>
      </w:r>
      <w:r w:rsidR="00390E27">
        <w:rPr>
          <w:rFonts w:ascii="Times New Roman" w:hAnsi="Times New Roman"/>
          <w:color w:val="000000" w:themeColor="text1"/>
          <w:sz w:val="28"/>
          <w:szCs w:val="28"/>
        </w:rPr>
        <w:t>е</w:t>
      </w:r>
      <w:r w:rsidR="00FD04EB" w:rsidRPr="00EE44F5">
        <w:rPr>
          <w:rFonts w:ascii="Times New Roman" w:hAnsi="Times New Roman"/>
          <w:color w:val="000000" w:themeColor="text1"/>
          <w:sz w:val="28"/>
          <w:szCs w:val="28"/>
        </w:rPr>
        <w:t xml:space="preserve"> граждан, полученн</w:t>
      </w:r>
      <w:r w:rsidR="00390E27">
        <w:rPr>
          <w:rFonts w:ascii="Times New Roman" w:hAnsi="Times New Roman"/>
          <w:color w:val="000000" w:themeColor="text1"/>
          <w:sz w:val="28"/>
          <w:szCs w:val="28"/>
        </w:rPr>
        <w:t>ое</w:t>
      </w:r>
      <w:r w:rsidR="00FD04EB" w:rsidRPr="00EE44F5">
        <w:rPr>
          <w:rFonts w:ascii="Times New Roman" w:hAnsi="Times New Roman"/>
          <w:color w:val="000000" w:themeColor="text1"/>
          <w:sz w:val="28"/>
          <w:szCs w:val="28"/>
        </w:rPr>
        <w:t xml:space="preserve"> посредством телефонной связи. </w:t>
      </w:r>
    </w:p>
    <w:p w:rsidR="00FD04EB" w:rsidRPr="00EE44F5" w:rsidRDefault="00593EA9" w:rsidP="001303E0">
      <w:pPr>
        <w:widowControl w:val="0"/>
        <w:ind w:firstLine="709"/>
        <w:jc w:val="right"/>
        <w:rPr>
          <w:rFonts w:ascii="Times New Roman" w:hAnsi="Times New Roman"/>
          <w:color w:val="000000" w:themeColor="text1"/>
          <w:sz w:val="28"/>
          <w:szCs w:val="28"/>
        </w:rPr>
      </w:pPr>
      <w:r w:rsidRPr="00EE44F5">
        <w:rPr>
          <w:rFonts w:ascii="Times New Roman" w:hAnsi="Times New Roman"/>
          <w:color w:val="000000" w:themeColor="text1"/>
          <w:sz w:val="28"/>
          <w:szCs w:val="28"/>
        </w:rPr>
        <w:t>Таблица 25</w:t>
      </w:r>
    </w:p>
    <w:p w:rsidR="00593EA9" w:rsidRPr="00EE44F5" w:rsidRDefault="00FD04EB" w:rsidP="001303E0">
      <w:pPr>
        <w:widowControl w:val="0"/>
        <w:ind w:firstLine="709"/>
        <w:jc w:val="center"/>
        <w:rPr>
          <w:rFonts w:ascii="Times New Roman" w:hAnsi="Times New Roman"/>
          <w:color w:val="000000" w:themeColor="text1"/>
          <w:sz w:val="28"/>
          <w:szCs w:val="28"/>
        </w:rPr>
      </w:pPr>
      <w:r w:rsidRPr="00EE44F5">
        <w:rPr>
          <w:rFonts w:ascii="Times New Roman" w:hAnsi="Times New Roman"/>
          <w:color w:val="000000" w:themeColor="text1"/>
          <w:sz w:val="28"/>
          <w:szCs w:val="28"/>
        </w:rPr>
        <w:t>Сведения об осуществлении контроля в сфере благоустройства</w:t>
      </w:r>
    </w:p>
    <w:p w:rsidR="00FD04EB" w:rsidRPr="00EE44F5" w:rsidRDefault="00FD04EB" w:rsidP="001303E0">
      <w:pPr>
        <w:widowControl w:val="0"/>
        <w:ind w:firstLine="709"/>
        <w:jc w:val="center"/>
        <w:rPr>
          <w:rFonts w:ascii="Times New Roman" w:hAnsi="Times New Roman"/>
          <w:color w:val="000000" w:themeColor="text1"/>
          <w:sz w:val="28"/>
          <w:szCs w:val="28"/>
        </w:rPr>
      </w:pPr>
      <w:r w:rsidRPr="00EE44F5">
        <w:rPr>
          <w:rFonts w:ascii="Times New Roman" w:hAnsi="Times New Roman"/>
          <w:color w:val="000000" w:themeColor="text1"/>
          <w:sz w:val="28"/>
          <w:szCs w:val="28"/>
        </w:rPr>
        <w:t>за 201</w:t>
      </w:r>
      <w:r w:rsidR="006A3AB9" w:rsidRPr="00EE44F5">
        <w:rPr>
          <w:rFonts w:ascii="Times New Roman" w:hAnsi="Times New Roman"/>
          <w:color w:val="000000" w:themeColor="text1"/>
          <w:sz w:val="28"/>
          <w:szCs w:val="28"/>
          <w:lang w:val="en-US"/>
        </w:rPr>
        <w:t>7</w:t>
      </w:r>
      <w:r w:rsidR="006A3AB9" w:rsidRPr="00EE44F5">
        <w:rPr>
          <w:rFonts w:ascii="Times New Roman" w:hAnsi="Times New Roman"/>
          <w:color w:val="000000" w:themeColor="text1"/>
          <w:sz w:val="28"/>
          <w:szCs w:val="28"/>
        </w:rPr>
        <w:t>-2019</w:t>
      </w:r>
      <w:r w:rsidRPr="00EE44F5">
        <w:rPr>
          <w:rFonts w:ascii="Times New Roman" w:hAnsi="Times New Roman"/>
          <w:color w:val="000000" w:themeColor="text1"/>
          <w:sz w:val="28"/>
          <w:szCs w:val="28"/>
        </w:rPr>
        <w:t xml:space="preserve"> годы</w:t>
      </w:r>
      <w:r w:rsidR="00593EA9" w:rsidRPr="00EE44F5">
        <w:rPr>
          <w:rFonts w:ascii="Times New Roman" w:hAnsi="Times New Roman"/>
          <w:color w:val="000000" w:themeColor="text1"/>
          <w:sz w:val="28"/>
          <w:szCs w:val="28"/>
        </w:rPr>
        <w:t xml:space="preserve"> </w:t>
      </w:r>
    </w:p>
    <w:p w:rsidR="00593EA9" w:rsidRPr="00EE44F5" w:rsidRDefault="00593EA9" w:rsidP="00593EA9">
      <w:pPr>
        <w:widowControl w:val="0"/>
        <w:ind w:firstLine="709"/>
        <w:jc w:val="right"/>
        <w:rPr>
          <w:rFonts w:ascii="Times New Roman" w:hAnsi="Times New Roman"/>
          <w:color w:val="000000" w:themeColor="text1"/>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32"/>
        <w:gridCol w:w="1173"/>
        <w:gridCol w:w="1237"/>
        <w:gridCol w:w="1367"/>
      </w:tblGrid>
      <w:tr w:rsidR="00FD04EB" w:rsidRPr="00EE44F5" w:rsidTr="00593EA9">
        <w:tc>
          <w:tcPr>
            <w:tcW w:w="567" w:type="dxa"/>
            <w:shd w:val="clear" w:color="auto" w:fill="auto"/>
          </w:tcPr>
          <w:p w:rsidR="00FD04EB" w:rsidRPr="00EE44F5" w:rsidRDefault="00FD04EB" w:rsidP="00FD04EB">
            <w:pPr>
              <w:widowControl w:val="0"/>
              <w:ind w:firstLine="142"/>
              <w:jc w:val="center"/>
              <w:rPr>
                <w:rFonts w:ascii="Times New Roman" w:hAnsi="Times New Roman"/>
                <w:color w:val="000000" w:themeColor="text1"/>
              </w:rPr>
            </w:pPr>
            <w:r w:rsidRPr="00EE44F5">
              <w:rPr>
                <w:rFonts w:ascii="Times New Roman" w:hAnsi="Times New Roman"/>
                <w:color w:val="000000" w:themeColor="text1"/>
              </w:rPr>
              <w:t>№ п/п</w:t>
            </w:r>
          </w:p>
        </w:tc>
        <w:tc>
          <w:tcPr>
            <w:tcW w:w="5132" w:type="dxa"/>
            <w:shd w:val="clear" w:color="auto" w:fill="auto"/>
          </w:tcPr>
          <w:p w:rsidR="00FD04EB" w:rsidRPr="00EE44F5" w:rsidRDefault="00FD04EB" w:rsidP="00FD04EB">
            <w:pPr>
              <w:widowControl w:val="0"/>
              <w:ind w:firstLine="176"/>
              <w:jc w:val="center"/>
              <w:rPr>
                <w:rFonts w:ascii="Times New Roman" w:hAnsi="Times New Roman"/>
                <w:color w:val="000000" w:themeColor="text1"/>
              </w:rPr>
            </w:pPr>
            <w:r w:rsidRPr="00EE44F5">
              <w:rPr>
                <w:rFonts w:ascii="Times New Roman" w:hAnsi="Times New Roman"/>
                <w:color w:val="000000" w:themeColor="text1"/>
              </w:rPr>
              <w:t>Наименование позиции</w:t>
            </w:r>
          </w:p>
        </w:tc>
        <w:tc>
          <w:tcPr>
            <w:tcW w:w="1173" w:type="dxa"/>
            <w:shd w:val="clear" w:color="auto" w:fill="auto"/>
          </w:tcPr>
          <w:p w:rsidR="00FD04EB" w:rsidRPr="00EE44F5" w:rsidRDefault="00FD04EB" w:rsidP="00524AC3">
            <w:pPr>
              <w:widowControl w:val="0"/>
              <w:ind w:firstLine="34"/>
              <w:jc w:val="center"/>
              <w:rPr>
                <w:rFonts w:ascii="Times New Roman" w:hAnsi="Times New Roman"/>
                <w:color w:val="000000" w:themeColor="text1"/>
              </w:rPr>
            </w:pPr>
            <w:r w:rsidRPr="00EE44F5">
              <w:rPr>
                <w:rFonts w:ascii="Times New Roman" w:hAnsi="Times New Roman"/>
                <w:color w:val="000000" w:themeColor="text1"/>
              </w:rPr>
              <w:t>201</w:t>
            </w:r>
            <w:r w:rsidR="00524AC3" w:rsidRPr="00EE44F5">
              <w:rPr>
                <w:rFonts w:ascii="Times New Roman" w:hAnsi="Times New Roman"/>
                <w:color w:val="000000" w:themeColor="text1"/>
                <w:lang w:val="en-US"/>
              </w:rPr>
              <w:t xml:space="preserve">7 </w:t>
            </w:r>
            <w:r w:rsidRPr="00EE44F5">
              <w:rPr>
                <w:rFonts w:ascii="Times New Roman" w:hAnsi="Times New Roman"/>
                <w:color w:val="000000" w:themeColor="text1"/>
              </w:rPr>
              <w:t>год</w:t>
            </w:r>
          </w:p>
        </w:tc>
        <w:tc>
          <w:tcPr>
            <w:tcW w:w="1237" w:type="dxa"/>
            <w:shd w:val="clear" w:color="auto" w:fill="auto"/>
          </w:tcPr>
          <w:p w:rsidR="00FD04EB" w:rsidRPr="00EE44F5" w:rsidRDefault="00FD04EB" w:rsidP="00524AC3">
            <w:pPr>
              <w:widowControl w:val="0"/>
              <w:jc w:val="center"/>
              <w:rPr>
                <w:rFonts w:ascii="Times New Roman" w:hAnsi="Times New Roman"/>
                <w:color w:val="000000" w:themeColor="text1"/>
              </w:rPr>
            </w:pPr>
            <w:r w:rsidRPr="00EE44F5">
              <w:rPr>
                <w:rFonts w:ascii="Times New Roman" w:hAnsi="Times New Roman"/>
                <w:color w:val="000000" w:themeColor="text1"/>
              </w:rPr>
              <w:t>201</w:t>
            </w:r>
            <w:r w:rsidR="00524AC3" w:rsidRPr="00EE44F5">
              <w:rPr>
                <w:rFonts w:ascii="Times New Roman" w:hAnsi="Times New Roman"/>
                <w:color w:val="000000" w:themeColor="text1"/>
                <w:lang w:val="en-US"/>
              </w:rPr>
              <w:t>8</w:t>
            </w:r>
            <w:r w:rsidRPr="00EE44F5">
              <w:rPr>
                <w:rFonts w:ascii="Times New Roman" w:hAnsi="Times New Roman"/>
                <w:color w:val="000000" w:themeColor="text1"/>
              </w:rPr>
              <w:t xml:space="preserve"> год</w:t>
            </w:r>
          </w:p>
        </w:tc>
        <w:tc>
          <w:tcPr>
            <w:tcW w:w="1367" w:type="dxa"/>
          </w:tcPr>
          <w:p w:rsidR="00FD04EB" w:rsidRPr="00EE44F5" w:rsidRDefault="00FD04EB" w:rsidP="00524AC3">
            <w:pPr>
              <w:widowControl w:val="0"/>
              <w:jc w:val="center"/>
              <w:rPr>
                <w:rFonts w:ascii="Times New Roman" w:hAnsi="Times New Roman"/>
                <w:color w:val="000000" w:themeColor="text1"/>
              </w:rPr>
            </w:pPr>
            <w:r w:rsidRPr="00EE44F5">
              <w:rPr>
                <w:rFonts w:ascii="Times New Roman" w:hAnsi="Times New Roman"/>
                <w:color w:val="000000" w:themeColor="text1"/>
              </w:rPr>
              <w:t>201</w:t>
            </w:r>
            <w:r w:rsidR="00524AC3" w:rsidRPr="00EE44F5">
              <w:rPr>
                <w:rFonts w:ascii="Times New Roman" w:hAnsi="Times New Roman"/>
                <w:color w:val="000000" w:themeColor="text1"/>
                <w:lang w:val="en-US"/>
              </w:rPr>
              <w:t xml:space="preserve">9 </w:t>
            </w:r>
            <w:r w:rsidRPr="00EE44F5">
              <w:rPr>
                <w:rFonts w:ascii="Times New Roman" w:hAnsi="Times New Roman"/>
                <w:color w:val="000000" w:themeColor="text1"/>
              </w:rPr>
              <w:t>год</w:t>
            </w:r>
          </w:p>
        </w:tc>
      </w:tr>
      <w:tr w:rsidR="00FD04EB" w:rsidRPr="00EE44F5" w:rsidTr="00593EA9">
        <w:tc>
          <w:tcPr>
            <w:tcW w:w="9476" w:type="dxa"/>
            <w:gridSpan w:val="5"/>
            <w:shd w:val="clear" w:color="auto" w:fill="auto"/>
          </w:tcPr>
          <w:p w:rsidR="00FD04EB" w:rsidRPr="00EE44F5" w:rsidRDefault="00FD04EB" w:rsidP="003C23F5">
            <w:pPr>
              <w:widowControl w:val="0"/>
              <w:jc w:val="center"/>
              <w:rPr>
                <w:rFonts w:ascii="Times New Roman" w:hAnsi="Times New Roman"/>
                <w:color w:val="000000" w:themeColor="text1"/>
              </w:rPr>
            </w:pPr>
            <w:r w:rsidRPr="00EE44F5">
              <w:rPr>
                <w:rFonts w:ascii="Times New Roman" w:hAnsi="Times New Roman"/>
                <w:color w:val="000000" w:themeColor="text1"/>
              </w:rPr>
              <w:t>Осуществление контроля в сфере благоустройства путем обследования территорий</w:t>
            </w:r>
          </w:p>
        </w:tc>
      </w:tr>
      <w:tr w:rsidR="00524AC3" w:rsidRPr="00EE44F5" w:rsidTr="00593EA9">
        <w:tc>
          <w:tcPr>
            <w:tcW w:w="567" w:type="dxa"/>
            <w:shd w:val="clear" w:color="auto" w:fill="auto"/>
          </w:tcPr>
          <w:p w:rsidR="00524AC3" w:rsidRPr="00EE44F5" w:rsidRDefault="00524AC3" w:rsidP="00524AC3">
            <w:pPr>
              <w:widowControl w:val="0"/>
              <w:jc w:val="both"/>
              <w:rPr>
                <w:rFonts w:ascii="Times New Roman" w:hAnsi="Times New Roman"/>
                <w:color w:val="000000" w:themeColor="text1"/>
              </w:rPr>
            </w:pPr>
            <w:r w:rsidRPr="00EE44F5">
              <w:rPr>
                <w:rFonts w:ascii="Times New Roman" w:hAnsi="Times New Roman"/>
                <w:color w:val="000000" w:themeColor="text1"/>
              </w:rPr>
              <w:t>1.1</w:t>
            </w:r>
          </w:p>
        </w:tc>
        <w:tc>
          <w:tcPr>
            <w:tcW w:w="5132" w:type="dxa"/>
            <w:shd w:val="clear" w:color="auto" w:fill="auto"/>
          </w:tcPr>
          <w:p w:rsidR="00524AC3" w:rsidRPr="00EE44F5" w:rsidRDefault="00524AC3" w:rsidP="00524AC3">
            <w:pPr>
              <w:widowControl w:val="0"/>
              <w:rPr>
                <w:rFonts w:ascii="Times New Roman" w:hAnsi="Times New Roman"/>
                <w:color w:val="000000" w:themeColor="text1"/>
              </w:rPr>
            </w:pPr>
            <w:r w:rsidRPr="00EE44F5">
              <w:rPr>
                <w:rFonts w:ascii="Times New Roman" w:hAnsi="Times New Roman"/>
                <w:color w:val="000000" w:themeColor="text1"/>
              </w:rPr>
              <w:t>Выявлено нарушений</w:t>
            </w:r>
          </w:p>
        </w:tc>
        <w:tc>
          <w:tcPr>
            <w:tcW w:w="1173" w:type="dxa"/>
            <w:shd w:val="clear" w:color="auto" w:fill="auto"/>
          </w:tcPr>
          <w:p w:rsidR="00524AC3" w:rsidRPr="00EE44F5" w:rsidRDefault="00524AC3" w:rsidP="00524AC3">
            <w:pPr>
              <w:jc w:val="center"/>
              <w:rPr>
                <w:rFonts w:ascii="Times New Roman" w:hAnsi="Times New Roman"/>
              </w:rPr>
            </w:pPr>
            <w:r w:rsidRPr="00EE44F5">
              <w:rPr>
                <w:rFonts w:ascii="Times New Roman" w:hAnsi="Times New Roman"/>
              </w:rPr>
              <w:t>1</w:t>
            </w:r>
            <w:r w:rsidRPr="00EE44F5">
              <w:rPr>
                <w:rFonts w:ascii="Times New Roman" w:hAnsi="Times New Roman"/>
                <w:lang w:val="en-US"/>
              </w:rPr>
              <w:t xml:space="preserve"> </w:t>
            </w:r>
            <w:r w:rsidRPr="00EE44F5">
              <w:rPr>
                <w:rFonts w:ascii="Times New Roman" w:hAnsi="Times New Roman"/>
              </w:rPr>
              <w:t>317</w:t>
            </w:r>
          </w:p>
        </w:tc>
        <w:tc>
          <w:tcPr>
            <w:tcW w:w="1237" w:type="dxa"/>
            <w:shd w:val="clear" w:color="auto" w:fill="auto"/>
          </w:tcPr>
          <w:p w:rsidR="00524AC3" w:rsidRPr="00EE44F5" w:rsidRDefault="00524AC3" w:rsidP="00524AC3">
            <w:pPr>
              <w:jc w:val="center"/>
              <w:rPr>
                <w:rFonts w:ascii="Times New Roman" w:hAnsi="Times New Roman"/>
              </w:rPr>
            </w:pPr>
            <w:r w:rsidRPr="00EE44F5">
              <w:rPr>
                <w:rFonts w:ascii="Times New Roman" w:hAnsi="Times New Roman"/>
              </w:rPr>
              <w:t>1</w:t>
            </w:r>
            <w:r w:rsidRPr="00EE44F5">
              <w:rPr>
                <w:rFonts w:ascii="Times New Roman" w:hAnsi="Times New Roman"/>
                <w:lang w:val="en-US"/>
              </w:rPr>
              <w:t xml:space="preserve"> </w:t>
            </w:r>
            <w:r w:rsidRPr="00EE44F5">
              <w:rPr>
                <w:rFonts w:ascii="Times New Roman" w:hAnsi="Times New Roman"/>
              </w:rPr>
              <w:t>425</w:t>
            </w:r>
          </w:p>
        </w:tc>
        <w:tc>
          <w:tcPr>
            <w:tcW w:w="1367" w:type="dxa"/>
          </w:tcPr>
          <w:p w:rsidR="00524AC3" w:rsidRPr="00EE44F5" w:rsidRDefault="00524AC3" w:rsidP="00524AC3">
            <w:pPr>
              <w:jc w:val="center"/>
              <w:rPr>
                <w:rFonts w:ascii="Times New Roman" w:hAnsi="Times New Roman"/>
              </w:rPr>
            </w:pPr>
            <w:r w:rsidRPr="00EE44F5">
              <w:rPr>
                <w:rFonts w:ascii="Times New Roman" w:hAnsi="Times New Roman"/>
              </w:rPr>
              <w:t>1</w:t>
            </w:r>
            <w:r w:rsidRPr="00EE44F5">
              <w:rPr>
                <w:rFonts w:ascii="Times New Roman" w:hAnsi="Times New Roman"/>
                <w:lang w:val="en-US"/>
              </w:rPr>
              <w:t xml:space="preserve"> </w:t>
            </w:r>
            <w:r w:rsidRPr="00EE44F5">
              <w:rPr>
                <w:rFonts w:ascii="Times New Roman" w:hAnsi="Times New Roman"/>
              </w:rPr>
              <w:t>785</w:t>
            </w:r>
          </w:p>
        </w:tc>
      </w:tr>
      <w:tr w:rsidR="00524AC3" w:rsidRPr="00EE44F5" w:rsidTr="00593EA9">
        <w:tc>
          <w:tcPr>
            <w:tcW w:w="567" w:type="dxa"/>
            <w:shd w:val="clear" w:color="auto" w:fill="auto"/>
          </w:tcPr>
          <w:p w:rsidR="00524AC3" w:rsidRPr="00EE44F5" w:rsidRDefault="00524AC3" w:rsidP="00524AC3">
            <w:pPr>
              <w:widowControl w:val="0"/>
              <w:jc w:val="both"/>
              <w:rPr>
                <w:rFonts w:ascii="Times New Roman" w:hAnsi="Times New Roman"/>
                <w:color w:val="000000" w:themeColor="text1"/>
              </w:rPr>
            </w:pPr>
            <w:r w:rsidRPr="00EE44F5">
              <w:rPr>
                <w:rFonts w:ascii="Times New Roman" w:hAnsi="Times New Roman"/>
                <w:color w:val="000000" w:themeColor="text1"/>
              </w:rPr>
              <w:t>1.2</w:t>
            </w:r>
          </w:p>
        </w:tc>
        <w:tc>
          <w:tcPr>
            <w:tcW w:w="5132" w:type="dxa"/>
            <w:shd w:val="clear" w:color="auto" w:fill="auto"/>
          </w:tcPr>
          <w:p w:rsidR="00524AC3" w:rsidRPr="00EE44F5" w:rsidRDefault="00524AC3" w:rsidP="00524AC3">
            <w:pPr>
              <w:widowControl w:val="0"/>
              <w:rPr>
                <w:rFonts w:ascii="Times New Roman" w:hAnsi="Times New Roman"/>
                <w:color w:val="000000" w:themeColor="text1"/>
              </w:rPr>
            </w:pPr>
            <w:r w:rsidRPr="00EE44F5">
              <w:rPr>
                <w:rFonts w:ascii="Times New Roman" w:hAnsi="Times New Roman"/>
                <w:color w:val="000000" w:themeColor="text1"/>
              </w:rPr>
              <w:t>Вручено уведомлений</w:t>
            </w:r>
          </w:p>
        </w:tc>
        <w:tc>
          <w:tcPr>
            <w:tcW w:w="1173" w:type="dxa"/>
            <w:shd w:val="clear" w:color="auto" w:fill="auto"/>
          </w:tcPr>
          <w:p w:rsidR="00524AC3" w:rsidRPr="00EE44F5" w:rsidRDefault="00524AC3" w:rsidP="00524AC3">
            <w:pPr>
              <w:jc w:val="center"/>
              <w:rPr>
                <w:rFonts w:ascii="Times New Roman" w:hAnsi="Times New Roman"/>
              </w:rPr>
            </w:pPr>
            <w:r w:rsidRPr="00EE44F5">
              <w:rPr>
                <w:rFonts w:ascii="Times New Roman" w:hAnsi="Times New Roman"/>
              </w:rPr>
              <w:t>985</w:t>
            </w:r>
          </w:p>
        </w:tc>
        <w:tc>
          <w:tcPr>
            <w:tcW w:w="1237" w:type="dxa"/>
            <w:shd w:val="clear" w:color="auto" w:fill="auto"/>
          </w:tcPr>
          <w:p w:rsidR="00524AC3" w:rsidRPr="00EE44F5" w:rsidRDefault="00524AC3" w:rsidP="00524AC3">
            <w:pPr>
              <w:jc w:val="center"/>
              <w:rPr>
                <w:rFonts w:ascii="Times New Roman" w:hAnsi="Times New Roman"/>
              </w:rPr>
            </w:pPr>
            <w:r w:rsidRPr="00EE44F5">
              <w:rPr>
                <w:rFonts w:ascii="Times New Roman" w:hAnsi="Times New Roman"/>
              </w:rPr>
              <w:t>1</w:t>
            </w:r>
            <w:r w:rsidRPr="00EE44F5">
              <w:rPr>
                <w:rFonts w:ascii="Times New Roman" w:hAnsi="Times New Roman"/>
                <w:lang w:val="en-US"/>
              </w:rPr>
              <w:t xml:space="preserve"> </w:t>
            </w:r>
            <w:r w:rsidRPr="00EE44F5">
              <w:rPr>
                <w:rFonts w:ascii="Times New Roman" w:hAnsi="Times New Roman"/>
              </w:rPr>
              <w:t>552</w:t>
            </w:r>
          </w:p>
        </w:tc>
        <w:tc>
          <w:tcPr>
            <w:tcW w:w="1367" w:type="dxa"/>
          </w:tcPr>
          <w:p w:rsidR="00524AC3" w:rsidRPr="00EE44F5" w:rsidRDefault="00524AC3" w:rsidP="00524AC3">
            <w:pPr>
              <w:jc w:val="center"/>
              <w:rPr>
                <w:rFonts w:ascii="Times New Roman" w:hAnsi="Times New Roman"/>
              </w:rPr>
            </w:pPr>
            <w:r w:rsidRPr="00EE44F5">
              <w:rPr>
                <w:rFonts w:ascii="Times New Roman" w:hAnsi="Times New Roman"/>
              </w:rPr>
              <w:t>1</w:t>
            </w:r>
            <w:r w:rsidRPr="00EE44F5">
              <w:rPr>
                <w:rFonts w:ascii="Times New Roman" w:hAnsi="Times New Roman"/>
                <w:lang w:val="en-US"/>
              </w:rPr>
              <w:t xml:space="preserve"> </w:t>
            </w:r>
            <w:r w:rsidRPr="00EE44F5">
              <w:rPr>
                <w:rFonts w:ascii="Times New Roman" w:hAnsi="Times New Roman"/>
              </w:rPr>
              <w:t>519</w:t>
            </w:r>
          </w:p>
        </w:tc>
      </w:tr>
      <w:tr w:rsidR="00524AC3" w:rsidRPr="00EE44F5" w:rsidTr="00593EA9">
        <w:tc>
          <w:tcPr>
            <w:tcW w:w="567" w:type="dxa"/>
            <w:shd w:val="clear" w:color="auto" w:fill="auto"/>
          </w:tcPr>
          <w:p w:rsidR="00524AC3" w:rsidRPr="00EE44F5" w:rsidRDefault="00524AC3" w:rsidP="00524AC3">
            <w:pPr>
              <w:widowControl w:val="0"/>
              <w:jc w:val="both"/>
              <w:rPr>
                <w:rFonts w:ascii="Times New Roman" w:hAnsi="Times New Roman"/>
                <w:color w:val="000000" w:themeColor="text1"/>
              </w:rPr>
            </w:pPr>
            <w:r w:rsidRPr="00EE44F5">
              <w:rPr>
                <w:rFonts w:ascii="Times New Roman" w:hAnsi="Times New Roman"/>
                <w:color w:val="000000" w:themeColor="text1"/>
              </w:rPr>
              <w:t>1.3</w:t>
            </w:r>
          </w:p>
        </w:tc>
        <w:tc>
          <w:tcPr>
            <w:tcW w:w="5132" w:type="dxa"/>
            <w:shd w:val="clear" w:color="auto" w:fill="auto"/>
          </w:tcPr>
          <w:p w:rsidR="00524AC3" w:rsidRPr="00EE44F5" w:rsidRDefault="00524AC3" w:rsidP="00524AC3">
            <w:pPr>
              <w:widowControl w:val="0"/>
              <w:rPr>
                <w:rFonts w:ascii="Times New Roman" w:hAnsi="Times New Roman"/>
                <w:color w:val="000000" w:themeColor="text1"/>
              </w:rPr>
            </w:pPr>
            <w:r w:rsidRPr="00EE44F5">
              <w:rPr>
                <w:rFonts w:ascii="Times New Roman" w:hAnsi="Times New Roman"/>
                <w:color w:val="000000" w:themeColor="text1"/>
              </w:rPr>
              <w:t>Составлено протоколов об административных правонарушениях (общее количество поступивших протоколов)</w:t>
            </w:r>
          </w:p>
        </w:tc>
        <w:tc>
          <w:tcPr>
            <w:tcW w:w="1173" w:type="dxa"/>
            <w:shd w:val="clear" w:color="auto" w:fill="auto"/>
          </w:tcPr>
          <w:p w:rsidR="00524AC3" w:rsidRPr="00EE44F5" w:rsidRDefault="00524AC3" w:rsidP="00524AC3">
            <w:pPr>
              <w:jc w:val="center"/>
              <w:rPr>
                <w:rFonts w:ascii="Times New Roman" w:hAnsi="Times New Roman"/>
              </w:rPr>
            </w:pPr>
            <w:r w:rsidRPr="00EE44F5">
              <w:rPr>
                <w:rFonts w:ascii="Times New Roman" w:hAnsi="Times New Roman"/>
              </w:rPr>
              <w:t>837</w:t>
            </w:r>
          </w:p>
        </w:tc>
        <w:tc>
          <w:tcPr>
            <w:tcW w:w="1237" w:type="dxa"/>
            <w:shd w:val="clear" w:color="auto" w:fill="auto"/>
          </w:tcPr>
          <w:p w:rsidR="00524AC3" w:rsidRPr="00EE44F5" w:rsidRDefault="00524AC3" w:rsidP="00524AC3">
            <w:pPr>
              <w:jc w:val="center"/>
              <w:rPr>
                <w:rFonts w:ascii="Times New Roman" w:hAnsi="Times New Roman"/>
              </w:rPr>
            </w:pPr>
            <w:r w:rsidRPr="00EE44F5">
              <w:rPr>
                <w:rFonts w:ascii="Times New Roman" w:hAnsi="Times New Roman"/>
              </w:rPr>
              <w:t>656</w:t>
            </w:r>
          </w:p>
        </w:tc>
        <w:tc>
          <w:tcPr>
            <w:tcW w:w="1367" w:type="dxa"/>
          </w:tcPr>
          <w:p w:rsidR="00524AC3" w:rsidRPr="00EE44F5" w:rsidRDefault="00524AC3" w:rsidP="00524AC3">
            <w:pPr>
              <w:jc w:val="center"/>
              <w:rPr>
                <w:rFonts w:ascii="Times New Roman" w:hAnsi="Times New Roman"/>
              </w:rPr>
            </w:pPr>
            <w:r w:rsidRPr="00EE44F5">
              <w:rPr>
                <w:rFonts w:ascii="Times New Roman" w:hAnsi="Times New Roman"/>
              </w:rPr>
              <w:t>605</w:t>
            </w:r>
          </w:p>
        </w:tc>
      </w:tr>
      <w:tr w:rsidR="00524AC3" w:rsidRPr="00EE44F5" w:rsidTr="00593EA9">
        <w:trPr>
          <w:trHeight w:val="70"/>
        </w:trPr>
        <w:tc>
          <w:tcPr>
            <w:tcW w:w="567" w:type="dxa"/>
            <w:shd w:val="clear" w:color="auto" w:fill="auto"/>
          </w:tcPr>
          <w:p w:rsidR="00524AC3" w:rsidRPr="00EE44F5" w:rsidRDefault="00524AC3" w:rsidP="00524AC3">
            <w:pPr>
              <w:widowControl w:val="0"/>
              <w:jc w:val="both"/>
              <w:rPr>
                <w:rFonts w:ascii="Times New Roman" w:hAnsi="Times New Roman"/>
                <w:color w:val="000000" w:themeColor="text1"/>
              </w:rPr>
            </w:pPr>
            <w:r w:rsidRPr="00EE44F5">
              <w:rPr>
                <w:rFonts w:ascii="Times New Roman" w:hAnsi="Times New Roman"/>
                <w:color w:val="000000" w:themeColor="text1"/>
              </w:rPr>
              <w:t>1.4</w:t>
            </w:r>
          </w:p>
        </w:tc>
        <w:tc>
          <w:tcPr>
            <w:tcW w:w="5132" w:type="dxa"/>
            <w:shd w:val="clear" w:color="auto" w:fill="auto"/>
          </w:tcPr>
          <w:p w:rsidR="00524AC3" w:rsidRPr="00EE44F5" w:rsidRDefault="00524AC3" w:rsidP="00524AC3">
            <w:pPr>
              <w:widowControl w:val="0"/>
              <w:rPr>
                <w:rFonts w:ascii="Times New Roman" w:hAnsi="Times New Roman"/>
                <w:color w:val="000000" w:themeColor="text1"/>
              </w:rPr>
            </w:pPr>
            <w:r w:rsidRPr="00EE44F5">
              <w:rPr>
                <w:rFonts w:ascii="Times New Roman" w:hAnsi="Times New Roman"/>
                <w:color w:val="000000" w:themeColor="text1"/>
              </w:rPr>
              <w:t>Сумма наложенного штрафа (тыс. руб.)</w:t>
            </w:r>
          </w:p>
        </w:tc>
        <w:tc>
          <w:tcPr>
            <w:tcW w:w="1173" w:type="dxa"/>
            <w:shd w:val="clear" w:color="auto" w:fill="auto"/>
          </w:tcPr>
          <w:p w:rsidR="00524AC3" w:rsidRPr="00EE44F5" w:rsidRDefault="00524AC3" w:rsidP="00524AC3">
            <w:pPr>
              <w:jc w:val="center"/>
              <w:rPr>
                <w:rFonts w:ascii="Times New Roman" w:hAnsi="Times New Roman"/>
              </w:rPr>
            </w:pPr>
            <w:r w:rsidRPr="00EE44F5">
              <w:rPr>
                <w:rFonts w:ascii="Times New Roman" w:hAnsi="Times New Roman"/>
              </w:rPr>
              <w:t>6</w:t>
            </w:r>
            <w:r w:rsidRPr="00EE44F5">
              <w:rPr>
                <w:rFonts w:ascii="Times New Roman" w:hAnsi="Times New Roman"/>
                <w:lang w:val="en-US"/>
              </w:rPr>
              <w:t xml:space="preserve"> </w:t>
            </w:r>
            <w:r w:rsidRPr="00EE44F5">
              <w:rPr>
                <w:rFonts w:ascii="Times New Roman" w:hAnsi="Times New Roman"/>
              </w:rPr>
              <w:t>607,5</w:t>
            </w:r>
          </w:p>
        </w:tc>
        <w:tc>
          <w:tcPr>
            <w:tcW w:w="1237" w:type="dxa"/>
            <w:shd w:val="clear" w:color="auto" w:fill="auto"/>
          </w:tcPr>
          <w:p w:rsidR="00524AC3" w:rsidRPr="00EE44F5" w:rsidRDefault="00524AC3" w:rsidP="00524AC3">
            <w:pPr>
              <w:jc w:val="center"/>
              <w:rPr>
                <w:rFonts w:ascii="Times New Roman" w:hAnsi="Times New Roman"/>
              </w:rPr>
            </w:pPr>
            <w:r w:rsidRPr="00EE44F5">
              <w:rPr>
                <w:rFonts w:ascii="Times New Roman" w:hAnsi="Times New Roman"/>
              </w:rPr>
              <w:t>6</w:t>
            </w:r>
            <w:r w:rsidRPr="00EE44F5">
              <w:rPr>
                <w:rFonts w:ascii="Times New Roman" w:hAnsi="Times New Roman"/>
                <w:lang w:val="en-US"/>
              </w:rPr>
              <w:t> </w:t>
            </w:r>
            <w:r w:rsidRPr="00EE44F5">
              <w:rPr>
                <w:rFonts w:ascii="Times New Roman" w:hAnsi="Times New Roman"/>
              </w:rPr>
              <w:t>049,5</w:t>
            </w:r>
          </w:p>
        </w:tc>
        <w:tc>
          <w:tcPr>
            <w:tcW w:w="1367" w:type="dxa"/>
          </w:tcPr>
          <w:p w:rsidR="00524AC3" w:rsidRPr="00EE44F5" w:rsidRDefault="00524AC3" w:rsidP="00524AC3">
            <w:pPr>
              <w:jc w:val="center"/>
              <w:rPr>
                <w:rFonts w:ascii="Times New Roman" w:hAnsi="Times New Roman"/>
              </w:rPr>
            </w:pPr>
            <w:r w:rsidRPr="00EE44F5">
              <w:rPr>
                <w:rFonts w:ascii="Times New Roman" w:hAnsi="Times New Roman"/>
              </w:rPr>
              <w:t>6</w:t>
            </w:r>
            <w:r w:rsidRPr="00EE44F5">
              <w:rPr>
                <w:rFonts w:ascii="Times New Roman" w:hAnsi="Times New Roman"/>
                <w:lang w:val="en-US"/>
              </w:rPr>
              <w:t xml:space="preserve"> </w:t>
            </w:r>
            <w:r w:rsidRPr="00EE44F5">
              <w:rPr>
                <w:rFonts w:ascii="Times New Roman" w:hAnsi="Times New Roman"/>
              </w:rPr>
              <w:t>069,5</w:t>
            </w:r>
          </w:p>
        </w:tc>
      </w:tr>
    </w:tbl>
    <w:p w:rsidR="00FD04EB" w:rsidRPr="00EE44F5" w:rsidRDefault="00FD04EB" w:rsidP="00FD04EB">
      <w:pPr>
        <w:widowControl w:val="0"/>
        <w:ind w:firstLine="709"/>
        <w:jc w:val="both"/>
        <w:rPr>
          <w:rFonts w:ascii="Times New Roman" w:hAnsi="Times New Roman"/>
          <w:color w:val="000000" w:themeColor="text1"/>
        </w:rPr>
      </w:pPr>
    </w:p>
    <w:p w:rsidR="00FD04EB" w:rsidRPr="00EE44F5" w:rsidRDefault="00FD04EB" w:rsidP="001303E0">
      <w:pPr>
        <w:widowControl w:val="0"/>
        <w:ind w:firstLine="709"/>
        <w:jc w:val="both"/>
        <w:rPr>
          <w:rFonts w:ascii="Times New Roman" w:hAnsi="Times New Roman"/>
          <w:color w:val="000000" w:themeColor="text1"/>
          <w:sz w:val="28"/>
          <w:szCs w:val="28"/>
        </w:rPr>
      </w:pPr>
      <w:r w:rsidRPr="00EE44F5">
        <w:rPr>
          <w:rFonts w:ascii="Times New Roman" w:hAnsi="Times New Roman"/>
          <w:color w:val="000000" w:themeColor="text1"/>
          <w:sz w:val="28"/>
          <w:szCs w:val="28"/>
        </w:rPr>
        <w:t xml:space="preserve">За отчетный период в рамках решения возложенных задач должностными лицами </w:t>
      </w:r>
      <w:r w:rsidR="00593EA9" w:rsidRPr="00EE44F5">
        <w:rPr>
          <w:rFonts w:ascii="Times New Roman" w:hAnsi="Times New Roman"/>
          <w:color w:val="000000" w:themeColor="text1"/>
          <w:sz w:val="28"/>
          <w:szCs w:val="28"/>
        </w:rPr>
        <w:t>Контрольного у</w:t>
      </w:r>
      <w:r w:rsidRPr="00EE44F5">
        <w:rPr>
          <w:rFonts w:ascii="Times New Roman" w:hAnsi="Times New Roman"/>
          <w:color w:val="000000" w:themeColor="text1"/>
          <w:sz w:val="28"/>
          <w:szCs w:val="28"/>
        </w:rPr>
        <w:t>правления:</w:t>
      </w:r>
    </w:p>
    <w:p w:rsidR="00FD04EB" w:rsidRPr="00EE44F5" w:rsidRDefault="003C23F5" w:rsidP="001303E0">
      <w:pPr>
        <w:widowControl w:val="0"/>
        <w:ind w:firstLine="709"/>
        <w:jc w:val="both"/>
        <w:rPr>
          <w:rFonts w:ascii="Times New Roman" w:hAnsi="Times New Roman"/>
          <w:color w:val="000000" w:themeColor="text1"/>
          <w:sz w:val="28"/>
          <w:szCs w:val="28"/>
        </w:rPr>
      </w:pPr>
      <w:r w:rsidRPr="00EE44F5">
        <w:rPr>
          <w:rFonts w:ascii="Times New Roman" w:hAnsi="Times New Roman"/>
          <w:color w:val="000000" w:themeColor="text1"/>
          <w:sz w:val="28"/>
          <w:szCs w:val="28"/>
        </w:rPr>
        <w:t>1)</w:t>
      </w:r>
      <w:r w:rsidR="00DD43DA">
        <w:rPr>
          <w:rFonts w:ascii="Times New Roman" w:hAnsi="Times New Roman"/>
          <w:color w:val="000000" w:themeColor="text1"/>
          <w:sz w:val="28"/>
          <w:szCs w:val="28"/>
        </w:rPr>
        <w:t xml:space="preserve"> рассмотрен</w:t>
      </w:r>
      <w:r w:rsidR="00FD04EB" w:rsidRPr="00EE44F5">
        <w:rPr>
          <w:rFonts w:ascii="Times New Roman" w:hAnsi="Times New Roman"/>
          <w:color w:val="000000" w:themeColor="text1"/>
          <w:sz w:val="28"/>
          <w:szCs w:val="28"/>
        </w:rPr>
        <w:t xml:space="preserve"> 1</w:t>
      </w:r>
      <w:r w:rsidR="00593EA9" w:rsidRPr="00EE44F5">
        <w:rPr>
          <w:rFonts w:ascii="Times New Roman" w:hAnsi="Times New Roman"/>
          <w:color w:val="000000" w:themeColor="text1"/>
          <w:sz w:val="28"/>
          <w:szCs w:val="28"/>
        </w:rPr>
        <w:t xml:space="preserve"> </w:t>
      </w:r>
      <w:r w:rsidR="00F378FC" w:rsidRPr="00EE44F5">
        <w:rPr>
          <w:rFonts w:ascii="Times New Roman" w:hAnsi="Times New Roman"/>
          <w:color w:val="000000" w:themeColor="text1"/>
          <w:sz w:val="28"/>
          <w:szCs w:val="28"/>
        </w:rPr>
        <w:t>261</w:t>
      </w:r>
      <w:r w:rsidR="00FD04EB" w:rsidRPr="00EE44F5">
        <w:rPr>
          <w:rFonts w:ascii="Times New Roman" w:hAnsi="Times New Roman"/>
          <w:color w:val="000000" w:themeColor="text1"/>
          <w:sz w:val="28"/>
          <w:szCs w:val="28"/>
        </w:rPr>
        <w:t xml:space="preserve"> материал</w:t>
      </w:r>
      <w:r w:rsidRPr="00EE44F5">
        <w:rPr>
          <w:rFonts w:ascii="Times New Roman" w:hAnsi="Times New Roman"/>
          <w:color w:val="000000" w:themeColor="text1"/>
          <w:sz w:val="28"/>
          <w:szCs w:val="28"/>
        </w:rPr>
        <w:t>,</w:t>
      </w:r>
      <w:r w:rsidR="00FD04EB" w:rsidRPr="00EE44F5">
        <w:rPr>
          <w:rFonts w:ascii="Times New Roman" w:hAnsi="Times New Roman"/>
          <w:color w:val="000000" w:themeColor="text1"/>
          <w:sz w:val="28"/>
          <w:szCs w:val="28"/>
        </w:rPr>
        <w:t xml:space="preserve"> поступивши</w:t>
      </w:r>
      <w:r w:rsidR="00F378FC" w:rsidRPr="00EE44F5">
        <w:rPr>
          <w:rFonts w:ascii="Times New Roman" w:hAnsi="Times New Roman"/>
          <w:color w:val="000000" w:themeColor="text1"/>
          <w:sz w:val="28"/>
          <w:szCs w:val="28"/>
        </w:rPr>
        <w:t>й</w:t>
      </w:r>
      <w:r w:rsidR="00FD04EB" w:rsidRPr="00EE44F5">
        <w:rPr>
          <w:rFonts w:ascii="Times New Roman" w:hAnsi="Times New Roman"/>
          <w:color w:val="000000" w:themeColor="text1"/>
          <w:sz w:val="28"/>
          <w:szCs w:val="28"/>
        </w:rPr>
        <w:t xml:space="preserve"> из</w:t>
      </w:r>
      <w:r w:rsidR="00593EA9" w:rsidRPr="00EE44F5">
        <w:rPr>
          <w:rFonts w:ascii="Times New Roman" w:hAnsi="Times New Roman"/>
          <w:color w:val="000000" w:themeColor="text1"/>
          <w:sz w:val="28"/>
          <w:szCs w:val="28"/>
        </w:rPr>
        <w:t xml:space="preserve"> органов внутренних дел</w:t>
      </w:r>
      <w:r w:rsidR="00FD04EB" w:rsidRPr="00EE44F5">
        <w:rPr>
          <w:rFonts w:ascii="Times New Roman" w:hAnsi="Times New Roman"/>
          <w:color w:val="000000" w:themeColor="text1"/>
          <w:sz w:val="28"/>
          <w:szCs w:val="28"/>
        </w:rPr>
        <w:t>;</w:t>
      </w:r>
    </w:p>
    <w:p w:rsidR="00FD04EB" w:rsidRPr="00550203" w:rsidRDefault="003C23F5" w:rsidP="001303E0">
      <w:pPr>
        <w:widowControl w:val="0"/>
        <w:ind w:firstLine="709"/>
        <w:jc w:val="both"/>
        <w:rPr>
          <w:rFonts w:ascii="Times New Roman" w:hAnsi="Times New Roman"/>
          <w:color w:val="000000" w:themeColor="text1"/>
          <w:sz w:val="28"/>
          <w:szCs w:val="28"/>
        </w:rPr>
      </w:pPr>
      <w:r w:rsidRPr="00550203">
        <w:rPr>
          <w:rFonts w:ascii="Times New Roman" w:hAnsi="Times New Roman"/>
          <w:color w:val="000000" w:themeColor="text1"/>
          <w:sz w:val="28"/>
          <w:szCs w:val="28"/>
        </w:rPr>
        <w:t>2)</w:t>
      </w:r>
      <w:r w:rsidR="00FD04EB" w:rsidRPr="00550203">
        <w:rPr>
          <w:rFonts w:ascii="Times New Roman" w:hAnsi="Times New Roman"/>
          <w:color w:val="000000" w:themeColor="text1"/>
          <w:sz w:val="28"/>
          <w:szCs w:val="28"/>
        </w:rPr>
        <w:t xml:space="preserve"> составлено 6</w:t>
      </w:r>
      <w:r w:rsidR="00F378FC" w:rsidRPr="00550203">
        <w:rPr>
          <w:rFonts w:ascii="Times New Roman" w:hAnsi="Times New Roman"/>
          <w:color w:val="000000" w:themeColor="text1"/>
          <w:sz w:val="28"/>
          <w:szCs w:val="28"/>
        </w:rPr>
        <w:t>05</w:t>
      </w:r>
      <w:r w:rsidR="00FD04EB" w:rsidRPr="00550203">
        <w:rPr>
          <w:rFonts w:ascii="Times New Roman" w:hAnsi="Times New Roman"/>
          <w:color w:val="000000" w:themeColor="text1"/>
          <w:sz w:val="28"/>
          <w:szCs w:val="28"/>
        </w:rPr>
        <w:t xml:space="preserve"> протокол</w:t>
      </w:r>
      <w:r w:rsidR="00F378FC" w:rsidRPr="00550203">
        <w:rPr>
          <w:rFonts w:ascii="Times New Roman" w:hAnsi="Times New Roman"/>
          <w:color w:val="000000" w:themeColor="text1"/>
          <w:sz w:val="28"/>
          <w:szCs w:val="28"/>
        </w:rPr>
        <w:t>ов</w:t>
      </w:r>
      <w:r w:rsidR="00FD04EB" w:rsidRPr="00550203">
        <w:rPr>
          <w:rFonts w:ascii="Times New Roman" w:hAnsi="Times New Roman"/>
          <w:color w:val="000000" w:themeColor="text1"/>
          <w:sz w:val="28"/>
          <w:szCs w:val="28"/>
        </w:rPr>
        <w:t xml:space="preserve"> об административных правонарушениях</w:t>
      </w:r>
      <w:r w:rsidRPr="00550203">
        <w:rPr>
          <w:rFonts w:ascii="Times New Roman" w:hAnsi="Times New Roman"/>
          <w:color w:val="000000" w:themeColor="text1"/>
          <w:sz w:val="28"/>
          <w:szCs w:val="28"/>
        </w:rPr>
        <w:t>,</w:t>
      </w:r>
      <w:r w:rsidR="00FD04EB" w:rsidRPr="00550203">
        <w:rPr>
          <w:rFonts w:ascii="Times New Roman" w:hAnsi="Times New Roman"/>
          <w:color w:val="000000" w:themeColor="text1"/>
          <w:sz w:val="28"/>
          <w:szCs w:val="28"/>
        </w:rPr>
        <w:t xml:space="preserve"> предусмотренных Законом Камчатского края от 19.12.2008 № 209</w:t>
      </w:r>
      <w:r w:rsidR="00593EA9" w:rsidRPr="00550203">
        <w:rPr>
          <w:rFonts w:ascii="Times New Roman" w:hAnsi="Times New Roman"/>
          <w:color w:val="000000" w:themeColor="text1"/>
          <w:sz w:val="28"/>
          <w:szCs w:val="28"/>
        </w:rPr>
        <w:t xml:space="preserve"> </w:t>
      </w:r>
      <w:r w:rsidR="00FD04EB" w:rsidRPr="00550203">
        <w:rPr>
          <w:rFonts w:ascii="Times New Roman" w:hAnsi="Times New Roman"/>
          <w:color w:val="000000" w:themeColor="text1"/>
          <w:sz w:val="28"/>
          <w:szCs w:val="28"/>
        </w:rPr>
        <w:t>«Об</w:t>
      </w:r>
      <w:r w:rsidR="00B7495F">
        <w:rPr>
          <w:rFonts w:ascii="Times New Roman" w:hAnsi="Times New Roman"/>
          <w:color w:val="000000" w:themeColor="text1"/>
          <w:sz w:val="28"/>
          <w:szCs w:val="28"/>
        </w:rPr>
        <w:t> </w:t>
      </w:r>
      <w:r w:rsidR="00FD04EB" w:rsidRPr="00550203">
        <w:rPr>
          <w:rFonts w:ascii="Times New Roman" w:hAnsi="Times New Roman"/>
          <w:color w:val="000000" w:themeColor="text1"/>
          <w:sz w:val="28"/>
          <w:szCs w:val="28"/>
        </w:rPr>
        <w:t>адми</w:t>
      </w:r>
      <w:r w:rsidR="00DD43DA" w:rsidRPr="00550203">
        <w:rPr>
          <w:rFonts w:ascii="Times New Roman" w:hAnsi="Times New Roman"/>
          <w:color w:val="000000" w:themeColor="text1"/>
          <w:sz w:val="28"/>
          <w:szCs w:val="28"/>
        </w:rPr>
        <w:t>нистративных правонарушениях»</w:t>
      </w:r>
      <w:r w:rsidR="00B7495F">
        <w:rPr>
          <w:rFonts w:ascii="Times New Roman" w:hAnsi="Times New Roman"/>
          <w:color w:val="000000" w:themeColor="text1"/>
          <w:sz w:val="28"/>
          <w:szCs w:val="28"/>
        </w:rPr>
        <w:t>, в том числе</w:t>
      </w:r>
      <w:r w:rsidR="00FD04EB" w:rsidRPr="00550203">
        <w:rPr>
          <w:rFonts w:ascii="Times New Roman" w:hAnsi="Times New Roman"/>
          <w:color w:val="000000" w:themeColor="text1"/>
          <w:sz w:val="28"/>
          <w:szCs w:val="28"/>
        </w:rPr>
        <w:t>:</w:t>
      </w:r>
    </w:p>
    <w:p w:rsidR="00FD04EB" w:rsidRPr="00550203" w:rsidRDefault="00037D5F" w:rsidP="001303E0">
      <w:pPr>
        <w:widowControl w:val="0"/>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FD04EB" w:rsidRPr="00550203">
        <w:rPr>
          <w:rFonts w:ascii="Times New Roman" w:hAnsi="Times New Roman"/>
          <w:color w:val="000000" w:themeColor="text1"/>
          <w:sz w:val="28"/>
          <w:szCs w:val="28"/>
        </w:rPr>
        <w:t xml:space="preserve"> по статье 4</w:t>
      </w:r>
      <w:r w:rsidR="00C43891" w:rsidRPr="00550203">
        <w:rPr>
          <w:rFonts w:ascii="Times New Roman" w:hAnsi="Times New Roman"/>
          <w:color w:val="000000" w:themeColor="text1"/>
          <w:sz w:val="28"/>
          <w:szCs w:val="28"/>
        </w:rPr>
        <w:t xml:space="preserve"> за нарушение тишины и покоя граждан</w:t>
      </w:r>
      <w:r w:rsidR="00FD04EB" w:rsidRPr="00550203">
        <w:rPr>
          <w:rFonts w:ascii="Times New Roman" w:hAnsi="Times New Roman"/>
          <w:color w:val="000000" w:themeColor="text1"/>
          <w:sz w:val="28"/>
          <w:szCs w:val="28"/>
        </w:rPr>
        <w:t xml:space="preserve"> </w:t>
      </w:r>
      <w:r w:rsidR="00B7495F">
        <w:rPr>
          <w:rFonts w:ascii="Times New Roman" w:hAnsi="Times New Roman"/>
          <w:color w:val="000000" w:themeColor="text1"/>
          <w:sz w:val="28"/>
          <w:szCs w:val="28"/>
        </w:rPr>
        <w:t>-</w:t>
      </w:r>
      <w:r w:rsidR="00FD04EB" w:rsidRPr="00550203">
        <w:rPr>
          <w:rFonts w:ascii="Times New Roman" w:hAnsi="Times New Roman"/>
          <w:color w:val="000000" w:themeColor="text1"/>
          <w:sz w:val="28"/>
          <w:szCs w:val="28"/>
        </w:rPr>
        <w:t xml:space="preserve"> </w:t>
      </w:r>
      <w:r w:rsidR="00F378FC" w:rsidRPr="00550203">
        <w:rPr>
          <w:rFonts w:ascii="Times New Roman" w:hAnsi="Times New Roman"/>
          <w:color w:val="000000" w:themeColor="text1"/>
          <w:sz w:val="28"/>
          <w:szCs w:val="28"/>
        </w:rPr>
        <w:t xml:space="preserve">240 </w:t>
      </w:r>
      <w:r w:rsidR="00FD04EB" w:rsidRPr="00550203">
        <w:rPr>
          <w:rFonts w:ascii="Times New Roman" w:hAnsi="Times New Roman"/>
          <w:color w:val="000000" w:themeColor="text1"/>
          <w:sz w:val="28"/>
          <w:szCs w:val="28"/>
        </w:rPr>
        <w:t>протоколов;</w:t>
      </w:r>
    </w:p>
    <w:p w:rsidR="00C43891" w:rsidRPr="00550203" w:rsidRDefault="00037D5F" w:rsidP="001303E0">
      <w:pPr>
        <w:widowControl w:val="0"/>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2)</w:t>
      </w:r>
      <w:r w:rsidR="00FD04EB" w:rsidRPr="00550203">
        <w:rPr>
          <w:rFonts w:ascii="Times New Roman" w:hAnsi="Times New Roman"/>
          <w:color w:val="000000" w:themeColor="text1"/>
          <w:sz w:val="28"/>
          <w:szCs w:val="28"/>
        </w:rPr>
        <w:t xml:space="preserve"> по части 1 статьи 10</w:t>
      </w:r>
      <w:r w:rsidR="002B63AB" w:rsidRPr="00550203">
        <w:rPr>
          <w:rFonts w:ascii="Times New Roman" w:hAnsi="Times New Roman"/>
          <w:color w:val="000000" w:themeColor="text1"/>
          <w:sz w:val="28"/>
          <w:szCs w:val="28"/>
        </w:rPr>
        <w:t xml:space="preserve"> за</w:t>
      </w:r>
      <w:r w:rsidR="00C43891" w:rsidRPr="00550203">
        <w:rPr>
          <w:rFonts w:ascii="Times New Roman" w:hAnsi="Times New Roman"/>
          <w:color w:val="000000" w:themeColor="text1"/>
          <w:sz w:val="28"/>
          <w:szCs w:val="28"/>
        </w:rPr>
        <w:t xml:space="preserve"> н</w:t>
      </w:r>
      <w:r w:rsidR="0070721D" w:rsidRPr="00550203">
        <w:rPr>
          <w:rFonts w:ascii="Times New Roman" w:hAnsi="Times New Roman"/>
          <w:color w:val="000000" w:themeColor="text1"/>
          <w:sz w:val="28"/>
          <w:szCs w:val="28"/>
        </w:rPr>
        <w:t xml:space="preserve">арушение правил благоустройства территории </w:t>
      </w:r>
      <w:r w:rsidR="0070721D" w:rsidRPr="00550203">
        <w:rPr>
          <w:rFonts w:ascii="Times New Roman" w:hAnsi="Times New Roman"/>
          <w:color w:val="000000" w:themeColor="text1"/>
          <w:sz w:val="28"/>
          <w:szCs w:val="28"/>
        </w:rPr>
        <w:lastRenderedPageBreak/>
        <w:t>муниципальног</w:t>
      </w:r>
      <w:r w:rsidR="00C43891" w:rsidRPr="00550203">
        <w:rPr>
          <w:rFonts w:ascii="Times New Roman" w:hAnsi="Times New Roman"/>
          <w:color w:val="000000" w:themeColor="text1"/>
          <w:sz w:val="28"/>
          <w:szCs w:val="28"/>
        </w:rPr>
        <w:t>о образования в Камчатском крае</w:t>
      </w:r>
      <w:r w:rsidR="00FD04EB" w:rsidRPr="00550203">
        <w:rPr>
          <w:rFonts w:ascii="Times New Roman" w:hAnsi="Times New Roman"/>
          <w:color w:val="000000" w:themeColor="text1"/>
          <w:sz w:val="28"/>
          <w:szCs w:val="28"/>
        </w:rPr>
        <w:t xml:space="preserve"> </w:t>
      </w:r>
      <w:r w:rsidR="00B7495F">
        <w:rPr>
          <w:rFonts w:ascii="Times New Roman" w:hAnsi="Times New Roman"/>
          <w:color w:val="000000" w:themeColor="text1"/>
          <w:sz w:val="28"/>
          <w:szCs w:val="28"/>
        </w:rPr>
        <w:t>-</w:t>
      </w:r>
      <w:r w:rsidR="00FD04EB" w:rsidRPr="00550203">
        <w:rPr>
          <w:rFonts w:ascii="Times New Roman" w:hAnsi="Times New Roman"/>
          <w:color w:val="000000" w:themeColor="text1"/>
          <w:sz w:val="28"/>
          <w:szCs w:val="28"/>
        </w:rPr>
        <w:t xml:space="preserve"> </w:t>
      </w:r>
      <w:r w:rsidR="00F378FC" w:rsidRPr="00550203">
        <w:rPr>
          <w:rFonts w:ascii="Times New Roman" w:hAnsi="Times New Roman"/>
          <w:color w:val="000000" w:themeColor="text1"/>
          <w:sz w:val="28"/>
          <w:szCs w:val="28"/>
        </w:rPr>
        <w:t>356</w:t>
      </w:r>
      <w:r w:rsidR="00FD04EB" w:rsidRPr="00550203">
        <w:rPr>
          <w:rFonts w:ascii="Times New Roman" w:hAnsi="Times New Roman"/>
          <w:color w:val="000000" w:themeColor="text1"/>
          <w:sz w:val="28"/>
          <w:szCs w:val="28"/>
        </w:rPr>
        <w:t xml:space="preserve"> протокол</w:t>
      </w:r>
      <w:r w:rsidR="00F378FC" w:rsidRPr="00550203">
        <w:rPr>
          <w:rFonts w:ascii="Times New Roman" w:hAnsi="Times New Roman"/>
          <w:color w:val="000000" w:themeColor="text1"/>
          <w:sz w:val="28"/>
          <w:szCs w:val="28"/>
        </w:rPr>
        <w:t>ов</w:t>
      </w:r>
      <w:r w:rsidR="00836C2D" w:rsidRPr="00550203">
        <w:rPr>
          <w:rFonts w:ascii="Times New Roman" w:hAnsi="Times New Roman"/>
          <w:color w:val="000000" w:themeColor="text1"/>
          <w:sz w:val="28"/>
          <w:szCs w:val="28"/>
        </w:rPr>
        <w:t>;</w:t>
      </w:r>
    </w:p>
    <w:p w:rsidR="00FD04EB" w:rsidRDefault="00037D5F" w:rsidP="001303E0">
      <w:pPr>
        <w:widowControl w:val="0"/>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3)</w:t>
      </w:r>
      <w:r w:rsidR="00C43891" w:rsidRPr="00550203">
        <w:rPr>
          <w:rFonts w:ascii="Times New Roman" w:hAnsi="Times New Roman"/>
          <w:color w:val="000000" w:themeColor="text1"/>
          <w:sz w:val="28"/>
          <w:szCs w:val="28"/>
        </w:rPr>
        <w:t xml:space="preserve"> по </w:t>
      </w:r>
      <w:r w:rsidR="00B826EE" w:rsidRPr="00550203">
        <w:rPr>
          <w:rFonts w:ascii="Times New Roman" w:hAnsi="Times New Roman"/>
          <w:color w:val="000000" w:themeColor="text1"/>
          <w:sz w:val="28"/>
          <w:szCs w:val="28"/>
        </w:rPr>
        <w:t>статье 11.1</w:t>
      </w:r>
      <w:r w:rsidR="00C43891" w:rsidRPr="00550203">
        <w:rPr>
          <w:rFonts w:ascii="Times New Roman" w:hAnsi="Times New Roman"/>
          <w:color w:val="000000" w:themeColor="text1"/>
          <w:sz w:val="28"/>
          <w:szCs w:val="28"/>
        </w:rPr>
        <w:t xml:space="preserve"> за </w:t>
      </w:r>
      <w:r w:rsidR="00C43891" w:rsidRPr="00550203">
        <w:rPr>
          <w:rFonts w:ascii="Times New Roman" w:hAnsi="Times New Roman"/>
          <w:bCs/>
          <w:color w:val="000000" w:themeColor="text1"/>
          <w:sz w:val="28"/>
          <w:szCs w:val="28"/>
        </w:rPr>
        <w:t>р</w:t>
      </w:r>
      <w:r w:rsidR="0070721D" w:rsidRPr="00550203">
        <w:rPr>
          <w:rFonts w:ascii="Times New Roman" w:hAnsi="Times New Roman"/>
          <w:bCs/>
          <w:color w:val="000000" w:themeColor="text1"/>
          <w:sz w:val="28"/>
          <w:szCs w:val="28"/>
        </w:rPr>
        <w:t>азмещение нестационарных торговых объектов с нарушением схемы размещения н</w:t>
      </w:r>
      <w:r w:rsidR="00C43891" w:rsidRPr="00550203">
        <w:rPr>
          <w:rFonts w:ascii="Times New Roman" w:hAnsi="Times New Roman"/>
          <w:bCs/>
          <w:color w:val="000000" w:themeColor="text1"/>
          <w:sz w:val="28"/>
          <w:szCs w:val="28"/>
        </w:rPr>
        <w:t>естационарных торговых объектов</w:t>
      </w:r>
      <w:r w:rsidR="00B7495F">
        <w:rPr>
          <w:rFonts w:ascii="Times New Roman" w:hAnsi="Times New Roman"/>
          <w:color w:val="000000" w:themeColor="text1"/>
          <w:sz w:val="28"/>
          <w:szCs w:val="28"/>
        </w:rPr>
        <w:t xml:space="preserve"> -</w:t>
      </w:r>
      <w:r w:rsidR="00B826EE" w:rsidRPr="00550203">
        <w:rPr>
          <w:rFonts w:ascii="Times New Roman" w:hAnsi="Times New Roman"/>
          <w:color w:val="000000" w:themeColor="text1"/>
          <w:sz w:val="28"/>
          <w:szCs w:val="28"/>
        </w:rPr>
        <w:t xml:space="preserve"> </w:t>
      </w:r>
      <w:r w:rsidR="00550203">
        <w:rPr>
          <w:rFonts w:ascii="Times New Roman" w:hAnsi="Times New Roman"/>
          <w:color w:val="000000" w:themeColor="text1"/>
          <w:sz w:val="28"/>
          <w:szCs w:val="28"/>
        </w:rPr>
        <w:t>2</w:t>
      </w:r>
      <w:r w:rsidR="00B7495F">
        <w:rPr>
          <w:rFonts w:ascii="Times New Roman" w:hAnsi="Times New Roman"/>
          <w:color w:val="000000" w:themeColor="text1"/>
          <w:sz w:val="28"/>
          <w:szCs w:val="28"/>
        </w:rPr>
        <w:t> </w:t>
      </w:r>
      <w:r w:rsidR="00550203" w:rsidRPr="00550203">
        <w:rPr>
          <w:rFonts w:ascii="Times New Roman" w:hAnsi="Times New Roman"/>
          <w:color w:val="000000" w:themeColor="text1"/>
          <w:sz w:val="28"/>
          <w:szCs w:val="28"/>
        </w:rPr>
        <w:t>протокол</w:t>
      </w:r>
      <w:r w:rsidR="00550203">
        <w:rPr>
          <w:rFonts w:ascii="Times New Roman" w:hAnsi="Times New Roman"/>
          <w:color w:val="000000" w:themeColor="text1"/>
          <w:sz w:val="28"/>
          <w:szCs w:val="28"/>
        </w:rPr>
        <w:t>а</w:t>
      </w:r>
      <w:r w:rsidR="00550203" w:rsidRPr="00550203">
        <w:rPr>
          <w:rFonts w:ascii="Times New Roman" w:hAnsi="Times New Roman"/>
          <w:color w:val="000000" w:themeColor="text1"/>
          <w:sz w:val="28"/>
          <w:szCs w:val="28"/>
        </w:rPr>
        <w:t>.</w:t>
      </w:r>
    </w:p>
    <w:p w:rsidR="00FD04EB" w:rsidRPr="00EE44F5" w:rsidRDefault="00FD04EB" w:rsidP="001303E0">
      <w:pPr>
        <w:widowControl w:val="0"/>
        <w:ind w:firstLine="709"/>
        <w:jc w:val="both"/>
        <w:rPr>
          <w:rFonts w:ascii="Times New Roman" w:hAnsi="Times New Roman"/>
          <w:sz w:val="28"/>
          <w:szCs w:val="28"/>
        </w:rPr>
      </w:pPr>
      <w:r w:rsidRPr="00EE44F5">
        <w:rPr>
          <w:rFonts w:ascii="Times New Roman" w:hAnsi="Times New Roman"/>
          <w:color w:val="000000" w:themeColor="text1"/>
          <w:sz w:val="28"/>
          <w:szCs w:val="28"/>
        </w:rPr>
        <w:t>В</w:t>
      </w:r>
      <w:r w:rsidR="002A5166" w:rsidRPr="00EE44F5">
        <w:rPr>
          <w:rFonts w:ascii="Times New Roman" w:hAnsi="Times New Roman"/>
          <w:sz w:val="28"/>
          <w:szCs w:val="28"/>
        </w:rPr>
        <w:t xml:space="preserve"> 2019</w:t>
      </w:r>
      <w:r w:rsidR="00593EA9" w:rsidRPr="00EE44F5">
        <w:rPr>
          <w:rFonts w:ascii="Times New Roman" w:hAnsi="Times New Roman"/>
          <w:sz w:val="28"/>
          <w:szCs w:val="28"/>
        </w:rPr>
        <w:t xml:space="preserve"> году специалистами Контрольного у</w:t>
      </w:r>
      <w:r w:rsidRPr="00EE44F5">
        <w:rPr>
          <w:rFonts w:ascii="Times New Roman" w:hAnsi="Times New Roman"/>
          <w:sz w:val="28"/>
          <w:szCs w:val="28"/>
        </w:rPr>
        <w:t xml:space="preserve">правления </w:t>
      </w:r>
      <w:r w:rsidR="002A5166" w:rsidRPr="00EE44F5">
        <w:rPr>
          <w:rFonts w:ascii="Times New Roman" w:hAnsi="Times New Roman"/>
          <w:sz w:val="28"/>
          <w:szCs w:val="28"/>
        </w:rPr>
        <w:t>осуществлялась работа в отношении юридических лиц по составлению и направлению в суд протоколов об административных правонарушениях по части 1 статьи 20.25 Кодекса Российской Федерации об административных правонарушениях</w:t>
      </w:r>
      <w:r w:rsidR="000E776F">
        <w:rPr>
          <w:rFonts w:ascii="Times New Roman" w:hAnsi="Times New Roman"/>
          <w:sz w:val="28"/>
          <w:szCs w:val="28"/>
        </w:rPr>
        <w:t>.</w:t>
      </w:r>
      <w:r w:rsidR="002A5166" w:rsidRPr="00EE44F5">
        <w:rPr>
          <w:rFonts w:ascii="Times New Roman" w:hAnsi="Times New Roman"/>
          <w:sz w:val="28"/>
          <w:szCs w:val="28"/>
        </w:rPr>
        <w:t xml:space="preserve"> </w:t>
      </w:r>
      <w:r w:rsidR="000E776F">
        <w:rPr>
          <w:rFonts w:ascii="Times New Roman" w:hAnsi="Times New Roman"/>
          <w:sz w:val="28"/>
          <w:szCs w:val="28"/>
        </w:rPr>
        <w:t xml:space="preserve">Всего </w:t>
      </w:r>
      <w:r w:rsidR="002A5166" w:rsidRPr="00EE44F5">
        <w:rPr>
          <w:rFonts w:ascii="Times New Roman" w:hAnsi="Times New Roman"/>
          <w:sz w:val="28"/>
          <w:szCs w:val="28"/>
        </w:rPr>
        <w:t>составлено и направлено для рассмотрения в суд 7 протоколов</w:t>
      </w:r>
      <w:r w:rsidRPr="00EE44F5">
        <w:rPr>
          <w:rFonts w:ascii="Times New Roman" w:hAnsi="Times New Roman"/>
          <w:bCs/>
          <w:sz w:val="28"/>
          <w:szCs w:val="28"/>
        </w:rPr>
        <w:t xml:space="preserve">. </w:t>
      </w:r>
    </w:p>
    <w:p w:rsidR="00593EA9" w:rsidRPr="00EE44F5" w:rsidRDefault="00FD04EB" w:rsidP="001303E0">
      <w:pPr>
        <w:pStyle w:val="a3"/>
        <w:tabs>
          <w:tab w:val="clear" w:pos="4677"/>
          <w:tab w:val="clear" w:pos="9355"/>
        </w:tabs>
        <w:ind w:firstLine="709"/>
        <w:jc w:val="both"/>
        <w:rPr>
          <w:rFonts w:ascii="Times New Roman" w:hAnsi="Times New Roman"/>
          <w:color w:val="000000" w:themeColor="text1"/>
          <w:sz w:val="28"/>
          <w:szCs w:val="28"/>
        </w:rPr>
      </w:pPr>
      <w:r w:rsidRPr="00EE44F5">
        <w:rPr>
          <w:rFonts w:ascii="Times New Roman" w:hAnsi="Times New Roman"/>
          <w:color w:val="000000" w:themeColor="text1"/>
          <w:sz w:val="28"/>
          <w:szCs w:val="28"/>
        </w:rPr>
        <w:t>При осуществлении контрольных мероприятий в сфере благоустройства территории городского округа в течение 201</w:t>
      </w:r>
      <w:r w:rsidR="00752FE4" w:rsidRPr="00EE44F5">
        <w:rPr>
          <w:rFonts w:ascii="Times New Roman" w:hAnsi="Times New Roman"/>
          <w:color w:val="000000" w:themeColor="text1"/>
          <w:sz w:val="28"/>
          <w:szCs w:val="28"/>
        </w:rPr>
        <w:t>9</w:t>
      </w:r>
      <w:r w:rsidR="004F353E">
        <w:rPr>
          <w:rFonts w:ascii="Times New Roman" w:hAnsi="Times New Roman"/>
          <w:color w:val="000000" w:themeColor="text1"/>
          <w:sz w:val="28"/>
          <w:szCs w:val="28"/>
        </w:rPr>
        <w:t xml:space="preserve"> года выявлено</w:t>
      </w:r>
      <w:r w:rsidRPr="00EE44F5">
        <w:rPr>
          <w:rFonts w:ascii="Times New Roman" w:hAnsi="Times New Roman"/>
          <w:color w:val="000000" w:themeColor="text1"/>
          <w:sz w:val="28"/>
          <w:szCs w:val="28"/>
        </w:rPr>
        <w:t xml:space="preserve"> </w:t>
      </w:r>
      <w:r w:rsidR="00752FE4" w:rsidRPr="00EE44F5">
        <w:rPr>
          <w:rFonts w:ascii="Times New Roman" w:hAnsi="Times New Roman"/>
          <w:color w:val="000000" w:themeColor="text1"/>
          <w:sz w:val="28"/>
          <w:szCs w:val="28"/>
        </w:rPr>
        <w:t>76</w:t>
      </w:r>
      <w:r w:rsidRPr="00EE44F5">
        <w:rPr>
          <w:rFonts w:ascii="Times New Roman" w:hAnsi="Times New Roman"/>
          <w:color w:val="000000" w:themeColor="text1"/>
          <w:sz w:val="28"/>
          <w:szCs w:val="28"/>
        </w:rPr>
        <w:t xml:space="preserve"> мест несанкционированного размещения отходов, в том числе </w:t>
      </w:r>
      <w:r w:rsidR="00EA243E" w:rsidRPr="00EE44F5">
        <w:rPr>
          <w:rFonts w:ascii="Times New Roman" w:hAnsi="Times New Roman"/>
          <w:color w:val="000000" w:themeColor="text1"/>
          <w:sz w:val="28"/>
          <w:szCs w:val="28"/>
        </w:rPr>
        <w:t>твердых коммунальных отходов (</w:t>
      </w:r>
      <w:r w:rsidRPr="00EE44F5">
        <w:rPr>
          <w:rFonts w:ascii="Times New Roman" w:hAnsi="Times New Roman"/>
          <w:color w:val="000000" w:themeColor="text1"/>
          <w:sz w:val="28"/>
          <w:szCs w:val="28"/>
        </w:rPr>
        <w:t>свалок</w:t>
      </w:r>
      <w:r w:rsidR="00EA243E" w:rsidRPr="00EE44F5">
        <w:rPr>
          <w:rFonts w:ascii="Times New Roman" w:hAnsi="Times New Roman"/>
          <w:color w:val="000000" w:themeColor="text1"/>
          <w:sz w:val="28"/>
          <w:szCs w:val="28"/>
        </w:rPr>
        <w:t xml:space="preserve"> ТКО</w:t>
      </w:r>
      <w:r w:rsidRPr="00EE44F5">
        <w:rPr>
          <w:rFonts w:ascii="Times New Roman" w:hAnsi="Times New Roman"/>
          <w:color w:val="000000" w:themeColor="text1"/>
          <w:sz w:val="28"/>
          <w:szCs w:val="28"/>
        </w:rPr>
        <w:t xml:space="preserve">) и </w:t>
      </w:r>
      <w:r w:rsidR="00752FE4" w:rsidRPr="00EE44F5">
        <w:rPr>
          <w:rFonts w:ascii="Times New Roman" w:hAnsi="Times New Roman"/>
          <w:color w:val="000000" w:themeColor="text1"/>
          <w:sz w:val="28"/>
          <w:szCs w:val="28"/>
        </w:rPr>
        <w:t>475</w:t>
      </w:r>
      <w:r w:rsidRPr="00EE44F5">
        <w:rPr>
          <w:rFonts w:ascii="Times New Roman" w:hAnsi="Times New Roman"/>
          <w:color w:val="000000" w:themeColor="text1"/>
          <w:sz w:val="28"/>
          <w:szCs w:val="28"/>
        </w:rPr>
        <w:t xml:space="preserve"> мест несанкционированного размещения автомобильных шин. </w:t>
      </w:r>
    </w:p>
    <w:p w:rsidR="00FD04EB" w:rsidRPr="00EE44F5" w:rsidRDefault="00FD04EB" w:rsidP="001303E0">
      <w:pPr>
        <w:pStyle w:val="a3"/>
        <w:tabs>
          <w:tab w:val="clear" w:pos="4677"/>
          <w:tab w:val="clear" w:pos="9355"/>
        </w:tabs>
        <w:ind w:firstLine="709"/>
        <w:jc w:val="both"/>
        <w:rPr>
          <w:rFonts w:ascii="Times New Roman" w:eastAsiaTheme="minorHAnsi" w:hAnsi="Times New Roman"/>
          <w:bCs/>
          <w:sz w:val="28"/>
          <w:szCs w:val="28"/>
          <w:lang w:eastAsia="en-US"/>
        </w:rPr>
      </w:pPr>
      <w:r w:rsidRPr="00EE44F5">
        <w:rPr>
          <w:rFonts w:ascii="Times New Roman" w:hAnsi="Times New Roman"/>
          <w:color w:val="000000" w:themeColor="text1"/>
          <w:sz w:val="28"/>
          <w:szCs w:val="28"/>
        </w:rPr>
        <w:t xml:space="preserve">Соответствующие акты направлены в Управление дорожного хозяйства, транспорта и благоустройства администрации Петропавловск-Камчатского городского округа для принятия мер по их ликвидации. </w:t>
      </w:r>
    </w:p>
    <w:p w:rsidR="00FD04EB" w:rsidRPr="00EE44F5" w:rsidRDefault="00FD04EB" w:rsidP="001303E0">
      <w:pPr>
        <w:widowControl w:val="0"/>
        <w:autoSpaceDE w:val="0"/>
        <w:autoSpaceDN w:val="0"/>
        <w:adjustRightInd w:val="0"/>
        <w:ind w:firstLine="709"/>
        <w:jc w:val="both"/>
        <w:rPr>
          <w:rFonts w:ascii="Times New Roman" w:hAnsi="Times New Roman"/>
        </w:rPr>
      </w:pPr>
      <w:r w:rsidRPr="00EE44F5">
        <w:rPr>
          <w:rFonts w:ascii="Times New Roman" w:eastAsia="Calibri" w:hAnsi="Times New Roman"/>
          <w:sz w:val="28"/>
          <w:szCs w:val="28"/>
        </w:rPr>
        <w:t>В целях осуществления муниципального земельного контроля в 201</w:t>
      </w:r>
      <w:r w:rsidR="00C43E97" w:rsidRPr="00EE44F5">
        <w:rPr>
          <w:rFonts w:ascii="Times New Roman" w:eastAsia="Calibri" w:hAnsi="Times New Roman"/>
          <w:sz w:val="28"/>
          <w:szCs w:val="28"/>
        </w:rPr>
        <w:t>9</w:t>
      </w:r>
      <w:r w:rsidRPr="00EE44F5">
        <w:rPr>
          <w:rFonts w:ascii="Times New Roman" w:eastAsia="Calibri" w:hAnsi="Times New Roman"/>
          <w:sz w:val="28"/>
          <w:szCs w:val="28"/>
        </w:rPr>
        <w:t xml:space="preserve"> году проведена 1 плановая проверка в отношении юридического лица. По результатам проверки нарушений не выявлено.</w:t>
      </w:r>
      <w:r w:rsidRPr="00EE44F5">
        <w:rPr>
          <w:rFonts w:ascii="Times New Roman" w:hAnsi="Times New Roman"/>
        </w:rPr>
        <w:t xml:space="preserve"> </w:t>
      </w:r>
    </w:p>
    <w:p w:rsidR="00FD04EB" w:rsidRPr="00EE44F5" w:rsidRDefault="00FD04EB" w:rsidP="001303E0">
      <w:pPr>
        <w:widowControl w:val="0"/>
        <w:autoSpaceDE w:val="0"/>
        <w:autoSpaceDN w:val="0"/>
        <w:adjustRightInd w:val="0"/>
        <w:ind w:firstLine="709"/>
        <w:jc w:val="both"/>
        <w:rPr>
          <w:rFonts w:ascii="Times New Roman" w:eastAsia="Calibri" w:hAnsi="Times New Roman"/>
          <w:sz w:val="28"/>
          <w:szCs w:val="28"/>
        </w:rPr>
      </w:pPr>
      <w:r w:rsidRPr="00DC6F3F">
        <w:rPr>
          <w:rFonts w:ascii="Times New Roman" w:eastAsia="Calibri" w:hAnsi="Times New Roman"/>
          <w:sz w:val="28"/>
          <w:szCs w:val="28"/>
        </w:rPr>
        <w:t>Помимо плановой проверки проведено 1</w:t>
      </w:r>
      <w:r w:rsidR="00C43E97" w:rsidRPr="00DC6F3F">
        <w:rPr>
          <w:rFonts w:ascii="Times New Roman" w:eastAsia="Calibri" w:hAnsi="Times New Roman"/>
          <w:sz w:val="28"/>
          <w:szCs w:val="28"/>
        </w:rPr>
        <w:t>86</w:t>
      </w:r>
      <w:r w:rsidRPr="00DC6F3F">
        <w:rPr>
          <w:rFonts w:ascii="Times New Roman" w:eastAsia="Calibri" w:hAnsi="Times New Roman"/>
          <w:sz w:val="28"/>
          <w:szCs w:val="28"/>
        </w:rPr>
        <w:t xml:space="preserve"> рейдовых осмотров с составлением соответствующих актов. Выявлено 1 </w:t>
      </w:r>
      <w:r w:rsidR="00C43E97" w:rsidRPr="00DC6F3F">
        <w:rPr>
          <w:rFonts w:ascii="Times New Roman" w:eastAsia="Calibri" w:hAnsi="Times New Roman"/>
          <w:sz w:val="28"/>
          <w:szCs w:val="28"/>
        </w:rPr>
        <w:t>46</w:t>
      </w:r>
      <w:r w:rsidRPr="00DC6F3F">
        <w:rPr>
          <w:rFonts w:ascii="Times New Roman" w:eastAsia="Calibri" w:hAnsi="Times New Roman"/>
          <w:sz w:val="28"/>
          <w:szCs w:val="28"/>
        </w:rPr>
        <w:t>8 объектов, не являющихся объектами капитального строительства, расположенных на территории городского округа:</w:t>
      </w:r>
    </w:p>
    <w:p w:rsidR="00AA6902" w:rsidRPr="00EE44F5" w:rsidRDefault="00037D5F" w:rsidP="001303E0">
      <w:pPr>
        <w:widowControl w:val="0"/>
        <w:autoSpaceDE w:val="0"/>
        <w:autoSpaceDN w:val="0"/>
        <w:adjustRightInd w:val="0"/>
        <w:ind w:firstLine="709"/>
        <w:jc w:val="both"/>
        <w:rPr>
          <w:rFonts w:ascii="Times New Roman" w:eastAsia="Calibri" w:hAnsi="Times New Roman"/>
          <w:sz w:val="28"/>
          <w:szCs w:val="28"/>
        </w:rPr>
      </w:pPr>
      <w:r>
        <w:rPr>
          <w:rFonts w:ascii="Times New Roman" w:eastAsia="Calibri" w:hAnsi="Times New Roman"/>
          <w:sz w:val="28"/>
          <w:szCs w:val="28"/>
        </w:rPr>
        <w:t>1)</w:t>
      </w:r>
      <w:r w:rsidR="00AA6902" w:rsidRPr="00EE44F5">
        <w:rPr>
          <w:rFonts w:ascii="Times New Roman" w:eastAsia="Calibri" w:hAnsi="Times New Roman"/>
          <w:sz w:val="28"/>
          <w:szCs w:val="28"/>
        </w:rPr>
        <w:t xml:space="preserve"> 44 материала направлено в Управление архитектуры</w:t>
      </w:r>
      <w:r w:rsidR="00DF55CB">
        <w:rPr>
          <w:rFonts w:ascii="Times New Roman" w:eastAsia="Calibri" w:hAnsi="Times New Roman"/>
          <w:sz w:val="28"/>
          <w:szCs w:val="28"/>
        </w:rPr>
        <w:t xml:space="preserve"> </w:t>
      </w:r>
      <w:r w:rsidR="00AA6902" w:rsidRPr="00EE44F5">
        <w:rPr>
          <w:rFonts w:ascii="Times New Roman" w:eastAsia="Calibri" w:hAnsi="Times New Roman"/>
          <w:sz w:val="28"/>
          <w:szCs w:val="28"/>
        </w:rPr>
        <w:t>в целях проведения процедуры по освобождению земельных участков от объектов, не являющихся объектами капитального строительства, размещенных без правоустанавливающих документов на территории городского округа в судебном порядке;</w:t>
      </w:r>
    </w:p>
    <w:p w:rsidR="00AA6902" w:rsidRPr="00EE44F5" w:rsidRDefault="00037D5F" w:rsidP="001303E0">
      <w:pPr>
        <w:widowControl w:val="0"/>
        <w:autoSpaceDE w:val="0"/>
        <w:autoSpaceDN w:val="0"/>
        <w:adjustRightInd w:val="0"/>
        <w:ind w:firstLine="709"/>
        <w:jc w:val="both"/>
        <w:rPr>
          <w:rFonts w:ascii="Times New Roman" w:eastAsia="Calibri" w:hAnsi="Times New Roman"/>
          <w:sz w:val="28"/>
          <w:szCs w:val="28"/>
        </w:rPr>
      </w:pPr>
      <w:r>
        <w:rPr>
          <w:rFonts w:ascii="Times New Roman" w:eastAsia="Calibri" w:hAnsi="Times New Roman"/>
          <w:sz w:val="28"/>
          <w:szCs w:val="28"/>
        </w:rPr>
        <w:t>2)</w:t>
      </w:r>
      <w:r w:rsidR="00AA6902" w:rsidRPr="00EE44F5">
        <w:rPr>
          <w:rFonts w:ascii="Times New Roman" w:eastAsia="Calibri" w:hAnsi="Times New Roman"/>
          <w:sz w:val="28"/>
          <w:szCs w:val="28"/>
        </w:rPr>
        <w:t xml:space="preserve"> 110 материалов направлено в </w:t>
      </w:r>
      <w:r w:rsidR="00FD5E9E">
        <w:rPr>
          <w:rFonts w:ascii="Times New Roman" w:eastAsia="Calibri" w:hAnsi="Times New Roman"/>
          <w:sz w:val="28"/>
          <w:szCs w:val="28"/>
        </w:rPr>
        <w:t>муниципальное казенное учреждение</w:t>
      </w:r>
      <w:r w:rsidR="00FD5E9E" w:rsidRPr="00FD5E9E">
        <w:rPr>
          <w:rFonts w:ascii="Times New Roman" w:eastAsia="Calibri" w:hAnsi="Times New Roman"/>
          <w:bCs/>
          <w:sz w:val="28"/>
          <w:szCs w:val="28"/>
        </w:rPr>
        <w:t xml:space="preserve"> «Служба благоустройства Петропавловск-Камчатского городского округа»</w:t>
      </w:r>
      <w:r w:rsidR="00405D87">
        <w:rPr>
          <w:rFonts w:ascii="Times New Roman" w:eastAsia="Calibri" w:hAnsi="Times New Roman"/>
          <w:bCs/>
          <w:sz w:val="28"/>
          <w:szCs w:val="28"/>
        </w:rPr>
        <w:t xml:space="preserve"> </w:t>
      </w:r>
      <w:r w:rsidR="00FD5E9E">
        <w:rPr>
          <w:rFonts w:ascii="Times New Roman" w:eastAsia="Calibri" w:hAnsi="Times New Roman"/>
          <w:sz w:val="28"/>
          <w:szCs w:val="28"/>
        </w:rPr>
        <w:t xml:space="preserve">в целях проведения процедуры </w:t>
      </w:r>
      <w:r w:rsidR="00AA6902" w:rsidRPr="00EE44F5">
        <w:rPr>
          <w:rFonts w:ascii="Times New Roman" w:eastAsia="Calibri" w:hAnsi="Times New Roman"/>
          <w:sz w:val="28"/>
          <w:szCs w:val="28"/>
        </w:rPr>
        <w:t>по осв</w:t>
      </w:r>
      <w:r w:rsidR="00837BE2">
        <w:rPr>
          <w:rFonts w:ascii="Times New Roman" w:eastAsia="Calibri" w:hAnsi="Times New Roman"/>
          <w:sz w:val="28"/>
          <w:szCs w:val="28"/>
        </w:rPr>
        <w:t xml:space="preserve">обождению земельных участков от </w:t>
      </w:r>
      <w:r w:rsidR="00AA6902" w:rsidRPr="00EE44F5">
        <w:rPr>
          <w:rFonts w:ascii="Times New Roman" w:eastAsia="Calibri" w:hAnsi="Times New Roman"/>
          <w:sz w:val="28"/>
          <w:szCs w:val="28"/>
        </w:rPr>
        <w:t>объектов, не являющихся объектами капитального строительства, размещенных без правоустанавливающих документов на</w:t>
      </w:r>
      <w:r w:rsidR="00B9640F">
        <w:rPr>
          <w:rFonts w:ascii="Times New Roman" w:eastAsia="Calibri" w:hAnsi="Times New Roman"/>
          <w:sz w:val="28"/>
          <w:szCs w:val="28"/>
        </w:rPr>
        <w:t xml:space="preserve"> территории </w:t>
      </w:r>
      <w:r w:rsidR="00AA6902" w:rsidRPr="00EE44F5">
        <w:rPr>
          <w:rFonts w:ascii="Times New Roman" w:eastAsia="Calibri" w:hAnsi="Times New Roman"/>
          <w:sz w:val="28"/>
          <w:szCs w:val="28"/>
        </w:rPr>
        <w:t>городского округа, путем демонтажа/вывоза выявленных объектов;</w:t>
      </w:r>
    </w:p>
    <w:p w:rsidR="00AA6902" w:rsidRPr="00EE44F5" w:rsidRDefault="00037D5F" w:rsidP="001303E0">
      <w:pPr>
        <w:widowControl w:val="0"/>
        <w:autoSpaceDE w:val="0"/>
        <w:autoSpaceDN w:val="0"/>
        <w:adjustRightInd w:val="0"/>
        <w:ind w:firstLine="709"/>
        <w:jc w:val="both"/>
        <w:rPr>
          <w:rFonts w:ascii="Times New Roman" w:eastAsia="Calibri" w:hAnsi="Times New Roman"/>
          <w:sz w:val="28"/>
          <w:szCs w:val="28"/>
        </w:rPr>
      </w:pPr>
      <w:r>
        <w:rPr>
          <w:rFonts w:ascii="Times New Roman" w:eastAsia="Calibri" w:hAnsi="Times New Roman"/>
          <w:sz w:val="28"/>
          <w:szCs w:val="28"/>
        </w:rPr>
        <w:t>3)</w:t>
      </w:r>
      <w:r w:rsidR="00AA6902" w:rsidRPr="00EE44F5">
        <w:rPr>
          <w:rFonts w:ascii="Times New Roman" w:eastAsia="Calibri" w:hAnsi="Times New Roman"/>
          <w:sz w:val="28"/>
          <w:szCs w:val="28"/>
        </w:rPr>
        <w:t xml:space="preserve"> 2 материала направлены в Управление экономического разв</w:t>
      </w:r>
      <w:r w:rsidR="00166349">
        <w:rPr>
          <w:rFonts w:ascii="Times New Roman" w:eastAsia="Calibri" w:hAnsi="Times New Roman"/>
          <w:sz w:val="28"/>
          <w:szCs w:val="28"/>
        </w:rPr>
        <w:t xml:space="preserve">ития и имущественных отношений </w:t>
      </w:r>
      <w:r w:rsidR="00AA6902" w:rsidRPr="00EE44F5">
        <w:rPr>
          <w:rFonts w:ascii="Times New Roman" w:eastAsia="Calibri" w:hAnsi="Times New Roman"/>
          <w:sz w:val="28"/>
          <w:szCs w:val="28"/>
        </w:rPr>
        <w:t xml:space="preserve">в целях обращения в муниципальную собственность бесхозяйного имущества на территории городского округа; </w:t>
      </w:r>
    </w:p>
    <w:p w:rsidR="00AA6902" w:rsidRPr="00EE44F5" w:rsidRDefault="00037D5F" w:rsidP="001303E0">
      <w:pPr>
        <w:widowControl w:val="0"/>
        <w:autoSpaceDE w:val="0"/>
        <w:autoSpaceDN w:val="0"/>
        <w:adjustRightInd w:val="0"/>
        <w:ind w:firstLine="709"/>
        <w:jc w:val="both"/>
        <w:rPr>
          <w:rFonts w:ascii="Times New Roman" w:eastAsia="Calibri" w:hAnsi="Times New Roman"/>
          <w:sz w:val="28"/>
          <w:szCs w:val="28"/>
        </w:rPr>
      </w:pPr>
      <w:r>
        <w:rPr>
          <w:rFonts w:ascii="Times New Roman" w:eastAsia="Calibri" w:hAnsi="Times New Roman"/>
          <w:sz w:val="28"/>
          <w:szCs w:val="28"/>
        </w:rPr>
        <w:t>4)</w:t>
      </w:r>
      <w:r w:rsidR="00AA6902" w:rsidRPr="00EE44F5">
        <w:rPr>
          <w:rFonts w:ascii="Times New Roman" w:eastAsia="Calibri" w:hAnsi="Times New Roman"/>
          <w:sz w:val="28"/>
          <w:szCs w:val="28"/>
        </w:rPr>
        <w:t xml:space="preserve"> 1 материал направлен в федеральное казенное учреждение «Межрегиональная дирекция по дорожному строительству в Дальневосточном регионе России Федерального дорожного агентства» (ФКУ ДСД «Дальний Восток») для принятия решения по существу вопроса;</w:t>
      </w:r>
    </w:p>
    <w:p w:rsidR="00AA6902" w:rsidRPr="00EE44F5" w:rsidRDefault="00037D5F" w:rsidP="001303E0">
      <w:pPr>
        <w:widowControl w:val="0"/>
        <w:autoSpaceDE w:val="0"/>
        <w:autoSpaceDN w:val="0"/>
        <w:adjustRightInd w:val="0"/>
        <w:ind w:firstLine="709"/>
        <w:jc w:val="both"/>
        <w:rPr>
          <w:rFonts w:ascii="Times New Roman" w:eastAsia="Calibri" w:hAnsi="Times New Roman"/>
          <w:sz w:val="28"/>
          <w:szCs w:val="28"/>
        </w:rPr>
      </w:pPr>
      <w:r>
        <w:rPr>
          <w:rFonts w:ascii="Times New Roman" w:eastAsia="Calibri" w:hAnsi="Times New Roman"/>
          <w:sz w:val="28"/>
          <w:szCs w:val="28"/>
        </w:rPr>
        <w:t>5)</w:t>
      </w:r>
      <w:r w:rsidR="00AA6902" w:rsidRPr="00EE44F5">
        <w:rPr>
          <w:rFonts w:ascii="Times New Roman" w:eastAsia="Calibri" w:hAnsi="Times New Roman"/>
          <w:sz w:val="28"/>
          <w:szCs w:val="28"/>
        </w:rPr>
        <w:t xml:space="preserve"> 1 материал направлен в Министерство имущественных и земельных отношений Камчатского края, так как выявленные объекты размещены на земельных участках, находящихся в собственности Камчатского края;</w:t>
      </w:r>
    </w:p>
    <w:p w:rsidR="00AA6902" w:rsidRPr="00EE44F5" w:rsidRDefault="00037D5F" w:rsidP="001303E0">
      <w:pPr>
        <w:widowControl w:val="0"/>
        <w:autoSpaceDE w:val="0"/>
        <w:autoSpaceDN w:val="0"/>
        <w:adjustRightInd w:val="0"/>
        <w:ind w:firstLine="709"/>
        <w:jc w:val="both"/>
        <w:rPr>
          <w:rFonts w:ascii="Times New Roman" w:eastAsia="Calibri" w:hAnsi="Times New Roman"/>
          <w:sz w:val="28"/>
          <w:szCs w:val="28"/>
        </w:rPr>
      </w:pPr>
      <w:r>
        <w:rPr>
          <w:rFonts w:ascii="Times New Roman" w:eastAsia="Calibri" w:hAnsi="Times New Roman"/>
          <w:sz w:val="28"/>
          <w:szCs w:val="28"/>
        </w:rPr>
        <w:lastRenderedPageBreak/>
        <w:t>6)</w:t>
      </w:r>
      <w:r w:rsidR="00AA6902" w:rsidRPr="00EE44F5">
        <w:rPr>
          <w:rFonts w:ascii="Times New Roman" w:eastAsia="Calibri" w:hAnsi="Times New Roman"/>
          <w:sz w:val="28"/>
          <w:szCs w:val="28"/>
        </w:rPr>
        <w:t xml:space="preserve"> 4 материала направлены в Территориальное управление Федерального агентства по управлению государственным имуществом в Камчатском крае, так как выявленные объекты размещены на земельных участках, находящихся в собственности Российской Федерации;</w:t>
      </w:r>
    </w:p>
    <w:p w:rsidR="00AA6902" w:rsidRPr="00EE44F5" w:rsidRDefault="00037D5F" w:rsidP="001303E0">
      <w:pPr>
        <w:widowControl w:val="0"/>
        <w:autoSpaceDE w:val="0"/>
        <w:autoSpaceDN w:val="0"/>
        <w:adjustRightInd w:val="0"/>
        <w:ind w:firstLine="709"/>
        <w:jc w:val="both"/>
        <w:rPr>
          <w:rFonts w:ascii="Times New Roman" w:eastAsia="Calibri" w:hAnsi="Times New Roman"/>
          <w:sz w:val="28"/>
          <w:szCs w:val="28"/>
        </w:rPr>
      </w:pPr>
      <w:r>
        <w:rPr>
          <w:rFonts w:ascii="Times New Roman" w:eastAsia="Calibri" w:hAnsi="Times New Roman"/>
          <w:sz w:val="28"/>
          <w:szCs w:val="28"/>
        </w:rPr>
        <w:t>7)</w:t>
      </w:r>
      <w:r w:rsidR="00AA6902" w:rsidRPr="001E1B4A">
        <w:rPr>
          <w:rFonts w:ascii="Times New Roman" w:eastAsia="Calibri" w:hAnsi="Times New Roman"/>
          <w:sz w:val="28"/>
          <w:szCs w:val="28"/>
        </w:rPr>
        <w:t xml:space="preserve"> 1 материал направлен в </w:t>
      </w:r>
      <w:r w:rsidR="004A718C">
        <w:rPr>
          <w:rFonts w:ascii="Times New Roman" w:eastAsia="Calibri" w:hAnsi="Times New Roman"/>
          <w:sz w:val="28"/>
          <w:szCs w:val="28"/>
        </w:rPr>
        <w:t>п</w:t>
      </w:r>
      <w:r w:rsidR="00AA6902" w:rsidRPr="001E1B4A">
        <w:rPr>
          <w:rFonts w:ascii="Times New Roman" w:eastAsia="Calibri" w:hAnsi="Times New Roman"/>
          <w:sz w:val="28"/>
          <w:szCs w:val="28"/>
        </w:rPr>
        <w:t>рокуратуру гор</w:t>
      </w:r>
      <w:r w:rsidR="005C66F2" w:rsidRPr="001E1B4A">
        <w:rPr>
          <w:rFonts w:ascii="Times New Roman" w:eastAsia="Calibri" w:hAnsi="Times New Roman"/>
          <w:sz w:val="28"/>
          <w:szCs w:val="28"/>
        </w:rPr>
        <w:t>ода Петропавловска-Камчатского;</w:t>
      </w:r>
    </w:p>
    <w:p w:rsidR="005C66F2" w:rsidRPr="00EE44F5" w:rsidRDefault="00037D5F" w:rsidP="001303E0">
      <w:pPr>
        <w:widowControl w:val="0"/>
        <w:autoSpaceDE w:val="0"/>
        <w:autoSpaceDN w:val="0"/>
        <w:adjustRightInd w:val="0"/>
        <w:ind w:firstLine="709"/>
        <w:jc w:val="both"/>
        <w:rPr>
          <w:rFonts w:ascii="Times New Roman" w:eastAsia="Calibri" w:hAnsi="Times New Roman"/>
          <w:sz w:val="28"/>
          <w:szCs w:val="28"/>
        </w:rPr>
      </w:pPr>
      <w:r>
        <w:rPr>
          <w:rFonts w:ascii="Times New Roman" w:eastAsia="Calibri" w:hAnsi="Times New Roman"/>
          <w:sz w:val="28"/>
          <w:szCs w:val="28"/>
        </w:rPr>
        <w:t>8)</w:t>
      </w:r>
      <w:r w:rsidR="00AA6902" w:rsidRPr="00EE44F5">
        <w:rPr>
          <w:rFonts w:ascii="Times New Roman" w:eastAsia="Calibri" w:hAnsi="Times New Roman"/>
          <w:sz w:val="28"/>
          <w:szCs w:val="28"/>
        </w:rPr>
        <w:t xml:space="preserve"> по 25 материалам нарушений не выявлено.</w:t>
      </w:r>
    </w:p>
    <w:p w:rsidR="00B9640F" w:rsidRPr="00166349" w:rsidRDefault="00AA6902" w:rsidP="001303E0">
      <w:pPr>
        <w:widowControl w:val="0"/>
        <w:autoSpaceDE w:val="0"/>
        <w:autoSpaceDN w:val="0"/>
        <w:adjustRightInd w:val="0"/>
        <w:ind w:firstLine="709"/>
        <w:jc w:val="both"/>
        <w:rPr>
          <w:rFonts w:ascii="Times New Roman" w:eastAsia="Calibri" w:hAnsi="Times New Roman"/>
          <w:sz w:val="28"/>
          <w:szCs w:val="28"/>
        </w:rPr>
      </w:pPr>
      <w:r w:rsidRPr="00EE44F5">
        <w:rPr>
          <w:rFonts w:ascii="Times New Roman" w:eastAsia="Calibri" w:hAnsi="Times New Roman"/>
          <w:sz w:val="28"/>
          <w:szCs w:val="28"/>
        </w:rPr>
        <w:t xml:space="preserve">В Управление Федеральной службы государственной регистрации кадастра и картографии по Камчатскому краю направлено 7 материалов для привлечения лиц, виновных в совершении административного </w:t>
      </w:r>
      <w:r w:rsidR="00AE696A">
        <w:rPr>
          <w:rFonts w:ascii="Times New Roman" w:eastAsia="Calibri" w:hAnsi="Times New Roman"/>
          <w:sz w:val="28"/>
          <w:szCs w:val="28"/>
        </w:rPr>
        <w:t>правонарушения по ст</w:t>
      </w:r>
      <w:r w:rsidR="00FD5E9E">
        <w:rPr>
          <w:rFonts w:ascii="Times New Roman" w:eastAsia="Calibri" w:hAnsi="Times New Roman"/>
          <w:sz w:val="28"/>
          <w:szCs w:val="28"/>
        </w:rPr>
        <w:t xml:space="preserve">атье </w:t>
      </w:r>
      <w:r w:rsidR="00AE696A">
        <w:rPr>
          <w:rFonts w:ascii="Times New Roman" w:eastAsia="Calibri" w:hAnsi="Times New Roman"/>
          <w:sz w:val="28"/>
          <w:szCs w:val="28"/>
        </w:rPr>
        <w:t>7.1 Кодекса Российской Федерации об административных правонарушениях</w:t>
      </w:r>
      <w:r w:rsidR="00E87702" w:rsidRPr="00EE44F5">
        <w:rPr>
          <w:rFonts w:ascii="Times New Roman" w:eastAsia="Calibri" w:hAnsi="Times New Roman"/>
          <w:sz w:val="28"/>
          <w:szCs w:val="28"/>
        </w:rPr>
        <w:t>.</w:t>
      </w:r>
    </w:p>
    <w:p w:rsidR="00FD04EB" w:rsidRPr="00EE44F5" w:rsidRDefault="00FD04EB" w:rsidP="001303E0">
      <w:pPr>
        <w:widowControl w:val="0"/>
        <w:autoSpaceDE w:val="0"/>
        <w:autoSpaceDN w:val="0"/>
        <w:adjustRightInd w:val="0"/>
        <w:ind w:firstLine="709"/>
        <w:jc w:val="both"/>
        <w:rPr>
          <w:rFonts w:ascii="Times New Roman" w:hAnsi="Times New Roman"/>
          <w:sz w:val="28"/>
          <w:szCs w:val="28"/>
        </w:rPr>
      </w:pPr>
      <w:r w:rsidRPr="00EE44F5">
        <w:rPr>
          <w:rFonts w:ascii="Times New Roman" w:eastAsia="Calibri" w:hAnsi="Times New Roman"/>
          <w:sz w:val="28"/>
          <w:szCs w:val="28"/>
        </w:rPr>
        <w:t xml:space="preserve">Муниципальный жилищный контроль на территории городского округа осуществляется в соответствии с Жилищным </w:t>
      </w:r>
      <w:hyperlink r:id="rId43" w:history="1">
        <w:r w:rsidRPr="00EE44F5">
          <w:rPr>
            <w:rFonts w:ascii="Times New Roman" w:eastAsia="Calibri" w:hAnsi="Times New Roman"/>
            <w:sz w:val="28"/>
            <w:szCs w:val="28"/>
          </w:rPr>
          <w:t>кодексом</w:t>
        </w:r>
      </w:hyperlink>
      <w:r w:rsidRPr="00EE44F5">
        <w:rPr>
          <w:rFonts w:ascii="Times New Roman" w:eastAsia="Calibri" w:hAnsi="Times New Roman"/>
          <w:sz w:val="28"/>
          <w:szCs w:val="28"/>
        </w:rPr>
        <w:t xml:space="preserve"> Российской Федерации, </w:t>
      </w:r>
      <w:r w:rsidRPr="00EE44F5">
        <w:rPr>
          <w:rFonts w:ascii="Times New Roman" w:hAnsi="Times New Roman"/>
          <w:sz w:val="28"/>
          <w:szCs w:val="28"/>
        </w:rPr>
        <w:t xml:space="preserve">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hyperlink r:id="rId44" w:history="1">
        <w:r w:rsidRPr="00EE44F5">
          <w:rPr>
            <w:rFonts w:ascii="Times New Roman" w:eastAsia="Calibri" w:hAnsi="Times New Roman"/>
            <w:sz w:val="28"/>
            <w:szCs w:val="28"/>
          </w:rPr>
          <w:t>Законом</w:t>
        </w:r>
      </w:hyperlink>
      <w:r w:rsidRPr="00EE44F5">
        <w:rPr>
          <w:rFonts w:ascii="Times New Roman" w:eastAsia="Calibri" w:hAnsi="Times New Roman"/>
          <w:sz w:val="28"/>
          <w:szCs w:val="28"/>
        </w:rPr>
        <w:t xml:space="preserve"> Камчатского края</w:t>
      </w:r>
      <w:r w:rsidR="006B4FDF">
        <w:rPr>
          <w:rFonts w:ascii="Times New Roman" w:eastAsia="Calibri" w:hAnsi="Times New Roman"/>
          <w:sz w:val="28"/>
          <w:szCs w:val="28"/>
        </w:rPr>
        <w:t xml:space="preserve"> </w:t>
      </w:r>
      <w:r w:rsidRPr="00EE44F5">
        <w:rPr>
          <w:rFonts w:ascii="Times New Roman" w:eastAsia="Calibri" w:hAnsi="Times New Roman"/>
          <w:sz w:val="28"/>
          <w:szCs w:val="28"/>
        </w:rPr>
        <w:t>от</w:t>
      </w:r>
      <w:r w:rsidR="006B4FDF">
        <w:rPr>
          <w:rFonts w:ascii="Times New Roman" w:eastAsia="Calibri" w:hAnsi="Times New Roman"/>
          <w:sz w:val="28"/>
          <w:szCs w:val="28"/>
        </w:rPr>
        <w:t> </w:t>
      </w:r>
      <w:r w:rsidRPr="00EE44F5">
        <w:rPr>
          <w:rFonts w:ascii="Times New Roman" w:eastAsia="Calibri" w:hAnsi="Times New Roman"/>
          <w:sz w:val="28"/>
          <w:szCs w:val="28"/>
        </w:rPr>
        <w:t xml:space="preserve">29.12.2012 № 195 «О муниципальном жилищном контроле в Камчатском крае», </w:t>
      </w:r>
      <w:hyperlink r:id="rId45" w:history="1">
        <w:r w:rsidRPr="00EE44F5">
          <w:rPr>
            <w:rFonts w:ascii="Times New Roman" w:eastAsia="Calibri" w:hAnsi="Times New Roman"/>
            <w:sz w:val="28"/>
            <w:szCs w:val="28"/>
          </w:rPr>
          <w:t>Решением</w:t>
        </w:r>
      </w:hyperlink>
      <w:r w:rsidRPr="00EE44F5">
        <w:rPr>
          <w:rFonts w:ascii="Times New Roman" w:eastAsia="Calibri" w:hAnsi="Times New Roman"/>
          <w:sz w:val="28"/>
          <w:szCs w:val="28"/>
        </w:rPr>
        <w:t xml:space="preserve"> Городской Думы Петропавловск-Камчатского городского округа от 28.08.2013 № 113-нд «О порядке осуществления муниципального жилищного контроля на территории Петропавловск-Камчатского городского округа» и Административным регламентом осуществления муниципального жилищного контроля на территории Петропавловск-Камчатского городского округа, утвержденным постановлением администрации Петропавловск-Камчатского </w:t>
      </w:r>
      <w:r w:rsidR="00DD43DA">
        <w:rPr>
          <w:rFonts w:ascii="Times New Roman" w:eastAsia="Calibri" w:hAnsi="Times New Roman"/>
          <w:sz w:val="28"/>
          <w:szCs w:val="28"/>
        </w:rPr>
        <w:t xml:space="preserve">городского округа </w:t>
      </w:r>
      <w:r w:rsidRPr="00EE44F5">
        <w:rPr>
          <w:rFonts w:ascii="Times New Roman" w:eastAsia="Calibri" w:hAnsi="Times New Roman"/>
          <w:sz w:val="28"/>
          <w:szCs w:val="28"/>
        </w:rPr>
        <w:t>от 23.06.2017 № 1420.</w:t>
      </w:r>
      <w:r w:rsidRPr="00EE44F5">
        <w:rPr>
          <w:rFonts w:ascii="Times New Roman" w:hAnsi="Times New Roman"/>
          <w:sz w:val="28"/>
          <w:szCs w:val="28"/>
        </w:rPr>
        <w:t xml:space="preserve"> </w:t>
      </w:r>
    </w:p>
    <w:p w:rsidR="00FD04EB" w:rsidRPr="00EE44F5" w:rsidRDefault="00FD04EB" w:rsidP="001303E0">
      <w:pPr>
        <w:widowControl w:val="0"/>
        <w:autoSpaceDE w:val="0"/>
        <w:autoSpaceDN w:val="0"/>
        <w:adjustRightInd w:val="0"/>
        <w:ind w:firstLine="709"/>
        <w:jc w:val="both"/>
        <w:rPr>
          <w:rFonts w:ascii="Times New Roman" w:eastAsia="Calibri" w:hAnsi="Times New Roman"/>
          <w:sz w:val="28"/>
          <w:szCs w:val="28"/>
        </w:rPr>
      </w:pPr>
      <w:r w:rsidRPr="00EE44F5">
        <w:rPr>
          <w:rFonts w:ascii="Times New Roman" w:hAnsi="Times New Roman"/>
          <w:bCs/>
          <w:sz w:val="28"/>
          <w:szCs w:val="28"/>
        </w:rPr>
        <w:t>Отдельные государственные полномочия Камчатского края</w:t>
      </w:r>
      <w:r w:rsidRPr="00EE44F5">
        <w:rPr>
          <w:rFonts w:ascii="Times New Roman" w:hAnsi="Times New Roman"/>
          <w:sz w:val="28"/>
          <w:szCs w:val="28"/>
        </w:rPr>
        <w:t xml:space="preserve"> осуществляются в соответствии с </w:t>
      </w:r>
      <w:r w:rsidRPr="00EE44F5">
        <w:rPr>
          <w:rFonts w:ascii="Times New Roman" w:eastAsia="Calibri" w:hAnsi="Times New Roman"/>
          <w:sz w:val="28"/>
          <w:szCs w:val="28"/>
        </w:rPr>
        <w:t xml:space="preserve">Жилищным </w:t>
      </w:r>
      <w:hyperlink r:id="rId46" w:history="1">
        <w:r w:rsidRPr="00EE44F5">
          <w:rPr>
            <w:rFonts w:ascii="Times New Roman" w:eastAsia="Calibri" w:hAnsi="Times New Roman"/>
            <w:sz w:val="28"/>
            <w:szCs w:val="28"/>
          </w:rPr>
          <w:t>кодексом</w:t>
        </w:r>
      </w:hyperlink>
      <w:r w:rsidRPr="00EE44F5">
        <w:rPr>
          <w:rFonts w:ascii="Times New Roman" w:eastAsia="Calibri" w:hAnsi="Times New Roman"/>
          <w:sz w:val="28"/>
          <w:szCs w:val="28"/>
        </w:rPr>
        <w:t xml:space="preserve"> Российской Федерации</w:t>
      </w:r>
      <w:r w:rsidRPr="00EE44F5">
        <w:rPr>
          <w:rFonts w:ascii="Times New Roman" w:hAnsi="Times New Roman"/>
          <w:sz w:val="28"/>
          <w:szCs w:val="28"/>
        </w:rPr>
        <w:t>,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Законом Камчатск</w:t>
      </w:r>
      <w:r w:rsidR="00DD43DA">
        <w:rPr>
          <w:rFonts w:ascii="Times New Roman" w:hAnsi="Times New Roman"/>
          <w:sz w:val="28"/>
          <w:szCs w:val="28"/>
        </w:rPr>
        <w:t>ого края от</w:t>
      </w:r>
      <w:r w:rsidR="006B4FDF">
        <w:rPr>
          <w:rFonts w:ascii="Times New Roman" w:hAnsi="Times New Roman"/>
          <w:sz w:val="28"/>
          <w:szCs w:val="28"/>
        </w:rPr>
        <w:t> </w:t>
      </w:r>
      <w:r w:rsidR="00DD43DA">
        <w:rPr>
          <w:rFonts w:ascii="Times New Roman" w:hAnsi="Times New Roman"/>
          <w:sz w:val="28"/>
          <w:szCs w:val="28"/>
        </w:rPr>
        <w:t xml:space="preserve">07.12.2016 № </w:t>
      </w:r>
      <w:r w:rsidRPr="00EE44F5">
        <w:rPr>
          <w:rFonts w:ascii="Times New Roman" w:hAnsi="Times New Roman"/>
          <w:sz w:val="28"/>
          <w:szCs w:val="28"/>
        </w:rPr>
        <w:t>42 «</w:t>
      </w:r>
      <w:r w:rsidRPr="00EE44F5">
        <w:rPr>
          <w:rFonts w:ascii="Times New Roman" w:hAnsi="Times New Roman"/>
          <w:bCs/>
          <w:sz w:val="28"/>
          <w:szCs w:val="28"/>
        </w:rPr>
        <w:t>О наделении органов местного самоуправления муниципальных образований в Камчатском крае отдельными государственными полномочиями Камчатского края по осуществлению регионального государственного жилищного надзора в отношении юридических лиц, индивидуальных предпринимателей и граждан и по проведению проверок при осуществлении лицензионного контроля в отношении юридических лиц, индивидуальных предпринимателей, осуществляющих деятельность по управлению многоквартирными домами на основании лицензии</w:t>
      </w:r>
      <w:r w:rsidRPr="00EE44F5">
        <w:rPr>
          <w:rFonts w:ascii="Times New Roman" w:hAnsi="Times New Roman"/>
          <w:sz w:val="28"/>
          <w:szCs w:val="28"/>
        </w:rPr>
        <w:t>».</w:t>
      </w:r>
    </w:p>
    <w:p w:rsidR="00FD04EB" w:rsidRPr="00EE44F5" w:rsidRDefault="00FD04EB" w:rsidP="001303E0">
      <w:pPr>
        <w:widowControl w:val="0"/>
        <w:autoSpaceDE w:val="0"/>
        <w:autoSpaceDN w:val="0"/>
        <w:adjustRightInd w:val="0"/>
        <w:ind w:firstLine="709"/>
        <w:jc w:val="both"/>
        <w:rPr>
          <w:rFonts w:ascii="Times New Roman" w:eastAsia="Calibri" w:hAnsi="Times New Roman"/>
          <w:sz w:val="28"/>
          <w:szCs w:val="28"/>
        </w:rPr>
      </w:pPr>
      <w:r w:rsidRPr="00EE44F5">
        <w:rPr>
          <w:rFonts w:ascii="Times New Roman" w:eastAsia="Calibri" w:hAnsi="Times New Roman"/>
          <w:sz w:val="28"/>
          <w:szCs w:val="28"/>
        </w:rPr>
        <w:t xml:space="preserve">В ходе реализации полномочий по муниципальному жилищному контролю, </w:t>
      </w:r>
      <w:r w:rsidRPr="00EE44F5">
        <w:rPr>
          <w:rFonts w:ascii="Times New Roman" w:hAnsi="Times New Roman"/>
          <w:bCs/>
          <w:sz w:val="28"/>
          <w:szCs w:val="28"/>
        </w:rPr>
        <w:t xml:space="preserve">государственному жилищному надзору и лицензионному контролю </w:t>
      </w:r>
      <w:r w:rsidRPr="00EE44F5">
        <w:rPr>
          <w:rFonts w:ascii="Times New Roman" w:eastAsia="Calibri" w:hAnsi="Times New Roman"/>
          <w:sz w:val="28"/>
          <w:szCs w:val="28"/>
        </w:rPr>
        <w:t xml:space="preserve">на территории городского округа </w:t>
      </w:r>
      <w:r w:rsidR="00EA243E" w:rsidRPr="00EE44F5">
        <w:rPr>
          <w:rFonts w:ascii="Times New Roman" w:hAnsi="Times New Roman"/>
          <w:color w:val="000000" w:themeColor="text1"/>
          <w:sz w:val="28"/>
          <w:szCs w:val="28"/>
        </w:rPr>
        <w:t>Контрольным управлени</w:t>
      </w:r>
      <w:r w:rsidRPr="00EE44F5">
        <w:rPr>
          <w:rFonts w:ascii="Times New Roman" w:eastAsia="Calibri" w:hAnsi="Times New Roman"/>
          <w:sz w:val="28"/>
          <w:szCs w:val="28"/>
        </w:rPr>
        <w:t xml:space="preserve">ем осуществлялось взаимодействие с Государственной жилищной инспекцией Камчатского края, Управлением Федеральной службы государственной регистрации, кадастра и картографии по Камчатскому краю, Управлением </w:t>
      </w:r>
      <w:r w:rsidR="00617FF2">
        <w:rPr>
          <w:rFonts w:ascii="Times New Roman" w:eastAsia="Calibri" w:hAnsi="Times New Roman"/>
          <w:sz w:val="28"/>
          <w:szCs w:val="28"/>
        </w:rPr>
        <w:t xml:space="preserve">Министерства </w:t>
      </w:r>
      <w:r w:rsidR="005C5AEA">
        <w:rPr>
          <w:rFonts w:ascii="Times New Roman" w:eastAsia="Calibri" w:hAnsi="Times New Roman"/>
          <w:sz w:val="28"/>
          <w:szCs w:val="28"/>
        </w:rPr>
        <w:t>внутренних дел</w:t>
      </w:r>
      <w:r w:rsidRPr="00EE44F5">
        <w:rPr>
          <w:rFonts w:ascii="Times New Roman" w:eastAsia="Calibri" w:hAnsi="Times New Roman"/>
          <w:sz w:val="28"/>
          <w:szCs w:val="28"/>
        </w:rPr>
        <w:t xml:space="preserve"> </w:t>
      </w:r>
      <w:r w:rsidR="00617FF2">
        <w:rPr>
          <w:rFonts w:ascii="Times New Roman" w:eastAsia="Calibri" w:hAnsi="Times New Roman"/>
          <w:sz w:val="28"/>
          <w:szCs w:val="28"/>
        </w:rPr>
        <w:t xml:space="preserve">Российской Федерации </w:t>
      </w:r>
      <w:r w:rsidRPr="00EE44F5">
        <w:rPr>
          <w:rFonts w:ascii="Times New Roman" w:eastAsia="Calibri" w:hAnsi="Times New Roman"/>
          <w:sz w:val="28"/>
          <w:szCs w:val="28"/>
        </w:rPr>
        <w:t>по Камчатскому краю.</w:t>
      </w:r>
    </w:p>
    <w:p w:rsidR="00FD04EB" w:rsidRPr="00EE44F5" w:rsidRDefault="00FD04EB" w:rsidP="001303E0">
      <w:pPr>
        <w:widowControl w:val="0"/>
        <w:autoSpaceDE w:val="0"/>
        <w:autoSpaceDN w:val="0"/>
        <w:adjustRightInd w:val="0"/>
        <w:ind w:firstLine="709"/>
        <w:jc w:val="both"/>
        <w:rPr>
          <w:rFonts w:ascii="Times New Roman" w:eastAsia="Calibri" w:hAnsi="Times New Roman"/>
          <w:sz w:val="28"/>
          <w:szCs w:val="28"/>
        </w:rPr>
      </w:pPr>
      <w:r w:rsidRPr="00EE44F5">
        <w:rPr>
          <w:rFonts w:ascii="Times New Roman" w:eastAsia="Calibri" w:hAnsi="Times New Roman"/>
          <w:sz w:val="28"/>
          <w:szCs w:val="28"/>
        </w:rPr>
        <w:lastRenderedPageBreak/>
        <w:t>В случаях и порядке, определенных законодательством Российской Федерации, к проведению контрольных мероприятий привлекались экспертные организации (специалисты проектных организаций).</w:t>
      </w:r>
    </w:p>
    <w:p w:rsidR="00991ADD" w:rsidRDefault="00593EA9" w:rsidP="001303E0">
      <w:pPr>
        <w:widowControl w:val="0"/>
        <w:autoSpaceDE w:val="0"/>
        <w:autoSpaceDN w:val="0"/>
        <w:adjustRightInd w:val="0"/>
        <w:ind w:firstLine="709"/>
        <w:jc w:val="both"/>
        <w:rPr>
          <w:rFonts w:ascii="Times New Roman" w:hAnsi="Times New Roman"/>
          <w:sz w:val="28"/>
          <w:szCs w:val="28"/>
        </w:rPr>
      </w:pPr>
      <w:r w:rsidRPr="00EE44F5">
        <w:rPr>
          <w:rFonts w:ascii="Times New Roman" w:eastAsia="Calibri" w:hAnsi="Times New Roman"/>
          <w:sz w:val="28"/>
          <w:szCs w:val="28"/>
        </w:rPr>
        <w:t>М</w:t>
      </w:r>
      <w:r w:rsidR="00FD04EB" w:rsidRPr="00EE44F5">
        <w:rPr>
          <w:rFonts w:ascii="Times New Roman" w:eastAsia="Calibri" w:hAnsi="Times New Roman"/>
          <w:sz w:val="28"/>
          <w:szCs w:val="28"/>
        </w:rPr>
        <w:t>униципальными жи</w:t>
      </w:r>
      <w:r w:rsidRPr="00EE44F5">
        <w:rPr>
          <w:rFonts w:ascii="Times New Roman" w:eastAsia="Calibri" w:hAnsi="Times New Roman"/>
          <w:sz w:val="28"/>
          <w:szCs w:val="28"/>
        </w:rPr>
        <w:t>лищными инспекторами Контрольного управления</w:t>
      </w:r>
      <w:bookmarkStart w:id="113" w:name="_Toc447610991"/>
      <w:bookmarkStart w:id="114" w:name="_Toc447611414"/>
      <w:bookmarkStart w:id="115" w:name="_Toc447615431"/>
      <w:bookmarkStart w:id="116" w:name="_Toc447616526"/>
      <w:bookmarkStart w:id="117" w:name="_Toc447616752"/>
      <w:bookmarkStart w:id="118" w:name="_Toc447617171"/>
      <w:bookmarkStart w:id="119" w:name="_Toc447618325"/>
      <w:bookmarkStart w:id="120" w:name="_Toc447620389"/>
      <w:bookmarkStart w:id="121" w:name="_Toc448134035"/>
      <w:bookmarkStart w:id="122" w:name="_Toc448826670"/>
      <w:r w:rsidRPr="00EE44F5">
        <w:rPr>
          <w:rFonts w:ascii="Times New Roman" w:eastAsia="Calibri" w:hAnsi="Times New Roman"/>
          <w:sz w:val="28"/>
          <w:szCs w:val="28"/>
        </w:rPr>
        <w:t xml:space="preserve"> </w:t>
      </w:r>
      <w:r w:rsidR="00FD04EB" w:rsidRPr="00EE44F5">
        <w:rPr>
          <w:rFonts w:ascii="Times New Roman" w:hAnsi="Times New Roman"/>
          <w:sz w:val="28"/>
          <w:szCs w:val="28"/>
        </w:rPr>
        <w:t>проведен</w:t>
      </w:r>
      <w:r w:rsidRPr="00EE44F5">
        <w:rPr>
          <w:rFonts w:ascii="Times New Roman" w:hAnsi="Times New Roman"/>
          <w:sz w:val="28"/>
          <w:szCs w:val="28"/>
        </w:rPr>
        <w:t>ы</w:t>
      </w:r>
      <w:r w:rsidR="00FD04EB" w:rsidRPr="00EE44F5">
        <w:rPr>
          <w:rFonts w:ascii="Times New Roman" w:hAnsi="Times New Roman"/>
          <w:sz w:val="28"/>
          <w:szCs w:val="28"/>
        </w:rPr>
        <w:t xml:space="preserve"> контрольны</w:t>
      </w:r>
      <w:r w:rsidRPr="00EE44F5">
        <w:rPr>
          <w:rFonts w:ascii="Times New Roman" w:hAnsi="Times New Roman"/>
          <w:sz w:val="28"/>
          <w:szCs w:val="28"/>
        </w:rPr>
        <w:t>е</w:t>
      </w:r>
      <w:r w:rsidR="00FD04EB" w:rsidRPr="00EE44F5">
        <w:rPr>
          <w:rFonts w:ascii="Times New Roman" w:hAnsi="Times New Roman"/>
          <w:sz w:val="28"/>
          <w:szCs w:val="28"/>
        </w:rPr>
        <w:t xml:space="preserve"> мероприяти</w:t>
      </w:r>
      <w:r w:rsidRPr="00EE44F5">
        <w:rPr>
          <w:rFonts w:ascii="Times New Roman" w:hAnsi="Times New Roman"/>
          <w:sz w:val="28"/>
          <w:szCs w:val="28"/>
        </w:rPr>
        <w:t>я</w:t>
      </w:r>
      <w:r w:rsidR="00ED1E03">
        <w:rPr>
          <w:rFonts w:ascii="Times New Roman" w:hAnsi="Times New Roman"/>
          <w:sz w:val="28"/>
          <w:szCs w:val="28"/>
        </w:rPr>
        <w:t>, которые</w:t>
      </w:r>
      <w:r w:rsidRPr="00EE44F5">
        <w:rPr>
          <w:rFonts w:ascii="Times New Roman" w:hAnsi="Times New Roman"/>
          <w:sz w:val="28"/>
          <w:szCs w:val="28"/>
        </w:rPr>
        <w:t xml:space="preserve"> представлены в таблице 26.</w:t>
      </w:r>
    </w:p>
    <w:p w:rsidR="00593EA9" w:rsidRPr="00EE44F5" w:rsidRDefault="00593EA9" w:rsidP="00593EA9">
      <w:pPr>
        <w:widowControl w:val="0"/>
        <w:autoSpaceDE w:val="0"/>
        <w:autoSpaceDN w:val="0"/>
        <w:adjustRightInd w:val="0"/>
        <w:ind w:firstLine="709"/>
        <w:jc w:val="right"/>
        <w:rPr>
          <w:rFonts w:ascii="Times New Roman" w:hAnsi="Times New Roman"/>
          <w:sz w:val="28"/>
          <w:szCs w:val="28"/>
        </w:rPr>
      </w:pPr>
      <w:r w:rsidRPr="00EE44F5">
        <w:rPr>
          <w:rFonts w:ascii="Times New Roman" w:hAnsi="Times New Roman"/>
          <w:sz w:val="28"/>
          <w:szCs w:val="28"/>
        </w:rPr>
        <w:t>Таблица 26</w:t>
      </w:r>
    </w:p>
    <w:p w:rsidR="00593EA9" w:rsidRPr="00EE44F5" w:rsidRDefault="00593EA9" w:rsidP="00593EA9">
      <w:pPr>
        <w:widowControl w:val="0"/>
        <w:autoSpaceDE w:val="0"/>
        <w:autoSpaceDN w:val="0"/>
        <w:adjustRightInd w:val="0"/>
        <w:ind w:firstLine="709"/>
        <w:jc w:val="center"/>
        <w:rPr>
          <w:rFonts w:ascii="Times New Roman" w:hAnsi="Times New Roman"/>
          <w:sz w:val="28"/>
          <w:szCs w:val="28"/>
        </w:rPr>
      </w:pPr>
      <w:r w:rsidRPr="00EE44F5">
        <w:rPr>
          <w:rFonts w:ascii="Times New Roman" w:hAnsi="Times New Roman"/>
          <w:sz w:val="28"/>
          <w:szCs w:val="28"/>
        </w:rPr>
        <w:t>Контрольные мероприятия</w:t>
      </w:r>
    </w:p>
    <w:p w:rsidR="00FD04EB" w:rsidRPr="00BB1579" w:rsidRDefault="00FD04EB" w:rsidP="00AA6AEA">
      <w:pPr>
        <w:jc w:val="right"/>
        <w:rPr>
          <w:rFonts w:ascii="Times New Roman" w:hAnsi="Times New Roman"/>
          <w:sz w:val="20"/>
          <w:szCs w:val="20"/>
        </w:rPr>
      </w:pPr>
    </w:p>
    <w:tbl>
      <w:tblPr>
        <w:tblStyle w:val="11"/>
        <w:tblW w:w="9633" w:type="dxa"/>
        <w:tblInd w:w="-5" w:type="dxa"/>
        <w:tblLook w:val="04A0" w:firstRow="1" w:lastRow="0" w:firstColumn="1" w:lastColumn="0" w:noHBand="0" w:noVBand="1"/>
      </w:tblPr>
      <w:tblGrid>
        <w:gridCol w:w="1463"/>
        <w:gridCol w:w="894"/>
        <w:gridCol w:w="1133"/>
        <w:gridCol w:w="894"/>
        <w:gridCol w:w="1133"/>
        <w:gridCol w:w="894"/>
        <w:gridCol w:w="1133"/>
        <w:gridCol w:w="924"/>
        <w:gridCol w:w="1165"/>
      </w:tblGrid>
      <w:tr w:rsidR="007A6445" w:rsidRPr="00BB1579" w:rsidTr="003F1C14">
        <w:tc>
          <w:tcPr>
            <w:tcW w:w="1820" w:type="dxa"/>
            <w:vMerge w:val="restart"/>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Вид контроля</w:t>
            </w:r>
          </w:p>
        </w:tc>
        <w:tc>
          <w:tcPr>
            <w:tcW w:w="7813" w:type="dxa"/>
            <w:gridSpan w:val="8"/>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период</w:t>
            </w:r>
          </w:p>
        </w:tc>
      </w:tr>
      <w:tr w:rsidR="007A6445" w:rsidRPr="00BB1579" w:rsidTr="003F1C14">
        <w:tc>
          <w:tcPr>
            <w:tcW w:w="1820" w:type="dxa"/>
            <w:vMerge/>
          </w:tcPr>
          <w:p w:rsidR="007A6445" w:rsidRPr="00BB1579" w:rsidRDefault="007A6445" w:rsidP="007A6445">
            <w:pPr>
              <w:contextualSpacing/>
              <w:jc w:val="both"/>
              <w:rPr>
                <w:rFonts w:ascii="Times New Roman" w:eastAsiaTheme="minorHAnsi" w:hAnsi="Times New Roman"/>
                <w:sz w:val="20"/>
                <w:szCs w:val="20"/>
                <w:lang w:eastAsia="en-US"/>
              </w:rPr>
            </w:pPr>
          </w:p>
        </w:tc>
        <w:tc>
          <w:tcPr>
            <w:tcW w:w="1939" w:type="dxa"/>
            <w:gridSpan w:val="2"/>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2016</w:t>
            </w:r>
          </w:p>
        </w:tc>
        <w:tc>
          <w:tcPr>
            <w:tcW w:w="1938" w:type="dxa"/>
            <w:gridSpan w:val="2"/>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2017</w:t>
            </w:r>
          </w:p>
        </w:tc>
        <w:tc>
          <w:tcPr>
            <w:tcW w:w="1938" w:type="dxa"/>
            <w:gridSpan w:val="2"/>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2018</w:t>
            </w:r>
          </w:p>
        </w:tc>
        <w:tc>
          <w:tcPr>
            <w:tcW w:w="1998" w:type="dxa"/>
            <w:gridSpan w:val="2"/>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2019</w:t>
            </w:r>
          </w:p>
        </w:tc>
      </w:tr>
      <w:tr w:rsidR="003F1C14" w:rsidRPr="00BB1579" w:rsidTr="003F1C14">
        <w:tc>
          <w:tcPr>
            <w:tcW w:w="1820" w:type="dxa"/>
            <w:vMerge/>
          </w:tcPr>
          <w:p w:rsidR="007A6445" w:rsidRPr="00BB1579" w:rsidRDefault="007A6445" w:rsidP="007A6445">
            <w:pPr>
              <w:contextualSpacing/>
              <w:jc w:val="both"/>
              <w:rPr>
                <w:rFonts w:ascii="Times New Roman" w:eastAsiaTheme="minorHAnsi" w:hAnsi="Times New Roman"/>
                <w:sz w:val="20"/>
                <w:szCs w:val="20"/>
                <w:lang w:eastAsia="en-US"/>
              </w:rPr>
            </w:pPr>
          </w:p>
        </w:tc>
        <w:tc>
          <w:tcPr>
            <w:tcW w:w="857" w:type="dxa"/>
          </w:tcPr>
          <w:p w:rsidR="007A6445" w:rsidRPr="00BB1579" w:rsidRDefault="007A6445" w:rsidP="007A6445">
            <w:pPr>
              <w:contextualSpacing/>
              <w:jc w:val="both"/>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плановые</w:t>
            </w:r>
          </w:p>
        </w:tc>
        <w:tc>
          <w:tcPr>
            <w:tcW w:w="1082" w:type="dxa"/>
          </w:tcPr>
          <w:p w:rsidR="007A6445" w:rsidRPr="00BB1579" w:rsidRDefault="007A6445" w:rsidP="007A6445">
            <w:pPr>
              <w:contextualSpacing/>
              <w:jc w:val="both"/>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внеплановые</w:t>
            </w:r>
          </w:p>
        </w:tc>
        <w:tc>
          <w:tcPr>
            <w:tcW w:w="856" w:type="dxa"/>
          </w:tcPr>
          <w:p w:rsidR="007A6445" w:rsidRPr="00BB1579" w:rsidRDefault="007A6445" w:rsidP="007A6445">
            <w:pPr>
              <w:contextualSpacing/>
              <w:jc w:val="both"/>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плановые</w:t>
            </w:r>
          </w:p>
        </w:tc>
        <w:tc>
          <w:tcPr>
            <w:tcW w:w="1082" w:type="dxa"/>
          </w:tcPr>
          <w:p w:rsidR="007A6445" w:rsidRPr="00BB1579" w:rsidRDefault="007A6445" w:rsidP="007A6445">
            <w:pPr>
              <w:contextualSpacing/>
              <w:jc w:val="both"/>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внеплановые</w:t>
            </w:r>
          </w:p>
        </w:tc>
        <w:tc>
          <w:tcPr>
            <w:tcW w:w="856" w:type="dxa"/>
          </w:tcPr>
          <w:p w:rsidR="007A6445" w:rsidRPr="00BB1579" w:rsidRDefault="007A6445" w:rsidP="007A6445">
            <w:pPr>
              <w:contextualSpacing/>
              <w:jc w:val="both"/>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плановые</w:t>
            </w:r>
          </w:p>
        </w:tc>
        <w:tc>
          <w:tcPr>
            <w:tcW w:w="1082" w:type="dxa"/>
          </w:tcPr>
          <w:p w:rsidR="007A6445" w:rsidRPr="00BB1579" w:rsidRDefault="007A6445" w:rsidP="007A6445">
            <w:pPr>
              <w:contextualSpacing/>
              <w:jc w:val="both"/>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внеплановые</w:t>
            </w:r>
          </w:p>
        </w:tc>
        <w:tc>
          <w:tcPr>
            <w:tcW w:w="885" w:type="dxa"/>
          </w:tcPr>
          <w:p w:rsidR="007A6445" w:rsidRPr="00BB1579" w:rsidRDefault="007A6445" w:rsidP="007A6445">
            <w:pPr>
              <w:contextualSpacing/>
              <w:jc w:val="both"/>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 xml:space="preserve">Плановые </w:t>
            </w:r>
          </w:p>
        </w:tc>
        <w:tc>
          <w:tcPr>
            <w:tcW w:w="1113" w:type="dxa"/>
          </w:tcPr>
          <w:p w:rsidR="007A6445" w:rsidRPr="00BB1579" w:rsidRDefault="007A6445" w:rsidP="007A6445">
            <w:pPr>
              <w:contextualSpacing/>
              <w:jc w:val="both"/>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Внеплановые</w:t>
            </w:r>
          </w:p>
        </w:tc>
      </w:tr>
      <w:tr w:rsidR="003F1C14" w:rsidRPr="00BB1579" w:rsidTr="003F1C14">
        <w:tc>
          <w:tcPr>
            <w:tcW w:w="1820" w:type="dxa"/>
          </w:tcPr>
          <w:p w:rsidR="007A6445" w:rsidRPr="00BB1579" w:rsidRDefault="007A6445" w:rsidP="007A6445">
            <w:pPr>
              <w:contextualSpacing/>
              <w:jc w:val="both"/>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Государственный жилищный</w:t>
            </w:r>
          </w:p>
          <w:p w:rsidR="007A6445" w:rsidRPr="00BB1579" w:rsidRDefault="007A6445" w:rsidP="007A6445">
            <w:pPr>
              <w:contextualSpacing/>
              <w:jc w:val="both"/>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 xml:space="preserve">надзор </w:t>
            </w:r>
          </w:p>
        </w:tc>
        <w:tc>
          <w:tcPr>
            <w:tcW w:w="857"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0</w:t>
            </w:r>
          </w:p>
        </w:tc>
        <w:tc>
          <w:tcPr>
            <w:tcW w:w="1082"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0</w:t>
            </w:r>
          </w:p>
        </w:tc>
        <w:tc>
          <w:tcPr>
            <w:tcW w:w="856"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0</w:t>
            </w:r>
          </w:p>
        </w:tc>
        <w:tc>
          <w:tcPr>
            <w:tcW w:w="1082"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89</w:t>
            </w:r>
          </w:p>
        </w:tc>
        <w:tc>
          <w:tcPr>
            <w:tcW w:w="856"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0</w:t>
            </w:r>
          </w:p>
        </w:tc>
        <w:tc>
          <w:tcPr>
            <w:tcW w:w="1082"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81</w:t>
            </w:r>
          </w:p>
        </w:tc>
        <w:tc>
          <w:tcPr>
            <w:tcW w:w="885"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0</w:t>
            </w:r>
          </w:p>
        </w:tc>
        <w:tc>
          <w:tcPr>
            <w:tcW w:w="1113"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188</w:t>
            </w:r>
          </w:p>
        </w:tc>
      </w:tr>
      <w:tr w:rsidR="003F1C14" w:rsidRPr="00BB1579" w:rsidTr="003F1C14">
        <w:tc>
          <w:tcPr>
            <w:tcW w:w="1820" w:type="dxa"/>
          </w:tcPr>
          <w:p w:rsidR="007A6445" w:rsidRPr="00BB1579" w:rsidRDefault="007A6445" w:rsidP="007A6445">
            <w:pPr>
              <w:contextualSpacing/>
              <w:jc w:val="both"/>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Лицензионный контроль</w:t>
            </w:r>
          </w:p>
        </w:tc>
        <w:tc>
          <w:tcPr>
            <w:tcW w:w="857"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0</w:t>
            </w:r>
          </w:p>
        </w:tc>
        <w:tc>
          <w:tcPr>
            <w:tcW w:w="1082"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0</w:t>
            </w:r>
          </w:p>
        </w:tc>
        <w:tc>
          <w:tcPr>
            <w:tcW w:w="856"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0</w:t>
            </w:r>
          </w:p>
        </w:tc>
        <w:tc>
          <w:tcPr>
            <w:tcW w:w="1082"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1</w:t>
            </w:r>
            <w:r w:rsidR="00B9640F" w:rsidRPr="00BB1579">
              <w:rPr>
                <w:rFonts w:ascii="Times New Roman" w:eastAsiaTheme="minorHAnsi" w:hAnsi="Times New Roman"/>
                <w:sz w:val="20"/>
                <w:szCs w:val="20"/>
                <w:lang w:eastAsia="en-US"/>
              </w:rPr>
              <w:t xml:space="preserve"> </w:t>
            </w:r>
            <w:r w:rsidRPr="00BB1579">
              <w:rPr>
                <w:rFonts w:ascii="Times New Roman" w:eastAsiaTheme="minorHAnsi" w:hAnsi="Times New Roman"/>
                <w:sz w:val="20"/>
                <w:szCs w:val="20"/>
                <w:lang w:eastAsia="en-US"/>
              </w:rPr>
              <w:t>015</w:t>
            </w:r>
          </w:p>
        </w:tc>
        <w:tc>
          <w:tcPr>
            <w:tcW w:w="856"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0</w:t>
            </w:r>
          </w:p>
        </w:tc>
        <w:tc>
          <w:tcPr>
            <w:tcW w:w="1082"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1</w:t>
            </w:r>
            <w:r w:rsidR="00B9640F" w:rsidRPr="00BB1579">
              <w:rPr>
                <w:rFonts w:ascii="Times New Roman" w:eastAsiaTheme="minorHAnsi" w:hAnsi="Times New Roman"/>
                <w:sz w:val="20"/>
                <w:szCs w:val="20"/>
                <w:lang w:eastAsia="en-US"/>
              </w:rPr>
              <w:t xml:space="preserve"> </w:t>
            </w:r>
            <w:r w:rsidRPr="00BB1579">
              <w:rPr>
                <w:rFonts w:ascii="Times New Roman" w:eastAsiaTheme="minorHAnsi" w:hAnsi="Times New Roman"/>
                <w:sz w:val="20"/>
                <w:szCs w:val="20"/>
                <w:lang w:eastAsia="en-US"/>
              </w:rPr>
              <w:t>071</w:t>
            </w:r>
          </w:p>
        </w:tc>
        <w:tc>
          <w:tcPr>
            <w:tcW w:w="885"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0</w:t>
            </w:r>
          </w:p>
        </w:tc>
        <w:tc>
          <w:tcPr>
            <w:tcW w:w="1113"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919</w:t>
            </w:r>
          </w:p>
        </w:tc>
      </w:tr>
      <w:tr w:rsidR="003F1C14" w:rsidRPr="00BB1579" w:rsidTr="003F1C14">
        <w:tc>
          <w:tcPr>
            <w:tcW w:w="1820" w:type="dxa"/>
          </w:tcPr>
          <w:p w:rsidR="007A6445" w:rsidRPr="00BB1579" w:rsidRDefault="007A6445" w:rsidP="007A6445">
            <w:pPr>
              <w:contextualSpacing/>
              <w:jc w:val="both"/>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 xml:space="preserve">Муниципальный жилищный </w:t>
            </w:r>
          </w:p>
          <w:p w:rsidR="007A6445" w:rsidRPr="00BB1579" w:rsidRDefault="007A6445" w:rsidP="007A6445">
            <w:pPr>
              <w:contextualSpacing/>
              <w:jc w:val="both"/>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контроль</w:t>
            </w:r>
          </w:p>
        </w:tc>
        <w:tc>
          <w:tcPr>
            <w:tcW w:w="857"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4</w:t>
            </w:r>
          </w:p>
        </w:tc>
        <w:tc>
          <w:tcPr>
            <w:tcW w:w="1082"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402</w:t>
            </w:r>
          </w:p>
        </w:tc>
        <w:tc>
          <w:tcPr>
            <w:tcW w:w="856"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2</w:t>
            </w:r>
          </w:p>
        </w:tc>
        <w:tc>
          <w:tcPr>
            <w:tcW w:w="1082"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79</w:t>
            </w:r>
          </w:p>
        </w:tc>
        <w:tc>
          <w:tcPr>
            <w:tcW w:w="856"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11</w:t>
            </w:r>
          </w:p>
        </w:tc>
        <w:tc>
          <w:tcPr>
            <w:tcW w:w="1082"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43</w:t>
            </w:r>
          </w:p>
        </w:tc>
        <w:tc>
          <w:tcPr>
            <w:tcW w:w="885"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0</w:t>
            </w:r>
          </w:p>
        </w:tc>
        <w:tc>
          <w:tcPr>
            <w:tcW w:w="1113"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24</w:t>
            </w:r>
          </w:p>
        </w:tc>
      </w:tr>
      <w:tr w:rsidR="003F1C14" w:rsidRPr="00BB1579" w:rsidTr="003F1C14">
        <w:tc>
          <w:tcPr>
            <w:tcW w:w="1820" w:type="dxa"/>
          </w:tcPr>
          <w:p w:rsidR="007A6445" w:rsidRPr="00BB1579" w:rsidRDefault="007A6445" w:rsidP="007A6445">
            <w:pPr>
              <w:contextualSpacing/>
              <w:jc w:val="both"/>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ВСЕГО:</w:t>
            </w:r>
          </w:p>
        </w:tc>
        <w:tc>
          <w:tcPr>
            <w:tcW w:w="857"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4</w:t>
            </w:r>
          </w:p>
        </w:tc>
        <w:tc>
          <w:tcPr>
            <w:tcW w:w="1082"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402</w:t>
            </w:r>
          </w:p>
        </w:tc>
        <w:tc>
          <w:tcPr>
            <w:tcW w:w="856"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2</w:t>
            </w:r>
          </w:p>
        </w:tc>
        <w:tc>
          <w:tcPr>
            <w:tcW w:w="1082" w:type="dxa"/>
          </w:tcPr>
          <w:p w:rsidR="007A6445" w:rsidRPr="00BB1579" w:rsidRDefault="003C2EBD"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1 183</w:t>
            </w:r>
          </w:p>
        </w:tc>
        <w:tc>
          <w:tcPr>
            <w:tcW w:w="856"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11</w:t>
            </w:r>
          </w:p>
        </w:tc>
        <w:tc>
          <w:tcPr>
            <w:tcW w:w="1082"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1 195</w:t>
            </w:r>
          </w:p>
        </w:tc>
        <w:tc>
          <w:tcPr>
            <w:tcW w:w="885"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0</w:t>
            </w:r>
          </w:p>
        </w:tc>
        <w:tc>
          <w:tcPr>
            <w:tcW w:w="1113" w:type="dxa"/>
          </w:tcPr>
          <w:p w:rsidR="007A6445" w:rsidRPr="00BB1579" w:rsidRDefault="007A6445" w:rsidP="007A6445">
            <w:pPr>
              <w:contextualSpacing/>
              <w:jc w:val="center"/>
              <w:rPr>
                <w:rFonts w:ascii="Times New Roman" w:eastAsiaTheme="minorHAnsi" w:hAnsi="Times New Roman"/>
                <w:sz w:val="20"/>
                <w:szCs w:val="20"/>
                <w:lang w:eastAsia="en-US"/>
              </w:rPr>
            </w:pPr>
            <w:r w:rsidRPr="00BB1579">
              <w:rPr>
                <w:rFonts w:ascii="Times New Roman" w:eastAsiaTheme="minorHAnsi" w:hAnsi="Times New Roman"/>
                <w:sz w:val="20"/>
                <w:szCs w:val="20"/>
                <w:lang w:eastAsia="en-US"/>
              </w:rPr>
              <w:t>1</w:t>
            </w:r>
            <w:r w:rsidR="00B9640F" w:rsidRPr="00BB1579">
              <w:rPr>
                <w:rFonts w:ascii="Times New Roman" w:eastAsiaTheme="minorHAnsi" w:hAnsi="Times New Roman"/>
                <w:sz w:val="20"/>
                <w:szCs w:val="20"/>
                <w:lang w:eastAsia="en-US"/>
              </w:rPr>
              <w:t xml:space="preserve"> </w:t>
            </w:r>
            <w:r w:rsidRPr="00BB1579">
              <w:rPr>
                <w:rFonts w:ascii="Times New Roman" w:eastAsiaTheme="minorHAnsi" w:hAnsi="Times New Roman"/>
                <w:sz w:val="20"/>
                <w:szCs w:val="20"/>
                <w:lang w:eastAsia="en-US"/>
              </w:rPr>
              <w:t>131</w:t>
            </w:r>
          </w:p>
        </w:tc>
      </w:tr>
    </w:tbl>
    <w:p w:rsidR="002C5580" w:rsidRPr="00962BCC" w:rsidRDefault="002C5580" w:rsidP="001802EE">
      <w:pPr>
        <w:rPr>
          <w:rFonts w:ascii="Times New Roman" w:hAnsi="Times New Roman"/>
          <w:sz w:val="28"/>
          <w:szCs w:val="28"/>
        </w:rPr>
      </w:pPr>
    </w:p>
    <w:p w:rsidR="00AA6AEA" w:rsidRPr="00962BCC" w:rsidRDefault="00AA6AEA" w:rsidP="00AA6AEA">
      <w:pPr>
        <w:pStyle w:val="a7"/>
        <w:jc w:val="right"/>
        <w:rPr>
          <w:rFonts w:ascii="Times New Roman" w:hAnsi="Times New Roman"/>
          <w:sz w:val="28"/>
          <w:szCs w:val="28"/>
        </w:rPr>
      </w:pPr>
      <w:r w:rsidRPr="00962BCC">
        <w:rPr>
          <w:rFonts w:ascii="Times New Roman" w:hAnsi="Times New Roman"/>
          <w:sz w:val="28"/>
          <w:szCs w:val="28"/>
        </w:rPr>
        <w:t>Таблица 27</w:t>
      </w:r>
    </w:p>
    <w:p w:rsidR="00FD04EB" w:rsidRPr="00617FF2" w:rsidRDefault="00AA6AEA" w:rsidP="00AA6AEA">
      <w:pPr>
        <w:pStyle w:val="a7"/>
        <w:jc w:val="center"/>
        <w:rPr>
          <w:rFonts w:ascii="Times New Roman" w:hAnsi="Times New Roman"/>
          <w:sz w:val="28"/>
          <w:szCs w:val="28"/>
        </w:rPr>
      </w:pPr>
      <w:r w:rsidRPr="00617FF2">
        <w:rPr>
          <w:rFonts w:ascii="Times New Roman" w:hAnsi="Times New Roman"/>
          <w:sz w:val="28"/>
          <w:szCs w:val="28"/>
        </w:rPr>
        <w:t>В</w:t>
      </w:r>
      <w:r w:rsidR="00FD04EB" w:rsidRPr="00617FF2">
        <w:rPr>
          <w:rFonts w:ascii="Times New Roman" w:hAnsi="Times New Roman"/>
          <w:sz w:val="28"/>
          <w:szCs w:val="28"/>
        </w:rPr>
        <w:t>ыявлен</w:t>
      </w:r>
      <w:r w:rsidRPr="00617FF2">
        <w:rPr>
          <w:rFonts w:ascii="Times New Roman" w:hAnsi="Times New Roman"/>
          <w:sz w:val="28"/>
          <w:szCs w:val="28"/>
        </w:rPr>
        <w:t>ные</w:t>
      </w:r>
      <w:r w:rsidR="00FD04EB" w:rsidRPr="00617FF2">
        <w:rPr>
          <w:rFonts w:ascii="Times New Roman" w:hAnsi="Times New Roman"/>
          <w:sz w:val="28"/>
          <w:szCs w:val="28"/>
        </w:rPr>
        <w:t xml:space="preserve"> нарушени</w:t>
      </w:r>
      <w:r w:rsidRPr="00617FF2">
        <w:rPr>
          <w:rFonts w:ascii="Times New Roman" w:hAnsi="Times New Roman"/>
          <w:sz w:val="28"/>
          <w:szCs w:val="28"/>
        </w:rPr>
        <w:t>я в 201</w:t>
      </w:r>
      <w:r w:rsidR="0058528C" w:rsidRPr="00617FF2">
        <w:rPr>
          <w:rFonts w:ascii="Times New Roman" w:hAnsi="Times New Roman"/>
          <w:sz w:val="28"/>
          <w:szCs w:val="28"/>
        </w:rPr>
        <w:t>9</w:t>
      </w:r>
      <w:r w:rsidRPr="00617FF2">
        <w:rPr>
          <w:rFonts w:ascii="Times New Roman" w:hAnsi="Times New Roman"/>
          <w:sz w:val="28"/>
          <w:szCs w:val="28"/>
        </w:rPr>
        <w:t xml:space="preserve"> году</w:t>
      </w:r>
    </w:p>
    <w:p w:rsidR="00AA6AEA" w:rsidRPr="00BB1579" w:rsidRDefault="00AA6AEA" w:rsidP="00AA6AEA">
      <w:pPr>
        <w:pStyle w:val="a7"/>
        <w:jc w:val="right"/>
        <w:rPr>
          <w:rFonts w:ascii="Times New Roman" w:hAnsi="Times New Roman"/>
          <w:b/>
          <w:sz w:val="20"/>
          <w:szCs w:val="20"/>
        </w:rPr>
      </w:pPr>
    </w:p>
    <w:tbl>
      <w:tblPr>
        <w:tblStyle w:val="af4"/>
        <w:tblW w:w="0" w:type="auto"/>
        <w:tblInd w:w="-5" w:type="dxa"/>
        <w:tblLook w:val="04A0" w:firstRow="1" w:lastRow="0" w:firstColumn="1" w:lastColumn="0" w:noHBand="0" w:noVBand="1"/>
      </w:tblPr>
      <w:tblGrid>
        <w:gridCol w:w="2671"/>
        <w:gridCol w:w="1508"/>
        <w:gridCol w:w="949"/>
        <w:gridCol w:w="1275"/>
        <w:gridCol w:w="1407"/>
        <w:gridCol w:w="1823"/>
      </w:tblGrid>
      <w:tr w:rsidR="00FD04EB" w:rsidRPr="00BB1579" w:rsidTr="00BE183E">
        <w:tc>
          <w:tcPr>
            <w:tcW w:w="2835" w:type="dxa"/>
            <w:vMerge w:val="restart"/>
          </w:tcPr>
          <w:p w:rsidR="00FD04EB" w:rsidRPr="00BB1579" w:rsidRDefault="00FD04EB" w:rsidP="00FD04EB">
            <w:pPr>
              <w:pStyle w:val="a7"/>
              <w:ind w:left="0"/>
              <w:jc w:val="center"/>
              <w:rPr>
                <w:rFonts w:ascii="Times New Roman" w:hAnsi="Times New Roman"/>
                <w:sz w:val="20"/>
                <w:szCs w:val="20"/>
              </w:rPr>
            </w:pPr>
            <w:r w:rsidRPr="00BB1579">
              <w:rPr>
                <w:rFonts w:ascii="Times New Roman" w:hAnsi="Times New Roman"/>
                <w:sz w:val="20"/>
                <w:szCs w:val="20"/>
              </w:rPr>
              <w:t>Вид контроля</w:t>
            </w:r>
          </w:p>
        </w:tc>
        <w:tc>
          <w:tcPr>
            <w:tcW w:w="1555" w:type="dxa"/>
            <w:vMerge w:val="restart"/>
          </w:tcPr>
          <w:p w:rsidR="00FD04EB" w:rsidRPr="00BB1579" w:rsidRDefault="00FD04EB" w:rsidP="00962BCC">
            <w:pPr>
              <w:pStyle w:val="a7"/>
              <w:ind w:left="0"/>
              <w:jc w:val="center"/>
              <w:rPr>
                <w:rFonts w:ascii="Times New Roman" w:hAnsi="Times New Roman"/>
                <w:sz w:val="20"/>
                <w:szCs w:val="20"/>
              </w:rPr>
            </w:pPr>
            <w:r w:rsidRPr="00BB1579">
              <w:rPr>
                <w:rFonts w:ascii="Times New Roman" w:hAnsi="Times New Roman"/>
                <w:sz w:val="20"/>
                <w:szCs w:val="20"/>
              </w:rPr>
              <w:t>Кол</w:t>
            </w:r>
            <w:r w:rsidR="00962BCC">
              <w:rPr>
                <w:rFonts w:ascii="Times New Roman" w:hAnsi="Times New Roman"/>
                <w:sz w:val="20"/>
                <w:szCs w:val="20"/>
              </w:rPr>
              <w:t>ичество</w:t>
            </w:r>
            <w:r w:rsidRPr="00BB1579">
              <w:rPr>
                <w:rFonts w:ascii="Times New Roman" w:hAnsi="Times New Roman"/>
                <w:sz w:val="20"/>
                <w:szCs w:val="20"/>
              </w:rPr>
              <w:t xml:space="preserve"> нарушений</w:t>
            </w:r>
          </w:p>
        </w:tc>
        <w:tc>
          <w:tcPr>
            <w:tcW w:w="2266" w:type="dxa"/>
            <w:gridSpan w:val="2"/>
          </w:tcPr>
          <w:p w:rsidR="00FD04EB" w:rsidRPr="00BB1579" w:rsidRDefault="00FD04EB" w:rsidP="00FD04EB">
            <w:pPr>
              <w:pStyle w:val="a7"/>
              <w:ind w:left="0"/>
              <w:jc w:val="center"/>
              <w:rPr>
                <w:rFonts w:ascii="Times New Roman" w:hAnsi="Times New Roman"/>
                <w:sz w:val="20"/>
                <w:szCs w:val="20"/>
              </w:rPr>
            </w:pPr>
            <w:r w:rsidRPr="00BB1579">
              <w:rPr>
                <w:rFonts w:ascii="Times New Roman" w:hAnsi="Times New Roman"/>
                <w:sz w:val="20"/>
                <w:szCs w:val="20"/>
              </w:rPr>
              <w:t>Предписания</w:t>
            </w:r>
          </w:p>
        </w:tc>
        <w:tc>
          <w:tcPr>
            <w:tcW w:w="2977" w:type="dxa"/>
            <w:gridSpan w:val="2"/>
          </w:tcPr>
          <w:p w:rsidR="00FD04EB" w:rsidRPr="00BB1579" w:rsidRDefault="00FD04EB" w:rsidP="00FD04EB">
            <w:pPr>
              <w:pStyle w:val="a7"/>
              <w:ind w:left="0"/>
              <w:jc w:val="center"/>
              <w:rPr>
                <w:rFonts w:ascii="Times New Roman" w:hAnsi="Times New Roman"/>
                <w:sz w:val="20"/>
                <w:szCs w:val="20"/>
              </w:rPr>
            </w:pPr>
            <w:r w:rsidRPr="00BB1579">
              <w:rPr>
                <w:rFonts w:ascii="Times New Roman" w:hAnsi="Times New Roman"/>
                <w:sz w:val="20"/>
                <w:szCs w:val="20"/>
              </w:rPr>
              <w:t>Административные производства</w:t>
            </w:r>
          </w:p>
        </w:tc>
      </w:tr>
      <w:tr w:rsidR="00FD04EB" w:rsidRPr="00BB1579" w:rsidTr="00BE183E">
        <w:tc>
          <w:tcPr>
            <w:tcW w:w="2835" w:type="dxa"/>
            <w:vMerge/>
          </w:tcPr>
          <w:p w:rsidR="00FD04EB" w:rsidRPr="00BB1579" w:rsidRDefault="00FD04EB" w:rsidP="00FD04EB">
            <w:pPr>
              <w:pStyle w:val="a7"/>
              <w:ind w:left="0"/>
              <w:jc w:val="center"/>
              <w:rPr>
                <w:rFonts w:ascii="Times New Roman" w:hAnsi="Times New Roman"/>
                <w:sz w:val="20"/>
                <w:szCs w:val="20"/>
              </w:rPr>
            </w:pPr>
          </w:p>
        </w:tc>
        <w:tc>
          <w:tcPr>
            <w:tcW w:w="1555" w:type="dxa"/>
            <w:vMerge/>
          </w:tcPr>
          <w:p w:rsidR="00FD04EB" w:rsidRPr="00BB1579" w:rsidRDefault="00FD04EB" w:rsidP="00FD04EB">
            <w:pPr>
              <w:pStyle w:val="a7"/>
              <w:ind w:left="0"/>
              <w:jc w:val="center"/>
              <w:rPr>
                <w:rFonts w:ascii="Times New Roman" w:hAnsi="Times New Roman"/>
                <w:sz w:val="20"/>
                <w:szCs w:val="20"/>
              </w:rPr>
            </w:pPr>
          </w:p>
        </w:tc>
        <w:tc>
          <w:tcPr>
            <w:tcW w:w="966" w:type="dxa"/>
          </w:tcPr>
          <w:p w:rsidR="00FD04EB" w:rsidRPr="00BB1579" w:rsidRDefault="00FD04EB" w:rsidP="00FD04EB">
            <w:pPr>
              <w:pStyle w:val="a7"/>
              <w:ind w:left="0"/>
              <w:jc w:val="center"/>
              <w:rPr>
                <w:rFonts w:ascii="Times New Roman" w:hAnsi="Times New Roman"/>
                <w:sz w:val="20"/>
                <w:szCs w:val="20"/>
              </w:rPr>
            </w:pPr>
            <w:r w:rsidRPr="00BB1579">
              <w:rPr>
                <w:rFonts w:ascii="Times New Roman" w:hAnsi="Times New Roman"/>
                <w:sz w:val="20"/>
                <w:szCs w:val="20"/>
              </w:rPr>
              <w:t>выдано</w:t>
            </w:r>
          </w:p>
        </w:tc>
        <w:tc>
          <w:tcPr>
            <w:tcW w:w="1300" w:type="dxa"/>
          </w:tcPr>
          <w:p w:rsidR="00FD04EB" w:rsidRPr="00BB1579" w:rsidRDefault="00FD04EB" w:rsidP="00FD04EB">
            <w:pPr>
              <w:pStyle w:val="a7"/>
              <w:ind w:left="0"/>
              <w:jc w:val="center"/>
              <w:rPr>
                <w:rFonts w:ascii="Times New Roman" w:hAnsi="Times New Roman"/>
                <w:sz w:val="20"/>
                <w:szCs w:val="20"/>
              </w:rPr>
            </w:pPr>
            <w:r w:rsidRPr="00BB1579">
              <w:rPr>
                <w:rFonts w:ascii="Times New Roman" w:hAnsi="Times New Roman"/>
                <w:sz w:val="20"/>
                <w:szCs w:val="20"/>
              </w:rPr>
              <w:t>исполнено</w:t>
            </w:r>
          </w:p>
        </w:tc>
        <w:tc>
          <w:tcPr>
            <w:tcW w:w="1435" w:type="dxa"/>
          </w:tcPr>
          <w:p w:rsidR="00170C52" w:rsidRPr="00BB1579" w:rsidRDefault="00FD04EB" w:rsidP="00FD04EB">
            <w:pPr>
              <w:pStyle w:val="a7"/>
              <w:ind w:left="0"/>
              <w:jc w:val="center"/>
              <w:rPr>
                <w:rFonts w:ascii="Times New Roman" w:hAnsi="Times New Roman"/>
                <w:sz w:val="20"/>
                <w:szCs w:val="20"/>
              </w:rPr>
            </w:pPr>
            <w:r w:rsidRPr="00BB1579">
              <w:rPr>
                <w:rFonts w:ascii="Times New Roman" w:hAnsi="Times New Roman"/>
                <w:sz w:val="20"/>
                <w:szCs w:val="20"/>
              </w:rPr>
              <w:t>Направлено материалов</w:t>
            </w:r>
          </w:p>
          <w:p w:rsidR="00FD04EB" w:rsidRPr="00BB1579" w:rsidRDefault="00FD04EB" w:rsidP="00FD04EB">
            <w:pPr>
              <w:pStyle w:val="a7"/>
              <w:ind w:left="0"/>
              <w:jc w:val="center"/>
              <w:rPr>
                <w:rFonts w:ascii="Times New Roman" w:hAnsi="Times New Roman"/>
                <w:sz w:val="20"/>
                <w:szCs w:val="20"/>
              </w:rPr>
            </w:pPr>
            <w:r w:rsidRPr="00BB1579">
              <w:rPr>
                <w:rFonts w:ascii="Times New Roman" w:hAnsi="Times New Roman"/>
                <w:sz w:val="20"/>
                <w:szCs w:val="20"/>
              </w:rPr>
              <w:t xml:space="preserve"> (в ГЖИ, суд)</w:t>
            </w:r>
          </w:p>
        </w:tc>
        <w:tc>
          <w:tcPr>
            <w:tcW w:w="1542" w:type="dxa"/>
          </w:tcPr>
          <w:p w:rsidR="00FD04EB" w:rsidRPr="00BB1579" w:rsidRDefault="00FD04EB" w:rsidP="00FD04EB">
            <w:pPr>
              <w:pStyle w:val="a7"/>
              <w:ind w:left="0"/>
              <w:jc w:val="center"/>
              <w:rPr>
                <w:rFonts w:ascii="Times New Roman" w:hAnsi="Times New Roman"/>
                <w:sz w:val="20"/>
                <w:szCs w:val="20"/>
              </w:rPr>
            </w:pPr>
            <w:r w:rsidRPr="00BB1579">
              <w:rPr>
                <w:rFonts w:ascii="Times New Roman" w:hAnsi="Times New Roman"/>
                <w:sz w:val="20"/>
                <w:szCs w:val="20"/>
              </w:rPr>
              <w:t>Прин</w:t>
            </w:r>
            <w:r w:rsidR="0029690D" w:rsidRPr="00BB1579">
              <w:rPr>
                <w:rFonts w:ascii="Times New Roman" w:hAnsi="Times New Roman"/>
                <w:sz w:val="20"/>
                <w:szCs w:val="20"/>
              </w:rPr>
              <w:t>ято решений о привлечении к административной</w:t>
            </w:r>
            <w:r w:rsidRPr="00BB1579">
              <w:rPr>
                <w:rFonts w:ascii="Times New Roman" w:hAnsi="Times New Roman"/>
                <w:sz w:val="20"/>
                <w:szCs w:val="20"/>
              </w:rPr>
              <w:t xml:space="preserve"> </w:t>
            </w:r>
          </w:p>
          <w:p w:rsidR="00FD04EB" w:rsidRPr="00BB1579" w:rsidRDefault="0029690D" w:rsidP="00FD04EB">
            <w:pPr>
              <w:pStyle w:val="a7"/>
              <w:ind w:left="0"/>
              <w:jc w:val="center"/>
              <w:rPr>
                <w:rFonts w:ascii="Times New Roman" w:hAnsi="Times New Roman"/>
                <w:sz w:val="20"/>
                <w:szCs w:val="20"/>
              </w:rPr>
            </w:pPr>
            <w:r w:rsidRPr="00BB1579">
              <w:rPr>
                <w:rFonts w:ascii="Times New Roman" w:hAnsi="Times New Roman"/>
                <w:sz w:val="20"/>
                <w:szCs w:val="20"/>
              </w:rPr>
              <w:t>ответственностью</w:t>
            </w:r>
          </w:p>
        </w:tc>
      </w:tr>
      <w:tr w:rsidR="00F93115" w:rsidRPr="00BB1579" w:rsidTr="00BE183E">
        <w:tc>
          <w:tcPr>
            <w:tcW w:w="2835" w:type="dxa"/>
          </w:tcPr>
          <w:p w:rsidR="00F93115" w:rsidRPr="00BB1579" w:rsidRDefault="005753B3" w:rsidP="003C2EBD">
            <w:pPr>
              <w:pStyle w:val="a7"/>
              <w:ind w:left="-84"/>
              <w:jc w:val="both"/>
              <w:rPr>
                <w:rFonts w:ascii="Times New Roman" w:hAnsi="Times New Roman"/>
                <w:sz w:val="20"/>
                <w:szCs w:val="20"/>
              </w:rPr>
            </w:pPr>
            <w:r w:rsidRPr="00BB1579">
              <w:rPr>
                <w:rFonts w:ascii="Times New Roman" w:hAnsi="Times New Roman"/>
                <w:sz w:val="20"/>
                <w:szCs w:val="20"/>
              </w:rPr>
              <w:t xml:space="preserve">  </w:t>
            </w:r>
            <w:r w:rsidR="00AE696A" w:rsidRPr="00BB1579">
              <w:rPr>
                <w:rFonts w:ascii="Times New Roman" w:hAnsi="Times New Roman"/>
                <w:sz w:val="20"/>
                <w:szCs w:val="20"/>
              </w:rPr>
              <w:t xml:space="preserve">Государственный жилищный </w:t>
            </w:r>
            <w:r w:rsidR="00F93115" w:rsidRPr="00BB1579">
              <w:rPr>
                <w:rFonts w:ascii="Times New Roman" w:hAnsi="Times New Roman"/>
                <w:sz w:val="20"/>
                <w:szCs w:val="20"/>
              </w:rPr>
              <w:t>надзор</w:t>
            </w:r>
          </w:p>
        </w:tc>
        <w:tc>
          <w:tcPr>
            <w:tcW w:w="1555" w:type="dxa"/>
          </w:tcPr>
          <w:p w:rsidR="00F93115" w:rsidRPr="00BB1579" w:rsidRDefault="00F93115" w:rsidP="00F93115">
            <w:pPr>
              <w:pStyle w:val="a7"/>
              <w:ind w:left="0"/>
              <w:jc w:val="center"/>
              <w:rPr>
                <w:rFonts w:ascii="Times New Roman" w:hAnsi="Times New Roman"/>
                <w:sz w:val="20"/>
                <w:szCs w:val="20"/>
              </w:rPr>
            </w:pPr>
            <w:r w:rsidRPr="00BB1579">
              <w:rPr>
                <w:rFonts w:ascii="Times New Roman" w:hAnsi="Times New Roman"/>
                <w:sz w:val="20"/>
                <w:szCs w:val="20"/>
              </w:rPr>
              <w:t>64</w:t>
            </w:r>
          </w:p>
        </w:tc>
        <w:tc>
          <w:tcPr>
            <w:tcW w:w="966" w:type="dxa"/>
          </w:tcPr>
          <w:p w:rsidR="00F93115" w:rsidRPr="00BB1579" w:rsidRDefault="00F93115" w:rsidP="00F93115">
            <w:pPr>
              <w:pStyle w:val="a7"/>
              <w:ind w:left="0"/>
              <w:jc w:val="center"/>
              <w:rPr>
                <w:rFonts w:ascii="Times New Roman" w:hAnsi="Times New Roman"/>
                <w:sz w:val="20"/>
                <w:szCs w:val="20"/>
              </w:rPr>
            </w:pPr>
            <w:r w:rsidRPr="00BB1579">
              <w:rPr>
                <w:rFonts w:ascii="Times New Roman" w:hAnsi="Times New Roman"/>
                <w:sz w:val="20"/>
                <w:szCs w:val="20"/>
              </w:rPr>
              <w:t>62</w:t>
            </w:r>
          </w:p>
        </w:tc>
        <w:tc>
          <w:tcPr>
            <w:tcW w:w="1300" w:type="dxa"/>
          </w:tcPr>
          <w:p w:rsidR="00F93115" w:rsidRPr="00BB1579" w:rsidRDefault="00F93115" w:rsidP="00F93115">
            <w:pPr>
              <w:pStyle w:val="a7"/>
              <w:ind w:left="0"/>
              <w:jc w:val="center"/>
              <w:rPr>
                <w:rFonts w:ascii="Times New Roman" w:hAnsi="Times New Roman"/>
                <w:sz w:val="20"/>
                <w:szCs w:val="20"/>
              </w:rPr>
            </w:pPr>
            <w:r w:rsidRPr="00BB1579">
              <w:rPr>
                <w:rFonts w:ascii="Times New Roman" w:hAnsi="Times New Roman"/>
                <w:sz w:val="20"/>
                <w:szCs w:val="20"/>
              </w:rPr>
              <w:t>25</w:t>
            </w:r>
          </w:p>
        </w:tc>
        <w:tc>
          <w:tcPr>
            <w:tcW w:w="1435" w:type="dxa"/>
          </w:tcPr>
          <w:p w:rsidR="00F93115" w:rsidRPr="00BB1579" w:rsidRDefault="00F93115" w:rsidP="00F93115">
            <w:pPr>
              <w:pStyle w:val="a7"/>
              <w:ind w:left="0"/>
              <w:jc w:val="center"/>
              <w:rPr>
                <w:rFonts w:ascii="Times New Roman" w:hAnsi="Times New Roman"/>
                <w:sz w:val="20"/>
                <w:szCs w:val="20"/>
              </w:rPr>
            </w:pPr>
            <w:r w:rsidRPr="00BB1579">
              <w:rPr>
                <w:rFonts w:ascii="Times New Roman" w:hAnsi="Times New Roman"/>
                <w:sz w:val="20"/>
                <w:szCs w:val="20"/>
              </w:rPr>
              <w:t>47</w:t>
            </w:r>
          </w:p>
        </w:tc>
        <w:tc>
          <w:tcPr>
            <w:tcW w:w="1542" w:type="dxa"/>
          </w:tcPr>
          <w:p w:rsidR="00F93115" w:rsidRPr="00BB1579" w:rsidRDefault="00F93115" w:rsidP="00F93115">
            <w:pPr>
              <w:pStyle w:val="a7"/>
              <w:ind w:left="0"/>
              <w:jc w:val="center"/>
              <w:rPr>
                <w:rFonts w:ascii="Times New Roman" w:hAnsi="Times New Roman"/>
                <w:sz w:val="20"/>
                <w:szCs w:val="20"/>
              </w:rPr>
            </w:pPr>
            <w:r w:rsidRPr="00BB1579">
              <w:rPr>
                <w:rFonts w:ascii="Times New Roman" w:hAnsi="Times New Roman"/>
                <w:sz w:val="20"/>
                <w:szCs w:val="20"/>
              </w:rPr>
              <w:t>26</w:t>
            </w:r>
          </w:p>
        </w:tc>
      </w:tr>
      <w:tr w:rsidR="00F93115" w:rsidRPr="00BB1579" w:rsidTr="00BE183E">
        <w:tc>
          <w:tcPr>
            <w:tcW w:w="2835" w:type="dxa"/>
          </w:tcPr>
          <w:p w:rsidR="00F93115" w:rsidRPr="00BB1579" w:rsidRDefault="00F93115" w:rsidP="003C2EBD">
            <w:pPr>
              <w:pStyle w:val="a7"/>
              <w:ind w:left="0"/>
              <w:jc w:val="both"/>
              <w:rPr>
                <w:rFonts w:ascii="Times New Roman" w:hAnsi="Times New Roman"/>
                <w:sz w:val="20"/>
                <w:szCs w:val="20"/>
              </w:rPr>
            </w:pPr>
            <w:r w:rsidRPr="00BB1579">
              <w:rPr>
                <w:rFonts w:ascii="Times New Roman" w:hAnsi="Times New Roman"/>
                <w:sz w:val="20"/>
                <w:szCs w:val="20"/>
              </w:rPr>
              <w:t>Лицензионный контроль</w:t>
            </w:r>
          </w:p>
        </w:tc>
        <w:tc>
          <w:tcPr>
            <w:tcW w:w="1555" w:type="dxa"/>
          </w:tcPr>
          <w:p w:rsidR="00F93115" w:rsidRPr="00BB1579" w:rsidRDefault="00F93115" w:rsidP="00F93115">
            <w:pPr>
              <w:pStyle w:val="a7"/>
              <w:ind w:left="0"/>
              <w:jc w:val="center"/>
              <w:rPr>
                <w:rFonts w:ascii="Times New Roman" w:hAnsi="Times New Roman"/>
                <w:sz w:val="20"/>
                <w:szCs w:val="20"/>
              </w:rPr>
            </w:pPr>
            <w:r w:rsidRPr="00BB1579">
              <w:rPr>
                <w:rFonts w:ascii="Times New Roman" w:hAnsi="Times New Roman"/>
                <w:sz w:val="20"/>
                <w:szCs w:val="20"/>
              </w:rPr>
              <w:t>419</w:t>
            </w:r>
          </w:p>
        </w:tc>
        <w:tc>
          <w:tcPr>
            <w:tcW w:w="966" w:type="dxa"/>
          </w:tcPr>
          <w:p w:rsidR="00F93115" w:rsidRPr="00BB1579" w:rsidRDefault="00F93115" w:rsidP="00F93115">
            <w:pPr>
              <w:pStyle w:val="a7"/>
              <w:ind w:left="0"/>
              <w:jc w:val="center"/>
              <w:rPr>
                <w:rFonts w:ascii="Times New Roman" w:hAnsi="Times New Roman"/>
                <w:sz w:val="20"/>
                <w:szCs w:val="20"/>
              </w:rPr>
            </w:pPr>
            <w:r w:rsidRPr="00BB1579">
              <w:rPr>
                <w:rFonts w:ascii="Times New Roman" w:hAnsi="Times New Roman"/>
                <w:sz w:val="20"/>
                <w:szCs w:val="20"/>
              </w:rPr>
              <w:t>405</w:t>
            </w:r>
          </w:p>
        </w:tc>
        <w:tc>
          <w:tcPr>
            <w:tcW w:w="1300" w:type="dxa"/>
          </w:tcPr>
          <w:p w:rsidR="00F93115" w:rsidRPr="00BB1579" w:rsidRDefault="00F93115" w:rsidP="00F93115">
            <w:pPr>
              <w:pStyle w:val="a7"/>
              <w:ind w:left="0"/>
              <w:jc w:val="center"/>
              <w:rPr>
                <w:rFonts w:ascii="Times New Roman" w:hAnsi="Times New Roman"/>
                <w:sz w:val="20"/>
                <w:szCs w:val="20"/>
              </w:rPr>
            </w:pPr>
            <w:r w:rsidRPr="00BB1579">
              <w:rPr>
                <w:rFonts w:ascii="Times New Roman" w:hAnsi="Times New Roman"/>
                <w:sz w:val="20"/>
                <w:szCs w:val="20"/>
              </w:rPr>
              <w:t>292</w:t>
            </w:r>
          </w:p>
        </w:tc>
        <w:tc>
          <w:tcPr>
            <w:tcW w:w="1435" w:type="dxa"/>
          </w:tcPr>
          <w:p w:rsidR="00F93115" w:rsidRPr="00BB1579" w:rsidRDefault="00F93115" w:rsidP="00F93115">
            <w:pPr>
              <w:pStyle w:val="a7"/>
              <w:ind w:left="0"/>
              <w:jc w:val="center"/>
              <w:rPr>
                <w:rFonts w:ascii="Times New Roman" w:hAnsi="Times New Roman"/>
                <w:sz w:val="20"/>
                <w:szCs w:val="20"/>
              </w:rPr>
            </w:pPr>
            <w:r w:rsidRPr="00BB1579">
              <w:rPr>
                <w:rFonts w:ascii="Times New Roman" w:hAnsi="Times New Roman"/>
                <w:sz w:val="20"/>
                <w:szCs w:val="20"/>
              </w:rPr>
              <w:t>101</w:t>
            </w:r>
          </w:p>
        </w:tc>
        <w:tc>
          <w:tcPr>
            <w:tcW w:w="1542" w:type="dxa"/>
          </w:tcPr>
          <w:p w:rsidR="00F93115" w:rsidRPr="00BB1579" w:rsidRDefault="00F93115" w:rsidP="00F93115">
            <w:pPr>
              <w:pStyle w:val="a7"/>
              <w:ind w:left="0"/>
              <w:jc w:val="center"/>
              <w:rPr>
                <w:rFonts w:ascii="Times New Roman" w:hAnsi="Times New Roman"/>
                <w:sz w:val="20"/>
                <w:szCs w:val="20"/>
                <w:lang w:val="en-US"/>
              </w:rPr>
            </w:pPr>
            <w:r w:rsidRPr="00BB1579">
              <w:rPr>
                <w:rFonts w:ascii="Times New Roman" w:hAnsi="Times New Roman"/>
                <w:sz w:val="20"/>
                <w:szCs w:val="20"/>
              </w:rPr>
              <w:t>48</w:t>
            </w:r>
          </w:p>
        </w:tc>
      </w:tr>
      <w:tr w:rsidR="00F93115" w:rsidRPr="00BB1579" w:rsidTr="00BE183E">
        <w:tc>
          <w:tcPr>
            <w:tcW w:w="2835" w:type="dxa"/>
          </w:tcPr>
          <w:p w:rsidR="00F93115" w:rsidRPr="00BB1579" w:rsidRDefault="00F93115" w:rsidP="003C2EBD">
            <w:pPr>
              <w:pStyle w:val="a7"/>
              <w:ind w:left="0"/>
              <w:jc w:val="both"/>
              <w:rPr>
                <w:rFonts w:ascii="Times New Roman" w:hAnsi="Times New Roman"/>
                <w:sz w:val="20"/>
                <w:szCs w:val="20"/>
              </w:rPr>
            </w:pPr>
            <w:r w:rsidRPr="00BB1579">
              <w:rPr>
                <w:rFonts w:ascii="Times New Roman" w:hAnsi="Times New Roman"/>
                <w:sz w:val="20"/>
                <w:szCs w:val="20"/>
              </w:rPr>
              <w:t>Муниципальный жилищный контроль</w:t>
            </w:r>
          </w:p>
        </w:tc>
        <w:tc>
          <w:tcPr>
            <w:tcW w:w="1555" w:type="dxa"/>
          </w:tcPr>
          <w:p w:rsidR="00F93115" w:rsidRPr="00BB1579" w:rsidRDefault="00F93115" w:rsidP="00F93115">
            <w:pPr>
              <w:pStyle w:val="a7"/>
              <w:ind w:left="0"/>
              <w:jc w:val="center"/>
              <w:rPr>
                <w:rFonts w:ascii="Times New Roman" w:hAnsi="Times New Roman"/>
                <w:sz w:val="20"/>
                <w:szCs w:val="20"/>
              </w:rPr>
            </w:pPr>
            <w:r w:rsidRPr="00BB1579">
              <w:rPr>
                <w:rFonts w:ascii="Times New Roman" w:hAnsi="Times New Roman"/>
                <w:sz w:val="20"/>
                <w:szCs w:val="20"/>
              </w:rPr>
              <w:t>3</w:t>
            </w:r>
          </w:p>
        </w:tc>
        <w:tc>
          <w:tcPr>
            <w:tcW w:w="966" w:type="dxa"/>
          </w:tcPr>
          <w:p w:rsidR="00F93115" w:rsidRPr="00BB1579" w:rsidRDefault="00F93115" w:rsidP="00F93115">
            <w:pPr>
              <w:pStyle w:val="a7"/>
              <w:ind w:left="0"/>
              <w:jc w:val="center"/>
              <w:rPr>
                <w:rFonts w:ascii="Times New Roman" w:hAnsi="Times New Roman"/>
                <w:sz w:val="20"/>
                <w:szCs w:val="20"/>
              </w:rPr>
            </w:pPr>
            <w:r w:rsidRPr="00BB1579">
              <w:rPr>
                <w:rFonts w:ascii="Times New Roman" w:hAnsi="Times New Roman"/>
                <w:sz w:val="20"/>
                <w:szCs w:val="20"/>
              </w:rPr>
              <w:t>3</w:t>
            </w:r>
          </w:p>
        </w:tc>
        <w:tc>
          <w:tcPr>
            <w:tcW w:w="1300" w:type="dxa"/>
          </w:tcPr>
          <w:p w:rsidR="00F93115" w:rsidRPr="00BB1579" w:rsidRDefault="00F93115" w:rsidP="00F93115">
            <w:pPr>
              <w:pStyle w:val="a7"/>
              <w:ind w:left="0"/>
              <w:jc w:val="center"/>
              <w:rPr>
                <w:rFonts w:ascii="Times New Roman" w:hAnsi="Times New Roman"/>
                <w:sz w:val="20"/>
                <w:szCs w:val="20"/>
              </w:rPr>
            </w:pPr>
            <w:r w:rsidRPr="00BB1579">
              <w:rPr>
                <w:rFonts w:ascii="Times New Roman" w:hAnsi="Times New Roman"/>
                <w:sz w:val="20"/>
                <w:szCs w:val="20"/>
              </w:rPr>
              <w:t>1</w:t>
            </w:r>
          </w:p>
        </w:tc>
        <w:tc>
          <w:tcPr>
            <w:tcW w:w="1435" w:type="dxa"/>
          </w:tcPr>
          <w:p w:rsidR="00F93115" w:rsidRPr="00BB1579" w:rsidRDefault="00F93115" w:rsidP="00F93115">
            <w:pPr>
              <w:pStyle w:val="a7"/>
              <w:ind w:left="0"/>
              <w:jc w:val="center"/>
              <w:rPr>
                <w:rFonts w:ascii="Times New Roman" w:hAnsi="Times New Roman"/>
                <w:sz w:val="20"/>
                <w:szCs w:val="20"/>
              </w:rPr>
            </w:pPr>
            <w:r w:rsidRPr="00BB1579">
              <w:rPr>
                <w:rFonts w:ascii="Times New Roman" w:hAnsi="Times New Roman"/>
                <w:sz w:val="20"/>
                <w:szCs w:val="20"/>
              </w:rPr>
              <w:t>0</w:t>
            </w:r>
          </w:p>
        </w:tc>
        <w:tc>
          <w:tcPr>
            <w:tcW w:w="1542" w:type="dxa"/>
          </w:tcPr>
          <w:p w:rsidR="00F93115" w:rsidRPr="00BB1579" w:rsidRDefault="00F93115" w:rsidP="00F93115">
            <w:pPr>
              <w:pStyle w:val="a7"/>
              <w:ind w:left="0"/>
              <w:jc w:val="center"/>
              <w:rPr>
                <w:rFonts w:ascii="Times New Roman" w:hAnsi="Times New Roman"/>
                <w:sz w:val="20"/>
                <w:szCs w:val="20"/>
              </w:rPr>
            </w:pPr>
            <w:r w:rsidRPr="00BB1579">
              <w:rPr>
                <w:rFonts w:ascii="Times New Roman" w:hAnsi="Times New Roman"/>
                <w:sz w:val="20"/>
                <w:szCs w:val="20"/>
              </w:rPr>
              <w:t>0</w:t>
            </w:r>
          </w:p>
        </w:tc>
      </w:tr>
    </w:tbl>
    <w:p w:rsidR="00AA6AEA" w:rsidRPr="00BB1579" w:rsidRDefault="00AA6AEA" w:rsidP="00FD04EB">
      <w:pPr>
        <w:ind w:firstLine="708"/>
        <w:jc w:val="both"/>
        <w:rPr>
          <w:rFonts w:ascii="Times New Roman" w:hAnsi="Times New Roman"/>
          <w:sz w:val="20"/>
          <w:szCs w:val="20"/>
        </w:rPr>
      </w:pPr>
    </w:p>
    <w:p w:rsidR="002C5580" w:rsidRDefault="00FD04EB" w:rsidP="003872D5">
      <w:pPr>
        <w:ind w:firstLine="708"/>
        <w:jc w:val="both"/>
        <w:rPr>
          <w:rFonts w:ascii="Times New Roman" w:hAnsi="Times New Roman"/>
          <w:sz w:val="28"/>
          <w:szCs w:val="28"/>
        </w:rPr>
      </w:pPr>
      <w:r w:rsidRPr="00EE44F5">
        <w:rPr>
          <w:rFonts w:ascii="Times New Roman" w:hAnsi="Times New Roman"/>
          <w:sz w:val="28"/>
          <w:szCs w:val="28"/>
        </w:rPr>
        <w:t>Основными нарушениями, выявленными в ходе проведения кон</w:t>
      </w:r>
      <w:r w:rsidR="002C5580">
        <w:rPr>
          <w:rFonts w:ascii="Times New Roman" w:hAnsi="Times New Roman"/>
          <w:sz w:val="28"/>
          <w:szCs w:val="28"/>
        </w:rPr>
        <w:t>трольных мероприятий, являются:</w:t>
      </w:r>
    </w:p>
    <w:p w:rsidR="002C5580" w:rsidRDefault="00033CA1" w:rsidP="003872D5">
      <w:pPr>
        <w:ind w:firstLine="708"/>
        <w:jc w:val="both"/>
        <w:rPr>
          <w:rFonts w:ascii="Times New Roman" w:hAnsi="Times New Roman"/>
          <w:sz w:val="28"/>
          <w:szCs w:val="28"/>
        </w:rPr>
      </w:pPr>
      <w:r w:rsidRPr="00EE44F5">
        <w:rPr>
          <w:rFonts w:ascii="Times New Roman" w:eastAsiaTheme="minorHAnsi" w:hAnsi="Times New Roman"/>
          <w:sz w:val="28"/>
          <w:szCs w:val="28"/>
          <w:lang w:eastAsia="en-US"/>
        </w:rPr>
        <w:t>1) нарушение правил и норм технической эксплуатации жилищного фонда;</w:t>
      </w:r>
    </w:p>
    <w:p w:rsidR="002C5580" w:rsidRDefault="00AE696A" w:rsidP="003872D5">
      <w:pPr>
        <w:ind w:firstLine="708"/>
        <w:jc w:val="both"/>
        <w:rPr>
          <w:rFonts w:ascii="Times New Roman" w:hAnsi="Times New Roman"/>
          <w:sz w:val="28"/>
          <w:szCs w:val="28"/>
        </w:rPr>
      </w:pPr>
      <w:r>
        <w:rPr>
          <w:rFonts w:ascii="Times New Roman" w:eastAsiaTheme="minorHAnsi" w:hAnsi="Times New Roman"/>
          <w:sz w:val="28"/>
          <w:szCs w:val="28"/>
          <w:lang w:eastAsia="en-US"/>
        </w:rPr>
        <w:t xml:space="preserve">2) некачественное </w:t>
      </w:r>
      <w:r w:rsidR="00033CA1" w:rsidRPr="00EE44F5">
        <w:rPr>
          <w:rFonts w:ascii="Times New Roman" w:eastAsiaTheme="minorHAnsi" w:hAnsi="Times New Roman"/>
          <w:sz w:val="28"/>
          <w:szCs w:val="28"/>
          <w:lang w:eastAsia="en-US"/>
        </w:rPr>
        <w:t>предоставление</w:t>
      </w:r>
      <w:r>
        <w:rPr>
          <w:rFonts w:ascii="Times New Roman" w:eastAsiaTheme="minorHAnsi" w:hAnsi="Times New Roman"/>
          <w:sz w:val="28"/>
          <w:szCs w:val="28"/>
          <w:lang w:eastAsia="en-US"/>
        </w:rPr>
        <w:t xml:space="preserve"> коммунальной услуги отопления, </w:t>
      </w:r>
      <w:r w:rsidR="00033CA1" w:rsidRPr="00EE44F5">
        <w:rPr>
          <w:rFonts w:ascii="Times New Roman" w:eastAsiaTheme="minorHAnsi" w:hAnsi="Times New Roman"/>
          <w:sz w:val="28"/>
          <w:szCs w:val="28"/>
          <w:lang w:eastAsia="en-US"/>
        </w:rPr>
        <w:t>водоотведения;</w:t>
      </w:r>
    </w:p>
    <w:p w:rsidR="002C5580" w:rsidRDefault="00033CA1" w:rsidP="003872D5">
      <w:pPr>
        <w:ind w:firstLine="708"/>
        <w:jc w:val="both"/>
        <w:rPr>
          <w:rFonts w:ascii="Times New Roman" w:hAnsi="Times New Roman"/>
          <w:sz w:val="28"/>
          <w:szCs w:val="28"/>
        </w:rPr>
      </w:pPr>
      <w:r w:rsidRPr="00EE44F5">
        <w:rPr>
          <w:rFonts w:ascii="Times New Roman" w:eastAsiaTheme="minorHAnsi" w:hAnsi="Times New Roman"/>
          <w:sz w:val="28"/>
          <w:szCs w:val="28"/>
          <w:lang w:eastAsia="en-US"/>
        </w:rPr>
        <w:t xml:space="preserve">3) </w:t>
      </w:r>
      <w:r w:rsidR="00170C52">
        <w:rPr>
          <w:rFonts w:ascii="Times New Roman" w:eastAsiaTheme="minorHAnsi" w:hAnsi="Times New Roman"/>
          <w:sz w:val="28"/>
          <w:szCs w:val="28"/>
          <w:lang w:eastAsia="en-US"/>
        </w:rPr>
        <w:t xml:space="preserve">нарушение </w:t>
      </w:r>
      <w:r w:rsidRPr="00EE44F5">
        <w:rPr>
          <w:rFonts w:ascii="Times New Roman" w:eastAsiaTheme="minorHAnsi" w:hAnsi="Times New Roman"/>
          <w:sz w:val="28"/>
          <w:szCs w:val="28"/>
          <w:lang w:eastAsia="en-US"/>
        </w:rPr>
        <w:t>поряд</w:t>
      </w:r>
      <w:r w:rsidR="00170C52">
        <w:rPr>
          <w:rFonts w:ascii="Times New Roman" w:eastAsiaTheme="minorHAnsi" w:hAnsi="Times New Roman"/>
          <w:sz w:val="28"/>
          <w:szCs w:val="28"/>
          <w:lang w:eastAsia="en-US"/>
        </w:rPr>
        <w:t>ка</w:t>
      </w:r>
      <w:r w:rsidRPr="00EE44F5">
        <w:rPr>
          <w:rFonts w:ascii="Times New Roman" w:eastAsiaTheme="minorHAnsi" w:hAnsi="Times New Roman"/>
          <w:sz w:val="28"/>
          <w:szCs w:val="28"/>
          <w:lang w:eastAsia="en-US"/>
        </w:rPr>
        <w:t xml:space="preserve"> расчета внесения платы за жилищно-коммунальные услуги;</w:t>
      </w:r>
    </w:p>
    <w:p w:rsidR="00033CA1" w:rsidRPr="002C5580" w:rsidRDefault="00033CA1" w:rsidP="003872D5">
      <w:pPr>
        <w:ind w:firstLine="708"/>
        <w:jc w:val="both"/>
        <w:rPr>
          <w:rFonts w:ascii="Times New Roman" w:hAnsi="Times New Roman"/>
          <w:sz w:val="28"/>
          <w:szCs w:val="28"/>
        </w:rPr>
      </w:pPr>
      <w:r w:rsidRPr="00EE44F5">
        <w:rPr>
          <w:rFonts w:ascii="Times New Roman" w:eastAsiaTheme="minorHAnsi" w:hAnsi="Times New Roman"/>
          <w:sz w:val="28"/>
          <w:szCs w:val="28"/>
          <w:lang w:eastAsia="en-US"/>
        </w:rPr>
        <w:t>4) нарушение условий договоров социального найма.</w:t>
      </w:r>
    </w:p>
    <w:p w:rsidR="00FD04EB" w:rsidRPr="00EE44F5" w:rsidRDefault="00FD04EB" w:rsidP="003872D5">
      <w:pPr>
        <w:pStyle w:val="a7"/>
        <w:ind w:left="0" w:firstLine="709"/>
        <w:jc w:val="both"/>
        <w:rPr>
          <w:rFonts w:ascii="Times New Roman" w:hAnsi="Times New Roman"/>
          <w:sz w:val="28"/>
          <w:szCs w:val="28"/>
        </w:rPr>
      </w:pPr>
      <w:r w:rsidRPr="00EE44F5">
        <w:rPr>
          <w:rFonts w:ascii="Times New Roman" w:hAnsi="Times New Roman"/>
          <w:sz w:val="28"/>
          <w:szCs w:val="28"/>
        </w:rPr>
        <w:t>По результатам рассмотрения материалов проверок, проведенных муниципальными жилищными инспекторами в 201</w:t>
      </w:r>
      <w:r w:rsidR="00033CA1" w:rsidRPr="00EE44F5">
        <w:rPr>
          <w:rFonts w:ascii="Times New Roman" w:hAnsi="Times New Roman"/>
          <w:sz w:val="28"/>
          <w:szCs w:val="28"/>
        </w:rPr>
        <w:t xml:space="preserve">9 </w:t>
      </w:r>
      <w:r w:rsidRPr="00EE44F5">
        <w:rPr>
          <w:rFonts w:ascii="Times New Roman" w:hAnsi="Times New Roman"/>
          <w:sz w:val="28"/>
          <w:szCs w:val="28"/>
        </w:rPr>
        <w:t>году, судебными органами присуждено админист</w:t>
      </w:r>
      <w:r w:rsidR="000A5ED1">
        <w:rPr>
          <w:rFonts w:ascii="Times New Roman" w:hAnsi="Times New Roman"/>
          <w:sz w:val="28"/>
          <w:szCs w:val="28"/>
        </w:rPr>
        <w:t>ративных штрафов на общую сумму</w:t>
      </w:r>
      <w:r w:rsidRPr="00EE44F5">
        <w:rPr>
          <w:rFonts w:ascii="Times New Roman" w:hAnsi="Times New Roman"/>
          <w:sz w:val="28"/>
          <w:szCs w:val="28"/>
        </w:rPr>
        <w:t xml:space="preserve"> более 5 </w:t>
      </w:r>
      <w:r w:rsidR="00AA6AEA" w:rsidRPr="00EE44F5">
        <w:rPr>
          <w:rFonts w:ascii="Times New Roman" w:hAnsi="Times New Roman"/>
          <w:sz w:val="28"/>
          <w:szCs w:val="28"/>
        </w:rPr>
        <w:t>млн.</w:t>
      </w:r>
      <w:r w:rsidRPr="00EE44F5">
        <w:rPr>
          <w:rFonts w:ascii="Times New Roman" w:hAnsi="Times New Roman"/>
          <w:sz w:val="28"/>
          <w:szCs w:val="28"/>
        </w:rPr>
        <w:t xml:space="preserve"> рублей.</w:t>
      </w:r>
      <w:bookmarkEnd w:id="113"/>
      <w:bookmarkEnd w:id="114"/>
      <w:bookmarkEnd w:id="115"/>
      <w:bookmarkEnd w:id="116"/>
      <w:bookmarkEnd w:id="117"/>
      <w:bookmarkEnd w:id="118"/>
      <w:bookmarkEnd w:id="119"/>
      <w:bookmarkEnd w:id="120"/>
      <w:bookmarkEnd w:id="121"/>
      <w:bookmarkEnd w:id="122"/>
    </w:p>
    <w:p w:rsidR="00FD04EB" w:rsidRPr="00EE44F5" w:rsidRDefault="00FD04EB" w:rsidP="001303E0">
      <w:pPr>
        <w:ind w:firstLine="709"/>
        <w:jc w:val="both"/>
        <w:rPr>
          <w:rFonts w:ascii="Times New Roman" w:hAnsi="Times New Roman"/>
          <w:sz w:val="28"/>
          <w:szCs w:val="28"/>
        </w:rPr>
      </w:pPr>
      <w:r w:rsidRPr="00EE44F5">
        <w:rPr>
          <w:rFonts w:ascii="Times New Roman" w:hAnsi="Times New Roman"/>
          <w:sz w:val="28"/>
          <w:szCs w:val="28"/>
        </w:rPr>
        <w:t xml:space="preserve">Отдел финансового контроля и контроля муниципальных закупок </w:t>
      </w:r>
      <w:r w:rsidR="00EA243E" w:rsidRPr="00EE44F5">
        <w:rPr>
          <w:rFonts w:ascii="Times New Roman" w:hAnsi="Times New Roman"/>
          <w:color w:val="000000" w:themeColor="text1"/>
          <w:sz w:val="28"/>
          <w:szCs w:val="28"/>
        </w:rPr>
        <w:t>Контрольного управления</w:t>
      </w:r>
      <w:r w:rsidRPr="00EE44F5">
        <w:rPr>
          <w:rFonts w:ascii="Times New Roman" w:hAnsi="Times New Roman"/>
          <w:sz w:val="28"/>
          <w:szCs w:val="28"/>
        </w:rPr>
        <w:t xml:space="preserve"> (далее – отдел внутреннего контроля) осуществляет полномочия по контролю в соответствии с частью 4 статьи 157, статьей 269.2 Бюджетного кодекса Российской Федерации, частью 3 статьи 186 Жилищного </w:t>
      </w:r>
      <w:r w:rsidRPr="00EE44F5">
        <w:rPr>
          <w:rFonts w:ascii="Times New Roman" w:hAnsi="Times New Roman"/>
          <w:sz w:val="28"/>
          <w:szCs w:val="28"/>
        </w:rPr>
        <w:lastRenderedPageBreak/>
        <w:t>кодекса Российской Федерации, частями 8 и 9 статьи 99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FD04EB" w:rsidRPr="00EE44F5" w:rsidRDefault="00FD04EB" w:rsidP="001303E0">
      <w:pPr>
        <w:ind w:firstLine="709"/>
        <w:jc w:val="both"/>
        <w:rPr>
          <w:rFonts w:ascii="Times New Roman" w:hAnsi="Times New Roman"/>
          <w:sz w:val="28"/>
          <w:szCs w:val="28"/>
        </w:rPr>
      </w:pPr>
      <w:r w:rsidRPr="00EE44F5">
        <w:rPr>
          <w:rFonts w:ascii="Times New Roman" w:hAnsi="Times New Roman"/>
          <w:sz w:val="28"/>
          <w:szCs w:val="28"/>
        </w:rPr>
        <w:t>В целях выполнения задач, возложенных на отдел внутреннего контроля,</w:t>
      </w:r>
      <w:r w:rsidR="004B11FB" w:rsidRPr="00EE44F5">
        <w:rPr>
          <w:rFonts w:ascii="Times New Roman" w:hAnsi="Times New Roman"/>
          <w:sz w:val="28"/>
          <w:szCs w:val="28"/>
        </w:rPr>
        <w:t xml:space="preserve"> контрольная деятельность в 2019</w:t>
      </w:r>
      <w:r w:rsidRPr="00EE44F5">
        <w:rPr>
          <w:rFonts w:ascii="Times New Roman" w:hAnsi="Times New Roman"/>
          <w:sz w:val="28"/>
          <w:szCs w:val="28"/>
        </w:rPr>
        <w:t xml:space="preserve"> году осуществлялась на основе утвержденного плана контрольной деятельности.</w:t>
      </w:r>
    </w:p>
    <w:p w:rsidR="00FD04EB" w:rsidRPr="00EE44F5" w:rsidRDefault="00170C52" w:rsidP="001303E0">
      <w:pPr>
        <w:ind w:firstLine="709"/>
        <w:jc w:val="both"/>
        <w:rPr>
          <w:rFonts w:ascii="Times New Roman" w:hAnsi="Times New Roman"/>
          <w:sz w:val="28"/>
          <w:szCs w:val="28"/>
        </w:rPr>
      </w:pPr>
      <w:r>
        <w:rPr>
          <w:rFonts w:ascii="Times New Roman" w:hAnsi="Times New Roman"/>
          <w:sz w:val="28"/>
          <w:szCs w:val="28"/>
        </w:rPr>
        <w:t>О</w:t>
      </w:r>
      <w:r w:rsidR="00FD04EB" w:rsidRPr="00EE44F5">
        <w:rPr>
          <w:rFonts w:ascii="Times New Roman" w:hAnsi="Times New Roman"/>
          <w:sz w:val="28"/>
          <w:szCs w:val="28"/>
        </w:rPr>
        <w:t>тделом внутренне</w:t>
      </w:r>
      <w:r w:rsidR="00AA6AEA" w:rsidRPr="00EE44F5">
        <w:rPr>
          <w:rFonts w:ascii="Times New Roman" w:hAnsi="Times New Roman"/>
          <w:sz w:val="28"/>
          <w:szCs w:val="28"/>
        </w:rPr>
        <w:t>го контроля проведены следующие</w:t>
      </w:r>
      <w:r w:rsidR="00FD04EB" w:rsidRPr="00EE44F5">
        <w:rPr>
          <w:rFonts w:ascii="Times New Roman" w:hAnsi="Times New Roman"/>
          <w:sz w:val="28"/>
          <w:szCs w:val="28"/>
        </w:rPr>
        <w:t xml:space="preserve"> контрольные мероприятия:</w:t>
      </w:r>
    </w:p>
    <w:p w:rsidR="00FD04EB" w:rsidRPr="00EE44F5" w:rsidRDefault="00037D5F" w:rsidP="001303E0">
      <w:pPr>
        <w:ind w:firstLine="709"/>
        <w:jc w:val="both"/>
        <w:rPr>
          <w:rFonts w:ascii="Times New Roman" w:hAnsi="Times New Roman"/>
          <w:sz w:val="28"/>
          <w:szCs w:val="28"/>
        </w:rPr>
      </w:pPr>
      <w:r>
        <w:rPr>
          <w:rFonts w:ascii="Times New Roman" w:hAnsi="Times New Roman"/>
          <w:sz w:val="28"/>
          <w:szCs w:val="28"/>
        </w:rPr>
        <w:t>1)</w:t>
      </w:r>
      <w:r w:rsidR="00FD04EB" w:rsidRPr="00EE44F5">
        <w:rPr>
          <w:rFonts w:ascii="Times New Roman" w:hAnsi="Times New Roman"/>
          <w:sz w:val="28"/>
          <w:szCs w:val="28"/>
        </w:rPr>
        <w:t xml:space="preserve"> </w:t>
      </w:r>
      <w:r w:rsidR="0034504A" w:rsidRPr="00EE44F5">
        <w:rPr>
          <w:rFonts w:ascii="Times New Roman" w:hAnsi="Times New Roman"/>
          <w:sz w:val="28"/>
          <w:szCs w:val="28"/>
        </w:rPr>
        <w:t>8</w:t>
      </w:r>
      <w:r w:rsidR="00FD04EB" w:rsidRPr="00EE44F5">
        <w:rPr>
          <w:rFonts w:ascii="Times New Roman" w:hAnsi="Times New Roman"/>
          <w:sz w:val="28"/>
          <w:szCs w:val="28"/>
        </w:rPr>
        <w:t xml:space="preserve"> проверок финансово-хозяйственной деятельн</w:t>
      </w:r>
      <w:r w:rsidR="00AA6AEA" w:rsidRPr="00EE44F5">
        <w:rPr>
          <w:rFonts w:ascii="Times New Roman" w:hAnsi="Times New Roman"/>
          <w:sz w:val="28"/>
          <w:szCs w:val="28"/>
        </w:rPr>
        <w:t>ости муниципальных учреждений</w:t>
      </w:r>
      <w:r w:rsidR="00F35C2F">
        <w:rPr>
          <w:rFonts w:ascii="Times New Roman" w:hAnsi="Times New Roman"/>
          <w:sz w:val="28"/>
          <w:szCs w:val="28"/>
        </w:rPr>
        <w:t xml:space="preserve"> (</w:t>
      </w:r>
      <w:r w:rsidR="003258BD">
        <w:rPr>
          <w:rFonts w:ascii="Times New Roman" w:hAnsi="Times New Roman"/>
          <w:sz w:val="28"/>
          <w:szCs w:val="28"/>
        </w:rPr>
        <w:t>МБДОУ</w:t>
      </w:r>
      <w:r w:rsidR="00F35C2F" w:rsidRPr="00F35C2F">
        <w:rPr>
          <w:rFonts w:ascii="Times New Roman" w:hAnsi="Times New Roman"/>
          <w:sz w:val="28"/>
          <w:szCs w:val="28"/>
        </w:rPr>
        <w:t xml:space="preserve"> «Детский </w:t>
      </w:r>
      <w:r w:rsidR="00F35C2F">
        <w:rPr>
          <w:rFonts w:ascii="Times New Roman" w:hAnsi="Times New Roman"/>
          <w:sz w:val="28"/>
          <w:szCs w:val="28"/>
        </w:rPr>
        <w:t>сад № 48 комбинированного вида»</w:t>
      </w:r>
      <w:r w:rsidR="00982A4B">
        <w:rPr>
          <w:rFonts w:ascii="Times New Roman" w:hAnsi="Times New Roman"/>
          <w:sz w:val="28"/>
          <w:szCs w:val="28"/>
        </w:rPr>
        <w:t>,</w:t>
      </w:r>
      <w:r w:rsidR="00F35C2F">
        <w:rPr>
          <w:rFonts w:ascii="Times New Roman" w:hAnsi="Times New Roman"/>
          <w:sz w:val="28"/>
          <w:szCs w:val="28"/>
        </w:rPr>
        <w:t xml:space="preserve"> </w:t>
      </w:r>
      <w:r w:rsidR="00517C82">
        <w:rPr>
          <w:rFonts w:ascii="Times New Roman" w:hAnsi="Times New Roman"/>
          <w:sz w:val="28"/>
          <w:szCs w:val="28"/>
        </w:rPr>
        <w:t>МБУ ДО</w:t>
      </w:r>
      <w:r w:rsidR="00F35C2F">
        <w:rPr>
          <w:rFonts w:ascii="Times New Roman" w:hAnsi="Times New Roman"/>
          <w:sz w:val="28"/>
          <w:szCs w:val="28"/>
        </w:rPr>
        <w:t xml:space="preserve"> «</w:t>
      </w:r>
      <w:r w:rsidR="00F35C2F" w:rsidRPr="00F35C2F">
        <w:rPr>
          <w:rFonts w:ascii="Times New Roman" w:hAnsi="Times New Roman"/>
          <w:sz w:val="28"/>
          <w:szCs w:val="28"/>
        </w:rPr>
        <w:t>Детская музыкальная школа № 3</w:t>
      </w:r>
      <w:r w:rsidR="00F35C2F">
        <w:rPr>
          <w:rFonts w:ascii="Times New Roman" w:hAnsi="Times New Roman"/>
          <w:sz w:val="28"/>
          <w:szCs w:val="28"/>
        </w:rPr>
        <w:t>»</w:t>
      </w:r>
      <w:r w:rsidR="00982A4B">
        <w:rPr>
          <w:rFonts w:ascii="Times New Roman" w:hAnsi="Times New Roman"/>
          <w:sz w:val="28"/>
          <w:szCs w:val="28"/>
        </w:rPr>
        <w:t>,</w:t>
      </w:r>
      <w:r w:rsidR="00F35C2F">
        <w:rPr>
          <w:rFonts w:ascii="Times New Roman" w:hAnsi="Times New Roman"/>
          <w:sz w:val="28"/>
          <w:szCs w:val="28"/>
        </w:rPr>
        <w:t xml:space="preserve"> </w:t>
      </w:r>
      <w:r w:rsidR="006F6142">
        <w:rPr>
          <w:rFonts w:ascii="Times New Roman" w:hAnsi="Times New Roman"/>
          <w:sz w:val="28"/>
          <w:szCs w:val="28"/>
        </w:rPr>
        <w:t>МБУ ДО</w:t>
      </w:r>
      <w:r w:rsidR="00F35C2F" w:rsidRPr="00F35C2F">
        <w:rPr>
          <w:rFonts w:ascii="Times New Roman" w:hAnsi="Times New Roman"/>
          <w:sz w:val="28"/>
          <w:szCs w:val="28"/>
        </w:rPr>
        <w:t xml:space="preserve"> «Детско-юношеская спортивная школа № 3»</w:t>
      </w:r>
      <w:r w:rsidR="00982A4B">
        <w:rPr>
          <w:rFonts w:ascii="Times New Roman" w:hAnsi="Times New Roman"/>
          <w:sz w:val="28"/>
          <w:szCs w:val="28"/>
        </w:rPr>
        <w:t>,</w:t>
      </w:r>
      <w:r w:rsidR="00F35C2F">
        <w:rPr>
          <w:rFonts w:ascii="Times New Roman" w:hAnsi="Times New Roman"/>
          <w:sz w:val="28"/>
          <w:szCs w:val="28"/>
        </w:rPr>
        <w:t xml:space="preserve"> </w:t>
      </w:r>
      <w:r w:rsidR="00E12D8B">
        <w:rPr>
          <w:rFonts w:ascii="Times New Roman" w:hAnsi="Times New Roman"/>
          <w:sz w:val="28"/>
          <w:szCs w:val="28"/>
        </w:rPr>
        <w:t xml:space="preserve">МАДОУ </w:t>
      </w:r>
      <w:r w:rsidR="00F35C2F" w:rsidRPr="00F35C2F">
        <w:rPr>
          <w:rFonts w:ascii="Times New Roman" w:hAnsi="Times New Roman"/>
          <w:sz w:val="28"/>
          <w:szCs w:val="28"/>
        </w:rPr>
        <w:t xml:space="preserve">«Центр развития ребенка </w:t>
      </w:r>
      <w:r w:rsidR="006F6142" w:rsidRPr="00EE44F5">
        <w:rPr>
          <w:rFonts w:ascii="Times New Roman" w:hAnsi="Times New Roman"/>
          <w:sz w:val="28"/>
          <w:szCs w:val="28"/>
        </w:rPr>
        <w:t>–</w:t>
      </w:r>
      <w:r w:rsidR="00F35C2F" w:rsidRPr="00F35C2F">
        <w:rPr>
          <w:rFonts w:ascii="Times New Roman" w:hAnsi="Times New Roman"/>
          <w:sz w:val="28"/>
          <w:szCs w:val="28"/>
        </w:rPr>
        <w:t xml:space="preserve"> детский сад № 2</w:t>
      </w:r>
      <w:r w:rsidR="00982A4B">
        <w:rPr>
          <w:rFonts w:ascii="Times New Roman" w:hAnsi="Times New Roman"/>
          <w:sz w:val="28"/>
          <w:szCs w:val="28"/>
        </w:rPr>
        <w:t>»,</w:t>
      </w:r>
      <w:r w:rsidR="00F35C2F">
        <w:rPr>
          <w:rFonts w:ascii="Times New Roman" w:hAnsi="Times New Roman"/>
          <w:sz w:val="28"/>
          <w:szCs w:val="28"/>
        </w:rPr>
        <w:t xml:space="preserve"> </w:t>
      </w:r>
      <w:r w:rsidR="00F35C2F" w:rsidRPr="00F35C2F">
        <w:rPr>
          <w:rFonts w:ascii="Times New Roman" w:hAnsi="Times New Roman"/>
          <w:sz w:val="28"/>
          <w:szCs w:val="28"/>
        </w:rPr>
        <w:t>Управление коммунального хозяйства и жилищного фонда (внеплановая</w:t>
      </w:r>
      <w:r w:rsidR="00F35C2F">
        <w:rPr>
          <w:rFonts w:ascii="Times New Roman" w:hAnsi="Times New Roman"/>
          <w:sz w:val="28"/>
          <w:szCs w:val="28"/>
        </w:rPr>
        <w:t>)</w:t>
      </w:r>
      <w:r w:rsidR="00982A4B">
        <w:rPr>
          <w:rFonts w:ascii="Times New Roman" w:hAnsi="Times New Roman"/>
          <w:sz w:val="28"/>
          <w:szCs w:val="28"/>
        </w:rPr>
        <w:t>,</w:t>
      </w:r>
      <w:r w:rsidR="00F35C2F">
        <w:rPr>
          <w:rFonts w:ascii="Times New Roman" w:hAnsi="Times New Roman"/>
          <w:sz w:val="28"/>
          <w:szCs w:val="28"/>
        </w:rPr>
        <w:t xml:space="preserve"> </w:t>
      </w:r>
      <w:r w:rsidR="00A974BF">
        <w:rPr>
          <w:rFonts w:ascii="Times New Roman" w:hAnsi="Times New Roman"/>
          <w:sz w:val="28"/>
          <w:szCs w:val="28"/>
        </w:rPr>
        <w:t>МАУ ДО</w:t>
      </w:r>
      <w:r w:rsidR="00F35C2F" w:rsidRPr="00F35C2F">
        <w:rPr>
          <w:rFonts w:ascii="Times New Roman" w:hAnsi="Times New Roman"/>
          <w:sz w:val="28"/>
          <w:szCs w:val="28"/>
        </w:rPr>
        <w:t xml:space="preserve"> «Детско-юношеская спортивная школа № 2»</w:t>
      </w:r>
      <w:r w:rsidR="00EF0364">
        <w:rPr>
          <w:rFonts w:ascii="Times New Roman" w:hAnsi="Times New Roman"/>
          <w:sz w:val="28"/>
          <w:szCs w:val="28"/>
        </w:rPr>
        <w:t>,</w:t>
      </w:r>
      <w:r w:rsidR="00F35C2F">
        <w:rPr>
          <w:rFonts w:ascii="Times New Roman" w:hAnsi="Times New Roman"/>
          <w:sz w:val="28"/>
          <w:szCs w:val="28"/>
        </w:rPr>
        <w:t xml:space="preserve"> </w:t>
      </w:r>
      <w:r w:rsidR="00E12D8B">
        <w:rPr>
          <w:rFonts w:ascii="Times New Roman" w:hAnsi="Times New Roman"/>
          <w:sz w:val="28"/>
          <w:szCs w:val="28"/>
        </w:rPr>
        <w:t xml:space="preserve">МАОУ </w:t>
      </w:r>
      <w:r w:rsidR="00F35C2F" w:rsidRPr="00F35C2F">
        <w:rPr>
          <w:rFonts w:ascii="Times New Roman" w:hAnsi="Times New Roman"/>
          <w:sz w:val="28"/>
          <w:szCs w:val="28"/>
        </w:rPr>
        <w:t>«Средняя школа № 43»</w:t>
      </w:r>
      <w:r w:rsidR="00EF0364">
        <w:rPr>
          <w:rFonts w:ascii="Times New Roman" w:hAnsi="Times New Roman"/>
          <w:sz w:val="28"/>
          <w:szCs w:val="28"/>
        </w:rPr>
        <w:t>,</w:t>
      </w:r>
      <w:r w:rsidR="00F35C2F">
        <w:rPr>
          <w:rFonts w:ascii="Times New Roman" w:hAnsi="Times New Roman"/>
          <w:sz w:val="28"/>
          <w:szCs w:val="28"/>
        </w:rPr>
        <w:t xml:space="preserve"> </w:t>
      </w:r>
      <w:r w:rsidR="00EF0364">
        <w:rPr>
          <w:rFonts w:ascii="Times New Roman" w:hAnsi="Times New Roman"/>
          <w:sz w:val="28"/>
          <w:szCs w:val="28"/>
        </w:rPr>
        <w:t>МАОУ</w:t>
      </w:r>
      <w:r w:rsidR="00F35C2F" w:rsidRPr="00F35C2F">
        <w:rPr>
          <w:rFonts w:ascii="Times New Roman" w:hAnsi="Times New Roman"/>
          <w:sz w:val="28"/>
          <w:szCs w:val="28"/>
        </w:rPr>
        <w:t xml:space="preserve"> «Средняя школа № 8»</w:t>
      </w:r>
      <w:r w:rsidR="00131F4E">
        <w:rPr>
          <w:rFonts w:ascii="Times New Roman" w:hAnsi="Times New Roman"/>
          <w:sz w:val="28"/>
          <w:szCs w:val="28"/>
        </w:rPr>
        <w:t>);</w:t>
      </w:r>
    </w:p>
    <w:p w:rsidR="00FD04EB" w:rsidRPr="00EE44F5" w:rsidRDefault="00037D5F" w:rsidP="001303E0">
      <w:pPr>
        <w:ind w:firstLine="709"/>
        <w:jc w:val="both"/>
        <w:rPr>
          <w:rFonts w:ascii="Times New Roman" w:eastAsiaTheme="minorEastAsia" w:hAnsi="Times New Roman"/>
          <w:sz w:val="28"/>
          <w:szCs w:val="28"/>
        </w:rPr>
      </w:pPr>
      <w:r>
        <w:rPr>
          <w:rFonts w:ascii="Times New Roman" w:hAnsi="Times New Roman"/>
          <w:sz w:val="28"/>
          <w:szCs w:val="28"/>
        </w:rPr>
        <w:t>2)</w:t>
      </w:r>
      <w:r w:rsidR="00FD04EB" w:rsidRPr="00EE44F5">
        <w:rPr>
          <w:rFonts w:ascii="Times New Roman" w:hAnsi="Times New Roman"/>
          <w:sz w:val="28"/>
          <w:szCs w:val="28"/>
        </w:rPr>
        <w:t xml:space="preserve"> </w:t>
      </w:r>
      <w:r w:rsidR="0034504A" w:rsidRPr="00EE44F5">
        <w:rPr>
          <w:rFonts w:ascii="Times New Roman" w:hAnsi="Times New Roman"/>
          <w:sz w:val="28"/>
          <w:szCs w:val="28"/>
        </w:rPr>
        <w:t>6</w:t>
      </w:r>
      <w:r w:rsidR="00FD04EB" w:rsidRPr="00EE44F5">
        <w:rPr>
          <w:rFonts w:ascii="Times New Roman" w:hAnsi="Times New Roman"/>
          <w:sz w:val="28"/>
          <w:szCs w:val="28"/>
        </w:rPr>
        <w:t xml:space="preserve"> проверок соблюдения требований законодательства Российской Федерации и иных </w:t>
      </w:r>
      <w:r w:rsidR="00DC66D5">
        <w:rPr>
          <w:rFonts w:ascii="Times New Roman" w:hAnsi="Times New Roman"/>
          <w:sz w:val="28"/>
          <w:szCs w:val="28"/>
        </w:rPr>
        <w:t>НПА</w:t>
      </w:r>
      <w:r w:rsidR="00FD04EB" w:rsidRPr="00EE44F5">
        <w:rPr>
          <w:rFonts w:ascii="Times New Roman" w:hAnsi="Times New Roman"/>
          <w:sz w:val="28"/>
          <w:szCs w:val="28"/>
        </w:rPr>
        <w:t xml:space="preserve"> Российской Федерации о контрактной системе в сфере закупок для муниципальных нужд;</w:t>
      </w:r>
      <w:r w:rsidR="00FD04EB" w:rsidRPr="00EE44F5">
        <w:rPr>
          <w:rFonts w:ascii="Times New Roman" w:eastAsiaTheme="minorEastAsia" w:hAnsi="Times New Roman"/>
          <w:sz w:val="28"/>
          <w:szCs w:val="28"/>
        </w:rPr>
        <w:t xml:space="preserve"> </w:t>
      </w:r>
    </w:p>
    <w:p w:rsidR="00FD04EB" w:rsidRPr="00EE44F5" w:rsidRDefault="00037D5F" w:rsidP="001303E0">
      <w:pPr>
        <w:ind w:firstLine="709"/>
        <w:jc w:val="both"/>
        <w:rPr>
          <w:rFonts w:ascii="Times New Roman" w:eastAsia="MS Mincho" w:hAnsi="Times New Roman"/>
          <w:sz w:val="28"/>
          <w:szCs w:val="28"/>
        </w:rPr>
      </w:pPr>
      <w:r>
        <w:rPr>
          <w:rFonts w:ascii="Times New Roman" w:eastAsia="MS Mincho" w:hAnsi="Times New Roman"/>
          <w:sz w:val="28"/>
          <w:szCs w:val="28"/>
        </w:rPr>
        <w:t>3)</w:t>
      </w:r>
      <w:r w:rsidR="00FD04EB" w:rsidRPr="00EE44F5">
        <w:rPr>
          <w:rFonts w:ascii="Times New Roman" w:eastAsia="MS Mincho" w:hAnsi="Times New Roman"/>
          <w:sz w:val="28"/>
          <w:szCs w:val="28"/>
        </w:rPr>
        <w:t xml:space="preserve"> 2 внеплановых выездных проверки отдельных вопросов по обращениям граждан и поручению Главы Петропавловск-Камчатского городского округа.</w:t>
      </w:r>
    </w:p>
    <w:p w:rsidR="00FD04EB" w:rsidRPr="00EE44F5" w:rsidRDefault="0034504A" w:rsidP="001303E0">
      <w:pPr>
        <w:suppressAutoHyphens/>
        <w:ind w:firstLine="709"/>
        <w:jc w:val="both"/>
        <w:rPr>
          <w:rFonts w:ascii="Times New Roman" w:hAnsi="Times New Roman"/>
          <w:sz w:val="28"/>
          <w:szCs w:val="28"/>
        </w:rPr>
      </w:pPr>
      <w:r w:rsidRPr="00EE44F5">
        <w:rPr>
          <w:rFonts w:ascii="Times New Roman" w:eastAsia="MS Mincho" w:hAnsi="Times New Roman"/>
          <w:sz w:val="28"/>
          <w:szCs w:val="28"/>
        </w:rPr>
        <w:t>В 2019</w:t>
      </w:r>
      <w:r w:rsidR="00FD04EB" w:rsidRPr="00EE44F5">
        <w:rPr>
          <w:rFonts w:ascii="Times New Roman" w:eastAsia="MS Mincho" w:hAnsi="Times New Roman"/>
          <w:sz w:val="28"/>
          <w:szCs w:val="28"/>
        </w:rPr>
        <w:t xml:space="preserve"> году материалы проверок в правоохранительные органы не направлялись. По результатам осуществления контрольных мероприятий соблюдения требований </w:t>
      </w:r>
      <w:r w:rsidR="00FD04EB" w:rsidRPr="00EE44F5">
        <w:rPr>
          <w:rFonts w:ascii="Times New Roman" w:hAnsi="Times New Roman"/>
          <w:sz w:val="28"/>
          <w:szCs w:val="28"/>
        </w:rPr>
        <w:t>Федерального закона от 05.04.2013 № 44-ФЗ «О</w:t>
      </w:r>
      <w:r w:rsidR="00E329A5">
        <w:rPr>
          <w:rFonts w:ascii="Times New Roman" w:hAnsi="Times New Roman"/>
          <w:sz w:val="28"/>
          <w:szCs w:val="28"/>
        </w:rPr>
        <w:t> </w:t>
      </w:r>
      <w:r w:rsidR="00FD04EB" w:rsidRPr="00EE44F5">
        <w:rPr>
          <w:rFonts w:ascii="Times New Roman" w:hAnsi="Times New Roman"/>
          <w:sz w:val="28"/>
          <w:szCs w:val="28"/>
        </w:rPr>
        <w:t xml:space="preserve">контрактной системе в сфере закупок товаров, работ, услуг для обеспечения государственных и муниципальных нужд» </w:t>
      </w:r>
      <w:r w:rsidR="00FD04EB" w:rsidRPr="00EE44F5">
        <w:rPr>
          <w:rFonts w:ascii="Times New Roman" w:eastAsia="MS Mincho" w:hAnsi="Times New Roman"/>
          <w:sz w:val="28"/>
          <w:szCs w:val="28"/>
        </w:rPr>
        <w:t>направлялись материалы проверки в Министерство финансов Камчатского края, а также в Государственную инспекцию по контролю в сфере закупок Камчатского края для принятия мер в рамках компетенции.</w:t>
      </w:r>
    </w:p>
    <w:p w:rsidR="00FD04EB" w:rsidRPr="00EE44F5" w:rsidRDefault="00FD04EB" w:rsidP="001303E0">
      <w:pPr>
        <w:ind w:firstLine="709"/>
        <w:jc w:val="both"/>
        <w:rPr>
          <w:rFonts w:ascii="Times New Roman" w:hAnsi="Times New Roman"/>
          <w:sz w:val="28"/>
          <w:szCs w:val="28"/>
        </w:rPr>
      </w:pPr>
      <w:r w:rsidRPr="00EE44F5">
        <w:rPr>
          <w:rFonts w:ascii="Times New Roman" w:hAnsi="Times New Roman"/>
          <w:sz w:val="28"/>
          <w:szCs w:val="28"/>
        </w:rPr>
        <w:t>В результате контрольных мероприятий выявлены следующие нарушения:</w:t>
      </w:r>
    </w:p>
    <w:p w:rsidR="00FD04EB" w:rsidRPr="00EE44F5" w:rsidRDefault="00FD04EB" w:rsidP="001303E0">
      <w:pPr>
        <w:ind w:firstLine="709"/>
        <w:jc w:val="both"/>
        <w:rPr>
          <w:rFonts w:ascii="Times New Roman" w:hAnsi="Times New Roman"/>
          <w:sz w:val="28"/>
          <w:szCs w:val="28"/>
        </w:rPr>
      </w:pPr>
      <w:r w:rsidRPr="00EE44F5">
        <w:rPr>
          <w:rFonts w:ascii="Times New Roman" w:eastAsiaTheme="minorEastAsia" w:hAnsi="Times New Roman"/>
          <w:sz w:val="28"/>
          <w:szCs w:val="28"/>
        </w:rPr>
        <w:t xml:space="preserve">1) </w:t>
      </w:r>
      <w:r w:rsidRPr="00EE44F5">
        <w:rPr>
          <w:rFonts w:ascii="Times New Roman" w:hAnsi="Times New Roman"/>
          <w:sz w:val="28"/>
          <w:szCs w:val="28"/>
        </w:rPr>
        <w:t xml:space="preserve">нарушения </w:t>
      </w:r>
      <w:r w:rsidR="00DC66D5">
        <w:rPr>
          <w:rFonts w:ascii="Times New Roman" w:hAnsi="Times New Roman"/>
          <w:sz w:val="28"/>
          <w:szCs w:val="28"/>
        </w:rPr>
        <w:t>НПА</w:t>
      </w:r>
      <w:r w:rsidRPr="00EE44F5">
        <w:rPr>
          <w:rFonts w:ascii="Times New Roman" w:hAnsi="Times New Roman"/>
          <w:sz w:val="28"/>
          <w:szCs w:val="28"/>
        </w:rPr>
        <w:t xml:space="preserve"> администрации Петропавловск-К</w:t>
      </w:r>
      <w:r w:rsidR="00DD0F50">
        <w:rPr>
          <w:rFonts w:ascii="Times New Roman" w:hAnsi="Times New Roman"/>
          <w:sz w:val="28"/>
          <w:szCs w:val="28"/>
        </w:rPr>
        <w:t xml:space="preserve">амчатского городского округа, </w:t>
      </w:r>
      <w:r w:rsidR="00A974BF">
        <w:rPr>
          <w:rFonts w:ascii="Times New Roman" w:hAnsi="Times New Roman"/>
          <w:sz w:val="28"/>
          <w:szCs w:val="28"/>
        </w:rPr>
        <w:t xml:space="preserve">правовых актов </w:t>
      </w:r>
      <w:r w:rsidRPr="00EE44F5">
        <w:rPr>
          <w:rFonts w:ascii="Times New Roman" w:hAnsi="Times New Roman"/>
          <w:sz w:val="28"/>
          <w:szCs w:val="28"/>
        </w:rPr>
        <w:t>органов администрации Петропавловск-Камчатского городского округа (главных распорядителей бюджетных средств), учреждений, трудового законодательства Российской Федерации, нарушения бухгалтерского учета, оплаты труда, учета кредиторской задолженности учреждений;</w:t>
      </w:r>
    </w:p>
    <w:p w:rsidR="00FF34DE" w:rsidRPr="00EE44F5" w:rsidRDefault="00FF34DE" w:rsidP="001303E0">
      <w:pPr>
        <w:ind w:firstLine="709"/>
        <w:jc w:val="both"/>
        <w:rPr>
          <w:rFonts w:ascii="Times New Roman" w:hAnsi="Times New Roman"/>
          <w:sz w:val="28"/>
          <w:szCs w:val="28"/>
        </w:rPr>
      </w:pPr>
      <w:r w:rsidRPr="00EE44F5">
        <w:rPr>
          <w:rFonts w:ascii="Times New Roman" w:hAnsi="Times New Roman"/>
          <w:sz w:val="28"/>
          <w:szCs w:val="28"/>
        </w:rPr>
        <w:t>2) несвоевременная оплата договоров, влекущая административную ответственность;</w:t>
      </w:r>
    </w:p>
    <w:p w:rsidR="00FF34DE" w:rsidRPr="00EE44F5" w:rsidRDefault="00FF34DE" w:rsidP="001303E0">
      <w:pPr>
        <w:ind w:firstLine="709"/>
        <w:jc w:val="both"/>
        <w:rPr>
          <w:rFonts w:ascii="Times New Roman" w:hAnsi="Times New Roman"/>
          <w:sz w:val="28"/>
          <w:szCs w:val="28"/>
        </w:rPr>
      </w:pPr>
      <w:r w:rsidRPr="00EE44F5">
        <w:rPr>
          <w:rFonts w:ascii="Times New Roman" w:hAnsi="Times New Roman"/>
          <w:sz w:val="28"/>
          <w:szCs w:val="28"/>
        </w:rPr>
        <w:t>3) несвоевременное принятие к учету обязательств;</w:t>
      </w:r>
    </w:p>
    <w:p w:rsidR="00FF34DE" w:rsidRPr="00EE44F5" w:rsidRDefault="00FF34DE" w:rsidP="001303E0">
      <w:pPr>
        <w:ind w:firstLine="709"/>
        <w:jc w:val="both"/>
        <w:rPr>
          <w:rFonts w:ascii="Times New Roman" w:hAnsi="Times New Roman"/>
          <w:sz w:val="28"/>
          <w:szCs w:val="28"/>
        </w:rPr>
      </w:pPr>
      <w:r w:rsidRPr="00EE44F5">
        <w:rPr>
          <w:rFonts w:ascii="Times New Roman" w:hAnsi="Times New Roman"/>
          <w:sz w:val="28"/>
          <w:szCs w:val="28"/>
        </w:rPr>
        <w:t>4) нарушения при формировании и утверждении плана финансово-хозяйственной деятельности муниципальных учреждений;</w:t>
      </w:r>
    </w:p>
    <w:p w:rsidR="00FF34DE" w:rsidRPr="00EE44F5" w:rsidRDefault="00FF34DE" w:rsidP="001303E0">
      <w:pPr>
        <w:ind w:firstLine="709"/>
        <w:jc w:val="both"/>
        <w:rPr>
          <w:rFonts w:ascii="Times New Roman" w:hAnsi="Times New Roman"/>
          <w:sz w:val="28"/>
          <w:szCs w:val="28"/>
        </w:rPr>
      </w:pPr>
      <w:r w:rsidRPr="00EE44F5">
        <w:rPr>
          <w:rFonts w:ascii="Times New Roman" w:hAnsi="Times New Roman"/>
          <w:sz w:val="28"/>
          <w:szCs w:val="28"/>
        </w:rPr>
        <w:t xml:space="preserve">5) нарушения учета имущества учреждений </w:t>
      </w:r>
      <w:r w:rsidR="00214284">
        <w:rPr>
          <w:rFonts w:ascii="Times New Roman" w:hAnsi="Times New Roman"/>
          <w:sz w:val="28"/>
          <w:szCs w:val="28"/>
        </w:rPr>
        <w:t>-</w:t>
      </w:r>
      <w:r w:rsidRPr="00EE44F5">
        <w:rPr>
          <w:rFonts w:ascii="Times New Roman" w:hAnsi="Times New Roman"/>
          <w:sz w:val="28"/>
          <w:szCs w:val="28"/>
        </w:rPr>
        <w:t xml:space="preserve"> нарушения при постановке на бухгалтерский учет;</w:t>
      </w:r>
    </w:p>
    <w:p w:rsidR="00FF34DE" w:rsidRPr="00EE44F5" w:rsidRDefault="00FF34DE" w:rsidP="001303E0">
      <w:pPr>
        <w:ind w:firstLine="709"/>
        <w:jc w:val="both"/>
        <w:rPr>
          <w:rFonts w:ascii="Times New Roman" w:hAnsi="Times New Roman"/>
          <w:sz w:val="28"/>
          <w:szCs w:val="28"/>
        </w:rPr>
      </w:pPr>
      <w:r w:rsidRPr="00EE44F5">
        <w:rPr>
          <w:rFonts w:ascii="Times New Roman" w:hAnsi="Times New Roman"/>
          <w:sz w:val="28"/>
          <w:szCs w:val="28"/>
        </w:rPr>
        <w:t xml:space="preserve">6) нарушения требований законодательства Российской Федерации и иных </w:t>
      </w:r>
      <w:r w:rsidR="00DC66D5">
        <w:rPr>
          <w:rFonts w:ascii="Times New Roman" w:hAnsi="Times New Roman"/>
          <w:sz w:val="28"/>
          <w:szCs w:val="28"/>
        </w:rPr>
        <w:t>НПА</w:t>
      </w:r>
      <w:r w:rsidRPr="00EE44F5">
        <w:rPr>
          <w:rFonts w:ascii="Times New Roman" w:hAnsi="Times New Roman"/>
          <w:sz w:val="28"/>
          <w:szCs w:val="28"/>
        </w:rPr>
        <w:t xml:space="preserve"> Российской Федерации о контрактной системе в сфере закупок.</w:t>
      </w:r>
    </w:p>
    <w:p w:rsidR="00DC6F3F" w:rsidRDefault="00FD04EB" w:rsidP="001303E0">
      <w:pPr>
        <w:ind w:firstLine="709"/>
        <w:jc w:val="both"/>
        <w:rPr>
          <w:rFonts w:ascii="Times New Roman" w:hAnsi="Times New Roman"/>
          <w:sz w:val="28"/>
          <w:szCs w:val="28"/>
        </w:rPr>
      </w:pPr>
      <w:r w:rsidRPr="00EE44F5">
        <w:rPr>
          <w:rFonts w:ascii="Times New Roman" w:hAnsi="Times New Roman"/>
          <w:sz w:val="28"/>
          <w:szCs w:val="28"/>
        </w:rPr>
        <w:lastRenderedPageBreak/>
        <w:t>В результате проведенных контрольных мероприятий в 201</w:t>
      </w:r>
      <w:r w:rsidR="0044778C" w:rsidRPr="00EE44F5">
        <w:rPr>
          <w:rFonts w:ascii="Times New Roman" w:hAnsi="Times New Roman"/>
          <w:sz w:val="28"/>
          <w:szCs w:val="28"/>
        </w:rPr>
        <w:t>9</w:t>
      </w:r>
      <w:r w:rsidRPr="00EE44F5">
        <w:rPr>
          <w:rFonts w:ascii="Times New Roman" w:hAnsi="Times New Roman"/>
          <w:sz w:val="28"/>
          <w:szCs w:val="28"/>
        </w:rPr>
        <w:t xml:space="preserve"> году проверено средств бюджета городского округа на сумму </w:t>
      </w:r>
      <w:r w:rsidR="00175C40">
        <w:rPr>
          <w:rFonts w:ascii="Times New Roman" w:hAnsi="Times New Roman"/>
          <w:sz w:val="28"/>
          <w:szCs w:val="28"/>
        </w:rPr>
        <w:t>288,</w:t>
      </w:r>
      <w:r w:rsidR="00B45723">
        <w:rPr>
          <w:rFonts w:ascii="Times New Roman" w:hAnsi="Times New Roman"/>
          <w:sz w:val="28"/>
          <w:szCs w:val="28"/>
        </w:rPr>
        <w:t>6</w:t>
      </w:r>
      <w:r w:rsidR="00175C40">
        <w:rPr>
          <w:rFonts w:ascii="Times New Roman" w:hAnsi="Times New Roman"/>
          <w:sz w:val="28"/>
          <w:szCs w:val="28"/>
        </w:rPr>
        <w:t xml:space="preserve"> млн</w:t>
      </w:r>
      <w:r w:rsidR="00AA6AEA" w:rsidRPr="00EE44F5">
        <w:rPr>
          <w:rFonts w:ascii="Times New Roman" w:hAnsi="Times New Roman"/>
          <w:sz w:val="28"/>
          <w:szCs w:val="28"/>
        </w:rPr>
        <w:t>.</w:t>
      </w:r>
      <w:r w:rsidRPr="00EE44F5">
        <w:rPr>
          <w:rFonts w:ascii="Times New Roman" w:hAnsi="Times New Roman"/>
          <w:sz w:val="28"/>
          <w:szCs w:val="28"/>
        </w:rPr>
        <w:t xml:space="preserve"> руб</w:t>
      </w:r>
      <w:r w:rsidR="00AA6AEA" w:rsidRPr="00EE44F5">
        <w:rPr>
          <w:rFonts w:ascii="Times New Roman" w:hAnsi="Times New Roman"/>
          <w:sz w:val="28"/>
          <w:szCs w:val="28"/>
        </w:rPr>
        <w:t>лей</w:t>
      </w:r>
      <w:r w:rsidRPr="00EE44F5">
        <w:rPr>
          <w:rFonts w:ascii="Times New Roman" w:hAnsi="Times New Roman"/>
          <w:sz w:val="28"/>
          <w:szCs w:val="28"/>
        </w:rPr>
        <w:t>, выяв</w:t>
      </w:r>
      <w:r w:rsidR="00AA6AEA" w:rsidRPr="00EE44F5">
        <w:rPr>
          <w:rFonts w:ascii="Times New Roman" w:hAnsi="Times New Roman"/>
          <w:sz w:val="28"/>
          <w:szCs w:val="28"/>
        </w:rPr>
        <w:t xml:space="preserve">лены нарушения на общую сумму более </w:t>
      </w:r>
      <w:r w:rsidR="00175C40">
        <w:rPr>
          <w:rFonts w:ascii="Times New Roman" w:hAnsi="Times New Roman"/>
          <w:sz w:val="28"/>
          <w:szCs w:val="28"/>
        </w:rPr>
        <w:t>2,</w:t>
      </w:r>
      <w:r w:rsidR="00B45723">
        <w:rPr>
          <w:rFonts w:ascii="Times New Roman" w:hAnsi="Times New Roman"/>
          <w:sz w:val="28"/>
          <w:szCs w:val="28"/>
        </w:rPr>
        <w:t>2</w:t>
      </w:r>
      <w:r w:rsidR="00175C40">
        <w:rPr>
          <w:rFonts w:ascii="Times New Roman" w:hAnsi="Times New Roman"/>
          <w:sz w:val="28"/>
          <w:szCs w:val="28"/>
        </w:rPr>
        <w:t xml:space="preserve"> млн</w:t>
      </w:r>
      <w:r w:rsidR="00AA6AEA" w:rsidRPr="00EE44F5">
        <w:rPr>
          <w:rFonts w:ascii="Times New Roman" w:hAnsi="Times New Roman"/>
          <w:sz w:val="28"/>
          <w:szCs w:val="28"/>
        </w:rPr>
        <w:t>. рублей</w:t>
      </w:r>
      <w:r w:rsidR="002C5580">
        <w:rPr>
          <w:rFonts w:ascii="Times New Roman" w:hAnsi="Times New Roman"/>
          <w:sz w:val="28"/>
          <w:szCs w:val="28"/>
        </w:rPr>
        <w:t>.</w:t>
      </w:r>
    </w:p>
    <w:p w:rsidR="00DC6F3F" w:rsidRPr="00EE44F5" w:rsidRDefault="00DC6F3F" w:rsidP="001303E0">
      <w:pPr>
        <w:ind w:firstLine="709"/>
        <w:jc w:val="both"/>
        <w:rPr>
          <w:rFonts w:ascii="Times New Roman" w:hAnsi="Times New Roman"/>
          <w:sz w:val="28"/>
          <w:szCs w:val="28"/>
        </w:rPr>
      </w:pPr>
      <w:r w:rsidRPr="00DC6F3F">
        <w:rPr>
          <w:rFonts w:ascii="Times New Roman" w:hAnsi="Times New Roman"/>
          <w:sz w:val="28"/>
          <w:szCs w:val="28"/>
        </w:rPr>
        <w:t xml:space="preserve">По результатам проверок субъектам контроля выданы предписания и представления об устранении выявленных нарушений и необходимости соблюдения действующего законодательства Российской федерации, проведен последующий контроль за выполнением требований, указанных </w:t>
      </w:r>
      <w:r w:rsidR="00214284">
        <w:rPr>
          <w:rFonts w:ascii="Times New Roman" w:hAnsi="Times New Roman"/>
          <w:sz w:val="28"/>
          <w:szCs w:val="28"/>
        </w:rPr>
        <w:t>в предписаниях, представлениях.</w:t>
      </w:r>
    </w:p>
    <w:p w:rsidR="00FD04EB" w:rsidRPr="00EE44F5" w:rsidRDefault="00FD04EB" w:rsidP="001303E0">
      <w:pPr>
        <w:pStyle w:val="a3"/>
        <w:tabs>
          <w:tab w:val="clear" w:pos="4677"/>
          <w:tab w:val="clear" w:pos="9355"/>
        </w:tabs>
        <w:ind w:firstLine="709"/>
        <w:jc w:val="both"/>
        <w:rPr>
          <w:rFonts w:ascii="Times New Roman" w:hAnsi="Times New Roman"/>
          <w:sz w:val="28"/>
          <w:szCs w:val="28"/>
        </w:rPr>
      </w:pPr>
      <w:r w:rsidRPr="00EE44F5">
        <w:rPr>
          <w:rFonts w:ascii="Times New Roman" w:hAnsi="Times New Roman"/>
          <w:sz w:val="28"/>
          <w:szCs w:val="28"/>
        </w:rPr>
        <w:t>В соответствии с частью 3 статьи 24 Закона Камчатского края от 19.12.2008 № 209 «Об административных правонарушениях» и Законом Камчатского края от 10.12.2007 № 711 «О наделении органов местного самоуправления муниципальных образований государственными полномочиями Камчатского края по созданию административных комиссий в целях привлечения к административной ответственности, предусмотренной законом Камчатс</w:t>
      </w:r>
      <w:r w:rsidR="00451964">
        <w:rPr>
          <w:rFonts w:ascii="Times New Roman" w:hAnsi="Times New Roman"/>
          <w:sz w:val="28"/>
          <w:szCs w:val="28"/>
        </w:rPr>
        <w:t xml:space="preserve">кого края» при администрации </w:t>
      </w:r>
      <w:r w:rsidRPr="00EE44F5">
        <w:rPr>
          <w:rFonts w:ascii="Times New Roman" w:hAnsi="Times New Roman"/>
          <w:sz w:val="28"/>
          <w:szCs w:val="28"/>
        </w:rPr>
        <w:t xml:space="preserve">городского округа действует Административная комиссия. </w:t>
      </w:r>
    </w:p>
    <w:p w:rsidR="00FD04EB" w:rsidRPr="00EE44F5" w:rsidRDefault="00FD04EB" w:rsidP="001303E0">
      <w:pPr>
        <w:pStyle w:val="a3"/>
        <w:tabs>
          <w:tab w:val="clear" w:pos="4677"/>
          <w:tab w:val="clear" w:pos="9355"/>
        </w:tabs>
        <w:ind w:firstLine="709"/>
        <w:jc w:val="both"/>
        <w:rPr>
          <w:rFonts w:ascii="Times New Roman" w:hAnsi="Times New Roman"/>
          <w:sz w:val="28"/>
          <w:szCs w:val="28"/>
        </w:rPr>
      </w:pPr>
      <w:r w:rsidRPr="00EE44F5">
        <w:rPr>
          <w:rFonts w:ascii="Times New Roman" w:hAnsi="Times New Roman"/>
          <w:sz w:val="28"/>
          <w:szCs w:val="28"/>
        </w:rPr>
        <w:t xml:space="preserve">Полномочия, порядок создания и организация деятельности </w:t>
      </w:r>
      <w:r w:rsidR="00791179" w:rsidRPr="00EE44F5">
        <w:rPr>
          <w:rFonts w:ascii="Times New Roman" w:hAnsi="Times New Roman"/>
          <w:sz w:val="28"/>
          <w:szCs w:val="28"/>
        </w:rPr>
        <w:t>Административной комиссии</w:t>
      </w:r>
      <w:r w:rsidRPr="00EE44F5">
        <w:rPr>
          <w:rFonts w:ascii="Times New Roman" w:hAnsi="Times New Roman"/>
          <w:sz w:val="28"/>
          <w:szCs w:val="28"/>
        </w:rPr>
        <w:t xml:space="preserve"> определены Законом Камчат</w:t>
      </w:r>
      <w:r w:rsidR="00AA6AEA" w:rsidRPr="00EE44F5">
        <w:rPr>
          <w:rFonts w:ascii="Times New Roman" w:hAnsi="Times New Roman"/>
          <w:sz w:val="28"/>
          <w:szCs w:val="28"/>
        </w:rPr>
        <w:t>ского края от</w:t>
      </w:r>
      <w:r w:rsidR="00DF10B5">
        <w:rPr>
          <w:rFonts w:ascii="Times New Roman" w:hAnsi="Times New Roman"/>
          <w:sz w:val="28"/>
          <w:szCs w:val="28"/>
        </w:rPr>
        <w:t> </w:t>
      </w:r>
      <w:r w:rsidR="00AA6AEA" w:rsidRPr="00EE44F5">
        <w:rPr>
          <w:rFonts w:ascii="Times New Roman" w:hAnsi="Times New Roman"/>
          <w:sz w:val="28"/>
          <w:szCs w:val="28"/>
        </w:rPr>
        <w:t>19.12.2008 № 209</w:t>
      </w:r>
      <w:r w:rsidR="00791179" w:rsidRPr="00EE44F5">
        <w:rPr>
          <w:rFonts w:ascii="Times New Roman" w:hAnsi="Times New Roman"/>
          <w:sz w:val="28"/>
          <w:szCs w:val="28"/>
        </w:rPr>
        <w:t xml:space="preserve"> </w:t>
      </w:r>
      <w:r w:rsidRPr="00EE44F5">
        <w:rPr>
          <w:rFonts w:ascii="Times New Roman" w:hAnsi="Times New Roman"/>
          <w:sz w:val="28"/>
          <w:szCs w:val="28"/>
        </w:rPr>
        <w:t xml:space="preserve">«Об административных правонарушениях». </w:t>
      </w:r>
    </w:p>
    <w:p w:rsidR="00454FCD" w:rsidRPr="00EE44F5" w:rsidRDefault="00FD04EB" w:rsidP="001303E0">
      <w:pPr>
        <w:pStyle w:val="a3"/>
        <w:tabs>
          <w:tab w:val="clear" w:pos="4677"/>
          <w:tab w:val="clear" w:pos="9355"/>
        </w:tabs>
        <w:ind w:firstLine="709"/>
        <w:jc w:val="both"/>
        <w:rPr>
          <w:rFonts w:ascii="Times New Roman" w:hAnsi="Times New Roman"/>
          <w:sz w:val="28"/>
          <w:szCs w:val="28"/>
        </w:rPr>
      </w:pPr>
      <w:r w:rsidRPr="00EE44F5">
        <w:rPr>
          <w:rFonts w:ascii="Times New Roman" w:hAnsi="Times New Roman"/>
          <w:sz w:val="28"/>
          <w:szCs w:val="28"/>
        </w:rPr>
        <w:t xml:space="preserve">Порядок и состав </w:t>
      </w:r>
      <w:r w:rsidR="00791179" w:rsidRPr="00EE44F5">
        <w:rPr>
          <w:rFonts w:ascii="Times New Roman" w:hAnsi="Times New Roman"/>
          <w:sz w:val="28"/>
          <w:szCs w:val="28"/>
        </w:rPr>
        <w:t>Административной комиссии</w:t>
      </w:r>
      <w:r w:rsidRPr="00EE44F5">
        <w:rPr>
          <w:rFonts w:ascii="Times New Roman" w:hAnsi="Times New Roman"/>
          <w:sz w:val="28"/>
          <w:szCs w:val="28"/>
        </w:rPr>
        <w:t xml:space="preserve"> определен постановлением администрации Петропавловск-Камчатского городского округа от 05.03.2014</w:t>
      </w:r>
      <w:r w:rsidR="005E6B97">
        <w:rPr>
          <w:rFonts w:ascii="Times New Roman" w:hAnsi="Times New Roman"/>
          <w:sz w:val="28"/>
          <w:szCs w:val="28"/>
        </w:rPr>
        <w:t xml:space="preserve"> </w:t>
      </w:r>
      <w:r w:rsidRPr="00EE44F5">
        <w:rPr>
          <w:rFonts w:ascii="Times New Roman" w:hAnsi="Times New Roman"/>
          <w:sz w:val="28"/>
          <w:szCs w:val="28"/>
        </w:rPr>
        <w:t>№</w:t>
      </w:r>
      <w:r w:rsidR="005E6B97">
        <w:rPr>
          <w:rFonts w:ascii="Times New Roman" w:hAnsi="Times New Roman"/>
          <w:sz w:val="28"/>
          <w:szCs w:val="28"/>
        </w:rPr>
        <w:t> </w:t>
      </w:r>
      <w:r w:rsidRPr="00EE44F5">
        <w:rPr>
          <w:rFonts w:ascii="Times New Roman" w:hAnsi="Times New Roman"/>
          <w:sz w:val="28"/>
          <w:szCs w:val="28"/>
        </w:rPr>
        <w:t>512 «Об Административной комиссии при администрации Петропавловск-</w:t>
      </w:r>
      <w:r w:rsidR="00454FCD" w:rsidRPr="00EE44F5">
        <w:rPr>
          <w:rFonts w:ascii="Times New Roman" w:hAnsi="Times New Roman"/>
          <w:sz w:val="28"/>
          <w:szCs w:val="28"/>
        </w:rPr>
        <w:t>Камчатского городского округа».</w:t>
      </w:r>
    </w:p>
    <w:p w:rsidR="00454FCD" w:rsidRPr="00EE44F5" w:rsidRDefault="00454FCD" w:rsidP="001303E0">
      <w:pPr>
        <w:pStyle w:val="a3"/>
        <w:tabs>
          <w:tab w:val="clear" w:pos="4677"/>
          <w:tab w:val="clear" w:pos="9355"/>
        </w:tabs>
        <w:ind w:firstLine="709"/>
        <w:jc w:val="both"/>
        <w:rPr>
          <w:rFonts w:ascii="Times New Roman" w:hAnsi="Times New Roman"/>
          <w:sz w:val="28"/>
          <w:szCs w:val="28"/>
        </w:rPr>
      </w:pPr>
      <w:r w:rsidRPr="00EE44F5">
        <w:rPr>
          <w:rFonts w:ascii="Times New Roman" w:hAnsi="Times New Roman"/>
          <w:sz w:val="28"/>
          <w:szCs w:val="28"/>
        </w:rPr>
        <w:t>Всего в 2019</w:t>
      </w:r>
      <w:r w:rsidR="00FD04EB" w:rsidRPr="00EE44F5">
        <w:rPr>
          <w:rFonts w:ascii="Times New Roman" w:hAnsi="Times New Roman"/>
          <w:sz w:val="28"/>
          <w:szCs w:val="28"/>
        </w:rPr>
        <w:t xml:space="preserve"> году проведено 34 заседания </w:t>
      </w:r>
      <w:r w:rsidR="00791179" w:rsidRPr="00EE44F5">
        <w:rPr>
          <w:rFonts w:ascii="Times New Roman" w:hAnsi="Times New Roman"/>
          <w:sz w:val="28"/>
          <w:szCs w:val="28"/>
        </w:rPr>
        <w:t>Административной комиссии</w:t>
      </w:r>
      <w:r w:rsidR="00FD04EB" w:rsidRPr="00EE44F5">
        <w:rPr>
          <w:rFonts w:ascii="Times New Roman" w:hAnsi="Times New Roman"/>
          <w:sz w:val="28"/>
          <w:szCs w:val="28"/>
        </w:rPr>
        <w:t xml:space="preserve">. </w:t>
      </w:r>
    </w:p>
    <w:p w:rsidR="004B76C6" w:rsidRDefault="00FD04EB" w:rsidP="001303E0">
      <w:pPr>
        <w:ind w:firstLine="709"/>
        <w:contextualSpacing/>
        <w:jc w:val="both"/>
        <w:rPr>
          <w:rFonts w:ascii="Times New Roman" w:hAnsi="Times New Roman"/>
          <w:sz w:val="28"/>
          <w:szCs w:val="28"/>
        </w:rPr>
      </w:pPr>
      <w:r w:rsidRPr="00EE44F5">
        <w:rPr>
          <w:rFonts w:ascii="Times New Roman" w:hAnsi="Times New Roman"/>
          <w:sz w:val="28"/>
          <w:szCs w:val="28"/>
        </w:rPr>
        <w:t xml:space="preserve">За отчетный период на рассмотрение </w:t>
      </w:r>
      <w:r w:rsidR="00791179" w:rsidRPr="00EE44F5">
        <w:rPr>
          <w:rFonts w:ascii="Times New Roman" w:hAnsi="Times New Roman"/>
          <w:sz w:val="28"/>
          <w:szCs w:val="28"/>
        </w:rPr>
        <w:t>Административной комиссии</w:t>
      </w:r>
      <w:r w:rsidRPr="00EE44F5">
        <w:rPr>
          <w:rFonts w:ascii="Times New Roman" w:hAnsi="Times New Roman"/>
          <w:sz w:val="28"/>
          <w:szCs w:val="28"/>
        </w:rPr>
        <w:t xml:space="preserve"> поступило 6</w:t>
      </w:r>
      <w:r w:rsidR="003B122B" w:rsidRPr="00EE44F5">
        <w:rPr>
          <w:rFonts w:ascii="Times New Roman" w:hAnsi="Times New Roman"/>
          <w:sz w:val="28"/>
          <w:szCs w:val="28"/>
        </w:rPr>
        <w:t>49</w:t>
      </w:r>
      <w:r w:rsidRPr="00EE44F5">
        <w:rPr>
          <w:rFonts w:ascii="Times New Roman" w:hAnsi="Times New Roman"/>
          <w:sz w:val="28"/>
          <w:szCs w:val="28"/>
        </w:rPr>
        <w:t xml:space="preserve"> материал</w:t>
      </w:r>
      <w:r w:rsidR="003B122B" w:rsidRPr="00EE44F5">
        <w:rPr>
          <w:rFonts w:ascii="Times New Roman" w:hAnsi="Times New Roman"/>
          <w:sz w:val="28"/>
          <w:szCs w:val="28"/>
        </w:rPr>
        <w:t>ов</w:t>
      </w:r>
      <w:r w:rsidRPr="00EE44F5">
        <w:rPr>
          <w:rFonts w:ascii="Times New Roman" w:hAnsi="Times New Roman"/>
          <w:sz w:val="28"/>
          <w:szCs w:val="28"/>
        </w:rPr>
        <w:t xml:space="preserve"> об административных правонарушениях, предусмотренных стать</w:t>
      </w:r>
      <w:r w:rsidR="00D85160">
        <w:rPr>
          <w:rFonts w:ascii="Times New Roman" w:hAnsi="Times New Roman"/>
          <w:sz w:val="28"/>
          <w:szCs w:val="28"/>
        </w:rPr>
        <w:t>ями</w:t>
      </w:r>
      <w:r w:rsidRPr="00EE44F5">
        <w:rPr>
          <w:rFonts w:ascii="Times New Roman" w:hAnsi="Times New Roman"/>
          <w:sz w:val="28"/>
          <w:szCs w:val="28"/>
        </w:rPr>
        <w:t xml:space="preserve"> 4, </w:t>
      </w:r>
      <w:r w:rsidR="005E6B97">
        <w:rPr>
          <w:rFonts w:ascii="Times New Roman" w:hAnsi="Times New Roman"/>
          <w:sz w:val="28"/>
          <w:szCs w:val="28"/>
        </w:rPr>
        <w:t xml:space="preserve">7.8, </w:t>
      </w:r>
      <w:r w:rsidRPr="00EE44F5">
        <w:rPr>
          <w:rFonts w:ascii="Times New Roman" w:hAnsi="Times New Roman"/>
          <w:sz w:val="28"/>
          <w:szCs w:val="28"/>
        </w:rPr>
        <w:t>част</w:t>
      </w:r>
      <w:r w:rsidR="00D85160">
        <w:rPr>
          <w:rFonts w:ascii="Times New Roman" w:hAnsi="Times New Roman"/>
          <w:sz w:val="28"/>
          <w:szCs w:val="28"/>
        </w:rPr>
        <w:t>ями</w:t>
      </w:r>
      <w:r w:rsidRPr="00EE44F5">
        <w:rPr>
          <w:rFonts w:ascii="Times New Roman" w:hAnsi="Times New Roman"/>
          <w:sz w:val="28"/>
          <w:szCs w:val="28"/>
        </w:rPr>
        <w:t xml:space="preserve"> 1</w:t>
      </w:r>
      <w:r w:rsidR="00D85160">
        <w:rPr>
          <w:rFonts w:ascii="Times New Roman" w:hAnsi="Times New Roman"/>
          <w:sz w:val="28"/>
          <w:szCs w:val="28"/>
        </w:rPr>
        <w:t>, 2</w:t>
      </w:r>
      <w:r w:rsidRPr="00EE44F5">
        <w:rPr>
          <w:rFonts w:ascii="Times New Roman" w:hAnsi="Times New Roman"/>
          <w:sz w:val="28"/>
          <w:szCs w:val="28"/>
        </w:rPr>
        <w:t xml:space="preserve"> статьи 10, стать</w:t>
      </w:r>
      <w:r w:rsidR="002F7C99">
        <w:rPr>
          <w:rFonts w:ascii="Times New Roman" w:hAnsi="Times New Roman"/>
          <w:sz w:val="28"/>
          <w:szCs w:val="28"/>
        </w:rPr>
        <w:t>ями</w:t>
      </w:r>
      <w:r w:rsidRPr="00EE44F5">
        <w:rPr>
          <w:rFonts w:ascii="Times New Roman" w:hAnsi="Times New Roman"/>
          <w:sz w:val="28"/>
          <w:szCs w:val="28"/>
        </w:rPr>
        <w:t xml:space="preserve"> 10.1, 11.1 Закона Камчатского края от 19.12.2008 № 209</w:t>
      </w:r>
      <w:r w:rsidR="00563D77">
        <w:rPr>
          <w:rFonts w:ascii="Times New Roman" w:hAnsi="Times New Roman"/>
          <w:sz w:val="28"/>
          <w:szCs w:val="28"/>
        </w:rPr>
        <w:t xml:space="preserve"> </w:t>
      </w:r>
      <w:r w:rsidRPr="00EE44F5">
        <w:rPr>
          <w:rFonts w:ascii="Times New Roman" w:hAnsi="Times New Roman"/>
          <w:sz w:val="28"/>
          <w:szCs w:val="28"/>
        </w:rPr>
        <w:t>«Об адм</w:t>
      </w:r>
      <w:r w:rsidR="00CF4753" w:rsidRPr="00EE44F5">
        <w:rPr>
          <w:rFonts w:ascii="Times New Roman" w:hAnsi="Times New Roman"/>
          <w:sz w:val="28"/>
          <w:szCs w:val="28"/>
        </w:rPr>
        <w:t>инистративных правонарушениях»</w:t>
      </w:r>
      <w:r w:rsidR="004B76C6">
        <w:rPr>
          <w:rFonts w:ascii="Times New Roman" w:hAnsi="Times New Roman"/>
          <w:sz w:val="28"/>
          <w:szCs w:val="28"/>
        </w:rPr>
        <w:t>.</w:t>
      </w:r>
      <w:r w:rsidR="00CF4753" w:rsidRPr="00EE44F5">
        <w:rPr>
          <w:rFonts w:ascii="Times New Roman" w:hAnsi="Times New Roman"/>
          <w:sz w:val="28"/>
          <w:szCs w:val="28"/>
        </w:rPr>
        <w:t xml:space="preserve"> </w:t>
      </w:r>
    </w:p>
    <w:p w:rsidR="004B76C6" w:rsidRPr="004B76C6" w:rsidRDefault="00FD04EB" w:rsidP="001303E0">
      <w:pPr>
        <w:ind w:firstLine="709"/>
        <w:contextualSpacing/>
        <w:jc w:val="both"/>
        <w:rPr>
          <w:rFonts w:ascii="Times New Roman" w:hAnsi="Times New Roman"/>
          <w:sz w:val="28"/>
          <w:szCs w:val="28"/>
        </w:rPr>
      </w:pPr>
      <w:r w:rsidRPr="004B76C6">
        <w:rPr>
          <w:rFonts w:ascii="Times New Roman" w:hAnsi="Times New Roman"/>
          <w:sz w:val="28"/>
          <w:szCs w:val="28"/>
        </w:rPr>
        <w:t>Вынесено 5</w:t>
      </w:r>
      <w:r w:rsidR="003B122B" w:rsidRPr="004B76C6">
        <w:rPr>
          <w:rFonts w:ascii="Times New Roman" w:hAnsi="Times New Roman"/>
          <w:sz w:val="28"/>
          <w:szCs w:val="28"/>
        </w:rPr>
        <w:t>27</w:t>
      </w:r>
      <w:r w:rsidRPr="004B76C6">
        <w:rPr>
          <w:rFonts w:ascii="Times New Roman" w:hAnsi="Times New Roman"/>
          <w:sz w:val="28"/>
          <w:szCs w:val="28"/>
        </w:rPr>
        <w:t xml:space="preserve"> постановлений о привлечении к административной ответственности в виде наложения административног</w:t>
      </w:r>
      <w:r w:rsidR="00AA6AEA" w:rsidRPr="004B76C6">
        <w:rPr>
          <w:rFonts w:ascii="Times New Roman" w:hAnsi="Times New Roman"/>
          <w:sz w:val="28"/>
          <w:szCs w:val="28"/>
        </w:rPr>
        <w:t>о штрафа на</w:t>
      </w:r>
      <w:r w:rsidR="003C2EBD" w:rsidRPr="004B76C6">
        <w:rPr>
          <w:rFonts w:ascii="Times New Roman" w:hAnsi="Times New Roman"/>
          <w:sz w:val="28"/>
          <w:szCs w:val="28"/>
        </w:rPr>
        <w:t xml:space="preserve"> </w:t>
      </w:r>
      <w:r w:rsidR="00AA6AEA" w:rsidRPr="004B76C6">
        <w:rPr>
          <w:rFonts w:ascii="Times New Roman" w:hAnsi="Times New Roman"/>
          <w:sz w:val="28"/>
          <w:szCs w:val="28"/>
        </w:rPr>
        <w:t>сумму</w:t>
      </w:r>
      <w:r w:rsidR="003C2EBD" w:rsidRPr="004B76C6">
        <w:rPr>
          <w:rFonts w:ascii="Times New Roman" w:hAnsi="Times New Roman"/>
          <w:sz w:val="28"/>
          <w:szCs w:val="28"/>
        </w:rPr>
        <w:t xml:space="preserve"> </w:t>
      </w:r>
      <w:r w:rsidR="006875F1" w:rsidRPr="004B76C6">
        <w:rPr>
          <w:rFonts w:ascii="Times New Roman" w:hAnsi="Times New Roman"/>
          <w:sz w:val="28"/>
          <w:szCs w:val="28"/>
        </w:rPr>
        <w:t>7,344</w:t>
      </w:r>
      <w:r w:rsidR="001A2983">
        <w:rPr>
          <w:rFonts w:ascii="Times New Roman" w:hAnsi="Times New Roman"/>
          <w:sz w:val="28"/>
          <w:szCs w:val="28"/>
        </w:rPr>
        <w:t> </w:t>
      </w:r>
      <w:r w:rsidR="006875F1" w:rsidRPr="004B76C6">
        <w:rPr>
          <w:rFonts w:ascii="Times New Roman" w:hAnsi="Times New Roman"/>
          <w:sz w:val="28"/>
          <w:szCs w:val="28"/>
        </w:rPr>
        <w:t>млн.</w:t>
      </w:r>
      <w:r w:rsidRPr="004B76C6">
        <w:rPr>
          <w:rFonts w:ascii="Times New Roman" w:hAnsi="Times New Roman"/>
          <w:sz w:val="28"/>
          <w:szCs w:val="28"/>
        </w:rPr>
        <w:t xml:space="preserve"> рублей</w:t>
      </w:r>
      <w:r w:rsidR="004B76C6" w:rsidRPr="004B76C6">
        <w:rPr>
          <w:rFonts w:ascii="Times New Roman" w:hAnsi="Times New Roman"/>
          <w:sz w:val="28"/>
          <w:szCs w:val="28"/>
        </w:rPr>
        <w:t xml:space="preserve">, </w:t>
      </w:r>
      <w:r w:rsidR="002F7C99">
        <w:rPr>
          <w:rFonts w:ascii="Times New Roman" w:hAnsi="Times New Roman"/>
          <w:sz w:val="28"/>
          <w:szCs w:val="28"/>
        </w:rPr>
        <w:t>в том числе</w:t>
      </w:r>
      <w:r w:rsidR="004B76C6" w:rsidRPr="004B76C6">
        <w:rPr>
          <w:rFonts w:ascii="Times New Roman" w:hAnsi="Times New Roman"/>
          <w:sz w:val="28"/>
          <w:szCs w:val="28"/>
        </w:rPr>
        <w:t>:</w:t>
      </w:r>
    </w:p>
    <w:p w:rsidR="004B76C6" w:rsidRPr="004B76C6" w:rsidRDefault="00811AA0" w:rsidP="001303E0">
      <w:pPr>
        <w:widowControl w:val="0"/>
        <w:ind w:firstLine="709"/>
        <w:contextualSpacing/>
        <w:jc w:val="both"/>
        <w:rPr>
          <w:rFonts w:ascii="Times New Roman" w:hAnsi="Times New Roman"/>
          <w:sz w:val="28"/>
          <w:szCs w:val="28"/>
        </w:rPr>
      </w:pPr>
      <w:r>
        <w:rPr>
          <w:rFonts w:ascii="Times New Roman" w:hAnsi="Times New Roman"/>
          <w:sz w:val="28"/>
          <w:szCs w:val="28"/>
        </w:rPr>
        <w:t xml:space="preserve">- по статье 4 за </w:t>
      </w:r>
      <w:r w:rsidR="004B76C6" w:rsidRPr="004B76C6">
        <w:rPr>
          <w:rFonts w:ascii="Times New Roman" w:hAnsi="Times New Roman"/>
          <w:sz w:val="28"/>
          <w:szCs w:val="28"/>
        </w:rPr>
        <w:t>нарушение тишины и поко</w:t>
      </w:r>
      <w:r>
        <w:rPr>
          <w:rFonts w:ascii="Times New Roman" w:hAnsi="Times New Roman"/>
          <w:sz w:val="28"/>
          <w:szCs w:val="28"/>
        </w:rPr>
        <w:t xml:space="preserve">я граждан в ночное время суток </w:t>
      </w:r>
      <w:r w:rsidR="004B76C6" w:rsidRPr="004B76C6">
        <w:rPr>
          <w:rFonts w:ascii="Times New Roman" w:hAnsi="Times New Roman"/>
          <w:sz w:val="28"/>
          <w:szCs w:val="28"/>
        </w:rPr>
        <w:t xml:space="preserve">вынесено 217 постановлений на сумму 261 </w:t>
      </w:r>
      <w:r w:rsidR="00BA18FB">
        <w:rPr>
          <w:rFonts w:ascii="Times New Roman" w:hAnsi="Times New Roman"/>
          <w:sz w:val="28"/>
          <w:szCs w:val="28"/>
        </w:rPr>
        <w:t xml:space="preserve">тыс. </w:t>
      </w:r>
      <w:r w:rsidR="004B76C6" w:rsidRPr="004B76C6">
        <w:rPr>
          <w:rFonts w:ascii="Times New Roman" w:hAnsi="Times New Roman"/>
          <w:sz w:val="28"/>
          <w:szCs w:val="28"/>
        </w:rPr>
        <w:t>рублей;</w:t>
      </w:r>
    </w:p>
    <w:p w:rsidR="004B76C6" w:rsidRPr="004B76C6" w:rsidRDefault="004B76C6" w:rsidP="001303E0">
      <w:pPr>
        <w:widowControl w:val="0"/>
        <w:ind w:firstLine="709"/>
        <w:contextualSpacing/>
        <w:jc w:val="both"/>
        <w:rPr>
          <w:rFonts w:ascii="Times New Roman" w:hAnsi="Times New Roman"/>
          <w:sz w:val="28"/>
          <w:szCs w:val="28"/>
        </w:rPr>
      </w:pPr>
      <w:r w:rsidRPr="004B76C6">
        <w:rPr>
          <w:rFonts w:ascii="Times New Roman" w:hAnsi="Times New Roman"/>
          <w:sz w:val="28"/>
          <w:szCs w:val="28"/>
        </w:rPr>
        <w:t>- п</w:t>
      </w:r>
      <w:r w:rsidR="00811AA0">
        <w:rPr>
          <w:rFonts w:ascii="Times New Roman" w:hAnsi="Times New Roman"/>
          <w:sz w:val="28"/>
          <w:szCs w:val="28"/>
        </w:rPr>
        <w:t xml:space="preserve">о статье 7.8 за </w:t>
      </w:r>
      <w:r w:rsidRPr="004B76C6">
        <w:rPr>
          <w:rFonts w:ascii="Times New Roman" w:hAnsi="Times New Roman"/>
          <w:sz w:val="28"/>
          <w:szCs w:val="28"/>
        </w:rPr>
        <w:t>н</w:t>
      </w:r>
      <w:r w:rsidRPr="004B76C6">
        <w:rPr>
          <w:rFonts w:ascii="Times New Roman" w:eastAsiaTheme="minorEastAsia" w:hAnsi="Times New Roman"/>
          <w:sz w:val="28"/>
          <w:szCs w:val="28"/>
        </w:rPr>
        <w:t>арушение требований по размещению предупредительной информации при входе на объекты, отнесенные к местам, в которых не допускается или ограничивается нахождение детей</w:t>
      </w:r>
      <w:r w:rsidRPr="004B76C6">
        <w:rPr>
          <w:rFonts w:ascii="Times New Roman" w:hAnsi="Times New Roman"/>
          <w:sz w:val="28"/>
          <w:szCs w:val="28"/>
        </w:rPr>
        <w:t xml:space="preserve"> вынесено</w:t>
      </w:r>
      <w:r w:rsidR="00DE416C">
        <w:rPr>
          <w:rFonts w:ascii="Times New Roman" w:hAnsi="Times New Roman"/>
          <w:sz w:val="28"/>
          <w:szCs w:val="28"/>
        </w:rPr>
        <w:t xml:space="preserve"> </w:t>
      </w:r>
      <w:r w:rsidRPr="004B76C6">
        <w:rPr>
          <w:rFonts w:ascii="Times New Roman" w:hAnsi="Times New Roman"/>
          <w:sz w:val="28"/>
          <w:szCs w:val="28"/>
        </w:rPr>
        <w:t>4</w:t>
      </w:r>
      <w:r w:rsidR="001A2983">
        <w:rPr>
          <w:rFonts w:ascii="Times New Roman" w:hAnsi="Times New Roman"/>
          <w:sz w:val="28"/>
          <w:szCs w:val="28"/>
        </w:rPr>
        <w:t> </w:t>
      </w:r>
      <w:r w:rsidRPr="004B76C6">
        <w:rPr>
          <w:rFonts w:ascii="Times New Roman" w:hAnsi="Times New Roman"/>
          <w:sz w:val="28"/>
          <w:szCs w:val="28"/>
        </w:rPr>
        <w:t>по</w:t>
      </w:r>
      <w:r w:rsidR="001A2983">
        <w:rPr>
          <w:rFonts w:ascii="Times New Roman" w:hAnsi="Times New Roman"/>
          <w:sz w:val="28"/>
          <w:szCs w:val="28"/>
        </w:rPr>
        <w:t>становления на сумму 40</w:t>
      </w:r>
      <w:r w:rsidR="00BA18FB">
        <w:rPr>
          <w:rFonts w:ascii="Times New Roman" w:hAnsi="Times New Roman"/>
          <w:sz w:val="28"/>
          <w:szCs w:val="28"/>
        </w:rPr>
        <w:t xml:space="preserve"> тыс.</w:t>
      </w:r>
      <w:r w:rsidR="001A2983">
        <w:rPr>
          <w:rFonts w:ascii="Times New Roman" w:hAnsi="Times New Roman"/>
          <w:sz w:val="28"/>
          <w:szCs w:val="28"/>
        </w:rPr>
        <w:t xml:space="preserve"> рублей;</w:t>
      </w:r>
    </w:p>
    <w:p w:rsidR="004B76C6" w:rsidRPr="004B76C6" w:rsidRDefault="004B76C6" w:rsidP="001303E0">
      <w:pPr>
        <w:widowControl w:val="0"/>
        <w:ind w:firstLine="709"/>
        <w:contextualSpacing/>
        <w:jc w:val="both"/>
        <w:rPr>
          <w:rFonts w:ascii="Times New Roman" w:hAnsi="Times New Roman"/>
          <w:sz w:val="28"/>
          <w:szCs w:val="28"/>
        </w:rPr>
      </w:pPr>
      <w:r w:rsidRPr="004B76C6">
        <w:rPr>
          <w:rFonts w:ascii="Times New Roman" w:hAnsi="Times New Roman"/>
          <w:sz w:val="28"/>
          <w:szCs w:val="28"/>
        </w:rPr>
        <w:t>- по статье</w:t>
      </w:r>
      <w:r w:rsidR="00AB5284">
        <w:rPr>
          <w:rFonts w:ascii="Times New Roman" w:hAnsi="Times New Roman"/>
          <w:sz w:val="28"/>
          <w:szCs w:val="28"/>
        </w:rPr>
        <w:t xml:space="preserve"> 10 за </w:t>
      </w:r>
      <w:r w:rsidRPr="004B76C6">
        <w:rPr>
          <w:rFonts w:ascii="Times New Roman" w:hAnsi="Times New Roman"/>
          <w:sz w:val="28"/>
          <w:szCs w:val="28"/>
        </w:rPr>
        <w:t>нарушение правил благоустройства</w:t>
      </w:r>
      <w:r w:rsidR="00AB5284">
        <w:rPr>
          <w:rFonts w:ascii="Times New Roman" w:hAnsi="Times New Roman"/>
          <w:sz w:val="28"/>
          <w:szCs w:val="28"/>
        </w:rPr>
        <w:t xml:space="preserve"> </w:t>
      </w:r>
      <w:r w:rsidR="00F924E4">
        <w:rPr>
          <w:rFonts w:ascii="Times New Roman" w:hAnsi="Times New Roman"/>
          <w:sz w:val="28"/>
          <w:szCs w:val="28"/>
        </w:rPr>
        <w:t>территории муниципальн</w:t>
      </w:r>
      <w:r w:rsidR="009C4E16">
        <w:rPr>
          <w:rFonts w:ascii="Times New Roman" w:hAnsi="Times New Roman"/>
          <w:sz w:val="28"/>
          <w:szCs w:val="28"/>
        </w:rPr>
        <w:t>ого</w:t>
      </w:r>
      <w:r w:rsidR="00F924E4">
        <w:rPr>
          <w:rFonts w:ascii="Times New Roman" w:hAnsi="Times New Roman"/>
          <w:sz w:val="28"/>
          <w:szCs w:val="28"/>
        </w:rPr>
        <w:t xml:space="preserve"> образовани</w:t>
      </w:r>
      <w:r w:rsidR="009C4E16">
        <w:rPr>
          <w:rFonts w:ascii="Times New Roman" w:hAnsi="Times New Roman"/>
          <w:sz w:val="28"/>
          <w:szCs w:val="28"/>
        </w:rPr>
        <w:t>я</w:t>
      </w:r>
      <w:r w:rsidR="00F924E4">
        <w:rPr>
          <w:rFonts w:ascii="Times New Roman" w:hAnsi="Times New Roman"/>
          <w:sz w:val="28"/>
          <w:szCs w:val="28"/>
        </w:rPr>
        <w:t xml:space="preserve"> </w:t>
      </w:r>
      <w:r w:rsidRPr="004B76C6">
        <w:rPr>
          <w:rFonts w:ascii="Times New Roman" w:hAnsi="Times New Roman"/>
          <w:sz w:val="28"/>
          <w:szCs w:val="28"/>
        </w:rPr>
        <w:t>вынесено 274 постановления на сумму 7</w:t>
      </w:r>
      <w:r w:rsidR="005B7B17">
        <w:rPr>
          <w:rFonts w:ascii="Times New Roman" w:hAnsi="Times New Roman"/>
          <w:sz w:val="28"/>
          <w:szCs w:val="28"/>
        </w:rPr>
        <w:t> </w:t>
      </w:r>
      <w:r w:rsidRPr="004B76C6">
        <w:rPr>
          <w:rFonts w:ascii="Times New Roman" w:hAnsi="Times New Roman"/>
          <w:sz w:val="28"/>
          <w:szCs w:val="28"/>
        </w:rPr>
        <w:t>041</w:t>
      </w:r>
      <w:r w:rsidR="005B7B17">
        <w:rPr>
          <w:rFonts w:ascii="Times New Roman" w:hAnsi="Times New Roman"/>
          <w:sz w:val="28"/>
          <w:szCs w:val="28"/>
        </w:rPr>
        <w:t>,5</w:t>
      </w:r>
      <w:r w:rsidR="005F5CD8">
        <w:rPr>
          <w:rFonts w:ascii="Times New Roman" w:hAnsi="Times New Roman"/>
          <w:sz w:val="28"/>
          <w:szCs w:val="28"/>
        </w:rPr>
        <w:t> </w:t>
      </w:r>
      <w:r w:rsidR="005B7B17">
        <w:rPr>
          <w:rFonts w:ascii="Times New Roman" w:hAnsi="Times New Roman"/>
          <w:sz w:val="28"/>
          <w:szCs w:val="28"/>
        </w:rPr>
        <w:t>тыс.</w:t>
      </w:r>
      <w:r w:rsidR="009C4E16">
        <w:rPr>
          <w:rFonts w:ascii="Times New Roman" w:hAnsi="Times New Roman"/>
          <w:sz w:val="28"/>
          <w:szCs w:val="28"/>
        </w:rPr>
        <w:t> </w:t>
      </w:r>
      <w:r w:rsidRPr="004B76C6">
        <w:rPr>
          <w:rFonts w:ascii="Times New Roman" w:hAnsi="Times New Roman"/>
          <w:sz w:val="28"/>
          <w:szCs w:val="28"/>
        </w:rPr>
        <w:t>рублей;</w:t>
      </w:r>
    </w:p>
    <w:p w:rsidR="00CF4753" w:rsidRPr="00EE44F5" w:rsidRDefault="006258C4" w:rsidP="001303E0">
      <w:pPr>
        <w:widowControl w:val="0"/>
        <w:ind w:firstLine="709"/>
        <w:contextualSpacing/>
        <w:jc w:val="both"/>
        <w:rPr>
          <w:rFonts w:ascii="Times New Roman" w:hAnsi="Times New Roman"/>
          <w:sz w:val="28"/>
          <w:szCs w:val="28"/>
        </w:rPr>
      </w:pPr>
      <w:r>
        <w:rPr>
          <w:rFonts w:ascii="Times New Roman" w:hAnsi="Times New Roman"/>
          <w:sz w:val="28"/>
          <w:szCs w:val="28"/>
        </w:rPr>
        <w:t>- по ст</w:t>
      </w:r>
      <w:r w:rsidR="009C4E16">
        <w:rPr>
          <w:rFonts w:ascii="Times New Roman" w:hAnsi="Times New Roman"/>
          <w:sz w:val="28"/>
          <w:szCs w:val="28"/>
        </w:rPr>
        <w:t>атье</w:t>
      </w:r>
      <w:r>
        <w:rPr>
          <w:rFonts w:ascii="Times New Roman" w:hAnsi="Times New Roman"/>
          <w:sz w:val="28"/>
          <w:szCs w:val="28"/>
        </w:rPr>
        <w:t xml:space="preserve"> 11.1</w:t>
      </w:r>
      <w:r w:rsidR="005F5CD8">
        <w:rPr>
          <w:rFonts w:ascii="Times New Roman" w:hAnsi="Times New Roman"/>
          <w:sz w:val="28"/>
          <w:szCs w:val="28"/>
        </w:rPr>
        <w:t xml:space="preserve"> </w:t>
      </w:r>
      <w:r>
        <w:rPr>
          <w:rFonts w:ascii="Times New Roman" w:hAnsi="Times New Roman"/>
          <w:sz w:val="28"/>
          <w:szCs w:val="28"/>
        </w:rPr>
        <w:t xml:space="preserve">за </w:t>
      </w:r>
      <w:r w:rsidR="00397A16">
        <w:rPr>
          <w:rFonts w:ascii="Times New Roman" w:hAnsi="Times New Roman"/>
          <w:sz w:val="28"/>
          <w:szCs w:val="28"/>
        </w:rPr>
        <w:t>р</w:t>
      </w:r>
      <w:r w:rsidR="009C4E16" w:rsidRPr="009C4E16">
        <w:rPr>
          <w:rFonts w:ascii="Times New Roman" w:hAnsi="Times New Roman"/>
          <w:sz w:val="28"/>
          <w:szCs w:val="28"/>
        </w:rPr>
        <w:t>азмещение нестационарных торговых объектов с нарушением схемы размещения нестационарных торговых объектов</w:t>
      </w:r>
      <w:r w:rsidR="004B76C6" w:rsidRPr="009C4E16">
        <w:rPr>
          <w:rFonts w:ascii="Times New Roman" w:hAnsi="Times New Roman"/>
          <w:sz w:val="28"/>
          <w:szCs w:val="28"/>
        </w:rPr>
        <w:t xml:space="preserve"> </w:t>
      </w:r>
      <w:r w:rsidR="004B76C6" w:rsidRPr="004B76C6">
        <w:rPr>
          <w:rFonts w:ascii="Times New Roman" w:hAnsi="Times New Roman"/>
          <w:sz w:val="28"/>
          <w:szCs w:val="28"/>
        </w:rPr>
        <w:t>вынесено 1</w:t>
      </w:r>
      <w:r w:rsidR="00397A16">
        <w:rPr>
          <w:rFonts w:ascii="Times New Roman" w:hAnsi="Times New Roman"/>
          <w:sz w:val="28"/>
          <w:szCs w:val="28"/>
        </w:rPr>
        <w:t> </w:t>
      </w:r>
      <w:r w:rsidR="004B76C6" w:rsidRPr="004B76C6">
        <w:rPr>
          <w:rFonts w:ascii="Times New Roman" w:hAnsi="Times New Roman"/>
          <w:sz w:val="28"/>
          <w:szCs w:val="28"/>
        </w:rPr>
        <w:t>постановление на сумму 2</w:t>
      </w:r>
      <w:r w:rsidR="005F5CD8">
        <w:rPr>
          <w:rFonts w:ascii="Times New Roman" w:hAnsi="Times New Roman"/>
          <w:sz w:val="28"/>
          <w:szCs w:val="28"/>
        </w:rPr>
        <w:t xml:space="preserve"> тыс.</w:t>
      </w:r>
      <w:r w:rsidR="004B76C6" w:rsidRPr="004B76C6">
        <w:rPr>
          <w:rFonts w:ascii="Times New Roman" w:hAnsi="Times New Roman"/>
          <w:sz w:val="28"/>
          <w:szCs w:val="28"/>
        </w:rPr>
        <w:t xml:space="preserve"> рублей.</w:t>
      </w:r>
    </w:p>
    <w:p w:rsidR="00397A16" w:rsidRDefault="00FD04EB" w:rsidP="001303E0">
      <w:pPr>
        <w:ind w:firstLine="709"/>
        <w:contextualSpacing/>
        <w:jc w:val="both"/>
        <w:rPr>
          <w:rFonts w:ascii="Times New Roman" w:hAnsi="Times New Roman"/>
          <w:sz w:val="28"/>
          <w:szCs w:val="28"/>
        </w:rPr>
      </w:pPr>
      <w:r w:rsidRPr="00EE44F5">
        <w:rPr>
          <w:rFonts w:ascii="Times New Roman" w:hAnsi="Times New Roman"/>
          <w:sz w:val="28"/>
          <w:szCs w:val="28"/>
        </w:rPr>
        <w:lastRenderedPageBreak/>
        <w:t>Вынесено 9</w:t>
      </w:r>
      <w:r w:rsidR="006841A3" w:rsidRPr="00EE44F5">
        <w:rPr>
          <w:rFonts w:ascii="Times New Roman" w:hAnsi="Times New Roman"/>
          <w:sz w:val="28"/>
          <w:szCs w:val="28"/>
        </w:rPr>
        <w:t>6</w:t>
      </w:r>
      <w:r w:rsidRPr="00EE44F5">
        <w:rPr>
          <w:rFonts w:ascii="Times New Roman" w:hAnsi="Times New Roman"/>
          <w:sz w:val="28"/>
          <w:szCs w:val="28"/>
        </w:rPr>
        <w:t xml:space="preserve"> постановлений о прекращении производства по делу об административном правонарушении </w:t>
      </w:r>
      <w:r w:rsidR="00397A16">
        <w:rPr>
          <w:rFonts w:ascii="Times New Roman" w:hAnsi="Times New Roman"/>
          <w:sz w:val="28"/>
          <w:szCs w:val="28"/>
        </w:rPr>
        <w:t xml:space="preserve">в связи </w:t>
      </w:r>
      <w:r w:rsidRPr="00EE44F5">
        <w:rPr>
          <w:rFonts w:ascii="Times New Roman" w:hAnsi="Times New Roman"/>
          <w:sz w:val="28"/>
          <w:szCs w:val="28"/>
        </w:rPr>
        <w:t xml:space="preserve">с истечением срока давности привлечения к административной ответственности, отсутствием состава административного правонарушения, а также </w:t>
      </w:r>
      <w:r w:rsidR="00397A16">
        <w:rPr>
          <w:rFonts w:ascii="Times New Roman" w:hAnsi="Times New Roman"/>
          <w:sz w:val="28"/>
          <w:szCs w:val="28"/>
        </w:rPr>
        <w:t xml:space="preserve">малозначительностью административного правонарушения. </w:t>
      </w:r>
    </w:p>
    <w:p w:rsidR="00CF4753" w:rsidRPr="00EE44F5" w:rsidRDefault="00FD04EB" w:rsidP="001303E0">
      <w:pPr>
        <w:ind w:firstLine="709"/>
        <w:contextualSpacing/>
        <w:jc w:val="both"/>
        <w:rPr>
          <w:rFonts w:ascii="Times New Roman" w:hAnsi="Times New Roman"/>
          <w:sz w:val="28"/>
          <w:szCs w:val="28"/>
        </w:rPr>
      </w:pPr>
      <w:r w:rsidRPr="00EE44F5">
        <w:rPr>
          <w:rFonts w:ascii="Times New Roman" w:hAnsi="Times New Roman"/>
          <w:sz w:val="28"/>
          <w:szCs w:val="28"/>
        </w:rPr>
        <w:t>Вынесено 2</w:t>
      </w:r>
      <w:r w:rsidR="008046EC" w:rsidRPr="00EE44F5">
        <w:rPr>
          <w:rFonts w:ascii="Times New Roman" w:hAnsi="Times New Roman"/>
          <w:sz w:val="28"/>
          <w:szCs w:val="28"/>
        </w:rPr>
        <w:t>6</w:t>
      </w:r>
      <w:r w:rsidRPr="00EE44F5">
        <w:rPr>
          <w:rFonts w:ascii="Times New Roman" w:hAnsi="Times New Roman"/>
          <w:sz w:val="28"/>
          <w:szCs w:val="28"/>
        </w:rPr>
        <w:t xml:space="preserve"> определени</w:t>
      </w:r>
      <w:r w:rsidR="008046EC" w:rsidRPr="00EE44F5">
        <w:rPr>
          <w:rFonts w:ascii="Times New Roman" w:hAnsi="Times New Roman"/>
          <w:sz w:val="28"/>
          <w:szCs w:val="28"/>
        </w:rPr>
        <w:t>й</w:t>
      </w:r>
      <w:r w:rsidRPr="00EE44F5">
        <w:rPr>
          <w:rFonts w:ascii="Times New Roman" w:hAnsi="Times New Roman"/>
          <w:sz w:val="28"/>
          <w:szCs w:val="28"/>
        </w:rPr>
        <w:t xml:space="preserve"> о возвращении материалов на доработку должностному лицу, составившему протокол для дополнительной проверки и сбора информации по делу об административном правонарушении. </w:t>
      </w:r>
    </w:p>
    <w:p w:rsidR="00CF4753" w:rsidRPr="00EE44F5" w:rsidRDefault="00FD04EB" w:rsidP="001303E0">
      <w:pPr>
        <w:ind w:firstLine="709"/>
        <w:contextualSpacing/>
        <w:jc w:val="both"/>
        <w:rPr>
          <w:rFonts w:ascii="Times New Roman" w:hAnsi="Times New Roman"/>
          <w:sz w:val="28"/>
          <w:szCs w:val="28"/>
        </w:rPr>
      </w:pPr>
      <w:r w:rsidRPr="00EE44F5">
        <w:rPr>
          <w:rFonts w:ascii="Times New Roman" w:hAnsi="Times New Roman"/>
          <w:sz w:val="28"/>
          <w:szCs w:val="28"/>
        </w:rPr>
        <w:t>Добровольно оплачено, взыскано через</w:t>
      </w:r>
      <w:r w:rsidR="00DD0F50">
        <w:rPr>
          <w:rFonts w:ascii="Times New Roman" w:hAnsi="Times New Roman"/>
          <w:sz w:val="28"/>
          <w:szCs w:val="28"/>
        </w:rPr>
        <w:t xml:space="preserve"> Управление Федеральной службы судебных приставов </w:t>
      </w:r>
      <w:r w:rsidR="00DD0F50" w:rsidRPr="00DD0F50">
        <w:rPr>
          <w:rFonts w:ascii="Times New Roman" w:hAnsi="Times New Roman"/>
          <w:sz w:val="28"/>
          <w:szCs w:val="28"/>
        </w:rPr>
        <w:t xml:space="preserve">по </w:t>
      </w:r>
      <w:r w:rsidR="00DD0F50">
        <w:rPr>
          <w:rFonts w:ascii="Times New Roman" w:hAnsi="Times New Roman"/>
          <w:sz w:val="28"/>
          <w:szCs w:val="28"/>
        </w:rPr>
        <w:t>Камчатскому краю и Чукотскому автономному округу (далее -</w:t>
      </w:r>
      <w:r w:rsidR="00DD0F50" w:rsidRPr="00DD0F50">
        <w:rPr>
          <w:rFonts w:ascii="Times New Roman" w:hAnsi="Times New Roman"/>
          <w:sz w:val="28"/>
          <w:szCs w:val="28"/>
        </w:rPr>
        <w:t xml:space="preserve"> </w:t>
      </w:r>
      <w:r w:rsidR="00DD0F50">
        <w:rPr>
          <w:rFonts w:ascii="Times New Roman" w:hAnsi="Times New Roman"/>
          <w:sz w:val="28"/>
          <w:szCs w:val="28"/>
        </w:rPr>
        <w:t>Служба</w:t>
      </w:r>
      <w:r w:rsidR="00DD0F50" w:rsidRPr="00DD0F50">
        <w:rPr>
          <w:rFonts w:ascii="Times New Roman" w:hAnsi="Times New Roman"/>
          <w:sz w:val="28"/>
          <w:szCs w:val="28"/>
        </w:rPr>
        <w:t xml:space="preserve"> судебных приставов</w:t>
      </w:r>
      <w:r w:rsidR="00DD0F50">
        <w:rPr>
          <w:rFonts w:ascii="Times New Roman" w:hAnsi="Times New Roman"/>
          <w:sz w:val="28"/>
          <w:szCs w:val="28"/>
        </w:rPr>
        <w:t>) штрафов</w:t>
      </w:r>
      <w:r w:rsidR="001F4C61" w:rsidRPr="001F4C61">
        <w:rPr>
          <w:rFonts w:ascii="Times New Roman" w:hAnsi="Times New Roman"/>
          <w:sz w:val="28"/>
          <w:szCs w:val="28"/>
        </w:rPr>
        <w:t xml:space="preserve"> </w:t>
      </w:r>
      <w:r w:rsidR="001F4C61">
        <w:rPr>
          <w:rFonts w:ascii="Times New Roman" w:hAnsi="Times New Roman"/>
          <w:sz w:val="28"/>
          <w:szCs w:val="28"/>
        </w:rPr>
        <w:t>в бюджет городского округа</w:t>
      </w:r>
      <w:r w:rsidR="00DD0F50">
        <w:rPr>
          <w:rFonts w:ascii="Times New Roman" w:hAnsi="Times New Roman"/>
          <w:sz w:val="28"/>
          <w:szCs w:val="28"/>
        </w:rPr>
        <w:t xml:space="preserve"> на сумму </w:t>
      </w:r>
      <w:r w:rsidR="00AA6AEA" w:rsidRPr="00EE44F5">
        <w:rPr>
          <w:rFonts w:ascii="Times New Roman" w:hAnsi="Times New Roman"/>
          <w:sz w:val="28"/>
          <w:szCs w:val="28"/>
        </w:rPr>
        <w:t>4</w:t>
      </w:r>
      <w:r w:rsidR="006875F1">
        <w:rPr>
          <w:rFonts w:ascii="Times New Roman" w:hAnsi="Times New Roman"/>
          <w:sz w:val="28"/>
          <w:szCs w:val="28"/>
        </w:rPr>
        <w:t>,052 млн.</w:t>
      </w:r>
      <w:r w:rsidRPr="00EE44F5">
        <w:rPr>
          <w:rFonts w:ascii="Times New Roman" w:hAnsi="Times New Roman"/>
          <w:sz w:val="28"/>
          <w:szCs w:val="28"/>
        </w:rPr>
        <w:t xml:space="preserve"> рублей.</w:t>
      </w:r>
    </w:p>
    <w:p w:rsidR="00FD04EB" w:rsidRPr="003118F8" w:rsidRDefault="00FD04EB" w:rsidP="001303E0">
      <w:pPr>
        <w:ind w:firstLine="709"/>
        <w:contextualSpacing/>
        <w:jc w:val="both"/>
        <w:rPr>
          <w:rFonts w:ascii="Times New Roman" w:hAnsi="Times New Roman"/>
          <w:sz w:val="28"/>
          <w:szCs w:val="28"/>
        </w:rPr>
      </w:pPr>
      <w:r w:rsidRPr="00EE44F5">
        <w:rPr>
          <w:rFonts w:ascii="Times New Roman" w:hAnsi="Times New Roman"/>
          <w:sz w:val="28"/>
          <w:szCs w:val="28"/>
        </w:rPr>
        <w:t>В Службу судебных приставов направлено 4</w:t>
      </w:r>
      <w:r w:rsidR="008046EC" w:rsidRPr="00EE44F5">
        <w:rPr>
          <w:rFonts w:ascii="Times New Roman" w:hAnsi="Times New Roman"/>
          <w:sz w:val="28"/>
          <w:szCs w:val="28"/>
        </w:rPr>
        <w:t>07</w:t>
      </w:r>
      <w:r w:rsidRPr="00EE44F5">
        <w:rPr>
          <w:rFonts w:ascii="Times New Roman" w:hAnsi="Times New Roman"/>
          <w:sz w:val="28"/>
          <w:szCs w:val="28"/>
        </w:rPr>
        <w:t xml:space="preserve"> постановлени</w:t>
      </w:r>
      <w:r w:rsidR="00AA6AEA" w:rsidRPr="00EE44F5">
        <w:rPr>
          <w:rFonts w:ascii="Times New Roman" w:hAnsi="Times New Roman"/>
          <w:sz w:val="28"/>
          <w:szCs w:val="28"/>
        </w:rPr>
        <w:t>й</w:t>
      </w:r>
      <w:r w:rsidRPr="00EE44F5">
        <w:rPr>
          <w:rFonts w:ascii="Times New Roman" w:hAnsi="Times New Roman"/>
          <w:sz w:val="28"/>
          <w:szCs w:val="28"/>
        </w:rPr>
        <w:t xml:space="preserve"> о привлечении к административной ответственности для возбуждения исполнительного производства в отношении лиц, привлеченных к </w:t>
      </w:r>
      <w:r w:rsidRPr="003118F8">
        <w:rPr>
          <w:rFonts w:ascii="Times New Roman" w:hAnsi="Times New Roman"/>
          <w:sz w:val="28"/>
          <w:szCs w:val="28"/>
        </w:rPr>
        <w:t>административной ответственности.</w:t>
      </w:r>
    </w:p>
    <w:p w:rsidR="00FD04EB" w:rsidRPr="003118F8" w:rsidRDefault="00FD04EB" w:rsidP="001303E0">
      <w:pPr>
        <w:ind w:firstLine="709"/>
        <w:jc w:val="center"/>
        <w:rPr>
          <w:rFonts w:ascii="Times New Roman" w:hAnsi="Times New Roman"/>
          <w:color w:val="000000"/>
          <w:sz w:val="28"/>
          <w:szCs w:val="28"/>
        </w:rPr>
      </w:pPr>
    </w:p>
    <w:p w:rsidR="003651E6" w:rsidRPr="003118F8" w:rsidRDefault="003651E6" w:rsidP="001303E0">
      <w:pPr>
        <w:ind w:firstLine="709"/>
        <w:jc w:val="center"/>
        <w:rPr>
          <w:rFonts w:ascii="Times New Roman" w:hAnsi="Times New Roman"/>
          <w:b/>
          <w:sz w:val="28"/>
          <w:szCs w:val="28"/>
        </w:rPr>
      </w:pPr>
      <w:r w:rsidRPr="003118F8">
        <w:rPr>
          <w:rFonts w:ascii="Times New Roman" w:hAnsi="Times New Roman"/>
          <w:b/>
          <w:sz w:val="28"/>
          <w:szCs w:val="28"/>
        </w:rPr>
        <w:t xml:space="preserve">2.15. Гражданская оборона, защита населения и территории от </w:t>
      </w:r>
      <w:r w:rsidR="003118F8">
        <w:rPr>
          <w:rFonts w:ascii="Times New Roman" w:hAnsi="Times New Roman"/>
          <w:b/>
          <w:sz w:val="28"/>
          <w:szCs w:val="28"/>
        </w:rPr>
        <w:t>чрезвычайных ситуаций</w:t>
      </w:r>
      <w:r w:rsidRPr="003118F8">
        <w:rPr>
          <w:rFonts w:ascii="Times New Roman" w:hAnsi="Times New Roman"/>
          <w:b/>
          <w:sz w:val="28"/>
          <w:szCs w:val="28"/>
        </w:rPr>
        <w:t>, обеспечение пожарной безопасности. Профилактика правонарушений</w:t>
      </w:r>
    </w:p>
    <w:p w:rsidR="003651E6" w:rsidRPr="003118F8" w:rsidRDefault="003651E6" w:rsidP="001303E0">
      <w:pPr>
        <w:ind w:firstLine="709"/>
        <w:jc w:val="center"/>
        <w:rPr>
          <w:rFonts w:ascii="Times New Roman" w:hAnsi="Times New Roman"/>
          <w:color w:val="000000"/>
          <w:sz w:val="28"/>
          <w:szCs w:val="28"/>
        </w:rPr>
      </w:pPr>
    </w:p>
    <w:p w:rsidR="003651E6" w:rsidRPr="003118F8" w:rsidRDefault="003651E6" w:rsidP="001303E0">
      <w:pPr>
        <w:ind w:firstLine="709"/>
        <w:jc w:val="both"/>
        <w:rPr>
          <w:rFonts w:ascii="Times New Roman" w:hAnsi="Times New Roman"/>
          <w:sz w:val="28"/>
          <w:szCs w:val="28"/>
        </w:rPr>
      </w:pPr>
      <w:r w:rsidRPr="003118F8">
        <w:rPr>
          <w:rFonts w:ascii="Times New Roman" w:hAnsi="Times New Roman"/>
          <w:sz w:val="28"/>
          <w:szCs w:val="28"/>
        </w:rPr>
        <w:t xml:space="preserve">Основной целью деятельности Петропавловск-Камчатского городского звена Камчатской территориальной подсистемы единой государственной системы предупреждения и ликвидации чрезвычайных ситуаций </w:t>
      </w:r>
      <w:r w:rsidR="00154F6B" w:rsidRPr="003118F8">
        <w:rPr>
          <w:rFonts w:ascii="Times New Roman" w:hAnsi="Times New Roman"/>
          <w:sz w:val="28"/>
          <w:szCs w:val="28"/>
        </w:rPr>
        <w:t>(далее - Петропавловск-Камчатско</w:t>
      </w:r>
      <w:r w:rsidR="00D56E75">
        <w:rPr>
          <w:rFonts w:ascii="Times New Roman" w:hAnsi="Times New Roman"/>
          <w:sz w:val="28"/>
          <w:szCs w:val="28"/>
        </w:rPr>
        <w:t>е</w:t>
      </w:r>
      <w:r w:rsidR="00154F6B" w:rsidRPr="003118F8">
        <w:rPr>
          <w:rFonts w:ascii="Times New Roman" w:hAnsi="Times New Roman"/>
          <w:sz w:val="28"/>
          <w:szCs w:val="28"/>
        </w:rPr>
        <w:t xml:space="preserve"> городско</w:t>
      </w:r>
      <w:r w:rsidR="00D56E75">
        <w:rPr>
          <w:rFonts w:ascii="Times New Roman" w:hAnsi="Times New Roman"/>
          <w:sz w:val="28"/>
          <w:szCs w:val="28"/>
        </w:rPr>
        <w:t>е</w:t>
      </w:r>
      <w:r w:rsidR="00154F6B" w:rsidRPr="003118F8">
        <w:rPr>
          <w:rFonts w:ascii="Times New Roman" w:hAnsi="Times New Roman"/>
          <w:sz w:val="28"/>
          <w:szCs w:val="28"/>
        </w:rPr>
        <w:t xml:space="preserve"> звен</w:t>
      </w:r>
      <w:r w:rsidR="00D56E75">
        <w:rPr>
          <w:rFonts w:ascii="Times New Roman" w:hAnsi="Times New Roman"/>
          <w:sz w:val="28"/>
          <w:szCs w:val="28"/>
        </w:rPr>
        <w:t>о</w:t>
      </w:r>
      <w:r w:rsidR="00154F6B" w:rsidRPr="003118F8">
        <w:rPr>
          <w:rFonts w:ascii="Times New Roman" w:hAnsi="Times New Roman"/>
          <w:sz w:val="28"/>
          <w:szCs w:val="28"/>
        </w:rPr>
        <w:t xml:space="preserve"> КТП РСЧС, городское звено КТП РСЧС) </w:t>
      </w:r>
      <w:r w:rsidRPr="003118F8">
        <w:rPr>
          <w:rFonts w:ascii="Times New Roman" w:hAnsi="Times New Roman"/>
          <w:sz w:val="28"/>
          <w:szCs w:val="28"/>
        </w:rPr>
        <w:t>явля</w:t>
      </w:r>
      <w:r w:rsidR="00D56E75">
        <w:rPr>
          <w:rFonts w:ascii="Times New Roman" w:hAnsi="Times New Roman"/>
          <w:sz w:val="28"/>
          <w:szCs w:val="28"/>
        </w:rPr>
        <w:t>ется</w:t>
      </w:r>
      <w:r w:rsidRPr="003118F8">
        <w:rPr>
          <w:rFonts w:ascii="Times New Roman" w:hAnsi="Times New Roman"/>
          <w:sz w:val="28"/>
          <w:szCs w:val="28"/>
        </w:rPr>
        <w:t xml:space="preserve"> недопущение чрезвычайных ситуаций, а также оперативное реагирование сил и средств при угрозе и возникновении чрезвычайных ситуаций и происшествий на территории городского округа. </w:t>
      </w:r>
    </w:p>
    <w:p w:rsidR="003651E6" w:rsidRPr="003118F8" w:rsidRDefault="003651E6" w:rsidP="001303E0">
      <w:pPr>
        <w:ind w:firstLine="709"/>
        <w:jc w:val="both"/>
        <w:rPr>
          <w:rFonts w:ascii="Times New Roman" w:hAnsi="Times New Roman"/>
          <w:sz w:val="28"/>
          <w:szCs w:val="28"/>
        </w:rPr>
      </w:pPr>
      <w:r w:rsidRPr="003118F8">
        <w:rPr>
          <w:rFonts w:ascii="Times New Roman" w:hAnsi="Times New Roman"/>
          <w:sz w:val="28"/>
          <w:szCs w:val="28"/>
        </w:rPr>
        <w:t xml:space="preserve">Работа по совершенствованию нормативной базы в области </w:t>
      </w:r>
      <w:r w:rsidR="00DD0F50" w:rsidRPr="003118F8">
        <w:rPr>
          <w:rFonts w:ascii="Times New Roman" w:hAnsi="Times New Roman"/>
          <w:sz w:val="28"/>
          <w:szCs w:val="28"/>
        </w:rPr>
        <w:t xml:space="preserve">гражданской обороны (далее - </w:t>
      </w:r>
      <w:r w:rsidR="00400E1A" w:rsidRPr="003118F8">
        <w:rPr>
          <w:rFonts w:ascii="Times New Roman" w:hAnsi="Times New Roman"/>
          <w:sz w:val="28"/>
          <w:szCs w:val="28"/>
        </w:rPr>
        <w:t xml:space="preserve">ГО) </w:t>
      </w:r>
      <w:r w:rsidRPr="003118F8">
        <w:rPr>
          <w:rFonts w:ascii="Times New Roman" w:hAnsi="Times New Roman"/>
          <w:sz w:val="28"/>
          <w:szCs w:val="28"/>
        </w:rPr>
        <w:t xml:space="preserve">и защиты населения </w:t>
      </w:r>
      <w:r w:rsidR="00DD0F50" w:rsidRPr="003118F8">
        <w:rPr>
          <w:rFonts w:ascii="Times New Roman" w:hAnsi="Times New Roman"/>
          <w:sz w:val="28"/>
          <w:szCs w:val="28"/>
        </w:rPr>
        <w:t xml:space="preserve">(далее - </w:t>
      </w:r>
      <w:r w:rsidR="00400E1A" w:rsidRPr="003118F8">
        <w:rPr>
          <w:rFonts w:ascii="Times New Roman" w:hAnsi="Times New Roman"/>
          <w:sz w:val="28"/>
          <w:szCs w:val="28"/>
        </w:rPr>
        <w:t xml:space="preserve">ЗН) </w:t>
      </w:r>
      <w:r w:rsidRPr="003118F8">
        <w:rPr>
          <w:rFonts w:ascii="Times New Roman" w:hAnsi="Times New Roman"/>
          <w:sz w:val="28"/>
          <w:szCs w:val="28"/>
        </w:rPr>
        <w:t xml:space="preserve">и территорий от </w:t>
      </w:r>
      <w:r w:rsidR="00DD0F50" w:rsidRPr="003118F8">
        <w:rPr>
          <w:rFonts w:ascii="Times New Roman" w:hAnsi="Times New Roman"/>
          <w:sz w:val="28"/>
          <w:szCs w:val="28"/>
        </w:rPr>
        <w:t xml:space="preserve">чрезвычайных ситуаций (далее - </w:t>
      </w:r>
      <w:r w:rsidR="00400E1A" w:rsidRPr="003118F8">
        <w:rPr>
          <w:rFonts w:ascii="Times New Roman" w:hAnsi="Times New Roman"/>
          <w:sz w:val="28"/>
          <w:szCs w:val="28"/>
        </w:rPr>
        <w:t xml:space="preserve">ЧС) </w:t>
      </w:r>
      <w:r w:rsidRPr="003118F8">
        <w:rPr>
          <w:rFonts w:ascii="Times New Roman" w:hAnsi="Times New Roman"/>
          <w:sz w:val="28"/>
          <w:szCs w:val="28"/>
        </w:rPr>
        <w:t>в городском округе вед</w:t>
      </w:r>
      <w:r w:rsidR="00791179" w:rsidRPr="003118F8">
        <w:rPr>
          <w:rFonts w:ascii="Times New Roman" w:hAnsi="Times New Roman"/>
          <w:sz w:val="28"/>
          <w:szCs w:val="28"/>
        </w:rPr>
        <w:t>е</w:t>
      </w:r>
      <w:r w:rsidRPr="003118F8">
        <w:rPr>
          <w:rFonts w:ascii="Times New Roman" w:hAnsi="Times New Roman"/>
          <w:sz w:val="28"/>
          <w:szCs w:val="28"/>
        </w:rPr>
        <w:t>тся постоянно, разрабо</w:t>
      </w:r>
      <w:r w:rsidR="00791179" w:rsidRPr="003118F8">
        <w:rPr>
          <w:rFonts w:ascii="Times New Roman" w:hAnsi="Times New Roman"/>
          <w:sz w:val="28"/>
          <w:szCs w:val="28"/>
        </w:rPr>
        <w:t>тано (переработано) и принято</w:t>
      </w:r>
      <w:r w:rsidRPr="003118F8">
        <w:rPr>
          <w:rFonts w:ascii="Times New Roman" w:hAnsi="Times New Roman"/>
          <w:sz w:val="28"/>
          <w:szCs w:val="28"/>
        </w:rPr>
        <w:t xml:space="preserve"> </w:t>
      </w:r>
      <w:r w:rsidR="00AC38FE" w:rsidRPr="003118F8">
        <w:rPr>
          <w:rFonts w:ascii="Times New Roman" w:hAnsi="Times New Roman"/>
          <w:sz w:val="28"/>
          <w:szCs w:val="28"/>
        </w:rPr>
        <w:t>64</w:t>
      </w:r>
      <w:r w:rsidR="00DD43DA" w:rsidRPr="003118F8">
        <w:rPr>
          <w:rFonts w:ascii="Times New Roman" w:hAnsi="Times New Roman"/>
          <w:sz w:val="28"/>
          <w:szCs w:val="28"/>
        </w:rPr>
        <w:t xml:space="preserve"> документа</w:t>
      </w:r>
      <w:r w:rsidRPr="003118F8">
        <w:rPr>
          <w:rFonts w:ascii="Times New Roman" w:hAnsi="Times New Roman"/>
          <w:sz w:val="28"/>
          <w:szCs w:val="28"/>
        </w:rPr>
        <w:t>:</w:t>
      </w:r>
    </w:p>
    <w:p w:rsidR="003651E6" w:rsidRPr="003118F8" w:rsidRDefault="001A34BB" w:rsidP="001303E0">
      <w:pPr>
        <w:ind w:firstLine="709"/>
        <w:jc w:val="both"/>
        <w:rPr>
          <w:rFonts w:ascii="Times New Roman" w:hAnsi="Times New Roman"/>
          <w:sz w:val="28"/>
          <w:szCs w:val="28"/>
        </w:rPr>
      </w:pPr>
      <w:r w:rsidRPr="003118F8">
        <w:rPr>
          <w:rFonts w:ascii="Times New Roman" w:hAnsi="Times New Roman"/>
          <w:sz w:val="28"/>
          <w:szCs w:val="28"/>
        </w:rPr>
        <w:t>1)</w:t>
      </w:r>
      <w:r w:rsidR="003651E6" w:rsidRPr="003118F8">
        <w:rPr>
          <w:rFonts w:ascii="Times New Roman" w:hAnsi="Times New Roman"/>
          <w:sz w:val="28"/>
          <w:szCs w:val="28"/>
        </w:rPr>
        <w:t xml:space="preserve"> 1</w:t>
      </w:r>
      <w:r w:rsidR="00AC38FE" w:rsidRPr="003118F8">
        <w:rPr>
          <w:rFonts w:ascii="Times New Roman" w:hAnsi="Times New Roman"/>
          <w:sz w:val="28"/>
          <w:szCs w:val="28"/>
        </w:rPr>
        <w:t xml:space="preserve">3 </w:t>
      </w:r>
      <w:r w:rsidR="00791179" w:rsidRPr="003118F8">
        <w:rPr>
          <w:rFonts w:ascii="Times New Roman" w:hAnsi="Times New Roman"/>
          <w:sz w:val="28"/>
          <w:szCs w:val="28"/>
        </w:rPr>
        <w:t xml:space="preserve">документов </w:t>
      </w:r>
      <w:r w:rsidR="003651E6" w:rsidRPr="003118F8">
        <w:rPr>
          <w:rFonts w:ascii="Times New Roman" w:hAnsi="Times New Roman"/>
          <w:sz w:val="28"/>
          <w:szCs w:val="28"/>
        </w:rPr>
        <w:t>в области ГО;</w:t>
      </w:r>
    </w:p>
    <w:p w:rsidR="003651E6" w:rsidRPr="003118F8" w:rsidRDefault="001A34BB" w:rsidP="001303E0">
      <w:pPr>
        <w:ind w:firstLine="709"/>
        <w:jc w:val="both"/>
        <w:rPr>
          <w:rFonts w:ascii="Times New Roman" w:hAnsi="Times New Roman"/>
          <w:sz w:val="28"/>
          <w:szCs w:val="28"/>
        </w:rPr>
      </w:pPr>
      <w:r w:rsidRPr="003118F8">
        <w:rPr>
          <w:rFonts w:ascii="Times New Roman" w:hAnsi="Times New Roman"/>
          <w:sz w:val="28"/>
          <w:szCs w:val="28"/>
        </w:rPr>
        <w:t>2)</w:t>
      </w:r>
      <w:r w:rsidR="003651E6" w:rsidRPr="003118F8">
        <w:rPr>
          <w:rFonts w:ascii="Times New Roman" w:hAnsi="Times New Roman"/>
          <w:sz w:val="28"/>
          <w:szCs w:val="28"/>
        </w:rPr>
        <w:t xml:space="preserve"> </w:t>
      </w:r>
      <w:r w:rsidR="00AC38FE" w:rsidRPr="003118F8">
        <w:rPr>
          <w:rFonts w:ascii="Times New Roman" w:hAnsi="Times New Roman"/>
          <w:sz w:val="28"/>
          <w:szCs w:val="28"/>
        </w:rPr>
        <w:t>51</w:t>
      </w:r>
      <w:r w:rsidR="003651E6" w:rsidRPr="003118F8">
        <w:rPr>
          <w:rFonts w:ascii="Times New Roman" w:hAnsi="Times New Roman"/>
          <w:sz w:val="28"/>
          <w:szCs w:val="28"/>
        </w:rPr>
        <w:t xml:space="preserve"> документ в области предупреждения и ликвидации последствий ЧС в границах </w:t>
      </w:r>
      <w:r w:rsidR="00791179" w:rsidRPr="003118F8">
        <w:rPr>
          <w:rFonts w:ascii="Times New Roman" w:hAnsi="Times New Roman"/>
          <w:sz w:val="28"/>
          <w:szCs w:val="28"/>
        </w:rPr>
        <w:t>города</w:t>
      </w:r>
      <w:r w:rsidR="003651E6" w:rsidRPr="003118F8">
        <w:rPr>
          <w:rFonts w:ascii="Times New Roman" w:hAnsi="Times New Roman"/>
          <w:sz w:val="28"/>
          <w:szCs w:val="28"/>
        </w:rPr>
        <w:t xml:space="preserve"> (включая изм</w:t>
      </w:r>
      <w:r w:rsidR="001F5DDC" w:rsidRPr="003118F8">
        <w:rPr>
          <w:rFonts w:ascii="Times New Roman" w:hAnsi="Times New Roman"/>
          <w:sz w:val="28"/>
          <w:szCs w:val="28"/>
        </w:rPr>
        <w:t>енения в МП</w:t>
      </w:r>
      <w:r w:rsidR="003651E6" w:rsidRPr="003118F8">
        <w:rPr>
          <w:rFonts w:ascii="Times New Roman" w:hAnsi="Times New Roman"/>
          <w:sz w:val="28"/>
          <w:szCs w:val="28"/>
        </w:rPr>
        <w:t xml:space="preserve"> «Обеспечение защиты населения от чрезвычайный ситуаций и совершенствования гражданской обороны, профилактика правонарушений, экстремизма, терроризма и асоциальных явлений в Петропавловск-Камчатском городском округе», утвержденную постановлением администрации</w:t>
      </w:r>
      <w:r w:rsidR="00451964" w:rsidRPr="003118F8">
        <w:rPr>
          <w:rFonts w:ascii="Times New Roman" w:hAnsi="Times New Roman"/>
          <w:sz w:val="28"/>
          <w:szCs w:val="28"/>
        </w:rPr>
        <w:t xml:space="preserve"> Петропавловск-Камчатского</w:t>
      </w:r>
      <w:r w:rsidR="003651E6" w:rsidRPr="003118F8">
        <w:rPr>
          <w:rFonts w:ascii="Times New Roman" w:hAnsi="Times New Roman"/>
          <w:sz w:val="28"/>
          <w:szCs w:val="28"/>
        </w:rPr>
        <w:t xml:space="preserve"> </w:t>
      </w:r>
      <w:r w:rsidR="00A244B8" w:rsidRPr="003118F8">
        <w:rPr>
          <w:rFonts w:ascii="Times New Roman" w:hAnsi="Times New Roman"/>
          <w:sz w:val="28"/>
          <w:szCs w:val="28"/>
        </w:rPr>
        <w:t>городского округа</w:t>
      </w:r>
      <w:r w:rsidR="003651E6" w:rsidRPr="003118F8">
        <w:rPr>
          <w:rFonts w:ascii="Times New Roman" w:hAnsi="Times New Roman"/>
          <w:sz w:val="28"/>
          <w:szCs w:val="28"/>
        </w:rPr>
        <w:t xml:space="preserve"> от </w:t>
      </w:r>
      <w:r w:rsidR="00F23A45" w:rsidRPr="003118F8">
        <w:rPr>
          <w:rFonts w:ascii="Times New Roman" w:hAnsi="Times New Roman"/>
          <w:sz w:val="28"/>
          <w:szCs w:val="28"/>
        </w:rPr>
        <w:t>13.10.2016</w:t>
      </w:r>
      <w:r w:rsidR="003651E6" w:rsidRPr="003118F8">
        <w:rPr>
          <w:rFonts w:ascii="Times New Roman" w:hAnsi="Times New Roman"/>
          <w:sz w:val="28"/>
          <w:szCs w:val="28"/>
        </w:rPr>
        <w:t xml:space="preserve"> № </w:t>
      </w:r>
      <w:r w:rsidR="00F23A45" w:rsidRPr="003118F8">
        <w:rPr>
          <w:rFonts w:ascii="Times New Roman" w:hAnsi="Times New Roman"/>
          <w:sz w:val="28"/>
          <w:szCs w:val="28"/>
        </w:rPr>
        <w:t>1986</w:t>
      </w:r>
      <w:r w:rsidR="003651E6" w:rsidRPr="003118F8">
        <w:rPr>
          <w:rFonts w:ascii="Times New Roman" w:hAnsi="Times New Roman"/>
          <w:sz w:val="28"/>
          <w:szCs w:val="28"/>
        </w:rPr>
        <w:t>).</w:t>
      </w:r>
    </w:p>
    <w:p w:rsidR="003651E6" w:rsidRPr="003118F8" w:rsidRDefault="003651E6" w:rsidP="001303E0">
      <w:pPr>
        <w:ind w:firstLine="709"/>
        <w:jc w:val="both"/>
        <w:rPr>
          <w:rFonts w:ascii="Times New Roman" w:hAnsi="Times New Roman"/>
          <w:sz w:val="28"/>
          <w:szCs w:val="28"/>
        </w:rPr>
      </w:pPr>
      <w:r w:rsidRPr="003118F8">
        <w:rPr>
          <w:rFonts w:ascii="Times New Roman" w:hAnsi="Times New Roman"/>
          <w:sz w:val="28"/>
          <w:szCs w:val="28"/>
        </w:rPr>
        <w:t>В Петропавловск-Камчатском городском округе работают комиссии по вопросам ГО и ЧС:</w:t>
      </w:r>
    </w:p>
    <w:p w:rsidR="0087608D" w:rsidRPr="003118F8" w:rsidRDefault="001A34BB" w:rsidP="001303E0">
      <w:pPr>
        <w:ind w:firstLine="709"/>
        <w:jc w:val="both"/>
        <w:rPr>
          <w:rFonts w:ascii="Times New Roman" w:hAnsi="Times New Roman"/>
          <w:sz w:val="28"/>
          <w:szCs w:val="28"/>
        </w:rPr>
      </w:pPr>
      <w:r w:rsidRPr="003118F8">
        <w:rPr>
          <w:rFonts w:ascii="Times New Roman" w:hAnsi="Times New Roman"/>
          <w:sz w:val="28"/>
          <w:szCs w:val="28"/>
        </w:rPr>
        <w:t>1)</w:t>
      </w:r>
      <w:r w:rsidR="0087608D" w:rsidRPr="003118F8">
        <w:rPr>
          <w:rFonts w:ascii="Times New Roman" w:hAnsi="Times New Roman"/>
          <w:sz w:val="28"/>
          <w:szCs w:val="28"/>
        </w:rPr>
        <w:t xml:space="preserve"> </w:t>
      </w:r>
      <w:r w:rsidR="0094055E">
        <w:rPr>
          <w:rFonts w:ascii="Times New Roman" w:hAnsi="Times New Roman"/>
          <w:sz w:val="28"/>
          <w:szCs w:val="28"/>
        </w:rPr>
        <w:t>К</w:t>
      </w:r>
      <w:r w:rsidR="0087608D" w:rsidRPr="003118F8">
        <w:rPr>
          <w:rFonts w:ascii="Times New Roman" w:hAnsi="Times New Roman"/>
          <w:sz w:val="28"/>
          <w:szCs w:val="28"/>
        </w:rPr>
        <w:t>омиссия по предупреждению и ликвидации чрезвычайных ситуаций и обе</w:t>
      </w:r>
      <w:r w:rsidR="00DD0F50" w:rsidRPr="003118F8">
        <w:rPr>
          <w:rFonts w:ascii="Times New Roman" w:hAnsi="Times New Roman"/>
          <w:sz w:val="28"/>
          <w:szCs w:val="28"/>
        </w:rPr>
        <w:t>спечению пожарной безопасности</w:t>
      </w:r>
      <w:r w:rsidR="0087608D" w:rsidRPr="003118F8">
        <w:rPr>
          <w:rFonts w:ascii="Times New Roman" w:hAnsi="Times New Roman"/>
          <w:sz w:val="28"/>
          <w:szCs w:val="28"/>
        </w:rPr>
        <w:t xml:space="preserve"> Петропавловск-Камчатског</w:t>
      </w:r>
      <w:r w:rsidR="00DD0F50" w:rsidRPr="003118F8">
        <w:rPr>
          <w:rFonts w:ascii="Times New Roman" w:hAnsi="Times New Roman"/>
          <w:sz w:val="28"/>
          <w:szCs w:val="28"/>
        </w:rPr>
        <w:t>о городского округа (далее</w:t>
      </w:r>
      <w:r w:rsidR="0087608D" w:rsidRPr="003118F8">
        <w:rPr>
          <w:rFonts w:ascii="Times New Roman" w:hAnsi="Times New Roman"/>
          <w:sz w:val="28"/>
          <w:szCs w:val="28"/>
        </w:rPr>
        <w:t xml:space="preserve"> - КЧС и ОПБ);</w:t>
      </w:r>
    </w:p>
    <w:p w:rsidR="0087608D" w:rsidRPr="003118F8" w:rsidRDefault="001A34BB" w:rsidP="001303E0">
      <w:pPr>
        <w:ind w:firstLine="709"/>
        <w:jc w:val="both"/>
        <w:rPr>
          <w:rFonts w:ascii="Times New Roman" w:hAnsi="Times New Roman"/>
          <w:sz w:val="28"/>
          <w:szCs w:val="28"/>
        </w:rPr>
      </w:pPr>
      <w:r w:rsidRPr="003118F8">
        <w:rPr>
          <w:rFonts w:ascii="Times New Roman" w:hAnsi="Times New Roman"/>
          <w:sz w:val="28"/>
          <w:szCs w:val="28"/>
        </w:rPr>
        <w:lastRenderedPageBreak/>
        <w:t>2)</w:t>
      </w:r>
      <w:r w:rsidR="0087608D" w:rsidRPr="003118F8">
        <w:rPr>
          <w:rFonts w:ascii="Times New Roman" w:hAnsi="Times New Roman"/>
          <w:sz w:val="28"/>
          <w:szCs w:val="28"/>
        </w:rPr>
        <w:t xml:space="preserve"> </w:t>
      </w:r>
      <w:r w:rsidR="0094055E">
        <w:rPr>
          <w:rFonts w:ascii="Times New Roman" w:hAnsi="Times New Roman"/>
          <w:sz w:val="28"/>
          <w:szCs w:val="28"/>
        </w:rPr>
        <w:t>Э</w:t>
      </w:r>
      <w:r w:rsidR="0087608D" w:rsidRPr="003118F8">
        <w:rPr>
          <w:rFonts w:ascii="Times New Roman" w:hAnsi="Times New Roman"/>
          <w:sz w:val="28"/>
          <w:szCs w:val="28"/>
        </w:rPr>
        <w:t>вакуационная комиссия городского округа;</w:t>
      </w:r>
    </w:p>
    <w:p w:rsidR="0087608D" w:rsidRPr="003118F8" w:rsidRDefault="001A34BB" w:rsidP="001303E0">
      <w:pPr>
        <w:ind w:firstLine="709"/>
        <w:jc w:val="both"/>
        <w:rPr>
          <w:rFonts w:ascii="Times New Roman" w:hAnsi="Times New Roman"/>
          <w:sz w:val="28"/>
          <w:szCs w:val="28"/>
        </w:rPr>
      </w:pPr>
      <w:r w:rsidRPr="003118F8">
        <w:rPr>
          <w:rFonts w:ascii="Times New Roman" w:hAnsi="Times New Roman"/>
          <w:sz w:val="28"/>
          <w:szCs w:val="28"/>
        </w:rPr>
        <w:t xml:space="preserve">3) </w:t>
      </w:r>
      <w:r w:rsidR="0094055E">
        <w:rPr>
          <w:rFonts w:ascii="Times New Roman" w:hAnsi="Times New Roman"/>
          <w:sz w:val="28"/>
          <w:szCs w:val="28"/>
        </w:rPr>
        <w:t>К</w:t>
      </w:r>
      <w:r w:rsidR="0087608D" w:rsidRPr="003118F8">
        <w:rPr>
          <w:rFonts w:ascii="Times New Roman" w:hAnsi="Times New Roman"/>
          <w:sz w:val="28"/>
          <w:szCs w:val="28"/>
        </w:rPr>
        <w:t>омиссия по вопросам повышения устойчивости функционирования объект</w:t>
      </w:r>
      <w:r w:rsidR="00D31ECE" w:rsidRPr="003118F8">
        <w:rPr>
          <w:rFonts w:ascii="Times New Roman" w:hAnsi="Times New Roman"/>
          <w:sz w:val="28"/>
          <w:szCs w:val="28"/>
        </w:rPr>
        <w:t>ов экономики городского округа.</w:t>
      </w:r>
    </w:p>
    <w:p w:rsidR="003651E6" w:rsidRPr="003118F8" w:rsidRDefault="00DD0F50" w:rsidP="001303E0">
      <w:pPr>
        <w:ind w:firstLine="709"/>
        <w:jc w:val="both"/>
        <w:rPr>
          <w:rFonts w:ascii="Times New Roman" w:hAnsi="Times New Roman"/>
          <w:bCs/>
          <w:sz w:val="28"/>
          <w:szCs w:val="28"/>
        </w:rPr>
      </w:pPr>
      <w:r w:rsidRPr="003118F8">
        <w:rPr>
          <w:rFonts w:ascii="Times New Roman" w:hAnsi="Times New Roman"/>
          <w:sz w:val="28"/>
          <w:szCs w:val="28"/>
        </w:rPr>
        <w:t>КЧС и ОПБ, положение</w:t>
      </w:r>
      <w:r w:rsidR="00400E1A" w:rsidRPr="003118F8">
        <w:rPr>
          <w:rFonts w:ascii="Times New Roman" w:hAnsi="Times New Roman"/>
          <w:sz w:val="28"/>
          <w:szCs w:val="28"/>
        </w:rPr>
        <w:t xml:space="preserve"> и состав которой утвержде</w:t>
      </w:r>
      <w:r w:rsidR="0072309E" w:rsidRPr="003118F8">
        <w:rPr>
          <w:rFonts w:ascii="Times New Roman" w:hAnsi="Times New Roman"/>
          <w:sz w:val="28"/>
          <w:szCs w:val="28"/>
        </w:rPr>
        <w:t>ны постановлением администрации Петропавловск-Камчатского городского округа</w:t>
      </w:r>
      <w:r w:rsidR="00400E1A" w:rsidRPr="003118F8">
        <w:rPr>
          <w:rFonts w:ascii="Times New Roman" w:hAnsi="Times New Roman"/>
          <w:sz w:val="28"/>
          <w:szCs w:val="28"/>
        </w:rPr>
        <w:t xml:space="preserve"> </w:t>
      </w:r>
      <w:r w:rsidR="00400E1A" w:rsidRPr="003118F8">
        <w:rPr>
          <w:rFonts w:ascii="Times New Roman" w:hAnsi="Times New Roman"/>
          <w:bCs/>
          <w:sz w:val="28"/>
          <w:szCs w:val="28"/>
        </w:rPr>
        <w:t>от 25.07.2016 №</w:t>
      </w:r>
      <w:r w:rsidR="008E06DD">
        <w:rPr>
          <w:rFonts w:ascii="Times New Roman" w:hAnsi="Times New Roman"/>
          <w:bCs/>
          <w:sz w:val="28"/>
          <w:szCs w:val="28"/>
        </w:rPr>
        <w:t> </w:t>
      </w:r>
      <w:r w:rsidR="00400E1A" w:rsidRPr="003118F8">
        <w:rPr>
          <w:rFonts w:ascii="Times New Roman" w:hAnsi="Times New Roman"/>
          <w:bCs/>
          <w:sz w:val="28"/>
          <w:szCs w:val="28"/>
        </w:rPr>
        <w:t>1288, действует</w:t>
      </w:r>
      <w:r w:rsidR="003651E6" w:rsidRPr="003118F8">
        <w:rPr>
          <w:rFonts w:ascii="Times New Roman" w:hAnsi="Times New Roman"/>
          <w:sz w:val="28"/>
          <w:szCs w:val="28"/>
        </w:rPr>
        <w:t xml:space="preserve"> как координирующий орган городского звена </w:t>
      </w:r>
      <w:r w:rsidR="0096663D">
        <w:rPr>
          <w:rFonts w:ascii="Times New Roman" w:hAnsi="Times New Roman"/>
          <w:sz w:val="28"/>
          <w:szCs w:val="28"/>
        </w:rPr>
        <w:t>КТП РСЧС</w:t>
      </w:r>
      <w:r w:rsidR="003651E6" w:rsidRPr="003118F8">
        <w:rPr>
          <w:rFonts w:ascii="Times New Roman" w:hAnsi="Times New Roman"/>
          <w:bCs/>
          <w:sz w:val="28"/>
          <w:szCs w:val="28"/>
        </w:rPr>
        <w:t>.</w:t>
      </w:r>
    </w:p>
    <w:p w:rsidR="003651E6" w:rsidRPr="003118F8" w:rsidRDefault="003651E6" w:rsidP="001303E0">
      <w:pPr>
        <w:ind w:firstLine="709"/>
        <w:jc w:val="both"/>
        <w:rPr>
          <w:rFonts w:ascii="Times New Roman" w:hAnsi="Times New Roman"/>
          <w:sz w:val="28"/>
          <w:szCs w:val="28"/>
        </w:rPr>
      </w:pPr>
      <w:r w:rsidRPr="003118F8">
        <w:rPr>
          <w:rFonts w:ascii="Times New Roman" w:hAnsi="Times New Roman"/>
          <w:sz w:val="28"/>
          <w:szCs w:val="28"/>
        </w:rPr>
        <w:t>За 201</w:t>
      </w:r>
      <w:r w:rsidR="007E210A" w:rsidRPr="003118F8">
        <w:rPr>
          <w:rFonts w:ascii="Times New Roman" w:hAnsi="Times New Roman"/>
          <w:sz w:val="28"/>
          <w:szCs w:val="28"/>
        </w:rPr>
        <w:t>9</w:t>
      </w:r>
      <w:r w:rsidRPr="003118F8">
        <w:rPr>
          <w:rFonts w:ascii="Times New Roman" w:hAnsi="Times New Roman"/>
          <w:sz w:val="28"/>
          <w:szCs w:val="28"/>
        </w:rPr>
        <w:t xml:space="preserve"> год проведено </w:t>
      </w:r>
      <w:r w:rsidR="007E210A" w:rsidRPr="003118F8">
        <w:rPr>
          <w:rFonts w:ascii="Times New Roman" w:hAnsi="Times New Roman"/>
          <w:sz w:val="28"/>
          <w:szCs w:val="28"/>
        </w:rPr>
        <w:t>4</w:t>
      </w:r>
      <w:r w:rsidRPr="003118F8">
        <w:rPr>
          <w:rFonts w:ascii="Times New Roman" w:hAnsi="Times New Roman"/>
          <w:sz w:val="28"/>
          <w:szCs w:val="28"/>
        </w:rPr>
        <w:t xml:space="preserve"> заседани</w:t>
      </w:r>
      <w:r w:rsidR="007E210A" w:rsidRPr="003118F8">
        <w:rPr>
          <w:rFonts w:ascii="Times New Roman" w:hAnsi="Times New Roman"/>
          <w:sz w:val="28"/>
          <w:szCs w:val="28"/>
        </w:rPr>
        <w:t>я</w:t>
      </w:r>
      <w:r w:rsidRPr="003118F8">
        <w:rPr>
          <w:rFonts w:ascii="Times New Roman" w:hAnsi="Times New Roman"/>
          <w:sz w:val="28"/>
          <w:szCs w:val="28"/>
        </w:rPr>
        <w:t xml:space="preserve"> КЧС </w:t>
      </w:r>
      <w:r w:rsidR="007E210A" w:rsidRPr="003118F8">
        <w:rPr>
          <w:rFonts w:ascii="Times New Roman" w:hAnsi="Times New Roman"/>
          <w:sz w:val="28"/>
          <w:szCs w:val="28"/>
        </w:rPr>
        <w:t>и ОПБ, на которых рассмотрено 16</w:t>
      </w:r>
      <w:r w:rsidR="0096663D">
        <w:rPr>
          <w:rFonts w:ascii="Times New Roman" w:hAnsi="Times New Roman"/>
          <w:sz w:val="28"/>
          <w:szCs w:val="28"/>
        </w:rPr>
        <w:t> </w:t>
      </w:r>
      <w:r w:rsidRPr="003118F8">
        <w:rPr>
          <w:rFonts w:ascii="Times New Roman" w:hAnsi="Times New Roman"/>
          <w:sz w:val="28"/>
          <w:szCs w:val="28"/>
        </w:rPr>
        <w:t>вопросов</w:t>
      </w:r>
      <w:r w:rsidR="00791179" w:rsidRPr="003118F8">
        <w:rPr>
          <w:rFonts w:ascii="Times New Roman" w:hAnsi="Times New Roman"/>
          <w:sz w:val="28"/>
          <w:szCs w:val="28"/>
        </w:rPr>
        <w:t>,</w:t>
      </w:r>
      <w:r w:rsidR="007E210A" w:rsidRPr="003118F8">
        <w:rPr>
          <w:rFonts w:ascii="Times New Roman" w:hAnsi="Times New Roman"/>
          <w:sz w:val="28"/>
          <w:szCs w:val="28"/>
        </w:rPr>
        <w:t xml:space="preserve"> проведено 13</w:t>
      </w:r>
      <w:r w:rsidRPr="003118F8">
        <w:rPr>
          <w:rFonts w:ascii="Times New Roman" w:hAnsi="Times New Roman"/>
          <w:sz w:val="28"/>
          <w:szCs w:val="28"/>
        </w:rPr>
        <w:t xml:space="preserve"> заседани</w:t>
      </w:r>
      <w:r w:rsidR="0072309E" w:rsidRPr="003118F8">
        <w:rPr>
          <w:rFonts w:ascii="Times New Roman" w:hAnsi="Times New Roman"/>
          <w:sz w:val="28"/>
          <w:szCs w:val="28"/>
        </w:rPr>
        <w:t>й оперативного штаба КЧС и ОПБ.</w:t>
      </w:r>
    </w:p>
    <w:p w:rsidR="003651E6" w:rsidRPr="003118F8" w:rsidRDefault="00954712" w:rsidP="001303E0">
      <w:pPr>
        <w:ind w:firstLine="709"/>
        <w:jc w:val="both"/>
        <w:rPr>
          <w:rFonts w:ascii="Times New Roman" w:hAnsi="Times New Roman"/>
          <w:spacing w:val="1"/>
          <w:sz w:val="28"/>
          <w:szCs w:val="28"/>
        </w:rPr>
      </w:pPr>
      <w:r>
        <w:rPr>
          <w:rFonts w:ascii="Times New Roman" w:hAnsi="Times New Roman"/>
          <w:spacing w:val="1"/>
          <w:sz w:val="28"/>
          <w:szCs w:val="28"/>
        </w:rPr>
        <w:t>Также</w:t>
      </w:r>
      <w:r w:rsidR="003651E6" w:rsidRPr="003118F8">
        <w:rPr>
          <w:rFonts w:ascii="Times New Roman" w:hAnsi="Times New Roman"/>
          <w:sz w:val="28"/>
          <w:szCs w:val="28"/>
        </w:rPr>
        <w:t xml:space="preserve"> </w:t>
      </w:r>
      <w:r w:rsidR="003651E6" w:rsidRPr="003118F8">
        <w:rPr>
          <w:rFonts w:ascii="Times New Roman" w:hAnsi="Times New Roman"/>
          <w:spacing w:val="1"/>
          <w:sz w:val="28"/>
          <w:szCs w:val="28"/>
        </w:rPr>
        <w:t>было проведено:</w:t>
      </w:r>
    </w:p>
    <w:p w:rsidR="003651E6" w:rsidRPr="003118F8" w:rsidRDefault="001A34BB" w:rsidP="001303E0">
      <w:pPr>
        <w:widowControl w:val="0"/>
        <w:shd w:val="clear" w:color="auto" w:fill="FFFFFF"/>
        <w:autoSpaceDE w:val="0"/>
        <w:autoSpaceDN w:val="0"/>
        <w:adjustRightInd w:val="0"/>
        <w:ind w:firstLine="709"/>
        <w:jc w:val="both"/>
        <w:rPr>
          <w:rFonts w:ascii="Times New Roman" w:hAnsi="Times New Roman"/>
          <w:sz w:val="28"/>
          <w:szCs w:val="28"/>
        </w:rPr>
      </w:pPr>
      <w:r w:rsidRPr="003118F8">
        <w:rPr>
          <w:rFonts w:ascii="Times New Roman" w:hAnsi="Times New Roman"/>
          <w:sz w:val="28"/>
          <w:szCs w:val="28"/>
        </w:rPr>
        <w:t>1)</w:t>
      </w:r>
      <w:r w:rsidR="003651E6" w:rsidRPr="003118F8">
        <w:rPr>
          <w:rFonts w:ascii="Times New Roman" w:hAnsi="Times New Roman"/>
          <w:sz w:val="28"/>
          <w:szCs w:val="28"/>
        </w:rPr>
        <w:t xml:space="preserve"> 4 рабочих совещания;</w:t>
      </w:r>
    </w:p>
    <w:p w:rsidR="003651E6" w:rsidRPr="003118F8" w:rsidRDefault="001A34BB" w:rsidP="001303E0">
      <w:pPr>
        <w:widowControl w:val="0"/>
        <w:shd w:val="clear" w:color="auto" w:fill="FFFFFF"/>
        <w:autoSpaceDE w:val="0"/>
        <w:autoSpaceDN w:val="0"/>
        <w:adjustRightInd w:val="0"/>
        <w:ind w:firstLine="709"/>
        <w:jc w:val="both"/>
        <w:rPr>
          <w:rFonts w:ascii="Times New Roman" w:hAnsi="Times New Roman"/>
          <w:sz w:val="28"/>
          <w:szCs w:val="28"/>
        </w:rPr>
      </w:pPr>
      <w:r w:rsidRPr="003118F8">
        <w:rPr>
          <w:rFonts w:ascii="Times New Roman" w:hAnsi="Times New Roman"/>
          <w:sz w:val="28"/>
          <w:szCs w:val="28"/>
        </w:rPr>
        <w:t>2)</w:t>
      </w:r>
      <w:r w:rsidR="003651E6" w:rsidRPr="003118F8">
        <w:rPr>
          <w:rFonts w:ascii="Times New Roman" w:hAnsi="Times New Roman"/>
          <w:sz w:val="28"/>
          <w:szCs w:val="28"/>
        </w:rPr>
        <w:t xml:space="preserve"> </w:t>
      </w:r>
      <w:r w:rsidR="00D82963" w:rsidRPr="003118F8">
        <w:rPr>
          <w:rFonts w:ascii="Times New Roman" w:hAnsi="Times New Roman"/>
          <w:sz w:val="28"/>
          <w:szCs w:val="28"/>
        </w:rPr>
        <w:t>4</w:t>
      </w:r>
      <w:r w:rsidR="003651E6" w:rsidRPr="003118F8">
        <w:rPr>
          <w:rFonts w:ascii="Times New Roman" w:hAnsi="Times New Roman"/>
          <w:sz w:val="28"/>
          <w:szCs w:val="28"/>
        </w:rPr>
        <w:t xml:space="preserve"> </w:t>
      </w:r>
      <w:r w:rsidR="00D82963" w:rsidRPr="003118F8">
        <w:rPr>
          <w:rFonts w:ascii="Times New Roman" w:hAnsi="Times New Roman"/>
          <w:sz w:val="28"/>
          <w:szCs w:val="28"/>
        </w:rPr>
        <w:t>проверки</w:t>
      </w:r>
      <w:r w:rsidR="003651E6" w:rsidRPr="003118F8">
        <w:rPr>
          <w:rFonts w:ascii="Times New Roman" w:hAnsi="Times New Roman"/>
          <w:sz w:val="28"/>
          <w:szCs w:val="28"/>
        </w:rPr>
        <w:t xml:space="preserve"> готовности эвакуационных комиссий объектов экономики; </w:t>
      </w:r>
    </w:p>
    <w:p w:rsidR="003651E6" w:rsidRPr="003118F8" w:rsidRDefault="001A34BB" w:rsidP="001303E0">
      <w:pPr>
        <w:widowControl w:val="0"/>
        <w:shd w:val="clear" w:color="auto" w:fill="FFFFFF"/>
        <w:autoSpaceDE w:val="0"/>
        <w:autoSpaceDN w:val="0"/>
        <w:adjustRightInd w:val="0"/>
        <w:ind w:firstLine="709"/>
        <w:jc w:val="both"/>
        <w:rPr>
          <w:rFonts w:ascii="Times New Roman" w:hAnsi="Times New Roman"/>
          <w:sz w:val="28"/>
          <w:szCs w:val="28"/>
        </w:rPr>
      </w:pPr>
      <w:r w:rsidRPr="003118F8">
        <w:rPr>
          <w:rFonts w:ascii="Times New Roman" w:hAnsi="Times New Roman"/>
          <w:sz w:val="28"/>
          <w:szCs w:val="28"/>
        </w:rPr>
        <w:t>3)</w:t>
      </w:r>
      <w:r w:rsidR="003651E6" w:rsidRPr="003118F8">
        <w:rPr>
          <w:rFonts w:ascii="Times New Roman" w:hAnsi="Times New Roman"/>
          <w:sz w:val="28"/>
          <w:szCs w:val="28"/>
        </w:rPr>
        <w:t xml:space="preserve"> </w:t>
      </w:r>
      <w:r w:rsidR="00D82963" w:rsidRPr="003118F8">
        <w:rPr>
          <w:rFonts w:ascii="Times New Roman" w:hAnsi="Times New Roman"/>
          <w:sz w:val="28"/>
          <w:szCs w:val="28"/>
        </w:rPr>
        <w:t>3</w:t>
      </w:r>
      <w:r w:rsidR="003651E6" w:rsidRPr="003118F8">
        <w:rPr>
          <w:rFonts w:ascii="Times New Roman" w:hAnsi="Times New Roman"/>
          <w:sz w:val="28"/>
          <w:szCs w:val="28"/>
        </w:rPr>
        <w:t xml:space="preserve"> </w:t>
      </w:r>
      <w:r w:rsidR="00D82963" w:rsidRPr="003118F8">
        <w:rPr>
          <w:rFonts w:ascii="Times New Roman" w:hAnsi="Times New Roman"/>
          <w:sz w:val="28"/>
          <w:szCs w:val="28"/>
        </w:rPr>
        <w:t>проверки</w:t>
      </w:r>
      <w:r w:rsidR="003651E6" w:rsidRPr="003118F8">
        <w:rPr>
          <w:rFonts w:ascii="Times New Roman" w:hAnsi="Times New Roman"/>
          <w:sz w:val="28"/>
          <w:szCs w:val="28"/>
        </w:rPr>
        <w:t xml:space="preserve"> готовности сборных эвакуационных пунктов при ЧС;</w:t>
      </w:r>
    </w:p>
    <w:p w:rsidR="003651E6" w:rsidRPr="003118F8" w:rsidRDefault="001A34BB" w:rsidP="001303E0">
      <w:pPr>
        <w:widowControl w:val="0"/>
        <w:shd w:val="clear" w:color="auto" w:fill="FFFFFF"/>
        <w:autoSpaceDE w:val="0"/>
        <w:autoSpaceDN w:val="0"/>
        <w:adjustRightInd w:val="0"/>
        <w:ind w:firstLine="709"/>
        <w:jc w:val="both"/>
        <w:rPr>
          <w:rFonts w:ascii="Times New Roman" w:hAnsi="Times New Roman"/>
          <w:sz w:val="28"/>
          <w:szCs w:val="28"/>
        </w:rPr>
      </w:pPr>
      <w:r w:rsidRPr="003118F8">
        <w:rPr>
          <w:rFonts w:ascii="Times New Roman" w:hAnsi="Times New Roman"/>
          <w:sz w:val="28"/>
          <w:szCs w:val="28"/>
        </w:rPr>
        <w:t>4)</w:t>
      </w:r>
      <w:r w:rsidR="003651E6" w:rsidRPr="003118F8">
        <w:rPr>
          <w:rFonts w:ascii="Times New Roman" w:hAnsi="Times New Roman"/>
          <w:sz w:val="28"/>
          <w:szCs w:val="28"/>
        </w:rPr>
        <w:t xml:space="preserve"> 3 практических занятия с администрациями сборных эвакуационных пунктов по ГО</w:t>
      </w:r>
      <w:r w:rsidR="00791179" w:rsidRPr="003118F8">
        <w:rPr>
          <w:rFonts w:ascii="Times New Roman" w:hAnsi="Times New Roman"/>
          <w:sz w:val="28"/>
          <w:szCs w:val="28"/>
        </w:rPr>
        <w:t>;</w:t>
      </w:r>
    </w:p>
    <w:p w:rsidR="003651E6" w:rsidRPr="003118F8" w:rsidRDefault="001A34BB" w:rsidP="001303E0">
      <w:pPr>
        <w:widowControl w:val="0"/>
        <w:shd w:val="clear" w:color="auto" w:fill="FFFFFF"/>
        <w:autoSpaceDE w:val="0"/>
        <w:autoSpaceDN w:val="0"/>
        <w:adjustRightInd w:val="0"/>
        <w:ind w:firstLine="709"/>
        <w:jc w:val="both"/>
        <w:rPr>
          <w:rFonts w:ascii="Times New Roman" w:hAnsi="Times New Roman"/>
          <w:sz w:val="28"/>
          <w:szCs w:val="28"/>
        </w:rPr>
      </w:pPr>
      <w:r w:rsidRPr="003118F8">
        <w:rPr>
          <w:rFonts w:ascii="Times New Roman" w:hAnsi="Times New Roman"/>
          <w:sz w:val="28"/>
          <w:szCs w:val="28"/>
        </w:rPr>
        <w:t>5)</w:t>
      </w:r>
      <w:r w:rsidR="003651E6" w:rsidRPr="003118F8">
        <w:rPr>
          <w:rFonts w:ascii="Times New Roman" w:hAnsi="Times New Roman"/>
          <w:sz w:val="28"/>
          <w:szCs w:val="28"/>
        </w:rPr>
        <w:t xml:space="preserve"> 5 проверок готовности транспортных предприятий, расположенных на территории </w:t>
      </w:r>
      <w:r w:rsidR="00791179" w:rsidRPr="003118F8">
        <w:rPr>
          <w:rFonts w:ascii="Times New Roman" w:hAnsi="Times New Roman"/>
          <w:sz w:val="28"/>
          <w:szCs w:val="28"/>
        </w:rPr>
        <w:t>города</w:t>
      </w:r>
      <w:r w:rsidR="00954712">
        <w:rPr>
          <w:rFonts w:ascii="Times New Roman" w:hAnsi="Times New Roman"/>
          <w:sz w:val="28"/>
          <w:szCs w:val="28"/>
        </w:rPr>
        <w:t>,</w:t>
      </w:r>
      <w:r w:rsidR="003651E6" w:rsidRPr="003118F8">
        <w:rPr>
          <w:rFonts w:ascii="Times New Roman" w:hAnsi="Times New Roman"/>
          <w:sz w:val="28"/>
          <w:szCs w:val="28"/>
        </w:rPr>
        <w:t xml:space="preserve"> к эвакуационным перевозкам;</w:t>
      </w:r>
    </w:p>
    <w:p w:rsidR="003651E6" w:rsidRPr="003118F8" w:rsidRDefault="001A34BB" w:rsidP="001303E0">
      <w:pPr>
        <w:widowControl w:val="0"/>
        <w:shd w:val="clear" w:color="auto" w:fill="FFFFFF"/>
        <w:autoSpaceDE w:val="0"/>
        <w:autoSpaceDN w:val="0"/>
        <w:adjustRightInd w:val="0"/>
        <w:ind w:firstLine="709"/>
        <w:jc w:val="both"/>
        <w:rPr>
          <w:rFonts w:ascii="Times New Roman" w:hAnsi="Times New Roman"/>
          <w:sz w:val="28"/>
          <w:szCs w:val="28"/>
        </w:rPr>
      </w:pPr>
      <w:r w:rsidRPr="003118F8">
        <w:rPr>
          <w:rFonts w:ascii="Times New Roman" w:hAnsi="Times New Roman"/>
          <w:sz w:val="28"/>
          <w:szCs w:val="28"/>
        </w:rPr>
        <w:t>6)</w:t>
      </w:r>
      <w:r w:rsidR="003651E6" w:rsidRPr="003118F8">
        <w:rPr>
          <w:rFonts w:ascii="Times New Roman" w:hAnsi="Times New Roman"/>
          <w:sz w:val="28"/>
          <w:szCs w:val="28"/>
        </w:rPr>
        <w:t xml:space="preserve"> 2 практических разворачивания сборных эвакуационных пунктов с элемен</w:t>
      </w:r>
      <w:r w:rsidR="00D31ECE" w:rsidRPr="003118F8">
        <w:rPr>
          <w:rFonts w:ascii="Times New Roman" w:hAnsi="Times New Roman"/>
          <w:sz w:val="28"/>
          <w:szCs w:val="28"/>
        </w:rPr>
        <w:t>тами всестороннего обеспечения.</w:t>
      </w:r>
    </w:p>
    <w:p w:rsidR="003651E6" w:rsidRPr="003118F8" w:rsidRDefault="003651E6" w:rsidP="001303E0">
      <w:pPr>
        <w:tabs>
          <w:tab w:val="left" w:pos="0"/>
        </w:tabs>
        <w:ind w:firstLine="709"/>
        <w:jc w:val="both"/>
        <w:rPr>
          <w:rFonts w:ascii="Times New Roman" w:hAnsi="Times New Roman"/>
          <w:sz w:val="28"/>
          <w:szCs w:val="28"/>
        </w:rPr>
      </w:pPr>
      <w:r w:rsidRPr="003118F8">
        <w:rPr>
          <w:rFonts w:ascii="Times New Roman" w:hAnsi="Times New Roman"/>
          <w:spacing w:val="1"/>
          <w:sz w:val="28"/>
          <w:szCs w:val="28"/>
        </w:rPr>
        <w:t xml:space="preserve">В </w:t>
      </w:r>
      <w:r w:rsidR="0094055E">
        <w:rPr>
          <w:rFonts w:ascii="Times New Roman" w:hAnsi="Times New Roman"/>
          <w:spacing w:val="1"/>
          <w:sz w:val="28"/>
          <w:szCs w:val="28"/>
        </w:rPr>
        <w:t>отчетном периоде</w:t>
      </w:r>
      <w:r w:rsidRPr="003118F8">
        <w:rPr>
          <w:rFonts w:ascii="Times New Roman" w:hAnsi="Times New Roman"/>
          <w:spacing w:val="1"/>
          <w:sz w:val="28"/>
          <w:szCs w:val="28"/>
        </w:rPr>
        <w:t xml:space="preserve"> в рамках деятельности Комиссии </w:t>
      </w:r>
      <w:r w:rsidR="00791179" w:rsidRPr="003118F8">
        <w:rPr>
          <w:rFonts w:ascii="Times New Roman" w:hAnsi="Times New Roman"/>
          <w:sz w:val="28"/>
          <w:szCs w:val="28"/>
        </w:rPr>
        <w:t xml:space="preserve">по вопросам повышения устойчивости функционирования объектов экономики городского округа </w:t>
      </w:r>
      <w:r w:rsidRPr="003118F8">
        <w:rPr>
          <w:rFonts w:ascii="Times New Roman" w:hAnsi="Times New Roman"/>
          <w:sz w:val="28"/>
          <w:szCs w:val="28"/>
        </w:rPr>
        <w:t>проведено:</w:t>
      </w:r>
    </w:p>
    <w:p w:rsidR="003651E6" w:rsidRPr="003118F8" w:rsidRDefault="001A34BB" w:rsidP="001303E0">
      <w:pPr>
        <w:tabs>
          <w:tab w:val="left" w:pos="0"/>
        </w:tabs>
        <w:ind w:firstLine="709"/>
        <w:jc w:val="both"/>
        <w:rPr>
          <w:rFonts w:ascii="Times New Roman" w:hAnsi="Times New Roman"/>
          <w:sz w:val="28"/>
          <w:szCs w:val="28"/>
        </w:rPr>
      </w:pPr>
      <w:r w:rsidRPr="003118F8">
        <w:rPr>
          <w:rFonts w:ascii="Times New Roman" w:hAnsi="Times New Roman"/>
          <w:sz w:val="28"/>
          <w:szCs w:val="28"/>
        </w:rPr>
        <w:t>1)</w:t>
      </w:r>
      <w:r w:rsidR="003651E6" w:rsidRPr="003118F8">
        <w:rPr>
          <w:rFonts w:ascii="Times New Roman" w:hAnsi="Times New Roman"/>
          <w:sz w:val="28"/>
          <w:szCs w:val="28"/>
        </w:rPr>
        <w:t xml:space="preserve"> </w:t>
      </w:r>
      <w:r w:rsidR="00C9346F" w:rsidRPr="003118F8">
        <w:rPr>
          <w:rFonts w:ascii="Times New Roman" w:hAnsi="Times New Roman"/>
          <w:sz w:val="28"/>
          <w:szCs w:val="28"/>
        </w:rPr>
        <w:t>2</w:t>
      </w:r>
      <w:r w:rsidR="003651E6" w:rsidRPr="003118F8">
        <w:rPr>
          <w:rFonts w:ascii="Times New Roman" w:hAnsi="Times New Roman"/>
          <w:sz w:val="28"/>
          <w:szCs w:val="28"/>
        </w:rPr>
        <w:t xml:space="preserve"> рабочих совещания;</w:t>
      </w:r>
    </w:p>
    <w:p w:rsidR="003651E6" w:rsidRPr="003118F8" w:rsidRDefault="001A34BB" w:rsidP="001303E0">
      <w:pPr>
        <w:tabs>
          <w:tab w:val="left" w:pos="0"/>
        </w:tabs>
        <w:ind w:firstLine="709"/>
        <w:jc w:val="both"/>
        <w:rPr>
          <w:rFonts w:ascii="Times New Roman" w:hAnsi="Times New Roman"/>
          <w:sz w:val="28"/>
          <w:szCs w:val="28"/>
        </w:rPr>
      </w:pPr>
      <w:r w:rsidRPr="003118F8">
        <w:rPr>
          <w:rFonts w:ascii="Times New Roman" w:hAnsi="Times New Roman"/>
          <w:sz w:val="28"/>
          <w:szCs w:val="28"/>
        </w:rPr>
        <w:t>2)</w:t>
      </w:r>
      <w:r w:rsidR="003651E6" w:rsidRPr="003118F8">
        <w:rPr>
          <w:rFonts w:ascii="Times New Roman" w:hAnsi="Times New Roman"/>
          <w:sz w:val="28"/>
          <w:szCs w:val="28"/>
        </w:rPr>
        <w:t xml:space="preserve"> 3 практических заня</w:t>
      </w:r>
      <w:r w:rsidR="001420DA" w:rsidRPr="003118F8">
        <w:rPr>
          <w:rFonts w:ascii="Times New Roman" w:hAnsi="Times New Roman"/>
          <w:sz w:val="28"/>
          <w:szCs w:val="28"/>
        </w:rPr>
        <w:t xml:space="preserve">тия с администрациями: 1 пункт санитарной обработки, 1 пункт </w:t>
      </w:r>
      <w:r w:rsidR="003651E6" w:rsidRPr="003118F8">
        <w:rPr>
          <w:rFonts w:ascii="Times New Roman" w:hAnsi="Times New Roman"/>
          <w:sz w:val="28"/>
          <w:szCs w:val="28"/>
        </w:rPr>
        <w:t>станции по специа</w:t>
      </w:r>
      <w:r w:rsidR="001420DA" w:rsidRPr="003118F8">
        <w:rPr>
          <w:rFonts w:ascii="Times New Roman" w:hAnsi="Times New Roman"/>
          <w:sz w:val="28"/>
          <w:szCs w:val="28"/>
        </w:rPr>
        <w:t>льной обработке транспорта</w:t>
      </w:r>
      <w:r w:rsidR="002B2030">
        <w:rPr>
          <w:rFonts w:ascii="Times New Roman" w:hAnsi="Times New Roman"/>
          <w:sz w:val="28"/>
          <w:szCs w:val="28"/>
        </w:rPr>
        <w:t>,</w:t>
      </w:r>
      <w:r w:rsidR="001420DA" w:rsidRPr="003118F8">
        <w:rPr>
          <w:rFonts w:ascii="Times New Roman" w:hAnsi="Times New Roman"/>
          <w:sz w:val="28"/>
          <w:szCs w:val="28"/>
        </w:rPr>
        <w:t xml:space="preserve"> 1 пункт </w:t>
      </w:r>
      <w:r w:rsidR="003651E6" w:rsidRPr="003118F8">
        <w:rPr>
          <w:rFonts w:ascii="Times New Roman" w:hAnsi="Times New Roman"/>
          <w:sz w:val="28"/>
          <w:szCs w:val="28"/>
        </w:rPr>
        <w:t>станции по специальной обработке одежды;</w:t>
      </w:r>
    </w:p>
    <w:p w:rsidR="003651E6" w:rsidRPr="003118F8" w:rsidRDefault="001A34BB" w:rsidP="001303E0">
      <w:pPr>
        <w:tabs>
          <w:tab w:val="left" w:pos="709"/>
        </w:tabs>
        <w:ind w:firstLine="709"/>
        <w:jc w:val="both"/>
        <w:rPr>
          <w:rFonts w:ascii="Times New Roman" w:hAnsi="Times New Roman"/>
          <w:sz w:val="28"/>
          <w:szCs w:val="28"/>
        </w:rPr>
      </w:pPr>
      <w:r w:rsidRPr="003118F8">
        <w:rPr>
          <w:rFonts w:ascii="Times New Roman" w:hAnsi="Times New Roman"/>
          <w:sz w:val="28"/>
          <w:szCs w:val="28"/>
        </w:rPr>
        <w:t>3)</w:t>
      </w:r>
      <w:r w:rsidR="003651E6" w:rsidRPr="003118F8">
        <w:rPr>
          <w:rFonts w:ascii="Times New Roman" w:hAnsi="Times New Roman"/>
          <w:sz w:val="28"/>
          <w:szCs w:val="28"/>
        </w:rPr>
        <w:t xml:space="preserve"> 2 практических занятия по развертыванию пунктов выдачи средств индивидуальной защиты;</w:t>
      </w:r>
    </w:p>
    <w:p w:rsidR="003651E6" w:rsidRPr="003118F8" w:rsidRDefault="001A34BB" w:rsidP="001303E0">
      <w:pPr>
        <w:tabs>
          <w:tab w:val="left" w:pos="709"/>
        </w:tabs>
        <w:ind w:firstLine="709"/>
        <w:jc w:val="both"/>
        <w:rPr>
          <w:rFonts w:ascii="Times New Roman" w:hAnsi="Times New Roman"/>
          <w:color w:val="000000"/>
          <w:sz w:val="28"/>
          <w:szCs w:val="28"/>
        </w:rPr>
      </w:pPr>
      <w:r w:rsidRPr="003118F8">
        <w:rPr>
          <w:rFonts w:ascii="Times New Roman" w:hAnsi="Times New Roman"/>
          <w:sz w:val="28"/>
          <w:szCs w:val="28"/>
        </w:rPr>
        <w:t>4)</w:t>
      </w:r>
      <w:r w:rsidR="003651E6" w:rsidRPr="003118F8">
        <w:rPr>
          <w:rFonts w:ascii="Times New Roman" w:hAnsi="Times New Roman"/>
          <w:sz w:val="28"/>
          <w:szCs w:val="28"/>
        </w:rPr>
        <w:t xml:space="preserve"> </w:t>
      </w:r>
      <w:r w:rsidR="003651E6" w:rsidRPr="003118F8">
        <w:rPr>
          <w:rFonts w:ascii="Times New Roman" w:hAnsi="Times New Roman"/>
          <w:color w:val="000000"/>
          <w:sz w:val="28"/>
          <w:szCs w:val="28"/>
        </w:rPr>
        <w:t xml:space="preserve">с </w:t>
      </w:r>
      <w:r w:rsidR="00C9346F" w:rsidRPr="003118F8">
        <w:rPr>
          <w:rFonts w:ascii="Times New Roman" w:hAnsi="Times New Roman"/>
          <w:color w:val="000000"/>
          <w:sz w:val="28"/>
          <w:szCs w:val="28"/>
        </w:rPr>
        <w:t>02</w:t>
      </w:r>
      <w:r w:rsidR="003651E6" w:rsidRPr="003118F8">
        <w:rPr>
          <w:rFonts w:ascii="Times New Roman" w:hAnsi="Times New Roman"/>
          <w:color w:val="000000"/>
          <w:sz w:val="28"/>
          <w:szCs w:val="28"/>
        </w:rPr>
        <w:t xml:space="preserve"> по 25 сентября</w:t>
      </w:r>
      <w:r w:rsidR="00C9346F" w:rsidRPr="003118F8">
        <w:rPr>
          <w:rFonts w:ascii="Times New Roman" w:hAnsi="Times New Roman"/>
          <w:color w:val="000000"/>
          <w:sz w:val="28"/>
          <w:szCs w:val="28"/>
        </w:rPr>
        <w:t xml:space="preserve"> 2019 года</w:t>
      </w:r>
      <w:r w:rsidR="003651E6" w:rsidRPr="003118F8">
        <w:rPr>
          <w:rFonts w:ascii="Times New Roman" w:hAnsi="Times New Roman"/>
          <w:color w:val="000000"/>
          <w:sz w:val="28"/>
          <w:szCs w:val="28"/>
        </w:rPr>
        <w:t xml:space="preserve"> проведен смотр-конкурс на лучшее содержание и эксплуатацию защитных сооружений гражданской обороны, расположенных на территории городского округа </w:t>
      </w:r>
      <w:r w:rsidR="00400E1A" w:rsidRPr="003118F8">
        <w:rPr>
          <w:rFonts w:ascii="Times New Roman" w:hAnsi="Times New Roman"/>
          <w:color w:val="000000"/>
          <w:sz w:val="28"/>
          <w:szCs w:val="28"/>
        </w:rPr>
        <w:t>(с</w:t>
      </w:r>
      <w:r w:rsidR="003651E6" w:rsidRPr="003118F8">
        <w:rPr>
          <w:rFonts w:ascii="Times New Roman" w:hAnsi="Times New Roman"/>
          <w:color w:val="000000"/>
          <w:sz w:val="28"/>
          <w:szCs w:val="28"/>
        </w:rPr>
        <w:t xml:space="preserve"> лучш</w:t>
      </w:r>
      <w:r w:rsidR="0071317B" w:rsidRPr="003118F8">
        <w:rPr>
          <w:rFonts w:ascii="Times New Roman" w:hAnsi="Times New Roman"/>
          <w:color w:val="000000"/>
          <w:sz w:val="28"/>
          <w:szCs w:val="28"/>
        </w:rPr>
        <w:t>ей</w:t>
      </w:r>
      <w:r w:rsidR="003651E6" w:rsidRPr="003118F8">
        <w:rPr>
          <w:rFonts w:ascii="Times New Roman" w:hAnsi="Times New Roman"/>
          <w:color w:val="000000"/>
          <w:sz w:val="28"/>
          <w:szCs w:val="28"/>
        </w:rPr>
        <w:t xml:space="preserve"> сторон</w:t>
      </w:r>
      <w:r w:rsidR="0071317B" w:rsidRPr="003118F8">
        <w:rPr>
          <w:rFonts w:ascii="Times New Roman" w:hAnsi="Times New Roman"/>
          <w:color w:val="000000"/>
          <w:sz w:val="28"/>
          <w:szCs w:val="28"/>
        </w:rPr>
        <w:t>ы</w:t>
      </w:r>
      <w:r w:rsidR="003651E6" w:rsidRPr="003118F8">
        <w:rPr>
          <w:rFonts w:ascii="Times New Roman" w:hAnsi="Times New Roman"/>
          <w:color w:val="000000"/>
          <w:sz w:val="28"/>
          <w:szCs w:val="28"/>
        </w:rPr>
        <w:t xml:space="preserve"> отмеч</w:t>
      </w:r>
      <w:r w:rsidR="0071317B" w:rsidRPr="003118F8">
        <w:rPr>
          <w:rFonts w:ascii="Times New Roman" w:hAnsi="Times New Roman"/>
          <w:color w:val="000000"/>
          <w:sz w:val="28"/>
          <w:szCs w:val="28"/>
        </w:rPr>
        <w:t>ены</w:t>
      </w:r>
      <w:r w:rsidR="003651E6" w:rsidRPr="003118F8">
        <w:rPr>
          <w:rFonts w:ascii="Times New Roman" w:hAnsi="Times New Roman"/>
          <w:color w:val="000000"/>
          <w:sz w:val="28"/>
          <w:szCs w:val="28"/>
        </w:rPr>
        <w:t xml:space="preserve"> объекты гражданской обороны </w:t>
      </w:r>
      <w:r w:rsidR="00B95ED2" w:rsidRPr="003118F8">
        <w:rPr>
          <w:rFonts w:ascii="Times New Roman" w:hAnsi="Times New Roman"/>
          <w:color w:val="000000"/>
          <w:sz w:val="28"/>
          <w:szCs w:val="28"/>
        </w:rPr>
        <w:t>Камчатского филиала ПАО «Ростелеком»; филиала Камчатские ТЭЦ ПАО «Камчатскэнерго», КГУП «Камчатский водоканал», Отделения по Камчатскому краю Дальневосточного Главного управления Центробанка России</w:t>
      </w:r>
      <w:r w:rsidR="00400E1A" w:rsidRPr="003118F8">
        <w:rPr>
          <w:rFonts w:ascii="Times New Roman" w:hAnsi="Times New Roman"/>
          <w:color w:val="000000"/>
          <w:sz w:val="28"/>
          <w:szCs w:val="28"/>
        </w:rPr>
        <w:t>)</w:t>
      </w:r>
      <w:r w:rsidR="003651E6" w:rsidRPr="003118F8">
        <w:rPr>
          <w:rFonts w:ascii="Times New Roman" w:hAnsi="Times New Roman"/>
          <w:color w:val="000000"/>
          <w:sz w:val="28"/>
          <w:szCs w:val="28"/>
        </w:rPr>
        <w:t>;</w:t>
      </w:r>
    </w:p>
    <w:p w:rsidR="003651E6" w:rsidRPr="003118F8" w:rsidRDefault="001A34BB" w:rsidP="001303E0">
      <w:pPr>
        <w:tabs>
          <w:tab w:val="left" w:pos="709"/>
        </w:tabs>
        <w:ind w:firstLine="709"/>
        <w:jc w:val="both"/>
        <w:rPr>
          <w:rFonts w:ascii="Times New Roman" w:hAnsi="Times New Roman"/>
          <w:color w:val="000000"/>
          <w:sz w:val="28"/>
          <w:szCs w:val="28"/>
        </w:rPr>
      </w:pPr>
      <w:r w:rsidRPr="003118F8">
        <w:rPr>
          <w:rFonts w:ascii="Times New Roman" w:hAnsi="Times New Roman"/>
          <w:color w:val="000000"/>
          <w:sz w:val="28"/>
          <w:szCs w:val="28"/>
        </w:rPr>
        <w:t>5)</w:t>
      </w:r>
      <w:r w:rsidR="003651E6" w:rsidRPr="003118F8">
        <w:rPr>
          <w:rFonts w:ascii="Times New Roman" w:hAnsi="Times New Roman"/>
          <w:color w:val="000000"/>
          <w:sz w:val="28"/>
          <w:szCs w:val="28"/>
        </w:rPr>
        <w:t xml:space="preserve"> участие в работе комиссии по проверке работоспособности резервных источников энергоснабжения в рамках организации работы по повышению устойчивости функционирования медицинских лечебных учреждений в границах </w:t>
      </w:r>
      <w:r w:rsidR="0071317B" w:rsidRPr="003118F8">
        <w:rPr>
          <w:rFonts w:ascii="Times New Roman" w:hAnsi="Times New Roman"/>
          <w:color w:val="000000"/>
          <w:sz w:val="28"/>
          <w:szCs w:val="28"/>
        </w:rPr>
        <w:t>города</w:t>
      </w:r>
      <w:r w:rsidR="003651E6" w:rsidRPr="003118F8">
        <w:rPr>
          <w:rFonts w:ascii="Times New Roman" w:hAnsi="Times New Roman"/>
          <w:color w:val="000000"/>
          <w:sz w:val="28"/>
          <w:szCs w:val="28"/>
        </w:rPr>
        <w:t xml:space="preserve"> в условиях отключения электроснабжения;</w:t>
      </w:r>
    </w:p>
    <w:p w:rsidR="003651E6" w:rsidRPr="003118F8" w:rsidRDefault="001A34BB" w:rsidP="001303E0">
      <w:pPr>
        <w:tabs>
          <w:tab w:val="left" w:pos="709"/>
        </w:tabs>
        <w:ind w:firstLine="709"/>
        <w:jc w:val="both"/>
        <w:rPr>
          <w:rFonts w:ascii="Times New Roman" w:hAnsi="Times New Roman"/>
          <w:color w:val="000000"/>
          <w:spacing w:val="-1"/>
          <w:sz w:val="28"/>
          <w:szCs w:val="28"/>
        </w:rPr>
      </w:pPr>
      <w:r w:rsidRPr="003118F8">
        <w:rPr>
          <w:rFonts w:ascii="Times New Roman" w:hAnsi="Times New Roman"/>
          <w:color w:val="000000"/>
          <w:spacing w:val="-1"/>
          <w:sz w:val="28"/>
          <w:szCs w:val="28"/>
        </w:rPr>
        <w:t>6)</w:t>
      </w:r>
      <w:r w:rsidR="003651E6" w:rsidRPr="003118F8">
        <w:rPr>
          <w:rFonts w:ascii="Times New Roman" w:hAnsi="Times New Roman"/>
          <w:color w:val="000000"/>
          <w:spacing w:val="-1"/>
          <w:sz w:val="28"/>
          <w:szCs w:val="28"/>
        </w:rPr>
        <w:t xml:space="preserve"> </w:t>
      </w:r>
      <w:r w:rsidR="00DD43DA" w:rsidRPr="003118F8">
        <w:rPr>
          <w:rFonts w:ascii="Times New Roman" w:hAnsi="Times New Roman"/>
          <w:color w:val="000000"/>
          <w:spacing w:val="-1"/>
          <w:sz w:val="28"/>
          <w:szCs w:val="28"/>
        </w:rPr>
        <w:t>на территории города проведена</w:t>
      </w:r>
      <w:r w:rsidR="00FD2F93" w:rsidRPr="003118F8">
        <w:rPr>
          <w:rFonts w:ascii="Times New Roman" w:hAnsi="Times New Roman"/>
          <w:color w:val="000000"/>
          <w:spacing w:val="-1"/>
          <w:sz w:val="28"/>
          <w:szCs w:val="28"/>
        </w:rPr>
        <w:t xml:space="preserve"> </w:t>
      </w:r>
      <w:r w:rsidR="003651E6" w:rsidRPr="003118F8">
        <w:rPr>
          <w:rFonts w:ascii="Times New Roman" w:hAnsi="Times New Roman"/>
          <w:color w:val="000000"/>
          <w:spacing w:val="-1"/>
          <w:sz w:val="28"/>
          <w:szCs w:val="28"/>
        </w:rPr>
        <w:t xml:space="preserve">инвентаризация 65 защитных сооружений ГО с целью проверки фактического наличия </w:t>
      </w:r>
      <w:r w:rsidR="003E13D6">
        <w:rPr>
          <w:rFonts w:ascii="Times New Roman" w:hAnsi="Times New Roman"/>
          <w:color w:val="000000"/>
          <w:spacing w:val="-1"/>
          <w:sz w:val="28"/>
          <w:szCs w:val="28"/>
        </w:rPr>
        <w:t>защитных сооружений</w:t>
      </w:r>
      <w:r w:rsidR="003651E6" w:rsidRPr="003118F8">
        <w:rPr>
          <w:rFonts w:ascii="Times New Roman" w:hAnsi="Times New Roman"/>
          <w:color w:val="000000"/>
          <w:spacing w:val="-1"/>
          <w:sz w:val="28"/>
          <w:szCs w:val="28"/>
        </w:rPr>
        <w:t xml:space="preserve"> ГО, оценки их готовности, уточнения основных технических характеристик сооружений.</w:t>
      </w:r>
    </w:p>
    <w:p w:rsidR="003651E6" w:rsidRPr="003118F8" w:rsidRDefault="003651E6" w:rsidP="001303E0">
      <w:pPr>
        <w:pStyle w:val="af0"/>
        <w:ind w:firstLine="709"/>
        <w:jc w:val="both"/>
        <w:rPr>
          <w:rFonts w:ascii="Times New Roman" w:hAnsi="Times New Roman" w:cs="Times New Roman"/>
          <w:bCs/>
          <w:sz w:val="28"/>
          <w:szCs w:val="28"/>
        </w:rPr>
      </w:pPr>
      <w:r w:rsidRPr="003118F8">
        <w:rPr>
          <w:rFonts w:ascii="Times New Roman" w:hAnsi="Times New Roman" w:cs="Times New Roman"/>
          <w:bCs/>
          <w:color w:val="000000" w:themeColor="text1"/>
          <w:sz w:val="28"/>
          <w:szCs w:val="28"/>
        </w:rPr>
        <w:t>Д</w:t>
      </w:r>
      <w:r w:rsidRPr="003118F8">
        <w:rPr>
          <w:rFonts w:ascii="Times New Roman" w:hAnsi="Times New Roman" w:cs="Times New Roman"/>
          <w:color w:val="000000" w:themeColor="text1"/>
          <w:spacing w:val="2"/>
          <w:sz w:val="28"/>
          <w:szCs w:val="28"/>
        </w:rPr>
        <w:t xml:space="preserve">ля решения задач </w:t>
      </w:r>
      <w:r w:rsidR="002B0EF6">
        <w:rPr>
          <w:rFonts w:ascii="Times New Roman" w:hAnsi="Times New Roman" w:cs="Times New Roman"/>
          <w:color w:val="000000" w:themeColor="text1"/>
          <w:spacing w:val="2"/>
          <w:sz w:val="28"/>
          <w:szCs w:val="28"/>
        </w:rPr>
        <w:t>ГО</w:t>
      </w:r>
      <w:r w:rsidRPr="003118F8">
        <w:rPr>
          <w:rFonts w:ascii="Times New Roman" w:hAnsi="Times New Roman" w:cs="Times New Roman"/>
          <w:color w:val="000000" w:themeColor="text1"/>
          <w:spacing w:val="2"/>
          <w:sz w:val="28"/>
          <w:szCs w:val="28"/>
        </w:rPr>
        <w:t xml:space="preserve">, </w:t>
      </w:r>
      <w:r w:rsidR="002B0EF6">
        <w:rPr>
          <w:rFonts w:ascii="Times New Roman" w:hAnsi="Times New Roman" w:cs="Times New Roman"/>
          <w:color w:val="000000" w:themeColor="text1"/>
          <w:spacing w:val="2"/>
          <w:sz w:val="28"/>
          <w:szCs w:val="28"/>
        </w:rPr>
        <w:t>ЗН</w:t>
      </w:r>
      <w:r w:rsidRPr="003118F8">
        <w:rPr>
          <w:rFonts w:ascii="Times New Roman" w:hAnsi="Times New Roman" w:cs="Times New Roman"/>
          <w:color w:val="000000" w:themeColor="text1"/>
          <w:spacing w:val="2"/>
          <w:sz w:val="28"/>
          <w:szCs w:val="28"/>
        </w:rPr>
        <w:t xml:space="preserve"> и территории городского округа </w:t>
      </w:r>
      <w:r w:rsidRPr="003118F8">
        <w:rPr>
          <w:rFonts w:ascii="Times New Roman" w:hAnsi="Times New Roman" w:cs="Times New Roman"/>
          <w:color w:val="000000" w:themeColor="text1"/>
          <w:spacing w:val="4"/>
          <w:sz w:val="28"/>
          <w:szCs w:val="28"/>
        </w:rPr>
        <w:t xml:space="preserve">от </w:t>
      </w:r>
      <w:r w:rsidR="002B0EF6">
        <w:rPr>
          <w:rFonts w:ascii="Times New Roman" w:hAnsi="Times New Roman" w:cs="Times New Roman"/>
          <w:color w:val="000000" w:themeColor="text1"/>
          <w:spacing w:val="4"/>
          <w:sz w:val="28"/>
          <w:szCs w:val="28"/>
        </w:rPr>
        <w:t>ЧС</w:t>
      </w:r>
      <w:r w:rsidRPr="003118F8">
        <w:rPr>
          <w:rFonts w:ascii="Times New Roman" w:hAnsi="Times New Roman" w:cs="Times New Roman"/>
          <w:color w:val="000000" w:themeColor="text1"/>
          <w:spacing w:val="4"/>
          <w:sz w:val="28"/>
          <w:szCs w:val="28"/>
        </w:rPr>
        <w:t xml:space="preserve"> природного и техногенного характера создано</w:t>
      </w:r>
      <w:r w:rsidRPr="003118F8">
        <w:rPr>
          <w:rFonts w:ascii="Times New Roman" w:hAnsi="Times New Roman" w:cs="Times New Roman"/>
          <w:bCs/>
          <w:color w:val="000000" w:themeColor="text1"/>
          <w:sz w:val="28"/>
          <w:szCs w:val="28"/>
        </w:rPr>
        <w:t xml:space="preserve"> </w:t>
      </w:r>
      <w:r w:rsidR="000855A4" w:rsidRPr="003118F8">
        <w:rPr>
          <w:rFonts w:ascii="Times New Roman" w:hAnsi="Times New Roman" w:cs="Times New Roman"/>
          <w:bCs/>
          <w:color w:val="000000" w:themeColor="text1"/>
          <w:sz w:val="28"/>
          <w:szCs w:val="28"/>
        </w:rPr>
        <w:t>12</w:t>
      </w:r>
      <w:r w:rsidRPr="003118F8">
        <w:rPr>
          <w:rFonts w:ascii="Times New Roman" w:hAnsi="Times New Roman" w:cs="Times New Roman"/>
          <w:bCs/>
          <w:color w:val="000000" w:themeColor="text1"/>
          <w:sz w:val="28"/>
          <w:szCs w:val="28"/>
        </w:rPr>
        <w:t xml:space="preserve"> спасательных служб</w:t>
      </w:r>
      <w:r w:rsidR="003C2EBD" w:rsidRPr="003118F8">
        <w:rPr>
          <w:rFonts w:ascii="Times New Roman" w:hAnsi="Times New Roman" w:cs="Times New Roman"/>
          <w:bCs/>
          <w:sz w:val="28"/>
          <w:szCs w:val="28"/>
        </w:rPr>
        <w:t xml:space="preserve"> </w:t>
      </w:r>
      <w:r w:rsidRPr="003118F8">
        <w:rPr>
          <w:rFonts w:ascii="Times New Roman" w:hAnsi="Times New Roman" w:cs="Times New Roman"/>
          <w:bCs/>
          <w:color w:val="000000" w:themeColor="text1"/>
          <w:sz w:val="28"/>
          <w:szCs w:val="28"/>
        </w:rPr>
        <w:t xml:space="preserve">городского округа: </w:t>
      </w:r>
      <w:r w:rsidRPr="003118F8">
        <w:rPr>
          <w:rFonts w:ascii="Times New Roman" w:hAnsi="Times New Roman" w:cs="Times New Roman"/>
          <w:bCs/>
          <w:sz w:val="28"/>
          <w:szCs w:val="28"/>
        </w:rPr>
        <w:t>торговли и питания</w:t>
      </w:r>
      <w:r w:rsidR="00EC6838">
        <w:rPr>
          <w:rFonts w:ascii="Times New Roman" w:hAnsi="Times New Roman" w:cs="Times New Roman"/>
          <w:bCs/>
          <w:sz w:val="28"/>
          <w:szCs w:val="28"/>
        </w:rPr>
        <w:t>,</w:t>
      </w:r>
      <w:r w:rsidRPr="003118F8">
        <w:rPr>
          <w:rFonts w:ascii="Times New Roman" w:hAnsi="Times New Roman" w:cs="Times New Roman"/>
          <w:bCs/>
          <w:sz w:val="28"/>
          <w:szCs w:val="28"/>
        </w:rPr>
        <w:t xml:space="preserve"> автотранспортная</w:t>
      </w:r>
      <w:r w:rsidR="00EC6838">
        <w:rPr>
          <w:rFonts w:ascii="Times New Roman" w:hAnsi="Times New Roman" w:cs="Times New Roman"/>
          <w:bCs/>
          <w:sz w:val="28"/>
          <w:szCs w:val="28"/>
        </w:rPr>
        <w:t>,</w:t>
      </w:r>
      <w:r w:rsidRPr="003118F8">
        <w:rPr>
          <w:rFonts w:ascii="Times New Roman" w:hAnsi="Times New Roman" w:cs="Times New Roman"/>
          <w:bCs/>
          <w:sz w:val="28"/>
          <w:szCs w:val="28"/>
        </w:rPr>
        <w:t xml:space="preserve"> коммунально-</w:t>
      </w:r>
      <w:r w:rsidRPr="003118F8">
        <w:rPr>
          <w:rFonts w:ascii="Times New Roman" w:hAnsi="Times New Roman" w:cs="Times New Roman"/>
          <w:bCs/>
          <w:sz w:val="28"/>
          <w:szCs w:val="28"/>
        </w:rPr>
        <w:lastRenderedPageBreak/>
        <w:t>техническая</w:t>
      </w:r>
      <w:r w:rsidR="00EC6838">
        <w:rPr>
          <w:rFonts w:ascii="Times New Roman" w:hAnsi="Times New Roman" w:cs="Times New Roman"/>
          <w:bCs/>
          <w:sz w:val="28"/>
          <w:szCs w:val="28"/>
        </w:rPr>
        <w:t>,</w:t>
      </w:r>
      <w:r w:rsidRPr="003118F8">
        <w:rPr>
          <w:rFonts w:ascii="Times New Roman" w:hAnsi="Times New Roman" w:cs="Times New Roman"/>
          <w:bCs/>
          <w:sz w:val="28"/>
          <w:szCs w:val="28"/>
        </w:rPr>
        <w:t xml:space="preserve"> связи и информирования населения</w:t>
      </w:r>
      <w:r w:rsidR="00EC6838">
        <w:rPr>
          <w:rFonts w:ascii="Times New Roman" w:hAnsi="Times New Roman" w:cs="Times New Roman"/>
          <w:bCs/>
          <w:sz w:val="28"/>
          <w:szCs w:val="28"/>
        </w:rPr>
        <w:t>,</w:t>
      </w:r>
      <w:r w:rsidRPr="003118F8">
        <w:rPr>
          <w:rFonts w:ascii="Times New Roman" w:hAnsi="Times New Roman" w:cs="Times New Roman"/>
          <w:bCs/>
          <w:sz w:val="28"/>
          <w:szCs w:val="28"/>
        </w:rPr>
        <w:t xml:space="preserve"> оповещения</w:t>
      </w:r>
      <w:r w:rsidR="00EC6838">
        <w:rPr>
          <w:rFonts w:ascii="Times New Roman" w:hAnsi="Times New Roman" w:cs="Times New Roman"/>
          <w:bCs/>
          <w:sz w:val="28"/>
          <w:szCs w:val="28"/>
        </w:rPr>
        <w:t>,</w:t>
      </w:r>
      <w:r w:rsidRPr="003118F8">
        <w:rPr>
          <w:rFonts w:ascii="Times New Roman" w:hAnsi="Times New Roman" w:cs="Times New Roman"/>
          <w:bCs/>
          <w:sz w:val="28"/>
          <w:szCs w:val="28"/>
        </w:rPr>
        <w:t xml:space="preserve"> разворачивания и функционирования пунктов временного размещения пострадавшего населения</w:t>
      </w:r>
      <w:r w:rsidR="00EC6838">
        <w:rPr>
          <w:rFonts w:ascii="Times New Roman" w:hAnsi="Times New Roman" w:cs="Times New Roman"/>
          <w:bCs/>
          <w:sz w:val="28"/>
          <w:szCs w:val="28"/>
        </w:rPr>
        <w:t>,</w:t>
      </w:r>
      <w:r w:rsidRPr="003118F8">
        <w:rPr>
          <w:rFonts w:ascii="Times New Roman" w:hAnsi="Times New Roman" w:cs="Times New Roman"/>
          <w:bCs/>
          <w:sz w:val="28"/>
          <w:szCs w:val="28"/>
        </w:rPr>
        <w:t xml:space="preserve"> спасательная служба разворачивания и функционирования сборных эвакуационных пунктов</w:t>
      </w:r>
      <w:r w:rsidR="00EC6838">
        <w:rPr>
          <w:rFonts w:ascii="Times New Roman" w:hAnsi="Times New Roman" w:cs="Times New Roman"/>
          <w:bCs/>
          <w:sz w:val="28"/>
          <w:szCs w:val="28"/>
        </w:rPr>
        <w:t>,</w:t>
      </w:r>
      <w:r w:rsidRPr="003118F8">
        <w:rPr>
          <w:rFonts w:ascii="Times New Roman" w:hAnsi="Times New Roman" w:cs="Times New Roman"/>
          <w:bCs/>
          <w:sz w:val="28"/>
          <w:szCs w:val="28"/>
        </w:rPr>
        <w:t xml:space="preserve"> охраны общественного порядка</w:t>
      </w:r>
      <w:r w:rsidR="00EC6838">
        <w:rPr>
          <w:rFonts w:ascii="Times New Roman" w:hAnsi="Times New Roman" w:cs="Times New Roman"/>
          <w:bCs/>
          <w:sz w:val="28"/>
          <w:szCs w:val="28"/>
        </w:rPr>
        <w:t>,</w:t>
      </w:r>
      <w:r w:rsidRPr="003118F8">
        <w:rPr>
          <w:rFonts w:ascii="Times New Roman" w:hAnsi="Times New Roman" w:cs="Times New Roman"/>
          <w:bCs/>
          <w:sz w:val="28"/>
          <w:szCs w:val="28"/>
        </w:rPr>
        <w:t xml:space="preserve"> </w:t>
      </w:r>
      <w:r w:rsidR="000855A4" w:rsidRPr="003118F8">
        <w:rPr>
          <w:rFonts w:ascii="Times New Roman" w:hAnsi="Times New Roman" w:cs="Times New Roman"/>
          <w:bCs/>
          <w:sz w:val="28"/>
          <w:szCs w:val="28"/>
        </w:rPr>
        <w:t>тушения пожаров; медицинской защиты и противоэпидемиологических мероприятий</w:t>
      </w:r>
      <w:r w:rsidR="00EC6838">
        <w:rPr>
          <w:rFonts w:ascii="Times New Roman" w:hAnsi="Times New Roman" w:cs="Times New Roman"/>
          <w:bCs/>
          <w:sz w:val="28"/>
          <w:szCs w:val="28"/>
        </w:rPr>
        <w:t>,</w:t>
      </w:r>
      <w:r w:rsidR="000855A4" w:rsidRPr="003118F8">
        <w:rPr>
          <w:rFonts w:ascii="Times New Roman" w:hAnsi="Times New Roman" w:cs="Times New Roman"/>
          <w:bCs/>
          <w:sz w:val="28"/>
          <w:szCs w:val="28"/>
        </w:rPr>
        <w:t xml:space="preserve"> защиты агропромышленного комплекса, животных и растений</w:t>
      </w:r>
      <w:r w:rsidR="00EC6838">
        <w:rPr>
          <w:rFonts w:ascii="Times New Roman" w:hAnsi="Times New Roman" w:cs="Times New Roman"/>
          <w:bCs/>
          <w:sz w:val="28"/>
          <w:szCs w:val="28"/>
        </w:rPr>
        <w:t>,</w:t>
      </w:r>
      <w:r w:rsidR="000855A4" w:rsidRPr="003118F8">
        <w:rPr>
          <w:rFonts w:ascii="Times New Roman" w:hAnsi="Times New Roman" w:cs="Times New Roman"/>
          <w:sz w:val="28"/>
          <w:szCs w:val="28"/>
        </w:rPr>
        <w:t xml:space="preserve"> </w:t>
      </w:r>
      <w:r w:rsidR="000855A4" w:rsidRPr="003118F8">
        <w:rPr>
          <w:rFonts w:ascii="Times New Roman" w:hAnsi="Times New Roman" w:cs="Times New Roman"/>
          <w:bCs/>
          <w:sz w:val="28"/>
          <w:szCs w:val="28"/>
        </w:rPr>
        <w:t>по оценке ущерба от чрезвычайных ситуаций.</w:t>
      </w:r>
    </w:p>
    <w:p w:rsidR="003651E6" w:rsidRPr="003118F8" w:rsidRDefault="003651E6" w:rsidP="001303E0">
      <w:pPr>
        <w:pStyle w:val="af0"/>
        <w:ind w:firstLine="709"/>
        <w:jc w:val="both"/>
        <w:rPr>
          <w:rFonts w:ascii="Times New Roman" w:eastAsia="Times New Roman" w:hAnsi="Times New Roman" w:cs="Times New Roman"/>
          <w:sz w:val="28"/>
          <w:szCs w:val="28"/>
          <w:lang w:eastAsia="ru-RU"/>
        </w:rPr>
      </w:pPr>
      <w:r w:rsidRPr="003118F8">
        <w:rPr>
          <w:rFonts w:ascii="Times New Roman" w:hAnsi="Times New Roman" w:cs="Times New Roman"/>
          <w:sz w:val="28"/>
          <w:szCs w:val="28"/>
        </w:rPr>
        <w:t>В отчетном периоде в ходе выполнения мероприятий по подготовке органов управления, сил и средств Петропавловск-Камчатского городского звена КТП РСЧС спланировано и проведено</w:t>
      </w:r>
      <w:r w:rsidR="00E958B5">
        <w:rPr>
          <w:rFonts w:ascii="Times New Roman" w:hAnsi="Times New Roman" w:cs="Times New Roman"/>
          <w:sz w:val="28"/>
          <w:szCs w:val="28"/>
        </w:rPr>
        <w:t xml:space="preserve"> 737 мероприятий, из них</w:t>
      </w:r>
      <w:r w:rsidRPr="003118F8">
        <w:rPr>
          <w:rFonts w:ascii="Times New Roman" w:hAnsi="Times New Roman" w:cs="Times New Roman"/>
          <w:sz w:val="28"/>
          <w:szCs w:val="28"/>
        </w:rPr>
        <w:t>:</w:t>
      </w:r>
      <w:r w:rsidRPr="003118F8">
        <w:rPr>
          <w:rFonts w:ascii="Times New Roman" w:eastAsia="Times New Roman" w:hAnsi="Times New Roman" w:cs="Times New Roman"/>
          <w:sz w:val="28"/>
          <w:szCs w:val="28"/>
          <w:lang w:eastAsia="ru-RU"/>
        </w:rPr>
        <w:t xml:space="preserve"> </w:t>
      </w:r>
      <w:r w:rsidR="00DE5592">
        <w:rPr>
          <w:rFonts w:ascii="Times New Roman" w:eastAsia="Times New Roman" w:hAnsi="Times New Roman" w:cs="Times New Roman"/>
          <w:sz w:val="28"/>
          <w:szCs w:val="28"/>
          <w:lang w:eastAsia="ru-RU"/>
        </w:rPr>
        <w:t>325 т</w:t>
      </w:r>
      <w:r w:rsidRPr="003118F8">
        <w:rPr>
          <w:rFonts w:ascii="Times New Roman" w:eastAsia="Times New Roman" w:hAnsi="Times New Roman" w:cs="Times New Roman"/>
          <w:sz w:val="28"/>
          <w:szCs w:val="28"/>
          <w:lang w:eastAsia="ru-RU"/>
        </w:rPr>
        <w:t>ренировок</w:t>
      </w:r>
      <w:r w:rsidR="00A244B8" w:rsidRPr="003118F8">
        <w:rPr>
          <w:rFonts w:ascii="Times New Roman" w:eastAsia="Times New Roman" w:hAnsi="Times New Roman" w:cs="Times New Roman"/>
          <w:sz w:val="28"/>
          <w:szCs w:val="28"/>
          <w:lang w:eastAsia="ru-RU"/>
        </w:rPr>
        <w:t>,</w:t>
      </w:r>
      <w:r w:rsidRPr="003118F8">
        <w:rPr>
          <w:rFonts w:ascii="Times New Roman" w:eastAsia="Times New Roman" w:hAnsi="Times New Roman" w:cs="Times New Roman"/>
          <w:sz w:val="28"/>
          <w:szCs w:val="28"/>
          <w:lang w:eastAsia="ru-RU"/>
        </w:rPr>
        <w:t xml:space="preserve"> </w:t>
      </w:r>
      <w:r w:rsidR="00DE5592">
        <w:rPr>
          <w:rFonts w:ascii="Times New Roman" w:eastAsia="Times New Roman" w:hAnsi="Times New Roman" w:cs="Times New Roman"/>
          <w:sz w:val="28"/>
          <w:szCs w:val="28"/>
          <w:lang w:eastAsia="ru-RU"/>
        </w:rPr>
        <w:t xml:space="preserve">155 </w:t>
      </w:r>
      <w:r w:rsidRPr="003118F8">
        <w:rPr>
          <w:rFonts w:ascii="Times New Roman" w:eastAsia="Times New Roman" w:hAnsi="Times New Roman" w:cs="Times New Roman"/>
          <w:sz w:val="28"/>
          <w:szCs w:val="28"/>
          <w:lang w:eastAsia="ru-RU"/>
        </w:rPr>
        <w:t>объектовых тренировок</w:t>
      </w:r>
      <w:r w:rsidR="00A244B8" w:rsidRPr="003118F8">
        <w:rPr>
          <w:rFonts w:ascii="Times New Roman" w:eastAsia="Times New Roman" w:hAnsi="Times New Roman" w:cs="Times New Roman"/>
          <w:sz w:val="28"/>
          <w:szCs w:val="28"/>
          <w:lang w:eastAsia="ru-RU"/>
        </w:rPr>
        <w:t>,</w:t>
      </w:r>
      <w:r w:rsidRPr="003118F8">
        <w:rPr>
          <w:rFonts w:ascii="Times New Roman" w:eastAsia="Times New Roman" w:hAnsi="Times New Roman" w:cs="Times New Roman"/>
          <w:sz w:val="28"/>
          <w:szCs w:val="28"/>
          <w:lang w:eastAsia="ru-RU"/>
        </w:rPr>
        <w:t xml:space="preserve"> </w:t>
      </w:r>
      <w:r w:rsidR="00DE5592">
        <w:rPr>
          <w:rFonts w:ascii="Times New Roman" w:eastAsia="Times New Roman" w:hAnsi="Times New Roman" w:cs="Times New Roman"/>
          <w:sz w:val="28"/>
          <w:szCs w:val="28"/>
          <w:lang w:eastAsia="ru-RU"/>
        </w:rPr>
        <w:t xml:space="preserve">181 </w:t>
      </w:r>
      <w:r w:rsidRPr="003118F8">
        <w:rPr>
          <w:rFonts w:ascii="Times New Roman" w:eastAsia="Times New Roman" w:hAnsi="Times New Roman" w:cs="Times New Roman"/>
          <w:sz w:val="28"/>
          <w:szCs w:val="28"/>
          <w:lang w:eastAsia="ru-RU"/>
        </w:rPr>
        <w:t>штабн</w:t>
      </w:r>
      <w:r w:rsidR="00DE5592">
        <w:rPr>
          <w:rFonts w:ascii="Times New Roman" w:eastAsia="Times New Roman" w:hAnsi="Times New Roman" w:cs="Times New Roman"/>
          <w:sz w:val="28"/>
          <w:szCs w:val="28"/>
          <w:lang w:eastAsia="ru-RU"/>
        </w:rPr>
        <w:t>ая</w:t>
      </w:r>
      <w:r w:rsidRPr="003118F8">
        <w:rPr>
          <w:rFonts w:ascii="Times New Roman" w:eastAsia="Times New Roman" w:hAnsi="Times New Roman" w:cs="Times New Roman"/>
          <w:sz w:val="28"/>
          <w:szCs w:val="28"/>
          <w:lang w:eastAsia="ru-RU"/>
        </w:rPr>
        <w:t xml:space="preserve"> трениров</w:t>
      </w:r>
      <w:r w:rsidR="00DE5592">
        <w:rPr>
          <w:rFonts w:ascii="Times New Roman" w:eastAsia="Times New Roman" w:hAnsi="Times New Roman" w:cs="Times New Roman"/>
          <w:sz w:val="28"/>
          <w:szCs w:val="28"/>
          <w:lang w:eastAsia="ru-RU"/>
        </w:rPr>
        <w:t>ка</w:t>
      </w:r>
      <w:r w:rsidR="00A244B8" w:rsidRPr="003118F8">
        <w:rPr>
          <w:rFonts w:ascii="Times New Roman" w:eastAsia="Times New Roman" w:hAnsi="Times New Roman" w:cs="Times New Roman"/>
          <w:sz w:val="28"/>
          <w:szCs w:val="28"/>
          <w:lang w:eastAsia="ru-RU"/>
        </w:rPr>
        <w:t>,</w:t>
      </w:r>
      <w:r w:rsidRPr="003118F8">
        <w:rPr>
          <w:rFonts w:ascii="Times New Roman" w:eastAsia="Times New Roman" w:hAnsi="Times New Roman" w:cs="Times New Roman"/>
          <w:sz w:val="28"/>
          <w:szCs w:val="28"/>
          <w:lang w:eastAsia="ru-RU"/>
        </w:rPr>
        <w:t xml:space="preserve"> </w:t>
      </w:r>
      <w:r w:rsidR="00DE5592">
        <w:rPr>
          <w:rFonts w:ascii="Times New Roman" w:eastAsia="Times New Roman" w:hAnsi="Times New Roman" w:cs="Times New Roman"/>
          <w:sz w:val="28"/>
          <w:szCs w:val="28"/>
          <w:lang w:eastAsia="ru-RU"/>
        </w:rPr>
        <w:t xml:space="preserve">4 </w:t>
      </w:r>
      <w:r w:rsidRPr="003118F8">
        <w:rPr>
          <w:rFonts w:ascii="Times New Roman" w:eastAsia="Times New Roman" w:hAnsi="Times New Roman" w:cs="Times New Roman"/>
          <w:sz w:val="28"/>
          <w:szCs w:val="28"/>
          <w:lang w:eastAsia="ru-RU"/>
        </w:rPr>
        <w:t>командно-штабных учений</w:t>
      </w:r>
      <w:r w:rsidR="00A244B8" w:rsidRPr="003118F8">
        <w:rPr>
          <w:rFonts w:ascii="Times New Roman" w:eastAsia="Times New Roman" w:hAnsi="Times New Roman" w:cs="Times New Roman"/>
          <w:sz w:val="28"/>
          <w:szCs w:val="28"/>
          <w:lang w:eastAsia="ru-RU"/>
        </w:rPr>
        <w:t>,</w:t>
      </w:r>
      <w:r w:rsidRPr="003118F8">
        <w:rPr>
          <w:rFonts w:ascii="Times New Roman" w:eastAsia="Times New Roman" w:hAnsi="Times New Roman" w:cs="Times New Roman"/>
          <w:sz w:val="28"/>
          <w:szCs w:val="28"/>
          <w:lang w:eastAsia="ru-RU"/>
        </w:rPr>
        <w:t xml:space="preserve"> </w:t>
      </w:r>
      <w:r w:rsidR="00660568">
        <w:rPr>
          <w:rFonts w:ascii="Times New Roman" w:eastAsia="Times New Roman" w:hAnsi="Times New Roman" w:cs="Times New Roman"/>
          <w:sz w:val="28"/>
          <w:szCs w:val="28"/>
          <w:lang w:eastAsia="ru-RU"/>
        </w:rPr>
        <w:t xml:space="preserve">1 </w:t>
      </w:r>
      <w:r w:rsidRPr="003118F8">
        <w:rPr>
          <w:rFonts w:ascii="Times New Roman" w:eastAsia="Times New Roman" w:hAnsi="Times New Roman" w:cs="Times New Roman"/>
          <w:sz w:val="28"/>
          <w:szCs w:val="28"/>
          <w:lang w:eastAsia="ru-RU"/>
        </w:rPr>
        <w:t>тактико-специальн</w:t>
      </w:r>
      <w:r w:rsidR="00660568">
        <w:rPr>
          <w:rFonts w:ascii="Times New Roman" w:eastAsia="Times New Roman" w:hAnsi="Times New Roman" w:cs="Times New Roman"/>
          <w:sz w:val="28"/>
          <w:szCs w:val="28"/>
          <w:lang w:eastAsia="ru-RU"/>
        </w:rPr>
        <w:t>ое</w:t>
      </w:r>
      <w:r w:rsidRPr="003118F8">
        <w:rPr>
          <w:rFonts w:ascii="Times New Roman" w:eastAsia="Times New Roman" w:hAnsi="Times New Roman" w:cs="Times New Roman"/>
          <w:sz w:val="28"/>
          <w:szCs w:val="28"/>
          <w:lang w:eastAsia="ru-RU"/>
        </w:rPr>
        <w:t xml:space="preserve"> учени</w:t>
      </w:r>
      <w:r w:rsidR="00660568">
        <w:rPr>
          <w:rFonts w:ascii="Times New Roman" w:eastAsia="Times New Roman" w:hAnsi="Times New Roman" w:cs="Times New Roman"/>
          <w:sz w:val="28"/>
          <w:szCs w:val="28"/>
          <w:lang w:eastAsia="ru-RU"/>
        </w:rPr>
        <w:t>е</w:t>
      </w:r>
      <w:r w:rsidR="00A244B8" w:rsidRPr="003118F8">
        <w:rPr>
          <w:rFonts w:ascii="Times New Roman" w:eastAsia="Times New Roman" w:hAnsi="Times New Roman" w:cs="Times New Roman"/>
          <w:sz w:val="28"/>
          <w:szCs w:val="28"/>
          <w:lang w:eastAsia="ru-RU"/>
        </w:rPr>
        <w:t>,</w:t>
      </w:r>
      <w:r w:rsidRPr="003118F8">
        <w:rPr>
          <w:rFonts w:ascii="Times New Roman" w:eastAsia="Times New Roman" w:hAnsi="Times New Roman" w:cs="Times New Roman"/>
          <w:sz w:val="28"/>
          <w:szCs w:val="28"/>
          <w:lang w:eastAsia="ru-RU"/>
        </w:rPr>
        <w:t xml:space="preserve"> </w:t>
      </w:r>
      <w:r w:rsidR="00660568">
        <w:rPr>
          <w:rFonts w:ascii="Times New Roman" w:eastAsia="Times New Roman" w:hAnsi="Times New Roman" w:cs="Times New Roman"/>
          <w:sz w:val="28"/>
          <w:szCs w:val="28"/>
          <w:lang w:eastAsia="ru-RU"/>
        </w:rPr>
        <w:t xml:space="preserve">44 </w:t>
      </w:r>
      <w:r w:rsidRPr="003118F8">
        <w:rPr>
          <w:rFonts w:ascii="Times New Roman" w:hAnsi="Times New Roman" w:cs="Times New Roman"/>
          <w:bCs/>
          <w:sz w:val="28"/>
          <w:szCs w:val="28"/>
        </w:rPr>
        <w:t>трениров</w:t>
      </w:r>
      <w:r w:rsidR="00660568">
        <w:rPr>
          <w:rFonts w:ascii="Times New Roman" w:hAnsi="Times New Roman" w:cs="Times New Roman"/>
          <w:bCs/>
          <w:sz w:val="28"/>
          <w:szCs w:val="28"/>
        </w:rPr>
        <w:t>ки</w:t>
      </w:r>
      <w:r w:rsidRPr="003118F8">
        <w:rPr>
          <w:rFonts w:ascii="Times New Roman" w:hAnsi="Times New Roman" w:cs="Times New Roman"/>
          <w:bCs/>
          <w:sz w:val="28"/>
          <w:szCs w:val="28"/>
        </w:rPr>
        <w:t xml:space="preserve"> по </w:t>
      </w:r>
      <w:r w:rsidR="00A244B8" w:rsidRPr="003118F8">
        <w:rPr>
          <w:rFonts w:ascii="Times New Roman" w:hAnsi="Times New Roman" w:cs="Times New Roman"/>
          <w:bCs/>
          <w:sz w:val="28"/>
          <w:szCs w:val="28"/>
        </w:rPr>
        <w:t>контртеррористическим операциям (</w:t>
      </w:r>
      <w:r w:rsidRPr="003118F8">
        <w:rPr>
          <w:rFonts w:ascii="Times New Roman" w:hAnsi="Times New Roman" w:cs="Times New Roman"/>
          <w:bCs/>
          <w:sz w:val="28"/>
          <w:szCs w:val="28"/>
        </w:rPr>
        <w:t>КТО</w:t>
      </w:r>
      <w:r w:rsidR="00A244B8" w:rsidRPr="003118F8">
        <w:rPr>
          <w:rFonts w:ascii="Times New Roman" w:hAnsi="Times New Roman" w:cs="Times New Roman"/>
          <w:bCs/>
          <w:sz w:val="28"/>
          <w:szCs w:val="28"/>
        </w:rPr>
        <w:t>),</w:t>
      </w:r>
      <w:r w:rsidRPr="003118F8">
        <w:rPr>
          <w:rFonts w:ascii="Times New Roman" w:hAnsi="Times New Roman" w:cs="Times New Roman"/>
          <w:bCs/>
          <w:sz w:val="28"/>
          <w:szCs w:val="28"/>
        </w:rPr>
        <w:t xml:space="preserve"> </w:t>
      </w:r>
      <w:r w:rsidR="00CF7CB0">
        <w:rPr>
          <w:rFonts w:ascii="Times New Roman" w:hAnsi="Times New Roman" w:cs="Times New Roman"/>
          <w:bCs/>
          <w:sz w:val="28"/>
          <w:szCs w:val="28"/>
        </w:rPr>
        <w:t xml:space="preserve">17 </w:t>
      </w:r>
      <w:r w:rsidRPr="003118F8">
        <w:rPr>
          <w:rFonts w:ascii="Times New Roman" w:hAnsi="Times New Roman" w:cs="Times New Roman"/>
          <w:bCs/>
          <w:sz w:val="28"/>
          <w:szCs w:val="28"/>
        </w:rPr>
        <w:t>пожарных учений</w:t>
      </w:r>
      <w:r w:rsidR="00A244B8" w:rsidRPr="003118F8">
        <w:rPr>
          <w:rFonts w:ascii="Times New Roman" w:hAnsi="Times New Roman" w:cs="Times New Roman"/>
          <w:bCs/>
          <w:sz w:val="28"/>
          <w:szCs w:val="28"/>
        </w:rPr>
        <w:t>,</w:t>
      </w:r>
      <w:r w:rsidR="00E26302" w:rsidRPr="003118F8">
        <w:rPr>
          <w:rFonts w:ascii="Times New Roman" w:hAnsi="Times New Roman" w:cs="Times New Roman"/>
          <w:bCs/>
          <w:sz w:val="28"/>
          <w:szCs w:val="28"/>
        </w:rPr>
        <w:t xml:space="preserve"> </w:t>
      </w:r>
      <w:r w:rsidRPr="003118F8">
        <w:rPr>
          <w:rFonts w:ascii="Times New Roman" w:hAnsi="Times New Roman" w:cs="Times New Roman"/>
          <w:bCs/>
          <w:sz w:val="28"/>
          <w:szCs w:val="28"/>
        </w:rPr>
        <w:t xml:space="preserve">практических </w:t>
      </w:r>
      <w:r w:rsidR="00CF7CB0">
        <w:rPr>
          <w:rFonts w:ascii="Times New Roman" w:hAnsi="Times New Roman" w:cs="Times New Roman"/>
          <w:bCs/>
          <w:sz w:val="28"/>
          <w:szCs w:val="28"/>
        </w:rPr>
        <w:t xml:space="preserve">10 </w:t>
      </w:r>
      <w:r w:rsidRPr="003118F8">
        <w:rPr>
          <w:rFonts w:ascii="Times New Roman" w:hAnsi="Times New Roman" w:cs="Times New Roman"/>
          <w:bCs/>
          <w:sz w:val="28"/>
          <w:szCs w:val="28"/>
        </w:rPr>
        <w:t>тренировок по развертыванию пунктов обогрева.</w:t>
      </w:r>
      <w:r w:rsidR="00E26302" w:rsidRPr="003118F8">
        <w:rPr>
          <w:rFonts w:ascii="Times New Roman" w:hAnsi="Times New Roman" w:cs="Times New Roman"/>
          <w:bCs/>
          <w:sz w:val="28"/>
          <w:szCs w:val="28"/>
        </w:rPr>
        <w:t xml:space="preserve"> </w:t>
      </w:r>
    </w:p>
    <w:p w:rsidR="003651E6" w:rsidRPr="003118F8" w:rsidRDefault="003651E6" w:rsidP="001303E0">
      <w:pPr>
        <w:ind w:firstLine="709"/>
        <w:jc w:val="both"/>
        <w:rPr>
          <w:rFonts w:ascii="Times New Roman" w:hAnsi="Times New Roman"/>
          <w:color w:val="000000"/>
          <w:sz w:val="28"/>
          <w:szCs w:val="28"/>
        </w:rPr>
      </w:pPr>
      <w:r w:rsidRPr="003118F8">
        <w:rPr>
          <w:rFonts w:ascii="Times New Roman" w:hAnsi="Times New Roman"/>
          <w:color w:val="000000"/>
          <w:sz w:val="28"/>
          <w:szCs w:val="28"/>
        </w:rPr>
        <w:t>Под руководством Главы Петропавловск-Камчатского городского округа проведены:</w:t>
      </w:r>
    </w:p>
    <w:p w:rsidR="00CB31E3" w:rsidRPr="003118F8" w:rsidRDefault="00DD0F50" w:rsidP="001303E0">
      <w:pPr>
        <w:tabs>
          <w:tab w:val="left" w:pos="0"/>
        </w:tabs>
        <w:ind w:firstLine="709"/>
        <w:jc w:val="both"/>
        <w:rPr>
          <w:rFonts w:ascii="Times New Roman" w:hAnsi="Times New Roman"/>
          <w:color w:val="000000"/>
          <w:sz w:val="28"/>
          <w:szCs w:val="28"/>
        </w:rPr>
      </w:pPr>
      <w:r w:rsidRPr="003118F8">
        <w:rPr>
          <w:rFonts w:ascii="Times New Roman" w:hAnsi="Times New Roman"/>
          <w:color w:val="000000"/>
          <w:sz w:val="28"/>
          <w:szCs w:val="28"/>
        </w:rPr>
        <w:t>1) проверка планирующих и отче</w:t>
      </w:r>
      <w:r w:rsidR="00CB31E3" w:rsidRPr="003118F8">
        <w:rPr>
          <w:rFonts w:ascii="Times New Roman" w:hAnsi="Times New Roman"/>
          <w:color w:val="000000"/>
          <w:sz w:val="28"/>
          <w:szCs w:val="28"/>
        </w:rPr>
        <w:t xml:space="preserve">тных документов по вопросам </w:t>
      </w:r>
      <w:r w:rsidR="00CF7CB0">
        <w:rPr>
          <w:rFonts w:ascii="Times New Roman" w:hAnsi="Times New Roman"/>
          <w:color w:val="000000"/>
          <w:sz w:val="28"/>
          <w:szCs w:val="28"/>
        </w:rPr>
        <w:t>ГО</w:t>
      </w:r>
      <w:r w:rsidR="00CB31E3" w:rsidRPr="003118F8">
        <w:rPr>
          <w:rFonts w:ascii="Times New Roman" w:hAnsi="Times New Roman"/>
          <w:color w:val="000000"/>
          <w:sz w:val="28"/>
          <w:szCs w:val="28"/>
        </w:rPr>
        <w:t xml:space="preserve">, предупреждения и ликвидации </w:t>
      </w:r>
      <w:r w:rsidR="00D620F9">
        <w:rPr>
          <w:rFonts w:ascii="Times New Roman" w:hAnsi="Times New Roman"/>
          <w:color w:val="000000"/>
          <w:sz w:val="28"/>
          <w:szCs w:val="28"/>
        </w:rPr>
        <w:t>ЧС</w:t>
      </w:r>
      <w:r w:rsidR="00CB31E3" w:rsidRPr="003118F8">
        <w:rPr>
          <w:rFonts w:ascii="Times New Roman" w:hAnsi="Times New Roman"/>
          <w:color w:val="000000"/>
          <w:sz w:val="28"/>
          <w:szCs w:val="28"/>
        </w:rPr>
        <w:t xml:space="preserve"> в спасательных службах городского округа (коммунально-технической, автотранспортной, торговли и питания, охраны общественного порядка, связи и информирования населения, оповещения, разворачивания и функционирования </w:t>
      </w:r>
      <w:r w:rsidR="00C21C6A" w:rsidRPr="003118F8">
        <w:rPr>
          <w:rFonts w:ascii="Times New Roman" w:hAnsi="Times New Roman"/>
          <w:color w:val="000000"/>
          <w:sz w:val="28"/>
          <w:szCs w:val="28"/>
        </w:rPr>
        <w:t xml:space="preserve">пунктов </w:t>
      </w:r>
      <w:r w:rsidR="00CB31E3" w:rsidRPr="003118F8">
        <w:rPr>
          <w:rFonts w:ascii="Times New Roman" w:hAnsi="Times New Roman"/>
          <w:color w:val="000000"/>
          <w:sz w:val="28"/>
          <w:szCs w:val="28"/>
        </w:rPr>
        <w:t>временного размещения пострадавшего населения, разворачивания и функционирования сборных эвакуационных пунктов, тушения пожаров);</w:t>
      </w:r>
    </w:p>
    <w:p w:rsidR="00CB31E3" w:rsidRPr="003118F8" w:rsidRDefault="00CB31E3" w:rsidP="001303E0">
      <w:pPr>
        <w:tabs>
          <w:tab w:val="left" w:pos="0"/>
        </w:tabs>
        <w:ind w:firstLine="709"/>
        <w:jc w:val="both"/>
        <w:rPr>
          <w:rFonts w:ascii="Times New Roman" w:hAnsi="Times New Roman"/>
          <w:bCs/>
          <w:color w:val="000000"/>
          <w:sz w:val="28"/>
          <w:szCs w:val="28"/>
        </w:rPr>
      </w:pPr>
      <w:r w:rsidRPr="003118F8">
        <w:rPr>
          <w:rFonts w:ascii="Times New Roman" w:hAnsi="Times New Roman"/>
          <w:color w:val="000000"/>
          <w:sz w:val="28"/>
          <w:szCs w:val="28"/>
        </w:rPr>
        <w:t>2) 3 практических занятия с администрациями пунктов санитарной обработки (Баня на Моховой), станций по специальной обработке транспорта (А</w:t>
      </w:r>
      <w:r w:rsidR="009C16ED" w:rsidRPr="003118F8">
        <w:rPr>
          <w:rFonts w:ascii="Times New Roman" w:hAnsi="Times New Roman"/>
          <w:color w:val="000000"/>
          <w:sz w:val="28"/>
          <w:szCs w:val="28"/>
        </w:rPr>
        <w:t>О «Автопарк») и одежды (ООО</w:t>
      </w:r>
      <w:r w:rsidRPr="003118F8">
        <w:rPr>
          <w:rFonts w:ascii="Times New Roman" w:hAnsi="Times New Roman"/>
          <w:color w:val="000000"/>
          <w:sz w:val="28"/>
          <w:szCs w:val="28"/>
        </w:rPr>
        <w:t xml:space="preserve"> «Люкс-</w:t>
      </w:r>
      <w:proofErr w:type="spellStart"/>
      <w:r w:rsidRPr="003118F8">
        <w:rPr>
          <w:rFonts w:ascii="Times New Roman" w:hAnsi="Times New Roman"/>
          <w:color w:val="000000"/>
          <w:sz w:val="28"/>
          <w:szCs w:val="28"/>
        </w:rPr>
        <w:t>лайн</w:t>
      </w:r>
      <w:proofErr w:type="spellEnd"/>
      <w:r w:rsidRPr="003118F8">
        <w:rPr>
          <w:rFonts w:ascii="Times New Roman" w:hAnsi="Times New Roman"/>
          <w:color w:val="000000"/>
          <w:sz w:val="28"/>
          <w:szCs w:val="28"/>
        </w:rPr>
        <w:t>»);</w:t>
      </w:r>
    </w:p>
    <w:p w:rsidR="00CB31E3" w:rsidRPr="003118F8" w:rsidRDefault="00CB31E3" w:rsidP="001303E0">
      <w:pPr>
        <w:tabs>
          <w:tab w:val="left" w:pos="0"/>
        </w:tabs>
        <w:ind w:firstLine="709"/>
        <w:jc w:val="both"/>
        <w:rPr>
          <w:rFonts w:ascii="Times New Roman" w:hAnsi="Times New Roman"/>
          <w:color w:val="000000"/>
          <w:sz w:val="28"/>
          <w:szCs w:val="28"/>
        </w:rPr>
      </w:pPr>
      <w:r w:rsidRPr="003118F8">
        <w:rPr>
          <w:rFonts w:ascii="Times New Roman" w:hAnsi="Times New Roman"/>
          <w:color w:val="000000"/>
          <w:sz w:val="28"/>
          <w:szCs w:val="28"/>
        </w:rPr>
        <w:t xml:space="preserve">3) </w:t>
      </w:r>
      <w:r w:rsidR="00AB21C1" w:rsidRPr="00AB21C1">
        <w:rPr>
          <w:rFonts w:ascii="Times New Roman" w:hAnsi="Times New Roman"/>
          <w:color w:val="000000"/>
          <w:sz w:val="28"/>
          <w:szCs w:val="28"/>
        </w:rPr>
        <w:t>проверка готовности сборных эвакуационных пунктов (далее - СЭП) по ГО: СЭП № 12, СЭП № 13, СЭП № 14</w:t>
      </w:r>
      <w:r w:rsidRPr="003118F8">
        <w:rPr>
          <w:rFonts w:ascii="Times New Roman" w:hAnsi="Times New Roman"/>
          <w:color w:val="000000"/>
          <w:sz w:val="28"/>
          <w:szCs w:val="28"/>
        </w:rPr>
        <w:t>;</w:t>
      </w:r>
    </w:p>
    <w:p w:rsidR="00CB31E3" w:rsidRPr="003118F8" w:rsidRDefault="00CB31E3" w:rsidP="001303E0">
      <w:pPr>
        <w:tabs>
          <w:tab w:val="left" w:pos="0"/>
        </w:tabs>
        <w:ind w:firstLine="709"/>
        <w:jc w:val="both"/>
        <w:rPr>
          <w:rFonts w:ascii="Times New Roman" w:hAnsi="Times New Roman"/>
          <w:color w:val="000000"/>
          <w:sz w:val="28"/>
          <w:szCs w:val="28"/>
        </w:rPr>
      </w:pPr>
      <w:r w:rsidRPr="003118F8">
        <w:rPr>
          <w:rFonts w:ascii="Times New Roman" w:hAnsi="Times New Roman"/>
          <w:color w:val="000000"/>
          <w:sz w:val="28"/>
          <w:szCs w:val="28"/>
        </w:rPr>
        <w:t xml:space="preserve">4) практическое развертывание </w:t>
      </w:r>
      <w:r w:rsidR="00BD580A">
        <w:rPr>
          <w:rFonts w:ascii="Times New Roman" w:hAnsi="Times New Roman"/>
          <w:color w:val="000000"/>
          <w:sz w:val="28"/>
          <w:szCs w:val="28"/>
        </w:rPr>
        <w:t>СЭП</w:t>
      </w:r>
      <w:r w:rsidR="00FD2F93" w:rsidRPr="003118F8">
        <w:rPr>
          <w:rFonts w:ascii="Times New Roman" w:hAnsi="Times New Roman"/>
          <w:color w:val="000000"/>
          <w:sz w:val="28"/>
          <w:szCs w:val="28"/>
        </w:rPr>
        <w:t xml:space="preserve"> </w:t>
      </w:r>
      <w:r w:rsidRPr="003118F8">
        <w:rPr>
          <w:rFonts w:ascii="Times New Roman" w:hAnsi="Times New Roman"/>
          <w:color w:val="000000"/>
          <w:sz w:val="28"/>
          <w:szCs w:val="28"/>
        </w:rPr>
        <w:t>№</w:t>
      </w:r>
      <w:r w:rsidR="00CC1087" w:rsidRPr="003118F8">
        <w:rPr>
          <w:rFonts w:ascii="Times New Roman" w:hAnsi="Times New Roman"/>
          <w:color w:val="000000"/>
          <w:sz w:val="28"/>
          <w:szCs w:val="28"/>
        </w:rPr>
        <w:t xml:space="preserve"> </w:t>
      </w:r>
      <w:r w:rsidRPr="003118F8">
        <w:rPr>
          <w:rFonts w:ascii="Times New Roman" w:hAnsi="Times New Roman"/>
          <w:color w:val="000000"/>
          <w:sz w:val="28"/>
          <w:szCs w:val="28"/>
        </w:rPr>
        <w:t xml:space="preserve">13 с элементами всестороннего обеспечения; </w:t>
      </w:r>
    </w:p>
    <w:p w:rsidR="00CB31E3" w:rsidRPr="003118F8" w:rsidRDefault="00CB31E3" w:rsidP="001303E0">
      <w:pPr>
        <w:tabs>
          <w:tab w:val="left" w:pos="0"/>
        </w:tabs>
        <w:ind w:firstLine="709"/>
        <w:jc w:val="both"/>
        <w:rPr>
          <w:rFonts w:ascii="Times New Roman" w:hAnsi="Times New Roman"/>
          <w:color w:val="000000"/>
          <w:sz w:val="28"/>
          <w:szCs w:val="28"/>
        </w:rPr>
      </w:pPr>
      <w:r w:rsidRPr="003118F8">
        <w:rPr>
          <w:rFonts w:ascii="Times New Roman" w:hAnsi="Times New Roman"/>
          <w:color w:val="000000"/>
          <w:sz w:val="28"/>
          <w:szCs w:val="28"/>
        </w:rPr>
        <w:t xml:space="preserve">5) проверка готовности 5 </w:t>
      </w:r>
      <w:r w:rsidR="00BD580A">
        <w:rPr>
          <w:rFonts w:ascii="Times New Roman" w:hAnsi="Times New Roman"/>
          <w:color w:val="000000"/>
          <w:sz w:val="28"/>
          <w:szCs w:val="28"/>
        </w:rPr>
        <w:t>СЭП</w:t>
      </w:r>
      <w:r w:rsidRPr="003118F8">
        <w:rPr>
          <w:rFonts w:ascii="Times New Roman" w:hAnsi="Times New Roman"/>
          <w:color w:val="000000"/>
          <w:sz w:val="28"/>
          <w:szCs w:val="28"/>
        </w:rPr>
        <w:t xml:space="preserve"> при ЧС;</w:t>
      </w:r>
    </w:p>
    <w:p w:rsidR="00CB31E3" w:rsidRPr="003118F8" w:rsidRDefault="00CB31E3" w:rsidP="001303E0">
      <w:pPr>
        <w:tabs>
          <w:tab w:val="left" w:pos="0"/>
        </w:tabs>
        <w:ind w:firstLine="709"/>
        <w:jc w:val="both"/>
        <w:rPr>
          <w:rFonts w:ascii="Times New Roman" w:hAnsi="Times New Roman"/>
          <w:color w:val="000000"/>
          <w:sz w:val="28"/>
          <w:szCs w:val="28"/>
        </w:rPr>
      </w:pPr>
      <w:r w:rsidRPr="003118F8">
        <w:rPr>
          <w:rFonts w:ascii="Times New Roman" w:hAnsi="Times New Roman"/>
          <w:color w:val="000000"/>
          <w:sz w:val="28"/>
          <w:szCs w:val="28"/>
        </w:rPr>
        <w:t xml:space="preserve">6) </w:t>
      </w:r>
      <w:r w:rsidRPr="003118F8">
        <w:rPr>
          <w:rFonts w:ascii="Times New Roman" w:hAnsi="Times New Roman"/>
          <w:bCs/>
          <w:color w:val="000000"/>
          <w:sz w:val="28"/>
          <w:szCs w:val="28"/>
        </w:rPr>
        <w:t>2 практических занятия по развертыванию пунктов выдачи средств индивидуальной защиты МБОУ «Средняя школа №</w:t>
      </w:r>
      <w:r w:rsidR="00CC1087" w:rsidRPr="003118F8">
        <w:rPr>
          <w:rFonts w:ascii="Times New Roman" w:hAnsi="Times New Roman"/>
          <w:bCs/>
          <w:color w:val="000000"/>
          <w:sz w:val="28"/>
          <w:szCs w:val="28"/>
        </w:rPr>
        <w:t xml:space="preserve"> </w:t>
      </w:r>
      <w:r w:rsidRPr="003118F8">
        <w:rPr>
          <w:rFonts w:ascii="Times New Roman" w:hAnsi="Times New Roman"/>
          <w:bCs/>
          <w:color w:val="000000"/>
          <w:sz w:val="28"/>
          <w:szCs w:val="28"/>
        </w:rPr>
        <w:t>10» и</w:t>
      </w:r>
      <w:r w:rsidR="00E5745A" w:rsidRPr="003118F8">
        <w:rPr>
          <w:rFonts w:ascii="Times New Roman" w:hAnsi="Times New Roman"/>
          <w:bCs/>
          <w:color w:val="000000"/>
          <w:sz w:val="28"/>
          <w:szCs w:val="28"/>
        </w:rPr>
        <w:t xml:space="preserve"> </w:t>
      </w:r>
      <w:r w:rsidRPr="003118F8">
        <w:rPr>
          <w:rFonts w:ascii="Times New Roman" w:hAnsi="Times New Roman"/>
          <w:bCs/>
          <w:color w:val="000000"/>
          <w:sz w:val="28"/>
          <w:szCs w:val="28"/>
        </w:rPr>
        <w:t>МБОУ «Средняя школа №</w:t>
      </w:r>
      <w:r w:rsidR="00CC1087" w:rsidRPr="003118F8">
        <w:rPr>
          <w:rFonts w:ascii="Times New Roman" w:hAnsi="Times New Roman"/>
          <w:bCs/>
          <w:color w:val="000000"/>
          <w:sz w:val="28"/>
          <w:szCs w:val="28"/>
        </w:rPr>
        <w:t xml:space="preserve"> </w:t>
      </w:r>
      <w:r w:rsidRPr="003118F8">
        <w:rPr>
          <w:rFonts w:ascii="Times New Roman" w:hAnsi="Times New Roman"/>
          <w:bCs/>
          <w:color w:val="000000"/>
          <w:sz w:val="28"/>
          <w:szCs w:val="28"/>
        </w:rPr>
        <w:t>15»</w:t>
      </w:r>
      <w:r w:rsidRPr="003118F8">
        <w:rPr>
          <w:rFonts w:ascii="Times New Roman" w:hAnsi="Times New Roman"/>
          <w:color w:val="000000"/>
          <w:sz w:val="28"/>
          <w:szCs w:val="28"/>
        </w:rPr>
        <w:t>;</w:t>
      </w:r>
    </w:p>
    <w:p w:rsidR="00CB31E3" w:rsidRPr="003118F8" w:rsidRDefault="00CB31E3" w:rsidP="001303E0">
      <w:pPr>
        <w:tabs>
          <w:tab w:val="left" w:pos="0"/>
        </w:tabs>
        <w:ind w:firstLine="709"/>
        <w:jc w:val="both"/>
        <w:rPr>
          <w:rFonts w:ascii="Times New Roman" w:hAnsi="Times New Roman"/>
          <w:color w:val="000000"/>
          <w:sz w:val="28"/>
          <w:szCs w:val="28"/>
        </w:rPr>
      </w:pPr>
      <w:r w:rsidRPr="003118F8">
        <w:rPr>
          <w:rFonts w:ascii="Times New Roman" w:hAnsi="Times New Roman"/>
          <w:color w:val="000000"/>
          <w:sz w:val="28"/>
          <w:szCs w:val="28"/>
        </w:rPr>
        <w:t xml:space="preserve">7) </w:t>
      </w:r>
      <w:r w:rsidR="00C5661B" w:rsidRPr="00C5661B">
        <w:rPr>
          <w:rFonts w:ascii="Times New Roman" w:hAnsi="Times New Roman"/>
          <w:color w:val="000000"/>
          <w:sz w:val="28"/>
          <w:szCs w:val="28"/>
        </w:rPr>
        <w:t>10 практических тренировок по развертыванию элементов пункта временного размещения</w:t>
      </w:r>
      <w:r w:rsidRPr="003118F8">
        <w:rPr>
          <w:rFonts w:ascii="Times New Roman" w:hAnsi="Times New Roman"/>
          <w:color w:val="000000"/>
          <w:sz w:val="28"/>
          <w:szCs w:val="28"/>
        </w:rPr>
        <w:t>;</w:t>
      </w:r>
    </w:p>
    <w:p w:rsidR="00CB31E3" w:rsidRPr="003118F8" w:rsidRDefault="00CB31E3" w:rsidP="001303E0">
      <w:pPr>
        <w:tabs>
          <w:tab w:val="left" w:pos="0"/>
        </w:tabs>
        <w:ind w:firstLine="709"/>
        <w:jc w:val="both"/>
        <w:rPr>
          <w:rFonts w:ascii="Times New Roman" w:hAnsi="Times New Roman"/>
          <w:bCs/>
          <w:color w:val="000000"/>
          <w:sz w:val="28"/>
          <w:szCs w:val="28"/>
        </w:rPr>
      </w:pPr>
      <w:r w:rsidRPr="003118F8">
        <w:rPr>
          <w:rFonts w:ascii="Times New Roman" w:hAnsi="Times New Roman"/>
          <w:color w:val="000000"/>
          <w:sz w:val="28"/>
          <w:szCs w:val="28"/>
        </w:rPr>
        <w:t xml:space="preserve"> 8)</w:t>
      </w:r>
      <w:r w:rsidRPr="003118F8">
        <w:rPr>
          <w:rFonts w:ascii="Times New Roman" w:hAnsi="Times New Roman"/>
          <w:bCs/>
          <w:color w:val="000000"/>
          <w:sz w:val="28"/>
          <w:szCs w:val="28"/>
        </w:rPr>
        <w:t xml:space="preserve"> </w:t>
      </w:r>
      <w:r w:rsidRPr="003118F8">
        <w:rPr>
          <w:rFonts w:ascii="Times New Roman" w:hAnsi="Times New Roman"/>
          <w:color w:val="000000"/>
          <w:sz w:val="28"/>
          <w:szCs w:val="28"/>
        </w:rPr>
        <w:t xml:space="preserve">в соответствии с </w:t>
      </w:r>
      <w:r w:rsidR="00D620F9">
        <w:rPr>
          <w:rFonts w:ascii="Times New Roman" w:hAnsi="Times New Roman"/>
          <w:color w:val="000000"/>
          <w:sz w:val="28"/>
          <w:szCs w:val="28"/>
        </w:rPr>
        <w:t>м</w:t>
      </w:r>
      <w:r w:rsidRPr="003118F8">
        <w:rPr>
          <w:rFonts w:ascii="Times New Roman" w:hAnsi="Times New Roman"/>
          <w:color w:val="000000"/>
          <w:sz w:val="28"/>
          <w:szCs w:val="28"/>
        </w:rPr>
        <w:t xml:space="preserve">етодическими рекомендациями </w:t>
      </w:r>
      <w:r w:rsidR="001C17EA" w:rsidRPr="001C17EA">
        <w:rPr>
          <w:rFonts w:ascii="Times New Roman" w:hAnsi="Times New Roman"/>
          <w:color w:val="000000"/>
          <w:sz w:val="28"/>
          <w:szCs w:val="28"/>
        </w:rPr>
        <w:t>Министерств</w:t>
      </w:r>
      <w:r w:rsidR="00CF70E9">
        <w:rPr>
          <w:rFonts w:ascii="Times New Roman" w:hAnsi="Times New Roman"/>
          <w:color w:val="000000"/>
          <w:sz w:val="28"/>
          <w:szCs w:val="28"/>
        </w:rPr>
        <w:t xml:space="preserve">а </w:t>
      </w:r>
      <w:r w:rsidR="001C17EA" w:rsidRPr="001C17EA">
        <w:rPr>
          <w:rFonts w:ascii="Times New Roman" w:hAnsi="Times New Roman"/>
          <w:color w:val="000000"/>
          <w:sz w:val="28"/>
          <w:szCs w:val="28"/>
        </w:rPr>
        <w:t>Российской Федерации по делам гражданской обороны, чрезвычайным ситуациям и ликвидации последствий стихийных бедствий (</w:t>
      </w:r>
      <w:r w:rsidR="00CF70E9">
        <w:rPr>
          <w:rFonts w:ascii="Times New Roman" w:hAnsi="Times New Roman"/>
          <w:color w:val="000000"/>
          <w:sz w:val="28"/>
          <w:szCs w:val="28"/>
        </w:rPr>
        <w:t xml:space="preserve">далее - </w:t>
      </w:r>
      <w:r w:rsidR="001C17EA" w:rsidRPr="001C17EA">
        <w:rPr>
          <w:rFonts w:ascii="Times New Roman" w:hAnsi="Times New Roman"/>
          <w:color w:val="000000"/>
          <w:sz w:val="28"/>
          <w:szCs w:val="28"/>
        </w:rPr>
        <w:t>МЧС России)</w:t>
      </w:r>
      <w:r w:rsidRPr="003118F8">
        <w:rPr>
          <w:rFonts w:ascii="Times New Roman" w:hAnsi="Times New Roman"/>
          <w:color w:val="000000"/>
          <w:sz w:val="28"/>
          <w:szCs w:val="28"/>
        </w:rPr>
        <w:t xml:space="preserve"> в рамках оптимизации фонда защитных сооружений гражданской обороны </w:t>
      </w:r>
      <w:r w:rsidR="00CC1087" w:rsidRPr="003118F8">
        <w:rPr>
          <w:rFonts w:ascii="Times New Roman" w:hAnsi="Times New Roman"/>
          <w:color w:val="000000"/>
          <w:sz w:val="28"/>
          <w:szCs w:val="28"/>
        </w:rPr>
        <w:t xml:space="preserve">ведется работа по определению </w:t>
      </w:r>
      <w:r w:rsidRPr="003118F8">
        <w:rPr>
          <w:rFonts w:ascii="Times New Roman" w:hAnsi="Times New Roman"/>
          <w:color w:val="000000"/>
          <w:sz w:val="28"/>
          <w:szCs w:val="28"/>
        </w:rPr>
        <w:t>возможности приспособления заглубленных и подвальных помещений под укрытия гражданской обороны на особый период для укрытия определенной ка</w:t>
      </w:r>
      <w:r w:rsidR="00B9640F" w:rsidRPr="003118F8">
        <w:rPr>
          <w:rFonts w:ascii="Times New Roman" w:hAnsi="Times New Roman"/>
          <w:color w:val="000000"/>
          <w:sz w:val="28"/>
          <w:szCs w:val="28"/>
        </w:rPr>
        <w:t xml:space="preserve">тегории населения на территории </w:t>
      </w:r>
      <w:r w:rsidRPr="003118F8">
        <w:rPr>
          <w:rFonts w:ascii="Times New Roman" w:hAnsi="Times New Roman"/>
          <w:color w:val="000000"/>
          <w:sz w:val="28"/>
          <w:szCs w:val="28"/>
        </w:rPr>
        <w:t>городского округа;</w:t>
      </w:r>
    </w:p>
    <w:p w:rsidR="00CB31E3" w:rsidRPr="003118F8" w:rsidRDefault="00CB31E3" w:rsidP="001303E0">
      <w:pPr>
        <w:tabs>
          <w:tab w:val="left" w:pos="0"/>
        </w:tabs>
        <w:ind w:firstLine="709"/>
        <w:jc w:val="both"/>
        <w:rPr>
          <w:rFonts w:ascii="Times New Roman" w:hAnsi="Times New Roman"/>
          <w:bCs/>
          <w:color w:val="000000"/>
          <w:sz w:val="28"/>
          <w:szCs w:val="28"/>
        </w:rPr>
      </w:pPr>
      <w:r w:rsidRPr="003118F8">
        <w:rPr>
          <w:rFonts w:ascii="Times New Roman" w:hAnsi="Times New Roman"/>
          <w:bCs/>
          <w:color w:val="000000"/>
          <w:sz w:val="28"/>
          <w:szCs w:val="28"/>
        </w:rPr>
        <w:lastRenderedPageBreak/>
        <w:t>9)</w:t>
      </w:r>
      <w:r w:rsidRPr="003118F8">
        <w:rPr>
          <w:rFonts w:ascii="Times New Roman" w:hAnsi="Times New Roman"/>
          <w:b/>
          <w:bCs/>
          <w:color w:val="000000"/>
          <w:sz w:val="28"/>
          <w:szCs w:val="28"/>
        </w:rPr>
        <w:t xml:space="preserve"> </w:t>
      </w:r>
      <w:r w:rsidRPr="003118F8">
        <w:rPr>
          <w:rFonts w:ascii="Times New Roman" w:hAnsi="Times New Roman"/>
          <w:bCs/>
          <w:color w:val="000000"/>
          <w:sz w:val="28"/>
          <w:szCs w:val="28"/>
        </w:rPr>
        <w:t xml:space="preserve">смотр-конкурс на лучшее нештатное аварийно-спасательное формирование и лучшее нештатное формирование по обеспечению выполнения мероприятий по </w:t>
      </w:r>
      <w:r w:rsidR="00D620F9">
        <w:rPr>
          <w:rFonts w:ascii="Times New Roman" w:hAnsi="Times New Roman"/>
          <w:bCs/>
          <w:color w:val="000000"/>
          <w:sz w:val="28"/>
          <w:szCs w:val="28"/>
        </w:rPr>
        <w:t>ГО</w:t>
      </w:r>
      <w:r w:rsidRPr="003118F8">
        <w:rPr>
          <w:rFonts w:ascii="Times New Roman" w:hAnsi="Times New Roman"/>
          <w:bCs/>
          <w:color w:val="000000"/>
          <w:sz w:val="28"/>
          <w:szCs w:val="28"/>
        </w:rPr>
        <w:t xml:space="preserve"> Петропавловск-Камчатского городского округа. В лучшую сторону отмечены: нештатное аварийно</w:t>
      </w:r>
      <w:r w:rsidR="006E550C">
        <w:rPr>
          <w:rFonts w:ascii="Times New Roman" w:hAnsi="Times New Roman"/>
          <w:bCs/>
          <w:color w:val="000000"/>
          <w:sz w:val="28"/>
          <w:szCs w:val="28"/>
        </w:rPr>
        <w:t>-</w:t>
      </w:r>
      <w:r w:rsidRPr="003118F8">
        <w:rPr>
          <w:rFonts w:ascii="Times New Roman" w:hAnsi="Times New Roman"/>
          <w:bCs/>
          <w:color w:val="000000"/>
          <w:sz w:val="28"/>
          <w:szCs w:val="28"/>
        </w:rPr>
        <w:t>спасат</w:t>
      </w:r>
      <w:r w:rsidR="009C16ED" w:rsidRPr="003118F8">
        <w:rPr>
          <w:rFonts w:ascii="Times New Roman" w:hAnsi="Times New Roman"/>
          <w:bCs/>
          <w:color w:val="000000"/>
          <w:sz w:val="28"/>
          <w:szCs w:val="28"/>
        </w:rPr>
        <w:t>ельное формирование на базе</w:t>
      </w:r>
      <w:r w:rsidRPr="003118F8">
        <w:rPr>
          <w:rFonts w:ascii="Times New Roman" w:hAnsi="Times New Roman"/>
          <w:bCs/>
          <w:color w:val="000000"/>
          <w:sz w:val="28"/>
          <w:szCs w:val="28"/>
        </w:rPr>
        <w:t xml:space="preserve"> ООО «Газпром добыча Ноябрьск» (начальник </w:t>
      </w:r>
      <w:proofErr w:type="spellStart"/>
      <w:r w:rsidRPr="003118F8">
        <w:rPr>
          <w:rFonts w:ascii="Times New Roman" w:hAnsi="Times New Roman"/>
          <w:bCs/>
          <w:color w:val="000000"/>
          <w:sz w:val="28"/>
          <w:szCs w:val="28"/>
        </w:rPr>
        <w:t>Искендеров</w:t>
      </w:r>
      <w:proofErr w:type="spellEnd"/>
      <w:r w:rsidR="006E550C">
        <w:rPr>
          <w:rFonts w:ascii="Times New Roman" w:hAnsi="Times New Roman"/>
          <w:bCs/>
          <w:color w:val="000000"/>
          <w:sz w:val="28"/>
          <w:szCs w:val="28"/>
        </w:rPr>
        <w:t> </w:t>
      </w:r>
      <w:r w:rsidRPr="003118F8">
        <w:rPr>
          <w:rFonts w:ascii="Times New Roman" w:hAnsi="Times New Roman"/>
          <w:bCs/>
          <w:color w:val="000000"/>
          <w:sz w:val="28"/>
          <w:szCs w:val="28"/>
        </w:rPr>
        <w:t>А.Р.), ПАО «Камчатскэнерго» (генеральный директор Кондратьев</w:t>
      </w:r>
      <w:r w:rsidR="006E550C">
        <w:rPr>
          <w:rFonts w:ascii="Times New Roman" w:hAnsi="Times New Roman"/>
          <w:bCs/>
          <w:color w:val="000000"/>
          <w:sz w:val="28"/>
          <w:szCs w:val="28"/>
        </w:rPr>
        <w:t> </w:t>
      </w:r>
      <w:r w:rsidRPr="003118F8">
        <w:rPr>
          <w:rFonts w:ascii="Times New Roman" w:hAnsi="Times New Roman"/>
          <w:bCs/>
          <w:color w:val="000000"/>
          <w:sz w:val="28"/>
          <w:szCs w:val="28"/>
        </w:rPr>
        <w:t xml:space="preserve">С.Б.), ООО «Газпром </w:t>
      </w:r>
      <w:proofErr w:type="spellStart"/>
      <w:r w:rsidRPr="003118F8">
        <w:rPr>
          <w:rFonts w:ascii="Times New Roman" w:hAnsi="Times New Roman"/>
          <w:bCs/>
          <w:color w:val="000000"/>
          <w:sz w:val="28"/>
          <w:szCs w:val="28"/>
        </w:rPr>
        <w:t>трансгаз</w:t>
      </w:r>
      <w:proofErr w:type="spellEnd"/>
      <w:r w:rsidRPr="003118F8">
        <w:rPr>
          <w:rFonts w:ascii="Times New Roman" w:hAnsi="Times New Roman"/>
          <w:bCs/>
          <w:color w:val="000000"/>
          <w:sz w:val="28"/>
          <w:szCs w:val="28"/>
        </w:rPr>
        <w:t xml:space="preserve"> Томск» (директор Котов Д.В.) и нештатное формирование по обеспечению выполнения мероприятий по гражданской обороне на базе</w:t>
      </w:r>
      <w:r w:rsidR="00E5745A" w:rsidRPr="003118F8">
        <w:rPr>
          <w:rFonts w:ascii="Times New Roman" w:hAnsi="Times New Roman"/>
          <w:bCs/>
          <w:color w:val="000000"/>
          <w:sz w:val="28"/>
          <w:szCs w:val="28"/>
        </w:rPr>
        <w:t xml:space="preserve"> </w:t>
      </w:r>
      <w:r w:rsidRPr="003118F8">
        <w:rPr>
          <w:rFonts w:ascii="Times New Roman" w:hAnsi="Times New Roman"/>
          <w:bCs/>
          <w:color w:val="000000"/>
          <w:sz w:val="28"/>
          <w:szCs w:val="28"/>
        </w:rPr>
        <w:t xml:space="preserve">АО «Петропавловск-Камчатский морской торговый порт» (генеральный директор </w:t>
      </w:r>
      <w:proofErr w:type="spellStart"/>
      <w:r w:rsidRPr="003118F8">
        <w:rPr>
          <w:rFonts w:ascii="Times New Roman" w:hAnsi="Times New Roman"/>
          <w:bCs/>
          <w:color w:val="000000"/>
          <w:sz w:val="28"/>
          <w:szCs w:val="28"/>
        </w:rPr>
        <w:t>Гудзь</w:t>
      </w:r>
      <w:proofErr w:type="spellEnd"/>
      <w:r w:rsidRPr="003118F8">
        <w:rPr>
          <w:rFonts w:ascii="Times New Roman" w:hAnsi="Times New Roman"/>
          <w:bCs/>
          <w:color w:val="000000"/>
          <w:sz w:val="28"/>
          <w:szCs w:val="28"/>
        </w:rPr>
        <w:t xml:space="preserve"> А</w:t>
      </w:r>
      <w:r w:rsidR="007D29EC" w:rsidRPr="003118F8">
        <w:rPr>
          <w:rFonts w:ascii="Times New Roman" w:hAnsi="Times New Roman"/>
          <w:bCs/>
          <w:color w:val="000000"/>
          <w:sz w:val="28"/>
          <w:szCs w:val="28"/>
        </w:rPr>
        <w:t xml:space="preserve">.Л.), </w:t>
      </w:r>
      <w:r w:rsidR="00971D2B">
        <w:rPr>
          <w:rFonts w:ascii="Times New Roman" w:hAnsi="Times New Roman"/>
          <w:bCs/>
          <w:color w:val="000000"/>
          <w:sz w:val="28"/>
          <w:szCs w:val="28"/>
        </w:rPr>
        <w:t>ФГБОУ</w:t>
      </w:r>
      <w:r w:rsidR="007D29EC" w:rsidRPr="003118F8">
        <w:rPr>
          <w:rFonts w:ascii="Times New Roman" w:hAnsi="Times New Roman"/>
          <w:bCs/>
          <w:color w:val="000000"/>
          <w:sz w:val="28"/>
          <w:szCs w:val="28"/>
        </w:rPr>
        <w:t xml:space="preserve"> </w:t>
      </w:r>
      <w:r w:rsidR="00971D2B">
        <w:rPr>
          <w:rFonts w:ascii="Times New Roman" w:hAnsi="Times New Roman"/>
          <w:bCs/>
          <w:color w:val="000000"/>
          <w:sz w:val="28"/>
          <w:szCs w:val="28"/>
        </w:rPr>
        <w:t>в</w:t>
      </w:r>
      <w:r w:rsidR="007D29EC" w:rsidRPr="003118F8">
        <w:rPr>
          <w:rFonts w:ascii="Times New Roman" w:hAnsi="Times New Roman"/>
          <w:bCs/>
          <w:color w:val="000000"/>
          <w:sz w:val="28"/>
          <w:szCs w:val="28"/>
        </w:rPr>
        <w:t>ысшего профессионального образовани</w:t>
      </w:r>
      <w:r w:rsidR="007C3B71">
        <w:rPr>
          <w:rFonts w:ascii="Times New Roman" w:hAnsi="Times New Roman"/>
          <w:bCs/>
          <w:color w:val="000000"/>
          <w:sz w:val="28"/>
          <w:szCs w:val="28"/>
        </w:rPr>
        <w:t>я</w:t>
      </w:r>
      <w:r w:rsidR="007D29EC" w:rsidRPr="003118F8">
        <w:rPr>
          <w:rFonts w:ascii="Times New Roman" w:hAnsi="Times New Roman"/>
          <w:bCs/>
          <w:color w:val="000000"/>
          <w:sz w:val="28"/>
          <w:szCs w:val="28"/>
        </w:rPr>
        <w:t xml:space="preserve"> </w:t>
      </w:r>
      <w:r w:rsidRPr="003118F8">
        <w:rPr>
          <w:rFonts w:ascii="Times New Roman" w:hAnsi="Times New Roman"/>
          <w:bCs/>
          <w:color w:val="000000"/>
          <w:sz w:val="28"/>
          <w:szCs w:val="28"/>
        </w:rPr>
        <w:t>«Камчатский государственный технический университет» (ректор Левков С.А.);</w:t>
      </w:r>
    </w:p>
    <w:p w:rsidR="00CB31E3" w:rsidRPr="003118F8" w:rsidRDefault="00CB31E3" w:rsidP="001303E0">
      <w:pPr>
        <w:tabs>
          <w:tab w:val="left" w:pos="0"/>
        </w:tabs>
        <w:ind w:firstLine="709"/>
        <w:jc w:val="both"/>
        <w:rPr>
          <w:rFonts w:ascii="Times New Roman" w:hAnsi="Times New Roman"/>
          <w:color w:val="000000"/>
          <w:sz w:val="28"/>
          <w:szCs w:val="28"/>
        </w:rPr>
      </w:pPr>
      <w:r w:rsidRPr="003118F8">
        <w:rPr>
          <w:rFonts w:ascii="Times New Roman" w:hAnsi="Times New Roman"/>
          <w:bCs/>
          <w:color w:val="000000"/>
          <w:sz w:val="28"/>
          <w:szCs w:val="28"/>
        </w:rPr>
        <w:t>10)</w:t>
      </w:r>
      <w:r w:rsidRPr="003118F8">
        <w:rPr>
          <w:rFonts w:ascii="Times New Roman" w:hAnsi="Times New Roman"/>
          <w:color w:val="000000"/>
          <w:sz w:val="28"/>
          <w:szCs w:val="28"/>
        </w:rPr>
        <w:t xml:space="preserve"> для оповещения населения при возникновении </w:t>
      </w:r>
      <w:r w:rsidR="00971D2B">
        <w:rPr>
          <w:rFonts w:ascii="Times New Roman" w:hAnsi="Times New Roman"/>
          <w:color w:val="000000"/>
          <w:sz w:val="28"/>
          <w:szCs w:val="28"/>
        </w:rPr>
        <w:t>ЧС</w:t>
      </w:r>
      <w:r w:rsidRPr="003118F8">
        <w:rPr>
          <w:rFonts w:ascii="Times New Roman" w:hAnsi="Times New Roman"/>
          <w:color w:val="000000"/>
          <w:sz w:val="28"/>
          <w:szCs w:val="28"/>
        </w:rPr>
        <w:t xml:space="preserve"> природного и техногенного характера установлено 14 </w:t>
      </w:r>
      <w:r w:rsidR="007D29EC" w:rsidRPr="003118F8">
        <w:rPr>
          <w:rFonts w:ascii="Times New Roman" w:hAnsi="Times New Roman"/>
          <w:color w:val="000000"/>
          <w:sz w:val="28"/>
          <w:szCs w:val="28"/>
        </w:rPr>
        <w:t>и</w:t>
      </w:r>
      <w:r w:rsidR="001E1B4A" w:rsidRPr="003118F8">
        <w:rPr>
          <w:rFonts w:ascii="Times New Roman" w:hAnsi="Times New Roman"/>
          <w:color w:val="000000"/>
          <w:sz w:val="28"/>
          <w:szCs w:val="28"/>
        </w:rPr>
        <w:t>н</w:t>
      </w:r>
      <w:r w:rsidR="007D29EC" w:rsidRPr="003118F8">
        <w:rPr>
          <w:rFonts w:ascii="Times New Roman" w:hAnsi="Times New Roman"/>
          <w:color w:val="000000"/>
          <w:sz w:val="28"/>
          <w:szCs w:val="28"/>
        </w:rPr>
        <w:t>формационно-телекоммуникационных</w:t>
      </w:r>
      <w:r w:rsidR="001E1B4A" w:rsidRPr="003118F8">
        <w:rPr>
          <w:rFonts w:ascii="Times New Roman" w:hAnsi="Times New Roman"/>
          <w:color w:val="000000"/>
          <w:sz w:val="28"/>
          <w:szCs w:val="28"/>
        </w:rPr>
        <w:t xml:space="preserve"> комплекс</w:t>
      </w:r>
      <w:r w:rsidR="007D29EC" w:rsidRPr="003118F8">
        <w:rPr>
          <w:rFonts w:ascii="Times New Roman" w:hAnsi="Times New Roman"/>
          <w:color w:val="000000"/>
          <w:sz w:val="28"/>
          <w:szCs w:val="28"/>
        </w:rPr>
        <w:t>ов</w:t>
      </w:r>
      <w:r w:rsidR="001E1B4A" w:rsidRPr="003118F8">
        <w:rPr>
          <w:rFonts w:ascii="Times New Roman" w:hAnsi="Times New Roman"/>
          <w:color w:val="000000"/>
          <w:sz w:val="28"/>
          <w:szCs w:val="28"/>
        </w:rPr>
        <w:t xml:space="preserve"> оповещения и связи</w:t>
      </w:r>
      <w:r w:rsidR="007D29EC" w:rsidRPr="003118F8">
        <w:rPr>
          <w:rFonts w:ascii="Times New Roman" w:hAnsi="Times New Roman"/>
          <w:color w:val="000000"/>
          <w:sz w:val="28"/>
          <w:szCs w:val="28"/>
        </w:rPr>
        <w:t xml:space="preserve"> П-166</w:t>
      </w:r>
      <w:r w:rsidRPr="003118F8">
        <w:rPr>
          <w:rFonts w:ascii="Times New Roman" w:hAnsi="Times New Roman"/>
          <w:color w:val="000000"/>
          <w:sz w:val="28"/>
          <w:szCs w:val="28"/>
        </w:rPr>
        <w:t>.</w:t>
      </w:r>
    </w:p>
    <w:p w:rsidR="003651E6" w:rsidRPr="003118F8" w:rsidRDefault="003651E6" w:rsidP="001303E0">
      <w:pPr>
        <w:ind w:firstLine="709"/>
        <w:jc w:val="both"/>
        <w:rPr>
          <w:rFonts w:ascii="Times New Roman" w:hAnsi="Times New Roman"/>
          <w:color w:val="000000" w:themeColor="text1"/>
          <w:sz w:val="28"/>
          <w:szCs w:val="28"/>
        </w:rPr>
      </w:pPr>
      <w:r w:rsidRPr="003118F8">
        <w:rPr>
          <w:rFonts w:ascii="Times New Roman" w:hAnsi="Times New Roman"/>
          <w:color w:val="000000" w:themeColor="text1"/>
          <w:sz w:val="28"/>
          <w:szCs w:val="28"/>
        </w:rPr>
        <w:t xml:space="preserve">Обучение и подготовка должностных лиц и специалистов </w:t>
      </w:r>
      <w:r w:rsidR="00971D2B">
        <w:rPr>
          <w:rFonts w:ascii="Times New Roman" w:hAnsi="Times New Roman"/>
          <w:color w:val="000000" w:themeColor="text1"/>
          <w:sz w:val="28"/>
          <w:szCs w:val="28"/>
        </w:rPr>
        <w:t>ГО</w:t>
      </w:r>
      <w:r w:rsidRPr="003118F8">
        <w:rPr>
          <w:rFonts w:ascii="Times New Roman" w:hAnsi="Times New Roman"/>
          <w:color w:val="000000" w:themeColor="text1"/>
          <w:sz w:val="28"/>
          <w:szCs w:val="28"/>
        </w:rPr>
        <w:t xml:space="preserve"> городского звена КТП РСЧС, учреждений и предприятий проводилось на базе краевого государственного бюджетного учреждения дополнительного профессионального образования «Камчатский учебно-методический центр по </w:t>
      </w:r>
      <w:r w:rsidR="007C3B71">
        <w:rPr>
          <w:rFonts w:ascii="Times New Roman" w:hAnsi="Times New Roman"/>
          <w:color w:val="000000" w:themeColor="text1"/>
          <w:sz w:val="28"/>
          <w:szCs w:val="28"/>
        </w:rPr>
        <w:t>гражданской обороне</w:t>
      </w:r>
      <w:r w:rsidR="003E34C0" w:rsidRPr="003118F8">
        <w:rPr>
          <w:rFonts w:ascii="Times New Roman" w:hAnsi="Times New Roman"/>
          <w:color w:val="000000" w:themeColor="text1"/>
          <w:sz w:val="28"/>
          <w:szCs w:val="28"/>
        </w:rPr>
        <w:t xml:space="preserve">, </w:t>
      </w:r>
      <w:r w:rsidR="007C3B71">
        <w:rPr>
          <w:rFonts w:ascii="Times New Roman" w:hAnsi="Times New Roman"/>
          <w:color w:val="000000" w:themeColor="text1"/>
          <w:sz w:val="28"/>
          <w:szCs w:val="28"/>
        </w:rPr>
        <w:t>чрезвычайным ситуациям</w:t>
      </w:r>
      <w:r w:rsidR="003E34C0" w:rsidRPr="003118F8">
        <w:rPr>
          <w:rFonts w:ascii="Times New Roman" w:hAnsi="Times New Roman"/>
          <w:color w:val="000000" w:themeColor="text1"/>
          <w:sz w:val="28"/>
          <w:szCs w:val="28"/>
        </w:rPr>
        <w:t xml:space="preserve"> и пожарной безопасности».</w:t>
      </w:r>
    </w:p>
    <w:p w:rsidR="003E34C0" w:rsidRPr="003118F8" w:rsidRDefault="003E34C0" w:rsidP="001303E0">
      <w:pPr>
        <w:ind w:firstLine="709"/>
        <w:jc w:val="both"/>
        <w:rPr>
          <w:rFonts w:ascii="Times New Roman" w:hAnsi="Times New Roman"/>
          <w:color w:val="000000" w:themeColor="text1"/>
          <w:sz w:val="28"/>
          <w:szCs w:val="28"/>
        </w:rPr>
      </w:pPr>
      <w:r w:rsidRPr="003118F8">
        <w:rPr>
          <w:rFonts w:ascii="Times New Roman" w:hAnsi="Times New Roman"/>
          <w:color w:val="000000" w:themeColor="text1"/>
          <w:sz w:val="28"/>
          <w:szCs w:val="28"/>
        </w:rPr>
        <w:t>План комплектования формировался на основе поданных заявок на обучение должностных лиц и специалистов РСЧС различных категорий.</w:t>
      </w:r>
    </w:p>
    <w:p w:rsidR="003651E6" w:rsidRPr="003118F8" w:rsidRDefault="003E34C0" w:rsidP="001303E0">
      <w:pPr>
        <w:ind w:firstLine="709"/>
        <w:jc w:val="both"/>
        <w:rPr>
          <w:rFonts w:ascii="Times New Roman" w:hAnsi="Times New Roman"/>
          <w:bCs/>
          <w:sz w:val="28"/>
          <w:szCs w:val="28"/>
        </w:rPr>
      </w:pPr>
      <w:r w:rsidRPr="003118F8">
        <w:rPr>
          <w:rFonts w:ascii="Times New Roman" w:hAnsi="Times New Roman"/>
          <w:color w:val="000000" w:themeColor="text1"/>
          <w:sz w:val="28"/>
          <w:szCs w:val="28"/>
        </w:rPr>
        <w:t>В 2019</w:t>
      </w:r>
      <w:r w:rsidR="00D76C18" w:rsidRPr="003118F8">
        <w:rPr>
          <w:rFonts w:ascii="Times New Roman" w:hAnsi="Times New Roman"/>
          <w:color w:val="000000" w:themeColor="text1"/>
          <w:sz w:val="28"/>
          <w:szCs w:val="28"/>
        </w:rPr>
        <w:t xml:space="preserve"> учебном году</w:t>
      </w:r>
      <w:r w:rsidR="003651E6" w:rsidRPr="003118F8">
        <w:rPr>
          <w:rFonts w:ascii="Times New Roman" w:hAnsi="Times New Roman"/>
          <w:color w:val="000000" w:themeColor="text1"/>
          <w:sz w:val="28"/>
          <w:szCs w:val="28"/>
        </w:rPr>
        <w:t xml:space="preserve"> </w:t>
      </w:r>
      <w:r w:rsidR="00EB6200">
        <w:rPr>
          <w:rFonts w:ascii="Times New Roman" w:hAnsi="Times New Roman"/>
          <w:color w:val="000000" w:themeColor="text1"/>
          <w:sz w:val="28"/>
          <w:szCs w:val="28"/>
        </w:rPr>
        <w:t xml:space="preserve">было </w:t>
      </w:r>
      <w:r w:rsidR="003651E6" w:rsidRPr="003118F8">
        <w:rPr>
          <w:rFonts w:ascii="Times New Roman" w:hAnsi="Times New Roman"/>
          <w:color w:val="000000" w:themeColor="text1"/>
          <w:sz w:val="28"/>
          <w:szCs w:val="28"/>
        </w:rPr>
        <w:t xml:space="preserve">запланировано к обучению </w:t>
      </w:r>
      <w:r w:rsidRPr="003118F8">
        <w:rPr>
          <w:rFonts w:ascii="Times New Roman" w:hAnsi="Times New Roman"/>
          <w:color w:val="000000" w:themeColor="text1"/>
          <w:sz w:val="28"/>
          <w:szCs w:val="28"/>
        </w:rPr>
        <w:t>402</w:t>
      </w:r>
      <w:r w:rsidR="003651E6" w:rsidRPr="003118F8">
        <w:rPr>
          <w:rFonts w:ascii="Times New Roman" w:hAnsi="Times New Roman"/>
          <w:color w:val="000000" w:themeColor="text1"/>
          <w:sz w:val="28"/>
          <w:szCs w:val="28"/>
        </w:rPr>
        <w:t xml:space="preserve"> человека, </w:t>
      </w:r>
      <w:r w:rsidR="00EB6200">
        <w:rPr>
          <w:rFonts w:ascii="Times New Roman" w:hAnsi="Times New Roman"/>
          <w:color w:val="000000" w:themeColor="text1"/>
          <w:sz w:val="28"/>
          <w:szCs w:val="28"/>
        </w:rPr>
        <w:t xml:space="preserve">фактически </w:t>
      </w:r>
      <w:r w:rsidR="003651E6" w:rsidRPr="003118F8">
        <w:rPr>
          <w:rFonts w:ascii="Times New Roman" w:hAnsi="Times New Roman"/>
          <w:color w:val="000000" w:themeColor="text1"/>
          <w:sz w:val="28"/>
          <w:szCs w:val="28"/>
        </w:rPr>
        <w:t>обучен 4</w:t>
      </w:r>
      <w:r w:rsidRPr="003118F8">
        <w:rPr>
          <w:rFonts w:ascii="Times New Roman" w:hAnsi="Times New Roman"/>
          <w:color w:val="000000" w:themeColor="text1"/>
          <w:sz w:val="28"/>
          <w:szCs w:val="28"/>
        </w:rPr>
        <w:t>21</w:t>
      </w:r>
      <w:r w:rsidR="003651E6" w:rsidRPr="003118F8">
        <w:rPr>
          <w:rFonts w:ascii="Times New Roman" w:hAnsi="Times New Roman"/>
          <w:color w:val="000000" w:themeColor="text1"/>
          <w:sz w:val="28"/>
          <w:szCs w:val="28"/>
        </w:rPr>
        <w:t xml:space="preserve"> слушател</w:t>
      </w:r>
      <w:r w:rsidR="002F1FAA">
        <w:rPr>
          <w:rFonts w:ascii="Times New Roman" w:hAnsi="Times New Roman"/>
          <w:color w:val="000000" w:themeColor="text1"/>
          <w:sz w:val="28"/>
          <w:szCs w:val="28"/>
        </w:rPr>
        <w:t>ь</w:t>
      </w:r>
      <w:r w:rsidR="003651E6" w:rsidRPr="003118F8">
        <w:rPr>
          <w:rFonts w:ascii="Times New Roman" w:hAnsi="Times New Roman"/>
          <w:color w:val="000000" w:themeColor="text1"/>
          <w:sz w:val="28"/>
          <w:szCs w:val="28"/>
        </w:rPr>
        <w:t xml:space="preserve">, что составило </w:t>
      </w:r>
      <w:r w:rsidR="003651E6" w:rsidRPr="003118F8">
        <w:rPr>
          <w:rFonts w:ascii="Times New Roman" w:hAnsi="Times New Roman"/>
          <w:bCs/>
          <w:sz w:val="28"/>
          <w:szCs w:val="28"/>
        </w:rPr>
        <w:t>1</w:t>
      </w:r>
      <w:r w:rsidRPr="003118F8">
        <w:rPr>
          <w:rFonts w:ascii="Times New Roman" w:hAnsi="Times New Roman"/>
          <w:bCs/>
          <w:sz w:val="28"/>
          <w:szCs w:val="28"/>
        </w:rPr>
        <w:t>05</w:t>
      </w:r>
      <w:r w:rsidR="003651E6" w:rsidRPr="003118F8">
        <w:rPr>
          <w:rFonts w:ascii="Times New Roman" w:hAnsi="Times New Roman"/>
          <w:bCs/>
          <w:sz w:val="28"/>
          <w:szCs w:val="28"/>
        </w:rPr>
        <w:t xml:space="preserve"> </w:t>
      </w:r>
      <w:r w:rsidR="00154F6B" w:rsidRPr="003118F8">
        <w:rPr>
          <w:rFonts w:ascii="Times New Roman" w:hAnsi="Times New Roman"/>
          <w:bCs/>
          <w:sz w:val="28"/>
          <w:szCs w:val="28"/>
        </w:rPr>
        <w:t>процентов</w:t>
      </w:r>
      <w:r w:rsidR="003651E6" w:rsidRPr="003118F8">
        <w:rPr>
          <w:rFonts w:ascii="Times New Roman" w:hAnsi="Times New Roman"/>
          <w:bCs/>
          <w:sz w:val="28"/>
          <w:szCs w:val="28"/>
        </w:rPr>
        <w:t xml:space="preserve">. </w:t>
      </w:r>
    </w:p>
    <w:p w:rsidR="003651E6" w:rsidRPr="003118F8" w:rsidRDefault="00EB6200" w:rsidP="001303E0">
      <w:pPr>
        <w:ind w:firstLine="709"/>
        <w:jc w:val="both"/>
        <w:rPr>
          <w:rFonts w:ascii="Times New Roman" w:hAnsi="Times New Roman"/>
          <w:bCs/>
          <w:sz w:val="28"/>
          <w:szCs w:val="28"/>
        </w:rPr>
      </w:pPr>
      <w:r>
        <w:rPr>
          <w:rFonts w:ascii="Times New Roman" w:hAnsi="Times New Roman"/>
          <w:bCs/>
          <w:sz w:val="28"/>
          <w:szCs w:val="28"/>
        </w:rPr>
        <w:t>П</w:t>
      </w:r>
      <w:r w:rsidR="00E26302" w:rsidRPr="003118F8">
        <w:rPr>
          <w:rFonts w:ascii="Times New Roman" w:hAnsi="Times New Roman"/>
          <w:bCs/>
          <w:sz w:val="28"/>
          <w:szCs w:val="28"/>
        </w:rPr>
        <w:t>одготовлено по</w:t>
      </w:r>
      <w:r w:rsidR="003651E6" w:rsidRPr="003118F8">
        <w:rPr>
          <w:rFonts w:ascii="Times New Roman" w:hAnsi="Times New Roman"/>
          <w:bCs/>
          <w:sz w:val="28"/>
          <w:szCs w:val="28"/>
        </w:rPr>
        <w:t xml:space="preserve"> курсу «Основы безопасности жизнедеятельности» и дисциплине «Бе</w:t>
      </w:r>
      <w:r w:rsidR="00FD2F93" w:rsidRPr="003118F8">
        <w:rPr>
          <w:rFonts w:ascii="Times New Roman" w:hAnsi="Times New Roman"/>
          <w:bCs/>
          <w:sz w:val="28"/>
          <w:szCs w:val="28"/>
        </w:rPr>
        <w:t xml:space="preserve">зопасность жизнедеятельности» 13 </w:t>
      </w:r>
      <w:r w:rsidR="00FC0D65" w:rsidRPr="003118F8">
        <w:rPr>
          <w:rFonts w:ascii="Times New Roman" w:hAnsi="Times New Roman"/>
          <w:bCs/>
          <w:sz w:val="28"/>
          <w:szCs w:val="28"/>
        </w:rPr>
        <w:t>332</w:t>
      </w:r>
      <w:r w:rsidR="003651E6" w:rsidRPr="003118F8">
        <w:rPr>
          <w:rFonts w:ascii="Times New Roman" w:hAnsi="Times New Roman"/>
          <w:bCs/>
          <w:sz w:val="28"/>
          <w:szCs w:val="28"/>
        </w:rPr>
        <w:t xml:space="preserve"> учащихся начального, среднего и высшего профессионального образования </w:t>
      </w:r>
      <w:r>
        <w:rPr>
          <w:rFonts w:ascii="Times New Roman" w:hAnsi="Times New Roman"/>
          <w:bCs/>
          <w:sz w:val="28"/>
          <w:szCs w:val="28"/>
        </w:rPr>
        <w:t>-</w:t>
      </w:r>
      <w:r w:rsidR="003651E6" w:rsidRPr="003118F8">
        <w:rPr>
          <w:rFonts w:ascii="Times New Roman" w:hAnsi="Times New Roman"/>
          <w:bCs/>
          <w:sz w:val="28"/>
          <w:szCs w:val="28"/>
        </w:rPr>
        <w:t xml:space="preserve"> 100 </w:t>
      </w:r>
      <w:r w:rsidR="0087608D" w:rsidRPr="003118F8">
        <w:rPr>
          <w:rFonts w:ascii="Times New Roman" w:hAnsi="Times New Roman"/>
          <w:bCs/>
          <w:sz w:val="28"/>
          <w:szCs w:val="28"/>
        </w:rPr>
        <w:t>процентов</w:t>
      </w:r>
      <w:r w:rsidR="003651E6" w:rsidRPr="003118F8">
        <w:rPr>
          <w:rFonts w:ascii="Times New Roman" w:hAnsi="Times New Roman"/>
          <w:bCs/>
          <w:sz w:val="28"/>
          <w:szCs w:val="28"/>
        </w:rPr>
        <w:t xml:space="preserve">. </w:t>
      </w:r>
    </w:p>
    <w:p w:rsidR="003651E6" w:rsidRPr="003118F8" w:rsidRDefault="003651E6" w:rsidP="001303E0">
      <w:pPr>
        <w:ind w:firstLine="709"/>
        <w:jc w:val="both"/>
        <w:rPr>
          <w:rFonts w:ascii="Times New Roman" w:hAnsi="Times New Roman"/>
          <w:color w:val="000000" w:themeColor="text1"/>
          <w:sz w:val="28"/>
          <w:szCs w:val="28"/>
        </w:rPr>
      </w:pPr>
      <w:r w:rsidRPr="003118F8">
        <w:rPr>
          <w:rFonts w:ascii="Times New Roman" w:hAnsi="Times New Roman"/>
          <w:bCs/>
          <w:sz w:val="28"/>
          <w:szCs w:val="28"/>
        </w:rPr>
        <w:t>Для обучен</w:t>
      </w:r>
      <w:r w:rsidR="00B9640F" w:rsidRPr="003118F8">
        <w:rPr>
          <w:rFonts w:ascii="Times New Roman" w:hAnsi="Times New Roman"/>
          <w:bCs/>
          <w:sz w:val="28"/>
          <w:szCs w:val="28"/>
        </w:rPr>
        <w:t>ия неработающего населения в</w:t>
      </w:r>
      <w:r w:rsidRPr="003118F8">
        <w:rPr>
          <w:rFonts w:ascii="Times New Roman" w:hAnsi="Times New Roman"/>
          <w:bCs/>
          <w:sz w:val="28"/>
          <w:szCs w:val="28"/>
        </w:rPr>
        <w:t xml:space="preserve"> городском округе созданы и функционируют 3 учебно-консультационных пункта (далее </w:t>
      </w:r>
      <w:r w:rsidR="0087608D" w:rsidRPr="003118F8">
        <w:rPr>
          <w:rFonts w:ascii="Times New Roman" w:hAnsi="Times New Roman"/>
          <w:bCs/>
          <w:sz w:val="28"/>
          <w:szCs w:val="28"/>
        </w:rPr>
        <w:t xml:space="preserve">- </w:t>
      </w:r>
      <w:r w:rsidRPr="003118F8">
        <w:rPr>
          <w:rFonts w:ascii="Times New Roman" w:hAnsi="Times New Roman"/>
          <w:bCs/>
          <w:sz w:val="28"/>
          <w:szCs w:val="28"/>
        </w:rPr>
        <w:t>УКП)</w:t>
      </w:r>
      <w:r w:rsidR="0087608D" w:rsidRPr="003118F8">
        <w:rPr>
          <w:rFonts w:ascii="Times New Roman" w:hAnsi="Times New Roman"/>
          <w:bCs/>
          <w:sz w:val="28"/>
          <w:szCs w:val="28"/>
        </w:rPr>
        <w:t>:</w:t>
      </w:r>
      <w:r w:rsidRPr="003118F8">
        <w:rPr>
          <w:rFonts w:ascii="Times New Roman" w:hAnsi="Times New Roman"/>
          <w:bCs/>
          <w:sz w:val="28"/>
          <w:szCs w:val="28"/>
        </w:rPr>
        <w:t xml:space="preserve"> 1 УКП на базе </w:t>
      </w:r>
      <w:r w:rsidR="005C6841">
        <w:rPr>
          <w:rFonts w:ascii="Times New Roman" w:hAnsi="Times New Roman"/>
          <w:bCs/>
          <w:sz w:val="28"/>
          <w:szCs w:val="28"/>
        </w:rPr>
        <w:t>МБУК «ЦГБ»</w:t>
      </w:r>
      <w:r w:rsidRPr="003118F8">
        <w:rPr>
          <w:rFonts w:ascii="Times New Roman" w:hAnsi="Times New Roman"/>
          <w:bCs/>
          <w:sz w:val="28"/>
          <w:szCs w:val="28"/>
        </w:rPr>
        <w:t xml:space="preserve"> (ул. Набережная, 20), 1 УКП на базе муниципального бюджетного учреждения культуры «Библиотека</w:t>
      </w:r>
      <w:r w:rsidRPr="003118F8">
        <w:rPr>
          <w:rFonts w:ascii="Times New Roman" w:hAnsi="Times New Roman"/>
          <w:color w:val="000000" w:themeColor="text1"/>
          <w:sz w:val="28"/>
          <w:szCs w:val="28"/>
        </w:rPr>
        <w:t xml:space="preserve"> - филиал № 8» (ул. Беринга, 106) и 1 УКП на базе муниципального бюджетного учреждения культуры «Библиотека - филиал № 11» (ул. Арсеньева, 6а).</w:t>
      </w:r>
    </w:p>
    <w:p w:rsidR="003651E6" w:rsidRPr="003118F8" w:rsidRDefault="003651E6" w:rsidP="001303E0">
      <w:pPr>
        <w:tabs>
          <w:tab w:val="left" w:pos="567"/>
        </w:tabs>
        <w:ind w:firstLine="709"/>
        <w:jc w:val="both"/>
        <w:rPr>
          <w:rFonts w:ascii="Times New Roman" w:hAnsi="Times New Roman"/>
          <w:color w:val="000000" w:themeColor="text1"/>
          <w:sz w:val="28"/>
          <w:szCs w:val="28"/>
        </w:rPr>
      </w:pPr>
      <w:r w:rsidRPr="003118F8">
        <w:rPr>
          <w:rFonts w:ascii="Times New Roman" w:hAnsi="Times New Roman"/>
          <w:color w:val="000000" w:themeColor="text1"/>
          <w:sz w:val="28"/>
          <w:szCs w:val="28"/>
        </w:rPr>
        <w:t>Учебные занятия проводятся по рекомендованной МЧС России методике в форме бесед, лекций, просмотра видеофильмов, изучения памяток по тематике ГО и ЧС. В обязательном порядке проводились практические занятия по отработке нормативов.</w:t>
      </w:r>
    </w:p>
    <w:p w:rsidR="003651E6" w:rsidRPr="003118F8" w:rsidRDefault="003651E6" w:rsidP="001303E0">
      <w:pPr>
        <w:tabs>
          <w:tab w:val="left" w:pos="567"/>
        </w:tabs>
        <w:ind w:firstLine="709"/>
        <w:jc w:val="both"/>
        <w:rPr>
          <w:rFonts w:ascii="Times New Roman" w:hAnsi="Times New Roman"/>
          <w:color w:val="000000"/>
          <w:sz w:val="28"/>
          <w:szCs w:val="28"/>
        </w:rPr>
      </w:pPr>
      <w:r w:rsidRPr="003118F8">
        <w:rPr>
          <w:rFonts w:ascii="Times New Roman" w:hAnsi="Times New Roman"/>
          <w:color w:val="000000" w:themeColor="text1"/>
          <w:sz w:val="28"/>
          <w:szCs w:val="28"/>
        </w:rPr>
        <w:t>За отчетный период через УКП и ГБУЗ КК «Петропавловск-Камчатск</w:t>
      </w:r>
      <w:r w:rsidR="0087608D" w:rsidRPr="003118F8">
        <w:rPr>
          <w:rFonts w:ascii="Times New Roman" w:hAnsi="Times New Roman"/>
          <w:color w:val="000000" w:themeColor="text1"/>
          <w:sz w:val="28"/>
          <w:szCs w:val="28"/>
        </w:rPr>
        <w:t>ая</w:t>
      </w:r>
      <w:r w:rsidRPr="003118F8">
        <w:rPr>
          <w:rFonts w:ascii="Times New Roman" w:hAnsi="Times New Roman"/>
          <w:color w:val="000000" w:themeColor="text1"/>
          <w:sz w:val="28"/>
          <w:szCs w:val="28"/>
        </w:rPr>
        <w:t xml:space="preserve"> городск</w:t>
      </w:r>
      <w:r w:rsidR="0087608D" w:rsidRPr="003118F8">
        <w:rPr>
          <w:rFonts w:ascii="Times New Roman" w:hAnsi="Times New Roman"/>
          <w:color w:val="000000" w:themeColor="text1"/>
          <w:sz w:val="28"/>
          <w:szCs w:val="28"/>
        </w:rPr>
        <w:t>ая</w:t>
      </w:r>
      <w:r w:rsidRPr="003118F8">
        <w:rPr>
          <w:rFonts w:ascii="Times New Roman" w:hAnsi="Times New Roman"/>
          <w:color w:val="000000" w:themeColor="text1"/>
          <w:sz w:val="28"/>
          <w:szCs w:val="28"/>
        </w:rPr>
        <w:t xml:space="preserve"> станци</w:t>
      </w:r>
      <w:r w:rsidR="0087608D" w:rsidRPr="003118F8">
        <w:rPr>
          <w:rFonts w:ascii="Times New Roman" w:hAnsi="Times New Roman"/>
          <w:color w:val="000000" w:themeColor="text1"/>
          <w:sz w:val="28"/>
          <w:szCs w:val="28"/>
        </w:rPr>
        <w:t>я</w:t>
      </w:r>
      <w:r w:rsidRPr="003118F8">
        <w:rPr>
          <w:rFonts w:ascii="Times New Roman" w:hAnsi="Times New Roman"/>
          <w:color w:val="000000" w:themeColor="text1"/>
          <w:sz w:val="28"/>
          <w:szCs w:val="28"/>
        </w:rPr>
        <w:t xml:space="preserve"> скорой медицинской помощи» распространено</w:t>
      </w:r>
      <w:r w:rsidR="00FD2F93" w:rsidRPr="003118F8">
        <w:rPr>
          <w:rFonts w:ascii="Times New Roman" w:hAnsi="Times New Roman"/>
          <w:color w:val="000000" w:themeColor="text1"/>
          <w:sz w:val="28"/>
          <w:szCs w:val="28"/>
        </w:rPr>
        <w:t xml:space="preserve"> </w:t>
      </w:r>
      <w:r w:rsidR="00FC0D65" w:rsidRPr="003118F8">
        <w:rPr>
          <w:rFonts w:ascii="Times New Roman" w:hAnsi="Times New Roman"/>
          <w:color w:val="000000" w:themeColor="text1"/>
          <w:sz w:val="28"/>
          <w:szCs w:val="28"/>
        </w:rPr>
        <w:t>18</w:t>
      </w:r>
      <w:r w:rsidR="00BC7402">
        <w:rPr>
          <w:rFonts w:ascii="Times New Roman" w:hAnsi="Times New Roman"/>
          <w:color w:val="000000" w:themeColor="text1"/>
          <w:sz w:val="28"/>
          <w:szCs w:val="28"/>
        </w:rPr>
        <w:t> </w:t>
      </w:r>
      <w:r w:rsidR="00FC0D65" w:rsidRPr="003118F8">
        <w:rPr>
          <w:rFonts w:ascii="Times New Roman" w:hAnsi="Times New Roman"/>
          <w:color w:val="000000" w:themeColor="text1"/>
          <w:sz w:val="28"/>
          <w:szCs w:val="28"/>
        </w:rPr>
        <w:t>960</w:t>
      </w:r>
      <w:r w:rsidR="00BC7402">
        <w:rPr>
          <w:rFonts w:ascii="Times New Roman" w:hAnsi="Times New Roman"/>
          <w:color w:val="000000" w:themeColor="text1"/>
          <w:sz w:val="28"/>
          <w:szCs w:val="28"/>
        </w:rPr>
        <w:t> </w:t>
      </w:r>
      <w:r w:rsidRPr="003118F8">
        <w:rPr>
          <w:rFonts w:ascii="Times New Roman" w:hAnsi="Times New Roman"/>
          <w:color w:val="000000" w:themeColor="text1"/>
          <w:sz w:val="28"/>
          <w:szCs w:val="28"/>
        </w:rPr>
        <w:t xml:space="preserve">экземпляров печатной продукции по тематике ГО и ЧС. Кроме того, ежемесячно информация по тематике ГО и ЧС размещалась в газете «Град Петра и Павла» и на официальном сайте администрации </w:t>
      </w:r>
      <w:r w:rsidR="004856E0" w:rsidRPr="003118F8">
        <w:rPr>
          <w:rFonts w:ascii="Times New Roman" w:hAnsi="Times New Roman"/>
          <w:color w:val="000000" w:themeColor="text1"/>
          <w:sz w:val="28"/>
          <w:szCs w:val="28"/>
        </w:rPr>
        <w:t xml:space="preserve">Петропавловск-Камчатского </w:t>
      </w:r>
      <w:r w:rsidR="006F02D9" w:rsidRPr="003118F8">
        <w:rPr>
          <w:rFonts w:ascii="Times New Roman" w:hAnsi="Times New Roman"/>
          <w:color w:val="000000" w:themeColor="text1"/>
          <w:sz w:val="28"/>
          <w:szCs w:val="28"/>
        </w:rPr>
        <w:t>городского округа</w:t>
      </w:r>
      <w:r w:rsidRPr="003118F8">
        <w:rPr>
          <w:rFonts w:ascii="Times New Roman" w:hAnsi="Times New Roman"/>
          <w:color w:val="000000" w:themeColor="text1"/>
          <w:sz w:val="28"/>
          <w:szCs w:val="28"/>
        </w:rPr>
        <w:t>.</w:t>
      </w:r>
    </w:p>
    <w:p w:rsidR="003651E6" w:rsidRPr="003118F8" w:rsidRDefault="003651E6" w:rsidP="001303E0">
      <w:pPr>
        <w:tabs>
          <w:tab w:val="left" w:pos="567"/>
        </w:tabs>
        <w:ind w:firstLine="709"/>
        <w:jc w:val="both"/>
        <w:rPr>
          <w:rFonts w:ascii="Times New Roman" w:hAnsi="Times New Roman"/>
          <w:color w:val="000000" w:themeColor="text1"/>
          <w:sz w:val="28"/>
          <w:szCs w:val="28"/>
        </w:rPr>
      </w:pPr>
      <w:r w:rsidRPr="003118F8">
        <w:rPr>
          <w:rFonts w:ascii="Times New Roman" w:hAnsi="Times New Roman"/>
          <w:color w:val="000000" w:themeColor="text1"/>
          <w:sz w:val="28"/>
          <w:szCs w:val="28"/>
        </w:rPr>
        <w:t>К н</w:t>
      </w:r>
      <w:r w:rsidR="003906DF" w:rsidRPr="003118F8">
        <w:rPr>
          <w:rFonts w:ascii="Times New Roman" w:hAnsi="Times New Roman"/>
          <w:color w:val="000000" w:themeColor="text1"/>
          <w:sz w:val="28"/>
          <w:szCs w:val="28"/>
        </w:rPr>
        <w:t>ачалу пожароопасного сезона 2019</w:t>
      </w:r>
      <w:r w:rsidRPr="003118F8">
        <w:rPr>
          <w:rFonts w:ascii="Times New Roman" w:hAnsi="Times New Roman"/>
          <w:color w:val="000000" w:themeColor="text1"/>
          <w:sz w:val="28"/>
          <w:szCs w:val="28"/>
        </w:rPr>
        <w:t xml:space="preserve"> года:</w:t>
      </w:r>
    </w:p>
    <w:p w:rsidR="003651E6" w:rsidRPr="003118F8" w:rsidRDefault="001A34BB" w:rsidP="001303E0">
      <w:pPr>
        <w:tabs>
          <w:tab w:val="left" w:pos="567"/>
        </w:tabs>
        <w:ind w:firstLine="709"/>
        <w:jc w:val="both"/>
        <w:rPr>
          <w:rFonts w:ascii="Times New Roman" w:hAnsi="Times New Roman"/>
          <w:color w:val="000000" w:themeColor="text1"/>
          <w:sz w:val="28"/>
          <w:szCs w:val="28"/>
        </w:rPr>
      </w:pPr>
      <w:r w:rsidRPr="003118F8">
        <w:rPr>
          <w:rFonts w:ascii="Times New Roman" w:hAnsi="Times New Roman"/>
          <w:color w:val="000000" w:themeColor="text1"/>
          <w:sz w:val="28"/>
          <w:szCs w:val="28"/>
        </w:rPr>
        <w:lastRenderedPageBreak/>
        <w:t>1)</w:t>
      </w:r>
      <w:r w:rsidR="003651E6" w:rsidRPr="003118F8">
        <w:rPr>
          <w:rFonts w:ascii="Times New Roman" w:hAnsi="Times New Roman"/>
          <w:color w:val="000000" w:themeColor="text1"/>
          <w:sz w:val="28"/>
          <w:szCs w:val="28"/>
        </w:rPr>
        <w:t xml:space="preserve"> созданы патрульные, патрульно-маневренные, патрульно-контрольные группы, которые проводили патрулирование территории в границах Петропавловск-Камчатского городского округа;</w:t>
      </w:r>
    </w:p>
    <w:p w:rsidR="003651E6" w:rsidRPr="003118F8" w:rsidRDefault="001A34BB" w:rsidP="001303E0">
      <w:pPr>
        <w:ind w:firstLine="709"/>
        <w:jc w:val="both"/>
        <w:rPr>
          <w:rFonts w:ascii="Times New Roman" w:hAnsi="Times New Roman"/>
          <w:bCs/>
          <w:color w:val="000000" w:themeColor="text1"/>
          <w:sz w:val="28"/>
          <w:szCs w:val="28"/>
        </w:rPr>
      </w:pPr>
      <w:r w:rsidRPr="003118F8">
        <w:rPr>
          <w:rFonts w:ascii="Times New Roman" w:hAnsi="Times New Roman"/>
          <w:bCs/>
          <w:color w:val="000000" w:themeColor="text1"/>
          <w:sz w:val="28"/>
          <w:szCs w:val="28"/>
        </w:rPr>
        <w:t>2)</w:t>
      </w:r>
      <w:r w:rsidR="003651E6" w:rsidRPr="003118F8">
        <w:rPr>
          <w:rFonts w:ascii="Times New Roman" w:hAnsi="Times New Roman"/>
          <w:bCs/>
          <w:color w:val="000000" w:themeColor="text1"/>
          <w:sz w:val="28"/>
          <w:szCs w:val="28"/>
        </w:rPr>
        <w:t xml:space="preserve"> проведена профилактическая акция «Чистый лес</w:t>
      </w:r>
      <w:r w:rsidR="00997FB8">
        <w:rPr>
          <w:rFonts w:ascii="Times New Roman" w:hAnsi="Times New Roman"/>
          <w:bCs/>
          <w:color w:val="000000" w:themeColor="text1"/>
          <w:sz w:val="28"/>
          <w:szCs w:val="28"/>
        </w:rPr>
        <w:t xml:space="preserve"> </w:t>
      </w:r>
      <w:r w:rsidR="003651E6" w:rsidRPr="003118F8">
        <w:rPr>
          <w:rFonts w:ascii="Times New Roman" w:hAnsi="Times New Roman"/>
          <w:bCs/>
          <w:color w:val="000000" w:themeColor="text1"/>
          <w:sz w:val="28"/>
          <w:szCs w:val="28"/>
        </w:rPr>
        <w:t>-</w:t>
      </w:r>
      <w:r w:rsidR="00997FB8">
        <w:rPr>
          <w:rFonts w:ascii="Times New Roman" w:hAnsi="Times New Roman"/>
          <w:bCs/>
          <w:color w:val="000000" w:themeColor="text1"/>
          <w:sz w:val="28"/>
          <w:szCs w:val="28"/>
        </w:rPr>
        <w:t xml:space="preserve"> </w:t>
      </w:r>
      <w:r w:rsidR="003651E6" w:rsidRPr="003118F8">
        <w:rPr>
          <w:rFonts w:ascii="Times New Roman" w:hAnsi="Times New Roman"/>
          <w:bCs/>
          <w:color w:val="000000" w:themeColor="text1"/>
          <w:sz w:val="28"/>
          <w:szCs w:val="28"/>
        </w:rPr>
        <w:t>территория без огня»;</w:t>
      </w:r>
    </w:p>
    <w:p w:rsidR="003651E6" w:rsidRPr="003118F8" w:rsidRDefault="001A34BB" w:rsidP="001303E0">
      <w:pPr>
        <w:tabs>
          <w:tab w:val="left" w:pos="851"/>
          <w:tab w:val="left" w:pos="1134"/>
        </w:tabs>
        <w:ind w:firstLine="709"/>
        <w:jc w:val="both"/>
        <w:rPr>
          <w:rFonts w:ascii="Times New Roman" w:hAnsi="Times New Roman"/>
          <w:color w:val="000000" w:themeColor="text1"/>
          <w:sz w:val="28"/>
          <w:szCs w:val="28"/>
        </w:rPr>
      </w:pPr>
      <w:r w:rsidRPr="003118F8">
        <w:rPr>
          <w:rFonts w:ascii="Times New Roman" w:hAnsi="Times New Roman"/>
          <w:bCs/>
          <w:color w:val="000000" w:themeColor="text1"/>
          <w:sz w:val="28"/>
          <w:szCs w:val="28"/>
        </w:rPr>
        <w:t>3)</w:t>
      </w:r>
      <w:r w:rsidR="003651E6" w:rsidRPr="003118F8">
        <w:rPr>
          <w:rFonts w:ascii="Times New Roman" w:hAnsi="Times New Roman"/>
          <w:bCs/>
          <w:color w:val="000000" w:themeColor="text1"/>
          <w:sz w:val="28"/>
          <w:szCs w:val="28"/>
        </w:rPr>
        <w:t xml:space="preserve"> </w:t>
      </w:r>
      <w:r w:rsidR="003651E6" w:rsidRPr="003118F8">
        <w:rPr>
          <w:rFonts w:ascii="Times New Roman" w:hAnsi="Times New Roman"/>
          <w:color w:val="000000" w:themeColor="text1"/>
          <w:sz w:val="28"/>
          <w:szCs w:val="28"/>
        </w:rPr>
        <w:t xml:space="preserve">проведена </w:t>
      </w:r>
      <w:r w:rsidR="00C14322" w:rsidRPr="003118F8">
        <w:rPr>
          <w:rFonts w:ascii="Times New Roman" w:hAnsi="Times New Roman"/>
          <w:color w:val="000000" w:themeColor="text1"/>
          <w:sz w:val="28"/>
          <w:szCs w:val="28"/>
        </w:rPr>
        <w:t>проверка наличия и практической работоспособности пожарных гидрантов, находящихся на водопроводных магистралях общего пользования в границах городского округа</w:t>
      </w:r>
      <w:r w:rsidR="00997FB8">
        <w:rPr>
          <w:rFonts w:ascii="Times New Roman" w:hAnsi="Times New Roman"/>
          <w:color w:val="000000" w:themeColor="text1"/>
          <w:sz w:val="28"/>
          <w:szCs w:val="28"/>
        </w:rPr>
        <w:t>,</w:t>
      </w:r>
      <w:r w:rsidR="00C14322" w:rsidRPr="003118F8">
        <w:rPr>
          <w:rFonts w:ascii="Times New Roman" w:hAnsi="Times New Roman"/>
          <w:color w:val="000000" w:themeColor="text1"/>
          <w:sz w:val="28"/>
          <w:szCs w:val="28"/>
        </w:rPr>
        <w:t xml:space="preserve"> с 22.05.2019 по 12.07.2019 и </w:t>
      </w:r>
      <w:r w:rsidR="00866257" w:rsidRPr="003118F8">
        <w:rPr>
          <w:rFonts w:ascii="Times New Roman" w:hAnsi="Times New Roman"/>
          <w:color w:val="000000" w:themeColor="text1"/>
          <w:sz w:val="28"/>
          <w:szCs w:val="28"/>
        </w:rPr>
        <w:t xml:space="preserve">с </w:t>
      </w:r>
      <w:r w:rsidR="00C14322" w:rsidRPr="003118F8">
        <w:rPr>
          <w:rFonts w:ascii="Times New Roman" w:hAnsi="Times New Roman"/>
          <w:color w:val="000000" w:themeColor="text1"/>
          <w:sz w:val="28"/>
          <w:szCs w:val="28"/>
        </w:rPr>
        <w:t>23.09.2019 по 27.09.2019 с составлением</w:t>
      </w:r>
      <w:r w:rsidR="00997FB8">
        <w:rPr>
          <w:rFonts w:ascii="Times New Roman" w:hAnsi="Times New Roman"/>
          <w:color w:val="000000" w:themeColor="text1"/>
          <w:sz w:val="28"/>
          <w:szCs w:val="28"/>
        </w:rPr>
        <w:t xml:space="preserve"> и</w:t>
      </w:r>
      <w:r w:rsidR="00C14322" w:rsidRPr="003118F8">
        <w:rPr>
          <w:rFonts w:ascii="Times New Roman" w:hAnsi="Times New Roman"/>
          <w:color w:val="000000" w:themeColor="text1"/>
          <w:sz w:val="28"/>
          <w:szCs w:val="28"/>
        </w:rPr>
        <w:t xml:space="preserve"> подписанием акта проверки, утвержденного Главой Петропавловс</w:t>
      </w:r>
      <w:r w:rsidR="00866257" w:rsidRPr="003118F8">
        <w:rPr>
          <w:rFonts w:ascii="Times New Roman" w:hAnsi="Times New Roman"/>
          <w:color w:val="000000" w:themeColor="text1"/>
          <w:sz w:val="28"/>
          <w:szCs w:val="28"/>
        </w:rPr>
        <w:t>к-Камчатского городского округа.</w:t>
      </w:r>
    </w:p>
    <w:p w:rsidR="00614D5A" w:rsidRPr="003118F8" w:rsidRDefault="00614D5A" w:rsidP="001303E0">
      <w:pPr>
        <w:pStyle w:val="af0"/>
        <w:ind w:firstLine="709"/>
        <w:jc w:val="both"/>
        <w:rPr>
          <w:rFonts w:ascii="Times New Roman" w:eastAsia="Times New Roman" w:hAnsi="Times New Roman" w:cs="Times New Roman"/>
          <w:sz w:val="28"/>
          <w:szCs w:val="28"/>
          <w:lang w:eastAsia="ru-RU"/>
        </w:rPr>
      </w:pPr>
      <w:r w:rsidRPr="003118F8">
        <w:rPr>
          <w:rFonts w:ascii="Times New Roman" w:eastAsia="Times New Roman" w:hAnsi="Times New Roman" w:cs="Times New Roman"/>
          <w:sz w:val="28"/>
          <w:szCs w:val="28"/>
          <w:lang w:eastAsia="ru-RU"/>
        </w:rPr>
        <w:t>Проверено 704 пожарных гидранта, из них:</w:t>
      </w:r>
      <w:r w:rsidR="00997FB8">
        <w:rPr>
          <w:rFonts w:ascii="Times New Roman" w:eastAsia="Times New Roman" w:hAnsi="Times New Roman" w:cs="Times New Roman"/>
          <w:sz w:val="28"/>
          <w:szCs w:val="28"/>
          <w:lang w:eastAsia="ru-RU"/>
        </w:rPr>
        <w:t xml:space="preserve"> </w:t>
      </w:r>
      <w:r w:rsidR="00EA7519" w:rsidRPr="003118F8">
        <w:rPr>
          <w:rFonts w:ascii="Times New Roman" w:eastAsia="Times New Roman" w:hAnsi="Times New Roman" w:cs="Times New Roman"/>
          <w:sz w:val="28"/>
          <w:szCs w:val="28"/>
          <w:lang w:eastAsia="ru-RU"/>
        </w:rPr>
        <w:t>исправны – 650 единиц, неисправны – 28 единиц</w:t>
      </w:r>
      <w:r w:rsidRPr="003118F8">
        <w:rPr>
          <w:rFonts w:ascii="Times New Roman" w:eastAsia="Times New Roman" w:hAnsi="Times New Roman" w:cs="Times New Roman"/>
          <w:sz w:val="28"/>
          <w:szCs w:val="28"/>
          <w:lang w:eastAsia="ru-RU"/>
        </w:rPr>
        <w:t>, не проверено (по причине о</w:t>
      </w:r>
      <w:r w:rsidR="00EA7519" w:rsidRPr="003118F8">
        <w:rPr>
          <w:rFonts w:ascii="Times New Roman" w:eastAsia="Times New Roman" w:hAnsi="Times New Roman" w:cs="Times New Roman"/>
          <w:sz w:val="28"/>
          <w:szCs w:val="28"/>
          <w:lang w:eastAsia="ru-RU"/>
        </w:rPr>
        <w:t xml:space="preserve">тсутствия доступа к </w:t>
      </w:r>
      <w:r w:rsidR="00997FB8">
        <w:rPr>
          <w:rFonts w:ascii="Times New Roman" w:eastAsia="Times New Roman" w:hAnsi="Times New Roman" w:cs="Times New Roman"/>
          <w:sz w:val="28"/>
          <w:szCs w:val="28"/>
          <w:lang w:eastAsia="ru-RU"/>
        </w:rPr>
        <w:t>пожарным гидрантам</w:t>
      </w:r>
      <w:r w:rsidR="00EA7519" w:rsidRPr="003118F8">
        <w:rPr>
          <w:rFonts w:ascii="Times New Roman" w:eastAsia="Times New Roman" w:hAnsi="Times New Roman" w:cs="Times New Roman"/>
          <w:sz w:val="28"/>
          <w:szCs w:val="28"/>
          <w:lang w:eastAsia="ru-RU"/>
        </w:rPr>
        <w:t xml:space="preserve">) – 26 единиц, пожарных </w:t>
      </w:r>
      <w:r w:rsidRPr="003118F8">
        <w:rPr>
          <w:rFonts w:ascii="Times New Roman" w:eastAsia="Times New Roman" w:hAnsi="Times New Roman" w:cs="Times New Roman"/>
          <w:sz w:val="28"/>
          <w:szCs w:val="28"/>
          <w:lang w:eastAsia="ru-RU"/>
        </w:rPr>
        <w:t>ги</w:t>
      </w:r>
      <w:r w:rsidR="0063393F" w:rsidRPr="003118F8">
        <w:rPr>
          <w:rFonts w:ascii="Times New Roman" w:eastAsia="Times New Roman" w:hAnsi="Times New Roman" w:cs="Times New Roman"/>
          <w:sz w:val="28"/>
          <w:szCs w:val="28"/>
          <w:lang w:eastAsia="ru-RU"/>
        </w:rPr>
        <w:t>дрантов</w:t>
      </w:r>
      <w:r w:rsidR="00EA7519" w:rsidRPr="003118F8">
        <w:rPr>
          <w:rFonts w:ascii="Times New Roman" w:eastAsia="Times New Roman" w:hAnsi="Times New Roman" w:cs="Times New Roman"/>
          <w:sz w:val="28"/>
          <w:szCs w:val="28"/>
          <w:lang w:eastAsia="ru-RU"/>
        </w:rPr>
        <w:t xml:space="preserve">, </w:t>
      </w:r>
      <w:r w:rsidRPr="003118F8">
        <w:rPr>
          <w:rFonts w:ascii="Times New Roman" w:eastAsia="Times New Roman" w:hAnsi="Times New Roman" w:cs="Times New Roman"/>
          <w:sz w:val="28"/>
          <w:szCs w:val="28"/>
          <w:lang w:eastAsia="ru-RU"/>
        </w:rPr>
        <w:t>переведен</w:t>
      </w:r>
      <w:r w:rsidR="0063393F" w:rsidRPr="003118F8">
        <w:rPr>
          <w:rFonts w:ascii="Times New Roman" w:eastAsia="Times New Roman" w:hAnsi="Times New Roman" w:cs="Times New Roman"/>
          <w:sz w:val="28"/>
          <w:szCs w:val="28"/>
          <w:lang w:eastAsia="ru-RU"/>
        </w:rPr>
        <w:t>н</w:t>
      </w:r>
      <w:r w:rsidRPr="003118F8">
        <w:rPr>
          <w:rFonts w:ascii="Times New Roman" w:eastAsia="Times New Roman" w:hAnsi="Times New Roman" w:cs="Times New Roman"/>
          <w:sz w:val="28"/>
          <w:szCs w:val="28"/>
          <w:lang w:eastAsia="ru-RU"/>
        </w:rPr>
        <w:t>ы</w:t>
      </w:r>
      <w:r w:rsidR="0063393F" w:rsidRPr="003118F8">
        <w:rPr>
          <w:rFonts w:ascii="Times New Roman" w:eastAsia="Times New Roman" w:hAnsi="Times New Roman" w:cs="Times New Roman"/>
          <w:sz w:val="28"/>
          <w:szCs w:val="28"/>
          <w:lang w:eastAsia="ru-RU"/>
        </w:rPr>
        <w:t>х</w:t>
      </w:r>
      <w:r w:rsidRPr="003118F8">
        <w:rPr>
          <w:rFonts w:ascii="Times New Roman" w:eastAsia="Times New Roman" w:hAnsi="Times New Roman" w:cs="Times New Roman"/>
          <w:sz w:val="28"/>
          <w:szCs w:val="28"/>
          <w:lang w:eastAsia="ru-RU"/>
        </w:rPr>
        <w:t xml:space="preserve"> в ведомственные</w:t>
      </w:r>
      <w:r w:rsidR="002D60D5">
        <w:rPr>
          <w:rFonts w:ascii="Times New Roman" w:eastAsia="Times New Roman" w:hAnsi="Times New Roman" w:cs="Times New Roman"/>
          <w:sz w:val="28"/>
          <w:szCs w:val="28"/>
          <w:lang w:eastAsia="ru-RU"/>
        </w:rPr>
        <w:t>,</w:t>
      </w:r>
      <w:r w:rsidRPr="003118F8">
        <w:rPr>
          <w:rFonts w:ascii="Times New Roman" w:eastAsia="Times New Roman" w:hAnsi="Times New Roman" w:cs="Times New Roman"/>
          <w:sz w:val="28"/>
          <w:szCs w:val="28"/>
          <w:lang w:eastAsia="ru-RU"/>
        </w:rPr>
        <w:t xml:space="preserve"> – 36 ед</w:t>
      </w:r>
      <w:r w:rsidR="00EA7519" w:rsidRPr="003118F8">
        <w:rPr>
          <w:rFonts w:ascii="Times New Roman" w:eastAsia="Times New Roman" w:hAnsi="Times New Roman" w:cs="Times New Roman"/>
          <w:sz w:val="28"/>
          <w:szCs w:val="28"/>
          <w:lang w:eastAsia="ru-RU"/>
        </w:rPr>
        <w:t>иниц</w:t>
      </w:r>
      <w:r w:rsidRPr="003118F8">
        <w:rPr>
          <w:rFonts w:ascii="Times New Roman" w:eastAsia="Times New Roman" w:hAnsi="Times New Roman" w:cs="Times New Roman"/>
          <w:sz w:val="28"/>
          <w:szCs w:val="28"/>
          <w:lang w:eastAsia="ru-RU"/>
        </w:rPr>
        <w:t>.</w:t>
      </w:r>
    </w:p>
    <w:p w:rsidR="00614D5A" w:rsidRPr="00081ADB" w:rsidRDefault="00614D5A" w:rsidP="001303E0">
      <w:pPr>
        <w:pStyle w:val="af0"/>
        <w:ind w:firstLine="709"/>
        <w:jc w:val="both"/>
        <w:rPr>
          <w:rFonts w:ascii="Times New Roman" w:eastAsia="Times New Roman" w:hAnsi="Times New Roman" w:cs="Times New Roman"/>
          <w:sz w:val="28"/>
          <w:szCs w:val="28"/>
          <w:lang w:eastAsia="ru-RU"/>
        </w:rPr>
      </w:pPr>
      <w:r w:rsidRPr="003118F8">
        <w:rPr>
          <w:rFonts w:ascii="Times New Roman" w:eastAsia="Times New Roman" w:hAnsi="Times New Roman" w:cs="Times New Roman"/>
          <w:sz w:val="28"/>
          <w:szCs w:val="28"/>
          <w:lang w:eastAsia="ru-RU"/>
        </w:rPr>
        <w:t xml:space="preserve">План основных мероприятий Петропавловск-Камчатского городского округа в области </w:t>
      </w:r>
      <w:r w:rsidR="002D60D5">
        <w:rPr>
          <w:rFonts w:ascii="Times New Roman" w:eastAsia="Times New Roman" w:hAnsi="Times New Roman" w:cs="Times New Roman"/>
          <w:sz w:val="28"/>
          <w:szCs w:val="28"/>
          <w:lang w:eastAsia="ru-RU"/>
        </w:rPr>
        <w:t>ГО</w:t>
      </w:r>
      <w:r w:rsidRPr="003118F8">
        <w:rPr>
          <w:rFonts w:ascii="Times New Roman" w:eastAsia="Times New Roman" w:hAnsi="Times New Roman" w:cs="Times New Roman"/>
          <w:sz w:val="28"/>
          <w:szCs w:val="28"/>
          <w:lang w:eastAsia="ru-RU"/>
        </w:rPr>
        <w:t xml:space="preserve">, предупреждения и ликвидации </w:t>
      </w:r>
      <w:r w:rsidR="002D60D5">
        <w:rPr>
          <w:rFonts w:ascii="Times New Roman" w:eastAsia="Times New Roman" w:hAnsi="Times New Roman" w:cs="Times New Roman"/>
          <w:sz w:val="28"/>
          <w:szCs w:val="28"/>
          <w:lang w:eastAsia="ru-RU"/>
        </w:rPr>
        <w:t>ЧС</w:t>
      </w:r>
      <w:r w:rsidRPr="003118F8">
        <w:rPr>
          <w:rFonts w:ascii="Times New Roman" w:eastAsia="Times New Roman" w:hAnsi="Times New Roman" w:cs="Times New Roman"/>
          <w:sz w:val="28"/>
          <w:szCs w:val="28"/>
          <w:lang w:eastAsia="ru-RU"/>
        </w:rPr>
        <w:t xml:space="preserve">, обеспечения пожарной безопасности и безопасности на водных </w:t>
      </w:r>
      <w:r w:rsidRPr="00081ADB">
        <w:rPr>
          <w:rFonts w:ascii="Times New Roman" w:eastAsia="Times New Roman" w:hAnsi="Times New Roman" w:cs="Times New Roman"/>
          <w:sz w:val="28"/>
          <w:szCs w:val="28"/>
          <w:lang w:eastAsia="ru-RU"/>
        </w:rPr>
        <w:t>объектах на 2019 год выполнен в полном объеме.</w:t>
      </w:r>
    </w:p>
    <w:p w:rsidR="00765A4C" w:rsidRPr="00081ADB" w:rsidRDefault="00614D5A" w:rsidP="001303E0">
      <w:pPr>
        <w:pStyle w:val="af0"/>
        <w:ind w:firstLine="709"/>
        <w:jc w:val="both"/>
        <w:rPr>
          <w:rFonts w:ascii="Times New Roman" w:hAnsi="Times New Roman" w:cs="Times New Roman"/>
          <w:b/>
          <w:i/>
          <w:sz w:val="28"/>
          <w:szCs w:val="28"/>
          <w:u w:val="single"/>
        </w:rPr>
      </w:pPr>
      <w:r w:rsidRPr="00081ADB">
        <w:rPr>
          <w:rFonts w:ascii="Times New Roman" w:eastAsia="Times New Roman" w:hAnsi="Times New Roman" w:cs="Times New Roman"/>
          <w:sz w:val="28"/>
          <w:szCs w:val="28"/>
          <w:lang w:eastAsia="ru-RU"/>
        </w:rPr>
        <w:t>Органы управления и силы городского звена КТП РСЧС в 2019 году поставленные задачи выполнили.</w:t>
      </w:r>
    </w:p>
    <w:p w:rsidR="007B17E0" w:rsidRPr="00081ADB" w:rsidRDefault="007B17E0" w:rsidP="001303E0">
      <w:pPr>
        <w:ind w:firstLine="709"/>
        <w:jc w:val="both"/>
        <w:rPr>
          <w:rFonts w:ascii="Times New Roman" w:eastAsia="Calibri" w:hAnsi="Times New Roman"/>
          <w:sz w:val="28"/>
          <w:szCs w:val="28"/>
        </w:rPr>
      </w:pPr>
      <w:r w:rsidRPr="00081ADB">
        <w:rPr>
          <w:rFonts w:ascii="Times New Roman" w:eastAsia="Calibri" w:hAnsi="Times New Roman"/>
          <w:sz w:val="28"/>
          <w:szCs w:val="28"/>
        </w:rPr>
        <w:t>Осуществлялась путем привлечения несовершеннолетних, состоящих на учете в органах и учреждениях системы профилактики безнадзорности и правонарушений несовершеннолетних, в спортивно-оздоровительную деятельность, организаци</w:t>
      </w:r>
      <w:r w:rsidR="00081ADB" w:rsidRPr="00081ADB">
        <w:rPr>
          <w:rFonts w:ascii="Times New Roman" w:eastAsia="Calibri" w:hAnsi="Times New Roman"/>
          <w:sz w:val="28"/>
          <w:szCs w:val="28"/>
        </w:rPr>
        <w:t>я</w:t>
      </w:r>
      <w:r w:rsidRPr="00081ADB">
        <w:rPr>
          <w:rFonts w:ascii="Times New Roman" w:eastAsia="Calibri" w:hAnsi="Times New Roman"/>
          <w:sz w:val="28"/>
          <w:szCs w:val="28"/>
        </w:rPr>
        <w:t xml:space="preserve"> их дополнительного образования и внеурочной деятельности. </w:t>
      </w:r>
    </w:p>
    <w:p w:rsidR="007B17E0" w:rsidRPr="003118F8" w:rsidRDefault="007B17E0" w:rsidP="001303E0">
      <w:pPr>
        <w:ind w:firstLine="709"/>
        <w:jc w:val="both"/>
        <w:rPr>
          <w:rFonts w:ascii="Times New Roman" w:eastAsia="Calibri" w:hAnsi="Times New Roman"/>
          <w:sz w:val="28"/>
          <w:szCs w:val="28"/>
        </w:rPr>
      </w:pPr>
      <w:r w:rsidRPr="00081ADB">
        <w:rPr>
          <w:rFonts w:ascii="Times New Roman" w:eastAsia="Calibri" w:hAnsi="Times New Roman"/>
          <w:sz w:val="28"/>
          <w:szCs w:val="28"/>
        </w:rPr>
        <w:t xml:space="preserve">На постоянной основе велся учет занятости несовершеннолетних, сформирована информационная </w:t>
      </w:r>
      <w:r w:rsidRPr="003118F8">
        <w:rPr>
          <w:rFonts w:ascii="Times New Roman" w:eastAsia="Calibri" w:hAnsi="Times New Roman"/>
          <w:sz w:val="28"/>
          <w:szCs w:val="28"/>
        </w:rPr>
        <w:t>база, проводились ежемесячные сверки с органами системы профилактики о планируемой занятости несовершеннолетних в ле</w:t>
      </w:r>
      <w:r w:rsidR="00D76C18" w:rsidRPr="003118F8">
        <w:rPr>
          <w:rFonts w:ascii="Times New Roman" w:eastAsia="Calibri" w:hAnsi="Times New Roman"/>
          <w:sz w:val="28"/>
          <w:szCs w:val="28"/>
        </w:rPr>
        <w:t xml:space="preserve">тний период, </w:t>
      </w:r>
      <w:r w:rsidRPr="003118F8">
        <w:rPr>
          <w:rFonts w:ascii="Times New Roman" w:eastAsia="Calibri" w:hAnsi="Times New Roman"/>
          <w:sz w:val="28"/>
          <w:szCs w:val="28"/>
        </w:rPr>
        <w:t>организована работа по трудоустройству несовершеннолетних.</w:t>
      </w:r>
    </w:p>
    <w:p w:rsidR="00E26302" w:rsidRPr="003118F8" w:rsidRDefault="007B17E0" w:rsidP="001303E0">
      <w:pPr>
        <w:ind w:firstLine="709"/>
        <w:jc w:val="both"/>
        <w:rPr>
          <w:rFonts w:ascii="Times New Roman" w:eastAsia="Calibri" w:hAnsi="Times New Roman"/>
          <w:color w:val="000000" w:themeColor="text1"/>
          <w:sz w:val="28"/>
          <w:szCs w:val="28"/>
        </w:rPr>
      </w:pPr>
      <w:r w:rsidRPr="003118F8">
        <w:rPr>
          <w:rFonts w:ascii="Times New Roman" w:eastAsia="Calibri" w:hAnsi="Times New Roman"/>
          <w:color w:val="000000" w:themeColor="text1"/>
          <w:sz w:val="28"/>
          <w:szCs w:val="28"/>
        </w:rPr>
        <w:t>В рамках трудоустройства несовершеннолетних в</w:t>
      </w:r>
      <w:r w:rsidR="000A5ED1" w:rsidRPr="003118F8">
        <w:rPr>
          <w:rFonts w:ascii="Times New Roman" w:eastAsia="Calibri" w:hAnsi="Times New Roman"/>
          <w:color w:val="000000" w:themeColor="text1"/>
          <w:sz w:val="28"/>
          <w:szCs w:val="28"/>
        </w:rPr>
        <w:t xml:space="preserve"> отряды «Молодой Петропавловск» в 2019 году</w:t>
      </w:r>
      <w:r w:rsidRPr="003118F8">
        <w:rPr>
          <w:rFonts w:ascii="Times New Roman" w:eastAsia="Calibri" w:hAnsi="Times New Roman"/>
          <w:color w:val="000000" w:themeColor="text1"/>
          <w:sz w:val="28"/>
          <w:szCs w:val="28"/>
        </w:rPr>
        <w:t xml:space="preserve"> было привл</w:t>
      </w:r>
      <w:r w:rsidR="000A5ED1" w:rsidRPr="003118F8">
        <w:rPr>
          <w:rFonts w:ascii="Times New Roman" w:eastAsia="Calibri" w:hAnsi="Times New Roman"/>
          <w:color w:val="000000" w:themeColor="text1"/>
          <w:sz w:val="28"/>
          <w:szCs w:val="28"/>
        </w:rPr>
        <w:t>ечено</w:t>
      </w:r>
      <w:r w:rsidR="00D66D2D" w:rsidRPr="003118F8">
        <w:rPr>
          <w:rFonts w:ascii="Times New Roman" w:eastAsia="Calibri" w:hAnsi="Times New Roman"/>
          <w:color w:val="000000" w:themeColor="text1"/>
          <w:sz w:val="28"/>
          <w:szCs w:val="28"/>
        </w:rPr>
        <w:t xml:space="preserve"> 812 подростков, в том числе 76</w:t>
      </w:r>
      <w:r w:rsidRPr="003118F8">
        <w:rPr>
          <w:rFonts w:ascii="Times New Roman" w:eastAsia="Calibri" w:hAnsi="Times New Roman"/>
          <w:color w:val="000000" w:themeColor="text1"/>
          <w:sz w:val="28"/>
          <w:szCs w:val="28"/>
        </w:rPr>
        <w:t xml:space="preserve"> из «группы риска» (несовершеннолетние из неблагополучных семей, </w:t>
      </w:r>
      <w:r w:rsidR="00D31ECE" w:rsidRPr="003118F8">
        <w:rPr>
          <w:rFonts w:ascii="Times New Roman" w:eastAsia="Calibri" w:hAnsi="Times New Roman"/>
          <w:color w:val="000000" w:themeColor="text1"/>
          <w:sz w:val="28"/>
          <w:szCs w:val="28"/>
        </w:rPr>
        <w:t>состоящие на различных учётах).</w:t>
      </w:r>
    </w:p>
    <w:p w:rsidR="003651E6" w:rsidRPr="002E0243" w:rsidRDefault="003651E6" w:rsidP="001303E0">
      <w:pPr>
        <w:ind w:firstLine="709"/>
        <w:jc w:val="both"/>
        <w:rPr>
          <w:rFonts w:ascii="Times New Roman" w:hAnsi="Times New Roman"/>
          <w:sz w:val="28"/>
          <w:szCs w:val="28"/>
        </w:rPr>
      </w:pPr>
      <w:r w:rsidRPr="003118F8">
        <w:rPr>
          <w:rFonts w:ascii="Times New Roman" w:eastAsia="Calibri" w:hAnsi="Times New Roman"/>
          <w:sz w:val="28"/>
          <w:szCs w:val="28"/>
        </w:rPr>
        <w:t>Основной целью являлось</w:t>
      </w:r>
      <w:r w:rsidRPr="003118F8">
        <w:rPr>
          <w:rFonts w:ascii="Times New Roman" w:eastAsia="Calibri" w:hAnsi="Times New Roman"/>
          <w:b/>
          <w:sz w:val="28"/>
          <w:szCs w:val="28"/>
        </w:rPr>
        <w:t xml:space="preserve"> </w:t>
      </w:r>
      <w:r w:rsidRPr="003118F8">
        <w:rPr>
          <w:rFonts w:ascii="Times New Roman" w:hAnsi="Times New Roman"/>
          <w:sz w:val="28"/>
          <w:szCs w:val="28"/>
        </w:rPr>
        <w:t>повышение уровня защищенности жизни и спокойствия граждан, проживающих на территории городского округа</w:t>
      </w:r>
      <w:r w:rsidR="0087608D" w:rsidRPr="003118F8">
        <w:rPr>
          <w:rFonts w:ascii="Times New Roman" w:hAnsi="Times New Roman"/>
          <w:sz w:val="28"/>
          <w:szCs w:val="28"/>
        </w:rPr>
        <w:t>,</w:t>
      </w:r>
      <w:r w:rsidRPr="003118F8">
        <w:rPr>
          <w:rFonts w:ascii="Times New Roman" w:hAnsi="Times New Roman"/>
          <w:sz w:val="28"/>
          <w:szCs w:val="28"/>
        </w:rPr>
        <w:t xml:space="preserve"> в рамках противодействия распространению идеологии терроризма и экстремизма, усиление работы по информационно-пропагандистскому обеспечению антитеррористических мероприятий, создание условий для формирования у населения нетерпимости к проявлениям терроризма и экстремизма и информирование граждан о методах предупреждения угрозы террористического акта, минимизации и ликвидации последствий его проявлений и разъяснение сущности терроризма и его обще</w:t>
      </w:r>
      <w:r w:rsidR="00A11286" w:rsidRPr="003118F8">
        <w:rPr>
          <w:rFonts w:ascii="Times New Roman" w:hAnsi="Times New Roman"/>
          <w:sz w:val="28"/>
          <w:szCs w:val="28"/>
        </w:rPr>
        <w:t>ственной опасности, формирование</w:t>
      </w:r>
      <w:r w:rsidRPr="003118F8">
        <w:rPr>
          <w:rFonts w:ascii="Times New Roman" w:hAnsi="Times New Roman"/>
          <w:sz w:val="28"/>
          <w:szCs w:val="28"/>
        </w:rPr>
        <w:t xml:space="preserve"> стойкого неприятия обществом, прежде всего молодежью, идеологии терроризма в </w:t>
      </w:r>
      <w:r w:rsidRPr="002E0243">
        <w:rPr>
          <w:rFonts w:ascii="Times New Roman" w:hAnsi="Times New Roman"/>
          <w:sz w:val="28"/>
          <w:szCs w:val="28"/>
        </w:rPr>
        <w:t>различных его проявлениях.</w:t>
      </w:r>
    </w:p>
    <w:p w:rsidR="0088407A" w:rsidRPr="002E0243" w:rsidRDefault="003651E6" w:rsidP="001303E0">
      <w:pPr>
        <w:ind w:firstLine="709"/>
        <w:jc w:val="both"/>
        <w:rPr>
          <w:rFonts w:ascii="Times New Roman" w:hAnsi="Times New Roman"/>
          <w:sz w:val="28"/>
          <w:szCs w:val="28"/>
        </w:rPr>
      </w:pPr>
      <w:r w:rsidRPr="002E0243">
        <w:rPr>
          <w:rFonts w:ascii="Times New Roman" w:hAnsi="Times New Roman"/>
          <w:sz w:val="28"/>
          <w:szCs w:val="28"/>
        </w:rPr>
        <w:t>Работа по совершенствованию норматив</w:t>
      </w:r>
      <w:r w:rsidR="00866257" w:rsidRPr="002E0243">
        <w:rPr>
          <w:rFonts w:ascii="Times New Roman" w:hAnsi="Times New Roman"/>
          <w:sz w:val="28"/>
          <w:szCs w:val="28"/>
        </w:rPr>
        <w:t xml:space="preserve">ной базы в области профилактики </w:t>
      </w:r>
      <w:r w:rsidRPr="002E0243">
        <w:rPr>
          <w:rFonts w:ascii="Times New Roman" w:hAnsi="Times New Roman"/>
          <w:sz w:val="28"/>
          <w:szCs w:val="28"/>
        </w:rPr>
        <w:t>экстремизма, терроризма в городском округе вед</w:t>
      </w:r>
      <w:r w:rsidR="00681F9D" w:rsidRPr="002E0243">
        <w:rPr>
          <w:rFonts w:ascii="Times New Roman" w:hAnsi="Times New Roman"/>
          <w:sz w:val="28"/>
          <w:szCs w:val="28"/>
        </w:rPr>
        <w:t>е</w:t>
      </w:r>
      <w:r w:rsidRPr="002E0243">
        <w:rPr>
          <w:rFonts w:ascii="Times New Roman" w:hAnsi="Times New Roman"/>
          <w:sz w:val="28"/>
          <w:szCs w:val="28"/>
        </w:rPr>
        <w:t>тся постоянно, разра</w:t>
      </w:r>
      <w:r w:rsidR="00866257" w:rsidRPr="002E0243">
        <w:rPr>
          <w:rFonts w:ascii="Times New Roman" w:hAnsi="Times New Roman"/>
          <w:sz w:val="28"/>
          <w:szCs w:val="28"/>
        </w:rPr>
        <w:t xml:space="preserve">ботано </w:t>
      </w:r>
      <w:r w:rsidR="00E26302" w:rsidRPr="002E0243">
        <w:rPr>
          <w:rFonts w:ascii="Times New Roman" w:hAnsi="Times New Roman"/>
          <w:sz w:val="28"/>
          <w:szCs w:val="28"/>
        </w:rPr>
        <w:t xml:space="preserve">и </w:t>
      </w:r>
      <w:r w:rsidR="00E26302" w:rsidRPr="002E0243">
        <w:rPr>
          <w:rFonts w:ascii="Times New Roman" w:hAnsi="Times New Roman"/>
          <w:sz w:val="28"/>
          <w:szCs w:val="28"/>
        </w:rPr>
        <w:lastRenderedPageBreak/>
        <w:t>принято</w:t>
      </w:r>
      <w:r w:rsidR="00866257" w:rsidRPr="002E0243">
        <w:rPr>
          <w:rFonts w:ascii="Times New Roman" w:hAnsi="Times New Roman"/>
          <w:sz w:val="28"/>
          <w:szCs w:val="28"/>
        </w:rPr>
        <w:t xml:space="preserve"> </w:t>
      </w:r>
      <w:r w:rsidR="00F57768" w:rsidRPr="002E0243">
        <w:rPr>
          <w:rFonts w:ascii="Times New Roman" w:hAnsi="Times New Roman"/>
          <w:sz w:val="28"/>
          <w:szCs w:val="28"/>
        </w:rPr>
        <w:t>4</w:t>
      </w:r>
      <w:r w:rsidR="00E26302" w:rsidRPr="002E0243">
        <w:rPr>
          <w:rFonts w:ascii="Times New Roman" w:hAnsi="Times New Roman"/>
          <w:sz w:val="28"/>
          <w:szCs w:val="28"/>
        </w:rPr>
        <w:t xml:space="preserve"> документа</w:t>
      </w:r>
      <w:r w:rsidR="0088407A" w:rsidRPr="002E0243">
        <w:rPr>
          <w:rFonts w:ascii="Times New Roman" w:hAnsi="Times New Roman"/>
          <w:sz w:val="28"/>
          <w:szCs w:val="28"/>
        </w:rPr>
        <w:t xml:space="preserve"> в области ГО, в области предупреждения и ликвидации последствий ЧС в границах города (включая изменения в </w:t>
      </w:r>
      <w:r w:rsidR="00073668" w:rsidRPr="002E0243">
        <w:rPr>
          <w:rFonts w:ascii="Times New Roman" w:hAnsi="Times New Roman"/>
          <w:sz w:val="28"/>
          <w:szCs w:val="28"/>
        </w:rPr>
        <w:t xml:space="preserve">МП </w:t>
      </w:r>
      <w:r w:rsidR="0088407A" w:rsidRPr="002E0243">
        <w:rPr>
          <w:rFonts w:ascii="Times New Roman" w:hAnsi="Times New Roman"/>
          <w:sz w:val="28"/>
          <w:szCs w:val="28"/>
        </w:rPr>
        <w:t>«Обеспечение защиты населения от чрезвычайный ситуаций и совершенствования гражданской обороны, профилактика правонарушений, экстремизма, терроризма и асоциальных явлений в Петропавловск-Камчатском городском округе», утвержденную постановлением администрации городского округа от 31.10.2013 № 3165).</w:t>
      </w:r>
    </w:p>
    <w:p w:rsidR="006506D5" w:rsidRPr="003118F8" w:rsidRDefault="00866257" w:rsidP="001303E0">
      <w:pPr>
        <w:ind w:firstLine="709"/>
        <w:jc w:val="both"/>
        <w:rPr>
          <w:rFonts w:ascii="Times New Roman" w:hAnsi="Times New Roman"/>
          <w:sz w:val="28"/>
          <w:szCs w:val="28"/>
        </w:rPr>
      </w:pPr>
      <w:r w:rsidRPr="002E0243">
        <w:rPr>
          <w:rFonts w:ascii="Times New Roman" w:hAnsi="Times New Roman"/>
          <w:sz w:val="28"/>
          <w:szCs w:val="28"/>
        </w:rPr>
        <w:t>Проведено 4 з</w:t>
      </w:r>
      <w:r w:rsidR="003651E6" w:rsidRPr="002E0243">
        <w:rPr>
          <w:rFonts w:ascii="Times New Roman" w:hAnsi="Times New Roman"/>
          <w:sz w:val="28"/>
          <w:szCs w:val="28"/>
        </w:rPr>
        <w:t>аседа</w:t>
      </w:r>
      <w:r w:rsidRPr="002E0243">
        <w:rPr>
          <w:rFonts w:ascii="Times New Roman" w:hAnsi="Times New Roman"/>
          <w:sz w:val="28"/>
          <w:szCs w:val="28"/>
        </w:rPr>
        <w:t>ния</w:t>
      </w:r>
      <w:r w:rsidR="003651E6" w:rsidRPr="002E0243">
        <w:rPr>
          <w:rFonts w:ascii="Times New Roman" w:hAnsi="Times New Roman"/>
          <w:sz w:val="28"/>
          <w:szCs w:val="28"/>
        </w:rPr>
        <w:t xml:space="preserve"> Антитеррористической </w:t>
      </w:r>
      <w:r w:rsidR="003651E6" w:rsidRPr="003118F8">
        <w:rPr>
          <w:rFonts w:ascii="Times New Roman" w:hAnsi="Times New Roman"/>
          <w:sz w:val="28"/>
          <w:szCs w:val="28"/>
        </w:rPr>
        <w:t xml:space="preserve">комиссии </w:t>
      </w:r>
      <w:r w:rsidR="00681F9D" w:rsidRPr="003118F8">
        <w:rPr>
          <w:rFonts w:ascii="Times New Roman" w:hAnsi="Times New Roman"/>
          <w:sz w:val="28"/>
          <w:szCs w:val="28"/>
        </w:rPr>
        <w:t>Петропавловс</w:t>
      </w:r>
      <w:r w:rsidRPr="003118F8">
        <w:rPr>
          <w:rFonts w:ascii="Times New Roman" w:hAnsi="Times New Roman"/>
          <w:sz w:val="28"/>
          <w:szCs w:val="28"/>
        </w:rPr>
        <w:t>к-Камчатского городского округа, 2 заседания</w:t>
      </w:r>
      <w:r w:rsidR="006506D5" w:rsidRPr="003118F8">
        <w:rPr>
          <w:rFonts w:ascii="Times New Roman" w:hAnsi="Times New Roman"/>
          <w:sz w:val="28"/>
          <w:szCs w:val="28"/>
        </w:rPr>
        <w:t xml:space="preserve"> Межведомственной комиссии</w:t>
      </w:r>
      <w:r w:rsidRPr="003118F8">
        <w:rPr>
          <w:rFonts w:ascii="Times New Roman" w:hAnsi="Times New Roman"/>
          <w:sz w:val="28"/>
          <w:szCs w:val="28"/>
        </w:rPr>
        <w:t xml:space="preserve"> по</w:t>
      </w:r>
      <w:r w:rsidR="006506D5" w:rsidRPr="003118F8">
        <w:rPr>
          <w:rFonts w:ascii="Times New Roman" w:hAnsi="Times New Roman"/>
          <w:sz w:val="28"/>
          <w:szCs w:val="28"/>
        </w:rPr>
        <w:t xml:space="preserve"> профилактике правон</w:t>
      </w:r>
      <w:r w:rsidRPr="003118F8">
        <w:rPr>
          <w:rFonts w:ascii="Times New Roman" w:hAnsi="Times New Roman"/>
          <w:sz w:val="28"/>
          <w:szCs w:val="28"/>
        </w:rPr>
        <w:t>арушений в городском округе</w:t>
      </w:r>
      <w:r w:rsidR="006506D5" w:rsidRPr="003118F8">
        <w:rPr>
          <w:rFonts w:ascii="Times New Roman" w:hAnsi="Times New Roman"/>
          <w:sz w:val="28"/>
          <w:szCs w:val="28"/>
        </w:rPr>
        <w:t>.</w:t>
      </w:r>
    </w:p>
    <w:p w:rsidR="003651E6" w:rsidRPr="003118F8" w:rsidRDefault="003651E6" w:rsidP="001303E0">
      <w:pPr>
        <w:ind w:firstLine="709"/>
        <w:jc w:val="both"/>
        <w:rPr>
          <w:rFonts w:ascii="Times New Roman" w:hAnsi="Times New Roman"/>
          <w:sz w:val="28"/>
          <w:szCs w:val="28"/>
        </w:rPr>
      </w:pPr>
      <w:r w:rsidRPr="003118F8">
        <w:rPr>
          <w:rFonts w:ascii="Times New Roman" w:hAnsi="Times New Roman"/>
          <w:sz w:val="28"/>
          <w:szCs w:val="28"/>
        </w:rPr>
        <w:t xml:space="preserve">Изготовлена и размещена реклама по противодействию терроризму и экстремизму </w:t>
      </w:r>
      <w:r w:rsidR="006D7900" w:rsidRPr="006D7900">
        <w:rPr>
          <w:rFonts w:ascii="Times New Roman" w:hAnsi="Times New Roman"/>
          <w:sz w:val="28"/>
          <w:szCs w:val="28"/>
        </w:rPr>
        <w:t xml:space="preserve">- </w:t>
      </w:r>
      <w:r w:rsidR="006506D5" w:rsidRPr="003118F8">
        <w:rPr>
          <w:rFonts w:ascii="Times New Roman" w:hAnsi="Times New Roman"/>
          <w:sz w:val="28"/>
          <w:szCs w:val="28"/>
        </w:rPr>
        <w:t xml:space="preserve">баннер на ул. </w:t>
      </w:r>
      <w:proofErr w:type="spellStart"/>
      <w:r w:rsidR="006506D5" w:rsidRPr="003118F8">
        <w:rPr>
          <w:rFonts w:ascii="Times New Roman" w:hAnsi="Times New Roman"/>
          <w:sz w:val="28"/>
          <w:szCs w:val="28"/>
        </w:rPr>
        <w:t>Бохняка</w:t>
      </w:r>
      <w:proofErr w:type="spellEnd"/>
      <w:r w:rsidR="00EA7519" w:rsidRPr="003118F8">
        <w:rPr>
          <w:rFonts w:ascii="Times New Roman" w:hAnsi="Times New Roman"/>
          <w:sz w:val="28"/>
          <w:szCs w:val="28"/>
        </w:rPr>
        <w:t xml:space="preserve">, </w:t>
      </w:r>
      <w:r w:rsidR="006506D5" w:rsidRPr="003118F8">
        <w:rPr>
          <w:rFonts w:ascii="Times New Roman" w:hAnsi="Times New Roman"/>
          <w:sz w:val="28"/>
          <w:szCs w:val="28"/>
        </w:rPr>
        <w:t>д.</w:t>
      </w:r>
      <w:r w:rsidR="00EA7519" w:rsidRPr="003118F8">
        <w:rPr>
          <w:rFonts w:ascii="Times New Roman" w:hAnsi="Times New Roman"/>
          <w:sz w:val="28"/>
          <w:szCs w:val="28"/>
        </w:rPr>
        <w:t xml:space="preserve"> </w:t>
      </w:r>
      <w:r w:rsidR="006506D5" w:rsidRPr="003118F8">
        <w:rPr>
          <w:rFonts w:ascii="Times New Roman" w:hAnsi="Times New Roman"/>
          <w:sz w:val="28"/>
          <w:szCs w:val="28"/>
        </w:rPr>
        <w:t xml:space="preserve">2 </w:t>
      </w:r>
      <w:r w:rsidR="002D60D5">
        <w:rPr>
          <w:rFonts w:ascii="Times New Roman" w:hAnsi="Times New Roman"/>
          <w:sz w:val="28"/>
          <w:szCs w:val="28"/>
        </w:rPr>
        <w:t>(</w:t>
      </w:r>
      <w:r w:rsidR="006506D5" w:rsidRPr="003118F8">
        <w:rPr>
          <w:rFonts w:ascii="Times New Roman" w:hAnsi="Times New Roman"/>
          <w:sz w:val="28"/>
          <w:szCs w:val="28"/>
        </w:rPr>
        <w:t>в период с 01.03.2019 по 25.04.2019</w:t>
      </w:r>
      <w:r w:rsidR="002D60D5">
        <w:rPr>
          <w:rFonts w:ascii="Times New Roman" w:hAnsi="Times New Roman"/>
          <w:sz w:val="28"/>
          <w:szCs w:val="28"/>
        </w:rPr>
        <w:t>)</w:t>
      </w:r>
      <w:r w:rsidRPr="003118F8">
        <w:rPr>
          <w:rFonts w:ascii="Times New Roman" w:hAnsi="Times New Roman"/>
          <w:sz w:val="28"/>
          <w:szCs w:val="28"/>
        </w:rPr>
        <w:t>.</w:t>
      </w:r>
    </w:p>
    <w:p w:rsidR="003107E6" w:rsidRPr="003118F8" w:rsidRDefault="003107E6" w:rsidP="001303E0">
      <w:pPr>
        <w:ind w:firstLine="709"/>
        <w:jc w:val="both"/>
        <w:rPr>
          <w:rFonts w:ascii="Times New Roman" w:hAnsi="Times New Roman"/>
          <w:sz w:val="28"/>
          <w:szCs w:val="28"/>
        </w:rPr>
      </w:pPr>
      <w:r w:rsidRPr="003118F8">
        <w:rPr>
          <w:rFonts w:ascii="Times New Roman" w:hAnsi="Times New Roman"/>
          <w:sz w:val="28"/>
          <w:szCs w:val="28"/>
        </w:rPr>
        <w:t>Изготовлено 8 000 памяток по теме предупреждения и профилактики правонарушений</w:t>
      </w:r>
      <w:r w:rsidR="005E0A75">
        <w:rPr>
          <w:rFonts w:ascii="Times New Roman" w:hAnsi="Times New Roman"/>
          <w:sz w:val="28"/>
          <w:szCs w:val="28"/>
        </w:rPr>
        <w:t>,</w:t>
      </w:r>
      <w:r w:rsidRPr="003118F8">
        <w:rPr>
          <w:rFonts w:ascii="Times New Roman" w:hAnsi="Times New Roman"/>
          <w:sz w:val="28"/>
          <w:szCs w:val="28"/>
        </w:rPr>
        <w:t xml:space="preserve"> в том числе телефонных мошенничеств.</w:t>
      </w:r>
    </w:p>
    <w:p w:rsidR="00BB2FD2" w:rsidRPr="003118F8" w:rsidRDefault="003651E6" w:rsidP="001303E0">
      <w:pPr>
        <w:ind w:firstLine="709"/>
        <w:jc w:val="both"/>
        <w:rPr>
          <w:rFonts w:ascii="Times New Roman" w:hAnsi="Times New Roman"/>
          <w:sz w:val="28"/>
          <w:szCs w:val="28"/>
        </w:rPr>
      </w:pPr>
      <w:r w:rsidRPr="003118F8">
        <w:rPr>
          <w:rFonts w:ascii="Times New Roman" w:hAnsi="Times New Roman"/>
          <w:sz w:val="28"/>
          <w:szCs w:val="28"/>
        </w:rPr>
        <w:t>Агитационный материал распрос</w:t>
      </w:r>
      <w:r w:rsidR="00BB2FD2" w:rsidRPr="003118F8">
        <w:rPr>
          <w:rFonts w:ascii="Times New Roman" w:hAnsi="Times New Roman"/>
          <w:sz w:val="28"/>
          <w:szCs w:val="28"/>
        </w:rPr>
        <w:t>транялся среди населения через:</w:t>
      </w:r>
    </w:p>
    <w:p w:rsidR="001662BA" w:rsidRPr="003118F8" w:rsidRDefault="007752B4" w:rsidP="001303E0">
      <w:pPr>
        <w:ind w:firstLine="709"/>
        <w:jc w:val="both"/>
        <w:rPr>
          <w:rFonts w:ascii="Times New Roman" w:hAnsi="Times New Roman"/>
          <w:sz w:val="28"/>
          <w:szCs w:val="28"/>
        </w:rPr>
      </w:pPr>
      <w:r w:rsidRPr="003118F8">
        <w:rPr>
          <w:rFonts w:ascii="Times New Roman" w:hAnsi="Times New Roman"/>
          <w:sz w:val="28"/>
          <w:szCs w:val="28"/>
        </w:rPr>
        <w:t>1)</w:t>
      </w:r>
      <w:r w:rsidR="001662BA" w:rsidRPr="003118F8">
        <w:rPr>
          <w:rFonts w:ascii="Times New Roman" w:hAnsi="Times New Roman"/>
          <w:sz w:val="28"/>
          <w:szCs w:val="28"/>
        </w:rPr>
        <w:t xml:space="preserve"> общеобразовательные учебные заведения;</w:t>
      </w:r>
    </w:p>
    <w:p w:rsidR="001662BA" w:rsidRPr="003118F8" w:rsidRDefault="007752B4" w:rsidP="001303E0">
      <w:pPr>
        <w:ind w:firstLine="709"/>
        <w:jc w:val="both"/>
        <w:rPr>
          <w:rFonts w:ascii="Times New Roman" w:hAnsi="Times New Roman"/>
          <w:sz w:val="28"/>
          <w:szCs w:val="28"/>
        </w:rPr>
      </w:pPr>
      <w:r w:rsidRPr="003118F8">
        <w:rPr>
          <w:rFonts w:ascii="Times New Roman" w:hAnsi="Times New Roman"/>
          <w:sz w:val="28"/>
          <w:szCs w:val="28"/>
        </w:rPr>
        <w:t>2)</w:t>
      </w:r>
      <w:r w:rsidR="001662BA" w:rsidRPr="003118F8">
        <w:rPr>
          <w:rFonts w:ascii="Times New Roman" w:hAnsi="Times New Roman"/>
          <w:sz w:val="28"/>
          <w:szCs w:val="28"/>
        </w:rPr>
        <w:t xml:space="preserve"> библиотеки;</w:t>
      </w:r>
    </w:p>
    <w:p w:rsidR="001662BA" w:rsidRPr="003118F8" w:rsidRDefault="007752B4" w:rsidP="001303E0">
      <w:pPr>
        <w:ind w:firstLine="709"/>
        <w:jc w:val="both"/>
        <w:rPr>
          <w:rFonts w:ascii="Times New Roman" w:hAnsi="Times New Roman"/>
          <w:sz w:val="28"/>
          <w:szCs w:val="28"/>
        </w:rPr>
      </w:pPr>
      <w:r w:rsidRPr="003118F8">
        <w:rPr>
          <w:rFonts w:ascii="Times New Roman" w:hAnsi="Times New Roman"/>
          <w:sz w:val="28"/>
          <w:szCs w:val="28"/>
        </w:rPr>
        <w:t>3)</w:t>
      </w:r>
      <w:r w:rsidR="002D60D5">
        <w:rPr>
          <w:rFonts w:ascii="Times New Roman" w:hAnsi="Times New Roman"/>
          <w:sz w:val="28"/>
          <w:szCs w:val="28"/>
        </w:rPr>
        <w:t xml:space="preserve"> </w:t>
      </w:r>
      <w:r w:rsidR="001662BA" w:rsidRPr="003118F8">
        <w:rPr>
          <w:rFonts w:ascii="Times New Roman" w:hAnsi="Times New Roman"/>
          <w:sz w:val="28"/>
          <w:szCs w:val="28"/>
        </w:rPr>
        <w:t>организации, управляющие многоквартирными домами;</w:t>
      </w:r>
    </w:p>
    <w:p w:rsidR="001662BA" w:rsidRPr="003118F8" w:rsidRDefault="007752B4" w:rsidP="001303E0">
      <w:pPr>
        <w:ind w:firstLine="709"/>
        <w:jc w:val="both"/>
        <w:rPr>
          <w:rFonts w:ascii="Times New Roman" w:hAnsi="Times New Roman"/>
          <w:sz w:val="28"/>
          <w:szCs w:val="28"/>
        </w:rPr>
      </w:pPr>
      <w:r w:rsidRPr="003118F8">
        <w:rPr>
          <w:rFonts w:ascii="Times New Roman" w:hAnsi="Times New Roman"/>
          <w:sz w:val="28"/>
          <w:szCs w:val="28"/>
        </w:rPr>
        <w:t>4)</w:t>
      </w:r>
      <w:r w:rsidR="001662BA" w:rsidRPr="003118F8">
        <w:rPr>
          <w:rFonts w:ascii="Times New Roman" w:hAnsi="Times New Roman"/>
          <w:sz w:val="28"/>
          <w:szCs w:val="28"/>
        </w:rPr>
        <w:t xml:space="preserve"> медицинские учреждения;</w:t>
      </w:r>
    </w:p>
    <w:p w:rsidR="001662BA" w:rsidRPr="003118F8" w:rsidRDefault="007752B4" w:rsidP="001303E0">
      <w:pPr>
        <w:ind w:firstLine="709"/>
        <w:jc w:val="both"/>
        <w:rPr>
          <w:rFonts w:ascii="Times New Roman" w:hAnsi="Times New Roman"/>
          <w:sz w:val="28"/>
          <w:szCs w:val="28"/>
        </w:rPr>
      </w:pPr>
      <w:r w:rsidRPr="003118F8">
        <w:rPr>
          <w:rFonts w:ascii="Times New Roman" w:hAnsi="Times New Roman"/>
          <w:sz w:val="28"/>
          <w:szCs w:val="28"/>
        </w:rPr>
        <w:t>5)</w:t>
      </w:r>
      <w:r w:rsidR="001662BA" w:rsidRPr="003118F8">
        <w:rPr>
          <w:rFonts w:ascii="Times New Roman" w:hAnsi="Times New Roman"/>
          <w:sz w:val="28"/>
          <w:szCs w:val="28"/>
        </w:rPr>
        <w:t xml:space="preserve"> органы внутренних дел.</w:t>
      </w:r>
    </w:p>
    <w:p w:rsidR="003651E6" w:rsidRPr="003118F8" w:rsidRDefault="006506D5" w:rsidP="001303E0">
      <w:pPr>
        <w:ind w:firstLine="709"/>
        <w:jc w:val="both"/>
        <w:rPr>
          <w:rFonts w:ascii="Times New Roman" w:hAnsi="Times New Roman"/>
          <w:sz w:val="28"/>
          <w:szCs w:val="28"/>
        </w:rPr>
      </w:pPr>
      <w:r w:rsidRPr="003118F8">
        <w:rPr>
          <w:rFonts w:ascii="Times New Roman" w:hAnsi="Times New Roman"/>
          <w:sz w:val="28"/>
          <w:szCs w:val="28"/>
        </w:rPr>
        <w:t>В 2019</w:t>
      </w:r>
      <w:r w:rsidR="003651E6" w:rsidRPr="003118F8">
        <w:rPr>
          <w:rFonts w:ascii="Times New Roman" w:hAnsi="Times New Roman"/>
          <w:sz w:val="28"/>
          <w:szCs w:val="28"/>
        </w:rPr>
        <w:t xml:space="preserve"> году в рамках профилактики терроризма и экстремизма, а также минимизации и (или) ликвидации последствий проявлений терроризма и экстремизма в границах Петропавловск-Камчатского городского округа проводились мероприятия: </w:t>
      </w:r>
    </w:p>
    <w:p w:rsidR="00127D18" w:rsidRPr="003118F8" w:rsidRDefault="005E0A75" w:rsidP="001303E0">
      <w:pPr>
        <w:pStyle w:val="a7"/>
        <w:ind w:left="0" w:firstLine="709"/>
        <w:jc w:val="both"/>
        <w:rPr>
          <w:rFonts w:ascii="Times New Roman" w:hAnsi="Times New Roman"/>
          <w:sz w:val="28"/>
          <w:szCs w:val="28"/>
        </w:rPr>
      </w:pPr>
      <w:r>
        <w:rPr>
          <w:rFonts w:ascii="Times New Roman" w:hAnsi="Times New Roman"/>
          <w:sz w:val="28"/>
          <w:szCs w:val="28"/>
        </w:rPr>
        <w:t xml:space="preserve">1) </w:t>
      </w:r>
      <w:r w:rsidR="00206A1E" w:rsidRPr="003118F8">
        <w:rPr>
          <w:rFonts w:ascii="Times New Roman" w:hAnsi="Times New Roman"/>
          <w:sz w:val="28"/>
          <w:szCs w:val="28"/>
        </w:rPr>
        <w:t xml:space="preserve">исполнение поручений Национального антитеррористического комитета и </w:t>
      </w:r>
      <w:r w:rsidR="00C75378">
        <w:rPr>
          <w:rFonts w:ascii="Times New Roman" w:hAnsi="Times New Roman"/>
          <w:sz w:val="28"/>
          <w:szCs w:val="28"/>
        </w:rPr>
        <w:t>а</w:t>
      </w:r>
      <w:r w:rsidR="00206A1E" w:rsidRPr="003118F8">
        <w:rPr>
          <w:rFonts w:ascii="Times New Roman" w:hAnsi="Times New Roman"/>
          <w:sz w:val="28"/>
          <w:szCs w:val="28"/>
        </w:rPr>
        <w:t>нтитеррористической комиссии Камчатского края;</w:t>
      </w:r>
    </w:p>
    <w:p w:rsidR="00206A1E" w:rsidRPr="003118F8" w:rsidRDefault="005E0A75" w:rsidP="001303E0">
      <w:pPr>
        <w:pStyle w:val="a7"/>
        <w:ind w:left="0" w:firstLine="709"/>
        <w:jc w:val="both"/>
        <w:rPr>
          <w:rFonts w:ascii="Times New Roman" w:hAnsi="Times New Roman"/>
          <w:sz w:val="28"/>
          <w:szCs w:val="28"/>
        </w:rPr>
      </w:pPr>
      <w:r>
        <w:rPr>
          <w:rFonts w:ascii="Times New Roman" w:hAnsi="Times New Roman"/>
          <w:sz w:val="28"/>
          <w:szCs w:val="28"/>
        </w:rPr>
        <w:t xml:space="preserve">2) </w:t>
      </w:r>
      <w:r w:rsidR="00206A1E" w:rsidRPr="003118F8">
        <w:rPr>
          <w:rFonts w:ascii="Times New Roman" w:hAnsi="Times New Roman"/>
          <w:sz w:val="28"/>
          <w:szCs w:val="28"/>
        </w:rPr>
        <w:t>участие в проверке представителями Национального антитеррористического комитета деятельности антитеррористических комиссий Камчатского края (с 20.04</w:t>
      </w:r>
      <w:r w:rsidR="00B07E81" w:rsidRPr="003118F8">
        <w:rPr>
          <w:rFonts w:ascii="Times New Roman" w:hAnsi="Times New Roman"/>
          <w:sz w:val="28"/>
          <w:szCs w:val="28"/>
        </w:rPr>
        <w:t>.2019</w:t>
      </w:r>
      <w:r w:rsidR="00206A1E" w:rsidRPr="003118F8">
        <w:rPr>
          <w:rFonts w:ascii="Times New Roman" w:hAnsi="Times New Roman"/>
          <w:sz w:val="28"/>
          <w:szCs w:val="28"/>
        </w:rPr>
        <w:t xml:space="preserve"> по 27.04.2019);</w:t>
      </w:r>
    </w:p>
    <w:p w:rsidR="00206A1E" w:rsidRPr="003118F8" w:rsidRDefault="007752B4" w:rsidP="001303E0">
      <w:pPr>
        <w:ind w:firstLine="709"/>
        <w:jc w:val="both"/>
        <w:rPr>
          <w:rFonts w:ascii="Times New Roman" w:hAnsi="Times New Roman"/>
          <w:sz w:val="28"/>
          <w:szCs w:val="28"/>
        </w:rPr>
      </w:pPr>
      <w:r w:rsidRPr="003118F8">
        <w:rPr>
          <w:rFonts w:ascii="Times New Roman" w:hAnsi="Times New Roman"/>
          <w:sz w:val="28"/>
          <w:szCs w:val="28"/>
        </w:rPr>
        <w:t>3)</w:t>
      </w:r>
      <w:r w:rsidR="00206A1E" w:rsidRPr="003118F8">
        <w:rPr>
          <w:rFonts w:ascii="Times New Roman" w:hAnsi="Times New Roman"/>
          <w:sz w:val="28"/>
          <w:szCs w:val="28"/>
        </w:rPr>
        <w:t xml:space="preserve"> работа по реализации Перечня мероприятий Комплексного плана противодействия идеологии терроризма в Российской Федерации </w:t>
      </w:r>
      <w:r w:rsidR="00866257" w:rsidRPr="003118F8">
        <w:rPr>
          <w:rFonts w:ascii="Times New Roman" w:hAnsi="Times New Roman"/>
          <w:sz w:val="28"/>
          <w:szCs w:val="28"/>
        </w:rPr>
        <w:t>на</w:t>
      </w:r>
      <w:r w:rsidR="003A58C5" w:rsidRPr="003118F8">
        <w:rPr>
          <w:rFonts w:ascii="Times New Roman" w:hAnsi="Times New Roman"/>
          <w:sz w:val="28"/>
          <w:szCs w:val="28"/>
        </w:rPr>
        <w:t xml:space="preserve"> </w:t>
      </w:r>
      <w:r w:rsidR="00094668">
        <w:rPr>
          <w:rFonts w:ascii="Times New Roman" w:hAnsi="Times New Roman"/>
          <w:sz w:val="28"/>
          <w:szCs w:val="28"/>
        </w:rPr>
        <w:br/>
      </w:r>
      <w:r w:rsidR="00866257" w:rsidRPr="003118F8">
        <w:rPr>
          <w:rFonts w:ascii="Times New Roman" w:hAnsi="Times New Roman"/>
          <w:sz w:val="28"/>
          <w:szCs w:val="28"/>
        </w:rPr>
        <w:t>2019-2024</w:t>
      </w:r>
      <w:r w:rsidR="00094668">
        <w:rPr>
          <w:rFonts w:ascii="Times New Roman" w:hAnsi="Times New Roman"/>
          <w:sz w:val="28"/>
          <w:szCs w:val="28"/>
        </w:rPr>
        <w:t> </w:t>
      </w:r>
      <w:r w:rsidR="00866257" w:rsidRPr="003118F8">
        <w:rPr>
          <w:rFonts w:ascii="Times New Roman" w:hAnsi="Times New Roman"/>
          <w:sz w:val="28"/>
          <w:szCs w:val="28"/>
        </w:rPr>
        <w:t xml:space="preserve">годы на территории </w:t>
      </w:r>
      <w:r w:rsidR="00206A1E" w:rsidRPr="003118F8">
        <w:rPr>
          <w:rFonts w:ascii="Times New Roman" w:hAnsi="Times New Roman"/>
          <w:sz w:val="28"/>
          <w:szCs w:val="28"/>
        </w:rPr>
        <w:t>городского округа, мероприятия выполнены в полном объеме поставленных задач в установленные сроки;</w:t>
      </w:r>
    </w:p>
    <w:p w:rsidR="006506D5" w:rsidRPr="003118F8" w:rsidRDefault="007752B4" w:rsidP="001303E0">
      <w:pPr>
        <w:ind w:firstLine="709"/>
        <w:jc w:val="both"/>
        <w:rPr>
          <w:rFonts w:ascii="Times New Roman" w:hAnsi="Times New Roman"/>
          <w:sz w:val="28"/>
          <w:szCs w:val="28"/>
        </w:rPr>
      </w:pPr>
      <w:r w:rsidRPr="003118F8">
        <w:rPr>
          <w:rFonts w:ascii="Times New Roman" w:hAnsi="Times New Roman"/>
          <w:sz w:val="28"/>
          <w:szCs w:val="28"/>
        </w:rPr>
        <w:t>4)</w:t>
      </w:r>
      <w:r w:rsidR="00206A1E" w:rsidRPr="003118F8">
        <w:rPr>
          <w:rFonts w:ascii="Times New Roman" w:hAnsi="Times New Roman"/>
          <w:sz w:val="28"/>
          <w:szCs w:val="28"/>
        </w:rPr>
        <w:t xml:space="preserve"> взаимодействие органов администрации городского округа, органов исполнительной власти Камчатского края, органов </w:t>
      </w:r>
      <w:r w:rsidRPr="003118F8">
        <w:rPr>
          <w:rFonts w:ascii="Times New Roman" w:hAnsi="Times New Roman"/>
          <w:sz w:val="28"/>
          <w:szCs w:val="28"/>
        </w:rPr>
        <w:t>Управления Министерства внутренних дел</w:t>
      </w:r>
      <w:r w:rsidR="00206A1E" w:rsidRPr="003118F8">
        <w:rPr>
          <w:rFonts w:ascii="Times New Roman" w:hAnsi="Times New Roman"/>
          <w:sz w:val="28"/>
          <w:szCs w:val="28"/>
        </w:rPr>
        <w:t xml:space="preserve"> России по Камчатскому краю,</w:t>
      </w:r>
      <w:r w:rsidRPr="003118F8">
        <w:rPr>
          <w:rFonts w:ascii="Times New Roman" w:hAnsi="Times New Roman"/>
          <w:sz w:val="28"/>
          <w:szCs w:val="28"/>
        </w:rPr>
        <w:t xml:space="preserve"> Управления Федеральной службы безопасности России по Камчатскому краю</w:t>
      </w:r>
      <w:r w:rsidR="005C192D" w:rsidRPr="003118F8">
        <w:rPr>
          <w:rFonts w:ascii="Times New Roman" w:hAnsi="Times New Roman"/>
          <w:sz w:val="28"/>
          <w:szCs w:val="28"/>
        </w:rPr>
        <w:t xml:space="preserve"> России</w:t>
      </w:r>
      <w:r w:rsidR="00206A1E" w:rsidRPr="003118F8">
        <w:rPr>
          <w:rFonts w:ascii="Times New Roman" w:hAnsi="Times New Roman"/>
          <w:sz w:val="28"/>
          <w:szCs w:val="28"/>
        </w:rPr>
        <w:t>,</w:t>
      </w:r>
      <w:r w:rsidRPr="003118F8">
        <w:rPr>
          <w:rFonts w:ascii="Times New Roman" w:hAnsi="Times New Roman"/>
          <w:sz w:val="28"/>
          <w:szCs w:val="28"/>
        </w:rPr>
        <w:t xml:space="preserve"> </w:t>
      </w:r>
      <w:r w:rsidR="00933118" w:rsidRPr="003118F8">
        <w:rPr>
          <w:rFonts w:ascii="Times New Roman" w:hAnsi="Times New Roman"/>
          <w:sz w:val="28"/>
          <w:szCs w:val="28"/>
        </w:rPr>
        <w:t xml:space="preserve">Главного </w:t>
      </w:r>
      <w:r w:rsidRPr="003118F8">
        <w:rPr>
          <w:rFonts w:ascii="Times New Roman" w:hAnsi="Times New Roman"/>
          <w:sz w:val="28"/>
          <w:szCs w:val="28"/>
        </w:rPr>
        <w:t xml:space="preserve">Управления </w:t>
      </w:r>
      <w:r w:rsidR="00094668">
        <w:rPr>
          <w:rFonts w:ascii="Times New Roman" w:hAnsi="Times New Roman"/>
          <w:sz w:val="28"/>
          <w:szCs w:val="28"/>
        </w:rPr>
        <w:t xml:space="preserve">МЧС России </w:t>
      </w:r>
      <w:r w:rsidRPr="003118F8">
        <w:rPr>
          <w:rFonts w:ascii="Times New Roman" w:hAnsi="Times New Roman"/>
          <w:sz w:val="28"/>
          <w:szCs w:val="28"/>
        </w:rPr>
        <w:t>по Камчатскому краю</w:t>
      </w:r>
      <w:r w:rsidR="004C776A">
        <w:rPr>
          <w:rFonts w:ascii="Times New Roman" w:hAnsi="Times New Roman"/>
          <w:sz w:val="28"/>
          <w:szCs w:val="28"/>
        </w:rPr>
        <w:t>, Управления</w:t>
      </w:r>
      <w:r w:rsidR="00206A1E" w:rsidRPr="003118F8">
        <w:rPr>
          <w:rFonts w:ascii="Times New Roman" w:hAnsi="Times New Roman"/>
          <w:sz w:val="28"/>
          <w:szCs w:val="28"/>
        </w:rPr>
        <w:t xml:space="preserve"> </w:t>
      </w:r>
      <w:proofErr w:type="spellStart"/>
      <w:r w:rsidR="00206A1E" w:rsidRPr="003118F8">
        <w:rPr>
          <w:rFonts w:ascii="Times New Roman" w:hAnsi="Times New Roman"/>
          <w:sz w:val="28"/>
          <w:szCs w:val="28"/>
        </w:rPr>
        <w:t>Росгвардии</w:t>
      </w:r>
      <w:proofErr w:type="spellEnd"/>
      <w:r w:rsidR="00206A1E" w:rsidRPr="003118F8">
        <w:rPr>
          <w:rFonts w:ascii="Times New Roman" w:hAnsi="Times New Roman"/>
          <w:sz w:val="28"/>
          <w:szCs w:val="28"/>
        </w:rPr>
        <w:t xml:space="preserve"> России по Камчатскому краю </w:t>
      </w:r>
      <w:r w:rsidR="0008272C" w:rsidRPr="003118F8">
        <w:rPr>
          <w:rFonts w:ascii="Times New Roman" w:hAnsi="Times New Roman"/>
          <w:sz w:val="28"/>
          <w:szCs w:val="28"/>
        </w:rPr>
        <w:t>и станци</w:t>
      </w:r>
      <w:r w:rsidR="004C776A">
        <w:rPr>
          <w:rFonts w:ascii="Times New Roman" w:hAnsi="Times New Roman"/>
          <w:sz w:val="28"/>
          <w:szCs w:val="28"/>
        </w:rPr>
        <w:t>и</w:t>
      </w:r>
      <w:r w:rsidR="0008272C" w:rsidRPr="003118F8">
        <w:rPr>
          <w:rFonts w:ascii="Times New Roman" w:hAnsi="Times New Roman"/>
          <w:sz w:val="28"/>
          <w:szCs w:val="28"/>
        </w:rPr>
        <w:t xml:space="preserve"> скорой помощи г. </w:t>
      </w:r>
      <w:r w:rsidR="00206A1E" w:rsidRPr="003118F8">
        <w:rPr>
          <w:rFonts w:ascii="Times New Roman" w:hAnsi="Times New Roman"/>
          <w:sz w:val="28"/>
          <w:szCs w:val="28"/>
        </w:rPr>
        <w:t>Петропавловск-Камчатского</w:t>
      </w:r>
      <w:r w:rsidR="00B87ADE" w:rsidRPr="003118F8">
        <w:rPr>
          <w:rFonts w:ascii="Times New Roman" w:hAnsi="Times New Roman"/>
          <w:sz w:val="28"/>
          <w:szCs w:val="28"/>
        </w:rPr>
        <w:t>,</w:t>
      </w:r>
      <w:r w:rsidR="00206A1E" w:rsidRPr="003118F8">
        <w:rPr>
          <w:rFonts w:ascii="Times New Roman" w:hAnsi="Times New Roman"/>
          <w:sz w:val="28"/>
          <w:szCs w:val="28"/>
        </w:rPr>
        <w:t xml:space="preserve"> организаци</w:t>
      </w:r>
      <w:r w:rsidR="00E1733A">
        <w:rPr>
          <w:rFonts w:ascii="Times New Roman" w:hAnsi="Times New Roman"/>
          <w:sz w:val="28"/>
          <w:szCs w:val="28"/>
        </w:rPr>
        <w:t>й</w:t>
      </w:r>
      <w:r w:rsidR="00206A1E" w:rsidRPr="003118F8">
        <w:rPr>
          <w:rFonts w:ascii="Times New Roman" w:hAnsi="Times New Roman"/>
          <w:sz w:val="28"/>
          <w:szCs w:val="28"/>
        </w:rPr>
        <w:t xml:space="preserve"> и учреждени</w:t>
      </w:r>
      <w:r w:rsidR="00E1733A">
        <w:rPr>
          <w:rFonts w:ascii="Times New Roman" w:hAnsi="Times New Roman"/>
          <w:sz w:val="28"/>
          <w:szCs w:val="28"/>
        </w:rPr>
        <w:t>й</w:t>
      </w:r>
      <w:r w:rsidR="00206A1E" w:rsidRPr="003118F8">
        <w:rPr>
          <w:rFonts w:ascii="Times New Roman" w:hAnsi="Times New Roman"/>
          <w:sz w:val="28"/>
          <w:szCs w:val="28"/>
        </w:rPr>
        <w:t xml:space="preserve"> различных форм собственности по обеспечению правопорядка и антитеррористической защищенности при проведении массовых мероприят</w:t>
      </w:r>
      <w:r w:rsidR="00EA083B" w:rsidRPr="003118F8">
        <w:rPr>
          <w:rFonts w:ascii="Times New Roman" w:hAnsi="Times New Roman"/>
          <w:sz w:val="28"/>
          <w:szCs w:val="28"/>
        </w:rPr>
        <w:t>ий в границах городского округа;</w:t>
      </w:r>
    </w:p>
    <w:p w:rsidR="00EA083B" w:rsidRPr="005971C7" w:rsidRDefault="007752B4" w:rsidP="001303E0">
      <w:pPr>
        <w:ind w:firstLine="709"/>
        <w:jc w:val="both"/>
        <w:rPr>
          <w:rFonts w:ascii="Times New Roman" w:hAnsi="Times New Roman"/>
          <w:sz w:val="28"/>
          <w:szCs w:val="28"/>
        </w:rPr>
      </w:pPr>
      <w:r w:rsidRPr="005971C7">
        <w:rPr>
          <w:rFonts w:ascii="Times New Roman" w:hAnsi="Times New Roman"/>
          <w:sz w:val="28"/>
          <w:szCs w:val="28"/>
        </w:rPr>
        <w:t>5)</w:t>
      </w:r>
      <w:r w:rsidR="00EA083B" w:rsidRPr="005971C7">
        <w:rPr>
          <w:rFonts w:ascii="Times New Roman" w:hAnsi="Times New Roman"/>
          <w:sz w:val="28"/>
          <w:szCs w:val="28"/>
        </w:rPr>
        <w:t xml:space="preserve"> обеспечение и установка арочных </w:t>
      </w:r>
      <w:proofErr w:type="spellStart"/>
      <w:r w:rsidR="00EA083B" w:rsidRPr="005971C7">
        <w:rPr>
          <w:rFonts w:ascii="Times New Roman" w:hAnsi="Times New Roman"/>
          <w:sz w:val="28"/>
          <w:szCs w:val="28"/>
        </w:rPr>
        <w:t>металлодетекторов</w:t>
      </w:r>
      <w:proofErr w:type="spellEnd"/>
      <w:r w:rsidR="00EA083B" w:rsidRPr="005971C7">
        <w:rPr>
          <w:rFonts w:ascii="Times New Roman" w:hAnsi="Times New Roman"/>
          <w:sz w:val="28"/>
          <w:szCs w:val="28"/>
        </w:rPr>
        <w:t xml:space="preserve"> в периоды праздничных мероприятий в местах массового пребывания людей;</w:t>
      </w:r>
    </w:p>
    <w:p w:rsidR="00EA083B" w:rsidRPr="003118F8" w:rsidRDefault="007752B4" w:rsidP="001303E0">
      <w:pPr>
        <w:ind w:firstLine="709"/>
        <w:jc w:val="both"/>
        <w:rPr>
          <w:rFonts w:ascii="Times New Roman" w:hAnsi="Times New Roman"/>
          <w:sz w:val="28"/>
          <w:szCs w:val="28"/>
        </w:rPr>
      </w:pPr>
      <w:r w:rsidRPr="005971C7">
        <w:rPr>
          <w:rFonts w:ascii="Times New Roman" w:hAnsi="Times New Roman"/>
          <w:sz w:val="28"/>
          <w:szCs w:val="28"/>
        </w:rPr>
        <w:lastRenderedPageBreak/>
        <w:t>6)</w:t>
      </w:r>
      <w:r w:rsidR="00EA083B" w:rsidRPr="005971C7">
        <w:rPr>
          <w:rFonts w:ascii="Times New Roman" w:hAnsi="Times New Roman"/>
          <w:sz w:val="28"/>
          <w:szCs w:val="28"/>
        </w:rPr>
        <w:t xml:space="preserve"> </w:t>
      </w:r>
      <w:r w:rsidR="00A90FAD" w:rsidRPr="005971C7">
        <w:rPr>
          <w:rFonts w:ascii="Times New Roman" w:hAnsi="Times New Roman"/>
          <w:sz w:val="28"/>
          <w:szCs w:val="28"/>
        </w:rPr>
        <w:t>информирование населения в целях профилактики терроризма и экстремизма (разработка, изготовление и распространение листовок, размещение баннеров, подготовка</w:t>
      </w:r>
      <w:r w:rsidR="0008272C" w:rsidRPr="005971C7">
        <w:rPr>
          <w:rFonts w:ascii="Times New Roman" w:hAnsi="Times New Roman"/>
          <w:sz w:val="28"/>
          <w:szCs w:val="28"/>
        </w:rPr>
        <w:t xml:space="preserve"> информации для </w:t>
      </w:r>
      <w:r w:rsidR="0008272C" w:rsidRPr="003118F8">
        <w:rPr>
          <w:rFonts w:ascii="Times New Roman" w:hAnsi="Times New Roman"/>
          <w:sz w:val="28"/>
          <w:szCs w:val="28"/>
        </w:rPr>
        <w:t>публикации в средствах массовой информации</w:t>
      </w:r>
      <w:r w:rsidR="00A90FAD" w:rsidRPr="003118F8">
        <w:rPr>
          <w:rFonts w:ascii="Times New Roman" w:hAnsi="Times New Roman"/>
          <w:sz w:val="28"/>
          <w:szCs w:val="28"/>
        </w:rPr>
        <w:t xml:space="preserve"> </w:t>
      </w:r>
      <w:r w:rsidR="0072737E" w:rsidRPr="003118F8">
        <w:rPr>
          <w:rFonts w:ascii="Times New Roman" w:hAnsi="Times New Roman"/>
          <w:sz w:val="28"/>
          <w:szCs w:val="28"/>
        </w:rPr>
        <w:t xml:space="preserve">(далее - СМИ) </w:t>
      </w:r>
      <w:r w:rsidR="00A90FAD" w:rsidRPr="003118F8">
        <w:rPr>
          <w:rFonts w:ascii="Times New Roman" w:hAnsi="Times New Roman"/>
          <w:sz w:val="28"/>
          <w:szCs w:val="28"/>
        </w:rPr>
        <w:t>и</w:t>
      </w:r>
      <w:r w:rsidR="00DB4B8B" w:rsidRPr="003118F8">
        <w:rPr>
          <w:rFonts w:ascii="Times New Roman" w:hAnsi="Times New Roman"/>
          <w:sz w:val="28"/>
          <w:szCs w:val="28"/>
        </w:rPr>
        <w:t xml:space="preserve"> на</w:t>
      </w:r>
      <w:r w:rsidR="00A90FAD" w:rsidRPr="003118F8">
        <w:rPr>
          <w:rFonts w:ascii="Times New Roman" w:hAnsi="Times New Roman"/>
          <w:sz w:val="28"/>
          <w:szCs w:val="28"/>
        </w:rPr>
        <w:t xml:space="preserve"> </w:t>
      </w:r>
      <w:r w:rsidR="00DB4B8B" w:rsidRPr="003118F8">
        <w:rPr>
          <w:rFonts w:ascii="Times New Roman" w:hAnsi="Times New Roman"/>
          <w:sz w:val="28"/>
          <w:szCs w:val="28"/>
        </w:rPr>
        <w:t xml:space="preserve">официальном сайте администрации </w:t>
      </w:r>
      <w:r w:rsidR="004856E0" w:rsidRPr="003118F8">
        <w:rPr>
          <w:rFonts w:ascii="Times New Roman" w:hAnsi="Times New Roman"/>
          <w:sz w:val="28"/>
          <w:szCs w:val="28"/>
        </w:rPr>
        <w:t xml:space="preserve">Петропавловск-Камчатского </w:t>
      </w:r>
      <w:r w:rsidR="00DB4B8B" w:rsidRPr="003118F8">
        <w:rPr>
          <w:rFonts w:ascii="Times New Roman" w:hAnsi="Times New Roman"/>
          <w:sz w:val="28"/>
          <w:szCs w:val="28"/>
        </w:rPr>
        <w:t>городского округа</w:t>
      </w:r>
      <w:r w:rsidR="00A90FAD" w:rsidRPr="003118F8">
        <w:rPr>
          <w:rFonts w:ascii="Times New Roman" w:hAnsi="Times New Roman"/>
          <w:sz w:val="28"/>
          <w:szCs w:val="28"/>
        </w:rPr>
        <w:t>)</w:t>
      </w:r>
      <w:r w:rsidR="00235AA1" w:rsidRPr="003118F8">
        <w:rPr>
          <w:rFonts w:ascii="Times New Roman" w:hAnsi="Times New Roman"/>
          <w:sz w:val="28"/>
          <w:szCs w:val="28"/>
        </w:rPr>
        <w:t>;</w:t>
      </w:r>
    </w:p>
    <w:p w:rsidR="00235AA1" w:rsidRPr="003118F8" w:rsidRDefault="007752B4" w:rsidP="001303E0">
      <w:pPr>
        <w:ind w:firstLine="709"/>
        <w:jc w:val="both"/>
        <w:rPr>
          <w:rFonts w:ascii="Times New Roman" w:hAnsi="Times New Roman"/>
          <w:sz w:val="28"/>
          <w:szCs w:val="28"/>
        </w:rPr>
      </w:pPr>
      <w:r w:rsidRPr="003118F8">
        <w:rPr>
          <w:rFonts w:ascii="Times New Roman" w:hAnsi="Times New Roman"/>
          <w:sz w:val="28"/>
          <w:szCs w:val="28"/>
        </w:rPr>
        <w:t>7)</w:t>
      </w:r>
      <w:r w:rsidR="00235AA1" w:rsidRPr="003118F8">
        <w:rPr>
          <w:rFonts w:ascii="Times New Roman" w:hAnsi="Times New Roman"/>
          <w:sz w:val="28"/>
          <w:szCs w:val="28"/>
        </w:rPr>
        <w:t xml:space="preserve"> подготовка и представление отчетов в аппарат антитеррористической комиссии Камчатского края по итогам выполнения поставленных задач антитеррористической комиссии Камчатского края 2019 года; </w:t>
      </w:r>
    </w:p>
    <w:p w:rsidR="00235AA1" w:rsidRPr="003118F8" w:rsidRDefault="007752B4" w:rsidP="001303E0">
      <w:pPr>
        <w:ind w:firstLine="709"/>
        <w:jc w:val="both"/>
        <w:rPr>
          <w:rFonts w:ascii="Times New Roman" w:hAnsi="Times New Roman"/>
          <w:sz w:val="28"/>
          <w:szCs w:val="28"/>
        </w:rPr>
      </w:pPr>
      <w:r w:rsidRPr="003118F8">
        <w:rPr>
          <w:rFonts w:ascii="Times New Roman" w:hAnsi="Times New Roman"/>
          <w:sz w:val="28"/>
          <w:szCs w:val="28"/>
        </w:rPr>
        <w:t>8)</w:t>
      </w:r>
      <w:r w:rsidR="00235AA1" w:rsidRPr="003118F8">
        <w:rPr>
          <w:rFonts w:ascii="Times New Roman" w:hAnsi="Times New Roman"/>
          <w:sz w:val="28"/>
          <w:szCs w:val="28"/>
        </w:rPr>
        <w:t xml:space="preserve"> организация работы комиссии по обследованию и категорированию мест массового пребывания людей с проведением проверок (проверено 6 мест массового пребывания людей);</w:t>
      </w:r>
    </w:p>
    <w:p w:rsidR="00235AA1" w:rsidRPr="003118F8" w:rsidRDefault="007752B4" w:rsidP="001303E0">
      <w:pPr>
        <w:ind w:firstLine="709"/>
        <w:jc w:val="both"/>
        <w:rPr>
          <w:rFonts w:ascii="Times New Roman" w:hAnsi="Times New Roman"/>
          <w:sz w:val="28"/>
          <w:szCs w:val="28"/>
        </w:rPr>
      </w:pPr>
      <w:r w:rsidRPr="003118F8">
        <w:rPr>
          <w:rFonts w:ascii="Times New Roman" w:hAnsi="Times New Roman"/>
          <w:sz w:val="28"/>
          <w:szCs w:val="28"/>
        </w:rPr>
        <w:t>9)</w:t>
      </w:r>
      <w:r w:rsidR="00235AA1" w:rsidRPr="003118F8">
        <w:rPr>
          <w:rFonts w:ascii="Times New Roman" w:hAnsi="Times New Roman"/>
          <w:sz w:val="28"/>
          <w:szCs w:val="28"/>
        </w:rPr>
        <w:t xml:space="preserve"> контроль состояния уровня антитеррористической защищенности объектов (территорий) образования и культуры, находящихся в собственности или в</w:t>
      </w:r>
      <w:r w:rsidR="0008272C" w:rsidRPr="003118F8">
        <w:rPr>
          <w:rFonts w:ascii="Times New Roman" w:hAnsi="Times New Roman"/>
          <w:sz w:val="28"/>
          <w:szCs w:val="28"/>
        </w:rPr>
        <w:t xml:space="preserve"> </w:t>
      </w:r>
      <w:r w:rsidR="00235AA1" w:rsidRPr="003118F8">
        <w:rPr>
          <w:rFonts w:ascii="Times New Roman" w:hAnsi="Times New Roman"/>
          <w:sz w:val="28"/>
          <w:szCs w:val="28"/>
        </w:rPr>
        <w:t>ведении администрации городского округа (проверено 98 объектов образования и 24 объекта культуры);</w:t>
      </w:r>
    </w:p>
    <w:p w:rsidR="00235AA1" w:rsidRPr="003118F8" w:rsidRDefault="007752B4" w:rsidP="001303E0">
      <w:pPr>
        <w:ind w:firstLine="709"/>
        <w:jc w:val="both"/>
        <w:rPr>
          <w:rFonts w:ascii="Times New Roman" w:hAnsi="Times New Roman"/>
          <w:sz w:val="28"/>
          <w:szCs w:val="28"/>
        </w:rPr>
      </w:pPr>
      <w:r w:rsidRPr="003118F8">
        <w:rPr>
          <w:rFonts w:ascii="Times New Roman" w:hAnsi="Times New Roman"/>
          <w:sz w:val="28"/>
          <w:szCs w:val="28"/>
        </w:rPr>
        <w:t>10)</w:t>
      </w:r>
      <w:r w:rsidR="00235AA1" w:rsidRPr="003118F8">
        <w:rPr>
          <w:rFonts w:ascii="Times New Roman" w:hAnsi="Times New Roman"/>
          <w:sz w:val="28"/>
          <w:szCs w:val="28"/>
        </w:rPr>
        <w:t xml:space="preserve"> по поручению Правительства Камчатского края обобщены сведения по оценке уязвимости и разработке планов обеспечения транспортной безопасности субъектами транспортной инфраструктуры, осуществляющими пассажирские перевозки.</w:t>
      </w:r>
    </w:p>
    <w:p w:rsidR="006506D5" w:rsidRPr="003118F8" w:rsidRDefault="006121A2" w:rsidP="001303E0">
      <w:pPr>
        <w:ind w:firstLine="709"/>
        <w:jc w:val="both"/>
        <w:rPr>
          <w:rFonts w:ascii="Times New Roman" w:hAnsi="Times New Roman"/>
          <w:sz w:val="28"/>
          <w:szCs w:val="28"/>
        </w:rPr>
      </w:pPr>
      <w:r w:rsidRPr="003118F8">
        <w:rPr>
          <w:rFonts w:ascii="Times New Roman" w:hAnsi="Times New Roman"/>
          <w:sz w:val="28"/>
          <w:szCs w:val="28"/>
        </w:rPr>
        <w:t xml:space="preserve">На </w:t>
      </w:r>
      <w:r w:rsidR="00DB4B8B" w:rsidRPr="003118F8">
        <w:rPr>
          <w:rFonts w:ascii="Times New Roman" w:hAnsi="Times New Roman"/>
          <w:sz w:val="28"/>
          <w:szCs w:val="28"/>
        </w:rPr>
        <w:t>официальном сайте администрации</w:t>
      </w:r>
      <w:r w:rsidR="004856E0" w:rsidRPr="003118F8">
        <w:rPr>
          <w:rFonts w:ascii="Times New Roman" w:hAnsi="Times New Roman"/>
          <w:sz w:val="28"/>
          <w:szCs w:val="28"/>
        </w:rPr>
        <w:t xml:space="preserve"> Петропавловск-Камчатского </w:t>
      </w:r>
      <w:r w:rsidR="006F02D9" w:rsidRPr="003118F8">
        <w:rPr>
          <w:rFonts w:ascii="Times New Roman" w:hAnsi="Times New Roman"/>
          <w:sz w:val="28"/>
          <w:szCs w:val="28"/>
        </w:rPr>
        <w:t xml:space="preserve">городского округа </w:t>
      </w:r>
      <w:r w:rsidRPr="003118F8">
        <w:rPr>
          <w:rFonts w:ascii="Times New Roman" w:hAnsi="Times New Roman"/>
          <w:sz w:val="28"/>
          <w:szCs w:val="28"/>
        </w:rPr>
        <w:t xml:space="preserve">постоянно актуализируется раздел «Антитеррористическая защищенность» в целях оперативного информирования граждан в </w:t>
      </w:r>
      <w:r w:rsidR="003C1159" w:rsidRPr="003118F8">
        <w:rPr>
          <w:rFonts w:ascii="Times New Roman" w:hAnsi="Times New Roman"/>
          <w:sz w:val="28"/>
          <w:szCs w:val="28"/>
        </w:rPr>
        <w:t xml:space="preserve">данной области и </w:t>
      </w:r>
      <w:r w:rsidRPr="003118F8">
        <w:rPr>
          <w:rFonts w:ascii="Times New Roman" w:hAnsi="Times New Roman"/>
          <w:sz w:val="28"/>
          <w:szCs w:val="28"/>
        </w:rPr>
        <w:t>информационно-пропагандистского противодействия распространению идеологии терроризма.</w:t>
      </w:r>
    </w:p>
    <w:p w:rsidR="003651E6" w:rsidRPr="003118F8" w:rsidRDefault="001D2622" w:rsidP="001303E0">
      <w:pPr>
        <w:ind w:firstLine="709"/>
        <w:jc w:val="both"/>
        <w:rPr>
          <w:rFonts w:ascii="Times New Roman" w:hAnsi="Times New Roman"/>
          <w:sz w:val="28"/>
          <w:szCs w:val="28"/>
        </w:rPr>
      </w:pPr>
      <w:r w:rsidRPr="003118F8">
        <w:rPr>
          <w:rFonts w:ascii="Times New Roman" w:hAnsi="Times New Roman"/>
          <w:sz w:val="28"/>
          <w:szCs w:val="28"/>
        </w:rPr>
        <w:t>В 2019</w:t>
      </w:r>
      <w:r w:rsidR="003651E6" w:rsidRPr="003118F8">
        <w:rPr>
          <w:rFonts w:ascii="Times New Roman" w:hAnsi="Times New Roman"/>
          <w:sz w:val="28"/>
          <w:szCs w:val="28"/>
        </w:rPr>
        <w:t xml:space="preserve"> году в рамках противодействия терроризму органы администрации городского округа приняли участие в мероприятиях антитеррористической защищенности:</w:t>
      </w:r>
    </w:p>
    <w:p w:rsidR="001D2622" w:rsidRPr="003118F8" w:rsidRDefault="0008272C" w:rsidP="001303E0">
      <w:pPr>
        <w:ind w:firstLine="709"/>
        <w:jc w:val="both"/>
        <w:rPr>
          <w:rFonts w:ascii="Times New Roman" w:hAnsi="Times New Roman"/>
          <w:sz w:val="28"/>
          <w:szCs w:val="28"/>
        </w:rPr>
      </w:pPr>
      <w:r w:rsidRPr="003118F8">
        <w:rPr>
          <w:rFonts w:ascii="Times New Roman" w:hAnsi="Times New Roman"/>
          <w:sz w:val="28"/>
          <w:szCs w:val="28"/>
        </w:rPr>
        <w:t>1)</w:t>
      </w:r>
      <w:r w:rsidR="001D2622" w:rsidRPr="003118F8">
        <w:rPr>
          <w:rFonts w:ascii="Times New Roman" w:hAnsi="Times New Roman"/>
          <w:sz w:val="28"/>
          <w:szCs w:val="28"/>
        </w:rPr>
        <w:t xml:space="preserve"> в 1 тактико-специальном учении под руководством Национального антитеррористического комитета (29.05.2019);</w:t>
      </w:r>
    </w:p>
    <w:p w:rsidR="001D2622" w:rsidRPr="003118F8" w:rsidRDefault="0008272C" w:rsidP="001303E0">
      <w:pPr>
        <w:ind w:firstLine="709"/>
        <w:jc w:val="both"/>
        <w:rPr>
          <w:rFonts w:ascii="Times New Roman" w:hAnsi="Times New Roman"/>
          <w:sz w:val="28"/>
          <w:szCs w:val="28"/>
        </w:rPr>
      </w:pPr>
      <w:r w:rsidRPr="003118F8">
        <w:rPr>
          <w:rFonts w:ascii="Times New Roman" w:hAnsi="Times New Roman"/>
          <w:sz w:val="28"/>
          <w:szCs w:val="28"/>
        </w:rPr>
        <w:t>2)</w:t>
      </w:r>
      <w:r w:rsidR="001D2622" w:rsidRPr="003118F8">
        <w:rPr>
          <w:rFonts w:ascii="Times New Roman" w:hAnsi="Times New Roman"/>
          <w:sz w:val="28"/>
          <w:szCs w:val="28"/>
        </w:rPr>
        <w:t xml:space="preserve"> в 2 тактико-специальных учениях под руководством </w:t>
      </w:r>
      <w:r w:rsidR="009A0541">
        <w:rPr>
          <w:rFonts w:ascii="Times New Roman" w:hAnsi="Times New Roman"/>
          <w:sz w:val="28"/>
          <w:szCs w:val="28"/>
        </w:rPr>
        <w:t>о</w:t>
      </w:r>
      <w:r w:rsidR="001D2622" w:rsidRPr="003118F8">
        <w:rPr>
          <w:rFonts w:ascii="Times New Roman" w:hAnsi="Times New Roman"/>
          <w:sz w:val="28"/>
          <w:szCs w:val="28"/>
        </w:rPr>
        <w:t>перативного штаба Камчатского края при установлении уровне</w:t>
      </w:r>
      <w:r w:rsidR="00866257" w:rsidRPr="003118F8">
        <w:rPr>
          <w:rFonts w:ascii="Times New Roman" w:hAnsi="Times New Roman"/>
          <w:sz w:val="28"/>
          <w:szCs w:val="28"/>
        </w:rPr>
        <w:t>й террористической опасности (13.03.2019</w:t>
      </w:r>
      <w:r w:rsidR="00EB4D3B">
        <w:rPr>
          <w:rFonts w:ascii="Times New Roman" w:hAnsi="Times New Roman"/>
          <w:sz w:val="28"/>
          <w:szCs w:val="28"/>
        </w:rPr>
        <w:t>,</w:t>
      </w:r>
      <w:r w:rsidR="00866257" w:rsidRPr="003118F8">
        <w:rPr>
          <w:rFonts w:ascii="Times New Roman" w:hAnsi="Times New Roman"/>
          <w:sz w:val="28"/>
          <w:szCs w:val="28"/>
        </w:rPr>
        <w:t xml:space="preserve"> </w:t>
      </w:r>
      <w:r w:rsidR="001D2622" w:rsidRPr="003118F8">
        <w:rPr>
          <w:rFonts w:ascii="Times New Roman" w:hAnsi="Times New Roman"/>
          <w:sz w:val="28"/>
          <w:szCs w:val="28"/>
        </w:rPr>
        <w:t xml:space="preserve">27.05.2019); </w:t>
      </w:r>
    </w:p>
    <w:p w:rsidR="001D2622" w:rsidRPr="003118F8" w:rsidRDefault="0008272C" w:rsidP="001303E0">
      <w:pPr>
        <w:ind w:firstLine="709"/>
        <w:jc w:val="both"/>
        <w:rPr>
          <w:rFonts w:ascii="Times New Roman" w:hAnsi="Times New Roman"/>
          <w:sz w:val="28"/>
          <w:szCs w:val="28"/>
        </w:rPr>
      </w:pPr>
      <w:r w:rsidRPr="003118F8">
        <w:rPr>
          <w:rFonts w:ascii="Times New Roman" w:hAnsi="Times New Roman"/>
          <w:sz w:val="28"/>
          <w:szCs w:val="28"/>
        </w:rPr>
        <w:t xml:space="preserve">3) </w:t>
      </w:r>
      <w:r w:rsidR="001D2622" w:rsidRPr="003118F8">
        <w:rPr>
          <w:rFonts w:ascii="Times New Roman" w:hAnsi="Times New Roman"/>
          <w:sz w:val="28"/>
          <w:szCs w:val="28"/>
        </w:rPr>
        <w:t xml:space="preserve">в 1 командно-штабном учении под руководством </w:t>
      </w:r>
      <w:r w:rsidR="009A0541">
        <w:rPr>
          <w:rFonts w:ascii="Times New Roman" w:hAnsi="Times New Roman"/>
          <w:sz w:val="28"/>
          <w:szCs w:val="28"/>
        </w:rPr>
        <w:t>о</w:t>
      </w:r>
      <w:r w:rsidR="001D2622" w:rsidRPr="003118F8">
        <w:rPr>
          <w:rFonts w:ascii="Times New Roman" w:hAnsi="Times New Roman"/>
          <w:sz w:val="28"/>
          <w:szCs w:val="28"/>
        </w:rPr>
        <w:t>перативного штаба Камчатского края при установлении уровн</w:t>
      </w:r>
      <w:r w:rsidR="00866257" w:rsidRPr="003118F8">
        <w:rPr>
          <w:rFonts w:ascii="Times New Roman" w:hAnsi="Times New Roman"/>
          <w:sz w:val="28"/>
          <w:szCs w:val="28"/>
        </w:rPr>
        <w:t>ей террористической опасности</w:t>
      </w:r>
      <w:r w:rsidR="00CF190A" w:rsidRPr="00CF190A">
        <w:rPr>
          <w:rFonts w:ascii="Times New Roman" w:hAnsi="Times New Roman"/>
          <w:sz w:val="28"/>
          <w:szCs w:val="28"/>
        </w:rPr>
        <w:t xml:space="preserve"> </w:t>
      </w:r>
      <w:r w:rsidR="00866257" w:rsidRPr="003118F8">
        <w:rPr>
          <w:rFonts w:ascii="Times New Roman" w:hAnsi="Times New Roman"/>
          <w:sz w:val="28"/>
          <w:szCs w:val="28"/>
        </w:rPr>
        <w:t>(</w:t>
      </w:r>
      <w:r w:rsidR="001D2622" w:rsidRPr="003118F8">
        <w:rPr>
          <w:rFonts w:ascii="Times New Roman" w:hAnsi="Times New Roman"/>
          <w:sz w:val="28"/>
          <w:szCs w:val="28"/>
        </w:rPr>
        <w:t>11.11.2019);</w:t>
      </w:r>
    </w:p>
    <w:p w:rsidR="001D2622" w:rsidRPr="003118F8" w:rsidRDefault="0008272C" w:rsidP="001303E0">
      <w:pPr>
        <w:ind w:firstLine="709"/>
        <w:jc w:val="both"/>
        <w:rPr>
          <w:rFonts w:ascii="Times New Roman" w:hAnsi="Times New Roman"/>
          <w:sz w:val="28"/>
          <w:szCs w:val="28"/>
        </w:rPr>
      </w:pPr>
      <w:r w:rsidRPr="003118F8">
        <w:rPr>
          <w:rFonts w:ascii="Times New Roman" w:hAnsi="Times New Roman"/>
          <w:sz w:val="28"/>
          <w:szCs w:val="28"/>
        </w:rPr>
        <w:t>4)</w:t>
      </w:r>
      <w:r w:rsidR="001D2622" w:rsidRPr="003118F8">
        <w:rPr>
          <w:rFonts w:ascii="Times New Roman" w:hAnsi="Times New Roman"/>
          <w:sz w:val="28"/>
          <w:szCs w:val="28"/>
        </w:rPr>
        <w:t xml:space="preserve"> в 3 тактико-специальных тренировках в составе оперативной группы в Петропавловск-Камчатском городском округе (21.02.2019</w:t>
      </w:r>
      <w:r w:rsidR="008C38DD">
        <w:rPr>
          <w:rFonts w:ascii="Times New Roman" w:hAnsi="Times New Roman"/>
          <w:sz w:val="28"/>
          <w:szCs w:val="28"/>
        </w:rPr>
        <w:t>,</w:t>
      </w:r>
      <w:r w:rsidR="001D2622" w:rsidRPr="003118F8">
        <w:rPr>
          <w:rFonts w:ascii="Times New Roman" w:hAnsi="Times New Roman"/>
          <w:sz w:val="28"/>
          <w:szCs w:val="28"/>
        </w:rPr>
        <w:t xml:space="preserve"> 23.05.2019</w:t>
      </w:r>
      <w:r w:rsidR="008C38DD">
        <w:rPr>
          <w:rFonts w:ascii="Times New Roman" w:hAnsi="Times New Roman"/>
          <w:sz w:val="28"/>
          <w:szCs w:val="28"/>
        </w:rPr>
        <w:t>,</w:t>
      </w:r>
      <w:r w:rsidR="001D2622" w:rsidRPr="003118F8">
        <w:rPr>
          <w:rFonts w:ascii="Times New Roman" w:hAnsi="Times New Roman"/>
          <w:sz w:val="28"/>
          <w:szCs w:val="28"/>
        </w:rPr>
        <w:t xml:space="preserve"> 11.12.2019). </w:t>
      </w:r>
    </w:p>
    <w:p w:rsidR="003651E6" w:rsidRPr="003118F8" w:rsidRDefault="001D2622" w:rsidP="001303E0">
      <w:pPr>
        <w:ind w:firstLine="709"/>
        <w:jc w:val="both"/>
        <w:rPr>
          <w:rFonts w:ascii="Times New Roman" w:hAnsi="Times New Roman"/>
          <w:sz w:val="28"/>
          <w:szCs w:val="28"/>
        </w:rPr>
      </w:pPr>
      <w:r w:rsidRPr="003118F8">
        <w:rPr>
          <w:rFonts w:ascii="Times New Roman" w:hAnsi="Times New Roman"/>
          <w:sz w:val="28"/>
          <w:szCs w:val="28"/>
        </w:rPr>
        <w:t>В ходе проведения учений и тренировок в рамках противодействия терроризму органы администрации с поставленными задачами справились в полном объеме.</w:t>
      </w:r>
    </w:p>
    <w:p w:rsidR="003651E6" w:rsidRPr="003118F8" w:rsidRDefault="003651E6" w:rsidP="001303E0">
      <w:pPr>
        <w:ind w:firstLine="709"/>
        <w:jc w:val="both"/>
        <w:rPr>
          <w:rFonts w:ascii="Times New Roman" w:hAnsi="Times New Roman"/>
          <w:sz w:val="28"/>
          <w:szCs w:val="28"/>
        </w:rPr>
      </w:pPr>
      <w:r w:rsidRPr="003118F8">
        <w:rPr>
          <w:rFonts w:ascii="Times New Roman" w:eastAsia="Calibri" w:hAnsi="Times New Roman"/>
          <w:sz w:val="28"/>
          <w:szCs w:val="28"/>
        </w:rPr>
        <w:t>Основной целью являлось</w:t>
      </w:r>
      <w:r w:rsidRPr="003118F8">
        <w:rPr>
          <w:rFonts w:ascii="Times New Roman" w:eastAsia="Calibri" w:hAnsi="Times New Roman"/>
          <w:b/>
          <w:sz w:val="28"/>
          <w:szCs w:val="28"/>
        </w:rPr>
        <w:t xml:space="preserve"> </w:t>
      </w:r>
      <w:r w:rsidRPr="003118F8">
        <w:rPr>
          <w:rFonts w:ascii="Times New Roman" w:hAnsi="Times New Roman"/>
          <w:sz w:val="28"/>
          <w:szCs w:val="28"/>
        </w:rPr>
        <w:t xml:space="preserve">создание единой информационной среды автоматизированного управления угрозами и рисками общественной безопасности на территории Петропавловск-Камчатского городского округа, </w:t>
      </w:r>
      <w:r w:rsidRPr="003118F8">
        <w:rPr>
          <w:rFonts w:ascii="Times New Roman" w:hAnsi="Times New Roman"/>
          <w:sz w:val="28"/>
          <w:szCs w:val="28"/>
        </w:rPr>
        <w:lastRenderedPageBreak/>
        <w:t>повышение оснащенности современными программно-техническими средствами и системами связи органов управления, включающую в себя:</w:t>
      </w:r>
    </w:p>
    <w:p w:rsidR="00EB1BC3" w:rsidRPr="003118F8" w:rsidRDefault="0008272C" w:rsidP="001303E0">
      <w:pPr>
        <w:ind w:firstLine="709"/>
        <w:contextualSpacing/>
        <w:jc w:val="both"/>
        <w:rPr>
          <w:rFonts w:ascii="Times New Roman" w:hAnsi="Times New Roman"/>
          <w:sz w:val="28"/>
          <w:szCs w:val="28"/>
        </w:rPr>
      </w:pPr>
      <w:r w:rsidRPr="003118F8">
        <w:rPr>
          <w:rFonts w:ascii="Times New Roman" w:hAnsi="Times New Roman"/>
          <w:sz w:val="28"/>
          <w:szCs w:val="28"/>
        </w:rPr>
        <w:t>1)</w:t>
      </w:r>
      <w:r w:rsidR="00EB1BC3" w:rsidRPr="003118F8">
        <w:rPr>
          <w:rFonts w:ascii="Times New Roman" w:hAnsi="Times New Roman"/>
          <w:sz w:val="28"/>
          <w:szCs w:val="28"/>
        </w:rPr>
        <w:t xml:space="preserve"> построение и развитие технических средств обеспечения комплексной безопасности (система пассивного уличного видеонаблюдения в местах массового пребывания людей, местах массового отдыха и на стратегически значимых площадках (центральные дороги – перекрестки, остановки), с учетом оперативной обстановки, складывающейся в указанных местах, а также пожарная сигнализация на объектах социальной сферы); </w:t>
      </w:r>
    </w:p>
    <w:p w:rsidR="00EB1BC3" w:rsidRPr="003118F8" w:rsidRDefault="0008272C" w:rsidP="001303E0">
      <w:pPr>
        <w:ind w:firstLine="709"/>
        <w:contextualSpacing/>
        <w:jc w:val="both"/>
        <w:rPr>
          <w:rFonts w:ascii="Times New Roman" w:hAnsi="Times New Roman"/>
          <w:sz w:val="28"/>
          <w:szCs w:val="28"/>
        </w:rPr>
      </w:pPr>
      <w:r w:rsidRPr="003118F8">
        <w:rPr>
          <w:rFonts w:ascii="Times New Roman" w:hAnsi="Times New Roman"/>
          <w:sz w:val="28"/>
          <w:szCs w:val="28"/>
        </w:rPr>
        <w:t>2)</w:t>
      </w:r>
      <w:r w:rsidR="00EB1BC3" w:rsidRPr="003118F8">
        <w:rPr>
          <w:rFonts w:ascii="Times New Roman" w:hAnsi="Times New Roman"/>
          <w:sz w:val="28"/>
          <w:szCs w:val="28"/>
        </w:rPr>
        <w:t xml:space="preserve"> установк</w:t>
      </w:r>
      <w:r w:rsidR="008C38DD">
        <w:rPr>
          <w:rFonts w:ascii="Times New Roman" w:hAnsi="Times New Roman"/>
          <w:sz w:val="28"/>
          <w:szCs w:val="28"/>
        </w:rPr>
        <w:t>у</w:t>
      </w:r>
      <w:r w:rsidR="00EB1BC3" w:rsidRPr="003118F8">
        <w:rPr>
          <w:rFonts w:ascii="Times New Roman" w:hAnsi="Times New Roman"/>
          <w:sz w:val="28"/>
          <w:szCs w:val="28"/>
        </w:rPr>
        <w:t xml:space="preserve"> элементов пассивного видеонаблюдения с выводом информации в </w:t>
      </w:r>
      <w:r w:rsidR="00CE6617" w:rsidRPr="003118F8">
        <w:rPr>
          <w:rStyle w:val="af1"/>
          <w:rFonts w:ascii="Times New Roman" w:hAnsi="Times New Roman"/>
          <w:b w:val="0"/>
          <w:color w:val="252525"/>
          <w:sz w:val="28"/>
          <w:szCs w:val="28"/>
          <w:shd w:val="clear" w:color="auto" w:fill="FFFFFF"/>
        </w:rPr>
        <w:t>Единую дежурную диспетчерскую службу</w:t>
      </w:r>
      <w:r w:rsidR="00CE6617" w:rsidRPr="003118F8">
        <w:rPr>
          <w:rFonts w:ascii="Times New Roman" w:hAnsi="Times New Roman"/>
          <w:b/>
          <w:sz w:val="28"/>
          <w:szCs w:val="28"/>
        </w:rPr>
        <w:t xml:space="preserve"> </w:t>
      </w:r>
      <w:r w:rsidR="00CE6617" w:rsidRPr="003118F8">
        <w:rPr>
          <w:rFonts w:ascii="Times New Roman" w:hAnsi="Times New Roman"/>
          <w:sz w:val="28"/>
          <w:szCs w:val="28"/>
        </w:rPr>
        <w:t xml:space="preserve">муниципального казенного учреждения «Центр управления кризисными ситуациями города Петропавловска-Камчатского» </w:t>
      </w:r>
      <w:r w:rsidR="00EB1BC3" w:rsidRPr="003118F8">
        <w:rPr>
          <w:rFonts w:ascii="Times New Roman" w:hAnsi="Times New Roman"/>
          <w:sz w:val="28"/>
          <w:szCs w:val="28"/>
        </w:rPr>
        <w:t>для централизованного сбора данных с объектовых систем комплексной безопасности (ул. Ленинградская, 74 (перекресток Комсомольская площадь) с установкой 3 камер уличного пассивного видеонаблюдения).</w:t>
      </w:r>
    </w:p>
    <w:p w:rsidR="002E6B71" w:rsidRPr="003118F8" w:rsidRDefault="002E6B71" w:rsidP="001303E0">
      <w:pPr>
        <w:ind w:firstLine="709"/>
        <w:contextualSpacing/>
        <w:jc w:val="both"/>
        <w:rPr>
          <w:rFonts w:ascii="Times New Roman" w:hAnsi="Times New Roman"/>
          <w:sz w:val="28"/>
          <w:szCs w:val="28"/>
        </w:rPr>
      </w:pPr>
      <w:r w:rsidRPr="003118F8">
        <w:rPr>
          <w:rFonts w:ascii="Times New Roman" w:hAnsi="Times New Roman"/>
          <w:sz w:val="28"/>
          <w:szCs w:val="28"/>
        </w:rPr>
        <w:t>Проведены работы по:</w:t>
      </w:r>
    </w:p>
    <w:p w:rsidR="002E6B71" w:rsidRPr="003118F8" w:rsidRDefault="0008272C" w:rsidP="001303E0">
      <w:pPr>
        <w:ind w:firstLine="709"/>
        <w:contextualSpacing/>
        <w:jc w:val="both"/>
        <w:rPr>
          <w:rFonts w:ascii="Times New Roman" w:hAnsi="Times New Roman"/>
          <w:sz w:val="28"/>
          <w:szCs w:val="28"/>
        </w:rPr>
      </w:pPr>
      <w:r w:rsidRPr="003118F8">
        <w:rPr>
          <w:rFonts w:ascii="Times New Roman" w:hAnsi="Times New Roman"/>
          <w:sz w:val="28"/>
          <w:szCs w:val="28"/>
        </w:rPr>
        <w:t xml:space="preserve">1) </w:t>
      </w:r>
      <w:r w:rsidR="002E6B71" w:rsidRPr="003118F8">
        <w:rPr>
          <w:rFonts w:ascii="Times New Roman" w:hAnsi="Times New Roman"/>
          <w:sz w:val="28"/>
          <w:szCs w:val="28"/>
        </w:rPr>
        <w:t>модернизации системы видеонаблюдения в районе пр</w:t>
      </w:r>
      <w:r w:rsidR="00C539A4">
        <w:rPr>
          <w:rFonts w:ascii="Times New Roman" w:hAnsi="Times New Roman"/>
          <w:sz w:val="28"/>
          <w:szCs w:val="28"/>
        </w:rPr>
        <w:t xml:space="preserve">оспекта </w:t>
      </w:r>
      <w:r w:rsidR="002E6B71" w:rsidRPr="003118F8">
        <w:rPr>
          <w:rFonts w:ascii="Times New Roman" w:hAnsi="Times New Roman"/>
          <w:sz w:val="28"/>
          <w:szCs w:val="28"/>
        </w:rPr>
        <w:t>Рыбаков «Парк Победы» с установкой 10 камер уличного пассивного видеонаблюдения;</w:t>
      </w:r>
    </w:p>
    <w:p w:rsidR="002E6B71" w:rsidRPr="003118F8" w:rsidRDefault="0008272C" w:rsidP="001303E0">
      <w:pPr>
        <w:ind w:firstLine="709"/>
        <w:contextualSpacing/>
        <w:jc w:val="both"/>
        <w:rPr>
          <w:rFonts w:ascii="Times New Roman" w:hAnsi="Times New Roman"/>
          <w:sz w:val="28"/>
          <w:szCs w:val="28"/>
        </w:rPr>
      </w:pPr>
      <w:r w:rsidRPr="003118F8">
        <w:rPr>
          <w:rFonts w:ascii="Times New Roman" w:hAnsi="Times New Roman"/>
          <w:sz w:val="28"/>
          <w:szCs w:val="28"/>
        </w:rPr>
        <w:t>2)</w:t>
      </w:r>
      <w:r w:rsidR="002E6B71" w:rsidRPr="003118F8">
        <w:rPr>
          <w:rFonts w:ascii="Times New Roman" w:hAnsi="Times New Roman"/>
          <w:sz w:val="28"/>
          <w:szCs w:val="28"/>
        </w:rPr>
        <w:t xml:space="preserve"> ремонту 6 видеокамер, восстановлению 600 м</w:t>
      </w:r>
      <w:r w:rsidR="00493B85" w:rsidRPr="003118F8">
        <w:rPr>
          <w:rFonts w:ascii="Times New Roman" w:hAnsi="Times New Roman"/>
          <w:sz w:val="28"/>
          <w:szCs w:val="28"/>
        </w:rPr>
        <w:t>етров</w:t>
      </w:r>
      <w:r w:rsidR="002E6B71" w:rsidRPr="003118F8">
        <w:rPr>
          <w:rFonts w:ascii="Times New Roman" w:hAnsi="Times New Roman"/>
          <w:sz w:val="28"/>
          <w:szCs w:val="28"/>
        </w:rPr>
        <w:t xml:space="preserve"> волоконно-оптической линии связи; </w:t>
      </w:r>
    </w:p>
    <w:p w:rsidR="002E6B71" w:rsidRPr="003118F8" w:rsidRDefault="0008272C" w:rsidP="001303E0">
      <w:pPr>
        <w:ind w:firstLine="709"/>
        <w:contextualSpacing/>
        <w:jc w:val="both"/>
        <w:rPr>
          <w:rFonts w:ascii="Times New Roman" w:hAnsi="Times New Roman"/>
          <w:sz w:val="28"/>
          <w:szCs w:val="28"/>
        </w:rPr>
      </w:pPr>
      <w:r w:rsidRPr="003118F8">
        <w:rPr>
          <w:rFonts w:ascii="Times New Roman" w:hAnsi="Times New Roman"/>
          <w:sz w:val="28"/>
          <w:szCs w:val="28"/>
        </w:rPr>
        <w:t>3)</w:t>
      </w:r>
      <w:r w:rsidR="002E6B71" w:rsidRPr="003118F8">
        <w:rPr>
          <w:rFonts w:ascii="Times New Roman" w:hAnsi="Times New Roman"/>
          <w:sz w:val="28"/>
          <w:szCs w:val="28"/>
        </w:rPr>
        <w:t xml:space="preserve"> разработке, предоставлению предложений и уточнению технической документации в рамках пилотного проекта по построению и развитию </w:t>
      </w:r>
      <w:r w:rsidR="00081ADB" w:rsidRPr="00081ADB">
        <w:rPr>
          <w:rFonts w:ascii="Times New Roman" w:hAnsi="Times New Roman"/>
          <w:sz w:val="28"/>
          <w:szCs w:val="28"/>
        </w:rPr>
        <w:t xml:space="preserve">аппаратно-программного комплекса </w:t>
      </w:r>
      <w:r w:rsidR="002E6B71" w:rsidRPr="003118F8">
        <w:rPr>
          <w:rFonts w:ascii="Times New Roman" w:hAnsi="Times New Roman"/>
          <w:sz w:val="28"/>
          <w:szCs w:val="28"/>
        </w:rPr>
        <w:t>«Безопасный город» Камчатского края в границах городского округа.</w:t>
      </w:r>
    </w:p>
    <w:p w:rsidR="00D81389" w:rsidRPr="003118F8" w:rsidRDefault="002E6B71" w:rsidP="001303E0">
      <w:pPr>
        <w:ind w:firstLine="709"/>
        <w:contextualSpacing/>
        <w:jc w:val="both"/>
        <w:rPr>
          <w:rFonts w:ascii="Times New Roman" w:hAnsi="Times New Roman"/>
          <w:sz w:val="28"/>
          <w:szCs w:val="28"/>
        </w:rPr>
      </w:pPr>
      <w:r w:rsidRPr="003118F8">
        <w:rPr>
          <w:rFonts w:ascii="Times New Roman" w:hAnsi="Times New Roman"/>
          <w:sz w:val="28"/>
          <w:szCs w:val="28"/>
        </w:rPr>
        <w:t xml:space="preserve">Перед установкой элементов пассивного уличного видеонаблюдения вся техническая документация была представлена для согласования в </w:t>
      </w:r>
      <w:r w:rsidR="00F37A0B">
        <w:rPr>
          <w:rFonts w:ascii="Times New Roman" w:hAnsi="Times New Roman"/>
          <w:sz w:val="28"/>
          <w:szCs w:val="28"/>
        </w:rPr>
        <w:t>г</w:t>
      </w:r>
      <w:r w:rsidRPr="003118F8">
        <w:rPr>
          <w:rFonts w:ascii="Times New Roman" w:hAnsi="Times New Roman"/>
          <w:sz w:val="28"/>
          <w:szCs w:val="28"/>
        </w:rPr>
        <w:t>осударственное казенное предприятие Камчатского края «Единый ситуационный мониторинговый центр».</w:t>
      </w:r>
    </w:p>
    <w:p w:rsidR="00D81389" w:rsidRPr="003118F8" w:rsidRDefault="00D81389" w:rsidP="001303E0">
      <w:pPr>
        <w:ind w:firstLine="709"/>
        <w:contextualSpacing/>
        <w:jc w:val="center"/>
        <w:rPr>
          <w:rFonts w:ascii="Times New Roman" w:hAnsi="Times New Roman"/>
          <w:sz w:val="28"/>
          <w:szCs w:val="28"/>
        </w:rPr>
      </w:pPr>
    </w:p>
    <w:p w:rsidR="0017158D" w:rsidRPr="003118F8" w:rsidRDefault="0017158D" w:rsidP="001303E0">
      <w:pPr>
        <w:ind w:firstLine="709"/>
        <w:contextualSpacing/>
        <w:jc w:val="center"/>
        <w:rPr>
          <w:rFonts w:ascii="Times New Roman" w:hAnsi="Times New Roman"/>
          <w:b/>
          <w:sz w:val="28"/>
          <w:szCs w:val="28"/>
        </w:rPr>
      </w:pPr>
      <w:r w:rsidRPr="003118F8">
        <w:rPr>
          <w:rFonts w:ascii="Times New Roman" w:hAnsi="Times New Roman"/>
          <w:b/>
          <w:sz w:val="28"/>
          <w:szCs w:val="28"/>
        </w:rPr>
        <w:t>2.16. Работа по противодействию коррупции</w:t>
      </w:r>
    </w:p>
    <w:p w:rsidR="0017158D" w:rsidRPr="003118F8" w:rsidRDefault="0017158D" w:rsidP="001303E0">
      <w:pPr>
        <w:ind w:firstLine="709"/>
        <w:jc w:val="center"/>
        <w:rPr>
          <w:rFonts w:ascii="Times New Roman" w:hAnsi="Times New Roman"/>
          <w:sz w:val="28"/>
          <w:szCs w:val="28"/>
        </w:rPr>
      </w:pPr>
    </w:p>
    <w:p w:rsidR="001D3C2B" w:rsidRPr="001D3C2B" w:rsidRDefault="001D3C2B" w:rsidP="001303E0">
      <w:pPr>
        <w:ind w:firstLine="709"/>
        <w:jc w:val="both"/>
        <w:rPr>
          <w:rFonts w:ascii="Times New Roman" w:hAnsi="Times New Roman"/>
          <w:sz w:val="28"/>
          <w:szCs w:val="28"/>
        </w:rPr>
      </w:pPr>
      <w:r w:rsidRPr="003118F8">
        <w:rPr>
          <w:rFonts w:ascii="Times New Roman" w:hAnsi="Times New Roman"/>
          <w:sz w:val="28"/>
          <w:szCs w:val="28"/>
        </w:rPr>
        <w:t>В администрации городского округа реализация полномочий в сфере осуществления мер по противодействию коррупции осуществляется в соответствии с положениями Федерального Закона от 25.12.2008</w:t>
      </w:r>
      <w:r w:rsidR="008230ED" w:rsidRPr="003118F8">
        <w:rPr>
          <w:rFonts w:ascii="Times New Roman" w:hAnsi="Times New Roman"/>
          <w:sz w:val="28"/>
          <w:szCs w:val="28"/>
        </w:rPr>
        <w:t xml:space="preserve"> № 273-ФЗ </w:t>
      </w:r>
      <w:r w:rsidRPr="003118F8">
        <w:rPr>
          <w:rFonts w:ascii="Times New Roman" w:hAnsi="Times New Roman"/>
          <w:sz w:val="28"/>
          <w:szCs w:val="28"/>
        </w:rPr>
        <w:t>«О</w:t>
      </w:r>
      <w:r w:rsidR="00911444">
        <w:rPr>
          <w:rFonts w:ascii="Times New Roman" w:hAnsi="Times New Roman"/>
          <w:sz w:val="28"/>
          <w:szCs w:val="28"/>
        </w:rPr>
        <w:t> </w:t>
      </w:r>
      <w:r w:rsidRPr="003118F8">
        <w:rPr>
          <w:rFonts w:ascii="Times New Roman" w:hAnsi="Times New Roman"/>
          <w:sz w:val="28"/>
          <w:szCs w:val="28"/>
        </w:rPr>
        <w:t>противодействии коррупции», Федерального закона от 02.03</w:t>
      </w:r>
      <w:r w:rsidRPr="001D3C2B">
        <w:rPr>
          <w:rFonts w:ascii="Times New Roman" w:hAnsi="Times New Roman"/>
          <w:sz w:val="28"/>
          <w:szCs w:val="28"/>
        </w:rPr>
        <w:t xml:space="preserve">.2007 № 25-ФЗ «О муниципальной службе в Российской Федерации», Законом Камчатского края от 04.05.2008 № 58 </w:t>
      </w:r>
      <w:r w:rsidR="008230ED">
        <w:rPr>
          <w:rFonts w:ascii="Times New Roman" w:hAnsi="Times New Roman"/>
          <w:sz w:val="28"/>
          <w:szCs w:val="28"/>
        </w:rPr>
        <w:t xml:space="preserve">«О муниципальной службе </w:t>
      </w:r>
      <w:r w:rsidRPr="001D3C2B">
        <w:rPr>
          <w:rFonts w:ascii="Times New Roman" w:hAnsi="Times New Roman"/>
          <w:sz w:val="28"/>
          <w:szCs w:val="28"/>
        </w:rPr>
        <w:t>в Камчатском крае», решением Городской Думы Петропавловск-Камчатского городского округа от 31.10.2018 № 303-р «Об утверждении Плана мероприятий по противодействию коррупции в Петропавловск-Камчатском городском округе на 2018-2021 годы».</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t>В соответствии с Указом Президента Российской Федерации от 29.06.2018 № 378 в Петропавловск-Камчатском городском округе разработан и утвержден План мероприятий по противодействию коррупции в Петропавловск-Камчатском городском округе на 2018-202</w:t>
      </w:r>
      <w:r w:rsidR="0004304F">
        <w:rPr>
          <w:rFonts w:ascii="Times New Roman" w:hAnsi="Times New Roman"/>
          <w:sz w:val="28"/>
          <w:szCs w:val="28"/>
        </w:rPr>
        <w:t xml:space="preserve">1 </w:t>
      </w:r>
      <w:r w:rsidRPr="001D3C2B">
        <w:rPr>
          <w:rFonts w:ascii="Times New Roman" w:hAnsi="Times New Roman"/>
          <w:sz w:val="28"/>
          <w:szCs w:val="28"/>
        </w:rPr>
        <w:t>годы</w:t>
      </w:r>
      <w:r w:rsidR="00887D28">
        <w:rPr>
          <w:rFonts w:ascii="Times New Roman" w:hAnsi="Times New Roman"/>
          <w:sz w:val="28"/>
          <w:szCs w:val="28"/>
        </w:rPr>
        <w:t xml:space="preserve"> </w:t>
      </w:r>
      <w:r w:rsidR="00887D28" w:rsidRPr="00887D28">
        <w:rPr>
          <w:rFonts w:ascii="Times New Roman" w:hAnsi="Times New Roman"/>
          <w:sz w:val="28"/>
          <w:szCs w:val="28"/>
        </w:rPr>
        <w:t>(далее – План</w:t>
      </w:r>
      <w:r w:rsidR="00815FF1" w:rsidRPr="00815FF1">
        <w:rPr>
          <w:rFonts w:ascii="Times New Roman" w:hAnsi="Times New Roman"/>
          <w:sz w:val="28"/>
          <w:szCs w:val="28"/>
        </w:rPr>
        <w:t xml:space="preserve"> </w:t>
      </w:r>
      <w:r w:rsidR="00815FF1" w:rsidRPr="001D3C2B">
        <w:rPr>
          <w:rFonts w:ascii="Times New Roman" w:hAnsi="Times New Roman"/>
          <w:sz w:val="28"/>
          <w:szCs w:val="28"/>
        </w:rPr>
        <w:t>мероприятий по противодействию коррупции</w:t>
      </w:r>
      <w:r w:rsidR="00887D28" w:rsidRPr="00887D28">
        <w:rPr>
          <w:rFonts w:ascii="Times New Roman" w:hAnsi="Times New Roman"/>
          <w:sz w:val="28"/>
          <w:szCs w:val="28"/>
        </w:rPr>
        <w:t>)</w:t>
      </w:r>
      <w:r w:rsidRPr="001D3C2B">
        <w:rPr>
          <w:rFonts w:ascii="Times New Roman" w:hAnsi="Times New Roman"/>
          <w:sz w:val="28"/>
          <w:szCs w:val="28"/>
        </w:rPr>
        <w:t>.</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lastRenderedPageBreak/>
        <w:t>План мероприятий по противодействию коррупции предусматривает выполнение органами местного самоуправления городского округа комплекса мер по противодействию коррупции.</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t xml:space="preserve">Информация о ходе реализации Плана по противодействию коррупции администрацией городского </w:t>
      </w:r>
      <w:r w:rsidR="00F26877">
        <w:rPr>
          <w:rFonts w:ascii="Times New Roman" w:hAnsi="Times New Roman"/>
          <w:sz w:val="28"/>
          <w:szCs w:val="28"/>
        </w:rPr>
        <w:t xml:space="preserve">округа ежегодно </w:t>
      </w:r>
      <w:r w:rsidRPr="001D3C2B">
        <w:rPr>
          <w:rFonts w:ascii="Times New Roman" w:hAnsi="Times New Roman"/>
          <w:sz w:val="28"/>
          <w:szCs w:val="28"/>
        </w:rPr>
        <w:t>к 25 июня</w:t>
      </w:r>
      <w:r w:rsidR="0004304F">
        <w:rPr>
          <w:rFonts w:ascii="Times New Roman" w:hAnsi="Times New Roman"/>
          <w:sz w:val="28"/>
          <w:szCs w:val="28"/>
        </w:rPr>
        <w:t>,</w:t>
      </w:r>
      <w:r w:rsidRPr="001D3C2B">
        <w:rPr>
          <w:rFonts w:ascii="Times New Roman" w:hAnsi="Times New Roman"/>
          <w:sz w:val="28"/>
          <w:szCs w:val="28"/>
        </w:rPr>
        <w:t xml:space="preserve"> к 25 декабря представляется в Главное управление государственной службы Губернатора и Правительства Камчатского края, что позволяет систематически осуществлять контроль за исполнением мероприятий, предусмотренных Планом, а также проводить анализ промежуточных результатов.</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t>Ежеквартально администрация городского округа отчитывается о ходе реализации мер по противодействию коррупц</w:t>
      </w:r>
      <w:r w:rsidR="00F26877">
        <w:rPr>
          <w:rFonts w:ascii="Times New Roman" w:hAnsi="Times New Roman"/>
          <w:sz w:val="28"/>
          <w:szCs w:val="28"/>
        </w:rPr>
        <w:t xml:space="preserve">ии </w:t>
      </w:r>
      <w:r w:rsidRPr="001D3C2B">
        <w:rPr>
          <w:rFonts w:ascii="Times New Roman" w:hAnsi="Times New Roman"/>
          <w:sz w:val="28"/>
          <w:szCs w:val="28"/>
        </w:rPr>
        <w:t>в виде заполнения Формы</w:t>
      </w:r>
      <w:r w:rsidR="009B0F2F">
        <w:rPr>
          <w:rFonts w:ascii="Times New Roman" w:hAnsi="Times New Roman"/>
          <w:sz w:val="28"/>
          <w:szCs w:val="28"/>
        </w:rPr>
        <w:t xml:space="preserve"> </w:t>
      </w:r>
      <w:r w:rsidRPr="001D3C2B">
        <w:rPr>
          <w:rFonts w:ascii="Times New Roman" w:hAnsi="Times New Roman"/>
          <w:sz w:val="28"/>
          <w:szCs w:val="28"/>
        </w:rPr>
        <w:t>-</w:t>
      </w:r>
      <w:r w:rsidR="009B0F2F">
        <w:rPr>
          <w:rFonts w:ascii="Times New Roman" w:hAnsi="Times New Roman"/>
          <w:sz w:val="28"/>
          <w:szCs w:val="28"/>
        </w:rPr>
        <w:t xml:space="preserve"> </w:t>
      </w:r>
      <w:r w:rsidRPr="001D3C2B">
        <w:rPr>
          <w:rFonts w:ascii="Times New Roman" w:hAnsi="Times New Roman"/>
          <w:sz w:val="28"/>
          <w:szCs w:val="28"/>
        </w:rPr>
        <w:t>Мониторин</w:t>
      </w:r>
      <w:r w:rsidR="00BE4831">
        <w:rPr>
          <w:rFonts w:ascii="Times New Roman" w:hAnsi="Times New Roman"/>
          <w:sz w:val="28"/>
          <w:szCs w:val="28"/>
        </w:rPr>
        <w:t>г</w:t>
      </w:r>
      <w:r w:rsidRPr="001D3C2B">
        <w:rPr>
          <w:rFonts w:ascii="Times New Roman" w:hAnsi="Times New Roman"/>
          <w:sz w:val="28"/>
          <w:szCs w:val="28"/>
        </w:rPr>
        <w:t>-К</w:t>
      </w:r>
      <w:r w:rsidR="00F26877">
        <w:rPr>
          <w:rFonts w:ascii="Times New Roman" w:hAnsi="Times New Roman"/>
          <w:sz w:val="28"/>
          <w:szCs w:val="28"/>
        </w:rPr>
        <w:t xml:space="preserve"> Экспресс, которая направляется </w:t>
      </w:r>
      <w:r w:rsidRPr="001D3C2B">
        <w:rPr>
          <w:rFonts w:ascii="Times New Roman" w:hAnsi="Times New Roman"/>
          <w:sz w:val="28"/>
          <w:szCs w:val="28"/>
        </w:rPr>
        <w:t>в адрес Главного управления гос</w:t>
      </w:r>
      <w:r w:rsidR="00F26877">
        <w:rPr>
          <w:rFonts w:ascii="Times New Roman" w:hAnsi="Times New Roman"/>
          <w:sz w:val="28"/>
          <w:szCs w:val="28"/>
        </w:rPr>
        <w:t xml:space="preserve">ударственной службы Губернатора </w:t>
      </w:r>
      <w:r w:rsidRPr="001D3C2B">
        <w:rPr>
          <w:rFonts w:ascii="Times New Roman" w:hAnsi="Times New Roman"/>
          <w:sz w:val="28"/>
          <w:szCs w:val="28"/>
        </w:rPr>
        <w:t>и Правительства Камчатского края и далее в Представительство Дальневосточного федерального округа.</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t>Ответственными за организацию работы по профилактике коррупционных и иных</w:t>
      </w:r>
      <w:r w:rsidR="00F26877">
        <w:rPr>
          <w:rFonts w:ascii="Times New Roman" w:hAnsi="Times New Roman"/>
          <w:sz w:val="28"/>
          <w:szCs w:val="28"/>
        </w:rPr>
        <w:t xml:space="preserve"> правонарушений в администрации </w:t>
      </w:r>
      <w:r w:rsidRPr="001D3C2B">
        <w:rPr>
          <w:rFonts w:ascii="Times New Roman" w:hAnsi="Times New Roman"/>
          <w:sz w:val="28"/>
          <w:szCs w:val="28"/>
        </w:rPr>
        <w:t>городского округа назначены специалисты отдела муниципальной службы, кадров и наград Управления делами администрации Петропавловск-Камчатского городского округа</w:t>
      </w:r>
      <w:r w:rsidR="00F26877">
        <w:rPr>
          <w:rFonts w:ascii="Times New Roman" w:hAnsi="Times New Roman"/>
          <w:sz w:val="28"/>
          <w:szCs w:val="28"/>
        </w:rPr>
        <w:t xml:space="preserve"> (далее – Управление делами)</w:t>
      </w:r>
      <w:r w:rsidRPr="001D3C2B">
        <w:rPr>
          <w:rFonts w:ascii="Times New Roman" w:hAnsi="Times New Roman"/>
          <w:sz w:val="28"/>
          <w:szCs w:val="28"/>
        </w:rPr>
        <w:t xml:space="preserve"> в количестве </w:t>
      </w:r>
      <w:r w:rsidR="00272B8A">
        <w:rPr>
          <w:rFonts w:ascii="Times New Roman" w:hAnsi="Times New Roman"/>
          <w:sz w:val="28"/>
          <w:szCs w:val="28"/>
        </w:rPr>
        <w:t>3</w:t>
      </w:r>
      <w:r w:rsidRPr="001D3C2B">
        <w:rPr>
          <w:rFonts w:ascii="Times New Roman" w:hAnsi="Times New Roman"/>
          <w:sz w:val="28"/>
          <w:szCs w:val="28"/>
        </w:rPr>
        <w:t xml:space="preserve"> человек.</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t>В течении 2019 года в администрации городского округа осуществлялся ряд мер по профилактике коррупционных правонарушений при поступлении и прохождении муниципальной службы. В том числе были проведены следующие мероприятия:</w:t>
      </w:r>
    </w:p>
    <w:p w:rsidR="001D3C2B" w:rsidRPr="001D3C2B" w:rsidRDefault="001A34BB" w:rsidP="001303E0">
      <w:pPr>
        <w:ind w:firstLine="709"/>
        <w:jc w:val="both"/>
        <w:rPr>
          <w:rFonts w:ascii="Times New Roman" w:hAnsi="Times New Roman"/>
          <w:sz w:val="28"/>
          <w:szCs w:val="28"/>
        </w:rPr>
      </w:pPr>
      <w:r>
        <w:rPr>
          <w:rFonts w:ascii="Times New Roman" w:hAnsi="Times New Roman"/>
          <w:sz w:val="28"/>
          <w:szCs w:val="28"/>
        </w:rPr>
        <w:t>1)</w:t>
      </w:r>
      <w:r w:rsidR="001D3C2B" w:rsidRPr="001D3C2B">
        <w:rPr>
          <w:rFonts w:ascii="Times New Roman" w:hAnsi="Times New Roman"/>
          <w:sz w:val="28"/>
          <w:szCs w:val="28"/>
        </w:rPr>
        <w:t xml:space="preserve"> ознакомление кандидатов, претендующих на должность муниципальной службы в администрации городского окр</w:t>
      </w:r>
      <w:r w:rsidR="00D8418E">
        <w:rPr>
          <w:rFonts w:ascii="Times New Roman" w:hAnsi="Times New Roman"/>
          <w:sz w:val="28"/>
          <w:szCs w:val="28"/>
        </w:rPr>
        <w:t xml:space="preserve">уга, </w:t>
      </w:r>
      <w:r w:rsidR="001D3C2B" w:rsidRPr="001D3C2B">
        <w:rPr>
          <w:rFonts w:ascii="Times New Roman" w:hAnsi="Times New Roman"/>
          <w:sz w:val="28"/>
          <w:szCs w:val="28"/>
        </w:rPr>
        <w:t>с положениями антикоррупционного законод</w:t>
      </w:r>
      <w:r w:rsidR="00D8418E">
        <w:rPr>
          <w:rFonts w:ascii="Times New Roman" w:hAnsi="Times New Roman"/>
          <w:sz w:val="28"/>
          <w:szCs w:val="28"/>
        </w:rPr>
        <w:t xml:space="preserve">ательства, перечнем ограничений </w:t>
      </w:r>
      <w:r w:rsidR="001D3C2B" w:rsidRPr="001D3C2B">
        <w:rPr>
          <w:rFonts w:ascii="Times New Roman" w:hAnsi="Times New Roman"/>
          <w:sz w:val="28"/>
          <w:szCs w:val="28"/>
        </w:rPr>
        <w:t>и запретов, налагаемых на муниципальных служащих;</w:t>
      </w:r>
    </w:p>
    <w:p w:rsidR="001D3C2B" w:rsidRPr="001D3C2B" w:rsidRDefault="001A34BB" w:rsidP="001303E0">
      <w:pPr>
        <w:ind w:firstLine="709"/>
        <w:jc w:val="both"/>
        <w:rPr>
          <w:rFonts w:ascii="Times New Roman" w:hAnsi="Times New Roman"/>
          <w:sz w:val="28"/>
          <w:szCs w:val="28"/>
        </w:rPr>
      </w:pPr>
      <w:r>
        <w:rPr>
          <w:rFonts w:ascii="Times New Roman" w:hAnsi="Times New Roman"/>
          <w:sz w:val="28"/>
          <w:szCs w:val="28"/>
        </w:rPr>
        <w:t>2)</w:t>
      </w:r>
      <w:r w:rsidR="001D3C2B" w:rsidRPr="001D3C2B">
        <w:rPr>
          <w:rFonts w:ascii="Times New Roman" w:hAnsi="Times New Roman"/>
          <w:sz w:val="28"/>
          <w:szCs w:val="28"/>
        </w:rPr>
        <w:t xml:space="preserve"> ознакомление муниципальных служащих администрации городского округа</w:t>
      </w:r>
      <w:r w:rsidR="00D8418E">
        <w:rPr>
          <w:rFonts w:ascii="Times New Roman" w:hAnsi="Times New Roman"/>
          <w:sz w:val="28"/>
          <w:szCs w:val="28"/>
        </w:rPr>
        <w:t xml:space="preserve"> с изменениями законодательства </w:t>
      </w:r>
      <w:r w:rsidR="001D3C2B" w:rsidRPr="001D3C2B">
        <w:rPr>
          <w:rFonts w:ascii="Times New Roman" w:hAnsi="Times New Roman"/>
          <w:sz w:val="28"/>
          <w:szCs w:val="28"/>
        </w:rPr>
        <w:t>по противодействию коррупции;</w:t>
      </w:r>
    </w:p>
    <w:p w:rsidR="001D3C2B" w:rsidRPr="001D3C2B" w:rsidRDefault="001A34BB" w:rsidP="001303E0">
      <w:pPr>
        <w:ind w:firstLine="709"/>
        <w:jc w:val="both"/>
        <w:rPr>
          <w:rFonts w:ascii="Times New Roman" w:hAnsi="Times New Roman"/>
          <w:sz w:val="28"/>
          <w:szCs w:val="28"/>
        </w:rPr>
      </w:pPr>
      <w:r>
        <w:rPr>
          <w:rFonts w:ascii="Times New Roman" w:hAnsi="Times New Roman"/>
          <w:sz w:val="28"/>
          <w:szCs w:val="28"/>
        </w:rPr>
        <w:t>3)</w:t>
      </w:r>
      <w:r w:rsidR="001D3C2B" w:rsidRPr="001D3C2B">
        <w:rPr>
          <w:rFonts w:ascii="Times New Roman" w:hAnsi="Times New Roman"/>
          <w:sz w:val="28"/>
          <w:szCs w:val="28"/>
        </w:rPr>
        <w:t xml:space="preserve"> проведение анализа сведений о расходах, доходах, об имуществе и обязательствах имущественного характера, предоставляемых муниципальными служащими администрации городского округа;</w:t>
      </w:r>
    </w:p>
    <w:p w:rsidR="001D3C2B" w:rsidRPr="001D3C2B" w:rsidRDefault="001A34BB" w:rsidP="001303E0">
      <w:pPr>
        <w:ind w:firstLine="709"/>
        <w:jc w:val="both"/>
        <w:rPr>
          <w:rFonts w:ascii="Times New Roman" w:hAnsi="Times New Roman"/>
          <w:sz w:val="28"/>
          <w:szCs w:val="28"/>
        </w:rPr>
      </w:pPr>
      <w:r>
        <w:rPr>
          <w:rFonts w:ascii="Times New Roman" w:hAnsi="Times New Roman"/>
          <w:sz w:val="28"/>
          <w:szCs w:val="28"/>
        </w:rPr>
        <w:t>4)</w:t>
      </w:r>
      <w:r w:rsidR="001D3C2B" w:rsidRPr="001D3C2B">
        <w:rPr>
          <w:rFonts w:ascii="Times New Roman" w:hAnsi="Times New Roman"/>
          <w:sz w:val="28"/>
          <w:szCs w:val="28"/>
        </w:rPr>
        <w:t xml:space="preserve"> выдача муниципальным служащим администрации городского округа, планирующим свое увольнение и чьи должности включены в перечень должностей муниципальной службы, при замещении которых муниципальные служащие обязаны представлять сведения о своих доходах, расходах, об имуществе и обязатель</w:t>
      </w:r>
      <w:r w:rsidR="00383668">
        <w:rPr>
          <w:rFonts w:ascii="Times New Roman" w:hAnsi="Times New Roman"/>
          <w:sz w:val="28"/>
          <w:szCs w:val="28"/>
        </w:rPr>
        <w:t xml:space="preserve">ствах имущественного характера, </w:t>
      </w:r>
      <w:r w:rsidR="001D3C2B" w:rsidRPr="001D3C2B">
        <w:rPr>
          <w:rFonts w:ascii="Times New Roman" w:hAnsi="Times New Roman"/>
          <w:sz w:val="28"/>
          <w:szCs w:val="28"/>
        </w:rPr>
        <w:t>а также сведения о доходах, расходах, об имуществе и обязательствах имущественного характера своих супруги (супруга) и несовершеннолетних детей</w:t>
      </w:r>
      <w:r w:rsidR="00C3259E">
        <w:rPr>
          <w:rFonts w:ascii="Times New Roman" w:hAnsi="Times New Roman"/>
          <w:sz w:val="28"/>
          <w:szCs w:val="28"/>
        </w:rPr>
        <w:t>,</w:t>
      </w:r>
      <w:r w:rsidR="001D3C2B" w:rsidRPr="001D3C2B">
        <w:rPr>
          <w:rFonts w:ascii="Times New Roman" w:hAnsi="Times New Roman"/>
          <w:sz w:val="28"/>
          <w:szCs w:val="28"/>
        </w:rPr>
        <w:t xml:space="preserve"> уведомлений об ограничениях, налагаемых на гражданина, замещавшего должность муниципальной службы в администрации городского округа, при заключении им трудового или гражданско-правового договора;</w:t>
      </w:r>
    </w:p>
    <w:p w:rsidR="001D3C2B" w:rsidRPr="001D3C2B" w:rsidRDefault="001A34BB" w:rsidP="001303E0">
      <w:pPr>
        <w:ind w:firstLine="709"/>
        <w:jc w:val="both"/>
        <w:rPr>
          <w:rFonts w:ascii="Times New Roman" w:hAnsi="Times New Roman"/>
          <w:sz w:val="28"/>
          <w:szCs w:val="28"/>
        </w:rPr>
      </w:pPr>
      <w:r>
        <w:rPr>
          <w:rFonts w:ascii="Times New Roman" w:hAnsi="Times New Roman"/>
          <w:sz w:val="28"/>
          <w:szCs w:val="28"/>
        </w:rPr>
        <w:t>5)</w:t>
      </w:r>
      <w:r w:rsidR="001D3C2B" w:rsidRPr="001D3C2B">
        <w:rPr>
          <w:rFonts w:ascii="Times New Roman" w:hAnsi="Times New Roman"/>
          <w:sz w:val="28"/>
          <w:szCs w:val="28"/>
        </w:rPr>
        <w:t xml:space="preserve"> оказание муниципальным служащим администрации городского округа консул</w:t>
      </w:r>
      <w:r w:rsidR="00767DBF">
        <w:rPr>
          <w:rFonts w:ascii="Times New Roman" w:hAnsi="Times New Roman"/>
          <w:sz w:val="28"/>
          <w:szCs w:val="28"/>
        </w:rPr>
        <w:t xml:space="preserve">ьтативной и методической помощи </w:t>
      </w:r>
      <w:r w:rsidR="001D3C2B" w:rsidRPr="001D3C2B">
        <w:rPr>
          <w:rFonts w:ascii="Times New Roman" w:hAnsi="Times New Roman"/>
          <w:sz w:val="28"/>
          <w:szCs w:val="28"/>
        </w:rPr>
        <w:t>по исполнению ими требований законодательства по противодействию коррупции;</w:t>
      </w:r>
    </w:p>
    <w:p w:rsidR="001D3C2B" w:rsidRPr="001D3C2B" w:rsidRDefault="001A34BB" w:rsidP="001303E0">
      <w:pPr>
        <w:ind w:firstLine="709"/>
        <w:jc w:val="both"/>
        <w:rPr>
          <w:rFonts w:ascii="Times New Roman" w:hAnsi="Times New Roman"/>
          <w:sz w:val="28"/>
          <w:szCs w:val="28"/>
        </w:rPr>
      </w:pPr>
      <w:r>
        <w:rPr>
          <w:rFonts w:ascii="Times New Roman" w:hAnsi="Times New Roman"/>
          <w:sz w:val="28"/>
          <w:szCs w:val="28"/>
        </w:rPr>
        <w:lastRenderedPageBreak/>
        <w:t>6)</w:t>
      </w:r>
      <w:r w:rsidR="001D3C2B" w:rsidRPr="001D3C2B">
        <w:rPr>
          <w:rFonts w:ascii="Times New Roman" w:hAnsi="Times New Roman"/>
          <w:sz w:val="28"/>
          <w:szCs w:val="28"/>
        </w:rPr>
        <w:t xml:space="preserve"> раз</w:t>
      </w:r>
      <w:r w:rsidR="00767DBF">
        <w:rPr>
          <w:rFonts w:ascii="Times New Roman" w:hAnsi="Times New Roman"/>
          <w:sz w:val="28"/>
          <w:szCs w:val="28"/>
        </w:rPr>
        <w:t xml:space="preserve">мещение в зданиях администрации </w:t>
      </w:r>
      <w:r w:rsidR="001D3C2B" w:rsidRPr="001D3C2B">
        <w:rPr>
          <w:rFonts w:ascii="Times New Roman" w:hAnsi="Times New Roman"/>
          <w:sz w:val="28"/>
          <w:szCs w:val="28"/>
        </w:rPr>
        <w:t>городского округа информационных</w:t>
      </w:r>
      <w:r w:rsidR="00767DBF">
        <w:rPr>
          <w:rFonts w:ascii="Times New Roman" w:hAnsi="Times New Roman"/>
          <w:sz w:val="28"/>
          <w:szCs w:val="28"/>
        </w:rPr>
        <w:t xml:space="preserve"> стендов, содержащих информацию </w:t>
      </w:r>
      <w:r w:rsidR="001D3C2B" w:rsidRPr="001D3C2B">
        <w:rPr>
          <w:rFonts w:ascii="Times New Roman" w:hAnsi="Times New Roman"/>
          <w:sz w:val="28"/>
          <w:szCs w:val="28"/>
        </w:rPr>
        <w:t>об антикоррупционной деятельности, а так</w:t>
      </w:r>
      <w:r w:rsidR="00767DBF">
        <w:rPr>
          <w:rFonts w:ascii="Times New Roman" w:hAnsi="Times New Roman"/>
          <w:sz w:val="28"/>
          <w:szCs w:val="28"/>
        </w:rPr>
        <w:t xml:space="preserve">же ящиков для обращений граждан </w:t>
      </w:r>
      <w:r w:rsidR="001D3C2B" w:rsidRPr="001D3C2B">
        <w:rPr>
          <w:rFonts w:ascii="Times New Roman" w:hAnsi="Times New Roman"/>
          <w:sz w:val="28"/>
          <w:szCs w:val="28"/>
        </w:rPr>
        <w:t>по вопросам противодействия коррупции.</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t xml:space="preserve">В администрации городского округа разработаны и утверждены </w:t>
      </w:r>
      <w:r w:rsidR="00DC66D5">
        <w:rPr>
          <w:rFonts w:ascii="Times New Roman" w:hAnsi="Times New Roman"/>
          <w:sz w:val="28"/>
          <w:szCs w:val="28"/>
        </w:rPr>
        <w:t>НПА</w:t>
      </w:r>
      <w:r w:rsidRPr="001D3C2B">
        <w:rPr>
          <w:rFonts w:ascii="Times New Roman" w:hAnsi="Times New Roman"/>
          <w:sz w:val="28"/>
          <w:szCs w:val="28"/>
        </w:rPr>
        <w:t>, регулирующие работу по профилактике и противодействию коррупции.</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t>Основными из них являются:</w:t>
      </w:r>
      <w:r w:rsidR="000E5A7D">
        <w:rPr>
          <w:rFonts w:ascii="Times New Roman" w:hAnsi="Times New Roman"/>
          <w:sz w:val="28"/>
          <w:szCs w:val="28"/>
        </w:rPr>
        <w:t xml:space="preserve"> </w:t>
      </w:r>
    </w:p>
    <w:p w:rsidR="001D3C2B" w:rsidRPr="001D3C2B" w:rsidRDefault="001A34BB" w:rsidP="001303E0">
      <w:pPr>
        <w:ind w:firstLine="709"/>
        <w:jc w:val="both"/>
        <w:rPr>
          <w:rFonts w:ascii="Times New Roman" w:hAnsi="Times New Roman"/>
          <w:sz w:val="28"/>
          <w:szCs w:val="28"/>
        </w:rPr>
      </w:pPr>
      <w:r>
        <w:rPr>
          <w:rFonts w:ascii="Times New Roman" w:hAnsi="Times New Roman"/>
          <w:sz w:val="28"/>
          <w:szCs w:val="28"/>
        </w:rPr>
        <w:t>1)</w:t>
      </w:r>
      <w:r w:rsidR="001D3C2B" w:rsidRPr="001D3C2B">
        <w:rPr>
          <w:rFonts w:ascii="Times New Roman" w:hAnsi="Times New Roman"/>
          <w:sz w:val="28"/>
          <w:szCs w:val="28"/>
        </w:rPr>
        <w:t xml:space="preserve"> постановление администрации Петропавловск-Камчатского городского округа от 03.02.2014 № 206 «</w:t>
      </w:r>
      <w:r w:rsidR="006A0137" w:rsidRPr="006A0137">
        <w:rPr>
          <w:rFonts w:ascii="Times New Roman" w:hAnsi="Times New Roman"/>
          <w:sz w:val="28"/>
          <w:szCs w:val="28"/>
        </w:rPr>
        <w:t>Об утверждении Перечня должностей муниципальной службы в администрации Петропавловск-Камчатского городского округа и ее органах, при назначении на которые граждане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r w:rsidR="001D3C2B" w:rsidRPr="001D3C2B">
        <w:rPr>
          <w:rFonts w:ascii="Times New Roman" w:hAnsi="Times New Roman"/>
          <w:sz w:val="28"/>
          <w:szCs w:val="28"/>
        </w:rPr>
        <w:t>»;</w:t>
      </w:r>
    </w:p>
    <w:p w:rsidR="001D3C2B" w:rsidRPr="001D3C2B" w:rsidRDefault="001A34BB" w:rsidP="001303E0">
      <w:pPr>
        <w:ind w:firstLine="709"/>
        <w:jc w:val="both"/>
        <w:rPr>
          <w:rFonts w:ascii="Times New Roman" w:hAnsi="Times New Roman"/>
          <w:sz w:val="28"/>
          <w:szCs w:val="28"/>
        </w:rPr>
      </w:pPr>
      <w:r>
        <w:rPr>
          <w:rFonts w:ascii="Times New Roman" w:hAnsi="Times New Roman"/>
          <w:sz w:val="28"/>
          <w:szCs w:val="28"/>
        </w:rPr>
        <w:t>2)</w:t>
      </w:r>
      <w:r w:rsidR="001D3C2B" w:rsidRPr="001D3C2B">
        <w:rPr>
          <w:rFonts w:ascii="Times New Roman" w:hAnsi="Times New Roman"/>
          <w:sz w:val="28"/>
          <w:szCs w:val="28"/>
        </w:rPr>
        <w:t xml:space="preserve"> постановление администрации Петропавловск-Камчатского городского округа от 03.10.2017 № 2461 «О комиссии по соблюдению требований к служебному поведению муниципальных служащих и урегулированию конфликта интересов в администрации Петропавловск-Камчатского городского округа»;</w:t>
      </w:r>
    </w:p>
    <w:p w:rsidR="001D3C2B" w:rsidRPr="001D3C2B" w:rsidRDefault="001A34BB" w:rsidP="001303E0">
      <w:pPr>
        <w:ind w:firstLine="709"/>
        <w:jc w:val="both"/>
        <w:rPr>
          <w:rFonts w:ascii="Times New Roman" w:hAnsi="Times New Roman"/>
          <w:sz w:val="28"/>
          <w:szCs w:val="28"/>
        </w:rPr>
      </w:pPr>
      <w:r>
        <w:rPr>
          <w:rFonts w:ascii="Times New Roman" w:hAnsi="Times New Roman"/>
          <w:sz w:val="28"/>
          <w:szCs w:val="28"/>
        </w:rPr>
        <w:t>3)</w:t>
      </w:r>
      <w:r w:rsidR="001D3C2B" w:rsidRPr="001D3C2B">
        <w:rPr>
          <w:rFonts w:ascii="Times New Roman" w:hAnsi="Times New Roman"/>
          <w:sz w:val="28"/>
          <w:szCs w:val="28"/>
        </w:rPr>
        <w:t xml:space="preserve"> распоряжение администрации Петропавловск-Камчатского городского округа от 30.10.2012 № 436-р «О порядке уведомления муниципальными служащими администрации Петропавловск-Камчатского городского округа представителя нанимателя (работодателя) о намерении выполнять иную оплачиваемую работу</w:t>
      </w:r>
      <w:r w:rsidR="00C15752">
        <w:rPr>
          <w:rFonts w:ascii="Times New Roman" w:hAnsi="Times New Roman"/>
          <w:sz w:val="28"/>
          <w:szCs w:val="28"/>
        </w:rPr>
        <w:t>»</w:t>
      </w:r>
      <w:r w:rsidR="001D3C2B" w:rsidRPr="001D3C2B">
        <w:rPr>
          <w:rFonts w:ascii="Times New Roman" w:hAnsi="Times New Roman"/>
          <w:sz w:val="28"/>
          <w:szCs w:val="28"/>
        </w:rPr>
        <w:t>;</w:t>
      </w:r>
    </w:p>
    <w:p w:rsidR="001D3C2B" w:rsidRPr="001D3C2B" w:rsidRDefault="001A34BB" w:rsidP="001303E0">
      <w:pPr>
        <w:ind w:firstLine="709"/>
        <w:jc w:val="both"/>
        <w:rPr>
          <w:rFonts w:ascii="Times New Roman" w:hAnsi="Times New Roman"/>
          <w:sz w:val="28"/>
          <w:szCs w:val="28"/>
        </w:rPr>
      </w:pPr>
      <w:r>
        <w:rPr>
          <w:rFonts w:ascii="Times New Roman" w:hAnsi="Times New Roman"/>
          <w:sz w:val="28"/>
          <w:szCs w:val="28"/>
        </w:rPr>
        <w:t>4)</w:t>
      </w:r>
      <w:r w:rsidR="001D3C2B" w:rsidRPr="001D3C2B">
        <w:rPr>
          <w:rFonts w:ascii="Times New Roman" w:hAnsi="Times New Roman"/>
          <w:sz w:val="28"/>
          <w:szCs w:val="28"/>
        </w:rPr>
        <w:t xml:space="preserve"> распоряжение администрации Петропавловск-Камчатского городского округа от 18.11.2016 № 288-р «Об утверждении порядка сообщения муниципальными служащими администрации Петропавловск-Камчатского городского округа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1D3C2B" w:rsidRPr="001D3C2B" w:rsidRDefault="001A34BB" w:rsidP="001303E0">
      <w:pPr>
        <w:ind w:firstLine="709"/>
        <w:jc w:val="both"/>
        <w:rPr>
          <w:rFonts w:ascii="Times New Roman" w:hAnsi="Times New Roman"/>
          <w:sz w:val="28"/>
          <w:szCs w:val="28"/>
        </w:rPr>
      </w:pPr>
      <w:r>
        <w:rPr>
          <w:rFonts w:ascii="Times New Roman" w:hAnsi="Times New Roman"/>
          <w:sz w:val="28"/>
          <w:szCs w:val="28"/>
        </w:rPr>
        <w:t>5)</w:t>
      </w:r>
      <w:r w:rsidR="001D3C2B" w:rsidRPr="001D3C2B">
        <w:rPr>
          <w:rFonts w:ascii="Times New Roman" w:hAnsi="Times New Roman"/>
          <w:sz w:val="28"/>
          <w:szCs w:val="28"/>
        </w:rPr>
        <w:t xml:space="preserve"> распоряжение администрации Петропавловск-Камчатского городского округа от 08.08.2017 № 267-р «О порядке уведомления представителя нанимателя (работодателя) о фактах обращения в целях скл</w:t>
      </w:r>
      <w:r w:rsidR="00FF2680">
        <w:rPr>
          <w:rFonts w:ascii="Times New Roman" w:hAnsi="Times New Roman"/>
          <w:sz w:val="28"/>
          <w:szCs w:val="28"/>
        </w:rPr>
        <w:t xml:space="preserve">онения муниципального служащего </w:t>
      </w:r>
      <w:r w:rsidR="001D3C2B" w:rsidRPr="001D3C2B">
        <w:rPr>
          <w:rFonts w:ascii="Times New Roman" w:hAnsi="Times New Roman"/>
          <w:sz w:val="28"/>
          <w:szCs w:val="28"/>
        </w:rPr>
        <w:t>администрации Петропавловск-Камчатского городского округа</w:t>
      </w:r>
      <w:r w:rsidR="003C1159">
        <w:rPr>
          <w:rFonts w:ascii="Times New Roman" w:hAnsi="Times New Roman"/>
          <w:sz w:val="28"/>
          <w:szCs w:val="28"/>
        </w:rPr>
        <w:t xml:space="preserve"> </w:t>
      </w:r>
      <w:r w:rsidR="001D3C2B" w:rsidRPr="001D3C2B">
        <w:rPr>
          <w:rFonts w:ascii="Times New Roman" w:hAnsi="Times New Roman"/>
          <w:sz w:val="28"/>
          <w:szCs w:val="28"/>
        </w:rPr>
        <w:t>к совершению коррупционных правонарушений, регистрации таких уведомлений, организации проверки содержащихся в них сведений и перечне сведений, содержащихся в уведомлениях»;</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t xml:space="preserve">Правовая и антикоррупционная экспертиза </w:t>
      </w:r>
      <w:r w:rsidR="00FB2BE7">
        <w:rPr>
          <w:rFonts w:ascii="Times New Roman" w:hAnsi="Times New Roman"/>
          <w:sz w:val="28"/>
          <w:szCs w:val="28"/>
        </w:rPr>
        <w:t>НПА</w:t>
      </w:r>
      <w:r w:rsidR="00F10E6B">
        <w:rPr>
          <w:rFonts w:ascii="Times New Roman" w:hAnsi="Times New Roman"/>
          <w:sz w:val="28"/>
          <w:szCs w:val="28"/>
        </w:rPr>
        <w:t xml:space="preserve"> администрации </w:t>
      </w:r>
      <w:r w:rsidRPr="001D3C2B">
        <w:rPr>
          <w:rFonts w:ascii="Times New Roman" w:hAnsi="Times New Roman"/>
          <w:sz w:val="28"/>
          <w:szCs w:val="28"/>
        </w:rPr>
        <w:t xml:space="preserve">городского округа и иных проектов осуществляется администрацией на основании постановления администрации Петропавловск-Камчатского </w:t>
      </w:r>
      <w:r w:rsidRPr="001D3C2B">
        <w:rPr>
          <w:rFonts w:ascii="Times New Roman" w:hAnsi="Times New Roman"/>
          <w:sz w:val="28"/>
          <w:szCs w:val="28"/>
        </w:rPr>
        <w:lastRenderedPageBreak/>
        <w:t>городск</w:t>
      </w:r>
      <w:r w:rsidR="00F10E6B">
        <w:rPr>
          <w:rFonts w:ascii="Times New Roman" w:hAnsi="Times New Roman"/>
          <w:sz w:val="28"/>
          <w:szCs w:val="28"/>
        </w:rPr>
        <w:t xml:space="preserve">ого округа от 27.06.2018 </w:t>
      </w:r>
      <w:r w:rsidR="00C15752">
        <w:rPr>
          <w:rFonts w:ascii="Times New Roman" w:hAnsi="Times New Roman"/>
          <w:sz w:val="28"/>
          <w:szCs w:val="28"/>
        </w:rPr>
        <w:t>№</w:t>
      </w:r>
      <w:r w:rsidR="00F10E6B">
        <w:rPr>
          <w:rFonts w:ascii="Times New Roman" w:hAnsi="Times New Roman"/>
          <w:sz w:val="28"/>
          <w:szCs w:val="28"/>
        </w:rPr>
        <w:t xml:space="preserve"> 1332 </w:t>
      </w:r>
      <w:r w:rsidRPr="001D3C2B">
        <w:rPr>
          <w:rFonts w:ascii="Times New Roman" w:hAnsi="Times New Roman"/>
          <w:sz w:val="28"/>
          <w:szCs w:val="28"/>
        </w:rPr>
        <w:t xml:space="preserve">«Об утверждении порядка проведения оценки регулирующего воздействия проектов муниципальных </w:t>
      </w:r>
      <w:r w:rsidR="00FB2BE7">
        <w:rPr>
          <w:rFonts w:ascii="Times New Roman" w:hAnsi="Times New Roman"/>
          <w:sz w:val="28"/>
          <w:szCs w:val="28"/>
        </w:rPr>
        <w:t>НПА</w:t>
      </w:r>
      <w:r w:rsidRPr="001D3C2B">
        <w:rPr>
          <w:rFonts w:ascii="Times New Roman" w:hAnsi="Times New Roman"/>
          <w:sz w:val="28"/>
          <w:szCs w:val="28"/>
        </w:rPr>
        <w:t xml:space="preserve">, разрабатываемых администрацией Петропавловск-Камчатского городского округа и рабочими группами, экспертизы муниципальных </w:t>
      </w:r>
      <w:r w:rsidR="00FB2BE7">
        <w:rPr>
          <w:rFonts w:ascii="Times New Roman" w:hAnsi="Times New Roman"/>
          <w:sz w:val="28"/>
          <w:szCs w:val="28"/>
        </w:rPr>
        <w:t>НПА</w:t>
      </w:r>
      <w:r w:rsidRPr="001D3C2B">
        <w:rPr>
          <w:rFonts w:ascii="Times New Roman" w:hAnsi="Times New Roman"/>
          <w:sz w:val="28"/>
          <w:szCs w:val="28"/>
        </w:rPr>
        <w:t>, разработанных администрацией Петропавловск-Камчатского городско</w:t>
      </w:r>
      <w:r w:rsidR="00997668">
        <w:rPr>
          <w:rFonts w:ascii="Times New Roman" w:hAnsi="Times New Roman"/>
          <w:sz w:val="28"/>
          <w:szCs w:val="28"/>
        </w:rPr>
        <w:t xml:space="preserve">го округа и рабочими группами», </w:t>
      </w:r>
      <w:r w:rsidRPr="001D3C2B">
        <w:rPr>
          <w:rFonts w:ascii="Times New Roman" w:hAnsi="Times New Roman"/>
          <w:sz w:val="28"/>
          <w:szCs w:val="28"/>
        </w:rPr>
        <w:t>в соответствии с методикой, утвержденной постановление</w:t>
      </w:r>
      <w:r w:rsidR="000C3305">
        <w:rPr>
          <w:rFonts w:ascii="Times New Roman" w:hAnsi="Times New Roman"/>
          <w:sz w:val="28"/>
          <w:szCs w:val="28"/>
        </w:rPr>
        <w:t>м</w:t>
      </w:r>
      <w:r w:rsidRPr="001D3C2B">
        <w:rPr>
          <w:rFonts w:ascii="Times New Roman" w:hAnsi="Times New Roman"/>
          <w:sz w:val="28"/>
          <w:szCs w:val="28"/>
        </w:rPr>
        <w:t xml:space="preserve"> Правительства Российской Федерации от 26.02.2010 № 96, а также прокуратурой на основании соглашения о взаимодействии в сфере нормотворческой деятельности между Управлением делами и прокуратурой города Петропавловска-Камчатского от 18.10.2010 № 52-с.</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t>На официальном сайте администрации Петропавловск-Камчатского городского округа сформирован подраздел «Противодействие коррупции», который отвечает требованиям Приказа Министерства труда и социальной защиты Российской Федерации от 07.10.2013 № 530н «</w:t>
      </w:r>
      <w:r w:rsidR="00B14BD4" w:rsidRPr="00B14BD4">
        <w:rPr>
          <w:rFonts w:ascii="Times New Roman" w:hAnsi="Times New Roman"/>
          <w:sz w:val="28"/>
          <w:szCs w:val="28"/>
        </w:rPr>
        <w:t>О требованиях к размещению и наполнению подразделов, посвященных вопросам противодействия коррупции, официальных сайтов федеральных государственных органов, Центрального банка Российской Федерации,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государственных корпораций (компаний), иных организаций, созданных на основании федеральных законов, и требованиях к должностям, замещение которых влечет за собой размещение сведений о доходах, расходах, об имуществе и обязательствах имущественного характера</w:t>
      </w:r>
      <w:r w:rsidRPr="001D3C2B">
        <w:rPr>
          <w:rFonts w:ascii="Times New Roman" w:hAnsi="Times New Roman"/>
          <w:sz w:val="28"/>
          <w:szCs w:val="28"/>
        </w:rPr>
        <w:t>».</w:t>
      </w:r>
    </w:p>
    <w:p w:rsidR="00EF3478" w:rsidRDefault="001D3C2B" w:rsidP="001303E0">
      <w:pPr>
        <w:ind w:firstLine="709"/>
        <w:jc w:val="both"/>
        <w:rPr>
          <w:rFonts w:ascii="Times New Roman" w:hAnsi="Times New Roman"/>
          <w:sz w:val="28"/>
          <w:szCs w:val="28"/>
        </w:rPr>
      </w:pPr>
      <w:r w:rsidRPr="001D3C2B">
        <w:rPr>
          <w:rFonts w:ascii="Times New Roman" w:hAnsi="Times New Roman"/>
          <w:sz w:val="28"/>
          <w:szCs w:val="28"/>
        </w:rPr>
        <w:t>Также в 2019 году в администрации городского округа велась работа по организации приема справок о доходах, расходах, имуществе и обязател</w:t>
      </w:r>
      <w:r w:rsidR="005B4298">
        <w:rPr>
          <w:rFonts w:ascii="Times New Roman" w:hAnsi="Times New Roman"/>
          <w:sz w:val="28"/>
          <w:szCs w:val="28"/>
        </w:rPr>
        <w:t xml:space="preserve">ьствах имущественного характера </w:t>
      </w:r>
      <w:r w:rsidRPr="001D3C2B">
        <w:rPr>
          <w:rFonts w:ascii="Times New Roman" w:hAnsi="Times New Roman"/>
          <w:sz w:val="28"/>
          <w:szCs w:val="28"/>
        </w:rPr>
        <w:t xml:space="preserve">с использованием программного обеспечения </w:t>
      </w:r>
      <w:r w:rsidR="00E90FAF" w:rsidRPr="00081ADB">
        <w:rPr>
          <w:rFonts w:ascii="Times New Roman" w:hAnsi="Times New Roman"/>
          <w:sz w:val="28"/>
          <w:szCs w:val="28"/>
        </w:rPr>
        <w:t>аппаратно-программн</w:t>
      </w:r>
      <w:r w:rsidR="00E90FAF">
        <w:rPr>
          <w:rFonts w:ascii="Times New Roman" w:hAnsi="Times New Roman"/>
          <w:sz w:val="28"/>
          <w:szCs w:val="28"/>
        </w:rPr>
        <w:t>ый</w:t>
      </w:r>
      <w:r w:rsidR="00E90FAF" w:rsidRPr="00081ADB">
        <w:rPr>
          <w:rFonts w:ascii="Times New Roman" w:hAnsi="Times New Roman"/>
          <w:sz w:val="28"/>
          <w:szCs w:val="28"/>
        </w:rPr>
        <w:t xml:space="preserve"> комплекс</w:t>
      </w:r>
      <w:r w:rsidRPr="001D3C2B">
        <w:rPr>
          <w:rFonts w:ascii="Times New Roman" w:hAnsi="Times New Roman"/>
          <w:sz w:val="28"/>
          <w:szCs w:val="28"/>
        </w:rPr>
        <w:t xml:space="preserve"> «Справки БК». </w:t>
      </w:r>
      <w:r w:rsidR="00EF3478">
        <w:rPr>
          <w:rFonts w:ascii="Times New Roman" w:hAnsi="Times New Roman"/>
          <w:sz w:val="28"/>
          <w:szCs w:val="28"/>
        </w:rPr>
        <w:t>Б</w:t>
      </w:r>
      <w:r w:rsidRPr="001D3C2B">
        <w:rPr>
          <w:rFonts w:ascii="Times New Roman" w:hAnsi="Times New Roman"/>
          <w:sz w:val="28"/>
          <w:szCs w:val="28"/>
        </w:rPr>
        <w:t>ыли обработаны и проанализированы справки, поступившие от 318 м</w:t>
      </w:r>
      <w:r w:rsidR="00EF3478">
        <w:rPr>
          <w:rFonts w:ascii="Times New Roman" w:hAnsi="Times New Roman"/>
          <w:sz w:val="28"/>
          <w:szCs w:val="28"/>
        </w:rPr>
        <w:t>униципальных служащих.</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t>С учетом изменений действующего законодательства на сайте администрации Петропавловск-Камчатского городского округа своевременно актуализируются методические рекомендации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t xml:space="preserve">С </w:t>
      </w:r>
      <w:r w:rsidR="005129DC">
        <w:rPr>
          <w:rFonts w:ascii="Times New Roman" w:hAnsi="Times New Roman"/>
          <w:sz w:val="28"/>
          <w:szCs w:val="28"/>
        </w:rPr>
        <w:t xml:space="preserve">целью содействия администрации </w:t>
      </w:r>
      <w:r w:rsidRPr="001D3C2B">
        <w:rPr>
          <w:rFonts w:ascii="Times New Roman" w:hAnsi="Times New Roman"/>
          <w:sz w:val="28"/>
          <w:szCs w:val="28"/>
        </w:rPr>
        <w:t>городского округа в обеспечении соблюдения муниципальными служащими администрации городского округа огр</w:t>
      </w:r>
      <w:r w:rsidR="005129DC">
        <w:rPr>
          <w:rFonts w:ascii="Times New Roman" w:hAnsi="Times New Roman"/>
          <w:sz w:val="28"/>
          <w:szCs w:val="28"/>
        </w:rPr>
        <w:t xml:space="preserve">аничений и запретов, требований </w:t>
      </w:r>
      <w:r w:rsidRPr="001D3C2B">
        <w:rPr>
          <w:rFonts w:ascii="Times New Roman" w:hAnsi="Times New Roman"/>
          <w:sz w:val="28"/>
          <w:szCs w:val="28"/>
        </w:rPr>
        <w:t>о предотвращении или урегулирован</w:t>
      </w:r>
      <w:r w:rsidR="005129DC">
        <w:rPr>
          <w:rFonts w:ascii="Times New Roman" w:hAnsi="Times New Roman"/>
          <w:sz w:val="28"/>
          <w:szCs w:val="28"/>
        </w:rPr>
        <w:t xml:space="preserve">ии конфликта интересов, а также </w:t>
      </w:r>
      <w:r w:rsidRPr="001D3C2B">
        <w:rPr>
          <w:rFonts w:ascii="Times New Roman" w:hAnsi="Times New Roman"/>
          <w:sz w:val="28"/>
          <w:szCs w:val="28"/>
        </w:rPr>
        <w:t>в обеспечении исполнения ими обязанностей, установленных Ф</w:t>
      </w:r>
      <w:r w:rsidR="00975D54">
        <w:rPr>
          <w:rFonts w:ascii="Times New Roman" w:hAnsi="Times New Roman"/>
          <w:sz w:val="28"/>
          <w:szCs w:val="28"/>
        </w:rPr>
        <w:t xml:space="preserve">едеральным законом от 25.12.2008 № </w:t>
      </w:r>
      <w:r w:rsidRPr="001D3C2B">
        <w:rPr>
          <w:rFonts w:ascii="Times New Roman" w:hAnsi="Times New Roman"/>
          <w:sz w:val="28"/>
          <w:szCs w:val="28"/>
        </w:rPr>
        <w:t>273-ФЗ</w:t>
      </w:r>
      <w:r w:rsidR="005129DC">
        <w:rPr>
          <w:rFonts w:ascii="Times New Roman" w:hAnsi="Times New Roman"/>
          <w:sz w:val="28"/>
          <w:szCs w:val="28"/>
        </w:rPr>
        <w:t xml:space="preserve"> </w:t>
      </w:r>
      <w:r w:rsidRPr="001D3C2B">
        <w:rPr>
          <w:rFonts w:ascii="Times New Roman" w:hAnsi="Times New Roman"/>
          <w:sz w:val="28"/>
          <w:szCs w:val="28"/>
        </w:rPr>
        <w:t>«О</w:t>
      </w:r>
      <w:r w:rsidR="00D527B1">
        <w:rPr>
          <w:rFonts w:ascii="Times New Roman" w:hAnsi="Times New Roman"/>
          <w:sz w:val="28"/>
          <w:szCs w:val="28"/>
        </w:rPr>
        <w:t> </w:t>
      </w:r>
      <w:r w:rsidRPr="001D3C2B">
        <w:rPr>
          <w:rFonts w:ascii="Times New Roman" w:hAnsi="Times New Roman"/>
          <w:sz w:val="28"/>
          <w:szCs w:val="28"/>
        </w:rPr>
        <w:t>противодействии коррупции», другими федеральными законами, а также с целью осуществления мер по предупреждению коррупции в администрации город</w:t>
      </w:r>
      <w:r w:rsidR="0042290F">
        <w:rPr>
          <w:rFonts w:ascii="Times New Roman" w:hAnsi="Times New Roman"/>
          <w:sz w:val="28"/>
          <w:szCs w:val="28"/>
        </w:rPr>
        <w:t xml:space="preserve">ского округа действует </w:t>
      </w:r>
      <w:r w:rsidR="00D527B1">
        <w:rPr>
          <w:rFonts w:ascii="Times New Roman" w:hAnsi="Times New Roman"/>
          <w:sz w:val="28"/>
          <w:szCs w:val="28"/>
        </w:rPr>
        <w:t>Ко</w:t>
      </w:r>
      <w:r w:rsidR="0042290F">
        <w:rPr>
          <w:rFonts w:ascii="Times New Roman" w:hAnsi="Times New Roman"/>
          <w:sz w:val="28"/>
          <w:szCs w:val="28"/>
        </w:rPr>
        <w:t xml:space="preserve">миссия </w:t>
      </w:r>
      <w:r w:rsidRPr="001D3C2B">
        <w:rPr>
          <w:rFonts w:ascii="Times New Roman" w:hAnsi="Times New Roman"/>
          <w:sz w:val="28"/>
          <w:szCs w:val="28"/>
        </w:rPr>
        <w:t>по соблюдению требований к служебному поведению муниципальных служащих и урегулированию конфликта интересов в администрации городского округа.</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t>В 2019 году Комиссией по соблюдению требований к служебному поведению муниципальных служащих и урегулированию конфликта интересов</w:t>
      </w:r>
      <w:r w:rsidR="001947F0">
        <w:rPr>
          <w:rFonts w:ascii="Times New Roman" w:hAnsi="Times New Roman"/>
          <w:sz w:val="28"/>
          <w:szCs w:val="28"/>
        </w:rPr>
        <w:t xml:space="preserve"> </w:t>
      </w:r>
      <w:r w:rsidRPr="001D3C2B">
        <w:rPr>
          <w:rFonts w:ascii="Times New Roman" w:hAnsi="Times New Roman"/>
          <w:sz w:val="28"/>
          <w:szCs w:val="28"/>
        </w:rPr>
        <w:lastRenderedPageBreak/>
        <w:t xml:space="preserve">в администрации </w:t>
      </w:r>
      <w:r w:rsidR="00CF1193">
        <w:rPr>
          <w:rFonts w:ascii="Times New Roman" w:hAnsi="Times New Roman"/>
          <w:sz w:val="28"/>
          <w:szCs w:val="28"/>
        </w:rPr>
        <w:t xml:space="preserve">городского округа проведено </w:t>
      </w:r>
      <w:r w:rsidRPr="001D3C2B">
        <w:rPr>
          <w:rFonts w:ascii="Times New Roman" w:hAnsi="Times New Roman"/>
          <w:sz w:val="28"/>
          <w:szCs w:val="28"/>
        </w:rPr>
        <w:t>4 заседания в отношении</w:t>
      </w:r>
      <w:r w:rsidR="00E5745A">
        <w:rPr>
          <w:rFonts w:ascii="Times New Roman" w:hAnsi="Times New Roman"/>
          <w:sz w:val="28"/>
          <w:szCs w:val="28"/>
        </w:rPr>
        <w:t xml:space="preserve"> </w:t>
      </w:r>
      <w:r w:rsidR="001947F0">
        <w:rPr>
          <w:rFonts w:ascii="Times New Roman" w:hAnsi="Times New Roman"/>
          <w:sz w:val="28"/>
          <w:szCs w:val="28"/>
        </w:rPr>
        <w:t>22 </w:t>
      </w:r>
      <w:r w:rsidRPr="001D3C2B">
        <w:rPr>
          <w:rFonts w:ascii="Times New Roman" w:hAnsi="Times New Roman"/>
          <w:sz w:val="28"/>
          <w:szCs w:val="28"/>
        </w:rPr>
        <w:t>муниципальных служащих.</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t xml:space="preserve">На </w:t>
      </w:r>
      <w:r w:rsidR="001947F0">
        <w:rPr>
          <w:rFonts w:ascii="Times New Roman" w:hAnsi="Times New Roman"/>
          <w:sz w:val="28"/>
          <w:szCs w:val="28"/>
        </w:rPr>
        <w:t xml:space="preserve">данных </w:t>
      </w:r>
      <w:r w:rsidRPr="001D3C2B">
        <w:rPr>
          <w:rFonts w:ascii="Times New Roman" w:hAnsi="Times New Roman"/>
          <w:sz w:val="28"/>
          <w:szCs w:val="28"/>
        </w:rPr>
        <w:t>заседаниях рассматривались вопросы:</w:t>
      </w:r>
      <w:r w:rsidR="00CF1193">
        <w:rPr>
          <w:rFonts w:ascii="Times New Roman" w:hAnsi="Times New Roman"/>
          <w:sz w:val="28"/>
          <w:szCs w:val="28"/>
        </w:rPr>
        <w:t xml:space="preserve"> </w:t>
      </w:r>
    </w:p>
    <w:p w:rsidR="001D3C2B" w:rsidRPr="001D3C2B" w:rsidRDefault="001A34BB" w:rsidP="001303E0">
      <w:pPr>
        <w:ind w:firstLine="709"/>
        <w:jc w:val="both"/>
        <w:rPr>
          <w:rFonts w:ascii="Times New Roman" w:hAnsi="Times New Roman"/>
          <w:sz w:val="28"/>
          <w:szCs w:val="28"/>
        </w:rPr>
      </w:pPr>
      <w:r>
        <w:rPr>
          <w:rFonts w:ascii="Times New Roman" w:hAnsi="Times New Roman"/>
          <w:sz w:val="28"/>
          <w:szCs w:val="28"/>
        </w:rPr>
        <w:t>1)</w:t>
      </w:r>
      <w:r w:rsidR="001D3C2B" w:rsidRPr="001D3C2B">
        <w:rPr>
          <w:rFonts w:ascii="Times New Roman" w:hAnsi="Times New Roman"/>
          <w:sz w:val="28"/>
          <w:szCs w:val="28"/>
        </w:rPr>
        <w:t xml:space="preserve"> о предоставлении муниципальными служащими администрации городского округа недостоверных и неполных сведений о доходах, расходах и обязательствах имущественного характера;</w:t>
      </w:r>
    </w:p>
    <w:p w:rsidR="001D3C2B" w:rsidRPr="001D3C2B" w:rsidRDefault="001A34BB" w:rsidP="001303E0">
      <w:pPr>
        <w:ind w:firstLine="709"/>
        <w:jc w:val="both"/>
        <w:rPr>
          <w:rFonts w:ascii="Times New Roman" w:hAnsi="Times New Roman"/>
          <w:sz w:val="28"/>
          <w:szCs w:val="28"/>
        </w:rPr>
      </w:pPr>
      <w:r>
        <w:rPr>
          <w:rFonts w:ascii="Times New Roman" w:hAnsi="Times New Roman"/>
          <w:sz w:val="28"/>
          <w:szCs w:val="28"/>
        </w:rPr>
        <w:t>2)</w:t>
      </w:r>
      <w:r w:rsidR="001D3C2B" w:rsidRPr="001D3C2B">
        <w:rPr>
          <w:rFonts w:ascii="Times New Roman" w:hAnsi="Times New Roman"/>
          <w:sz w:val="28"/>
          <w:szCs w:val="28"/>
        </w:rPr>
        <w:t xml:space="preserve"> о личной заинтересованности муниципальных служащих администрации городского округа при исполнении своих должностных обязанностей, которая может привести к конфликту интересов;</w:t>
      </w:r>
    </w:p>
    <w:p w:rsidR="00C70079" w:rsidRDefault="001A34BB" w:rsidP="001303E0">
      <w:pPr>
        <w:ind w:firstLine="709"/>
        <w:jc w:val="both"/>
        <w:rPr>
          <w:rFonts w:ascii="Times New Roman" w:hAnsi="Times New Roman"/>
          <w:sz w:val="28"/>
          <w:szCs w:val="28"/>
        </w:rPr>
      </w:pPr>
      <w:r>
        <w:rPr>
          <w:rFonts w:ascii="Times New Roman" w:hAnsi="Times New Roman"/>
          <w:sz w:val="28"/>
          <w:szCs w:val="28"/>
        </w:rPr>
        <w:t>3)</w:t>
      </w:r>
      <w:r w:rsidR="001D3C2B" w:rsidRPr="001D3C2B">
        <w:rPr>
          <w:rFonts w:ascii="Times New Roman" w:hAnsi="Times New Roman"/>
          <w:sz w:val="28"/>
          <w:szCs w:val="28"/>
        </w:rPr>
        <w:t xml:space="preserve"> о даче согласия на замещение должности в коммерческой или некоммерческой организации либо на выполнение работы на условиях</w:t>
      </w:r>
      <w:r w:rsidR="00C70079">
        <w:rPr>
          <w:rFonts w:ascii="Times New Roman" w:hAnsi="Times New Roman"/>
          <w:sz w:val="28"/>
          <w:szCs w:val="28"/>
        </w:rPr>
        <w:t xml:space="preserve"> гражданско-правового договора.</w:t>
      </w:r>
    </w:p>
    <w:p w:rsidR="00D27A0F" w:rsidRDefault="001D3C2B" w:rsidP="001303E0">
      <w:pPr>
        <w:ind w:firstLine="709"/>
        <w:jc w:val="both"/>
        <w:rPr>
          <w:rFonts w:ascii="Times New Roman" w:hAnsi="Times New Roman"/>
          <w:sz w:val="28"/>
          <w:szCs w:val="28"/>
        </w:rPr>
      </w:pPr>
      <w:r w:rsidRPr="001D3C2B">
        <w:rPr>
          <w:rFonts w:ascii="Times New Roman" w:hAnsi="Times New Roman"/>
          <w:sz w:val="28"/>
          <w:szCs w:val="28"/>
        </w:rPr>
        <w:t>По результатам заседани</w:t>
      </w:r>
      <w:r w:rsidR="00C70079">
        <w:rPr>
          <w:rFonts w:ascii="Times New Roman" w:hAnsi="Times New Roman"/>
          <w:sz w:val="28"/>
          <w:szCs w:val="28"/>
        </w:rPr>
        <w:t>й</w:t>
      </w:r>
      <w:r w:rsidRPr="001D3C2B">
        <w:rPr>
          <w:rFonts w:ascii="Times New Roman" w:hAnsi="Times New Roman"/>
          <w:sz w:val="28"/>
          <w:szCs w:val="28"/>
        </w:rPr>
        <w:t xml:space="preserve"> Комиссий </w:t>
      </w:r>
      <w:r w:rsidR="00D27A0F" w:rsidRPr="00D27A0F">
        <w:rPr>
          <w:rFonts w:ascii="Times New Roman" w:hAnsi="Times New Roman"/>
          <w:sz w:val="28"/>
          <w:szCs w:val="28"/>
        </w:rPr>
        <w:t xml:space="preserve">по соблюдению требований к служебному поведению муниципальных служащих и урегулированию конфликта интересов в администрации городского округа </w:t>
      </w:r>
      <w:r w:rsidRPr="001D3C2B">
        <w:rPr>
          <w:rFonts w:ascii="Times New Roman" w:hAnsi="Times New Roman"/>
          <w:sz w:val="28"/>
          <w:szCs w:val="28"/>
        </w:rPr>
        <w:t xml:space="preserve">14 муниципальных служащих привлечены к </w:t>
      </w:r>
      <w:r w:rsidR="00D27A0F">
        <w:rPr>
          <w:rFonts w:ascii="Times New Roman" w:hAnsi="Times New Roman"/>
          <w:sz w:val="28"/>
          <w:szCs w:val="28"/>
        </w:rPr>
        <w:t>дисциплинарной ответственности.</w:t>
      </w:r>
    </w:p>
    <w:p w:rsidR="00D27A0F" w:rsidRDefault="00D36719" w:rsidP="001303E0">
      <w:pPr>
        <w:ind w:firstLine="709"/>
        <w:jc w:val="both"/>
        <w:rPr>
          <w:rFonts w:ascii="Times New Roman" w:hAnsi="Times New Roman"/>
          <w:sz w:val="28"/>
          <w:szCs w:val="28"/>
        </w:rPr>
      </w:pPr>
      <w:r>
        <w:rPr>
          <w:rFonts w:ascii="Times New Roman" w:hAnsi="Times New Roman"/>
          <w:sz w:val="28"/>
          <w:szCs w:val="28"/>
        </w:rPr>
        <w:t>В</w:t>
      </w:r>
      <w:r w:rsidR="001D3C2B" w:rsidRPr="001D3C2B">
        <w:rPr>
          <w:rFonts w:ascii="Times New Roman" w:hAnsi="Times New Roman"/>
          <w:sz w:val="28"/>
          <w:szCs w:val="28"/>
        </w:rPr>
        <w:t xml:space="preserve"> Международный день борьбы с коррупцией </w:t>
      </w:r>
      <w:r w:rsidR="00C3259E">
        <w:rPr>
          <w:rFonts w:ascii="Times New Roman" w:hAnsi="Times New Roman"/>
          <w:sz w:val="28"/>
          <w:szCs w:val="28"/>
        </w:rPr>
        <w:t>(</w:t>
      </w:r>
      <w:r w:rsidR="00D27A0F">
        <w:rPr>
          <w:rFonts w:ascii="Times New Roman" w:hAnsi="Times New Roman"/>
          <w:sz w:val="28"/>
          <w:szCs w:val="28"/>
        </w:rPr>
        <w:t>09.12.</w:t>
      </w:r>
      <w:r w:rsidR="0063629C" w:rsidRPr="001D3C2B">
        <w:rPr>
          <w:rFonts w:ascii="Times New Roman" w:hAnsi="Times New Roman"/>
          <w:sz w:val="28"/>
          <w:szCs w:val="28"/>
        </w:rPr>
        <w:t>2019</w:t>
      </w:r>
      <w:r w:rsidR="00431A47">
        <w:rPr>
          <w:rFonts w:ascii="Times New Roman" w:hAnsi="Times New Roman"/>
          <w:sz w:val="28"/>
          <w:szCs w:val="28"/>
        </w:rPr>
        <w:t>)</w:t>
      </w:r>
      <w:r w:rsidR="0063629C" w:rsidRPr="001D3C2B">
        <w:rPr>
          <w:rFonts w:ascii="Times New Roman" w:hAnsi="Times New Roman"/>
          <w:sz w:val="28"/>
          <w:szCs w:val="28"/>
        </w:rPr>
        <w:t xml:space="preserve"> </w:t>
      </w:r>
      <w:r w:rsidR="001D3C2B" w:rsidRPr="001D3C2B">
        <w:rPr>
          <w:rFonts w:ascii="Times New Roman" w:hAnsi="Times New Roman"/>
          <w:sz w:val="28"/>
          <w:szCs w:val="28"/>
        </w:rPr>
        <w:t>администрацией городского округа с участием специалистов отдела по профилактике коррупционных и иных правонарушений Главного управления государственной службы Губернатора и Правительства Камчатского края для руководителей подведомственных образовательных учреждений и учреждений культуры в администрации городского округа проведено расширенное совещание по вопросам профилактики коррупционных и иных правонарушений в подведомственных учреждениях, а также по вопросам заполнения справок о доходах, расходах, об имуществе и обязательствах имущественного характера в 2020 году.</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t xml:space="preserve">В соответствии с Указом Президента </w:t>
      </w:r>
      <w:r w:rsidR="001D6999" w:rsidRPr="000540E0">
        <w:rPr>
          <w:rFonts w:ascii="Times New Roman" w:eastAsiaTheme="minorEastAsia" w:hAnsi="Times New Roman"/>
          <w:sz w:val="28"/>
          <w:szCs w:val="28"/>
        </w:rPr>
        <w:t>Российской Федерации</w:t>
      </w:r>
      <w:r w:rsidR="001D6999">
        <w:rPr>
          <w:rFonts w:ascii="Times New Roman" w:hAnsi="Times New Roman"/>
          <w:sz w:val="28"/>
          <w:szCs w:val="28"/>
        </w:rPr>
        <w:t xml:space="preserve"> </w:t>
      </w:r>
      <w:r w:rsidR="007D6800" w:rsidRPr="007D6800">
        <w:rPr>
          <w:rFonts w:ascii="Times New Roman" w:hAnsi="Times New Roman"/>
          <w:sz w:val="28"/>
          <w:szCs w:val="28"/>
        </w:rPr>
        <w:t xml:space="preserve">от 29.06.2018 </w:t>
      </w:r>
      <w:r w:rsidRPr="001D3C2B">
        <w:rPr>
          <w:rFonts w:ascii="Times New Roman" w:hAnsi="Times New Roman"/>
          <w:sz w:val="28"/>
          <w:szCs w:val="28"/>
        </w:rPr>
        <w:t>№ 378 «О национальном плане противодействия кор</w:t>
      </w:r>
      <w:r w:rsidR="001D6999">
        <w:rPr>
          <w:rFonts w:ascii="Times New Roman" w:hAnsi="Times New Roman"/>
          <w:sz w:val="28"/>
          <w:szCs w:val="28"/>
        </w:rPr>
        <w:t xml:space="preserve">рупции на 2018-2020 годы» лица, </w:t>
      </w:r>
      <w:r w:rsidRPr="001D3C2B">
        <w:rPr>
          <w:rFonts w:ascii="Times New Roman" w:hAnsi="Times New Roman"/>
          <w:sz w:val="28"/>
          <w:szCs w:val="28"/>
        </w:rPr>
        <w:t>в должностные обязанности которых входит участие в противодействии коррупции, обязаны ежегодного повышать квалификацию в указанном направлении. Реализуя данную обязанность в 2019 году повышение квалификации прошли 5 муниципальных служащих.</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t xml:space="preserve">Кроме того, Указом Президента </w:t>
      </w:r>
      <w:r w:rsidR="001D6999" w:rsidRPr="000540E0">
        <w:rPr>
          <w:rFonts w:ascii="Times New Roman" w:eastAsiaTheme="minorEastAsia" w:hAnsi="Times New Roman"/>
          <w:sz w:val="28"/>
          <w:szCs w:val="28"/>
        </w:rPr>
        <w:t>Российской Федерации</w:t>
      </w:r>
      <w:r w:rsidR="001D6999">
        <w:rPr>
          <w:rFonts w:ascii="Times New Roman" w:hAnsi="Times New Roman"/>
          <w:sz w:val="28"/>
          <w:szCs w:val="28"/>
        </w:rPr>
        <w:t xml:space="preserve"> </w:t>
      </w:r>
      <w:r w:rsidR="007D6800" w:rsidRPr="007D6800">
        <w:rPr>
          <w:rFonts w:ascii="Times New Roman" w:hAnsi="Times New Roman"/>
          <w:sz w:val="28"/>
          <w:szCs w:val="28"/>
        </w:rPr>
        <w:t>от 29.06.2018</w:t>
      </w:r>
      <w:r w:rsidR="007D6800">
        <w:rPr>
          <w:rFonts w:ascii="Times New Roman" w:hAnsi="Times New Roman"/>
          <w:sz w:val="28"/>
          <w:szCs w:val="28"/>
        </w:rPr>
        <w:t xml:space="preserve"> </w:t>
      </w:r>
      <w:r w:rsidRPr="001D3C2B">
        <w:rPr>
          <w:rFonts w:ascii="Times New Roman" w:hAnsi="Times New Roman"/>
          <w:sz w:val="28"/>
          <w:szCs w:val="28"/>
        </w:rPr>
        <w:t>№</w:t>
      </w:r>
      <w:r w:rsidR="007D6800">
        <w:rPr>
          <w:rFonts w:ascii="Times New Roman" w:hAnsi="Times New Roman"/>
          <w:sz w:val="28"/>
          <w:szCs w:val="28"/>
        </w:rPr>
        <w:t> </w:t>
      </w:r>
      <w:r w:rsidRPr="001D3C2B">
        <w:rPr>
          <w:rFonts w:ascii="Times New Roman" w:hAnsi="Times New Roman"/>
          <w:sz w:val="28"/>
          <w:szCs w:val="28"/>
        </w:rPr>
        <w:t>378 «О национальном плане противодействия коррупции на 2018-2020 годы» рекомендовано обеспечить обучение муниципальны</w:t>
      </w:r>
      <w:r w:rsidR="001D6999">
        <w:rPr>
          <w:rFonts w:ascii="Times New Roman" w:hAnsi="Times New Roman"/>
          <w:sz w:val="28"/>
          <w:szCs w:val="28"/>
        </w:rPr>
        <w:t xml:space="preserve">х служащих, впервые поступающих </w:t>
      </w:r>
      <w:r w:rsidRPr="001D3C2B">
        <w:rPr>
          <w:rFonts w:ascii="Times New Roman" w:hAnsi="Times New Roman"/>
          <w:sz w:val="28"/>
          <w:szCs w:val="28"/>
        </w:rPr>
        <w:t>на муниципальную службу для замещения должностей, включенных в перечень должностей муниципальной службы при назначении на которые граждане обязаны представлять сведения о своих доходах, об имуществе и обязательствах имущественного характера, а также с</w:t>
      </w:r>
      <w:r w:rsidR="00487687">
        <w:rPr>
          <w:rFonts w:ascii="Times New Roman" w:hAnsi="Times New Roman"/>
          <w:sz w:val="28"/>
          <w:szCs w:val="28"/>
        </w:rPr>
        <w:t xml:space="preserve">ведения о доходах, об имуществе </w:t>
      </w:r>
      <w:r w:rsidRPr="001D3C2B">
        <w:rPr>
          <w:rFonts w:ascii="Times New Roman" w:hAnsi="Times New Roman"/>
          <w:sz w:val="28"/>
          <w:szCs w:val="28"/>
        </w:rPr>
        <w:t>и обязательствах имущественного ха</w:t>
      </w:r>
      <w:r w:rsidR="00487687">
        <w:rPr>
          <w:rFonts w:ascii="Times New Roman" w:hAnsi="Times New Roman"/>
          <w:sz w:val="28"/>
          <w:szCs w:val="28"/>
        </w:rPr>
        <w:t xml:space="preserve">рактера своих супруги (супруга) </w:t>
      </w:r>
      <w:r w:rsidRPr="001D3C2B">
        <w:rPr>
          <w:rFonts w:ascii="Times New Roman" w:hAnsi="Times New Roman"/>
          <w:sz w:val="28"/>
          <w:szCs w:val="28"/>
        </w:rPr>
        <w:t>и несовершеннолетних детей и при замещении которых муниципальные служащие обязаны представлять сведе</w:t>
      </w:r>
      <w:r w:rsidR="00487687">
        <w:rPr>
          <w:rFonts w:ascii="Times New Roman" w:hAnsi="Times New Roman"/>
          <w:sz w:val="28"/>
          <w:szCs w:val="28"/>
        </w:rPr>
        <w:t xml:space="preserve">ния о своих доходах,  расходах, </w:t>
      </w:r>
      <w:r w:rsidRPr="001D3C2B">
        <w:rPr>
          <w:rFonts w:ascii="Times New Roman" w:hAnsi="Times New Roman"/>
          <w:sz w:val="28"/>
          <w:szCs w:val="28"/>
        </w:rPr>
        <w:t>об имуществе и обязательствах имущественн</w:t>
      </w:r>
      <w:r w:rsidR="00487687">
        <w:rPr>
          <w:rFonts w:ascii="Times New Roman" w:hAnsi="Times New Roman"/>
          <w:sz w:val="28"/>
          <w:szCs w:val="28"/>
        </w:rPr>
        <w:t xml:space="preserve">ого характера, а также сведения </w:t>
      </w:r>
      <w:r w:rsidRPr="001D3C2B">
        <w:rPr>
          <w:rFonts w:ascii="Times New Roman" w:hAnsi="Times New Roman"/>
          <w:sz w:val="28"/>
          <w:szCs w:val="28"/>
        </w:rPr>
        <w:t xml:space="preserve">о доходах, расходах, об имуществе и обязательствах имущественного характера своих супруги (супруга) и несовершеннолетних детей, по </w:t>
      </w:r>
      <w:r w:rsidRPr="001D3C2B">
        <w:rPr>
          <w:rFonts w:ascii="Times New Roman" w:hAnsi="Times New Roman"/>
          <w:sz w:val="28"/>
          <w:szCs w:val="28"/>
        </w:rPr>
        <w:lastRenderedPageBreak/>
        <w:t xml:space="preserve">образовательным программам в области противодействия коррупции, что не было исполнено в 2019 году в полной мере и необходимо реализовывать в течении 2020 года. </w:t>
      </w:r>
    </w:p>
    <w:p w:rsidR="001D3C2B" w:rsidRPr="001D3C2B" w:rsidRDefault="001D3C2B" w:rsidP="001303E0">
      <w:pPr>
        <w:ind w:firstLine="709"/>
        <w:jc w:val="both"/>
        <w:rPr>
          <w:rFonts w:ascii="Times New Roman" w:hAnsi="Times New Roman"/>
          <w:sz w:val="28"/>
          <w:szCs w:val="28"/>
        </w:rPr>
      </w:pPr>
      <w:r w:rsidRPr="001D3C2B">
        <w:rPr>
          <w:rFonts w:ascii="Times New Roman" w:hAnsi="Times New Roman"/>
          <w:sz w:val="28"/>
          <w:szCs w:val="28"/>
        </w:rPr>
        <w:t>Эффективное противодействие коррупции является одной из важнейших задач, поставленных перед администрацией городского округа. Организация работы по противодействию коррупции будет продолжена и направлена на предупреждение и выявление коррупционных правонарушений.</w:t>
      </w:r>
    </w:p>
    <w:p w:rsidR="001630AE" w:rsidRPr="001B6326" w:rsidRDefault="001630AE" w:rsidP="001303E0">
      <w:pPr>
        <w:ind w:firstLine="709"/>
        <w:jc w:val="center"/>
        <w:rPr>
          <w:rFonts w:ascii="Times New Roman" w:hAnsi="Times New Roman"/>
          <w:sz w:val="28"/>
          <w:szCs w:val="28"/>
        </w:rPr>
      </w:pPr>
    </w:p>
    <w:p w:rsidR="0017158D" w:rsidRPr="00141529" w:rsidRDefault="0017158D" w:rsidP="001303E0">
      <w:pPr>
        <w:ind w:firstLine="709"/>
        <w:jc w:val="center"/>
        <w:rPr>
          <w:rFonts w:ascii="Times New Roman" w:hAnsi="Times New Roman"/>
          <w:b/>
          <w:sz w:val="28"/>
          <w:szCs w:val="28"/>
        </w:rPr>
      </w:pPr>
      <w:r w:rsidRPr="00141529">
        <w:rPr>
          <w:rFonts w:ascii="Times New Roman" w:hAnsi="Times New Roman"/>
          <w:b/>
          <w:sz w:val="28"/>
          <w:szCs w:val="28"/>
        </w:rPr>
        <w:t>2.17. Развитие информационно-коммуникационных технологий и муниципальных услуг</w:t>
      </w:r>
    </w:p>
    <w:p w:rsidR="0017158D" w:rsidRPr="001B6326" w:rsidRDefault="0017158D" w:rsidP="001303E0">
      <w:pPr>
        <w:ind w:firstLine="709"/>
        <w:jc w:val="center"/>
        <w:rPr>
          <w:rFonts w:ascii="Times New Roman" w:hAnsi="Times New Roman"/>
          <w:sz w:val="28"/>
          <w:szCs w:val="28"/>
        </w:rPr>
      </w:pPr>
    </w:p>
    <w:p w:rsidR="009E5625" w:rsidRDefault="00EA7519" w:rsidP="001303E0">
      <w:pPr>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Управлением делами </w:t>
      </w:r>
      <w:r w:rsidR="0017158D" w:rsidRPr="000540E0">
        <w:rPr>
          <w:rFonts w:ascii="Times New Roman" w:eastAsiaTheme="minorHAnsi" w:hAnsi="Times New Roman"/>
          <w:sz w:val="28"/>
          <w:szCs w:val="28"/>
          <w:lang w:eastAsia="en-US"/>
        </w:rPr>
        <w:t xml:space="preserve">в целях совершенствования информационно-коммуникационных технологий и муниципальных услуг (в электронном виде) продолжалось внедрение и развитие автоматизированных информационных систем и информационной инфраструктуры. </w:t>
      </w:r>
    </w:p>
    <w:p w:rsidR="0017158D" w:rsidRPr="000540E0" w:rsidRDefault="00AF60F5" w:rsidP="001303E0">
      <w:pPr>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Управлени</w:t>
      </w:r>
      <w:r w:rsidR="009A4BAA">
        <w:rPr>
          <w:rFonts w:ascii="Times New Roman" w:eastAsiaTheme="minorHAnsi" w:hAnsi="Times New Roman"/>
          <w:sz w:val="28"/>
          <w:szCs w:val="28"/>
          <w:lang w:eastAsia="en-US"/>
        </w:rPr>
        <w:t>ем делами</w:t>
      </w:r>
      <w:r w:rsidR="0017158D" w:rsidRPr="000540E0">
        <w:rPr>
          <w:rFonts w:ascii="Times New Roman" w:eastAsiaTheme="minorHAnsi" w:hAnsi="Times New Roman"/>
          <w:sz w:val="28"/>
          <w:szCs w:val="28"/>
          <w:lang w:eastAsia="en-US"/>
        </w:rPr>
        <w:t>:</w:t>
      </w:r>
    </w:p>
    <w:p w:rsidR="0017158D" w:rsidRPr="000540E0" w:rsidRDefault="0008272C" w:rsidP="001303E0">
      <w:pPr>
        <w:ind w:firstLine="709"/>
        <w:contextualSpacing/>
        <w:jc w:val="both"/>
        <w:rPr>
          <w:rFonts w:ascii="Times New Roman" w:eastAsiaTheme="minorEastAsia" w:hAnsi="Times New Roman"/>
          <w:sz w:val="28"/>
          <w:szCs w:val="28"/>
        </w:rPr>
      </w:pPr>
      <w:r>
        <w:rPr>
          <w:rFonts w:ascii="Times New Roman" w:eastAsiaTheme="minorHAnsi" w:hAnsi="Times New Roman"/>
          <w:sz w:val="28"/>
          <w:szCs w:val="28"/>
          <w:lang w:eastAsia="en-US"/>
        </w:rPr>
        <w:t>1)</w:t>
      </w:r>
      <w:r w:rsidR="00B07E81">
        <w:rPr>
          <w:rFonts w:ascii="Times New Roman" w:eastAsiaTheme="minorHAnsi" w:hAnsi="Times New Roman"/>
          <w:sz w:val="28"/>
          <w:szCs w:val="28"/>
          <w:lang w:eastAsia="en-US"/>
        </w:rPr>
        <w:t xml:space="preserve"> </w:t>
      </w:r>
      <w:r w:rsidR="00743D1B" w:rsidRPr="000540E0">
        <w:rPr>
          <w:rFonts w:ascii="Times New Roman" w:eastAsiaTheme="minorHAnsi" w:hAnsi="Times New Roman"/>
          <w:sz w:val="28"/>
          <w:szCs w:val="28"/>
          <w:lang w:eastAsia="en-US"/>
        </w:rPr>
        <w:t>произведено подключение 5 вновь созданных систем уличного видеонаблюдения;</w:t>
      </w:r>
    </w:p>
    <w:p w:rsidR="0017158D" w:rsidRPr="000540E0" w:rsidRDefault="0008272C" w:rsidP="001303E0">
      <w:pPr>
        <w:ind w:firstLine="709"/>
        <w:contextualSpacing/>
        <w:jc w:val="both"/>
        <w:rPr>
          <w:rFonts w:ascii="Times New Roman" w:eastAsiaTheme="minorEastAsia" w:hAnsi="Times New Roman"/>
          <w:sz w:val="28"/>
          <w:szCs w:val="28"/>
        </w:rPr>
      </w:pPr>
      <w:r>
        <w:rPr>
          <w:rFonts w:ascii="Times New Roman" w:eastAsiaTheme="minorEastAsia" w:hAnsi="Times New Roman"/>
          <w:sz w:val="28"/>
          <w:szCs w:val="28"/>
        </w:rPr>
        <w:t>2)</w:t>
      </w:r>
      <w:r w:rsidR="00B07E81">
        <w:rPr>
          <w:rFonts w:ascii="Times New Roman" w:eastAsiaTheme="minorEastAsia" w:hAnsi="Times New Roman"/>
          <w:sz w:val="28"/>
          <w:szCs w:val="28"/>
        </w:rPr>
        <w:t xml:space="preserve"> </w:t>
      </w:r>
      <w:r w:rsidR="00FF0A79" w:rsidRPr="000540E0">
        <w:rPr>
          <w:rFonts w:ascii="Times New Roman" w:eastAsiaTheme="minorEastAsia" w:hAnsi="Times New Roman"/>
          <w:sz w:val="28"/>
          <w:szCs w:val="28"/>
        </w:rPr>
        <w:t xml:space="preserve">произведено обновление камер внутреннего видеонаблюдения административного здания </w:t>
      </w:r>
      <w:r w:rsidR="00DF3AF7">
        <w:rPr>
          <w:rFonts w:ascii="Times New Roman" w:eastAsiaTheme="minorEastAsia" w:hAnsi="Times New Roman"/>
          <w:sz w:val="28"/>
          <w:szCs w:val="28"/>
        </w:rPr>
        <w:t xml:space="preserve">по </w:t>
      </w:r>
      <w:r w:rsidR="00FF0A79" w:rsidRPr="000540E0">
        <w:rPr>
          <w:rFonts w:ascii="Times New Roman" w:eastAsiaTheme="minorEastAsia" w:hAnsi="Times New Roman"/>
          <w:sz w:val="28"/>
          <w:szCs w:val="28"/>
        </w:rPr>
        <w:t>ул. Ленинская</w:t>
      </w:r>
      <w:r w:rsidR="00DF3AF7">
        <w:rPr>
          <w:rFonts w:ascii="Times New Roman" w:eastAsiaTheme="minorEastAsia" w:hAnsi="Times New Roman"/>
          <w:sz w:val="28"/>
          <w:szCs w:val="28"/>
        </w:rPr>
        <w:t>,</w:t>
      </w:r>
      <w:r w:rsidR="00FF0A79" w:rsidRPr="000540E0">
        <w:rPr>
          <w:rFonts w:ascii="Times New Roman" w:eastAsiaTheme="minorEastAsia" w:hAnsi="Times New Roman"/>
          <w:sz w:val="28"/>
          <w:szCs w:val="28"/>
        </w:rPr>
        <w:t xml:space="preserve"> д. 14;</w:t>
      </w:r>
    </w:p>
    <w:p w:rsidR="00673664" w:rsidRPr="000540E0" w:rsidRDefault="0008272C" w:rsidP="001303E0">
      <w:pPr>
        <w:ind w:firstLine="709"/>
        <w:contextualSpacing/>
        <w:jc w:val="both"/>
        <w:rPr>
          <w:rFonts w:ascii="Times New Roman" w:eastAsiaTheme="minorEastAsia" w:hAnsi="Times New Roman"/>
          <w:sz w:val="28"/>
          <w:szCs w:val="28"/>
        </w:rPr>
      </w:pPr>
      <w:r>
        <w:rPr>
          <w:rFonts w:ascii="Times New Roman" w:eastAsiaTheme="minorEastAsia" w:hAnsi="Times New Roman"/>
          <w:sz w:val="28"/>
          <w:szCs w:val="28"/>
        </w:rPr>
        <w:t>3)</w:t>
      </w:r>
      <w:r w:rsidR="0017158D" w:rsidRPr="000540E0">
        <w:rPr>
          <w:rFonts w:ascii="Times New Roman" w:eastAsiaTheme="minorEastAsia" w:hAnsi="Times New Roman"/>
          <w:sz w:val="28"/>
          <w:szCs w:val="28"/>
        </w:rPr>
        <w:t xml:space="preserve"> </w:t>
      </w:r>
      <w:r w:rsidR="007D0950" w:rsidRPr="000540E0">
        <w:rPr>
          <w:rFonts w:ascii="Times New Roman" w:eastAsiaTheme="minorEastAsia" w:hAnsi="Times New Roman"/>
          <w:sz w:val="28"/>
          <w:szCs w:val="28"/>
        </w:rPr>
        <w:t xml:space="preserve">смонтирована система видеонаблюдения в здании </w:t>
      </w:r>
      <w:r w:rsidR="00DF3AF7">
        <w:rPr>
          <w:rFonts w:ascii="Times New Roman" w:eastAsiaTheme="minorEastAsia" w:hAnsi="Times New Roman"/>
          <w:sz w:val="28"/>
          <w:szCs w:val="28"/>
        </w:rPr>
        <w:t xml:space="preserve">по </w:t>
      </w:r>
      <w:r w:rsidR="007D0950" w:rsidRPr="000540E0">
        <w:rPr>
          <w:rFonts w:ascii="Times New Roman" w:eastAsiaTheme="minorEastAsia" w:hAnsi="Times New Roman"/>
          <w:sz w:val="28"/>
          <w:szCs w:val="28"/>
        </w:rPr>
        <w:t>ул.</w:t>
      </w:r>
      <w:r w:rsidR="00673664" w:rsidRPr="000540E0">
        <w:rPr>
          <w:rFonts w:ascii="Times New Roman" w:eastAsiaTheme="minorEastAsia" w:hAnsi="Times New Roman"/>
          <w:sz w:val="28"/>
          <w:szCs w:val="28"/>
        </w:rPr>
        <w:t xml:space="preserve"> </w:t>
      </w:r>
      <w:r w:rsidR="007D0950" w:rsidRPr="000540E0">
        <w:rPr>
          <w:rFonts w:ascii="Times New Roman" w:eastAsiaTheme="minorEastAsia" w:hAnsi="Times New Roman"/>
          <w:sz w:val="28"/>
          <w:szCs w:val="28"/>
        </w:rPr>
        <w:t>Советская</w:t>
      </w:r>
      <w:r w:rsidR="00DF3AF7">
        <w:rPr>
          <w:rFonts w:ascii="Times New Roman" w:eastAsiaTheme="minorEastAsia" w:hAnsi="Times New Roman"/>
          <w:sz w:val="28"/>
          <w:szCs w:val="28"/>
        </w:rPr>
        <w:t>,</w:t>
      </w:r>
      <w:r w:rsidR="007D0950" w:rsidRPr="000540E0">
        <w:rPr>
          <w:rFonts w:ascii="Times New Roman" w:eastAsiaTheme="minorEastAsia" w:hAnsi="Times New Roman"/>
          <w:sz w:val="28"/>
          <w:szCs w:val="28"/>
        </w:rPr>
        <w:t xml:space="preserve"> д.</w:t>
      </w:r>
      <w:r w:rsidR="00DF3AF7">
        <w:rPr>
          <w:rFonts w:ascii="Times New Roman" w:eastAsiaTheme="minorEastAsia" w:hAnsi="Times New Roman"/>
          <w:sz w:val="28"/>
          <w:szCs w:val="28"/>
        </w:rPr>
        <w:t> </w:t>
      </w:r>
      <w:r w:rsidR="007D0950" w:rsidRPr="000540E0">
        <w:rPr>
          <w:rFonts w:ascii="Times New Roman" w:eastAsiaTheme="minorEastAsia" w:hAnsi="Times New Roman"/>
          <w:sz w:val="28"/>
          <w:szCs w:val="28"/>
        </w:rPr>
        <w:t>22;</w:t>
      </w:r>
    </w:p>
    <w:p w:rsidR="0017158D" w:rsidRPr="000540E0" w:rsidRDefault="0008272C" w:rsidP="001303E0">
      <w:pPr>
        <w:ind w:firstLine="709"/>
        <w:contextualSpacing/>
        <w:jc w:val="both"/>
        <w:rPr>
          <w:rFonts w:ascii="Times New Roman" w:eastAsiaTheme="minorEastAsia" w:hAnsi="Times New Roman"/>
          <w:sz w:val="28"/>
          <w:szCs w:val="28"/>
        </w:rPr>
      </w:pPr>
      <w:r>
        <w:rPr>
          <w:rFonts w:ascii="Times New Roman" w:eastAsiaTheme="minorEastAsia" w:hAnsi="Times New Roman"/>
          <w:sz w:val="28"/>
          <w:szCs w:val="28"/>
        </w:rPr>
        <w:t>4)</w:t>
      </w:r>
      <w:r w:rsidR="0017158D" w:rsidRPr="000540E0">
        <w:rPr>
          <w:rFonts w:ascii="Times New Roman" w:eastAsiaTheme="minorEastAsia" w:hAnsi="Times New Roman"/>
          <w:sz w:val="28"/>
          <w:szCs w:val="28"/>
        </w:rPr>
        <w:t xml:space="preserve"> </w:t>
      </w:r>
      <w:r w:rsidR="009141CD" w:rsidRPr="000540E0">
        <w:rPr>
          <w:rFonts w:ascii="Times New Roman" w:eastAsiaTheme="minorEastAsia" w:hAnsi="Times New Roman"/>
          <w:sz w:val="28"/>
          <w:szCs w:val="28"/>
        </w:rPr>
        <w:t>п</w:t>
      </w:r>
      <w:r w:rsidR="0017158D" w:rsidRPr="000540E0">
        <w:rPr>
          <w:rFonts w:ascii="Times New Roman" w:eastAsiaTheme="minorEastAsia" w:hAnsi="Times New Roman"/>
          <w:sz w:val="28"/>
          <w:szCs w:val="28"/>
        </w:rPr>
        <w:t>роизведен комплекс работ по повышению надежности и доступности информационных систем;</w:t>
      </w:r>
      <w:r w:rsidR="00AC5C58" w:rsidRPr="000540E0">
        <w:rPr>
          <w:rFonts w:ascii="Times New Roman" w:eastAsiaTheme="minorEastAsia" w:hAnsi="Times New Roman"/>
          <w:sz w:val="28"/>
          <w:szCs w:val="28"/>
        </w:rPr>
        <w:t xml:space="preserve"> </w:t>
      </w:r>
    </w:p>
    <w:p w:rsidR="0017158D" w:rsidRPr="000540E0" w:rsidRDefault="0008272C" w:rsidP="001303E0">
      <w:pPr>
        <w:ind w:firstLine="709"/>
        <w:contextualSpacing/>
        <w:jc w:val="both"/>
        <w:rPr>
          <w:rFonts w:ascii="Times New Roman" w:eastAsiaTheme="minorEastAsia" w:hAnsi="Times New Roman"/>
          <w:sz w:val="28"/>
          <w:szCs w:val="28"/>
        </w:rPr>
      </w:pPr>
      <w:r>
        <w:rPr>
          <w:rFonts w:ascii="Times New Roman" w:eastAsiaTheme="minorEastAsia" w:hAnsi="Times New Roman"/>
          <w:sz w:val="28"/>
          <w:szCs w:val="28"/>
        </w:rPr>
        <w:t>5)</w:t>
      </w:r>
      <w:r w:rsidR="0017158D" w:rsidRPr="000540E0">
        <w:rPr>
          <w:rFonts w:ascii="Times New Roman" w:eastAsiaTheme="minorEastAsia" w:hAnsi="Times New Roman"/>
          <w:sz w:val="28"/>
          <w:szCs w:val="28"/>
        </w:rPr>
        <w:t xml:space="preserve"> </w:t>
      </w:r>
      <w:r w:rsidR="009141CD" w:rsidRPr="000540E0">
        <w:rPr>
          <w:rFonts w:ascii="Times New Roman" w:eastAsiaTheme="minorEastAsia" w:hAnsi="Times New Roman"/>
          <w:sz w:val="28"/>
          <w:szCs w:val="28"/>
        </w:rPr>
        <w:t>п</w:t>
      </w:r>
      <w:r w:rsidR="0017158D" w:rsidRPr="000540E0">
        <w:rPr>
          <w:rFonts w:ascii="Times New Roman" w:eastAsiaTheme="minorEastAsia" w:hAnsi="Times New Roman"/>
          <w:sz w:val="28"/>
          <w:szCs w:val="28"/>
        </w:rPr>
        <w:t>овышена производительность и отказоустойчивость информационных систем за счет перевода аппаратных серверных платформ в виртуальную среду;</w:t>
      </w:r>
    </w:p>
    <w:p w:rsidR="0017158D" w:rsidRPr="000540E0" w:rsidRDefault="0008272C" w:rsidP="001303E0">
      <w:pPr>
        <w:ind w:firstLine="709"/>
        <w:contextualSpacing/>
        <w:jc w:val="both"/>
        <w:rPr>
          <w:rFonts w:ascii="Times New Roman" w:eastAsiaTheme="minorEastAsia" w:hAnsi="Times New Roman"/>
          <w:sz w:val="28"/>
          <w:szCs w:val="28"/>
        </w:rPr>
      </w:pPr>
      <w:r>
        <w:rPr>
          <w:rFonts w:ascii="Times New Roman" w:eastAsiaTheme="minorEastAsia" w:hAnsi="Times New Roman"/>
          <w:sz w:val="28"/>
          <w:szCs w:val="28"/>
        </w:rPr>
        <w:t>6)</w:t>
      </w:r>
      <w:r w:rsidR="0017158D" w:rsidRPr="000540E0">
        <w:rPr>
          <w:rFonts w:ascii="Times New Roman" w:eastAsiaTheme="minorEastAsia" w:hAnsi="Times New Roman"/>
          <w:sz w:val="28"/>
          <w:szCs w:val="28"/>
        </w:rPr>
        <w:t xml:space="preserve"> </w:t>
      </w:r>
      <w:r w:rsidR="00E913A3" w:rsidRPr="000540E0">
        <w:rPr>
          <w:rFonts w:ascii="Times New Roman" w:eastAsiaTheme="minorEastAsia" w:hAnsi="Times New Roman"/>
          <w:sz w:val="28"/>
          <w:szCs w:val="28"/>
        </w:rPr>
        <w:t>проведена модернизация серве</w:t>
      </w:r>
      <w:r w:rsidR="00EA7519">
        <w:rPr>
          <w:rFonts w:ascii="Times New Roman" w:eastAsiaTheme="minorEastAsia" w:hAnsi="Times New Roman"/>
          <w:sz w:val="28"/>
          <w:szCs w:val="28"/>
        </w:rPr>
        <w:t>рного оборудования основного центра обработки данных</w:t>
      </w:r>
      <w:r w:rsidR="00E913A3" w:rsidRPr="000540E0">
        <w:rPr>
          <w:rFonts w:ascii="Times New Roman" w:eastAsiaTheme="minorEastAsia" w:hAnsi="Times New Roman"/>
          <w:sz w:val="28"/>
          <w:szCs w:val="28"/>
        </w:rPr>
        <w:t>. На базе высвободившегося о</w:t>
      </w:r>
      <w:r w:rsidR="00EA7519">
        <w:rPr>
          <w:rFonts w:ascii="Times New Roman" w:eastAsiaTheme="minorEastAsia" w:hAnsi="Times New Roman"/>
          <w:sz w:val="28"/>
          <w:szCs w:val="28"/>
        </w:rPr>
        <w:t xml:space="preserve">борудования создан резервный центр обработки данных </w:t>
      </w:r>
      <w:r w:rsidR="00E913A3" w:rsidRPr="000540E0">
        <w:rPr>
          <w:rFonts w:ascii="Times New Roman" w:eastAsiaTheme="minorEastAsia" w:hAnsi="Times New Roman"/>
          <w:sz w:val="28"/>
          <w:szCs w:val="28"/>
        </w:rPr>
        <w:t xml:space="preserve">в помещении серверной в здании </w:t>
      </w:r>
      <w:r w:rsidR="00DF3AF7">
        <w:rPr>
          <w:rFonts w:ascii="Times New Roman" w:eastAsiaTheme="minorEastAsia" w:hAnsi="Times New Roman"/>
          <w:sz w:val="28"/>
          <w:szCs w:val="28"/>
        </w:rPr>
        <w:t xml:space="preserve">по </w:t>
      </w:r>
      <w:r w:rsidR="00E913A3" w:rsidRPr="000540E0">
        <w:rPr>
          <w:rFonts w:ascii="Times New Roman" w:eastAsiaTheme="minorEastAsia" w:hAnsi="Times New Roman"/>
          <w:sz w:val="28"/>
          <w:szCs w:val="28"/>
        </w:rPr>
        <w:t>ул.</w:t>
      </w:r>
      <w:r w:rsidR="00632973" w:rsidRPr="000540E0">
        <w:rPr>
          <w:rFonts w:ascii="Times New Roman" w:eastAsiaTheme="minorEastAsia" w:hAnsi="Times New Roman"/>
          <w:sz w:val="28"/>
          <w:szCs w:val="28"/>
        </w:rPr>
        <w:t xml:space="preserve"> </w:t>
      </w:r>
      <w:r w:rsidR="00E913A3" w:rsidRPr="000540E0">
        <w:rPr>
          <w:rFonts w:ascii="Times New Roman" w:eastAsiaTheme="minorEastAsia" w:hAnsi="Times New Roman"/>
          <w:sz w:val="28"/>
          <w:szCs w:val="28"/>
        </w:rPr>
        <w:t>Пограничная</w:t>
      </w:r>
      <w:r w:rsidR="00DF3AF7">
        <w:rPr>
          <w:rFonts w:ascii="Times New Roman" w:eastAsiaTheme="minorEastAsia" w:hAnsi="Times New Roman"/>
          <w:sz w:val="28"/>
          <w:szCs w:val="28"/>
        </w:rPr>
        <w:t>,</w:t>
      </w:r>
      <w:r w:rsidR="00E913A3" w:rsidRPr="000540E0">
        <w:rPr>
          <w:rFonts w:ascii="Times New Roman" w:eastAsiaTheme="minorEastAsia" w:hAnsi="Times New Roman"/>
          <w:sz w:val="28"/>
          <w:szCs w:val="28"/>
        </w:rPr>
        <w:t xml:space="preserve"> д.</w:t>
      </w:r>
      <w:r w:rsidR="00632973" w:rsidRPr="000540E0">
        <w:rPr>
          <w:rFonts w:ascii="Times New Roman" w:eastAsiaTheme="minorEastAsia" w:hAnsi="Times New Roman"/>
          <w:sz w:val="28"/>
          <w:szCs w:val="28"/>
        </w:rPr>
        <w:t xml:space="preserve"> </w:t>
      </w:r>
      <w:r w:rsidR="00E913A3" w:rsidRPr="000540E0">
        <w:rPr>
          <w:rFonts w:ascii="Times New Roman" w:eastAsiaTheme="minorEastAsia" w:hAnsi="Times New Roman"/>
          <w:sz w:val="28"/>
          <w:szCs w:val="28"/>
        </w:rPr>
        <w:t>87;</w:t>
      </w:r>
    </w:p>
    <w:p w:rsidR="00397BCB" w:rsidRPr="000540E0" w:rsidRDefault="0008272C" w:rsidP="001303E0">
      <w:pPr>
        <w:ind w:firstLine="709"/>
        <w:contextualSpacing/>
        <w:jc w:val="both"/>
        <w:rPr>
          <w:rFonts w:ascii="Times New Roman" w:eastAsiaTheme="minorEastAsia" w:hAnsi="Times New Roman"/>
          <w:sz w:val="28"/>
          <w:szCs w:val="28"/>
        </w:rPr>
      </w:pPr>
      <w:r>
        <w:rPr>
          <w:rFonts w:ascii="Times New Roman" w:eastAsiaTheme="minorEastAsia" w:hAnsi="Times New Roman"/>
          <w:sz w:val="28"/>
          <w:szCs w:val="28"/>
        </w:rPr>
        <w:t>7)</w:t>
      </w:r>
      <w:r w:rsidR="0017158D" w:rsidRPr="000540E0">
        <w:rPr>
          <w:rFonts w:ascii="Times New Roman" w:eastAsiaTheme="minorEastAsia" w:hAnsi="Times New Roman"/>
          <w:sz w:val="28"/>
          <w:szCs w:val="28"/>
        </w:rPr>
        <w:t xml:space="preserve"> </w:t>
      </w:r>
      <w:r w:rsidR="00397BCB" w:rsidRPr="000540E0">
        <w:rPr>
          <w:rFonts w:ascii="Times New Roman" w:eastAsiaTheme="minorEastAsia" w:hAnsi="Times New Roman"/>
          <w:sz w:val="28"/>
          <w:szCs w:val="28"/>
        </w:rPr>
        <w:t xml:space="preserve">создана собственная защищенная </w:t>
      </w:r>
      <w:proofErr w:type="spellStart"/>
      <w:r w:rsidR="00397BCB" w:rsidRPr="000540E0">
        <w:rPr>
          <w:rFonts w:ascii="Times New Roman" w:eastAsiaTheme="minorEastAsia" w:hAnsi="Times New Roman"/>
          <w:sz w:val="28"/>
          <w:szCs w:val="28"/>
        </w:rPr>
        <w:t>VipNet</w:t>
      </w:r>
      <w:proofErr w:type="spellEnd"/>
      <w:r w:rsidR="00397BCB" w:rsidRPr="000540E0">
        <w:rPr>
          <w:rFonts w:ascii="Times New Roman" w:eastAsiaTheme="minorEastAsia" w:hAnsi="Times New Roman"/>
          <w:sz w:val="28"/>
          <w:szCs w:val="28"/>
        </w:rPr>
        <w:t xml:space="preserve"> сеть. Настроено межсетевое взаимод</w:t>
      </w:r>
      <w:r w:rsidR="00EA7519">
        <w:rPr>
          <w:rFonts w:ascii="Times New Roman" w:eastAsiaTheme="minorEastAsia" w:hAnsi="Times New Roman"/>
          <w:sz w:val="28"/>
          <w:szCs w:val="28"/>
        </w:rPr>
        <w:t xml:space="preserve">ействие между Управлением делами </w:t>
      </w:r>
      <w:r w:rsidR="00397BCB" w:rsidRPr="000540E0">
        <w:rPr>
          <w:rFonts w:ascii="Times New Roman" w:eastAsiaTheme="minorEastAsia" w:hAnsi="Times New Roman"/>
          <w:sz w:val="28"/>
          <w:szCs w:val="28"/>
        </w:rPr>
        <w:t xml:space="preserve">и Пенсионным фондом Российской Федерации (с целью онлайн обмена с </w:t>
      </w:r>
      <w:r w:rsidR="004F463F">
        <w:rPr>
          <w:rFonts w:ascii="Times New Roman" w:eastAsiaTheme="minorEastAsia" w:hAnsi="Times New Roman"/>
          <w:sz w:val="28"/>
          <w:szCs w:val="28"/>
        </w:rPr>
        <w:t>муниципальным казенным учреждением</w:t>
      </w:r>
      <w:r w:rsidR="00397BCB" w:rsidRPr="000540E0">
        <w:rPr>
          <w:rFonts w:ascii="Times New Roman" w:eastAsiaTheme="minorEastAsia" w:hAnsi="Times New Roman"/>
          <w:sz w:val="28"/>
          <w:szCs w:val="28"/>
        </w:rPr>
        <w:t xml:space="preserve"> «Городской архив»);</w:t>
      </w:r>
    </w:p>
    <w:p w:rsidR="0017158D" w:rsidRPr="000540E0" w:rsidRDefault="0008272C" w:rsidP="001303E0">
      <w:pPr>
        <w:ind w:firstLine="709"/>
        <w:contextualSpacing/>
        <w:jc w:val="both"/>
        <w:rPr>
          <w:rFonts w:ascii="Times New Roman" w:eastAsiaTheme="minorEastAsia" w:hAnsi="Times New Roman"/>
          <w:sz w:val="28"/>
          <w:szCs w:val="28"/>
        </w:rPr>
      </w:pPr>
      <w:r>
        <w:rPr>
          <w:rFonts w:ascii="Times New Roman" w:eastAsiaTheme="minorEastAsia" w:hAnsi="Times New Roman"/>
          <w:sz w:val="28"/>
          <w:szCs w:val="28"/>
        </w:rPr>
        <w:t>8)</w:t>
      </w:r>
      <w:r w:rsidR="00177B16" w:rsidRPr="000540E0">
        <w:rPr>
          <w:rFonts w:ascii="Times New Roman" w:eastAsiaTheme="minorEastAsia" w:hAnsi="Times New Roman"/>
          <w:sz w:val="28"/>
          <w:szCs w:val="28"/>
        </w:rPr>
        <w:t xml:space="preserve"> </w:t>
      </w:r>
      <w:r w:rsidR="00A2361C" w:rsidRPr="000540E0">
        <w:rPr>
          <w:rFonts w:ascii="Times New Roman" w:eastAsiaTheme="minorEastAsia" w:hAnsi="Times New Roman"/>
          <w:sz w:val="28"/>
          <w:szCs w:val="28"/>
        </w:rPr>
        <w:t>осуществлен переход</w:t>
      </w:r>
      <w:r w:rsidR="0017158D" w:rsidRPr="000540E0">
        <w:rPr>
          <w:rFonts w:ascii="Times New Roman" w:eastAsiaTheme="minorEastAsia" w:hAnsi="Times New Roman"/>
          <w:sz w:val="28"/>
          <w:szCs w:val="28"/>
        </w:rPr>
        <w:t xml:space="preserve"> на </w:t>
      </w:r>
      <w:r>
        <w:rPr>
          <w:rFonts w:ascii="Times New Roman" w:eastAsiaTheme="minorEastAsia" w:hAnsi="Times New Roman"/>
          <w:bCs/>
          <w:sz w:val="28"/>
          <w:szCs w:val="28"/>
        </w:rPr>
        <w:t>систему</w:t>
      </w:r>
      <w:r w:rsidRPr="0008272C">
        <w:rPr>
          <w:rFonts w:ascii="Times New Roman" w:eastAsiaTheme="minorEastAsia" w:hAnsi="Times New Roman"/>
          <w:bCs/>
          <w:sz w:val="28"/>
          <w:szCs w:val="28"/>
        </w:rPr>
        <w:t xml:space="preserve"> электронного документооборота</w:t>
      </w:r>
      <w:r w:rsidRPr="0008272C">
        <w:rPr>
          <w:rFonts w:ascii="Times New Roman" w:eastAsiaTheme="minorEastAsia" w:hAnsi="Times New Roman"/>
          <w:b/>
          <w:bCs/>
          <w:sz w:val="28"/>
          <w:szCs w:val="28"/>
        </w:rPr>
        <w:t xml:space="preserve"> </w:t>
      </w:r>
      <w:r w:rsidR="002C1EBB" w:rsidRPr="000540E0">
        <w:rPr>
          <w:rFonts w:ascii="Times New Roman" w:eastAsiaTheme="minorEastAsia" w:hAnsi="Times New Roman"/>
          <w:sz w:val="28"/>
          <w:szCs w:val="28"/>
        </w:rPr>
        <w:t>и делопроизводства</w:t>
      </w:r>
      <w:r w:rsidR="0017158D" w:rsidRPr="000540E0">
        <w:rPr>
          <w:rFonts w:ascii="Times New Roman" w:eastAsiaTheme="minorEastAsia" w:hAnsi="Times New Roman"/>
          <w:sz w:val="28"/>
          <w:szCs w:val="28"/>
        </w:rPr>
        <w:t>;</w:t>
      </w:r>
    </w:p>
    <w:p w:rsidR="0017158D" w:rsidRPr="000540E0" w:rsidRDefault="0008272C" w:rsidP="001303E0">
      <w:pPr>
        <w:ind w:firstLine="709"/>
        <w:contextualSpacing/>
        <w:jc w:val="both"/>
        <w:rPr>
          <w:rFonts w:ascii="Times New Roman" w:eastAsiaTheme="minorEastAsia" w:hAnsi="Times New Roman"/>
          <w:sz w:val="28"/>
          <w:szCs w:val="28"/>
        </w:rPr>
      </w:pPr>
      <w:r>
        <w:rPr>
          <w:rFonts w:ascii="Times New Roman" w:eastAsiaTheme="minorEastAsia" w:hAnsi="Times New Roman"/>
          <w:sz w:val="28"/>
          <w:szCs w:val="28"/>
        </w:rPr>
        <w:t>9)</w:t>
      </w:r>
      <w:r w:rsidR="00177B16" w:rsidRPr="000540E0">
        <w:rPr>
          <w:rFonts w:ascii="Times New Roman" w:eastAsiaTheme="minorEastAsia" w:hAnsi="Times New Roman"/>
          <w:sz w:val="28"/>
          <w:szCs w:val="28"/>
        </w:rPr>
        <w:t xml:space="preserve"> </w:t>
      </w:r>
      <w:r w:rsidR="008F2038" w:rsidRPr="000540E0">
        <w:rPr>
          <w:rFonts w:ascii="Times New Roman" w:eastAsiaTheme="minorEastAsia" w:hAnsi="Times New Roman"/>
          <w:sz w:val="28"/>
          <w:szCs w:val="28"/>
        </w:rPr>
        <w:t>проведена модернизация сайта и мо</w:t>
      </w:r>
      <w:r>
        <w:rPr>
          <w:rFonts w:ascii="Times New Roman" w:eastAsiaTheme="minorEastAsia" w:hAnsi="Times New Roman"/>
          <w:sz w:val="28"/>
          <w:szCs w:val="28"/>
        </w:rPr>
        <w:t>бильного приложения системы прие</w:t>
      </w:r>
      <w:r w:rsidR="008F2038" w:rsidRPr="000540E0">
        <w:rPr>
          <w:rFonts w:ascii="Times New Roman" w:eastAsiaTheme="minorEastAsia" w:hAnsi="Times New Roman"/>
          <w:sz w:val="28"/>
          <w:szCs w:val="28"/>
        </w:rPr>
        <w:t>ма обращений граждан «Нам по пути»;</w:t>
      </w:r>
    </w:p>
    <w:p w:rsidR="0017158D" w:rsidRPr="000540E0" w:rsidRDefault="0008272C" w:rsidP="001303E0">
      <w:pPr>
        <w:ind w:firstLine="709"/>
        <w:contextualSpacing/>
        <w:jc w:val="both"/>
        <w:rPr>
          <w:rFonts w:ascii="Times New Roman" w:eastAsiaTheme="minorEastAsia" w:hAnsi="Times New Roman"/>
          <w:sz w:val="28"/>
          <w:szCs w:val="28"/>
        </w:rPr>
      </w:pPr>
      <w:r>
        <w:rPr>
          <w:rFonts w:ascii="Times New Roman" w:eastAsiaTheme="minorEastAsia" w:hAnsi="Times New Roman"/>
          <w:sz w:val="28"/>
          <w:szCs w:val="28"/>
        </w:rPr>
        <w:t>10)</w:t>
      </w:r>
      <w:r w:rsidR="00177B16" w:rsidRPr="000540E0">
        <w:rPr>
          <w:rFonts w:ascii="Times New Roman" w:eastAsiaTheme="minorEastAsia" w:hAnsi="Times New Roman"/>
          <w:sz w:val="28"/>
          <w:szCs w:val="28"/>
        </w:rPr>
        <w:t xml:space="preserve"> </w:t>
      </w:r>
      <w:r w:rsidR="00407E93" w:rsidRPr="000540E0">
        <w:rPr>
          <w:rFonts w:ascii="Times New Roman" w:eastAsiaTheme="minorEastAsia" w:hAnsi="Times New Roman"/>
          <w:sz w:val="28"/>
          <w:szCs w:val="28"/>
        </w:rPr>
        <w:t>на портале зая</w:t>
      </w:r>
      <w:r>
        <w:rPr>
          <w:rFonts w:ascii="Times New Roman" w:eastAsiaTheme="minorEastAsia" w:hAnsi="Times New Roman"/>
          <w:sz w:val="28"/>
          <w:szCs w:val="28"/>
        </w:rPr>
        <w:t>вок (</w:t>
      </w:r>
      <w:proofErr w:type="gramStart"/>
      <w:r>
        <w:rPr>
          <w:rFonts w:ascii="Times New Roman" w:eastAsiaTheme="minorEastAsia" w:hAnsi="Times New Roman"/>
          <w:sz w:val="28"/>
          <w:szCs w:val="28"/>
        </w:rPr>
        <w:t>sd.pkgo.ru</w:t>
      </w:r>
      <w:proofErr w:type="gramEnd"/>
      <w:r>
        <w:rPr>
          <w:rFonts w:ascii="Times New Roman" w:eastAsiaTheme="minorEastAsia" w:hAnsi="Times New Roman"/>
          <w:sz w:val="28"/>
          <w:szCs w:val="28"/>
        </w:rPr>
        <w:t>) реализован прие</w:t>
      </w:r>
      <w:r w:rsidR="00407E93" w:rsidRPr="000540E0">
        <w:rPr>
          <w:rFonts w:ascii="Times New Roman" w:eastAsiaTheme="minorEastAsia" w:hAnsi="Times New Roman"/>
          <w:sz w:val="28"/>
          <w:szCs w:val="28"/>
        </w:rPr>
        <w:t>м заявок в отдел эксплуатации зданий.</w:t>
      </w:r>
    </w:p>
    <w:p w:rsidR="008F0A1F" w:rsidRPr="000540E0" w:rsidRDefault="00116C49" w:rsidP="001303E0">
      <w:pPr>
        <w:ind w:firstLine="709"/>
        <w:jc w:val="both"/>
        <w:rPr>
          <w:rFonts w:ascii="Times New Roman" w:eastAsiaTheme="minorHAnsi" w:hAnsi="Times New Roman"/>
          <w:sz w:val="28"/>
          <w:szCs w:val="28"/>
          <w:lang w:eastAsia="en-US"/>
        </w:rPr>
      </w:pPr>
      <w:r w:rsidRPr="000540E0">
        <w:rPr>
          <w:rFonts w:ascii="Times New Roman" w:eastAsiaTheme="minorHAnsi" w:hAnsi="Times New Roman"/>
          <w:sz w:val="28"/>
          <w:szCs w:val="28"/>
          <w:lang w:eastAsia="en-US"/>
        </w:rPr>
        <w:t>За 2019</w:t>
      </w:r>
      <w:r w:rsidR="0017158D" w:rsidRPr="000540E0">
        <w:rPr>
          <w:rFonts w:ascii="Times New Roman" w:eastAsiaTheme="minorHAnsi" w:hAnsi="Times New Roman"/>
          <w:sz w:val="28"/>
          <w:szCs w:val="28"/>
          <w:lang w:eastAsia="en-US"/>
        </w:rPr>
        <w:t xml:space="preserve"> год исполнено </w:t>
      </w:r>
      <w:r w:rsidR="00663152" w:rsidRPr="000540E0">
        <w:rPr>
          <w:rFonts w:ascii="Times New Roman" w:eastAsiaTheme="minorHAnsi" w:hAnsi="Times New Roman"/>
          <w:sz w:val="28"/>
          <w:szCs w:val="28"/>
          <w:lang w:eastAsia="en-US"/>
        </w:rPr>
        <w:t>2 654 заявки</w:t>
      </w:r>
      <w:r w:rsidR="00B07E81">
        <w:rPr>
          <w:rFonts w:ascii="Times New Roman" w:eastAsiaTheme="minorHAnsi" w:hAnsi="Times New Roman"/>
          <w:sz w:val="28"/>
          <w:szCs w:val="28"/>
          <w:lang w:eastAsia="en-US"/>
        </w:rPr>
        <w:t xml:space="preserve">, принятых через портал приема </w:t>
      </w:r>
      <w:r w:rsidR="0017158D" w:rsidRPr="000540E0">
        <w:rPr>
          <w:rFonts w:ascii="Times New Roman" w:eastAsiaTheme="minorHAnsi" w:hAnsi="Times New Roman"/>
          <w:sz w:val="28"/>
          <w:szCs w:val="28"/>
          <w:lang w:eastAsia="en-US"/>
        </w:rPr>
        <w:t>заявок.</w:t>
      </w:r>
      <w:r w:rsidR="00D70009" w:rsidRPr="000540E0">
        <w:rPr>
          <w:rFonts w:ascii="Times New Roman" w:eastAsiaTheme="minorHAnsi" w:hAnsi="Times New Roman"/>
          <w:sz w:val="28"/>
          <w:szCs w:val="28"/>
          <w:lang w:eastAsia="en-US"/>
        </w:rPr>
        <w:t xml:space="preserve"> </w:t>
      </w:r>
    </w:p>
    <w:p w:rsidR="007C5119" w:rsidRPr="000540E0" w:rsidRDefault="007C5119" w:rsidP="001303E0">
      <w:pPr>
        <w:ind w:firstLine="709"/>
        <w:rPr>
          <w:rFonts w:ascii="Times New Roman" w:eastAsiaTheme="minorHAnsi" w:hAnsi="Times New Roman"/>
          <w:sz w:val="28"/>
          <w:szCs w:val="28"/>
          <w:lang w:eastAsia="en-US"/>
        </w:rPr>
      </w:pPr>
      <w:r w:rsidRPr="000540E0">
        <w:rPr>
          <w:rFonts w:ascii="Times New Roman" w:eastAsia="Calibri" w:hAnsi="Times New Roman"/>
          <w:sz w:val="28"/>
          <w:szCs w:val="28"/>
          <w:lang w:eastAsia="en-US"/>
        </w:rPr>
        <w:t>Приобретено и внедрено программное обеспечение:</w:t>
      </w:r>
    </w:p>
    <w:p w:rsidR="007C5119" w:rsidRPr="000540E0" w:rsidRDefault="0072737E" w:rsidP="001303E0">
      <w:pPr>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1)</w:t>
      </w:r>
      <w:r w:rsidR="00AC57CE" w:rsidRPr="000540E0">
        <w:rPr>
          <w:rFonts w:ascii="Times New Roman" w:eastAsia="Calibri" w:hAnsi="Times New Roman"/>
          <w:sz w:val="28"/>
          <w:szCs w:val="28"/>
          <w:lang w:eastAsia="en-US"/>
        </w:rPr>
        <w:t xml:space="preserve"> </w:t>
      </w:r>
      <w:r w:rsidR="007C5119" w:rsidRPr="000540E0">
        <w:rPr>
          <w:rFonts w:ascii="Times New Roman" w:eastAsia="Calibri" w:hAnsi="Times New Roman"/>
          <w:sz w:val="28"/>
          <w:szCs w:val="28"/>
          <w:lang w:eastAsia="en-US"/>
        </w:rPr>
        <w:t xml:space="preserve">АС Собственность Смарт </w:t>
      </w:r>
      <w:r w:rsidR="000F175F" w:rsidRPr="000540E0">
        <w:rPr>
          <w:rFonts w:ascii="Times New Roman" w:eastAsia="Calibri" w:hAnsi="Times New Roman"/>
          <w:sz w:val="28"/>
          <w:szCs w:val="28"/>
          <w:lang w:eastAsia="en-US"/>
        </w:rPr>
        <w:t>–</w:t>
      </w:r>
      <w:r w:rsidR="007C5119" w:rsidRPr="000540E0">
        <w:rPr>
          <w:rFonts w:ascii="Times New Roman" w:eastAsia="Calibri" w:hAnsi="Times New Roman"/>
          <w:sz w:val="28"/>
          <w:szCs w:val="28"/>
          <w:lang w:eastAsia="en-US"/>
        </w:rPr>
        <w:t xml:space="preserve"> система ведения реестра муниципального жилищного фонда;</w:t>
      </w:r>
    </w:p>
    <w:p w:rsidR="007C5119" w:rsidRPr="000540E0" w:rsidRDefault="0072737E" w:rsidP="001303E0">
      <w:pPr>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2)</w:t>
      </w:r>
      <w:r w:rsidR="008F0A1F" w:rsidRPr="000540E0">
        <w:rPr>
          <w:rFonts w:ascii="Times New Roman" w:eastAsia="Calibri" w:hAnsi="Times New Roman"/>
          <w:sz w:val="28"/>
          <w:szCs w:val="28"/>
          <w:lang w:eastAsia="en-US"/>
        </w:rPr>
        <w:t xml:space="preserve"> </w:t>
      </w:r>
      <w:r w:rsidR="007C5119" w:rsidRPr="000540E0">
        <w:rPr>
          <w:rFonts w:ascii="Times New Roman" w:eastAsia="Calibri" w:hAnsi="Times New Roman"/>
          <w:sz w:val="28"/>
          <w:szCs w:val="28"/>
          <w:lang w:eastAsia="en-US"/>
        </w:rPr>
        <w:t xml:space="preserve">ГИС </w:t>
      </w:r>
      <w:r w:rsidR="007C5119" w:rsidRPr="000540E0">
        <w:rPr>
          <w:rFonts w:ascii="Times New Roman" w:eastAsia="Calibri" w:hAnsi="Times New Roman"/>
          <w:sz w:val="28"/>
          <w:szCs w:val="28"/>
          <w:lang w:val="en-US" w:eastAsia="en-US"/>
        </w:rPr>
        <w:t>Zulu</w:t>
      </w:r>
      <w:r w:rsidR="007C5119" w:rsidRPr="000540E0">
        <w:rPr>
          <w:rFonts w:ascii="Times New Roman" w:eastAsia="Calibri" w:hAnsi="Times New Roman"/>
          <w:sz w:val="28"/>
          <w:szCs w:val="28"/>
          <w:lang w:eastAsia="en-US"/>
        </w:rPr>
        <w:t xml:space="preserve"> </w:t>
      </w:r>
      <w:r w:rsidR="000F175F" w:rsidRPr="000540E0">
        <w:rPr>
          <w:rFonts w:ascii="Times New Roman" w:eastAsia="Calibri" w:hAnsi="Times New Roman"/>
          <w:sz w:val="28"/>
          <w:szCs w:val="28"/>
          <w:lang w:eastAsia="en-US"/>
        </w:rPr>
        <w:t>–</w:t>
      </w:r>
      <w:r w:rsidR="007C5119" w:rsidRPr="000540E0">
        <w:rPr>
          <w:rFonts w:ascii="Times New Roman" w:eastAsia="Calibri" w:hAnsi="Times New Roman"/>
          <w:sz w:val="28"/>
          <w:szCs w:val="28"/>
          <w:lang w:eastAsia="en-US"/>
        </w:rPr>
        <w:t xml:space="preserve"> программный комплекс для создания схем тепловых электронных моделей систем теплоснабжения;</w:t>
      </w:r>
    </w:p>
    <w:p w:rsidR="007C5119" w:rsidRPr="000540E0" w:rsidRDefault="0072737E" w:rsidP="001303E0">
      <w:pPr>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3)</w:t>
      </w:r>
      <w:r w:rsidR="008F0A1F" w:rsidRPr="000540E0">
        <w:rPr>
          <w:rFonts w:ascii="Times New Roman" w:eastAsia="Calibri" w:hAnsi="Times New Roman"/>
          <w:sz w:val="28"/>
          <w:szCs w:val="28"/>
          <w:lang w:eastAsia="en-US"/>
        </w:rPr>
        <w:t xml:space="preserve"> </w:t>
      </w:r>
      <w:r w:rsidR="007C5119" w:rsidRPr="000540E0">
        <w:rPr>
          <w:rFonts w:ascii="Times New Roman" w:eastAsia="Calibri" w:hAnsi="Times New Roman"/>
          <w:sz w:val="28"/>
          <w:szCs w:val="28"/>
          <w:lang w:val="en-US" w:eastAsia="en-US"/>
        </w:rPr>
        <w:t>ITV</w:t>
      </w:r>
      <w:r w:rsidR="007C5119" w:rsidRPr="000540E0">
        <w:rPr>
          <w:rFonts w:ascii="Times New Roman" w:eastAsia="Calibri" w:hAnsi="Times New Roman"/>
          <w:sz w:val="28"/>
          <w:szCs w:val="28"/>
          <w:lang w:eastAsia="en-US"/>
        </w:rPr>
        <w:t xml:space="preserve"> Интеллект </w:t>
      </w:r>
      <w:r w:rsidR="000F175F" w:rsidRPr="000540E0">
        <w:rPr>
          <w:rFonts w:ascii="Times New Roman" w:eastAsia="Calibri" w:hAnsi="Times New Roman"/>
          <w:sz w:val="28"/>
          <w:szCs w:val="28"/>
          <w:lang w:eastAsia="en-US"/>
        </w:rPr>
        <w:t>–</w:t>
      </w:r>
      <w:r w:rsidR="007C5119" w:rsidRPr="000540E0">
        <w:rPr>
          <w:rFonts w:ascii="Times New Roman" w:eastAsia="Calibri" w:hAnsi="Times New Roman"/>
          <w:sz w:val="28"/>
          <w:szCs w:val="28"/>
          <w:lang w:eastAsia="en-US"/>
        </w:rPr>
        <w:t xml:space="preserve"> централизованная система видеонаблюдения;</w:t>
      </w:r>
    </w:p>
    <w:p w:rsidR="007C5119" w:rsidRPr="000540E0" w:rsidRDefault="0072737E" w:rsidP="001303E0">
      <w:pPr>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4)</w:t>
      </w:r>
      <w:r w:rsidR="008F0A1F" w:rsidRPr="000540E0">
        <w:rPr>
          <w:rFonts w:ascii="Times New Roman" w:eastAsia="Calibri" w:hAnsi="Times New Roman"/>
          <w:sz w:val="28"/>
          <w:szCs w:val="28"/>
          <w:lang w:eastAsia="en-US"/>
        </w:rPr>
        <w:t xml:space="preserve"> </w:t>
      </w:r>
      <w:proofErr w:type="spellStart"/>
      <w:r w:rsidR="007C5119" w:rsidRPr="000540E0">
        <w:rPr>
          <w:rFonts w:ascii="Times New Roman" w:eastAsia="Calibri" w:hAnsi="Times New Roman"/>
          <w:sz w:val="28"/>
          <w:szCs w:val="28"/>
          <w:lang w:val="en-US" w:eastAsia="en-US"/>
        </w:rPr>
        <w:t>FineReader</w:t>
      </w:r>
      <w:proofErr w:type="spellEnd"/>
      <w:r w:rsidR="007C5119" w:rsidRPr="000540E0">
        <w:rPr>
          <w:rFonts w:ascii="Times New Roman" w:eastAsia="Calibri" w:hAnsi="Times New Roman"/>
          <w:sz w:val="28"/>
          <w:szCs w:val="28"/>
          <w:lang w:eastAsia="en-US"/>
        </w:rPr>
        <w:t xml:space="preserve"> - программа для оптического распознавания символов;</w:t>
      </w:r>
    </w:p>
    <w:p w:rsidR="008F0A1F" w:rsidRPr="000540E0" w:rsidRDefault="0072737E" w:rsidP="001303E0">
      <w:pPr>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5)</w:t>
      </w:r>
      <w:r w:rsidR="008F0A1F" w:rsidRPr="000540E0">
        <w:rPr>
          <w:rFonts w:ascii="Times New Roman" w:eastAsia="Calibri" w:hAnsi="Times New Roman"/>
          <w:sz w:val="28"/>
          <w:szCs w:val="28"/>
          <w:lang w:eastAsia="en-US"/>
        </w:rPr>
        <w:t xml:space="preserve"> </w:t>
      </w:r>
      <w:r w:rsidR="007C5119" w:rsidRPr="000540E0">
        <w:rPr>
          <w:rFonts w:ascii="Times New Roman" w:eastAsia="Calibri" w:hAnsi="Times New Roman"/>
          <w:sz w:val="28"/>
          <w:szCs w:val="28"/>
          <w:lang w:eastAsia="en-US"/>
        </w:rPr>
        <w:t xml:space="preserve">АС </w:t>
      </w:r>
      <w:r w:rsidR="007C5119" w:rsidRPr="000540E0">
        <w:rPr>
          <w:rFonts w:ascii="Times New Roman" w:eastAsia="Calibri" w:hAnsi="Times New Roman"/>
          <w:sz w:val="28"/>
          <w:szCs w:val="28"/>
          <w:lang w:val="en-US" w:eastAsia="en-US"/>
        </w:rPr>
        <w:t>IT</w:t>
      </w:r>
      <w:r w:rsidR="007C5119" w:rsidRPr="000540E0">
        <w:rPr>
          <w:rFonts w:ascii="Times New Roman" w:eastAsia="Calibri" w:hAnsi="Times New Roman"/>
          <w:sz w:val="28"/>
          <w:szCs w:val="28"/>
          <w:lang w:eastAsia="en-US"/>
        </w:rPr>
        <w:t>-</w:t>
      </w:r>
      <w:r w:rsidR="007C5119" w:rsidRPr="000540E0">
        <w:rPr>
          <w:rFonts w:ascii="Times New Roman" w:eastAsia="Calibri" w:hAnsi="Times New Roman"/>
          <w:sz w:val="28"/>
          <w:szCs w:val="28"/>
          <w:lang w:val="en-US" w:eastAsia="en-US"/>
        </w:rPr>
        <w:t>Invent</w:t>
      </w:r>
      <w:r w:rsidR="007C5119" w:rsidRPr="000540E0">
        <w:rPr>
          <w:rFonts w:ascii="Times New Roman" w:eastAsia="Calibri" w:hAnsi="Times New Roman"/>
          <w:sz w:val="28"/>
          <w:szCs w:val="28"/>
          <w:lang w:eastAsia="en-US"/>
        </w:rPr>
        <w:t xml:space="preserve"> – система инвентаризационного учета компьютеров и иного оборудования</w:t>
      </w:r>
      <w:r w:rsidR="008F0A1F" w:rsidRPr="000540E0">
        <w:rPr>
          <w:rFonts w:ascii="Times New Roman" w:eastAsia="Calibri" w:hAnsi="Times New Roman"/>
          <w:sz w:val="28"/>
          <w:szCs w:val="28"/>
          <w:lang w:eastAsia="en-US"/>
        </w:rPr>
        <w:t>.</w:t>
      </w:r>
    </w:p>
    <w:p w:rsidR="00EA7519" w:rsidRDefault="007C5119" w:rsidP="001303E0">
      <w:pPr>
        <w:ind w:firstLine="709"/>
        <w:contextualSpacing/>
        <w:jc w:val="both"/>
        <w:rPr>
          <w:rFonts w:ascii="Times New Roman" w:eastAsia="Calibri" w:hAnsi="Times New Roman"/>
          <w:sz w:val="28"/>
          <w:szCs w:val="28"/>
          <w:lang w:eastAsia="en-US"/>
        </w:rPr>
      </w:pPr>
      <w:r w:rsidRPr="000540E0">
        <w:rPr>
          <w:rFonts w:ascii="Times New Roman" w:eastAsia="Calibri" w:hAnsi="Times New Roman"/>
          <w:sz w:val="28"/>
          <w:szCs w:val="28"/>
          <w:lang w:eastAsia="en-US"/>
        </w:rPr>
        <w:t>Развернута тестовая площадка технологии виртуализации рабочих столов. Проведено успешное тестирование</w:t>
      </w:r>
      <w:r w:rsidR="008F0A1F" w:rsidRPr="000540E0">
        <w:rPr>
          <w:rFonts w:ascii="Times New Roman" w:eastAsia="Calibri" w:hAnsi="Times New Roman"/>
          <w:sz w:val="28"/>
          <w:szCs w:val="28"/>
          <w:lang w:eastAsia="en-US"/>
        </w:rPr>
        <w:t>.</w:t>
      </w:r>
    </w:p>
    <w:p w:rsidR="00765A4C" w:rsidRPr="0024241C" w:rsidRDefault="007C5119" w:rsidP="001303E0">
      <w:pPr>
        <w:ind w:firstLine="709"/>
        <w:contextualSpacing/>
        <w:jc w:val="both"/>
        <w:rPr>
          <w:rFonts w:ascii="Times New Roman" w:eastAsia="Calibri" w:hAnsi="Times New Roman"/>
          <w:sz w:val="28"/>
          <w:szCs w:val="28"/>
          <w:lang w:eastAsia="en-US"/>
        </w:rPr>
      </w:pPr>
      <w:r w:rsidRPr="000540E0">
        <w:rPr>
          <w:rFonts w:ascii="Times New Roman" w:hAnsi="Times New Roman"/>
          <w:sz w:val="28"/>
          <w:szCs w:val="28"/>
        </w:rPr>
        <w:t>Объем денежных средств, направле</w:t>
      </w:r>
      <w:r w:rsidR="0072737E">
        <w:rPr>
          <w:rFonts w:ascii="Times New Roman" w:hAnsi="Times New Roman"/>
          <w:sz w:val="28"/>
          <w:szCs w:val="28"/>
        </w:rPr>
        <w:t xml:space="preserve">нных в 2019 году на развитие </w:t>
      </w:r>
      <w:r w:rsidR="0072737E">
        <w:rPr>
          <w:rFonts w:ascii="Times New Roman" w:hAnsi="Times New Roman"/>
          <w:bCs/>
          <w:sz w:val="28"/>
          <w:szCs w:val="28"/>
        </w:rPr>
        <w:t>и</w:t>
      </w:r>
      <w:r w:rsidR="0072737E" w:rsidRPr="0072737E">
        <w:rPr>
          <w:rFonts w:ascii="Times New Roman" w:hAnsi="Times New Roman"/>
          <w:bCs/>
          <w:sz w:val="28"/>
          <w:szCs w:val="28"/>
        </w:rPr>
        <w:t>нформационно</w:t>
      </w:r>
      <w:r w:rsidR="0072737E" w:rsidRPr="0072737E">
        <w:rPr>
          <w:rFonts w:ascii="Times New Roman" w:hAnsi="Times New Roman"/>
          <w:sz w:val="28"/>
          <w:szCs w:val="28"/>
        </w:rPr>
        <w:t>-</w:t>
      </w:r>
      <w:r w:rsidR="0072737E">
        <w:rPr>
          <w:rFonts w:ascii="Times New Roman" w:hAnsi="Times New Roman"/>
          <w:bCs/>
          <w:sz w:val="28"/>
          <w:szCs w:val="28"/>
        </w:rPr>
        <w:t>коммуникационных</w:t>
      </w:r>
      <w:r w:rsidR="0072737E" w:rsidRPr="0072737E">
        <w:rPr>
          <w:rFonts w:ascii="Times New Roman" w:hAnsi="Times New Roman"/>
          <w:sz w:val="28"/>
          <w:szCs w:val="28"/>
        </w:rPr>
        <w:t xml:space="preserve"> </w:t>
      </w:r>
      <w:r w:rsidR="0072737E">
        <w:rPr>
          <w:rFonts w:ascii="Times New Roman" w:hAnsi="Times New Roman"/>
          <w:bCs/>
          <w:sz w:val="28"/>
          <w:szCs w:val="28"/>
        </w:rPr>
        <w:t>технологий</w:t>
      </w:r>
      <w:r w:rsidR="00C8626D">
        <w:rPr>
          <w:rFonts w:ascii="Times New Roman" w:hAnsi="Times New Roman"/>
          <w:bCs/>
          <w:sz w:val="28"/>
          <w:szCs w:val="28"/>
        </w:rPr>
        <w:t>,</w:t>
      </w:r>
      <w:r w:rsidRPr="0072737E">
        <w:rPr>
          <w:rFonts w:ascii="Times New Roman" w:hAnsi="Times New Roman"/>
          <w:sz w:val="28"/>
          <w:szCs w:val="28"/>
        </w:rPr>
        <w:t xml:space="preserve"> </w:t>
      </w:r>
      <w:r w:rsidRPr="000540E0">
        <w:rPr>
          <w:rFonts w:ascii="Times New Roman" w:hAnsi="Times New Roman"/>
          <w:sz w:val="28"/>
          <w:szCs w:val="28"/>
        </w:rPr>
        <w:t>составил 101</w:t>
      </w:r>
      <w:r w:rsidR="009C6622">
        <w:rPr>
          <w:rFonts w:ascii="Times New Roman" w:hAnsi="Times New Roman"/>
          <w:sz w:val="28"/>
          <w:szCs w:val="28"/>
        </w:rPr>
        <w:t>,1 млн</w:t>
      </w:r>
      <w:r w:rsidR="000A004A" w:rsidRPr="000540E0">
        <w:rPr>
          <w:rFonts w:ascii="Times New Roman" w:hAnsi="Times New Roman"/>
          <w:sz w:val="28"/>
          <w:szCs w:val="28"/>
        </w:rPr>
        <w:t xml:space="preserve">. </w:t>
      </w:r>
      <w:r w:rsidR="00DD4AD3" w:rsidRPr="000540E0">
        <w:rPr>
          <w:rFonts w:ascii="Times New Roman" w:hAnsi="Times New Roman"/>
          <w:sz w:val="28"/>
          <w:szCs w:val="28"/>
        </w:rPr>
        <w:t>рублей</w:t>
      </w:r>
      <w:r w:rsidRPr="000540E0">
        <w:rPr>
          <w:rFonts w:ascii="Times New Roman" w:hAnsi="Times New Roman"/>
          <w:sz w:val="28"/>
          <w:szCs w:val="28"/>
        </w:rPr>
        <w:t xml:space="preserve">, в </w:t>
      </w:r>
      <w:r w:rsidRPr="0024241C">
        <w:rPr>
          <w:rFonts w:ascii="Times New Roman" w:hAnsi="Times New Roman"/>
          <w:sz w:val="28"/>
          <w:szCs w:val="28"/>
        </w:rPr>
        <w:t xml:space="preserve">том числе на развитие информатизации городского округа </w:t>
      </w:r>
      <w:r w:rsidR="000F175F" w:rsidRPr="000540E0">
        <w:rPr>
          <w:rFonts w:ascii="Times New Roman" w:eastAsia="Calibri" w:hAnsi="Times New Roman"/>
          <w:sz w:val="28"/>
          <w:szCs w:val="28"/>
          <w:lang w:eastAsia="en-US"/>
        </w:rPr>
        <w:t>–</w:t>
      </w:r>
      <w:r w:rsidR="00C8626D">
        <w:rPr>
          <w:rFonts w:ascii="Times New Roman" w:hAnsi="Times New Roman"/>
          <w:sz w:val="28"/>
          <w:szCs w:val="28"/>
        </w:rPr>
        <w:t xml:space="preserve"> </w:t>
      </w:r>
      <w:r w:rsidR="009C6622" w:rsidRPr="0024241C">
        <w:rPr>
          <w:rFonts w:ascii="Times New Roman" w:hAnsi="Times New Roman"/>
          <w:sz w:val="28"/>
          <w:szCs w:val="28"/>
        </w:rPr>
        <w:t>87,</w:t>
      </w:r>
      <w:r w:rsidR="00DD4AD3" w:rsidRPr="0024241C">
        <w:rPr>
          <w:rFonts w:ascii="Times New Roman" w:hAnsi="Times New Roman"/>
          <w:sz w:val="28"/>
          <w:szCs w:val="28"/>
        </w:rPr>
        <w:t xml:space="preserve">6 </w:t>
      </w:r>
      <w:r w:rsidR="009C6622" w:rsidRPr="0024241C">
        <w:rPr>
          <w:rFonts w:ascii="Times New Roman" w:hAnsi="Times New Roman"/>
          <w:sz w:val="28"/>
          <w:szCs w:val="28"/>
        </w:rPr>
        <w:t>млн</w:t>
      </w:r>
      <w:r w:rsidR="00DD4AD3" w:rsidRPr="0024241C">
        <w:rPr>
          <w:rFonts w:ascii="Times New Roman" w:hAnsi="Times New Roman"/>
          <w:sz w:val="28"/>
          <w:szCs w:val="28"/>
        </w:rPr>
        <w:t>. рублей.</w:t>
      </w:r>
      <w:r w:rsidR="00765A4C" w:rsidRPr="0024241C">
        <w:rPr>
          <w:rFonts w:ascii="Times New Roman" w:hAnsi="Times New Roman"/>
          <w:sz w:val="28"/>
          <w:szCs w:val="28"/>
        </w:rPr>
        <w:t xml:space="preserve"> </w:t>
      </w:r>
    </w:p>
    <w:p w:rsidR="003362D8" w:rsidRPr="0024241C" w:rsidRDefault="003362D8" w:rsidP="001303E0">
      <w:pPr>
        <w:ind w:firstLine="709"/>
        <w:jc w:val="center"/>
        <w:rPr>
          <w:rFonts w:ascii="Times New Roman" w:eastAsia="Calibri" w:hAnsi="Times New Roman"/>
          <w:sz w:val="28"/>
          <w:szCs w:val="28"/>
          <w:lang w:eastAsia="en-US"/>
        </w:rPr>
      </w:pPr>
    </w:p>
    <w:p w:rsidR="00177B16" w:rsidRPr="0024241C" w:rsidRDefault="00177B16" w:rsidP="001303E0">
      <w:pPr>
        <w:ind w:firstLine="709"/>
        <w:jc w:val="center"/>
        <w:rPr>
          <w:rFonts w:ascii="Times New Roman" w:hAnsi="Times New Roman"/>
          <w:b/>
          <w:sz w:val="28"/>
          <w:szCs w:val="28"/>
        </w:rPr>
      </w:pPr>
      <w:r w:rsidRPr="0024241C">
        <w:rPr>
          <w:rFonts w:ascii="Times New Roman" w:hAnsi="Times New Roman"/>
          <w:b/>
          <w:sz w:val="28"/>
          <w:szCs w:val="28"/>
        </w:rPr>
        <w:t>2.18. Информирование населения о деятельности администрации</w:t>
      </w:r>
    </w:p>
    <w:p w:rsidR="00177B16" w:rsidRPr="0024241C" w:rsidRDefault="00177B16" w:rsidP="001303E0">
      <w:pPr>
        <w:ind w:firstLine="709"/>
        <w:jc w:val="center"/>
        <w:rPr>
          <w:rFonts w:ascii="Times New Roman" w:hAnsi="Times New Roman"/>
          <w:sz w:val="28"/>
          <w:szCs w:val="28"/>
        </w:rPr>
      </w:pPr>
    </w:p>
    <w:p w:rsidR="00177B16" w:rsidRPr="0024241C" w:rsidRDefault="00137D4D" w:rsidP="001303E0">
      <w:pPr>
        <w:ind w:firstLine="709"/>
        <w:jc w:val="both"/>
        <w:rPr>
          <w:rFonts w:ascii="Times New Roman" w:eastAsiaTheme="minorHAnsi" w:hAnsi="Times New Roman"/>
          <w:sz w:val="28"/>
          <w:szCs w:val="28"/>
          <w:lang w:eastAsia="en-US"/>
        </w:rPr>
      </w:pPr>
      <w:r w:rsidRPr="0024241C">
        <w:rPr>
          <w:rFonts w:ascii="Times New Roman" w:eastAsiaTheme="minorHAnsi" w:hAnsi="Times New Roman"/>
          <w:sz w:val="28"/>
          <w:szCs w:val="28"/>
          <w:lang w:eastAsia="en-US"/>
        </w:rPr>
        <w:t>Управлени</w:t>
      </w:r>
      <w:r w:rsidR="003F104A" w:rsidRPr="0024241C">
        <w:rPr>
          <w:rFonts w:ascii="Times New Roman" w:eastAsiaTheme="minorHAnsi" w:hAnsi="Times New Roman"/>
          <w:sz w:val="28"/>
          <w:szCs w:val="28"/>
          <w:lang w:eastAsia="en-US"/>
        </w:rPr>
        <w:t xml:space="preserve">ем </w:t>
      </w:r>
      <w:r w:rsidR="00177B16" w:rsidRPr="0024241C">
        <w:rPr>
          <w:rFonts w:ascii="Times New Roman" w:eastAsiaTheme="minorHAnsi" w:hAnsi="Times New Roman"/>
          <w:sz w:val="28"/>
          <w:szCs w:val="28"/>
          <w:lang w:eastAsia="en-US"/>
        </w:rPr>
        <w:t>делами на систематиче</w:t>
      </w:r>
      <w:r w:rsidR="00AD4F1B" w:rsidRPr="0024241C">
        <w:rPr>
          <w:rFonts w:ascii="Times New Roman" w:eastAsiaTheme="minorHAnsi" w:hAnsi="Times New Roman"/>
          <w:sz w:val="28"/>
          <w:szCs w:val="28"/>
          <w:lang w:eastAsia="en-US"/>
        </w:rPr>
        <w:t>ской основе в течение всего 2019</w:t>
      </w:r>
      <w:r w:rsidR="00177B16" w:rsidRPr="0024241C">
        <w:rPr>
          <w:rFonts w:ascii="Times New Roman" w:eastAsiaTheme="minorHAnsi" w:hAnsi="Times New Roman"/>
          <w:sz w:val="28"/>
          <w:szCs w:val="28"/>
          <w:lang w:eastAsia="en-US"/>
        </w:rPr>
        <w:t xml:space="preserve"> года проводилась работа по развитию и координации взаимодействия Главы </w:t>
      </w:r>
      <w:r w:rsidR="00EA7519" w:rsidRPr="0024241C">
        <w:rPr>
          <w:rFonts w:ascii="Times New Roman" w:eastAsiaTheme="minorHAnsi" w:hAnsi="Times New Roman"/>
          <w:sz w:val="28"/>
          <w:szCs w:val="28"/>
          <w:lang w:eastAsia="en-US"/>
        </w:rPr>
        <w:t xml:space="preserve">Петропавловск-Камчатского </w:t>
      </w:r>
      <w:r w:rsidR="00177B16" w:rsidRPr="0024241C">
        <w:rPr>
          <w:rFonts w:ascii="Times New Roman" w:eastAsiaTheme="minorHAnsi" w:hAnsi="Times New Roman"/>
          <w:sz w:val="28"/>
          <w:szCs w:val="28"/>
          <w:lang w:eastAsia="en-US"/>
        </w:rPr>
        <w:t>городского округа, органов администрации городского округа с</w:t>
      </w:r>
      <w:r w:rsidR="0024241C">
        <w:rPr>
          <w:rFonts w:ascii="Times New Roman" w:eastAsiaTheme="minorHAnsi" w:hAnsi="Times New Roman"/>
          <w:sz w:val="28"/>
          <w:szCs w:val="28"/>
          <w:lang w:eastAsia="en-US"/>
        </w:rPr>
        <w:t xml:space="preserve"> </w:t>
      </w:r>
      <w:r w:rsidR="00177B16" w:rsidRPr="0024241C">
        <w:rPr>
          <w:rFonts w:ascii="Times New Roman" w:eastAsiaTheme="minorHAnsi" w:hAnsi="Times New Roman"/>
          <w:sz w:val="28"/>
          <w:szCs w:val="28"/>
          <w:lang w:eastAsia="en-US"/>
        </w:rPr>
        <w:t xml:space="preserve">журналистами региональных </w:t>
      </w:r>
      <w:r w:rsidR="00911F7C">
        <w:rPr>
          <w:rFonts w:ascii="Times New Roman" w:eastAsiaTheme="minorHAnsi" w:hAnsi="Times New Roman"/>
          <w:sz w:val="28"/>
          <w:szCs w:val="28"/>
          <w:lang w:eastAsia="en-US"/>
        </w:rPr>
        <w:t>СМИ</w:t>
      </w:r>
      <w:r w:rsidR="00177B16" w:rsidRPr="0024241C">
        <w:rPr>
          <w:rFonts w:ascii="Times New Roman" w:eastAsiaTheme="minorHAnsi" w:hAnsi="Times New Roman"/>
          <w:sz w:val="28"/>
          <w:szCs w:val="28"/>
          <w:lang w:eastAsia="en-US"/>
        </w:rPr>
        <w:t xml:space="preserve">, </w:t>
      </w:r>
      <w:proofErr w:type="spellStart"/>
      <w:r w:rsidR="00177B16" w:rsidRPr="0024241C">
        <w:rPr>
          <w:rFonts w:ascii="Times New Roman" w:eastAsiaTheme="minorHAnsi" w:hAnsi="Times New Roman"/>
          <w:sz w:val="28"/>
          <w:szCs w:val="28"/>
          <w:lang w:eastAsia="en-US"/>
        </w:rPr>
        <w:t>блогерами</w:t>
      </w:r>
      <w:proofErr w:type="spellEnd"/>
      <w:r w:rsidR="00177B16" w:rsidRPr="0024241C">
        <w:rPr>
          <w:rFonts w:ascii="Times New Roman" w:eastAsiaTheme="minorHAnsi" w:hAnsi="Times New Roman"/>
          <w:sz w:val="28"/>
          <w:szCs w:val="28"/>
          <w:lang w:eastAsia="en-US"/>
        </w:rPr>
        <w:t>, администраторами групп в социальных сетях и мобильных мессенджер</w:t>
      </w:r>
      <w:r w:rsidR="00815F4D">
        <w:rPr>
          <w:rFonts w:ascii="Times New Roman" w:eastAsiaTheme="minorHAnsi" w:hAnsi="Times New Roman"/>
          <w:sz w:val="28"/>
          <w:szCs w:val="28"/>
          <w:lang w:eastAsia="en-US"/>
        </w:rPr>
        <w:t>ах</w:t>
      </w:r>
      <w:r w:rsidR="00177B16" w:rsidRPr="0024241C">
        <w:rPr>
          <w:rFonts w:ascii="Times New Roman" w:eastAsiaTheme="minorHAnsi" w:hAnsi="Times New Roman"/>
          <w:sz w:val="28"/>
          <w:szCs w:val="28"/>
          <w:lang w:eastAsia="en-US"/>
        </w:rPr>
        <w:t>.</w:t>
      </w:r>
    </w:p>
    <w:p w:rsidR="008A6B82" w:rsidRPr="0024241C" w:rsidRDefault="00177B16" w:rsidP="001303E0">
      <w:pPr>
        <w:ind w:firstLine="709"/>
        <w:jc w:val="both"/>
        <w:rPr>
          <w:rFonts w:ascii="Times New Roman" w:eastAsiaTheme="minorHAnsi" w:hAnsi="Times New Roman"/>
          <w:sz w:val="28"/>
          <w:szCs w:val="28"/>
          <w:lang w:eastAsia="en-US"/>
        </w:rPr>
      </w:pPr>
      <w:r w:rsidRPr="0024241C">
        <w:rPr>
          <w:rFonts w:ascii="Times New Roman" w:eastAsiaTheme="minorHAnsi" w:hAnsi="Times New Roman"/>
          <w:sz w:val="28"/>
          <w:szCs w:val="28"/>
          <w:lang w:eastAsia="en-US"/>
        </w:rPr>
        <w:t>Работа ведется на основе заключения муниципальных контрактов на информационное сопровождение деятельности органов местного самоуправления администрации</w:t>
      </w:r>
      <w:r w:rsidR="00A54DF7" w:rsidRPr="0024241C">
        <w:rPr>
          <w:rFonts w:ascii="Times New Roman" w:eastAsiaTheme="minorHAnsi" w:hAnsi="Times New Roman"/>
          <w:sz w:val="28"/>
          <w:szCs w:val="28"/>
          <w:lang w:eastAsia="en-US"/>
        </w:rPr>
        <w:t xml:space="preserve"> городского округа</w:t>
      </w:r>
      <w:r w:rsidR="008A6B82" w:rsidRPr="0024241C">
        <w:rPr>
          <w:rFonts w:ascii="Times New Roman" w:eastAsiaTheme="minorHAnsi" w:hAnsi="Times New Roman"/>
          <w:sz w:val="28"/>
          <w:szCs w:val="28"/>
          <w:lang w:eastAsia="en-US"/>
        </w:rPr>
        <w:t>.</w:t>
      </w:r>
    </w:p>
    <w:p w:rsidR="0059045D" w:rsidRPr="0024241C" w:rsidRDefault="00C60863" w:rsidP="001303E0">
      <w:pPr>
        <w:ind w:firstLine="709"/>
        <w:jc w:val="both"/>
        <w:rPr>
          <w:rFonts w:ascii="Times New Roman" w:eastAsiaTheme="minorHAnsi" w:hAnsi="Times New Roman"/>
          <w:bCs/>
          <w:sz w:val="28"/>
          <w:szCs w:val="28"/>
          <w:lang w:eastAsia="en-US"/>
        </w:rPr>
      </w:pPr>
      <w:r w:rsidRPr="0024241C">
        <w:rPr>
          <w:rFonts w:ascii="Times New Roman" w:eastAsiaTheme="minorHAnsi" w:hAnsi="Times New Roman"/>
          <w:sz w:val="28"/>
          <w:szCs w:val="28"/>
          <w:lang w:eastAsia="en-US"/>
        </w:rPr>
        <w:t>В 2019 году было заключено 18</w:t>
      </w:r>
      <w:r w:rsidR="00177B16" w:rsidRPr="0024241C">
        <w:rPr>
          <w:rFonts w:ascii="Times New Roman" w:eastAsiaTheme="minorHAnsi" w:hAnsi="Times New Roman"/>
          <w:sz w:val="28"/>
          <w:szCs w:val="28"/>
          <w:lang w:eastAsia="en-US"/>
        </w:rPr>
        <w:t xml:space="preserve"> муниципальных контрактов</w:t>
      </w:r>
      <w:r w:rsidR="00646476" w:rsidRPr="0024241C">
        <w:rPr>
          <w:rFonts w:ascii="Times New Roman" w:eastAsiaTheme="minorHAnsi" w:hAnsi="Times New Roman"/>
          <w:sz w:val="28"/>
          <w:szCs w:val="28"/>
          <w:lang w:eastAsia="en-US"/>
        </w:rPr>
        <w:t>, сторонами которых являются</w:t>
      </w:r>
      <w:r w:rsidR="00177B16" w:rsidRPr="0024241C">
        <w:rPr>
          <w:rFonts w:ascii="Times New Roman" w:eastAsiaTheme="minorHAnsi" w:hAnsi="Times New Roman"/>
          <w:sz w:val="28"/>
          <w:szCs w:val="28"/>
          <w:lang w:eastAsia="en-US"/>
        </w:rPr>
        <w:t xml:space="preserve">: </w:t>
      </w:r>
      <w:r w:rsidR="00815F4D">
        <w:rPr>
          <w:rFonts w:ascii="Times New Roman" w:eastAsiaTheme="minorHAnsi" w:hAnsi="Times New Roman"/>
          <w:sz w:val="28"/>
          <w:szCs w:val="28"/>
          <w:lang w:eastAsia="en-US"/>
        </w:rPr>
        <w:t>ООО</w:t>
      </w:r>
      <w:r w:rsidRPr="0024241C">
        <w:rPr>
          <w:rFonts w:ascii="Times New Roman" w:eastAsiaTheme="minorHAnsi" w:hAnsi="Times New Roman"/>
          <w:sz w:val="28"/>
          <w:szCs w:val="28"/>
          <w:lang w:eastAsia="en-US"/>
        </w:rPr>
        <w:t xml:space="preserve"> </w:t>
      </w:r>
      <w:r w:rsidR="00FE6484" w:rsidRPr="0024241C">
        <w:rPr>
          <w:rFonts w:ascii="Times New Roman" w:eastAsiaTheme="minorHAnsi" w:hAnsi="Times New Roman"/>
          <w:sz w:val="28"/>
          <w:szCs w:val="28"/>
          <w:lang w:eastAsia="en-US"/>
        </w:rPr>
        <w:t>«Камчатское информационное агентство»</w:t>
      </w:r>
      <w:r w:rsidR="005F28CE" w:rsidRPr="0024241C">
        <w:rPr>
          <w:rFonts w:ascii="Times New Roman" w:eastAsiaTheme="minorHAnsi" w:hAnsi="Times New Roman"/>
          <w:sz w:val="28"/>
          <w:szCs w:val="28"/>
          <w:lang w:eastAsia="en-US"/>
        </w:rPr>
        <w:t xml:space="preserve">, </w:t>
      </w:r>
      <w:r w:rsidR="00815F4D">
        <w:rPr>
          <w:rFonts w:ascii="Times New Roman" w:eastAsiaTheme="minorHAnsi" w:hAnsi="Times New Roman"/>
          <w:sz w:val="28"/>
          <w:szCs w:val="28"/>
          <w:lang w:eastAsia="en-US"/>
        </w:rPr>
        <w:t>ООО</w:t>
      </w:r>
      <w:r w:rsidR="00617806">
        <w:rPr>
          <w:rFonts w:ascii="Times New Roman" w:eastAsiaTheme="minorHAnsi" w:hAnsi="Times New Roman"/>
          <w:sz w:val="28"/>
          <w:szCs w:val="28"/>
          <w:lang w:eastAsia="en-US"/>
        </w:rPr>
        <w:t> </w:t>
      </w:r>
      <w:r w:rsidR="00FE6484" w:rsidRPr="0024241C">
        <w:rPr>
          <w:rFonts w:ascii="Times New Roman" w:eastAsiaTheme="minorHAnsi" w:hAnsi="Times New Roman"/>
          <w:sz w:val="28"/>
          <w:szCs w:val="28"/>
          <w:lang w:eastAsia="en-US"/>
        </w:rPr>
        <w:t xml:space="preserve">«Типография имени Петра </w:t>
      </w:r>
      <w:proofErr w:type="spellStart"/>
      <w:r w:rsidR="00FE6484" w:rsidRPr="0024241C">
        <w:rPr>
          <w:rFonts w:ascii="Times New Roman" w:eastAsiaTheme="minorHAnsi" w:hAnsi="Times New Roman"/>
          <w:sz w:val="28"/>
          <w:szCs w:val="28"/>
          <w:lang w:eastAsia="en-US"/>
        </w:rPr>
        <w:t>Клочкова</w:t>
      </w:r>
      <w:proofErr w:type="spellEnd"/>
      <w:r w:rsidR="00FE6484" w:rsidRPr="0024241C">
        <w:rPr>
          <w:rFonts w:ascii="Times New Roman" w:eastAsiaTheme="minorHAnsi" w:hAnsi="Times New Roman"/>
          <w:sz w:val="28"/>
          <w:szCs w:val="28"/>
          <w:lang w:eastAsia="en-US"/>
        </w:rPr>
        <w:t>»</w:t>
      </w:r>
      <w:r w:rsidR="002F211D" w:rsidRPr="0024241C">
        <w:rPr>
          <w:sz w:val="28"/>
          <w:szCs w:val="28"/>
        </w:rPr>
        <w:t xml:space="preserve"> </w:t>
      </w:r>
      <w:r w:rsidR="002F211D" w:rsidRPr="0024241C">
        <w:rPr>
          <w:rFonts w:ascii="Times New Roman" w:eastAsiaTheme="minorHAnsi" w:hAnsi="Times New Roman"/>
          <w:sz w:val="28"/>
          <w:szCs w:val="28"/>
          <w:lang w:eastAsia="en-US"/>
        </w:rPr>
        <w:t>(с 31.05.2019 по 31.08.2019)</w:t>
      </w:r>
      <w:r w:rsidR="00FE6484" w:rsidRPr="0024241C">
        <w:rPr>
          <w:rFonts w:ascii="Times New Roman" w:eastAsiaTheme="minorHAnsi" w:hAnsi="Times New Roman"/>
          <w:sz w:val="28"/>
          <w:szCs w:val="28"/>
          <w:lang w:eastAsia="en-US"/>
        </w:rPr>
        <w:t xml:space="preserve">, </w:t>
      </w:r>
      <w:r w:rsidR="00617806">
        <w:rPr>
          <w:rFonts w:ascii="Times New Roman" w:eastAsiaTheme="minorHAnsi" w:hAnsi="Times New Roman"/>
          <w:sz w:val="28"/>
          <w:szCs w:val="28"/>
          <w:lang w:eastAsia="en-US"/>
        </w:rPr>
        <w:t>ООО </w:t>
      </w:r>
      <w:r w:rsidR="00BE10D0" w:rsidRPr="0024241C">
        <w:rPr>
          <w:rFonts w:ascii="Times New Roman" w:eastAsiaTheme="minorHAnsi" w:hAnsi="Times New Roman"/>
          <w:sz w:val="28"/>
          <w:szCs w:val="28"/>
          <w:lang w:eastAsia="en-US"/>
        </w:rPr>
        <w:t xml:space="preserve">«Новость» (с 13.05.2019 по 30.11.2019), </w:t>
      </w:r>
      <w:r w:rsidR="00617806">
        <w:rPr>
          <w:rFonts w:ascii="Times New Roman" w:eastAsiaTheme="minorHAnsi" w:hAnsi="Times New Roman"/>
          <w:sz w:val="28"/>
          <w:szCs w:val="28"/>
          <w:lang w:eastAsia="en-US"/>
        </w:rPr>
        <w:t xml:space="preserve">ООО </w:t>
      </w:r>
      <w:r w:rsidRPr="0024241C">
        <w:rPr>
          <w:rFonts w:ascii="Times New Roman" w:eastAsiaTheme="minorHAnsi" w:hAnsi="Times New Roman"/>
          <w:sz w:val="28"/>
          <w:szCs w:val="28"/>
          <w:lang w:eastAsia="en-US"/>
        </w:rPr>
        <w:t>«Дальневосточный Медиа Центр»</w:t>
      </w:r>
      <w:r w:rsidR="00177B16" w:rsidRPr="0024241C">
        <w:rPr>
          <w:rFonts w:ascii="Times New Roman" w:eastAsiaTheme="minorHAnsi" w:hAnsi="Times New Roman"/>
          <w:sz w:val="28"/>
          <w:szCs w:val="28"/>
          <w:lang w:eastAsia="en-US"/>
        </w:rPr>
        <w:t>,</w:t>
      </w:r>
      <w:r w:rsidR="00177B16" w:rsidRPr="0024241C">
        <w:rPr>
          <w:rFonts w:ascii="Times New Roman" w:eastAsiaTheme="minorHAnsi" w:hAnsi="Times New Roman"/>
          <w:spacing w:val="-7"/>
          <w:sz w:val="28"/>
          <w:szCs w:val="28"/>
          <w:lang w:eastAsia="en-US"/>
        </w:rPr>
        <w:t xml:space="preserve"> </w:t>
      </w:r>
      <w:r w:rsidR="00617806">
        <w:rPr>
          <w:rFonts w:ascii="Times New Roman" w:eastAsiaTheme="minorHAnsi" w:hAnsi="Times New Roman"/>
          <w:spacing w:val="-7"/>
          <w:sz w:val="28"/>
          <w:szCs w:val="28"/>
          <w:lang w:eastAsia="en-US"/>
        </w:rPr>
        <w:t xml:space="preserve">ООО </w:t>
      </w:r>
      <w:r w:rsidR="00936150" w:rsidRPr="0024241C">
        <w:rPr>
          <w:rFonts w:ascii="Times New Roman" w:eastAsiaTheme="minorHAnsi" w:hAnsi="Times New Roman"/>
          <w:sz w:val="28"/>
          <w:szCs w:val="28"/>
          <w:lang w:eastAsia="en-US"/>
        </w:rPr>
        <w:t>«Камчатское время»</w:t>
      </w:r>
      <w:r w:rsidR="00FE6484" w:rsidRPr="0024241C">
        <w:rPr>
          <w:rFonts w:ascii="Times New Roman" w:eastAsiaTheme="minorHAnsi" w:hAnsi="Times New Roman"/>
          <w:sz w:val="28"/>
          <w:szCs w:val="28"/>
          <w:lang w:eastAsia="en-US"/>
        </w:rPr>
        <w:t xml:space="preserve">, </w:t>
      </w:r>
      <w:r w:rsidR="00617806">
        <w:rPr>
          <w:rFonts w:ascii="Times New Roman" w:eastAsiaTheme="minorHAnsi" w:hAnsi="Times New Roman"/>
          <w:sz w:val="28"/>
          <w:szCs w:val="28"/>
          <w:lang w:eastAsia="en-US"/>
        </w:rPr>
        <w:t xml:space="preserve">ООО </w:t>
      </w:r>
      <w:r w:rsidR="00177B16" w:rsidRPr="0024241C">
        <w:rPr>
          <w:rFonts w:ascii="Times New Roman" w:eastAsiaTheme="minorHAnsi" w:hAnsi="Times New Roman"/>
          <w:sz w:val="28"/>
          <w:szCs w:val="28"/>
          <w:lang w:eastAsia="en-US"/>
        </w:rPr>
        <w:t>«</w:t>
      </w:r>
      <w:r w:rsidR="00177B16" w:rsidRPr="00617806">
        <w:rPr>
          <w:rFonts w:ascii="Times New Roman" w:eastAsiaTheme="minorHAnsi" w:hAnsi="Times New Roman"/>
          <w:sz w:val="28"/>
          <w:szCs w:val="28"/>
          <w:lang w:eastAsia="en-US"/>
        </w:rPr>
        <w:t>Ради</w:t>
      </w:r>
      <w:r w:rsidRPr="00617806">
        <w:rPr>
          <w:rFonts w:ascii="Times New Roman" w:eastAsiaTheme="minorHAnsi" w:hAnsi="Times New Roman"/>
          <w:sz w:val="28"/>
          <w:szCs w:val="28"/>
          <w:lang w:eastAsia="en-US"/>
        </w:rPr>
        <w:t xml:space="preserve">о – </w:t>
      </w:r>
      <w:r w:rsidR="00344143" w:rsidRPr="00617806">
        <w:rPr>
          <w:rFonts w:ascii="Times New Roman" w:eastAsiaTheme="minorHAnsi" w:hAnsi="Times New Roman"/>
          <w:sz w:val="28"/>
          <w:szCs w:val="28"/>
          <w:lang w:eastAsia="en-US"/>
        </w:rPr>
        <w:t>Тройка</w:t>
      </w:r>
      <w:r w:rsidRPr="00617806">
        <w:rPr>
          <w:rFonts w:ascii="Times New Roman" w:eastAsiaTheme="minorHAnsi" w:hAnsi="Times New Roman"/>
          <w:sz w:val="28"/>
          <w:szCs w:val="28"/>
          <w:lang w:eastAsia="en-US"/>
        </w:rPr>
        <w:t xml:space="preserve">», </w:t>
      </w:r>
      <w:r w:rsidR="00617806" w:rsidRPr="00617806">
        <w:rPr>
          <w:rFonts w:ascii="Times New Roman" w:eastAsiaTheme="minorHAnsi" w:hAnsi="Times New Roman"/>
          <w:sz w:val="28"/>
          <w:szCs w:val="28"/>
          <w:lang w:eastAsia="en-US"/>
        </w:rPr>
        <w:t xml:space="preserve">ООО </w:t>
      </w:r>
      <w:r w:rsidR="00344143" w:rsidRPr="00617806">
        <w:rPr>
          <w:rFonts w:ascii="Times New Roman" w:eastAsiaTheme="minorHAnsi" w:hAnsi="Times New Roman"/>
          <w:sz w:val="28"/>
          <w:szCs w:val="28"/>
          <w:lang w:eastAsia="en-US"/>
        </w:rPr>
        <w:t xml:space="preserve">«Регион ТВ», </w:t>
      </w:r>
      <w:r w:rsidR="00617806" w:rsidRPr="00617806">
        <w:rPr>
          <w:rFonts w:ascii="Times New Roman" w:eastAsiaTheme="minorHAnsi" w:hAnsi="Times New Roman"/>
          <w:sz w:val="28"/>
          <w:szCs w:val="28"/>
          <w:lang w:eastAsia="en-US"/>
        </w:rPr>
        <w:t xml:space="preserve">ООО </w:t>
      </w:r>
      <w:r w:rsidRPr="00617806">
        <w:rPr>
          <w:rFonts w:ascii="Times New Roman" w:eastAsiaTheme="minorHAnsi" w:hAnsi="Times New Roman"/>
          <w:sz w:val="28"/>
          <w:szCs w:val="28"/>
          <w:lang w:eastAsia="en-US"/>
        </w:rPr>
        <w:t>«Масс-Медиа ТВ Центр</w:t>
      </w:r>
      <w:r w:rsidR="00177B16" w:rsidRPr="00617806">
        <w:rPr>
          <w:rFonts w:ascii="Times New Roman" w:eastAsiaTheme="minorHAnsi" w:hAnsi="Times New Roman"/>
          <w:bCs/>
          <w:sz w:val="28"/>
          <w:szCs w:val="28"/>
          <w:lang w:eastAsia="en-US"/>
        </w:rPr>
        <w:t>»,</w:t>
      </w:r>
      <w:r w:rsidR="00177B16" w:rsidRPr="00617806">
        <w:rPr>
          <w:rFonts w:ascii="Times New Roman" w:eastAsiaTheme="minorHAnsi" w:hAnsi="Times New Roman"/>
          <w:sz w:val="28"/>
          <w:szCs w:val="28"/>
          <w:lang w:eastAsia="en-US"/>
        </w:rPr>
        <w:t xml:space="preserve"> </w:t>
      </w:r>
      <w:r w:rsidR="00617806" w:rsidRPr="00617806">
        <w:rPr>
          <w:rFonts w:ascii="Times New Roman" w:eastAsiaTheme="minorHAnsi" w:hAnsi="Times New Roman"/>
          <w:sz w:val="28"/>
          <w:szCs w:val="28"/>
          <w:lang w:eastAsia="en-US"/>
        </w:rPr>
        <w:t xml:space="preserve">ООО </w:t>
      </w:r>
      <w:r w:rsidR="00FE6484" w:rsidRPr="00617806">
        <w:rPr>
          <w:rFonts w:ascii="Times New Roman" w:eastAsiaTheme="minorHAnsi" w:hAnsi="Times New Roman"/>
          <w:sz w:val="28"/>
          <w:szCs w:val="28"/>
          <w:lang w:eastAsia="en-US"/>
        </w:rPr>
        <w:t>«Масс-Медиа Центр</w:t>
      </w:r>
      <w:r w:rsidR="00FE6484" w:rsidRPr="00617806">
        <w:rPr>
          <w:rFonts w:ascii="Times New Roman" w:eastAsiaTheme="minorHAnsi" w:hAnsi="Times New Roman"/>
          <w:bCs/>
          <w:sz w:val="28"/>
          <w:szCs w:val="28"/>
          <w:lang w:eastAsia="en-US"/>
        </w:rPr>
        <w:t xml:space="preserve">», </w:t>
      </w:r>
      <w:r w:rsidR="00617806" w:rsidRPr="00617806">
        <w:rPr>
          <w:rFonts w:ascii="Times New Roman" w:eastAsiaTheme="minorHAnsi" w:hAnsi="Times New Roman"/>
          <w:bCs/>
          <w:sz w:val="28"/>
          <w:szCs w:val="28"/>
          <w:lang w:eastAsia="en-US"/>
        </w:rPr>
        <w:t xml:space="preserve">ООО </w:t>
      </w:r>
      <w:r w:rsidR="00535B9F" w:rsidRPr="00617806">
        <w:rPr>
          <w:rFonts w:ascii="Times New Roman" w:eastAsiaTheme="minorHAnsi" w:hAnsi="Times New Roman"/>
          <w:bCs/>
          <w:sz w:val="28"/>
          <w:szCs w:val="28"/>
          <w:lang w:eastAsia="en-US"/>
        </w:rPr>
        <w:t xml:space="preserve">«Си </w:t>
      </w:r>
      <w:proofErr w:type="spellStart"/>
      <w:r w:rsidR="00535B9F" w:rsidRPr="00617806">
        <w:rPr>
          <w:rFonts w:ascii="Times New Roman" w:eastAsiaTheme="minorHAnsi" w:hAnsi="Times New Roman"/>
          <w:bCs/>
          <w:sz w:val="28"/>
          <w:szCs w:val="28"/>
          <w:lang w:eastAsia="en-US"/>
        </w:rPr>
        <w:t>Эйч</w:t>
      </w:r>
      <w:proofErr w:type="spellEnd"/>
      <w:r w:rsidR="00535B9F" w:rsidRPr="00617806">
        <w:rPr>
          <w:rFonts w:ascii="Times New Roman" w:eastAsiaTheme="minorHAnsi" w:hAnsi="Times New Roman"/>
          <w:bCs/>
          <w:sz w:val="28"/>
          <w:szCs w:val="28"/>
          <w:lang w:eastAsia="en-US"/>
        </w:rPr>
        <w:t xml:space="preserve"> </w:t>
      </w:r>
      <w:proofErr w:type="spellStart"/>
      <w:r w:rsidR="00535B9F" w:rsidRPr="00617806">
        <w:rPr>
          <w:rFonts w:ascii="Times New Roman" w:eastAsiaTheme="minorHAnsi" w:hAnsi="Times New Roman"/>
          <w:bCs/>
          <w:sz w:val="28"/>
          <w:szCs w:val="28"/>
          <w:lang w:eastAsia="en-US"/>
        </w:rPr>
        <w:t>Коммьюникейшенс</w:t>
      </w:r>
      <w:proofErr w:type="spellEnd"/>
      <w:r w:rsidR="00535B9F" w:rsidRPr="00617806">
        <w:rPr>
          <w:rFonts w:ascii="Times New Roman" w:eastAsiaTheme="minorHAnsi" w:hAnsi="Times New Roman"/>
          <w:bCs/>
          <w:sz w:val="28"/>
          <w:szCs w:val="28"/>
          <w:lang w:eastAsia="en-US"/>
        </w:rPr>
        <w:t xml:space="preserve">», </w:t>
      </w:r>
      <w:r w:rsidR="00617806" w:rsidRPr="00617806">
        <w:rPr>
          <w:rFonts w:ascii="Times New Roman" w:eastAsiaTheme="minorHAnsi" w:hAnsi="Times New Roman"/>
          <w:bCs/>
          <w:sz w:val="28"/>
          <w:szCs w:val="28"/>
          <w:lang w:eastAsia="en-US"/>
        </w:rPr>
        <w:t xml:space="preserve">ООО </w:t>
      </w:r>
      <w:r w:rsidR="004B7E4E" w:rsidRPr="00617806">
        <w:rPr>
          <w:rFonts w:ascii="Times New Roman" w:eastAsiaTheme="minorHAnsi" w:hAnsi="Times New Roman"/>
          <w:bCs/>
          <w:sz w:val="28"/>
          <w:szCs w:val="28"/>
          <w:lang w:eastAsia="en-US"/>
        </w:rPr>
        <w:t>«Радио-СВ»</w:t>
      </w:r>
      <w:r w:rsidR="002F211D" w:rsidRPr="00617806">
        <w:rPr>
          <w:rFonts w:ascii="Times New Roman" w:eastAsiaTheme="minorHAnsi" w:hAnsi="Times New Roman"/>
          <w:bCs/>
          <w:sz w:val="28"/>
          <w:szCs w:val="28"/>
          <w:lang w:eastAsia="en-US"/>
        </w:rPr>
        <w:t>,</w:t>
      </w:r>
      <w:r w:rsidR="002F211D" w:rsidRPr="00617806">
        <w:rPr>
          <w:rFonts w:ascii="Times New Roman" w:hAnsi="Times New Roman"/>
          <w:sz w:val="28"/>
          <w:szCs w:val="28"/>
        </w:rPr>
        <w:t xml:space="preserve"> </w:t>
      </w:r>
      <w:r w:rsidR="00617806" w:rsidRPr="00617806">
        <w:rPr>
          <w:rFonts w:ascii="Times New Roman" w:hAnsi="Times New Roman"/>
          <w:sz w:val="28"/>
          <w:szCs w:val="28"/>
        </w:rPr>
        <w:t xml:space="preserve">ООО </w:t>
      </w:r>
      <w:r w:rsidR="00BE10D0" w:rsidRPr="00617806">
        <w:rPr>
          <w:rFonts w:ascii="Times New Roman" w:eastAsiaTheme="minorHAnsi" w:hAnsi="Times New Roman"/>
          <w:bCs/>
          <w:sz w:val="28"/>
          <w:szCs w:val="28"/>
          <w:lang w:eastAsia="en-US"/>
        </w:rPr>
        <w:t xml:space="preserve">«Типография имени Петра </w:t>
      </w:r>
      <w:proofErr w:type="spellStart"/>
      <w:r w:rsidR="00BE10D0" w:rsidRPr="00617806">
        <w:rPr>
          <w:rFonts w:ascii="Times New Roman" w:eastAsiaTheme="minorHAnsi" w:hAnsi="Times New Roman"/>
          <w:bCs/>
          <w:sz w:val="28"/>
          <w:szCs w:val="28"/>
          <w:lang w:eastAsia="en-US"/>
        </w:rPr>
        <w:t>Клочкова</w:t>
      </w:r>
      <w:proofErr w:type="spellEnd"/>
      <w:r w:rsidR="00BE10D0" w:rsidRPr="00617806">
        <w:rPr>
          <w:rFonts w:ascii="Times New Roman" w:eastAsiaTheme="minorHAnsi" w:hAnsi="Times New Roman"/>
          <w:bCs/>
          <w:sz w:val="28"/>
          <w:szCs w:val="28"/>
          <w:lang w:eastAsia="en-US"/>
        </w:rPr>
        <w:t>»</w:t>
      </w:r>
      <w:r w:rsidR="009A252A" w:rsidRPr="00617806">
        <w:rPr>
          <w:rFonts w:ascii="Times New Roman" w:eastAsiaTheme="minorHAnsi" w:hAnsi="Times New Roman"/>
          <w:bCs/>
          <w:sz w:val="28"/>
          <w:szCs w:val="28"/>
          <w:lang w:eastAsia="en-US"/>
        </w:rPr>
        <w:t xml:space="preserve"> </w:t>
      </w:r>
      <w:r w:rsidR="00BE10D0" w:rsidRPr="00617806">
        <w:rPr>
          <w:rFonts w:ascii="Times New Roman" w:eastAsiaTheme="minorHAnsi" w:hAnsi="Times New Roman"/>
          <w:bCs/>
          <w:sz w:val="28"/>
          <w:szCs w:val="28"/>
          <w:lang w:eastAsia="en-US"/>
        </w:rPr>
        <w:t>(с 02.09.2019 по 31.10.2019)</w:t>
      </w:r>
      <w:r w:rsidR="00375EB9" w:rsidRPr="00617806">
        <w:rPr>
          <w:rFonts w:ascii="Times New Roman" w:hAnsi="Times New Roman"/>
          <w:sz w:val="28"/>
          <w:szCs w:val="28"/>
        </w:rPr>
        <w:t xml:space="preserve">, </w:t>
      </w:r>
      <w:r w:rsidR="002714B1">
        <w:rPr>
          <w:rFonts w:ascii="Times New Roman" w:hAnsi="Times New Roman"/>
          <w:sz w:val="28"/>
          <w:szCs w:val="28"/>
        </w:rPr>
        <w:t xml:space="preserve">ООО </w:t>
      </w:r>
      <w:r w:rsidR="008955F6" w:rsidRPr="00617806">
        <w:rPr>
          <w:rFonts w:ascii="Times New Roman" w:hAnsi="Times New Roman"/>
          <w:sz w:val="28"/>
          <w:szCs w:val="28"/>
        </w:rPr>
        <w:t xml:space="preserve">«Типография имени Петра </w:t>
      </w:r>
      <w:proofErr w:type="spellStart"/>
      <w:r w:rsidR="008955F6" w:rsidRPr="00617806">
        <w:rPr>
          <w:rFonts w:ascii="Times New Roman" w:hAnsi="Times New Roman"/>
          <w:sz w:val="28"/>
          <w:szCs w:val="28"/>
        </w:rPr>
        <w:t>Клочкова</w:t>
      </w:r>
      <w:proofErr w:type="spellEnd"/>
      <w:r w:rsidR="008955F6" w:rsidRPr="00617806">
        <w:rPr>
          <w:rFonts w:ascii="Times New Roman" w:hAnsi="Times New Roman"/>
          <w:sz w:val="28"/>
          <w:szCs w:val="28"/>
        </w:rPr>
        <w:t>» (с 05.11.2019 по 31.08.2020)</w:t>
      </w:r>
      <w:r w:rsidR="008955F6" w:rsidRPr="00617806">
        <w:rPr>
          <w:rFonts w:ascii="Times New Roman" w:eastAsiaTheme="minorHAnsi" w:hAnsi="Times New Roman"/>
          <w:sz w:val="28"/>
          <w:szCs w:val="28"/>
        </w:rPr>
        <w:t xml:space="preserve">, </w:t>
      </w:r>
      <w:r w:rsidR="002714B1">
        <w:rPr>
          <w:rFonts w:ascii="Times New Roman" w:eastAsiaTheme="minorHAnsi" w:hAnsi="Times New Roman"/>
          <w:sz w:val="28"/>
          <w:szCs w:val="28"/>
        </w:rPr>
        <w:t xml:space="preserve">ООО </w:t>
      </w:r>
      <w:r w:rsidR="00375EB9" w:rsidRPr="00617806">
        <w:rPr>
          <w:rFonts w:ascii="Times New Roman" w:eastAsiaTheme="minorHAnsi" w:hAnsi="Times New Roman"/>
          <w:bCs/>
          <w:sz w:val="28"/>
          <w:szCs w:val="28"/>
          <w:lang w:eastAsia="en-US"/>
        </w:rPr>
        <w:t>«Новость»</w:t>
      </w:r>
      <w:r w:rsidR="00C764BE" w:rsidRPr="00617806">
        <w:rPr>
          <w:rFonts w:ascii="Times New Roman" w:eastAsiaTheme="minorHAnsi" w:hAnsi="Times New Roman"/>
          <w:bCs/>
          <w:sz w:val="28"/>
          <w:szCs w:val="28"/>
          <w:lang w:eastAsia="en-US"/>
        </w:rPr>
        <w:t xml:space="preserve"> </w:t>
      </w:r>
      <w:r w:rsidR="00375EB9" w:rsidRPr="00617806">
        <w:rPr>
          <w:rFonts w:ascii="Times New Roman" w:eastAsiaTheme="minorHAnsi" w:hAnsi="Times New Roman"/>
          <w:bCs/>
          <w:sz w:val="28"/>
          <w:szCs w:val="28"/>
          <w:lang w:eastAsia="en-US"/>
        </w:rPr>
        <w:t>(с</w:t>
      </w:r>
      <w:r w:rsidR="002714B1">
        <w:rPr>
          <w:rFonts w:ascii="Times New Roman" w:eastAsiaTheme="minorHAnsi" w:hAnsi="Times New Roman"/>
          <w:bCs/>
          <w:sz w:val="28"/>
          <w:szCs w:val="28"/>
          <w:lang w:eastAsia="en-US"/>
        </w:rPr>
        <w:t xml:space="preserve"> </w:t>
      </w:r>
      <w:r w:rsidR="00375EB9" w:rsidRPr="00617806">
        <w:rPr>
          <w:rFonts w:ascii="Times New Roman" w:eastAsiaTheme="minorHAnsi" w:hAnsi="Times New Roman"/>
          <w:bCs/>
          <w:sz w:val="28"/>
          <w:szCs w:val="28"/>
          <w:lang w:eastAsia="en-US"/>
        </w:rPr>
        <w:t>09.12.2019 по 30.11.2020)</w:t>
      </w:r>
      <w:r w:rsidR="009D296F" w:rsidRPr="00617806">
        <w:rPr>
          <w:rFonts w:ascii="Times New Roman" w:eastAsiaTheme="minorHAnsi" w:hAnsi="Times New Roman"/>
          <w:bCs/>
          <w:sz w:val="28"/>
          <w:szCs w:val="28"/>
          <w:lang w:eastAsia="en-US"/>
        </w:rPr>
        <w:t xml:space="preserve">; </w:t>
      </w:r>
      <w:r w:rsidR="002009E9">
        <w:rPr>
          <w:rFonts w:ascii="Times New Roman" w:eastAsiaTheme="minorHAnsi" w:hAnsi="Times New Roman"/>
          <w:bCs/>
          <w:sz w:val="28"/>
          <w:szCs w:val="28"/>
          <w:lang w:eastAsia="en-US"/>
        </w:rPr>
        <w:t>ИП</w:t>
      </w:r>
      <w:r w:rsidR="00B8202B" w:rsidRPr="00617806">
        <w:rPr>
          <w:rFonts w:ascii="Times New Roman" w:eastAsiaTheme="minorHAnsi" w:hAnsi="Times New Roman"/>
          <w:bCs/>
          <w:sz w:val="28"/>
          <w:szCs w:val="28"/>
          <w:lang w:eastAsia="en-US"/>
        </w:rPr>
        <w:t xml:space="preserve"> </w:t>
      </w:r>
      <w:proofErr w:type="spellStart"/>
      <w:r w:rsidR="005F28CE" w:rsidRPr="00617806">
        <w:rPr>
          <w:rFonts w:ascii="Times New Roman" w:eastAsiaTheme="minorHAnsi" w:hAnsi="Times New Roman"/>
          <w:bCs/>
          <w:sz w:val="28"/>
          <w:szCs w:val="28"/>
          <w:lang w:eastAsia="en-US"/>
        </w:rPr>
        <w:t>Нигорян</w:t>
      </w:r>
      <w:proofErr w:type="spellEnd"/>
      <w:r w:rsidR="005F28CE" w:rsidRPr="00617806">
        <w:rPr>
          <w:rFonts w:ascii="Times New Roman" w:eastAsiaTheme="minorHAnsi" w:hAnsi="Times New Roman"/>
          <w:bCs/>
          <w:sz w:val="28"/>
          <w:szCs w:val="28"/>
          <w:lang w:eastAsia="en-US"/>
        </w:rPr>
        <w:t xml:space="preserve"> Сергей</w:t>
      </w:r>
      <w:r w:rsidR="005F28CE" w:rsidRPr="0024241C">
        <w:rPr>
          <w:rFonts w:ascii="Times New Roman" w:eastAsiaTheme="minorHAnsi" w:hAnsi="Times New Roman"/>
          <w:bCs/>
          <w:sz w:val="28"/>
          <w:szCs w:val="28"/>
          <w:lang w:eastAsia="en-US"/>
        </w:rPr>
        <w:t xml:space="preserve"> </w:t>
      </w:r>
      <w:proofErr w:type="spellStart"/>
      <w:r w:rsidR="005F28CE" w:rsidRPr="0024241C">
        <w:rPr>
          <w:rFonts w:ascii="Times New Roman" w:eastAsiaTheme="minorHAnsi" w:hAnsi="Times New Roman"/>
          <w:bCs/>
          <w:sz w:val="28"/>
          <w:szCs w:val="28"/>
          <w:lang w:eastAsia="en-US"/>
        </w:rPr>
        <w:t>Армаисович</w:t>
      </w:r>
      <w:proofErr w:type="spellEnd"/>
      <w:r w:rsidR="005F28CE" w:rsidRPr="0024241C">
        <w:rPr>
          <w:rFonts w:ascii="Times New Roman" w:eastAsiaTheme="minorHAnsi" w:hAnsi="Times New Roman"/>
          <w:bCs/>
          <w:sz w:val="28"/>
          <w:szCs w:val="28"/>
          <w:lang w:eastAsia="en-US"/>
        </w:rPr>
        <w:t xml:space="preserve">, </w:t>
      </w:r>
      <w:r w:rsidR="002009E9">
        <w:rPr>
          <w:rFonts w:ascii="Times New Roman" w:eastAsiaTheme="minorHAnsi" w:hAnsi="Times New Roman"/>
          <w:bCs/>
          <w:sz w:val="28"/>
          <w:szCs w:val="28"/>
          <w:lang w:eastAsia="en-US"/>
        </w:rPr>
        <w:t xml:space="preserve">ИП </w:t>
      </w:r>
      <w:r w:rsidR="003A25A6" w:rsidRPr="0024241C">
        <w:rPr>
          <w:rFonts w:ascii="Times New Roman" w:eastAsiaTheme="minorHAnsi" w:hAnsi="Times New Roman"/>
          <w:bCs/>
          <w:sz w:val="28"/>
          <w:szCs w:val="28"/>
          <w:lang w:eastAsia="en-US"/>
        </w:rPr>
        <w:t xml:space="preserve">Анисимова Татьяна Андреевна, </w:t>
      </w:r>
      <w:r w:rsidR="002009E9">
        <w:rPr>
          <w:rFonts w:ascii="Times New Roman" w:eastAsiaTheme="minorHAnsi" w:hAnsi="Times New Roman"/>
          <w:bCs/>
          <w:sz w:val="28"/>
          <w:szCs w:val="28"/>
          <w:lang w:eastAsia="en-US"/>
        </w:rPr>
        <w:t xml:space="preserve">ИП </w:t>
      </w:r>
      <w:r w:rsidR="005F28CE" w:rsidRPr="0024241C">
        <w:rPr>
          <w:rFonts w:ascii="Times New Roman" w:eastAsiaTheme="minorHAnsi" w:hAnsi="Times New Roman"/>
          <w:bCs/>
          <w:sz w:val="28"/>
          <w:szCs w:val="28"/>
          <w:lang w:eastAsia="en-US"/>
        </w:rPr>
        <w:t>Артемьев Максим Викторович</w:t>
      </w:r>
      <w:r w:rsidR="004B7E4E" w:rsidRPr="0024241C">
        <w:rPr>
          <w:rFonts w:ascii="Times New Roman" w:eastAsiaTheme="minorHAnsi" w:hAnsi="Times New Roman"/>
          <w:bCs/>
          <w:sz w:val="28"/>
          <w:szCs w:val="28"/>
          <w:lang w:eastAsia="en-US"/>
        </w:rPr>
        <w:t xml:space="preserve"> и</w:t>
      </w:r>
      <w:r w:rsidR="005F28CE" w:rsidRPr="0024241C">
        <w:rPr>
          <w:rFonts w:ascii="Times New Roman" w:eastAsiaTheme="minorHAnsi" w:hAnsi="Times New Roman"/>
          <w:bCs/>
          <w:sz w:val="28"/>
          <w:szCs w:val="28"/>
          <w:lang w:eastAsia="en-US"/>
        </w:rPr>
        <w:t xml:space="preserve"> </w:t>
      </w:r>
      <w:r w:rsidR="002009E9">
        <w:rPr>
          <w:rFonts w:ascii="Times New Roman" w:eastAsiaTheme="minorHAnsi" w:hAnsi="Times New Roman"/>
          <w:bCs/>
          <w:sz w:val="28"/>
          <w:szCs w:val="28"/>
          <w:lang w:eastAsia="en-US"/>
        </w:rPr>
        <w:t>ФГУП</w:t>
      </w:r>
      <w:r w:rsidR="00177B16" w:rsidRPr="0024241C">
        <w:rPr>
          <w:rFonts w:ascii="Times New Roman" w:eastAsiaTheme="minorHAnsi" w:hAnsi="Times New Roman"/>
          <w:bCs/>
          <w:sz w:val="28"/>
          <w:szCs w:val="28"/>
          <w:lang w:eastAsia="en-US"/>
        </w:rPr>
        <w:t xml:space="preserve"> «Всероссийская государственная телевизионная и радиовещательная компания» (ВГТРК).</w:t>
      </w:r>
    </w:p>
    <w:p w:rsidR="00177B16" w:rsidRPr="0024241C" w:rsidRDefault="00177B16" w:rsidP="001303E0">
      <w:pPr>
        <w:ind w:firstLine="709"/>
        <w:jc w:val="both"/>
        <w:rPr>
          <w:rFonts w:ascii="Times New Roman" w:eastAsiaTheme="minorHAnsi" w:hAnsi="Times New Roman"/>
          <w:bCs/>
          <w:sz w:val="28"/>
          <w:szCs w:val="28"/>
          <w:lang w:eastAsia="en-US"/>
        </w:rPr>
      </w:pPr>
      <w:r w:rsidRPr="0024241C">
        <w:rPr>
          <w:rFonts w:ascii="Times New Roman" w:eastAsiaTheme="minorHAnsi" w:hAnsi="Times New Roman"/>
          <w:bCs/>
          <w:sz w:val="28"/>
          <w:szCs w:val="28"/>
          <w:lang w:eastAsia="en-US"/>
        </w:rPr>
        <w:t xml:space="preserve">Кроме того, были заключены прямые договоры с </w:t>
      </w:r>
      <w:r w:rsidR="0077723D" w:rsidRPr="0024241C">
        <w:rPr>
          <w:rFonts w:ascii="Times New Roman" w:eastAsiaTheme="minorHAnsi" w:hAnsi="Times New Roman"/>
          <w:bCs/>
          <w:sz w:val="28"/>
          <w:szCs w:val="28"/>
          <w:lang w:eastAsia="en-US"/>
        </w:rPr>
        <w:t>3</w:t>
      </w:r>
      <w:r w:rsidRPr="0024241C">
        <w:rPr>
          <w:rFonts w:ascii="Times New Roman" w:eastAsiaTheme="minorHAnsi" w:hAnsi="Times New Roman"/>
          <w:bCs/>
          <w:sz w:val="28"/>
          <w:szCs w:val="28"/>
          <w:lang w:eastAsia="en-US"/>
        </w:rPr>
        <w:t xml:space="preserve"> информационными </w:t>
      </w:r>
      <w:r w:rsidR="0086167D" w:rsidRPr="0024241C">
        <w:rPr>
          <w:rFonts w:ascii="Times New Roman" w:eastAsiaTheme="minorHAnsi" w:hAnsi="Times New Roman"/>
          <w:bCs/>
          <w:sz w:val="28"/>
          <w:szCs w:val="28"/>
          <w:lang w:eastAsia="en-US"/>
        </w:rPr>
        <w:t>организациями</w:t>
      </w:r>
      <w:r w:rsidR="001B65AD" w:rsidRPr="0024241C">
        <w:rPr>
          <w:rFonts w:ascii="Times New Roman" w:eastAsiaTheme="minorHAnsi" w:hAnsi="Times New Roman"/>
          <w:bCs/>
          <w:sz w:val="28"/>
          <w:szCs w:val="28"/>
          <w:lang w:eastAsia="en-US"/>
        </w:rPr>
        <w:t>:</w:t>
      </w:r>
      <w:r w:rsidRPr="0024241C">
        <w:rPr>
          <w:rFonts w:ascii="Times New Roman" w:eastAsiaTheme="minorHAnsi" w:hAnsi="Times New Roman"/>
          <w:bCs/>
          <w:sz w:val="28"/>
          <w:szCs w:val="28"/>
          <w:lang w:eastAsia="en-US"/>
        </w:rPr>
        <w:t xml:space="preserve"> </w:t>
      </w:r>
      <w:r w:rsidR="00A67BF1">
        <w:rPr>
          <w:rFonts w:ascii="Times New Roman" w:eastAsiaTheme="minorHAnsi" w:hAnsi="Times New Roman"/>
          <w:sz w:val="28"/>
          <w:szCs w:val="28"/>
          <w:lang w:eastAsia="en-US"/>
        </w:rPr>
        <w:t>ООО</w:t>
      </w:r>
      <w:r w:rsidR="000B7CCB" w:rsidRPr="0024241C">
        <w:rPr>
          <w:rFonts w:ascii="Times New Roman" w:eastAsiaTheme="minorHAnsi" w:hAnsi="Times New Roman"/>
          <w:sz w:val="28"/>
          <w:szCs w:val="28"/>
          <w:lang w:eastAsia="en-US"/>
        </w:rPr>
        <w:t xml:space="preserve"> </w:t>
      </w:r>
      <w:r w:rsidR="00A8738F" w:rsidRPr="0024241C">
        <w:rPr>
          <w:rFonts w:ascii="Times New Roman" w:eastAsiaTheme="minorHAnsi" w:hAnsi="Times New Roman"/>
          <w:bCs/>
          <w:sz w:val="28"/>
          <w:szCs w:val="28"/>
          <w:lang w:eastAsia="en-US"/>
        </w:rPr>
        <w:t>«</w:t>
      </w:r>
      <w:r w:rsidR="00E0356E" w:rsidRPr="0024241C">
        <w:rPr>
          <w:rFonts w:ascii="Times New Roman" w:eastAsiaTheme="minorHAnsi" w:hAnsi="Times New Roman"/>
          <w:bCs/>
          <w:sz w:val="28"/>
          <w:szCs w:val="28"/>
          <w:lang w:eastAsia="en-US"/>
        </w:rPr>
        <w:t>Азиатско-Тихоокеанский информационный центр</w:t>
      </w:r>
      <w:r w:rsidR="00A8738F" w:rsidRPr="0024241C">
        <w:rPr>
          <w:rFonts w:ascii="Times New Roman" w:eastAsiaTheme="minorHAnsi" w:hAnsi="Times New Roman"/>
          <w:bCs/>
          <w:sz w:val="28"/>
          <w:szCs w:val="28"/>
          <w:lang w:eastAsia="en-US"/>
        </w:rPr>
        <w:t>»</w:t>
      </w:r>
      <w:r w:rsidR="00E0356E" w:rsidRPr="0024241C">
        <w:rPr>
          <w:rFonts w:ascii="Times New Roman" w:eastAsiaTheme="minorHAnsi" w:hAnsi="Times New Roman"/>
          <w:bCs/>
          <w:sz w:val="28"/>
          <w:szCs w:val="28"/>
          <w:lang w:eastAsia="en-US"/>
        </w:rPr>
        <w:t xml:space="preserve">, </w:t>
      </w:r>
      <w:r w:rsidR="00A67BF1">
        <w:rPr>
          <w:rFonts w:ascii="Times New Roman" w:eastAsiaTheme="minorHAnsi" w:hAnsi="Times New Roman"/>
          <w:bCs/>
          <w:sz w:val="28"/>
          <w:szCs w:val="28"/>
          <w:lang w:eastAsia="en-US"/>
        </w:rPr>
        <w:t>ООО </w:t>
      </w:r>
      <w:r w:rsidR="00A8738F" w:rsidRPr="0024241C">
        <w:rPr>
          <w:rFonts w:ascii="Times New Roman" w:eastAsiaTheme="minorHAnsi" w:hAnsi="Times New Roman"/>
          <w:bCs/>
          <w:sz w:val="28"/>
          <w:szCs w:val="28"/>
          <w:lang w:eastAsia="en-US"/>
        </w:rPr>
        <w:t xml:space="preserve">«Дальневосточный информационно-туристический центр», </w:t>
      </w:r>
      <w:r w:rsidR="00A67BF1">
        <w:rPr>
          <w:rFonts w:ascii="Times New Roman" w:eastAsiaTheme="minorHAnsi" w:hAnsi="Times New Roman"/>
          <w:bCs/>
          <w:sz w:val="28"/>
          <w:szCs w:val="28"/>
          <w:lang w:eastAsia="en-US"/>
        </w:rPr>
        <w:t>ООО </w:t>
      </w:r>
      <w:r w:rsidR="00E0356E" w:rsidRPr="0024241C">
        <w:rPr>
          <w:rFonts w:ascii="Times New Roman" w:eastAsiaTheme="minorHAnsi" w:hAnsi="Times New Roman"/>
          <w:bCs/>
          <w:sz w:val="28"/>
          <w:szCs w:val="28"/>
          <w:lang w:eastAsia="en-US"/>
        </w:rPr>
        <w:t>«Камчат</w:t>
      </w:r>
      <w:r w:rsidR="00A8738F" w:rsidRPr="0024241C">
        <w:rPr>
          <w:rFonts w:ascii="Times New Roman" w:eastAsiaTheme="minorHAnsi" w:hAnsi="Times New Roman"/>
          <w:bCs/>
          <w:sz w:val="28"/>
          <w:szCs w:val="28"/>
          <w:lang w:eastAsia="en-US"/>
        </w:rPr>
        <w:t>ское информационное агентство».</w:t>
      </w:r>
      <w:r w:rsidR="000064C3" w:rsidRPr="0024241C">
        <w:rPr>
          <w:rFonts w:ascii="Times New Roman" w:eastAsiaTheme="minorHAnsi" w:hAnsi="Times New Roman"/>
          <w:bCs/>
          <w:sz w:val="28"/>
          <w:szCs w:val="28"/>
          <w:lang w:eastAsia="en-US"/>
        </w:rPr>
        <w:t xml:space="preserve"> </w:t>
      </w:r>
    </w:p>
    <w:p w:rsidR="00177B16" w:rsidRPr="0024241C" w:rsidRDefault="00177B16" w:rsidP="001303E0">
      <w:pPr>
        <w:ind w:firstLine="709"/>
        <w:jc w:val="both"/>
        <w:rPr>
          <w:rFonts w:ascii="Times New Roman" w:eastAsiaTheme="minorHAnsi" w:hAnsi="Times New Roman"/>
          <w:sz w:val="28"/>
          <w:szCs w:val="28"/>
          <w:lang w:eastAsia="en-US"/>
        </w:rPr>
      </w:pPr>
      <w:r w:rsidRPr="0024241C">
        <w:rPr>
          <w:rFonts w:ascii="Times New Roman" w:eastAsiaTheme="minorHAnsi" w:hAnsi="Times New Roman"/>
          <w:sz w:val="28"/>
          <w:szCs w:val="28"/>
          <w:lang w:eastAsia="en-US"/>
        </w:rPr>
        <w:t xml:space="preserve">СМИ своевременно и в полном объеме обеспечивались объективными и достоверными материалами о важнейших социально-экономических и политических событиях городского округа. </w:t>
      </w:r>
    </w:p>
    <w:p w:rsidR="00177B16" w:rsidRPr="0024241C" w:rsidRDefault="00177B16" w:rsidP="001303E0">
      <w:pPr>
        <w:ind w:firstLine="709"/>
        <w:jc w:val="both"/>
        <w:rPr>
          <w:rFonts w:ascii="Times New Roman" w:eastAsiaTheme="minorHAnsi" w:hAnsi="Times New Roman"/>
          <w:sz w:val="28"/>
          <w:szCs w:val="28"/>
          <w:lang w:eastAsia="en-US"/>
        </w:rPr>
      </w:pPr>
      <w:r w:rsidRPr="0024241C">
        <w:rPr>
          <w:rFonts w:ascii="Times New Roman" w:eastAsiaTheme="minorHAnsi" w:hAnsi="Times New Roman"/>
          <w:sz w:val="28"/>
          <w:szCs w:val="28"/>
          <w:lang w:eastAsia="en-US"/>
        </w:rPr>
        <w:t>Согласно проведенно</w:t>
      </w:r>
      <w:r w:rsidR="001B65AD" w:rsidRPr="0024241C">
        <w:rPr>
          <w:rFonts w:ascii="Times New Roman" w:eastAsiaTheme="minorHAnsi" w:hAnsi="Times New Roman"/>
          <w:sz w:val="28"/>
          <w:szCs w:val="28"/>
          <w:lang w:eastAsia="en-US"/>
        </w:rPr>
        <w:t>му</w:t>
      </w:r>
      <w:r w:rsidRPr="0024241C">
        <w:rPr>
          <w:rFonts w:ascii="Times New Roman" w:eastAsiaTheme="minorHAnsi" w:hAnsi="Times New Roman"/>
          <w:sz w:val="28"/>
          <w:szCs w:val="28"/>
          <w:lang w:eastAsia="en-US"/>
        </w:rPr>
        <w:t xml:space="preserve"> мониторинг</w:t>
      </w:r>
      <w:r w:rsidR="001B65AD" w:rsidRPr="0024241C">
        <w:rPr>
          <w:rFonts w:ascii="Times New Roman" w:eastAsiaTheme="minorHAnsi" w:hAnsi="Times New Roman"/>
          <w:sz w:val="28"/>
          <w:szCs w:val="28"/>
          <w:lang w:eastAsia="en-US"/>
        </w:rPr>
        <w:t>у</w:t>
      </w:r>
      <w:r w:rsidR="00C52E47" w:rsidRPr="0024241C">
        <w:rPr>
          <w:rFonts w:ascii="Times New Roman" w:eastAsiaTheme="minorHAnsi" w:hAnsi="Times New Roman"/>
          <w:sz w:val="28"/>
          <w:szCs w:val="28"/>
          <w:lang w:eastAsia="en-US"/>
        </w:rPr>
        <w:t xml:space="preserve"> всего за 2019</w:t>
      </w:r>
      <w:r w:rsidRPr="0024241C">
        <w:rPr>
          <w:rFonts w:ascii="Times New Roman" w:eastAsiaTheme="minorHAnsi" w:hAnsi="Times New Roman"/>
          <w:sz w:val="28"/>
          <w:szCs w:val="28"/>
          <w:lang w:eastAsia="en-US"/>
        </w:rPr>
        <w:t xml:space="preserve"> год зарегистрировано более 1</w:t>
      </w:r>
      <w:r w:rsidR="00C52E47" w:rsidRPr="0024241C">
        <w:rPr>
          <w:rFonts w:ascii="Times New Roman" w:eastAsiaTheme="minorHAnsi" w:hAnsi="Times New Roman"/>
          <w:sz w:val="28"/>
          <w:szCs w:val="28"/>
          <w:lang w:eastAsia="en-US"/>
        </w:rPr>
        <w:t>,2</w:t>
      </w:r>
      <w:r w:rsidRPr="0024241C">
        <w:rPr>
          <w:rFonts w:ascii="Times New Roman" w:eastAsiaTheme="minorHAnsi" w:hAnsi="Times New Roman"/>
          <w:sz w:val="28"/>
          <w:szCs w:val="28"/>
          <w:lang w:eastAsia="en-US"/>
        </w:rPr>
        <w:t xml:space="preserve"> м</w:t>
      </w:r>
      <w:r w:rsidR="001B65AD" w:rsidRPr="0024241C">
        <w:rPr>
          <w:rFonts w:ascii="Times New Roman" w:eastAsiaTheme="minorHAnsi" w:hAnsi="Times New Roman"/>
          <w:sz w:val="28"/>
          <w:szCs w:val="28"/>
          <w:lang w:eastAsia="en-US"/>
        </w:rPr>
        <w:t>и</w:t>
      </w:r>
      <w:r w:rsidRPr="0024241C">
        <w:rPr>
          <w:rFonts w:ascii="Times New Roman" w:eastAsiaTheme="minorHAnsi" w:hAnsi="Times New Roman"/>
          <w:sz w:val="28"/>
          <w:szCs w:val="28"/>
          <w:lang w:eastAsia="en-US"/>
        </w:rPr>
        <w:t>л</w:t>
      </w:r>
      <w:r w:rsidR="001B65AD" w:rsidRPr="0024241C">
        <w:rPr>
          <w:rFonts w:ascii="Times New Roman" w:eastAsiaTheme="minorHAnsi" w:hAnsi="Times New Roman"/>
          <w:sz w:val="28"/>
          <w:szCs w:val="28"/>
          <w:lang w:eastAsia="en-US"/>
        </w:rPr>
        <w:t>лиона</w:t>
      </w:r>
      <w:r w:rsidRPr="0024241C">
        <w:rPr>
          <w:rFonts w:ascii="Times New Roman" w:eastAsiaTheme="minorHAnsi" w:hAnsi="Times New Roman"/>
          <w:sz w:val="28"/>
          <w:szCs w:val="28"/>
          <w:lang w:eastAsia="en-US"/>
        </w:rPr>
        <w:t xml:space="preserve"> посещений официального сайта </w:t>
      </w:r>
      <w:r w:rsidR="00493B85" w:rsidRPr="0024241C">
        <w:rPr>
          <w:rFonts w:ascii="Times New Roman" w:eastAsiaTheme="minorHAnsi" w:hAnsi="Times New Roman"/>
          <w:sz w:val="28"/>
          <w:szCs w:val="28"/>
          <w:lang w:eastAsia="en-US"/>
        </w:rPr>
        <w:t xml:space="preserve">администрации </w:t>
      </w:r>
      <w:r w:rsidRPr="0024241C">
        <w:rPr>
          <w:rFonts w:ascii="Times New Roman" w:eastAsiaTheme="minorHAnsi" w:hAnsi="Times New Roman"/>
          <w:sz w:val="28"/>
          <w:szCs w:val="28"/>
          <w:lang w:eastAsia="en-US"/>
        </w:rPr>
        <w:t>Петропавловск-Камчатского</w:t>
      </w:r>
      <w:r w:rsidR="001B65AD" w:rsidRPr="0024241C">
        <w:rPr>
          <w:rFonts w:ascii="Times New Roman" w:eastAsiaTheme="minorHAnsi" w:hAnsi="Times New Roman"/>
          <w:sz w:val="28"/>
          <w:szCs w:val="28"/>
          <w:lang w:eastAsia="en-US"/>
        </w:rPr>
        <w:t xml:space="preserve"> городского округа</w:t>
      </w:r>
      <w:r w:rsidR="00BD1422" w:rsidRPr="0024241C">
        <w:rPr>
          <w:rFonts w:ascii="Times New Roman" w:eastAsiaTheme="minorHAnsi" w:hAnsi="Times New Roman"/>
          <w:sz w:val="28"/>
          <w:szCs w:val="28"/>
          <w:lang w:eastAsia="en-US"/>
        </w:rPr>
        <w:t xml:space="preserve"> (на 200 тыс</w:t>
      </w:r>
      <w:r w:rsidR="00CE5E95">
        <w:rPr>
          <w:rFonts w:ascii="Times New Roman" w:eastAsiaTheme="minorHAnsi" w:hAnsi="Times New Roman"/>
          <w:sz w:val="28"/>
          <w:szCs w:val="28"/>
          <w:lang w:eastAsia="en-US"/>
        </w:rPr>
        <w:t>яч</w:t>
      </w:r>
      <w:r w:rsidR="00BD1422" w:rsidRPr="0024241C">
        <w:rPr>
          <w:rFonts w:ascii="Times New Roman" w:eastAsiaTheme="minorHAnsi" w:hAnsi="Times New Roman"/>
          <w:sz w:val="28"/>
          <w:szCs w:val="28"/>
          <w:lang w:eastAsia="en-US"/>
        </w:rPr>
        <w:t xml:space="preserve"> больше чем, в</w:t>
      </w:r>
      <w:r w:rsidR="00CE5E95">
        <w:rPr>
          <w:rFonts w:ascii="Times New Roman" w:eastAsiaTheme="minorHAnsi" w:hAnsi="Times New Roman"/>
          <w:sz w:val="28"/>
          <w:szCs w:val="28"/>
          <w:lang w:eastAsia="en-US"/>
        </w:rPr>
        <w:t xml:space="preserve"> </w:t>
      </w:r>
      <w:r w:rsidR="00BD1422" w:rsidRPr="0024241C">
        <w:rPr>
          <w:rFonts w:ascii="Times New Roman" w:eastAsiaTheme="minorHAnsi" w:hAnsi="Times New Roman"/>
          <w:sz w:val="28"/>
          <w:szCs w:val="28"/>
          <w:lang w:eastAsia="en-US"/>
        </w:rPr>
        <w:t>2018</w:t>
      </w:r>
      <w:r w:rsidR="00CE5E95">
        <w:rPr>
          <w:rFonts w:ascii="Times New Roman" w:eastAsiaTheme="minorHAnsi" w:hAnsi="Times New Roman"/>
          <w:sz w:val="28"/>
          <w:szCs w:val="28"/>
          <w:lang w:eastAsia="en-US"/>
        </w:rPr>
        <w:t> </w:t>
      </w:r>
      <w:r w:rsidR="00BD1422" w:rsidRPr="0024241C">
        <w:rPr>
          <w:rFonts w:ascii="Times New Roman" w:eastAsiaTheme="minorHAnsi" w:hAnsi="Times New Roman"/>
          <w:sz w:val="28"/>
          <w:szCs w:val="28"/>
          <w:lang w:eastAsia="en-US"/>
        </w:rPr>
        <w:t>году)</w:t>
      </w:r>
      <w:r w:rsidRPr="0024241C">
        <w:rPr>
          <w:rFonts w:ascii="Times New Roman" w:eastAsiaTheme="minorHAnsi" w:hAnsi="Times New Roman"/>
          <w:sz w:val="28"/>
          <w:szCs w:val="28"/>
          <w:lang w:eastAsia="en-US"/>
        </w:rPr>
        <w:t xml:space="preserve">, что говорит о его востребованности среди жителей города и высоком </w:t>
      </w:r>
      <w:r w:rsidRPr="0024241C">
        <w:rPr>
          <w:rFonts w:ascii="Times New Roman" w:eastAsiaTheme="minorHAnsi" w:hAnsi="Times New Roman"/>
          <w:sz w:val="28"/>
          <w:szCs w:val="28"/>
          <w:lang w:eastAsia="en-US"/>
        </w:rPr>
        <w:lastRenderedPageBreak/>
        <w:t>интересе к событиям внутри городского округа и работе администрации</w:t>
      </w:r>
      <w:r w:rsidR="0072737E" w:rsidRPr="0024241C">
        <w:rPr>
          <w:rFonts w:ascii="Times New Roman" w:eastAsiaTheme="minorHAnsi" w:hAnsi="Times New Roman"/>
          <w:sz w:val="28"/>
          <w:szCs w:val="28"/>
          <w:lang w:eastAsia="en-US"/>
        </w:rPr>
        <w:t xml:space="preserve"> городского округа</w:t>
      </w:r>
      <w:r w:rsidRPr="0024241C">
        <w:rPr>
          <w:rFonts w:ascii="Times New Roman" w:eastAsiaTheme="minorHAnsi" w:hAnsi="Times New Roman"/>
          <w:sz w:val="28"/>
          <w:szCs w:val="28"/>
          <w:lang w:eastAsia="en-US"/>
        </w:rPr>
        <w:t>.</w:t>
      </w:r>
    </w:p>
    <w:p w:rsidR="00177B16" w:rsidRPr="0024241C" w:rsidRDefault="00BD5A18" w:rsidP="001303E0">
      <w:pPr>
        <w:ind w:firstLine="709"/>
        <w:jc w:val="both"/>
        <w:rPr>
          <w:rFonts w:ascii="Times New Roman" w:eastAsiaTheme="minorHAnsi" w:hAnsi="Times New Roman"/>
          <w:sz w:val="28"/>
          <w:szCs w:val="28"/>
          <w:lang w:eastAsia="en-US"/>
        </w:rPr>
      </w:pPr>
      <w:r w:rsidRPr="0024241C">
        <w:rPr>
          <w:rFonts w:ascii="Times New Roman" w:eastAsiaTheme="minorHAnsi" w:hAnsi="Times New Roman"/>
          <w:sz w:val="28"/>
          <w:szCs w:val="28"/>
          <w:lang w:eastAsia="en-US"/>
        </w:rPr>
        <w:t>С начала 2019</w:t>
      </w:r>
      <w:r w:rsidR="00177B16" w:rsidRPr="0024241C">
        <w:rPr>
          <w:rFonts w:ascii="Times New Roman" w:eastAsiaTheme="minorHAnsi" w:hAnsi="Times New Roman"/>
          <w:sz w:val="28"/>
          <w:szCs w:val="28"/>
          <w:lang w:eastAsia="en-US"/>
        </w:rPr>
        <w:t xml:space="preserve"> года на официальном сайте</w:t>
      </w:r>
      <w:r w:rsidR="00C764BE" w:rsidRPr="0024241C">
        <w:rPr>
          <w:rFonts w:ascii="Times New Roman" w:eastAsiaTheme="minorHAnsi" w:hAnsi="Times New Roman"/>
          <w:sz w:val="28"/>
          <w:szCs w:val="28"/>
          <w:lang w:eastAsia="en-US"/>
        </w:rPr>
        <w:t xml:space="preserve"> администрации Петропавловск-Камчатского городского округа было размещено</w:t>
      </w:r>
      <w:r w:rsidR="00C3523A" w:rsidRPr="0024241C">
        <w:rPr>
          <w:rFonts w:ascii="Times New Roman" w:eastAsiaTheme="minorHAnsi" w:hAnsi="Times New Roman"/>
          <w:sz w:val="28"/>
          <w:szCs w:val="28"/>
          <w:lang w:eastAsia="en-US"/>
        </w:rPr>
        <w:t xml:space="preserve"> </w:t>
      </w:r>
      <w:r w:rsidR="00177B16" w:rsidRPr="0024241C">
        <w:rPr>
          <w:rFonts w:ascii="Times New Roman" w:eastAsiaTheme="minorHAnsi" w:hAnsi="Times New Roman"/>
          <w:sz w:val="28"/>
          <w:szCs w:val="28"/>
          <w:lang w:eastAsia="en-US"/>
        </w:rPr>
        <w:t xml:space="preserve">4 </w:t>
      </w:r>
      <w:r w:rsidRPr="0024241C">
        <w:rPr>
          <w:rFonts w:ascii="Times New Roman" w:eastAsiaTheme="minorHAnsi" w:hAnsi="Times New Roman"/>
          <w:sz w:val="28"/>
          <w:szCs w:val="28"/>
          <w:lang w:eastAsia="en-US"/>
        </w:rPr>
        <w:t>304</w:t>
      </w:r>
      <w:r w:rsidR="00C3523A" w:rsidRPr="0024241C">
        <w:rPr>
          <w:rFonts w:ascii="Times New Roman" w:eastAsiaTheme="minorHAnsi" w:hAnsi="Times New Roman"/>
          <w:sz w:val="28"/>
          <w:szCs w:val="28"/>
          <w:lang w:eastAsia="en-US"/>
        </w:rPr>
        <w:t xml:space="preserve"> материала</w:t>
      </w:r>
      <w:r w:rsidRPr="0024241C">
        <w:rPr>
          <w:rFonts w:ascii="Times New Roman" w:eastAsiaTheme="minorHAnsi" w:hAnsi="Times New Roman"/>
          <w:sz w:val="28"/>
          <w:szCs w:val="28"/>
          <w:lang w:eastAsia="en-US"/>
        </w:rPr>
        <w:t>, проведено</w:t>
      </w:r>
      <w:r w:rsidR="003A58C5" w:rsidRPr="0024241C">
        <w:rPr>
          <w:rFonts w:ascii="Times New Roman" w:eastAsiaTheme="minorHAnsi" w:hAnsi="Times New Roman"/>
          <w:sz w:val="28"/>
          <w:szCs w:val="28"/>
          <w:lang w:eastAsia="en-US"/>
        </w:rPr>
        <w:t xml:space="preserve"> </w:t>
      </w:r>
      <w:r w:rsidRPr="0024241C">
        <w:rPr>
          <w:rFonts w:ascii="Times New Roman" w:eastAsiaTheme="minorHAnsi" w:hAnsi="Times New Roman"/>
          <w:sz w:val="28"/>
          <w:szCs w:val="28"/>
          <w:lang w:eastAsia="en-US"/>
        </w:rPr>
        <w:t>2</w:t>
      </w:r>
      <w:r w:rsidR="000164F2">
        <w:rPr>
          <w:rFonts w:ascii="Times New Roman" w:eastAsiaTheme="minorHAnsi" w:hAnsi="Times New Roman"/>
          <w:sz w:val="28"/>
          <w:szCs w:val="28"/>
          <w:lang w:eastAsia="en-US"/>
        </w:rPr>
        <w:t> </w:t>
      </w:r>
      <w:r w:rsidR="00177B16" w:rsidRPr="0024241C">
        <w:rPr>
          <w:rFonts w:ascii="Times New Roman" w:eastAsiaTheme="minorHAnsi" w:hAnsi="Times New Roman"/>
          <w:sz w:val="28"/>
          <w:szCs w:val="28"/>
          <w:lang w:eastAsia="en-US"/>
        </w:rPr>
        <w:t>опроса общественного мнения.</w:t>
      </w:r>
    </w:p>
    <w:p w:rsidR="00177B16" w:rsidRPr="0024241C" w:rsidRDefault="00007A59" w:rsidP="001303E0">
      <w:pPr>
        <w:ind w:firstLine="709"/>
        <w:jc w:val="both"/>
        <w:rPr>
          <w:rFonts w:ascii="Times New Roman" w:eastAsiaTheme="minorHAnsi" w:hAnsi="Times New Roman"/>
          <w:sz w:val="28"/>
          <w:szCs w:val="28"/>
          <w:lang w:eastAsia="en-US"/>
        </w:rPr>
      </w:pPr>
      <w:r w:rsidRPr="0024241C">
        <w:rPr>
          <w:rFonts w:ascii="Times New Roman" w:eastAsiaTheme="minorHAnsi" w:hAnsi="Times New Roman"/>
          <w:sz w:val="28"/>
          <w:szCs w:val="28"/>
          <w:lang w:eastAsia="en-US"/>
        </w:rPr>
        <w:t>За 2019</w:t>
      </w:r>
      <w:r w:rsidR="00693F88" w:rsidRPr="0024241C">
        <w:rPr>
          <w:rFonts w:ascii="Times New Roman" w:eastAsiaTheme="minorHAnsi" w:hAnsi="Times New Roman"/>
          <w:sz w:val="28"/>
          <w:szCs w:val="28"/>
          <w:lang w:eastAsia="en-US"/>
        </w:rPr>
        <w:t xml:space="preserve"> год </w:t>
      </w:r>
      <w:r w:rsidR="00150500" w:rsidRPr="0024241C">
        <w:rPr>
          <w:rFonts w:ascii="Times New Roman" w:eastAsiaTheme="minorHAnsi" w:hAnsi="Times New Roman"/>
          <w:sz w:val="28"/>
          <w:szCs w:val="28"/>
          <w:lang w:eastAsia="en-US"/>
        </w:rPr>
        <w:t>Управлени</w:t>
      </w:r>
      <w:r w:rsidR="00F0723C" w:rsidRPr="0024241C">
        <w:rPr>
          <w:rFonts w:ascii="Times New Roman" w:eastAsiaTheme="minorHAnsi" w:hAnsi="Times New Roman"/>
          <w:sz w:val="28"/>
          <w:szCs w:val="28"/>
          <w:lang w:eastAsia="en-US"/>
        </w:rPr>
        <w:t xml:space="preserve">ем </w:t>
      </w:r>
      <w:r w:rsidR="00150500" w:rsidRPr="0024241C">
        <w:rPr>
          <w:rFonts w:ascii="Times New Roman" w:eastAsiaTheme="minorHAnsi" w:hAnsi="Times New Roman"/>
          <w:sz w:val="28"/>
          <w:szCs w:val="28"/>
          <w:lang w:eastAsia="en-US"/>
        </w:rPr>
        <w:t xml:space="preserve">делами </w:t>
      </w:r>
      <w:r w:rsidR="00177B16" w:rsidRPr="0024241C">
        <w:rPr>
          <w:rFonts w:ascii="Times New Roman" w:eastAsiaTheme="minorHAnsi" w:hAnsi="Times New Roman"/>
          <w:sz w:val="28"/>
          <w:szCs w:val="28"/>
          <w:lang w:eastAsia="en-US"/>
        </w:rPr>
        <w:t>подготовлен</w:t>
      </w:r>
      <w:r w:rsidR="001B65AD" w:rsidRPr="0024241C">
        <w:rPr>
          <w:rFonts w:ascii="Times New Roman" w:eastAsiaTheme="minorHAnsi" w:hAnsi="Times New Roman"/>
          <w:sz w:val="28"/>
          <w:szCs w:val="28"/>
          <w:lang w:eastAsia="en-US"/>
        </w:rPr>
        <w:t>ы</w:t>
      </w:r>
      <w:r w:rsidR="00177B16" w:rsidRPr="0024241C">
        <w:rPr>
          <w:rFonts w:ascii="Times New Roman" w:eastAsiaTheme="minorHAnsi" w:hAnsi="Times New Roman"/>
          <w:sz w:val="28"/>
          <w:szCs w:val="28"/>
          <w:lang w:eastAsia="en-US"/>
        </w:rPr>
        <w:t>:</w:t>
      </w:r>
    </w:p>
    <w:p w:rsidR="00177B16" w:rsidRPr="0024241C" w:rsidRDefault="0072737E" w:rsidP="001303E0">
      <w:pPr>
        <w:ind w:firstLine="709"/>
        <w:jc w:val="both"/>
        <w:rPr>
          <w:rFonts w:ascii="Times New Roman" w:eastAsiaTheme="minorHAnsi" w:hAnsi="Times New Roman"/>
          <w:sz w:val="28"/>
          <w:szCs w:val="28"/>
          <w:lang w:eastAsia="en-US"/>
        </w:rPr>
      </w:pPr>
      <w:r w:rsidRPr="0024241C">
        <w:rPr>
          <w:rFonts w:ascii="Times New Roman" w:eastAsiaTheme="minorHAnsi" w:hAnsi="Times New Roman"/>
          <w:sz w:val="28"/>
          <w:szCs w:val="28"/>
          <w:lang w:eastAsia="en-US"/>
        </w:rPr>
        <w:t>1)</w:t>
      </w:r>
      <w:r w:rsidR="00177B16" w:rsidRPr="0024241C">
        <w:rPr>
          <w:rFonts w:ascii="Times New Roman" w:eastAsiaTheme="minorHAnsi" w:hAnsi="Times New Roman"/>
          <w:sz w:val="28"/>
          <w:szCs w:val="28"/>
          <w:lang w:eastAsia="en-US"/>
        </w:rPr>
        <w:t xml:space="preserve"> сформированы и направлены в редакции СМИ – 264 пресс-релиза;</w:t>
      </w:r>
    </w:p>
    <w:p w:rsidR="00177B16" w:rsidRPr="0024241C" w:rsidRDefault="0072737E" w:rsidP="001303E0">
      <w:pPr>
        <w:ind w:firstLine="709"/>
        <w:jc w:val="both"/>
        <w:rPr>
          <w:rFonts w:ascii="Times New Roman" w:eastAsiaTheme="minorHAnsi" w:hAnsi="Times New Roman"/>
          <w:sz w:val="28"/>
          <w:szCs w:val="28"/>
          <w:lang w:eastAsia="en-US"/>
        </w:rPr>
      </w:pPr>
      <w:r w:rsidRPr="0024241C">
        <w:rPr>
          <w:rFonts w:ascii="Times New Roman" w:eastAsiaTheme="minorHAnsi" w:hAnsi="Times New Roman"/>
          <w:sz w:val="28"/>
          <w:szCs w:val="28"/>
          <w:lang w:eastAsia="en-US"/>
        </w:rPr>
        <w:t>2)</w:t>
      </w:r>
      <w:r w:rsidR="00177B16" w:rsidRPr="0024241C">
        <w:rPr>
          <w:rFonts w:ascii="Times New Roman" w:eastAsiaTheme="minorHAnsi" w:hAnsi="Times New Roman"/>
          <w:sz w:val="28"/>
          <w:szCs w:val="28"/>
          <w:lang w:eastAsia="en-US"/>
        </w:rPr>
        <w:t xml:space="preserve"> </w:t>
      </w:r>
      <w:r w:rsidR="008469AA">
        <w:rPr>
          <w:rFonts w:ascii="Times New Roman" w:eastAsiaTheme="minorHAnsi" w:hAnsi="Times New Roman"/>
          <w:sz w:val="28"/>
          <w:szCs w:val="28"/>
          <w:lang w:eastAsia="en-US"/>
        </w:rPr>
        <w:t xml:space="preserve">76 </w:t>
      </w:r>
      <w:r w:rsidR="00177B16" w:rsidRPr="0024241C">
        <w:rPr>
          <w:rFonts w:ascii="Times New Roman" w:eastAsiaTheme="minorHAnsi" w:hAnsi="Times New Roman"/>
          <w:sz w:val="28"/>
          <w:szCs w:val="28"/>
          <w:lang w:eastAsia="en-US"/>
        </w:rPr>
        <w:t>видеоролик</w:t>
      </w:r>
      <w:r w:rsidR="008469AA">
        <w:rPr>
          <w:rFonts w:ascii="Times New Roman" w:eastAsiaTheme="minorHAnsi" w:hAnsi="Times New Roman"/>
          <w:sz w:val="28"/>
          <w:szCs w:val="28"/>
          <w:lang w:eastAsia="en-US"/>
        </w:rPr>
        <w:t>ов</w:t>
      </w:r>
      <w:r w:rsidR="00177B16" w:rsidRPr="0024241C">
        <w:rPr>
          <w:rFonts w:ascii="Times New Roman" w:eastAsiaTheme="minorHAnsi" w:hAnsi="Times New Roman"/>
          <w:sz w:val="28"/>
          <w:szCs w:val="28"/>
          <w:lang w:eastAsia="en-US"/>
        </w:rPr>
        <w:t xml:space="preserve"> о значимых событиях городского округа;</w:t>
      </w:r>
    </w:p>
    <w:p w:rsidR="00177B16" w:rsidRPr="0024241C" w:rsidRDefault="0072737E" w:rsidP="001303E0">
      <w:pPr>
        <w:ind w:firstLine="709"/>
        <w:jc w:val="both"/>
        <w:rPr>
          <w:rFonts w:ascii="Times New Roman" w:eastAsiaTheme="minorHAnsi" w:hAnsi="Times New Roman"/>
          <w:sz w:val="28"/>
          <w:szCs w:val="28"/>
          <w:lang w:eastAsia="en-US"/>
        </w:rPr>
      </w:pPr>
      <w:r w:rsidRPr="0024241C">
        <w:rPr>
          <w:rFonts w:ascii="Times New Roman" w:eastAsiaTheme="minorHAnsi" w:hAnsi="Times New Roman"/>
          <w:sz w:val="28"/>
          <w:szCs w:val="28"/>
          <w:lang w:eastAsia="en-US"/>
        </w:rPr>
        <w:t>3)</w:t>
      </w:r>
      <w:r w:rsidR="00177B16" w:rsidRPr="0024241C">
        <w:rPr>
          <w:rFonts w:ascii="Times New Roman" w:eastAsiaTheme="minorHAnsi" w:hAnsi="Times New Roman"/>
          <w:sz w:val="28"/>
          <w:szCs w:val="28"/>
          <w:lang w:eastAsia="en-US"/>
        </w:rPr>
        <w:t xml:space="preserve"> </w:t>
      </w:r>
      <w:r w:rsidR="008469AA">
        <w:rPr>
          <w:rFonts w:ascii="Times New Roman" w:eastAsiaTheme="minorHAnsi" w:hAnsi="Times New Roman"/>
          <w:sz w:val="28"/>
          <w:szCs w:val="28"/>
          <w:lang w:eastAsia="en-US"/>
        </w:rPr>
        <w:t xml:space="preserve">25 </w:t>
      </w:r>
      <w:r w:rsidR="00177B16" w:rsidRPr="0024241C">
        <w:rPr>
          <w:rFonts w:ascii="Times New Roman" w:eastAsiaTheme="minorHAnsi" w:hAnsi="Times New Roman"/>
          <w:sz w:val="28"/>
          <w:szCs w:val="28"/>
          <w:lang w:eastAsia="en-US"/>
        </w:rPr>
        <w:t>стат</w:t>
      </w:r>
      <w:r w:rsidR="008469AA">
        <w:rPr>
          <w:rFonts w:ascii="Times New Roman" w:eastAsiaTheme="minorHAnsi" w:hAnsi="Times New Roman"/>
          <w:sz w:val="28"/>
          <w:szCs w:val="28"/>
          <w:lang w:eastAsia="en-US"/>
        </w:rPr>
        <w:t>ей</w:t>
      </w:r>
      <w:r w:rsidR="00177B16" w:rsidRPr="0024241C">
        <w:rPr>
          <w:rFonts w:ascii="Times New Roman" w:eastAsiaTheme="minorHAnsi" w:hAnsi="Times New Roman"/>
          <w:sz w:val="28"/>
          <w:szCs w:val="28"/>
          <w:lang w:eastAsia="en-US"/>
        </w:rPr>
        <w:t xml:space="preserve"> о деятельности администрации город</w:t>
      </w:r>
      <w:r w:rsidR="008469AA">
        <w:rPr>
          <w:rFonts w:ascii="Times New Roman" w:eastAsiaTheme="minorHAnsi" w:hAnsi="Times New Roman"/>
          <w:sz w:val="28"/>
          <w:szCs w:val="28"/>
          <w:lang w:eastAsia="en-US"/>
        </w:rPr>
        <w:t>ского округа в печатных СМИ</w:t>
      </w:r>
      <w:r w:rsidR="00177B16" w:rsidRPr="0024241C">
        <w:rPr>
          <w:rFonts w:ascii="Times New Roman" w:eastAsiaTheme="minorHAnsi" w:hAnsi="Times New Roman"/>
          <w:sz w:val="28"/>
          <w:szCs w:val="28"/>
          <w:lang w:eastAsia="en-US"/>
        </w:rPr>
        <w:t>;</w:t>
      </w:r>
    </w:p>
    <w:p w:rsidR="00177B16" w:rsidRPr="0024241C" w:rsidRDefault="0072737E" w:rsidP="001303E0">
      <w:pPr>
        <w:ind w:firstLine="709"/>
        <w:jc w:val="both"/>
        <w:rPr>
          <w:rFonts w:ascii="Times New Roman" w:eastAsiaTheme="minorHAnsi" w:hAnsi="Times New Roman"/>
          <w:sz w:val="28"/>
          <w:szCs w:val="28"/>
          <w:lang w:eastAsia="en-US"/>
        </w:rPr>
      </w:pPr>
      <w:r w:rsidRPr="0024241C">
        <w:rPr>
          <w:rFonts w:ascii="Times New Roman" w:eastAsiaTheme="minorHAnsi" w:hAnsi="Times New Roman"/>
          <w:sz w:val="28"/>
          <w:szCs w:val="28"/>
          <w:lang w:eastAsia="en-US"/>
        </w:rPr>
        <w:t>4)</w:t>
      </w:r>
      <w:r w:rsidR="00177B16" w:rsidRPr="0024241C">
        <w:rPr>
          <w:rFonts w:ascii="Times New Roman" w:eastAsiaTheme="minorHAnsi" w:hAnsi="Times New Roman"/>
          <w:sz w:val="28"/>
          <w:szCs w:val="28"/>
          <w:lang w:eastAsia="en-US"/>
        </w:rPr>
        <w:t xml:space="preserve"> </w:t>
      </w:r>
      <w:r w:rsidR="00CE7747">
        <w:rPr>
          <w:rFonts w:ascii="Times New Roman" w:eastAsiaTheme="minorHAnsi" w:hAnsi="Times New Roman"/>
          <w:sz w:val="28"/>
          <w:szCs w:val="28"/>
          <w:lang w:eastAsia="en-US"/>
        </w:rPr>
        <w:t xml:space="preserve">80 </w:t>
      </w:r>
      <w:r w:rsidR="00177B16" w:rsidRPr="0024241C">
        <w:rPr>
          <w:rFonts w:ascii="Times New Roman" w:eastAsiaTheme="minorHAnsi" w:hAnsi="Times New Roman"/>
          <w:sz w:val="28"/>
          <w:szCs w:val="28"/>
          <w:lang w:eastAsia="en-US"/>
        </w:rPr>
        <w:t>текст</w:t>
      </w:r>
      <w:r w:rsidR="00CE7747">
        <w:rPr>
          <w:rFonts w:ascii="Times New Roman" w:eastAsiaTheme="minorHAnsi" w:hAnsi="Times New Roman"/>
          <w:sz w:val="28"/>
          <w:szCs w:val="28"/>
          <w:lang w:eastAsia="en-US"/>
        </w:rPr>
        <w:t>ов</w:t>
      </w:r>
      <w:r w:rsidR="00177B16" w:rsidRPr="0024241C">
        <w:rPr>
          <w:rFonts w:ascii="Times New Roman" w:eastAsiaTheme="minorHAnsi" w:hAnsi="Times New Roman"/>
          <w:sz w:val="28"/>
          <w:szCs w:val="28"/>
          <w:lang w:eastAsia="en-US"/>
        </w:rPr>
        <w:t xml:space="preserve"> приветственных адресов и поздравлений Главы Петропавловск-Камчатского городского округа</w:t>
      </w:r>
      <w:r w:rsidR="001B65AD" w:rsidRPr="0024241C">
        <w:rPr>
          <w:rFonts w:ascii="Times New Roman" w:eastAsiaTheme="minorHAnsi" w:hAnsi="Times New Roman"/>
          <w:sz w:val="28"/>
          <w:szCs w:val="28"/>
          <w:lang w:eastAsia="en-US"/>
        </w:rPr>
        <w:t>.</w:t>
      </w:r>
    </w:p>
    <w:p w:rsidR="00177B16" w:rsidRPr="0024241C" w:rsidRDefault="00177B16" w:rsidP="001303E0">
      <w:pPr>
        <w:ind w:firstLine="709"/>
        <w:jc w:val="both"/>
        <w:rPr>
          <w:rFonts w:ascii="Times New Roman" w:eastAsiaTheme="minorHAnsi" w:hAnsi="Times New Roman"/>
          <w:sz w:val="28"/>
          <w:szCs w:val="28"/>
          <w:lang w:eastAsia="en-US"/>
        </w:rPr>
      </w:pPr>
      <w:r w:rsidRPr="0024241C">
        <w:rPr>
          <w:rFonts w:ascii="Times New Roman" w:eastAsiaTheme="minorHAnsi" w:hAnsi="Times New Roman"/>
          <w:sz w:val="28"/>
          <w:szCs w:val="28"/>
          <w:lang w:eastAsia="en-US"/>
        </w:rPr>
        <w:t xml:space="preserve">Главой </w:t>
      </w:r>
      <w:r w:rsidR="000420D2" w:rsidRPr="0024241C">
        <w:rPr>
          <w:rFonts w:ascii="Times New Roman" w:eastAsiaTheme="minorHAnsi" w:hAnsi="Times New Roman"/>
          <w:sz w:val="28"/>
          <w:szCs w:val="28"/>
          <w:lang w:eastAsia="en-US"/>
        </w:rPr>
        <w:t>Петропавловск-Камчатского городского округа</w:t>
      </w:r>
      <w:r w:rsidRPr="0024241C">
        <w:rPr>
          <w:rFonts w:ascii="Times New Roman" w:eastAsiaTheme="minorHAnsi" w:hAnsi="Times New Roman"/>
          <w:sz w:val="28"/>
          <w:szCs w:val="28"/>
          <w:lang w:eastAsia="en-US"/>
        </w:rPr>
        <w:t xml:space="preserve">, заместителями Главы администрации </w:t>
      </w:r>
      <w:r w:rsidR="0020158D" w:rsidRPr="0024241C">
        <w:rPr>
          <w:rFonts w:ascii="Times New Roman" w:eastAsiaTheme="minorHAnsi" w:hAnsi="Times New Roman"/>
          <w:sz w:val="28"/>
          <w:szCs w:val="28"/>
          <w:lang w:eastAsia="en-US"/>
        </w:rPr>
        <w:t xml:space="preserve">Петропавловск-Камчатского </w:t>
      </w:r>
      <w:r w:rsidRPr="0024241C">
        <w:rPr>
          <w:rFonts w:ascii="Times New Roman" w:eastAsiaTheme="minorHAnsi" w:hAnsi="Times New Roman"/>
          <w:sz w:val="28"/>
          <w:szCs w:val="28"/>
          <w:lang w:eastAsia="en-US"/>
        </w:rPr>
        <w:t>городского округа, руководителями органов администрации, директорами муниципальных учреждений и предприятий регулярно освещались в эфире телекомпаний и радиостанций наиболее значимые темы и давались ответы на вопросы горожан. Наиболее интересным в этом плане стала программа «Город слышит» в эфире радиостанции «Радио СВ». В ходе интервью в прямом эфире Гла</w:t>
      </w:r>
      <w:r w:rsidR="006F02D9" w:rsidRPr="0024241C">
        <w:rPr>
          <w:rFonts w:ascii="Times New Roman" w:eastAsiaTheme="minorHAnsi" w:hAnsi="Times New Roman"/>
          <w:sz w:val="28"/>
          <w:szCs w:val="28"/>
          <w:lang w:eastAsia="en-US"/>
        </w:rPr>
        <w:t>ва города</w:t>
      </w:r>
      <w:r w:rsidR="005B74B8">
        <w:rPr>
          <w:rFonts w:ascii="Times New Roman" w:eastAsiaTheme="minorHAnsi" w:hAnsi="Times New Roman"/>
          <w:sz w:val="28"/>
          <w:szCs w:val="28"/>
          <w:lang w:eastAsia="en-US"/>
        </w:rPr>
        <w:br/>
      </w:r>
      <w:r w:rsidR="006F02D9" w:rsidRPr="0024241C">
        <w:rPr>
          <w:rFonts w:ascii="Times New Roman" w:eastAsiaTheme="minorHAnsi" w:hAnsi="Times New Roman"/>
          <w:sz w:val="28"/>
          <w:szCs w:val="28"/>
          <w:lang w:eastAsia="en-US"/>
        </w:rPr>
        <w:t>отвечает</w:t>
      </w:r>
      <w:r w:rsidRPr="0024241C">
        <w:rPr>
          <w:rFonts w:ascii="Times New Roman" w:eastAsiaTheme="minorHAnsi" w:hAnsi="Times New Roman"/>
          <w:sz w:val="28"/>
          <w:szCs w:val="28"/>
          <w:lang w:eastAsia="en-US"/>
        </w:rPr>
        <w:t xml:space="preserve"> на вопросы ведущего программы, а также на вопросы, поступающие по телефону и через мессенджер </w:t>
      </w:r>
      <w:proofErr w:type="spellStart"/>
      <w:r w:rsidRPr="0024241C">
        <w:rPr>
          <w:rFonts w:ascii="Times New Roman" w:eastAsiaTheme="minorHAnsi" w:hAnsi="Times New Roman"/>
          <w:bCs/>
          <w:sz w:val="28"/>
          <w:szCs w:val="28"/>
          <w:lang w:eastAsia="en-US"/>
        </w:rPr>
        <w:t>WhatsApp</w:t>
      </w:r>
      <w:proofErr w:type="spellEnd"/>
      <w:r w:rsidR="00F35C3F" w:rsidRPr="0024241C">
        <w:rPr>
          <w:rFonts w:ascii="Times New Roman" w:eastAsiaTheme="minorHAnsi" w:hAnsi="Times New Roman"/>
          <w:bCs/>
          <w:sz w:val="28"/>
          <w:szCs w:val="28"/>
          <w:lang w:eastAsia="en-US"/>
        </w:rPr>
        <w:t xml:space="preserve"> </w:t>
      </w:r>
      <w:r w:rsidRPr="0024241C">
        <w:rPr>
          <w:rFonts w:ascii="Times New Roman" w:eastAsiaTheme="minorHAnsi" w:hAnsi="Times New Roman"/>
          <w:sz w:val="28"/>
          <w:szCs w:val="28"/>
          <w:lang w:eastAsia="en-US"/>
        </w:rPr>
        <w:t xml:space="preserve">от горожан. </w:t>
      </w:r>
      <w:r w:rsidR="00F63E64" w:rsidRPr="0024241C">
        <w:rPr>
          <w:rFonts w:ascii="Times New Roman" w:eastAsiaTheme="minorHAnsi" w:hAnsi="Times New Roman"/>
          <w:sz w:val="28"/>
          <w:szCs w:val="28"/>
          <w:lang w:eastAsia="en-US"/>
        </w:rPr>
        <w:t>Всего за 2019 год проведено 20</w:t>
      </w:r>
      <w:r w:rsidRPr="0024241C">
        <w:rPr>
          <w:rFonts w:ascii="Times New Roman" w:eastAsiaTheme="minorHAnsi" w:hAnsi="Times New Roman"/>
          <w:sz w:val="28"/>
          <w:szCs w:val="28"/>
          <w:lang w:eastAsia="en-US"/>
        </w:rPr>
        <w:t xml:space="preserve"> интервью в прямом эфире в рамках программы «Город слышит».</w:t>
      </w:r>
    </w:p>
    <w:p w:rsidR="00177B16" w:rsidRPr="0024241C" w:rsidRDefault="001B65AD" w:rsidP="001303E0">
      <w:pPr>
        <w:ind w:firstLine="709"/>
        <w:jc w:val="both"/>
        <w:rPr>
          <w:rFonts w:ascii="Times New Roman" w:eastAsiaTheme="minorHAnsi" w:hAnsi="Times New Roman"/>
          <w:sz w:val="28"/>
          <w:szCs w:val="28"/>
          <w:lang w:eastAsia="en-US"/>
        </w:rPr>
      </w:pPr>
      <w:r w:rsidRPr="0024241C">
        <w:rPr>
          <w:rFonts w:ascii="Times New Roman" w:eastAsiaTheme="minorHAnsi" w:hAnsi="Times New Roman"/>
          <w:sz w:val="28"/>
          <w:szCs w:val="28"/>
          <w:lang w:eastAsia="en-US"/>
        </w:rPr>
        <w:t>С</w:t>
      </w:r>
      <w:r w:rsidR="00177B16" w:rsidRPr="0024241C">
        <w:rPr>
          <w:rFonts w:ascii="Times New Roman" w:eastAsiaTheme="minorHAnsi" w:hAnsi="Times New Roman"/>
          <w:sz w:val="28"/>
          <w:szCs w:val="28"/>
          <w:lang w:eastAsia="en-US"/>
        </w:rPr>
        <w:t xml:space="preserve">озданы и развиваются официальные аккаунты </w:t>
      </w:r>
      <w:r w:rsidRPr="0024241C">
        <w:rPr>
          <w:rFonts w:ascii="Times New Roman" w:eastAsiaTheme="minorHAnsi" w:hAnsi="Times New Roman"/>
          <w:sz w:val="28"/>
          <w:szCs w:val="28"/>
          <w:lang w:eastAsia="en-US"/>
        </w:rPr>
        <w:t>а</w:t>
      </w:r>
      <w:r w:rsidR="00177B16" w:rsidRPr="0024241C">
        <w:rPr>
          <w:rFonts w:ascii="Times New Roman" w:eastAsiaTheme="minorHAnsi" w:hAnsi="Times New Roman"/>
          <w:sz w:val="28"/>
          <w:szCs w:val="28"/>
          <w:lang w:eastAsia="en-US"/>
        </w:rPr>
        <w:t xml:space="preserve">дминистрации городского округа в социальных сетях. </w:t>
      </w:r>
    </w:p>
    <w:p w:rsidR="00177B16" w:rsidRPr="0024241C" w:rsidRDefault="00177B16" w:rsidP="001303E0">
      <w:pPr>
        <w:ind w:firstLine="709"/>
        <w:jc w:val="both"/>
        <w:rPr>
          <w:rFonts w:ascii="Times New Roman" w:eastAsiaTheme="minorHAnsi" w:hAnsi="Times New Roman"/>
          <w:sz w:val="28"/>
          <w:szCs w:val="28"/>
          <w:lang w:eastAsia="en-US"/>
        </w:rPr>
      </w:pPr>
      <w:r w:rsidRPr="0024241C">
        <w:rPr>
          <w:rFonts w:ascii="Times New Roman" w:eastAsiaTheme="minorHAnsi" w:hAnsi="Times New Roman"/>
          <w:sz w:val="28"/>
          <w:szCs w:val="28"/>
          <w:lang w:eastAsia="en-US"/>
        </w:rPr>
        <w:t>Одноклассники</w:t>
      </w:r>
      <w:r w:rsidR="007C2F2E" w:rsidRPr="0024241C">
        <w:rPr>
          <w:rFonts w:ascii="Times New Roman" w:eastAsiaTheme="minorHAnsi" w:hAnsi="Times New Roman"/>
          <w:sz w:val="28"/>
          <w:szCs w:val="28"/>
          <w:lang w:eastAsia="en-US"/>
        </w:rPr>
        <w:t>:</w:t>
      </w:r>
      <w:r w:rsidR="00BB1579">
        <w:rPr>
          <w:rFonts w:ascii="Times New Roman" w:eastAsiaTheme="minorHAnsi" w:hAnsi="Times New Roman"/>
          <w:sz w:val="28"/>
          <w:szCs w:val="28"/>
          <w:lang w:eastAsia="en-US"/>
        </w:rPr>
        <w:t xml:space="preserve"> п</w:t>
      </w:r>
      <w:r w:rsidRPr="0024241C">
        <w:rPr>
          <w:rFonts w:ascii="Times New Roman" w:eastAsiaTheme="minorHAnsi" w:hAnsi="Times New Roman"/>
          <w:sz w:val="28"/>
          <w:szCs w:val="28"/>
          <w:lang w:eastAsia="en-US"/>
        </w:rPr>
        <w:t xml:space="preserve">одписчики </w:t>
      </w:r>
      <w:r w:rsidR="00D75E67" w:rsidRPr="0024241C">
        <w:rPr>
          <w:rFonts w:ascii="Times New Roman" w:eastAsiaTheme="minorHAnsi" w:hAnsi="Times New Roman"/>
          <w:sz w:val="28"/>
          <w:szCs w:val="28"/>
          <w:lang w:eastAsia="en-US"/>
        </w:rPr>
        <w:t>6 000</w:t>
      </w:r>
      <w:r w:rsidRPr="0024241C">
        <w:rPr>
          <w:rFonts w:ascii="Times New Roman" w:eastAsiaTheme="minorHAnsi" w:hAnsi="Times New Roman"/>
          <w:sz w:val="28"/>
          <w:szCs w:val="28"/>
          <w:lang w:eastAsia="en-US"/>
        </w:rPr>
        <w:t xml:space="preserve"> чел</w:t>
      </w:r>
      <w:r w:rsidR="004E6CB1" w:rsidRPr="0024241C">
        <w:rPr>
          <w:rFonts w:ascii="Times New Roman" w:eastAsiaTheme="minorHAnsi" w:hAnsi="Times New Roman"/>
          <w:sz w:val="28"/>
          <w:szCs w:val="28"/>
          <w:lang w:eastAsia="en-US"/>
        </w:rPr>
        <w:t>овек</w:t>
      </w:r>
      <w:r w:rsidR="00BB1579">
        <w:rPr>
          <w:rFonts w:ascii="Times New Roman" w:eastAsiaTheme="minorHAnsi" w:hAnsi="Times New Roman"/>
          <w:sz w:val="28"/>
          <w:szCs w:val="28"/>
          <w:lang w:eastAsia="en-US"/>
        </w:rPr>
        <w:t>,</w:t>
      </w:r>
      <w:r w:rsidRPr="0024241C">
        <w:rPr>
          <w:rFonts w:ascii="Times New Roman" w:eastAsiaTheme="minorHAnsi" w:hAnsi="Times New Roman"/>
          <w:sz w:val="28"/>
          <w:szCs w:val="28"/>
          <w:lang w:eastAsia="en-US"/>
        </w:rPr>
        <w:t xml:space="preserve"> </w:t>
      </w:r>
      <w:r w:rsidR="00BB1579">
        <w:rPr>
          <w:rFonts w:ascii="Times New Roman" w:eastAsiaTheme="minorHAnsi" w:hAnsi="Times New Roman"/>
          <w:sz w:val="28"/>
          <w:szCs w:val="28"/>
          <w:lang w:eastAsia="en-US"/>
        </w:rPr>
        <w:t>о</w:t>
      </w:r>
      <w:r w:rsidRPr="0024241C">
        <w:rPr>
          <w:rFonts w:ascii="Times New Roman" w:eastAsiaTheme="minorHAnsi" w:hAnsi="Times New Roman"/>
          <w:sz w:val="28"/>
          <w:szCs w:val="28"/>
          <w:lang w:eastAsia="en-US"/>
        </w:rPr>
        <w:t xml:space="preserve">хват до </w:t>
      </w:r>
      <w:r w:rsidR="00D75E67" w:rsidRPr="0024241C">
        <w:rPr>
          <w:rFonts w:ascii="Times New Roman" w:eastAsiaTheme="minorHAnsi" w:hAnsi="Times New Roman"/>
          <w:sz w:val="28"/>
          <w:szCs w:val="28"/>
          <w:lang w:eastAsia="en-US"/>
        </w:rPr>
        <w:t>6 0</w:t>
      </w:r>
      <w:r w:rsidRPr="0024241C">
        <w:rPr>
          <w:rFonts w:ascii="Times New Roman" w:eastAsiaTheme="minorHAnsi" w:hAnsi="Times New Roman"/>
          <w:sz w:val="28"/>
          <w:szCs w:val="28"/>
          <w:lang w:eastAsia="en-US"/>
        </w:rPr>
        <w:t>00 просмотров одного материала.</w:t>
      </w:r>
    </w:p>
    <w:p w:rsidR="00177B16" w:rsidRPr="0024241C" w:rsidRDefault="00177B16" w:rsidP="001303E0">
      <w:pPr>
        <w:ind w:firstLine="709"/>
        <w:jc w:val="both"/>
        <w:rPr>
          <w:rFonts w:ascii="Times New Roman" w:eastAsiaTheme="minorHAnsi" w:hAnsi="Times New Roman"/>
          <w:sz w:val="28"/>
          <w:szCs w:val="28"/>
          <w:lang w:eastAsia="en-US"/>
        </w:rPr>
      </w:pPr>
      <w:proofErr w:type="spellStart"/>
      <w:r w:rsidRPr="0024241C">
        <w:rPr>
          <w:rFonts w:ascii="Times New Roman" w:eastAsiaTheme="minorHAnsi" w:hAnsi="Times New Roman"/>
          <w:sz w:val="28"/>
          <w:szCs w:val="28"/>
          <w:lang w:eastAsia="en-US"/>
        </w:rPr>
        <w:t>Инстаграм</w:t>
      </w:r>
      <w:proofErr w:type="spellEnd"/>
      <w:r w:rsidR="007C2F2E" w:rsidRPr="0024241C">
        <w:rPr>
          <w:rFonts w:ascii="Times New Roman" w:eastAsiaTheme="minorHAnsi" w:hAnsi="Times New Roman"/>
          <w:sz w:val="28"/>
          <w:szCs w:val="28"/>
          <w:lang w:eastAsia="en-US"/>
        </w:rPr>
        <w:t>:</w:t>
      </w:r>
      <w:r w:rsidR="00BB1579">
        <w:rPr>
          <w:rFonts w:ascii="Times New Roman" w:eastAsiaTheme="minorHAnsi" w:hAnsi="Times New Roman"/>
          <w:sz w:val="28"/>
          <w:szCs w:val="28"/>
          <w:lang w:eastAsia="en-US"/>
        </w:rPr>
        <w:t xml:space="preserve"> п</w:t>
      </w:r>
      <w:r w:rsidRPr="0024241C">
        <w:rPr>
          <w:rFonts w:ascii="Times New Roman" w:eastAsiaTheme="minorHAnsi" w:hAnsi="Times New Roman"/>
          <w:sz w:val="28"/>
          <w:szCs w:val="28"/>
          <w:lang w:eastAsia="en-US"/>
        </w:rPr>
        <w:t xml:space="preserve">одписчики </w:t>
      </w:r>
      <w:r w:rsidR="009A21BF" w:rsidRPr="0024241C">
        <w:rPr>
          <w:rFonts w:ascii="Times New Roman" w:eastAsiaTheme="minorHAnsi" w:hAnsi="Times New Roman"/>
          <w:sz w:val="28"/>
          <w:szCs w:val="28"/>
          <w:lang w:eastAsia="en-US"/>
        </w:rPr>
        <w:t>19 3</w:t>
      </w:r>
      <w:r w:rsidRPr="0024241C">
        <w:rPr>
          <w:rFonts w:ascii="Times New Roman" w:eastAsiaTheme="minorHAnsi" w:hAnsi="Times New Roman"/>
          <w:sz w:val="28"/>
          <w:szCs w:val="28"/>
          <w:lang w:eastAsia="en-US"/>
        </w:rPr>
        <w:t>00 человек</w:t>
      </w:r>
      <w:r w:rsidR="00BB1579">
        <w:rPr>
          <w:rFonts w:ascii="Times New Roman" w:eastAsiaTheme="minorHAnsi" w:hAnsi="Times New Roman"/>
          <w:sz w:val="28"/>
          <w:szCs w:val="28"/>
          <w:lang w:eastAsia="en-US"/>
        </w:rPr>
        <w:t>,</w:t>
      </w:r>
      <w:r w:rsidRPr="0024241C">
        <w:rPr>
          <w:rFonts w:ascii="Times New Roman" w:eastAsiaTheme="minorHAnsi" w:hAnsi="Times New Roman"/>
          <w:sz w:val="28"/>
          <w:szCs w:val="28"/>
          <w:lang w:eastAsia="en-US"/>
        </w:rPr>
        <w:t xml:space="preserve"> </w:t>
      </w:r>
      <w:r w:rsidR="00BB1579">
        <w:rPr>
          <w:rFonts w:ascii="Times New Roman" w:eastAsiaTheme="minorHAnsi" w:hAnsi="Times New Roman"/>
          <w:sz w:val="28"/>
          <w:szCs w:val="28"/>
          <w:lang w:eastAsia="en-US"/>
        </w:rPr>
        <w:t>о</w:t>
      </w:r>
      <w:r w:rsidRPr="0024241C">
        <w:rPr>
          <w:rFonts w:ascii="Times New Roman" w:eastAsiaTheme="minorHAnsi" w:hAnsi="Times New Roman"/>
          <w:sz w:val="28"/>
          <w:szCs w:val="28"/>
          <w:lang w:eastAsia="en-US"/>
        </w:rPr>
        <w:t xml:space="preserve">хват до </w:t>
      </w:r>
      <w:r w:rsidR="009A21BF" w:rsidRPr="0024241C">
        <w:rPr>
          <w:rFonts w:ascii="Times New Roman" w:eastAsiaTheme="minorHAnsi" w:hAnsi="Times New Roman"/>
          <w:sz w:val="28"/>
          <w:szCs w:val="28"/>
          <w:lang w:eastAsia="en-US"/>
        </w:rPr>
        <w:t>20</w:t>
      </w:r>
      <w:r w:rsidRPr="0024241C">
        <w:rPr>
          <w:rFonts w:ascii="Times New Roman" w:eastAsiaTheme="minorHAnsi" w:hAnsi="Times New Roman"/>
          <w:sz w:val="28"/>
          <w:szCs w:val="28"/>
          <w:lang w:eastAsia="en-US"/>
        </w:rPr>
        <w:t xml:space="preserve">0 000 человек. </w:t>
      </w:r>
    </w:p>
    <w:p w:rsidR="00177B16" w:rsidRPr="0024241C" w:rsidRDefault="00177B16" w:rsidP="001303E0">
      <w:pPr>
        <w:ind w:firstLine="709"/>
        <w:jc w:val="both"/>
        <w:rPr>
          <w:rFonts w:ascii="Times New Roman" w:eastAsiaTheme="minorHAnsi" w:hAnsi="Times New Roman"/>
          <w:sz w:val="28"/>
          <w:szCs w:val="28"/>
          <w:lang w:eastAsia="en-US"/>
        </w:rPr>
      </w:pPr>
      <w:proofErr w:type="spellStart"/>
      <w:r w:rsidRPr="0024241C">
        <w:rPr>
          <w:rFonts w:ascii="Times New Roman" w:eastAsiaTheme="minorHAnsi" w:hAnsi="Times New Roman"/>
          <w:sz w:val="28"/>
          <w:szCs w:val="28"/>
          <w:lang w:eastAsia="en-US"/>
        </w:rPr>
        <w:t>Фейсбук</w:t>
      </w:r>
      <w:proofErr w:type="spellEnd"/>
      <w:r w:rsidR="007C2F2E" w:rsidRPr="0024241C">
        <w:rPr>
          <w:rFonts w:ascii="Times New Roman" w:eastAsiaTheme="minorHAnsi" w:hAnsi="Times New Roman"/>
          <w:sz w:val="28"/>
          <w:szCs w:val="28"/>
          <w:lang w:eastAsia="en-US"/>
        </w:rPr>
        <w:t>:</w:t>
      </w:r>
      <w:r w:rsidR="00BB1579">
        <w:rPr>
          <w:rFonts w:ascii="Times New Roman" w:eastAsiaTheme="minorHAnsi" w:hAnsi="Times New Roman"/>
          <w:sz w:val="28"/>
          <w:szCs w:val="28"/>
          <w:lang w:eastAsia="en-US"/>
        </w:rPr>
        <w:t xml:space="preserve"> п</w:t>
      </w:r>
      <w:r w:rsidRPr="0024241C">
        <w:rPr>
          <w:rFonts w:ascii="Times New Roman" w:eastAsiaTheme="minorHAnsi" w:hAnsi="Times New Roman"/>
          <w:sz w:val="28"/>
          <w:szCs w:val="28"/>
          <w:lang w:eastAsia="en-US"/>
        </w:rPr>
        <w:t>одписчики 1</w:t>
      </w:r>
      <w:r w:rsidR="00734084" w:rsidRPr="0024241C">
        <w:rPr>
          <w:rFonts w:ascii="Times New Roman" w:eastAsiaTheme="minorHAnsi" w:hAnsi="Times New Roman"/>
          <w:sz w:val="28"/>
          <w:szCs w:val="28"/>
          <w:lang w:eastAsia="en-US"/>
        </w:rPr>
        <w:t xml:space="preserve"> </w:t>
      </w:r>
      <w:r w:rsidR="00AD0434" w:rsidRPr="0024241C">
        <w:rPr>
          <w:rFonts w:ascii="Times New Roman" w:eastAsiaTheme="minorHAnsi" w:hAnsi="Times New Roman"/>
          <w:sz w:val="28"/>
          <w:szCs w:val="28"/>
          <w:lang w:eastAsia="en-US"/>
        </w:rPr>
        <w:t>248</w:t>
      </w:r>
      <w:r w:rsidRPr="0024241C">
        <w:rPr>
          <w:rFonts w:ascii="Times New Roman" w:eastAsiaTheme="minorHAnsi" w:hAnsi="Times New Roman"/>
          <w:sz w:val="28"/>
          <w:szCs w:val="28"/>
          <w:lang w:eastAsia="en-US"/>
        </w:rPr>
        <w:t xml:space="preserve"> человек</w:t>
      </w:r>
      <w:r w:rsidR="00BB1579">
        <w:rPr>
          <w:rFonts w:ascii="Times New Roman" w:eastAsiaTheme="minorHAnsi" w:hAnsi="Times New Roman"/>
          <w:sz w:val="28"/>
          <w:szCs w:val="28"/>
          <w:lang w:eastAsia="en-US"/>
        </w:rPr>
        <w:t>,</w:t>
      </w:r>
      <w:r w:rsidRPr="0024241C">
        <w:rPr>
          <w:rFonts w:ascii="Times New Roman" w:eastAsiaTheme="minorHAnsi" w:hAnsi="Times New Roman"/>
          <w:sz w:val="28"/>
          <w:szCs w:val="28"/>
          <w:lang w:eastAsia="en-US"/>
        </w:rPr>
        <w:t xml:space="preserve"> </w:t>
      </w:r>
      <w:r w:rsidR="00BB1579">
        <w:rPr>
          <w:rFonts w:ascii="Times New Roman" w:eastAsiaTheme="minorHAnsi" w:hAnsi="Times New Roman"/>
          <w:sz w:val="28"/>
          <w:szCs w:val="28"/>
          <w:lang w:eastAsia="en-US"/>
        </w:rPr>
        <w:t>о</w:t>
      </w:r>
      <w:r w:rsidRPr="0024241C">
        <w:rPr>
          <w:rFonts w:ascii="Times New Roman" w:eastAsiaTheme="minorHAnsi" w:hAnsi="Times New Roman"/>
          <w:sz w:val="28"/>
          <w:szCs w:val="28"/>
          <w:lang w:eastAsia="en-US"/>
        </w:rPr>
        <w:t xml:space="preserve">хват до </w:t>
      </w:r>
      <w:r w:rsidR="00AD0434" w:rsidRPr="0024241C">
        <w:rPr>
          <w:rFonts w:ascii="Times New Roman" w:eastAsiaTheme="minorHAnsi" w:hAnsi="Times New Roman"/>
          <w:sz w:val="28"/>
          <w:szCs w:val="28"/>
          <w:lang w:eastAsia="en-US"/>
        </w:rPr>
        <w:t>1</w:t>
      </w:r>
      <w:r w:rsidR="00734084" w:rsidRPr="0024241C">
        <w:rPr>
          <w:rFonts w:ascii="Times New Roman" w:eastAsiaTheme="minorHAnsi" w:hAnsi="Times New Roman"/>
          <w:sz w:val="28"/>
          <w:szCs w:val="28"/>
          <w:lang w:eastAsia="en-US"/>
        </w:rPr>
        <w:t xml:space="preserve"> </w:t>
      </w:r>
      <w:r w:rsidR="00AD0434" w:rsidRPr="0024241C">
        <w:rPr>
          <w:rFonts w:ascii="Times New Roman" w:eastAsiaTheme="minorHAnsi" w:hAnsi="Times New Roman"/>
          <w:sz w:val="28"/>
          <w:szCs w:val="28"/>
          <w:lang w:eastAsia="en-US"/>
        </w:rPr>
        <w:t>3</w:t>
      </w:r>
      <w:r w:rsidRPr="0024241C">
        <w:rPr>
          <w:rFonts w:ascii="Times New Roman" w:eastAsiaTheme="minorHAnsi" w:hAnsi="Times New Roman"/>
          <w:sz w:val="28"/>
          <w:szCs w:val="28"/>
          <w:lang w:eastAsia="en-US"/>
        </w:rPr>
        <w:t>00 просмотров.</w:t>
      </w:r>
    </w:p>
    <w:p w:rsidR="00177B16" w:rsidRPr="0024241C" w:rsidRDefault="00177B16" w:rsidP="001303E0">
      <w:pPr>
        <w:ind w:firstLine="709"/>
        <w:jc w:val="both"/>
        <w:rPr>
          <w:rFonts w:ascii="Times New Roman" w:eastAsiaTheme="minorHAnsi" w:hAnsi="Times New Roman"/>
          <w:sz w:val="28"/>
          <w:szCs w:val="28"/>
          <w:lang w:eastAsia="en-US"/>
        </w:rPr>
      </w:pPr>
      <w:proofErr w:type="spellStart"/>
      <w:r w:rsidRPr="0024241C">
        <w:rPr>
          <w:rFonts w:ascii="Times New Roman" w:eastAsiaTheme="minorHAnsi" w:hAnsi="Times New Roman"/>
          <w:sz w:val="28"/>
          <w:szCs w:val="28"/>
          <w:lang w:eastAsia="en-US"/>
        </w:rPr>
        <w:t>ВКонтакте</w:t>
      </w:r>
      <w:proofErr w:type="spellEnd"/>
      <w:r w:rsidR="007C2F2E" w:rsidRPr="0024241C">
        <w:rPr>
          <w:rFonts w:ascii="Times New Roman" w:eastAsiaTheme="minorHAnsi" w:hAnsi="Times New Roman"/>
          <w:sz w:val="28"/>
          <w:szCs w:val="28"/>
          <w:lang w:eastAsia="en-US"/>
        </w:rPr>
        <w:t>:</w:t>
      </w:r>
      <w:r w:rsidR="00BB1579">
        <w:rPr>
          <w:rFonts w:ascii="Times New Roman" w:eastAsiaTheme="minorHAnsi" w:hAnsi="Times New Roman"/>
          <w:sz w:val="28"/>
          <w:szCs w:val="28"/>
          <w:lang w:eastAsia="en-US"/>
        </w:rPr>
        <w:t xml:space="preserve"> п</w:t>
      </w:r>
      <w:r w:rsidRPr="0024241C">
        <w:rPr>
          <w:rFonts w:ascii="Times New Roman" w:eastAsiaTheme="minorHAnsi" w:hAnsi="Times New Roman"/>
          <w:sz w:val="28"/>
          <w:szCs w:val="28"/>
          <w:lang w:eastAsia="en-US"/>
        </w:rPr>
        <w:t>одписчики</w:t>
      </w:r>
      <w:r w:rsidR="000F086A">
        <w:rPr>
          <w:rFonts w:ascii="Times New Roman" w:eastAsiaTheme="minorHAnsi" w:hAnsi="Times New Roman"/>
          <w:sz w:val="28"/>
          <w:szCs w:val="28"/>
          <w:lang w:eastAsia="en-US"/>
        </w:rPr>
        <w:t xml:space="preserve"> </w:t>
      </w:r>
      <w:r w:rsidR="00AD0434" w:rsidRPr="0024241C">
        <w:rPr>
          <w:rFonts w:ascii="Times New Roman" w:eastAsiaTheme="minorHAnsi" w:hAnsi="Times New Roman"/>
          <w:sz w:val="28"/>
          <w:szCs w:val="28"/>
          <w:lang w:eastAsia="en-US"/>
        </w:rPr>
        <w:t>967 челове</w:t>
      </w:r>
      <w:r w:rsidR="00BB1579">
        <w:rPr>
          <w:rFonts w:ascii="Times New Roman" w:eastAsiaTheme="minorHAnsi" w:hAnsi="Times New Roman"/>
          <w:sz w:val="28"/>
          <w:szCs w:val="28"/>
          <w:lang w:eastAsia="en-US"/>
        </w:rPr>
        <w:t>к,</w:t>
      </w:r>
      <w:r w:rsidR="00AD0434" w:rsidRPr="0024241C">
        <w:rPr>
          <w:rFonts w:ascii="Times New Roman" w:eastAsiaTheme="minorHAnsi" w:hAnsi="Times New Roman"/>
          <w:sz w:val="28"/>
          <w:szCs w:val="28"/>
          <w:lang w:eastAsia="en-US"/>
        </w:rPr>
        <w:t xml:space="preserve"> </w:t>
      </w:r>
      <w:r w:rsidR="00BB1579">
        <w:rPr>
          <w:rFonts w:ascii="Times New Roman" w:eastAsiaTheme="minorHAnsi" w:hAnsi="Times New Roman"/>
          <w:sz w:val="28"/>
          <w:szCs w:val="28"/>
          <w:lang w:eastAsia="en-US"/>
        </w:rPr>
        <w:t>о</w:t>
      </w:r>
      <w:r w:rsidR="00AD0434" w:rsidRPr="0024241C">
        <w:rPr>
          <w:rFonts w:ascii="Times New Roman" w:eastAsiaTheme="minorHAnsi" w:hAnsi="Times New Roman"/>
          <w:sz w:val="28"/>
          <w:szCs w:val="28"/>
          <w:lang w:eastAsia="en-US"/>
        </w:rPr>
        <w:t>хва</w:t>
      </w:r>
      <w:r w:rsidR="000F086A">
        <w:rPr>
          <w:rFonts w:ascii="Times New Roman" w:eastAsiaTheme="minorHAnsi" w:hAnsi="Times New Roman"/>
          <w:sz w:val="28"/>
          <w:szCs w:val="28"/>
          <w:lang w:eastAsia="en-US"/>
        </w:rPr>
        <w:t>т</w:t>
      </w:r>
      <w:r w:rsidR="00AD0434" w:rsidRPr="0024241C">
        <w:rPr>
          <w:rFonts w:ascii="Times New Roman" w:eastAsiaTheme="minorHAnsi" w:hAnsi="Times New Roman"/>
          <w:sz w:val="28"/>
          <w:szCs w:val="28"/>
          <w:lang w:eastAsia="en-US"/>
        </w:rPr>
        <w:t xml:space="preserve"> до 8</w:t>
      </w:r>
      <w:r w:rsidRPr="0024241C">
        <w:rPr>
          <w:rFonts w:ascii="Times New Roman" w:eastAsiaTheme="minorHAnsi" w:hAnsi="Times New Roman"/>
          <w:sz w:val="28"/>
          <w:szCs w:val="28"/>
          <w:lang w:eastAsia="en-US"/>
        </w:rPr>
        <w:t>00 просмотров.</w:t>
      </w:r>
    </w:p>
    <w:p w:rsidR="00177B16" w:rsidRPr="0024241C" w:rsidRDefault="00177B16" w:rsidP="001303E0">
      <w:pPr>
        <w:ind w:firstLine="709"/>
        <w:jc w:val="both"/>
        <w:rPr>
          <w:rFonts w:ascii="Times New Roman" w:eastAsiaTheme="minorHAnsi" w:hAnsi="Times New Roman"/>
          <w:sz w:val="28"/>
          <w:szCs w:val="28"/>
          <w:lang w:eastAsia="en-US"/>
        </w:rPr>
      </w:pPr>
      <w:r w:rsidRPr="0024241C">
        <w:rPr>
          <w:rFonts w:ascii="Times New Roman" w:eastAsiaTheme="minorHAnsi" w:hAnsi="Times New Roman"/>
          <w:sz w:val="28"/>
          <w:szCs w:val="28"/>
          <w:lang w:eastAsia="en-US"/>
        </w:rPr>
        <w:t>Аудитория стабильно расширяется. Количество просмотров также увеличилось.</w:t>
      </w:r>
    </w:p>
    <w:p w:rsidR="00177B16" w:rsidRPr="0024241C" w:rsidRDefault="00177B16" w:rsidP="001303E0">
      <w:pPr>
        <w:ind w:firstLine="709"/>
        <w:jc w:val="both"/>
        <w:rPr>
          <w:rFonts w:ascii="Times New Roman" w:eastAsiaTheme="minorHAnsi" w:hAnsi="Times New Roman"/>
          <w:sz w:val="28"/>
          <w:szCs w:val="28"/>
          <w:lang w:eastAsia="en-US"/>
        </w:rPr>
      </w:pPr>
      <w:r w:rsidRPr="0024241C">
        <w:rPr>
          <w:rFonts w:ascii="Times New Roman" w:eastAsiaTheme="minorHAnsi" w:hAnsi="Times New Roman"/>
          <w:sz w:val="28"/>
          <w:szCs w:val="28"/>
          <w:lang w:eastAsia="en-US"/>
        </w:rPr>
        <w:t>На регулярной основе осуществляется сбор и размещение в газете «Град Петра и Павла» и на официальном сайте</w:t>
      </w:r>
      <w:r w:rsidR="004856E0" w:rsidRPr="0024241C">
        <w:rPr>
          <w:rFonts w:ascii="Times New Roman" w:eastAsiaTheme="minorHAnsi" w:hAnsi="Times New Roman"/>
          <w:sz w:val="28"/>
          <w:szCs w:val="28"/>
          <w:lang w:eastAsia="en-US"/>
        </w:rPr>
        <w:t xml:space="preserve"> </w:t>
      </w:r>
      <w:r w:rsidR="00493B85" w:rsidRPr="0024241C">
        <w:rPr>
          <w:rFonts w:ascii="Times New Roman" w:eastAsiaTheme="minorHAnsi" w:hAnsi="Times New Roman"/>
          <w:sz w:val="28"/>
          <w:szCs w:val="28"/>
          <w:lang w:eastAsia="en-US"/>
        </w:rPr>
        <w:t xml:space="preserve">администрации </w:t>
      </w:r>
      <w:r w:rsidR="004856E0" w:rsidRPr="0024241C">
        <w:rPr>
          <w:rFonts w:ascii="Times New Roman" w:eastAsiaTheme="minorHAnsi" w:hAnsi="Times New Roman"/>
          <w:sz w:val="28"/>
          <w:szCs w:val="28"/>
          <w:lang w:eastAsia="en-US"/>
        </w:rPr>
        <w:t xml:space="preserve">Петропавловск-Камчатского </w:t>
      </w:r>
      <w:r w:rsidRPr="0024241C">
        <w:rPr>
          <w:rFonts w:ascii="Times New Roman" w:eastAsiaTheme="minorHAnsi" w:hAnsi="Times New Roman"/>
          <w:sz w:val="28"/>
          <w:szCs w:val="28"/>
          <w:lang w:eastAsia="en-US"/>
        </w:rPr>
        <w:t>городского округа правовы</w:t>
      </w:r>
      <w:r w:rsidR="00F81995">
        <w:rPr>
          <w:rFonts w:ascii="Times New Roman" w:eastAsiaTheme="minorHAnsi" w:hAnsi="Times New Roman"/>
          <w:sz w:val="28"/>
          <w:szCs w:val="28"/>
          <w:lang w:eastAsia="en-US"/>
        </w:rPr>
        <w:t>х</w:t>
      </w:r>
      <w:r w:rsidRPr="0024241C">
        <w:rPr>
          <w:rFonts w:ascii="Times New Roman" w:eastAsiaTheme="minorHAnsi" w:hAnsi="Times New Roman"/>
          <w:sz w:val="28"/>
          <w:szCs w:val="28"/>
          <w:lang w:eastAsia="en-US"/>
        </w:rPr>
        <w:t xml:space="preserve"> акт</w:t>
      </w:r>
      <w:r w:rsidR="00F81995">
        <w:rPr>
          <w:rFonts w:ascii="Times New Roman" w:eastAsiaTheme="minorHAnsi" w:hAnsi="Times New Roman"/>
          <w:sz w:val="28"/>
          <w:szCs w:val="28"/>
          <w:lang w:eastAsia="en-US"/>
        </w:rPr>
        <w:t>ов</w:t>
      </w:r>
      <w:r w:rsidRPr="0024241C">
        <w:rPr>
          <w:rFonts w:ascii="Times New Roman" w:eastAsiaTheme="minorHAnsi" w:hAnsi="Times New Roman"/>
          <w:sz w:val="28"/>
          <w:szCs w:val="28"/>
          <w:lang w:eastAsia="en-US"/>
        </w:rPr>
        <w:t xml:space="preserve"> и ин</w:t>
      </w:r>
      <w:r w:rsidR="00F81995">
        <w:rPr>
          <w:rFonts w:ascii="Times New Roman" w:eastAsiaTheme="minorHAnsi" w:hAnsi="Times New Roman"/>
          <w:sz w:val="28"/>
          <w:szCs w:val="28"/>
          <w:lang w:eastAsia="en-US"/>
        </w:rPr>
        <w:t>ой</w:t>
      </w:r>
      <w:r w:rsidRPr="0024241C">
        <w:rPr>
          <w:rFonts w:ascii="Times New Roman" w:eastAsiaTheme="minorHAnsi" w:hAnsi="Times New Roman"/>
          <w:sz w:val="28"/>
          <w:szCs w:val="28"/>
          <w:lang w:eastAsia="en-US"/>
        </w:rPr>
        <w:t xml:space="preserve"> документаци</w:t>
      </w:r>
      <w:r w:rsidR="00F81995">
        <w:rPr>
          <w:rFonts w:ascii="Times New Roman" w:eastAsiaTheme="minorHAnsi" w:hAnsi="Times New Roman"/>
          <w:sz w:val="28"/>
          <w:szCs w:val="28"/>
          <w:lang w:eastAsia="en-US"/>
        </w:rPr>
        <w:t>и</w:t>
      </w:r>
      <w:r w:rsidRPr="0024241C">
        <w:rPr>
          <w:rFonts w:ascii="Times New Roman" w:eastAsiaTheme="minorHAnsi" w:hAnsi="Times New Roman"/>
          <w:sz w:val="28"/>
          <w:szCs w:val="28"/>
          <w:lang w:eastAsia="en-US"/>
        </w:rPr>
        <w:t>, подлежащ</w:t>
      </w:r>
      <w:r w:rsidR="00F81995">
        <w:rPr>
          <w:rFonts w:ascii="Times New Roman" w:eastAsiaTheme="minorHAnsi" w:hAnsi="Times New Roman"/>
          <w:sz w:val="28"/>
          <w:szCs w:val="28"/>
          <w:lang w:eastAsia="en-US"/>
        </w:rPr>
        <w:t>ей</w:t>
      </w:r>
      <w:r w:rsidRPr="0024241C">
        <w:rPr>
          <w:rFonts w:ascii="Times New Roman" w:eastAsiaTheme="minorHAnsi" w:hAnsi="Times New Roman"/>
          <w:sz w:val="28"/>
          <w:szCs w:val="28"/>
          <w:lang w:eastAsia="en-US"/>
        </w:rPr>
        <w:t xml:space="preserve"> обязательному опубликованию. Ведется реестр опубликованных материалов.</w:t>
      </w:r>
      <w:r w:rsidRPr="0024241C">
        <w:rPr>
          <w:rFonts w:ascii="Times New Roman" w:eastAsiaTheme="minorHAnsi" w:hAnsi="Times New Roman"/>
          <w:b/>
          <w:sz w:val="28"/>
          <w:szCs w:val="28"/>
          <w:lang w:eastAsia="en-US"/>
        </w:rPr>
        <w:t xml:space="preserve"> </w:t>
      </w:r>
      <w:r w:rsidR="00864CE1" w:rsidRPr="0024241C">
        <w:rPr>
          <w:rFonts w:ascii="Times New Roman" w:eastAsiaTheme="minorHAnsi" w:hAnsi="Times New Roman"/>
          <w:sz w:val="28"/>
          <w:szCs w:val="28"/>
          <w:lang w:eastAsia="en-US"/>
        </w:rPr>
        <w:t>В 2019</w:t>
      </w:r>
      <w:r w:rsidRPr="0024241C">
        <w:rPr>
          <w:rFonts w:ascii="Times New Roman" w:eastAsiaTheme="minorHAnsi" w:hAnsi="Times New Roman"/>
          <w:sz w:val="28"/>
          <w:szCs w:val="28"/>
          <w:lang w:eastAsia="en-US"/>
        </w:rPr>
        <w:t xml:space="preserve"> году вышло </w:t>
      </w:r>
      <w:r w:rsidR="00864CE1" w:rsidRPr="0024241C">
        <w:rPr>
          <w:rFonts w:ascii="Times New Roman" w:eastAsiaTheme="minorHAnsi" w:hAnsi="Times New Roman"/>
          <w:sz w:val="28"/>
          <w:szCs w:val="28"/>
          <w:lang w:eastAsia="en-US"/>
        </w:rPr>
        <w:t>60</w:t>
      </w:r>
      <w:r w:rsidRPr="0024241C">
        <w:rPr>
          <w:rFonts w:ascii="Times New Roman" w:eastAsiaTheme="minorHAnsi" w:hAnsi="Times New Roman"/>
          <w:sz w:val="28"/>
          <w:szCs w:val="28"/>
          <w:lang w:eastAsia="en-US"/>
        </w:rPr>
        <w:t xml:space="preserve"> номеров газеты «Град Петра и Павла» тиражом 1 000 экземпляров.</w:t>
      </w:r>
    </w:p>
    <w:p w:rsidR="00177B16" w:rsidRPr="00791B15" w:rsidRDefault="00177B16" w:rsidP="001303E0">
      <w:pPr>
        <w:ind w:firstLine="709"/>
        <w:jc w:val="both"/>
        <w:rPr>
          <w:rFonts w:ascii="Times New Roman" w:eastAsiaTheme="minorHAnsi" w:hAnsi="Times New Roman"/>
          <w:sz w:val="28"/>
          <w:szCs w:val="28"/>
          <w:lang w:eastAsia="en-US"/>
        </w:rPr>
      </w:pPr>
      <w:r w:rsidRPr="00791B15">
        <w:rPr>
          <w:rFonts w:ascii="Times New Roman" w:eastAsiaTheme="minorHAnsi" w:hAnsi="Times New Roman"/>
          <w:sz w:val="28"/>
          <w:szCs w:val="28"/>
          <w:lang w:eastAsia="en-US"/>
        </w:rPr>
        <w:t>Фотоархив самых значимых событий, прошедших в г. Петропавловске-Камчатском</w:t>
      </w:r>
      <w:r w:rsidR="000F086A">
        <w:rPr>
          <w:rFonts w:ascii="Times New Roman" w:eastAsiaTheme="minorHAnsi" w:hAnsi="Times New Roman"/>
          <w:sz w:val="28"/>
          <w:szCs w:val="28"/>
          <w:lang w:eastAsia="en-US"/>
        </w:rPr>
        <w:t>,</w:t>
      </w:r>
      <w:r w:rsidRPr="00791B15">
        <w:rPr>
          <w:rFonts w:ascii="Times New Roman" w:eastAsiaTheme="minorHAnsi" w:hAnsi="Times New Roman"/>
          <w:sz w:val="28"/>
          <w:szCs w:val="28"/>
          <w:lang w:eastAsia="en-US"/>
        </w:rPr>
        <w:t xml:space="preserve"> пополнился сотнями новых фотографий.</w:t>
      </w:r>
    </w:p>
    <w:p w:rsidR="0072737E" w:rsidRPr="00791B15" w:rsidRDefault="0072737E" w:rsidP="001303E0">
      <w:pPr>
        <w:ind w:firstLine="709"/>
        <w:jc w:val="center"/>
        <w:rPr>
          <w:rFonts w:ascii="Times New Roman" w:hAnsi="Times New Roman"/>
          <w:sz w:val="28"/>
          <w:szCs w:val="28"/>
        </w:rPr>
      </w:pPr>
    </w:p>
    <w:p w:rsidR="00177B16" w:rsidRPr="00791B15" w:rsidRDefault="00177B16" w:rsidP="001303E0">
      <w:pPr>
        <w:ind w:firstLine="709"/>
        <w:jc w:val="center"/>
        <w:rPr>
          <w:rFonts w:ascii="Times New Roman" w:hAnsi="Times New Roman"/>
          <w:b/>
          <w:sz w:val="28"/>
          <w:szCs w:val="28"/>
        </w:rPr>
      </w:pPr>
      <w:r w:rsidRPr="00791B15">
        <w:rPr>
          <w:rFonts w:ascii="Times New Roman" w:hAnsi="Times New Roman"/>
          <w:b/>
          <w:sz w:val="28"/>
          <w:szCs w:val="28"/>
        </w:rPr>
        <w:t>2.19. Работа с общественными организациями</w:t>
      </w:r>
    </w:p>
    <w:p w:rsidR="00177B16" w:rsidRPr="00791B15" w:rsidRDefault="00177B16" w:rsidP="001303E0">
      <w:pPr>
        <w:ind w:firstLine="709"/>
        <w:jc w:val="center"/>
        <w:rPr>
          <w:rFonts w:ascii="Times New Roman" w:hAnsi="Times New Roman"/>
          <w:b/>
          <w:sz w:val="28"/>
          <w:szCs w:val="28"/>
        </w:rPr>
      </w:pPr>
    </w:p>
    <w:p w:rsidR="00177B16" w:rsidRPr="00791B15" w:rsidRDefault="00177B16" w:rsidP="001303E0">
      <w:pPr>
        <w:autoSpaceDE w:val="0"/>
        <w:autoSpaceDN w:val="0"/>
        <w:adjustRightInd w:val="0"/>
        <w:ind w:firstLine="709"/>
        <w:jc w:val="both"/>
        <w:rPr>
          <w:rFonts w:ascii="Times New Roman" w:hAnsi="Times New Roman"/>
          <w:sz w:val="28"/>
          <w:szCs w:val="28"/>
        </w:rPr>
      </w:pPr>
      <w:r w:rsidRPr="00791B15">
        <w:rPr>
          <w:rFonts w:ascii="Times New Roman" w:hAnsi="Times New Roman"/>
          <w:sz w:val="28"/>
          <w:szCs w:val="28"/>
        </w:rPr>
        <w:t>Постановлением администрации Петропавловск-Камчатского городского округа от 30.03.2016 № 405 установлены ф</w:t>
      </w:r>
      <w:r w:rsidRPr="00791B15">
        <w:rPr>
          <w:rFonts w:ascii="Times New Roman" w:eastAsiaTheme="minorHAnsi" w:hAnsi="Times New Roman"/>
          <w:sz w:val="28"/>
          <w:szCs w:val="28"/>
          <w:lang w:eastAsia="en-US"/>
        </w:rPr>
        <w:t>ункции и полномочия Управления делами.</w:t>
      </w:r>
    </w:p>
    <w:p w:rsidR="00177B16" w:rsidRPr="00791B15" w:rsidRDefault="00177B16" w:rsidP="001303E0">
      <w:pPr>
        <w:widowControl w:val="0"/>
        <w:autoSpaceDE w:val="0"/>
        <w:autoSpaceDN w:val="0"/>
        <w:ind w:firstLine="709"/>
        <w:jc w:val="both"/>
        <w:rPr>
          <w:rFonts w:ascii="Times New Roman" w:hAnsi="Times New Roman"/>
          <w:sz w:val="28"/>
          <w:szCs w:val="28"/>
        </w:rPr>
      </w:pPr>
      <w:r w:rsidRPr="00791B15">
        <w:rPr>
          <w:rFonts w:ascii="Times New Roman" w:hAnsi="Times New Roman"/>
          <w:sz w:val="28"/>
          <w:szCs w:val="28"/>
        </w:rPr>
        <w:lastRenderedPageBreak/>
        <w:t>Одной из функций является разработка и осуществление мер, направленных на укрепление межнационального и межконфессионального согласия народов Российской Федерации, проживающих на территории городского округа, реализацию прав национальных меньшинств, для осуществления которой проводится следующая работа.</w:t>
      </w:r>
    </w:p>
    <w:p w:rsidR="00177B16" w:rsidRPr="00791B15" w:rsidRDefault="00177B16" w:rsidP="001303E0">
      <w:pPr>
        <w:widowControl w:val="0"/>
        <w:tabs>
          <w:tab w:val="left" w:pos="0"/>
        </w:tabs>
        <w:autoSpaceDE w:val="0"/>
        <w:autoSpaceDN w:val="0"/>
        <w:adjustRightInd w:val="0"/>
        <w:ind w:firstLine="709"/>
        <w:jc w:val="both"/>
        <w:rPr>
          <w:rFonts w:ascii="Times New Roman" w:hAnsi="Times New Roman"/>
          <w:sz w:val="28"/>
          <w:szCs w:val="28"/>
        </w:rPr>
      </w:pPr>
      <w:r w:rsidRPr="00791B15">
        <w:rPr>
          <w:rFonts w:ascii="Times New Roman" w:hAnsi="Times New Roman"/>
          <w:sz w:val="28"/>
          <w:szCs w:val="28"/>
        </w:rPr>
        <w:t xml:space="preserve">Постановлением администрации Петропавловск-Камчатского городского округа от </w:t>
      </w:r>
      <w:r w:rsidR="005A088D" w:rsidRPr="00791B15">
        <w:rPr>
          <w:rFonts w:ascii="Times New Roman" w:hAnsi="Times New Roman"/>
          <w:sz w:val="28"/>
          <w:szCs w:val="28"/>
        </w:rPr>
        <w:t>12.10.2016</w:t>
      </w:r>
      <w:r w:rsidRPr="00791B15">
        <w:rPr>
          <w:rFonts w:ascii="Times New Roman" w:hAnsi="Times New Roman"/>
          <w:sz w:val="28"/>
          <w:szCs w:val="28"/>
        </w:rPr>
        <w:t xml:space="preserve"> № </w:t>
      </w:r>
      <w:r w:rsidR="005A088D" w:rsidRPr="00791B15">
        <w:rPr>
          <w:rFonts w:ascii="Times New Roman" w:hAnsi="Times New Roman"/>
          <w:sz w:val="28"/>
          <w:szCs w:val="28"/>
        </w:rPr>
        <w:t>1980</w:t>
      </w:r>
      <w:r w:rsidRPr="00791B15">
        <w:rPr>
          <w:rFonts w:ascii="Times New Roman" w:hAnsi="Times New Roman"/>
          <w:sz w:val="28"/>
          <w:szCs w:val="28"/>
        </w:rPr>
        <w:t xml:space="preserve"> ут</w:t>
      </w:r>
      <w:r w:rsidR="001F5DDC" w:rsidRPr="00791B15">
        <w:rPr>
          <w:rFonts w:ascii="Times New Roman" w:hAnsi="Times New Roman"/>
          <w:sz w:val="28"/>
          <w:szCs w:val="28"/>
        </w:rPr>
        <w:t>верждена МП</w:t>
      </w:r>
      <w:r w:rsidRPr="00791B15">
        <w:rPr>
          <w:rFonts w:ascii="Times New Roman" w:hAnsi="Times New Roman"/>
          <w:sz w:val="28"/>
          <w:szCs w:val="28"/>
        </w:rPr>
        <w:t xml:space="preserve"> «Реализация государственной национальной политики и укрепление гражданского единства в Петропавлов</w:t>
      </w:r>
      <w:r w:rsidR="00E74BFA">
        <w:rPr>
          <w:rFonts w:ascii="Times New Roman" w:hAnsi="Times New Roman"/>
          <w:sz w:val="28"/>
          <w:szCs w:val="28"/>
        </w:rPr>
        <w:t>ск-Камчатском городском округе»</w:t>
      </w:r>
      <w:r w:rsidRPr="00791B15">
        <w:rPr>
          <w:rFonts w:ascii="Times New Roman" w:hAnsi="Times New Roman"/>
          <w:sz w:val="28"/>
          <w:szCs w:val="28"/>
        </w:rPr>
        <w:t xml:space="preserve"> (далее </w:t>
      </w:r>
      <w:r w:rsidR="00E74BFA">
        <w:rPr>
          <w:rFonts w:ascii="Times New Roman" w:hAnsi="Times New Roman"/>
          <w:sz w:val="28"/>
          <w:szCs w:val="28"/>
        </w:rPr>
        <w:t>-</w:t>
      </w:r>
      <w:r w:rsidRPr="00791B15">
        <w:rPr>
          <w:rFonts w:ascii="Times New Roman" w:hAnsi="Times New Roman"/>
          <w:sz w:val="28"/>
          <w:szCs w:val="28"/>
        </w:rPr>
        <w:t xml:space="preserve"> Программа), период</w:t>
      </w:r>
      <w:r w:rsidR="00F0396A" w:rsidRPr="00791B15">
        <w:rPr>
          <w:rFonts w:ascii="Times New Roman" w:hAnsi="Times New Roman"/>
          <w:sz w:val="28"/>
          <w:szCs w:val="28"/>
        </w:rPr>
        <w:t xml:space="preserve"> реализации которой составляет 6 лет </w:t>
      </w:r>
      <w:r w:rsidR="00770525">
        <w:rPr>
          <w:rFonts w:ascii="Times New Roman" w:hAnsi="Times New Roman"/>
          <w:sz w:val="28"/>
          <w:szCs w:val="28"/>
        </w:rPr>
        <w:t>(с</w:t>
      </w:r>
      <w:r w:rsidR="00F0396A" w:rsidRPr="00791B15">
        <w:rPr>
          <w:rFonts w:ascii="Times New Roman" w:hAnsi="Times New Roman"/>
          <w:sz w:val="28"/>
          <w:szCs w:val="28"/>
        </w:rPr>
        <w:t xml:space="preserve"> 2019 по 2024</w:t>
      </w:r>
      <w:r w:rsidRPr="00791B15">
        <w:rPr>
          <w:rFonts w:ascii="Times New Roman" w:hAnsi="Times New Roman"/>
          <w:sz w:val="28"/>
          <w:szCs w:val="28"/>
        </w:rPr>
        <w:t xml:space="preserve"> год</w:t>
      </w:r>
      <w:r w:rsidR="00770525">
        <w:rPr>
          <w:rFonts w:ascii="Times New Roman" w:hAnsi="Times New Roman"/>
          <w:sz w:val="28"/>
          <w:szCs w:val="28"/>
        </w:rPr>
        <w:t>)</w:t>
      </w:r>
      <w:r w:rsidRPr="00791B15">
        <w:rPr>
          <w:rFonts w:ascii="Times New Roman" w:hAnsi="Times New Roman"/>
          <w:sz w:val="28"/>
          <w:szCs w:val="28"/>
        </w:rPr>
        <w:t>.</w:t>
      </w:r>
    </w:p>
    <w:p w:rsidR="00177B16" w:rsidRPr="00791B15" w:rsidRDefault="00177B16" w:rsidP="001303E0">
      <w:pPr>
        <w:ind w:firstLine="709"/>
        <w:jc w:val="both"/>
        <w:rPr>
          <w:rFonts w:ascii="Times New Roman" w:hAnsi="Times New Roman"/>
          <w:sz w:val="28"/>
          <w:szCs w:val="28"/>
        </w:rPr>
      </w:pPr>
      <w:r w:rsidRPr="00791B15">
        <w:rPr>
          <w:rFonts w:ascii="Times New Roman" w:hAnsi="Times New Roman"/>
          <w:sz w:val="28"/>
          <w:szCs w:val="28"/>
        </w:rPr>
        <w:t xml:space="preserve">В Программу входят </w:t>
      </w:r>
      <w:r w:rsidR="00770525">
        <w:rPr>
          <w:rFonts w:ascii="Times New Roman" w:hAnsi="Times New Roman"/>
          <w:sz w:val="28"/>
          <w:szCs w:val="28"/>
        </w:rPr>
        <w:t>2</w:t>
      </w:r>
      <w:r w:rsidRPr="00791B15">
        <w:rPr>
          <w:rFonts w:ascii="Times New Roman" w:hAnsi="Times New Roman"/>
          <w:sz w:val="28"/>
          <w:szCs w:val="28"/>
        </w:rPr>
        <w:t xml:space="preserve"> подпрограммы: </w:t>
      </w:r>
    </w:p>
    <w:p w:rsidR="00177B16"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1)</w:t>
      </w:r>
      <w:r w:rsidR="00177B16" w:rsidRPr="00791B15">
        <w:rPr>
          <w:rFonts w:ascii="Times New Roman" w:hAnsi="Times New Roman"/>
          <w:sz w:val="28"/>
          <w:szCs w:val="28"/>
        </w:rPr>
        <w:t xml:space="preserve"> Устойчивое развитие коренных малочисленных народов Севера, Сибири и Дальнего Востока в Петропавловск-Камчатском городском округе (далее </w:t>
      </w:r>
      <w:r w:rsidR="00F03F72">
        <w:rPr>
          <w:rFonts w:ascii="Times New Roman" w:hAnsi="Times New Roman"/>
          <w:sz w:val="28"/>
          <w:szCs w:val="28"/>
        </w:rPr>
        <w:t>-</w:t>
      </w:r>
      <w:r w:rsidR="00177B16" w:rsidRPr="00791B15">
        <w:rPr>
          <w:rFonts w:ascii="Times New Roman" w:hAnsi="Times New Roman"/>
          <w:sz w:val="28"/>
          <w:szCs w:val="28"/>
        </w:rPr>
        <w:t xml:space="preserve"> </w:t>
      </w:r>
      <w:r w:rsidR="00770525">
        <w:rPr>
          <w:rFonts w:ascii="Times New Roman" w:hAnsi="Times New Roman"/>
          <w:sz w:val="28"/>
          <w:szCs w:val="28"/>
        </w:rPr>
        <w:t>п</w:t>
      </w:r>
      <w:r w:rsidR="00177B16" w:rsidRPr="00791B15">
        <w:rPr>
          <w:rFonts w:ascii="Times New Roman" w:hAnsi="Times New Roman"/>
          <w:sz w:val="28"/>
          <w:szCs w:val="28"/>
        </w:rPr>
        <w:t>одпрограмма КМНС);</w:t>
      </w:r>
    </w:p>
    <w:p w:rsidR="00177B16"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 xml:space="preserve">2) </w:t>
      </w:r>
      <w:r w:rsidR="00177B16" w:rsidRPr="00791B15">
        <w:rPr>
          <w:rFonts w:ascii="Times New Roman" w:hAnsi="Times New Roman"/>
          <w:sz w:val="28"/>
          <w:szCs w:val="28"/>
        </w:rPr>
        <w:t xml:space="preserve">Поддержка </w:t>
      </w:r>
      <w:r w:rsidR="00100433">
        <w:rPr>
          <w:rFonts w:ascii="Times New Roman" w:hAnsi="Times New Roman"/>
          <w:sz w:val="28"/>
          <w:szCs w:val="28"/>
        </w:rPr>
        <w:t>СОНКО</w:t>
      </w:r>
      <w:r w:rsidR="00177B16" w:rsidRPr="00791B15">
        <w:rPr>
          <w:rFonts w:ascii="Times New Roman" w:hAnsi="Times New Roman"/>
          <w:sz w:val="28"/>
          <w:szCs w:val="28"/>
        </w:rPr>
        <w:t xml:space="preserve"> в Петропавловск-Камчатском городском округе (далее </w:t>
      </w:r>
      <w:r w:rsidR="00F03F72">
        <w:rPr>
          <w:rFonts w:ascii="Times New Roman" w:hAnsi="Times New Roman"/>
          <w:sz w:val="28"/>
          <w:szCs w:val="28"/>
        </w:rPr>
        <w:t>-</w:t>
      </w:r>
      <w:r w:rsidR="00177B16" w:rsidRPr="00791B15">
        <w:rPr>
          <w:rFonts w:ascii="Times New Roman" w:hAnsi="Times New Roman"/>
          <w:sz w:val="28"/>
          <w:szCs w:val="28"/>
        </w:rPr>
        <w:t xml:space="preserve"> </w:t>
      </w:r>
      <w:r w:rsidR="00AA59DE">
        <w:rPr>
          <w:rFonts w:ascii="Times New Roman" w:hAnsi="Times New Roman"/>
          <w:sz w:val="28"/>
          <w:szCs w:val="28"/>
        </w:rPr>
        <w:t>п</w:t>
      </w:r>
      <w:r w:rsidR="00177B16" w:rsidRPr="00791B15">
        <w:rPr>
          <w:rFonts w:ascii="Times New Roman" w:hAnsi="Times New Roman"/>
          <w:sz w:val="28"/>
          <w:szCs w:val="28"/>
        </w:rPr>
        <w:t>одпрограмма СОНКО).</w:t>
      </w:r>
    </w:p>
    <w:p w:rsidR="00177B16" w:rsidRPr="00791B15" w:rsidRDefault="00177B16" w:rsidP="001303E0">
      <w:pPr>
        <w:ind w:firstLine="709"/>
        <w:jc w:val="both"/>
        <w:rPr>
          <w:rFonts w:ascii="Times New Roman" w:hAnsi="Times New Roman"/>
          <w:sz w:val="28"/>
          <w:szCs w:val="28"/>
        </w:rPr>
      </w:pPr>
      <w:r w:rsidRPr="00791B15">
        <w:rPr>
          <w:rFonts w:ascii="Times New Roman" w:hAnsi="Times New Roman"/>
          <w:sz w:val="28"/>
          <w:szCs w:val="28"/>
        </w:rPr>
        <w:t xml:space="preserve"> В соответствии с </w:t>
      </w:r>
      <w:r w:rsidR="00AA59DE">
        <w:rPr>
          <w:rFonts w:ascii="Times New Roman" w:hAnsi="Times New Roman"/>
          <w:sz w:val="28"/>
          <w:szCs w:val="28"/>
        </w:rPr>
        <w:t>п</w:t>
      </w:r>
      <w:r w:rsidRPr="00791B15">
        <w:rPr>
          <w:rFonts w:ascii="Times New Roman" w:hAnsi="Times New Roman"/>
          <w:sz w:val="28"/>
          <w:szCs w:val="28"/>
        </w:rPr>
        <w:t>одпрограммой КМНС некоммерческим организациям – общинам коренных малочисленных народов Севера, Сибири и Дальнего Востока (далее - КМНС), не являющимся государственными (муниципальными) учреждениями, в целях укрепления их материально-технической базы предоставляется субсидия из бюджета Петропавловск-Камчатского городского округа. В рамках данного мероприятия планировалось оказание финансовой поддержки на конкурсной основе в форме предост</w:t>
      </w:r>
      <w:r w:rsidR="00E95C50" w:rsidRPr="00791B15">
        <w:rPr>
          <w:rFonts w:ascii="Times New Roman" w:hAnsi="Times New Roman"/>
          <w:sz w:val="28"/>
          <w:szCs w:val="28"/>
        </w:rPr>
        <w:t>авления субсидии. Однако, в 2019</w:t>
      </w:r>
      <w:r w:rsidRPr="00791B15">
        <w:rPr>
          <w:rFonts w:ascii="Times New Roman" w:hAnsi="Times New Roman"/>
          <w:sz w:val="28"/>
          <w:szCs w:val="28"/>
        </w:rPr>
        <w:t xml:space="preserve"> году конкурсные процедуры не проводились в связи с отсутствием заявок.</w:t>
      </w:r>
    </w:p>
    <w:p w:rsidR="00177B16" w:rsidRPr="00791B15" w:rsidRDefault="00177B16" w:rsidP="001303E0">
      <w:pPr>
        <w:ind w:firstLine="709"/>
        <w:jc w:val="both"/>
        <w:rPr>
          <w:rFonts w:ascii="Times New Roman" w:eastAsiaTheme="minorHAnsi" w:hAnsi="Times New Roman"/>
          <w:sz w:val="28"/>
          <w:szCs w:val="28"/>
          <w:lang w:eastAsia="en-US"/>
        </w:rPr>
      </w:pPr>
      <w:r w:rsidRPr="00791B15">
        <w:rPr>
          <w:rFonts w:ascii="Times New Roman" w:eastAsiaTheme="minorHAnsi" w:hAnsi="Times New Roman"/>
          <w:sz w:val="28"/>
          <w:szCs w:val="28"/>
          <w:lang w:eastAsia="en-US"/>
        </w:rPr>
        <w:t xml:space="preserve">В соответствии с </w:t>
      </w:r>
      <w:r w:rsidR="00AA59DE">
        <w:rPr>
          <w:rFonts w:ascii="Times New Roman" w:eastAsiaTheme="minorHAnsi" w:hAnsi="Times New Roman"/>
          <w:sz w:val="28"/>
          <w:szCs w:val="28"/>
          <w:lang w:eastAsia="en-US"/>
        </w:rPr>
        <w:t>п</w:t>
      </w:r>
      <w:r w:rsidRPr="00791B15">
        <w:rPr>
          <w:rFonts w:ascii="Times New Roman" w:eastAsiaTheme="minorHAnsi" w:hAnsi="Times New Roman"/>
          <w:sz w:val="28"/>
          <w:szCs w:val="28"/>
          <w:lang w:eastAsia="en-US"/>
        </w:rPr>
        <w:t xml:space="preserve">одпрограммой СОНКО муниципальная поддержка предоставляется </w:t>
      </w:r>
      <w:r w:rsidRPr="00791B15">
        <w:rPr>
          <w:rFonts w:ascii="Times New Roman" w:hAnsi="Times New Roman"/>
          <w:sz w:val="28"/>
          <w:szCs w:val="28"/>
        </w:rPr>
        <w:t>СОНКО, не являющимся</w:t>
      </w:r>
      <w:r w:rsidRPr="00791B15">
        <w:rPr>
          <w:rFonts w:ascii="Times New Roman" w:eastAsiaTheme="minorHAnsi" w:hAnsi="Times New Roman"/>
          <w:sz w:val="28"/>
          <w:szCs w:val="28"/>
          <w:lang w:eastAsia="en-US"/>
        </w:rPr>
        <w:t xml:space="preserve"> муниципальными учреждениями, на реализацию социально значимых мероприятий в рамках осуществления их уставной деятельности, и СОНКО, не являющимся муниципальными учреждениями, уставная деятельность которых связана с предоставлением социальных услуг ветеранам Великой Отечественной войны. </w:t>
      </w:r>
    </w:p>
    <w:p w:rsidR="00177B16" w:rsidRPr="00791B15" w:rsidRDefault="00177B16" w:rsidP="001303E0">
      <w:pPr>
        <w:ind w:firstLine="709"/>
        <w:jc w:val="both"/>
        <w:rPr>
          <w:rFonts w:ascii="Times New Roman" w:hAnsi="Times New Roman"/>
          <w:sz w:val="28"/>
          <w:szCs w:val="28"/>
        </w:rPr>
      </w:pPr>
      <w:r w:rsidRPr="00791B15">
        <w:rPr>
          <w:rFonts w:ascii="Times New Roman" w:hAnsi="Times New Roman"/>
          <w:sz w:val="28"/>
          <w:szCs w:val="28"/>
        </w:rPr>
        <w:t xml:space="preserve">Одним из мероприятий </w:t>
      </w:r>
      <w:r w:rsidR="00901159">
        <w:rPr>
          <w:rFonts w:ascii="Times New Roman" w:hAnsi="Times New Roman"/>
          <w:sz w:val="28"/>
          <w:szCs w:val="28"/>
        </w:rPr>
        <w:t>п</w:t>
      </w:r>
      <w:r w:rsidRPr="00791B15">
        <w:rPr>
          <w:rFonts w:ascii="Times New Roman" w:hAnsi="Times New Roman"/>
          <w:sz w:val="28"/>
          <w:szCs w:val="28"/>
        </w:rPr>
        <w:t>одпрограммы СОНКО является финансовая поддержка социально ориентирован</w:t>
      </w:r>
      <w:r w:rsidR="00493B85" w:rsidRPr="00791B15">
        <w:rPr>
          <w:rFonts w:ascii="Times New Roman" w:hAnsi="Times New Roman"/>
          <w:sz w:val="28"/>
          <w:szCs w:val="28"/>
        </w:rPr>
        <w:t xml:space="preserve">ных некоммерческих организаций </w:t>
      </w:r>
      <w:r w:rsidRPr="00791B15">
        <w:rPr>
          <w:rFonts w:ascii="Times New Roman" w:hAnsi="Times New Roman"/>
          <w:sz w:val="28"/>
          <w:szCs w:val="28"/>
        </w:rPr>
        <w:t xml:space="preserve">из бюджета городского округа. Финансовая поддержка СОНКО оказывается в форме предоставления субсидий. </w:t>
      </w:r>
    </w:p>
    <w:p w:rsidR="00177B16" w:rsidRPr="00791B15" w:rsidRDefault="00177B16" w:rsidP="001303E0">
      <w:pPr>
        <w:ind w:firstLine="709"/>
        <w:jc w:val="both"/>
        <w:rPr>
          <w:rFonts w:ascii="Times New Roman" w:hAnsi="Times New Roman"/>
          <w:sz w:val="28"/>
          <w:szCs w:val="28"/>
        </w:rPr>
      </w:pPr>
      <w:r w:rsidRPr="00791B15">
        <w:rPr>
          <w:rFonts w:ascii="Times New Roman" w:hAnsi="Times New Roman"/>
          <w:sz w:val="28"/>
          <w:szCs w:val="28"/>
        </w:rPr>
        <w:t xml:space="preserve">В рамках реализации указанного мероприятия администрацией городского округа проводится ежегодный конкурс на право получения общественными объединениями муниципальных субсидий (грантов) для осуществления общественно полезных программ (далее – Конкурс). </w:t>
      </w:r>
    </w:p>
    <w:p w:rsidR="00177B16" w:rsidRPr="00791B15" w:rsidRDefault="00CF788C" w:rsidP="001303E0">
      <w:pPr>
        <w:ind w:firstLine="709"/>
        <w:jc w:val="both"/>
        <w:rPr>
          <w:rFonts w:ascii="Times New Roman" w:hAnsi="Times New Roman"/>
          <w:sz w:val="28"/>
          <w:szCs w:val="28"/>
        </w:rPr>
      </w:pPr>
      <w:r w:rsidRPr="00791B15">
        <w:rPr>
          <w:rFonts w:ascii="Times New Roman" w:hAnsi="Times New Roman"/>
          <w:sz w:val="28"/>
          <w:szCs w:val="28"/>
        </w:rPr>
        <w:t>В 2019 году в Конкурсе участвовало 12</w:t>
      </w:r>
      <w:r w:rsidR="00177B16" w:rsidRPr="00791B15">
        <w:rPr>
          <w:rFonts w:ascii="Times New Roman" w:hAnsi="Times New Roman"/>
          <w:sz w:val="28"/>
          <w:szCs w:val="28"/>
        </w:rPr>
        <w:t xml:space="preserve"> претендентов.</w:t>
      </w:r>
    </w:p>
    <w:p w:rsidR="00177B16" w:rsidRPr="00791B15" w:rsidRDefault="00177B16" w:rsidP="001303E0">
      <w:pPr>
        <w:ind w:firstLine="709"/>
        <w:jc w:val="both"/>
        <w:rPr>
          <w:rFonts w:ascii="Times New Roman" w:hAnsi="Times New Roman"/>
          <w:sz w:val="28"/>
          <w:szCs w:val="28"/>
        </w:rPr>
      </w:pPr>
      <w:r w:rsidRPr="00791B15">
        <w:rPr>
          <w:rFonts w:ascii="Times New Roman" w:hAnsi="Times New Roman"/>
          <w:sz w:val="28"/>
          <w:szCs w:val="28"/>
        </w:rPr>
        <w:t xml:space="preserve">В результате оценки работ согласно критериям, установленным Порядком предоставления субсидий некоммерческим </w:t>
      </w:r>
      <w:r w:rsidR="00605CFE" w:rsidRPr="00791B15">
        <w:rPr>
          <w:rFonts w:ascii="Times New Roman" w:hAnsi="Times New Roman"/>
          <w:sz w:val="28"/>
          <w:szCs w:val="28"/>
        </w:rPr>
        <w:t>организациям, были определены</w:t>
      </w:r>
      <w:r w:rsidR="008D24CA" w:rsidRPr="00791B15">
        <w:rPr>
          <w:rFonts w:ascii="Times New Roman" w:hAnsi="Times New Roman"/>
          <w:sz w:val="28"/>
          <w:szCs w:val="28"/>
        </w:rPr>
        <w:t xml:space="preserve">         </w:t>
      </w:r>
      <w:r w:rsidR="00605CFE" w:rsidRPr="00791B15">
        <w:rPr>
          <w:rFonts w:ascii="Times New Roman" w:hAnsi="Times New Roman"/>
          <w:sz w:val="28"/>
          <w:szCs w:val="28"/>
        </w:rPr>
        <w:t xml:space="preserve"> 6</w:t>
      </w:r>
      <w:r w:rsidRPr="00791B15">
        <w:rPr>
          <w:rFonts w:ascii="Times New Roman" w:hAnsi="Times New Roman"/>
          <w:sz w:val="28"/>
          <w:szCs w:val="28"/>
        </w:rPr>
        <w:t xml:space="preserve"> победителей Конкурса. Все они получили субсидии в равных долях в пределах бюджетных ассигнований в соответствии с представленными заявками и сметами расходов.</w:t>
      </w:r>
    </w:p>
    <w:p w:rsidR="00177B16" w:rsidRPr="00791B15" w:rsidRDefault="00177B16" w:rsidP="001303E0">
      <w:pPr>
        <w:ind w:firstLine="709"/>
        <w:jc w:val="both"/>
        <w:rPr>
          <w:rFonts w:ascii="Times New Roman" w:hAnsi="Times New Roman"/>
          <w:sz w:val="28"/>
          <w:szCs w:val="28"/>
        </w:rPr>
      </w:pPr>
      <w:r w:rsidRPr="00791B15">
        <w:rPr>
          <w:rFonts w:ascii="Times New Roman" w:hAnsi="Times New Roman"/>
          <w:sz w:val="28"/>
          <w:szCs w:val="28"/>
        </w:rPr>
        <w:lastRenderedPageBreak/>
        <w:t>Городскому совету ветеранов (пенсионеров) войны, труда, Вооруженных Сил и правоохранительных органов субсидия в размере 500</w:t>
      </w:r>
      <w:r w:rsidR="00D42F7F" w:rsidRPr="00791B15">
        <w:rPr>
          <w:rFonts w:ascii="Times New Roman" w:hAnsi="Times New Roman"/>
          <w:sz w:val="28"/>
          <w:szCs w:val="28"/>
        </w:rPr>
        <w:t xml:space="preserve"> тыс.</w:t>
      </w:r>
      <w:r w:rsidR="00D66831" w:rsidRPr="00791B15">
        <w:rPr>
          <w:rFonts w:ascii="Times New Roman" w:hAnsi="Times New Roman"/>
          <w:sz w:val="28"/>
          <w:szCs w:val="28"/>
        </w:rPr>
        <w:t xml:space="preserve"> </w:t>
      </w:r>
      <w:r w:rsidRPr="00791B15">
        <w:rPr>
          <w:rFonts w:ascii="Times New Roman" w:hAnsi="Times New Roman"/>
          <w:sz w:val="28"/>
          <w:szCs w:val="28"/>
        </w:rPr>
        <w:t xml:space="preserve">рублей предоставлена вне </w:t>
      </w:r>
      <w:r w:rsidR="001541D0" w:rsidRPr="00791B15">
        <w:rPr>
          <w:rFonts w:ascii="Times New Roman" w:hAnsi="Times New Roman"/>
          <w:sz w:val="28"/>
          <w:szCs w:val="28"/>
        </w:rPr>
        <w:t>К</w:t>
      </w:r>
      <w:r w:rsidRPr="00791B15">
        <w:rPr>
          <w:rFonts w:ascii="Times New Roman" w:hAnsi="Times New Roman"/>
          <w:sz w:val="28"/>
          <w:szCs w:val="28"/>
        </w:rPr>
        <w:t>онкурса из средств бюджета</w:t>
      </w:r>
      <w:r w:rsidR="0059045D" w:rsidRPr="00791B15">
        <w:rPr>
          <w:rFonts w:ascii="Times New Roman" w:hAnsi="Times New Roman"/>
          <w:sz w:val="28"/>
          <w:szCs w:val="28"/>
        </w:rPr>
        <w:t xml:space="preserve"> городского округа</w:t>
      </w:r>
      <w:r w:rsidRPr="00791B15">
        <w:rPr>
          <w:rFonts w:ascii="Times New Roman" w:hAnsi="Times New Roman"/>
          <w:sz w:val="28"/>
          <w:szCs w:val="28"/>
        </w:rPr>
        <w:t xml:space="preserve">. </w:t>
      </w:r>
    </w:p>
    <w:p w:rsidR="00177B16" w:rsidRPr="00791B15" w:rsidRDefault="00177B16" w:rsidP="001303E0">
      <w:pPr>
        <w:ind w:firstLine="709"/>
        <w:jc w:val="both"/>
        <w:rPr>
          <w:rFonts w:ascii="Times New Roman" w:hAnsi="Times New Roman"/>
          <w:sz w:val="28"/>
          <w:szCs w:val="28"/>
        </w:rPr>
      </w:pPr>
      <w:r w:rsidRPr="00791B15">
        <w:rPr>
          <w:rFonts w:ascii="Times New Roman" w:hAnsi="Times New Roman"/>
          <w:sz w:val="28"/>
          <w:szCs w:val="28"/>
        </w:rPr>
        <w:t>Реализуемые победителями конкурсного отбора социально значимые проекты (программы):</w:t>
      </w:r>
    </w:p>
    <w:p w:rsidR="00177B16"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 xml:space="preserve">1) </w:t>
      </w:r>
      <w:r w:rsidR="00177B16" w:rsidRPr="00791B15">
        <w:rPr>
          <w:rFonts w:ascii="Times New Roman" w:hAnsi="Times New Roman"/>
          <w:sz w:val="28"/>
          <w:szCs w:val="28"/>
        </w:rPr>
        <w:t>социально значимая программа поддержки и пропаганды донорства «Капля крови»;</w:t>
      </w:r>
    </w:p>
    <w:p w:rsidR="00177B16"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2)</w:t>
      </w:r>
      <w:r w:rsidR="00177B16" w:rsidRPr="00791B15">
        <w:rPr>
          <w:rFonts w:ascii="Times New Roman" w:hAnsi="Times New Roman"/>
          <w:sz w:val="28"/>
          <w:szCs w:val="28"/>
        </w:rPr>
        <w:t xml:space="preserve"> программа «Поддержка и развитие массового спорта и здорового образа жизни среди молодежи, проживающей на территории Петропавловск-Камчатского городского округа. Создание материально-технической базы для занятий настольным теннисом»;</w:t>
      </w:r>
    </w:p>
    <w:p w:rsidR="00177B16"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3)</w:t>
      </w:r>
      <w:r w:rsidR="00177B16" w:rsidRPr="00791B15">
        <w:rPr>
          <w:rFonts w:ascii="Times New Roman" w:hAnsi="Times New Roman"/>
          <w:sz w:val="28"/>
          <w:szCs w:val="28"/>
        </w:rPr>
        <w:t xml:space="preserve"> проект «ЗНАТЬ, ЧТОБЫ ПОМНИТЬ!»;</w:t>
      </w:r>
    </w:p>
    <w:p w:rsidR="00177B16"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4)</w:t>
      </w:r>
      <w:r w:rsidR="00177B16" w:rsidRPr="00791B15">
        <w:rPr>
          <w:rFonts w:ascii="Times New Roman" w:hAnsi="Times New Roman"/>
          <w:sz w:val="28"/>
          <w:szCs w:val="28"/>
        </w:rPr>
        <w:t xml:space="preserve"> проект «ПОБЕДЫ, КОТОРЫМ НЕ БУДЕТ ЗАБВЕНЬЯ»;</w:t>
      </w:r>
    </w:p>
    <w:p w:rsidR="00177B16"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5)</w:t>
      </w:r>
      <w:r w:rsidR="00177B16" w:rsidRPr="00791B15">
        <w:rPr>
          <w:rFonts w:ascii="Times New Roman" w:hAnsi="Times New Roman"/>
          <w:sz w:val="28"/>
          <w:szCs w:val="28"/>
        </w:rPr>
        <w:t xml:space="preserve"> проект спортивно-оздоровительного дневного пребывания детей на базе отдыха «Огонек»;</w:t>
      </w:r>
    </w:p>
    <w:p w:rsidR="00177B16"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6)</w:t>
      </w:r>
      <w:r w:rsidR="00177B16" w:rsidRPr="00791B15">
        <w:rPr>
          <w:rFonts w:ascii="Times New Roman" w:hAnsi="Times New Roman"/>
          <w:sz w:val="28"/>
          <w:szCs w:val="28"/>
        </w:rPr>
        <w:t xml:space="preserve"> проект «Дальневосточный лагерь-семинар актива студенческого самоуправления – «Институт развития и инноваций студенческого самоуправления (ИРИСС)»;</w:t>
      </w:r>
    </w:p>
    <w:p w:rsidR="00177B16" w:rsidRPr="00791B15" w:rsidRDefault="007C2F2E" w:rsidP="001303E0">
      <w:pPr>
        <w:ind w:firstLine="709"/>
        <w:jc w:val="both"/>
        <w:rPr>
          <w:rFonts w:ascii="Times New Roman" w:hAnsi="Times New Roman"/>
          <w:bCs/>
          <w:sz w:val="28"/>
          <w:szCs w:val="28"/>
        </w:rPr>
      </w:pPr>
      <w:r w:rsidRPr="00791B15">
        <w:rPr>
          <w:rFonts w:ascii="Times New Roman" w:hAnsi="Times New Roman"/>
          <w:sz w:val="28"/>
          <w:szCs w:val="28"/>
        </w:rPr>
        <w:t>7)</w:t>
      </w:r>
      <w:r w:rsidR="00177B16" w:rsidRPr="00791B15">
        <w:rPr>
          <w:rFonts w:ascii="Times New Roman" w:hAnsi="Times New Roman"/>
          <w:sz w:val="28"/>
          <w:szCs w:val="28"/>
        </w:rPr>
        <w:t xml:space="preserve"> проект </w:t>
      </w:r>
      <w:r w:rsidR="00177B16" w:rsidRPr="00791B15">
        <w:rPr>
          <w:rFonts w:ascii="Times New Roman" w:hAnsi="Times New Roman"/>
          <w:bCs/>
          <w:sz w:val="28"/>
          <w:szCs w:val="28"/>
        </w:rPr>
        <w:t>«Доступное ЖКХ для одиноких пенсионеров»;</w:t>
      </w:r>
    </w:p>
    <w:p w:rsidR="00177B16"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8)</w:t>
      </w:r>
      <w:r w:rsidR="00177B16" w:rsidRPr="00791B15">
        <w:rPr>
          <w:rFonts w:ascii="Times New Roman" w:hAnsi="Times New Roman"/>
          <w:sz w:val="28"/>
          <w:szCs w:val="28"/>
        </w:rPr>
        <w:t xml:space="preserve"> проект «Предновогодняя «</w:t>
      </w:r>
      <w:proofErr w:type="spellStart"/>
      <w:r w:rsidR="00177B16" w:rsidRPr="00791B15">
        <w:rPr>
          <w:rFonts w:ascii="Times New Roman" w:hAnsi="Times New Roman"/>
          <w:sz w:val="28"/>
          <w:szCs w:val="28"/>
        </w:rPr>
        <w:t>Дармарка</w:t>
      </w:r>
      <w:proofErr w:type="spellEnd"/>
      <w:r w:rsidR="00177B16" w:rsidRPr="00791B15">
        <w:rPr>
          <w:rFonts w:ascii="Times New Roman" w:hAnsi="Times New Roman"/>
          <w:sz w:val="28"/>
          <w:szCs w:val="28"/>
        </w:rPr>
        <w:t xml:space="preserve"> 2018»; </w:t>
      </w:r>
    </w:p>
    <w:p w:rsidR="00177B16"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9)</w:t>
      </w:r>
      <w:r w:rsidR="00177B16" w:rsidRPr="00791B15">
        <w:rPr>
          <w:rFonts w:ascii="Times New Roman" w:hAnsi="Times New Roman"/>
          <w:sz w:val="28"/>
          <w:szCs w:val="28"/>
        </w:rPr>
        <w:t xml:space="preserve"> проект «Участие детского сводного хора «Кредо» в Х Всемирных Хоровых Играх»;</w:t>
      </w:r>
    </w:p>
    <w:p w:rsidR="00177B16"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10)</w:t>
      </w:r>
      <w:r w:rsidR="00177B16" w:rsidRPr="00791B15">
        <w:rPr>
          <w:rFonts w:ascii="Times New Roman" w:hAnsi="Times New Roman"/>
          <w:sz w:val="28"/>
          <w:szCs w:val="28"/>
        </w:rPr>
        <w:t xml:space="preserve"> проект «Учитесь управлять своим домом!»;</w:t>
      </w:r>
    </w:p>
    <w:p w:rsidR="00177B16"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11)</w:t>
      </w:r>
      <w:r w:rsidR="00177B16" w:rsidRPr="00791B15">
        <w:rPr>
          <w:rFonts w:ascii="Times New Roman" w:hAnsi="Times New Roman"/>
          <w:sz w:val="28"/>
          <w:szCs w:val="28"/>
        </w:rPr>
        <w:t xml:space="preserve"> программа «Поддержка активной жизненной позиции пенсионеров».</w:t>
      </w:r>
    </w:p>
    <w:p w:rsidR="00177B16" w:rsidRPr="00791B15" w:rsidRDefault="00177B16" w:rsidP="001303E0">
      <w:pPr>
        <w:tabs>
          <w:tab w:val="left" w:pos="0"/>
          <w:tab w:val="left" w:pos="142"/>
          <w:tab w:val="left" w:pos="567"/>
          <w:tab w:val="left" w:pos="1134"/>
        </w:tabs>
        <w:ind w:firstLine="709"/>
        <w:jc w:val="both"/>
        <w:rPr>
          <w:rFonts w:ascii="Times New Roman" w:eastAsia="Calibri" w:hAnsi="Times New Roman"/>
          <w:sz w:val="28"/>
          <w:szCs w:val="28"/>
          <w:lang w:eastAsia="en-US"/>
        </w:rPr>
      </w:pPr>
      <w:r w:rsidRPr="00791B15">
        <w:rPr>
          <w:rFonts w:ascii="Times New Roman" w:eastAsia="Calibri" w:hAnsi="Times New Roman"/>
          <w:sz w:val="28"/>
          <w:szCs w:val="28"/>
          <w:lang w:eastAsia="en-US"/>
        </w:rPr>
        <w:t>По видам деятельности согласно статье 31.1 Федерального закона</w:t>
      </w:r>
      <w:r w:rsidR="0097502B" w:rsidRPr="00791B15">
        <w:rPr>
          <w:rFonts w:ascii="Times New Roman" w:eastAsia="Calibri" w:hAnsi="Times New Roman"/>
          <w:sz w:val="28"/>
          <w:szCs w:val="28"/>
          <w:lang w:eastAsia="en-US"/>
        </w:rPr>
        <w:t xml:space="preserve"> </w:t>
      </w:r>
      <w:r w:rsidRPr="00791B15">
        <w:rPr>
          <w:rFonts w:ascii="Times New Roman" w:eastAsia="Calibri" w:hAnsi="Times New Roman"/>
          <w:sz w:val="28"/>
          <w:szCs w:val="28"/>
          <w:lang w:eastAsia="en-US"/>
        </w:rPr>
        <w:t>от</w:t>
      </w:r>
      <w:r w:rsidR="009C7E25">
        <w:rPr>
          <w:rFonts w:ascii="Times New Roman" w:eastAsia="Calibri" w:hAnsi="Times New Roman"/>
          <w:sz w:val="28"/>
          <w:szCs w:val="28"/>
          <w:lang w:eastAsia="en-US"/>
        </w:rPr>
        <w:t> </w:t>
      </w:r>
      <w:r w:rsidRPr="00791B15">
        <w:rPr>
          <w:rFonts w:ascii="Times New Roman" w:eastAsia="Calibri" w:hAnsi="Times New Roman"/>
          <w:sz w:val="28"/>
          <w:szCs w:val="28"/>
          <w:lang w:eastAsia="en-US"/>
        </w:rPr>
        <w:t xml:space="preserve">12.01.1996 № 7-ФЗ «О некоммерческих организациях» некоммерческие организации </w:t>
      </w:r>
      <w:r w:rsidR="009C7E25">
        <w:rPr>
          <w:rFonts w:ascii="Times New Roman" w:eastAsia="Calibri" w:hAnsi="Times New Roman"/>
          <w:sz w:val="28"/>
          <w:szCs w:val="28"/>
          <w:lang w:eastAsia="en-US"/>
        </w:rPr>
        <w:t>-</w:t>
      </w:r>
      <w:r w:rsidRPr="00791B15">
        <w:rPr>
          <w:rFonts w:ascii="Times New Roman" w:eastAsia="Calibri" w:hAnsi="Times New Roman"/>
          <w:sz w:val="28"/>
          <w:szCs w:val="28"/>
          <w:lang w:eastAsia="en-US"/>
        </w:rPr>
        <w:t xml:space="preserve"> получатели субсидии распределились следующим образом:</w:t>
      </w:r>
    </w:p>
    <w:p w:rsidR="00177B16" w:rsidRPr="00791B15" w:rsidRDefault="001A34BB" w:rsidP="001303E0">
      <w:pPr>
        <w:tabs>
          <w:tab w:val="left" w:pos="0"/>
          <w:tab w:val="left" w:pos="142"/>
          <w:tab w:val="left" w:pos="567"/>
          <w:tab w:val="left" w:pos="1134"/>
        </w:tabs>
        <w:ind w:firstLine="709"/>
        <w:jc w:val="both"/>
        <w:rPr>
          <w:rFonts w:ascii="Times New Roman" w:eastAsia="Calibri" w:hAnsi="Times New Roman"/>
          <w:sz w:val="28"/>
          <w:szCs w:val="28"/>
          <w:lang w:eastAsia="en-US"/>
        </w:rPr>
      </w:pPr>
      <w:r w:rsidRPr="00791B15">
        <w:rPr>
          <w:rFonts w:ascii="Times New Roman" w:eastAsia="Calibri" w:hAnsi="Times New Roman"/>
          <w:sz w:val="28"/>
          <w:szCs w:val="28"/>
          <w:lang w:eastAsia="en-US"/>
        </w:rPr>
        <w:t>1)</w:t>
      </w:r>
      <w:r w:rsidR="00177B16" w:rsidRPr="00791B15">
        <w:rPr>
          <w:rFonts w:ascii="Times New Roman" w:eastAsia="Calibri" w:hAnsi="Times New Roman"/>
          <w:sz w:val="28"/>
          <w:szCs w:val="28"/>
          <w:lang w:eastAsia="en-US"/>
        </w:rPr>
        <w:t xml:space="preserve"> социальна</w:t>
      </w:r>
      <w:r w:rsidR="00290373" w:rsidRPr="00791B15">
        <w:rPr>
          <w:rFonts w:ascii="Times New Roman" w:eastAsia="Calibri" w:hAnsi="Times New Roman"/>
          <w:sz w:val="28"/>
          <w:szCs w:val="28"/>
          <w:lang w:eastAsia="en-US"/>
        </w:rPr>
        <w:t xml:space="preserve">я поддержка и защита граждан </w:t>
      </w:r>
      <w:r w:rsidR="00DA6F67">
        <w:rPr>
          <w:rFonts w:ascii="Times New Roman" w:eastAsia="Calibri" w:hAnsi="Times New Roman"/>
          <w:sz w:val="28"/>
          <w:szCs w:val="28"/>
          <w:lang w:eastAsia="en-US"/>
        </w:rPr>
        <w:t>-</w:t>
      </w:r>
      <w:r w:rsidR="00290373" w:rsidRPr="00791B15">
        <w:rPr>
          <w:rFonts w:ascii="Times New Roman" w:eastAsia="Calibri" w:hAnsi="Times New Roman"/>
          <w:sz w:val="28"/>
          <w:szCs w:val="28"/>
          <w:lang w:eastAsia="en-US"/>
        </w:rPr>
        <w:t xml:space="preserve"> 1</w:t>
      </w:r>
      <w:r w:rsidR="00177B16" w:rsidRPr="00791B15">
        <w:rPr>
          <w:rFonts w:ascii="Times New Roman" w:eastAsia="Calibri" w:hAnsi="Times New Roman"/>
          <w:sz w:val="28"/>
          <w:szCs w:val="28"/>
          <w:lang w:eastAsia="en-US"/>
        </w:rPr>
        <w:t>;</w:t>
      </w:r>
    </w:p>
    <w:p w:rsidR="00177B16" w:rsidRPr="00791B15" w:rsidRDefault="001A34BB" w:rsidP="001303E0">
      <w:pPr>
        <w:tabs>
          <w:tab w:val="left" w:pos="0"/>
          <w:tab w:val="left" w:pos="142"/>
          <w:tab w:val="left" w:pos="567"/>
          <w:tab w:val="left" w:pos="1134"/>
        </w:tabs>
        <w:ind w:firstLine="709"/>
        <w:jc w:val="both"/>
        <w:rPr>
          <w:rFonts w:ascii="Times New Roman" w:eastAsia="Calibri" w:hAnsi="Times New Roman"/>
          <w:sz w:val="28"/>
          <w:szCs w:val="28"/>
          <w:lang w:eastAsia="en-US"/>
        </w:rPr>
      </w:pPr>
      <w:r w:rsidRPr="00791B15">
        <w:rPr>
          <w:rFonts w:ascii="Times New Roman" w:eastAsia="Calibri" w:hAnsi="Times New Roman"/>
          <w:sz w:val="28"/>
          <w:szCs w:val="28"/>
          <w:lang w:eastAsia="en-US"/>
        </w:rPr>
        <w:t>2)</w:t>
      </w:r>
      <w:r w:rsidR="00177B16" w:rsidRPr="00791B15">
        <w:rPr>
          <w:rFonts w:ascii="Times New Roman" w:eastAsia="Calibri" w:hAnsi="Times New Roman"/>
          <w:sz w:val="28"/>
          <w:szCs w:val="28"/>
          <w:lang w:eastAsia="en-US"/>
        </w:rPr>
        <w:t xml:space="preserve"> оказание юридической помощи на безвозмездной или льготной основе гражданам и некоммерческим организациям и правовое просвещение населения, деятельность по защите прав и свобод человека и гражданина </w:t>
      </w:r>
      <w:r w:rsidR="00DA6F67">
        <w:rPr>
          <w:rFonts w:ascii="Times New Roman" w:eastAsia="Calibri" w:hAnsi="Times New Roman"/>
          <w:sz w:val="28"/>
          <w:szCs w:val="28"/>
          <w:lang w:eastAsia="en-US"/>
        </w:rPr>
        <w:t>-</w:t>
      </w:r>
      <w:r w:rsidR="00177B16" w:rsidRPr="00791B15">
        <w:rPr>
          <w:rFonts w:ascii="Times New Roman" w:eastAsia="Calibri" w:hAnsi="Times New Roman"/>
          <w:sz w:val="28"/>
          <w:szCs w:val="28"/>
          <w:lang w:eastAsia="en-US"/>
        </w:rPr>
        <w:t xml:space="preserve"> 1;</w:t>
      </w:r>
    </w:p>
    <w:p w:rsidR="00177B16" w:rsidRPr="00791B15" w:rsidRDefault="001A34BB" w:rsidP="001303E0">
      <w:pPr>
        <w:tabs>
          <w:tab w:val="left" w:pos="0"/>
          <w:tab w:val="left" w:pos="142"/>
          <w:tab w:val="left" w:pos="567"/>
          <w:tab w:val="left" w:pos="1134"/>
        </w:tabs>
        <w:ind w:firstLine="709"/>
        <w:jc w:val="both"/>
        <w:rPr>
          <w:rFonts w:ascii="Times New Roman" w:eastAsia="Calibri" w:hAnsi="Times New Roman"/>
          <w:sz w:val="28"/>
          <w:szCs w:val="28"/>
          <w:lang w:eastAsia="en-US"/>
        </w:rPr>
      </w:pPr>
      <w:r w:rsidRPr="00791B15">
        <w:rPr>
          <w:rFonts w:ascii="Times New Roman" w:eastAsia="Calibri" w:hAnsi="Times New Roman"/>
          <w:sz w:val="28"/>
          <w:szCs w:val="28"/>
          <w:lang w:eastAsia="en-US"/>
        </w:rPr>
        <w:t>3)</w:t>
      </w:r>
      <w:r w:rsidR="00177B16" w:rsidRPr="00791B15">
        <w:rPr>
          <w:rFonts w:ascii="Times New Roman" w:eastAsia="Calibri" w:hAnsi="Times New Roman"/>
          <w:sz w:val="28"/>
          <w:szCs w:val="28"/>
          <w:lang w:eastAsia="en-US"/>
        </w:rPr>
        <w:t xml:space="preserve"> благотворительная деятельность, а также деятельность в области содействия благотвор</w:t>
      </w:r>
      <w:r w:rsidR="001352FB" w:rsidRPr="00791B15">
        <w:rPr>
          <w:rFonts w:ascii="Times New Roman" w:eastAsia="Calibri" w:hAnsi="Times New Roman"/>
          <w:sz w:val="28"/>
          <w:szCs w:val="28"/>
          <w:lang w:eastAsia="en-US"/>
        </w:rPr>
        <w:t xml:space="preserve">ительности и добровольчества </w:t>
      </w:r>
      <w:r w:rsidR="00DA6F67">
        <w:rPr>
          <w:rFonts w:ascii="Times New Roman" w:eastAsia="Calibri" w:hAnsi="Times New Roman"/>
          <w:sz w:val="28"/>
          <w:szCs w:val="28"/>
          <w:lang w:eastAsia="en-US"/>
        </w:rPr>
        <w:t>-</w:t>
      </w:r>
      <w:r w:rsidR="001352FB" w:rsidRPr="00791B15">
        <w:rPr>
          <w:rFonts w:ascii="Times New Roman" w:eastAsia="Calibri" w:hAnsi="Times New Roman"/>
          <w:sz w:val="28"/>
          <w:szCs w:val="28"/>
          <w:lang w:eastAsia="en-US"/>
        </w:rPr>
        <w:t xml:space="preserve"> 1</w:t>
      </w:r>
      <w:r w:rsidR="00177B16" w:rsidRPr="00791B15">
        <w:rPr>
          <w:rFonts w:ascii="Times New Roman" w:eastAsia="Calibri" w:hAnsi="Times New Roman"/>
          <w:sz w:val="28"/>
          <w:szCs w:val="28"/>
          <w:lang w:eastAsia="en-US"/>
        </w:rPr>
        <w:t>;</w:t>
      </w:r>
    </w:p>
    <w:p w:rsidR="00177B16" w:rsidRPr="00791B15" w:rsidRDefault="001A34BB" w:rsidP="001303E0">
      <w:pPr>
        <w:tabs>
          <w:tab w:val="left" w:pos="0"/>
          <w:tab w:val="left" w:pos="142"/>
          <w:tab w:val="left" w:pos="567"/>
          <w:tab w:val="left" w:pos="1134"/>
        </w:tabs>
        <w:ind w:firstLine="709"/>
        <w:jc w:val="both"/>
        <w:rPr>
          <w:rFonts w:ascii="Times New Roman" w:eastAsia="Calibri" w:hAnsi="Times New Roman"/>
          <w:sz w:val="28"/>
          <w:szCs w:val="28"/>
          <w:lang w:eastAsia="en-US"/>
        </w:rPr>
      </w:pPr>
      <w:r w:rsidRPr="00791B15">
        <w:rPr>
          <w:rFonts w:ascii="Times New Roman" w:eastAsia="Calibri" w:hAnsi="Times New Roman"/>
          <w:sz w:val="28"/>
          <w:szCs w:val="28"/>
          <w:lang w:eastAsia="en-US"/>
        </w:rPr>
        <w:t>4)</w:t>
      </w:r>
      <w:r w:rsidR="00177B16" w:rsidRPr="00791B15">
        <w:rPr>
          <w:rFonts w:ascii="Times New Roman" w:eastAsia="Calibri" w:hAnsi="Times New Roman"/>
          <w:sz w:val="28"/>
          <w:szCs w:val="28"/>
          <w:lang w:eastAsia="en-US"/>
        </w:rPr>
        <w:t xml:space="preserve"> деятельность в области образования, просвещения, науки, культуры, искусства, здравоохранения, профилактики и охраны здоровья граждан, пропаганды здорового образа жизни, улучшения морально-психологического состояния граждан, физической культуры и спорта и содействие указанной деятельности, а также содействие</w:t>
      </w:r>
      <w:r w:rsidR="001E6BCF" w:rsidRPr="00791B15">
        <w:rPr>
          <w:rFonts w:ascii="Times New Roman" w:eastAsia="Calibri" w:hAnsi="Times New Roman"/>
          <w:sz w:val="28"/>
          <w:szCs w:val="28"/>
          <w:lang w:eastAsia="en-US"/>
        </w:rPr>
        <w:t xml:space="preserve"> духовному развитию личности </w:t>
      </w:r>
      <w:r w:rsidR="00DA6F67">
        <w:rPr>
          <w:rFonts w:ascii="Times New Roman" w:eastAsia="Calibri" w:hAnsi="Times New Roman"/>
          <w:sz w:val="28"/>
          <w:szCs w:val="28"/>
          <w:lang w:eastAsia="en-US"/>
        </w:rPr>
        <w:t>-</w:t>
      </w:r>
      <w:r w:rsidR="001E6BCF" w:rsidRPr="00791B15">
        <w:rPr>
          <w:rFonts w:ascii="Times New Roman" w:eastAsia="Calibri" w:hAnsi="Times New Roman"/>
          <w:sz w:val="28"/>
          <w:szCs w:val="28"/>
          <w:lang w:eastAsia="en-US"/>
        </w:rPr>
        <w:t xml:space="preserve"> 2</w:t>
      </w:r>
      <w:r w:rsidR="00177B16" w:rsidRPr="00791B15">
        <w:rPr>
          <w:rFonts w:ascii="Times New Roman" w:eastAsia="Calibri" w:hAnsi="Times New Roman"/>
          <w:sz w:val="28"/>
          <w:szCs w:val="28"/>
          <w:lang w:eastAsia="en-US"/>
        </w:rPr>
        <w:t>;</w:t>
      </w:r>
    </w:p>
    <w:p w:rsidR="00177B16" w:rsidRPr="00791B15" w:rsidRDefault="001A34BB" w:rsidP="001303E0">
      <w:pPr>
        <w:tabs>
          <w:tab w:val="left" w:pos="0"/>
          <w:tab w:val="left" w:pos="142"/>
          <w:tab w:val="left" w:pos="567"/>
          <w:tab w:val="left" w:pos="1134"/>
        </w:tabs>
        <w:ind w:firstLine="709"/>
        <w:jc w:val="both"/>
        <w:rPr>
          <w:rFonts w:ascii="Times New Roman" w:eastAsia="Calibri" w:hAnsi="Times New Roman"/>
          <w:sz w:val="28"/>
          <w:szCs w:val="28"/>
          <w:lang w:eastAsia="en-US"/>
        </w:rPr>
      </w:pPr>
      <w:r w:rsidRPr="00791B15">
        <w:rPr>
          <w:rFonts w:ascii="Times New Roman" w:eastAsia="Calibri" w:hAnsi="Times New Roman"/>
          <w:sz w:val="28"/>
          <w:szCs w:val="28"/>
          <w:lang w:eastAsia="en-US"/>
        </w:rPr>
        <w:t>5)</w:t>
      </w:r>
      <w:r w:rsidR="00177B16" w:rsidRPr="00791B15">
        <w:rPr>
          <w:rFonts w:ascii="Times New Roman" w:eastAsia="Calibri" w:hAnsi="Times New Roman"/>
          <w:sz w:val="28"/>
          <w:szCs w:val="28"/>
          <w:lang w:eastAsia="en-US"/>
        </w:rPr>
        <w:t xml:space="preserve"> деятельность в сфере патриотического, в том числе военно-патриотического</w:t>
      </w:r>
      <w:r w:rsidR="001541D0" w:rsidRPr="00791B15">
        <w:rPr>
          <w:rFonts w:ascii="Times New Roman" w:eastAsia="Calibri" w:hAnsi="Times New Roman"/>
          <w:sz w:val="28"/>
          <w:szCs w:val="28"/>
          <w:lang w:eastAsia="en-US"/>
        </w:rPr>
        <w:t>,</w:t>
      </w:r>
      <w:r w:rsidR="00177B16" w:rsidRPr="00791B15">
        <w:rPr>
          <w:rFonts w:ascii="Times New Roman" w:eastAsia="Calibri" w:hAnsi="Times New Roman"/>
          <w:sz w:val="28"/>
          <w:szCs w:val="28"/>
          <w:lang w:eastAsia="en-US"/>
        </w:rPr>
        <w:t xml:space="preserve"> воспитания </w:t>
      </w:r>
      <w:r w:rsidR="001E6BCF" w:rsidRPr="00791B15">
        <w:rPr>
          <w:rFonts w:ascii="Times New Roman" w:eastAsia="Calibri" w:hAnsi="Times New Roman"/>
          <w:sz w:val="28"/>
          <w:szCs w:val="28"/>
          <w:lang w:eastAsia="en-US"/>
        </w:rPr>
        <w:t xml:space="preserve">граждан Российской Федерации </w:t>
      </w:r>
      <w:r w:rsidR="00DA6F67">
        <w:rPr>
          <w:rFonts w:ascii="Times New Roman" w:eastAsia="Calibri" w:hAnsi="Times New Roman"/>
          <w:sz w:val="28"/>
          <w:szCs w:val="28"/>
          <w:lang w:eastAsia="en-US"/>
        </w:rPr>
        <w:t>-</w:t>
      </w:r>
      <w:r w:rsidR="001E6BCF" w:rsidRPr="00791B15">
        <w:rPr>
          <w:rFonts w:ascii="Times New Roman" w:eastAsia="Calibri" w:hAnsi="Times New Roman"/>
          <w:sz w:val="28"/>
          <w:szCs w:val="28"/>
          <w:lang w:eastAsia="en-US"/>
        </w:rPr>
        <w:t xml:space="preserve"> 1</w:t>
      </w:r>
      <w:r w:rsidR="00177B16" w:rsidRPr="00791B15">
        <w:rPr>
          <w:rFonts w:ascii="Times New Roman" w:eastAsia="Calibri" w:hAnsi="Times New Roman"/>
          <w:sz w:val="28"/>
          <w:szCs w:val="28"/>
          <w:lang w:eastAsia="en-US"/>
        </w:rPr>
        <w:t>.</w:t>
      </w:r>
    </w:p>
    <w:p w:rsidR="00177B16" w:rsidRPr="00791B15" w:rsidRDefault="008432C5" w:rsidP="001303E0">
      <w:pPr>
        <w:widowControl w:val="0"/>
        <w:autoSpaceDE w:val="0"/>
        <w:autoSpaceDN w:val="0"/>
        <w:ind w:firstLine="709"/>
        <w:jc w:val="both"/>
        <w:rPr>
          <w:rFonts w:ascii="Times New Roman" w:hAnsi="Times New Roman"/>
          <w:sz w:val="28"/>
          <w:szCs w:val="28"/>
        </w:rPr>
      </w:pPr>
      <w:r w:rsidRPr="00791B15">
        <w:rPr>
          <w:rFonts w:ascii="Times New Roman" w:hAnsi="Times New Roman"/>
          <w:sz w:val="28"/>
          <w:szCs w:val="28"/>
        </w:rPr>
        <w:t>По состоянию на 31.12.2019</w:t>
      </w:r>
      <w:r w:rsidR="00137D4D" w:rsidRPr="00791B15">
        <w:rPr>
          <w:rFonts w:ascii="Times New Roman" w:hAnsi="Times New Roman"/>
          <w:sz w:val="28"/>
          <w:szCs w:val="28"/>
        </w:rPr>
        <w:t xml:space="preserve"> </w:t>
      </w:r>
      <w:r w:rsidR="00177B16" w:rsidRPr="00791B15">
        <w:rPr>
          <w:rFonts w:ascii="Times New Roman" w:hAnsi="Times New Roman"/>
          <w:sz w:val="28"/>
          <w:szCs w:val="28"/>
        </w:rPr>
        <w:t xml:space="preserve">в реестре </w:t>
      </w:r>
      <w:r w:rsidR="00DF6319">
        <w:rPr>
          <w:rFonts w:ascii="Times New Roman" w:hAnsi="Times New Roman"/>
          <w:sz w:val="28"/>
          <w:szCs w:val="28"/>
        </w:rPr>
        <w:t>СОНКО</w:t>
      </w:r>
      <w:r w:rsidR="00177B16" w:rsidRPr="00791B15">
        <w:rPr>
          <w:rFonts w:ascii="Times New Roman" w:hAnsi="Times New Roman"/>
          <w:sz w:val="28"/>
          <w:szCs w:val="28"/>
        </w:rPr>
        <w:t xml:space="preserve"> </w:t>
      </w:r>
      <w:r w:rsidR="00DA6F67">
        <w:rPr>
          <w:rFonts w:ascii="Times New Roman" w:hAnsi="Times New Roman"/>
          <w:sz w:val="28"/>
          <w:szCs w:val="28"/>
        </w:rPr>
        <w:t>-</w:t>
      </w:r>
      <w:r w:rsidR="00177B16" w:rsidRPr="00791B15">
        <w:rPr>
          <w:rFonts w:ascii="Times New Roman" w:hAnsi="Times New Roman"/>
          <w:sz w:val="28"/>
          <w:szCs w:val="28"/>
        </w:rPr>
        <w:t xml:space="preserve"> получателей поддержки из бюджета </w:t>
      </w:r>
      <w:r w:rsidRPr="00791B15">
        <w:rPr>
          <w:rFonts w:ascii="Times New Roman" w:hAnsi="Times New Roman"/>
          <w:sz w:val="28"/>
          <w:szCs w:val="28"/>
        </w:rPr>
        <w:t>городского округа числится 77</w:t>
      </w:r>
      <w:r w:rsidR="00177B16" w:rsidRPr="00791B15">
        <w:rPr>
          <w:rFonts w:ascii="Times New Roman" w:hAnsi="Times New Roman"/>
          <w:sz w:val="28"/>
          <w:szCs w:val="28"/>
        </w:rPr>
        <w:t xml:space="preserve"> некоммерческих организаций.</w:t>
      </w:r>
    </w:p>
    <w:p w:rsidR="00177B16" w:rsidRPr="00791B15" w:rsidRDefault="00177B16" w:rsidP="001303E0">
      <w:pPr>
        <w:autoSpaceDE w:val="0"/>
        <w:autoSpaceDN w:val="0"/>
        <w:adjustRightInd w:val="0"/>
        <w:ind w:firstLine="709"/>
        <w:jc w:val="both"/>
        <w:rPr>
          <w:rFonts w:ascii="Times New Roman" w:hAnsi="Times New Roman"/>
          <w:sz w:val="28"/>
          <w:szCs w:val="28"/>
        </w:rPr>
      </w:pPr>
      <w:r w:rsidRPr="00791B15">
        <w:rPr>
          <w:rFonts w:ascii="Times New Roman" w:hAnsi="Times New Roman"/>
          <w:sz w:val="28"/>
          <w:szCs w:val="28"/>
        </w:rPr>
        <w:t xml:space="preserve">В целях осуществления взаимодействия органов местного самоуправления </w:t>
      </w:r>
      <w:r w:rsidR="00FE1E0C" w:rsidRPr="00791B15">
        <w:rPr>
          <w:rFonts w:ascii="Times New Roman" w:hAnsi="Times New Roman"/>
          <w:sz w:val="28"/>
          <w:szCs w:val="28"/>
        </w:rPr>
        <w:t xml:space="preserve">Петропавловск-Камчатского </w:t>
      </w:r>
      <w:r w:rsidRPr="00791B15">
        <w:rPr>
          <w:rFonts w:ascii="Times New Roman" w:hAnsi="Times New Roman"/>
          <w:sz w:val="28"/>
          <w:szCs w:val="28"/>
        </w:rPr>
        <w:t xml:space="preserve">городского округа с представителями </w:t>
      </w:r>
      <w:r w:rsidRPr="00791B15">
        <w:rPr>
          <w:rFonts w:ascii="Times New Roman" w:eastAsia="Calibri" w:hAnsi="Times New Roman"/>
          <w:sz w:val="28"/>
          <w:szCs w:val="28"/>
          <w:lang w:eastAsia="en-US"/>
        </w:rPr>
        <w:t xml:space="preserve">федеральных органов исполнительной власти, исполнительных органов государственной </w:t>
      </w:r>
      <w:r w:rsidRPr="00791B15">
        <w:rPr>
          <w:rFonts w:ascii="Times New Roman" w:eastAsia="Calibri" w:hAnsi="Times New Roman"/>
          <w:sz w:val="28"/>
          <w:szCs w:val="28"/>
          <w:lang w:eastAsia="en-US"/>
        </w:rPr>
        <w:lastRenderedPageBreak/>
        <w:t>власти Камчатского края</w:t>
      </w:r>
      <w:r w:rsidRPr="00791B15">
        <w:rPr>
          <w:rFonts w:ascii="Times New Roman" w:hAnsi="Times New Roman"/>
          <w:sz w:val="28"/>
          <w:szCs w:val="28"/>
        </w:rPr>
        <w:t xml:space="preserve">, общественных объединений при рассмотрении вопросов реализации на территории городского округа государственной национальной политики Российской Федерации при Главе Петропавловск-Камчатского городского округа постановлением </w:t>
      </w:r>
      <w:r w:rsidR="00BB2FD2" w:rsidRPr="00791B15">
        <w:rPr>
          <w:rFonts w:ascii="Times New Roman" w:hAnsi="Times New Roman"/>
          <w:sz w:val="28"/>
          <w:szCs w:val="28"/>
        </w:rPr>
        <w:t>Главы</w:t>
      </w:r>
      <w:r w:rsidR="00D76C18" w:rsidRPr="00791B15">
        <w:rPr>
          <w:rFonts w:ascii="Times New Roman" w:hAnsi="Times New Roman"/>
          <w:sz w:val="28"/>
          <w:szCs w:val="28"/>
        </w:rPr>
        <w:t xml:space="preserve"> </w:t>
      </w:r>
      <w:r w:rsidRPr="00791B15">
        <w:rPr>
          <w:rFonts w:ascii="Times New Roman" w:hAnsi="Times New Roman"/>
          <w:sz w:val="28"/>
          <w:szCs w:val="28"/>
        </w:rPr>
        <w:t>Петропавловск-Камчатского городского округа от 08.12.2016 № 6 образован Совет</w:t>
      </w:r>
      <w:r w:rsidRPr="00791B15">
        <w:rPr>
          <w:rFonts w:ascii="Times New Roman" w:eastAsia="Calibri" w:hAnsi="Times New Roman"/>
          <w:sz w:val="28"/>
          <w:szCs w:val="28"/>
        </w:rPr>
        <w:t xml:space="preserve"> </w:t>
      </w:r>
      <w:r w:rsidRPr="00791B15">
        <w:rPr>
          <w:rFonts w:ascii="Times New Roman" w:hAnsi="Times New Roman"/>
          <w:sz w:val="28"/>
          <w:szCs w:val="28"/>
        </w:rPr>
        <w:t xml:space="preserve">по вопросам гармонизации межнациональных (межэтнических) и межконфессиональных отношений </w:t>
      </w:r>
      <w:r w:rsidRPr="00791B15">
        <w:rPr>
          <w:rFonts w:ascii="Times New Roman" w:eastAsia="Calibri" w:hAnsi="Times New Roman"/>
          <w:sz w:val="28"/>
          <w:szCs w:val="28"/>
        </w:rPr>
        <w:t xml:space="preserve">(далее </w:t>
      </w:r>
      <w:r w:rsidR="005B74B8">
        <w:rPr>
          <w:rFonts w:ascii="Times New Roman" w:eastAsia="Calibri" w:hAnsi="Times New Roman"/>
          <w:sz w:val="28"/>
          <w:szCs w:val="28"/>
          <w:lang w:eastAsia="en-US"/>
        </w:rPr>
        <w:t>-</w:t>
      </w:r>
      <w:r w:rsidRPr="00791B15">
        <w:rPr>
          <w:rFonts w:ascii="Times New Roman" w:eastAsia="Calibri" w:hAnsi="Times New Roman"/>
          <w:sz w:val="28"/>
          <w:szCs w:val="28"/>
        </w:rPr>
        <w:t xml:space="preserve"> Совет)</w:t>
      </w:r>
      <w:r w:rsidRPr="00791B15">
        <w:rPr>
          <w:rFonts w:ascii="Times New Roman" w:hAnsi="Times New Roman"/>
          <w:sz w:val="28"/>
          <w:szCs w:val="28"/>
        </w:rPr>
        <w:t>, который является постоянно действующим совещательным органом. Решения Совета носят рекомендательный характер.</w:t>
      </w:r>
    </w:p>
    <w:p w:rsidR="00177B16" w:rsidRPr="00791B15" w:rsidRDefault="00177B16" w:rsidP="001303E0">
      <w:pPr>
        <w:autoSpaceDE w:val="0"/>
        <w:autoSpaceDN w:val="0"/>
        <w:adjustRightInd w:val="0"/>
        <w:ind w:firstLine="709"/>
        <w:jc w:val="both"/>
        <w:rPr>
          <w:rFonts w:ascii="Times New Roman" w:hAnsi="Times New Roman"/>
          <w:sz w:val="28"/>
          <w:szCs w:val="28"/>
        </w:rPr>
      </w:pPr>
      <w:r w:rsidRPr="00791B15">
        <w:rPr>
          <w:rFonts w:ascii="Times New Roman" w:hAnsi="Times New Roman"/>
          <w:sz w:val="28"/>
          <w:szCs w:val="28"/>
        </w:rPr>
        <w:t>Основными задачами Совета являются:</w:t>
      </w:r>
    </w:p>
    <w:p w:rsidR="00177B16" w:rsidRPr="00791B15" w:rsidRDefault="00177B16" w:rsidP="001303E0">
      <w:pPr>
        <w:widowControl w:val="0"/>
        <w:autoSpaceDE w:val="0"/>
        <w:autoSpaceDN w:val="0"/>
        <w:adjustRightInd w:val="0"/>
        <w:ind w:firstLine="709"/>
        <w:jc w:val="both"/>
        <w:rPr>
          <w:rFonts w:ascii="Times New Roman" w:hAnsi="Times New Roman"/>
          <w:sz w:val="28"/>
          <w:szCs w:val="28"/>
        </w:rPr>
      </w:pPr>
      <w:r w:rsidRPr="00791B15">
        <w:rPr>
          <w:rFonts w:ascii="Times New Roman" w:hAnsi="Times New Roman"/>
          <w:sz w:val="28"/>
          <w:szCs w:val="28"/>
        </w:rPr>
        <w:t>1</w:t>
      </w:r>
      <w:r w:rsidR="001541D0" w:rsidRPr="00791B15">
        <w:rPr>
          <w:rFonts w:ascii="Times New Roman" w:hAnsi="Times New Roman"/>
          <w:sz w:val="28"/>
          <w:szCs w:val="28"/>
        </w:rPr>
        <w:t>)</w:t>
      </w:r>
      <w:r w:rsidRPr="00791B15">
        <w:rPr>
          <w:rFonts w:ascii="Times New Roman" w:hAnsi="Times New Roman"/>
          <w:sz w:val="28"/>
          <w:szCs w:val="28"/>
        </w:rPr>
        <w:t xml:space="preserve"> обсуждение практики реализации государс</w:t>
      </w:r>
      <w:r w:rsidR="00C764BE" w:rsidRPr="00791B15">
        <w:rPr>
          <w:rFonts w:ascii="Times New Roman" w:hAnsi="Times New Roman"/>
          <w:sz w:val="28"/>
          <w:szCs w:val="28"/>
        </w:rPr>
        <w:t>твенной национальной политики Российской Федерации</w:t>
      </w:r>
      <w:r w:rsidRPr="00791B15">
        <w:rPr>
          <w:rFonts w:ascii="Times New Roman" w:hAnsi="Times New Roman"/>
          <w:sz w:val="28"/>
          <w:szCs w:val="28"/>
        </w:rPr>
        <w:t xml:space="preserve"> в городском округе;</w:t>
      </w:r>
    </w:p>
    <w:p w:rsidR="00177B16" w:rsidRPr="00791B15" w:rsidRDefault="00177B16" w:rsidP="001303E0">
      <w:pPr>
        <w:widowControl w:val="0"/>
        <w:autoSpaceDE w:val="0"/>
        <w:autoSpaceDN w:val="0"/>
        <w:adjustRightInd w:val="0"/>
        <w:ind w:firstLine="709"/>
        <w:jc w:val="both"/>
        <w:rPr>
          <w:rFonts w:ascii="Times New Roman" w:hAnsi="Times New Roman"/>
          <w:sz w:val="28"/>
          <w:szCs w:val="28"/>
        </w:rPr>
      </w:pPr>
      <w:r w:rsidRPr="00791B15">
        <w:rPr>
          <w:rFonts w:ascii="Times New Roman" w:hAnsi="Times New Roman"/>
          <w:sz w:val="28"/>
          <w:szCs w:val="28"/>
        </w:rPr>
        <w:t>2</w:t>
      </w:r>
      <w:r w:rsidR="001541D0" w:rsidRPr="00791B15">
        <w:rPr>
          <w:rFonts w:ascii="Times New Roman" w:hAnsi="Times New Roman"/>
          <w:sz w:val="28"/>
          <w:szCs w:val="28"/>
        </w:rPr>
        <w:t>)</w:t>
      </w:r>
      <w:r w:rsidRPr="00791B15">
        <w:rPr>
          <w:rFonts w:ascii="Times New Roman" w:hAnsi="Times New Roman"/>
          <w:sz w:val="28"/>
          <w:szCs w:val="28"/>
        </w:rPr>
        <w:t xml:space="preserve"> обеспечение взаимодействия органов местного самоуправления городского округа с представителями </w:t>
      </w:r>
      <w:r w:rsidRPr="00791B15">
        <w:rPr>
          <w:rFonts w:ascii="Times New Roman" w:eastAsia="Calibri" w:hAnsi="Times New Roman"/>
          <w:sz w:val="28"/>
          <w:szCs w:val="28"/>
          <w:lang w:eastAsia="en-US"/>
        </w:rPr>
        <w:t xml:space="preserve">федеральных органов исполнительной власти, </w:t>
      </w:r>
      <w:r w:rsidRPr="00791B15">
        <w:rPr>
          <w:rFonts w:ascii="Times New Roman" w:hAnsi="Times New Roman"/>
          <w:sz w:val="28"/>
          <w:szCs w:val="28"/>
        </w:rPr>
        <w:t>исполнительных</w:t>
      </w:r>
      <w:r w:rsidRPr="00791B15">
        <w:rPr>
          <w:rFonts w:ascii="Times New Roman" w:eastAsia="Calibri" w:hAnsi="Times New Roman"/>
          <w:sz w:val="28"/>
          <w:szCs w:val="28"/>
          <w:lang w:eastAsia="en-US"/>
        </w:rPr>
        <w:t xml:space="preserve"> органов государственной власти Камчатского края</w:t>
      </w:r>
      <w:r w:rsidRPr="00791B15">
        <w:rPr>
          <w:rFonts w:ascii="Times New Roman" w:hAnsi="Times New Roman"/>
          <w:sz w:val="28"/>
          <w:szCs w:val="28"/>
        </w:rPr>
        <w:t xml:space="preserve">, общественных объединений и других организаций по вопросам межнациональных отношений; </w:t>
      </w:r>
    </w:p>
    <w:p w:rsidR="00177B16" w:rsidRPr="00791B15" w:rsidRDefault="00177B16" w:rsidP="001303E0">
      <w:pPr>
        <w:widowControl w:val="0"/>
        <w:autoSpaceDE w:val="0"/>
        <w:autoSpaceDN w:val="0"/>
        <w:adjustRightInd w:val="0"/>
        <w:ind w:firstLine="709"/>
        <w:jc w:val="both"/>
        <w:rPr>
          <w:rFonts w:ascii="Times New Roman" w:hAnsi="Times New Roman"/>
          <w:sz w:val="28"/>
          <w:szCs w:val="28"/>
        </w:rPr>
      </w:pPr>
      <w:r w:rsidRPr="00791B15">
        <w:rPr>
          <w:rFonts w:ascii="Times New Roman" w:hAnsi="Times New Roman"/>
          <w:sz w:val="28"/>
          <w:szCs w:val="28"/>
        </w:rPr>
        <w:t>3</w:t>
      </w:r>
      <w:r w:rsidR="001541D0" w:rsidRPr="00791B15">
        <w:rPr>
          <w:rFonts w:ascii="Times New Roman" w:hAnsi="Times New Roman"/>
          <w:sz w:val="28"/>
          <w:szCs w:val="28"/>
        </w:rPr>
        <w:t>)</w:t>
      </w:r>
      <w:r w:rsidRPr="00791B15">
        <w:rPr>
          <w:rFonts w:ascii="Times New Roman" w:hAnsi="Times New Roman"/>
          <w:sz w:val="28"/>
          <w:szCs w:val="28"/>
        </w:rPr>
        <w:t xml:space="preserve"> изучение проблем, связанных с поддержанием межнационального согласия и диалога, достижением взаимной терпимости и уважения в отношениях между представителями различных народностей на территории городского округа;</w:t>
      </w:r>
    </w:p>
    <w:p w:rsidR="00177B16" w:rsidRPr="00791B15" w:rsidRDefault="00177B16" w:rsidP="001303E0">
      <w:pPr>
        <w:widowControl w:val="0"/>
        <w:autoSpaceDE w:val="0"/>
        <w:autoSpaceDN w:val="0"/>
        <w:adjustRightInd w:val="0"/>
        <w:ind w:firstLine="709"/>
        <w:jc w:val="both"/>
        <w:rPr>
          <w:rFonts w:ascii="Times New Roman" w:hAnsi="Times New Roman"/>
          <w:sz w:val="28"/>
          <w:szCs w:val="28"/>
        </w:rPr>
      </w:pPr>
      <w:r w:rsidRPr="00791B15">
        <w:rPr>
          <w:rFonts w:ascii="Times New Roman" w:hAnsi="Times New Roman"/>
          <w:sz w:val="28"/>
          <w:szCs w:val="28"/>
        </w:rPr>
        <w:t>4</w:t>
      </w:r>
      <w:r w:rsidR="001541D0" w:rsidRPr="00791B15">
        <w:rPr>
          <w:rFonts w:ascii="Times New Roman" w:hAnsi="Times New Roman"/>
          <w:sz w:val="28"/>
          <w:szCs w:val="28"/>
        </w:rPr>
        <w:t>)</w:t>
      </w:r>
      <w:r w:rsidRPr="00791B15">
        <w:rPr>
          <w:rFonts w:ascii="Times New Roman" w:hAnsi="Times New Roman"/>
          <w:sz w:val="28"/>
          <w:szCs w:val="28"/>
        </w:rPr>
        <w:t xml:space="preserve"> расширение возможности участия в общественной жизни представителей различных национальностей, проживающих на территории городского округа;</w:t>
      </w:r>
    </w:p>
    <w:p w:rsidR="00177B16" w:rsidRPr="00791B15" w:rsidRDefault="00177B16" w:rsidP="001303E0">
      <w:pPr>
        <w:autoSpaceDE w:val="0"/>
        <w:autoSpaceDN w:val="0"/>
        <w:adjustRightInd w:val="0"/>
        <w:ind w:firstLine="709"/>
        <w:jc w:val="both"/>
        <w:rPr>
          <w:rFonts w:ascii="Times New Roman" w:hAnsi="Times New Roman"/>
          <w:sz w:val="28"/>
          <w:szCs w:val="28"/>
        </w:rPr>
      </w:pPr>
      <w:r w:rsidRPr="00791B15">
        <w:rPr>
          <w:rFonts w:ascii="Times New Roman" w:hAnsi="Times New Roman"/>
          <w:sz w:val="28"/>
          <w:szCs w:val="28"/>
        </w:rPr>
        <w:t>5</w:t>
      </w:r>
      <w:r w:rsidR="001541D0" w:rsidRPr="00791B15">
        <w:rPr>
          <w:rFonts w:ascii="Times New Roman" w:hAnsi="Times New Roman"/>
          <w:sz w:val="28"/>
          <w:szCs w:val="28"/>
        </w:rPr>
        <w:t>)</w:t>
      </w:r>
      <w:r w:rsidRPr="00791B15">
        <w:rPr>
          <w:rFonts w:ascii="Times New Roman" w:hAnsi="Times New Roman"/>
          <w:sz w:val="28"/>
          <w:szCs w:val="28"/>
        </w:rPr>
        <w:t xml:space="preserve"> содействие предупреждению и разрешению межнациональных конфликтов на территории городского округа.</w:t>
      </w:r>
    </w:p>
    <w:p w:rsidR="00177B16" w:rsidRPr="00791B15" w:rsidRDefault="0026059A" w:rsidP="001303E0">
      <w:pPr>
        <w:autoSpaceDE w:val="0"/>
        <w:autoSpaceDN w:val="0"/>
        <w:adjustRightInd w:val="0"/>
        <w:ind w:firstLine="709"/>
        <w:jc w:val="both"/>
        <w:rPr>
          <w:rFonts w:ascii="Times New Roman" w:hAnsi="Times New Roman"/>
          <w:sz w:val="28"/>
          <w:szCs w:val="28"/>
        </w:rPr>
      </w:pPr>
      <w:r w:rsidRPr="00791B15">
        <w:rPr>
          <w:rFonts w:ascii="Times New Roman" w:hAnsi="Times New Roman"/>
          <w:sz w:val="28"/>
          <w:szCs w:val="28"/>
        </w:rPr>
        <w:t>В 2019</w:t>
      </w:r>
      <w:r w:rsidR="00177B16" w:rsidRPr="00791B15">
        <w:rPr>
          <w:rFonts w:ascii="Times New Roman" w:hAnsi="Times New Roman"/>
          <w:sz w:val="28"/>
          <w:szCs w:val="28"/>
        </w:rPr>
        <w:t xml:space="preserve"> году в соответствии с утвержденным планом работы Совета проведено </w:t>
      </w:r>
      <w:r w:rsidR="001541D0" w:rsidRPr="00791B15">
        <w:rPr>
          <w:rFonts w:ascii="Times New Roman" w:hAnsi="Times New Roman"/>
          <w:sz w:val="28"/>
          <w:szCs w:val="28"/>
        </w:rPr>
        <w:t>3</w:t>
      </w:r>
      <w:r w:rsidR="00177B16" w:rsidRPr="00791B15">
        <w:rPr>
          <w:rFonts w:ascii="Times New Roman" w:hAnsi="Times New Roman"/>
          <w:sz w:val="28"/>
          <w:szCs w:val="28"/>
        </w:rPr>
        <w:t xml:space="preserve"> заседания Совета, на которых рассматривали</w:t>
      </w:r>
      <w:r w:rsidR="00C764BE" w:rsidRPr="00791B15">
        <w:rPr>
          <w:rFonts w:ascii="Times New Roman" w:hAnsi="Times New Roman"/>
          <w:sz w:val="28"/>
          <w:szCs w:val="28"/>
        </w:rPr>
        <w:t>сь</w:t>
      </w:r>
      <w:r w:rsidR="00177B16" w:rsidRPr="00791B15">
        <w:rPr>
          <w:rFonts w:ascii="Times New Roman" w:hAnsi="Times New Roman"/>
          <w:sz w:val="28"/>
          <w:szCs w:val="28"/>
        </w:rPr>
        <w:t xml:space="preserve"> вопросы:</w:t>
      </w:r>
    </w:p>
    <w:p w:rsidR="007F3E42"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1)</w:t>
      </w:r>
      <w:r w:rsidR="00177B16" w:rsidRPr="00791B15">
        <w:rPr>
          <w:rFonts w:ascii="Times New Roman" w:hAnsi="Times New Roman"/>
          <w:sz w:val="28"/>
          <w:szCs w:val="28"/>
        </w:rPr>
        <w:t xml:space="preserve"> </w:t>
      </w:r>
      <w:r w:rsidR="007F3E42" w:rsidRPr="00791B15">
        <w:rPr>
          <w:rFonts w:ascii="Times New Roman" w:hAnsi="Times New Roman"/>
          <w:sz w:val="28"/>
          <w:szCs w:val="28"/>
        </w:rPr>
        <w:t xml:space="preserve">разработка предложений и рекомендаций по определению приоритетных направлений работы органов местного самоуправления городского округа, институтов гражданского общества в целях достижения взаимного согласия и уважения среди национально-культурных объединений и религиозных организаций; </w:t>
      </w:r>
    </w:p>
    <w:p w:rsidR="007F3E42"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2)</w:t>
      </w:r>
      <w:r w:rsidR="007F3E42" w:rsidRPr="00791B15">
        <w:rPr>
          <w:rFonts w:ascii="Times New Roman" w:hAnsi="Times New Roman"/>
          <w:sz w:val="28"/>
          <w:szCs w:val="28"/>
        </w:rPr>
        <w:t xml:space="preserve"> рассмотрение вопросов, имеющих особое значение в сфере межнациональных и межконфессиональных отношений в городском округе, в том числе связанных с поддержанием межнационального и межконфессионального диалога, формированием уважительных и конструктивных взаимоотношений между представителями различных национальностей и вероисповеданий;</w:t>
      </w:r>
    </w:p>
    <w:p w:rsidR="007F3E42"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3)</w:t>
      </w:r>
      <w:r w:rsidR="007F3E42" w:rsidRPr="00791B15">
        <w:rPr>
          <w:rFonts w:ascii="Times New Roman" w:hAnsi="Times New Roman"/>
          <w:sz w:val="28"/>
          <w:szCs w:val="28"/>
        </w:rPr>
        <w:t xml:space="preserve"> проведение предварительного анализа и обсуждения предложений и инициатив национально-культурных объединений и религиозных организаций;</w:t>
      </w:r>
    </w:p>
    <w:p w:rsidR="007F3E42"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4)</w:t>
      </w:r>
      <w:r w:rsidR="007F3E42" w:rsidRPr="00791B15">
        <w:rPr>
          <w:rFonts w:ascii="Times New Roman" w:hAnsi="Times New Roman"/>
          <w:sz w:val="28"/>
          <w:szCs w:val="28"/>
        </w:rPr>
        <w:t xml:space="preserve"> содействие организации и проведению совместных национально-культурных мероприятий, направленных на укрепление дружбы</w:t>
      </w:r>
      <w:r w:rsidR="00A70A49">
        <w:rPr>
          <w:rFonts w:ascii="Times New Roman" w:hAnsi="Times New Roman"/>
          <w:sz w:val="28"/>
          <w:szCs w:val="28"/>
        </w:rPr>
        <w:t xml:space="preserve"> </w:t>
      </w:r>
      <w:r w:rsidR="007F3E42" w:rsidRPr="00791B15">
        <w:rPr>
          <w:rFonts w:ascii="Times New Roman" w:hAnsi="Times New Roman"/>
          <w:sz w:val="28"/>
          <w:szCs w:val="28"/>
        </w:rPr>
        <w:t>и взаимопонимания между представителями различных национальностей;</w:t>
      </w:r>
    </w:p>
    <w:p w:rsidR="00177B16" w:rsidRPr="00791B15" w:rsidRDefault="007C2F2E" w:rsidP="001303E0">
      <w:pPr>
        <w:ind w:firstLine="709"/>
        <w:jc w:val="both"/>
        <w:rPr>
          <w:rFonts w:ascii="Times New Roman" w:hAnsi="Times New Roman"/>
          <w:sz w:val="28"/>
          <w:szCs w:val="28"/>
        </w:rPr>
      </w:pPr>
      <w:r w:rsidRPr="00791B15">
        <w:rPr>
          <w:rFonts w:ascii="Times New Roman" w:hAnsi="Times New Roman"/>
          <w:sz w:val="28"/>
          <w:szCs w:val="28"/>
        </w:rPr>
        <w:t xml:space="preserve">5) </w:t>
      </w:r>
      <w:r w:rsidR="007F3E42" w:rsidRPr="00791B15">
        <w:rPr>
          <w:rFonts w:ascii="Times New Roman" w:hAnsi="Times New Roman"/>
          <w:sz w:val="28"/>
          <w:szCs w:val="28"/>
        </w:rPr>
        <w:t xml:space="preserve">привлечение граждан, </w:t>
      </w:r>
      <w:proofErr w:type="gramStart"/>
      <w:r w:rsidR="007F3E42" w:rsidRPr="00791B15">
        <w:rPr>
          <w:rFonts w:ascii="Times New Roman" w:hAnsi="Times New Roman"/>
          <w:sz w:val="28"/>
          <w:szCs w:val="28"/>
        </w:rPr>
        <w:t>представителей</w:t>
      </w:r>
      <w:proofErr w:type="gramEnd"/>
      <w:r w:rsidR="007F3E42" w:rsidRPr="00791B15">
        <w:rPr>
          <w:rFonts w:ascii="Times New Roman" w:hAnsi="Times New Roman"/>
          <w:sz w:val="28"/>
          <w:szCs w:val="28"/>
        </w:rPr>
        <w:t xml:space="preserve"> заинтересованных общественных и иных организаций к обсуждению вопросов, входящих в компетенцию Совета.</w:t>
      </w:r>
    </w:p>
    <w:p w:rsidR="00177B16" w:rsidRPr="00791B15" w:rsidRDefault="00184DA7" w:rsidP="001303E0">
      <w:pPr>
        <w:ind w:firstLine="709"/>
        <w:jc w:val="center"/>
        <w:rPr>
          <w:rFonts w:ascii="Times New Roman" w:hAnsi="Times New Roman"/>
          <w:b/>
          <w:sz w:val="28"/>
          <w:szCs w:val="28"/>
        </w:rPr>
      </w:pPr>
      <w:r w:rsidRPr="00791B15">
        <w:rPr>
          <w:rFonts w:ascii="Times New Roman" w:hAnsi="Times New Roman"/>
          <w:b/>
          <w:sz w:val="28"/>
          <w:szCs w:val="28"/>
        </w:rPr>
        <w:lastRenderedPageBreak/>
        <w:t xml:space="preserve">2.20. </w:t>
      </w:r>
      <w:r w:rsidR="00177B16" w:rsidRPr="00791B15">
        <w:rPr>
          <w:rFonts w:ascii="Times New Roman" w:hAnsi="Times New Roman"/>
          <w:b/>
          <w:sz w:val="28"/>
          <w:szCs w:val="28"/>
        </w:rPr>
        <w:t>Правовое обеспечение деятельности администрации</w:t>
      </w:r>
    </w:p>
    <w:p w:rsidR="00177B16" w:rsidRPr="00791B15" w:rsidRDefault="00177B16" w:rsidP="001303E0">
      <w:pPr>
        <w:ind w:firstLine="709"/>
        <w:jc w:val="center"/>
        <w:rPr>
          <w:rFonts w:ascii="Times New Roman" w:hAnsi="Times New Roman"/>
          <w:sz w:val="28"/>
          <w:szCs w:val="28"/>
        </w:rPr>
      </w:pPr>
    </w:p>
    <w:p w:rsidR="00177B16" w:rsidRPr="000540E0" w:rsidRDefault="00AB1953" w:rsidP="001303E0">
      <w:pPr>
        <w:autoSpaceDE w:val="0"/>
        <w:autoSpaceDN w:val="0"/>
        <w:adjustRightInd w:val="0"/>
        <w:ind w:firstLine="709"/>
        <w:jc w:val="both"/>
        <w:rPr>
          <w:rFonts w:ascii="Times New Roman" w:eastAsia="Calibri" w:hAnsi="Times New Roman"/>
          <w:sz w:val="28"/>
          <w:szCs w:val="28"/>
          <w:lang w:eastAsia="en-US"/>
        </w:rPr>
      </w:pPr>
      <w:r w:rsidRPr="00791B15">
        <w:rPr>
          <w:rFonts w:ascii="Times New Roman" w:eastAsiaTheme="minorHAnsi" w:hAnsi="Times New Roman"/>
          <w:sz w:val="28"/>
          <w:szCs w:val="28"/>
          <w:lang w:eastAsia="en-US"/>
        </w:rPr>
        <w:t>В 2019</w:t>
      </w:r>
      <w:r w:rsidR="00177B16" w:rsidRPr="00791B15">
        <w:rPr>
          <w:rFonts w:ascii="Times New Roman" w:eastAsiaTheme="minorHAnsi" w:hAnsi="Times New Roman"/>
          <w:sz w:val="28"/>
          <w:szCs w:val="28"/>
          <w:lang w:eastAsia="en-US"/>
        </w:rPr>
        <w:t xml:space="preserve"> году </w:t>
      </w:r>
      <w:r w:rsidR="001802EE" w:rsidRPr="00791B15">
        <w:rPr>
          <w:rFonts w:ascii="Times New Roman" w:eastAsiaTheme="minorHAnsi" w:hAnsi="Times New Roman"/>
          <w:sz w:val="28"/>
          <w:szCs w:val="28"/>
          <w:lang w:eastAsia="en-US"/>
        </w:rPr>
        <w:t>правовым отделом</w:t>
      </w:r>
      <w:r w:rsidR="00177B16" w:rsidRPr="00791B15">
        <w:rPr>
          <w:rFonts w:ascii="Times New Roman" w:eastAsiaTheme="minorHAnsi" w:hAnsi="Times New Roman"/>
          <w:sz w:val="28"/>
          <w:szCs w:val="28"/>
          <w:lang w:eastAsia="en-US"/>
        </w:rPr>
        <w:t xml:space="preserve"> </w:t>
      </w:r>
      <w:r w:rsidR="00C03EAE" w:rsidRPr="00791B15">
        <w:rPr>
          <w:rFonts w:ascii="Times New Roman" w:eastAsiaTheme="minorHAnsi" w:hAnsi="Times New Roman"/>
          <w:sz w:val="28"/>
          <w:szCs w:val="28"/>
          <w:lang w:eastAsia="en-US"/>
        </w:rPr>
        <w:t xml:space="preserve">Управления делами </w:t>
      </w:r>
      <w:r w:rsidR="00177B16" w:rsidRPr="00791B15">
        <w:rPr>
          <w:rFonts w:ascii="Times New Roman" w:eastAsia="Calibri" w:hAnsi="Times New Roman"/>
          <w:sz w:val="28"/>
          <w:szCs w:val="28"/>
          <w:lang w:eastAsia="en-US"/>
        </w:rPr>
        <w:t xml:space="preserve">в рамках реализации своих функций в сфере правового обеспечения </w:t>
      </w:r>
      <w:r w:rsidR="00177B16" w:rsidRPr="00791B15">
        <w:rPr>
          <w:rFonts w:ascii="Times New Roman" w:eastAsiaTheme="minorHAnsi" w:hAnsi="Times New Roman"/>
          <w:sz w:val="28"/>
          <w:szCs w:val="28"/>
          <w:lang w:eastAsia="en-US"/>
        </w:rPr>
        <w:t>проведена работа по следующим</w:t>
      </w:r>
      <w:r w:rsidR="00177B16" w:rsidRPr="000540E0">
        <w:rPr>
          <w:rFonts w:ascii="Times New Roman" w:eastAsiaTheme="minorHAnsi" w:hAnsi="Times New Roman"/>
          <w:sz w:val="28"/>
          <w:szCs w:val="28"/>
          <w:lang w:eastAsia="en-US"/>
        </w:rPr>
        <w:t xml:space="preserve"> направлениям:</w:t>
      </w:r>
    </w:p>
    <w:p w:rsidR="00177B16" w:rsidRPr="000540E0" w:rsidRDefault="00FB429F" w:rsidP="001303E0">
      <w:pPr>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1) п</w:t>
      </w:r>
      <w:r w:rsidR="00177B16" w:rsidRPr="000540E0">
        <w:rPr>
          <w:rFonts w:ascii="Times New Roman" w:eastAsiaTheme="minorHAnsi" w:hAnsi="Times New Roman"/>
          <w:sz w:val="28"/>
          <w:szCs w:val="28"/>
          <w:lang w:eastAsia="en-US"/>
        </w:rPr>
        <w:t>равовое обеспечение деятельности Главы Петропавловск-Камчатского городского округа и администрации городского округа:</w:t>
      </w:r>
    </w:p>
    <w:p w:rsidR="00177B16" w:rsidRPr="000540E0" w:rsidRDefault="00177B16" w:rsidP="001303E0">
      <w:pPr>
        <w:ind w:firstLine="709"/>
        <w:jc w:val="both"/>
        <w:rPr>
          <w:rFonts w:ascii="Times New Roman" w:eastAsiaTheme="minorHAnsi" w:hAnsi="Times New Roman"/>
          <w:sz w:val="28"/>
          <w:szCs w:val="28"/>
          <w:lang w:eastAsia="en-US"/>
        </w:rPr>
      </w:pPr>
      <w:r w:rsidRPr="000540E0">
        <w:rPr>
          <w:rFonts w:ascii="Times New Roman" w:eastAsiaTheme="minorHAnsi" w:hAnsi="Times New Roman"/>
          <w:sz w:val="28"/>
          <w:szCs w:val="28"/>
          <w:lang w:eastAsia="en-US"/>
        </w:rPr>
        <w:t xml:space="preserve">- проведена работа по рассмотрению, подготовке проектов писем, согласованию проектов писем </w:t>
      </w:r>
      <w:r w:rsidR="00DF6319">
        <w:rPr>
          <w:rFonts w:ascii="Times New Roman" w:eastAsiaTheme="minorHAnsi" w:hAnsi="Times New Roman"/>
          <w:sz w:val="28"/>
          <w:szCs w:val="28"/>
          <w:lang w:eastAsia="en-US"/>
        </w:rPr>
        <w:t>(</w:t>
      </w:r>
      <w:r w:rsidR="001541D0" w:rsidRPr="000540E0">
        <w:rPr>
          <w:rFonts w:ascii="Times New Roman" w:eastAsiaTheme="minorHAnsi" w:hAnsi="Times New Roman"/>
          <w:sz w:val="28"/>
          <w:szCs w:val="28"/>
          <w:lang w:eastAsia="en-US"/>
        </w:rPr>
        <w:t>п</w:t>
      </w:r>
      <w:r w:rsidRPr="000540E0">
        <w:rPr>
          <w:rFonts w:ascii="Times New Roman" w:eastAsiaTheme="minorHAnsi" w:hAnsi="Times New Roman"/>
          <w:sz w:val="28"/>
          <w:szCs w:val="28"/>
          <w:lang w:eastAsia="en-US"/>
        </w:rPr>
        <w:t>о состоянию на 30.12.201</w:t>
      </w:r>
      <w:r w:rsidR="00DA150C" w:rsidRPr="000540E0">
        <w:rPr>
          <w:rFonts w:ascii="Times New Roman" w:eastAsiaTheme="minorHAnsi" w:hAnsi="Times New Roman"/>
          <w:sz w:val="28"/>
          <w:szCs w:val="28"/>
          <w:lang w:eastAsia="en-US"/>
        </w:rPr>
        <w:t>9</w:t>
      </w:r>
      <w:r w:rsidRPr="000540E0">
        <w:rPr>
          <w:rFonts w:ascii="Times New Roman" w:eastAsiaTheme="minorHAnsi" w:hAnsi="Times New Roman"/>
          <w:sz w:val="28"/>
          <w:szCs w:val="28"/>
          <w:lang w:eastAsia="en-US"/>
        </w:rPr>
        <w:t xml:space="preserve"> согласовано 1</w:t>
      </w:r>
      <w:r w:rsidR="00FB429F">
        <w:rPr>
          <w:rFonts w:ascii="Times New Roman" w:eastAsiaTheme="minorHAnsi" w:hAnsi="Times New Roman"/>
          <w:sz w:val="28"/>
          <w:szCs w:val="28"/>
          <w:lang w:eastAsia="en-US"/>
        </w:rPr>
        <w:t> </w:t>
      </w:r>
      <w:r w:rsidR="00DA150C" w:rsidRPr="000540E0">
        <w:rPr>
          <w:rFonts w:ascii="Times New Roman" w:eastAsiaTheme="minorHAnsi" w:hAnsi="Times New Roman"/>
          <w:sz w:val="28"/>
          <w:szCs w:val="28"/>
          <w:lang w:eastAsia="en-US"/>
        </w:rPr>
        <w:t>800</w:t>
      </w:r>
      <w:r w:rsidR="00FB429F">
        <w:rPr>
          <w:rFonts w:ascii="Times New Roman" w:eastAsiaTheme="minorHAnsi" w:hAnsi="Times New Roman"/>
          <w:sz w:val="28"/>
          <w:szCs w:val="28"/>
          <w:lang w:eastAsia="en-US"/>
        </w:rPr>
        <w:t> </w:t>
      </w:r>
      <w:r w:rsidRPr="000540E0">
        <w:rPr>
          <w:rFonts w:ascii="Times New Roman" w:eastAsiaTheme="minorHAnsi" w:hAnsi="Times New Roman"/>
          <w:sz w:val="28"/>
          <w:szCs w:val="28"/>
          <w:lang w:eastAsia="en-US"/>
        </w:rPr>
        <w:t>писем, подготовленных органами а</w:t>
      </w:r>
      <w:r w:rsidR="00E53CD6">
        <w:rPr>
          <w:rFonts w:ascii="Times New Roman" w:eastAsiaTheme="minorHAnsi" w:hAnsi="Times New Roman"/>
          <w:sz w:val="28"/>
          <w:szCs w:val="28"/>
          <w:lang w:eastAsia="en-US"/>
        </w:rPr>
        <w:t>дминистрации города</w:t>
      </w:r>
      <w:r w:rsidR="000B02CE">
        <w:rPr>
          <w:rFonts w:ascii="Times New Roman" w:eastAsiaTheme="minorHAnsi" w:hAnsi="Times New Roman"/>
          <w:sz w:val="28"/>
          <w:szCs w:val="28"/>
          <w:lang w:eastAsia="en-US"/>
        </w:rPr>
        <w:t>)</w:t>
      </w:r>
      <w:r w:rsidR="00184DA7" w:rsidRPr="000540E0">
        <w:rPr>
          <w:rFonts w:ascii="Times New Roman" w:eastAsiaTheme="minorHAnsi" w:hAnsi="Times New Roman"/>
          <w:sz w:val="28"/>
          <w:szCs w:val="28"/>
          <w:lang w:eastAsia="en-US"/>
        </w:rPr>
        <w:t>;</w:t>
      </w:r>
      <w:r w:rsidRPr="000540E0">
        <w:rPr>
          <w:rFonts w:ascii="Times New Roman" w:eastAsiaTheme="minorHAnsi" w:hAnsi="Times New Roman"/>
          <w:sz w:val="28"/>
          <w:szCs w:val="28"/>
          <w:lang w:eastAsia="en-US"/>
        </w:rPr>
        <w:t xml:space="preserve"> </w:t>
      </w:r>
    </w:p>
    <w:p w:rsidR="00177B16" w:rsidRPr="000540E0" w:rsidRDefault="00177B16" w:rsidP="001303E0">
      <w:pPr>
        <w:ind w:firstLine="709"/>
        <w:jc w:val="both"/>
        <w:rPr>
          <w:rFonts w:ascii="Times New Roman" w:eastAsiaTheme="minorHAnsi" w:hAnsi="Times New Roman"/>
          <w:sz w:val="28"/>
          <w:szCs w:val="28"/>
          <w:lang w:eastAsia="en-US"/>
        </w:rPr>
      </w:pPr>
      <w:r w:rsidRPr="000540E0">
        <w:rPr>
          <w:rFonts w:ascii="Times New Roman" w:eastAsiaTheme="minorHAnsi" w:hAnsi="Times New Roman"/>
          <w:sz w:val="28"/>
          <w:szCs w:val="28"/>
          <w:lang w:eastAsia="en-US"/>
        </w:rPr>
        <w:t>- осуществление контроля за своевременным рассмотрением актов прокурорского реагирования (протесты, представления, требования, предложения, информационные письма, запросы) на постоянной основе;</w:t>
      </w:r>
    </w:p>
    <w:p w:rsidR="00177B16" w:rsidRPr="000540E0" w:rsidRDefault="00177B16" w:rsidP="001303E0">
      <w:pPr>
        <w:ind w:firstLine="709"/>
        <w:jc w:val="both"/>
        <w:rPr>
          <w:rFonts w:ascii="Times New Roman" w:eastAsiaTheme="minorHAnsi" w:hAnsi="Times New Roman"/>
          <w:sz w:val="28"/>
          <w:szCs w:val="28"/>
          <w:lang w:eastAsia="en-US"/>
        </w:rPr>
      </w:pPr>
      <w:r w:rsidRPr="000540E0">
        <w:rPr>
          <w:rFonts w:ascii="Times New Roman" w:eastAsiaTheme="minorHAnsi" w:hAnsi="Times New Roman"/>
          <w:sz w:val="28"/>
          <w:szCs w:val="28"/>
          <w:lang w:eastAsia="en-US"/>
        </w:rPr>
        <w:t xml:space="preserve"> - ведение реестра документов прокурорского реагирования, поступивших на имя Главы Петропавловск-Камчатского городск</w:t>
      </w:r>
      <w:r w:rsidR="00184DA7" w:rsidRPr="000540E0">
        <w:rPr>
          <w:rFonts w:ascii="Times New Roman" w:eastAsiaTheme="minorHAnsi" w:hAnsi="Times New Roman"/>
          <w:sz w:val="28"/>
          <w:szCs w:val="28"/>
          <w:lang w:eastAsia="en-US"/>
        </w:rPr>
        <w:t>ого округа</w:t>
      </w:r>
      <w:r w:rsidR="001541D0" w:rsidRPr="000540E0">
        <w:rPr>
          <w:rFonts w:ascii="Times New Roman" w:eastAsiaTheme="minorHAnsi" w:hAnsi="Times New Roman"/>
          <w:sz w:val="28"/>
          <w:szCs w:val="28"/>
          <w:lang w:eastAsia="en-US"/>
        </w:rPr>
        <w:t>,</w:t>
      </w:r>
      <w:r w:rsidR="00184DA7" w:rsidRPr="000540E0">
        <w:rPr>
          <w:rFonts w:ascii="Times New Roman" w:eastAsiaTheme="minorHAnsi" w:hAnsi="Times New Roman"/>
          <w:sz w:val="28"/>
          <w:szCs w:val="28"/>
          <w:lang w:eastAsia="en-US"/>
        </w:rPr>
        <w:t xml:space="preserve"> на постоянной основе;</w:t>
      </w:r>
    </w:p>
    <w:p w:rsidR="00177B16" w:rsidRPr="000540E0" w:rsidRDefault="00177B16" w:rsidP="001303E0">
      <w:pPr>
        <w:autoSpaceDE w:val="0"/>
        <w:autoSpaceDN w:val="0"/>
        <w:adjustRightInd w:val="0"/>
        <w:ind w:firstLine="709"/>
        <w:jc w:val="both"/>
        <w:rPr>
          <w:rFonts w:ascii="Times New Roman" w:eastAsiaTheme="minorHAnsi" w:hAnsi="Times New Roman"/>
          <w:bCs/>
          <w:sz w:val="28"/>
          <w:szCs w:val="28"/>
          <w:lang w:eastAsia="en-US"/>
        </w:rPr>
      </w:pPr>
      <w:r w:rsidRPr="000540E0">
        <w:rPr>
          <w:rFonts w:ascii="Times New Roman" w:eastAsiaTheme="minorHAnsi" w:hAnsi="Times New Roman"/>
          <w:sz w:val="28"/>
          <w:szCs w:val="28"/>
          <w:lang w:eastAsia="en-US"/>
        </w:rPr>
        <w:t>- ежемесячно</w:t>
      </w:r>
      <w:r w:rsidR="00184DA7" w:rsidRPr="000540E0">
        <w:rPr>
          <w:rFonts w:ascii="Times New Roman" w:eastAsiaTheme="minorHAnsi" w:hAnsi="Times New Roman"/>
          <w:sz w:val="28"/>
          <w:szCs w:val="28"/>
          <w:lang w:eastAsia="en-US"/>
        </w:rPr>
        <w:t>е</w:t>
      </w:r>
      <w:r w:rsidRPr="000540E0">
        <w:rPr>
          <w:rFonts w:ascii="Times New Roman" w:eastAsiaTheme="minorHAnsi" w:hAnsi="Times New Roman"/>
          <w:sz w:val="28"/>
          <w:szCs w:val="28"/>
          <w:lang w:eastAsia="en-US"/>
        </w:rPr>
        <w:t xml:space="preserve"> предоставление в Управлени</w:t>
      </w:r>
      <w:r w:rsidR="008D72A7">
        <w:rPr>
          <w:rFonts w:ascii="Times New Roman" w:eastAsiaTheme="minorHAnsi" w:hAnsi="Times New Roman"/>
          <w:sz w:val="28"/>
          <w:szCs w:val="28"/>
          <w:lang w:eastAsia="en-US"/>
        </w:rPr>
        <w:t>е</w:t>
      </w:r>
      <w:r w:rsidRPr="000540E0">
        <w:rPr>
          <w:rFonts w:ascii="Times New Roman" w:eastAsiaTheme="minorHAnsi" w:hAnsi="Times New Roman"/>
          <w:sz w:val="28"/>
          <w:szCs w:val="28"/>
          <w:lang w:eastAsia="en-US"/>
        </w:rPr>
        <w:t xml:space="preserve"> делами дополнительных сведений </w:t>
      </w:r>
      <w:r w:rsidRPr="000540E0">
        <w:rPr>
          <w:rFonts w:ascii="Times New Roman" w:eastAsiaTheme="minorHAnsi" w:hAnsi="Times New Roman"/>
          <w:bCs/>
          <w:sz w:val="28"/>
          <w:szCs w:val="28"/>
          <w:lang w:eastAsia="en-US"/>
        </w:rPr>
        <w:t xml:space="preserve">об актах, подлежащих включению в </w:t>
      </w:r>
      <w:r w:rsidRPr="000540E0">
        <w:rPr>
          <w:rFonts w:ascii="Times New Roman" w:eastAsiaTheme="minorHAnsi" w:hAnsi="Times New Roman"/>
          <w:sz w:val="28"/>
          <w:szCs w:val="28"/>
          <w:lang w:eastAsia="en-US"/>
        </w:rPr>
        <w:t xml:space="preserve">Регистр муниципальных </w:t>
      </w:r>
      <w:r w:rsidR="00FB2BE7">
        <w:rPr>
          <w:rFonts w:ascii="Times New Roman" w:eastAsiaTheme="minorHAnsi" w:hAnsi="Times New Roman"/>
          <w:sz w:val="28"/>
          <w:szCs w:val="28"/>
          <w:lang w:eastAsia="en-US"/>
        </w:rPr>
        <w:t>НПА</w:t>
      </w:r>
      <w:r w:rsidRPr="000540E0">
        <w:rPr>
          <w:rFonts w:ascii="Times New Roman" w:eastAsiaTheme="minorHAnsi" w:hAnsi="Times New Roman"/>
          <w:sz w:val="28"/>
          <w:szCs w:val="28"/>
          <w:lang w:eastAsia="en-US"/>
        </w:rPr>
        <w:t xml:space="preserve"> в Камчатском крае;</w:t>
      </w:r>
    </w:p>
    <w:p w:rsidR="00177B16" w:rsidRPr="000540E0" w:rsidRDefault="00177B16" w:rsidP="001303E0">
      <w:pPr>
        <w:ind w:firstLine="709"/>
        <w:jc w:val="both"/>
        <w:rPr>
          <w:rFonts w:ascii="Times New Roman" w:eastAsiaTheme="minorHAnsi" w:hAnsi="Times New Roman"/>
          <w:sz w:val="28"/>
          <w:szCs w:val="28"/>
          <w:lang w:eastAsia="en-US"/>
        </w:rPr>
      </w:pPr>
      <w:r w:rsidRPr="000540E0">
        <w:rPr>
          <w:rFonts w:ascii="Times New Roman" w:eastAsiaTheme="minorHAnsi" w:hAnsi="Times New Roman"/>
          <w:sz w:val="28"/>
          <w:szCs w:val="28"/>
          <w:lang w:eastAsia="en-US"/>
        </w:rPr>
        <w:t xml:space="preserve">- направление в Городскую Думу Петропавловск-Камчатского городского округа проекта Плана нормотворческой деятельности Городской Думы Петропавловск-Камчатского городского округа, содержащего предложения (проекты правовых актов Городской Думы Петропавловск-Камчатского городского округа) от органов администрации городского округа для включения в </w:t>
      </w:r>
      <w:r w:rsidR="002E0BA7">
        <w:rPr>
          <w:rFonts w:ascii="Times New Roman" w:eastAsiaTheme="minorHAnsi" w:hAnsi="Times New Roman"/>
          <w:sz w:val="28"/>
          <w:szCs w:val="28"/>
          <w:lang w:eastAsia="en-US"/>
        </w:rPr>
        <w:t>данный</w:t>
      </w:r>
      <w:r w:rsidRPr="000540E0">
        <w:rPr>
          <w:rFonts w:ascii="Times New Roman" w:eastAsiaTheme="minorHAnsi" w:hAnsi="Times New Roman"/>
          <w:sz w:val="28"/>
          <w:szCs w:val="28"/>
          <w:lang w:eastAsia="en-US"/>
        </w:rPr>
        <w:t xml:space="preserve"> План;</w:t>
      </w:r>
    </w:p>
    <w:p w:rsidR="00177B16" w:rsidRPr="000540E0" w:rsidRDefault="00177B16" w:rsidP="001303E0">
      <w:pPr>
        <w:ind w:firstLine="709"/>
        <w:jc w:val="both"/>
        <w:rPr>
          <w:rFonts w:ascii="Times New Roman" w:eastAsiaTheme="minorHAnsi" w:hAnsi="Times New Roman"/>
          <w:sz w:val="28"/>
          <w:szCs w:val="28"/>
          <w:lang w:eastAsia="en-US"/>
        </w:rPr>
      </w:pPr>
      <w:r w:rsidRPr="000540E0">
        <w:rPr>
          <w:rFonts w:ascii="Times New Roman" w:eastAsiaTheme="minorHAnsi" w:hAnsi="Times New Roman"/>
          <w:sz w:val="28"/>
          <w:szCs w:val="28"/>
          <w:lang w:eastAsia="en-US"/>
        </w:rPr>
        <w:t xml:space="preserve">- направление проектов </w:t>
      </w:r>
      <w:r w:rsidR="00FB2BE7">
        <w:rPr>
          <w:rFonts w:ascii="Times New Roman" w:eastAsiaTheme="minorHAnsi" w:hAnsi="Times New Roman"/>
          <w:sz w:val="28"/>
          <w:szCs w:val="28"/>
          <w:lang w:eastAsia="en-US"/>
        </w:rPr>
        <w:t>НПА</w:t>
      </w:r>
      <w:r w:rsidRPr="000540E0">
        <w:rPr>
          <w:rFonts w:ascii="Times New Roman" w:eastAsiaTheme="minorHAnsi" w:hAnsi="Times New Roman"/>
          <w:sz w:val="28"/>
          <w:szCs w:val="28"/>
          <w:lang w:eastAsia="en-US"/>
        </w:rPr>
        <w:t xml:space="preserve"> в прокуратуру города Петропавловска-Камчатского в рамках реализации </w:t>
      </w:r>
      <w:r w:rsidR="00175622">
        <w:rPr>
          <w:rFonts w:ascii="Times New Roman" w:eastAsiaTheme="minorHAnsi" w:hAnsi="Times New Roman"/>
          <w:sz w:val="28"/>
          <w:szCs w:val="28"/>
          <w:lang w:eastAsia="en-US"/>
        </w:rPr>
        <w:t>с</w:t>
      </w:r>
      <w:r w:rsidRPr="000540E0">
        <w:rPr>
          <w:rFonts w:ascii="Times New Roman" w:eastAsiaTheme="minorHAnsi" w:hAnsi="Times New Roman"/>
          <w:sz w:val="28"/>
          <w:szCs w:val="28"/>
          <w:lang w:eastAsia="en-US"/>
        </w:rPr>
        <w:t xml:space="preserve">оглашения о взаимодействии в сфере нормотворческой деятельности, контроль за их исполнением и доведение сведений о заключениях, предложениях прокурора города Петропавловска-Камчатского в органы администрации для дальнейшего руководства в работе </w:t>
      </w:r>
      <w:r w:rsidR="00175622">
        <w:rPr>
          <w:rFonts w:ascii="Times New Roman" w:eastAsiaTheme="minorHAnsi" w:hAnsi="Times New Roman"/>
          <w:sz w:val="28"/>
          <w:szCs w:val="28"/>
          <w:lang w:eastAsia="en-US"/>
        </w:rPr>
        <w:t>(</w:t>
      </w:r>
      <w:r w:rsidRPr="000540E0">
        <w:rPr>
          <w:rFonts w:ascii="Times New Roman" w:eastAsiaTheme="minorHAnsi" w:hAnsi="Times New Roman"/>
          <w:sz w:val="28"/>
          <w:szCs w:val="28"/>
          <w:lang w:eastAsia="en-US"/>
        </w:rPr>
        <w:t>по мере их поступления</w:t>
      </w:r>
      <w:r w:rsidR="00175622">
        <w:rPr>
          <w:rFonts w:ascii="Times New Roman" w:eastAsiaTheme="minorHAnsi" w:hAnsi="Times New Roman"/>
          <w:sz w:val="28"/>
          <w:szCs w:val="28"/>
          <w:lang w:eastAsia="en-US"/>
        </w:rPr>
        <w:t>)</w:t>
      </w:r>
      <w:r w:rsidRPr="000540E0">
        <w:rPr>
          <w:rFonts w:ascii="Times New Roman" w:eastAsiaTheme="minorHAnsi" w:hAnsi="Times New Roman"/>
          <w:sz w:val="28"/>
          <w:szCs w:val="28"/>
          <w:lang w:eastAsia="en-US"/>
        </w:rPr>
        <w:t>;</w:t>
      </w:r>
    </w:p>
    <w:p w:rsidR="00177B16" w:rsidRPr="000540E0" w:rsidRDefault="00177B16" w:rsidP="001303E0">
      <w:pPr>
        <w:ind w:firstLine="709"/>
        <w:jc w:val="both"/>
        <w:rPr>
          <w:rFonts w:ascii="Times New Roman" w:eastAsiaTheme="minorHAnsi" w:hAnsi="Times New Roman"/>
          <w:sz w:val="28"/>
          <w:szCs w:val="28"/>
          <w:lang w:eastAsia="en-US"/>
        </w:rPr>
      </w:pPr>
      <w:r w:rsidRPr="000540E0">
        <w:rPr>
          <w:rFonts w:ascii="Times New Roman" w:eastAsiaTheme="minorHAnsi" w:hAnsi="Times New Roman"/>
          <w:sz w:val="28"/>
          <w:szCs w:val="28"/>
          <w:lang w:eastAsia="en-US"/>
        </w:rPr>
        <w:t xml:space="preserve">- правовая и антикоррупционная экспертиза проектов </w:t>
      </w:r>
      <w:r w:rsidR="00175622">
        <w:rPr>
          <w:rFonts w:ascii="Times New Roman" w:eastAsiaTheme="minorHAnsi" w:hAnsi="Times New Roman"/>
          <w:sz w:val="28"/>
          <w:szCs w:val="28"/>
          <w:lang w:eastAsia="en-US"/>
        </w:rPr>
        <w:t>решений</w:t>
      </w:r>
      <w:r w:rsidRPr="000540E0">
        <w:rPr>
          <w:rFonts w:ascii="Times New Roman" w:eastAsiaTheme="minorHAnsi" w:hAnsi="Times New Roman"/>
          <w:sz w:val="28"/>
          <w:szCs w:val="28"/>
          <w:lang w:eastAsia="en-US"/>
        </w:rPr>
        <w:t xml:space="preserve"> Городской Думы Петропавловск-Камчатского городского округа и направлени</w:t>
      </w:r>
      <w:r w:rsidR="002E0BA7">
        <w:rPr>
          <w:rFonts w:ascii="Times New Roman" w:eastAsiaTheme="minorHAnsi" w:hAnsi="Times New Roman"/>
          <w:sz w:val="28"/>
          <w:szCs w:val="28"/>
          <w:lang w:eastAsia="en-US"/>
        </w:rPr>
        <w:t>е</w:t>
      </w:r>
      <w:r w:rsidRPr="000540E0">
        <w:rPr>
          <w:rFonts w:ascii="Times New Roman" w:eastAsiaTheme="minorHAnsi" w:hAnsi="Times New Roman"/>
          <w:sz w:val="28"/>
          <w:szCs w:val="28"/>
          <w:lang w:eastAsia="en-US"/>
        </w:rPr>
        <w:t xml:space="preserve"> их в Городскую Думу Петропавловск-Камчатского городского округа для рассмотрения на сессии Городской Думы Петропавловск-Камчатского городского округа.</w:t>
      </w:r>
    </w:p>
    <w:p w:rsidR="00184DA7" w:rsidRPr="000540E0" w:rsidRDefault="00A2045D" w:rsidP="001303E0">
      <w:pPr>
        <w:ind w:firstLine="709"/>
        <w:jc w:val="both"/>
        <w:rPr>
          <w:rFonts w:ascii="Times New Roman" w:eastAsiaTheme="minorHAnsi" w:hAnsi="Times New Roman"/>
          <w:sz w:val="28"/>
          <w:szCs w:val="28"/>
          <w:lang w:eastAsia="en-US"/>
        </w:rPr>
      </w:pPr>
      <w:r w:rsidRPr="000540E0">
        <w:rPr>
          <w:rFonts w:ascii="Times New Roman" w:eastAsiaTheme="minorHAnsi" w:hAnsi="Times New Roman"/>
          <w:sz w:val="28"/>
          <w:szCs w:val="28"/>
          <w:lang w:eastAsia="en-US"/>
        </w:rPr>
        <w:t>В 2019</w:t>
      </w:r>
      <w:r w:rsidR="00184DA7" w:rsidRPr="000540E0">
        <w:rPr>
          <w:rFonts w:ascii="Times New Roman" w:eastAsiaTheme="minorHAnsi" w:hAnsi="Times New Roman"/>
          <w:sz w:val="28"/>
          <w:szCs w:val="28"/>
          <w:lang w:eastAsia="en-US"/>
        </w:rPr>
        <w:t xml:space="preserve"> году в администрации городского округа рассмотрено</w:t>
      </w:r>
      <w:r w:rsidR="00137D4D">
        <w:rPr>
          <w:rFonts w:ascii="Times New Roman" w:eastAsiaTheme="minorHAnsi" w:hAnsi="Times New Roman"/>
          <w:sz w:val="28"/>
          <w:szCs w:val="28"/>
          <w:lang w:eastAsia="en-US"/>
        </w:rPr>
        <w:t xml:space="preserve"> </w:t>
      </w:r>
      <w:r w:rsidRPr="000540E0">
        <w:rPr>
          <w:rFonts w:ascii="Times New Roman" w:eastAsiaTheme="minorHAnsi" w:hAnsi="Times New Roman"/>
          <w:sz w:val="28"/>
          <w:szCs w:val="28"/>
          <w:lang w:eastAsia="en-US"/>
        </w:rPr>
        <w:t>1</w:t>
      </w:r>
      <w:r w:rsidR="002E0BA7">
        <w:rPr>
          <w:rFonts w:ascii="Times New Roman" w:eastAsiaTheme="minorHAnsi" w:hAnsi="Times New Roman"/>
          <w:sz w:val="28"/>
          <w:szCs w:val="28"/>
          <w:lang w:eastAsia="en-US"/>
        </w:rPr>
        <w:t> </w:t>
      </w:r>
      <w:r w:rsidRPr="000540E0">
        <w:rPr>
          <w:rFonts w:ascii="Times New Roman" w:eastAsiaTheme="minorHAnsi" w:hAnsi="Times New Roman"/>
          <w:sz w:val="28"/>
          <w:szCs w:val="28"/>
          <w:lang w:eastAsia="en-US"/>
        </w:rPr>
        <w:t>873</w:t>
      </w:r>
      <w:r w:rsidR="002E0BA7">
        <w:rPr>
          <w:rFonts w:ascii="Times New Roman" w:eastAsiaTheme="minorHAnsi" w:hAnsi="Times New Roman"/>
          <w:sz w:val="28"/>
          <w:szCs w:val="28"/>
          <w:lang w:eastAsia="en-US"/>
        </w:rPr>
        <w:t> </w:t>
      </w:r>
      <w:r w:rsidRPr="000540E0">
        <w:rPr>
          <w:rFonts w:ascii="Times New Roman" w:eastAsiaTheme="minorHAnsi" w:hAnsi="Times New Roman"/>
          <w:sz w:val="28"/>
          <w:szCs w:val="28"/>
          <w:lang w:eastAsia="en-US"/>
        </w:rPr>
        <w:t>документа</w:t>
      </w:r>
      <w:r w:rsidR="00184DA7" w:rsidRPr="000540E0">
        <w:rPr>
          <w:rFonts w:ascii="Times New Roman" w:eastAsiaTheme="minorHAnsi" w:hAnsi="Times New Roman"/>
          <w:sz w:val="28"/>
          <w:szCs w:val="28"/>
          <w:lang w:eastAsia="en-US"/>
        </w:rPr>
        <w:t>, поступивших из прокуратуры города Петроп</w:t>
      </w:r>
      <w:r w:rsidRPr="000540E0">
        <w:rPr>
          <w:rFonts w:ascii="Times New Roman" w:eastAsiaTheme="minorHAnsi" w:hAnsi="Times New Roman"/>
          <w:sz w:val="28"/>
          <w:szCs w:val="28"/>
          <w:lang w:eastAsia="en-US"/>
        </w:rPr>
        <w:t>авловска-Камчатского, из них 129</w:t>
      </w:r>
      <w:r w:rsidR="00184DA7" w:rsidRPr="000540E0">
        <w:rPr>
          <w:rFonts w:ascii="Times New Roman" w:eastAsiaTheme="minorHAnsi" w:hAnsi="Times New Roman"/>
          <w:sz w:val="28"/>
          <w:szCs w:val="28"/>
          <w:lang w:eastAsia="en-US"/>
        </w:rPr>
        <w:t xml:space="preserve"> документов прокурорского реагирования (</w:t>
      </w:r>
      <w:r w:rsidRPr="000540E0">
        <w:rPr>
          <w:rFonts w:ascii="Times New Roman" w:eastAsiaTheme="minorHAnsi" w:hAnsi="Times New Roman"/>
          <w:sz w:val="28"/>
          <w:szCs w:val="28"/>
          <w:lang w:eastAsia="en-US"/>
        </w:rPr>
        <w:t>представлени</w:t>
      </w:r>
      <w:r w:rsidR="00DC2F0E" w:rsidRPr="000540E0">
        <w:rPr>
          <w:rFonts w:ascii="Times New Roman" w:eastAsiaTheme="minorHAnsi" w:hAnsi="Times New Roman"/>
          <w:sz w:val="28"/>
          <w:szCs w:val="28"/>
          <w:lang w:eastAsia="en-US"/>
        </w:rPr>
        <w:t>я</w:t>
      </w:r>
      <w:r w:rsidR="00184DA7" w:rsidRPr="000540E0">
        <w:rPr>
          <w:rFonts w:ascii="Times New Roman" w:eastAsiaTheme="minorHAnsi" w:hAnsi="Times New Roman"/>
          <w:sz w:val="28"/>
          <w:szCs w:val="28"/>
          <w:lang w:eastAsia="en-US"/>
        </w:rPr>
        <w:t>, требовани</w:t>
      </w:r>
      <w:r w:rsidR="00DC2F0E" w:rsidRPr="000540E0">
        <w:rPr>
          <w:rFonts w:ascii="Times New Roman" w:eastAsiaTheme="minorHAnsi" w:hAnsi="Times New Roman"/>
          <w:sz w:val="28"/>
          <w:szCs w:val="28"/>
          <w:lang w:eastAsia="en-US"/>
        </w:rPr>
        <w:t>я</w:t>
      </w:r>
      <w:r w:rsidR="00184DA7" w:rsidRPr="000540E0">
        <w:rPr>
          <w:rFonts w:ascii="Times New Roman" w:eastAsiaTheme="minorHAnsi" w:hAnsi="Times New Roman"/>
          <w:sz w:val="28"/>
          <w:szCs w:val="28"/>
          <w:lang w:eastAsia="en-US"/>
        </w:rPr>
        <w:t>, протест</w:t>
      </w:r>
      <w:r w:rsidR="00DC2F0E" w:rsidRPr="000540E0">
        <w:rPr>
          <w:rFonts w:ascii="Times New Roman" w:eastAsiaTheme="minorHAnsi" w:hAnsi="Times New Roman"/>
          <w:sz w:val="28"/>
          <w:szCs w:val="28"/>
          <w:lang w:eastAsia="en-US"/>
        </w:rPr>
        <w:t>ы</w:t>
      </w:r>
      <w:r w:rsidR="00184DA7" w:rsidRPr="000540E0">
        <w:rPr>
          <w:rFonts w:ascii="Times New Roman" w:eastAsiaTheme="minorHAnsi" w:hAnsi="Times New Roman"/>
          <w:sz w:val="28"/>
          <w:szCs w:val="28"/>
          <w:lang w:eastAsia="en-US"/>
        </w:rPr>
        <w:t>).</w:t>
      </w:r>
    </w:p>
    <w:p w:rsidR="00184DA7" w:rsidRPr="000540E0" w:rsidRDefault="00184DA7" w:rsidP="001303E0">
      <w:pPr>
        <w:ind w:firstLine="709"/>
        <w:jc w:val="both"/>
        <w:rPr>
          <w:rFonts w:ascii="Times New Roman" w:eastAsiaTheme="minorHAnsi" w:hAnsi="Times New Roman"/>
          <w:sz w:val="28"/>
          <w:szCs w:val="28"/>
          <w:lang w:eastAsia="en-US"/>
        </w:rPr>
      </w:pPr>
      <w:r w:rsidRPr="005C6265">
        <w:rPr>
          <w:rFonts w:ascii="Times New Roman" w:eastAsiaTheme="minorHAnsi" w:hAnsi="Times New Roman"/>
          <w:sz w:val="28"/>
          <w:szCs w:val="28"/>
          <w:lang w:eastAsia="en-US"/>
        </w:rPr>
        <w:t>Обеспечено участие представителей органов администрации в рассмотрении 1</w:t>
      </w:r>
      <w:r w:rsidR="005C6265" w:rsidRPr="005C6265">
        <w:rPr>
          <w:rFonts w:ascii="Times New Roman" w:eastAsiaTheme="minorHAnsi" w:hAnsi="Times New Roman"/>
          <w:sz w:val="28"/>
          <w:szCs w:val="28"/>
          <w:lang w:eastAsia="en-US"/>
        </w:rPr>
        <w:t>40</w:t>
      </w:r>
      <w:r w:rsidR="001729D2" w:rsidRPr="005C6265">
        <w:rPr>
          <w:rFonts w:ascii="Times New Roman" w:eastAsiaTheme="minorHAnsi" w:hAnsi="Times New Roman"/>
          <w:sz w:val="28"/>
          <w:szCs w:val="28"/>
          <w:lang w:eastAsia="en-US"/>
        </w:rPr>
        <w:t xml:space="preserve"> представлени</w:t>
      </w:r>
      <w:r w:rsidR="00045FB3" w:rsidRPr="005C6265">
        <w:rPr>
          <w:rFonts w:ascii="Times New Roman" w:eastAsiaTheme="minorHAnsi" w:hAnsi="Times New Roman"/>
          <w:sz w:val="28"/>
          <w:szCs w:val="28"/>
          <w:lang w:eastAsia="en-US"/>
        </w:rPr>
        <w:t>й</w:t>
      </w:r>
      <w:r w:rsidR="007A3646" w:rsidRPr="005C6265">
        <w:rPr>
          <w:rFonts w:ascii="Times New Roman" w:eastAsiaTheme="minorHAnsi" w:hAnsi="Times New Roman"/>
          <w:sz w:val="28"/>
          <w:szCs w:val="28"/>
          <w:lang w:eastAsia="en-US"/>
        </w:rPr>
        <w:t>, 13</w:t>
      </w:r>
      <w:r w:rsidRPr="005C6265">
        <w:rPr>
          <w:rFonts w:ascii="Times New Roman" w:eastAsiaTheme="minorHAnsi" w:hAnsi="Times New Roman"/>
          <w:sz w:val="28"/>
          <w:szCs w:val="28"/>
          <w:lang w:eastAsia="en-US"/>
        </w:rPr>
        <w:t xml:space="preserve"> протестов и </w:t>
      </w:r>
      <w:r w:rsidR="001729D2" w:rsidRPr="005C6265">
        <w:rPr>
          <w:rFonts w:ascii="Times New Roman" w:eastAsiaTheme="minorHAnsi" w:hAnsi="Times New Roman"/>
          <w:sz w:val="28"/>
          <w:szCs w:val="28"/>
          <w:lang w:eastAsia="en-US"/>
        </w:rPr>
        <w:t>12</w:t>
      </w:r>
      <w:r w:rsidRPr="005C6265">
        <w:rPr>
          <w:rFonts w:ascii="Times New Roman" w:eastAsiaTheme="minorHAnsi" w:hAnsi="Times New Roman"/>
          <w:sz w:val="28"/>
          <w:szCs w:val="28"/>
          <w:lang w:eastAsia="en-US"/>
        </w:rPr>
        <w:t xml:space="preserve"> требований об изменении </w:t>
      </w:r>
      <w:r w:rsidR="00FB2BE7">
        <w:rPr>
          <w:rFonts w:ascii="Times New Roman" w:eastAsiaTheme="minorHAnsi" w:hAnsi="Times New Roman"/>
          <w:sz w:val="28"/>
          <w:szCs w:val="28"/>
          <w:lang w:eastAsia="en-US"/>
        </w:rPr>
        <w:t>НПА</w:t>
      </w:r>
      <w:r w:rsidRPr="005C6265">
        <w:rPr>
          <w:rFonts w:ascii="Times New Roman" w:eastAsiaTheme="minorHAnsi" w:hAnsi="Times New Roman"/>
          <w:sz w:val="28"/>
          <w:szCs w:val="28"/>
          <w:lang w:eastAsia="en-US"/>
        </w:rPr>
        <w:t xml:space="preserve"> с целью исключения выяв</w:t>
      </w:r>
      <w:r w:rsidR="007E7CF3">
        <w:rPr>
          <w:rFonts w:ascii="Times New Roman" w:eastAsiaTheme="minorHAnsi" w:hAnsi="Times New Roman"/>
          <w:sz w:val="28"/>
          <w:szCs w:val="28"/>
          <w:lang w:eastAsia="en-US"/>
        </w:rPr>
        <w:t xml:space="preserve">ленных </w:t>
      </w:r>
      <w:proofErr w:type="spellStart"/>
      <w:r w:rsidR="007E7CF3">
        <w:rPr>
          <w:rFonts w:ascii="Times New Roman" w:eastAsiaTheme="minorHAnsi" w:hAnsi="Times New Roman"/>
          <w:sz w:val="28"/>
          <w:szCs w:val="28"/>
          <w:lang w:eastAsia="en-US"/>
        </w:rPr>
        <w:t>коррупциогенных</w:t>
      </w:r>
      <w:proofErr w:type="spellEnd"/>
      <w:r w:rsidR="007E7CF3">
        <w:rPr>
          <w:rFonts w:ascii="Times New Roman" w:eastAsiaTheme="minorHAnsi" w:hAnsi="Times New Roman"/>
          <w:sz w:val="28"/>
          <w:szCs w:val="28"/>
          <w:lang w:eastAsia="en-US"/>
        </w:rPr>
        <w:t xml:space="preserve"> факторов;</w:t>
      </w:r>
    </w:p>
    <w:p w:rsidR="00177B16" w:rsidRPr="000540E0" w:rsidRDefault="00A2168D" w:rsidP="001303E0">
      <w:pPr>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2)</w:t>
      </w:r>
      <w:r w:rsidR="00177B16" w:rsidRPr="000540E0">
        <w:rPr>
          <w:rFonts w:ascii="Times New Roman" w:eastAsiaTheme="minorHAnsi" w:hAnsi="Times New Roman"/>
          <w:sz w:val="28"/>
          <w:szCs w:val="28"/>
          <w:lang w:eastAsia="en-US"/>
        </w:rPr>
        <w:t xml:space="preserve"> </w:t>
      </w:r>
      <w:r w:rsidR="007E7CF3">
        <w:rPr>
          <w:rFonts w:ascii="Times New Roman" w:eastAsiaTheme="minorHAnsi" w:hAnsi="Times New Roman"/>
          <w:sz w:val="28"/>
          <w:szCs w:val="28"/>
          <w:lang w:eastAsia="en-US"/>
        </w:rPr>
        <w:t>р</w:t>
      </w:r>
      <w:r w:rsidR="00177B16" w:rsidRPr="000540E0">
        <w:rPr>
          <w:rFonts w:ascii="Times New Roman" w:eastAsiaTheme="minorHAnsi" w:hAnsi="Times New Roman"/>
          <w:sz w:val="28"/>
          <w:szCs w:val="28"/>
          <w:lang w:eastAsia="en-US"/>
        </w:rPr>
        <w:t>азработка (участие в разработке) проектов муниципальных правовых актов городского округа.</w:t>
      </w:r>
    </w:p>
    <w:p w:rsidR="00177B16" w:rsidRPr="000540E0" w:rsidRDefault="00883A5B" w:rsidP="001303E0">
      <w:pPr>
        <w:ind w:firstLine="709"/>
        <w:jc w:val="both"/>
        <w:rPr>
          <w:rFonts w:ascii="Times New Roman" w:eastAsiaTheme="minorHAnsi" w:hAnsi="Times New Roman"/>
          <w:sz w:val="28"/>
          <w:szCs w:val="28"/>
          <w:lang w:eastAsia="en-US"/>
        </w:rPr>
      </w:pPr>
      <w:r w:rsidRPr="000540E0">
        <w:rPr>
          <w:rFonts w:ascii="Times New Roman" w:eastAsiaTheme="minorHAnsi" w:hAnsi="Times New Roman"/>
          <w:sz w:val="28"/>
          <w:szCs w:val="28"/>
          <w:lang w:eastAsia="en-US"/>
        </w:rPr>
        <w:lastRenderedPageBreak/>
        <w:t>За 2019</w:t>
      </w:r>
      <w:r w:rsidR="00177B16" w:rsidRPr="000540E0">
        <w:rPr>
          <w:rFonts w:ascii="Times New Roman" w:eastAsiaTheme="minorHAnsi" w:hAnsi="Times New Roman"/>
          <w:sz w:val="28"/>
          <w:szCs w:val="28"/>
          <w:lang w:eastAsia="en-US"/>
        </w:rPr>
        <w:t xml:space="preserve"> год по состоянию на 30.12.</w:t>
      </w:r>
      <w:r w:rsidRPr="000540E0">
        <w:rPr>
          <w:rFonts w:ascii="Times New Roman" w:eastAsiaTheme="minorHAnsi" w:hAnsi="Times New Roman"/>
          <w:sz w:val="28"/>
          <w:szCs w:val="28"/>
          <w:lang w:eastAsia="en-US"/>
        </w:rPr>
        <w:t>2019</w:t>
      </w:r>
      <w:r w:rsidR="00177B16" w:rsidRPr="000540E0">
        <w:rPr>
          <w:rFonts w:ascii="Times New Roman" w:eastAsiaTheme="minorHAnsi" w:hAnsi="Times New Roman"/>
          <w:sz w:val="28"/>
          <w:szCs w:val="28"/>
          <w:lang w:eastAsia="en-US"/>
        </w:rPr>
        <w:t xml:space="preserve"> рассмотрено и согласовано</w:t>
      </w:r>
      <w:r w:rsidR="008A65F0" w:rsidRPr="000540E0">
        <w:rPr>
          <w:rFonts w:ascii="Times New Roman" w:eastAsiaTheme="minorHAnsi" w:hAnsi="Times New Roman"/>
          <w:sz w:val="28"/>
          <w:szCs w:val="28"/>
          <w:lang w:eastAsia="en-US"/>
        </w:rPr>
        <w:t xml:space="preserve"> </w:t>
      </w:r>
      <w:r w:rsidR="008A3B31" w:rsidRPr="000540E0">
        <w:rPr>
          <w:rFonts w:ascii="Times New Roman" w:eastAsiaTheme="minorHAnsi" w:hAnsi="Times New Roman"/>
          <w:sz w:val="28"/>
          <w:szCs w:val="28"/>
          <w:lang w:eastAsia="en-US"/>
        </w:rPr>
        <w:t>2</w:t>
      </w:r>
      <w:r w:rsidR="002E6E4B">
        <w:rPr>
          <w:rFonts w:ascii="Times New Roman" w:eastAsiaTheme="minorHAnsi" w:hAnsi="Times New Roman"/>
          <w:sz w:val="28"/>
          <w:szCs w:val="28"/>
          <w:lang w:eastAsia="en-US"/>
        </w:rPr>
        <w:t> </w:t>
      </w:r>
      <w:r w:rsidR="008A3B31" w:rsidRPr="000540E0">
        <w:rPr>
          <w:rFonts w:ascii="Times New Roman" w:eastAsiaTheme="minorHAnsi" w:hAnsi="Times New Roman"/>
          <w:sz w:val="28"/>
          <w:szCs w:val="28"/>
          <w:lang w:eastAsia="en-US"/>
        </w:rPr>
        <w:t>925</w:t>
      </w:r>
      <w:r w:rsidR="002E6E4B">
        <w:rPr>
          <w:rFonts w:ascii="Times New Roman" w:eastAsiaTheme="minorHAnsi" w:hAnsi="Times New Roman"/>
          <w:sz w:val="28"/>
          <w:szCs w:val="28"/>
          <w:lang w:eastAsia="en-US"/>
        </w:rPr>
        <w:t> </w:t>
      </w:r>
      <w:r w:rsidR="00177B16" w:rsidRPr="000540E0">
        <w:rPr>
          <w:rFonts w:ascii="Times New Roman" w:eastAsiaTheme="minorHAnsi" w:hAnsi="Times New Roman"/>
          <w:sz w:val="28"/>
          <w:szCs w:val="28"/>
          <w:lang w:eastAsia="en-US"/>
        </w:rPr>
        <w:t xml:space="preserve">проектов правовых актов администрации городского округа. </w:t>
      </w:r>
    </w:p>
    <w:p w:rsidR="00177B16" w:rsidRPr="000540E0" w:rsidRDefault="00177B16" w:rsidP="001303E0">
      <w:pPr>
        <w:ind w:firstLine="709"/>
        <w:jc w:val="both"/>
        <w:rPr>
          <w:rFonts w:ascii="Times New Roman" w:eastAsiaTheme="minorHAnsi" w:hAnsi="Times New Roman"/>
          <w:sz w:val="28"/>
          <w:szCs w:val="28"/>
          <w:lang w:eastAsia="en-US"/>
        </w:rPr>
      </w:pPr>
      <w:r w:rsidRPr="000540E0">
        <w:rPr>
          <w:rFonts w:ascii="Times New Roman" w:eastAsiaTheme="minorHAnsi" w:hAnsi="Times New Roman"/>
          <w:sz w:val="28"/>
          <w:szCs w:val="28"/>
          <w:lang w:eastAsia="en-US"/>
        </w:rPr>
        <w:t>По результатам рассмотрения проектов правовых актов составлено</w:t>
      </w:r>
      <w:r w:rsidR="002E6E4B">
        <w:rPr>
          <w:rFonts w:ascii="Times New Roman" w:eastAsiaTheme="minorHAnsi" w:hAnsi="Times New Roman"/>
          <w:sz w:val="28"/>
          <w:szCs w:val="28"/>
          <w:lang w:eastAsia="en-US"/>
        </w:rPr>
        <w:t xml:space="preserve"> </w:t>
      </w:r>
      <w:r w:rsidR="000F7296" w:rsidRPr="000540E0">
        <w:rPr>
          <w:rFonts w:ascii="Times New Roman" w:eastAsiaTheme="minorHAnsi" w:hAnsi="Times New Roman"/>
          <w:sz w:val="28"/>
          <w:szCs w:val="28"/>
          <w:lang w:eastAsia="en-US"/>
        </w:rPr>
        <w:t>56</w:t>
      </w:r>
      <w:r w:rsidR="002E6E4B">
        <w:rPr>
          <w:rFonts w:ascii="Times New Roman" w:eastAsiaTheme="minorHAnsi" w:hAnsi="Times New Roman"/>
          <w:sz w:val="28"/>
          <w:szCs w:val="28"/>
          <w:lang w:eastAsia="en-US"/>
        </w:rPr>
        <w:t> </w:t>
      </w:r>
      <w:r w:rsidRPr="000540E0">
        <w:rPr>
          <w:rFonts w:ascii="Times New Roman" w:eastAsiaTheme="minorHAnsi" w:hAnsi="Times New Roman"/>
          <w:sz w:val="28"/>
          <w:szCs w:val="28"/>
          <w:lang w:eastAsia="en-US"/>
        </w:rPr>
        <w:t>мотивированных заключений.</w:t>
      </w:r>
    </w:p>
    <w:p w:rsidR="00177B16" w:rsidRPr="000540E0" w:rsidRDefault="00177B16" w:rsidP="001303E0">
      <w:pPr>
        <w:ind w:firstLine="709"/>
        <w:jc w:val="both"/>
        <w:rPr>
          <w:rFonts w:ascii="Times New Roman" w:eastAsia="Calibri" w:hAnsi="Times New Roman"/>
          <w:sz w:val="28"/>
          <w:szCs w:val="28"/>
          <w:lang w:eastAsia="en-US"/>
        </w:rPr>
      </w:pPr>
      <w:r w:rsidRPr="000540E0">
        <w:rPr>
          <w:rFonts w:ascii="Times New Roman" w:eastAsiaTheme="minorHAnsi" w:hAnsi="Times New Roman"/>
          <w:sz w:val="28"/>
          <w:szCs w:val="28"/>
          <w:lang w:eastAsia="en-US"/>
        </w:rPr>
        <w:t>В соответствии с Федеральным законом от 27.07.2010 № 210-ФЗ</w:t>
      </w:r>
      <w:r w:rsidR="00137D4D">
        <w:rPr>
          <w:rFonts w:ascii="Times New Roman" w:eastAsiaTheme="minorHAnsi" w:hAnsi="Times New Roman"/>
          <w:sz w:val="28"/>
          <w:szCs w:val="28"/>
          <w:lang w:eastAsia="en-US"/>
        </w:rPr>
        <w:t xml:space="preserve"> </w:t>
      </w:r>
      <w:r w:rsidR="008A65F0" w:rsidRPr="000540E0">
        <w:rPr>
          <w:rFonts w:ascii="Times New Roman" w:eastAsiaTheme="minorHAnsi" w:hAnsi="Times New Roman"/>
          <w:sz w:val="28"/>
          <w:szCs w:val="28"/>
          <w:lang w:eastAsia="en-US"/>
        </w:rPr>
        <w:t>«Об</w:t>
      </w:r>
      <w:r w:rsidR="00CE5F74">
        <w:rPr>
          <w:rFonts w:ascii="Times New Roman" w:eastAsiaTheme="minorHAnsi" w:hAnsi="Times New Roman"/>
          <w:sz w:val="28"/>
          <w:szCs w:val="28"/>
          <w:lang w:eastAsia="en-US"/>
        </w:rPr>
        <w:t> </w:t>
      </w:r>
      <w:r w:rsidR="008A65F0" w:rsidRPr="000540E0">
        <w:rPr>
          <w:rFonts w:ascii="Times New Roman" w:eastAsiaTheme="minorHAnsi" w:hAnsi="Times New Roman"/>
          <w:sz w:val="28"/>
          <w:szCs w:val="28"/>
          <w:lang w:eastAsia="en-US"/>
        </w:rPr>
        <w:t xml:space="preserve">организации предоставления государственных и муниципальных услуг» </w:t>
      </w:r>
      <w:r w:rsidRPr="000540E0">
        <w:rPr>
          <w:rFonts w:ascii="Times New Roman" w:eastAsiaTheme="minorHAnsi" w:hAnsi="Times New Roman"/>
          <w:sz w:val="28"/>
          <w:szCs w:val="28"/>
          <w:lang w:eastAsia="en-US"/>
        </w:rPr>
        <w:t xml:space="preserve">и Порядком разработки и утверждения административных регламентов предоставления муниципальных услуг в Петропавловск-Камчатском городском округе, утвержденным постановлением администрации Петропавловск-Камчатского городского округа от 19.04.2012 № 1112, неоднократно проводилась работа по внесению изменений в административные регламенты предоставления муниципальных услуг, </w:t>
      </w:r>
      <w:r w:rsidRPr="000540E0">
        <w:rPr>
          <w:rFonts w:ascii="Times New Roman" w:eastAsia="Calibri" w:hAnsi="Times New Roman"/>
          <w:sz w:val="28"/>
          <w:szCs w:val="28"/>
          <w:lang w:eastAsia="en-US"/>
        </w:rPr>
        <w:t>предоставляемы</w:t>
      </w:r>
      <w:r w:rsidRPr="000540E0">
        <w:rPr>
          <w:rFonts w:ascii="Times New Roman" w:eastAsiaTheme="minorHAnsi" w:hAnsi="Times New Roman"/>
          <w:sz w:val="28"/>
          <w:szCs w:val="28"/>
          <w:lang w:eastAsia="en-US"/>
        </w:rPr>
        <w:t>х</w:t>
      </w:r>
      <w:r w:rsidR="00E53CD6">
        <w:rPr>
          <w:rFonts w:ascii="Times New Roman" w:eastAsia="Calibri" w:hAnsi="Times New Roman"/>
          <w:sz w:val="28"/>
          <w:szCs w:val="28"/>
          <w:lang w:eastAsia="en-US"/>
        </w:rPr>
        <w:t xml:space="preserve"> администрацией</w:t>
      </w:r>
      <w:r w:rsidR="00CE5F74">
        <w:rPr>
          <w:rFonts w:ascii="Times New Roman" w:eastAsia="Calibri" w:hAnsi="Times New Roman"/>
          <w:sz w:val="28"/>
          <w:szCs w:val="28"/>
          <w:lang w:eastAsia="en-US"/>
        </w:rPr>
        <w:t xml:space="preserve"> городского округа;</w:t>
      </w:r>
    </w:p>
    <w:p w:rsidR="00177B16" w:rsidRPr="000540E0" w:rsidRDefault="00A2168D" w:rsidP="001303E0">
      <w:pPr>
        <w:ind w:firstLine="709"/>
        <w:jc w:val="both"/>
        <w:rPr>
          <w:rFonts w:ascii="Times New Roman" w:eastAsiaTheme="minorHAnsi" w:hAnsi="Times New Roman"/>
          <w:i/>
          <w:sz w:val="28"/>
          <w:szCs w:val="28"/>
          <w:lang w:eastAsia="en-US"/>
        </w:rPr>
      </w:pPr>
      <w:r>
        <w:rPr>
          <w:rFonts w:ascii="Times New Roman" w:eastAsiaTheme="minorHAnsi" w:hAnsi="Times New Roman"/>
          <w:sz w:val="28"/>
          <w:szCs w:val="28"/>
          <w:lang w:eastAsia="en-US"/>
        </w:rPr>
        <w:t>3)</w:t>
      </w:r>
      <w:r w:rsidR="00177B16" w:rsidRPr="000540E0">
        <w:rPr>
          <w:rFonts w:ascii="Times New Roman" w:eastAsiaTheme="minorHAnsi" w:hAnsi="Times New Roman"/>
          <w:sz w:val="28"/>
          <w:szCs w:val="28"/>
          <w:lang w:eastAsia="en-US"/>
        </w:rPr>
        <w:t xml:space="preserve"> </w:t>
      </w:r>
      <w:r w:rsidR="00CE5F74">
        <w:rPr>
          <w:rFonts w:ascii="Times New Roman" w:eastAsiaTheme="minorHAnsi" w:hAnsi="Times New Roman"/>
          <w:sz w:val="28"/>
          <w:szCs w:val="28"/>
          <w:lang w:eastAsia="en-US"/>
        </w:rPr>
        <w:t>п</w:t>
      </w:r>
      <w:r w:rsidR="00177B16" w:rsidRPr="000540E0">
        <w:rPr>
          <w:rFonts w:ascii="Times New Roman" w:eastAsiaTheme="minorHAnsi" w:hAnsi="Times New Roman"/>
          <w:sz w:val="28"/>
          <w:szCs w:val="28"/>
          <w:lang w:eastAsia="en-US"/>
        </w:rPr>
        <w:t>редставление интересов администрации городского округа, Главы Петропавловск-Камчатского городского округа, органов администрации, в судебн</w:t>
      </w:r>
      <w:r w:rsidR="00F844C5">
        <w:rPr>
          <w:rFonts w:ascii="Times New Roman" w:eastAsiaTheme="minorHAnsi" w:hAnsi="Times New Roman"/>
          <w:sz w:val="28"/>
          <w:szCs w:val="28"/>
          <w:lang w:eastAsia="en-US"/>
        </w:rPr>
        <w:t>ых органах при рассмотрении дел;</w:t>
      </w:r>
    </w:p>
    <w:p w:rsidR="00177B16" w:rsidRPr="000540E0" w:rsidRDefault="00A2168D" w:rsidP="001303E0">
      <w:pPr>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4)</w:t>
      </w:r>
      <w:r w:rsidR="00177B16" w:rsidRPr="000540E0">
        <w:rPr>
          <w:rFonts w:ascii="Times New Roman" w:eastAsiaTheme="minorHAnsi" w:hAnsi="Times New Roman"/>
          <w:sz w:val="28"/>
          <w:szCs w:val="28"/>
          <w:lang w:eastAsia="en-US"/>
        </w:rPr>
        <w:t xml:space="preserve"> </w:t>
      </w:r>
      <w:r w:rsidR="00F844C5">
        <w:rPr>
          <w:rFonts w:ascii="Times New Roman" w:eastAsiaTheme="minorHAnsi" w:hAnsi="Times New Roman"/>
          <w:sz w:val="28"/>
          <w:szCs w:val="28"/>
          <w:lang w:eastAsia="en-US"/>
        </w:rPr>
        <w:t>п</w:t>
      </w:r>
      <w:r w:rsidR="00177B16" w:rsidRPr="000540E0">
        <w:rPr>
          <w:rFonts w:ascii="Times New Roman" w:eastAsiaTheme="minorHAnsi" w:hAnsi="Times New Roman"/>
          <w:sz w:val="28"/>
          <w:szCs w:val="28"/>
          <w:lang w:eastAsia="en-US"/>
        </w:rPr>
        <w:t xml:space="preserve">роведение антикоррупционной экспертизы проектов </w:t>
      </w:r>
      <w:r w:rsidR="00FB2BE7">
        <w:rPr>
          <w:rFonts w:ascii="Times New Roman" w:eastAsiaTheme="minorHAnsi" w:hAnsi="Times New Roman"/>
          <w:sz w:val="28"/>
          <w:szCs w:val="28"/>
          <w:lang w:eastAsia="en-US"/>
        </w:rPr>
        <w:t>НПА</w:t>
      </w:r>
      <w:r w:rsidR="00177B16" w:rsidRPr="000540E0">
        <w:rPr>
          <w:rFonts w:ascii="Times New Roman" w:eastAsiaTheme="minorHAnsi" w:hAnsi="Times New Roman"/>
          <w:sz w:val="28"/>
          <w:szCs w:val="28"/>
          <w:lang w:eastAsia="en-US"/>
        </w:rPr>
        <w:t xml:space="preserve">, издаваемых Главой Петропавловск-Камчатского городского округа, проектов нормативных </w:t>
      </w:r>
      <w:r w:rsidR="00175622">
        <w:rPr>
          <w:rFonts w:ascii="Times New Roman" w:eastAsiaTheme="minorHAnsi" w:hAnsi="Times New Roman"/>
          <w:sz w:val="28"/>
          <w:szCs w:val="28"/>
          <w:lang w:eastAsia="en-US"/>
        </w:rPr>
        <w:t>решений</w:t>
      </w:r>
      <w:r w:rsidR="00177B16" w:rsidRPr="000540E0">
        <w:rPr>
          <w:rFonts w:ascii="Times New Roman" w:eastAsiaTheme="minorHAnsi" w:hAnsi="Times New Roman"/>
          <w:sz w:val="28"/>
          <w:szCs w:val="28"/>
          <w:lang w:eastAsia="en-US"/>
        </w:rPr>
        <w:t xml:space="preserve"> Городской Думы Петропавловск-Камчатского городского округа, разрабатываемых органами администрации городского округа.</w:t>
      </w:r>
    </w:p>
    <w:p w:rsidR="00237DC8" w:rsidRPr="000540E0" w:rsidRDefault="00615956" w:rsidP="001303E0">
      <w:pPr>
        <w:ind w:firstLine="709"/>
        <w:jc w:val="both"/>
        <w:rPr>
          <w:rFonts w:ascii="Times New Roman" w:eastAsiaTheme="minorHAnsi" w:hAnsi="Times New Roman"/>
          <w:sz w:val="28"/>
          <w:szCs w:val="28"/>
          <w:lang w:eastAsia="en-US"/>
        </w:rPr>
      </w:pPr>
      <w:r>
        <w:rPr>
          <w:rFonts w:ascii="Times New Roman" w:eastAsiaTheme="minorHAnsi" w:hAnsi="Times New Roman"/>
          <w:bCs/>
          <w:kern w:val="36"/>
          <w:sz w:val="28"/>
          <w:szCs w:val="28"/>
          <w:lang w:eastAsia="en-US"/>
        </w:rPr>
        <w:t>В</w:t>
      </w:r>
      <w:r w:rsidR="00E6740B" w:rsidRPr="000540E0">
        <w:rPr>
          <w:rFonts w:ascii="Times New Roman" w:eastAsiaTheme="minorHAnsi" w:hAnsi="Times New Roman"/>
          <w:bCs/>
          <w:kern w:val="36"/>
          <w:sz w:val="28"/>
          <w:szCs w:val="28"/>
          <w:lang w:eastAsia="en-US"/>
        </w:rPr>
        <w:t xml:space="preserve"> 2019</w:t>
      </w:r>
      <w:r w:rsidR="00177B16" w:rsidRPr="000540E0">
        <w:rPr>
          <w:rFonts w:ascii="Times New Roman" w:eastAsiaTheme="minorHAnsi" w:hAnsi="Times New Roman"/>
          <w:bCs/>
          <w:kern w:val="36"/>
          <w:sz w:val="28"/>
          <w:szCs w:val="28"/>
          <w:lang w:eastAsia="en-US"/>
        </w:rPr>
        <w:t xml:space="preserve"> году </w:t>
      </w:r>
      <w:r w:rsidR="00177B16" w:rsidRPr="000540E0">
        <w:rPr>
          <w:rFonts w:ascii="Times New Roman" w:eastAsiaTheme="minorHAnsi" w:hAnsi="Times New Roman"/>
          <w:sz w:val="28"/>
          <w:szCs w:val="28"/>
          <w:lang w:eastAsia="en-US"/>
        </w:rPr>
        <w:t xml:space="preserve">проведена антикоррупционная </w:t>
      </w:r>
      <w:r w:rsidR="00E6740B" w:rsidRPr="000540E0">
        <w:rPr>
          <w:rFonts w:ascii="Times New Roman" w:eastAsiaTheme="minorHAnsi" w:hAnsi="Times New Roman"/>
          <w:sz w:val="28"/>
          <w:szCs w:val="28"/>
          <w:lang w:eastAsia="en-US"/>
        </w:rPr>
        <w:t>экспертиза 584</w:t>
      </w:r>
      <w:r w:rsidR="00177B16" w:rsidRPr="000540E0">
        <w:rPr>
          <w:rFonts w:ascii="Times New Roman" w:eastAsiaTheme="minorHAnsi" w:hAnsi="Times New Roman"/>
          <w:sz w:val="28"/>
          <w:szCs w:val="28"/>
          <w:lang w:eastAsia="en-US"/>
        </w:rPr>
        <w:t xml:space="preserve"> проектов </w:t>
      </w:r>
      <w:r w:rsidR="00FB2BE7">
        <w:rPr>
          <w:rFonts w:ascii="Times New Roman" w:eastAsiaTheme="minorHAnsi" w:hAnsi="Times New Roman"/>
          <w:sz w:val="28"/>
          <w:szCs w:val="28"/>
          <w:lang w:eastAsia="en-US"/>
        </w:rPr>
        <w:t>НПА</w:t>
      </w:r>
      <w:r w:rsidR="00177B16" w:rsidRPr="000540E0">
        <w:rPr>
          <w:rFonts w:ascii="Times New Roman" w:eastAsiaTheme="minorHAnsi" w:hAnsi="Times New Roman"/>
          <w:sz w:val="28"/>
          <w:szCs w:val="28"/>
          <w:lang w:eastAsia="en-US"/>
        </w:rPr>
        <w:t xml:space="preserve"> администрации </w:t>
      </w:r>
      <w:r w:rsidR="008B5F00">
        <w:rPr>
          <w:rFonts w:ascii="Times New Roman" w:eastAsiaTheme="minorHAnsi" w:hAnsi="Times New Roman"/>
          <w:sz w:val="28"/>
          <w:szCs w:val="28"/>
          <w:lang w:eastAsia="en-US"/>
        </w:rPr>
        <w:t xml:space="preserve">города. </w:t>
      </w:r>
      <w:r w:rsidR="00177B16" w:rsidRPr="000540E0">
        <w:rPr>
          <w:rFonts w:ascii="Times New Roman" w:eastAsiaTheme="minorHAnsi" w:hAnsi="Times New Roman"/>
          <w:sz w:val="28"/>
          <w:szCs w:val="28"/>
          <w:lang w:eastAsia="en-US"/>
        </w:rPr>
        <w:t>Подготовлено</w:t>
      </w:r>
      <w:r w:rsidR="00E5745A">
        <w:rPr>
          <w:rFonts w:ascii="Times New Roman" w:eastAsiaTheme="minorHAnsi" w:hAnsi="Times New Roman"/>
          <w:sz w:val="28"/>
          <w:szCs w:val="28"/>
          <w:lang w:eastAsia="en-US"/>
        </w:rPr>
        <w:t xml:space="preserve"> </w:t>
      </w:r>
      <w:r w:rsidR="0053666B" w:rsidRPr="000540E0">
        <w:rPr>
          <w:rFonts w:ascii="Times New Roman" w:eastAsiaTheme="minorHAnsi" w:hAnsi="Times New Roman"/>
          <w:sz w:val="28"/>
          <w:szCs w:val="28"/>
          <w:lang w:eastAsia="en-US"/>
        </w:rPr>
        <w:t>56</w:t>
      </w:r>
      <w:r w:rsidR="00F844C5">
        <w:rPr>
          <w:rFonts w:ascii="Times New Roman" w:eastAsiaTheme="minorHAnsi" w:hAnsi="Times New Roman"/>
          <w:sz w:val="28"/>
          <w:szCs w:val="28"/>
          <w:lang w:eastAsia="en-US"/>
        </w:rPr>
        <w:t> </w:t>
      </w:r>
      <w:r w:rsidR="00177B16" w:rsidRPr="000540E0">
        <w:rPr>
          <w:rFonts w:ascii="Times New Roman" w:eastAsiaTheme="minorHAnsi" w:hAnsi="Times New Roman"/>
          <w:sz w:val="28"/>
          <w:szCs w:val="28"/>
          <w:lang w:eastAsia="en-US"/>
        </w:rPr>
        <w:t>мот</w:t>
      </w:r>
      <w:r w:rsidR="00CD04D9">
        <w:rPr>
          <w:rFonts w:ascii="Times New Roman" w:eastAsiaTheme="minorHAnsi" w:hAnsi="Times New Roman"/>
          <w:sz w:val="28"/>
          <w:szCs w:val="28"/>
          <w:lang w:eastAsia="en-US"/>
        </w:rPr>
        <w:t>ивированных правовых заключений;</w:t>
      </w:r>
    </w:p>
    <w:p w:rsidR="00177B16" w:rsidRPr="000540E0" w:rsidRDefault="00A2168D" w:rsidP="001303E0">
      <w:pPr>
        <w:ind w:firstLine="709"/>
        <w:jc w:val="both"/>
        <w:rPr>
          <w:rFonts w:ascii="Times New Roman" w:hAnsi="Times New Roman"/>
          <w:sz w:val="28"/>
          <w:szCs w:val="28"/>
        </w:rPr>
      </w:pPr>
      <w:r>
        <w:rPr>
          <w:rFonts w:ascii="Times New Roman" w:hAnsi="Times New Roman"/>
          <w:sz w:val="28"/>
          <w:szCs w:val="28"/>
        </w:rPr>
        <w:t>5)</w:t>
      </w:r>
      <w:r w:rsidR="00177B16" w:rsidRPr="000540E0">
        <w:rPr>
          <w:rFonts w:ascii="Times New Roman" w:hAnsi="Times New Roman"/>
          <w:sz w:val="28"/>
          <w:szCs w:val="28"/>
        </w:rPr>
        <w:t xml:space="preserve"> </w:t>
      </w:r>
      <w:r w:rsidR="00CD04D9">
        <w:rPr>
          <w:rFonts w:ascii="Times New Roman" w:hAnsi="Times New Roman"/>
          <w:sz w:val="28"/>
          <w:szCs w:val="28"/>
        </w:rPr>
        <w:t>о</w:t>
      </w:r>
      <w:r w:rsidR="00177B16" w:rsidRPr="000540E0">
        <w:rPr>
          <w:rFonts w:ascii="Times New Roman" w:hAnsi="Times New Roman"/>
          <w:sz w:val="28"/>
          <w:szCs w:val="28"/>
        </w:rPr>
        <w:t>существление правовой экспертизы п</w:t>
      </w:r>
      <w:r w:rsidR="008B5F00">
        <w:rPr>
          <w:rFonts w:ascii="Times New Roman" w:hAnsi="Times New Roman"/>
          <w:sz w:val="28"/>
          <w:szCs w:val="28"/>
        </w:rPr>
        <w:t xml:space="preserve">роектов договоров администрации </w:t>
      </w:r>
      <w:r w:rsidR="00177B16" w:rsidRPr="000540E0">
        <w:rPr>
          <w:rFonts w:ascii="Times New Roman" w:hAnsi="Times New Roman"/>
          <w:sz w:val="28"/>
          <w:szCs w:val="28"/>
        </w:rPr>
        <w:t>городск</w:t>
      </w:r>
      <w:r w:rsidR="00CD04D9">
        <w:rPr>
          <w:rFonts w:ascii="Times New Roman" w:hAnsi="Times New Roman"/>
          <w:sz w:val="28"/>
          <w:szCs w:val="28"/>
        </w:rPr>
        <w:t>ого округа перед их подписанием;</w:t>
      </w:r>
    </w:p>
    <w:p w:rsidR="00177B16" w:rsidRPr="000540E0" w:rsidRDefault="00A2168D" w:rsidP="001303E0">
      <w:pPr>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6)</w:t>
      </w:r>
      <w:r w:rsidR="008A65F0" w:rsidRPr="000540E0">
        <w:rPr>
          <w:rFonts w:ascii="Times New Roman" w:eastAsiaTheme="minorHAnsi" w:hAnsi="Times New Roman"/>
          <w:sz w:val="28"/>
          <w:szCs w:val="28"/>
          <w:lang w:eastAsia="en-US"/>
        </w:rPr>
        <w:t xml:space="preserve"> </w:t>
      </w:r>
      <w:r w:rsidR="00177B16" w:rsidRPr="000540E0">
        <w:rPr>
          <w:rFonts w:ascii="Times New Roman" w:eastAsiaTheme="minorHAnsi" w:hAnsi="Times New Roman"/>
          <w:sz w:val="28"/>
          <w:szCs w:val="28"/>
          <w:lang w:eastAsia="en-US"/>
        </w:rPr>
        <w:t>консультации раб</w:t>
      </w:r>
      <w:r w:rsidR="008B5F00">
        <w:rPr>
          <w:rFonts w:ascii="Times New Roman" w:eastAsiaTheme="minorHAnsi" w:hAnsi="Times New Roman"/>
          <w:sz w:val="28"/>
          <w:szCs w:val="28"/>
          <w:lang w:eastAsia="en-US"/>
        </w:rPr>
        <w:t>отников органов администрации</w:t>
      </w:r>
      <w:r w:rsidR="00177B16" w:rsidRPr="000540E0">
        <w:rPr>
          <w:rFonts w:ascii="Times New Roman" w:eastAsiaTheme="minorHAnsi" w:hAnsi="Times New Roman"/>
          <w:sz w:val="28"/>
          <w:szCs w:val="28"/>
          <w:lang w:eastAsia="en-US"/>
        </w:rPr>
        <w:t xml:space="preserve"> городского округа по правовым вопросам;</w:t>
      </w:r>
    </w:p>
    <w:p w:rsidR="00177B16" w:rsidRPr="000540E0" w:rsidRDefault="00917B89" w:rsidP="001303E0">
      <w:pPr>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7)</w:t>
      </w:r>
      <w:r w:rsidR="00177B16" w:rsidRPr="000540E0">
        <w:rPr>
          <w:rFonts w:ascii="Times New Roman" w:eastAsiaTheme="minorHAnsi" w:hAnsi="Times New Roman"/>
          <w:sz w:val="28"/>
          <w:szCs w:val="28"/>
          <w:lang w:eastAsia="en-US"/>
        </w:rPr>
        <w:t xml:space="preserve"> подготов</w:t>
      </w:r>
      <w:r w:rsidR="00BC702C">
        <w:rPr>
          <w:rFonts w:ascii="Times New Roman" w:eastAsiaTheme="minorHAnsi" w:hAnsi="Times New Roman"/>
          <w:sz w:val="28"/>
          <w:szCs w:val="28"/>
          <w:lang w:eastAsia="en-US"/>
        </w:rPr>
        <w:t>ка</w:t>
      </w:r>
      <w:r w:rsidR="00177B16" w:rsidRPr="000540E0">
        <w:rPr>
          <w:rFonts w:ascii="Times New Roman" w:eastAsiaTheme="minorHAnsi" w:hAnsi="Times New Roman"/>
          <w:sz w:val="28"/>
          <w:szCs w:val="28"/>
          <w:lang w:eastAsia="en-US"/>
        </w:rPr>
        <w:t xml:space="preserve"> ряд</w:t>
      </w:r>
      <w:r>
        <w:rPr>
          <w:rFonts w:ascii="Times New Roman" w:eastAsiaTheme="minorHAnsi" w:hAnsi="Times New Roman"/>
          <w:sz w:val="28"/>
          <w:szCs w:val="28"/>
          <w:lang w:eastAsia="en-US"/>
        </w:rPr>
        <w:t>а</w:t>
      </w:r>
      <w:r w:rsidR="00177B16" w:rsidRPr="000540E0">
        <w:rPr>
          <w:rFonts w:ascii="Times New Roman" w:eastAsiaTheme="minorHAnsi" w:hAnsi="Times New Roman"/>
          <w:sz w:val="28"/>
          <w:szCs w:val="28"/>
          <w:lang w:eastAsia="en-US"/>
        </w:rPr>
        <w:t xml:space="preserve"> предложений для включения в проект</w:t>
      </w:r>
      <w:r w:rsidR="0048190A">
        <w:rPr>
          <w:rFonts w:ascii="Times New Roman" w:eastAsiaTheme="minorHAnsi" w:hAnsi="Times New Roman"/>
          <w:sz w:val="28"/>
          <w:szCs w:val="28"/>
          <w:lang w:eastAsia="en-US"/>
        </w:rPr>
        <w:t>ы</w:t>
      </w:r>
      <w:r w:rsidR="00177B16" w:rsidRPr="000540E0">
        <w:rPr>
          <w:rFonts w:ascii="Times New Roman" w:eastAsiaTheme="minorHAnsi" w:hAnsi="Times New Roman"/>
          <w:sz w:val="28"/>
          <w:szCs w:val="28"/>
          <w:lang w:eastAsia="en-US"/>
        </w:rPr>
        <w:t xml:space="preserve"> решени</w:t>
      </w:r>
      <w:r w:rsidR="0048190A">
        <w:rPr>
          <w:rFonts w:ascii="Times New Roman" w:eastAsiaTheme="minorHAnsi" w:hAnsi="Times New Roman"/>
          <w:sz w:val="28"/>
          <w:szCs w:val="28"/>
          <w:lang w:eastAsia="en-US"/>
        </w:rPr>
        <w:t>й</w:t>
      </w:r>
      <w:r w:rsidR="00177B16" w:rsidRPr="000540E0">
        <w:rPr>
          <w:rFonts w:ascii="Times New Roman" w:eastAsiaTheme="minorHAnsi" w:hAnsi="Times New Roman"/>
          <w:sz w:val="28"/>
          <w:szCs w:val="28"/>
          <w:lang w:eastAsia="en-US"/>
        </w:rPr>
        <w:t xml:space="preserve"> Городской Думы Петропавловск-Камчатского городского округа</w:t>
      </w:r>
      <w:r w:rsidR="00237DC8" w:rsidRPr="000540E0">
        <w:rPr>
          <w:rFonts w:ascii="Times New Roman" w:eastAsiaTheme="minorHAnsi" w:hAnsi="Times New Roman"/>
          <w:sz w:val="28"/>
          <w:szCs w:val="28"/>
          <w:lang w:eastAsia="en-US"/>
        </w:rPr>
        <w:t xml:space="preserve"> </w:t>
      </w:r>
      <w:r w:rsidR="00177B16" w:rsidRPr="000540E0">
        <w:rPr>
          <w:rFonts w:ascii="Times New Roman" w:eastAsiaTheme="minorHAnsi" w:hAnsi="Times New Roman"/>
          <w:sz w:val="28"/>
          <w:szCs w:val="28"/>
          <w:lang w:eastAsia="en-US"/>
        </w:rPr>
        <w:t>«О внесении изменений в Устав Петропавловск-Камчатского городского округа»;</w:t>
      </w:r>
    </w:p>
    <w:p w:rsidR="00177B16" w:rsidRPr="000540E0" w:rsidRDefault="00917B89" w:rsidP="001303E0">
      <w:pPr>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8)</w:t>
      </w:r>
      <w:r w:rsidR="00177B16" w:rsidRPr="000540E0">
        <w:rPr>
          <w:rFonts w:ascii="Times New Roman" w:eastAsiaTheme="minorHAnsi" w:hAnsi="Times New Roman"/>
          <w:sz w:val="28"/>
          <w:szCs w:val="28"/>
          <w:lang w:eastAsia="en-US"/>
        </w:rPr>
        <w:t xml:space="preserve"> организ</w:t>
      </w:r>
      <w:r>
        <w:rPr>
          <w:rFonts w:ascii="Times New Roman" w:eastAsiaTheme="minorHAnsi" w:hAnsi="Times New Roman"/>
          <w:sz w:val="28"/>
          <w:szCs w:val="28"/>
          <w:lang w:eastAsia="en-US"/>
        </w:rPr>
        <w:t>ация</w:t>
      </w:r>
      <w:r w:rsidR="00177B16" w:rsidRPr="000540E0">
        <w:rPr>
          <w:rFonts w:ascii="Times New Roman" w:eastAsiaTheme="minorHAnsi" w:hAnsi="Times New Roman"/>
          <w:sz w:val="28"/>
          <w:szCs w:val="28"/>
          <w:lang w:eastAsia="en-US"/>
        </w:rPr>
        <w:t xml:space="preserve"> публичных слушаний по вопросу «О внесении изменений в Устав Петропавловск-Камчатского городского округа»;</w:t>
      </w:r>
    </w:p>
    <w:p w:rsidR="00177B16" w:rsidRPr="000540E0" w:rsidRDefault="002A1DCF" w:rsidP="001303E0">
      <w:pPr>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9)</w:t>
      </w:r>
      <w:r w:rsidR="00177B16" w:rsidRPr="000540E0">
        <w:rPr>
          <w:rFonts w:ascii="Times New Roman" w:eastAsiaTheme="minorHAnsi" w:hAnsi="Times New Roman"/>
          <w:sz w:val="28"/>
          <w:szCs w:val="28"/>
          <w:lang w:eastAsia="en-US"/>
        </w:rPr>
        <w:t xml:space="preserve"> работа по государственной регистрации изменений в Устав Петропавловск-Камчатского городского округа в Управлении Министерства юстиции Российской Федерации по Камчатскому краю.</w:t>
      </w:r>
    </w:p>
    <w:p w:rsidR="00177B16" w:rsidRPr="000540E0" w:rsidRDefault="00177B16" w:rsidP="001303E0">
      <w:pPr>
        <w:ind w:firstLine="709"/>
        <w:jc w:val="center"/>
        <w:rPr>
          <w:rFonts w:ascii="Times New Roman" w:eastAsiaTheme="minorHAnsi" w:hAnsi="Times New Roman"/>
          <w:sz w:val="28"/>
          <w:szCs w:val="28"/>
          <w:lang w:eastAsia="en-US"/>
        </w:rPr>
      </w:pPr>
    </w:p>
    <w:p w:rsidR="00184DA7" w:rsidRPr="00141529" w:rsidRDefault="00237DC8" w:rsidP="001303E0">
      <w:pPr>
        <w:ind w:firstLine="709"/>
        <w:jc w:val="center"/>
        <w:rPr>
          <w:rFonts w:ascii="Times New Roman" w:hAnsi="Times New Roman"/>
          <w:b/>
          <w:sz w:val="28"/>
          <w:szCs w:val="28"/>
        </w:rPr>
      </w:pPr>
      <w:r w:rsidRPr="00141529">
        <w:rPr>
          <w:rFonts w:ascii="Times New Roman" w:hAnsi="Times New Roman"/>
          <w:b/>
          <w:sz w:val="28"/>
          <w:szCs w:val="28"/>
        </w:rPr>
        <w:t>2.21. Работа</w:t>
      </w:r>
      <w:r w:rsidR="00184DA7" w:rsidRPr="00141529">
        <w:rPr>
          <w:rFonts w:ascii="Times New Roman" w:hAnsi="Times New Roman"/>
          <w:b/>
          <w:sz w:val="28"/>
          <w:szCs w:val="28"/>
        </w:rPr>
        <w:t xml:space="preserve"> с обращениями граждан</w:t>
      </w:r>
    </w:p>
    <w:p w:rsidR="00184DA7" w:rsidRPr="0064198B" w:rsidRDefault="00184DA7" w:rsidP="001303E0">
      <w:pPr>
        <w:ind w:firstLine="709"/>
        <w:jc w:val="center"/>
        <w:rPr>
          <w:rFonts w:ascii="Times New Roman" w:hAnsi="Times New Roman"/>
          <w:sz w:val="28"/>
          <w:szCs w:val="28"/>
        </w:rPr>
      </w:pPr>
    </w:p>
    <w:p w:rsidR="0041040B" w:rsidRPr="000540E0" w:rsidRDefault="00184DA7" w:rsidP="001303E0">
      <w:pPr>
        <w:ind w:firstLine="709"/>
        <w:contextualSpacing/>
        <w:jc w:val="both"/>
        <w:rPr>
          <w:rFonts w:ascii="Times New Roman" w:hAnsi="Times New Roman"/>
          <w:sz w:val="28"/>
          <w:szCs w:val="28"/>
        </w:rPr>
      </w:pPr>
      <w:r w:rsidRPr="000540E0">
        <w:rPr>
          <w:rFonts w:ascii="Times New Roman" w:hAnsi="Times New Roman"/>
          <w:sz w:val="28"/>
          <w:szCs w:val="28"/>
        </w:rPr>
        <w:t>Служба «одного окна» организована и функционирует в структуре Управления делами</w:t>
      </w:r>
      <w:r w:rsidR="009A5738">
        <w:rPr>
          <w:rFonts w:ascii="Times New Roman" w:hAnsi="Times New Roman"/>
          <w:sz w:val="28"/>
          <w:szCs w:val="28"/>
        </w:rPr>
        <w:t xml:space="preserve"> </w:t>
      </w:r>
      <w:r w:rsidR="009A5738" w:rsidRPr="009A5738">
        <w:rPr>
          <w:rFonts w:ascii="Times New Roman" w:hAnsi="Times New Roman"/>
          <w:sz w:val="28"/>
          <w:szCs w:val="28"/>
        </w:rPr>
        <w:t>округа</w:t>
      </w:r>
      <w:r w:rsidRPr="000540E0">
        <w:rPr>
          <w:rFonts w:ascii="Times New Roman" w:hAnsi="Times New Roman"/>
          <w:sz w:val="28"/>
          <w:szCs w:val="28"/>
        </w:rPr>
        <w:t xml:space="preserve"> с 1 июня 2010 года.</w:t>
      </w:r>
    </w:p>
    <w:p w:rsidR="00F2703B" w:rsidRPr="000540E0" w:rsidRDefault="00F2703B" w:rsidP="001303E0">
      <w:pPr>
        <w:ind w:firstLine="709"/>
        <w:contextualSpacing/>
        <w:jc w:val="both"/>
        <w:rPr>
          <w:rFonts w:ascii="Times New Roman" w:hAnsi="Times New Roman"/>
          <w:sz w:val="28"/>
          <w:szCs w:val="28"/>
        </w:rPr>
      </w:pPr>
    </w:p>
    <w:p w:rsidR="00184DA7" w:rsidRPr="007876FC" w:rsidRDefault="0041040B" w:rsidP="0041040B">
      <w:pPr>
        <w:ind w:firstLine="709"/>
        <w:contextualSpacing/>
        <w:jc w:val="both"/>
        <w:rPr>
          <w:rFonts w:ascii="Times New Roman" w:hAnsi="Times New Roman"/>
          <w:b/>
          <w:sz w:val="28"/>
          <w:szCs w:val="28"/>
        </w:rPr>
      </w:pPr>
      <w:r w:rsidRPr="007876FC">
        <w:rPr>
          <w:rFonts w:ascii="Times New Roman" w:hAnsi="Times New Roman"/>
          <w:b/>
          <w:noProof/>
          <w:sz w:val="28"/>
          <w:szCs w:val="28"/>
        </w:rPr>
        <w:lastRenderedPageBreak/>
        <w:drawing>
          <wp:inline distT="0" distB="0" distL="0" distR="0" wp14:anchorId="3FA61758" wp14:editId="61DA742B">
            <wp:extent cx="5534025" cy="3505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34025" cy="3505200"/>
                    </a:xfrm>
                    <a:prstGeom prst="rect">
                      <a:avLst/>
                    </a:prstGeom>
                    <a:noFill/>
                  </pic:spPr>
                </pic:pic>
              </a:graphicData>
            </a:graphic>
          </wp:inline>
        </w:drawing>
      </w:r>
    </w:p>
    <w:p w:rsidR="00237DC8" w:rsidRPr="007876FC" w:rsidRDefault="00237DC8" w:rsidP="005B74B8">
      <w:pPr>
        <w:spacing w:before="240" w:after="240"/>
        <w:ind w:left="-142" w:firstLine="850"/>
        <w:rPr>
          <w:rFonts w:ascii="Times New Roman" w:hAnsi="Times New Roman"/>
          <w:lang w:eastAsia="en-US"/>
        </w:rPr>
      </w:pPr>
      <w:r w:rsidRPr="007876FC">
        <w:rPr>
          <w:rFonts w:ascii="Times New Roman" w:hAnsi="Times New Roman"/>
          <w:lang w:eastAsia="en-US"/>
        </w:rPr>
        <w:t>Рис. 3</w:t>
      </w:r>
      <w:r w:rsidR="00312FFF">
        <w:rPr>
          <w:rFonts w:ascii="Times New Roman" w:hAnsi="Times New Roman"/>
          <w:lang w:eastAsia="en-US"/>
        </w:rPr>
        <w:t>0</w:t>
      </w:r>
      <w:r w:rsidRPr="007876FC">
        <w:rPr>
          <w:rFonts w:ascii="Times New Roman" w:hAnsi="Times New Roman"/>
          <w:lang w:eastAsia="en-US"/>
        </w:rPr>
        <w:t>. Обращения граждан, поступ</w:t>
      </w:r>
      <w:r w:rsidR="008B5F00">
        <w:rPr>
          <w:rFonts w:ascii="Times New Roman" w:hAnsi="Times New Roman"/>
          <w:lang w:eastAsia="en-US"/>
        </w:rPr>
        <w:t>ившие в адрес администрации городского округа</w:t>
      </w:r>
    </w:p>
    <w:p w:rsidR="008C56A8" w:rsidRPr="007876FC" w:rsidRDefault="008C56A8" w:rsidP="00184DA7">
      <w:pPr>
        <w:jc w:val="center"/>
        <w:rPr>
          <w:rFonts w:ascii="Times New Roman" w:hAnsi="Times New Roman"/>
          <w:sz w:val="28"/>
          <w:szCs w:val="28"/>
          <w:lang w:eastAsia="en-US"/>
        </w:rPr>
      </w:pPr>
      <w:r w:rsidRPr="007876FC">
        <w:rPr>
          <w:rFonts w:ascii="Times New Roman" w:hAnsi="Times New Roman"/>
          <w:noProof/>
          <w:sz w:val="28"/>
          <w:szCs w:val="28"/>
        </w:rPr>
        <w:drawing>
          <wp:inline distT="0" distB="0" distL="0" distR="0" wp14:anchorId="465942D7">
            <wp:extent cx="5772150" cy="3181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5547" cy="3221803"/>
                    </a:xfrm>
                    <a:prstGeom prst="rect">
                      <a:avLst/>
                    </a:prstGeom>
                    <a:noFill/>
                  </pic:spPr>
                </pic:pic>
              </a:graphicData>
            </a:graphic>
          </wp:inline>
        </w:drawing>
      </w:r>
    </w:p>
    <w:p w:rsidR="00184DA7" w:rsidRPr="007876FC" w:rsidRDefault="00237DC8" w:rsidP="005B74B8">
      <w:pPr>
        <w:spacing w:before="240" w:after="240"/>
        <w:ind w:firstLine="708"/>
        <w:jc w:val="both"/>
        <w:rPr>
          <w:rFonts w:ascii="Times New Roman" w:hAnsi="Times New Roman"/>
          <w:lang w:eastAsia="en-US"/>
        </w:rPr>
      </w:pPr>
      <w:r w:rsidRPr="007876FC">
        <w:rPr>
          <w:rFonts w:ascii="Times New Roman" w:hAnsi="Times New Roman"/>
          <w:lang w:eastAsia="en-US"/>
        </w:rPr>
        <w:t>Рис. 3</w:t>
      </w:r>
      <w:r w:rsidR="00312FFF">
        <w:rPr>
          <w:rFonts w:ascii="Times New Roman" w:hAnsi="Times New Roman"/>
          <w:lang w:eastAsia="en-US"/>
        </w:rPr>
        <w:t>1</w:t>
      </w:r>
      <w:r w:rsidRPr="007876FC">
        <w:rPr>
          <w:rFonts w:ascii="Times New Roman" w:hAnsi="Times New Roman"/>
          <w:lang w:eastAsia="en-US"/>
        </w:rPr>
        <w:t xml:space="preserve">. Состав и характер вопросов, поднимаемых гражданами в обращениях в адрес администрации </w:t>
      </w:r>
      <w:r w:rsidR="003164A0" w:rsidRPr="007876FC">
        <w:rPr>
          <w:rFonts w:ascii="Times New Roman" w:hAnsi="Times New Roman"/>
          <w:lang w:eastAsia="en-US"/>
        </w:rPr>
        <w:t>городского округа в 2019</w:t>
      </w:r>
      <w:r w:rsidRPr="007876FC">
        <w:rPr>
          <w:rFonts w:ascii="Times New Roman" w:hAnsi="Times New Roman"/>
          <w:lang w:eastAsia="en-US"/>
        </w:rPr>
        <w:t xml:space="preserve"> году</w:t>
      </w:r>
    </w:p>
    <w:p w:rsidR="00184DA7" w:rsidRPr="007876FC" w:rsidRDefault="00184DA7" w:rsidP="00184DA7">
      <w:pPr>
        <w:ind w:firstLine="142"/>
        <w:jc w:val="center"/>
        <w:rPr>
          <w:rFonts w:ascii="Times New Roman" w:eastAsiaTheme="minorHAnsi" w:hAnsi="Times New Roman"/>
          <w:b/>
          <w:i/>
          <w:sz w:val="28"/>
          <w:szCs w:val="28"/>
          <w:lang w:eastAsia="en-US"/>
        </w:rPr>
      </w:pPr>
    </w:p>
    <w:p w:rsidR="00184DA7" w:rsidRPr="007876FC" w:rsidRDefault="002D750A" w:rsidP="008C3323">
      <w:pPr>
        <w:jc w:val="center"/>
        <w:rPr>
          <w:rFonts w:ascii="Times New Roman" w:hAnsi="Times New Roman"/>
          <w:b/>
          <w:sz w:val="28"/>
          <w:szCs w:val="28"/>
          <w:lang w:eastAsia="en-US"/>
        </w:rPr>
      </w:pPr>
      <w:r w:rsidRPr="007876FC">
        <w:rPr>
          <w:rFonts w:ascii="Times New Roman" w:hAnsi="Times New Roman"/>
          <w:b/>
          <w:noProof/>
          <w:sz w:val="28"/>
          <w:szCs w:val="28"/>
        </w:rPr>
        <w:lastRenderedPageBreak/>
        <w:drawing>
          <wp:inline distT="0" distB="0" distL="0" distR="0" wp14:anchorId="7485F68D">
            <wp:extent cx="5829300" cy="34575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8484" cy="3480816"/>
                    </a:xfrm>
                    <a:prstGeom prst="rect">
                      <a:avLst/>
                    </a:prstGeom>
                    <a:noFill/>
                  </pic:spPr>
                </pic:pic>
              </a:graphicData>
            </a:graphic>
          </wp:inline>
        </w:drawing>
      </w:r>
    </w:p>
    <w:p w:rsidR="008C3323" w:rsidRPr="007876FC" w:rsidRDefault="008C3323" w:rsidP="005B74B8">
      <w:pPr>
        <w:ind w:firstLine="708"/>
        <w:jc w:val="both"/>
        <w:rPr>
          <w:rFonts w:ascii="Times New Roman" w:eastAsiaTheme="minorHAnsi" w:hAnsi="Times New Roman"/>
          <w:lang w:eastAsia="en-US"/>
        </w:rPr>
      </w:pPr>
      <w:r w:rsidRPr="007876FC">
        <w:rPr>
          <w:rFonts w:ascii="Times New Roman" w:eastAsiaTheme="minorHAnsi" w:hAnsi="Times New Roman"/>
          <w:lang w:eastAsia="en-US"/>
        </w:rPr>
        <w:t xml:space="preserve">Рис. </w:t>
      </w:r>
      <w:r w:rsidR="00312FFF">
        <w:rPr>
          <w:rFonts w:ascii="Times New Roman" w:eastAsiaTheme="minorHAnsi" w:hAnsi="Times New Roman"/>
          <w:lang w:eastAsia="en-US"/>
        </w:rPr>
        <w:t>32</w:t>
      </w:r>
      <w:r w:rsidRPr="007876FC">
        <w:rPr>
          <w:rFonts w:ascii="Times New Roman" w:eastAsiaTheme="minorHAnsi" w:hAnsi="Times New Roman"/>
          <w:lang w:eastAsia="en-US"/>
        </w:rPr>
        <w:t>. Количественное соотношение группы вопросов содержания и экс</w:t>
      </w:r>
      <w:r w:rsidR="000B4CA9" w:rsidRPr="007876FC">
        <w:rPr>
          <w:rFonts w:ascii="Times New Roman" w:eastAsiaTheme="minorHAnsi" w:hAnsi="Times New Roman"/>
          <w:lang w:eastAsia="en-US"/>
        </w:rPr>
        <w:t>плуатации жилого фонда за 2019</w:t>
      </w:r>
      <w:r w:rsidRPr="007876FC">
        <w:rPr>
          <w:rFonts w:ascii="Times New Roman" w:eastAsiaTheme="minorHAnsi" w:hAnsi="Times New Roman"/>
          <w:lang w:eastAsia="en-US"/>
        </w:rPr>
        <w:t xml:space="preserve"> год</w:t>
      </w:r>
    </w:p>
    <w:p w:rsidR="008C3323" w:rsidRPr="007876FC" w:rsidRDefault="008C3323" w:rsidP="00D31ECE">
      <w:pPr>
        <w:rPr>
          <w:rFonts w:ascii="Times New Roman" w:eastAsiaTheme="minorHAnsi" w:hAnsi="Times New Roman"/>
          <w:b/>
          <w:i/>
          <w:sz w:val="28"/>
          <w:szCs w:val="28"/>
          <w:lang w:eastAsia="en-US"/>
        </w:rPr>
      </w:pPr>
    </w:p>
    <w:p w:rsidR="00336C03" w:rsidRPr="007876FC" w:rsidRDefault="007E5147" w:rsidP="00991ADD">
      <w:pPr>
        <w:ind w:hanging="142"/>
        <w:jc w:val="center"/>
        <w:rPr>
          <w:rFonts w:ascii="Times New Roman" w:eastAsiaTheme="minorHAnsi" w:hAnsi="Times New Roman"/>
          <w:b/>
          <w:i/>
          <w:sz w:val="28"/>
          <w:szCs w:val="28"/>
          <w:lang w:eastAsia="en-US"/>
        </w:rPr>
      </w:pPr>
      <w:r w:rsidRPr="007876FC">
        <w:rPr>
          <w:rFonts w:ascii="Times New Roman" w:eastAsiaTheme="minorHAnsi" w:hAnsi="Times New Roman"/>
          <w:b/>
          <w:i/>
          <w:noProof/>
          <w:sz w:val="28"/>
          <w:szCs w:val="28"/>
        </w:rPr>
        <w:drawing>
          <wp:inline distT="0" distB="0" distL="0" distR="0" wp14:anchorId="7419A900">
            <wp:extent cx="5808980" cy="321945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7912" cy="3252111"/>
                    </a:xfrm>
                    <a:prstGeom prst="rect">
                      <a:avLst/>
                    </a:prstGeom>
                    <a:noFill/>
                  </pic:spPr>
                </pic:pic>
              </a:graphicData>
            </a:graphic>
          </wp:inline>
        </w:drawing>
      </w:r>
    </w:p>
    <w:p w:rsidR="008C3323" w:rsidRPr="00312FFF" w:rsidRDefault="00142EC9" w:rsidP="005B74B8">
      <w:pPr>
        <w:ind w:firstLine="708"/>
        <w:rPr>
          <w:rFonts w:ascii="Times New Roman" w:eastAsiaTheme="minorHAnsi" w:hAnsi="Times New Roman"/>
          <w:lang w:eastAsia="en-US"/>
        </w:rPr>
      </w:pPr>
      <w:r w:rsidRPr="00312FFF">
        <w:rPr>
          <w:rFonts w:ascii="Times New Roman" w:eastAsiaTheme="minorHAnsi" w:hAnsi="Times New Roman"/>
          <w:lang w:eastAsia="en-US"/>
        </w:rPr>
        <w:t xml:space="preserve">Рис. </w:t>
      </w:r>
      <w:r w:rsidR="00312FFF" w:rsidRPr="00312FFF">
        <w:rPr>
          <w:rFonts w:ascii="Times New Roman" w:eastAsiaTheme="minorHAnsi" w:hAnsi="Times New Roman"/>
          <w:lang w:eastAsia="en-US"/>
        </w:rPr>
        <w:t>33</w:t>
      </w:r>
      <w:r w:rsidRPr="00312FFF">
        <w:rPr>
          <w:rFonts w:ascii="Times New Roman" w:eastAsiaTheme="minorHAnsi" w:hAnsi="Times New Roman"/>
          <w:lang w:eastAsia="en-US"/>
        </w:rPr>
        <w:t>. Количественное соотношение группы жилищных вопросов за 2019 год</w:t>
      </w:r>
    </w:p>
    <w:p w:rsidR="003871F0" w:rsidRPr="007876FC" w:rsidRDefault="003871F0" w:rsidP="00142EC9">
      <w:pPr>
        <w:ind w:firstLine="567"/>
        <w:rPr>
          <w:rFonts w:ascii="Times New Roman" w:eastAsiaTheme="minorHAnsi" w:hAnsi="Times New Roman"/>
          <w:b/>
          <w:i/>
          <w:lang w:eastAsia="en-US"/>
        </w:rPr>
      </w:pPr>
    </w:p>
    <w:p w:rsidR="00304AFF" w:rsidRPr="007876FC" w:rsidRDefault="00304AFF" w:rsidP="008C3323">
      <w:pPr>
        <w:ind w:firstLine="567"/>
        <w:jc w:val="center"/>
        <w:rPr>
          <w:rFonts w:ascii="Times New Roman" w:eastAsiaTheme="minorHAnsi" w:hAnsi="Times New Roman"/>
          <w:sz w:val="28"/>
          <w:szCs w:val="28"/>
          <w:lang w:eastAsia="en-US"/>
        </w:rPr>
      </w:pPr>
    </w:p>
    <w:p w:rsidR="00184DA7" w:rsidRPr="007876FC" w:rsidRDefault="00184DA7" w:rsidP="00184DA7">
      <w:pPr>
        <w:ind w:firstLine="567"/>
        <w:jc w:val="center"/>
        <w:rPr>
          <w:rFonts w:ascii="Times New Roman" w:eastAsiaTheme="minorHAnsi" w:hAnsi="Times New Roman"/>
          <w:b/>
          <w:i/>
          <w:sz w:val="28"/>
          <w:szCs w:val="28"/>
          <w:lang w:eastAsia="en-US"/>
        </w:rPr>
      </w:pPr>
    </w:p>
    <w:p w:rsidR="00184DA7" w:rsidRPr="007876FC" w:rsidRDefault="00BE3C0F" w:rsidP="008C3323">
      <w:pPr>
        <w:contextualSpacing/>
        <w:jc w:val="center"/>
        <w:rPr>
          <w:rFonts w:ascii="Times New Roman" w:eastAsiaTheme="minorHAnsi" w:hAnsi="Times New Roman"/>
          <w:sz w:val="28"/>
          <w:szCs w:val="28"/>
          <w:lang w:eastAsia="en-US"/>
        </w:rPr>
      </w:pPr>
      <w:r w:rsidRPr="007876FC">
        <w:rPr>
          <w:rFonts w:ascii="Times New Roman" w:eastAsiaTheme="minorHAnsi" w:hAnsi="Times New Roman"/>
          <w:noProof/>
          <w:sz w:val="28"/>
          <w:szCs w:val="28"/>
        </w:rPr>
        <w:lastRenderedPageBreak/>
        <w:drawing>
          <wp:inline distT="0" distB="0" distL="0" distR="0" wp14:anchorId="4473B7D4">
            <wp:extent cx="5895975" cy="35052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2424" cy="3526869"/>
                    </a:xfrm>
                    <a:prstGeom prst="rect">
                      <a:avLst/>
                    </a:prstGeom>
                    <a:noFill/>
                  </pic:spPr>
                </pic:pic>
              </a:graphicData>
            </a:graphic>
          </wp:inline>
        </w:drawing>
      </w:r>
    </w:p>
    <w:p w:rsidR="008C3323" w:rsidRPr="007876FC" w:rsidRDefault="00380495" w:rsidP="005B74B8">
      <w:pPr>
        <w:spacing w:before="240" w:after="240"/>
        <w:ind w:firstLine="708"/>
        <w:jc w:val="both"/>
        <w:rPr>
          <w:rFonts w:ascii="Times New Roman" w:eastAsiaTheme="minorHAnsi" w:hAnsi="Times New Roman"/>
          <w:lang w:eastAsia="en-US"/>
        </w:rPr>
      </w:pPr>
      <w:r w:rsidRPr="007876FC">
        <w:rPr>
          <w:rFonts w:ascii="Times New Roman" w:eastAsiaTheme="minorHAnsi" w:hAnsi="Times New Roman"/>
          <w:lang w:eastAsia="en-US"/>
        </w:rPr>
        <w:t xml:space="preserve">Рис. </w:t>
      </w:r>
      <w:r w:rsidR="00312FFF">
        <w:rPr>
          <w:rFonts w:ascii="Times New Roman" w:eastAsiaTheme="minorHAnsi" w:hAnsi="Times New Roman"/>
          <w:lang w:eastAsia="en-US"/>
        </w:rPr>
        <w:t>34</w:t>
      </w:r>
      <w:r w:rsidR="008C3323" w:rsidRPr="007876FC">
        <w:rPr>
          <w:rFonts w:ascii="Times New Roman" w:eastAsiaTheme="minorHAnsi" w:hAnsi="Times New Roman"/>
          <w:lang w:eastAsia="en-US"/>
        </w:rPr>
        <w:t xml:space="preserve">. Количественное соотношение группы </w:t>
      </w:r>
      <w:r w:rsidR="0055750A" w:rsidRPr="007876FC">
        <w:rPr>
          <w:rFonts w:ascii="Times New Roman" w:eastAsiaTheme="minorHAnsi" w:hAnsi="Times New Roman"/>
          <w:lang w:eastAsia="en-US"/>
        </w:rPr>
        <w:t>вопросов городского хозяйства за 2019 год</w:t>
      </w:r>
      <w:r w:rsidR="008422D1" w:rsidRPr="007876FC">
        <w:rPr>
          <w:rFonts w:ascii="Times New Roman" w:eastAsiaTheme="minorHAnsi" w:hAnsi="Times New Roman"/>
          <w:lang w:eastAsia="en-US"/>
        </w:rPr>
        <w:t xml:space="preserve"> </w:t>
      </w:r>
    </w:p>
    <w:p w:rsidR="00184DA7" w:rsidRPr="007876FC" w:rsidRDefault="00184DA7" w:rsidP="00D31ECE">
      <w:pPr>
        <w:rPr>
          <w:rFonts w:ascii="Times New Roman" w:eastAsiaTheme="minorHAnsi" w:hAnsi="Times New Roman"/>
          <w:b/>
          <w:i/>
          <w:sz w:val="28"/>
          <w:szCs w:val="28"/>
          <w:lang w:eastAsia="en-US"/>
        </w:rPr>
      </w:pPr>
    </w:p>
    <w:p w:rsidR="00F2791B" w:rsidRDefault="00304AFF" w:rsidP="00F2791B">
      <w:pPr>
        <w:jc w:val="center"/>
        <w:rPr>
          <w:rFonts w:ascii="Times New Roman" w:eastAsiaTheme="minorHAnsi" w:hAnsi="Times New Roman"/>
          <w:b/>
          <w:i/>
          <w:sz w:val="28"/>
          <w:szCs w:val="28"/>
          <w:lang w:eastAsia="en-US"/>
        </w:rPr>
      </w:pPr>
      <w:r w:rsidRPr="007876FC">
        <w:rPr>
          <w:rFonts w:ascii="Times New Roman" w:eastAsiaTheme="minorHAnsi" w:hAnsi="Times New Roman"/>
          <w:b/>
          <w:i/>
          <w:noProof/>
          <w:sz w:val="28"/>
          <w:szCs w:val="28"/>
        </w:rPr>
        <w:drawing>
          <wp:inline distT="0" distB="0" distL="0" distR="0" wp14:anchorId="5315AD13">
            <wp:extent cx="5810250" cy="3187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0399" cy="3193268"/>
                    </a:xfrm>
                    <a:prstGeom prst="rect">
                      <a:avLst/>
                    </a:prstGeom>
                    <a:noFill/>
                  </pic:spPr>
                </pic:pic>
              </a:graphicData>
            </a:graphic>
          </wp:inline>
        </w:drawing>
      </w:r>
    </w:p>
    <w:p w:rsidR="00991ADD" w:rsidRDefault="00991ADD" w:rsidP="00F2791B">
      <w:pPr>
        <w:rPr>
          <w:rFonts w:ascii="Times New Roman" w:eastAsiaTheme="minorHAnsi" w:hAnsi="Times New Roman"/>
          <w:b/>
          <w:i/>
          <w:sz w:val="28"/>
          <w:szCs w:val="28"/>
          <w:lang w:eastAsia="en-US"/>
        </w:rPr>
      </w:pPr>
    </w:p>
    <w:p w:rsidR="00184DA7" w:rsidRDefault="00304AFF" w:rsidP="005B74B8">
      <w:pPr>
        <w:ind w:firstLine="708"/>
        <w:rPr>
          <w:rFonts w:ascii="Times New Roman" w:eastAsiaTheme="minorHAnsi" w:hAnsi="Times New Roman"/>
          <w:lang w:eastAsia="en-US"/>
        </w:rPr>
      </w:pPr>
      <w:r w:rsidRPr="007876FC">
        <w:rPr>
          <w:rFonts w:ascii="Times New Roman" w:eastAsiaTheme="minorHAnsi" w:hAnsi="Times New Roman"/>
          <w:lang w:eastAsia="en-US"/>
        </w:rPr>
        <w:t xml:space="preserve">Рис. </w:t>
      </w:r>
      <w:r w:rsidR="00312FFF">
        <w:rPr>
          <w:rFonts w:ascii="Times New Roman" w:eastAsiaTheme="minorHAnsi" w:hAnsi="Times New Roman"/>
          <w:lang w:eastAsia="en-US"/>
        </w:rPr>
        <w:t>35</w:t>
      </w:r>
      <w:r w:rsidR="0090646B" w:rsidRPr="007876FC">
        <w:rPr>
          <w:rFonts w:ascii="Times New Roman" w:eastAsiaTheme="minorHAnsi" w:hAnsi="Times New Roman"/>
          <w:lang w:eastAsia="en-US"/>
        </w:rPr>
        <w:t>. Количественное соотношение гр</w:t>
      </w:r>
      <w:r w:rsidR="002943C4" w:rsidRPr="007876FC">
        <w:rPr>
          <w:rFonts w:ascii="Times New Roman" w:eastAsiaTheme="minorHAnsi" w:hAnsi="Times New Roman"/>
          <w:lang w:eastAsia="en-US"/>
        </w:rPr>
        <w:t>уппы социальных вопросов за 2019</w:t>
      </w:r>
      <w:r w:rsidR="0090646B" w:rsidRPr="007876FC">
        <w:rPr>
          <w:rFonts w:ascii="Times New Roman" w:eastAsiaTheme="minorHAnsi" w:hAnsi="Times New Roman"/>
          <w:lang w:eastAsia="en-US"/>
        </w:rPr>
        <w:t xml:space="preserve"> год</w:t>
      </w:r>
    </w:p>
    <w:p w:rsidR="00BA15D6" w:rsidRPr="00D31ECE" w:rsidRDefault="00BA15D6" w:rsidP="00D31ECE">
      <w:pPr>
        <w:rPr>
          <w:rFonts w:ascii="Times New Roman" w:eastAsiaTheme="minorHAnsi" w:hAnsi="Times New Roman"/>
          <w:b/>
          <w:i/>
          <w:sz w:val="28"/>
          <w:szCs w:val="28"/>
          <w:lang w:eastAsia="en-US"/>
        </w:rPr>
      </w:pPr>
    </w:p>
    <w:p w:rsidR="00D53E52" w:rsidRPr="007876FC" w:rsidRDefault="00D53E52" w:rsidP="0090646B">
      <w:pPr>
        <w:jc w:val="center"/>
        <w:rPr>
          <w:rFonts w:ascii="Times New Roman" w:eastAsiaTheme="minorHAnsi" w:hAnsi="Times New Roman"/>
          <w:b/>
          <w:i/>
          <w:sz w:val="28"/>
          <w:szCs w:val="28"/>
          <w:lang w:eastAsia="en-US"/>
        </w:rPr>
      </w:pPr>
      <w:r w:rsidRPr="007876FC">
        <w:rPr>
          <w:rFonts w:ascii="Times New Roman" w:eastAsiaTheme="minorHAnsi" w:hAnsi="Times New Roman"/>
          <w:b/>
          <w:i/>
          <w:noProof/>
          <w:sz w:val="28"/>
          <w:szCs w:val="28"/>
        </w:rPr>
        <w:lastRenderedPageBreak/>
        <w:drawing>
          <wp:inline distT="0" distB="0" distL="0" distR="0" wp14:anchorId="5201DFDF">
            <wp:extent cx="5857875" cy="3250542"/>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9126" cy="3267883"/>
                    </a:xfrm>
                    <a:prstGeom prst="rect">
                      <a:avLst/>
                    </a:prstGeom>
                    <a:noFill/>
                  </pic:spPr>
                </pic:pic>
              </a:graphicData>
            </a:graphic>
          </wp:inline>
        </w:drawing>
      </w:r>
    </w:p>
    <w:p w:rsidR="00C910B4" w:rsidRPr="00D31ECE" w:rsidRDefault="00DE055D" w:rsidP="005B74B8">
      <w:pPr>
        <w:spacing w:before="240" w:after="240"/>
        <w:ind w:firstLine="708"/>
        <w:jc w:val="both"/>
        <w:rPr>
          <w:rFonts w:ascii="Times New Roman" w:eastAsiaTheme="minorHAnsi" w:hAnsi="Times New Roman"/>
          <w:lang w:eastAsia="en-US"/>
        </w:rPr>
      </w:pPr>
      <w:r w:rsidRPr="007876FC">
        <w:rPr>
          <w:rFonts w:ascii="Times New Roman" w:eastAsiaTheme="minorHAnsi" w:hAnsi="Times New Roman"/>
          <w:lang w:eastAsia="en-US"/>
        </w:rPr>
        <w:t xml:space="preserve">Рис. </w:t>
      </w:r>
      <w:r w:rsidR="00312FFF">
        <w:rPr>
          <w:rFonts w:ascii="Times New Roman" w:eastAsiaTheme="minorHAnsi" w:hAnsi="Times New Roman"/>
          <w:lang w:eastAsia="en-US"/>
        </w:rPr>
        <w:t>36</w:t>
      </w:r>
      <w:r w:rsidR="0090646B" w:rsidRPr="007876FC">
        <w:rPr>
          <w:rFonts w:ascii="Times New Roman" w:eastAsiaTheme="minorHAnsi" w:hAnsi="Times New Roman"/>
          <w:lang w:eastAsia="en-US"/>
        </w:rPr>
        <w:t xml:space="preserve">. Количественное соотношение группы вопросов архитектуры и землепользования </w:t>
      </w:r>
      <w:r w:rsidR="00E8310D" w:rsidRPr="007876FC">
        <w:rPr>
          <w:rFonts w:ascii="Times New Roman" w:eastAsiaTheme="minorHAnsi" w:hAnsi="Times New Roman"/>
          <w:lang w:eastAsia="en-US"/>
        </w:rPr>
        <w:t>за 2019</w:t>
      </w:r>
      <w:r w:rsidR="0090646B" w:rsidRPr="007876FC">
        <w:rPr>
          <w:rFonts w:ascii="Times New Roman" w:eastAsiaTheme="minorHAnsi" w:hAnsi="Times New Roman"/>
          <w:lang w:eastAsia="en-US"/>
        </w:rPr>
        <w:t xml:space="preserve"> год</w:t>
      </w:r>
    </w:p>
    <w:p w:rsidR="00184DA7" w:rsidRPr="007876FC" w:rsidRDefault="00C910B4" w:rsidP="0090646B">
      <w:pPr>
        <w:jc w:val="center"/>
        <w:rPr>
          <w:rFonts w:ascii="Times New Roman" w:eastAsiaTheme="minorHAnsi" w:hAnsi="Times New Roman"/>
          <w:b/>
          <w:sz w:val="28"/>
          <w:szCs w:val="28"/>
          <w:lang w:eastAsia="en-US"/>
        </w:rPr>
      </w:pPr>
      <w:r w:rsidRPr="007876FC">
        <w:rPr>
          <w:rFonts w:ascii="Times New Roman" w:eastAsiaTheme="minorHAnsi" w:hAnsi="Times New Roman"/>
          <w:b/>
          <w:noProof/>
          <w:sz w:val="28"/>
          <w:szCs w:val="28"/>
        </w:rPr>
        <w:drawing>
          <wp:inline distT="0" distB="0" distL="0" distR="0" wp14:anchorId="69D7AFC2">
            <wp:extent cx="5938647" cy="3248025"/>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9688" cy="3254064"/>
                    </a:xfrm>
                    <a:prstGeom prst="rect">
                      <a:avLst/>
                    </a:prstGeom>
                    <a:noFill/>
                  </pic:spPr>
                </pic:pic>
              </a:graphicData>
            </a:graphic>
          </wp:inline>
        </w:drawing>
      </w:r>
    </w:p>
    <w:p w:rsidR="00184DA7" w:rsidRPr="00D31ECE" w:rsidRDefault="00BC0C8C" w:rsidP="005B74B8">
      <w:pPr>
        <w:spacing w:before="240" w:after="240"/>
        <w:ind w:firstLine="708"/>
        <w:jc w:val="both"/>
        <w:rPr>
          <w:rFonts w:ascii="Times New Roman" w:eastAsiaTheme="minorHAnsi" w:hAnsi="Times New Roman"/>
          <w:lang w:eastAsia="en-US"/>
        </w:rPr>
      </w:pPr>
      <w:r w:rsidRPr="007876FC">
        <w:rPr>
          <w:rFonts w:ascii="Times New Roman" w:eastAsiaTheme="minorHAnsi" w:hAnsi="Times New Roman"/>
          <w:lang w:eastAsia="en-US"/>
        </w:rPr>
        <w:t xml:space="preserve">Рис. </w:t>
      </w:r>
      <w:r w:rsidR="00312FFF">
        <w:rPr>
          <w:rFonts w:ascii="Times New Roman" w:eastAsiaTheme="minorHAnsi" w:hAnsi="Times New Roman"/>
          <w:lang w:eastAsia="en-US"/>
        </w:rPr>
        <w:t>37</w:t>
      </w:r>
      <w:r w:rsidR="0090646B" w:rsidRPr="007876FC">
        <w:rPr>
          <w:rFonts w:ascii="Times New Roman" w:eastAsiaTheme="minorHAnsi" w:hAnsi="Times New Roman"/>
          <w:lang w:eastAsia="en-US"/>
        </w:rPr>
        <w:t>. Количественное соотношение группы вопросов общей де</w:t>
      </w:r>
      <w:r w:rsidR="00E8310D" w:rsidRPr="007876FC">
        <w:rPr>
          <w:rFonts w:ascii="Times New Roman" w:eastAsiaTheme="minorHAnsi" w:hAnsi="Times New Roman"/>
          <w:lang w:eastAsia="en-US"/>
        </w:rPr>
        <w:t>ятельности администрации за 2019</w:t>
      </w:r>
      <w:r w:rsidR="00D31ECE">
        <w:rPr>
          <w:rFonts w:ascii="Times New Roman" w:eastAsiaTheme="minorHAnsi" w:hAnsi="Times New Roman"/>
          <w:lang w:eastAsia="en-US"/>
        </w:rPr>
        <w:t xml:space="preserve"> год</w:t>
      </w:r>
    </w:p>
    <w:p w:rsidR="005F3C6C" w:rsidRPr="007876FC" w:rsidRDefault="005F3C6C" w:rsidP="00184DA7">
      <w:pPr>
        <w:jc w:val="center"/>
        <w:rPr>
          <w:rFonts w:ascii="Times New Roman" w:eastAsiaTheme="minorHAnsi" w:hAnsi="Times New Roman"/>
          <w:b/>
          <w:i/>
          <w:sz w:val="28"/>
          <w:szCs w:val="28"/>
          <w:lang w:eastAsia="en-US"/>
        </w:rPr>
      </w:pPr>
      <w:r w:rsidRPr="007876FC">
        <w:rPr>
          <w:rFonts w:ascii="Times New Roman" w:eastAsiaTheme="minorHAnsi" w:hAnsi="Times New Roman"/>
          <w:b/>
          <w:i/>
          <w:noProof/>
          <w:sz w:val="28"/>
          <w:szCs w:val="28"/>
        </w:rPr>
        <w:lastRenderedPageBreak/>
        <w:drawing>
          <wp:inline distT="0" distB="0" distL="0" distR="0" wp14:anchorId="7A9E09A9">
            <wp:extent cx="5990111" cy="33051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24944" cy="3324395"/>
                    </a:xfrm>
                    <a:prstGeom prst="rect">
                      <a:avLst/>
                    </a:prstGeom>
                    <a:noFill/>
                  </pic:spPr>
                </pic:pic>
              </a:graphicData>
            </a:graphic>
          </wp:inline>
        </w:drawing>
      </w:r>
    </w:p>
    <w:p w:rsidR="00184DA7" w:rsidRPr="00C141C0" w:rsidRDefault="001509D0" w:rsidP="005B74B8">
      <w:pPr>
        <w:spacing w:before="240" w:after="240"/>
        <w:ind w:firstLine="708"/>
        <w:jc w:val="both"/>
        <w:rPr>
          <w:rFonts w:ascii="Times New Roman" w:eastAsiaTheme="minorHAnsi" w:hAnsi="Times New Roman"/>
          <w:lang w:eastAsia="en-US"/>
        </w:rPr>
      </w:pPr>
      <w:r w:rsidRPr="007876FC">
        <w:rPr>
          <w:rFonts w:ascii="Times New Roman" w:eastAsiaTheme="minorHAnsi" w:hAnsi="Times New Roman"/>
          <w:lang w:eastAsia="en-US"/>
        </w:rPr>
        <w:t xml:space="preserve">Рис. </w:t>
      </w:r>
      <w:r w:rsidR="00312FFF">
        <w:rPr>
          <w:rFonts w:ascii="Times New Roman" w:eastAsiaTheme="minorHAnsi" w:hAnsi="Times New Roman"/>
          <w:lang w:eastAsia="en-US"/>
        </w:rPr>
        <w:t>38</w:t>
      </w:r>
      <w:r w:rsidR="0090646B" w:rsidRPr="007876FC">
        <w:rPr>
          <w:rFonts w:ascii="Times New Roman" w:eastAsiaTheme="minorHAnsi" w:hAnsi="Times New Roman"/>
          <w:lang w:eastAsia="en-US"/>
        </w:rPr>
        <w:t>. Количественное соотношение группы вопросов подде</w:t>
      </w:r>
      <w:r w:rsidR="00E8310D" w:rsidRPr="007876FC">
        <w:rPr>
          <w:rFonts w:ascii="Times New Roman" w:eastAsiaTheme="minorHAnsi" w:hAnsi="Times New Roman"/>
          <w:lang w:eastAsia="en-US"/>
        </w:rPr>
        <w:t>ржки предпринимательства за 2019</w:t>
      </w:r>
      <w:r w:rsidR="00C141C0">
        <w:rPr>
          <w:rFonts w:ascii="Times New Roman" w:eastAsiaTheme="minorHAnsi" w:hAnsi="Times New Roman"/>
          <w:lang w:eastAsia="en-US"/>
        </w:rPr>
        <w:t xml:space="preserve"> год</w:t>
      </w:r>
    </w:p>
    <w:p w:rsidR="00184DA7" w:rsidRPr="00C141C0" w:rsidRDefault="00694646" w:rsidP="001303E0">
      <w:pPr>
        <w:ind w:firstLine="709"/>
        <w:jc w:val="both"/>
        <w:rPr>
          <w:rFonts w:ascii="Times New Roman" w:eastAsiaTheme="minorHAnsi" w:hAnsi="Times New Roman"/>
          <w:sz w:val="28"/>
          <w:szCs w:val="28"/>
          <w:lang w:eastAsia="en-US"/>
        </w:rPr>
      </w:pPr>
      <w:r w:rsidRPr="007876FC">
        <w:rPr>
          <w:rFonts w:ascii="Times New Roman" w:eastAsiaTheme="minorHAnsi" w:hAnsi="Times New Roman"/>
          <w:sz w:val="28"/>
          <w:szCs w:val="28"/>
          <w:lang w:eastAsia="en-US"/>
        </w:rPr>
        <w:t>В 2019</w:t>
      </w:r>
      <w:r w:rsidR="00184DA7" w:rsidRPr="007876FC">
        <w:rPr>
          <w:rFonts w:ascii="Times New Roman" w:eastAsiaTheme="minorHAnsi" w:hAnsi="Times New Roman"/>
          <w:sz w:val="28"/>
          <w:szCs w:val="28"/>
          <w:lang w:eastAsia="en-US"/>
        </w:rPr>
        <w:t xml:space="preserve"> году </w:t>
      </w:r>
      <w:r w:rsidR="00184DA7" w:rsidRPr="00E5745A">
        <w:rPr>
          <w:rFonts w:ascii="Times New Roman" w:eastAsiaTheme="minorHAnsi" w:hAnsi="Times New Roman"/>
          <w:sz w:val="28"/>
          <w:szCs w:val="28"/>
          <w:lang w:eastAsia="en-US"/>
        </w:rPr>
        <w:t>специалистами службы</w:t>
      </w:r>
      <w:r w:rsidR="00184DA7" w:rsidRPr="007876FC">
        <w:rPr>
          <w:rFonts w:ascii="Times New Roman" w:eastAsiaTheme="minorHAnsi" w:hAnsi="Times New Roman"/>
          <w:sz w:val="28"/>
          <w:szCs w:val="28"/>
          <w:lang w:eastAsia="en-US"/>
        </w:rPr>
        <w:t xml:space="preserve"> «одного окна» зарегистрировано</w:t>
      </w:r>
      <w:r w:rsidR="004D0D01">
        <w:rPr>
          <w:rFonts w:ascii="Times New Roman" w:eastAsiaTheme="minorHAnsi" w:hAnsi="Times New Roman"/>
          <w:sz w:val="28"/>
          <w:szCs w:val="28"/>
          <w:lang w:eastAsia="en-US"/>
        </w:rPr>
        <w:t xml:space="preserve"> </w:t>
      </w:r>
      <w:r w:rsidRPr="007876FC">
        <w:rPr>
          <w:rFonts w:ascii="Times New Roman" w:eastAsiaTheme="minorHAnsi" w:hAnsi="Times New Roman"/>
          <w:sz w:val="28"/>
          <w:szCs w:val="28"/>
          <w:lang w:eastAsia="en-US"/>
        </w:rPr>
        <w:t>13</w:t>
      </w:r>
      <w:r w:rsidR="004D0D01">
        <w:rPr>
          <w:rFonts w:ascii="Times New Roman" w:eastAsiaTheme="minorHAnsi" w:hAnsi="Times New Roman"/>
          <w:sz w:val="28"/>
          <w:szCs w:val="28"/>
          <w:lang w:eastAsia="en-US"/>
        </w:rPr>
        <w:t> </w:t>
      </w:r>
      <w:r w:rsidRPr="007876FC">
        <w:rPr>
          <w:rFonts w:ascii="Times New Roman" w:eastAsiaTheme="minorHAnsi" w:hAnsi="Times New Roman"/>
          <w:sz w:val="28"/>
          <w:szCs w:val="28"/>
          <w:lang w:eastAsia="en-US"/>
        </w:rPr>
        <w:t>858</w:t>
      </w:r>
      <w:r w:rsidR="0090646B" w:rsidRPr="007876FC">
        <w:rPr>
          <w:rFonts w:ascii="Times New Roman" w:eastAsiaTheme="minorHAnsi" w:hAnsi="Times New Roman"/>
          <w:sz w:val="28"/>
          <w:szCs w:val="28"/>
          <w:lang w:eastAsia="en-US"/>
        </w:rPr>
        <w:t xml:space="preserve"> </w:t>
      </w:r>
      <w:r w:rsidR="00D6303A" w:rsidRPr="007876FC">
        <w:rPr>
          <w:rFonts w:ascii="Times New Roman" w:eastAsiaTheme="minorHAnsi" w:hAnsi="Times New Roman"/>
          <w:sz w:val="28"/>
          <w:szCs w:val="28"/>
          <w:lang w:eastAsia="en-US"/>
        </w:rPr>
        <w:t>заявлений</w:t>
      </w:r>
      <w:r w:rsidR="00184DA7" w:rsidRPr="007876FC">
        <w:rPr>
          <w:rFonts w:ascii="Times New Roman" w:eastAsiaTheme="minorHAnsi" w:hAnsi="Times New Roman"/>
          <w:sz w:val="28"/>
          <w:szCs w:val="28"/>
          <w:lang w:eastAsia="en-US"/>
        </w:rPr>
        <w:t xml:space="preserve"> на пред</w:t>
      </w:r>
      <w:r w:rsidR="00C141C0">
        <w:rPr>
          <w:rFonts w:ascii="Times New Roman" w:eastAsiaTheme="minorHAnsi" w:hAnsi="Times New Roman"/>
          <w:sz w:val="28"/>
          <w:szCs w:val="28"/>
          <w:lang w:eastAsia="en-US"/>
        </w:rPr>
        <w:t>оставление муниципальных услуг.</w:t>
      </w:r>
    </w:p>
    <w:p w:rsidR="00184DA7" w:rsidRPr="007876FC" w:rsidRDefault="00184DA7" w:rsidP="001303E0">
      <w:pPr>
        <w:shd w:val="clear" w:color="auto" w:fill="FFFFFF"/>
        <w:ind w:firstLine="709"/>
        <w:jc w:val="both"/>
        <w:rPr>
          <w:rFonts w:ascii="Times New Roman" w:hAnsi="Times New Roman"/>
          <w:sz w:val="28"/>
          <w:szCs w:val="28"/>
          <w:lang w:eastAsia="en-US"/>
        </w:rPr>
      </w:pPr>
      <w:r w:rsidRPr="007876FC">
        <w:rPr>
          <w:rFonts w:ascii="Times New Roman" w:hAnsi="Times New Roman"/>
          <w:sz w:val="28"/>
          <w:szCs w:val="28"/>
          <w:lang w:eastAsia="en-US"/>
        </w:rPr>
        <w:t>По инициативе администрации городского округа 1</w:t>
      </w:r>
      <w:r w:rsidR="004D0D01">
        <w:rPr>
          <w:rFonts w:ascii="Times New Roman" w:hAnsi="Times New Roman"/>
          <w:sz w:val="28"/>
          <w:szCs w:val="28"/>
          <w:lang w:eastAsia="en-US"/>
        </w:rPr>
        <w:t>2.10.</w:t>
      </w:r>
      <w:r w:rsidRPr="007876FC">
        <w:rPr>
          <w:rFonts w:ascii="Times New Roman" w:hAnsi="Times New Roman"/>
          <w:sz w:val="28"/>
          <w:szCs w:val="28"/>
          <w:lang w:eastAsia="en-US"/>
        </w:rPr>
        <w:t xml:space="preserve">2017 запущен в работу электронный сервис обратной связи с населением «Нам по пути». </w:t>
      </w:r>
    </w:p>
    <w:p w:rsidR="00184DA7" w:rsidRPr="007876FC" w:rsidRDefault="00184DA7" w:rsidP="001303E0">
      <w:pPr>
        <w:shd w:val="clear" w:color="auto" w:fill="FFFFFF"/>
        <w:ind w:firstLine="709"/>
        <w:jc w:val="both"/>
        <w:rPr>
          <w:rFonts w:ascii="Times New Roman" w:hAnsi="Times New Roman"/>
          <w:sz w:val="28"/>
          <w:szCs w:val="28"/>
          <w:lang w:eastAsia="en-US"/>
        </w:rPr>
      </w:pPr>
      <w:r w:rsidRPr="007876FC">
        <w:rPr>
          <w:rFonts w:ascii="Times New Roman" w:hAnsi="Times New Roman"/>
          <w:iCs/>
          <w:sz w:val="28"/>
          <w:szCs w:val="28"/>
          <w:lang w:eastAsia="en-US"/>
        </w:rPr>
        <w:t>Интернет-портал «Нам по пути» позволяет любому жителю города оперативно направить жалобу, сообщение или предложение в муниципалитет посредством Интернет-связи как с домашнего компьютера, так и со смартфона или иного устройства.</w:t>
      </w:r>
    </w:p>
    <w:p w:rsidR="00184DA7" w:rsidRPr="007876FC" w:rsidRDefault="00184DA7" w:rsidP="001303E0">
      <w:pPr>
        <w:shd w:val="clear" w:color="auto" w:fill="FFFFFF"/>
        <w:ind w:firstLine="709"/>
        <w:jc w:val="both"/>
        <w:rPr>
          <w:rFonts w:ascii="Times New Roman" w:hAnsi="Times New Roman"/>
          <w:sz w:val="28"/>
          <w:szCs w:val="28"/>
          <w:lang w:eastAsia="en-US"/>
        </w:rPr>
      </w:pPr>
      <w:r w:rsidRPr="007876FC">
        <w:rPr>
          <w:rFonts w:ascii="Times New Roman" w:hAnsi="Times New Roman"/>
          <w:sz w:val="28"/>
          <w:szCs w:val="28"/>
          <w:lang w:eastAsia="en-US"/>
        </w:rPr>
        <w:t xml:space="preserve"> Для нашего региона это первый опыт внедрения подобных интерактивных проектов. В первую очередь, он призван расширить и упростить возможности по направлению обращений граждан в органы местного самоуправления.</w:t>
      </w:r>
    </w:p>
    <w:p w:rsidR="00184DA7" w:rsidRPr="007876FC" w:rsidRDefault="003A3DD2" w:rsidP="001303E0">
      <w:pPr>
        <w:shd w:val="clear" w:color="auto" w:fill="FFFFFF"/>
        <w:ind w:firstLine="709"/>
        <w:jc w:val="both"/>
        <w:rPr>
          <w:rFonts w:ascii="Times New Roman" w:hAnsi="Times New Roman"/>
          <w:sz w:val="28"/>
          <w:szCs w:val="28"/>
          <w:lang w:eastAsia="en-US"/>
        </w:rPr>
      </w:pPr>
      <w:r w:rsidRPr="007876FC">
        <w:rPr>
          <w:rFonts w:ascii="Times New Roman" w:hAnsi="Times New Roman"/>
          <w:sz w:val="28"/>
          <w:szCs w:val="28"/>
          <w:lang w:eastAsia="en-US"/>
        </w:rPr>
        <w:t>За 2019</w:t>
      </w:r>
      <w:r w:rsidR="00184DA7" w:rsidRPr="007876FC">
        <w:rPr>
          <w:rFonts w:ascii="Times New Roman" w:hAnsi="Times New Roman"/>
          <w:sz w:val="28"/>
          <w:szCs w:val="28"/>
          <w:lang w:eastAsia="en-US"/>
        </w:rPr>
        <w:t xml:space="preserve"> год на Портал «Нам по пути» поступило 2</w:t>
      </w:r>
      <w:r w:rsidRPr="007876FC">
        <w:rPr>
          <w:rFonts w:ascii="Times New Roman" w:hAnsi="Times New Roman"/>
          <w:sz w:val="28"/>
          <w:szCs w:val="28"/>
          <w:lang w:eastAsia="en-US"/>
        </w:rPr>
        <w:t xml:space="preserve"> 5</w:t>
      </w:r>
      <w:r w:rsidR="004A50A1" w:rsidRPr="007876FC">
        <w:rPr>
          <w:rFonts w:ascii="Times New Roman" w:hAnsi="Times New Roman"/>
          <w:sz w:val="28"/>
          <w:szCs w:val="28"/>
          <w:lang w:eastAsia="en-US"/>
        </w:rPr>
        <w:t>39 сообщений.</w:t>
      </w:r>
    </w:p>
    <w:p w:rsidR="00137D4D" w:rsidRPr="007876FC" w:rsidRDefault="00137D4D" w:rsidP="001303E0">
      <w:pPr>
        <w:shd w:val="clear" w:color="auto" w:fill="FFFFFF"/>
        <w:ind w:firstLine="709"/>
        <w:jc w:val="center"/>
        <w:rPr>
          <w:rFonts w:ascii="Times New Roman" w:hAnsi="Times New Roman"/>
          <w:sz w:val="28"/>
          <w:szCs w:val="28"/>
          <w:lang w:eastAsia="en-US"/>
        </w:rPr>
      </w:pPr>
    </w:p>
    <w:p w:rsidR="00176466" w:rsidRPr="00141529" w:rsidRDefault="00F4483C" w:rsidP="001303E0">
      <w:pPr>
        <w:pStyle w:val="af5"/>
        <w:spacing w:after="0"/>
        <w:ind w:left="0" w:firstLine="709"/>
        <w:jc w:val="center"/>
        <w:rPr>
          <w:b/>
          <w:sz w:val="28"/>
          <w:szCs w:val="28"/>
        </w:rPr>
      </w:pPr>
      <w:r>
        <w:rPr>
          <w:b/>
          <w:sz w:val="28"/>
          <w:szCs w:val="28"/>
          <w:lang w:val="ru-RU"/>
        </w:rPr>
        <w:t xml:space="preserve">2.22. </w:t>
      </w:r>
      <w:r w:rsidR="00ED7839" w:rsidRPr="00141529">
        <w:rPr>
          <w:b/>
          <w:sz w:val="28"/>
          <w:szCs w:val="28"/>
        </w:rPr>
        <w:t>Реализация наказов избирателей Петропавловск-Камча</w:t>
      </w:r>
      <w:r w:rsidR="00515A35" w:rsidRPr="00141529">
        <w:rPr>
          <w:b/>
          <w:sz w:val="28"/>
          <w:szCs w:val="28"/>
        </w:rPr>
        <w:t>тского городского округа за 2019</w:t>
      </w:r>
      <w:r w:rsidR="00ED7839" w:rsidRPr="00141529">
        <w:rPr>
          <w:b/>
          <w:sz w:val="28"/>
          <w:szCs w:val="28"/>
        </w:rPr>
        <w:t xml:space="preserve"> год</w:t>
      </w:r>
    </w:p>
    <w:p w:rsidR="00176466" w:rsidRPr="00176466" w:rsidRDefault="00176466" w:rsidP="001303E0">
      <w:pPr>
        <w:pStyle w:val="af5"/>
        <w:spacing w:after="0"/>
        <w:ind w:left="0" w:firstLine="709"/>
        <w:jc w:val="center"/>
        <w:rPr>
          <w:sz w:val="28"/>
          <w:szCs w:val="28"/>
        </w:rPr>
      </w:pPr>
    </w:p>
    <w:p w:rsidR="00ED7839" w:rsidRPr="007876FC" w:rsidRDefault="00ED7839" w:rsidP="001303E0">
      <w:pPr>
        <w:pStyle w:val="af5"/>
        <w:spacing w:after="0"/>
        <w:ind w:left="0" w:firstLine="709"/>
        <w:jc w:val="both"/>
        <w:rPr>
          <w:rFonts w:eastAsia="Calibri"/>
          <w:sz w:val="28"/>
          <w:szCs w:val="28"/>
        </w:rPr>
      </w:pPr>
      <w:r w:rsidRPr="007876FC">
        <w:rPr>
          <w:sz w:val="28"/>
          <w:szCs w:val="28"/>
        </w:rPr>
        <w:t xml:space="preserve">С 2014 года в Петропавловск-Камчатском городском округе осуществляются мероприятия по реализации </w:t>
      </w:r>
      <w:r w:rsidRPr="007876FC">
        <w:rPr>
          <w:rFonts w:eastAsia="Calibri"/>
          <w:sz w:val="28"/>
          <w:szCs w:val="28"/>
        </w:rPr>
        <w:t>предложений избирателей,</w:t>
      </w:r>
      <w:r w:rsidRPr="007876FC">
        <w:rPr>
          <w:sz w:val="28"/>
          <w:szCs w:val="28"/>
        </w:rPr>
        <w:t xml:space="preserve"> </w:t>
      </w:r>
      <w:r w:rsidRPr="007876FC">
        <w:rPr>
          <w:rFonts w:eastAsia="Calibri"/>
          <w:sz w:val="28"/>
          <w:szCs w:val="28"/>
        </w:rPr>
        <w:t>имеющих общественную и социально-экономическую значимость для городского округа.</w:t>
      </w:r>
    </w:p>
    <w:p w:rsidR="00ED7839" w:rsidRPr="00725296" w:rsidRDefault="00ED7839" w:rsidP="001303E0">
      <w:pPr>
        <w:pStyle w:val="af5"/>
        <w:spacing w:after="0"/>
        <w:ind w:left="0" w:firstLine="709"/>
        <w:jc w:val="both"/>
        <w:rPr>
          <w:rFonts w:eastAsia="Calibri"/>
          <w:sz w:val="28"/>
          <w:szCs w:val="28"/>
          <w:lang w:val="ru-RU"/>
        </w:rPr>
      </w:pPr>
      <w:r w:rsidRPr="007876FC">
        <w:rPr>
          <w:sz w:val="28"/>
          <w:szCs w:val="28"/>
        </w:rPr>
        <w:t xml:space="preserve">Порядок </w:t>
      </w:r>
      <w:r w:rsidRPr="007876FC">
        <w:rPr>
          <w:rFonts w:eastAsia="Calibri"/>
          <w:sz w:val="28"/>
          <w:szCs w:val="28"/>
        </w:rPr>
        <w:t>регулирования отношений, связанных с формированием, финансовым обеспечением наказов избирателей в Петропавловск-Камчатском городском округе и контролем за их выполнением, установлен Решением Городской Думы Петропавловск-Камчатского городского округа от 26.06.2013</w:t>
      </w:r>
      <w:r w:rsidR="004F17AA" w:rsidRPr="007876FC">
        <w:rPr>
          <w:rFonts w:eastAsia="Calibri"/>
          <w:sz w:val="28"/>
          <w:szCs w:val="28"/>
          <w:lang w:val="ru-RU"/>
        </w:rPr>
        <w:t xml:space="preserve"> </w:t>
      </w:r>
      <w:r w:rsidR="00725296">
        <w:rPr>
          <w:rFonts w:eastAsia="Calibri"/>
          <w:sz w:val="28"/>
          <w:szCs w:val="28"/>
        </w:rPr>
        <w:t xml:space="preserve">№ 90-нд </w:t>
      </w:r>
      <w:r w:rsidR="00725296">
        <w:rPr>
          <w:rFonts w:eastAsia="Calibri"/>
          <w:sz w:val="28"/>
          <w:szCs w:val="28"/>
          <w:lang w:val="ru-RU"/>
        </w:rPr>
        <w:t>«О</w:t>
      </w:r>
      <w:r w:rsidR="00725296" w:rsidRPr="00725296">
        <w:rPr>
          <w:rFonts w:eastAsia="Calibri"/>
          <w:sz w:val="28"/>
          <w:szCs w:val="28"/>
          <w:lang w:val="ru-RU"/>
        </w:rPr>
        <w:t xml:space="preserve"> порядке регулирования отношений, связанных с формированием, </w:t>
      </w:r>
      <w:r w:rsidR="00725296" w:rsidRPr="00725296">
        <w:rPr>
          <w:rFonts w:eastAsia="Calibri"/>
          <w:sz w:val="28"/>
          <w:szCs w:val="28"/>
          <w:lang w:val="ru-RU"/>
        </w:rPr>
        <w:lastRenderedPageBreak/>
        <w:t>финансовым обеспечением наказов избирателей в Петропавловск-Камчатском городском округе и контролем за их выполнением</w:t>
      </w:r>
      <w:r w:rsidR="00725296">
        <w:rPr>
          <w:rFonts w:eastAsia="Calibri"/>
          <w:sz w:val="28"/>
          <w:szCs w:val="28"/>
          <w:lang w:val="ru-RU"/>
        </w:rPr>
        <w:t>».</w:t>
      </w:r>
    </w:p>
    <w:p w:rsidR="00832ABF" w:rsidRDefault="00ED7839" w:rsidP="001303E0">
      <w:pPr>
        <w:pStyle w:val="af5"/>
        <w:spacing w:after="0"/>
        <w:ind w:left="0" w:firstLine="709"/>
        <w:jc w:val="both"/>
        <w:rPr>
          <w:sz w:val="28"/>
          <w:szCs w:val="28"/>
        </w:rPr>
      </w:pPr>
      <w:r w:rsidRPr="007876FC">
        <w:rPr>
          <w:sz w:val="28"/>
          <w:szCs w:val="28"/>
        </w:rPr>
        <w:t>В б</w:t>
      </w:r>
      <w:r w:rsidR="008C4FA7" w:rsidRPr="007876FC">
        <w:rPr>
          <w:sz w:val="28"/>
          <w:szCs w:val="28"/>
        </w:rPr>
        <w:t>юджете городского округа на 2019</w:t>
      </w:r>
      <w:r w:rsidRPr="007876FC">
        <w:rPr>
          <w:sz w:val="28"/>
          <w:szCs w:val="28"/>
        </w:rPr>
        <w:t xml:space="preserve"> год на реализацию наказов избирателей Петропавловск-Камчатского городского округа предусмотрено 16</w:t>
      </w:r>
      <w:r w:rsidR="007D5837">
        <w:rPr>
          <w:sz w:val="28"/>
          <w:szCs w:val="28"/>
          <w:lang w:val="ru-RU"/>
        </w:rPr>
        <w:t> </w:t>
      </w:r>
      <w:r w:rsidRPr="007876FC">
        <w:rPr>
          <w:sz w:val="28"/>
          <w:szCs w:val="28"/>
        </w:rPr>
        <w:t>млн. рублей, фактически израсходовано 16 мл</w:t>
      </w:r>
      <w:r w:rsidR="00893CFD">
        <w:rPr>
          <w:sz w:val="28"/>
          <w:szCs w:val="28"/>
        </w:rPr>
        <w:t>н. рублей или 100</w:t>
      </w:r>
      <w:r w:rsidR="007D5837">
        <w:rPr>
          <w:sz w:val="28"/>
          <w:szCs w:val="28"/>
          <w:lang w:val="ru-RU"/>
        </w:rPr>
        <w:t xml:space="preserve"> </w:t>
      </w:r>
      <w:r w:rsidR="00893CFD">
        <w:rPr>
          <w:sz w:val="28"/>
          <w:szCs w:val="28"/>
        </w:rPr>
        <w:t>процентов.</w:t>
      </w:r>
    </w:p>
    <w:p w:rsidR="005B74B8" w:rsidRDefault="005B74B8" w:rsidP="00893CFD">
      <w:pPr>
        <w:pStyle w:val="af5"/>
        <w:spacing w:after="0"/>
        <w:ind w:left="0" w:firstLine="709"/>
        <w:jc w:val="both"/>
        <w:rPr>
          <w:sz w:val="28"/>
          <w:szCs w:val="28"/>
        </w:rPr>
      </w:pPr>
    </w:p>
    <w:p w:rsidR="00ED7839" w:rsidRPr="008F0872" w:rsidRDefault="004D5E57" w:rsidP="008F0872">
      <w:pPr>
        <w:pStyle w:val="af5"/>
        <w:spacing w:after="0"/>
        <w:ind w:left="0" w:firstLine="1"/>
        <w:jc w:val="both"/>
        <w:rPr>
          <w:sz w:val="28"/>
          <w:szCs w:val="28"/>
        </w:rPr>
      </w:pPr>
      <w:r>
        <w:rPr>
          <w:noProof/>
          <w:sz w:val="28"/>
          <w:szCs w:val="28"/>
          <w:lang w:val="ru-RU"/>
        </w:rPr>
        <w:drawing>
          <wp:inline distT="0" distB="0" distL="0" distR="0">
            <wp:extent cx="6048375" cy="32004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F17AA" w:rsidRPr="005B74B8" w:rsidRDefault="00AC1643" w:rsidP="005B74B8">
      <w:pPr>
        <w:pStyle w:val="af5"/>
        <w:spacing w:before="240"/>
        <w:ind w:left="0" w:firstLine="709"/>
        <w:jc w:val="both"/>
        <w:rPr>
          <w:sz w:val="24"/>
          <w:szCs w:val="24"/>
          <w:lang w:val="ru-RU"/>
        </w:rPr>
      </w:pPr>
      <w:r w:rsidRPr="007876FC">
        <w:rPr>
          <w:sz w:val="24"/>
          <w:szCs w:val="24"/>
          <w:lang w:val="ru-RU"/>
        </w:rPr>
        <w:t xml:space="preserve">Рис. </w:t>
      </w:r>
      <w:r w:rsidR="00312FFF">
        <w:rPr>
          <w:sz w:val="24"/>
          <w:szCs w:val="24"/>
          <w:lang w:val="ru-RU"/>
        </w:rPr>
        <w:t>39</w:t>
      </w:r>
      <w:r w:rsidR="004F17AA" w:rsidRPr="007876FC">
        <w:rPr>
          <w:sz w:val="24"/>
          <w:szCs w:val="24"/>
          <w:lang w:val="ru-RU"/>
        </w:rPr>
        <w:t xml:space="preserve">. </w:t>
      </w:r>
      <w:r w:rsidR="004F17AA" w:rsidRPr="007876FC">
        <w:rPr>
          <w:sz w:val="24"/>
          <w:szCs w:val="24"/>
        </w:rPr>
        <w:t>Реализация наказов избирателей Петропавловск-Камч</w:t>
      </w:r>
      <w:r w:rsidR="008C4FA7" w:rsidRPr="007876FC">
        <w:rPr>
          <w:sz w:val="24"/>
          <w:szCs w:val="24"/>
        </w:rPr>
        <w:t>атского городского округа в 2015-2019</w:t>
      </w:r>
      <w:r w:rsidR="004F17AA" w:rsidRPr="007876FC">
        <w:rPr>
          <w:sz w:val="24"/>
          <w:szCs w:val="24"/>
        </w:rPr>
        <w:t xml:space="preserve"> годах</w:t>
      </w:r>
      <w:r w:rsidR="005B74B8">
        <w:rPr>
          <w:sz w:val="24"/>
          <w:szCs w:val="24"/>
          <w:lang w:val="ru-RU"/>
        </w:rPr>
        <w:t xml:space="preserve"> (млн. рублей)</w:t>
      </w:r>
    </w:p>
    <w:p w:rsidR="00C141C0" w:rsidRPr="006E3298" w:rsidRDefault="004C07D9" w:rsidP="001303E0">
      <w:pPr>
        <w:pStyle w:val="af5"/>
        <w:spacing w:after="0"/>
        <w:ind w:left="284" w:firstLine="709"/>
        <w:jc w:val="both"/>
        <w:rPr>
          <w:sz w:val="28"/>
          <w:szCs w:val="28"/>
        </w:rPr>
      </w:pPr>
      <w:r w:rsidRPr="007876FC">
        <w:rPr>
          <w:sz w:val="28"/>
          <w:szCs w:val="28"/>
        </w:rPr>
        <w:t>В 2019</w:t>
      </w:r>
      <w:r w:rsidR="00ED7839" w:rsidRPr="007876FC">
        <w:rPr>
          <w:sz w:val="28"/>
          <w:szCs w:val="28"/>
        </w:rPr>
        <w:t xml:space="preserve"> году общий объем расходов на реализацию наказов избирателей направлен на </w:t>
      </w:r>
      <w:r w:rsidR="008A65F0" w:rsidRPr="007876FC">
        <w:rPr>
          <w:sz w:val="28"/>
          <w:szCs w:val="28"/>
          <w:lang w:val="ru-RU"/>
        </w:rPr>
        <w:t xml:space="preserve">нужды </w:t>
      </w:r>
      <w:r w:rsidR="00ED7839" w:rsidRPr="007876FC">
        <w:rPr>
          <w:sz w:val="28"/>
          <w:szCs w:val="28"/>
        </w:rPr>
        <w:t>учреждени</w:t>
      </w:r>
      <w:r w:rsidR="008A65F0" w:rsidRPr="007876FC">
        <w:rPr>
          <w:sz w:val="28"/>
          <w:szCs w:val="28"/>
          <w:lang w:val="ru-RU"/>
        </w:rPr>
        <w:t>й</w:t>
      </w:r>
      <w:r w:rsidR="00ED7839" w:rsidRPr="007876FC">
        <w:rPr>
          <w:sz w:val="28"/>
          <w:szCs w:val="28"/>
        </w:rPr>
        <w:t xml:space="preserve"> социальной сферы Петропавловск</w:t>
      </w:r>
      <w:r w:rsidR="008F0872">
        <w:rPr>
          <w:sz w:val="28"/>
          <w:szCs w:val="28"/>
        </w:rPr>
        <w:t>-Камчатского городского округа.</w:t>
      </w:r>
    </w:p>
    <w:p w:rsidR="001C58E3" w:rsidRPr="00404463" w:rsidRDefault="001C58E3" w:rsidP="001C58E3">
      <w:pPr>
        <w:pStyle w:val="af5"/>
        <w:spacing w:after="0"/>
        <w:ind w:left="0"/>
        <w:jc w:val="right"/>
        <w:rPr>
          <w:szCs w:val="28"/>
          <w:lang w:val="ru-RU"/>
        </w:rPr>
      </w:pPr>
    </w:p>
    <w:p w:rsidR="00ED7839" w:rsidRPr="007876FC" w:rsidRDefault="0036647F" w:rsidP="004F17AA">
      <w:pPr>
        <w:jc w:val="center"/>
        <w:rPr>
          <w:rFonts w:ascii="Times New Roman" w:hAnsi="Times New Roman"/>
        </w:rPr>
      </w:pPr>
      <w:r w:rsidRPr="007876FC">
        <w:rPr>
          <w:rFonts w:ascii="Times New Roman" w:hAnsi="Times New Roman"/>
          <w:noProof/>
        </w:rPr>
        <w:drawing>
          <wp:inline distT="0" distB="0" distL="0" distR="0">
            <wp:extent cx="6029325" cy="28765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9325" cy="2876550"/>
                    </a:xfrm>
                    <a:prstGeom prst="rect">
                      <a:avLst/>
                    </a:prstGeom>
                    <a:noFill/>
                  </pic:spPr>
                </pic:pic>
              </a:graphicData>
            </a:graphic>
          </wp:inline>
        </w:drawing>
      </w:r>
    </w:p>
    <w:p w:rsidR="00D74275" w:rsidRPr="005B74B8" w:rsidRDefault="00AC1643" w:rsidP="005B74B8">
      <w:pPr>
        <w:pStyle w:val="af5"/>
        <w:spacing w:before="240"/>
        <w:ind w:left="0" w:firstLine="708"/>
        <w:jc w:val="both"/>
        <w:rPr>
          <w:sz w:val="24"/>
          <w:szCs w:val="24"/>
          <w:lang w:val="ru-RU"/>
        </w:rPr>
      </w:pPr>
      <w:r w:rsidRPr="007876FC">
        <w:rPr>
          <w:sz w:val="24"/>
          <w:szCs w:val="24"/>
        </w:rPr>
        <w:t>Рис. 4</w:t>
      </w:r>
      <w:r w:rsidR="00312FFF">
        <w:rPr>
          <w:sz w:val="24"/>
          <w:szCs w:val="24"/>
          <w:lang w:val="ru-RU"/>
        </w:rPr>
        <w:t>0</w:t>
      </w:r>
      <w:r w:rsidR="004F17AA" w:rsidRPr="007876FC">
        <w:rPr>
          <w:sz w:val="24"/>
          <w:szCs w:val="24"/>
        </w:rPr>
        <w:t>. Структура расходов на реализацию наказов избирателей Петропавловск-Камчатского городского округа в 201</w:t>
      </w:r>
      <w:r w:rsidR="0036647F" w:rsidRPr="007876FC">
        <w:rPr>
          <w:sz w:val="24"/>
          <w:szCs w:val="24"/>
          <w:lang w:val="ru-RU"/>
        </w:rPr>
        <w:t>5</w:t>
      </w:r>
      <w:r w:rsidR="004F17AA" w:rsidRPr="007876FC">
        <w:rPr>
          <w:sz w:val="24"/>
          <w:szCs w:val="24"/>
        </w:rPr>
        <w:t>-201</w:t>
      </w:r>
      <w:r w:rsidR="0036647F" w:rsidRPr="007876FC">
        <w:rPr>
          <w:sz w:val="24"/>
          <w:szCs w:val="24"/>
          <w:lang w:val="ru-RU"/>
        </w:rPr>
        <w:t>9</w:t>
      </w:r>
      <w:r w:rsidR="004F17AA" w:rsidRPr="007876FC">
        <w:rPr>
          <w:sz w:val="24"/>
          <w:szCs w:val="24"/>
        </w:rPr>
        <w:t xml:space="preserve"> го</w:t>
      </w:r>
      <w:bookmarkStart w:id="123" w:name="_GoBack"/>
      <w:bookmarkEnd w:id="123"/>
      <w:r w:rsidR="004F17AA" w:rsidRPr="007876FC">
        <w:rPr>
          <w:sz w:val="24"/>
          <w:szCs w:val="24"/>
        </w:rPr>
        <w:t>дах</w:t>
      </w:r>
      <w:r w:rsidR="005B74B8">
        <w:rPr>
          <w:sz w:val="24"/>
          <w:szCs w:val="24"/>
          <w:lang w:val="ru-RU"/>
        </w:rPr>
        <w:t xml:space="preserve"> (процентов (%)</w:t>
      </w:r>
    </w:p>
    <w:sectPr w:rsidR="00D74275" w:rsidRPr="005B74B8" w:rsidSect="008C3065">
      <w:headerReference w:type="default" r:id="rId58"/>
      <w:pgSz w:w="11906" w:h="16838"/>
      <w:pgMar w:top="1134" w:right="567" w:bottom="1134" w:left="1701"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FCF" w:rsidRDefault="00D55FCF" w:rsidP="001C7B2B">
      <w:r>
        <w:separator/>
      </w:r>
    </w:p>
  </w:endnote>
  <w:endnote w:type="continuationSeparator" w:id="0">
    <w:p w:rsidR="00D55FCF" w:rsidRDefault="00D55FCF" w:rsidP="001C7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FCF" w:rsidRDefault="00D55FCF" w:rsidP="001C7B2B">
      <w:r>
        <w:separator/>
      </w:r>
    </w:p>
  </w:footnote>
  <w:footnote w:type="continuationSeparator" w:id="0">
    <w:p w:rsidR="00D55FCF" w:rsidRDefault="00D55FCF" w:rsidP="001C7B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325401"/>
      <w:docPartObj>
        <w:docPartGallery w:val="Page Numbers (Top of Page)"/>
        <w:docPartUnique/>
      </w:docPartObj>
    </w:sdtPr>
    <w:sdtEndPr>
      <w:rPr>
        <w:rFonts w:ascii="Times New Roman" w:hAnsi="Times New Roman"/>
        <w:sz w:val="28"/>
        <w:szCs w:val="28"/>
      </w:rPr>
    </w:sdtEndPr>
    <w:sdtContent>
      <w:p w:rsidR="00D55FCF" w:rsidRPr="001C7B2B" w:rsidRDefault="00D55FCF">
        <w:pPr>
          <w:pStyle w:val="a3"/>
          <w:jc w:val="center"/>
          <w:rPr>
            <w:rFonts w:ascii="Times New Roman" w:hAnsi="Times New Roman"/>
            <w:sz w:val="28"/>
            <w:szCs w:val="28"/>
          </w:rPr>
        </w:pPr>
        <w:r w:rsidRPr="001C7B2B">
          <w:rPr>
            <w:rFonts w:ascii="Times New Roman" w:hAnsi="Times New Roman"/>
            <w:sz w:val="28"/>
            <w:szCs w:val="28"/>
          </w:rPr>
          <w:fldChar w:fldCharType="begin"/>
        </w:r>
        <w:r w:rsidRPr="001C7B2B">
          <w:rPr>
            <w:rFonts w:ascii="Times New Roman" w:hAnsi="Times New Roman"/>
            <w:sz w:val="28"/>
            <w:szCs w:val="28"/>
          </w:rPr>
          <w:instrText>PAGE   \* MERGEFORMAT</w:instrText>
        </w:r>
        <w:r w:rsidRPr="001C7B2B">
          <w:rPr>
            <w:rFonts w:ascii="Times New Roman" w:hAnsi="Times New Roman"/>
            <w:sz w:val="28"/>
            <w:szCs w:val="28"/>
          </w:rPr>
          <w:fldChar w:fldCharType="separate"/>
        </w:r>
        <w:r w:rsidR="001303E0">
          <w:rPr>
            <w:rFonts w:ascii="Times New Roman" w:hAnsi="Times New Roman"/>
            <w:noProof/>
            <w:sz w:val="28"/>
            <w:szCs w:val="28"/>
          </w:rPr>
          <w:t>130</w:t>
        </w:r>
        <w:r w:rsidRPr="001C7B2B">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63E9"/>
    <w:multiLevelType w:val="hybridMultilevel"/>
    <w:tmpl w:val="3FC6DEC8"/>
    <w:lvl w:ilvl="0" w:tplc="F1C241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DC6512"/>
    <w:multiLevelType w:val="hybridMultilevel"/>
    <w:tmpl w:val="C958EA76"/>
    <w:lvl w:ilvl="0" w:tplc="6B38E2AE">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 w15:restartNumberingAfterBreak="0">
    <w:nsid w:val="05EF5229"/>
    <w:multiLevelType w:val="multilevel"/>
    <w:tmpl w:val="7CA8A408"/>
    <w:lvl w:ilvl="0">
      <w:start w:val="1"/>
      <w:numFmt w:val="decimal"/>
      <w:lvlText w:val="%1)"/>
      <w:lvlJc w:val="left"/>
      <w:pPr>
        <w:ind w:left="1414" w:hanging="705"/>
      </w:pPr>
      <w:rPr>
        <w:rFonts w:hint="default"/>
      </w:rPr>
    </w:lvl>
    <w:lvl w:ilvl="1">
      <w:start w:val="2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060E03F8"/>
    <w:multiLevelType w:val="hybridMultilevel"/>
    <w:tmpl w:val="DF566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D179C6"/>
    <w:multiLevelType w:val="hybridMultilevel"/>
    <w:tmpl w:val="D97283C8"/>
    <w:lvl w:ilvl="0" w:tplc="44746A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09AB27D3"/>
    <w:multiLevelType w:val="hybridMultilevel"/>
    <w:tmpl w:val="E6F02DFA"/>
    <w:lvl w:ilvl="0" w:tplc="B9684974">
      <w:start w:val="1"/>
      <w:numFmt w:val="bullet"/>
      <w:lvlText w:val=""/>
      <w:lvlJc w:val="left"/>
      <w:pPr>
        <w:ind w:left="720" w:hanging="360"/>
      </w:pPr>
      <w:rPr>
        <w:rFonts w:ascii="Symbol" w:hAnsi="Symbol" w:hint="default"/>
      </w:rPr>
    </w:lvl>
    <w:lvl w:ilvl="1" w:tplc="04190003">
      <w:start w:val="1"/>
      <w:numFmt w:val="bullet"/>
      <w:lvlText w:val="o"/>
      <w:lvlJc w:val="left"/>
      <w:pPr>
        <w:ind w:left="1637"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9564C3"/>
    <w:multiLevelType w:val="hybridMultilevel"/>
    <w:tmpl w:val="7DE8B214"/>
    <w:lvl w:ilvl="0" w:tplc="20AA5C3A">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7" w15:restartNumberingAfterBreak="0">
    <w:nsid w:val="11343343"/>
    <w:multiLevelType w:val="hybridMultilevel"/>
    <w:tmpl w:val="FCB65AB0"/>
    <w:lvl w:ilvl="0" w:tplc="82F8D80A">
      <w:start w:val="1"/>
      <w:numFmt w:val="decimal"/>
      <w:lvlText w:val="%1)"/>
      <w:lvlJc w:val="left"/>
      <w:pPr>
        <w:ind w:left="1287"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1EB11C6"/>
    <w:multiLevelType w:val="hybridMultilevel"/>
    <w:tmpl w:val="3B9AF0A6"/>
    <w:lvl w:ilvl="0" w:tplc="02E446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7252A88"/>
    <w:multiLevelType w:val="hybridMultilevel"/>
    <w:tmpl w:val="024A407A"/>
    <w:lvl w:ilvl="0" w:tplc="8454F20A">
      <w:start w:val="1"/>
      <w:numFmt w:val="decimal"/>
      <w:lvlText w:val="%1)"/>
      <w:lvlJc w:val="left"/>
      <w:pPr>
        <w:ind w:left="1264" w:hanging="555"/>
      </w:pPr>
      <w:rPr>
        <w:rFonts w:eastAsia="Times New Roman CYR"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AD34FC3"/>
    <w:multiLevelType w:val="hybridMultilevel"/>
    <w:tmpl w:val="E026C76C"/>
    <w:lvl w:ilvl="0" w:tplc="F4D65F10">
      <w:start w:val="1"/>
      <w:numFmt w:val="decimal"/>
      <w:lvlText w:val="%1)"/>
      <w:lvlJc w:val="left"/>
      <w:pPr>
        <w:ind w:left="1069" w:hanging="360"/>
      </w:pPr>
      <w:rPr>
        <w:rFonts w:ascii="Times New Roman" w:eastAsia="Calibri" w:hAnsi="Times New Roman" w:cs="Times New Roman"/>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1E0F5D00"/>
    <w:multiLevelType w:val="hybridMultilevel"/>
    <w:tmpl w:val="0360C66C"/>
    <w:lvl w:ilvl="0" w:tplc="67B89A9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1090A22"/>
    <w:multiLevelType w:val="hybridMultilevel"/>
    <w:tmpl w:val="394EF668"/>
    <w:lvl w:ilvl="0" w:tplc="494A1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E56D8F"/>
    <w:multiLevelType w:val="multilevel"/>
    <w:tmpl w:val="074EA92C"/>
    <w:lvl w:ilvl="0">
      <w:start w:val="1"/>
      <w:numFmt w:val="decimal"/>
      <w:lvlText w:val="%1)"/>
      <w:lvlJc w:val="left"/>
      <w:pPr>
        <w:ind w:left="1069" w:hanging="360"/>
      </w:pPr>
      <w:rPr>
        <w:rFonts w:ascii="Times New Roman" w:eastAsia="Calibri" w:hAnsi="Times New Roman" w:cs="Times New Roman"/>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4" w15:restartNumberingAfterBreak="0">
    <w:nsid w:val="26FA73DF"/>
    <w:multiLevelType w:val="hybridMultilevel"/>
    <w:tmpl w:val="494C5E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1833824"/>
    <w:multiLevelType w:val="hybridMultilevel"/>
    <w:tmpl w:val="074EA92C"/>
    <w:lvl w:ilvl="0" w:tplc="75F47662">
      <w:start w:val="1"/>
      <w:numFmt w:val="decimal"/>
      <w:lvlText w:val="%1)"/>
      <w:lvlJc w:val="left"/>
      <w:pPr>
        <w:ind w:left="1069" w:hanging="360"/>
      </w:pPr>
      <w:rPr>
        <w:rFonts w:ascii="Times New Roman" w:eastAsia="Calibri" w:hAnsi="Times New Roman" w:cs="Times New Roman"/>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37364228"/>
    <w:multiLevelType w:val="hybridMultilevel"/>
    <w:tmpl w:val="746E026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B4D4882"/>
    <w:multiLevelType w:val="hybridMultilevel"/>
    <w:tmpl w:val="C2A83274"/>
    <w:lvl w:ilvl="0" w:tplc="17BC07CC">
      <w:start w:val="1"/>
      <w:numFmt w:val="decimal"/>
      <w:lvlText w:val="%1)"/>
      <w:lvlJc w:val="left"/>
      <w:pPr>
        <w:ind w:left="1069" w:hanging="360"/>
      </w:pPr>
      <w:rPr>
        <w:rFonts w:ascii="Times New Roman" w:eastAsia="Calibri" w:hAnsi="Times New Roman" w:cs="Times New Roman"/>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3EAD3643"/>
    <w:multiLevelType w:val="hybridMultilevel"/>
    <w:tmpl w:val="AD90F3DE"/>
    <w:lvl w:ilvl="0" w:tplc="920417A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15:restartNumberingAfterBreak="0">
    <w:nsid w:val="405B2D3D"/>
    <w:multiLevelType w:val="multilevel"/>
    <w:tmpl w:val="85A6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697BDD"/>
    <w:multiLevelType w:val="hybridMultilevel"/>
    <w:tmpl w:val="550AE2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3EF6AFC"/>
    <w:multiLevelType w:val="hybridMultilevel"/>
    <w:tmpl w:val="B1C69BEC"/>
    <w:lvl w:ilvl="0" w:tplc="68841FA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2" w15:restartNumberingAfterBreak="0">
    <w:nsid w:val="4850777E"/>
    <w:multiLevelType w:val="hybridMultilevel"/>
    <w:tmpl w:val="BF5A6C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496E3841"/>
    <w:multiLevelType w:val="hybridMultilevel"/>
    <w:tmpl w:val="87F4FB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24C6442"/>
    <w:multiLevelType w:val="hybridMultilevel"/>
    <w:tmpl w:val="E3F025D8"/>
    <w:lvl w:ilvl="0" w:tplc="D87A3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7AE69ED"/>
    <w:multiLevelType w:val="hybridMultilevel"/>
    <w:tmpl w:val="C9289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9D51B35"/>
    <w:multiLevelType w:val="hybridMultilevel"/>
    <w:tmpl w:val="0D386D72"/>
    <w:lvl w:ilvl="0" w:tplc="494A1CCA">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3A4411"/>
    <w:multiLevelType w:val="hybridMultilevel"/>
    <w:tmpl w:val="28B4D246"/>
    <w:lvl w:ilvl="0" w:tplc="7F9635E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60AD2941"/>
    <w:multiLevelType w:val="hybridMultilevel"/>
    <w:tmpl w:val="B40EE9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8F4602"/>
    <w:multiLevelType w:val="hybridMultilevel"/>
    <w:tmpl w:val="DFD4897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0" w15:restartNumberingAfterBreak="0">
    <w:nsid w:val="6B3655D1"/>
    <w:multiLevelType w:val="hybridMultilevel"/>
    <w:tmpl w:val="5B703BB4"/>
    <w:lvl w:ilvl="0" w:tplc="C1FA0E34">
      <w:start w:val="1"/>
      <w:numFmt w:val="bullet"/>
      <w:lvlText w:val=""/>
      <w:lvlJc w:val="left"/>
      <w:pPr>
        <w:ind w:left="644" w:hanging="360"/>
      </w:pPr>
      <w:rPr>
        <w:rFonts w:ascii="Wingdings" w:hAnsi="Wingdings"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1" w15:restartNumberingAfterBreak="0">
    <w:nsid w:val="6BEB6216"/>
    <w:multiLevelType w:val="hybridMultilevel"/>
    <w:tmpl w:val="D01699F8"/>
    <w:lvl w:ilvl="0" w:tplc="3AA40CDC">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6F2A5FA7"/>
    <w:multiLevelType w:val="hybridMultilevel"/>
    <w:tmpl w:val="9C167B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8D1213"/>
    <w:multiLevelType w:val="hybridMultilevel"/>
    <w:tmpl w:val="2B74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DD40BC3"/>
    <w:multiLevelType w:val="hybridMultilevel"/>
    <w:tmpl w:val="E7369F5E"/>
    <w:lvl w:ilvl="0" w:tplc="1FF445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E887225"/>
    <w:multiLevelType w:val="hybridMultilevel"/>
    <w:tmpl w:val="A1D4B2B6"/>
    <w:lvl w:ilvl="0" w:tplc="568A80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6"/>
  </w:num>
  <w:num w:numId="3">
    <w:abstractNumId w:val="16"/>
  </w:num>
  <w:num w:numId="4">
    <w:abstractNumId w:val="33"/>
  </w:num>
  <w:num w:numId="5">
    <w:abstractNumId w:val="25"/>
  </w:num>
  <w:num w:numId="6">
    <w:abstractNumId w:val="20"/>
  </w:num>
  <w:num w:numId="7">
    <w:abstractNumId w:val="31"/>
  </w:num>
  <w:num w:numId="8">
    <w:abstractNumId w:val="26"/>
  </w:num>
  <w:num w:numId="9">
    <w:abstractNumId w:val="29"/>
  </w:num>
  <w:num w:numId="10">
    <w:abstractNumId w:val="14"/>
  </w:num>
  <w:num w:numId="11">
    <w:abstractNumId w:val="17"/>
  </w:num>
  <w:num w:numId="12">
    <w:abstractNumId w:val="24"/>
  </w:num>
  <w:num w:numId="13">
    <w:abstractNumId w:val="19"/>
  </w:num>
  <w:num w:numId="14">
    <w:abstractNumId w:val="28"/>
  </w:num>
  <w:num w:numId="15">
    <w:abstractNumId w:val="11"/>
  </w:num>
  <w:num w:numId="16">
    <w:abstractNumId w:val="18"/>
  </w:num>
  <w:num w:numId="17">
    <w:abstractNumId w:val="30"/>
  </w:num>
  <w:num w:numId="18">
    <w:abstractNumId w:val="32"/>
  </w:num>
  <w:num w:numId="19">
    <w:abstractNumId w:val="5"/>
  </w:num>
  <w:num w:numId="20">
    <w:abstractNumId w:val="22"/>
  </w:num>
  <w:num w:numId="21">
    <w:abstractNumId w:val="4"/>
  </w:num>
  <w:num w:numId="22">
    <w:abstractNumId w:val="3"/>
  </w:num>
  <w:num w:numId="23">
    <w:abstractNumId w:val="2"/>
  </w:num>
  <w:num w:numId="24">
    <w:abstractNumId w:val="35"/>
  </w:num>
  <w:num w:numId="25">
    <w:abstractNumId w:val="12"/>
  </w:num>
  <w:num w:numId="26">
    <w:abstractNumId w:val="0"/>
  </w:num>
  <w:num w:numId="27">
    <w:abstractNumId w:val="8"/>
  </w:num>
  <w:num w:numId="28">
    <w:abstractNumId w:val="27"/>
  </w:num>
  <w:num w:numId="29">
    <w:abstractNumId w:val="7"/>
  </w:num>
  <w:num w:numId="30">
    <w:abstractNumId w:val="9"/>
  </w:num>
  <w:num w:numId="31">
    <w:abstractNumId w:val="10"/>
  </w:num>
  <w:num w:numId="32">
    <w:abstractNumId w:val="15"/>
  </w:num>
  <w:num w:numId="33">
    <w:abstractNumId w:val="13"/>
  </w:num>
  <w:num w:numId="34">
    <w:abstractNumId w:val="23"/>
  </w:num>
  <w:num w:numId="35">
    <w:abstractNumId w:val="34"/>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991"/>
    <w:rsid w:val="00000A57"/>
    <w:rsid w:val="00000CCC"/>
    <w:rsid w:val="00001E34"/>
    <w:rsid w:val="00004C86"/>
    <w:rsid w:val="00004D19"/>
    <w:rsid w:val="00005250"/>
    <w:rsid w:val="000063D7"/>
    <w:rsid w:val="000064C3"/>
    <w:rsid w:val="00006877"/>
    <w:rsid w:val="0000696B"/>
    <w:rsid w:val="00006CC2"/>
    <w:rsid w:val="00007A59"/>
    <w:rsid w:val="000100B0"/>
    <w:rsid w:val="00010865"/>
    <w:rsid w:val="0001104E"/>
    <w:rsid w:val="00011751"/>
    <w:rsid w:val="0001259A"/>
    <w:rsid w:val="00013305"/>
    <w:rsid w:val="000135D9"/>
    <w:rsid w:val="00013615"/>
    <w:rsid w:val="00014D05"/>
    <w:rsid w:val="0001513C"/>
    <w:rsid w:val="000153F8"/>
    <w:rsid w:val="0001623D"/>
    <w:rsid w:val="000164F2"/>
    <w:rsid w:val="0001718F"/>
    <w:rsid w:val="00020474"/>
    <w:rsid w:val="00020B62"/>
    <w:rsid w:val="0002231E"/>
    <w:rsid w:val="00022B67"/>
    <w:rsid w:val="00022ECA"/>
    <w:rsid w:val="000245C0"/>
    <w:rsid w:val="00024849"/>
    <w:rsid w:val="00025574"/>
    <w:rsid w:val="000257C4"/>
    <w:rsid w:val="00025EDD"/>
    <w:rsid w:val="000271C0"/>
    <w:rsid w:val="00027580"/>
    <w:rsid w:val="000276DA"/>
    <w:rsid w:val="000302EB"/>
    <w:rsid w:val="00030E64"/>
    <w:rsid w:val="0003145B"/>
    <w:rsid w:val="0003226E"/>
    <w:rsid w:val="0003263D"/>
    <w:rsid w:val="000337F8"/>
    <w:rsid w:val="00033CA1"/>
    <w:rsid w:val="00034B56"/>
    <w:rsid w:val="00034CEF"/>
    <w:rsid w:val="000350C0"/>
    <w:rsid w:val="000373BB"/>
    <w:rsid w:val="000375BE"/>
    <w:rsid w:val="00037D1D"/>
    <w:rsid w:val="00037D5F"/>
    <w:rsid w:val="00041342"/>
    <w:rsid w:val="00041AB9"/>
    <w:rsid w:val="000420D2"/>
    <w:rsid w:val="000425A4"/>
    <w:rsid w:val="00042626"/>
    <w:rsid w:val="00042833"/>
    <w:rsid w:val="0004304F"/>
    <w:rsid w:val="000446B8"/>
    <w:rsid w:val="00045596"/>
    <w:rsid w:val="00045FB3"/>
    <w:rsid w:val="00046CEE"/>
    <w:rsid w:val="0004700B"/>
    <w:rsid w:val="00047E51"/>
    <w:rsid w:val="00047FC5"/>
    <w:rsid w:val="00050415"/>
    <w:rsid w:val="000517CA"/>
    <w:rsid w:val="0005199C"/>
    <w:rsid w:val="000519D9"/>
    <w:rsid w:val="00051DB8"/>
    <w:rsid w:val="000526F7"/>
    <w:rsid w:val="00052A1B"/>
    <w:rsid w:val="00053DD2"/>
    <w:rsid w:val="000540E0"/>
    <w:rsid w:val="00056728"/>
    <w:rsid w:val="00056D5B"/>
    <w:rsid w:val="00057832"/>
    <w:rsid w:val="00060374"/>
    <w:rsid w:val="000603F1"/>
    <w:rsid w:val="000604CE"/>
    <w:rsid w:val="0006087A"/>
    <w:rsid w:val="00061280"/>
    <w:rsid w:val="000622D4"/>
    <w:rsid w:val="0006251B"/>
    <w:rsid w:val="0006294E"/>
    <w:rsid w:val="00062E58"/>
    <w:rsid w:val="000630DD"/>
    <w:rsid w:val="000634E1"/>
    <w:rsid w:val="00063C0B"/>
    <w:rsid w:val="00063C3E"/>
    <w:rsid w:val="00064634"/>
    <w:rsid w:val="00064DB6"/>
    <w:rsid w:val="00065183"/>
    <w:rsid w:val="00065718"/>
    <w:rsid w:val="000668B8"/>
    <w:rsid w:val="00067366"/>
    <w:rsid w:val="00070992"/>
    <w:rsid w:val="00070A34"/>
    <w:rsid w:val="00070E68"/>
    <w:rsid w:val="00070FB2"/>
    <w:rsid w:val="00071077"/>
    <w:rsid w:val="00071C06"/>
    <w:rsid w:val="00072A06"/>
    <w:rsid w:val="00073668"/>
    <w:rsid w:val="00073B51"/>
    <w:rsid w:val="000742E1"/>
    <w:rsid w:val="00074459"/>
    <w:rsid w:val="00074461"/>
    <w:rsid w:val="00074DE8"/>
    <w:rsid w:val="00075370"/>
    <w:rsid w:val="00075DD5"/>
    <w:rsid w:val="00076423"/>
    <w:rsid w:val="000768FB"/>
    <w:rsid w:val="00080656"/>
    <w:rsid w:val="00081ADB"/>
    <w:rsid w:val="00081BE6"/>
    <w:rsid w:val="00082471"/>
    <w:rsid w:val="0008272C"/>
    <w:rsid w:val="000830FC"/>
    <w:rsid w:val="000846FF"/>
    <w:rsid w:val="00084B08"/>
    <w:rsid w:val="000855A4"/>
    <w:rsid w:val="00086064"/>
    <w:rsid w:val="000865CE"/>
    <w:rsid w:val="0008698C"/>
    <w:rsid w:val="00090729"/>
    <w:rsid w:val="000912E3"/>
    <w:rsid w:val="00091B47"/>
    <w:rsid w:val="00092971"/>
    <w:rsid w:val="00093C97"/>
    <w:rsid w:val="000940DD"/>
    <w:rsid w:val="0009417A"/>
    <w:rsid w:val="00094525"/>
    <w:rsid w:val="00094668"/>
    <w:rsid w:val="00094F9F"/>
    <w:rsid w:val="000959B4"/>
    <w:rsid w:val="000A004A"/>
    <w:rsid w:val="000A137A"/>
    <w:rsid w:val="000A2F1B"/>
    <w:rsid w:val="000A3B2B"/>
    <w:rsid w:val="000A3B41"/>
    <w:rsid w:val="000A3CFA"/>
    <w:rsid w:val="000A4E3B"/>
    <w:rsid w:val="000A50B0"/>
    <w:rsid w:val="000A53AE"/>
    <w:rsid w:val="000A5C51"/>
    <w:rsid w:val="000A5ED1"/>
    <w:rsid w:val="000A661A"/>
    <w:rsid w:val="000A6A4E"/>
    <w:rsid w:val="000A6D9A"/>
    <w:rsid w:val="000B02CE"/>
    <w:rsid w:val="000B0480"/>
    <w:rsid w:val="000B129B"/>
    <w:rsid w:val="000B1C75"/>
    <w:rsid w:val="000B20B0"/>
    <w:rsid w:val="000B2DBE"/>
    <w:rsid w:val="000B41C8"/>
    <w:rsid w:val="000B474A"/>
    <w:rsid w:val="000B49E5"/>
    <w:rsid w:val="000B4CA9"/>
    <w:rsid w:val="000B5E2C"/>
    <w:rsid w:val="000B6E82"/>
    <w:rsid w:val="000B724D"/>
    <w:rsid w:val="000B7CCB"/>
    <w:rsid w:val="000C0128"/>
    <w:rsid w:val="000C053F"/>
    <w:rsid w:val="000C09FA"/>
    <w:rsid w:val="000C1805"/>
    <w:rsid w:val="000C1C6F"/>
    <w:rsid w:val="000C2872"/>
    <w:rsid w:val="000C3305"/>
    <w:rsid w:val="000C3D92"/>
    <w:rsid w:val="000C4CAA"/>
    <w:rsid w:val="000C6694"/>
    <w:rsid w:val="000C6BEE"/>
    <w:rsid w:val="000C7B88"/>
    <w:rsid w:val="000D0E7E"/>
    <w:rsid w:val="000D1230"/>
    <w:rsid w:val="000D154D"/>
    <w:rsid w:val="000D3B06"/>
    <w:rsid w:val="000D60B3"/>
    <w:rsid w:val="000D7A4E"/>
    <w:rsid w:val="000E1665"/>
    <w:rsid w:val="000E167F"/>
    <w:rsid w:val="000E2127"/>
    <w:rsid w:val="000E28BD"/>
    <w:rsid w:val="000E2D83"/>
    <w:rsid w:val="000E3920"/>
    <w:rsid w:val="000E3A8D"/>
    <w:rsid w:val="000E407D"/>
    <w:rsid w:val="000E448E"/>
    <w:rsid w:val="000E4A1C"/>
    <w:rsid w:val="000E4A6A"/>
    <w:rsid w:val="000E5103"/>
    <w:rsid w:val="000E5A7D"/>
    <w:rsid w:val="000E5F2D"/>
    <w:rsid w:val="000E636A"/>
    <w:rsid w:val="000E6A64"/>
    <w:rsid w:val="000E776F"/>
    <w:rsid w:val="000F07F8"/>
    <w:rsid w:val="000F086A"/>
    <w:rsid w:val="000F0929"/>
    <w:rsid w:val="000F116F"/>
    <w:rsid w:val="000F129A"/>
    <w:rsid w:val="000F175F"/>
    <w:rsid w:val="000F3103"/>
    <w:rsid w:val="000F5D4E"/>
    <w:rsid w:val="000F5F49"/>
    <w:rsid w:val="000F64A5"/>
    <w:rsid w:val="000F7296"/>
    <w:rsid w:val="000F7AD2"/>
    <w:rsid w:val="00100433"/>
    <w:rsid w:val="00100DC5"/>
    <w:rsid w:val="00101669"/>
    <w:rsid w:val="00101C94"/>
    <w:rsid w:val="00103F03"/>
    <w:rsid w:val="00104767"/>
    <w:rsid w:val="00105A77"/>
    <w:rsid w:val="00106187"/>
    <w:rsid w:val="001069D8"/>
    <w:rsid w:val="0010736E"/>
    <w:rsid w:val="0010750B"/>
    <w:rsid w:val="001075E4"/>
    <w:rsid w:val="00107970"/>
    <w:rsid w:val="00110860"/>
    <w:rsid w:val="00110B83"/>
    <w:rsid w:val="00111EFA"/>
    <w:rsid w:val="0011233D"/>
    <w:rsid w:val="00112BBF"/>
    <w:rsid w:val="00113745"/>
    <w:rsid w:val="001141AA"/>
    <w:rsid w:val="001142F0"/>
    <w:rsid w:val="00114F57"/>
    <w:rsid w:val="00116C49"/>
    <w:rsid w:val="001171F2"/>
    <w:rsid w:val="00117210"/>
    <w:rsid w:val="00117801"/>
    <w:rsid w:val="00120486"/>
    <w:rsid w:val="00120B8F"/>
    <w:rsid w:val="00120C6E"/>
    <w:rsid w:val="00121CDD"/>
    <w:rsid w:val="00121E0A"/>
    <w:rsid w:val="001220EE"/>
    <w:rsid w:val="00122B60"/>
    <w:rsid w:val="00122C58"/>
    <w:rsid w:val="00124ACF"/>
    <w:rsid w:val="00125046"/>
    <w:rsid w:val="001252BA"/>
    <w:rsid w:val="00125320"/>
    <w:rsid w:val="0012694F"/>
    <w:rsid w:val="001272A9"/>
    <w:rsid w:val="0012748B"/>
    <w:rsid w:val="0012794D"/>
    <w:rsid w:val="00127D18"/>
    <w:rsid w:val="00127F78"/>
    <w:rsid w:val="001303E0"/>
    <w:rsid w:val="00130D98"/>
    <w:rsid w:val="00130F9B"/>
    <w:rsid w:val="0013103D"/>
    <w:rsid w:val="001318B3"/>
    <w:rsid w:val="00131F4E"/>
    <w:rsid w:val="00132320"/>
    <w:rsid w:val="00132AEF"/>
    <w:rsid w:val="00132F59"/>
    <w:rsid w:val="0013392D"/>
    <w:rsid w:val="001352FB"/>
    <w:rsid w:val="00135DBB"/>
    <w:rsid w:val="00136332"/>
    <w:rsid w:val="00136A80"/>
    <w:rsid w:val="001371DC"/>
    <w:rsid w:val="00137978"/>
    <w:rsid w:val="00137D4D"/>
    <w:rsid w:val="00137E02"/>
    <w:rsid w:val="001401F3"/>
    <w:rsid w:val="001402BC"/>
    <w:rsid w:val="001403DE"/>
    <w:rsid w:val="00140A8B"/>
    <w:rsid w:val="00141529"/>
    <w:rsid w:val="0014174B"/>
    <w:rsid w:val="00141C33"/>
    <w:rsid w:val="001420DA"/>
    <w:rsid w:val="0014266D"/>
    <w:rsid w:val="00142EC9"/>
    <w:rsid w:val="00143322"/>
    <w:rsid w:val="001445DC"/>
    <w:rsid w:val="00145293"/>
    <w:rsid w:val="00147B1D"/>
    <w:rsid w:val="00150500"/>
    <w:rsid w:val="0015090E"/>
    <w:rsid w:val="001509D0"/>
    <w:rsid w:val="00150BB9"/>
    <w:rsid w:val="0015124B"/>
    <w:rsid w:val="0015189A"/>
    <w:rsid w:val="00152C1C"/>
    <w:rsid w:val="001541D0"/>
    <w:rsid w:val="001543E3"/>
    <w:rsid w:val="00154C65"/>
    <w:rsid w:val="00154DD2"/>
    <w:rsid w:val="00154F6B"/>
    <w:rsid w:val="001561C7"/>
    <w:rsid w:val="0015635E"/>
    <w:rsid w:val="00156CC9"/>
    <w:rsid w:val="00156E03"/>
    <w:rsid w:val="001614F6"/>
    <w:rsid w:val="001618B5"/>
    <w:rsid w:val="00161A9C"/>
    <w:rsid w:val="001621B2"/>
    <w:rsid w:val="00162FFC"/>
    <w:rsid w:val="001630AE"/>
    <w:rsid w:val="001638C4"/>
    <w:rsid w:val="00164A30"/>
    <w:rsid w:val="00164E47"/>
    <w:rsid w:val="001652FF"/>
    <w:rsid w:val="0016550C"/>
    <w:rsid w:val="001661DB"/>
    <w:rsid w:val="001662BA"/>
    <w:rsid w:val="00166349"/>
    <w:rsid w:val="00166EF9"/>
    <w:rsid w:val="001670EF"/>
    <w:rsid w:val="00167706"/>
    <w:rsid w:val="00170425"/>
    <w:rsid w:val="00170B98"/>
    <w:rsid w:val="00170C52"/>
    <w:rsid w:val="00171238"/>
    <w:rsid w:val="0017158D"/>
    <w:rsid w:val="00171DAE"/>
    <w:rsid w:val="001729D2"/>
    <w:rsid w:val="0017301E"/>
    <w:rsid w:val="00173254"/>
    <w:rsid w:val="001735BD"/>
    <w:rsid w:val="00174608"/>
    <w:rsid w:val="00175622"/>
    <w:rsid w:val="00175917"/>
    <w:rsid w:val="00175C40"/>
    <w:rsid w:val="00176001"/>
    <w:rsid w:val="0017616C"/>
    <w:rsid w:val="00176466"/>
    <w:rsid w:val="001769CB"/>
    <w:rsid w:val="0017731F"/>
    <w:rsid w:val="00177339"/>
    <w:rsid w:val="001774B9"/>
    <w:rsid w:val="001774BE"/>
    <w:rsid w:val="00177B16"/>
    <w:rsid w:val="00180280"/>
    <w:rsid w:val="001802EE"/>
    <w:rsid w:val="00181933"/>
    <w:rsid w:val="00181CB4"/>
    <w:rsid w:val="00181F7A"/>
    <w:rsid w:val="00182B1A"/>
    <w:rsid w:val="00182F6D"/>
    <w:rsid w:val="00184DA7"/>
    <w:rsid w:val="00184F5B"/>
    <w:rsid w:val="001853E3"/>
    <w:rsid w:val="00186919"/>
    <w:rsid w:val="00186BF7"/>
    <w:rsid w:val="00187C76"/>
    <w:rsid w:val="001904CC"/>
    <w:rsid w:val="00191126"/>
    <w:rsid w:val="00191745"/>
    <w:rsid w:val="00192E02"/>
    <w:rsid w:val="00193864"/>
    <w:rsid w:val="00193E5F"/>
    <w:rsid w:val="00193FB3"/>
    <w:rsid w:val="001947F0"/>
    <w:rsid w:val="0019491E"/>
    <w:rsid w:val="001964B3"/>
    <w:rsid w:val="0019658A"/>
    <w:rsid w:val="00196E33"/>
    <w:rsid w:val="00197047"/>
    <w:rsid w:val="00197633"/>
    <w:rsid w:val="00197A96"/>
    <w:rsid w:val="00197F8A"/>
    <w:rsid w:val="001A0159"/>
    <w:rsid w:val="001A1DF0"/>
    <w:rsid w:val="001A2009"/>
    <w:rsid w:val="001A207D"/>
    <w:rsid w:val="001A257A"/>
    <w:rsid w:val="001A26A3"/>
    <w:rsid w:val="001A2983"/>
    <w:rsid w:val="001A34BB"/>
    <w:rsid w:val="001A3C45"/>
    <w:rsid w:val="001A4556"/>
    <w:rsid w:val="001A4F4C"/>
    <w:rsid w:val="001A5623"/>
    <w:rsid w:val="001A587A"/>
    <w:rsid w:val="001A5CC6"/>
    <w:rsid w:val="001A6DB4"/>
    <w:rsid w:val="001A73C5"/>
    <w:rsid w:val="001A7819"/>
    <w:rsid w:val="001B0793"/>
    <w:rsid w:val="001B0A76"/>
    <w:rsid w:val="001B1CB3"/>
    <w:rsid w:val="001B24BA"/>
    <w:rsid w:val="001B2B8E"/>
    <w:rsid w:val="001B33FC"/>
    <w:rsid w:val="001B51ED"/>
    <w:rsid w:val="001B6326"/>
    <w:rsid w:val="001B65AD"/>
    <w:rsid w:val="001B6909"/>
    <w:rsid w:val="001B6BBE"/>
    <w:rsid w:val="001B6E92"/>
    <w:rsid w:val="001B7042"/>
    <w:rsid w:val="001C17EA"/>
    <w:rsid w:val="001C255E"/>
    <w:rsid w:val="001C2775"/>
    <w:rsid w:val="001C3960"/>
    <w:rsid w:val="001C468E"/>
    <w:rsid w:val="001C5166"/>
    <w:rsid w:val="001C55C7"/>
    <w:rsid w:val="001C5714"/>
    <w:rsid w:val="001C58E3"/>
    <w:rsid w:val="001C7B2B"/>
    <w:rsid w:val="001D09E0"/>
    <w:rsid w:val="001D0B31"/>
    <w:rsid w:val="001D18D8"/>
    <w:rsid w:val="001D2622"/>
    <w:rsid w:val="001D31B7"/>
    <w:rsid w:val="001D3C2B"/>
    <w:rsid w:val="001D469E"/>
    <w:rsid w:val="001D4EDD"/>
    <w:rsid w:val="001D5BBF"/>
    <w:rsid w:val="001D5BC3"/>
    <w:rsid w:val="001D62D8"/>
    <w:rsid w:val="001D6999"/>
    <w:rsid w:val="001D7280"/>
    <w:rsid w:val="001E056F"/>
    <w:rsid w:val="001E0E1F"/>
    <w:rsid w:val="001E1A25"/>
    <w:rsid w:val="001E1B4A"/>
    <w:rsid w:val="001E1F78"/>
    <w:rsid w:val="001E252C"/>
    <w:rsid w:val="001E27AC"/>
    <w:rsid w:val="001E2900"/>
    <w:rsid w:val="001E3524"/>
    <w:rsid w:val="001E56E8"/>
    <w:rsid w:val="001E5D9C"/>
    <w:rsid w:val="001E6229"/>
    <w:rsid w:val="001E6BCF"/>
    <w:rsid w:val="001E77FD"/>
    <w:rsid w:val="001E795E"/>
    <w:rsid w:val="001F03F7"/>
    <w:rsid w:val="001F1803"/>
    <w:rsid w:val="001F1CEC"/>
    <w:rsid w:val="001F20F9"/>
    <w:rsid w:val="001F301B"/>
    <w:rsid w:val="001F3262"/>
    <w:rsid w:val="001F361E"/>
    <w:rsid w:val="001F3B52"/>
    <w:rsid w:val="001F4C61"/>
    <w:rsid w:val="001F5DDC"/>
    <w:rsid w:val="001F5FB7"/>
    <w:rsid w:val="001F7063"/>
    <w:rsid w:val="00200236"/>
    <w:rsid w:val="002009E9"/>
    <w:rsid w:val="00200E30"/>
    <w:rsid w:val="002011C9"/>
    <w:rsid w:val="0020158D"/>
    <w:rsid w:val="00201C8F"/>
    <w:rsid w:val="002023D1"/>
    <w:rsid w:val="00202572"/>
    <w:rsid w:val="00202689"/>
    <w:rsid w:val="00203D31"/>
    <w:rsid w:val="00203D34"/>
    <w:rsid w:val="002047A7"/>
    <w:rsid w:val="002054ED"/>
    <w:rsid w:val="00205611"/>
    <w:rsid w:val="002056E2"/>
    <w:rsid w:val="00206A1E"/>
    <w:rsid w:val="00207EDB"/>
    <w:rsid w:val="00210097"/>
    <w:rsid w:val="002103EB"/>
    <w:rsid w:val="002123FA"/>
    <w:rsid w:val="00214284"/>
    <w:rsid w:val="002156E2"/>
    <w:rsid w:val="002157A4"/>
    <w:rsid w:val="002161A4"/>
    <w:rsid w:val="002172CF"/>
    <w:rsid w:val="00220838"/>
    <w:rsid w:val="00220985"/>
    <w:rsid w:val="00220D67"/>
    <w:rsid w:val="002210C3"/>
    <w:rsid w:val="00221365"/>
    <w:rsid w:val="00221F8D"/>
    <w:rsid w:val="002229CE"/>
    <w:rsid w:val="002229FA"/>
    <w:rsid w:val="00222EE3"/>
    <w:rsid w:val="002231BA"/>
    <w:rsid w:val="00225214"/>
    <w:rsid w:val="00225351"/>
    <w:rsid w:val="00225B01"/>
    <w:rsid w:val="002260A8"/>
    <w:rsid w:val="00226AF6"/>
    <w:rsid w:val="00227403"/>
    <w:rsid w:val="002301C0"/>
    <w:rsid w:val="002302A3"/>
    <w:rsid w:val="002307AA"/>
    <w:rsid w:val="002317C8"/>
    <w:rsid w:val="00231B69"/>
    <w:rsid w:val="00231B83"/>
    <w:rsid w:val="00232722"/>
    <w:rsid w:val="00234480"/>
    <w:rsid w:val="0023479D"/>
    <w:rsid w:val="002355EA"/>
    <w:rsid w:val="00235AA1"/>
    <w:rsid w:val="00235EDA"/>
    <w:rsid w:val="00237810"/>
    <w:rsid w:val="00237DC8"/>
    <w:rsid w:val="00240286"/>
    <w:rsid w:val="0024049C"/>
    <w:rsid w:val="00240947"/>
    <w:rsid w:val="002419CE"/>
    <w:rsid w:val="00241FB6"/>
    <w:rsid w:val="00242230"/>
    <w:rsid w:val="0024241C"/>
    <w:rsid w:val="00243F42"/>
    <w:rsid w:val="0024526D"/>
    <w:rsid w:val="002459A8"/>
    <w:rsid w:val="00245D83"/>
    <w:rsid w:val="0024763D"/>
    <w:rsid w:val="0024763E"/>
    <w:rsid w:val="00250868"/>
    <w:rsid w:val="00250C20"/>
    <w:rsid w:val="00250FDD"/>
    <w:rsid w:val="002530BF"/>
    <w:rsid w:val="002537D2"/>
    <w:rsid w:val="00253874"/>
    <w:rsid w:val="0025463D"/>
    <w:rsid w:val="002555A4"/>
    <w:rsid w:val="00255AA8"/>
    <w:rsid w:val="00257178"/>
    <w:rsid w:val="0026059A"/>
    <w:rsid w:val="0026084C"/>
    <w:rsid w:val="00262063"/>
    <w:rsid w:val="002620FF"/>
    <w:rsid w:val="002639FC"/>
    <w:rsid w:val="00265530"/>
    <w:rsid w:val="00266324"/>
    <w:rsid w:val="0026632A"/>
    <w:rsid w:val="002664DC"/>
    <w:rsid w:val="0026667A"/>
    <w:rsid w:val="00266CF4"/>
    <w:rsid w:val="00267835"/>
    <w:rsid w:val="00270183"/>
    <w:rsid w:val="0027130C"/>
    <w:rsid w:val="002714B1"/>
    <w:rsid w:val="00271E99"/>
    <w:rsid w:val="00272B8A"/>
    <w:rsid w:val="00273092"/>
    <w:rsid w:val="002740A1"/>
    <w:rsid w:val="0027454F"/>
    <w:rsid w:val="00274E33"/>
    <w:rsid w:val="0027642D"/>
    <w:rsid w:val="00276D82"/>
    <w:rsid w:val="00277700"/>
    <w:rsid w:val="00283D4E"/>
    <w:rsid w:val="00283F7F"/>
    <w:rsid w:val="00285CDB"/>
    <w:rsid w:val="00286CB3"/>
    <w:rsid w:val="0028777D"/>
    <w:rsid w:val="00290373"/>
    <w:rsid w:val="00290445"/>
    <w:rsid w:val="0029143E"/>
    <w:rsid w:val="00291495"/>
    <w:rsid w:val="00291596"/>
    <w:rsid w:val="00291664"/>
    <w:rsid w:val="002926B5"/>
    <w:rsid w:val="00292C9F"/>
    <w:rsid w:val="00292EE6"/>
    <w:rsid w:val="00293F62"/>
    <w:rsid w:val="002943C4"/>
    <w:rsid w:val="00294A46"/>
    <w:rsid w:val="0029690D"/>
    <w:rsid w:val="002975C6"/>
    <w:rsid w:val="002A0F91"/>
    <w:rsid w:val="002A15FF"/>
    <w:rsid w:val="002A1A8A"/>
    <w:rsid w:val="002A1DCF"/>
    <w:rsid w:val="002A2615"/>
    <w:rsid w:val="002A2AA7"/>
    <w:rsid w:val="002A3290"/>
    <w:rsid w:val="002A4D65"/>
    <w:rsid w:val="002A5166"/>
    <w:rsid w:val="002A655F"/>
    <w:rsid w:val="002A7538"/>
    <w:rsid w:val="002B0531"/>
    <w:rsid w:val="002B0627"/>
    <w:rsid w:val="002B0E76"/>
    <w:rsid w:val="002B0EF6"/>
    <w:rsid w:val="002B15F3"/>
    <w:rsid w:val="002B1851"/>
    <w:rsid w:val="002B2030"/>
    <w:rsid w:val="002B27C5"/>
    <w:rsid w:val="002B2A0A"/>
    <w:rsid w:val="002B387B"/>
    <w:rsid w:val="002B3DF1"/>
    <w:rsid w:val="002B4D04"/>
    <w:rsid w:val="002B5592"/>
    <w:rsid w:val="002B5611"/>
    <w:rsid w:val="002B63AB"/>
    <w:rsid w:val="002B6C73"/>
    <w:rsid w:val="002B73D0"/>
    <w:rsid w:val="002C0A25"/>
    <w:rsid w:val="002C0ACE"/>
    <w:rsid w:val="002C0C28"/>
    <w:rsid w:val="002C0C7F"/>
    <w:rsid w:val="002C0E94"/>
    <w:rsid w:val="002C171D"/>
    <w:rsid w:val="002C1EBB"/>
    <w:rsid w:val="002C40F0"/>
    <w:rsid w:val="002C4237"/>
    <w:rsid w:val="002C4497"/>
    <w:rsid w:val="002C451E"/>
    <w:rsid w:val="002C5580"/>
    <w:rsid w:val="002C658A"/>
    <w:rsid w:val="002C6B58"/>
    <w:rsid w:val="002C7853"/>
    <w:rsid w:val="002D070D"/>
    <w:rsid w:val="002D1496"/>
    <w:rsid w:val="002D1DF9"/>
    <w:rsid w:val="002D2F6C"/>
    <w:rsid w:val="002D442F"/>
    <w:rsid w:val="002D5C75"/>
    <w:rsid w:val="002D60D5"/>
    <w:rsid w:val="002D6100"/>
    <w:rsid w:val="002D663B"/>
    <w:rsid w:val="002D6C04"/>
    <w:rsid w:val="002D7231"/>
    <w:rsid w:val="002D750A"/>
    <w:rsid w:val="002D7C1C"/>
    <w:rsid w:val="002E0243"/>
    <w:rsid w:val="002E07F3"/>
    <w:rsid w:val="002E0BA7"/>
    <w:rsid w:val="002E11CF"/>
    <w:rsid w:val="002E147C"/>
    <w:rsid w:val="002E1949"/>
    <w:rsid w:val="002E1AEA"/>
    <w:rsid w:val="002E2349"/>
    <w:rsid w:val="002E405F"/>
    <w:rsid w:val="002E4298"/>
    <w:rsid w:val="002E432E"/>
    <w:rsid w:val="002E496C"/>
    <w:rsid w:val="002E501F"/>
    <w:rsid w:val="002E5258"/>
    <w:rsid w:val="002E5FF3"/>
    <w:rsid w:val="002E6766"/>
    <w:rsid w:val="002E6B71"/>
    <w:rsid w:val="002E6E4B"/>
    <w:rsid w:val="002E70DA"/>
    <w:rsid w:val="002E741F"/>
    <w:rsid w:val="002F0BEE"/>
    <w:rsid w:val="002F0C2A"/>
    <w:rsid w:val="002F0ED3"/>
    <w:rsid w:val="002F11F2"/>
    <w:rsid w:val="002F1256"/>
    <w:rsid w:val="002F1FAA"/>
    <w:rsid w:val="002F211D"/>
    <w:rsid w:val="002F22AC"/>
    <w:rsid w:val="002F23D2"/>
    <w:rsid w:val="002F2461"/>
    <w:rsid w:val="002F2546"/>
    <w:rsid w:val="002F4FA0"/>
    <w:rsid w:val="002F5C91"/>
    <w:rsid w:val="002F60D7"/>
    <w:rsid w:val="002F6FAA"/>
    <w:rsid w:val="002F7C99"/>
    <w:rsid w:val="00300501"/>
    <w:rsid w:val="003006D3"/>
    <w:rsid w:val="00300BC6"/>
    <w:rsid w:val="00301A9E"/>
    <w:rsid w:val="003023D9"/>
    <w:rsid w:val="00304AFF"/>
    <w:rsid w:val="00304B48"/>
    <w:rsid w:val="00304C4A"/>
    <w:rsid w:val="0030519C"/>
    <w:rsid w:val="003052CA"/>
    <w:rsid w:val="003055F6"/>
    <w:rsid w:val="00305B09"/>
    <w:rsid w:val="00306AC9"/>
    <w:rsid w:val="003105FF"/>
    <w:rsid w:val="003107E6"/>
    <w:rsid w:val="00310CF0"/>
    <w:rsid w:val="00310DA7"/>
    <w:rsid w:val="0031146B"/>
    <w:rsid w:val="00311819"/>
    <w:rsid w:val="003118F8"/>
    <w:rsid w:val="00312FFF"/>
    <w:rsid w:val="003164A0"/>
    <w:rsid w:val="00317D4D"/>
    <w:rsid w:val="00322129"/>
    <w:rsid w:val="00322974"/>
    <w:rsid w:val="003235CB"/>
    <w:rsid w:val="003243F1"/>
    <w:rsid w:val="003256D7"/>
    <w:rsid w:val="00325817"/>
    <w:rsid w:val="003258BD"/>
    <w:rsid w:val="00326844"/>
    <w:rsid w:val="00326D55"/>
    <w:rsid w:val="003270E0"/>
    <w:rsid w:val="00327517"/>
    <w:rsid w:val="0032785D"/>
    <w:rsid w:val="00330A91"/>
    <w:rsid w:val="00330E66"/>
    <w:rsid w:val="003313D4"/>
    <w:rsid w:val="00331AB5"/>
    <w:rsid w:val="003326B5"/>
    <w:rsid w:val="00332AE1"/>
    <w:rsid w:val="00332C5D"/>
    <w:rsid w:val="00332F18"/>
    <w:rsid w:val="0033329E"/>
    <w:rsid w:val="00333B55"/>
    <w:rsid w:val="00334C88"/>
    <w:rsid w:val="00334DAE"/>
    <w:rsid w:val="00335039"/>
    <w:rsid w:val="003350DB"/>
    <w:rsid w:val="003362D8"/>
    <w:rsid w:val="00336467"/>
    <w:rsid w:val="00336C03"/>
    <w:rsid w:val="0034070F"/>
    <w:rsid w:val="00340F2A"/>
    <w:rsid w:val="00341F21"/>
    <w:rsid w:val="003424F0"/>
    <w:rsid w:val="00342B3C"/>
    <w:rsid w:val="00343AAC"/>
    <w:rsid w:val="00344143"/>
    <w:rsid w:val="0034458F"/>
    <w:rsid w:val="003445BF"/>
    <w:rsid w:val="003446F8"/>
    <w:rsid w:val="00344850"/>
    <w:rsid w:val="0034504A"/>
    <w:rsid w:val="003460CB"/>
    <w:rsid w:val="003462EE"/>
    <w:rsid w:val="0034644A"/>
    <w:rsid w:val="0034662C"/>
    <w:rsid w:val="00347B5C"/>
    <w:rsid w:val="00350832"/>
    <w:rsid w:val="00351A3F"/>
    <w:rsid w:val="00352B44"/>
    <w:rsid w:val="00352F7B"/>
    <w:rsid w:val="00353242"/>
    <w:rsid w:val="00353FFD"/>
    <w:rsid w:val="00354148"/>
    <w:rsid w:val="00355F68"/>
    <w:rsid w:val="00355FFE"/>
    <w:rsid w:val="003562B9"/>
    <w:rsid w:val="00356A61"/>
    <w:rsid w:val="00356E85"/>
    <w:rsid w:val="00362256"/>
    <w:rsid w:val="00362EA8"/>
    <w:rsid w:val="0036391F"/>
    <w:rsid w:val="00364395"/>
    <w:rsid w:val="003646B1"/>
    <w:rsid w:val="003651E6"/>
    <w:rsid w:val="003658FB"/>
    <w:rsid w:val="00365974"/>
    <w:rsid w:val="00365F08"/>
    <w:rsid w:val="0036647F"/>
    <w:rsid w:val="003667B0"/>
    <w:rsid w:val="00366ADF"/>
    <w:rsid w:val="003674EA"/>
    <w:rsid w:val="00370204"/>
    <w:rsid w:val="00370C44"/>
    <w:rsid w:val="003724FA"/>
    <w:rsid w:val="0037426F"/>
    <w:rsid w:val="003746B0"/>
    <w:rsid w:val="00375EB9"/>
    <w:rsid w:val="0037646A"/>
    <w:rsid w:val="00376E75"/>
    <w:rsid w:val="003800EB"/>
    <w:rsid w:val="00380186"/>
    <w:rsid w:val="00380495"/>
    <w:rsid w:val="0038144F"/>
    <w:rsid w:val="0038170E"/>
    <w:rsid w:val="003821C6"/>
    <w:rsid w:val="00383266"/>
    <w:rsid w:val="00383668"/>
    <w:rsid w:val="00383B38"/>
    <w:rsid w:val="00385477"/>
    <w:rsid w:val="00385D39"/>
    <w:rsid w:val="0038635C"/>
    <w:rsid w:val="003871DC"/>
    <w:rsid w:val="003871F0"/>
    <w:rsid w:val="0038729B"/>
    <w:rsid w:val="003872D5"/>
    <w:rsid w:val="00387B02"/>
    <w:rsid w:val="00390266"/>
    <w:rsid w:val="0039050A"/>
    <w:rsid w:val="003906DF"/>
    <w:rsid w:val="003907F7"/>
    <w:rsid w:val="00390E27"/>
    <w:rsid w:val="003920EF"/>
    <w:rsid w:val="00392223"/>
    <w:rsid w:val="0039300E"/>
    <w:rsid w:val="00393042"/>
    <w:rsid w:val="003937FA"/>
    <w:rsid w:val="00394056"/>
    <w:rsid w:val="00394722"/>
    <w:rsid w:val="00395472"/>
    <w:rsid w:val="00395B15"/>
    <w:rsid w:val="00396322"/>
    <w:rsid w:val="00396447"/>
    <w:rsid w:val="00397A16"/>
    <w:rsid w:val="00397BCB"/>
    <w:rsid w:val="003A0011"/>
    <w:rsid w:val="003A0307"/>
    <w:rsid w:val="003A0B09"/>
    <w:rsid w:val="003A20E1"/>
    <w:rsid w:val="003A25A6"/>
    <w:rsid w:val="003A2D89"/>
    <w:rsid w:val="003A3DD2"/>
    <w:rsid w:val="003A47A6"/>
    <w:rsid w:val="003A5123"/>
    <w:rsid w:val="003A518D"/>
    <w:rsid w:val="003A58C5"/>
    <w:rsid w:val="003A5D4B"/>
    <w:rsid w:val="003A5E12"/>
    <w:rsid w:val="003A7E5D"/>
    <w:rsid w:val="003B000A"/>
    <w:rsid w:val="003B04E5"/>
    <w:rsid w:val="003B122B"/>
    <w:rsid w:val="003B1C49"/>
    <w:rsid w:val="003B1FBF"/>
    <w:rsid w:val="003B23A0"/>
    <w:rsid w:val="003B2891"/>
    <w:rsid w:val="003B28CF"/>
    <w:rsid w:val="003B31A4"/>
    <w:rsid w:val="003B3340"/>
    <w:rsid w:val="003B42A9"/>
    <w:rsid w:val="003B4AEC"/>
    <w:rsid w:val="003B57FE"/>
    <w:rsid w:val="003B7C93"/>
    <w:rsid w:val="003C0060"/>
    <w:rsid w:val="003C0785"/>
    <w:rsid w:val="003C1159"/>
    <w:rsid w:val="003C1277"/>
    <w:rsid w:val="003C1475"/>
    <w:rsid w:val="003C220C"/>
    <w:rsid w:val="003C23F5"/>
    <w:rsid w:val="003C2425"/>
    <w:rsid w:val="003C264D"/>
    <w:rsid w:val="003C2A84"/>
    <w:rsid w:val="003C2EBD"/>
    <w:rsid w:val="003C2F9F"/>
    <w:rsid w:val="003C51F3"/>
    <w:rsid w:val="003C67AF"/>
    <w:rsid w:val="003C6C45"/>
    <w:rsid w:val="003D1327"/>
    <w:rsid w:val="003D1880"/>
    <w:rsid w:val="003D36AB"/>
    <w:rsid w:val="003D3F24"/>
    <w:rsid w:val="003D58B4"/>
    <w:rsid w:val="003D5C4F"/>
    <w:rsid w:val="003D6846"/>
    <w:rsid w:val="003D7B96"/>
    <w:rsid w:val="003D7F67"/>
    <w:rsid w:val="003D7F8B"/>
    <w:rsid w:val="003E04BD"/>
    <w:rsid w:val="003E06A7"/>
    <w:rsid w:val="003E0D9E"/>
    <w:rsid w:val="003E0E5B"/>
    <w:rsid w:val="003E0E7F"/>
    <w:rsid w:val="003E1257"/>
    <w:rsid w:val="003E13D6"/>
    <w:rsid w:val="003E1610"/>
    <w:rsid w:val="003E1D6A"/>
    <w:rsid w:val="003E23BF"/>
    <w:rsid w:val="003E284D"/>
    <w:rsid w:val="003E34C0"/>
    <w:rsid w:val="003E35DA"/>
    <w:rsid w:val="003E3770"/>
    <w:rsid w:val="003E4DB6"/>
    <w:rsid w:val="003E5B8D"/>
    <w:rsid w:val="003E6BE3"/>
    <w:rsid w:val="003E7AEB"/>
    <w:rsid w:val="003F08F9"/>
    <w:rsid w:val="003F0E74"/>
    <w:rsid w:val="003F104A"/>
    <w:rsid w:val="003F1C14"/>
    <w:rsid w:val="003F250E"/>
    <w:rsid w:val="003F4F10"/>
    <w:rsid w:val="003F6906"/>
    <w:rsid w:val="003F7666"/>
    <w:rsid w:val="003F766C"/>
    <w:rsid w:val="00400C2F"/>
    <w:rsid w:val="00400DC6"/>
    <w:rsid w:val="00400E1A"/>
    <w:rsid w:val="00400FE0"/>
    <w:rsid w:val="00401189"/>
    <w:rsid w:val="004023C7"/>
    <w:rsid w:val="004023F7"/>
    <w:rsid w:val="00402439"/>
    <w:rsid w:val="00402FFC"/>
    <w:rsid w:val="004039F5"/>
    <w:rsid w:val="00403F30"/>
    <w:rsid w:val="004041D6"/>
    <w:rsid w:val="004042CE"/>
    <w:rsid w:val="00404463"/>
    <w:rsid w:val="00405D87"/>
    <w:rsid w:val="004071C7"/>
    <w:rsid w:val="00407E93"/>
    <w:rsid w:val="0041040B"/>
    <w:rsid w:val="00410C48"/>
    <w:rsid w:val="00410F88"/>
    <w:rsid w:val="00411152"/>
    <w:rsid w:val="004116D4"/>
    <w:rsid w:val="00411896"/>
    <w:rsid w:val="00411962"/>
    <w:rsid w:val="00411B2B"/>
    <w:rsid w:val="00411DCE"/>
    <w:rsid w:val="00412270"/>
    <w:rsid w:val="00412568"/>
    <w:rsid w:val="00413249"/>
    <w:rsid w:val="00413AD8"/>
    <w:rsid w:val="00415521"/>
    <w:rsid w:val="004159B6"/>
    <w:rsid w:val="0041602A"/>
    <w:rsid w:val="00417980"/>
    <w:rsid w:val="004212BB"/>
    <w:rsid w:val="004221D7"/>
    <w:rsid w:val="0042225E"/>
    <w:rsid w:val="00422683"/>
    <w:rsid w:val="0042290F"/>
    <w:rsid w:val="00422963"/>
    <w:rsid w:val="004231BE"/>
    <w:rsid w:val="004259D7"/>
    <w:rsid w:val="00425C9C"/>
    <w:rsid w:val="00425DF1"/>
    <w:rsid w:val="0042632C"/>
    <w:rsid w:val="00426573"/>
    <w:rsid w:val="00426C5E"/>
    <w:rsid w:val="00427A75"/>
    <w:rsid w:val="004307DB"/>
    <w:rsid w:val="00431367"/>
    <w:rsid w:val="00431A47"/>
    <w:rsid w:val="00432B8C"/>
    <w:rsid w:val="004333DA"/>
    <w:rsid w:val="00433C52"/>
    <w:rsid w:val="004344D6"/>
    <w:rsid w:val="004345F3"/>
    <w:rsid w:val="00435A0A"/>
    <w:rsid w:val="00436577"/>
    <w:rsid w:val="00437951"/>
    <w:rsid w:val="00437A2B"/>
    <w:rsid w:val="0044016A"/>
    <w:rsid w:val="00440254"/>
    <w:rsid w:val="004415E2"/>
    <w:rsid w:val="004418C9"/>
    <w:rsid w:val="00442866"/>
    <w:rsid w:val="0044394D"/>
    <w:rsid w:val="00443CEC"/>
    <w:rsid w:val="004442BE"/>
    <w:rsid w:val="004445DA"/>
    <w:rsid w:val="0044616E"/>
    <w:rsid w:val="00446309"/>
    <w:rsid w:val="00446797"/>
    <w:rsid w:val="00446AF3"/>
    <w:rsid w:val="00446E62"/>
    <w:rsid w:val="004475FB"/>
    <w:rsid w:val="0044778C"/>
    <w:rsid w:val="00447B80"/>
    <w:rsid w:val="00447CD3"/>
    <w:rsid w:val="00450F03"/>
    <w:rsid w:val="00450F71"/>
    <w:rsid w:val="00451964"/>
    <w:rsid w:val="004547A3"/>
    <w:rsid w:val="00454ABC"/>
    <w:rsid w:val="00454FCD"/>
    <w:rsid w:val="004552E7"/>
    <w:rsid w:val="00455678"/>
    <w:rsid w:val="00456002"/>
    <w:rsid w:val="004560AD"/>
    <w:rsid w:val="00456909"/>
    <w:rsid w:val="00456EA1"/>
    <w:rsid w:val="00457399"/>
    <w:rsid w:val="0045752C"/>
    <w:rsid w:val="00457C32"/>
    <w:rsid w:val="00457C70"/>
    <w:rsid w:val="00462766"/>
    <w:rsid w:val="00463428"/>
    <w:rsid w:val="004655DB"/>
    <w:rsid w:val="00465FC4"/>
    <w:rsid w:val="004663AB"/>
    <w:rsid w:val="00470062"/>
    <w:rsid w:val="00470269"/>
    <w:rsid w:val="004708AB"/>
    <w:rsid w:val="00473B9F"/>
    <w:rsid w:val="0047413F"/>
    <w:rsid w:val="00474E00"/>
    <w:rsid w:val="004753C8"/>
    <w:rsid w:val="00476ACF"/>
    <w:rsid w:val="0047748B"/>
    <w:rsid w:val="00477C6C"/>
    <w:rsid w:val="00481615"/>
    <w:rsid w:val="004816C6"/>
    <w:rsid w:val="0048190A"/>
    <w:rsid w:val="004819F8"/>
    <w:rsid w:val="00481EAD"/>
    <w:rsid w:val="00482152"/>
    <w:rsid w:val="004823AC"/>
    <w:rsid w:val="004829A6"/>
    <w:rsid w:val="00482E40"/>
    <w:rsid w:val="00483074"/>
    <w:rsid w:val="0048369E"/>
    <w:rsid w:val="00483BB6"/>
    <w:rsid w:val="00483BE7"/>
    <w:rsid w:val="00485043"/>
    <w:rsid w:val="004856E0"/>
    <w:rsid w:val="00485CBF"/>
    <w:rsid w:val="004863F1"/>
    <w:rsid w:val="0048698F"/>
    <w:rsid w:val="004869BC"/>
    <w:rsid w:val="00486ECA"/>
    <w:rsid w:val="00487687"/>
    <w:rsid w:val="00487AD6"/>
    <w:rsid w:val="0049011A"/>
    <w:rsid w:val="004906F3"/>
    <w:rsid w:val="00491541"/>
    <w:rsid w:val="00491E1B"/>
    <w:rsid w:val="00492E08"/>
    <w:rsid w:val="00493B85"/>
    <w:rsid w:val="00494639"/>
    <w:rsid w:val="00494C74"/>
    <w:rsid w:val="0049513C"/>
    <w:rsid w:val="00495749"/>
    <w:rsid w:val="00495840"/>
    <w:rsid w:val="004964F4"/>
    <w:rsid w:val="00496744"/>
    <w:rsid w:val="00497071"/>
    <w:rsid w:val="004A0A66"/>
    <w:rsid w:val="004A180B"/>
    <w:rsid w:val="004A1B0D"/>
    <w:rsid w:val="004A20CD"/>
    <w:rsid w:val="004A3224"/>
    <w:rsid w:val="004A3BFA"/>
    <w:rsid w:val="004A3CF4"/>
    <w:rsid w:val="004A4064"/>
    <w:rsid w:val="004A47D7"/>
    <w:rsid w:val="004A4B5F"/>
    <w:rsid w:val="004A50A1"/>
    <w:rsid w:val="004A57A1"/>
    <w:rsid w:val="004A6F69"/>
    <w:rsid w:val="004A718C"/>
    <w:rsid w:val="004A7EC2"/>
    <w:rsid w:val="004B03E7"/>
    <w:rsid w:val="004B1092"/>
    <w:rsid w:val="004B11FB"/>
    <w:rsid w:val="004B124B"/>
    <w:rsid w:val="004B13A3"/>
    <w:rsid w:val="004B1554"/>
    <w:rsid w:val="004B2BDE"/>
    <w:rsid w:val="004B377C"/>
    <w:rsid w:val="004B4422"/>
    <w:rsid w:val="004B47AD"/>
    <w:rsid w:val="004B4940"/>
    <w:rsid w:val="004B5AA7"/>
    <w:rsid w:val="004B5EFF"/>
    <w:rsid w:val="004B6584"/>
    <w:rsid w:val="004B68C6"/>
    <w:rsid w:val="004B76C6"/>
    <w:rsid w:val="004B777E"/>
    <w:rsid w:val="004B7CB6"/>
    <w:rsid w:val="004B7E4E"/>
    <w:rsid w:val="004B7E53"/>
    <w:rsid w:val="004C05CB"/>
    <w:rsid w:val="004C07BF"/>
    <w:rsid w:val="004C07D9"/>
    <w:rsid w:val="004C2B2E"/>
    <w:rsid w:val="004C4185"/>
    <w:rsid w:val="004C4688"/>
    <w:rsid w:val="004C4AB0"/>
    <w:rsid w:val="004C4BF0"/>
    <w:rsid w:val="004C4F72"/>
    <w:rsid w:val="004C6982"/>
    <w:rsid w:val="004C69CC"/>
    <w:rsid w:val="004C6E4F"/>
    <w:rsid w:val="004C776A"/>
    <w:rsid w:val="004D0D01"/>
    <w:rsid w:val="004D19C7"/>
    <w:rsid w:val="004D21C9"/>
    <w:rsid w:val="004D28D6"/>
    <w:rsid w:val="004D2B76"/>
    <w:rsid w:val="004D3FB5"/>
    <w:rsid w:val="004D45FE"/>
    <w:rsid w:val="004D5597"/>
    <w:rsid w:val="004D57B0"/>
    <w:rsid w:val="004D5E57"/>
    <w:rsid w:val="004D6394"/>
    <w:rsid w:val="004D650F"/>
    <w:rsid w:val="004D6B9D"/>
    <w:rsid w:val="004E0158"/>
    <w:rsid w:val="004E0DDD"/>
    <w:rsid w:val="004E1246"/>
    <w:rsid w:val="004E145F"/>
    <w:rsid w:val="004E1B93"/>
    <w:rsid w:val="004E1DEF"/>
    <w:rsid w:val="004E3A95"/>
    <w:rsid w:val="004E3B6A"/>
    <w:rsid w:val="004E3D24"/>
    <w:rsid w:val="004E415F"/>
    <w:rsid w:val="004E437A"/>
    <w:rsid w:val="004E4B5A"/>
    <w:rsid w:val="004E65EE"/>
    <w:rsid w:val="004E6B55"/>
    <w:rsid w:val="004E6CB1"/>
    <w:rsid w:val="004F17AA"/>
    <w:rsid w:val="004F1C96"/>
    <w:rsid w:val="004F1D9B"/>
    <w:rsid w:val="004F246A"/>
    <w:rsid w:val="004F2820"/>
    <w:rsid w:val="004F32DE"/>
    <w:rsid w:val="004F353E"/>
    <w:rsid w:val="004F463F"/>
    <w:rsid w:val="004F47CA"/>
    <w:rsid w:val="004F5B74"/>
    <w:rsid w:val="004F5C0A"/>
    <w:rsid w:val="004F62B7"/>
    <w:rsid w:val="004F6B69"/>
    <w:rsid w:val="004F71FF"/>
    <w:rsid w:val="004F7497"/>
    <w:rsid w:val="004F7706"/>
    <w:rsid w:val="004F790A"/>
    <w:rsid w:val="00502BBE"/>
    <w:rsid w:val="00502D84"/>
    <w:rsid w:val="005037EB"/>
    <w:rsid w:val="005044FF"/>
    <w:rsid w:val="00504529"/>
    <w:rsid w:val="00504672"/>
    <w:rsid w:val="00504856"/>
    <w:rsid w:val="00504B8C"/>
    <w:rsid w:val="00507136"/>
    <w:rsid w:val="005077BD"/>
    <w:rsid w:val="005104A5"/>
    <w:rsid w:val="00510786"/>
    <w:rsid w:val="00510BF7"/>
    <w:rsid w:val="005119F4"/>
    <w:rsid w:val="00511C24"/>
    <w:rsid w:val="005129DC"/>
    <w:rsid w:val="00512B08"/>
    <w:rsid w:val="00512C01"/>
    <w:rsid w:val="00512E47"/>
    <w:rsid w:val="00513976"/>
    <w:rsid w:val="00514352"/>
    <w:rsid w:val="005157A5"/>
    <w:rsid w:val="00515A35"/>
    <w:rsid w:val="00515B16"/>
    <w:rsid w:val="00515C62"/>
    <w:rsid w:val="00515EEB"/>
    <w:rsid w:val="00516560"/>
    <w:rsid w:val="00516588"/>
    <w:rsid w:val="005174D2"/>
    <w:rsid w:val="0051759A"/>
    <w:rsid w:val="00517C82"/>
    <w:rsid w:val="00520044"/>
    <w:rsid w:val="00520816"/>
    <w:rsid w:val="0052091D"/>
    <w:rsid w:val="00520C29"/>
    <w:rsid w:val="00521575"/>
    <w:rsid w:val="00521AA3"/>
    <w:rsid w:val="0052442D"/>
    <w:rsid w:val="00524AC3"/>
    <w:rsid w:val="005265C8"/>
    <w:rsid w:val="00526FDB"/>
    <w:rsid w:val="00530011"/>
    <w:rsid w:val="00530EDB"/>
    <w:rsid w:val="00533583"/>
    <w:rsid w:val="0053416C"/>
    <w:rsid w:val="00534E3E"/>
    <w:rsid w:val="005350FD"/>
    <w:rsid w:val="00535B9F"/>
    <w:rsid w:val="00535F64"/>
    <w:rsid w:val="0053666B"/>
    <w:rsid w:val="0053676E"/>
    <w:rsid w:val="005377EF"/>
    <w:rsid w:val="00537EFE"/>
    <w:rsid w:val="00537F64"/>
    <w:rsid w:val="00540A00"/>
    <w:rsid w:val="00540AD4"/>
    <w:rsid w:val="00540B78"/>
    <w:rsid w:val="00541D3B"/>
    <w:rsid w:val="00542799"/>
    <w:rsid w:val="0054471F"/>
    <w:rsid w:val="00544752"/>
    <w:rsid w:val="00544E05"/>
    <w:rsid w:val="0054556A"/>
    <w:rsid w:val="00545F24"/>
    <w:rsid w:val="00546299"/>
    <w:rsid w:val="005465E7"/>
    <w:rsid w:val="00547029"/>
    <w:rsid w:val="005470AD"/>
    <w:rsid w:val="00547299"/>
    <w:rsid w:val="005473FE"/>
    <w:rsid w:val="00547EAD"/>
    <w:rsid w:val="00550203"/>
    <w:rsid w:val="005504BD"/>
    <w:rsid w:val="00550971"/>
    <w:rsid w:val="005512B5"/>
    <w:rsid w:val="005515E7"/>
    <w:rsid w:val="00551848"/>
    <w:rsid w:val="0055220D"/>
    <w:rsid w:val="00552496"/>
    <w:rsid w:val="00552E3D"/>
    <w:rsid w:val="005534BA"/>
    <w:rsid w:val="00554574"/>
    <w:rsid w:val="0055498F"/>
    <w:rsid w:val="0055505C"/>
    <w:rsid w:val="005555D9"/>
    <w:rsid w:val="0055591F"/>
    <w:rsid w:val="00555D04"/>
    <w:rsid w:val="0055618F"/>
    <w:rsid w:val="00556DE3"/>
    <w:rsid w:val="0055750A"/>
    <w:rsid w:val="00557718"/>
    <w:rsid w:val="00560689"/>
    <w:rsid w:val="00560CBA"/>
    <w:rsid w:val="00562008"/>
    <w:rsid w:val="005624B8"/>
    <w:rsid w:val="005637A2"/>
    <w:rsid w:val="00563B23"/>
    <w:rsid w:val="00563C14"/>
    <w:rsid w:val="00563D1A"/>
    <w:rsid w:val="00563D57"/>
    <w:rsid w:val="00563D77"/>
    <w:rsid w:val="00563E4A"/>
    <w:rsid w:val="005652C6"/>
    <w:rsid w:val="0056539C"/>
    <w:rsid w:val="005653EC"/>
    <w:rsid w:val="00565849"/>
    <w:rsid w:val="00565E56"/>
    <w:rsid w:val="005662CD"/>
    <w:rsid w:val="005662FA"/>
    <w:rsid w:val="005675CC"/>
    <w:rsid w:val="005676B2"/>
    <w:rsid w:val="00570F96"/>
    <w:rsid w:val="00572860"/>
    <w:rsid w:val="0057357D"/>
    <w:rsid w:val="00573FDC"/>
    <w:rsid w:val="005745AD"/>
    <w:rsid w:val="00574ACD"/>
    <w:rsid w:val="00575170"/>
    <w:rsid w:val="005753B3"/>
    <w:rsid w:val="00576062"/>
    <w:rsid w:val="0057634F"/>
    <w:rsid w:val="005768E5"/>
    <w:rsid w:val="0057776C"/>
    <w:rsid w:val="005779C7"/>
    <w:rsid w:val="00580704"/>
    <w:rsid w:val="00580BAE"/>
    <w:rsid w:val="00581411"/>
    <w:rsid w:val="005824B5"/>
    <w:rsid w:val="00582583"/>
    <w:rsid w:val="00582EC1"/>
    <w:rsid w:val="00584E26"/>
    <w:rsid w:val="00584FD4"/>
    <w:rsid w:val="0058528C"/>
    <w:rsid w:val="00585DE9"/>
    <w:rsid w:val="005863A8"/>
    <w:rsid w:val="00587F24"/>
    <w:rsid w:val="0059045D"/>
    <w:rsid w:val="00590476"/>
    <w:rsid w:val="0059145A"/>
    <w:rsid w:val="005915E1"/>
    <w:rsid w:val="00591873"/>
    <w:rsid w:val="00593D0A"/>
    <w:rsid w:val="00593E72"/>
    <w:rsid w:val="00593EA9"/>
    <w:rsid w:val="0059409F"/>
    <w:rsid w:val="0059465B"/>
    <w:rsid w:val="005950A3"/>
    <w:rsid w:val="005959B2"/>
    <w:rsid w:val="00595E1A"/>
    <w:rsid w:val="00595F53"/>
    <w:rsid w:val="005971C7"/>
    <w:rsid w:val="005A02FB"/>
    <w:rsid w:val="005A05C0"/>
    <w:rsid w:val="005A088D"/>
    <w:rsid w:val="005A0CE1"/>
    <w:rsid w:val="005A1849"/>
    <w:rsid w:val="005A1B67"/>
    <w:rsid w:val="005A219A"/>
    <w:rsid w:val="005A24EB"/>
    <w:rsid w:val="005A25CA"/>
    <w:rsid w:val="005A260C"/>
    <w:rsid w:val="005A340B"/>
    <w:rsid w:val="005A40FA"/>
    <w:rsid w:val="005A4148"/>
    <w:rsid w:val="005A52B1"/>
    <w:rsid w:val="005A5B24"/>
    <w:rsid w:val="005A613C"/>
    <w:rsid w:val="005A67F4"/>
    <w:rsid w:val="005A6A80"/>
    <w:rsid w:val="005A7327"/>
    <w:rsid w:val="005A785F"/>
    <w:rsid w:val="005B05AE"/>
    <w:rsid w:val="005B0703"/>
    <w:rsid w:val="005B0A37"/>
    <w:rsid w:val="005B0BB3"/>
    <w:rsid w:val="005B0C58"/>
    <w:rsid w:val="005B2164"/>
    <w:rsid w:val="005B2C36"/>
    <w:rsid w:val="005B2CE9"/>
    <w:rsid w:val="005B4298"/>
    <w:rsid w:val="005B5D94"/>
    <w:rsid w:val="005B6D6B"/>
    <w:rsid w:val="005B74B8"/>
    <w:rsid w:val="005B7B17"/>
    <w:rsid w:val="005C099D"/>
    <w:rsid w:val="005C0D44"/>
    <w:rsid w:val="005C15C7"/>
    <w:rsid w:val="005C192D"/>
    <w:rsid w:val="005C3D2F"/>
    <w:rsid w:val="005C4174"/>
    <w:rsid w:val="005C5138"/>
    <w:rsid w:val="005C56BA"/>
    <w:rsid w:val="005C5AEA"/>
    <w:rsid w:val="005C6265"/>
    <w:rsid w:val="005C66F2"/>
    <w:rsid w:val="005C6841"/>
    <w:rsid w:val="005C6C32"/>
    <w:rsid w:val="005C7BA9"/>
    <w:rsid w:val="005C7CD6"/>
    <w:rsid w:val="005D0339"/>
    <w:rsid w:val="005D077A"/>
    <w:rsid w:val="005D273D"/>
    <w:rsid w:val="005D2EF0"/>
    <w:rsid w:val="005D30C0"/>
    <w:rsid w:val="005D3192"/>
    <w:rsid w:val="005D47A4"/>
    <w:rsid w:val="005D58C0"/>
    <w:rsid w:val="005D59E9"/>
    <w:rsid w:val="005D612D"/>
    <w:rsid w:val="005D6526"/>
    <w:rsid w:val="005D67C0"/>
    <w:rsid w:val="005D6DC9"/>
    <w:rsid w:val="005D7428"/>
    <w:rsid w:val="005D78CA"/>
    <w:rsid w:val="005D7A48"/>
    <w:rsid w:val="005D7C62"/>
    <w:rsid w:val="005E06A1"/>
    <w:rsid w:val="005E072E"/>
    <w:rsid w:val="005E0A75"/>
    <w:rsid w:val="005E17D4"/>
    <w:rsid w:val="005E1C17"/>
    <w:rsid w:val="005E1DB8"/>
    <w:rsid w:val="005E2067"/>
    <w:rsid w:val="005E21DB"/>
    <w:rsid w:val="005E2715"/>
    <w:rsid w:val="005E2813"/>
    <w:rsid w:val="005E2966"/>
    <w:rsid w:val="005E2A3E"/>
    <w:rsid w:val="005E351A"/>
    <w:rsid w:val="005E4494"/>
    <w:rsid w:val="005E4874"/>
    <w:rsid w:val="005E5D06"/>
    <w:rsid w:val="005E6B97"/>
    <w:rsid w:val="005F156E"/>
    <w:rsid w:val="005F16D8"/>
    <w:rsid w:val="005F227F"/>
    <w:rsid w:val="005F28CE"/>
    <w:rsid w:val="005F29B7"/>
    <w:rsid w:val="005F2CEE"/>
    <w:rsid w:val="005F362E"/>
    <w:rsid w:val="005F3C6C"/>
    <w:rsid w:val="005F3DDA"/>
    <w:rsid w:val="005F3FAF"/>
    <w:rsid w:val="005F4553"/>
    <w:rsid w:val="005F567C"/>
    <w:rsid w:val="005F5AD3"/>
    <w:rsid w:val="005F5CD8"/>
    <w:rsid w:val="005F6545"/>
    <w:rsid w:val="005F759C"/>
    <w:rsid w:val="005F76B6"/>
    <w:rsid w:val="00600072"/>
    <w:rsid w:val="00601961"/>
    <w:rsid w:val="00601B73"/>
    <w:rsid w:val="006029B4"/>
    <w:rsid w:val="00602FCA"/>
    <w:rsid w:val="00602FCC"/>
    <w:rsid w:val="006054B9"/>
    <w:rsid w:val="0060570B"/>
    <w:rsid w:val="00605CFE"/>
    <w:rsid w:val="0060758D"/>
    <w:rsid w:val="00610616"/>
    <w:rsid w:val="00610678"/>
    <w:rsid w:val="00610A82"/>
    <w:rsid w:val="00611685"/>
    <w:rsid w:val="006121A2"/>
    <w:rsid w:val="00612EFD"/>
    <w:rsid w:val="006135CD"/>
    <w:rsid w:val="00613A94"/>
    <w:rsid w:val="00614379"/>
    <w:rsid w:val="00614D5A"/>
    <w:rsid w:val="0061506D"/>
    <w:rsid w:val="006158FE"/>
    <w:rsid w:val="00615956"/>
    <w:rsid w:val="00615DD7"/>
    <w:rsid w:val="006163A8"/>
    <w:rsid w:val="00617806"/>
    <w:rsid w:val="00617FF2"/>
    <w:rsid w:val="00620A3A"/>
    <w:rsid w:val="00620C7A"/>
    <w:rsid w:val="00621167"/>
    <w:rsid w:val="00622051"/>
    <w:rsid w:val="006225BB"/>
    <w:rsid w:val="006236D9"/>
    <w:rsid w:val="00623814"/>
    <w:rsid w:val="006238AD"/>
    <w:rsid w:val="006238D3"/>
    <w:rsid w:val="006258C4"/>
    <w:rsid w:val="00625F3B"/>
    <w:rsid w:val="00626587"/>
    <w:rsid w:val="006269B9"/>
    <w:rsid w:val="00627EF2"/>
    <w:rsid w:val="00630018"/>
    <w:rsid w:val="006301FA"/>
    <w:rsid w:val="00630818"/>
    <w:rsid w:val="00630866"/>
    <w:rsid w:val="00632973"/>
    <w:rsid w:val="0063340E"/>
    <w:rsid w:val="0063393F"/>
    <w:rsid w:val="00633DB9"/>
    <w:rsid w:val="00634164"/>
    <w:rsid w:val="00634985"/>
    <w:rsid w:val="00634F18"/>
    <w:rsid w:val="00635BA2"/>
    <w:rsid w:val="0063629C"/>
    <w:rsid w:val="00636AB7"/>
    <w:rsid w:val="006374A5"/>
    <w:rsid w:val="00637504"/>
    <w:rsid w:val="00637E25"/>
    <w:rsid w:val="00640196"/>
    <w:rsid w:val="006406DE"/>
    <w:rsid w:val="00640844"/>
    <w:rsid w:val="00640A24"/>
    <w:rsid w:val="00641497"/>
    <w:rsid w:val="0064198B"/>
    <w:rsid w:val="00641C84"/>
    <w:rsid w:val="006423F4"/>
    <w:rsid w:val="00642982"/>
    <w:rsid w:val="00644500"/>
    <w:rsid w:val="00644D26"/>
    <w:rsid w:val="0064522A"/>
    <w:rsid w:val="006463B5"/>
    <w:rsid w:val="00646476"/>
    <w:rsid w:val="00646770"/>
    <w:rsid w:val="00646C3B"/>
    <w:rsid w:val="0064734F"/>
    <w:rsid w:val="00647536"/>
    <w:rsid w:val="00647D4E"/>
    <w:rsid w:val="00647F39"/>
    <w:rsid w:val="00650069"/>
    <w:rsid w:val="006506D5"/>
    <w:rsid w:val="00652FD2"/>
    <w:rsid w:val="0065312E"/>
    <w:rsid w:val="006535E9"/>
    <w:rsid w:val="0065600F"/>
    <w:rsid w:val="00656792"/>
    <w:rsid w:val="00656BFF"/>
    <w:rsid w:val="00657466"/>
    <w:rsid w:val="006579BA"/>
    <w:rsid w:val="00660568"/>
    <w:rsid w:val="00661318"/>
    <w:rsid w:val="006613B0"/>
    <w:rsid w:val="0066158B"/>
    <w:rsid w:val="006618D1"/>
    <w:rsid w:val="006623BC"/>
    <w:rsid w:val="00663152"/>
    <w:rsid w:val="0066337E"/>
    <w:rsid w:val="006633AD"/>
    <w:rsid w:val="00664E79"/>
    <w:rsid w:val="00664F0C"/>
    <w:rsid w:val="00665476"/>
    <w:rsid w:val="00665B1F"/>
    <w:rsid w:val="006663C4"/>
    <w:rsid w:val="006673C0"/>
    <w:rsid w:val="00667866"/>
    <w:rsid w:val="006706C3"/>
    <w:rsid w:val="00670949"/>
    <w:rsid w:val="006718D3"/>
    <w:rsid w:val="0067204B"/>
    <w:rsid w:val="00673664"/>
    <w:rsid w:val="00673F24"/>
    <w:rsid w:val="0067449A"/>
    <w:rsid w:val="00674E91"/>
    <w:rsid w:val="00674F27"/>
    <w:rsid w:val="006754DC"/>
    <w:rsid w:val="00675553"/>
    <w:rsid w:val="0067558E"/>
    <w:rsid w:val="00675DF8"/>
    <w:rsid w:val="00675E79"/>
    <w:rsid w:val="00676EB2"/>
    <w:rsid w:val="00680098"/>
    <w:rsid w:val="00681B07"/>
    <w:rsid w:val="00681F9D"/>
    <w:rsid w:val="0068220B"/>
    <w:rsid w:val="006822B7"/>
    <w:rsid w:val="0068249D"/>
    <w:rsid w:val="00683B10"/>
    <w:rsid w:val="006841A3"/>
    <w:rsid w:val="006844AB"/>
    <w:rsid w:val="00684A12"/>
    <w:rsid w:val="00684B2C"/>
    <w:rsid w:val="00685599"/>
    <w:rsid w:val="006870F0"/>
    <w:rsid w:val="006875F1"/>
    <w:rsid w:val="00690CB2"/>
    <w:rsid w:val="00690DCE"/>
    <w:rsid w:val="0069150E"/>
    <w:rsid w:val="006920FF"/>
    <w:rsid w:val="0069244D"/>
    <w:rsid w:val="00693E8D"/>
    <w:rsid w:val="00693F88"/>
    <w:rsid w:val="00694646"/>
    <w:rsid w:val="00694C33"/>
    <w:rsid w:val="00694FB6"/>
    <w:rsid w:val="00695C80"/>
    <w:rsid w:val="00695EA5"/>
    <w:rsid w:val="00696572"/>
    <w:rsid w:val="00697C6C"/>
    <w:rsid w:val="006A0137"/>
    <w:rsid w:val="006A0180"/>
    <w:rsid w:val="006A0378"/>
    <w:rsid w:val="006A1CB5"/>
    <w:rsid w:val="006A3AB9"/>
    <w:rsid w:val="006A3F87"/>
    <w:rsid w:val="006A4E4B"/>
    <w:rsid w:val="006A4EF7"/>
    <w:rsid w:val="006A54EC"/>
    <w:rsid w:val="006A5D2F"/>
    <w:rsid w:val="006A5EBC"/>
    <w:rsid w:val="006A79BD"/>
    <w:rsid w:val="006A7C5F"/>
    <w:rsid w:val="006A7E45"/>
    <w:rsid w:val="006B094D"/>
    <w:rsid w:val="006B118D"/>
    <w:rsid w:val="006B1A71"/>
    <w:rsid w:val="006B1E0E"/>
    <w:rsid w:val="006B2D16"/>
    <w:rsid w:val="006B34CB"/>
    <w:rsid w:val="006B435B"/>
    <w:rsid w:val="006B49DA"/>
    <w:rsid w:val="006B4A8B"/>
    <w:rsid w:val="006B4FDF"/>
    <w:rsid w:val="006B5409"/>
    <w:rsid w:val="006B5C83"/>
    <w:rsid w:val="006B5CF6"/>
    <w:rsid w:val="006B5DFB"/>
    <w:rsid w:val="006B6893"/>
    <w:rsid w:val="006C1523"/>
    <w:rsid w:val="006C157D"/>
    <w:rsid w:val="006C16F7"/>
    <w:rsid w:val="006C1ABF"/>
    <w:rsid w:val="006C2B50"/>
    <w:rsid w:val="006C4248"/>
    <w:rsid w:val="006C442D"/>
    <w:rsid w:val="006C535F"/>
    <w:rsid w:val="006C6B23"/>
    <w:rsid w:val="006D0AB2"/>
    <w:rsid w:val="006D10E9"/>
    <w:rsid w:val="006D1487"/>
    <w:rsid w:val="006D2E75"/>
    <w:rsid w:val="006D33F3"/>
    <w:rsid w:val="006D3F46"/>
    <w:rsid w:val="006D5096"/>
    <w:rsid w:val="006D5BDA"/>
    <w:rsid w:val="006D76F6"/>
    <w:rsid w:val="006D7900"/>
    <w:rsid w:val="006D7ED9"/>
    <w:rsid w:val="006E06A6"/>
    <w:rsid w:val="006E0FB5"/>
    <w:rsid w:val="006E11EC"/>
    <w:rsid w:val="006E1811"/>
    <w:rsid w:val="006E23A4"/>
    <w:rsid w:val="006E2989"/>
    <w:rsid w:val="006E3298"/>
    <w:rsid w:val="006E350B"/>
    <w:rsid w:val="006E359C"/>
    <w:rsid w:val="006E4B51"/>
    <w:rsid w:val="006E550C"/>
    <w:rsid w:val="006E5926"/>
    <w:rsid w:val="006E5A49"/>
    <w:rsid w:val="006E5CF8"/>
    <w:rsid w:val="006E5EB2"/>
    <w:rsid w:val="006E6F2B"/>
    <w:rsid w:val="006E7796"/>
    <w:rsid w:val="006E7940"/>
    <w:rsid w:val="006F02D9"/>
    <w:rsid w:val="006F0D25"/>
    <w:rsid w:val="006F0F11"/>
    <w:rsid w:val="006F1FD9"/>
    <w:rsid w:val="006F3D39"/>
    <w:rsid w:val="006F3D50"/>
    <w:rsid w:val="006F412B"/>
    <w:rsid w:val="006F4A6A"/>
    <w:rsid w:val="006F536E"/>
    <w:rsid w:val="006F58FD"/>
    <w:rsid w:val="006F5A0E"/>
    <w:rsid w:val="006F5D82"/>
    <w:rsid w:val="006F5F3D"/>
    <w:rsid w:val="006F606B"/>
    <w:rsid w:val="006F6142"/>
    <w:rsid w:val="006F6C23"/>
    <w:rsid w:val="006F7001"/>
    <w:rsid w:val="006F71A9"/>
    <w:rsid w:val="006F7F77"/>
    <w:rsid w:val="00700294"/>
    <w:rsid w:val="007004C6"/>
    <w:rsid w:val="00700F95"/>
    <w:rsid w:val="0070162B"/>
    <w:rsid w:val="00701BF1"/>
    <w:rsid w:val="007023AA"/>
    <w:rsid w:val="00702738"/>
    <w:rsid w:val="007034D2"/>
    <w:rsid w:val="00703C8E"/>
    <w:rsid w:val="00704CF1"/>
    <w:rsid w:val="007055B9"/>
    <w:rsid w:val="0070575E"/>
    <w:rsid w:val="007058CC"/>
    <w:rsid w:val="00705C0D"/>
    <w:rsid w:val="00705E36"/>
    <w:rsid w:val="00706809"/>
    <w:rsid w:val="0070721D"/>
    <w:rsid w:val="00710314"/>
    <w:rsid w:val="00710453"/>
    <w:rsid w:val="00710487"/>
    <w:rsid w:val="00711576"/>
    <w:rsid w:val="007115B2"/>
    <w:rsid w:val="00711C90"/>
    <w:rsid w:val="00712679"/>
    <w:rsid w:val="00712E4B"/>
    <w:rsid w:val="0071317B"/>
    <w:rsid w:val="00713211"/>
    <w:rsid w:val="00713484"/>
    <w:rsid w:val="00714121"/>
    <w:rsid w:val="00714160"/>
    <w:rsid w:val="00714310"/>
    <w:rsid w:val="00715967"/>
    <w:rsid w:val="00715F62"/>
    <w:rsid w:val="00716A75"/>
    <w:rsid w:val="007170BE"/>
    <w:rsid w:val="007177A5"/>
    <w:rsid w:val="00717AEB"/>
    <w:rsid w:val="0072029C"/>
    <w:rsid w:val="007203E4"/>
    <w:rsid w:val="007214EB"/>
    <w:rsid w:val="00721655"/>
    <w:rsid w:val="007216EB"/>
    <w:rsid w:val="0072182A"/>
    <w:rsid w:val="0072309E"/>
    <w:rsid w:val="00725296"/>
    <w:rsid w:val="007254A1"/>
    <w:rsid w:val="0072690B"/>
    <w:rsid w:val="0072737E"/>
    <w:rsid w:val="007301FB"/>
    <w:rsid w:val="0073127F"/>
    <w:rsid w:val="00731500"/>
    <w:rsid w:val="00731AC1"/>
    <w:rsid w:val="00731AEA"/>
    <w:rsid w:val="0073269E"/>
    <w:rsid w:val="00733876"/>
    <w:rsid w:val="00733A2E"/>
    <w:rsid w:val="00733F2D"/>
    <w:rsid w:val="00734084"/>
    <w:rsid w:val="0073502D"/>
    <w:rsid w:val="007357A8"/>
    <w:rsid w:val="0073710E"/>
    <w:rsid w:val="00737E76"/>
    <w:rsid w:val="007403B8"/>
    <w:rsid w:val="007414B6"/>
    <w:rsid w:val="007415E7"/>
    <w:rsid w:val="007418C0"/>
    <w:rsid w:val="00743CB4"/>
    <w:rsid w:val="00743D1B"/>
    <w:rsid w:val="00744859"/>
    <w:rsid w:val="0074667C"/>
    <w:rsid w:val="0074762C"/>
    <w:rsid w:val="007478F8"/>
    <w:rsid w:val="00747A75"/>
    <w:rsid w:val="007503F5"/>
    <w:rsid w:val="00751C5B"/>
    <w:rsid w:val="00751DD7"/>
    <w:rsid w:val="0075228C"/>
    <w:rsid w:val="00752C42"/>
    <w:rsid w:val="00752FE4"/>
    <w:rsid w:val="007544B1"/>
    <w:rsid w:val="00754937"/>
    <w:rsid w:val="00755C71"/>
    <w:rsid w:val="00757453"/>
    <w:rsid w:val="00757D8A"/>
    <w:rsid w:val="00760922"/>
    <w:rsid w:val="00760D20"/>
    <w:rsid w:val="0076169C"/>
    <w:rsid w:val="00761C44"/>
    <w:rsid w:val="007629EA"/>
    <w:rsid w:val="00763095"/>
    <w:rsid w:val="00763430"/>
    <w:rsid w:val="00763766"/>
    <w:rsid w:val="007639A3"/>
    <w:rsid w:val="00763EE9"/>
    <w:rsid w:val="00764778"/>
    <w:rsid w:val="00764B0D"/>
    <w:rsid w:val="00765A4C"/>
    <w:rsid w:val="00767002"/>
    <w:rsid w:val="00767B11"/>
    <w:rsid w:val="00767DBF"/>
    <w:rsid w:val="00767FB1"/>
    <w:rsid w:val="00770347"/>
    <w:rsid w:val="00770525"/>
    <w:rsid w:val="00770B68"/>
    <w:rsid w:val="00771F87"/>
    <w:rsid w:val="00772122"/>
    <w:rsid w:val="0077228F"/>
    <w:rsid w:val="007723D6"/>
    <w:rsid w:val="00773A8F"/>
    <w:rsid w:val="00774AF4"/>
    <w:rsid w:val="007752B4"/>
    <w:rsid w:val="00775758"/>
    <w:rsid w:val="0077723D"/>
    <w:rsid w:val="00780823"/>
    <w:rsid w:val="007808CF"/>
    <w:rsid w:val="00781414"/>
    <w:rsid w:val="007814A1"/>
    <w:rsid w:val="00781830"/>
    <w:rsid w:val="007819D5"/>
    <w:rsid w:val="00781C08"/>
    <w:rsid w:val="00784C4E"/>
    <w:rsid w:val="00784E6A"/>
    <w:rsid w:val="007851A1"/>
    <w:rsid w:val="00785515"/>
    <w:rsid w:val="007855EA"/>
    <w:rsid w:val="00786DE0"/>
    <w:rsid w:val="007876FC"/>
    <w:rsid w:val="00790F7A"/>
    <w:rsid w:val="00791179"/>
    <w:rsid w:val="00791628"/>
    <w:rsid w:val="0079170C"/>
    <w:rsid w:val="00791855"/>
    <w:rsid w:val="00791983"/>
    <w:rsid w:val="00791B15"/>
    <w:rsid w:val="00791F82"/>
    <w:rsid w:val="00792454"/>
    <w:rsid w:val="00792648"/>
    <w:rsid w:val="007936C1"/>
    <w:rsid w:val="00793CEE"/>
    <w:rsid w:val="00793EA6"/>
    <w:rsid w:val="00793EAF"/>
    <w:rsid w:val="007949CC"/>
    <w:rsid w:val="00794B25"/>
    <w:rsid w:val="00794B64"/>
    <w:rsid w:val="00795C96"/>
    <w:rsid w:val="00795F4E"/>
    <w:rsid w:val="0079659F"/>
    <w:rsid w:val="00796C32"/>
    <w:rsid w:val="007971C8"/>
    <w:rsid w:val="007A00C3"/>
    <w:rsid w:val="007A013A"/>
    <w:rsid w:val="007A17F7"/>
    <w:rsid w:val="007A2557"/>
    <w:rsid w:val="007A2B4A"/>
    <w:rsid w:val="007A2CE5"/>
    <w:rsid w:val="007A3646"/>
    <w:rsid w:val="007A453B"/>
    <w:rsid w:val="007A4771"/>
    <w:rsid w:val="007A5D88"/>
    <w:rsid w:val="007A63E3"/>
    <w:rsid w:val="007A6445"/>
    <w:rsid w:val="007A7E6A"/>
    <w:rsid w:val="007B00BC"/>
    <w:rsid w:val="007B01EA"/>
    <w:rsid w:val="007B0E25"/>
    <w:rsid w:val="007B127F"/>
    <w:rsid w:val="007B141F"/>
    <w:rsid w:val="007B17E0"/>
    <w:rsid w:val="007B320D"/>
    <w:rsid w:val="007B36F0"/>
    <w:rsid w:val="007B3744"/>
    <w:rsid w:val="007B3FE5"/>
    <w:rsid w:val="007B5ED0"/>
    <w:rsid w:val="007B6B8B"/>
    <w:rsid w:val="007B74EB"/>
    <w:rsid w:val="007C2F2E"/>
    <w:rsid w:val="007C32EC"/>
    <w:rsid w:val="007C330F"/>
    <w:rsid w:val="007C38B7"/>
    <w:rsid w:val="007C3B71"/>
    <w:rsid w:val="007C400E"/>
    <w:rsid w:val="007C4043"/>
    <w:rsid w:val="007C5119"/>
    <w:rsid w:val="007C5805"/>
    <w:rsid w:val="007C5A9B"/>
    <w:rsid w:val="007D0950"/>
    <w:rsid w:val="007D227F"/>
    <w:rsid w:val="007D2447"/>
    <w:rsid w:val="007D244B"/>
    <w:rsid w:val="007D2755"/>
    <w:rsid w:val="007D29EC"/>
    <w:rsid w:val="007D38D3"/>
    <w:rsid w:val="007D3A3B"/>
    <w:rsid w:val="007D3F17"/>
    <w:rsid w:val="007D44E4"/>
    <w:rsid w:val="007D4B5C"/>
    <w:rsid w:val="007D5837"/>
    <w:rsid w:val="007D6700"/>
    <w:rsid w:val="007D6800"/>
    <w:rsid w:val="007D70F1"/>
    <w:rsid w:val="007D788B"/>
    <w:rsid w:val="007E14C3"/>
    <w:rsid w:val="007E14CE"/>
    <w:rsid w:val="007E1BF7"/>
    <w:rsid w:val="007E210A"/>
    <w:rsid w:val="007E2493"/>
    <w:rsid w:val="007E297E"/>
    <w:rsid w:val="007E2A86"/>
    <w:rsid w:val="007E302C"/>
    <w:rsid w:val="007E3BC9"/>
    <w:rsid w:val="007E5147"/>
    <w:rsid w:val="007E5D0A"/>
    <w:rsid w:val="007E7CF3"/>
    <w:rsid w:val="007F1B1A"/>
    <w:rsid w:val="007F2179"/>
    <w:rsid w:val="007F2371"/>
    <w:rsid w:val="007F259A"/>
    <w:rsid w:val="007F2F3E"/>
    <w:rsid w:val="007F31FF"/>
    <w:rsid w:val="007F3773"/>
    <w:rsid w:val="007F3E42"/>
    <w:rsid w:val="007F51CD"/>
    <w:rsid w:val="007F5D9B"/>
    <w:rsid w:val="007F639E"/>
    <w:rsid w:val="007F68CF"/>
    <w:rsid w:val="007F72C5"/>
    <w:rsid w:val="007F7447"/>
    <w:rsid w:val="008008BF"/>
    <w:rsid w:val="00801427"/>
    <w:rsid w:val="00802030"/>
    <w:rsid w:val="008046EC"/>
    <w:rsid w:val="00804BBB"/>
    <w:rsid w:val="00804EB5"/>
    <w:rsid w:val="008051DA"/>
    <w:rsid w:val="0080672D"/>
    <w:rsid w:val="00806A4C"/>
    <w:rsid w:val="00807CF7"/>
    <w:rsid w:val="00807E20"/>
    <w:rsid w:val="00811328"/>
    <w:rsid w:val="0081182C"/>
    <w:rsid w:val="00811AA0"/>
    <w:rsid w:val="00812B59"/>
    <w:rsid w:val="00812F2E"/>
    <w:rsid w:val="00814425"/>
    <w:rsid w:val="00814452"/>
    <w:rsid w:val="008144F0"/>
    <w:rsid w:val="00815AAE"/>
    <w:rsid w:val="00815F4D"/>
    <w:rsid w:val="00815FF1"/>
    <w:rsid w:val="00816E8E"/>
    <w:rsid w:val="00816F3F"/>
    <w:rsid w:val="00816F69"/>
    <w:rsid w:val="00817C0A"/>
    <w:rsid w:val="00820D69"/>
    <w:rsid w:val="008211BC"/>
    <w:rsid w:val="0082179B"/>
    <w:rsid w:val="008221C5"/>
    <w:rsid w:val="008230ED"/>
    <w:rsid w:val="0082387E"/>
    <w:rsid w:val="00823AD6"/>
    <w:rsid w:val="00823DC1"/>
    <w:rsid w:val="00823DFB"/>
    <w:rsid w:val="00825326"/>
    <w:rsid w:val="00831657"/>
    <w:rsid w:val="008328CE"/>
    <w:rsid w:val="00832ABF"/>
    <w:rsid w:val="00832D30"/>
    <w:rsid w:val="008335D4"/>
    <w:rsid w:val="0083368F"/>
    <w:rsid w:val="0083430E"/>
    <w:rsid w:val="008347ED"/>
    <w:rsid w:val="00834CF7"/>
    <w:rsid w:val="00834E58"/>
    <w:rsid w:val="00835FF3"/>
    <w:rsid w:val="00836136"/>
    <w:rsid w:val="008361C0"/>
    <w:rsid w:val="0083681E"/>
    <w:rsid w:val="00836C2D"/>
    <w:rsid w:val="00837050"/>
    <w:rsid w:val="00837BE2"/>
    <w:rsid w:val="008402BD"/>
    <w:rsid w:val="00841676"/>
    <w:rsid w:val="00841706"/>
    <w:rsid w:val="008422D1"/>
    <w:rsid w:val="00842D14"/>
    <w:rsid w:val="008432C5"/>
    <w:rsid w:val="008434E2"/>
    <w:rsid w:val="0084361A"/>
    <w:rsid w:val="00843994"/>
    <w:rsid w:val="00843ECC"/>
    <w:rsid w:val="00844C65"/>
    <w:rsid w:val="00844EB0"/>
    <w:rsid w:val="00845290"/>
    <w:rsid w:val="00845950"/>
    <w:rsid w:val="00845E05"/>
    <w:rsid w:val="00845E9A"/>
    <w:rsid w:val="008469AA"/>
    <w:rsid w:val="00846E7F"/>
    <w:rsid w:val="00846FD9"/>
    <w:rsid w:val="0085056E"/>
    <w:rsid w:val="00851E7A"/>
    <w:rsid w:val="00852558"/>
    <w:rsid w:val="008528CD"/>
    <w:rsid w:val="0085464B"/>
    <w:rsid w:val="00854E91"/>
    <w:rsid w:val="008553B1"/>
    <w:rsid w:val="00855F83"/>
    <w:rsid w:val="008564DF"/>
    <w:rsid w:val="00856AA4"/>
    <w:rsid w:val="00857A8B"/>
    <w:rsid w:val="00860B33"/>
    <w:rsid w:val="008612DD"/>
    <w:rsid w:val="0086167D"/>
    <w:rsid w:val="00861966"/>
    <w:rsid w:val="00862061"/>
    <w:rsid w:val="00862AFB"/>
    <w:rsid w:val="0086379A"/>
    <w:rsid w:val="00863DFE"/>
    <w:rsid w:val="008642E5"/>
    <w:rsid w:val="00864776"/>
    <w:rsid w:val="00864BC3"/>
    <w:rsid w:val="00864CE1"/>
    <w:rsid w:val="00864D1C"/>
    <w:rsid w:val="008652B2"/>
    <w:rsid w:val="00865AB3"/>
    <w:rsid w:val="00866055"/>
    <w:rsid w:val="00866257"/>
    <w:rsid w:val="0086798A"/>
    <w:rsid w:val="00867CCA"/>
    <w:rsid w:val="00867F8D"/>
    <w:rsid w:val="0087035E"/>
    <w:rsid w:val="00870608"/>
    <w:rsid w:val="00871845"/>
    <w:rsid w:val="00871C90"/>
    <w:rsid w:val="00872AB0"/>
    <w:rsid w:val="00872CC0"/>
    <w:rsid w:val="00872D19"/>
    <w:rsid w:val="00872E3F"/>
    <w:rsid w:val="00875C21"/>
    <w:rsid w:val="0087608D"/>
    <w:rsid w:val="008767D4"/>
    <w:rsid w:val="00877093"/>
    <w:rsid w:val="0087758D"/>
    <w:rsid w:val="00877A16"/>
    <w:rsid w:val="00877B1C"/>
    <w:rsid w:val="008815A7"/>
    <w:rsid w:val="00881627"/>
    <w:rsid w:val="008820D8"/>
    <w:rsid w:val="008821B2"/>
    <w:rsid w:val="008822B1"/>
    <w:rsid w:val="00882BB5"/>
    <w:rsid w:val="00882E4C"/>
    <w:rsid w:val="0088380B"/>
    <w:rsid w:val="00883A5B"/>
    <w:rsid w:val="0088407A"/>
    <w:rsid w:val="00884FEB"/>
    <w:rsid w:val="00885D7B"/>
    <w:rsid w:val="00886425"/>
    <w:rsid w:val="00886A11"/>
    <w:rsid w:val="00886DAA"/>
    <w:rsid w:val="008877A3"/>
    <w:rsid w:val="00887981"/>
    <w:rsid w:val="00887B19"/>
    <w:rsid w:val="00887D28"/>
    <w:rsid w:val="0089019C"/>
    <w:rsid w:val="008906C4"/>
    <w:rsid w:val="00891373"/>
    <w:rsid w:val="00891A02"/>
    <w:rsid w:val="00893B4F"/>
    <w:rsid w:val="00893CFD"/>
    <w:rsid w:val="008941B3"/>
    <w:rsid w:val="008941F7"/>
    <w:rsid w:val="008945BA"/>
    <w:rsid w:val="008955F6"/>
    <w:rsid w:val="00895DEC"/>
    <w:rsid w:val="008962E0"/>
    <w:rsid w:val="00897F8E"/>
    <w:rsid w:val="008A1353"/>
    <w:rsid w:val="008A1573"/>
    <w:rsid w:val="008A1746"/>
    <w:rsid w:val="008A21C0"/>
    <w:rsid w:val="008A21EF"/>
    <w:rsid w:val="008A252D"/>
    <w:rsid w:val="008A2D1D"/>
    <w:rsid w:val="008A37CA"/>
    <w:rsid w:val="008A3B31"/>
    <w:rsid w:val="008A3C8A"/>
    <w:rsid w:val="008A406A"/>
    <w:rsid w:val="008A43A1"/>
    <w:rsid w:val="008A50D9"/>
    <w:rsid w:val="008A65F0"/>
    <w:rsid w:val="008A6B82"/>
    <w:rsid w:val="008A74F4"/>
    <w:rsid w:val="008B022E"/>
    <w:rsid w:val="008B0817"/>
    <w:rsid w:val="008B1A3A"/>
    <w:rsid w:val="008B2239"/>
    <w:rsid w:val="008B38E5"/>
    <w:rsid w:val="008B408F"/>
    <w:rsid w:val="008B5F00"/>
    <w:rsid w:val="008B64F0"/>
    <w:rsid w:val="008B65A5"/>
    <w:rsid w:val="008B65D0"/>
    <w:rsid w:val="008B6BAA"/>
    <w:rsid w:val="008B70D4"/>
    <w:rsid w:val="008B7121"/>
    <w:rsid w:val="008B7A61"/>
    <w:rsid w:val="008C0FCD"/>
    <w:rsid w:val="008C100D"/>
    <w:rsid w:val="008C2B17"/>
    <w:rsid w:val="008C2D2C"/>
    <w:rsid w:val="008C3065"/>
    <w:rsid w:val="008C3323"/>
    <w:rsid w:val="008C38DD"/>
    <w:rsid w:val="008C3E45"/>
    <w:rsid w:val="008C404D"/>
    <w:rsid w:val="008C4452"/>
    <w:rsid w:val="008C499A"/>
    <w:rsid w:val="008C4D67"/>
    <w:rsid w:val="008C4FA7"/>
    <w:rsid w:val="008C517C"/>
    <w:rsid w:val="008C5367"/>
    <w:rsid w:val="008C56A8"/>
    <w:rsid w:val="008C6286"/>
    <w:rsid w:val="008D0648"/>
    <w:rsid w:val="008D06E8"/>
    <w:rsid w:val="008D0C91"/>
    <w:rsid w:val="008D0F33"/>
    <w:rsid w:val="008D2288"/>
    <w:rsid w:val="008D24CA"/>
    <w:rsid w:val="008D42E8"/>
    <w:rsid w:val="008D45EA"/>
    <w:rsid w:val="008D5285"/>
    <w:rsid w:val="008D5EA3"/>
    <w:rsid w:val="008D6283"/>
    <w:rsid w:val="008D729F"/>
    <w:rsid w:val="008D72A7"/>
    <w:rsid w:val="008D748E"/>
    <w:rsid w:val="008E06DD"/>
    <w:rsid w:val="008E1F0E"/>
    <w:rsid w:val="008E23C3"/>
    <w:rsid w:val="008E29C7"/>
    <w:rsid w:val="008E3D82"/>
    <w:rsid w:val="008E3EA4"/>
    <w:rsid w:val="008E410F"/>
    <w:rsid w:val="008E4C9D"/>
    <w:rsid w:val="008E4E8D"/>
    <w:rsid w:val="008E57DF"/>
    <w:rsid w:val="008E6166"/>
    <w:rsid w:val="008E62B1"/>
    <w:rsid w:val="008E639F"/>
    <w:rsid w:val="008E6DE7"/>
    <w:rsid w:val="008E6E59"/>
    <w:rsid w:val="008E7246"/>
    <w:rsid w:val="008E7E88"/>
    <w:rsid w:val="008F0196"/>
    <w:rsid w:val="008F01D7"/>
    <w:rsid w:val="008F0872"/>
    <w:rsid w:val="008F0A1F"/>
    <w:rsid w:val="008F1EBE"/>
    <w:rsid w:val="008F2038"/>
    <w:rsid w:val="008F3106"/>
    <w:rsid w:val="008F4015"/>
    <w:rsid w:val="008F59ED"/>
    <w:rsid w:val="008F5F2A"/>
    <w:rsid w:val="008F79BD"/>
    <w:rsid w:val="00900BE9"/>
    <w:rsid w:val="00900D88"/>
    <w:rsid w:val="00900FFC"/>
    <w:rsid w:val="00901159"/>
    <w:rsid w:val="00901E98"/>
    <w:rsid w:val="00902994"/>
    <w:rsid w:val="00903904"/>
    <w:rsid w:val="00903CA0"/>
    <w:rsid w:val="00904D1D"/>
    <w:rsid w:val="0090646B"/>
    <w:rsid w:val="00906E90"/>
    <w:rsid w:val="009074A2"/>
    <w:rsid w:val="0090764F"/>
    <w:rsid w:val="00910C02"/>
    <w:rsid w:val="009112F1"/>
    <w:rsid w:val="00911444"/>
    <w:rsid w:val="009119E7"/>
    <w:rsid w:val="00911F7C"/>
    <w:rsid w:val="00912CE7"/>
    <w:rsid w:val="00913313"/>
    <w:rsid w:val="00914071"/>
    <w:rsid w:val="009141CD"/>
    <w:rsid w:val="00915578"/>
    <w:rsid w:val="00915B40"/>
    <w:rsid w:val="00915EB9"/>
    <w:rsid w:val="00916BCD"/>
    <w:rsid w:val="00916D91"/>
    <w:rsid w:val="00917271"/>
    <w:rsid w:val="009173EC"/>
    <w:rsid w:val="00917B89"/>
    <w:rsid w:val="00920600"/>
    <w:rsid w:val="0092238F"/>
    <w:rsid w:val="009226E8"/>
    <w:rsid w:val="009227C9"/>
    <w:rsid w:val="0092317A"/>
    <w:rsid w:val="00923C29"/>
    <w:rsid w:val="00923C2D"/>
    <w:rsid w:val="00923D76"/>
    <w:rsid w:val="00923FAB"/>
    <w:rsid w:val="00924798"/>
    <w:rsid w:val="00924DB5"/>
    <w:rsid w:val="00926857"/>
    <w:rsid w:val="009303B6"/>
    <w:rsid w:val="00930E64"/>
    <w:rsid w:val="009311BC"/>
    <w:rsid w:val="00932AB0"/>
    <w:rsid w:val="00932D67"/>
    <w:rsid w:val="00933118"/>
    <w:rsid w:val="00933797"/>
    <w:rsid w:val="00934D10"/>
    <w:rsid w:val="00936150"/>
    <w:rsid w:val="00936395"/>
    <w:rsid w:val="00936613"/>
    <w:rsid w:val="00936825"/>
    <w:rsid w:val="009368D5"/>
    <w:rsid w:val="00936CF9"/>
    <w:rsid w:val="0094055E"/>
    <w:rsid w:val="00941354"/>
    <w:rsid w:val="009414E8"/>
    <w:rsid w:val="00941D35"/>
    <w:rsid w:val="00942023"/>
    <w:rsid w:val="00942026"/>
    <w:rsid w:val="009427AD"/>
    <w:rsid w:val="00943356"/>
    <w:rsid w:val="00944103"/>
    <w:rsid w:val="00944BE2"/>
    <w:rsid w:val="00945CFF"/>
    <w:rsid w:val="00946C61"/>
    <w:rsid w:val="00946C6F"/>
    <w:rsid w:val="00947B55"/>
    <w:rsid w:val="00947F14"/>
    <w:rsid w:val="009519BC"/>
    <w:rsid w:val="0095239F"/>
    <w:rsid w:val="009528CF"/>
    <w:rsid w:val="0095310F"/>
    <w:rsid w:val="009534B2"/>
    <w:rsid w:val="0095410B"/>
    <w:rsid w:val="00954523"/>
    <w:rsid w:val="00954712"/>
    <w:rsid w:val="009549D3"/>
    <w:rsid w:val="009557C9"/>
    <w:rsid w:val="009576D1"/>
    <w:rsid w:val="00957A8E"/>
    <w:rsid w:val="00957D4C"/>
    <w:rsid w:val="0096130C"/>
    <w:rsid w:val="00961F00"/>
    <w:rsid w:val="00962BCC"/>
    <w:rsid w:val="00962F0B"/>
    <w:rsid w:val="009637CF"/>
    <w:rsid w:val="009637FC"/>
    <w:rsid w:val="0096412E"/>
    <w:rsid w:val="009647BD"/>
    <w:rsid w:val="00964860"/>
    <w:rsid w:val="00965D9C"/>
    <w:rsid w:val="0096663D"/>
    <w:rsid w:val="00966F75"/>
    <w:rsid w:val="0096780A"/>
    <w:rsid w:val="009702CE"/>
    <w:rsid w:val="009706B4"/>
    <w:rsid w:val="00970718"/>
    <w:rsid w:val="00970830"/>
    <w:rsid w:val="009710E3"/>
    <w:rsid w:val="009710FD"/>
    <w:rsid w:val="00971D2B"/>
    <w:rsid w:val="00974C7C"/>
    <w:rsid w:val="00974DC3"/>
    <w:rsid w:val="00974FD2"/>
    <w:rsid w:val="0097502B"/>
    <w:rsid w:val="00975240"/>
    <w:rsid w:val="00975B70"/>
    <w:rsid w:val="00975D54"/>
    <w:rsid w:val="00976F50"/>
    <w:rsid w:val="00977E19"/>
    <w:rsid w:val="00980387"/>
    <w:rsid w:val="009804DF"/>
    <w:rsid w:val="009808B8"/>
    <w:rsid w:val="00980D89"/>
    <w:rsid w:val="00980EA4"/>
    <w:rsid w:val="00981E71"/>
    <w:rsid w:val="00982A4B"/>
    <w:rsid w:val="00983312"/>
    <w:rsid w:val="009839AA"/>
    <w:rsid w:val="0098460F"/>
    <w:rsid w:val="009864C2"/>
    <w:rsid w:val="00986C69"/>
    <w:rsid w:val="00987AF7"/>
    <w:rsid w:val="009913B8"/>
    <w:rsid w:val="00991ADD"/>
    <w:rsid w:val="0099261A"/>
    <w:rsid w:val="009932D4"/>
    <w:rsid w:val="00993C7F"/>
    <w:rsid w:val="0099438E"/>
    <w:rsid w:val="009947BD"/>
    <w:rsid w:val="00994C8F"/>
    <w:rsid w:val="00995633"/>
    <w:rsid w:val="00995991"/>
    <w:rsid w:val="00995B20"/>
    <w:rsid w:val="00996145"/>
    <w:rsid w:val="0099664B"/>
    <w:rsid w:val="009966AC"/>
    <w:rsid w:val="00997616"/>
    <w:rsid w:val="00997668"/>
    <w:rsid w:val="00997682"/>
    <w:rsid w:val="0099775C"/>
    <w:rsid w:val="00997861"/>
    <w:rsid w:val="00997FB8"/>
    <w:rsid w:val="009A0541"/>
    <w:rsid w:val="009A090E"/>
    <w:rsid w:val="009A13A8"/>
    <w:rsid w:val="009A1DC3"/>
    <w:rsid w:val="009A21BF"/>
    <w:rsid w:val="009A2229"/>
    <w:rsid w:val="009A252A"/>
    <w:rsid w:val="009A3441"/>
    <w:rsid w:val="009A3748"/>
    <w:rsid w:val="009A4BAA"/>
    <w:rsid w:val="009A4C54"/>
    <w:rsid w:val="009A55DF"/>
    <w:rsid w:val="009A5738"/>
    <w:rsid w:val="009A582A"/>
    <w:rsid w:val="009A6D21"/>
    <w:rsid w:val="009A6F3A"/>
    <w:rsid w:val="009A6FD4"/>
    <w:rsid w:val="009A7B3B"/>
    <w:rsid w:val="009A7F30"/>
    <w:rsid w:val="009A7F8A"/>
    <w:rsid w:val="009B0F16"/>
    <w:rsid w:val="009B0F2F"/>
    <w:rsid w:val="009B109B"/>
    <w:rsid w:val="009B1DC9"/>
    <w:rsid w:val="009B4335"/>
    <w:rsid w:val="009B4AF8"/>
    <w:rsid w:val="009B5010"/>
    <w:rsid w:val="009B5253"/>
    <w:rsid w:val="009B5BAD"/>
    <w:rsid w:val="009C1624"/>
    <w:rsid w:val="009C16ED"/>
    <w:rsid w:val="009C1F88"/>
    <w:rsid w:val="009C1F90"/>
    <w:rsid w:val="009C22A1"/>
    <w:rsid w:val="009C486A"/>
    <w:rsid w:val="009C4E16"/>
    <w:rsid w:val="009C52F6"/>
    <w:rsid w:val="009C5838"/>
    <w:rsid w:val="009C5D09"/>
    <w:rsid w:val="009C6622"/>
    <w:rsid w:val="009C666B"/>
    <w:rsid w:val="009C6712"/>
    <w:rsid w:val="009C6B57"/>
    <w:rsid w:val="009C6CFE"/>
    <w:rsid w:val="009C7246"/>
    <w:rsid w:val="009C7E25"/>
    <w:rsid w:val="009D0036"/>
    <w:rsid w:val="009D0D92"/>
    <w:rsid w:val="009D11B9"/>
    <w:rsid w:val="009D15CA"/>
    <w:rsid w:val="009D1A42"/>
    <w:rsid w:val="009D1B3B"/>
    <w:rsid w:val="009D1E7E"/>
    <w:rsid w:val="009D1E7F"/>
    <w:rsid w:val="009D27BA"/>
    <w:rsid w:val="009D283A"/>
    <w:rsid w:val="009D296F"/>
    <w:rsid w:val="009D305D"/>
    <w:rsid w:val="009D3D35"/>
    <w:rsid w:val="009D4943"/>
    <w:rsid w:val="009D4C2A"/>
    <w:rsid w:val="009D53BA"/>
    <w:rsid w:val="009D686B"/>
    <w:rsid w:val="009D6C21"/>
    <w:rsid w:val="009D735E"/>
    <w:rsid w:val="009D7A7E"/>
    <w:rsid w:val="009E0B25"/>
    <w:rsid w:val="009E0C49"/>
    <w:rsid w:val="009E185B"/>
    <w:rsid w:val="009E2DB0"/>
    <w:rsid w:val="009E44E4"/>
    <w:rsid w:val="009E5625"/>
    <w:rsid w:val="009F1D6D"/>
    <w:rsid w:val="009F2579"/>
    <w:rsid w:val="009F2ED2"/>
    <w:rsid w:val="009F353B"/>
    <w:rsid w:val="009F5526"/>
    <w:rsid w:val="009F5663"/>
    <w:rsid w:val="009F6683"/>
    <w:rsid w:val="009F6CCE"/>
    <w:rsid w:val="009F7BDF"/>
    <w:rsid w:val="009F7D01"/>
    <w:rsid w:val="00A01207"/>
    <w:rsid w:val="00A02A70"/>
    <w:rsid w:val="00A053B6"/>
    <w:rsid w:val="00A06385"/>
    <w:rsid w:val="00A0769F"/>
    <w:rsid w:val="00A10626"/>
    <w:rsid w:val="00A11286"/>
    <w:rsid w:val="00A11F0B"/>
    <w:rsid w:val="00A123DE"/>
    <w:rsid w:val="00A12F0E"/>
    <w:rsid w:val="00A135AA"/>
    <w:rsid w:val="00A13C40"/>
    <w:rsid w:val="00A14360"/>
    <w:rsid w:val="00A1505B"/>
    <w:rsid w:val="00A15357"/>
    <w:rsid w:val="00A1570A"/>
    <w:rsid w:val="00A1575A"/>
    <w:rsid w:val="00A1579A"/>
    <w:rsid w:val="00A16F77"/>
    <w:rsid w:val="00A174CE"/>
    <w:rsid w:val="00A177F2"/>
    <w:rsid w:val="00A1786D"/>
    <w:rsid w:val="00A2045D"/>
    <w:rsid w:val="00A20559"/>
    <w:rsid w:val="00A207A0"/>
    <w:rsid w:val="00A20918"/>
    <w:rsid w:val="00A20F78"/>
    <w:rsid w:val="00A2168D"/>
    <w:rsid w:val="00A229BD"/>
    <w:rsid w:val="00A2361C"/>
    <w:rsid w:val="00A244B8"/>
    <w:rsid w:val="00A2463D"/>
    <w:rsid w:val="00A246A7"/>
    <w:rsid w:val="00A24E58"/>
    <w:rsid w:val="00A300B0"/>
    <w:rsid w:val="00A305B5"/>
    <w:rsid w:val="00A307FE"/>
    <w:rsid w:val="00A30A2D"/>
    <w:rsid w:val="00A30AE5"/>
    <w:rsid w:val="00A31D9F"/>
    <w:rsid w:val="00A324A1"/>
    <w:rsid w:val="00A34D19"/>
    <w:rsid w:val="00A34E53"/>
    <w:rsid w:val="00A36EA9"/>
    <w:rsid w:val="00A36F22"/>
    <w:rsid w:val="00A3746E"/>
    <w:rsid w:val="00A374B4"/>
    <w:rsid w:val="00A3772C"/>
    <w:rsid w:val="00A4069E"/>
    <w:rsid w:val="00A40788"/>
    <w:rsid w:val="00A4223A"/>
    <w:rsid w:val="00A42811"/>
    <w:rsid w:val="00A42A0C"/>
    <w:rsid w:val="00A43190"/>
    <w:rsid w:val="00A436DD"/>
    <w:rsid w:val="00A438B6"/>
    <w:rsid w:val="00A43955"/>
    <w:rsid w:val="00A4396E"/>
    <w:rsid w:val="00A43CAC"/>
    <w:rsid w:val="00A43CE9"/>
    <w:rsid w:val="00A45B9F"/>
    <w:rsid w:val="00A46268"/>
    <w:rsid w:val="00A4664A"/>
    <w:rsid w:val="00A46D96"/>
    <w:rsid w:val="00A47B02"/>
    <w:rsid w:val="00A509FF"/>
    <w:rsid w:val="00A52B9F"/>
    <w:rsid w:val="00A53046"/>
    <w:rsid w:val="00A531CA"/>
    <w:rsid w:val="00A53801"/>
    <w:rsid w:val="00A54DF7"/>
    <w:rsid w:val="00A5504E"/>
    <w:rsid w:val="00A55478"/>
    <w:rsid w:val="00A556D1"/>
    <w:rsid w:val="00A56BE8"/>
    <w:rsid w:val="00A57048"/>
    <w:rsid w:val="00A57358"/>
    <w:rsid w:val="00A576EB"/>
    <w:rsid w:val="00A60464"/>
    <w:rsid w:val="00A6119B"/>
    <w:rsid w:val="00A619B4"/>
    <w:rsid w:val="00A61FB3"/>
    <w:rsid w:val="00A62266"/>
    <w:rsid w:val="00A62684"/>
    <w:rsid w:val="00A64B5A"/>
    <w:rsid w:val="00A65D27"/>
    <w:rsid w:val="00A676BD"/>
    <w:rsid w:val="00A6782B"/>
    <w:rsid w:val="00A67BF1"/>
    <w:rsid w:val="00A70A49"/>
    <w:rsid w:val="00A71516"/>
    <w:rsid w:val="00A72109"/>
    <w:rsid w:val="00A7319B"/>
    <w:rsid w:val="00A7448F"/>
    <w:rsid w:val="00A7493F"/>
    <w:rsid w:val="00A75567"/>
    <w:rsid w:val="00A766D0"/>
    <w:rsid w:val="00A76C66"/>
    <w:rsid w:val="00A8074B"/>
    <w:rsid w:val="00A8076D"/>
    <w:rsid w:val="00A80E94"/>
    <w:rsid w:val="00A83932"/>
    <w:rsid w:val="00A8418B"/>
    <w:rsid w:val="00A84AB6"/>
    <w:rsid w:val="00A861F9"/>
    <w:rsid w:val="00A86C71"/>
    <w:rsid w:val="00A8738F"/>
    <w:rsid w:val="00A87BEA"/>
    <w:rsid w:val="00A87C4A"/>
    <w:rsid w:val="00A87EF7"/>
    <w:rsid w:val="00A90F49"/>
    <w:rsid w:val="00A90FAD"/>
    <w:rsid w:val="00A91F06"/>
    <w:rsid w:val="00A93076"/>
    <w:rsid w:val="00A9491D"/>
    <w:rsid w:val="00A9511A"/>
    <w:rsid w:val="00A9701B"/>
    <w:rsid w:val="00A974BF"/>
    <w:rsid w:val="00AA048C"/>
    <w:rsid w:val="00AA0B2B"/>
    <w:rsid w:val="00AA59DE"/>
    <w:rsid w:val="00AA656F"/>
    <w:rsid w:val="00AA6902"/>
    <w:rsid w:val="00AA6AEA"/>
    <w:rsid w:val="00AA70D6"/>
    <w:rsid w:val="00AA7673"/>
    <w:rsid w:val="00AA76FA"/>
    <w:rsid w:val="00AA7C13"/>
    <w:rsid w:val="00AB04A9"/>
    <w:rsid w:val="00AB0A5D"/>
    <w:rsid w:val="00AB0DC1"/>
    <w:rsid w:val="00AB0F48"/>
    <w:rsid w:val="00AB1953"/>
    <w:rsid w:val="00AB21C1"/>
    <w:rsid w:val="00AB3550"/>
    <w:rsid w:val="00AB3809"/>
    <w:rsid w:val="00AB408F"/>
    <w:rsid w:val="00AB5061"/>
    <w:rsid w:val="00AB5284"/>
    <w:rsid w:val="00AB58BE"/>
    <w:rsid w:val="00AB5D94"/>
    <w:rsid w:val="00AB63FE"/>
    <w:rsid w:val="00AB6C0C"/>
    <w:rsid w:val="00AB7327"/>
    <w:rsid w:val="00AB78CC"/>
    <w:rsid w:val="00AC031E"/>
    <w:rsid w:val="00AC07BB"/>
    <w:rsid w:val="00AC1386"/>
    <w:rsid w:val="00AC1482"/>
    <w:rsid w:val="00AC1643"/>
    <w:rsid w:val="00AC2AD0"/>
    <w:rsid w:val="00AC2AF1"/>
    <w:rsid w:val="00AC3220"/>
    <w:rsid w:val="00AC38FE"/>
    <w:rsid w:val="00AC3F66"/>
    <w:rsid w:val="00AC42B1"/>
    <w:rsid w:val="00AC487D"/>
    <w:rsid w:val="00AC5200"/>
    <w:rsid w:val="00AC57CE"/>
    <w:rsid w:val="00AC5C58"/>
    <w:rsid w:val="00AC5CDE"/>
    <w:rsid w:val="00AC63B1"/>
    <w:rsid w:val="00AC691F"/>
    <w:rsid w:val="00AC6D5E"/>
    <w:rsid w:val="00AC6E3F"/>
    <w:rsid w:val="00AC7311"/>
    <w:rsid w:val="00AD0434"/>
    <w:rsid w:val="00AD12A7"/>
    <w:rsid w:val="00AD1FFB"/>
    <w:rsid w:val="00AD2624"/>
    <w:rsid w:val="00AD4136"/>
    <w:rsid w:val="00AD4227"/>
    <w:rsid w:val="00AD4E5D"/>
    <w:rsid w:val="00AD4F1B"/>
    <w:rsid w:val="00AD69A4"/>
    <w:rsid w:val="00AD6B2A"/>
    <w:rsid w:val="00AE001D"/>
    <w:rsid w:val="00AE0424"/>
    <w:rsid w:val="00AE2238"/>
    <w:rsid w:val="00AE2CF4"/>
    <w:rsid w:val="00AE33CD"/>
    <w:rsid w:val="00AE3545"/>
    <w:rsid w:val="00AE3577"/>
    <w:rsid w:val="00AE3BEA"/>
    <w:rsid w:val="00AE4DE2"/>
    <w:rsid w:val="00AE696A"/>
    <w:rsid w:val="00AE6BF3"/>
    <w:rsid w:val="00AE7AB6"/>
    <w:rsid w:val="00AE7C0C"/>
    <w:rsid w:val="00AE7E88"/>
    <w:rsid w:val="00AF0102"/>
    <w:rsid w:val="00AF0643"/>
    <w:rsid w:val="00AF0F4C"/>
    <w:rsid w:val="00AF14E4"/>
    <w:rsid w:val="00AF150E"/>
    <w:rsid w:val="00AF3484"/>
    <w:rsid w:val="00AF4ACB"/>
    <w:rsid w:val="00AF50B4"/>
    <w:rsid w:val="00AF5541"/>
    <w:rsid w:val="00AF60F5"/>
    <w:rsid w:val="00AF65BB"/>
    <w:rsid w:val="00B00B30"/>
    <w:rsid w:val="00B00B4E"/>
    <w:rsid w:val="00B00BB9"/>
    <w:rsid w:val="00B0188F"/>
    <w:rsid w:val="00B027B5"/>
    <w:rsid w:val="00B02A59"/>
    <w:rsid w:val="00B02E6E"/>
    <w:rsid w:val="00B0339C"/>
    <w:rsid w:val="00B03857"/>
    <w:rsid w:val="00B03C91"/>
    <w:rsid w:val="00B048DD"/>
    <w:rsid w:val="00B05E76"/>
    <w:rsid w:val="00B05E7E"/>
    <w:rsid w:val="00B06706"/>
    <w:rsid w:val="00B0695A"/>
    <w:rsid w:val="00B07E81"/>
    <w:rsid w:val="00B10AF9"/>
    <w:rsid w:val="00B10D48"/>
    <w:rsid w:val="00B10DEC"/>
    <w:rsid w:val="00B10F9C"/>
    <w:rsid w:val="00B12247"/>
    <w:rsid w:val="00B12B33"/>
    <w:rsid w:val="00B149EB"/>
    <w:rsid w:val="00B14BD4"/>
    <w:rsid w:val="00B14ECB"/>
    <w:rsid w:val="00B1551A"/>
    <w:rsid w:val="00B15BD7"/>
    <w:rsid w:val="00B15FDD"/>
    <w:rsid w:val="00B169B6"/>
    <w:rsid w:val="00B20595"/>
    <w:rsid w:val="00B20F62"/>
    <w:rsid w:val="00B20FDA"/>
    <w:rsid w:val="00B21E9D"/>
    <w:rsid w:val="00B2239C"/>
    <w:rsid w:val="00B231D1"/>
    <w:rsid w:val="00B25FE9"/>
    <w:rsid w:val="00B2614E"/>
    <w:rsid w:val="00B26E63"/>
    <w:rsid w:val="00B27282"/>
    <w:rsid w:val="00B27D80"/>
    <w:rsid w:val="00B3144D"/>
    <w:rsid w:val="00B3155B"/>
    <w:rsid w:val="00B322CD"/>
    <w:rsid w:val="00B33407"/>
    <w:rsid w:val="00B3457A"/>
    <w:rsid w:val="00B345E0"/>
    <w:rsid w:val="00B34E46"/>
    <w:rsid w:val="00B35446"/>
    <w:rsid w:val="00B36BB4"/>
    <w:rsid w:val="00B37C4F"/>
    <w:rsid w:val="00B404A7"/>
    <w:rsid w:val="00B40711"/>
    <w:rsid w:val="00B421D2"/>
    <w:rsid w:val="00B43A67"/>
    <w:rsid w:val="00B43AB0"/>
    <w:rsid w:val="00B443C7"/>
    <w:rsid w:val="00B44E8E"/>
    <w:rsid w:val="00B45723"/>
    <w:rsid w:val="00B45CB5"/>
    <w:rsid w:val="00B45CD6"/>
    <w:rsid w:val="00B46D46"/>
    <w:rsid w:val="00B47340"/>
    <w:rsid w:val="00B52027"/>
    <w:rsid w:val="00B53FBF"/>
    <w:rsid w:val="00B54560"/>
    <w:rsid w:val="00B54BF6"/>
    <w:rsid w:val="00B55666"/>
    <w:rsid w:val="00B55EAD"/>
    <w:rsid w:val="00B56895"/>
    <w:rsid w:val="00B56B70"/>
    <w:rsid w:val="00B56CD9"/>
    <w:rsid w:val="00B57929"/>
    <w:rsid w:val="00B603DB"/>
    <w:rsid w:val="00B616F3"/>
    <w:rsid w:val="00B6290D"/>
    <w:rsid w:val="00B62C1A"/>
    <w:rsid w:val="00B63AC1"/>
    <w:rsid w:val="00B64526"/>
    <w:rsid w:val="00B645F1"/>
    <w:rsid w:val="00B64F4D"/>
    <w:rsid w:val="00B66107"/>
    <w:rsid w:val="00B66921"/>
    <w:rsid w:val="00B66ADC"/>
    <w:rsid w:val="00B66D64"/>
    <w:rsid w:val="00B6718C"/>
    <w:rsid w:val="00B67A47"/>
    <w:rsid w:val="00B67FDF"/>
    <w:rsid w:val="00B7019F"/>
    <w:rsid w:val="00B70434"/>
    <w:rsid w:val="00B70DFD"/>
    <w:rsid w:val="00B71048"/>
    <w:rsid w:val="00B719A3"/>
    <w:rsid w:val="00B71AFA"/>
    <w:rsid w:val="00B721D7"/>
    <w:rsid w:val="00B7230B"/>
    <w:rsid w:val="00B7319B"/>
    <w:rsid w:val="00B73BDC"/>
    <w:rsid w:val="00B73FD9"/>
    <w:rsid w:val="00B74140"/>
    <w:rsid w:val="00B742AF"/>
    <w:rsid w:val="00B7495F"/>
    <w:rsid w:val="00B74986"/>
    <w:rsid w:val="00B74BD5"/>
    <w:rsid w:val="00B76191"/>
    <w:rsid w:val="00B76527"/>
    <w:rsid w:val="00B77232"/>
    <w:rsid w:val="00B80109"/>
    <w:rsid w:val="00B80EF8"/>
    <w:rsid w:val="00B81FE8"/>
    <w:rsid w:val="00B8202B"/>
    <w:rsid w:val="00B826EE"/>
    <w:rsid w:val="00B8292F"/>
    <w:rsid w:val="00B84B2E"/>
    <w:rsid w:val="00B84E56"/>
    <w:rsid w:val="00B858B6"/>
    <w:rsid w:val="00B867AF"/>
    <w:rsid w:val="00B8715C"/>
    <w:rsid w:val="00B873A1"/>
    <w:rsid w:val="00B87ADE"/>
    <w:rsid w:val="00B91096"/>
    <w:rsid w:val="00B9131A"/>
    <w:rsid w:val="00B91824"/>
    <w:rsid w:val="00B9188C"/>
    <w:rsid w:val="00B91C24"/>
    <w:rsid w:val="00B92627"/>
    <w:rsid w:val="00B92EA3"/>
    <w:rsid w:val="00B93EF2"/>
    <w:rsid w:val="00B9443E"/>
    <w:rsid w:val="00B94864"/>
    <w:rsid w:val="00B94901"/>
    <w:rsid w:val="00B94B5A"/>
    <w:rsid w:val="00B9563F"/>
    <w:rsid w:val="00B9580B"/>
    <w:rsid w:val="00B9586A"/>
    <w:rsid w:val="00B95ED2"/>
    <w:rsid w:val="00B9606C"/>
    <w:rsid w:val="00B9640F"/>
    <w:rsid w:val="00B9773D"/>
    <w:rsid w:val="00B97834"/>
    <w:rsid w:val="00BA15A1"/>
    <w:rsid w:val="00BA15D6"/>
    <w:rsid w:val="00BA18FB"/>
    <w:rsid w:val="00BA23F0"/>
    <w:rsid w:val="00BA2FA2"/>
    <w:rsid w:val="00BA4352"/>
    <w:rsid w:val="00BA4E73"/>
    <w:rsid w:val="00BA5B35"/>
    <w:rsid w:val="00BA5C53"/>
    <w:rsid w:val="00BA5CB8"/>
    <w:rsid w:val="00BA5DB9"/>
    <w:rsid w:val="00BA7815"/>
    <w:rsid w:val="00BA78E9"/>
    <w:rsid w:val="00BB046A"/>
    <w:rsid w:val="00BB080A"/>
    <w:rsid w:val="00BB0952"/>
    <w:rsid w:val="00BB10C0"/>
    <w:rsid w:val="00BB1579"/>
    <w:rsid w:val="00BB19E8"/>
    <w:rsid w:val="00BB2531"/>
    <w:rsid w:val="00BB257A"/>
    <w:rsid w:val="00BB2FD2"/>
    <w:rsid w:val="00BB5742"/>
    <w:rsid w:val="00BB63C7"/>
    <w:rsid w:val="00BB641B"/>
    <w:rsid w:val="00BB729D"/>
    <w:rsid w:val="00BB7E4D"/>
    <w:rsid w:val="00BC0C8C"/>
    <w:rsid w:val="00BC0D99"/>
    <w:rsid w:val="00BC112F"/>
    <w:rsid w:val="00BC11AB"/>
    <w:rsid w:val="00BC1C4D"/>
    <w:rsid w:val="00BC1DBF"/>
    <w:rsid w:val="00BC2E7A"/>
    <w:rsid w:val="00BC31A3"/>
    <w:rsid w:val="00BC406F"/>
    <w:rsid w:val="00BC564F"/>
    <w:rsid w:val="00BC57A5"/>
    <w:rsid w:val="00BC5A59"/>
    <w:rsid w:val="00BC6220"/>
    <w:rsid w:val="00BC6445"/>
    <w:rsid w:val="00BC702C"/>
    <w:rsid w:val="00BC734C"/>
    <w:rsid w:val="00BC7402"/>
    <w:rsid w:val="00BC77D8"/>
    <w:rsid w:val="00BC7808"/>
    <w:rsid w:val="00BD1422"/>
    <w:rsid w:val="00BD142A"/>
    <w:rsid w:val="00BD3EFC"/>
    <w:rsid w:val="00BD4C9E"/>
    <w:rsid w:val="00BD4F1C"/>
    <w:rsid w:val="00BD51DE"/>
    <w:rsid w:val="00BD54CC"/>
    <w:rsid w:val="00BD580A"/>
    <w:rsid w:val="00BD5A18"/>
    <w:rsid w:val="00BD7EBB"/>
    <w:rsid w:val="00BE0192"/>
    <w:rsid w:val="00BE10D0"/>
    <w:rsid w:val="00BE183E"/>
    <w:rsid w:val="00BE1B83"/>
    <w:rsid w:val="00BE1C47"/>
    <w:rsid w:val="00BE3107"/>
    <w:rsid w:val="00BE3C0F"/>
    <w:rsid w:val="00BE3CE1"/>
    <w:rsid w:val="00BE4831"/>
    <w:rsid w:val="00BE601D"/>
    <w:rsid w:val="00BE6E17"/>
    <w:rsid w:val="00BE7C75"/>
    <w:rsid w:val="00BE7E3E"/>
    <w:rsid w:val="00BF298E"/>
    <w:rsid w:val="00BF3D30"/>
    <w:rsid w:val="00BF42AA"/>
    <w:rsid w:val="00BF4FC4"/>
    <w:rsid w:val="00BF7223"/>
    <w:rsid w:val="00BF7451"/>
    <w:rsid w:val="00BF7882"/>
    <w:rsid w:val="00BF7E63"/>
    <w:rsid w:val="00C0004F"/>
    <w:rsid w:val="00C006E6"/>
    <w:rsid w:val="00C006E9"/>
    <w:rsid w:val="00C00B96"/>
    <w:rsid w:val="00C025C9"/>
    <w:rsid w:val="00C02AB2"/>
    <w:rsid w:val="00C02BE6"/>
    <w:rsid w:val="00C0325C"/>
    <w:rsid w:val="00C03480"/>
    <w:rsid w:val="00C03DD6"/>
    <w:rsid w:val="00C03EAE"/>
    <w:rsid w:val="00C04BE5"/>
    <w:rsid w:val="00C05230"/>
    <w:rsid w:val="00C052F1"/>
    <w:rsid w:val="00C062B8"/>
    <w:rsid w:val="00C06C7B"/>
    <w:rsid w:val="00C07947"/>
    <w:rsid w:val="00C07A69"/>
    <w:rsid w:val="00C11188"/>
    <w:rsid w:val="00C1128C"/>
    <w:rsid w:val="00C11FF4"/>
    <w:rsid w:val="00C12FC4"/>
    <w:rsid w:val="00C141C0"/>
    <w:rsid w:val="00C14322"/>
    <w:rsid w:val="00C15752"/>
    <w:rsid w:val="00C16097"/>
    <w:rsid w:val="00C2014F"/>
    <w:rsid w:val="00C21017"/>
    <w:rsid w:val="00C21C6A"/>
    <w:rsid w:val="00C22BFD"/>
    <w:rsid w:val="00C2349B"/>
    <w:rsid w:val="00C23586"/>
    <w:rsid w:val="00C23CC3"/>
    <w:rsid w:val="00C2419A"/>
    <w:rsid w:val="00C24AE2"/>
    <w:rsid w:val="00C2566F"/>
    <w:rsid w:val="00C257FB"/>
    <w:rsid w:val="00C263F0"/>
    <w:rsid w:val="00C2672B"/>
    <w:rsid w:val="00C27C96"/>
    <w:rsid w:val="00C3144E"/>
    <w:rsid w:val="00C3259E"/>
    <w:rsid w:val="00C332B2"/>
    <w:rsid w:val="00C33BF3"/>
    <w:rsid w:val="00C340BD"/>
    <w:rsid w:val="00C3437F"/>
    <w:rsid w:val="00C34662"/>
    <w:rsid w:val="00C34FE6"/>
    <w:rsid w:val="00C3523A"/>
    <w:rsid w:val="00C360FF"/>
    <w:rsid w:val="00C36469"/>
    <w:rsid w:val="00C3735E"/>
    <w:rsid w:val="00C37EBB"/>
    <w:rsid w:val="00C41FF4"/>
    <w:rsid w:val="00C4250E"/>
    <w:rsid w:val="00C425AF"/>
    <w:rsid w:val="00C42D80"/>
    <w:rsid w:val="00C42FA4"/>
    <w:rsid w:val="00C43891"/>
    <w:rsid w:val="00C43E97"/>
    <w:rsid w:val="00C43FBB"/>
    <w:rsid w:val="00C44B0A"/>
    <w:rsid w:val="00C44B5F"/>
    <w:rsid w:val="00C45C1F"/>
    <w:rsid w:val="00C45E3F"/>
    <w:rsid w:val="00C46568"/>
    <w:rsid w:val="00C47498"/>
    <w:rsid w:val="00C47A6C"/>
    <w:rsid w:val="00C47B90"/>
    <w:rsid w:val="00C47ECE"/>
    <w:rsid w:val="00C51325"/>
    <w:rsid w:val="00C52455"/>
    <w:rsid w:val="00C52565"/>
    <w:rsid w:val="00C52E47"/>
    <w:rsid w:val="00C530C7"/>
    <w:rsid w:val="00C532EC"/>
    <w:rsid w:val="00C539A4"/>
    <w:rsid w:val="00C53BBC"/>
    <w:rsid w:val="00C53D4D"/>
    <w:rsid w:val="00C54214"/>
    <w:rsid w:val="00C54484"/>
    <w:rsid w:val="00C557F6"/>
    <w:rsid w:val="00C5661B"/>
    <w:rsid w:val="00C5692F"/>
    <w:rsid w:val="00C56DEB"/>
    <w:rsid w:val="00C57624"/>
    <w:rsid w:val="00C57AB3"/>
    <w:rsid w:val="00C602F0"/>
    <w:rsid w:val="00C60863"/>
    <w:rsid w:val="00C609FA"/>
    <w:rsid w:val="00C61186"/>
    <w:rsid w:val="00C61596"/>
    <w:rsid w:val="00C616CF"/>
    <w:rsid w:val="00C620AC"/>
    <w:rsid w:val="00C62269"/>
    <w:rsid w:val="00C62899"/>
    <w:rsid w:val="00C62E3F"/>
    <w:rsid w:val="00C6493A"/>
    <w:rsid w:val="00C64CA8"/>
    <w:rsid w:val="00C6556E"/>
    <w:rsid w:val="00C662E4"/>
    <w:rsid w:val="00C669B2"/>
    <w:rsid w:val="00C66B9C"/>
    <w:rsid w:val="00C67706"/>
    <w:rsid w:val="00C70079"/>
    <w:rsid w:val="00C7102D"/>
    <w:rsid w:val="00C71047"/>
    <w:rsid w:val="00C71412"/>
    <w:rsid w:val="00C71B9B"/>
    <w:rsid w:val="00C726F2"/>
    <w:rsid w:val="00C73CDB"/>
    <w:rsid w:val="00C75378"/>
    <w:rsid w:val="00C764BE"/>
    <w:rsid w:val="00C7676B"/>
    <w:rsid w:val="00C7797F"/>
    <w:rsid w:val="00C805CE"/>
    <w:rsid w:val="00C80B5F"/>
    <w:rsid w:val="00C824FC"/>
    <w:rsid w:val="00C8520E"/>
    <w:rsid w:val="00C85D9A"/>
    <w:rsid w:val="00C8626D"/>
    <w:rsid w:val="00C86E53"/>
    <w:rsid w:val="00C875FD"/>
    <w:rsid w:val="00C878D1"/>
    <w:rsid w:val="00C910B4"/>
    <w:rsid w:val="00C915E8"/>
    <w:rsid w:val="00C916D1"/>
    <w:rsid w:val="00C92875"/>
    <w:rsid w:val="00C92B15"/>
    <w:rsid w:val="00C92CF9"/>
    <w:rsid w:val="00C9346F"/>
    <w:rsid w:val="00C935F0"/>
    <w:rsid w:val="00C941EC"/>
    <w:rsid w:val="00C94FC6"/>
    <w:rsid w:val="00C95FE8"/>
    <w:rsid w:val="00C9664B"/>
    <w:rsid w:val="00C96B4B"/>
    <w:rsid w:val="00C97622"/>
    <w:rsid w:val="00CA277F"/>
    <w:rsid w:val="00CA2CE6"/>
    <w:rsid w:val="00CA34A0"/>
    <w:rsid w:val="00CA5B64"/>
    <w:rsid w:val="00CA6013"/>
    <w:rsid w:val="00CA6378"/>
    <w:rsid w:val="00CA6D30"/>
    <w:rsid w:val="00CB103D"/>
    <w:rsid w:val="00CB12CC"/>
    <w:rsid w:val="00CB27CF"/>
    <w:rsid w:val="00CB27E9"/>
    <w:rsid w:val="00CB31E3"/>
    <w:rsid w:val="00CB33AE"/>
    <w:rsid w:val="00CB36D5"/>
    <w:rsid w:val="00CB3AE6"/>
    <w:rsid w:val="00CB453E"/>
    <w:rsid w:val="00CB579B"/>
    <w:rsid w:val="00CB5CC4"/>
    <w:rsid w:val="00CB6A0D"/>
    <w:rsid w:val="00CC1087"/>
    <w:rsid w:val="00CC23BD"/>
    <w:rsid w:val="00CC2F01"/>
    <w:rsid w:val="00CC3269"/>
    <w:rsid w:val="00CC57C2"/>
    <w:rsid w:val="00CC5A05"/>
    <w:rsid w:val="00CC5BBA"/>
    <w:rsid w:val="00CC5C36"/>
    <w:rsid w:val="00CC6927"/>
    <w:rsid w:val="00CC7612"/>
    <w:rsid w:val="00CD04D9"/>
    <w:rsid w:val="00CD1E62"/>
    <w:rsid w:val="00CD1FA6"/>
    <w:rsid w:val="00CD2033"/>
    <w:rsid w:val="00CD25DD"/>
    <w:rsid w:val="00CD37FE"/>
    <w:rsid w:val="00CD3D2A"/>
    <w:rsid w:val="00CD45F6"/>
    <w:rsid w:val="00CD4F3B"/>
    <w:rsid w:val="00CD4FEC"/>
    <w:rsid w:val="00CD504D"/>
    <w:rsid w:val="00CD509F"/>
    <w:rsid w:val="00CD6575"/>
    <w:rsid w:val="00CD7C7B"/>
    <w:rsid w:val="00CD7E83"/>
    <w:rsid w:val="00CD7FF0"/>
    <w:rsid w:val="00CE0668"/>
    <w:rsid w:val="00CE0EC8"/>
    <w:rsid w:val="00CE180D"/>
    <w:rsid w:val="00CE1E42"/>
    <w:rsid w:val="00CE2676"/>
    <w:rsid w:val="00CE3054"/>
    <w:rsid w:val="00CE31AC"/>
    <w:rsid w:val="00CE37F9"/>
    <w:rsid w:val="00CE4584"/>
    <w:rsid w:val="00CE5249"/>
    <w:rsid w:val="00CE5ACD"/>
    <w:rsid w:val="00CE5E95"/>
    <w:rsid w:val="00CE5ECF"/>
    <w:rsid w:val="00CE5F74"/>
    <w:rsid w:val="00CE6476"/>
    <w:rsid w:val="00CE6617"/>
    <w:rsid w:val="00CE6857"/>
    <w:rsid w:val="00CE6981"/>
    <w:rsid w:val="00CE7284"/>
    <w:rsid w:val="00CE7639"/>
    <w:rsid w:val="00CE7747"/>
    <w:rsid w:val="00CF017A"/>
    <w:rsid w:val="00CF022F"/>
    <w:rsid w:val="00CF08CE"/>
    <w:rsid w:val="00CF1009"/>
    <w:rsid w:val="00CF1193"/>
    <w:rsid w:val="00CF153B"/>
    <w:rsid w:val="00CF190A"/>
    <w:rsid w:val="00CF1A70"/>
    <w:rsid w:val="00CF23F4"/>
    <w:rsid w:val="00CF2F61"/>
    <w:rsid w:val="00CF4415"/>
    <w:rsid w:val="00CF4753"/>
    <w:rsid w:val="00CF6426"/>
    <w:rsid w:val="00CF70E9"/>
    <w:rsid w:val="00CF788C"/>
    <w:rsid w:val="00CF7CB0"/>
    <w:rsid w:val="00D0068C"/>
    <w:rsid w:val="00D00802"/>
    <w:rsid w:val="00D00F21"/>
    <w:rsid w:val="00D016A8"/>
    <w:rsid w:val="00D01A15"/>
    <w:rsid w:val="00D02A1C"/>
    <w:rsid w:val="00D03458"/>
    <w:rsid w:val="00D04458"/>
    <w:rsid w:val="00D04627"/>
    <w:rsid w:val="00D04945"/>
    <w:rsid w:val="00D04C24"/>
    <w:rsid w:val="00D051F2"/>
    <w:rsid w:val="00D055E9"/>
    <w:rsid w:val="00D0586B"/>
    <w:rsid w:val="00D06BA6"/>
    <w:rsid w:val="00D0713B"/>
    <w:rsid w:val="00D10B85"/>
    <w:rsid w:val="00D1288E"/>
    <w:rsid w:val="00D12A48"/>
    <w:rsid w:val="00D12B77"/>
    <w:rsid w:val="00D1345F"/>
    <w:rsid w:val="00D15A60"/>
    <w:rsid w:val="00D15E03"/>
    <w:rsid w:val="00D16ABC"/>
    <w:rsid w:val="00D17E0D"/>
    <w:rsid w:val="00D20F3D"/>
    <w:rsid w:val="00D2275C"/>
    <w:rsid w:val="00D2346B"/>
    <w:rsid w:val="00D2521C"/>
    <w:rsid w:val="00D2557B"/>
    <w:rsid w:val="00D25A9C"/>
    <w:rsid w:val="00D2650E"/>
    <w:rsid w:val="00D26CFC"/>
    <w:rsid w:val="00D2752F"/>
    <w:rsid w:val="00D27740"/>
    <w:rsid w:val="00D27A0F"/>
    <w:rsid w:val="00D3080C"/>
    <w:rsid w:val="00D310FD"/>
    <w:rsid w:val="00D31C5D"/>
    <w:rsid w:val="00D31ECE"/>
    <w:rsid w:val="00D32280"/>
    <w:rsid w:val="00D3248A"/>
    <w:rsid w:val="00D324D9"/>
    <w:rsid w:val="00D33195"/>
    <w:rsid w:val="00D334FA"/>
    <w:rsid w:val="00D33B86"/>
    <w:rsid w:val="00D34223"/>
    <w:rsid w:val="00D346BC"/>
    <w:rsid w:val="00D36219"/>
    <w:rsid w:val="00D36568"/>
    <w:rsid w:val="00D36719"/>
    <w:rsid w:val="00D372A3"/>
    <w:rsid w:val="00D37AA9"/>
    <w:rsid w:val="00D415FD"/>
    <w:rsid w:val="00D42E52"/>
    <w:rsid w:val="00D42F7F"/>
    <w:rsid w:val="00D443B5"/>
    <w:rsid w:val="00D45DB2"/>
    <w:rsid w:val="00D46845"/>
    <w:rsid w:val="00D46C9E"/>
    <w:rsid w:val="00D47225"/>
    <w:rsid w:val="00D47569"/>
    <w:rsid w:val="00D477E1"/>
    <w:rsid w:val="00D50294"/>
    <w:rsid w:val="00D51FB0"/>
    <w:rsid w:val="00D527B1"/>
    <w:rsid w:val="00D52BD4"/>
    <w:rsid w:val="00D52EEF"/>
    <w:rsid w:val="00D53285"/>
    <w:rsid w:val="00D5389C"/>
    <w:rsid w:val="00D53E52"/>
    <w:rsid w:val="00D53F11"/>
    <w:rsid w:val="00D545B2"/>
    <w:rsid w:val="00D551F0"/>
    <w:rsid w:val="00D5563B"/>
    <w:rsid w:val="00D5583E"/>
    <w:rsid w:val="00D55FCF"/>
    <w:rsid w:val="00D56431"/>
    <w:rsid w:val="00D56E75"/>
    <w:rsid w:val="00D6001A"/>
    <w:rsid w:val="00D60226"/>
    <w:rsid w:val="00D60A8F"/>
    <w:rsid w:val="00D60C77"/>
    <w:rsid w:val="00D6132B"/>
    <w:rsid w:val="00D620F9"/>
    <w:rsid w:val="00D62403"/>
    <w:rsid w:val="00D6303A"/>
    <w:rsid w:val="00D63C79"/>
    <w:rsid w:val="00D63F75"/>
    <w:rsid w:val="00D643F7"/>
    <w:rsid w:val="00D644F8"/>
    <w:rsid w:val="00D64FB9"/>
    <w:rsid w:val="00D65471"/>
    <w:rsid w:val="00D65AC2"/>
    <w:rsid w:val="00D65BDB"/>
    <w:rsid w:val="00D65D2C"/>
    <w:rsid w:val="00D661CC"/>
    <w:rsid w:val="00D6659C"/>
    <w:rsid w:val="00D66831"/>
    <w:rsid w:val="00D66D2D"/>
    <w:rsid w:val="00D66F69"/>
    <w:rsid w:val="00D66FF5"/>
    <w:rsid w:val="00D67F64"/>
    <w:rsid w:val="00D70009"/>
    <w:rsid w:val="00D71038"/>
    <w:rsid w:val="00D71F1D"/>
    <w:rsid w:val="00D724A4"/>
    <w:rsid w:val="00D724C9"/>
    <w:rsid w:val="00D729AA"/>
    <w:rsid w:val="00D72FAB"/>
    <w:rsid w:val="00D73430"/>
    <w:rsid w:val="00D74275"/>
    <w:rsid w:val="00D74588"/>
    <w:rsid w:val="00D74D04"/>
    <w:rsid w:val="00D75445"/>
    <w:rsid w:val="00D75E67"/>
    <w:rsid w:val="00D761B9"/>
    <w:rsid w:val="00D76685"/>
    <w:rsid w:val="00D76C18"/>
    <w:rsid w:val="00D7721F"/>
    <w:rsid w:val="00D773F3"/>
    <w:rsid w:val="00D77669"/>
    <w:rsid w:val="00D77971"/>
    <w:rsid w:val="00D801B1"/>
    <w:rsid w:val="00D80311"/>
    <w:rsid w:val="00D80A48"/>
    <w:rsid w:val="00D80E40"/>
    <w:rsid w:val="00D81389"/>
    <w:rsid w:val="00D823B5"/>
    <w:rsid w:val="00D82963"/>
    <w:rsid w:val="00D8418E"/>
    <w:rsid w:val="00D84966"/>
    <w:rsid w:val="00D85160"/>
    <w:rsid w:val="00D85D31"/>
    <w:rsid w:val="00D86DB8"/>
    <w:rsid w:val="00D87163"/>
    <w:rsid w:val="00D90147"/>
    <w:rsid w:val="00D902D7"/>
    <w:rsid w:val="00D90C2D"/>
    <w:rsid w:val="00D90C86"/>
    <w:rsid w:val="00D9191A"/>
    <w:rsid w:val="00D91B1F"/>
    <w:rsid w:val="00D91D14"/>
    <w:rsid w:val="00D93793"/>
    <w:rsid w:val="00D93CDA"/>
    <w:rsid w:val="00D946B7"/>
    <w:rsid w:val="00D97767"/>
    <w:rsid w:val="00D97B73"/>
    <w:rsid w:val="00D97C5F"/>
    <w:rsid w:val="00DA0159"/>
    <w:rsid w:val="00DA0D22"/>
    <w:rsid w:val="00DA150C"/>
    <w:rsid w:val="00DA1515"/>
    <w:rsid w:val="00DA1B75"/>
    <w:rsid w:val="00DA2039"/>
    <w:rsid w:val="00DA28C1"/>
    <w:rsid w:val="00DA2949"/>
    <w:rsid w:val="00DA2EB8"/>
    <w:rsid w:val="00DA4120"/>
    <w:rsid w:val="00DA49E7"/>
    <w:rsid w:val="00DA4F84"/>
    <w:rsid w:val="00DA5312"/>
    <w:rsid w:val="00DA6F67"/>
    <w:rsid w:val="00DA7196"/>
    <w:rsid w:val="00DA7C9D"/>
    <w:rsid w:val="00DB0438"/>
    <w:rsid w:val="00DB19F4"/>
    <w:rsid w:val="00DB1AF6"/>
    <w:rsid w:val="00DB226C"/>
    <w:rsid w:val="00DB23E3"/>
    <w:rsid w:val="00DB2C4D"/>
    <w:rsid w:val="00DB2E3B"/>
    <w:rsid w:val="00DB3668"/>
    <w:rsid w:val="00DB3814"/>
    <w:rsid w:val="00DB3EAC"/>
    <w:rsid w:val="00DB4047"/>
    <w:rsid w:val="00DB4388"/>
    <w:rsid w:val="00DB463C"/>
    <w:rsid w:val="00DB4B8B"/>
    <w:rsid w:val="00DB56A9"/>
    <w:rsid w:val="00DB56B9"/>
    <w:rsid w:val="00DB718D"/>
    <w:rsid w:val="00DC1F3A"/>
    <w:rsid w:val="00DC241E"/>
    <w:rsid w:val="00DC2725"/>
    <w:rsid w:val="00DC2E34"/>
    <w:rsid w:val="00DC2F0E"/>
    <w:rsid w:val="00DC33F6"/>
    <w:rsid w:val="00DC3AE0"/>
    <w:rsid w:val="00DC41C1"/>
    <w:rsid w:val="00DC66D5"/>
    <w:rsid w:val="00DC6BA2"/>
    <w:rsid w:val="00DC6F3F"/>
    <w:rsid w:val="00DC7335"/>
    <w:rsid w:val="00DC7CB2"/>
    <w:rsid w:val="00DD08D4"/>
    <w:rsid w:val="00DD0CF9"/>
    <w:rsid w:val="00DD0F50"/>
    <w:rsid w:val="00DD2975"/>
    <w:rsid w:val="00DD32A6"/>
    <w:rsid w:val="00DD3AA2"/>
    <w:rsid w:val="00DD40B4"/>
    <w:rsid w:val="00DD4227"/>
    <w:rsid w:val="00DD43DA"/>
    <w:rsid w:val="00DD496C"/>
    <w:rsid w:val="00DD4AD3"/>
    <w:rsid w:val="00DD4FFD"/>
    <w:rsid w:val="00DD5050"/>
    <w:rsid w:val="00DD5315"/>
    <w:rsid w:val="00DD63DD"/>
    <w:rsid w:val="00DD680E"/>
    <w:rsid w:val="00DD750B"/>
    <w:rsid w:val="00DD76B4"/>
    <w:rsid w:val="00DE005E"/>
    <w:rsid w:val="00DE055D"/>
    <w:rsid w:val="00DE14A8"/>
    <w:rsid w:val="00DE1FDB"/>
    <w:rsid w:val="00DE34B1"/>
    <w:rsid w:val="00DE394D"/>
    <w:rsid w:val="00DE3A20"/>
    <w:rsid w:val="00DE416C"/>
    <w:rsid w:val="00DE4694"/>
    <w:rsid w:val="00DE5592"/>
    <w:rsid w:val="00DE5D0F"/>
    <w:rsid w:val="00DE68C5"/>
    <w:rsid w:val="00DE697E"/>
    <w:rsid w:val="00DE69D8"/>
    <w:rsid w:val="00DE6E0F"/>
    <w:rsid w:val="00DE7995"/>
    <w:rsid w:val="00DE7FAF"/>
    <w:rsid w:val="00DF0294"/>
    <w:rsid w:val="00DF0C66"/>
    <w:rsid w:val="00DF0E20"/>
    <w:rsid w:val="00DF10B5"/>
    <w:rsid w:val="00DF1734"/>
    <w:rsid w:val="00DF2034"/>
    <w:rsid w:val="00DF2A07"/>
    <w:rsid w:val="00DF2E96"/>
    <w:rsid w:val="00DF3806"/>
    <w:rsid w:val="00DF3AF7"/>
    <w:rsid w:val="00DF4140"/>
    <w:rsid w:val="00DF4886"/>
    <w:rsid w:val="00DF50AF"/>
    <w:rsid w:val="00DF546D"/>
    <w:rsid w:val="00DF55CB"/>
    <w:rsid w:val="00DF56F2"/>
    <w:rsid w:val="00DF6319"/>
    <w:rsid w:val="00DF6ABF"/>
    <w:rsid w:val="00DF76B1"/>
    <w:rsid w:val="00E00030"/>
    <w:rsid w:val="00E0011C"/>
    <w:rsid w:val="00E01BBE"/>
    <w:rsid w:val="00E023FF"/>
    <w:rsid w:val="00E024CF"/>
    <w:rsid w:val="00E02932"/>
    <w:rsid w:val="00E02A39"/>
    <w:rsid w:val="00E02F30"/>
    <w:rsid w:val="00E0356E"/>
    <w:rsid w:val="00E03744"/>
    <w:rsid w:val="00E04662"/>
    <w:rsid w:val="00E04C3F"/>
    <w:rsid w:val="00E06E43"/>
    <w:rsid w:val="00E106C3"/>
    <w:rsid w:val="00E1258B"/>
    <w:rsid w:val="00E12C4F"/>
    <w:rsid w:val="00E12D8B"/>
    <w:rsid w:val="00E14186"/>
    <w:rsid w:val="00E149BF"/>
    <w:rsid w:val="00E15A2F"/>
    <w:rsid w:val="00E15E47"/>
    <w:rsid w:val="00E16688"/>
    <w:rsid w:val="00E1696A"/>
    <w:rsid w:val="00E1733A"/>
    <w:rsid w:val="00E1743B"/>
    <w:rsid w:val="00E17DC3"/>
    <w:rsid w:val="00E204E5"/>
    <w:rsid w:val="00E213FC"/>
    <w:rsid w:val="00E214DB"/>
    <w:rsid w:val="00E21F16"/>
    <w:rsid w:val="00E24590"/>
    <w:rsid w:val="00E247B5"/>
    <w:rsid w:val="00E247EE"/>
    <w:rsid w:val="00E24E4E"/>
    <w:rsid w:val="00E255D0"/>
    <w:rsid w:val="00E25A32"/>
    <w:rsid w:val="00E25A73"/>
    <w:rsid w:val="00E26302"/>
    <w:rsid w:val="00E2687F"/>
    <w:rsid w:val="00E26A79"/>
    <w:rsid w:val="00E26A81"/>
    <w:rsid w:val="00E26F61"/>
    <w:rsid w:val="00E277EE"/>
    <w:rsid w:val="00E27806"/>
    <w:rsid w:val="00E30647"/>
    <w:rsid w:val="00E31064"/>
    <w:rsid w:val="00E32032"/>
    <w:rsid w:val="00E329A5"/>
    <w:rsid w:val="00E332B9"/>
    <w:rsid w:val="00E34D16"/>
    <w:rsid w:val="00E34E5E"/>
    <w:rsid w:val="00E3686B"/>
    <w:rsid w:val="00E37427"/>
    <w:rsid w:val="00E37B72"/>
    <w:rsid w:val="00E40B60"/>
    <w:rsid w:val="00E42000"/>
    <w:rsid w:val="00E428EA"/>
    <w:rsid w:val="00E43118"/>
    <w:rsid w:val="00E44182"/>
    <w:rsid w:val="00E452DB"/>
    <w:rsid w:val="00E46379"/>
    <w:rsid w:val="00E47082"/>
    <w:rsid w:val="00E4733A"/>
    <w:rsid w:val="00E4735E"/>
    <w:rsid w:val="00E4778C"/>
    <w:rsid w:val="00E50423"/>
    <w:rsid w:val="00E51927"/>
    <w:rsid w:val="00E51EE5"/>
    <w:rsid w:val="00E5360F"/>
    <w:rsid w:val="00E53BDF"/>
    <w:rsid w:val="00E53CD6"/>
    <w:rsid w:val="00E55031"/>
    <w:rsid w:val="00E55552"/>
    <w:rsid w:val="00E55B47"/>
    <w:rsid w:val="00E56E20"/>
    <w:rsid w:val="00E5745A"/>
    <w:rsid w:val="00E57C9B"/>
    <w:rsid w:val="00E57CB1"/>
    <w:rsid w:val="00E6104D"/>
    <w:rsid w:val="00E614E9"/>
    <w:rsid w:val="00E63128"/>
    <w:rsid w:val="00E631C0"/>
    <w:rsid w:val="00E635CB"/>
    <w:rsid w:val="00E63DF9"/>
    <w:rsid w:val="00E6740B"/>
    <w:rsid w:val="00E67F6D"/>
    <w:rsid w:val="00E70DEA"/>
    <w:rsid w:val="00E71B42"/>
    <w:rsid w:val="00E71BAA"/>
    <w:rsid w:val="00E71BED"/>
    <w:rsid w:val="00E723A2"/>
    <w:rsid w:val="00E728DC"/>
    <w:rsid w:val="00E734A7"/>
    <w:rsid w:val="00E74BFA"/>
    <w:rsid w:val="00E74FDE"/>
    <w:rsid w:val="00E74FEB"/>
    <w:rsid w:val="00E75C12"/>
    <w:rsid w:val="00E7605D"/>
    <w:rsid w:val="00E766AE"/>
    <w:rsid w:val="00E7699B"/>
    <w:rsid w:val="00E76C94"/>
    <w:rsid w:val="00E776E7"/>
    <w:rsid w:val="00E77F7F"/>
    <w:rsid w:val="00E8092F"/>
    <w:rsid w:val="00E80BFD"/>
    <w:rsid w:val="00E8152D"/>
    <w:rsid w:val="00E81BA0"/>
    <w:rsid w:val="00E828CB"/>
    <w:rsid w:val="00E82D33"/>
    <w:rsid w:val="00E8310D"/>
    <w:rsid w:val="00E83F0D"/>
    <w:rsid w:val="00E840CD"/>
    <w:rsid w:val="00E84495"/>
    <w:rsid w:val="00E84AF6"/>
    <w:rsid w:val="00E84FE4"/>
    <w:rsid w:val="00E85060"/>
    <w:rsid w:val="00E85AED"/>
    <w:rsid w:val="00E85B8D"/>
    <w:rsid w:val="00E87702"/>
    <w:rsid w:val="00E87930"/>
    <w:rsid w:val="00E9060B"/>
    <w:rsid w:val="00E90FAF"/>
    <w:rsid w:val="00E913A3"/>
    <w:rsid w:val="00E915FB"/>
    <w:rsid w:val="00E92411"/>
    <w:rsid w:val="00E92710"/>
    <w:rsid w:val="00E92EB7"/>
    <w:rsid w:val="00E93570"/>
    <w:rsid w:val="00E93F17"/>
    <w:rsid w:val="00E94B43"/>
    <w:rsid w:val="00E957E3"/>
    <w:rsid w:val="00E958B5"/>
    <w:rsid w:val="00E95C50"/>
    <w:rsid w:val="00E96C53"/>
    <w:rsid w:val="00E972B4"/>
    <w:rsid w:val="00E97998"/>
    <w:rsid w:val="00EA083B"/>
    <w:rsid w:val="00EA1639"/>
    <w:rsid w:val="00EA243E"/>
    <w:rsid w:val="00EA2EAE"/>
    <w:rsid w:val="00EA2F84"/>
    <w:rsid w:val="00EA4746"/>
    <w:rsid w:val="00EA4A9C"/>
    <w:rsid w:val="00EA543D"/>
    <w:rsid w:val="00EA72D5"/>
    <w:rsid w:val="00EA7519"/>
    <w:rsid w:val="00EB0865"/>
    <w:rsid w:val="00EB0ED2"/>
    <w:rsid w:val="00EB1BC3"/>
    <w:rsid w:val="00EB2007"/>
    <w:rsid w:val="00EB2082"/>
    <w:rsid w:val="00EB2B5B"/>
    <w:rsid w:val="00EB3719"/>
    <w:rsid w:val="00EB37F4"/>
    <w:rsid w:val="00EB3DA5"/>
    <w:rsid w:val="00EB4D3B"/>
    <w:rsid w:val="00EB4E02"/>
    <w:rsid w:val="00EB4EA5"/>
    <w:rsid w:val="00EB4EC6"/>
    <w:rsid w:val="00EB5C38"/>
    <w:rsid w:val="00EB6200"/>
    <w:rsid w:val="00EB6ABA"/>
    <w:rsid w:val="00EB786B"/>
    <w:rsid w:val="00EB797B"/>
    <w:rsid w:val="00EC032D"/>
    <w:rsid w:val="00EC1B4C"/>
    <w:rsid w:val="00EC2B3E"/>
    <w:rsid w:val="00EC36D9"/>
    <w:rsid w:val="00EC45E2"/>
    <w:rsid w:val="00EC47B5"/>
    <w:rsid w:val="00EC6361"/>
    <w:rsid w:val="00EC6838"/>
    <w:rsid w:val="00EC767B"/>
    <w:rsid w:val="00EC7A4E"/>
    <w:rsid w:val="00ED0354"/>
    <w:rsid w:val="00ED1675"/>
    <w:rsid w:val="00ED1899"/>
    <w:rsid w:val="00ED1E03"/>
    <w:rsid w:val="00ED1ED2"/>
    <w:rsid w:val="00ED2338"/>
    <w:rsid w:val="00ED2895"/>
    <w:rsid w:val="00ED2ABB"/>
    <w:rsid w:val="00ED38B9"/>
    <w:rsid w:val="00ED42E5"/>
    <w:rsid w:val="00ED42ED"/>
    <w:rsid w:val="00ED4E70"/>
    <w:rsid w:val="00ED616B"/>
    <w:rsid w:val="00ED69FD"/>
    <w:rsid w:val="00ED7839"/>
    <w:rsid w:val="00EE0023"/>
    <w:rsid w:val="00EE033E"/>
    <w:rsid w:val="00EE080A"/>
    <w:rsid w:val="00EE0AE2"/>
    <w:rsid w:val="00EE0FD8"/>
    <w:rsid w:val="00EE1C4B"/>
    <w:rsid w:val="00EE2C9A"/>
    <w:rsid w:val="00EE3677"/>
    <w:rsid w:val="00EE44F5"/>
    <w:rsid w:val="00EE52C7"/>
    <w:rsid w:val="00EE5BD5"/>
    <w:rsid w:val="00EE77C7"/>
    <w:rsid w:val="00EF0364"/>
    <w:rsid w:val="00EF0DAC"/>
    <w:rsid w:val="00EF1438"/>
    <w:rsid w:val="00EF1FF0"/>
    <w:rsid w:val="00EF23BC"/>
    <w:rsid w:val="00EF3478"/>
    <w:rsid w:val="00EF4715"/>
    <w:rsid w:val="00EF476E"/>
    <w:rsid w:val="00EF4C58"/>
    <w:rsid w:val="00EF4D13"/>
    <w:rsid w:val="00EF4DB5"/>
    <w:rsid w:val="00EF5552"/>
    <w:rsid w:val="00EF6282"/>
    <w:rsid w:val="00EF7A6F"/>
    <w:rsid w:val="00EF7C93"/>
    <w:rsid w:val="00F00763"/>
    <w:rsid w:val="00F00F03"/>
    <w:rsid w:val="00F012CD"/>
    <w:rsid w:val="00F01D44"/>
    <w:rsid w:val="00F02987"/>
    <w:rsid w:val="00F0342B"/>
    <w:rsid w:val="00F0396A"/>
    <w:rsid w:val="00F03F72"/>
    <w:rsid w:val="00F04742"/>
    <w:rsid w:val="00F050CB"/>
    <w:rsid w:val="00F05999"/>
    <w:rsid w:val="00F060AD"/>
    <w:rsid w:val="00F0636D"/>
    <w:rsid w:val="00F063B0"/>
    <w:rsid w:val="00F063F4"/>
    <w:rsid w:val="00F067AD"/>
    <w:rsid w:val="00F06D59"/>
    <w:rsid w:val="00F06F97"/>
    <w:rsid w:val="00F0723C"/>
    <w:rsid w:val="00F07396"/>
    <w:rsid w:val="00F07521"/>
    <w:rsid w:val="00F07A0E"/>
    <w:rsid w:val="00F07B02"/>
    <w:rsid w:val="00F10838"/>
    <w:rsid w:val="00F10E6B"/>
    <w:rsid w:val="00F14143"/>
    <w:rsid w:val="00F16BBE"/>
    <w:rsid w:val="00F174EA"/>
    <w:rsid w:val="00F20670"/>
    <w:rsid w:val="00F21215"/>
    <w:rsid w:val="00F23A45"/>
    <w:rsid w:val="00F23D84"/>
    <w:rsid w:val="00F24AAF"/>
    <w:rsid w:val="00F25041"/>
    <w:rsid w:val="00F2523B"/>
    <w:rsid w:val="00F25438"/>
    <w:rsid w:val="00F25726"/>
    <w:rsid w:val="00F25BF4"/>
    <w:rsid w:val="00F26877"/>
    <w:rsid w:val="00F26F2C"/>
    <w:rsid w:val="00F2703B"/>
    <w:rsid w:val="00F27201"/>
    <w:rsid w:val="00F2791B"/>
    <w:rsid w:val="00F3070C"/>
    <w:rsid w:val="00F31459"/>
    <w:rsid w:val="00F31B89"/>
    <w:rsid w:val="00F322B6"/>
    <w:rsid w:val="00F32711"/>
    <w:rsid w:val="00F32AF6"/>
    <w:rsid w:val="00F34007"/>
    <w:rsid w:val="00F340D9"/>
    <w:rsid w:val="00F35C2F"/>
    <w:rsid w:val="00F35C3F"/>
    <w:rsid w:val="00F35D5C"/>
    <w:rsid w:val="00F363FB"/>
    <w:rsid w:val="00F368C4"/>
    <w:rsid w:val="00F36D73"/>
    <w:rsid w:val="00F37158"/>
    <w:rsid w:val="00F37164"/>
    <w:rsid w:val="00F378FC"/>
    <w:rsid w:val="00F3797D"/>
    <w:rsid w:val="00F379F6"/>
    <w:rsid w:val="00F37A0B"/>
    <w:rsid w:val="00F37B02"/>
    <w:rsid w:val="00F40452"/>
    <w:rsid w:val="00F410E8"/>
    <w:rsid w:val="00F4251D"/>
    <w:rsid w:val="00F43557"/>
    <w:rsid w:val="00F437E6"/>
    <w:rsid w:val="00F43859"/>
    <w:rsid w:val="00F439D3"/>
    <w:rsid w:val="00F43B92"/>
    <w:rsid w:val="00F43F7E"/>
    <w:rsid w:val="00F44653"/>
    <w:rsid w:val="00F4483C"/>
    <w:rsid w:val="00F44DD6"/>
    <w:rsid w:val="00F44E24"/>
    <w:rsid w:val="00F46045"/>
    <w:rsid w:val="00F46F74"/>
    <w:rsid w:val="00F501F2"/>
    <w:rsid w:val="00F50E5C"/>
    <w:rsid w:val="00F50F53"/>
    <w:rsid w:val="00F5167A"/>
    <w:rsid w:val="00F5168F"/>
    <w:rsid w:val="00F53559"/>
    <w:rsid w:val="00F53EB5"/>
    <w:rsid w:val="00F545DF"/>
    <w:rsid w:val="00F54B1A"/>
    <w:rsid w:val="00F552F3"/>
    <w:rsid w:val="00F55C50"/>
    <w:rsid w:val="00F5608E"/>
    <w:rsid w:val="00F57186"/>
    <w:rsid w:val="00F57768"/>
    <w:rsid w:val="00F604D0"/>
    <w:rsid w:val="00F60E82"/>
    <w:rsid w:val="00F60EFE"/>
    <w:rsid w:val="00F616D9"/>
    <w:rsid w:val="00F63062"/>
    <w:rsid w:val="00F6378F"/>
    <w:rsid w:val="00F63E64"/>
    <w:rsid w:val="00F64155"/>
    <w:rsid w:val="00F644E0"/>
    <w:rsid w:val="00F644F1"/>
    <w:rsid w:val="00F64AD1"/>
    <w:rsid w:val="00F65DC6"/>
    <w:rsid w:val="00F65E98"/>
    <w:rsid w:val="00F6659A"/>
    <w:rsid w:val="00F67245"/>
    <w:rsid w:val="00F676B8"/>
    <w:rsid w:val="00F678A2"/>
    <w:rsid w:val="00F67979"/>
    <w:rsid w:val="00F7038A"/>
    <w:rsid w:val="00F7164F"/>
    <w:rsid w:val="00F72316"/>
    <w:rsid w:val="00F72B16"/>
    <w:rsid w:val="00F72FE9"/>
    <w:rsid w:val="00F730F8"/>
    <w:rsid w:val="00F739F5"/>
    <w:rsid w:val="00F73E16"/>
    <w:rsid w:val="00F741CC"/>
    <w:rsid w:val="00F74656"/>
    <w:rsid w:val="00F74C16"/>
    <w:rsid w:val="00F7590A"/>
    <w:rsid w:val="00F77114"/>
    <w:rsid w:val="00F77D03"/>
    <w:rsid w:val="00F80B4D"/>
    <w:rsid w:val="00F81538"/>
    <w:rsid w:val="00F81995"/>
    <w:rsid w:val="00F8245F"/>
    <w:rsid w:val="00F82F60"/>
    <w:rsid w:val="00F835E1"/>
    <w:rsid w:val="00F83C02"/>
    <w:rsid w:val="00F844C5"/>
    <w:rsid w:val="00F844D0"/>
    <w:rsid w:val="00F84C8F"/>
    <w:rsid w:val="00F85D54"/>
    <w:rsid w:val="00F86207"/>
    <w:rsid w:val="00F876F4"/>
    <w:rsid w:val="00F87854"/>
    <w:rsid w:val="00F8799C"/>
    <w:rsid w:val="00F87F63"/>
    <w:rsid w:val="00F9003C"/>
    <w:rsid w:val="00F912F0"/>
    <w:rsid w:val="00F91D76"/>
    <w:rsid w:val="00F922DD"/>
    <w:rsid w:val="00F923AB"/>
    <w:rsid w:val="00F924E4"/>
    <w:rsid w:val="00F93115"/>
    <w:rsid w:val="00F938A9"/>
    <w:rsid w:val="00F93A82"/>
    <w:rsid w:val="00F95A17"/>
    <w:rsid w:val="00F96B5F"/>
    <w:rsid w:val="00F96CC3"/>
    <w:rsid w:val="00F97D44"/>
    <w:rsid w:val="00FA04B1"/>
    <w:rsid w:val="00FA17B6"/>
    <w:rsid w:val="00FA1F2D"/>
    <w:rsid w:val="00FA44AB"/>
    <w:rsid w:val="00FA458C"/>
    <w:rsid w:val="00FA663B"/>
    <w:rsid w:val="00FA7113"/>
    <w:rsid w:val="00FA7818"/>
    <w:rsid w:val="00FB0937"/>
    <w:rsid w:val="00FB0C06"/>
    <w:rsid w:val="00FB1E6F"/>
    <w:rsid w:val="00FB2141"/>
    <w:rsid w:val="00FB21AF"/>
    <w:rsid w:val="00FB2BE7"/>
    <w:rsid w:val="00FB3C42"/>
    <w:rsid w:val="00FB429F"/>
    <w:rsid w:val="00FB4849"/>
    <w:rsid w:val="00FB5060"/>
    <w:rsid w:val="00FB5DB4"/>
    <w:rsid w:val="00FB63FA"/>
    <w:rsid w:val="00FB70A4"/>
    <w:rsid w:val="00FC0D65"/>
    <w:rsid w:val="00FC12BC"/>
    <w:rsid w:val="00FC2702"/>
    <w:rsid w:val="00FC3237"/>
    <w:rsid w:val="00FC38B8"/>
    <w:rsid w:val="00FC3D4F"/>
    <w:rsid w:val="00FC5E28"/>
    <w:rsid w:val="00FC6839"/>
    <w:rsid w:val="00FC6BF7"/>
    <w:rsid w:val="00FD04EB"/>
    <w:rsid w:val="00FD0516"/>
    <w:rsid w:val="00FD0662"/>
    <w:rsid w:val="00FD1689"/>
    <w:rsid w:val="00FD2DB4"/>
    <w:rsid w:val="00FD2F93"/>
    <w:rsid w:val="00FD3C6D"/>
    <w:rsid w:val="00FD412B"/>
    <w:rsid w:val="00FD41D6"/>
    <w:rsid w:val="00FD522B"/>
    <w:rsid w:val="00FD562B"/>
    <w:rsid w:val="00FD5659"/>
    <w:rsid w:val="00FD569A"/>
    <w:rsid w:val="00FD5E9E"/>
    <w:rsid w:val="00FD5EAB"/>
    <w:rsid w:val="00FD6C62"/>
    <w:rsid w:val="00FD6D98"/>
    <w:rsid w:val="00FD70CA"/>
    <w:rsid w:val="00FD767E"/>
    <w:rsid w:val="00FD7ADA"/>
    <w:rsid w:val="00FD7B40"/>
    <w:rsid w:val="00FD7B93"/>
    <w:rsid w:val="00FD7BFF"/>
    <w:rsid w:val="00FE05A2"/>
    <w:rsid w:val="00FE0613"/>
    <w:rsid w:val="00FE06D0"/>
    <w:rsid w:val="00FE1387"/>
    <w:rsid w:val="00FE147D"/>
    <w:rsid w:val="00FE1E0C"/>
    <w:rsid w:val="00FE1E35"/>
    <w:rsid w:val="00FE2FB2"/>
    <w:rsid w:val="00FE321B"/>
    <w:rsid w:val="00FE328A"/>
    <w:rsid w:val="00FE342F"/>
    <w:rsid w:val="00FE6484"/>
    <w:rsid w:val="00FE64DB"/>
    <w:rsid w:val="00FE6717"/>
    <w:rsid w:val="00FE73A0"/>
    <w:rsid w:val="00FE7568"/>
    <w:rsid w:val="00FE76FD"/>
    <w:rsid w:val="00FF0153"/>
    <w:rsid w:val="00FF0207"/>
    <w:rsid w:val="00FF09C9"/>
    <w:rsid w:val="00FF0A79"/>
    <w:rsid w:val="00FF10A6"/>
    <w:rsid w:val="00FF128B"/>
    <w:rsid w:val="00FF160B"/>
    <w:rsid w:val="00FF17C7"/>
    <w:rsid w:val="00FF2680"/>
    <w:rsid w:val="00FF34DE"/>
    <w:rsid w:val="00FF496B"/>
    <w:rsid w:val="00FF52AC"/>
    <w:rsid w:val="00FF5C8B"/>
    <w:rsid w:val="00FF5F7A"/>
    <w:rsid w:val="00FF6F6A"/>
    <w:rsid w:val="00FF7D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729FB32D-445F-4CA6-9118-41329FB4C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0E30"/>
    <w:pPr>
      <w:spacing w:after="0" w:line="240" w:lineRule="auto"/>
    </w:pPr>
    <w:rPr>
      <w:rFonts w:ascii="Calibri" w:eastAsia="Times New Roman" w:hAnsi="Calibri" w:cs="Times New Roman"/>
      <w:sz w:val="24"/>
      <w:szCs w:val="24"/>
      <w:lang w:eastAsia="ru-RU"/>
    </w:rPr>
  </w:style>
  <w:style w:type="paragraph" w:styleId="1">
    <w:name w:val="heading 1"/>
    <w:basedOn w:val="a"/>
    <w:next w:val="a"/>
    <w:link w:val="10"/>
    <w:uiPriority w:val="99"/>
    <w:qFormat/>
    <w:rsid w:val="001F361E"/>
    <w:pPr>
      <w:autoSpaceDE w:val="0"/>
      <w:autoSpaceDN w:val="0"/>
      <w:adjustRightInd w:val="0"/>
      <w:spacing w:before="108" w:after="108"/>
      <w:jc w:val="center"/>
      <w:outlineLvl w:val="0"/>
    </w:pPr>
    <w:rPr>
      <w:rFonts w:ascii="Times New Roman" w:eastAsiaTheme="minorHAnsi" w:hAnsi="Times New Roman"/>
      <w:b/>
      <w:bCs/>
      <w:color w:val="26282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6"/>
    <w:basedOn w:val="a"/>
    <w:link w:val="a4"/>
    <w:uiPriority w:val="99"/>
    <w:unhideWhenUsed/>
    <w:rsid w:val="001C7B2B"/>
    <w:pPr>
      <w:tabs>
        <w:tab w:val="center" w:pos="4677"/>
        <w:tab w:val="right" w:pos="9355"/>
      </w:tabs>
    </w:pPr>
  </w:style>
  <w:style w:type="character" w:customStyle="1" w:styleId="a4">
    <w:name w:val="Верхний колонтитул Знак"/>
    <w:aliases w:val=" Знак6 Знак"/>
    <w:basedOn w:val="a0"/>
    <w:link w:val="a3"/>
    <w:uiPriority w:val="99"/>
    <w:rsid w:val="001C7B2B"/>
  </w:style>
  <w:style w:type="paragraph" w:styleId="a5">
    <w:name w:val="footer"/>
    <w:aliases w:val=" Знак5"/>
    <w:basedOn w:val="a"/>
    <w:link w:val="a6"/>
    <w:uiPriority w:val="99"/>
    <w:unhideWhenUsed/>
    <w:rsid w:val="001C7B2B"/>
    <w:pPr>
      <w:tabs>
        <w:tab w:val="center" w:pos="4677"/>
        <w:tab w:val="right" w:pos="9355"/>
      </w:tabs>
    </w:pPr>
  </w:style>
  <w:style w:type="character" w:customStyle="1" w:styleId="a6">
    <w:name w:val="Нижний колонтитул Знак"/>
    <w:aliases w:val=" Знак5 Знак"/>
    <w:basedOn w:val="a0"/>
    <w:link w:val="a5"/>
    <w:uiPriority w:val="99"/>
    <w:rsid w:val="001C7B2B"/>
  </w:style>
  <w:style w:type="paragraph" w:styleId="a7">
    <w:name w:val="List Paragraph"/>
    <w:basedOn w:val="a"/>
    <w:uiPriority w:val="34"/>
    <w:qFormat/>
    <w:rsid w:val="001C7B2B"/>
    <w:pPr>
      <w:ind w:left="720"/>
      <w:contextualSpacing/>
    </w:pPr>
  </w:style>
  <w:style w:type="paragraph" w:styleId="a8">
    <w:name w:val="Balloon Text"/>
    <w:basedOn w:val="a"/>
    <w:link w:val="a9"/>
    <w:uiPriority w:val="99"/>
    <w:semiHidden/>
    <w:unhideWhenUsed/>
    <w:rsid w:val="001C7B2B"/>
    <w:rPr>
      <w:rFonts w:ascii="Segoe UI" w:hAnsi="Segoe UI" w:cs="Segoe UI"/>
      <w:sz w:val="18"/>
      <w:szCs w:val="18"/>
    </w:rPr>
  </w:style>
  <w:style w:type="character" w:customStyle="1" w:styleId="a9">
    <w:name w:val="Текст выноски Знак"/>
    <w:basedOn w:val="a0"/>
    <w:link w:val="a8"/>
    <w:uiPriority w:val="99"/>
    <w:semiHidden/>
    <w:rsid w:val="001C7B2B"/>
    <w:rPr>
      <w:rFonts w:ascii="Segoe UI" w:eastAsia="Times New Roman" w:hAnsi="Segoe UI" w:cs="Segoe UI"/>
      <w:sz w:val="18"/>
      <w:szCs w:val="18"/>
      <w:lang w:eastAsia="ru-RU"/>
    </w:rPr>
  </w:style>
  <w:style w:type="character" w:styleId="aa">
    <w:name w:val="Hyperlink"/>
    <w:uiPriority w:val="99"/>
    <w:unhideWhenUsed/>
    <w:rsid w:val="004B7E53"/>
    <w:rPr>
      <w:color w:val="0000FF"/>
      <w:u w:val="single"/>
    </w:rPr>
  </w:style>
  <w:style w:type="paragraph" w:styleId="ab">
    <w:name w:val="Normal (Web)"/>
    <w:basedOn w:val="a"/>
    <w:uiPriority w:val="99"/>
    <w:unhideWhenUsed/>
    <w:rsid w:val="004B7E53"/>
    <w:pPr>
      <w:spacing w:before="100" w:beforeAutospacing="1" w:after="100" w:afterAutospacing="1"/>
    </w:pPr>
    <w:rPr>
      <w:rFonts w:ascii="Times New Roman" w:hAnsi="Times New Roman"/>
    </w:rPr>
  </w:style>
  <w:style w:type="character" w:customStyle="1" w:styleId="FontStyle51">
    <w:name w:val="Font Style51"/>
    <w:uiPriority w:val="99"/>
    <w:rsid w:val="004B7E53"/>
    <w:rPr>
      <w:rFonts w:ascii="Times New Roman" w:hAnsi="Times New Roman" w:cs="Times New Roman"/>
      <w:color w:val="000000"/>
      <w:sz w:val="22"/>
      <w:szCs w:val="22"/>
    </w:rPr>
  </w:style>
  <w:style w:type="paragraph" w:styleId="ac">
    <w:name w:val="footnote text"/>
    <w:basedOn w:val="a"/>
    <w:link w:val="ad"/>
    <w:unhideWhenUsed/>
    <w:rsid w:val="002156E2"/>
    <w:rPr>
      <w:sz w:val="20"/>
      <w:szCs w:val="20"/>
      <w:lang w:val="x-none" w:eastAsia="x-none"/>
    </w:rPr>
  </w:style>
  <w:style w:type="character" w:customStyle="1" w:styleId="ad">
    <w:name w:val="Текст сноски Знак"/>
    <w:basedOn w:val="a0"/>
    <w:link w:val="ac"/>
    <w:rsid w:val="002156E2"/>
    <w:rPr>
      <w:rFonts w:ascii="Calibri" w:eastAsia="Times New Roman" w:hAnsi="Calibri" w:cs="Times New Roman"/>
      <w:sz w:val="20"/>
      <w:szCs w:val="20"/>
      <w:lang w:val="x-none" w:eastAsia="x-none"/>
    </w:rPr>
  </w:style>
  <w:style w:type="character" w:styleId="ae">
    <w:name w:val="footnote reference"/>
    <w:unhideWhenUsed/>
    <w:rsid w:val="002156E2"/>
    <w:rPr>
      <w:vertAlign w:val="superscript"/>
    </w:rPr>
  </w:style>
  <w:style w:type="paragraph" w:customStyle="1" w:styleId="Default">
    <w:name w:val="Default"/>
    <w:rsid w:val="003E5B8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
    <w:name w:val="Без интервала Знак"/>
    <w:link w:val="af0"/>
    <w:uiPriority w:val="1"/>
    <w:locked/>
    <w:rsid w:val="0090764F"/>
    <w:rPr>
      <w:sz w:val="24"/>
      <w:szCs w:val="32"/>
    </w:rPr>
  </w:style>
  <w:style w:type="paragraph" w:styleId="af0">
    <w:name w:val="No Spacing"/>
    <w:basedOn w:val="a"/>
    <w:link w:val="af"/>
    <w:uiPriority w:val="1"/>
    <w:qFormat/>
    <w:rsid w:val="0090764F"/>
    <w:rPr>
      <w:rFonts w:asciiTheme="minorHAnsi" w:eastAsiaTheme="minorHAnsi" w:hAnsiTheme="minorHAnsi" w:cstheme="minorBidi"/>
      <w:szCs w:val="32"/>
      <w:lang w:eastAsia="en-US"/>
    </w:rPr>
  </w:style>
  <w:style w:type="character" w:styleId="af1">
    <w:name w:val="Strong"/>
    <w:uiPriority w:val="22"/>
    <w:qFormat/>
    <w:rsid w:val="0090764F"/>
    <w:rPr>
      <w:b/>
      <w:bCs/>
    </w:rPr>
  </w:style>
  <w:style w:type="paragraph" w:styleId="af2">
    <w:name w:val="Plain Text"/>
    <w:basedOn w:val="a"/>
    <w:link w:val="af3"/>
    <w:uiPriority w:val="99"/>
    <w:unhideWhenUsed/>
    <w:rsid w:val="0090764F"/>
    <w:rPr>
      <w:rFonts w:ascii="Consolas" w:hAnsi="Consolas"/>
      <w:sz w:val="21"/>
      <w:szCs w:val="21"/>
    </w:rPr>
  </w:style>
  <w:style w:type="character" w:customStyle="1" w:styleId="af3">
    <w:name w:val="Текст Знак"/>
    <w:basedOn w:val="a0"/>
    <w:link w:val="af2"/>
    <w:uiPriority w:val="99"/>
    <w:rsid w:val="0090764F"/>
    <w:rPr>
      <w:rFonts w:ascii="Consolas" w:eastAsia="Times New Roman" w:hAnsi="Consolas" w:cs="Times New Roman"/>
      <w:sz w:val="21"/>
      <w:szCs w:val="21"/>
      <w:lang w:eastAsia="ru-RU"/>
    </w:rPr>
  </w:style>
  <w:style w:type="table" w:styleId="af4">
    <w:name w:val="Table Grid"/>
    <w:basedOn w:val="a1"/>
    <w:uiPriority w:val="39"/>
    <w:rsid w:val="00FD04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4"/>
    <w:uiPriority w:val="39"/>
    <w:rsid w:val="00365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Indent"/>
    <w:basedOn w:val="a"/>
    <w:link w:val="af6"/>
    <w:rsid w:val="00184DA7"/>
    <w:pPr>
      <w:spacing w:after="120"/>
      <w:ind w:left="283"/>
    </w:pPr>
    <w:rPr>
      <w:rFonts w:ascii="Times New Roman" w:hAnsi="Times New Roman"/>
      <w:sz w:val="20"/>
      <w:szCs w:val="20"/>
      <w:lang w:val="x-none"/>
    </w:rPr>
  </w:style>
  <w:style w:type="character" w:customStyle="1" w:styleId="af6">
    <w:name w:val="Основной текст с отступом Знак"/>
    <w:basedOn w:val="a0"/>
    <w:link w:val="af5"/>
    <w:rsid w:val="00184DA7"/>
    <w:rPr>
      <w:rFonts w:ascii="Times New Roman" w:eastAsia="Times New Roman" w:hAnsi="Times New Roman" w:cs="Times New Roman"/>
      <w:sz w:val="20"/>
      <w:szCs w:val="20"/>
      <w:lang w:val="x-none" w:eastAsia="ru-RU"/>
    </w:rPr>
  </w:style>
  <w:style w:type="table" w:customStyle="1" w:styleId="5">
    <w:name w:val="Сетка таблицы5"/>
    <w:basedOn w:val="a1"/>
    <w:next w:val="af4"/>
    <w:uiPriority w:val="39"/>
    <w:rsid w:val="00184D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1F361E"/>
    <w:rPr>
      <w:rFonts w:ascii="Times New Roman" w:hAnsi="Times New Roman" w:cs="Times New Roman"/>
      <w:b/>
      <w:bCs/>
      <w:color w:val="26282F"/>
      <w:sz w:val="24"/>
      <w:szCs w:val="24"/>
    </w:rPr>
  </w:style>
  <w:style w:type="paragraph" w:customStyle="1" w:styleId="af7">
    <w:name w:val="Прижатый влево"/>
    <w:basedOn w:val="a"/>
    <w:next w:val="a"/>
    <w:uiPriority w:val="99"/>
    <w:rsid w:val="00BB257A"/>
    <w:pPr>
      <w:autoSpaceDE w:val="0"/>
      <w:autoSpaceDN w:val="0"/>
      <w:adjustRightInd w:val="0"/>
    </w:pPr>
    <w:rPr>
      <w:rFonts w:ascii="Times New Roman" w:eastAsiaTheme="minorHAnsi" w:hAnsi="Times New Roman"/>
      <w:lang w:eastAsia="en-US"/>
    </w:rPr>
  </w:style>
  <w:style w:type="table" w:customStyle="1" w:styleId="11">
    <w:name w:val="Сетка таблицы1"/>
    <w:basedOn w:val="a1"/>
    <w:next w:val="af4"/>
    <w:uiPriority w:val="39"/>
    <w:rsid w:val="007A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83772">
      <w:bodyDiv w:val="1"/>
      <w:marLeft w:val="0"/>
      <w:marRight w:val="0"/>
      <w:marTop w:val="0"/>
      <w:marBottom w:val="0"/>
      <w:divBdr>
        <w:top w:val="none" w:sz="0" w:space="0" w:color="auto"/>
        <w:left w:val="none" w:sz="0" w:space="0" w:color="auto"/>
        <w:bottom w:val="none" w:sz="0" w:space="0" w:color="auto"/>
        <w:right w:val="none" w:sz="0" w:space="0" w:color="auto"/>
      </w:divBdr>
    </w:div>
    <w:div w:id="298271517">
      <w:bodyDiv w:val="1"/>
      <w:marLeft w:val="0"/>
      <w:marRight w:val="0"/>
      <w:marTop w:val="0"/>
      <w:marBottom w:val="0"/>
      <w:divBdr>
        <w:top w:val="none" w:sz="0" w:space="0" w:color="auto"/>
        <w:left w:val="none" w:sz="0" w:space="0" w:color="auto"/>
        <w:bottom w:val="none" w:sz="0" w:space="0" w:color="auto"/>
        <w:right w:val="none" w:sz="0" w:space="0" w:color="auto"/>
      </w:divBdr>
    </w:div>
    <w:div w:id="383220830">
      <w:bodyDiv w:val="1"/>
      <w:marLeft w:val="0"/>
      <w:marRight w:val="0"/>
      <w:marTop w:val="0"/>
      <w:marBottom w:val="0"/>
      <w:divBdr>
        <w:top w:val="none" w:sz="0" w:space="0" w:color="auto"/>
        <w:left w:val="none" w:sz="0" w:space="0" w:color="auto"/>
        <w:bottom w:val="none" w:sz="0" w:space="0" w:color="auto"/>
        <w:right w:val="none" w:sz="0" w:space="0" w:color="auto"/>
      </w:divBdr>
    </w:div>
    <w:div w:id="426198585">
      <w:bodyDiv w:val="1"/>
      <w:marLeft w:val="0"/>
      <w:marRight w:val="0"/>
      <w:marTop w:val="0"/>
      <w:marBottom w:val="0"/>
      <w:divBdr>
        <w:top w:val="none" w:sz="0" w:space="0" w:color="auto"/>
        <w:left w:val="none" w:sz="0" w:space="0" w:color="auto"/>
        <w:bottom w:val="none" w:sz="0" w:space="0" w:color="auto"/>
        <w:right w:val="none" w:sz="0" w:space="0" w:color="auto"/>
      </w:divBdr>
    </w:div>
    <w:div w:id="506218260">
      <w:bodyDiv w:val="1"/>
      <w:marLeft w:val="0"/>
      <w:marRight w:val="0"/>
      <w:marTop w:val="0"/>
      <w:marBottom w:val="0"/>
      <w:divBdr>
        <w:top w:val="none" w:sz="0" w:space="0" w:color="auto"/>
        <w:left w:val="none" w:sz="0" w:space="0" w:color="auto"/>
        <w:bottom w:val="none" w:sz="0" w:space="0" w:color="auto"/>
        <w:right w:val="none" w:sz="0" w:space="0" w:color="auto"/>
      </w:divBdr>
    </w:div>
    <w:div w:id="600837329">
      <w:bodyDiv w:val="1"/>
      <w:marLeft w:val="0"/>
      <w:marRight w:val="0"/>
      <w:marTop w:val="0"/>
      <w:marBottom w:val="0"/>
      <w:divBdr>
        <w:top w:val="none" w:sz="0" w:space="0" w:color="auto"/>
        <w:left w:val="none" w:sz="0" w:space="0" w:color="auto"/>
        <w:bottom w:val="none" w:sz="0" w:space="0" w:color="auto"/>
        <w:right w:val="none" w:sz="0" w:space="0" w:color="auto"/>
      </w:divBdr>
    </w:div>
    <w:div w:id="644745479">
      <w:bodyDiv w:val="1"/>
      <w:marLeft w:val="0"/>
      <w:marRight w:val="0"/>
      <w:marTop w:val="0"/>
      <w:marBottom w:val="0"/>
      <w:divBdr>
        <w:top w:val="none" w:sz="0" w:space="0" w:color="auto"/>
        <w:left w:val="none" w:sz="0" w:space="0" w:color="auto"/>
        <w:bottom w:val="none" w:sz="0" w:space="0" w:color="auto"/>
        <w:right w:val="none" w:sz="0" w:space="0" w:color="auto"/>
      </w:divBdr>
    </w:div>
    <w:div w:id="682363371">
      <w:bodyDiv w:val="1"/>
      <w:marLeft w:val="0"/>
      <w:marRight w:val="0"/>
      <w:marTop w:val="0"/>
      <w:marBottom w:val="0"/>
      <w:divBdr>
        <w:top w:val="none" w:sz="0" w:space="0" w:color="auto"/>
        <w:left w:val="none" w:sz="0" w:space="0" w:color="auto"/>
        <w:bottom w:val="none" w:sz="0" w:space="0" w:color="auto"/>
        <w:right w:val="none" w:sz="0" w:space="0" w:color="auto"/>
      </w:divBdr>
    </w:div>
    <w:div w:id="757948133">
      <w:bodyDiv w:val="1"/>
      <w:marLeft w:val="0"/>
      <w:marRight w:val="0"/>
      <w:marTop w:val="0"/>
      <w:marBottom w:val="0"/>
      <w:divBdr>
        <w:top w:val="none" w:sz="0" w:space="0" w:color="auto"/>
        <w:left w:val="none" w:sz="0" w:space="0" w:color="auto"/>
        <w:bottom w:val="none" w:sz="0" w:space="0" w:color="auto"/>
        <w:right w:val="none" w:sz="0" w:space="0" w:color="auto"/>
      </w:divBdr>
    </w:div>
    <w:div w:id="780492323">
      <w:bodyDiv w:val="1"/>
      <w:marLeft w:val="0"/>
      <w:marRight w:val="0"/>
      <w:marTop w:val="0"/>
      <w:marBottom w:val="0"/>
      <w:divBdr>
        <w:top w:val="none" w:sz="0" w:space="0" w:color="auto"/>
        <w:left w:val="none" w:sz="0" w:space="0" w:color="auto"/>
        <w:bottom w:val="none" w:sz="0" w:space="0" w:color="auto"/>
        <w:right w:val="none" w:sz="0" w:space="0" w:color="auto"/>
      </w:divBdr>
    </w:div>
    <w:div w:id="812678428">
      <w:bodyDiv w:val="1"/>
      <w:marLeft w:val="0"/>
      <w:marRight w:val="0"/>
      <w:marTop w:val="0"/>
      <w:marBottom w:val="0"/>
      <w:divBdr>
        <w:top w:val="none" w:sz="0" w:space="0" w:color="auto"/>
        <w:left w:val="none" w:sz="0" w:space="0" w:color="auto"/>
        <w:bottom w:val="none" w:sz="0" w:space="0" w:color="auto"/>
        <w:right w:val="none" w:sz="0" w:space="0" w:color="auto"/>
      </w:divBdr>
    </w:div>
    <w:div w:id="824122784">
      <w:bodyDiv w:val="1"/>
      <w:marLeft w:val="0"/>
      <w:marRight w:val="0"/>
      <w:marTop w:val="0"/>
      <w:marBottom w:val="0"/>
      <w:divBdr>
        <w:top w:val="none" w:sz="0" w:space="0" w:color="auto"/>
        <w:left w:val="none" w:sz="0" w:space="0" w:color="auto"/>
        <w:bottom w:val="none" w:sz="0" w:space="0" w:color="auto"/>
        <w:right w:val="none" w:sz="0" w:space="0" w:color="auto"/>
      </w:divBdr>
    </w:div>
    <w:div w:id="921254282">
      <w:bodyDiv w:val="1"/>
      <w:marLeft w:val="0"/>
      <w:marRight w:val="0"/>
      <w:marTop w:val="0"/>
      <w:marBottom w:val="0"/>
      <w:divBdr>
        <w:top w:val="none" w:sz="0" w:space="0" w:color="auto"/>
        <w:left w:val="none" w:sz="0" w:space="0" w:color="auto"/>
        <w:bottom w:val="none" w:sz="0" w:space="0" w:color="auto"/>
        <w:right w:val="none" w:sz="0" w:space="0" w:color="auto"/>
      </w:divBdr>
    </w:div>
    <w:div w:id="1018046224">
      <w:bodyDiv w:val="1"/>
      <w:marLeft w:val="0"/>
      <w:marRight w:val="0"/>
      <w:marTop w:val="0"/>
      <w:marBottom w:val="0"/>
      <w:divBdr>
        <w:top w:val="none" w:sz="0" w:space="0" w:color="auto"/>
        <w:left w:val="none" w:sz="0" w:space="0" w:color="auto"/>
        <w:bottom w:val="none" w:sz="0" w:space="0" w:color="auto"/>
        <w:right w:val="none" w:sz="0" w:space="0" w:color="auto"/>
      </w:divBdr>
    </w:div>
    <w:div w:id="1112553441">
      <w:bodyDiv w:val="1"/>
      <w:marLeft w:val="0"/>
      <w:marRight w:val="0"/>
      <w:marTop w:val="0"/>
      <w:marBottom w:val="0"/>
      <w:divBdr>
        <w:top w:val="none" w:sz="0" w:space="0" w:color="auto"/>
        <w:left w:val="none" w:sz="0" w:space="0" w:color="auto"/>
        <w:bottom w:val="none" w:sz="0" w:space="0" w:color="auto"/>
        <w:right w:val="none" w:sz="0" w:space="0" w:color="auto"/>
      </w:divBdr>
    </w:div>
    <w:div w:id="1137066133">
      <w:bodyDiv w:val="1"/>
      <w:marLeft w:val="0"/>
      <w:marRight w:val="0"/>
      <w:marTop w:val="0"/>
      <w:marBottom w:val="0"/>
      <w:divBdr>
        <w:top w:val="none" w:sz="0" w:space="0" w:color="auto"/>
        <w:left w:val="none" w:sz="0" w:space="0" w:color="auto"/>
        <w:bottom w:val="none" w:sz="0" w:space="0" w:color="auto"/>
        <w:right w:val="none" w:sz="0" w:space="0" w:color="auto"/>
      </w:divBdr>
    </w:div>
    <w:div w:id="1169565571">
      <w:bodyDiv w:val="1"/>
      <w:marLeft w:val="0"/>
      <w:marRight w:val="0"/>
      <w:marTop w:val="0"/>
      <w:marBottom w:val="0"/>
      <w:divBdr>
        <w:top w:val="none" w:sz="0" w:space="0" w:color="auto"/>
        <w:left w:val="none" w:sz="0" w:space="0" w:color="auto"/>
        <w:bottom w:val="none" w:sz="0" w:space="0" w:color="auto"/>
        <w:right w:val="none" w:sz="0" w:space="0" w:color="auto"/>
      </w:divBdr>
    </w:div>
    <w:div w:id="1252817422">
      <w:bodyDiv w:val="1"/>
      <w:marLeft w:val="0"/>
      <w:marRight w:val="0"/>
      <w:marTop w:val="0"/>
      <w:marBottom w:val="0"/>
      <w:divBdr>
        <w:top w:val="none" w:sz="0" w:space="0" w:color="auto"/>
        <w:left w:val="none" w:sz="0" w:space="0" w:color="auto"/>
        <w:bottom w:val="none" w:sz="0" w:space="0" w:color="auto"/>
        <w:right w:val="none" w:sz="0" w:space="0" w:color="auto"/>
      </w:divBdr>
    </w:div>
    <w:div w:id="1307587153">
      <w:bodyDiv w:val="1"/>
      <w:marLeft w:val="0"/>
      <w:marRight w:val="0"/>
      <w:marTop w:val="0"/>
      <w:marBottom w:val="0"/>
      <w:divBdr>
        <w:top w:val="none" w:sz="0" w:space="0" w:color="auto"/>
        <w:left w:val="none" w:sz="0" w:space="0" w:color="auto"/>
        <w:bottom w:val="none" w:sz="0" w:space="0" w:color="auto"/>
        <w:right w:val="none" w:sz="0" w:space="0" w:color="auto"/>
      </w:divBdr>
    </w:div>
    <w:div w:id="1323580612">
      <w:bodyDiv w:val="1"/>
      <w:marLeft w:val="0"/>
      <w:marRight w:val="0"/>
      <w:marTop w:val="0"/>
      <w:marBottom w:val="0"/>
      <w:divBdr>
        <w:top w:val="none" w:sz="0" w:space="0" w:color="auto"/>
        <w:left w:val="none" w:sz="0" w:space="0" w:color="auto"/>
        <w:bottom w:val="none" w:sz="0" w:space="0" w:color="auto"/>
        <w:right w:val="none" w:sz="0" w:space="0" w:color="auto"/>
      </w:divBdr>
    </w:div>
    <w:div w:id="1352563800">
      <w:bodyDiv w:val="1"/>
      <w:marLeft w:val="0"/>
      <w:marRight w:val="0"/>
      <w:marTop w:val="0"/>
      <w:marBottom w:val="0"/>
      <w:divBdr>
        <w:top w:val="none" w:sz="0" w:space="0" w:color="auto"/>
        <w:left w:val="none" w:sz="0" w:space="0" w:color="auto"/>
        <w:bottom w:val="none" w:sz="0" w:space="0" w:color="auto"/>
        <w:right w:val="none" w:sz="0" w:space="0" w:color="auto"/>
      </w:divBdr>
    </w:div>
    <w:div w:id="1490242721">
      <w:bodyDiv w:val="1"/>
      <w:marLeft w:val="0"/>
      <w:marRight w:val="0"/>
      <w:marTop w:val="0"/>
      <w:marBottom w:val="0"/>
      <w:divBdr>
        <w:top w:val="none" w:sz="0" w:space="0" w:color="auto"/>
        <w:left w:val="none" w:sz="0" w:space="0" w:color="auto"/>
        <w:bottom w:val="none" w:sz="0" w:space="0" w:color="auto"/>
        <w:right w:val="none" w:sz="0" w:space="0" w:color="auto"/>
      </w:divBdr>
    </w:div>
    <w:div w:id="1509296165">
      <w:bodyDiv w:val="1"/>
      <w:marLeft w:val="0"/>
      <w:marRight w:val="0"/>
      <w:marTop w:val="0"/>
      <w:marBottom w:val="0"/>
      <w:divBdr>
        <w:top w:val="none" w:sz="0" w:space="0" w:color="auto"/>
        <w:left w:val="none" w:sz="0" w:space="0" w:color="auto"/>
        <w:bottom w:val="none" w:sz="0" w:space="0" w:color="auto"/>
        <w:right w:val="none" w:sz="0" w:space="0" w:color="auto"/>
      </w:divBdr>
    </w:div>
    <w:div w:id="1526214822">
      <w:bodyDiv w:val="1"/>
      <w:marLeft w:val="0"/>
      <w:marRight w:val="0"/>
      <w:marTop w:val="0"/>
      <w:marBottom w:val="0"/>
      <w:divBdr>
        <w:top w:val="none" w:sz="0" w:space="0" w:color="auto"/>
        <w:left w:val="none" w:sz="0" w:space="0" w:color="auto"/>
        <w:bottom w:val="none" w:sz="0" w:space="0" w:color="auto"/>
        <w:right w:val="none" w:sz="0" w:space="0" w:color="auto"/>
      </w:divBdr>
    </w:div>
    <w:div w:id="1589652755">
      <w:bodyDiv w:val="1"/>
      <w:marLeft w:val="0"/>
      <w:marRight w:val="0"/>
      <w:marTop w:val="0"/>
      <w:marBottom w:val="0"/>
      <w:divBdr>
        <w:top w:val="none" w:sz="0" w:space="0" w:color="auto"/>
        <w:left w:val="none" w:sz="0" w:space="0" w:color="auto"/>
        <w:bottom w:val="none" w:sz="0" w:space="0" w:color="auto"/>
        <w:right w:val="none" w:sz="0" w:space="0" w:color="auto"/>
      </w:divBdr>
    </w:div>
    <w:div w:id="1766419303">
      <w:bodyDiv w:val="1"/>
      <w:marLeft w:val="0"/>
      <w:marRight w:val="0"/>
      <w:marTop w:val="0"/>
      <w:marBottom w:val="0"/>
      <w:divBdr>
        <w:top w:val="none" w:sz="0" w:space="0" w:color="auto"/>
        <w:left w:val="none" w:sz="0" w:space="0" w:color="auto"/>
        <w:bottom w:val="none" w:sz="0" w:space="0" w:color="auto"/>
        <w:right w:val="none" w:sz="0" w:space="0" w:color="auto"/>
      </w:divBdr>
    </w:div>
    <w:div w:id="1825852975">
      <w:bodyDiv w:val="1"/>
      <w:marLeft w:val="0"/>
      <w:marRight w:val="0"/>
      <w:marTop w:val="0"/>
      <w:marBottom w:val="0"/>
      <w:divBdr>
        <w:top w:val="none" w:sz="0" w:space="0" w:color="auto"/>
        <w:left w:val="none" w:sz="0" w:space="0" w:color="auto"/>
        <w:bottom w:val="none" w:sz="0" w:space="0" w:color="auto"/>
        <w:right w:val="none" w:sz="0" w:space="0" w:color="auto"/>
      </w:divBdr>
    </w:div>
    <w:div w:id="1856114652">
      <w:bodyDiv w:val="1"/>
      <w:marLeft w:val="0"/>
      <w:marRight w:val="0"/>
      <w:marTop w:val="0"/>
      <w:marBottom w:val="0"/>
      <w:divBdr>
        <w:top w:val="none" w:sz="0" w:space="0" w:color="auto"/>
        <w:left w:val="none" w:sz="0" w:space="0" w:color="auto"/>
        <w:bottom w:val="none" w:sz="0" w:space="0" w:color="auto"/>
        <w:right w:val="none" w:sz="0" w:space="0" w:color="auto"/>
      </w:divBdr>
    </w:div>
    <w:div w:id="1929073503">
      <w:bodyDiv w:val="1"/>
      <w:marLeft w:val="0"/>
      <w:marRight w:val="0"/>
      <w:marTop w:val="0"/>
      <w:marBottom w:val="0"/>
      <w:divBdr>
        <w:top w:val="none" w:sz="0" w:space="0" w:color="auto"/>
        <w:left w:val="none" w:sz="0" w:space="0" w:color="auto"/>
        <w:bottom w:val="none" w:sz="0" w:space="0" w:color="auto"/>
        <w:right w:val="none" w:sz="0" w:space="0" w:color="auto"/>
      </w:divBdr>
    </w:div>
    <w:div w:id="2025548657">
      <w:bodyDiv w:val="1"/>
      <w:marLeft w:val="0"/>
      <w:marRight w:val="0"/>
      <w:marTop w:val="0"/>
      <w:marBottom w:val="0"/>
      <w:divBdr>
        <w:top w:val="none" w:sz="0" w:space="0" w:color="auto"/>
        <w:left w:val="none" w:sz="0" w:space="0" w:color="auto"/>
        <w:bottom w:val="none" w:sz="0" w:space="0" w:color="auto"/>
        <w:right w:val="none" w:sz="0" w:space="0" w:color="auto"/>
      </w:divBdr>
    </w:div>
    <w:div w:id="206984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chart" Target="charts/chart17.xml"/><Relationship Id="rId21" Type="http://schemas.openxmlformats.org/officeDocument/2006/relationships/image" Target="media/image5.png"/><Relationship Id="rId34" Type="http://schemas.openxmlformats.org/officeDocument/2006/relationships/chart" Target="charts/chart12.xml"/><Relationship Id="rId42" Type="http://schemas.openxmlformats.org/officeDocument/2006/relationships/image" Target="media/image12.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olodoy.pkgo.ru" TargetMode="External"/><Relationship Id="rId29" Type="http://schemas.openxmlformats.org/officeDocument/2006/relationships/hyperlink" Target="http://pkgo.ru/budget.html" TargetMode="External"/><Relationship Id="rId11" Type="http://schemas.openxmlformats.org/officeDocument/2006/relationships/chart" Target="charts/chart3.xml"/><Relationship Id="rId24" Type="http://schemas.openxmlformats.org/officeDocument/2006/relationships/image" Target="media/image7.png"/><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hyperlink" Target="consultantplus://offline/ref=9ED3E9EDE5F4D7DB0E801246EFF8B25CD7635ADE259A8DCA556C26711EFFBC3DaDx0E" TargetMode="External"/><Relationship Id="rId53" Type="http://schemas.openxmlformats.org/officeDocument/2006/relationships/image" Target="media/image19.png"/><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www.pkgo.ru" TargetMode="External"/><Relationship Id="rId35" Type="http://schemas.openxmlformats.org/officeDocument/2006/relationships/chart" Target="charts/chart13.xml"/><Relationship Id="rId43" Type="http://schemas.openxmlformats.org/officeDocument/2006/relationships/hyperlink" Target="consultantplus://offline/ref=9ED3E9EDE5F4D7DB0E800C4BF994EE58D06006D22F93859D01337D2C49F6B66A973968C807D87D45aCx9E" TargetMode="External"/><Relationship Id="rId48" Type="http://schemas.openxmlformats.org/officeDocument/2006/relationships/image" Target="media/image14.png"/><Relationship Id="rId56" Type="http://schemas.openxmlformats.org/officeDocument/2006/relationships/chart" Target="charts/chart19.xml"/><Relationship Id="rId8" Type="http://schemas.openxmlformats.org/officeDocument/2006/relationships/image" Target="media/image1.jpe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image" Target="media/image8.png"/><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hyperlink" Target="consultantplus://offline/ref=9ED3E9EDE5F4D7DB0E800C4BF994EE58D06006D22F93859D01337D2C49F6B66A973968C807D87D45aCx9E" TargetMode="External"/><Relationship Id="rId59"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pkgo.ru/region/reestr-voinskikh-zakhoroneniy/" TargetMode="External"/><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9.xml"/><Relationship Id="rId28" Type="http://schemas.openxmlformats.org/officeDocument/2006/relationships/image" Target="media/image11.png"/><Relationship Id="rId36" Type="http://schemas.openxmlformats.org/officeDocument/2006/relationships/chart" Target="charts/chart14.xml"/><Relationship Id="rId49" Type="http://schemas.openxmlformats.org/officeDocument/2006/relationships/image" Target="media/image15.png"/><Relationship Id="rId57" Type="http://schemas.openxmlformats.org/officeDocument/2006/relationships/image" Target="media/image22.png"/><Relationship Id="rId10" Type="http://schemas.openxmlformats.org/officeDocument/2006/relationships/chart" Target="charts/chart2.xml"/><Relationship Id="rId31" Type="http://schemas.openxmlformats.org/officeDocument/2006/relationships/hyperlink" Target="consultantplus://offline/ref=0208C2408A68FD9C6BF90751F449D30771DBBC3FC51A1E5708A2F3D963BB5409C70F49BC4D915087m6F8E" TargetMode="External"/><Relationship Id="rId44" Type="http://schemas.openxmlformats.org/officeDocument/2006/relationships/hyperlink" Target="consultantplus://offline/ref=9ED3E9EDE5F4D7DB0E801246EFF8B25CD7635ADE279E8FCE58667B7B16A6B03FD7a7x9E" TargetMode="External"/><Relationship Id="rId52" Type="http://schemas.openxmlformats.org/officeDocument/2006/relationships/image" Target="media/image18.pn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ileserver\Share\!&#1059;&#1054;&#1052;&#1047;\&#1040;&#1056;&#1061;&#1048;&#1042;\&#1040;&#1088;&#1093;&#1080;&#1074;%202019%20&#1075;&#1086;&#1076;&#1072;\&#1054;&#1090;&#1095;&#1077;&#1090;&#1099;\&#1054;&#1090;&#1095;&#1077;&#1090;%20&#1076;&#1083;&#1103;%20&#1043;&#1083;&#1072;&#1074;&#1099;\&#1054;&#1090;&#1095;&#1077;&#1090;%20&#1043;&#1083;&#1072;&#1074;&#1099;\&#1050;&#1085;&#1080;&#1075;&#1072;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ileserver\Share\!&#1059;&#1054;&#1052;&#1047;\&#1040;&#1056;&#1061;&#1048;&#1042;\&#1040;&#1088;&#1093;&#1080;&#1074;%202019%20&#1075;&#1086;&#1076;&#1072;\&#1054;&#1090;&#1095;&#1077;&#1090;&#1099;\&#1054;&#1090;&#1095;&#1077;&#1090;%20&#1076;&#1083;&#1103;%20&#1043;&#1083;&#1072;&#1074;&#1099;\&#1054;&#1090;&#1095;&#1077;&#1090;%20&#1043;&#1083;&#1072;&#1074;&#1099;\&#1050;&#1085;&#1080;&#1075;&#1072;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ileserver\Share\!&#1059;&#1054;&#1052;&#1047;\&#1040;&#1056;&#1061;&#1048;&#1042;\&#1040;&#1088;&#1093;&#1080;&#1074;%202019%20&#1075;&#1086;&#1076;&#1072;\&#1054;&#1090;&#1095;&#1077;&#1090;&#1099;\&#1054;&#1090;&#1095;&#1077;&#1090;%20&#1076;&#1083;&#1103;%20&#1043;&#1083;&#1072;&#1074;&#1099;\&#1054;&#1090;&#1095;&#1077;&#1090;%20&#1043;&#1083;&#1072;&#1074;&#1099;\&#1050;&#1085;&#1080;&#1075;&#1072;1.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ileserver\Share\!&#1059;&#1054;&#1052;&#1047;\&#1040;&#1056;&#1061;&#1048;&#1042;\&#1040;&#1088;&#1093;&#1080;&#1074;%202019%20&#1075;&#1086;&#1076;&#1072;\&#1054;&#1090;&#1095;&#1077;&#1090;&#1099;\&#1054;&#1090;&#1095;&#1077;&#1090;%20&#1076;&#1083;&#1103;%20&#1043;&#1083;&#1072;&#1074;&#1099;\&#1054;&#1090;&#1095;&#1077;&#1090;%20&#1043;&#1083;&#1072;&#1074;&#1099;\&#1050;&#1085;&#1080;&#1075;&#1072;1.xlsx" TargetMode="Externa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accent4">
            <a:lumMod val="75000"/>
          </a:schemeClr>
        </a:solidFill>
        <a:ln>
          <a:noFill/>
        </a:ln>
        <a:effectLst/>
        <a:sp3d/>
      </c:spPr>
    </c:floor>
    <c:sideWall>
      <c:thickness val="0"/>
      <c:spPr>
        <a:noFill/>
        <a:ln w="25400">
          <a:noFill/>
        </a:ln>
        <a:effectLst/>
        <a:sp3d/>
      </c:spPr>
    </c:sideWall>
    <c:backWall>
      <c:thickness val="0"/>
      <c:spPr>
        <a:gradFill>
          <a:gsLst>
            <a:gs pos="0">
              <a:schemeClr val="accent4">
                <a:lumMod val="20000"/>
                <a:lumOff val="80000"/>
              </a:schemeClr>
            </a:gs>
            <a:gs pos="74000">
              <a:schemeClr val="accent4">
                <a:lumMod val="40000"/>
                <a:lumOff val="60000"/>
              </a:schemeClr>
            </a:gs>
            <a:gs pos="83000">
              <a:schemeClr val="accent4">
                <a:lumMod val="60000"/>
                <a:lumOff val="40000"/>
              </a:schemeClr>
            </a:gs>
            <a:gs pos="100000">
              <a:schemeClr val="accent4">
                <a:lumMod val="75000"/>
              </a:schemeClr>
            </a:gs>
          </a:gsLst>
          <a:lin ang="5400000" scaled="1"/>
        </a:gradFill>
        <a:ln w="25400">
          <a:noFill/>
        </a:ln>
        <a:effectLst/>
        <a:sp3d/>
      </c:spPr>
    </c:backWall>
    <c:plotArea>
      <c:layout>
        <c:manualLayout>
          <c:layoutTarget val="inner"/>
          <c:xMode val="edge"/>
          <c:yMode val="edge"/>
          <c:x val="2.7261462205700124E-2"/>
          <c:y val="5.0925925925925923E-2"/>
          <c:w val="0.94547707558859972"/>
          <c:h val="0.82444444444444442"/>
        </c:manualLayout>
      </c:layout>
      <c:bar3DChart>
        <c:barDir val="col"/>
        <c:grouping val="clustered"/>
        <c:varyColors val="0"/>
        <c:ser>
          <c:idx val="0"/>
          <c:order val="0"/>
          <c:tx>
            <c:strRef>
              <c:f>Лист1!$B$1</c:f>
              <c:strCache>
                <c:ptCount val="1"/>
                <c:pt idx="0">
                  <c:v>Ряд 1</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overflow" horzOverflow="overflow"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c:formatCode>
                <c:ptCount val="5"/>
                <c:pt idx="0">
                  <c:v>181</c:v>
                </c:pt>
                <c:pt idx="1">
                  <c:v>180.5</c:v>
                </c:pt>
                <c:pt idx="2" formatCode="General">
                  <c:v>181.2</c:v>
                </c:pt>
                <c:pt idx="3" formatCode="General">
                  <c:v>181.3</c:v>
                </c:pt>
                <c:pt idx="4" formatCode="General">
                  <c:v>179.6</c:v>
                </c:pt>
              </c:numCache>
            </c:numRef>
          </c:val>
          <c:shape val="cylinder"/>
          <c:extLst>
            <c:ext xmlns:c16="http://schemas.microsoft.com/office/drawing/2014/chart" uri="{C3380CC4-5D6E-409C-BE32-E72D297353CC}">
              <c16:uniqueId val="{00000000-F43A-4561-9ED8-44AA4EE29623}"/>
            </c:ext>
          </c:extLst>
        </c:ser>
        <c:ser>
          <c:idx val="1"/>
          <c:order val="1"/>
          <c:tx>
            <c:strRef>
              <c:f>Лист1!$C$1</c:f>
              <c:strCache>
                <c:ptCount val="1"/>
                <c:pt idx="0">
                  <c:v>Столбец2</c:v>
                </c:pt>
              </c:strCache>
            </c:strRef>
          </c:tx>
          <c:spPr>
            <a:solidFill>
              <a:schemeClr val="accent2"/>
            </a:solidFill>
            <a:ln>
              <a:noFill/>
            </a:ln>
            <a:effectLst/>
            <a:sp3d/>
          </c:spPr>
          <c:invertIfNegative val="0"/>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numCache>
            </c:numRef>
          </c:val>
          <c:extLst>
            <c:ext xmlns:c16="http://schemas.microsoft.com/office/drawing/2014/chart" uri="{C3380CC4-5D6E-409C-BE32-E72D297353CC}">
              <c16:uniqueId val="{00000000-001F-4BAE-86F0-B59E2F05A3D0}"/>
            </c:ext>
          </c:extLst>
        </c:ser>
        <c:ser>
          <c:idx val="2"/>
          <c:order val="2"/>
          <c:tx>
            <c:strRef>
              <c:f>Лист1!$D$1</c:f>
              <c:strCache>
                <c:ptCount val="1"/>
                <c:pt idx="0">
                  <c:v>Столбец1</c:v>
                </c:pt>
              </c:strCache>
            </c:strRef>
          </c:tx>
          <c:spPr>
            <a:solidFill>
              <a:schemeClr val="accent3"/>
            </a:solidFill>
            <a:ln>
              <a:noFill/>
            </a:ln>
            <a:effectLst/>
            <a:sp3d/>
          </c:spPr>
          <c:invertIfNegative val="0"/>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numCache>
            </c:numRef>
          </c:val>
          <c:extLst>
            <c:ext xmlns:c16="http://schemas.microsoft.com/office/drawing/2014/chart" uri="{C3380CC4-5D6E-409C-BE32-E72D297353CC}">
              <c16:uniqueId val="{00000001-001F-4BAE-86F0-B59E2F05A3D0}"/>
            </c:ext>
          </c:extLst>
        </c:ser>
        <c:dLbls>
          <c:showLegendKey val="0"/>
          <c:showVal val="0"/>
          <c:showCatName val="0"/>
          <c:showSerName val="0"/>
          <c:showPercent val="0"/>
          <c:showBubbleSize val="0"/>
        </c:dLbls>
        <c:gapWidth val="150"/>
        <c:shape val="box"/>
        <c:axId val="180265744"/>
        <c:axId val="179619416"/>
        <c:axId val="0"/>
      </c:bar3DChart>
      <c:catAx>
        <c:axId val="18026574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9619416"/>
        <c:crosses val="autoZero"/>
        <c:auto val="1"/>
        <c:lblAlgn val="ctr"/>
        <c:lblOffset val="100"/>
        <c:noMultiLvlLbl val="0"/>
      </c:catAx>
      <c:valAx>
        <c:axId val="179619416"/>
        <c:scaling>
          <c:orientation val="minMax"/>
        </c:scaling>
        <c:delete val="1"/>
        <c:axPos val="l"/>
        <c:numFmt formatCode="0.0" sourceLinked="1"/>
        <c:majorTickMark val="out"/>
        <c:minorTickMark val="none"/>
        <c:tickLblPos val="nextTo"/>
        <c:crossAx val="18026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Объем размещенных уполномоченным органом извещений об осуществлении закупки</a:t>
            </a:r>
          </a:p>
        </c:rich>
      </c:tx>
      <c:layout>
        <c:manualLayout>
          <c:xMode val="edge"/>
          <c:yMode val="edge"/>
          <c:x val="0.14852496553657796"/>
          <c:y val="4.166666666666666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Лист2!$O$10</c:f>
              <c:strCache>
                <c:ptCount val="1"/>
                <c:pt idx="0">
                  <c:v>2018 год</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Лист2!$N$11:$N$22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Лист2!$O$11:$O$22</c:f>
              <c:numCache>
                <c:formatCode>General</c:formatCode>
                <c:ptCount val="12"/>
                <c:pt idx="0">
                  <c:v>25</c:v>
                </c:pt>
                <c:pt idx="1">
                  <c:v>92</c:v>
                </c:pt>
                <c:pt idx="2" formatCode="#,##0">
                  <c:v>111</c:v>
                </c:pt>
                <c:pt idx="3" formatCode="#,##0">
                  <c:v>109</c:v>
                </c:pt>
                <c:pt idx="4" formatCode="#,##0">
                  <c:v>91</c:v>
                </c:pt>
                <c:pt idx="5" formatCode="#,##0">
                  <c:v>105</c:v>
                </c:pt>
                <c:pt idx="6" formatCode="#,##0">
                  <c:v>41</c:v>
                </c:pt>
                <c:pt idx="7" formatCode="#,##0">
                  <c:v>58</c:v>
                </c:pt>
                <c:pt idx="8" formatCode="#,##0">
                  <c:v>75</c:v>
                </c:pt>
                <c:pt idx="9" formatCode="#,##0">
                  <c:v>119</c:v>
                </c:pt>
                <c:pt idx="10">
                  <c:v>95</c:v>
                </c:pt>
                <c:pt idx="11">
                  <c:v>173</c:v>
                </c:pt>
              </c:numCache>
            </c:numRef>
          </c:val>
          <c:extLst>
            <c:ext xmlns:c16="http://schemas.microsoft.com/office/drawing/2014/chart" uri="{C3380CC4-5D6E-409C-BE32-E72D297353CC}">
              <c16:uniqueId val="{00000000-45E1-479C-84F2-4735D3A2C733}"/>
            </c:ext>
          </c:extLst>
        </c:ser>
        <c:ser>
          <c:idx val="1"/>
          <c:order val="1"/>
          <c:tx>
            <c:strRef>
              <c:f>Лист2!$P$10</c:f>
              <c:strCache>
                <c:ptCount val="1"/>
                <c:pt idx="0">
                  <c:v>2019 год</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Лист2!$N$11:$N$22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Лист2!$P$11:$P$22</c:f>
              <c:numCache>
                <c:formatCode>General</c:formatCode>
                <c:ptCount val="12"/>
                <c:pt idx="0">
                  <c:v>19</c:v>
                </c:pt>
                <c:pt idx="1">
                  <c:v>52</c:v>
                </c:pt>
                <c:pt idx="2">
                  <c:v>89</c:v>
                </c:pt>
                <c:pt idx="3">
                  <c:v>134</c:v>
                </c:pt>
                <c:pt idx="4">
                  <c:v>91</c:v>
                </c:pt>
                <c:pt idx="5">
                  <c:v>88</c:v>
                </c:pt>
                <c:pt idx="6">
                  <c:v>65</c:v>
                </c:pt>
                <c:pt idx="7">
                  <c:v>89</c:v>
                </c:pt>
                <c:pt idx="8">
                  <c:v>72</c:v>
                </c:pt>
                <c:pt idx="9">
                  <c:v>125</c:v>
                </c:pt>
                <c:pt idx="10">
                  <c:v>86</c:v>
                </c:pt>
                <c:pt idx="11">
                  <c:v>57</c:v>
                </c:pt>
              </c:numCache>
            </c:numRef>
          </c:val>
          <c:extLst>
            <c:ext xmlns:c16="http://schemas.microsoft.com/office/drawing/2014/chart" uri="{C3380CC4-5D6E-409C-BE32-E72D297353CC}">
              <c16:uniqueId val="{00000001-45E1-479C-84F2-4735D3A2C733}"/>
            </c:ext>
          </c:extLst>
        </c:ser>
        <c:dLbls>
          <c:dLblPos val="ctr"/>
          <c:showLegendKey val="0"/>
          <c:showVal val="1"/>
          <c:showCatName val="0"/>
          <c:showSerName val="0"/>
          <c:showPercent val="0"/>
          <c:showBubbleSize val="0"/>
        </c:dLbls>
        <c:gapWidth val="150"/>
        <c:axId val="1712525343"/>
        <c:axId val="1712525759"/>
      </c:barChart>
      <c:catAx>
        <c:axId val="171252534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2525759"/>
        <c:crosses val="autoZero"/>
        <c:auto val="1"/>
        <c:lblAlgn val="ctr"/>
        <c:lblOffset val="100"/>
        <c:noMultiLvlLbl val="0"/>
      </c:catAx>
      <c:valAx>
        <c:axId val="171252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25253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t>Топ-5 заказчиков по объему закупок в стоимостном выражении (млн.рублей)</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42270603674540685"/>
          <c:y val="0.17171296296296296"/>
          <c:w val="0.4730301837270342"/>
          <c:h val="0.72088764946048411"/>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Лист1!$D$2:$D$6</c:f>
            </c:numRef>
          </c:val>
          <c:extLst>
            <c:ext xmlns:c16="http://schemas.microsoft.com/office/drawing/2014/chart" uri="{C3380CC4-5D6E-409C-BE32-E72D297353CC}">
              <c16:uniqueId val="{00000000-76D7-4A3B-A8EE-21BABBDA0E55}"/>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Лист1!$E$2:$E$6</c:f>
            </c:numRef>
          </c:val>
          <c:extLst>
            <c:ext xmlns:c16="http://schemas.microsoft.com/office/drawing/2014/chart" uri="{C3380CC4-5D6E-409C-BE32-E72D297353CC}">
              <c16:uniqueId val="{00000001-76D7-4A3B-A8EE-21BABBDA0E55}"/>
            </c:ext>
          </c:extLst>
        </c:ser>
        <c:ser>
          <c:idx val="2"/>
          <c:order val="2"/>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Лист1!$F$2:$F$6</c:f>
            </c:numRef>
          </c:val>
          <c:extLst>
            <c:ext xmlns:c16="http://schemas.microsoft.com/office/drawing/2014/chart" uri="{C3380CC4-5D6E-409C-BE32-E72D297353CC}">
              <c16:uniqueId val="{00000002-76D7-4A3B-A8EE-21BABBDA0E55}"/>
            </c:ext>
          </c:extLst>
        </c:ser>
        <c:ser>
          <c:idx val="3"/>
          <c:order val="3"/>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Лист1!$G$2:$G$6</c:f>
            </c:numRef>
          </c:val>
          <c:extLst>
            <c:ext xmlns:c16="http://schemas.microsoft.com/office/drawing/2014/chart" uri="{C3380CC4-5D6E-409C-BE32-E72D297353CC}">
              <c16:uniqueId val="{00000003-76D7-4A3B-A8EE-21BABBDA0E55}"/>
            </c:ext>
          </c:extLst>
        </c:ser>
        <c:ser>
          <c:idx val="4"/>
          <c:order val="4"/>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Лист1!$H$2:$H$6</c:f>
            </c:numRef>
          </c:val>
          <c:extLst>
            <c:ext xmlns:c16="http://schemas.microsoft.com/office/drawing/2014/chart" uri="{C3380CC4-5D6E-409C-BE32-E72D297353CC}">
              <c16:uniqueId val="{00000004-76D7-4A3B-A8EE-21BABBDA0E55}"/>
            </c:ext>
          </c:extLst>
        </c:ser>
        <c:ser>
          <c:idx val="5"/>
          <c:order val="5"/>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Лист1!$I$2:$I$6</c:f>
            </c:numRef>
          </c:val>
          <c:extLst>
            <c:ext xmlns:c16="http://schemas.microsoft.com/office/drawing/2014/chart" uri="{C3380CC4-5D6E-409C-BE32-E72D297353CC}">
              <c16:uniqueId val="{00000005-76D7-4A3B-A8EE-21BABBDA0E55}"/>
            </c:ext>
          </c:extLst>
        </c:ser>
        <c:ser>
          <c:idx val="6"/>
          <c:order val="6"/>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Лист1!$J$2:$J$6</c:f>
            </c:numRef>
          </c:val>
          <c:extLst>
            <c:ext xmlns:c16="http://schemas.microsoft.com/office/drawing/2014/chart" uri="{C3380CC4-5D6E-409C-BE32-E72D297353CC}">
              <c16:uniqueId val="{00000006-76D7-4A3B-A8EE-21BABBDA0E55}"/>
            </c:ext>
          </c:extLst>
        </c:ser>
        <c:ser>
          <c:idx val="7"/>
          <c:order val="7"/>
          <c:spPr>
            <a:solidFill>
              <a:schemeClr val="accent2">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Лист1!$K$2:$K$6</c:f>
            </c:numRef>
          </c:val>
          <c:extLst>
            <c:ext xmlns:c16="http://schemas.microsoft.com/office/drawing/2014/chart" uri="{C3380CC4-5D6E-409C-BE32-E72D297353CC}">
              <c16:uniqueId val="{00000007-76D7-4A3B-A8EE-21BABBDA0E55}"/>
            </c:ext>
          </c:extLst>
        </c:ser>
        <c:ser>
          <c:idx val="8"/>
          <c:order val="8"/>
          <c:spPr>
            <a:solidFill>
              <a:schemeClr val="accent3">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Лист1!$L$2:$L$6</c:f>
            </c:numRef>
          </c:val>
          <c:extLst>
            <c:ext xmlns:c16="http://schemas.microsoft.com/office/drawing/2014/chart" uri="{C3380CC4-5D6E-409C-BE32-E72D297353CC}">
              <c16:uniqueId val="{00000008-76D7-4A3B-A8EE-21BABBDA0E55}"/>
            </c:ext>
          </c:extLst>
        </c:ser>
        <c:ser>
          <c:idx val="9"/>
          <c:order val="9"/>
          <c:spPr>
            <a:solidFill>
              <a:schemeClr val="accent4">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Лист1!$M$2:$M$6</c:f>
            </c:numRef>
          </c:val>
          <c:extLst>
            <c:ext xmlns:c16="http://schemas.microsoft.com/office/drawing/2014/chart" uri="{C3380CC4-5D6E-409C-BE32-E72D297353CC}">
              <c16:uniqueId val="{00000009-76D7-4A3B-A8EE-21BABBDA0E55}"/>
            </c:ext>
          </c:extLst>
        </c:ser>
        <c:ser>
          <c:idx val="10"/>
          <c:order val="10"/>
          <c:spPr>
            <a:solidFill>
              <a:schemeClr val="accent5">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Лист1!$N$2:$N$6</c:f>
            </c:numRef>
          </c:val>
          <c:extLst>
            <c:ext xmlns:c16="http://schemas.microsoft.com/office/drawing/2014/chart" uri="{C3380CC4-5D6E-409C-BE32-E72D297353CC}">
              <c16:uniqueId val="{0000000A-76D7-4A3B-A8EE-21BABBDA0E55}"/>
            </c:ext>
          </c:extLst>
        </c:ser>
        <c:ser>
          <c:idx val="11"/>
          <c:order val="11"/>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Лист1!$O$2:$O$6</c:f>
            </c:numRef>
          </c:val>
          <c:extLst>
            <c:ext xmlns:c16="http://schemas.microsoft.com/office/drawing/2014/chart" uri="{C3380CC4-5D6E-409C-BE32-E72D297353CC}">
              <c16:uniqueId val="{0000000B-76D7-4A3B-A8EE-21BABBDA0E55}"/>
            </c:ext>
          </c:extLst>
        </c:ser>
        <c:ser>
          <c:idx val="12"/>
          <c:order val="12"/>
          <c:spPr>
            <a:solidFill>
              <a:schemeClr val="accent1">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Лист1!$P$2:$P$6</c:f>
            </c:numRef>
          </c:val>
          <c:extLst>
            <c:ext xmlns:c16="http://schemas.microsoft.com/office/drawing/2014/chart" uri="{C3380CC4-5D6E-409C-BE32-E72D297353CC}">
              <c16:uniqueId val="{0000000C-76D7-4A3B-A8EE-21BABBDA0E55}"/>
            </c:ext>
          </c:extLst>
        </c:ser>
        <c:ser>
          <c:idx val="13"/>
          <c:order val="13"/>
          <c:spPr>
            <a:solidFill>
              <a:schemeClr val="accent2">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Лист1!$Q$2:$Q$6</c:f>
            </c:numRef>
          </c:val>
          <c:extLst>
            <c:ext xmlns:c16="http://schemas.microsoft.com/office/drawing/2014/chart" uri="{C3380CC4-5D6E-409C-BE32-E72D297353CC}">
              <c16:uniqueId val="{0000000D-76D7-4A3B-A8EE-21BABBDA0E55}"/>
            </c:ext>
          </c:extLst>
        </c:ser>
        <c:ser>
          <c:idx val="14"/>
          <c:order val="14"/>
          <c:spPr>
            <a:solidFill>
              <a:schemeClr val="accent3">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Лист1!$R$2:$R$6</c:f>
            </c:numRef>
          </c:val>
          <c:extLst>
            <c:ext xmlns:c16="http://schemas.microsoft.com/office/drawing/2014/chart" uri="{C3380CC4-5D6E-409C-BE32-E72D297353CC}">
              <c16:uniqueId val="{0000000E-76D7-4A3B-A8EE-21BABBDA0E55}"/>
            </c:ext>
          </c:extLst>
        </c:ser>
        <c:ser>
          <c:idx val="15"/>
          <c:order val="15"/>
          <c:spPr>
            <a:solidFill>
              <a:schemeClr val="accent4">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Лист1!$S$2:$S$6</c:f>
            </c:numRef>
          </c:val>
          <c:extLst>
            <c:ext xmlns:c16="http://schemas.microsoft.com/office/drawing/2014/chart" uri="{C3380CC4-5D6E-409C-BE32-E72D297353CC}">
              <c16:uniqueId val="{0000000F-76D7-4A3B-A8EE-21BABBDA0E55}"/>
            </c:ext>
          </c:extLst>
        </c:ser>
        <c:ser>
          <c:idx val="16"/>
          <c:order val="16"/>
          <c:spPr>
            <a:solidFill>
              <a:schemeClr val="accent5">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Лист1!$T$2:$T$6</c:f>
            </c:numRef>
          </c:val>
          <c:extLst>
            <c:ext xmlns:c16="http://schemas.microsoft.com/office/drawing/2014/chart" uri="{C3380CC4-5D6E-409C-BE32-E72D297353CC}">
              <c16:uniqueId val="{00000010-76D7-4A3B-A8EE-21BABBDA0E55}"/>
            </c:ext>
          </c:extLst>
        </c:ser>
        <c:ser>
          <c:idx val="17"/>
          <c:order val="17"/>
          <c:spPr>
            <a:solidFill>
              <a:schemeClr val="accent6">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Лист1!$U$2:$U$6</c:f>
            </c:numRef>
          </c:val>
          <c:extLst>
            <c:ext xmlns:c16="http://schemas.microsoft.com/office/drawing/2014/chart" uri="{C3380CC4-5D6E-409C-BE32-E72D297353CC}">
              <c16:uniqueId val="{00000011-76D7-4A3B-A8EE-21BABBDA0E55}"/>
            </c:ext>
          </c:extLst>
        </c:ser>
        <c:ser>
          <c:idx val="18"/>
          <c:order val="18"/>
          <c:spPr>
            <a:solidFill>
              <a:schemeClr val="accent1">
                <a:lumMod val="8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Лист1!$V$2:$V$6</c:f>
            </c:numRef>
          </c:val>
          <c:extLst>
            <c:ext xmlns:c16="http://schemas.microsoft.com/office/drawing/2014/chart" uri="{C3380CC4-5D6E-409C-BE32-E72D297353CC}">
              <c16:uniqueId val="{00000012-76D7-4A3B-A8EE-21BABBDA0E55}"/>
            </c:ext>
          </c:extLst>
        </c:ser>
        <c:ser>
          <c:idx val="19"/>
          <c:order val="19"/>
          <c:spPr>
            <a:solidFill>
              <a:schemeClr val="accent2">
                <a:lumMod val="8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Лист1!$W$2:$W$6</c:f>
            </c:numRef>
          </c:val>
          <c:extLst>
            <c:ext xmlns:c16="http://schemas.microsoft.com/office/drawing/2014/chart" uri="{C3380CC4-5D6E-409C-BE32-E72D297353CC}">
              <c16:uniqueId val="{00000013-76D7-4A3B-A8EE-21BABBDA0E55}"/>
            </c:ext>
          </c:extLst>
        </c:ser>
        <c:ser>
          <c:idx val="20"/>
          <c:order val="20"/>
          <c:spPr>
            <a:solidFill>
              <a:schemeClr val="accent3">
                <a:lumMod val="8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Лист1!$X$2:$X$6</c:f>
            </c:numRef>
          </c:val>
          <c:extLst>
            <c:ext xmlns:c16="http://schemas.microsoft.com/office/drawing/2014/chart" uri="{C3380CC4-5D6E-409C-BE32-E72D297353CC}">
              <c16:uniqueId val="{00000014-76D7-4A3B-A8EE-21BABBDA0E55}"/>
            </c:ext>
          </c:extLst>
        </c:ser>
        <c:ser>
          <c:idx val="21"/>
          <c:order val="21"/>
          <c:spPr>
            <a:solidFill>
              <a:schemeClr val="accent4">
                <a:lumMod val="8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Лист1!$Y$2:$Y$6</c:f>
            </c:numRef>
          </c:val>
          <c:extLst>
            <c:ext xmlns:c16="http://schemas.microsoft.com/office/drawing/2014/chart" uri="{C3380CC4-5D6E-409C-BE32-E72D297353CC}">
              <c16:uniqueId val="{00000015-76D7-4A3B-A8EE-21BABBDA0E55}"/>
            </c:ext>
          </c:extLst>
        </c:ser>
        <c:ser>
          <c:idx val="22"/>
          <c:order val="22"/>
          <c:spPr>
            <a:solidFill>
              <a:srgbClr val="00B0F0">
                <a:alpha val="85000"/>
              </a:srgbClr>
            </a:solidFill>
            <a:ln w="9525" cap="flat" cmpd="sng" algn="ctr">
              <a:solidFill>
                <a:schemeClr val="lt1">
                  <a:alpha val="50000"/>
                </a:schemeClr>
              </a:solidFill>
              <a:round/>
            </a:ln>
            <a:effectLst/>
            <a:scene3d>
              <a:camera prst="orthographicFront"/>
              <a:lightRig rig="threePt" dir="t"/>
            </a:scene3d>
            <a:sp3d>
              <a:bevelT/>
            </a:sp3d>
          </c:spPr>
          <c:invertIfNegative val="0"/>
          <c:dPt>
            <c:idx val="0"/>
            <c:invertIfNegative val="0"/>
            <c:bubble3D val="0"/>
            <c:spPr>
              <a:solidFill>
                <a:schemeClr val="tx2">
                  <a:lumMod val="60000"/>
                  <a:lumOff val="40000"/>
                  <a:alpha val="85000"/>
                </a:schemeClr>
              </a:solidFill>
              <a:ln w="9525" cap="flat" cmpd="sng" algn="ctr">
                <a:solidFill>
                  <a:schemeClr val="lt1">
                    <a:alpha val="50000"/>
                  </a:schemeClr>
                </a:solidFill>
                <a:round/>
              </a:ln>
              <a:effectLst/>
              <a:scene3d>
                <a:camera prst="orthographicFront"/>
                <a:lightRig rig="threePt" dir="t"/>
              </a:scene3d>
              <a:sp3d>
                <a:bevelT/>
              </a:sp3d>
            </c:spPr>
            <c:extLst>
              <c:ext xmlns:c16="http://schemas.microsoft.com/office/drawing/2014/chart" uri="{C3380CC4-5D6E-409C-BE32-E72D297353CC}">
                <c16:uniqueId val="{00000017-76D7-4A3B-A8EE-21BABBDA0E55}"/>
              </c:ext>
            </c:extLst>
          </c:dPt>
          <c:dPt>
            <c:idx val="1"/>
            <c:invertIfNegative val="0"/>
            <c:bubble3D val="0"/>
            <c:spPr>
              <a:solidFill>
                <a:schemeClr val="tx2">
                  <a:lumMod val="60000"/>
                  <a:lumOff val="40000"/>
                  <a:alpha val="85000"/>
                </a:schemeClr>
              </a:solidFill>
              <a:ln w="9525" cap="flat" cmpd="sng" algn="ctr">
                <a:solidFill>
                  <a:schemeClr val="lt1">
                    <a:alpha val="50000"/>
                  </a:schemeClr>
                </a:solidFill>
                <a:round/>
              </a:ln>
              <a:effectLst/>
              <a:scene3d>
                <a:camera prst="orthographicFront"/>
                <a:lightRig rig="threePt" dir="t"/>
              </a:scene3d>
              <a:sp3d>
                <a:bevelT/>
              </a:sp3d>
            </c:spPr>
            <c:extLst>
              <c:ext xmlns:c16="http://schemas.microsoft.com/office/drawing/2014/chart" uri="{C3380CC4-5D6E-409C-BE32-E72D297353CC}">
                <c16:uniqueId val="{00000019-76D7-4A3B-A8EE-21BABBDA0E55}"/>
              </c:ext>
            </c:extLst>
          </c:dPt>
          <c:dPt>
            <c:idx val="2"/>
            <c:invertIfNegative val="0"/>
            <c:bubble3D val="0"/>
            <c:spPr>
              <a:solidFill>
                <a:schemeClr val="tx2">
                  <a:lumMod val="60000"/>
                  <a:lumOff val="40000"/>
                  <a:alpha val="85000"/>
                </a:schemeClr>
              </a:solidFill>
              <a:ln w="9525" cap="flat" cmpd="sng" algn="ctr">
                <a:solidFill>
                  <a:schemeClr val="lt1">
                    <a:alpha val="50000"/>
                  </a:schemeClr>
                </a:solidFill>
                <a:round/>
              </a:ln>
              <a:effectLst/>
              <a:scene3d>
                <a:camera prst="orthographicFront"/>
                <a:lightRig rig="threePt" dir="t"/>
              </a:scene3d>
              <a:sp3d>
                <a:bevelT/>
              </a:sp3d>
            </c:spPr>
            <c:extLst>
              <c:ext xmlns:c16="http://schemas.microsoft.com/office/drawing/2014/chart" uri="{C3380CC4-5D6E-409C-BE32-E72D297353CC}">
                <c16:uniqueId val="{0000001B-76D7-4A3B-A8EE-21BABBDA0E55}"/>
              </c:ext>
            </c:extLst>
          </c:dPt>
          <c:dPt>
            <c:idx val="3"/>
            <c:invertIfNegative val="0"/>
            <c:bubble3D val="0"/>
            <c:spPr>
              <a:solidFill>
                <a:schemeClr val="tx2">
                  <a:lumMod val="60000"/>
                  <a:lumOff val="40000"/>
                  <a:alpha val="85000"/>
                </a:schemeClr>
              </a:solidFill>
              <a:ln w="9525" cap="flat" cmpd="sng" algn="ctr">
                <a:solidFill>
                  <a:schemeClr val="lt1">
                    <a:alpha val="50000"/>
                  </a:schemeClr>
                </a:solidFill>
                <a:round/>
              </a:ln>
              <a:effectLst/>
              <a:scene3d>
                <a:camera prst="orthographicFront"/>
                <a:lightRig rig="threePt" dir="t"/>
              </a:scene3d>
              <a:sp3d>
                <a:bevelT/>
              </a:sp3d>
            </c:spPr>
            <c:extLst>
              <c:ext xmlns:c16="http://schemas.microsoft.com/office/drawing/2014/chart" uri="{C3380CC4-5D6E-409C-BE32-E72D297353CC}">
                <c16:uniqueId val="{0000001D-76D7-4A3B-A8EE-21BABBDA0E55}"/>
              </c:ext>
            </c:extLst>
          </c:dPt>
          <c:dPt>
            <c:idx val="4"/>
            <c:invertIfNegative val="0"/>
            <c:bubble3D val="0"/>
            <c:spPr>
              <a:solidFill>
                <a:schemeClr val="tx2">
                  <a:lumMod val="60000"/>
                  <a:lumOff val="40000"/>
                  <a:alpha val="85000"/>
                </a:schemeClr>
              </a:solidFill>
              <a:ln w="9525" cap="flat" cmpd="sng" algn="ctr">
                <a:solidFill>
                  <a:schemeClr val="lt1">
                    <a:alpha val="50000"/>
                  </a:schemeClr>
                </a:solidFill>
                <a:round/>
              </a:ln>
              <a:effectLst/>
              <a:scene3d>
                <a:camera prst="orthographicFront"/>
                <a:lightRig rig="threePt" dir="t"/>
              </a:scene3d>
              <a:sp3d>
                <a:bevelT/>
              </a:sp3d>
            </c:spPr>
            <c:extLst>
              <c:ext xmlns:c16="http://schemas.microsoft.com/office/drawing/2014/chart" uri="{C3380CC4-5D6E-409C-BE32-E72D297353CC}">
                <c16:uniqueId val="{0000001F-76D7-4A3B-A8EE-21BABBDA0E55}"/>
              </c:ext>
            </c:extLst>
          </c:dPt>
          <c:dLbls>
            <c:dLbl>
              <c:idx val="0"/>
              <c:layout>
                <c:manualLayout>
                  <c:x val="7.128188976377953E-3"/>
                  <c:y val="-1.6975112544026657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76D7-4A3B-A8EE-21BABBDA0E55}"/>
                </c:ext>
              </c:extLst>
            </c:dLbl>
            <c:dLbl>
              <c:idx val="1"/>
              <c:layout>
                <c:manualLayout>
                  <c:x val="-4.7667401574803935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76D7-4A3B-A8EE-21BABBDA0E55}"/>
                </c:ext>
              </c:extLst>
            </c:dLbl>
            <c:dLbl>
              <c:idx val="2"/>
              <c:layout>
                <c:manualLayout>
                  <c:x val="-7.6532913385827551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76D7-4A3B-A8EE-21BABBDA0E55}"/>
                </c:ext>
              </c:extLst>
            </c:dLbl>
            <c:dLbl>
              <c:idx val="3"/>
              <c:layout>
                <c:manualLayout>
                  <c:x val="-1.1584000000000157E-2"/>
                  <c:y val="-4.2437781360066642E-17"/>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1185066666666667"/>
                      <c:h val="6.9375182268883062E-2"/>
                    </c:manualLayout>
                  </c15:layout>
                </c:ext>
                <c:ext xmlns:c16="http://schemas.microsoft.com/office/drawing/2014/chart" uri="{C3380CC4-5D6E-409C-BE32-E72D297353CC}">
                  <c16:uniqueId val="{0000001D-76D7-4A3B-A8EE-21BABBDA0E55}"/>
                </c:ext>
              </c:extLst>
            </c:dLbl>
            <c:dLbl>
              <c:idx val="4"/>
              <c:layout>
                <c:manualLayout>
                  <c:x val="2.4314960629920478E-3"/>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76D7-4A3B-A8EE-21BABBDA0E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Лист1!$B$2:$C$6</c:f>
              <c:strCache>
                <c:ptCount val="5"/>
                <c:pt idx="0">
                  <c:v>Управление делами администрации ПКГО</c:v>
                </c:pt>
                <c:pt idx="1">
                  <c:v>Управление коммунального хозяйста и жилищного фонда ПКГО</c:v>
                </c:pt>
                <c:pt idx="2">
                  <c:v> МКУ«Служба благоустройства  ПКГО»</c:v>
                </c:pt>
                <c:pt idx="3">
                  <c:v>МКУ «Служба автомобильных дорог»</c:v>
                </c:pt>
                <c:pt idx="4">
                  <c:v>МКУ «Управление капитального строительства и ремонта»</c:v>
                </c:pt>
              </c:strCache>
            </c:strRef>
          </c:cat>
          <c:val>
            <c:numRef>
              <c:f>Лист1!$Z$2:$Z$6</c:f>
              <c:numCache>
                <c:formatCode>#,##0</c:formatCode>
                <c:ptCount val="5"/>
                <c:pt idx="0">
                  <c:v>225.38773479</c:v>
                </c:pt>
                <c:pt idx="1">
                  <c:v>612.01225390000002</c:v>
                </c:pt>
                <c:pt idx="2">
                  <c:v>495.02054289999995</c:v>
                </c:pt>
                <c:pt idx="3">
                  <c:v>2823.3852358300001</c:v>
                </c:pt>
                <c:pt idx="4">
                  <c:v>444.59206338000001</c:v>
                </c:pt>
              </c:numCache>
            </c:numRef>
          </c:val>
          <c:extLst>
            <c:ext xmlns:c16="http://schemas.microsoft.com/office/drawing/2014/chart" uri="{C3380CC4-5D6E-409C-BE32-E72D297353CC}">
              <c16:uniqueId val="{00000020-76D7-4A3B-A8EE-21BABBDA0E55}"/>
            </c:ext>
          </c:extLst>
        </c:ser>
        <c:dLbls>
          <c:dLblPos val="inEnd"/>
          <c:showLegendKey val="0"/>
          <c:showVal val="1"/>
          <c:showCatName val="0"/>
          <c:showSerName val="0"/>
          <c:showPercent val="0"/>
          <c:showBubbleSize val="0"/>
        </c:dLbls>
        <c:gapWidth val="65"/>
        <c:axId val="-132074928"/>
        <c:axId val="-132081456"/>
      </c:barChart>
      <c:catAx>
        <c:axId val="-1320749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32081456"/>
        <c:crosses val="autoZero"/>
        <c:auto val="1"/>
        <c:lblAlgn val="ctr"/>
        <c:lblOffset val="100"/>
        <c:noMultiLvlLbl val="0"/>
      </c:catAx>
      <c:valAx>
        <c:axId val="-1320814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320749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a:bevelT prst="relaxedInset"/>
    </a:sp3d>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ru-RU"/>
              <a:t>Предметная структура централизованных</a:t>
            </a:r>
            <a:r>
              <a:rPr lang="ru-RU" baseline="0"/>
              <a:t> закупок</a:t>
            </a:r>
            <a:r>
              <a:rPr lang="ru-RU"/>
              <a:t> </a:t>
            </a:r>
          </a:p>
        </c:rich>
      </c:tx>
      <c:layout>
        <c:manualLayout>
          <c:xMode val="edge"/>
          <c:yMode val="edge"/>
          <c:x val="8.2529677445141683E-2"/>
          <c:y val="2.3391812865497075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70"/>
      <c:rotY val="2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Lbls>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Лист9!$A$32:$A$41</c:f>
              <c:strCache>
                <c:ptCount val="10"/>
                <c:pt idx="0">
                  <c:v>работы по строительству, ремонту и содержанию  дорог </c:v>
                </c:pt>
                <c:pt idx="1">
                  <c:v>работы по строительству, капитальному ремонту, реконструкции, текущему ремонту зданий, сооружений и элементов благоустройства</c:v>
                </c:pt>
                <c:pt idx="2">
                  <c:v>благоустройство территорий</c:v>
                </c:pt>
                <c:pt idx="3">
                  <c:v>выполнение проектных , кадастровых работ,пмт,нир</c:v>
                </c:pt>
                <c:pt idx="4">
                  <c:v>финансовые услуги</c:v>
                </c:pt>
                <c:pt idx="5">
                  <c:v>поставка продуктов питания , услуги по организации  питания </c:v>
                </c:pt>
                <c:pt idx="6">
                  <c:v>приобретение  и ремонт квартир </c:v>
                </c:pt>
                <c:pt idx="7">
                  <c:v>поставка оборудования (технологического, спортивного,лабораторного)</c:v>
                </c:pt>
                <c:pt idx="8">
                  <c:v>прочие товары, работы, услуги</c:v>
                </c:pt>
                <c:pt idx="9">
                  <c:v>вычислительная техника и расходные материалы,ПО,услуги в сфере информатизации</c:v>
                </c:pt>
              </c:strCache>
            </c:strRef>
          </c:cat>
          <c:val>
            <c:numRef>
              <c:f>Лист9!$B$32:$B$41</c:f>
            </c:numRef>
          </c:val>
          <c:extLst>
            <c:ext xmlns:c16="http://schemas.microsoft.com/office/drawing/2014/chart" uri="{C3380CC4-5D6E-409C-BE32-E72D297353CC}">
              <c16:uniqueId val="{00000000-A77D-45A8-8809-D67E6F2DECCE}"/>
            </c:ext>
          </c:extLst>
        </c:ser>
        <c:ser>
          <c:idx val="1"/>
          <c:order val="1"/>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2-A77D-45A8-8809-D67E6F2DECCE}"/>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4-A77D-45A8-8809-D67E6F2DECCE}"/>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6-A77D-45A8-8809-D67E6F2DECCE}"/>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8-A77D-45A8-8809-D67E6F2DECCE}"/>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A-A77D-45A8-8809-D67E6F2DECCE}"/>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C-A77D-45A8-8809-D67E6F2DECCE}"/>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E-A77D-45A8-8809-D67E6F2DECCE}"/>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10-A77D-45A8-8809-D67E6F2DECCE}"/>
              </c:ext>
            </c:extLst>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c:ext xmlns:c16="http://schemas.microsoft.com/office/drawing/2014/chart" uri="{C3380CC4-5D6E-409C-BE32-E72D297353CC}">
                <c16:uniqueId val="{00000012-A77D-45A8-8809-D67E6F2DECCE}"/>
              </c:ext>
            </c:extLst>
          </c:dPt>
          <c:dPt>
            <c:idx val="9"/>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c:ext xmlns:c16="http://schemas.microsoft.com/office/drawing/2014/chart" uri="{C3380CC4-5D6E-409C-BE32-E72D297353CC}">
                <c16:uniqueId val="{00000014-A77D-45A8-8809-D67E6F2DECCE}"/>
              </c:ext>
            </c:extLst>
          </c:dPt>
          <c:dLbls>
            <c:dLbl>
              <c:idx val="0"/>
              <c:layout>
                <c:manualLayout>
                  <c:x val="-5.4145516074450083E-2"/>
                  <c:y val="0.19493177387914229"/>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77D-45A8-8809-D67E6F2DECCE}"/>
                </c:ext>
              </c:extLst>
            </c:dLbl>
            <c:dLbl>
              <c:idx val="1"/>
              <c:layout>
                <c:manualLayout>
                  <c:x val="5.076141406943703E-2"/>
                  <c:y val="-0.32862871508732477"/>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77D-45A8-8809-D67E6F2DECCE}"/>
                </c:ext>
              </c:extLst>
            </c:dLbl>
            <c:dLbl>
              <c:idx val="2"/>
              <c:layout>
                <c:manualLayout>
                  <c:x val="0.15009462625999712"/>
                  <c:y val="-0.18239151752164273"/>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77D-45A8-8809-D67E6F2DECCE}"/>
                </c:ext>
              </c:extLst>
            </c:dLbl>
            <c:dLbl>
              <c:idx val="3"/>
              <c:layout>
                <c:manualLayout>
                  <c:x val="0.15257673058931728"/>
                  <c:y val="-0.10335425824480859"/>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9358755329422381"/>
                      <c:h val="0.12118153480777795"/>
                    </c:manualLayout>
                  </c15:layout>
                </c:ext>
                <c:ext xmlns:c16="http://schemas.microsoft.com/office/drawing/2014/chart" uri="{C3380CC4-5D6E-409C-BE32-E72D297353CC}">
                  <c16:uniqueId val="{00000008-A77D-45A8-8809-D67E6F2DECCE}"/>
                </c:ext>
              </c:extLst>
            </c:dLbl>
            <c:dLbl>
              <c:idx val="4"/>
              <c:layout>
                <c:manualLayout>
                  <c:x val="0.19299122931612789"/>
                  <c:y val="-1.059515029821213E-2"/>
                </c:manualLayout>
              </c:layout>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9877045375374639"/>
                      <c:h val="8.1371530354757304E-2"/>
                    </c:manualLayout>
                  </c15:layout>
                </c:ext>
                <c:ext xmlns:c16="http://schemas.microsoft.com/office/drawing/2014/chart" uri="{C3380CC4-5D6E-409C-BE32-E72D297353CC}">
                  <c16:uniqueId val="{0000000A-A77D-45A8-8809-D67E6F2DECCE}"/>
                </c:ext>
              </c:extLst>
            </c:dLbl>
            <c:dLbl>
              <c:idx val="5"/>
              <c:layout>
                <c:manualLayout>
                  <c:x val="-0.13340035260688909"/>
                  <c:y val="-6.2309434519296301E-4"/>
                </c:manualLayout>
              </c:layout>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32708259465076717"/>
                      <c:h val="9.5376241414462909E-2"/>
                    </c:manualLayout>
                  </c15:layout>
                </c:ext>
                <c:ext xmlns:c16="http://schemas.microsoft.com/office/drawing/2014/chart" uri="{C3380CC4-5D6E-409C-BE32-E72D297353CC}">
                  <c16:uniqueId val="{0000000C-A77D-45A8-8809-D67E6F2DECCE}"/>
                </c:ext>
              </c:extLst>
            </c:dLbl>
            <c:dLbl>
              <c:idx val="6"/>
              <c:layout>
                <c:manualLayout>
                  <c:x val="-0.19933805261140705"/>
                  <c:y val="-2.1972910206767421E-4"/>
                </c:manualLayout>
              </c:layout>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19487058222327672"/>
                      <c:h val="0.11760439177698899"/>
                    </c:manualLayout>
                  </c15:layout>
                </c:ext>
                <c:ext xmlns:c16="http://schemas.microsoft.com/office/drawing/2014/chart" uri="{C3380CC4-5D6E-409C-BE32-E72D297353CC}">
                  <c16:uniqueId val="{0000000E-A77D-45A8-8809-D67E6F2DECCE}"/>
                </c:ext>
              </c:extLst>
            </c:dLbl>
            <c:dLbl>
              <c:idx val="7"/>
              <c:layout>
                <c:manualLayout>
                  <c:x val="-0.1116751269035533"/>
                  <c:y val="-0.12735542560103963"/>
                </c:manualLayout>
              </c:layout>
              <c:spPr>
                <a:solidFill>
                  <a:schemeClr val="lt1">
                    <a:alpha val="9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A77D-45A8-8809-D67E6F2DECCE}"/>
                </c:ext>
              </c:extLst>
            </c:dLbl>
            <c:dLbl>
              <c:idx val="8"/>
              <c:layout>
                <c:manualLayout>
                  <c:x val="-6.4447108880109127E-2"/>
                  <c:y val="-0.14292595012383139"/>
                </c:manualLayout>
              </c:layout>
              <c:spPr>
                <a:solidFill>
                  <a:schemeClr val="lt1">
                    <a:alpha val="90000"/>
                  </a:schemeClr>
                </a:solidFill>
                <a:ln w="12700" cap="flat" cmpd="sng" algn="ctr">
                  <a:solidFill>
                    <a:schemeClr val="accent3">
                      <a:lumMod val="60000"/>
                    </a:schemeClr>
                  </a:solidFill>
                  <a:round/>
                </a:ln>
                <a:effectLst>
                  <a:outerShdw blurRad="50800" dist="38100" dir="2700000" algn="tl" rotWithShape="0">
                    <a:schemeClr val="accent3">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19946596668362138"/>
                      <c:h val="0.10512097372717825"/>
                    </c:manualLayout>
                  </c15:layout>
                </c:ext>
                <c:ext xmlns:c16="http://schemas.microsoft.com/office/drawing/2014/chart" uri="{C3380CC4-5D6E-409C-BE32-E72D297353CC}">
                  <c16:uniqueId val="{00000012-A77D-45A8-8809-D67E6F2DECCE}"/>
                </c:ext>
              </c:extLst>
            </c:dLbl>
            <c:dLbl>
              <c:idx val="9"/>
              <c:layout>
                <c:manualLayout>
                  <c:x val="-4.9318175145470516E-2"/>
                  <c:y val="-0.17039524356620334"/>
                </c:manualLayout>
              </c:layout>
              <c:spPr>
                <a:solidFill>
                  <a:schemeClr val="lt1">
                    <a:alpha val="90000"/>
                  </a:schemeClr>
                </a:solidFill>
                <a:ln w="12700" cap="flat" cmpd="sng" algn="ctr">
                  <a:solidFill>
                    <a:schemeClr val="accent4">
                      <a:lumMod val="60000"/>
                    </a:schemeClr>
                  </a:solidFill>
                  <a:round/>
                </a:ln>
                <a:effectLst>
                  <a:outerShdw blurRad="50800" dist="38100" dir="2700000" algn="tl" rotWithShape="0">
                    <a:schemeClr val="accent4">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A77D-45A8-8809-D67E6F2DECCE}"/>
                </c:ext>
              </c:extLst>
            </c:dLbl>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dLblPos val="out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Лист9!$A$32:$A$41</c:f>
              <c:strCache>
                <c:ptCount val="10"/>
                <c:pt idx="0">
                  <c:v>работы по строительству, ремонту и содержанию  дорог </c:v>
                </c:pt>
                <c:pt idx="1">
                  <c:v>работы по строительству, капитальному ремонту, реконструкции, текущему ремонту зданий, сооружений и элементов благоустройства</c:v>
                </c:pt>
                <c:pt idx="2">
                  <c:v>благоустройство территорий</c:v>
                </c:pt>
                <c:pt idx="3">
                  <c:v>выполнение проектных , кадастровых работ,пмт,нир</c:v>
                </c:pt>
                <c:pt idx="4">
                  <c:v>финансовые услуги</c:v>
                </c:pt>
                <c:pt idx="5">
                  <c:v>поставка продуктов питания , услуги по организации  питания </c:v>
                </c:pt>
                <c:pt idx="6">
                  <c:v>приобретение  и ремонт квартир </c:v>
                </c:pt>
                <c:pt idx="7">
                  <c:v>поставка оборудования (технологического, спортивного,лабораторного)</c:v>
                </c:pt>
                <c:pt idx="8">
                  <c:v>прочие товары, работы, услуги</c:v>
                </c:pt>
                <c:pt idx="9">
                  <c:v>вычислительная техника и расходные материалы,ПО,услуги в сфере информатизации</c:v>
                </c:pt>
              </c:strCache>
            </c:strRef>
          </c:cat>
          <c:val>
            <c:numRef>
              <c:f>Лист9!$C$32:$C$41</c:f>
              <c:numCache>
                <c:formatCode>0.0%</c:formatCode>
                <c:ptCount val="10"/>
                <c:pt idx="0">
                  <c:v>0.52717487348381398</c:v>
                </c:pt>
                <c:pt idx="1">
                  <c:v>0.10820146196481645</c:v>
                </c:pt>
                <c:pt idx="2">
                  <c:v>5.1731062735962736E-2</c:v>
                </c:pt>
                <c:pt idx="3">
                  <c:v>3.0269499558197452E-2</c:v>
                </c:pt>
                <c:pt idx="4">
                  <c:v>6.7475299220820959E-3</c:v>
                </c:pt>
                <c:pt idx="5">
                  <c:v>1.7611856374005946E-2</c:v>
                </c:pt>
                <c:pt idx="6">
                  <c:v>0.10827375692826734</c:v>
                </c:pt>
                <c:pt idx="7">
                  <c:v>1.5001204916057517E-2</c:v>
                </c:pt>
                <c:pt idx="8">
                  <c:v>0.12380311671620212</c:v>
                </c:pt>
                <c:pt idx="9">
                  <c:v>1.1185637400594426E-2</c:v>
                </c:pt>
              </c:numCache>
            </c:numRef>
          </c:val>
          <c:extLst>
            <c:ext xmlns:c16="http://schemas.microsoft.com/office/drawing/2014/chart" uri="{C3380CC4-5D6E-409C-BE32-E72D297353CC}">
              <c16:uniqueId val="{00000015-A77D-45A8-8809-D67E6F2DECCE}"/>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lumMod val="65000"/>
      </a:schemeClr>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t>Изменение уровня конкуренции при проведении закупок в 2019 году по сравнению с 2018 годом</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Лист6!$A$3</c:f>
              <c:strCache>
                <c:ptCount val="1"/>
                <c:pt idx="0">
                  <c:v>от 0 до 1 заявки</c:v>
                </c:pt>
              </c:strCache>
            </c:strRef>
          </c:tx>
          <c:spPr>
            <a:solidFill>
              <a:schemeClr val="accent1">
                <a:alpha val="85000"/>
              </a:schemeClr>
            </a:solidFill>
            <a:ln w="9525" cap="flat" cmpd="sng" algn="ctr">
              <a:solidFill>
                <a:schemeClr val="lt1">
                  <a:alpha val="50000"/>
                </a:schemeClr>
              </a:solidFill>
              <a:round/>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Лист6!$B$2:$K$2</c:f>
              <c:numCache>
                <c:formatCode>General</c:formatCode>
                <c:ptCount val="2"/>
                <c:pt idx="0">
                  <c:v>2018</c:v>
                </c:pt>
                <c:pt idx="1">
                  <c:v>2019</c:v>
                </c:pt>
              </c:numCache>
            </c:numRef>
          </c:cat>
          <c:val>
            <c:numRef>
              <c:f>Лист6!$B$3:$K$3</c:f>
              <c:numCache>
                <c:formatCode>0.00%</c:formatCode>
                <c:ptCount val="2"/>
                <c:pt idx="0">
                  <c:v>0.10850111856823266</c:v>
                </c:pt>
                <c:pt idx="1">
                  <c:v>0.13176574977817213</c:v>
                </c:pt>
              </c:numCache>
            </c:numRef>
          </c:val>
          <c:extLst>
            <c:ext xmlns:c16="http://schemas.microsoft.com/office/drawing/2014/chart" uri="{C3380CC4-5D6E-409C-BE32-E72D297353CC}">
              <c16:uniqueId val="{00000000-8656-44EE-A310-4C48FA3104D8}"/>
            </c:ext>
          </c:extLst>
        </c:ser>
        <c:ser>
          <c:idx val="1"/>
          <c:order val="1"/>
          <c:tx>
            <c:strRef>
              <c:f>Лист6!$A$4</c:f>
              <c:strCache>
                <c:ptCount val="1"/>
                <c:pt idx="0">
                  <c:v>от 2 до 5 заявок</c:v>
                </c:pt>
              </c:strCache>
            </c:strRef>
          </c:tx>
          <c:spPr>
            <a:solidFill>
              <a:schemeClr val="accent2">
                <a:alpha val="85000"/>
              </a:schemeClr>
            </a:solidFill>
            <a:ln w="9525" cap="flat" cmpd="sng" algn="ctr">
              <a:solidFill>
                <a:schemeClr val="lt1">
                  <a:alpha val="50000"/>
                </a:schemeClr>
              </a:solidFill>
              <a:round/>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Лист6!$B$2:$K$2</c:f>
              <c:numCache>
                <c:formatCode>General</c:formatCode>
                <c:ptCount val="2"/>
                <c:pt idx="0">
                  <c:v>2018</c:v>
                </c:pt>
                <c:pt idx="1">
                  <c:v>2019</c:v>
                </c:pt>
              </c:numCache>
            </c:numRef>
          </c:cat>
          <c:val>
            <c:numRef>
              <c:f>Лист6!$B$4:$K$4</c:f>
              <c:numCache>
                <c:formatCode>0.00%</c:formatCode>
                <c:ptCount val="2"/>
                <c:pt idx="0">
                  <c:v>0.43512304250559286</c:v>
                </c:pt>
                <c:pt idx="1">
                  <c:v>0.49600709849157054</c:v>
                </c:pt>
              </c:numCache>
            </c:numRef>
          </c:val>
          <c:extLst>
            <c:ext xmlns:c16="http://schemas.microsoft.com/office/drawing/2014/chart" uri="{C3380CC4-5D6E-409C-BE32-E72D297353CC}">
              <c16:uniqueId val="{00000001-8656-44EE-A310-4C48FA3104D8}"/>
            </c:ext>
          </c:extLst>
        </c:ser>
        <c:ser>
          <c:idx val="2"/>
          <c:order val="2"/>
          <c:tx>
            <c:strRef>
              <c:f>Лист6!$A$5</c:f>
              <c:strCache>
                <c:ptCount val="1"/>
                <c:pt idx="0">
                  <c:v>от 6 и более заявок</c:v>
                </c:pt>
              </c:strCache>
            </c:strRef>
          </c:tx>
          <c:spPr>
            <a:solidFill>
              <a:schemeClr val="accent3">
                <a:alpha val="85000"/>
              </a:schemeClr>
            </a:solidFill>
            <a:ln w="9525" cap="flat" cmpd="sng" algn="ctr">
              <a:solidFill>
                <a:schemeClr val="lt1">
                  <a:alpha val="50000"/>
                </a:schemeClr>
              </a:solidFill>
              <a:round/>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Лист6!$B$2:$K$2</c:f>
              <c:numCache>
                <c:formatCode>General</c:formatCode>
                <c:ptCount val="2"/>
                <c:pt idx="0">
                  <c:v>2018</c:v>
                </c:pt>
                <c:pt idx="1">
                  <c:v>2019</c:v>
                </c:pt>
              </c:numCache>
            </c:numRef>
          </c:cat>
          <c:val>
            <c:numRef>
              <c:f>Лист6!$B$5:$K$5</c:f>
              <c:numCache>
                <c:formatCode>0.00%</c:formatCode>
                <c:ptCount val="2"/>
                <c:pt idx="0">
                  <c:v>0.4563758389261745</c:v>
                </c:pt>
                <c:pt idx="1">
                  <c:v>0.37222715173025733</c:v>
                </c:pt>
              </c:numCache>
            </c:numRef>
          </c:val>
          <c:extLst>
            <c:ext xmlns:c16="http://schemas.microsoft.com/office/drawing/2014/chart" uri="{C3380CC4-5D6E-409C-BE32-E72D297353CC}">
              <c16:uniqueId val="{00000002-8656-44EE-A310-4C48FA3104D8}"/>
            </c:ext>
          </c:extLst>
        </c:ser>
        <c:dLbls>
          <c:dLblPos val="inEnd"/>
          <c:showLegendKey val="0"/>
          <c:showVal val="1"/>
          <c:showCatName val="0"/>
          <c:showSerName val="0"/>
          <c:showPercent val="0"/>
          <c:showBubbleSize val="0"/>
        </c:dLbls>
        <c:gapWidth val="65"/>
        <c:axId val="1018872735"/>
        <c:axId val="1018877727"/>
      </c:barChart>
      <c:catAx>
        <c:axId val="10188727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018877727"/>
        <c:crosses val="autoZero"/>
        <c:auto val="1"/>
        <c:lblAlgn val="ctr"/>
        <c:lblOffset val="100"/>
        <c:noMultiLvlLbl val="0"/>
      </c:catAx>
      <c:valAx>
        <c:axId val="101887772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018872735"/>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Численность воспитанников в МДОУ</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5859820700896494E-2"/>
          <c:y val="0.24102941176470588"/>
          <c:w val="0.92828035859820701"/>
          <c:h val="0.62007295044001853"/>
        </c:manualLayout>
      </c:layout>
      <c:barChart>
        <c:barDir val="col"/>
        <c:grouping val="clustered"/>
        <c:varyColors val="0"/>
        <c:ser>
          <c:idx val="0"/>
          <c:order val="0"/>
          <c:tx>
            <c:strRef>
              <c:f>Лист1!$B$1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Лист1!$B$2</c:f>
              <c:numCache>
                <c:formatCode>#,##0</c:formatCode>
                <c:ptCount val="1"/>
                <c:pt idx="0">
                  <c:v>9687</c:v>
                </c:pt>
              </c:numCache>
            </c:numRef>
          </c:val>
          <c:extLst>
            <c:ext xmlns:c16="http://schemas.microsoft.com/office/drawing/2014/chart" uri="{C3380CC4-5D6E-409C-BE32-E72D297353CC}">
              <c16:uniqueId val="{00000000-C95E-4374-BAD6-F8B1F70877FB}"/>
            </c:ext>
          </c:extLst>
        </c:ser>
        <c:ser>
          <c:idx val="1"/>
          <c:order val="1"/>
          <c:tx>
            <c:strRef>
              <c:f>Лист1!$C$1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Лист1!$C$2</c:f>
              <c:numCache>
                <c:formatCode>#,##0</c:formatCode>
                <c:ptCount val="1"/>
                <c:pt idx="0">
                  <c:v>10112</c:v>
                </c:pt>
              </c:numCache>
            </c:numRef>
          </c:val>
          <c:extLst>
            <c:ext xmlns:c16="http://schemas.microsoft.com/office/drawing/2014/chart" uri="{C3380CC4-5D6E-409C-BE32-E72D297353CC}">
              <c16:uniqueId val="{00000002-C95E-4374-BAD6-F8B1F70877FB}"/>
            </c:ext>
          </c:extLst>
        </c:ser>
        <c:ser>
          <c:idx val="2"/>
          <c:order val="2"/>
          <c:tx>
            <c:strRef>
              <c:f>Лист1!$D$1</c:f>
              <c:strCache>
                <c:ptCount val="1"/>
                <c:pt idx="0">
                  <c:v>2019</c:v>
                </c:pt>
              </c:strCache>
            </c:strRef>
          </c:tx>
          <c:spPr>
            <a:solidFill>
              <a:schemeClr val="accent3"/>
            </a:solidFill>
            <a:ln>
              <a:noFill/>
            </a:ln>
            <a:effectLst/>
          </c:spPr>
          <c:invertIfNegative val="0"/>
          <c:dLbls>
            <c:dLbl>
              <c:idx val="0"/>
              <c:layout>
                <c:manualLayout>
                  <c:x val="-1.0982976386600769E-2"/>
                  <c:y val="9.8461538461538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EDB-4CF6-A903-2777D755A01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#,##0</c:formatCode>
                <c:ptCount val="1"/>
                <c:pt idx="0">
                  <c:v>10123</c:v>
                </c:pt>
              </c:numCache>
            </c:numRef>
          </c:val>
          <c:extLst>
            <c:ext xmlns:c16="http://schemas.microsoft.com/office/drawing/2014/chart" uri="{C3380CC4-5D6E-409C-BE32-E72D297353CC}">
              <c16:uniqueId val="{00000003-C95E-4374-BAD6-F8B1F70877FB}"/>
            </c:ext>
          </c:extLst>
        </c:ser>
        <c:dLbls>
          <c:showLegendKey val="0"/>
          <c:showVal val="0"/>
          <c:showCatName val="0"/>
          <c:showSerName val="0"/>
          <c:showPercent val="0"/>
          <c:showBubbleSize val="0"/>
        </c:dLbls>
        <c:gapWidth val="219"/>
        <c:axId val="222704064"/>
        <c:axId val="222704456"/>
      </c:barChart>
      <c:catAx>
        <c:axId val="222704064"/>
        <c:scaling>
          <c:orientation val="minMax"/>
        </c:scaling>
        <c:delete val="1"/>
        <c:axPos val="b"/>
        <c:numFmt formatCode="General" sourceLinked="1"/>
        <c:majorTickMark val="none"/>
        <c:minorTickMark val="none"/>
        <c:tickLblPos val="nextTo"/>
        <c:crossAx val="222704456"/>
        <c:crosses val="autoZero"/>
        <c:auto val="1"/>
        <c:lblAlgn val="ctr"/>
        <c:lblOffset val="100"/>
        <c:noMultiLvlLbl val="0"/>
      </c:catAx>
      <c:valAx>
        <c:axId val="222704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704064"/>
        <c:crosses val="autoZero"/>
        <c:crossBetween val="between"/>
      </c:valAx>
      <c:spPr>
        <a:noFill/>
        <a:ln>
          <a:noFill/>
        </a:ln>
        <a:effectLst/>
      </c:spPr>
    </c:plotArea>
    <c:legend>
      <c:legendPos val="b"/>
      <c:layout>
        <c:manualLayout>
          <c:xMode val="edge"/>
          <c:yMode val="edge"/>
          <c:x val="0.2730146506747782"/>
          <c:y val="0.93571520172356304"/>
          <c:w val="0.55503019335297021"/>
          <c:h val="6.42847982764369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b="1">
                <a:latin typeface="Times New Roman" panose="02020603050405020304" pitchFamily="18" charset="0"/>
                <a:cs typeface="Times New Roman" panose="02020603050405020304" pitchFamily="18" charset="0"/>
              </a:defRPr>
            </a:pPr>
            <a:r>
              <a:rPr lang="ru-RU" sz="1399" b="1">
                <a:latin typeface="Times New Roman" panose="02020603050405020304" pitchFamily="18" charset="0"/>
                <a:cs typeface="Times New Roman" panose="02020603050405020304" pitchFamily="18" charset="0"/>
              </a:rPr>
              <a:t>Очередь в дошкольные учреждения Петропавловск-Камчатского городского округа </a:t>
            </a:r>
          </a:p>
        </c:rich>
      </c:tx>
      <c:layout>
        <c:manualLayout>
          <c:xMode val="edge"/>
          <c:yMode val="edge"/>
          <c:x val="9.9288897027406453E-2"/>
          <c:y val="2.0245431585202794E-2"/>
        </c:manualLayout>
      </c:layout>
      <c:overlay val="0"/>
    </c:title>
    <c:autoTitleDeleted val="0"/>
    <c:plotArea>
      <c:layout>
        <c:manualLayout>
          <c:layoutTarget val="inner"/>
          <c:xMode val="edge"/>
          <c:yMode val="edge"/>
          <c:x val="8.9896286654127583E-7"/>
          <c:y val="0.27096596244902249"/>
          <c:w val="0.9715780240381916"/>
          <c:h val="0.6533665023870312"/>
        </c:manualLayout>
      </c:layout>
      <c:barChart>
        <c:barDir val="col"/>
        <c:grouping val="clustered"/>
        <c:varyColors val="0"/>
        <c:ser>
          <c:idx val="0"/>
          <c:order val="0"/>
          <c:tx>
            <c:strRef>
              <c:f>Лист1!$B$1</c:f>
              <c:strCache>
                <c:ptCount val="1"/>
                <c:pt idx="0">
                  <c:v>2017</c:v>
                </c:pt>
              </c:strCache>
            </c:strRef>
          </c:tx>
          <c:spPr>
            <a:effectLst/>
            <a:scene3d>
              <a:camera prst="orthographicFront"/>
              <a:lightRig rig="threePt" dir="t"/>
            </a:scene3d>
            <a:sp3d>
              <a:bevelT/>
            </a:sp3d>
          </c:spPr>
          <c:invertIfNegative val="0"/>
          <c:dLbls>
            <c:spPr>
              <a:noFill/>
              <a:ln w="25387">
                <a:noFill/>
              </a:ln>
            </c:spPr>
            <c:txPr>
              <a:bodyPr/>
              <a:lstStyle/>
              <a:p>
                <a:pPr>
                  <a:defRPr sz="13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c:f>
              <c:strCache>
                <c:ptCount val="1"/>
                <c:pt idx="0">
                  <c:v>Категория 1</c:v>
                </c:pt>
              </c:strCache>
            </c:strRef>
          </c:cat>
          <c:val>
            <c:numRef>
              <c:f>Лист1!$B$2</c:f>
              <c:numCache>
                <c:formatCode>General</c:formatCode>
                <c:ptCount val="1"/>
                <c:pt idx="0">
                  <c:v>4600</c:v>
                </c:pt>
              </c:numCache>
            </c:numRef>
          </c:val>
          <c:extLst>
            <c:ext xmlns:c16="http://schemas.microsoft.com/office/drawing/2014/chart" uri="{C3380CC4-5D6E-409C-BE32-E72D297353CC}">
              <c16:uniqueId val="{00000000-7315-43AA-BC0A-9F374062B81D}"/>
            </c:ext>
          </c:extLst>
        </c:ser>
        <c:ser>
          <c:idx val="1"/>
          <c:order val="1"/>
          <c:tx>
            <c:strRef>
              <c:f>Лист1!$C$1</c:f>
              <c:strCache>
                <c:ptCount val="1"/>
                <c:pt idx="0">
                  <c:v>2018</c:v>
                </c:pt>
              </c:strCache>
            </c:strRef>
          </c:tx>
          <c:invertIfNegative val="0"/>
          <c:dLbls>
            <c:spPr>
              <a:noFill/>
              <a:ln w="25387">
                <a:noFill/>
              </a:ln>
            </c:spPr>
            <c:txPr>
              <a:bodyPr wrap="square" lIns="38100" tIns="19050" rIns="38100" bIns="19050" anchor="ctr">
                <a:spAutoFit/>
              </a:bodyPr>
              <a:lstStyle/>
              <a:p>
                <a:pPr>
                  <a:defRPr sz="1399"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Лист1!$C$2</c:f>
              <c:numCache>
                <c:formatCode>General</c:formatCode>
                <c:ptCount val="1"/>
                <c:pt idx="0">
                  <c:v>4094</c:v>
                </c:pt>
              </c:numCache>
            </c:numRef>
          </c:val>
          <c:extLst>
            <c:ext xmlns:c16="http://schemas.microsoft.com/office/drawing/2014/chart" uri="{C3380CC4-5D6E-409C-BE32-E72D297353CC}">
              <c16:uniqueId val="{00000001-7315-43AA-BC0A-9F374062B81D}"/>
            </c:ext>
          </c:extLst>
        </c:ser>
        <c:ser>
          <c:idx val="2"/>
          <c:order val="2"/>
          <c:tx>
            <c:strRef>
              <c:f>Лист1!$D$1</c:f>
              <c:strCache>
                <c:ptCount val="1"/>
                <c:pt idx="0">
                  <c:v>2019</c:v>
                </c:pt>
              </c:strCache>
            </c:strRef>
          </c:tx>
          <c:spPr>
            <a:effectLst>
              <a:glow rad="63500">
                <a:schemeClr val="accent1">
                  <a:satMod val="175000"/>
                  <a:alpha val="40000"/>
                </a:schemeClr>
              </a:glow>
            </a:effectLst>
            <a:scene3d>
              <a:camera prst="orthographicFront"/>
              <a:lightRig rig="threePt" dir="t"/>
            </a:scene3d>
            <a:sp3d>
              <a:bevelT/>
            </a:sp3d>
          </c:spPr>
          <c:invertIfNegative val="0"/>
          <c:dLbls>
            <c:spPr>
              <a:noFill/>
              <a:ln w="25387">
                <a:noFill/>
              </a:ln>
            </c:spPr>
            <c:txPr>
              <a:bodyPr/>
              <a:lstStyle/>
              <a:p>
                <a:pPr>
                  <a:defRPr sz="13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Лист1!$D$2</c:f>
              <c:numCache>
                <c:formatCode>General</c:formatCode>
                <c:ptCount val="1"/>
                <c:pt idx="0">
                  <c:v>3569</c:v>
                </c:pt>
              </c:numCache>
            </c:numRef>
          </c:val>
          <c:extLst>
            <c:ext xmlns:c16="http://schemas.microsoft.com/office/drawing/2014/chart" uri="{C3380CC4-5D6E-409C-BE32-E72D297353CC}">
              <c16:uniqueId val="{00000002-7315-43AA-BC0A-9F374062B81D}"/>
            </c:ext>
          </c:extLst>
        </c:ser>
        <c:dLbls>
          <c:showLegendKey val="0"/>
          <c:showVal val="0"/>
          <c:showCatName val="0"/>
          <c:showSerName val="0"/>
          <c:showPercent val="0"/>
          <c:showBubbleSize val="0"/>
        </c:dLbls>
        <c:gapWidth val="150"/>
        <c:axId val="222705240"/>
        <c:axId val="222705632"/>
      </c:barChart>
      <c:catAx>
        <c:axId val="222705240"/>
        <c:scaling>
          <c:orientation val="minMax"/>
        </c:scaling>
        <c:delete val="1"/>
        <c:axPos val="b"/>
        <c:numFmt formatCode="General" sourceLinked="1"/>
        <c:majorTickMark val="out"/>
        <c:minorTickMark val="none"/>
        <c:tickLblPos val="nextTo"/>
        <c:crossAx val="222705632"/>
        <c:crosses val="autoZero"/>
        <c:auto val="1"/>
        <c:lblAlgn val="ctr"/>
        <c:lblOffset val="100"/>
        <c:noMultiLvlLbl val="0"/>
      </c:catAx>
      <c:valAx>
        <c:axId val="222705632"/>
        <c:scaling>
          <c:orientation val="minMax"/>
        </c:scaling>
        <c:delete val="1"/>
        <c:axPos val="l"/>
        <c:numFmt formatCode="General" sourceLinked="1"/>
        <c:majorTickMark val="out"/>
        <c:minorTickMark val="none"/>
        <c:tickLblPos val="nextTo"/>
        <c:crossAx val="222705240"/>
        <c:crosses val="autoZero"/>
        <c:crossBetween val="between"/>
      </c:valAx>
    </c:plotArea>
    <c:legend>
      <c:legendPos val="t"/>
      <c:layout>
        <c:manualLayout>
          <c:xMode val="edge"/>
          <c:yMode val="edge"/>
          <c:x val="0.10245209491836327"/>
          <c:y val="0.92061531439004907"/>
          <c:w val="0.73020462701149602"/>
          <c:h val="7.5615504583666185E-2"/>
        </c:manualLayout>
      </c:layout>
      <c:overlay val="0"/>
      <c:txPr>
        <a:bodyPr/>
        <a:lstStyle/>
        <a:p>
          <a:pPr>
            <a:defRPr sz="1199">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Индивидуальные предприниматели на рынке услуг дошкольного образования в Петропавловск-Камчатском городском округе</a:t>
            </a:r>
          </a:p>
        </c:rich>
      </c:tx>
      <c:layout>
        <c:manualLayout>
          <c:xMode val="edge"/>
          <c:yMode val="edge"/>
          <c:x val="0.15381946821864656"/>
          <c:y val="3.6700218297955479E-2"/>
        </c:manualLayout>
      </c:layout>
      <c:overlay val="0"/>
    </c:title>
    <c:autoTitleDeleted val="0"/>
    <c:plotArea>
      <c:layout>
        <c:manualLayout>
          <c:layoutTarget val="inner"/>
          <c:xMode val="edge"/>
          <c:yMode val="edge"/>
          <c:x val="3.5553124572678792E-2"/>
          <c:y val="0.49659710011976654"/>
          <c:w val="0.93436397116063152"/>
          <c:h val="0.36611726932191729"/>
        </c:manualLayout>
      </c:layout>
      <c:barChart>
        <c:barDir val="col"/>
        <c:grouping val="clustered"/>
        <c:varyColors val="0"/>
        <c:ser>
          <c:idx val="0"/>
          <c:order val="0"/>
          <c:tx>
            <c:strRef>
              <c:f>Лист1!$B$1</c:f>
              <c:strCache>
                <c:ptCount val="1"/>
                <c:pt idx="0">
                  <c:v>2017</c:v>
                </c:pt>
              </c:strCache>
            </c:strRef>
          </c:tx>
          <c:spPr>
            <a:scene3d>
              <a:camera prst="orthographicFront"/>
              <a:lightRig rig="threePt" dir="t"/>
            </a:scene3d>
            <a:sp3d>
              <a:bevelT/>
            </a:sp3d>
          </c:spPr>
          <c:invertIfNegative val="0"/>
          <c:dLbls>
            <c:spPr>
              <a:noFill/>
              <a:ln w="25402">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количество групп</c:v>
                </c:pt>
                <c:pt idx="1">
                  <c:v>количество детей</c:v>
                </c:pt>
              </c:strCache>
            </c:strRef>
          </c:cat>
          <c:val>
            <c:numRef>
              <c:f>Лист1!$B$2:$B$3</c:f>
              <c:numCache>
                <c:formatCode>General</c:formatCode>
                <c:ptCount val="2"/>
                <c:pt idx="0">
                  <c:v>14</c:v>
                </c:pt>
                <c:pt idx="1">
                  <c:v>349</c:v>
                </c:pt>
              </c:numCache>
            </c:numRef>
          </c:val>
          <c:extLst>
            <c:ext xmlns:c16="http://schemas.microsoft.com/office/drawing/2014/chart" uri="{C3380CC4-5D6E-409C-BE32-E72D297353CC}">
              <c16:uniqueId val="{00000000-F651-4118-8C04-61AB567B45FA}"/>
            </c:ext>
          </c:extLst>
        </c:ser>
        <c:ser>
          <c:idx val="1"/>
          <c:order val="1"/>
          <c:tx>
            <c:strRef>
              <c:f>Лист1!$C$1</c:f>
              <c:strCache>
                <c:ptCount val="1"/>
                <c:pt idx="0">
                  <c:v>2018</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количество групп</c:v>
                </c:pt>
                <c:pt idx="1">
                  <c:v>количество детей</c:v>
                </c:pt>
              </c:strCache>
            </c:strRef>
          </c:cat>
          <c:val>
            <c:numRef>
              <c:f>Лист1!$C$2:$C$3</c:f>
              <c:numCache>
                <c:formatCode>General</c:formatCode>
                <c:ptCount val="2"/>
                <c:pt idx="0">
                  <c:v>14</c:v>
                </c:pt>
                <c:pt idx="1">
                  <c:v>403</c:v>
                </c:pt>
              </c:numCache>
            </c:numRef>
          </c:val>
          <c:extLst>
            <c:ext xmlns:c16="http://schemas.microsoft.com/office/drawing/2014/chart" uri="{C3380CC4-5D6E-409C-BE32-E72D297353CC}">
              <c16:uniqueId val="{00000001-F651-4118-8C04-61AB567B45FA}"/>
            </c:ext>
          </c:extLst>
        </c:ser>
        <c:ser>
          <c:idx val="2"/>
          <c:order val="2"/>
          <c:tx>
            <c:strRef>
              <c:f>Лист1!$D$1</c:f>
              <c:strCache>
                <c:ptCount val="1"/>
                <c:pt idx="0">
                  <c:v>2019</c:v>
                </c:pt>
              </c:strCache>
            </c:strRef>
          </c:tx>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Лист1!$A$2:$A$3</c:f>
              <c:strCache>
                <c:ptCount val="2"/>
                <c:pt idx="0">
                  <c:v>количество групп</c:v>
                </c:pt>
                <c:pt idx="1">
                  <c:v>количество детей</c:v>
                </c:pt>
              </c:strCache>
            </c:strRef>
          </c:cat>
          <c:val>
            <c:numRef>
              <c:f>Лист1!$D$2:$D$3</c:f>
              <c:numCache>
                <c:formatCode>General</c:formatCode>
                <c:ptCount val="2"/>
                <c:pt idx="0">
                  <c:v>15</c:v>
                </c:pt>
                <c:pt idx="1">
                  <c:v>462</c:v>
                </c:pt>
              </c:numCache>
            </c:numRef>
          </c:val>
          <c:extLst>
            <c:ext xmlns:c16="http://schemas.microsoft.com/office/drawing/2014/chart" uri="{C3380CC4-5D6E-409C-BE32-E72D297353CC}">
              <c16:uniqueId val="{00000000-2DDA-40F3-946E-F94FD1114B23}"/>
            </c:ext>
          </c:extLst>
        </c:ser>
        <c:dLbls>
          <c:showLegendKey val="0"/>
          <c:showVal val="0"/>
          <c:showCatName val="0"/>
          <c:showSerName val="0"/>
          <c:showPercent val="0"/>
          <c:showBubbleSize val="0"/>
        </c:dLbls>
        <c:gapWidth val="150"/>
        <c:overlap val="-25"/>
        <c:axId val="222706416"/>
        <c:axId val="222706808"/>
      </c:barChart>
      <c:catAx>
        <c:axId val="222706416"/>
        <c:scaling>
          <c:orientation val="minMax"/>
        </c:scaling>
        <c:delete val="0"/>
        <c:axPos val="b"/>
        <c:numFmt formatCode="General" sourceLinked="0"/>
        <c:majorTickMark val="none"/>
        <c:minorTickMark val="none"/>
        <c:tickLblPos val="nextTo"/>
        <c:crossAx val="222706808"/>
        <c:crosses val="autoZero"/>
        <c:auto val="1"/>
        <c:lblAlgn val="ctr"/>
        <c:lblOffset val="100"/>
        <c:noMultiLvlLbl val="0"/>
      </c:catAx>
      <c:valAx>
        <c:axId val="222706808"/>
        <c:scaling>
          <c:orientation val="minMax"/>
        </c:scaling>
        <c:delete val="1"/>
        <c:axPos val="l"/>
        <c:numFmt formatCode="General" sourceLinked="1"/>
        <c:majorTickMark val="out"/>
        <c:minorTickMark val="none"/>
        <c:tickLblPos val="nextTo"/>
        <c:crossAx val="222706416"/>
        <c:crosses val="autoZero"/>
        <c:crossBetween val="between"/>
      </c:valAx>
    </c:plotArea>
    <c:legend>
      <c:legendPos val="t"/>
      <c:layout>
        <c:manualLayout>
          <c:xMode val="edge"/>
          <c:yMode val="edge"/>
          <c:x val="0.50909658031876448"/>
          <c:y val="0.29400453584078684"/>
          <c:w val="0.423901674126483"/>
          <c:h val="0.13473434752694749"/>
        </c:manualLayout>
      </c:layout>
      <c:overlay val="0"/>
    </c:legend>
    <c:plotVisOnly val="1"/>
    <c:dispBlanksAs val="gap"/>
    <c:showDLblsOverMax val="0"/>
  </c:chart>
  <c:spPr>
    <a:ln>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0" i="0" u="none" strike="noStrike" kern="1200" spc="0" baseline="0">
                <a:solidFill>
                  <a:sysClr val="windowText" lastClr="000000"/>
                </a:solidFill>
                <a:latin typeface="+mn-lt"/>
                <a:ea typeface="+mn-ea"/>
                <a:cs typeface="+mn-cs"/>
              </a:defRPr>
            </a:pPr>
            <a:r>
              <a:rPr lang="ru-RU" sz="1500" b="1">
                <a:solidFill>
                  <a:sysClr val="windowText" lastClr="000000"/>
                </a:solidFill>
                <a:latin typeface="Times New Roman" pitchFamily="18" charset="0"/>
                <a:cs typeface="Times New Roman" pitchFamily="18" charset="0"/>
              </a:rPr>
              <a:t>Результаты</a:t>
            </a:r>
            <a:r>
              <a:rPr lang="ru-RU" sz="1500" b="1" baseline="0">
                <a:solidFill>
                  <a:sysClr val="windowText" lastClr="000000"/>
                </a:solidFill>
                <a:latin typeface="Times New Roman" pitchFamily="18" charset="0"/>
                <a:cs typeface="Times New Roman" pitchFamily="18" charset="0"/>
              </a:rPr>
              <a:t> регионального этапа Всероссийской олимпиады школьников</a:t>
            </a:r>
            <a:endParaRPr lang="ru-RU" sz="1500" b="1">
              <a:solidFill>
                <a:sysClr val="windowText" lastClr="000000"/>
              </a:solidFill>
              <a:latin typeface="Times New Roman" pitchFamily="18" charset="0"/>
              <a:cs typeface="Times New Roman" pitchFamily="18" charset="0"/>
            </a:endParaRPr>
          </a:p>
        </c:rich>
      </c:tx>
      <c:layout/>
      <c:overlay val="0"/>
      <c:spPr>
        <a:noFill/>
        <a:ln w="25398">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Лист1!$B$1</c:f>
              <c:strCache>
                <c:ptCount val="1"/>
                <c:pt idx="0">
                  <c:v>%</c:v>
                </c:pt>
              </c:strCache>
            </c:strRef>
          </c:tx>
          <c:spPr>
            <a:solidFill>
              <a:srgbClr val="5B9BD5"/>
            </a:solidFill>
            <a:ln w="25398">
              <a:noFill/>
            </a:ln>
          </c:spPr>
          <c:invertIfNegative val="0"/>
          <c:dLbls>
            <c:dLbl>
              <c:idx val="0"/>
              <c:layout/>
              <c:tx>
                <c:rich>
                  <a:bodyPr/>
                  <a:lstStyle/>
                  <a:p>
                    <a:r>
                      <a:rPr lang="en-US"/>
                      <a:t>62%</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F39-4614-AF5A-CD0163A4A8C1}"/>
                </c:ext>
              </c:extLst>
            </c:dLbl>
            <c:dLbl>
              <c:idx val="1"/>
              <c:layout/>
              <c:tx>
                <c:rich>
                  <a:bodyPr/>
                  <a:lstStyle/>
                  <a:p>
                    <a:r>
                      <a:rPr lang="en-US"/>
                      <a:t>68%</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F39-4614-AF5A-CD0163A4A8C1}"/>
                </c:ext>
              </c:extLst>
            </c:dLbl>
            <c:spPr>
              <a:noFill/>
              <a:ln w="25398">
                <a:noFill/>
              </a:ln>
            </c:spPr>
            <c:txPr>
              <a:bodyPr rot="0" spcFirstLastPara="1" vertOverflow="ellipsis" vert="horz" wrap="square" lIns="38100" tIns="19050" rIns="38100" bIns="19050" anchor="ctr" anchorCtr="1">
                <a:spAutoFit/>
              </a:bodyPr>
              <a:lstStyle/>
              <a:p>
                <a:pPr>
                  <a:defRPr sz="1197"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2017 год</c:v>
                </c:pt>
                <c:pt idx="1">
                  <c:v>2018 год</c:v>
                </c:pt>
                <c:pt idx="2">
                  <c:v>2019</c:v>
                </c:pt>
              </c:strCache>
            </c:strRef>
          </c:cat>
          <c:val>
            <c:numRef>
              <c:f>Лист1!$B$2:$B$4</c:f>
              <c:numCache>
                <c:formatCode>0%</c:formatCode>
                <c:ptCount val="3"/>
                <c:pt idx="0">
                  <c:v>0.62</c:v>
                </c:pt>
                <c:pt idx="1">
                  <c:v>0.68</c:v>
                </c:pt>
                <c:pt idx="2">
                  <c:v>0.59799999999999998</c:v>
                </c:pt>
              </c:numCache>
            </c:numRef>
          </c:val>
          <c:extLst>
            <c:ext xmlns:c16="http://schemas.microsoft.com/office/drawing/2014/chart" uri="{C3380CC4-5D6E-409C-BE32-E72D297353CC}">
              <c16:uniqueId val="{00000003-FF39-4614-AF5A-CD0163A4A8C1}"/>
            </c:ext>
          </c:extLst>
        </c:ser>
        <c:ser>
          <c:idx val="1"/>
          <c:order val="1"/>
          <c:tx>
            <c:strRef>
              <c:f>Лист1!$C$1</c:f>
              <c:strCache>
                <c:ptCount val="1"/>
                <c:pt idx="0">
                  <c:v>Количество призовых мест</c:v>
                </c:pt>
              </c:strCache>
            </c:strRef>
          </c:tx>
          <c:spPr>
            <a:solidFill>
              <a:srgbClr val="ED7D31"/>
            </a:solidFill>
            <a:ln w="25398">
              <a:noFill/>
            </a:ln>
          </c:spPr>
          <c:invertIfNegative val="0"/>
          <c:dLbls>
            <c:spPr>
              <a:noFill/>
              <a:ln w="25398">
                <a:noFill/>
              </a:ln>
            </c:spPr>
            <c:txPr>
              <a:bodyPr rot="0" spcFirstLastPara="1" vertOverflow="ellipsis" vert="horz" wrap="square" lIns="38100" tIns="19050" rIns="38100" bIns="19050" anchor="ctr" anchorCtr="1">
                <a:spAutoFit/>
              </a:bodyPr>
              <a:lstStyle/>
              <a:p>
                <a:pPr>
                  <a:defRPr sz="1197"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2017 год</c:v>
                </c:pt>
                <c:pt idx="1">
                  <c:v>2018 год</c:v>
                </c:pt>
                <c:pt idx="2">
                  <c:v>2019</c:v>
                </c:pt>
              </c:strCache>
            </c:strRef>
          </c:cat>
          <c:val>
            <c:numRef>
              <c:f>Лист1!$C$2:$C$4</c:f>
              <c:numCache>
                <c:formatCode>General</c:formatCode>
                <c:ptCount val="3"/>
                <c:pt idx="0">
                  <c:v>128</c:v>
                </c:pt>
                <c:pt idx="1">
                  <c:v>149</c:v>
                </c:pt>
                <c:pt idx="2">
                  <c:v>128</c:v>
                </c:pt>
              </c:numCache>
            </c:numRef>
          </c:val>
          <c:extLst>
            <c:ext xmlns:c16="http://schemas.microsoft.com/office/drawing/2014/chart" uri="{C3380CC4-5D6E-409C-BE32-E72D297353CC}">
              <c16:uniqueId val="{00000004-FF39-4614-AF5A-CD0163A4A8C1}"/>
            </c:ext>
          </c:extLst>
        </c:ser>
        <c:dLbls>
          <c:showLegendKey val="0"/>
          <c:showVal val="0"/>
          <c:showCatName val="0"/>
          <c:showSerName val="0"/>
          <c:showPercent val="0"/>
          <c:showBubbleSize val="0"/>
        </c:dLbls>
        <c:gapWidth val="150"/>
        <c:shape val="box"/>
        <c:axId val="222707592"/>
        <c:axId val="222707984"/>
        <c:axId val="223043800"/>
      </c:bar3DChart>
      <c:catAx>
        <c:axId val="222707592"/>
        <c:scaling>
          <c:orientation val="minMax"/>
        </c:scaling>
        <c:delete val="0"/>
        <c:axPos val="b"/>
        <c:numFmt formatCode="General" sourceLinked="1"/>
        <c:majorTickMark val="none"/>
        <c:minorTickMark val="none"/>
        <c:tickLblPos val="nextTo"/>
        <c:spPr>
          <a:ln w="6349">
            <a:noFill/>
          </a:ln>
        </c:spPr>
        <c:txPr>
          <a:bodyPr rot="-60000000" spcFirstLastPara="1" vertOverflow="ellipsis" vert="horz" wrap="square" anchor="ctr" anchorCtr="1"/>
          <a:lstStyle/>
          <a:p>
            <a:pPr>
              <a:defRPr sz="1197" b="1" i="0" u="none" strike="noStrike" kern="1200" baseline="0">
                <a:solidFill>
                  <a:sysClr val="windowText" lastClr="000000"/>
                </a:solidFill>
                <a:latin typeface="Times New Roman" pitchFamily="18" charset="0"/>
                <a:ea typeface="+mn-ea"/>
                <a:cs typeface="Times New Roman" pitchFamily="18" charset="0"/>
              </a:defRPr>
            </a:pPr>
            <a:endParaRPr lang="ru-RU"/>
          </a:p>
        </c:txPr>
        <c:crossAx val="222707984"/>
        <c:crosses val="autoZero"/>
        <c:auto val="1"/>
        <c:lblAlgn val="ctr"/>
        <c:lblOffset val="100"/>
        <c:noMultiLvlLbl val="0"/>
      </c:catAx>
      <c:valAx>
        <c:axId val="222707984"/>
        <c:scaling>
          <c:orientation val="minMax"/>
        </c:scaling>
        <c:delete val="1"/>
        <c:axPos val="l"/>
        <c:numFmt formatCode="0%" sourceLinked="1"/>
        <c:majorTickMark val="none"/>
        <c:minorTickMark val="none"/>
        <c:tickLblPos val="nextTo"/>
        <c:crossAx val="222707592"/>
        <c:crosses val="autoZero"/>
        <c:crossBetween val="between"/>
      </c:valAx>
      <c:serAx>
        <c:axId val="223043800"/>
        <c:scaling>
          <c:orientation val="minMax"/>
        </c:scaling>
        <c:delete val="1"/>
        <c:axPos val="b"/>
        <c:numFmt formatCode="\О\с\н\о\в\н\о\й" sourceLinked="1"/>
        <c:majorTickMark val="none"/>
        <c:minorTickMark val="none"/>
        <c:tickLblPos val="nextTo"/>
        <c:crossAx val="222707984"/>
        <c:crosses val="autoZero"/>
        <c:tickLblSkip val="1"/>
        <c:tickMarkSkip val="1"/>
      </c:serAx>
      <c:spPr>
        <a:noFill/>
        <a:ln w="25398">
          <a:noFill/>
        </a:ln>
      </c:spPr>
    </c:plotArea>
    <c:legend>
      <c:legendPos val="b"/>
      <c:layout/>
      <c:overlay val="0"/>
      <c:spPr>
        <a:noFill/>
        <a:ln w="25398">
          <a:noFill/>
        </a:ln>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itchFamily="18" charset="0"/>
                <a:ea typeface="+mn-ea"/>
                <a:cs typeface="Times New Roman" pitchFamily="18" charset="0"/>
              </a:defRPr>
            </a:pPr>
            <a:r>
              <a:rPr lang="ru-RU" sz="1400"/>
              <a:t>Количество детей, занимающихся по дополнительным образовательным программам</a:t>
            </a:r>
          </a:p>
        </c:rich>
      </c:tx>
      <c:layout/>
      <c:overlay val="0"/>
      <c:spPr>
        <a:noFill/>
        <a:ln w="25396">
          <a:noFill/>
        </a:ln>
      </c:spPr>
    </c:title>
    <c:autoTitleDeleted val="0"/>
    <c:plotArea>
      <c:layout/>
      <c:pieChart>
        <c:varyColors val="1"/>
        <c:ser>
          <c:idx val="0"/>
          <c:order val="0"/>
          <c:tx>
            <c:strRef>
              <c:f>Лист1!$B$1</c:f>
              <c:strCache>
                <c:ptCount val="1"/>
                <c:pt idx="0">
                  <c:v>Количество детей, занимающихся по дополнительным образовательным программам</c:v>
                </c:pt>
              </c:strCache>
            </c:strRef>
          </c:tx>
          <c:dPt>
            <c:idx val="0"/>
            <c:bubble3D val="0"/>
            <c:spPr>
              <a:solidFill>
                <a:schemeClr val="accent1"/>
              </a:solidFill>
              <a:ln w="19047">
                <a:solidFill>
                  <a:schemeClr val="lt1"/>
                </a:solidFill>
              </a:ln>
              <a:effectLst/>
            </c:spPr>
            <c:extLst>
              <c:ext xmlns:c16="http://schemas.microsoft.com/office/drawing/2014/chart" uri="{C3380CC4-5D6E-409C-BE32-E72D297353CC}">
                <c16:uniqueId val="{00000001-11CF-4D96-8E51-EE73DA701272}"/>
              </c:ext>
            </c:extLst>
          </c:dPt>
          <c:dPt>
            <c:idx val="1"/>
            <c:bubble3D val="0"/>
            <c:spPr>
              <a:solidFill>
                <a:schemeClr val="accent2"/>
              </a:solidFill>
              <a:ln w="19047">
                <a:solidFill>
                  <a:schemeClr val="lt1"/>
                </a:solidFill>
              </a:ln>
              <a:effectLst/>
            </c:spPr>
            <c:extLst>
              <c:ext xmlns:c16="http://schemas.microsoft.com/office/drawing/2014/chart" uri="{C3380CC4-5D6E-409C-BE32-E72D297353CC}">
                <c16:uniqueId val="{00000003-11CF-4D96-8E51-EE73DA701272}"/>
              </c:ext>
            </c:extLst>
          </c:dPt>
          <c:dPt>
            <c:idx val="2"/>
            <c:bubble3D val="0"/>
            <c:spPr>
              <a:solidFill>
                <a:schemeClr val="accent3"/>
              </a:solidFill>
              <a:ln w="19047">
                <a:solidFill>
                  <a:schemeClr val="lt1"/>
                </a:solidFill>
              </a:ln>
              <a:effectLst/>
            </c:spPr>
            <c:extLst>
              <c:ext xmlns:c16="http://schemas.microsoft.com/office/drawing/2014/chart" uri="{C3380CC4-5D6E-409C-BE32-E72D297353CC}">
                <c16:uniqueId val="{00000005-11CF-4D96-8E51-EE73DA701272}"/>
              </c:ext>
            </c:extLst>
          </c:dPt>
          <c:dLbls>
            <c:dLbl>
              <c:idx val="0"/>
              <c:layout/>
              <c:tx>
                <c:rich>
                  <a:bodyPr/>
                  <a:lstStyle/>
                  <a:p>
                    <a:r>
                      <a:rPr lang="ru-RU" baseline="0"/>
                      <a:t>В общеобразовательных учреждениях </a:t>
                    </a:r>
                    <a:fld id="{EC84A10C-A5A5-43E7-BA44-9FEA67792D7A}" type="VALUE">
                      <a:rPr lang="en-US" baseline="0"/>
                      <a:pPr/>
                      <a:t>[ЗНАЧЕНИЕ]</a:t>
                    </a:fld>
                    <a:endParaRPr lang="ru-RU"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11CF-4D96-8E51-EE73DA701272}"/>
                </c:ext>
              </c:extLst>
            </c:dLbl>
            <c:dLbl>
              <c:idx val="1"/>
              <c:layout/>
              <c:tx>
                <c:rich>
                  <a:bodyPr/>
                  <a:lstStyle/>
                  <a:p>
                    <a:r>
                      <a:rPr lang="ru-RU" baseline="0"/>
                      <a:t>В дошкольных образовательных учреждениях </a:t>
                    </a:r>
                    <a:fld id="{3946E5F8-9764-4E30-9EC0-BB2CBE895600}" type="VALUE">
                      <a:rPr lang="en-US" baseline="0"/>
                      <a:pPr/>
                      <a:t>[ЗНАЧЕНИЕ]</a:t>
                    </a:fld>
                    <a:endParaRPr lang="ru-RU"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11CF-4D96-8E51-EE73DA701272}"/>
                </c:ext>
              </c:extLst>
            </c:dLbl>
            <c:dLbl>
              <c:idx val="2"/>
              <c:layout/>
              <c:tx>
                <c:rich>
                  <a:bodyPr/>
                  <a:lstStyle/>
                  <a:p>
                    <a:r>
                      <a:rPr lang="ru-RU" baseline="0"/>
                      <a:t>В учреждениях дошкольного образования  </a:t>
                    </a:r>
                    <a:fld id="{40F64271-E000-4E18-BC6F-8391722776FB}" type="VALUE">
                      <a:rPr lang="en-US" baseline="0"/>
                      <a:pPr/>
                      <a:t>[ЗНАЧЕНИЕ]</a:t>
                    </a:fld>
                    <a:endParaRPr lang="ru-RU"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11CF-4D96-8E51-EE73DA701272}"/>
                </c:ext>
              </c:extLst>
            </c:dLbl>
            <c:spPr>
              <a:noFill/>
              <a:ln w="25396">
                <a:noFill/>
              </a:ln>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1"/>
            <c:showCatName val="1"/>
            <c:showSerName val="0"/>
            <c:showPercent val="0"/>
            <c:showBubbleSize val="0"/>
            <c:showLeaderLines val="1"/>
            <c:leaderLines>
              <c:spPr>
                <a:ln w="952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 ОУ</c:v>
                </c:pt>
                <c:pt idx="1">
                  <c:v>В ДОУ</c:v>
                </c:pt>
                <c:pt idx="2">
                  <c:v>В УДО</c:v>
                </c:pt>
              </c:strCache>
            </c:strRef>
          </c:cat>
          <c:val>
            <c:numRef>
              <c:f>Лист1!$B$2:$B$4</c:f>
              <c:numCache>
                <c:formatCode>General</c:formatCode>
                <c:ptCount val="3"/>
                <c:pt idx="0">
                  <c:v>9095</c:v>
                </c:pt>
                <c:pt idx="1">
                  <c:v>2101</c:v>
                </c:pt>
                <c:pt idx="2">
                  <c:v>7943</c:v>
                </c:pt>
              </c:numCache>
            </c:numRef>
          </c:val>
          <c:extLst>
            <c:ext xmlns:c16="http://schemas.microsoft.com/office/drawing/2014/chart" uri="{C3380CC4-5D6E-409C-BE32-E72D297353CC}">
              <c16:uniqueId val="{00000006-11CF-4D96-8E51-EE73DA701272}"/>
            </c:ext>
          </c:extLst>
        </c:ser>
        <c:dLbls>
          <c:showLegendKey val="0"/>
          <c:showVal val="0"/>
          <c:showCatName val="0"/>
          <c:showSerName val="0"/>
          <c:showPercent val="0"/>
          <c:showBubbleSize val="0"/>
          <c:showLeaderLines val="1"/>
        </c:dLbls>
        <c:firstSliceAng val="0"/>
      </c:pieChart>
      <c:spPr>
        <a:noFill/>
        <a:ln w="25396">
          <a:noFill/>
        </a:ln>
      </c:spPr>
    </c:plotArea>
    <c:plotVisOnly val="1"/>
    <c:dispBlanksAs val="zero"/>
    <c:showDLblsOverMax val="0"/>
  </c:chart>
  <c:spPr>
    <a:noFill/>
    <a:ln>
      <a:noFill/>
    </a:ln>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Социальная сфера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11.4</c:v>
                </c:pt>
                <c:pt idx="1">
                  <c:v>15.7</c:v>
                </c:pt>
                <c:pt idx="2">
                  <c:v>15.5</c:v>
                </c:pt>
                <c:pt idx="3">
                  <c:v>16</c:v>
                </c:pt>
                <c:pt idx="4">
                  <c:v>15.1</c:v>
                </c:pt>
              </c:numCache>
            </c:numRef>
          </c:val>
          <c:extLst>
            <c:ext xmlns:c16="http://schemas.microsoft.com/office/drawing/2014/chart" uri="{C3380CC4-5D6E-409C-BE32-E72D297353CC}">
              <c16:uniqueId val="{00000000-71D4-40A8-A9A6-BBEBDB0BFCDB}"/>
            </c:ext>
          </c:extLst>
        </c:ser>
        <c:ser>
          <c:idx val="1"/>
          <c:order val="1"/>
          <c:tx>
            <c:strRef>
              <c:f>Лист1!$C$1</c:f>
              <c:strCache>
                <c:ptCount val="1"/>
                <c:pt idx="0">
                  <c:v>Благоустройство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8.5648148148148195E-2"/>
                  <c:y val="-6.34920634920634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1D4-40A8-A9A6-BBEBDB0BFCDB}"/>
                </c:ext>
              </c:extLst>
            </c:dLbl>
            <c:dLbl>
              <c:idx val="1"/>
              <c:layout>
                <c:manualLayout>
                  <c:x val="8.101851851851843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1D4-40A8-A9A6-BBEBDB0BFCDB}"/>
                </c:ext>
              </c:extLst>
            </c:dLbl>
            <c:dLbl>
              <c:idx val="2"/>
              <c:layout>
                <c:manualLayout>
                  <c:x val="8.217592592592593E-2"/>
                  <c:y val="-1.3888888888888905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1770742198891807E-2"/>
                      <c:h val="5.9464441944756904E-2"/>
                    </c:manualLayout>
                  </c15:layout>
                </c:ext>
                <c:ext xmlns:c16="http://schemas.microsoft.com/office/drawing/2014/chart" uri="{C3380CC4-5D6E-409C-BE32-E72D297353CC}">
                  <c16:uniqueId val="{00000005-71D4-40A8-A9A6-BBEBDB0BFCDB}"/>
                </c:ext>
              </c:extLst>
            </c:dLbl>
            <c:dLbl>
              <c:idx val="3"/>
              <c:layout>
                <c:manualLayout>
                  <c:x val="8.1018518518518434E-2"/>
                  <c:y val="-1.2563257243396467E-17"/>
                </c:manualLayout>
              </c:layout>
              <c:showLegendKey val="0"/>
              <c:showVal val="1"/>
              <c:showCatName val="0"/>
              <c:showSerName val="0"/>
              <c:showPercent val="0"/>
              <c:showBubbleSize val="0"/>
              <c:extLst>
                <c:ext xmlns:c15="http://schemas.microsoft.com/office/drawing/2012/chart" uri="{CE6537A1-D6FC-4f65-9D91-7224C49458BB}">
                  <c15:layout>
                    <c:manualLayout>
                      <c:w val="5.8715186643336248E-2"/>
                      <c:h val="5.549618797650293E-2"/>
                    </c:manualLayout>
                  </c15:layout>
                </c:ext>
                <c:ext xmlns:c16="http://schemas.microsoft.com/office/drawing/2014/chart" uri="{C3380CC4-5D6E-409C-BE32-E72D297353CC}">
                  <c16:uniqueId val="{00000004-71D4-40A8-A9A6-BBEBDB0BFCDB}"/>
                </c:ext>
              </c:extLst>
            </c:dLbl>
            <c:dLbl>
              <c:idx val="4"/>
              <c:layout>
                <c:manualLayout>
                  <c:x val="9.4907407407407413E-2"/>
                  <c:y val="-2.3809523809523812E-2"/>
                </c:manualLayout>
              </c:layout>
              <c:showLegendKey val="0"/>
              <c:showVal val="1"/>
              <c:showCatName val="0"/>
              <c:showSerName val="0"/>
              <c:showPercent val="0"/>
              <c:showBubbleSize val="0"/>
              <c:extLst>
                <c:ext xmlns:c15="http://schemas.microsoft.com/office/drawing/2012/chart" uri="{CE6537A1-D6FC-4f65-9D91-7224C49458BB}">
                  <c15:layout>
                    <c:manualLayout>
                      <c:w val="7.7233705161854752E-2"/>
                      <c:h val="5.549618797650293E-2"/>
                    </c:manualLayout>
                  </c15:layout>
                </c:ext>
                <c:ext xmlns:c16="http://schemas.microsoft.com/office/drawing/2014/chart" uri="{C3380CC4-5D6E-409C-BE32-E72D297353CC}">
                  <c16:uniqueId val="{00000003-71D4-40A8-A9A6-BBEBDB0BFCD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2.2000000000000002</c:v>
                </c:pt>
                <c:pt idx="1">
                  <c:v>0.3</c:v>
                </c:pt>
                <c:pt idx="2">
                  <c:v>0.4</c:v>
                </c:pt>
                <c:pt idx="3" formatCode="0.0">
                  <c:v>0</c:v>
                </c:pt>
                <c:pt idx="4">
                  <c:v>0.9</c:v>
                </c:pt>
              </c:numCache>
            </c:numRef>
          </c:val>
          <c:extLst>
            <c:ext xmlns:c16="http://schemas.microsoft.com/office/drawing/2014/chart" uri="{C3380CC4-5D6E-409C-BE32-E72D297353CC}">
              <c16:uniqueId val="{00000001-71D4-40A8-A9A6-BBEBDB0BFCDB}"/>
            </c:ext>
          </c:extLst>
        </c:ser>
        <c:dLbls>
          <c:showLegendKey val="0"/>
          <c:showVal val="0"/>
          <c:showCatName val="0"/>
          <c:showSerName val="0"/>
          <c:showPercent val="0"/>
          <c:showBubbleSize val="0"/>
        </c:dLbls>
        <c:gapWidth val="150"/>
        <c:shape val="box"/>
        <c:axId val="308753248"/>
        <c:axId val="308760792"/>
        <c:axId val="0"/>
      </c:bar3DChart>
      <c:catAx>
        <c:axId val="3087532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8760792"/>
        <c:crosses val="autoZero"/>
        <c:auto val="1"/>
        <c:lblAlgn val="ctr"/>
        <c:lblOffset val="100"/>
        <c:noMultiLvlLbl val="0"/>
      </c:catAx>
      <c:valAx>
        <c:axId val="308760792"/>
        <c:scaling>
          <c:orientation val="minMax"/>
        </c:scaling>
        <c:delete val="1"/>
        <c:axPos val="l"/>
        <c:numFmt formatCode="General" sourceLinked="1"/>
        <c:majorTickMark val="none"/>
        <c:minorTickMark val="none"/>
        <c:tickLblPos val="nextTo"/>
        <c:crossAx val="308753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rgbClr val="D1C1D0"/>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169109069699617E-2"/>
          <c:y val="6.7580142225811518E-2"/>
          <c:w val="0.80935383077115364"/>
          <c:h val="0.75355721560445965"/>
        </c:manualLayout>
      </c:layout>
      <c:bar3DChart>
        <c:barDir val="col"/>
        <c:grouping val="clustered"/>
        <c:varyColors val="0"/>
        <c:ser>
          <c:idx val="0"/>
          <c:order val="0"/>
          <c:tx>
            <c:strRef>
              <c:f>Лист1!$B$1</c:f>
              <c:strCache>
                <c:ptCount val="1"/>
                <c:pt idx="0">
                  <c:v>Естественный прирост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453</c:v>
                </c:pt>
                <c:pt idx="1">
                  <c:v>322</c:v>
                </c:pt>
                <c:pt idx="2">
                  <c:v>211</c:v>
                </c:pt>
                <c:pt idx="3">
                  <c:v>109</c:v>
                </c:pt>
                <c:pt idx="4">
                  <c:v>81</c:v>
                </c:pt>
              </c:numCache>
            </c:numRef>
          </c:val>
          <c:extLst>
            <c:ext xmlns:c16="http://schemas.microsoft.com/office/drawing/2014/chart" uri="{C3380CC4-5D6E-409C-BE32-E72D297353CC}">
              <c16:uniqueId val="{00000000-1CCF-4E4E-AC57-8C439F57DC2C}"/>
            </c:ext>
          </c:extLst>
        </c:ser>
        <c:ser>
          <c:idx val="1"/>
          <c:order val="1"/>
          <c:tx>
            <c:strRef>
              <c:f>Лист1!$C$1</c:f>
              <c:strCache>
                <c:ptCount val="1"/>
                <c:pt idx="0">
                  <c:v>Число умерших</c:v>
                </c:pt>
              </c:strCache>
            </c:strRef>
          </c:tx>
          <c:spPr>
            <a:solidFill>
              <a:schemeClr val="accent4"/>
            </a:solidFill>
            <a:ln>
              <a:noFill/>
            </a:ln>
            <a:effectLst/>
            <a:sp3d/>
          </c:spPr>
          <c:invertIfNegative val="0"/>
          <c:dLbls>
            <c:dLbl>
              <c:idx val="0"/>
              <c:layout>
                <c:manualLayout>
                  <c:x val="-2.3148148148148147E-3"/>
                  <c:y val="8.33333333333332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CCF-4E4E-AC57-8C439F57DC2C}"/>
                </c:ext>
              </c:extLst>
            </c:dLbl>
            <c:dLbl>
              <c:idx val="1"/>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CCF-4E4E-AC57-8C439F57DC2C}"/>
                </c:ext>
              </c:extLst>
            </c:dLbl>
            <c:dLbl>
              <c:idx val="2"/>
              <c:layout>
                <c:manualLayout>
                  <c:x val="0"/>
                  <c:y val="9.12698412698412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CCF-4E4E-AC57-8C439F57DC2C}"/>
                </c:ext>
              </c:extLst>
            </c:dLbl>
            <c:dLbl>
              <c:idx val="3"/>
              <c:layout>
                <c:manualLayout>
                  <c:x val="-8.4875562720133283E-17"/>
                  <c:y val="9.12698412698411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CCF-4E4E-AC57-8C439F57DC2C}"/>
                </c:ext>
              </c:extLst>
            </c:dLbl>
            <c:dLbl>
              <c:idx val="4"/>
              <c:layout>
                <c:manualLayout>
                  <c:x val="2.3148148148148147E-3"/>
                  <c:y val="9.12698412698412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CCF-4E4E-AC57-8C439F57DC2C}"/>
                </c:ext>
              </c:extLst>
            </c:dLbl>
            <c:dLbl>
              <c:idx val="5"/>
              <c:layout>
                <c:manualLayout>
                  <c:x val="-8.4875562720133283E-17"/>
                  <c:y val="9.5238095238095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CF-4E4E-AC57-8C439F57DC2C}"/>
                </c:ext>
              </c:extLst>
            </c:dLbl>
            <c:dLbl>
              <c:idx val="6"/>
              <c:layout>
                <c:manualLayout>
                  <c:x val="4.6296296296295444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CF-4E4E-AC57-8C439F57DC2C}"/>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1977</c:v>
                </c:pt>
                <c:pt idx="1">
                  <c:v>2029</c:v>
                </c:pt>
                <c:pt idx="2">
                  <c:v>1915</c:v>
                </c:pt>
                <c:pt idx="3">
                  <c:v>1912</c:v>
                </c:pt>
                <c:pt idx="4">
                  <c:v>1810</c:v>
                </c:pt>
              </c:numCache>
            </c:numRef>
          </c:val>
          <c:extLst>
            <c:ext xmlns:c16="http://schemas.microsoft.com/office/drawing/2014/chart" uri="{C3380CC4-5D6E-409C-BE32-E72D297353CC}">
              <c16:uniqueId val="{00000008-1CCF-4E4E-AC57-8C439F57DC2C}"/>
            </c:ext>
          </c:extLst>
        </c:ser>
        <c:ser>
          <c:idx val="2"/>
          <c:order val="2"/>
          <c:tx>
            <c:strRef>
              <c:f>Лист1!$D$1</c:f>
              <c:strCache>
                <c:ptCount val="1"/>
                <c:pt idx="0">
                  <c:v>Число родившихся</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2430</c:v>
                </c:pt>
                <c:pt idx="1">
                  <c:v>2351</c:v>
                </c:pt>
                <c:pt idx="2">
                  <c:v>2126</c:v>
                </c:pt>
                <c:pt idx="3">
                  <c:v>2021</c:v>
                </c:pt>
                <c:pt idx="4">
                  <c:v>1891</c:v>
                </c:pt>
              </c:numCache>
            </c:numRef>
          </c:val>
          <c:extLst>
            <c:ext xmlns:c16="http://schemas.microsoft.com/office/drawing/2014/chart" uri="{C3380CC4-5D6E-409C-BE32-E72D297353CC}">
              <c16:uniqueId val="{00000009-1CCF-4E4E-AC57-8C439F57DC2C}"/>
            </c:ext>
          </c:extLst>
        </c:ser>
        <c:dLbls>
          <c:showLegendKey val="0"/>
          <c:showVal val="0"/>
          <c:showCatName val="0"/>
          <c:showSerName val="0"/>
          <c:showPercent val="0"/>
          <c:showBubbleSize val="0"/>
        </c:dLbls>
        <c:gapWidth val="150"/>
        <c:shape val="box"/>
        <c:axId val="180938896"/>
        <c:axId val="180939280"/>
        <c:axId val="0"/>
      </c:bar3DChart>
      <c:catAx>
        <c:axId val="180938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0939280"/>
        <c:crosses val="autoZero"/>
        <c:auto val="1"/>
        <c:lblAlgn val="ctr"/>
        <c:lblOffset val="100"/>
        <c:noMultiLvlLbl val="0"/>
      </c:catAx>
      <c:valAx>
        <c:axId val="180939280"/>
        <c:scaling>
          <c:orientation val="minMax"/>
          <c:max val="2500"/>
          <c:min val="0"/>
        </c:scaling>
        <c:delete val="1"/>
        <c:axPos val="l"/>
        <c:majorGridlines>
          <c:spPr>
            <a:ln w="9525" cap="flat" cmpd="sng" algn="ctr">
              <a:noFill/>
              <a:round/>
            </a:ln>
            <a:effectLst/>
          </c:spPr>
        </c:majorGridlines>
        <c:numFmt formatCode="General" sourceLinked="1"/>
        <c:majorTickMark val="none"/>
        <c:minorTickMark val="none"/>
        <c:tickLblPos val="nextTo"/>
        <c:crossAx val="180938896"/>
        <c:crosses val="autoZero"/>
        <c:crossBetween val="between"/>
        <c:majorUnit val="500"/>
      </c:valAx>
      <c:spPr>
        <a:noFill/>
        <a:ln>
          <a:noFill/>
        </a:ln>
        <a:effectLst/>
      </c:spPr>
    </c:plotArea>
    <c:legend>
      <c:legendPos val="b"/>
      <c:layout>
        <c:manualLayout>
          <c:xMode val="edge"/>
          <c:yMode val="edge"/>
          <c:x val="2.9591493371020929E-2"/>
          <c:y val="0.92604197979526059"/>
          <c:w val="0.78556453845943852"/>
          <c:h val="6.401699787526558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82282372773288"/>
          <c:y val="0.12824203600127795"/>
          <c:w val="0.74090618872308178"/>
          <c:h val="0.74146148526503519"/>
        </c:manualLayout>
      </c:layout>
      <c:pie3DChart>
        <c:varyColors val="1"/>
        <c:ser>
          <c:idx val="0"/>
          <c:order val="0"/>
          <c:tx>
            <c:strRef>
              <c:f>Лист1!$C$1</c:f>
              <c:strCache>
                <c:ptCount val="1"/>
                <c:pt idx="0">
                  <c:v>Столбец1</c:v>
                </c:pt>
              </c:strCache>
            </c:strRef>
          </c:tx>
          <c:spPr>
            <a:solidFill>
              <a:schemeClr val="tx1"/>
            </a:solidFill>
          </c:spPr>
          <c:dPt>
            <c:idx val="0"/>
            <c:bubble3D val="0"/>
            <c:explosion val="42"/>
            <c:spPr>
              <a:solidFill>
                <a:schemeClr val="accent5">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57D3-40C3-B0B4-83DE02A7E6FB}"/>
              </c:ext>
            </c:extLst>
          </c:dPt>
          <c:dPt>
            <c:idx val="1"/>
            <c:bubble3D val="0"/>
            <c:explosion val="23"/>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57D3-40C3-B0B4-83DE02A7E6FB}"/>
              </c:ext>
            </c:extLst>
          </c:dPt>
          <c:dPt>
            <c:idx val="2"/>
            <c:bubble3D val="0"/>
            <c:explosion val="24"/>
            <c:spPr>
              <a:solidFill>
                <a:schemeClr val="accent4">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57D3-40C3-B0B4-83DE02A7E6FB}"/>
              </c:ext>
            </c:extLst>
          </c:dPt>
          <c:dPt>
            <c:idx val="3"/>
            <c:bubble3D val="0"/>
            <c:explosion val="31"/>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7-57D3-40C3-B0B4-83DE02A7E6FB}"/>
              </c:ext>
            </c:extLst>
          </c:dPt>
          <c:dPt>
            <c:idx val="4"/>
            <c:bubble3D val="0"/>
            <c:explosion val="21"/>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57D3-40C3-B0B4-83DE02A7E6FB}"/>
              </c:ext>
            </c:extLst>
          </c:dPt>
          <c:dPt>
            <c:idx val="5"/>
            <c:bubble3D val="0"/>
            <c:explosion val="3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57D3-40C3-B0B4-83DE02A7E6FB}"/>
              </c:ext>
            </c:extLst>
          </c:dPt>
          <c:dPt>
            <c:idx val="6"/>
            <c:bubble3D val="0"/>
            <c:explosion val="48"/>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7D3-40C3-B0B4-83DE02A7E6FB}"/>
              </c:ext>
            </c:extLst>
          </c:dPt>
          <c:dPt>
            <c:idx val="7"/>
            <c:bubble3D val="0"/>
            <c:explosion val="79"/>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7D3-40C3-B0B4-83DE02A7E6FB}"/>
              </c:ext>
            </c:extLst>
          </c:dPt>
          <c:dPt>
            <c:idx val="8"/>
            <c:bubble3D val="0"/>
            <c:explosion val="24"/>
            <c:spPr>
              <a:solidFill>
                <a:srgbClr val="FF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11-57D3-40C3-B0B4-83DE02A7E6FB}"/>
              </c:ext>
            </c:extLst>
          </c:dPt>
          <c:dPt>
            <c:idx val="9"/>
            <c:bubble3D val="0"/>
            <c:explosion val="33"/>
            <c:spPr>
              <a:solidFill>
                <a:srgbClr val="CCFFFF"/>
              </a:solidFill>
              <a:ln w="25400">
                <a:solidFill>
                  <a:schemeClr val="lt1"/>
                </a:solidFill>
              </a:ln>
              <a:effectLst/>
              <a:sp3d contourW="25400">
                <a:contourClr>
                  <a:schemeClr val="lt1"/>
                </a:contourClr>
              </a:sp3d>
            </c:spPr>
            <c:extLst>
              <c:ext xmlns:c16="http://schemas.microsoft.com/office/drawing/2014/chart" uri="{C3380CC4-5D6E-409C-BE32-E72D297353CC}">
                <c16:uniqueId val="{00000013-57D3-40C3-B0B4-83DE02A7E6FB}"/>
              </c:ext>
            </c:extLst>
          </c:dPt>
          <c:dPt>
            <c:idx val="10"/>
            <c:bubble3D val="0"/>
            <c:spPr>
              <a:solidFill>
                <a:srgbClr val="CC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15-57D3-40C3-B0B4-83DE02A7E6FB}"/>
              </c:ext>
            </c:extLst>
          </c:dPt>
          <c:dPt>
            <c:idx val="11"/>
            <c:bubble3D val="0"/>
            <c:explosion val="15"/>
            <c:spPr>
              <a:solidFill>
                <a:srgbClr val="00FFCC"/>
              </a:solidFill>
              <a:ln w="25400">
                <a:solidFill>
                  <a:schemeClr val="lt1"/>
                </a:solidFill>
              </a:ln>
              <a:effectLst/>
              <a:sp3d contourW="25400">
                <a:contourClr>
                  <a:schemeClr val="lt1"/>
                </a:contourClr>
              </a:sp3d>
            </c:spPr>
            <c:extLst>
              <c:ext xmlns:c16="http://schemas.microsoft.com/office/drawing/2014/chart" uri="{C3380CC4-5D6E-409C-BE32-E72D297353CC}">
                <c16:uniqueId val="{00000017-57D3-40C3-B0B4-83DE02A7E6FB}"/>
              </c:ext>
            </c:extLst>
          </c:dPt>
          <c:dPt>
            <c:idx val="12"/>
            <c:bubble3D val="0"/>
            <c:explosion val="21"/>
            <c:spPr>
              <a:solidFill>
                <a:srgbClr val="FF9966"/>
              </a:solidFill>
              <a:ln w="25400">
                <a:solidFill>
                  <a:schemeClr val="lt1"/>
                </a:solidFill>
              </a:ln>
              <a:effectLst/>
              <a:sp3d contourW="25400">
                <a:contourClr>
                  <a:schemeClr val="lt1"/>
                </a:contourClr>
              </a:sp3d>
            </c:spPr>
            <c:extLst>
              <c:ext xmlns:c16="http://schemas.microsoft.com/office/drawing/2014/chart" uri="{C3380CC4-5D6E-409C-BE32-E72D297353CC}">
                <c16:uniqueId val="{00000019-57D3-40C3-B0B4-83DE02A7E6FB}"/>
              </c:ext>
            </c:extLst>
          </c:dPt>
          <c:dPt>
            <c:idx val="13"/>
            <c:bubble3D val="0"/>
            <c:spPr>
              <a:solidFill>
                <a:schemeClr val="tx1"/>
              </a:solidFill>
              <a:ln w="25400">
                <a:solidFill>
                  <a:schemeClr val="lt1"/>
                </a:solidFill>
              </a:ln>
              <a:effectLst/>
              <a:sp3d contourW="25400">
                <a:contourClr>
                  <a:schemeClr val="lt1"/>
                </a:contourClr>
              </a:sp3d>
            </c:spPr>
            <c:extLst>
              <c:ext xmlns:c16="http://schemas.microsoft.com/office/drawing/2014/chart" uri="{C3380CC4-5D6E-409C-BE32-E72D297353CC}">
                <c16:uniqueId val="{0000001A-B92C-4B41-8964-15EF81F3E519}"/>
              </c:ext>
            </c:extLst>
          </c:dPt>
          <c:dLbls>
            <c:dLbl>
              <c:idx val="0"/>
              <c:layout>
                <c:manualLayout>
                  <c:x val="-0.120451492476484"/>
                  <c:y val="-0.10621613243226487"/>
                </c:manualLayout>
              </c:layout>
              <c:tx>
                <c:rich>
                  <a:bodyPr/>
                  <a:lstStyle/>
                  <a:p>
                    <a:fld id="{F23A7F4C-9E4F-4AA8-8C9B-292553F9F518}" type="CATEGORYNAME">
                      <a:rPr lang="ru-RU" sz="900" baseline="0"/>
                      <a:pPr/>
                      <a:t>[ИМЯ КАТЕГОРИИ]</a:t>
                    </a:fld>
                    <a:fld id="{BB8F86EC-1017-410C-A42B-C09E41EBA21A}" type="VALUE">
                      <a:rPr lang="ru-RU" sz="900" baseline="0"/>
                      <a:pPr/>
                      <a:t>[ЗНАЧЕНИЕ]</a:t>
                    </a:fld>
                    <a:endParaRPr lang="ru-RU"/>
                  </a:p>
                </c:rich>
              </c:tx>
              <c:dLblPos val="bestFit"/>
              <c:showLegendKey val="0"/>
              <c:showVal val="0"/>
              <c:showCatName val="0"/>
              <c:showSerName val="0"/>
              <c:showPercent val="0"/>
              <c:showBubbleSize val="0"/>
              <c:extLst>
                <c:ext xmlns:c15="http://schemas.microsoft.com/office/drawing/2012/chart" uri="{CE6537A1-D6FC-4f65-9D91-7224C49458BB}">
                  <c15:layout>
                    <c:manualLayout>
                      <c:w val="0.15987492412034185"/>
                      <c:h val="0.13701614069894807"/>
                    </c:manualLayout>
                  </c15:layout>
                  <c15:dlblFieldTable/>
                  <c15:showDataLabelsRange val="0"/>
                </c:ext>
                <c:ext xmlns:c16="http://schemas.microsoft.com/office/drawing/2014/chart" uri="{C3380CC4-5D6E-409C-BE32-E72D297353CC}">
                  <c16:uniqueId val="{00000001-57D3-40C3-B0B4-83DE02A7E6FB}"/>
                </c:ext>
              </c:extLst>
            </c:dLbl>
            <c:dLbl>
              <c:idx val="1"/>
              <c:layout>
                <c:manualLayout>
                  <c:x val="-2.4259712101204742E-2"/>
                  <c:y val="-0.13731415462830926"/>
                </c:manualLayout>
              </c:layout>
              <c:tx>
                <c:rich>
                  <a:bodyPr rot="0" spcFirstLastPara="1" vertOverflow="overflow" horzOverflow="overflow" vert="horz" wrap="square" lIns="38100" tIns="19050" rIns="38100" bIns="19050" anchor="ctr" anchorCtr="0">
                    <a:spAutoFit/>
                  </a:bodyPr>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9E4B4646-2809-4B2B-BB83-28CF9AC60AB5}" type="CATEGORYNAME">
                      <a:rPr lang="ru-RU" sz="900"/>
                      <a:pPr algn="ctr">
                        <a:defRPr sz="100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baseline="0"/>
                      <a:t>
</a:t>
                    </a:r>
                    <a:fld id="{9E59A112-B9B1-44EF-9DE7-10EA01D6F3C5}" type="VALUE">
                      <a:rPr lang="ru-RU" sz="900" baseline="0"/>
                      <a:pPr algn="ctr">
                        <a:defRPr sz="10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baseline="0"/>
                  </a:p>
                </c:rich>
              </c:tx>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0">
                  <a:spAutoFit/>
                </a:bodyPr>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690852079430168"/>
                      <c:h val="0.24808894951123231"/>
                    </c:manualLayout>
                  </c15:layout>
                  <c15:dlblFieldTable/>
                  <c15:showDataLabelsRange val="0"/>
                </c:ext>
                <c:ext xmlns:c16="http://schemas.microsoft.com/office/drawing/2014/chart" uri="{C3380CC4-5D6E-409C-BE32-E72D297353CC}">
                  <c16:uniqueId val="{00000003-57D3-40C3-B0B4-83DE02A7E6FB}"/>
                </c:ext>
              </c:extLst>
            </c:dLbl>
            <c:dLbl>
              <c:idx val="2"/>
              <c:layout>
                <c:manualLayout>
                  <c:x val="0.12424487699907077"/>
                  <c:y val="-4.2953520573707812E-2"/>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3BDCC2D-0DBC-48CC-9F72-B72C0F5E34A0}" type="CATEGORYNAME">
                      <a:rPr lang="ru-RU" sz="900"/>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baseline="0"/>
                      <a:t>
</a:t>
                    </a:r>
                    <a:fld id="{F6623733-A215-41BC-8062-CBEC95B83A86}" type="VALUE">
                      <a:rPr lang="ru-RU" sz="900" baseline="0"/>
                      <a:pPr>
                        <a:defRPr>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baseline="0"/>
                  </a:p>
                </c:rich>
              </c:tx>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79752530933633"/>
                      <c:h val="0.12068977204621076"/>
                    </c:manualLayout>
                  </c15:layout>
                  <c15:dlblFieldTable/>
                  <c15:showDataLabelsRange val="0"/>
                </c:ext>
                <c:ext xmlns:c16="http://schemas.microsoft.com/office/drawing/2014/chart" uri="{C3380CC4-5D6E-409C-BE32-E72D297353CC}">
                  <c16:uniqueId val="{00000005-57D3-40C3-B0B4-83DE02A7E6FB}"/>
                </c:ext>
              </c:extLst>
            </c:dLbl>
            <c:dLbl>
              <c:idx val="3"/>
              <c:layout>
                <c:manualLayout>
                  <c:x val="5.7162093868701198E-2"/>
                  <c:y val="6.0236096472192947E-2"/>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863503085408833"/>
                      <c:h val="7.9398185463037577E-2"/>
                    </c:manualLayout>
                  </c15:layout>
                </c:ext>
                <c:ext xmlns:c16="http://schemas.microsoft.com/office/drawing/2014/chart" uri="{C3380CC4-5D6E-409C-BE32-E72D297353CC}">
                  <c16:uniqueId val="{00000007-57D3-40C3-B0B4-83DE02A7E6FB}"/>
                </c:ext>
              </c:extLst>
            </c:dLbl>
            <c:dLbl>
              <c:idx val="4"/>
              <c:layout>
                <c:manualLayout>
                  <c:x val="3.9633506710163566E-2"/>
                  <c:y val="0.1114476202285738"/>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9-57D3-40C3-B0B4-83DE02A7E6FB}"/>
                </c:ext>
              </c:extLst>
            </c:dLbl>
            <c:dLbl>
              <c:idx val="5"/>
              <c:layout>
                <c:manualLayout>
                  <c:x val="-3.3181093627855665E-2"/>
                  <c:y val="0.32874185215037099"/>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B-57D3-40C3-B0B4-83DE02A7E6FB}"/>
                </c:ext>
              </c:extLst>
            </c:dLbl>
            <c:dLbl>
              <c:idx val="6"/>
              <c:layout>
                <c:manualLayout>
                  <c:x val="-0.28261122101833774"/>
                  <c:y val="0.22791526649719965"/>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D-57D3-40C3-B0B4-83DE02A7E6FB}"/>
                </c:ext>
              </c:extLst>
            </c:dLbl>
            <c:dLbl>
              <c:idx val="7"/>
              <c:layout>
                <c:manualLayout>
                  <c:x val="-0.35038049076246286"/>
                  <c:y val="4.838456610246554E-2"/>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081576759426809"/>
                      <c:h val="0.15989815446297559"/>
                    </c:manualLayout>
                  </c15:layout>
                </c:ext>
                <c:ext xmlns:c16="http://schemas.microsoft.com/office/drawing/2014/chart" uri="{C3380CC4-5D6E-409C-BE32-E72D297353CC}">
                  <c16:uniqueId val="{0000000F-57D3-40C3-B0B4-83DE02A7E6FB}"/>
                </c:ext>
              </c:extLst>
            </c:dLbl>
            <c:dLbl>
              <c:idx val="8"/>
              <c:layout>
                <c:manualLayout>
                  <c:x val="-3.4139775789257636E-2"/>
                  <c:y val="2.9634770229992363E-2"/>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11-57D3-40C3-B0B4-83DE02A7E6FB}"/>
                </c:ext>
              </c:extLst>
            </c:dLbl>
            <c:dLbl>
              <c:idx val="9"/>
              <c:layout>
                <c:manualLayout>
                  <c:x val="-0.11075303191094457"/>
                  <c:y val="-0.11088250976501952"/>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2113249570925097"/>
                      <c:h val="0.15347146960960589"/>
                    </c:manualLayout>
                  </c15:layout>
                </c:ext>
                <c:ext xmlns:c16="http://schemas.microsoft.com/office/drawing/2014/chart" uri="{C3380CC4-5D6E-409C-BE32-E72D297353CC}">
                  <c16:uniqueId val="{00000013-57D3-40C3-B0B4-83DE02A7E6FB}"/>
                </c:ext>
              </c:extLst>
            </c:dLbl>
            <c:dLbl>
              <c:idx val="10"/>
              <c:layout>
                <c:manualLayout>
                  <c:x val="-8.4733143797957031E-2"/>
                  <c:y val="-0.17084745762711864"/>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461977194614399"/>
                      <c:h val="7.3209911753156845E-2"/>
                    </c:manualLayout>
                  </c15:layout>
                </c:ext>
                <c:ext xmlns:c16="http://schemas.microsoft.com/office/drawing/2014/chart" uri="{C3380CC4-5D6E-409C-BE32-E72D297353CC}">
                  <c16:uniqueId val="{00000015-57D3-40C3-B0B4-83DE02A7E6FB}"/>
                </c:ext>
              </c:extLst>
            </c:dLbl>
            <c:dLbl>
              <c:idx val="11"/>
              <c:layout>
                <c:manualLayout>
                  <c:x val="-0.15113863484455747"/>
                  <c:y val="-0.16415673631347263"/>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514090688747104"/>
                      <c:h val="0.17575464484262299"/>
                    </c:manualLayout>
                  </c15:layout>
                </c:ext>
                <c:ext xmlns:c16="http://schemas.microsoft.com/office/drawing/2014/chart" uri="{C3380CC4-5D6E-409C-BE32-E72D297353CC}">
                  <c16:uniqueId val="{00000017-57D3-40C3-B0B4-83DE02A7E6FB}"/>
                </c:ext>
              </c:extLst>
            </c:dLbl>
            <c:dLbl>
              <c:idx val="12"/>
              <c:layout>
                <c:manualLayout>
                  <c:x val="-3.7462496888388132E-2"/>
                  <c:y val="-7.9297662595325197E-2"/>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336514383289443"/>
                      <c:h val="0.23921830243660488"/>
                    </c:manualLayout>
                  </c15:layout>
                </c:ext>
                <c:ext xmlns:c16="http://schemas.microsoft.com/office/drawing/2014/chart" uri="{C3380CC4-5D6E-409C-BE32-E72D297353CC}">
                  <c16:uniqueId val="{00000019-57D3-40C3-B0B4-83DE02A7E6FB}"/>
                </c:ext>
              </c:extLst>
            </c:dLbl>
            <c:dLbl>
              <c:idx val="13"/>
              <c:layout>
                <c:manualLayout>
                  <c:x val="1.9790288277192489E-3"/>
                  <c:y val="-0.16550395767458201"/>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1A-B92C-4B41-8964-15EF81F3E519}"/>
                </c:ext>
              </c:extLst>
            </c:dLbl>
            <c:dLbl>
              <c:idx val="16"/>
              <c:layout>
                <c:manualLayout>
                  <c:x val="-0.15307820299500832"/>
                  <c:y val="-1.0272213662044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A-57D3-40C3-B0B4-83DE02A7E6FB}"/>
                </c:ext>
              </c:extLst>
            </c:dLbl>
            <c:dLbl>
              <c:idx val="17"/>
              <c:layout>
                <c:manualLayout>
                  <c:x val="-3.9933444259567429E-2"/>
                  <c:y val="-0.141756548536209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57D3-40C3-B0B4-83DE02A7E6FB}"/>
                </c:ext>
              </c:extLst>
            </c:dLbl>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Лист1!$A$2:$A$16</c:f>
              <c:strCache>
                <c:ptCount val="14"/>
                <c:pt idx="0">
                  <c:v>Сельское, лесное хозяйство, охота, рыболовство и рыбоводство - 6048 чел.</c:v>
                </c:pt>
                <c:pt idx="1">
                  <c:v>Водоснабжение; водоотведение, организация сбора и утилизация отходов, деятельность по ликвидации загрязнений - 961 чел.</c:v>
                </c:pt>
                <c:pt idx="2">
                  <c:v>Транспортировка и хранение - 2222 чел.</c:v>
                </c:pt>
                <c:pt idx="3">
                  <c:v>Обрабатывающие производства - 2934 чел.</c:v>
                </c:pt>
                <c:pt idx="4">
                  <c:v>Обеспечение электрической энергией, газом и паром; кондиционирование воздуха - 4093 чел.</c:v>
                </c:pt>
                <c:pt idx="5">
                  <c:v>Деятельность финансовая и страховая - 1639 чел.</c:v>
                </c:pt>
                <c:pt idx="6">
                  <c:v>Деятельность профессиональная, научная и техническая - 2087 чел.</c:v>
                </c:pt>
                <c:pt idx="7">
                  <c:v>Государственное  управление и обеспечение военной безопасности; социальное обеспечение - 12747 чел.</c:v>
                </c:pt>
                <c:pt idx="8">
                  <c:v>Торговля оптовая и розничная -  2230 чел.</c:v>
                </c:pt>
                <c:pt idx="9">
                  <c:v>Деятельность в области информации и связи - 1257 чел.</c:v>
                </c:pt>
                <c:pt idx="10">
                  <c:v>Образование - 7112 чел.</c:v>
                </c:pt>
                <c:pt idx="11">
                  <c:v>Деятельность в области здравоохранения и социальных услуг - 6223 чел.</c:v>
                </c:pt>
                <c:pt idx="12">
                  <c:v>Деятельность в области культуры, спорта, организации досуга и развлечений - 1119 чел.</c:v>
                </c:pt>
                <c:pt idx="13">
                  <c:v>Прочее</c:v>
                </c:pt>
              </c:strCache>
            </c:strRef>
          </c:cat>
          <c:val>
            <c:numRef>
              <c:f>Лист1!$C$2:$C$16</c:f>
              <c:numCache>
                <c:formatCode>0.0%</c:formatCode>
                <c:ptCount val="14"/>
                <c:pt idx="0">
                  <c:v>0.11141814966287167</c:v>
                </c:pt>
                <c:pt idx="1">
                  <c:v>1.7703842894513835E-2</c:v>
                </c:pt>
                <c:pt idx="2">
                  <c:v>4.0934379720717735E-2</c:v>
                </c:pt>
                <c:pt idx="3">
                  <c:v>5.4051066651928818E-2</c:v>
                </c:pt>
                <c:pt idx="4">
                  <c:v>7.5402527541358094E-2</c:v>
                </c:pt>
                <c:pt idx="5">
                  <c:v>3.0194171180133379E-2</c:v>
                </c:pt>
                <c:pt idx="6">
                  <c:v>3.8447367451457208E-2</c:v>
                </c:pt>
                <c:pt idx="7">
                  <c:v>0.23482922515751078</c:v>
                </c:pt>
                <c:pt idx="8">
                  <c:v>4.1081758225562801E-2</c:v>
                </c:pt>
                <c:pt idx="9">
                  <c:v>2.3156847573781364E-2</c:v>
                </c:pt>
                <c:pt idx="10">
                  <c:v>0.13101949080726577</c:v>
                </c:pt>
                <c:pt idx="11">
                  <c:v>0.11464205445635754</c:v>
                </c:pt>
                <c:pt idx="12">
                  <c:v>2.0614568365203936E-2</c:v>
                </c:pt>
                <c:pt idx="13">
                  <c:v>6.6504550311337091E-2</c:v>
                </c:pt>
              </c:numCache>
            </c:numRef>
          </c:val>
          <c:extLst>
            <c:ext xmlns:c16="http://schemas.microsoft.com/office/drawing/2014/chart" uri="{C3380CC4-5D6E-409C-BE32-E72D297353CC}">
              <c16:uniqueId val="{0000001C-57D3-40C3-B0B4-83DE02A7E6FB}"/>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Лист1!$B$1</c:f>
              <c:strCache>
                <c:ptCount val="1"/>
                <c:pt idx="0">
                  <c:v>Численность не занятых трудовой деятельностью граждан, зарегистрированных в Центре занятости населения, человек</c:v>
                </c:pt>
              </c:strCache>
            </c:strRef>
          </c:tx>
          <c:spPr>
            <a:solidFill>
              <a:srgbClr val="FFFF66">
                <a:alpha val="63000"/>
              </a:srgbClr>
            </a:solidFill>
            <a:ln>
              <a:solidFill>
                <a:srgbClr val="92D050"/>
              </a:solidFill>
            </a:ln>
            <a:effectLst/>
            <a:sp3d>
              <a:contourClr>
                <a:srgbClr val="92D05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1273</c:v>
                </c:pt>
                <c:pt idx="1">
                  <c:v>1261</c:v>
                </c:pt>
                <c:pt idx="2">
                  <c:v>987</c:v>
                </c:pt>
                <c:pt idx="3">
                  <c:v>902</c:v>
                </c:pt>
                <c:pt idx="4">
                  <c:v>1065</c:v>
                </c:pt>
              </c:numCache>
            </c:numRef>
          </c:val>
          <c:extLst>
            <c:ext xmlns:c16="http://schemas.microsoft.com/office/drawing/2014/chart" uri="{C3380CC4-5D6E-409C-BE32-E72D297353CC}">
              <c16:uniqueId val="{00000000-DEA9-42E2-B417-09B02F0F4DF1}"/>
            </c:ext>
          </c:extLst>
        </c:ser>
        <c:ser>
          <c:idx val="1"/>
          <c:order val="1"/>
          <c:tx>
            <c:strRef>
              <c:f>Лист1!$C$1</c:f>
              <c:strCache>
                <c:ptCount val="1"/>
                <c:pt idx="0">
                  <c:v>Из них имеют статус безработного, человек</c:v>
                </c:pt>
              </c:strCache>
            </c:strRef>
          </c:tx>
          <c:spPr>
            <a:solidFill>
              <a:srgbClr val="FF0000">
                <a:alpha val="65000"/>
              </a:srgbClr>
            </a:solidFill>
            <a:ln>
              <a:solidFill>
                <a:srgbClr val="FFC000"/>
              </a:solidFill>
            </a:ln>
            <a:effectLst/>
            <a:sp3d>
              <a:contourClr>
                <a:srgbClr val="FFC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1041</c:v>
                </c:pt>
                <c:pt idx="1">
                  <c:v>963</c:v>
                </c:pt>
                <c:pt idx="2">
                  <c:v>766</c:v>
                </c:pt>
                <c:pt idx="3">
                  <c:v>707</c:v>
                </c:pt>
                <c:pt idx="4">
                  <c:v>780</c:v>
                </c:pt>
              </c:numCache>
            </c:numRef>
          </c:val>
          <c:extLst>
            <c:ext xmlns:c16="http://schemas.microsoft.com/office/drawing/2014/chart" uri="{C3380CC4-5D6E-409C-BE32-E72D297353CC}">
              <c16:uniqueId val="{00000001-DEA9-42E2-B417-09B02F0F4DF1}"/>
            </c:ext>
          </c:extLst>
        </c:ser>
        <c:dLbls>
          <c:showLegendKey val="0"/>
          <c:showVal val="0"/>
          <c:showCatName val="0"/>
          <c:showSerName val="0"/>
          <c:showPercent val="0"/>
          <c:showBubbleSize val="0"/>
        </c:dLbls>
        <c:gapWidth val="150"/>
        <c:shape val="box"/>
        <c:axId val="181362104"/>
        <c:axId val="181366584"/>
        <c:axId val="0"/>
      </c:bar3DChart>
      <c:catAx>
        <c:axId val="181362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1366584"/>
        <c:crosses val="autoZero"/>
        <c:auto val="1"/>
        <c:lblAlgn val="ctr"/>
        <c:lblOffset val="100"/>
        <c:noMultiLvlLbl val="0"/>
      </c:catAx>
      <c:valAx>
        <c:axId val="181366584"/>
        <c:scaling>
          <c:orientation val="minMax"/>
        </c:scaling>
        <c:delete val="1"/>
        <c:axPos val="l"/>
        <c:numFmt formatCode="General" sourceLinked="1"/>
        <c:majorTickMark val="none"/>
        <c:minorTickMark val="none"/>
        <c:tickLblPos val="nextTo"/>
        <c:crossAx val="181362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95000"/>
          <a:lumOff val="5000"/>
          <a:alpha val="99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8290336293402E-2"/>
          <c:y val="5.3043721647470121E-2"/>
          <c:w val="0.70355014055195775"/>
          <c:h val="0.49614361585083555"/>
        </c:manualLayout>
      </c:layout>
      <c:barChart>
        <c:barDir val="col"/>
        <c:grouping val="clustered"/>
        <c:varyColors val="0"/>
        <c:ser>
          <c:idx val="0"/>
          <c:order val="0"/>
          <c:tx>
            <c:strRef>
              <c:f>Sheet1!$A$2</c:f>
              <c:strCache>
                <c:ptCount val="1"/>
                <c:pt idx="0">
                  <c:v>Среднемесячная заработная плата в разрезе отраслей </c:v>
                </c:pt>
              </c:strCache>
            </c:strRef>
          </c:tx>
          <c:spPr>
            <a:solidFill>
              <a:srgbClr val="00B050"/>
            </a:solidFill>
            <a:ln>
              <a:noFill/>
            </a:ln>
            <a:effectLst/>
            <a:scene3d>
              <a:camera prst="orthographicFront"/>
              <a:lightRig rig="threePt" dir="t"/>
            </a:scene3d>
            <a:sp3d>
              <a:bevelT/>
              <a:bevelB prst="angle"/>
            </a:sp3d>
          </c:spPr>
          <c:invertIfNegative val="0"/>
          <c:dLbls>
            <c:dLbl>
              <c:idx val="0"/>
              <c:layout>
                <c:manualLayout>
                  <c:x val="-1.9022256039566466E-3"/>
                  <c:y val="0.1078826387843885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290-49A6-978D-2873CB2DA4D3}"/>
                </c:ext>
              </c:extLst>
            </c:dLbl>
            <c:dLbl>
              <c:idx val="1"/>
              <c:layout>
                <c:manualLayout>
                  <c:x val="0"/>
                  <c:y val="0.17607902082885979"/>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290-49A6-978D-2873CB2DA4D3}"/>
                </c:ext>
              </c:extLst>
            </c:dLbl>
            <c:dLbl>
              <c:idx val="2"/>
              <c:layout>
                <c:manualLayout>
                  <c:x val="2.3261073723972888E-3"/>
                  <c:y val="0.1420930983584105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290-49A6-978D-2873CB2DA4D3}"/>
                </c:ext>
              </c:extLst>
            </c:dLbl>
            <c:dLbl>
              <c:idx val="3"/>
              <c:layout>
                <c:manualLayout>
                  <c:x val="0"/>
                  <c:y val="0.1485448203449552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290-49A6-978D-2873CB2DA4D3}"/>
                </c:ext>
              </c:extLst>
            </c:dLbl>
            <c:dLbl>
              <c:idx val="4"/>
              <c:layout>
                <c:manualLayout>
                  <c:x val="0"/>
                  <c:y val="0.1029140790512631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290-49A6-978D-2873CB2DA4D3}"/>
                </c:ext>
              </c:extLst>
            </c:dLbl>
            <c:dLbl>
              <c:idx val="5"/>
              <c:layout>
                <c:manualLayout>
                  <c:x val="0"/>
                  <c:y val="0.1143904950468264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290-49A6-978D-2873CB2DA4D3}"/>
                </c:ext>
              </c:extLst>
            </c:dLbl>
            <c:dLbl>
              <c:idx val="6"/>
              <c:layout>
                <c:manualLayout>
                  <c:x val="-7.264238354650338E-17"/>
                  <c:y val="-4.02414486921529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90-49A6-978D-2873CB2DA4D3}"/>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Сельское, лесное хозяйство, охота, рыболовство и рыбоводство</c:v>
                </c:pt>
                <c:pt idx="1">
                  <c:v>Обеспечение электрической энергией, газом и паром; кондиционирование воздуха</c:v>
                </c:pt>
                <c:pt idx="2">
                  <c:v>Водоснабжение; водоотведение, организация сбора и утилизация отходов, деятельность по ликвидации загрязнений</c:v>
                </c:pt>
                <c:pt idx="3">
                  <c:v>Строительство</c:v>
                </c:pt>
                <c:pt idx="4">
                  <c:v>Торговля оптовая и розничная; ремонт автотранспортных средств и мотоциклов</c:v>
                </c:pt>
                <c:pt idx="5">
                  <c:v>Транспортировка и хранение</c:v>
                </c:pt>
              </c:strCache>
            </c:strRef>
          </c:cat>
          <c:val>
            <c:numRef>
              <c:f>Sheet1!$B$2:$G$2</c:f>
              <c:numCache>
                <c:formatCode>0.0</c:formatCode>
                <c:ptCount val="6"/>
                <c:pt idx="0">
                  <c:v>151.19999999999999</c:v>
                </c:pt>
                <c:pt idx="1">
                  <c:v>90.3</c:v>
                </c:pt>
                <c:pt idx="2">
                  <c:v>66.900000000000006</c:v>
                </c:pt>
                <c:pt idx="3">
                  <c:v>69.3</c:v>
                </c:pt>
                <c:pt idx="4">
                  <c:v>62.2</c:v>
                </c:pt>
                <c:pt idx="5">
                  <c:v>82.3</c:v>
                </c:pt>
              </c:numCache>
            </c:numRef>
          </c:val>
          <c:extLst>
            <c:ext xmlns:c16="http://schemas.microsoft.com/office/drawing/2014/chart" uri="{C3380CC4-5D6E-409C-BE32-E72D297353CC}">
              <c16:uniqueId val="{00000007-D290-49A6-978D-2873CB2DA4D3}"/>
            </c:ext>
          </c:extLst>
        </c:ser>
        <c:dLbls>
          <c:showLegendKey val="0"/>
          <c:showVal val="0"/>
          <c:showCatName val="0"/>
          <c:showSerName val="0"/>
          <c:showPercent val="0"/>
          <c:showBubbleSize val="0"/>
        </c:dLbls>
        <c:gapWidth val="150"/>
        <c:axId val="181464616"/>
        <c:axId val="179098856"/>
      </c:barChart>
      <c:lineChart>
        <c:grouping val="standard"/>
        <c:varyColors val="0"/>
        <c:ser>
          <c:idx val="1"/>
          <c:order val="1"/>
          <c:tx>
            <c:strRef>
              <c:f>Sheet1!$A$3</c:f>
              <c:strCache>
                <c:ptCount val="1"/>
                <c:pt idx="0">
                  <c:v>Среднемесячная номинальная заработная плата  в городском округе</c:v>
                </c:pt>
              </c:strCache>
            </c:strRef>
          </c:tx>
          <c:spPr>
            <a:ln w="28575" cap="rnd" cmpd="sng" algn="ctr">
              <a:solidFill>
                <a:srgbClr val="002060"/>
              </a:solidFill>
              <a:prstDash val="solid"/>
              <a:round/>
            </a:ln>
            <a:effectLst/>
          </c:spPr>
          <c:marker>
            <c:symbol val="square"/>
            <c:size val="8"/>
            <c:spPr>
              <a:solidFill>
                <a:srgbClr val="0070C0"/>
              </a:solidFill>
              <a:ln w="9525" cap="flat" cmpd="sng" algn="ctr">
                <a:solidFill>
                  <a:schemeClr val="accent3">
                    <a:shade val="95000"/>
                    <a:satMod val="105000"/>
                  </a:schemeClr>
                </a:solidFill>
                <a:prstDash val="solid"/>
                <a:round/>
              </a:ln>
              <a:effectLst/>
            </c:spPr>
          </c:marker>
          <c:cat>
            <c:strRef>
              <c:f>Sheet1!$B$1:$G$1</c:f>
              <c:strCache>
                <c:ptCount val="6"/>
                <c:pt idx="0">
                  <c:v>Сельское, лесное хозяйство, охота, рыболовство и рыбоводство</c:v>
                </c:pt>
                <c:pt idx="1">
                  <c:v>Обеспечение электрической энергией, газом и паром; кондиционирование воздуха</c:v>
                </c:pt>
                <c:pt idx="2">
                  <c:v>Водоснабжение; водоотведение, организация сбора и утилизация отходов, деятельность по ликвидации загрязнений</c:v>
                </c:pt>
                <c:pt idx="3">
                  <c:v>Строительство</c:v>
                </c:pt>
                <c:pt idx="4">
                  <c:v>Торговля оптовая и розничная; ремонт автотранспортных средств и мотоциклов</c:v>
                </c:pt>
                <c:pt idx="5">
                  <c:v>Транспортировка и хранение</c:v>
                </c:pt>
              </c:strCache>
            </c:strRef>
          </c:cat>
          <c:val>
            <c:numRef>
              <c:f>Sheet1!$B$3:$G$3</c:f>
              <c:numCache>
                <c:formatCode>General</c:formatCode>
                <c:ptCount val="6"/>
                <c:pt idx="0">
                  <c:v>92.4</c:v>
                </c:pt>
                <c:pt idx="1">
                  <c:v>92.4</c:v>
                </c:pt>
                <c:pt idx="2">
                  <c:v>92.4</c:v>
                </c:pt>
                <c:pt idx="3">
                  <c:v>92.4</c:v>
                </c:pt>
                <c:pt idx="4">
                  <c:v>92.4</c:v>
                </c:pt>
                <c:pt idx="5">
                  <c:v>92.4</c:v>
                </c:pt>
              </c:numCache>
            </c:numRef>
          </c:val>
          <c:smooth val="0"/>
          <c:extLst>
            <c:ext xmlns:c16="http://schemas.microsoft.com/office/drawing/2014/chart" uri="{C3380CC4-5D6E-409C-BE32-E72D297353CC}">
              <c16:uniqueId val="{00000008-D290-49A6-978D-2873CB2DA4D3}"/>
            </c:ext>
          </c:extLst>
        </c:ser>
        <c:dLbls>
          <c:showLegendKey val="0"/>
          <c:showVal val="0"/>
          <c:showCatName val="0"/>
          <c:showSerName val="0"/>
          <c:showPercent val="0"/>
          <c:showBubbleSize val="0"/>
        </c:dLbls>
        <c:marker val="1"/>
        <c:smooth val="0"/>
        <c:axId val="181464616"/>
        <c:axId val="179098856"/>
      </c:lineChart>
      <c:catAx>
        <c:axId val="181464616"/>
        <c:scaling>
          <c:orientation val="minMax"/>
        </c:scaling>
        <c:delete val="0"/>
        <c:axPos val="b"/>
        <c:numFmt formatCode="General" sourceLinked="1"/>
        <c:majorTickMark val="cross"/>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9098856"/>
        <c:crosses val="autoZero"/>
        <c:auto val="0"/>
        <c:lblAlgn val="ctr"/>
        <c:lblOffset val="100"/>
        <c:tickLblSkip val="1"/>
        <c:tickMarkSkip val="1"/>
        <c:noMultiLvlLbl val="0"/>
      </c:catAx>
      <c:valAx>
        <c:axId val="17909885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тыс. рублей</a:t>
                </a:r>
              </a:p>
            </c:rich>
          </c:tx>
          <c:layout>
            <c:manualLayout>
              <c:xMode val="edge"/>
              <c:yMode val="edge"/>
              <c:x val="7.9247152055473002E-3"/>
              <c:y val="0.5707107034155941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cross"/>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1464616"/>
        <c:crosses val="autoZero"/>
        <c:crossBetween val="between"/>
      </c:valAx>
      <c:spPr>
        <a:solidFill>
          <a:schemeClr val="bg1"/>
        </a:solidFill>
        <a:ln>
          <a:noFill/>
        </a:ln>
        <a:effectLst/>
      </c:spPr>
    </c:plotArea>
    <c:legend>
      <c:legendPos val="r"/>
      <c:legendEntry>
        <c:idx val="0"/>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75530294066104586"/>
          <c:y val="0.12561227785113935"/>
          <c:w val="0.24142615972280199"/>
          <c:h val="0.766927845675753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31953213055576E-2"/>
          <c:y val="3.6096479319395421E-2"/>
          <c:w val="0.89765844584742227"/>
          <c:h val="0.81769270220532775"/>
        </c:manualLayout>
      </c:layout>
      <c:areaChart>
        <c:grouping val="standard"/>
        <c:varyColors val="0"/>
        <c:ser>
          <c:idx val="0"/>
          <c:order val="0"/>
          <c:tx>
            <c:strRef>
              <c:f>Лист1!$B$1</c:f>
              <c:strCache>
                <c:ptCount val="1"/>
                <c:pt idx="0">
                  <c:v>Сальдо миграции, чел.</c:v>
                </c:pt>
              </c:strCache>
            </c:strRef>
          </c:tx>
          <c:spPr>
            <a:solidFill>
              <a:srgbClr val="92D050">
                <a:alpha val="44000"/>
              </a:srgbClr>
            </a:solidFill>
            <a:ln w="19050">
              <a:solidFill>
                <a:schemeClr val="tx1"/>
              </a:solidFill>
            </a:ln>
            <a:effectLst/>
          </c:spPr>
          <c:dLbls>
            <c:dLbl>
              <c:idx val="0"/>
              <c:layout>
                <c:manualLayout>
                  <c:x val="4.1921108176084729E-2"/>
                  <c:y val="0.2560772703412073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98F-4422-836F-A1F6C6481E6A}"/>
                </c:ext>
              </c:extLst>
            </c:dLbl>
            <c:dLbl>
              <c:idx val="1"/>
              <c:layout>
                <c:manualLayout>
                  <c:x val="-1.7643861932992638E-4"/>
                  <c:y val="0.2618465338891461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98F-4422-836F-A1F6C6481E6A}"/>
                </c:ext>
              </c:extLst>
            </c:dLbl>
            <c:dLbl>
              <c:idx val="2"/>
              <c:layout>
                <c:manualLayout>
                  <c:x val="3.9273180740047944E-3"/>
                  <c:y val="0.2971128608923884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98F-4422-836F-A1F6C6481E6A}"/>
                </c:ext>
              </c:extLst>
            </c:dLbl>
            <c:dLbl>
              <c:idx val="3"/>
              <c:layout>
                <c:manualLayout>
                  <c:x val="8.7371662811811437E-3"/>
                  <c:y val="0.2114011548556430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98F-4422-836F-A1F6C6481E6A}"/>
                </c:ext>
              </c:extLst>
            </c:dLbl>
            <c:dLbl>
              <c:idx val="4"/>
              <c:layout>
                <c:manualLayout>
                  <c:x val="-1.4981273408239701E-2"/>
                  <c:y val="0.1431496062992125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98F-4422-836F-A1F6C6481E6A}"/>
                </c:ext>
              </c:extLst>
            </c:dLbl>
            <c:dLbl>
              <c:idx val="5"/>
              <c:layout>
                <c:manualLayout>
                  <c:x val="5.8910162002944787E-3"/>
                  <c:y val="-0.135265700483091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8F-4422-836F-A1F6C6481E6A}"/>
                </c:ext>
              </c:extLst>
            </c:dLbl>
            <c:dLbl>
              <c:idx val="6"/>
              <c:layout>
                <c:manualLayout>
                  <c:x val="3.3382425135002454E-2"/>
                  <c:y val="0.18550724637681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8F-4422-836F-A1F6C6481E6A}"/>
                </c:ext>
              </c:extLst>
            </c:dLbl>
            <c:dLbl>
              <c:idx val="7"/>
              <c:layout>
                <c:manualLayout>
                  <c:x val="-1.4400095471810536E-16"/>
                  <c:y val="0.115942028985507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8F-4422-836F-A1F6C6481E6A}"/>
                </c:ext>
              </c:extLst>
            </c:dLbl>
            <c:dLbl>
              <c:idx val="8"/>
              <c:layout>
                <c:manualLayout>
                  <c:x val="-1.4400095471810536E-16"/>
                  <c:y val="0.112077294685990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8F-4422-836F-A1F6C6481E6A}"/>
                </c:ext>
              </c:extLst>
            </c:dLbl>
            <c:dLbl>
              <c:idx val="9"/>
              <c:layout>
                <c:manualLayout>
                  <c:x val="0"/>
                  <c:y val="9.6618357487922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8F-4422-836F-A1F6C6481E6A}"/>
                </c:ext>
              </c:extLst>
            </c:dLbl>
            <c:spPr>
              <a:solidFill>
                <a:srgbClr val="92D050">
                  <a:alpha val="42000"/>
                </a:srgbClr>
              </a:solidFill>
              <a:ln>
                <a:solidFill>
                  <a:srgbClr val="00B050"/>
                </a:solid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-510</c:v>
                </c:pt>
                <c:pt idx="1">
                  <c:v>-831</c:v>
                </c:pt>
                <c:pt idx="2">
                  <c:v>543</c:v>
                </c:pt>
                <c:pt idx="3">
                  <c:v>-111</c:v>
                </c:pt>
                <c:pt idx="4">
                  <c:v>-1709</c:v>
                </c:pt>
              </c:numCache>
            </c:numRef>
          </c:val>
          <c:extLst>
            <c:ext xmlns:c16="http://schemas.microsoft.com/office/drawing/2014/chart" uri="{C3380CC4-5D6E-409C-BE32-E72D297353CC}">
              <c16:uniqueId val="{0000000A-398F-4422-836F-A1F6C6481E6A}"/>
            </c:ext>
          </c:extLst>
        </c:ser>
        <c:ser>
          <c:idx val="1"/>
          <c:order val="1"/>
          <c:tx>
            <c:strRef>
              <c:f>Лист1!$C$1</c:f>
              <c:strCache>
                <c:ptCount val="1"/>
                <c:pt idx="0">
                  <c:v>Сальдо естественного движения населения, чел.</c:v>
                </c:pt>
              </c:strCache>
            </c:strRef>
          </c:tx>
          <c:spPr>
            <a:solidFill>
              <a:srgbClr val="FFC000">
                <a:alpha val="42000"/>
              </a:srgbClr>
            </a:solidFill>
            <a:ln w="22225">
              <a:solidFill>
                <a:schemeClr val="tx1"/>
              </a:solidFill>
            </a:ln>
            <a:effectLst/>
          </c:spPr>
          <c:dLbls>
            <c:dLbl>
              <c:idx val="0"/>
              <c:layout>
                <c:manualLayout>
                  <c:x val="2.5329137228632937E-2"/>
                  <c:y val="-0.1335651443569553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98F-4422-836F-A1F6C6481E6A}"/>
                </c:ext>
              </c:extLst>
            </c:dLbl>
            <c:dLbl>
              <c:idx val="1"/>
              <c:layout>
                <c:manualLayout>
                  <c:x val="3.9273180740047944E-3"/>
                  <c:y val="-0.1285400524934383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98F-4422-836F-A1F6C6481E6A}"/>
                </c:ext>
              </c:extLst>
            </c:dLbl>
            <c:dLbl>
              <c:idx val="2"/>
              <c:layout>
                <c:manualLayout>
                  <c:x val="2.3542001070090881E-2"/>
                  <c:y val="-0.254323761000463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98F-4422-836F-A1F6C6481E6A}"/>
                </c:ext>
              </c:extLst>
            </c:dLbl>
            <c:dLbl>
              <c:idx val="3"/>
              <c:layout>
                <c:manualLayout>
                  <c:x val="-8.2076819049305017E-3"/>
                  <c:y val="-0.1685022572178477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98F-4422-836F-A1F6C6481E6A}"/>
                </c:ext>
              </c:extLst>
            </c:dLbl>
            <c:dLbl>
              <c:idx val="4"/>
              <c:layout>
                <c:manualLayout>
                  <c:x val="-1.0877348196643958E-2"/>
                  <c:y val="-9.18261417322834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98F-4422-836F-A1F6C6481E6A}"/>
                </c:ext>
              </c:extLst>
            </c:dLbl>
            <c:dLbl>
              <c:idx val="5"/>
              <c:layout>
                <c:manualLayout>
                  <c:x val="-5.8910162002946227E-3"/>
                  <c:y val="-7.08526436620243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98F-4422-836F-A1F6C6481E6A}"/>
                </c:ext>
              </c:extLst>
            </c:dLbl>
            <c:dLbl>
              <c:idx val="6"/>
              <c:layout>
                <c:manualLayout>
                  <c:x val="-7.2000477359052681E-17"/>
                  <c:y val="-9.6618357487922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98F-4422-836F-A1F6C6481E6A}"/>
                </c:ext>
              </c:extLst>
            </c:dLbl>
            <c:dLbl>
              <c:idx val="7"/>
              <c:layout>
                <c:manualLayout>
                  <c:x val="0"/>
                  <c:y val="-9.2753623188405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98F-4422-836F-A1F6C6481E6A}"/>
                </c:ext>
              </c:extLst>
            </c:dLbl>
            <c:dLbl>
              <c:idx val="8"/>
              <c:layout>
                <c:manualLayout>
                  <c:x val="-1.9636720667649942E-3"/>
                  <c:y val="-7.34299516908212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98F-4422-836F-A1F6C6481E6A}"/>
                </c:ext>
              </c:extLst>
            </c:dLbl>
            <c:dLbl>
              <c:idx val="9"/>
              <c:layout>
                <c:manualLayout>
                  <c:x val="-1.4400095471810536E-16"/>
                  <c:y val="-6.5700483091787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98F-4422-836F-A1F6C6481E6A}"/>
                </c:ext>
              </c:extLst>
            </c:dLbl>
            <c:spPr>
              <a:solidFill>
                <a:schemeClr val="accent4">
                  <a:alpha val="42000"/>
                </a:schemeClr>
              </a:solidFill>
              <a:ln>
                <a:solidFill>
                  <a:srgbClr val="FFC000"/>
                </a:solid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453</c:v>
                </c:pt>
                <c:pt idx="1">
                  <c:v>331</c:v>
                </c:pt>
                <c:pt idx="2">
                  <c:v>211</c:v>
                </c:pt>
                <c:pt idx="3">
                  <c:v>109</c:v>
                </c:pt>
                <c:pt idx="4">
                  <c:v>81</c:v>
                </c:pt>
              </c:numCache>
            </c:numRef>
          </c:val>
          <c:extLst>
            <c:ext xmlns:c16="http://schemas.microsoft.com/office/drawing/2014/chart" uri="{C3380CC4-5D6E-409C-BE32-E72D297353CC}">
              <c16:uniqueId val="{00000015-398F-4422-836F-A1F6C6481E6A}"/>
            </c:ext>
          </c:extLst>
        </c:ser>
        <c:dLbls>
          <c:showLegendKey val="0"/>
          <c:showVal val="0"/>
          <c:showCatName val="0"/>
          <c:showSerName val="0"/>
          <c:showPercent val="0"/>
          <c:showBubbleSize val="0"/>
        </c:dLbls>
        <c:axId val="179097680"/>
        <c:axId val="179100424"/>
      </c:areaChart>
      <c:catAx>
        <c:axId val="179097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9100424"/>
        <c:crosses val="autoZero"/>
        <c:auto val="1"/>
        <c:lblAlgn val="ctr"/>
        <c:lblOffset val="100"/>
        <c:noMultiLvlLbl val="0"/>
      </c:catAx>
      <c:valAx>
        <c:axId val="179100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097680"/>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Среднемесячная номинальная заработная плата</c:v>
                </c:pt>
              </c:strCache>
            </c:strRef>
          </c:tx>
          <c:spPr>
            <a:solidFill>
              <a:srgbClr val="FF0000"/>
            </a:solidFill>
          </c:spPr>
          <c:invertIfNegative val="0"/>
          <c:dLbls>
            <c:dLbl>
              <c:idx val="0"/>
              <c:layout>
                <c:manualLayout>
                  <c:x val="2.5723472668810296E-2"/>
                  <c:y val="-3.11284046692606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268-404C-9356-D7616A07220A}"/>
                </c:ext>
              </c:extLst>
            </c:dLbl>
            <c:dLbl>
              <c:idx val="1"/>
              <c:layout>
                <c:manualLayout>
                  <c:x val="1.7148981779206859E-2"/>
                  <c:y val="-3.1128404669260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268-404C-9356-D7616A07220A}"/>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2018 год</c:v>
                </c:pt>
                <c:pt idx="1">
                  <c:v>2019 год</c:v>
                </c:pt>
              </c:strCache>
            </c:strRef>
          </c:cat>
          <c:val>
            <c:numRef>
              <c:f>Лист1!$B$2:$B$3</c:f>
              <c:numCache>
                <c:formatCode>General</c:formatCode>
                <c:ptCount val="2"/>
                <c:pt idx="0">
                  <c:v>84.3</c:v>
                </c:pt>
                <c:pt idx="1">
                  <c:v>92.4</c:v>
                </c:pt>
              </c:numCache>
            </c:numRef>
          </c:val>
          <c:extLst>
            <c:ext xmlns:c16="http://schemas.microsoft.com/office/drawing/2014/chart" uri="{C3380CC4-5D6E-409C-BE32-E72D297353CC}">
              <c16:uniqueId val="{00000002-B268-404C-9356-D7616A07220A}"/>
            </c:ext>
          </c:extLst>
        </c:ser>
        <c:ser>
          <c:idx val="1"/>
          <c:order val="1"/>
          <c:tx>
            <c:strRef>
              <c:f>Лист1!$C$1</c:f>
              <c:strCache>
                <c:ptCount val="1"/>
                <c:pt idx="0">
                  <c:v>Прожиточный минимум</c:v>
                </c:pt>
              </c:strCache>
            </c:strRef>
          </c:tx>
          <c:spPr>
            <a:solidFill>
              <a:srgbClr val="92D050"/>
            </a:solidFill>
          </c:spPr>
          <c:invertIfNegative val="0"/>
          <c:dLbls>
            <c:dLbl>
              <c:idx val="0"/>
              <c:layout>
                <c:manualLayout>
                  <c:x val="1.2861736334405224E-2"/>
                  <c:y val="-3.1128404669260701E-2"/>
                </c:manualLayout>
              </c:layout>
              <c:tx>
                <c:rich>
                  <a:bodyPr/>
                  <a:lstStyle/>
                  <a:p>
                    <a:r>
                      <a:rPr lang="en-US"/>
                      <a:t>19,4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268-404C-9356-D7616A07220A}"/>
                </c:ext>
              </c:extLst>
            </c:dLbl>
            <c:dLbl>
              <c:idx val="1"/>
              <c:layout>
                <c:manualLayout>
                  <c:x val="2.1436227224008612E-2"/>
                  <c:y val="-3.63164721141374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268-404C-9356-D7616A07220A}"/>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2018 год</c:v>
                </c:pt>
                <c:pt idx="1">
                  <c:v>2019 год</c:v>
                </c:pt>
              </c:strCache>
            </c:strRef>
          </c:cat>
          <c:val>
            <c:numRef>
              <c:f>Лист1!$C$2:$C$3</c:f>
              <c:numCache>
                <c:formatCode>General</c:formatCode>
                <c:ptCount val="2"/>
                <c:pt idx="0">
                  <c:v>19.399999999999999</c:v>
                </c:pt>
                <c:pt idx="1">
                  <c:v>20.5</c:v>
                </c:pt>
              </c:numCache>
            </c:numRef>
          </c:val>
          <c:extLst>
            <c:ext xmlns:c16="http://schemas.microsoft.com/office/drawing/2014/chart" uri="{C3380CC4-5D6E-409C-BE32-E72D297353CC}">
              <c16:uniqueId val="{00000005-B268-404C-9356-D7616A07220A}"/>
            </c:ext>
          </c:extLst>
        </c:ser>
        <c:ser>
          <c:idx val="2"/>
          <c:order val="2"/>
          <c:tx>
            <c:strRef>
              <c:f>Лист1!$D$1</c:f>
              <c:strCache>
                <c:ptCount val="1"/>
                <c:pt idx="0">
                  <c:v>Средний размер назначенной пенсии</c:v>
                </c:pt>
              </c:strCache>
            </c:strRef>
          </c:tx>
          <c:spPr>
            <a:solidFill>
              <a:srgbClr val="FFFF00"/>
            </a:solidFill>
          </c:spPr>
          <c:invertIfNegative val="0"/>
          <c:dLbls>
            <c:dLbl>
              <c:idx val="0"/>
              <c:layout>
                <c:manualLayout>
                  <c:x val="2.78670953912112E-2"/>
                  <c:y val="-3.1128404669260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268-404C-9356-D7616A07220A}"/>
                </c:ext>
              </c:extLst>
            </c:dLbl>
            <c:dLbl>
              <c:idx val="1"/>
              <c:layout>
                <c:manualLayout>
                  <c:x val="2.5723472668810296E-2"/>
                  <c:y val="-1.55642023346303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268-404C-9356-D7616A07220A}"/>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2018 год</c:v>
                </c:pt>
                <c:pt idx="1">
                  <c:v>2019 год</c:v>
                </c:pt>
              </c:strCache>
            </c:strRef>
          </c:cat>
          <c:val>
            <c:numRef>
              <c:f>Лист1!$D$2:$D$3</c:f>
              <c:numCache>
                <c:formatCode>General</c:formatCode>
                <c:ptCount val="2"/>
                <c:pt idx="0">
                  <c:v>21.5</c:v>
                </c:pt>
                <c:pt idx="1">
                  <c:v>22.6</c:v>
                </c:pt>
              </c:numCache>
            </c:numRef>
          </c:val>
          <c:extLst>
            <c:ext xmlns:c16="http://schemas.microsoft.com/office/drawing/2014/chart" uri="{C3380CC4-5D6E-409C-BE32-E72D297353CC}">
              <c16:uniqueId val="{00000008-B268-404C-9356-D7616A07220A}"/>
            </c:ext>
          </c:extLst>
        </c:ser>
        <c:dLbls>
          <c:showLegendKey val="0"/>
          <c:showVal val="0"/>
          <c:showCatName val="0"/>
          <c:showSerName val="0"/>
          <c:showPercent val="0"/>
          <c:showBubbleSize val="0"/>
        </c:dLbls>
        <c:gapWidth val="150"/>
        <c:shape val="box"/>
        <c:axId val="179101208"/>
        <c:axId val="179101600"/>
        <c:axId val="0"/>
      </c:bar3DChart>
      <c:catAx>
        <c:axId val="17910120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9101600"/>
        <c:crosses val="autoZero"/>
        <c:auto val="1"/>
        <c:lblAlgn val="ctr"/>
        <c:lblOffset val="100"/>
        <c:noMultiLvlLbl val="0"/>
      </c:catAx>
      <c:valAx>
        <c:axId val="179101600"/>
        <c:scaling>
          <c:orientation val="minMax"/>
          <c:min val="0"/>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тыс.</a:t>
                </a:r>
                <a:r>
                  <a:rPr lang="ru-RU" baseline="0">
                    <a:latin typeface="Times New Roman" panose="02020603050405020304" pitchFamily="18" charset="0"/>
                    <a:cs typeface="Times New Roman" panose="02020603050405020304" pitchFamily="18" charset="0"/>
                  </a:rPr>
                  <a:t> рублей</a:t>
                </a:r>
              </a:p>
            </c:rich>
          </c:tx>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9101208"/>
        <c:crosses val="autoZero"/>
        <c:crossBetween val="between"/>
        <c:majorUnit val="5"/>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292713115291556"/>
          <c:y val="0.21768169140959112"/>
          <c:w val="0.46606831008868987"/>
          <c:h val="0.42818155276705555"/>
        </c:manualLayout>
      </c:layout>
      <c:pie3DChart>
        <c:varyColors val="1"/>
        <c:ser>
          <c:idx val="0"/>
          <c:order val="0"/>
          <c:tx>
            <c:strRef>
              <c:f>Лист1!$B$1</c:f>
              <c:strCache>
                <c:ptCount val="1"/>
                <c:pt idx="0">
                  <c:v>Оборот организаций по видам экономической деятельности, млрд. рублей</c:v>
                </c:pt>
              </c:strCache>
            </c:strRef>
          </c:tx>
          <c:explosion val="17"/>
          <c:dPt>
            <c:idx val="0"/>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B64-4A25-BBF5-A3AAD00F26D4}"/>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B64-4A25-BBF5-A3AAD00F26D4}"/>
              </c:ext>
            </c:extLst>
          </c:dPt>
          <c:dPt>
            <c:idx val="2"/>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B64-4A25-BBF5-A3AAD00F26D4}"/>
              </c:ext>
            </c:extLst>
          </c:dPt>
          <c:dPt>
            <c:idx val="3"/>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B64-4A25-BBF5-A3AAD00F26D4}"/>
              </c:ext>
            </c:extLst>
          </c:dPt>
          <c:dPt>
            <c:idx val="4"/>
            <c:bubble3D val="0"/>
            <c:spPr>
              <a:solidFill>
                <a:srgbClr val="006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BB64-4A25-BBF5-A3AAD00F26D4}"/>
              </c:ext>
            </c:extLst>
          </c:dPt>
          <c:dPt>
            <c:idx val="5"/>
            <c:bubble3D val="0"/>
            <c:spPr>
              <a:solidFill>
                <a:srgbClr val="E0108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BB64-4A25-BBF5-A3AAD00F26D4}"/>
              </c:ext>
            </c:extLst>
          </c:dPt>
          <c:dPt>
            <c:idx val="6"/>
            <c:bubble3D val="0"/>
            <c:spPr>
              <a:solidFill>
                <a:srgbClr val="00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BB64-4A25-BBF5-A3AAD00F26D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layout/>
              </c:ext>
            </c:extLst>
          </c:dLbls>
          <c:cat>
            <c:strRef>
              <c:f>Лист1!$A$2:$A$8</c:f>
              <c:strCache>
                <c:ptCount val="7"/>
                <c:pt idx="0">
                  <c:v>Сельское, лесное хозяйство, охота, рыболовство и рыбоводство</c:v>
                </c:pt>
                <c:pt idx="1">
                  <c:v>Обрабатывающие производства</c:v>
                </c:pt>
                <c:pt idx="2">
                  <c:v>Обеспечение электрической энергией, газом и паром; кондиционирование воздуха</c:v>
                </c:pt>
                <c:pt idx="3">
                  <c:v>Торговля оптовая и розничная; ремонт автотранспортных средств и мотоциклов</c:v>
                </c:pt>
                <c:pt idx="4">
                  <c:v>Транспортировка и храние</c:v>
                </c:pt>
                <c:pt idx="5">
                  <c:v>Деятельность в области информации и связи</c:v>
                </c:pt>
                <c:pt idx="6">
                  <c:v>Деятельность в области здравоохранение и социальных услуг</c:v>
                </c:pt>
              </c:strCache>
            </c:strRef>
          </c:cat>
          <c:val>
            <c:numRef>
              <c:f>Лист1!$B$2:$B$8</c:f>
              <c:numCache>
                <c:formatCode>General</c:formatCode>
                <c:ptCount val="7"/>
                <c:pt idx="0">
                  <c:v>52.4</c:v>
                </c:pt>
                <c:pt idx="1">
                  <c:v>22.8</c:v>
                </c:pt>
                <c:pt idx="2">
                  <c:v>10.5</c:v>
                </c:pt>
                <c:pt idx="3" formatCode="0.0">
                  <c:v>43.4</c:v>
                </c:pt>
                <c:pt idx="4">
                  <c:v>7.6</c:v>
                </c:pt>
                <c:pt idx="5" formatCode="0.0">
                  <c:v>6.2</c:v>
                </c:pt>
                <c:pt idx="6">
                  <c:v>6.3</c:v>
                </c:pt>
              </c:numCache>
            </c:numRef>
          </c:val>
          <c:extLst>
            <c:ext xmlns:c16="http://schemas.microsoft.com/office/drawing/2014/chart" uri="{C3380CC4-5D6E-409C-BE32-E72D297353CC}">
              <c16:uniqueId val="{0000000E-BB64-4A25-BBF5-A3AAD00F26D4}"/>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7.4949588328291489E-2"/>
          <c:y val="0.65504542701393098"/>
          <c:w val="0.87066214749269222"/>
          <c:h val="0.325723803755299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noFill/>
    <a:ln>
      <a:noFill/>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'расх по отрасл в дин 2015-2019'!$B$6</c:f>
              <c:strCache>
                <c:ptCount val="1"/>
                <c:pt idx="0">
                  <c:v>Образование</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8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'расх по отрасл в дин 2015-2019'!$E$4:$I$5</c:f>
              <c:strCache>
                <c:ptCount val="5"/>
                <c:pt idx="0">
                  <c:v>2015</c:v>
                </c:pt>
                <c:pt idx="1">
                  <c:v>2016</c:v>
                </c:pt>
                <c:pt idx="2">
                  <c:v>2017</c:v>
                </c:pt>
                <c:pt idx="3">
                  <c:v>2018</c:v>
                </c:pt>
                <c:pt idx="4">
                  <c:v>2019</c:v>
                </c:pt>
              </c:strCache>
            </c:strRef>
          </c:cat>
          <c:val>
            <c:numRef>
              <c:f>'расх по отрасл в дин 2015-2019'!$E$6:$I$6</c:f>
              <c:numCache>
                <c:formatCode>#\ #,#00</c:formatCode>
                <c:ptCount val="5"/>
                <c:pt idx="0">
                  <c:v>5289.3</c:v>
                </c:pt>
                <c:pt idx="1">
                  <c:v>5590.7</c:v>
                </c:pt>
                <c:pt idx="2">
                  <c:v>5659.7</c:v>
                </c:pt>
                <c:pt idx="3">
                  <c:v>6414.7958037199996</c:v>
                </c:pt>
                <c:pt idx="4">
                  <c:v>6994.1780629200002</c:v>
                </c:pt>
              </c:numCache>
            </c:numRef>
          </c:val>
          <c:extLst>
            <c:ext xmlns:c16="http://schemas.microsoft.com/office/drawing/2014/chart" uri="{C3380CC4-5D6E-409C-BE32-E72D297353CC}">
              <c16:uniqueId val="{00000000-21FF-4044-B9AF-F6BCD33651CA}"/>
            </c:ext>
          </c:extLst>
        </c:ser>
        <c:ser>
          <c:idx val="1"/>
          <c:order val="1"/>
          <c:tx>
            <c:strRef>
              <c:f>'расх по отрасл в дин 2015-2019'!$B$7</c:f>
              <c:strCache>
                <c:ptCount val="1"/>
                <c:pt idx="0">
                  <c:v>Культура</c:v>
                </c:pt>
              </c:strCache>
            </c:strRef>
          </c:tx>
          <c:spPr>
            <a:solidFill>
              <a:schemeClr val="accent2">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8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'расх по отрасл в дин 2015-2019'!$E$4:$I$5</c:f>
              <c:strCache>
                <c:ptCount val="5"/>
                <c:pt idx="0">
                  <c:v>2015</c:v>
                </c:pt>
                <c:pt idx="1">
                  <c:v>2016</c:v>
                </c:pt>
                <c:pt idx="2">
                  <c:v>2017</c:v>
                </c:pt>
                <c:pt idx="3">
                  <c:v>2018</c:v>
                </c:pt>
                <c:pt idx="4">
                  <c:v>2019</c:v>
                </c:pt>
              </c:strCache>
            </c:strRef>
          </c:cat>
          <c:val>
            <c:numRef>
              <c:f>'расх по отрасл в дин 2015-2019'!$E$7:$I$7</c:f>
              <c:numCache>
                <c:formatCode>#\ #,#00</c:formatCode>
                <c:ptCount val="5"/>
                <c:pt idx="0">
                  <c:v>257.89999999999998</c:v>
                </c:pt>
                <c:pt idx="1">
                  <c:v>183.8</c:v>
                </c:pt>
                <c:pt idx="2">
                  <c:v>227.3</c:v>
                </c:pt>
                <c:pt idx="3">
                  <c:v>283.54175371000002</c:v>
                </c:pt>
                <c:pt idx="4">
                  <c:v>348.78711227999997</c:v>
                </c:pt>
              </c:numCache>
            </c:numRef>
          </c:val>
          <c:extLst>
            <c:ext xmlns:c16="http://schemas.microsoft.com/office/drawing/2014/chart" uri="{C3380CC4-5D6E-409C-BE32-E72D297353CC}">
              <c16:uniqueId val="{00000001-21FF-4044-B9AF-F6BCD33651CA}"/>
            </c:ext>
          </c:extLst>
        </c:ser>
        <c:ser>
          <c:idx val="2"/>
          <c:order val="2"/>
          <c:tx>
            <c:strRef>
              <c:f>'расх по отрасл в дин 2015-2019'!$B$8</c:f>
              <c:strCache>
                <c:ptCount val="1"/>
                <c:pt idx="0">
                  <c:v>Здравоохранение и спорт</c:v>
                </c:pt>
              </c:strCache>
            </c:strRef>
          </c:tx>
          <c:spPr>
            <a:solidFill>
              <a:schemeClr val="bg1">
                <a:lumMod val="75000"/>
              </a:schemeClr>
            </a:solidFill>
            <a:ln>
              <a:noFill/>
            </a:ln>
            <a:effectLst/>
          </c:spPr>
          <c:invertIfNegative val="0"/>
          <c:dLbls>
            <c:spPr>
              <a:noFill/>
              <a:ln>
                <a:noFill/>
              </a:ln>
              <a:effectLst/>
            </c:spPr>
            <c:txPr>
              <a:bodyPr rot="-5400000" spcFirstLastPara="1" vertOverflow="ellipsis" wrap="square" anchor="ctr" anchorCtr="1"/>
              <a:lstStyle/>
              <a:p>
                <a:pPr>
                  <a:defRPr sz="8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'расх по отрасл в дин 2015-2019'!$E$4:$I$5</c:f>
              <c:strCache>
                <c:ptCount val="5"/>
                <c:pt idx="0">
                  <c:v>2015</c:v>
                </c:pt>
                <c:pt idx="1">
                  <c:v>2016</c:v>
                </c:pt>
                <c:pt idx="2">
                  <c:v>2017</c:v>
                </c:pt>
                <c:pt idx="3">
                  <c:v>2018</c:v>
                </c:pt>
                <c:pt idx="4">
                  <c:v>2019</c:v>
                </c:pt>
              </c:strCache>
            </c:strRef>
          </c:cat>
          <c:val>
            <c:numRef>
              <c:f>'расх по отрасл в дин 2015-2019'!$E$8:$I$8</c:f>
              <c:numCache>
                <c:formatCode>#\ #,#00</c:formatCode>
                <c:ptCount val="5"/>
                <c:pt idx="0">
                  <c:v>267</c:v>
                </c:pt>
                <c:pt idx="1">
                  <c:v>41.9</c:v>
                </c:pt>
                <c:pt idx="2">
                  <c:v>35.799999999999997</c:v>
                </c:pt>
                <c:pt idx="3">
                  <c:v>38.080309309999997</c:v>
                </c:pt>
                <c:pt idx="4">
                  <c:v>47.372132950000001</c:v>
                </c:pt>
              </c:numCache>
            </c:numRef>
          </c:val>
          <c:extLst>
            <c:ext xmlns:c16="http://schemas.microsoft.com/office/drawing/2014/chart" uri="{C3380CC4-5D6E-409C-BE32-E72D297353CC}">
              <c16:uniqueId val="{00000002-21FF-4044-B9AF-F6BCD33651CA}"/>
            </c:ext>
          </c:extLst>
        </c:ser>
        <c:ser>
          <c:idx val="3"/>
          <c:order val="3"/>
          <c:tx>
            <c:strRef>
              <c:f>'расх по отрасл в дин 2015-2019'!$B$9</c:f>
              <c:strCache>
                <c:ptCount val="1"/>
                <c:pt idx="0">
                  <c:v>Социальная политика</c:v>
                </c:pt>
              </c:strCache>
            </c:strRef>
          </c:tx>
          <c:spPr>
            <a:solidFill>
              <a:schemeClr val="accent2">
                <a:lumMod val="75000"/>
              </a:schemeClr>
            </a:solidFill>
            <a:ln>
              <a:noFill/>
            </a:ln>
            <a:effectLst/>
          </c:spPr>
          <c:invertIfNegative val="0"/>
          <c:dLbls>
            <c:spPr>
              <a:noFill/>
              <a:ln>
                <a:noFill/>
              </a:ln>
              <a:effectLst/>
            </c:spPr>
            <c:txPr>
              <a:bodyPr rot="-5400000" spcFirstLastPara="1" vertOverflow="ellipsis" wrap="square" anchor="ctr" anchorCtr="1"/>
              <a:lstStyle/>
              <a:p>
                <a:pPr>
                  <a:defRPr sz="8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'расх по отрасл в дин 2015-2019'!$E$4:$I$5</c:f>
              <c:strCache>
                <c:ptCount val="5"/>
                <c:pt idx="0">
                  <c:v>2015</c:v>
                </c:pt>
                <c:pt idx="1">
                  <c:v>2016</c:v>
                </c:pt>
                <c:pt idx="2">
                  <c:v>2017</c:v>
                </c:pt>
                <c:pt idx="3">
                  <c:v>2018</c:v>
                </c:pt>
                <c:pt idx="4">
                  <c:v>2019</c:v>
                </c:pt>
              </c:strCache>
            </c:strRef>
          </c:cat>
          <c:val>
            <c:numRef>
              <c:f>'расх по отрасл в дин 2015-2019'!$E$9:$I$9</c:f>
              <c:numCache>
                <c:formatCode>#\ #,#00</c:formatCode>
                <c:ptCount val="5"/>
                <c:pt idx="0">
                  <c:v>1093.3</c:v>
                </c:pt>
                <c:pt idx="1">
                  <c:v>1230</c:v>
                </c:pt>
                <c:pt idx="2">
                  <c:v>1235.8</c:v>
                </c:pt>
                <c:pt idx="3">
                  <c:v>1107.1569700099999</c:v>
                </c:pt>
                <c:pt idx="4">
                  <c:v>1124.77710744</c:v>
                </c:pt>
              </c:numCache>
            </c:numRef>
          </c:val>
          <c:extLst>
            <c:ext xmlns:c16="http://schemas.microsoft.com/office/drawing/2014/chart" uri="{C3380CC4-5D6E-409C-BE32-E72D297353CC}">
              <c16:uniqueId val="{00000003-21FF-4044-B9AF-F6BCD33651CA}"/>
            </c:ext>
          </c:extLst>
        </c:ser>
        <c:ser>
          <c:idx val="4"/>
          <c:order val="4"/>
          <c:tx>
            <c:strRef>
              <c:f>'расх по отрасл в дин 2015-2019'!$B$10</c:f>
              <c:strCache>
                <c:ptCount val="1"/>
                <c:pt idx="0">
                  <c:v>Национальная экономика и жилищно-коммунальное хозяйство</c:v>
                </c:pt>
              </c:strCache>
            </c:strRef>
          </c:tx>
          <c:spPr>
            <a:solidFill>
              <a:schemeClr val="accent6">
                <a:lumMod val="50000"/>
              </a:schemeClr>
            </a:solidFill>
            <a:ln>
              <a:noFill/>
            </a:ln>
            <a:effectLst/>
          </c:spPr>
          <c:invertIfNegative val="0"/>
          <c:dLbls>
            <c:spPr>
              <a:noFill/>
              <a:ln>
                <a:noFill/>
              </a:ln>
              <a:effectLst/>
            </c:spPr>
            <c:txPr>
              <a:bodyPr rot="-5400000" spcFirstLastPara="1" vertOverflow="ellipsis" wrap="square" anchor="ctr" anchorCtr="1"/>
              <a:lstStyle/>
              <a:p>
                <a:pPr>
                  <a:defRPr sz="8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'расх по отрасл в дин 2015-2019'!$E$4:$I$5</c:f>
              <c:strCache>
                <c:ptCount val="5"/>
                <c:pt idx="0">
                  <c:v>2015</c:v>
                </c:pt>
                <c:pt idx="1">
                  <c:v>2016</c:v>
                </c:pt>
                <c:pt idx="2">
                  <c:v>2017</c:v>
                </c:pt>
                <c:pt idx="3">
                  <c:v>2018</c:v>
                </c:pt>
                <c:pt idx="4">
                  <c:v>2019</c:v>
                </c:pt>
              </c:strCache>
            </c:strRef>
          </c:cat>
          <c:val>
            <c:numRef>
              <c:f>'расх по отрасл в дин 2015-2019'!$E$10:$I$10</c:f>
              <c:numCache>
                <c:formatCode>#\ #,#00</c:formatCode>
                <c:ptCount val="5"/>
                <c:pt idx="0">
                  <c:v>3328.9</c:v>
                </c:pt>
                <c:pt idx="1">
                  <c:v>3068.3</c:v>
                </c:pt>
                <c:pt idx="2">
                  <c:v>3054.6</c:v>
                </c:pt>
                <c:pt idx="3">
                  <c:v>3960.85531158</c:v>
                </c:pt>
                <c:pt idx="4">
                  <c:v>2841.6891258300002</c:v>
                </c:pt>
              </c:numCache>
            </c:numRef>
          </c:val>
          <c:extLst>
            <c:ext xmlns:c16="http://schemas.microsoft.com/office/drawing/2014/chart" uri="{C3380CC4-5D6E-409C-BE32-E72D297353CC}">
              <c16:uniqueId val="{00000004-21FF-4044-B9AF-F6BCD33651CA}"/>
            </c:ext>
          </c:extLst>
        </c:ser>
        <c:ser>
          <c:idx val="5"/>
          <c:order val="5"/>
          <c:tx>
            <c:strRef>
              <c:f>'расх по отрасл в дин 2015-2019'!$B$11</c:f>
              <c:strCache>
                <c:ptCount val="1"/>
                <c:pt idx="0">
                  <c:v>Прочие расходы</c:v>
                </c:pt>
              </c:strCache>
            </c:strRef>
          </c:tx>
          <c:spPr>
            <a:solidFill>
              <a:schemeClr val="accent1">
                <a:lumMod val="75000"/>
              </a:schemeClr>
            </a:solidFill>
            <a:ln>
              <a:noFill/>
            </a:ln>
            <a:effectLst/>
          </c:spPr>
          <c:invertIfNegative val="0"/>
          <c:dLbls>
            <c:spPr>
              <a:noFill/>
              <a:ln>
                <a:noFill/>
              </a:ln>
              <a:effectLst/>
            </c:spPr>
            <c:txPr>
              <a:bodyPr rot="-5400000" spcFirstLastPara="1" vertOverflow="ellipsis" wrap="square" anchor="ctr" anchorCtr="1"/>
              <a:lstStyle/>
              <a:p>
                <a:pPr>
                  <a:defRPr sz="8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'расх по отрасл в дин 2015-2019'!$E$4:$I$5</c:f>
              <c:strCache>
                <c:ptCount val="5"/>
                <c:pt idx="0">
                  <c:v>2015</c:v>
                </c:pt>
                <c:pt idx="1">
                  <c:v>2016</c:v>
                </c:pt>
                <c:pt idx="2">
                  <c:v>2017</c:v>
                </c:pt>
                <c:pt idx="3">
                  <c:v>2018</c:v>
                </c:pt>
                <c:pt idx="4">
                  <c:v>2019</c:v>
                </c:pt>
              </c:strCache>
            </c:strRef>
          </c:cat>
          <c:val>
            <c:numRef>
              <c:f>'расх по отрасл в дин 2015-2019'!$E$11:$I$11</c:f>
              <c:numCache>
                <c:formatCode>#\ #,#00</c:formatCode>
                <c:ptCount val="5"/>
                <c:pt idx="0">
                  <c:v>1149.2</c:v>
                </c:pt>
                <c:pt idx="1">
                  <c:v>1039.5999999999999</c:v>
                </c:pt>
                <c:pt idx="2">
                  <c:v>1055.3</c:v>
                </c:pt>
                <c:pt idx="3">
                  <c:v>694.13587341999994</c:v>
                </c:pt>
                <c:pt idx="4">
                  <c:v>2081.23262432</c:v>
                </c:pt>
              </c:numCache>
            </c:numRef>
          </c:val>
          <c:extLst>
            <c:ext xmlns:c16="http://schemas.microsoft.com/office/drawing/2014/chart" uri="{C3380CC4-5D6E-409C-BE32-E72D297353CC}">
              <c16:uniqueId val="{00000005-21FF-4044-B9AF-F6BCD33651CA}"/>
            </c:ext>
          </c:extLst>
        </c:ser>
        <c:dLbls>
          <c:showLegendKey val="0"/>
          <c:showVal val="0"/>
          <c:showCatName val="0"/>
          <c:showSerName val="0"/>
          <c:showPercent val="0"/>
          <c:showBubbleSize val="0"/>
        </c:dLbls>
        <c:gapWidth val="219"/>
        <c:overlap val="-27"/>
        <c:axId val="129994608"/>
        <c:axId val="1"/>
      </c:barChart>
      <c:catAx>
        <c:axId val="129994608"/>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11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0"/>
        <c:axPos val="l"/>
        <c:majorGridlines>
          <c:spPr>
            <a:ln w="9518"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9994608"/>
        <c:crosses val="autoZero"/>
        <c:crossBetween val="between"/>
      </c:valAx>
      <c:spPr>
        <a:noFill/>
        <a:ln w="25382">
          <a:noFill/>
        </a:ln>
      </c:spPr>
    </c:plotArea>
    <c:legend>
      <c:legendPos val="b"/>
      <c:layout>
        <c:manualLayout>
          <c:xMode val="edge"/>
          <c:yMode val="edge"/>
          <c:x val="2.3638980611294557E-2"/>
          <c:y val="0.69443027501997034"/>
          <c:w val="0.91069987219339521"/>
          <c:h val="0.26878808627182471"/>
        </c:manualLayout>
      </c:layout>
      <c:overlay val="0"/>
      <c:spPr>
        <a:noFill/>
        <a:ln>
          <a:noFill/>
        </a:ln>
        <a:effectLst/>
      </c:spPr>
      <c:txPr>
        <a:bodyPr rot="0" spcFirstLastPara="1" vertOverflow="ellipsis" vert="horz" wrap="square" anchor="ctr" anchorCtr="1"/>
        <a:lstStyle/>
        <a:p>
          <a:pPr>
            <a:defRPr sz="8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70865-3C76-413B-BA86-4C00E0452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15953</TotalTime>
  <Pages>131</Pages>
  <Words>43452</Words>
  <Characters>247682</Characters>
  <Application>Microsoft Office Word</Application>
  <DocSecurity>0</DocSecurity>
  <Lines>2064</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Пляскина Светлана Геннадьевна</dc:creator>
  <cp:keywords/>
  <dc:description/>
  <cp:lastModifiedBy>Ерофеева Тамара Евгеньевна</cp:lastModifiedBy>
  <cp:revision>551</cp:revision>
  <cp:lastPrinted>2020-06-23T05:05:00Z</cp:lastPrinted>
  <dcterms:created xsi:type="dcterms:W3CDTF">2019-04-22T21:49:00Z</dcterms:created>
  <dcterms:modified xsi:type="dcterms:W3CDTF">2020-06-26T01:26:00Z</dcterms:modified>
</cp:coreProperties>
</file>