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D6318" w:rsidTr="00BD6318">
        <w:trPr>
          <w:trHeight w:val="1307"/>
        </w:trPr>
        <w:tc>
          <w:tcPr>
            <w:tcW w:w="9639" w:type="dxa"/>
          </w:tcPr>
          <w:p w:rsidR="00BD6318" w:rsidRDefault="00BD6318" w:rsidP="00BD631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A2483C" wp14:editId="7BBA130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18" w:rsidTr="00BD6318">
        <w:trPr>
          <w:trHeight w:val="284"/>
        </w:trPr>
        <w:tc>
          <w:tcPr>
            <w:tcW w:w="9639" w:type="dxa"/>
          </w:tcPr>
          <w:p w:rsidR="00BD6318" w:rsidRDefault="00BD6318" w:rsidP="00BD63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D6318" w:rsidTr="00BD6318">
        <w:trPr>
          <w:trHeight w:val="284"/>
        </w:trPr>
        <w:tc>
          <w:tcPr>
            <w:tcW w:w="9639" w:type="dxa"/>
          </w:tcPr>
          <w:p w:rsidR="00BD6318" w:rsidRDefault="00BD6318" w:rsidP="00BD63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D6318" w:rsidTr="00BD6318">
        <w:trPr>
          <w:trHeight w:val="192"/>
        </w:trPr>
        <w:tc>
          <w:tcPr>
            <w:tcW w:w="9639" w:type="dxa"/>
          </w:tcPr>
          <w:p w:rsidR="00BD6318" w:rsidRPr="004F5A5F" w:rsidRDefault="00BD6318" w:rsidP="00BD631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96065" wp14:editId="4773BC9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A4AF4D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D6F8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D6F8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F577E">
              <w:rPr>
                <w:sz w:val="24"/>
                <w:szCs w:val="28"/>
              </w:rPr>
              <w:t>19.02.2020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F577E">
              <w:rPr>
                <w:sz w:val="24"/>
                <w:szCs w:val="28"/>
              </w:rPr>
              <w:t>627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D6F8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D6318" w:rsidP="003D6F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D6F8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D6F8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502779">
        <w:trPr>
          <w:trHeight w:val="356"/>
        </w:trPr>
        <w:tc>
          <w:tcPr>
            <w:tcW w:w="5387" w:type="dxa"/>
          </w:tcPr>
          <w:p w:rsidR="001679F8" w:rsidRPr="00962473" w:rsidRDefault="00845714" w:rsidP="00FA3532">
            <w:pPr>
              <w:ind w:left="-105"/>
              <w:jc w:val="both"/>
              <w:rPr>
                <w:szCs w:val="28"/>
              </w:rPr>
            </w:pPr>
            <w:r w:rsidRPr="00845714">
              <w:rPr>
                <w:szCs w:val="28"/>
              </w:rPr>
              <w:t>О внесении в порядке законодательной инициативы в Законодательное Собрание Камчатского края проекта закона Камчатского края «О внесении изменений в приложения 1 и 2 к Закону Камчатского края «О муниципальной службе в Камчатском крае»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374F46" w:rsidP="00716077">
      <w:pPr>
        <w:ind w:firstLine="708"/>
        <w:jc w:val="both"/>
        <w:rPr>
          <w:bCs/>
          <w:szCs w:val="28"/>
        </w:rPr>
      </w:pPr>
      <w:r w:rsidRPr="005A2971">
        <w:rPr>
          <w:bCs/>
          <w:szCs w:val="28"/>
        </w:rPr>
        <w:t>Рассмотрев проект решения «О внесении в порядке законодательной инициативы в Законодательное</w:t>
      </w:r>
      <w:r w:rsidRPr="005A2971">
        <w:rPr>
          <w:szCs w:val="28"/>
        </w:rPr>
        <w:t xml:space="preserve"> Собрание Камчатского края проекта закона Камчатского края </w:t>
      </w:r>
      <w:r w:rsidRPr="00B9636C">
        <w:rPr>
          <w:rFonts w:eastAsia="Calibri"/>
          <w:szCs w:val="28"/>
          <w:lang w:eastAsia="en-US"/>
        </w:rPr>
        <w:t>«</w:t>
      </w:r>
      <w:r w:rsidRPr="00B9636C">
        <w:rPr>
          <w:bCs/>
          <w:szCs w:val="28"/>
        </w:rPr>
        <w:t>О внесении изменений в приложени</w:t>
      </w:r>
      <w:r>
        <w:rPr>
          <w:bCs/>
          <w:szCs w:val="28"/>
        </w:rPr>
        <w:t>я</w:t>
      </w:r>
      <w:r w:rsidRPr="00B9636C">
        <w:rPr>
          <w:bCs/>
          <w:szCs w:val="28"/>
        </w:rPr>
        <w:t xml:space="preserve"> 1 и 2 к Закону Камчатского края «О муниципальной службе в Камчатском крае</w:t>
      </w:r>
      <w:r w:rsidRPr="00B9636C">
        <w:rPr>
          <w:rFonts w:eastAsia="Calibri"/>
          <w:szCs w:val="28"/>
          <w:lang w:eastAsia="en-US"/>
        </w:rPr>
        <w:t>»</w:t>
      </w:r>
      <w:r w:rsidRPr="00B9636C">
        <w:rPr>
          <w:szCs w:val="28"/>
        </w:rPr>
        <w:t>, в соответствии со статьей 16 Устава Камчатского края, статьей 28 Устава Петропавловск-Камчатского городского округа Городская Дума Петропавловск-Камчатского городского</w:t>
      </w:r>
      <w:r w:rsidR="008A1F39" w:rsidRPr="008A1F39">
        <w:rPr>
          <w:bCs/>
          <w:szCs w:val="28"/>
        </w:rPr>
        <w:t xml:space="preserve">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8702D" w:rsidRPr="005A2971" w:rsidRDefault="004B615F" w:rsidP="00E8702D">
      <w:pPr>
        <w:spacing w:after="200"/>
        <w:ind w:firstLine="709"/>
        <w:contextualSpacing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E8702D" w:rsidRPr="005A2971">
        <w:rPr>
          <w:szCs w:val="28"/>
        </w:rPr>
        <w:t xml:space="preserve">Одобрить представленный проект закона Камчатского края </w:t>
      </w:r>
      <w:r w:rsidR="00E8702D" w:rsidRPr="005A2971">
        <w:rPr>
          <w:rFonts w:eastAsia="Calibri"/>
          <w:szCs w:val="28"/>
          <w:lang w:eastAsia="en-US"/>
        </w:rPr>
        <w:t>«</w:t>
      </w:r>
      <w:r w:rsidR="00E8702D" w:rsidRPr="005A2971">
        <w:rPr>
          <w:bCs/>
          <w:szCs w:val="28"/>
        </w:rPr>
        <w:t>О внесении изменени</w:t>
      </w:r>
      <w:r w:rsidR="00E8702D">
        <w:rPr>
          <w:bCs/>
          <w:szCs w:val="28"/>
        </w:rPr>
        <w:t>й</w:t>
      </w:r>
      <w:r w:rsidR="00E8702D" w:rsidRPr="005A2971">
        <w:rPr>
          <w:bCs/>
          <w:szCs w:val="28"/>
        </w:rPr>
        <w:t xml:space="preserve"> в приложени</w:t>
      </w:r>
      <w:r w:rsidR="00E8702D">
        <w:rPr>
          <w:bCs/>
          <w:szCs w:val="28"/>
        </w:rPr>
        <w:t>я</w:t>
      </w:r>
      <w:r w:rsidR="00E8702D" w:rsidRPr="005A2971">
        <w:rPr>
          <w:bCs/>
          <w:szCs w:val="28"/>
        </w:rPr>
        <w:t xml:space="preserve"> 1 </w:t>
      </w:r>
      <w:r w:rsidR="00E8702D">
        <w:rPr>
          <w:bCs/>
          <w:szCs w:val="28"/>
        </w:rPr>
        <w:t xml:space="preserve">и 2 </w:t>
      </w:r>
      <w:r w:rsidR="00E8702D" w:rsidRPr="005A2971">
        <w:rPr>
          <w:bCs/>
          <w:szCs w:val="28"/>
        </w:rPr>
        <w:t>к Закону Камчатского края «О муниципальной службе в Камчатском крае</w:t>
      </w:r>
      <w:r w:rsidR="00E8702D" w:rsidRPr="005A2971">
        <w:rPr>
          <w:rFonts w:eastAsia="Calibri"/>
          <w:szCs w:val="28"/>
          <w:lang w:eastAsia="en-US"/>
        </w:rPr>
        <w:t>»</w:t>
      </w:r>
      <w:r w:rsidR="00E8702D" w:rsidRPr="005A2971">
        <w:rPr>
          <w:szCs w:val="28"/>
        </w:rPr>
        <w:t xml:space="preserve"> согласно приложению к настоящему решению.</w:t>
      </w:r>
    </w:p>
    <w:p w:rsidR="00E8702D" w:rsidRPr="005A2971" w:rsidRDefault="00E8702D" w:rsidP="00E8702D">
      <w:pPr>
        <w:tabs>
          <w:tab w:val="left" w:pos="540"/>
          <w:tab w:val="left" w:pos="1134"/>
        </w:tabs>
        <w:suppressAutoHyphens/>
        <w:ind w:firstLine="709"/>
        <w:jc w:val="both"/>
        <w:rPr>
          <w:szCs w:val="28"/>
        </w:rPr>
      </w:pPr>
      <w:r w:rsidRPr="005A2971">
        <w:rPr>
          <w:szCs w:val="28"/>
        </w:rPr>
        <w:t xml:space="preserve">2. Внести в Законодательное Собрание Камчатского края для рассмотрения в порядке законодательной инициативы проект закона Камчатского края </w:t>
      </w:r>
      <w:r w:rsidR="00E46DF2">
        <w:rPr>
          <w:szCs w:val="28"/>
        </w:rPr>
        <w:br/>
      </w:r>
      <w:r w:rsidRPr="005A2971">
        <w:rPr>
          <w:rFonts w:eastAsia="Calibri"/>
          <w:szCs w:val="28"/>
          <w:lang w:eastAsia="en-US"/>
        </w:rPr>
        <w:t>«</w:t>
      </w:r>
      <w:r w:rsidRPr="005A2971">
        <w:rPr>
          <w:bCs/>
          <w:szCs w:val="28"/>
        </w:rPr>
        <w:t>О</w:t>
      </w:r>
      <w:r w:rsidR="00E46DF2">
        <w:rPr>
          <w:bCs/>
          <w:szCs w:val="28"/>
        </w:rPr>
        <w:t xml:space="preserve"> </w:t>
      </w:r>
      <w:r w:rsidRPr="005A2971">
        <w:rPr>
          <w:bCs/>
          <w:szCs w:val="28"/>
        </w:rPr>
        <w:t>внесении изменени</w:t>
      </w:r>
      <w:r>
        <w:rPr>
          <w:bCs/>
          <w:szCs w:val="28"/>
        </w:rPr>
        <w:t>й</w:t>
      </w:r>
      <w:r w:rsidRPr="005A2971">
        <w:rPr>
          <w:bCs/>
          <w:szCs w:val="28"/>
        </w:rPr>
        <w:t xml:space="preserve"> в приложени</w:t>
      </w:r>
      <w:r>
        <w:rPr>
          <w:bCs/>
          <w:szCs w:val="28"/>
        </w:rPr>
        <w:t>я</w:t>
      </w:r>
      <w:r w:rsidRPr="005A2971">
        <w:rPr>
          <w:bCs/>
          <w:szCs w:val="28"/>
        </w:rPr>
        <w:t xml:space="preserve"> 1</w:t>
      </w:r>
      <w:r w:rsidRPr="00AC5068">
        <w:rPr>
          <w:bCs/>
          <w:szCs w:val="28"/>
        </w:rPr>
        <w:t xml:space="preserve"> </w:t>
      </w:r>
      <w:r>
        <w:rPr>
          <w:bCs/>
          <w:szCs w:val="28"/>
        </w:rPr>
        <w:t>и 2</w:t>
      </w:r>
      <w:r w:rsidRPr="005A2971">
        <w:rPr>
          <w:bCs/>
          <w:szCs w:val="28"/>
        </w:rPr>
        <w:t xml:space="preserve"> к Закону Камчатского края </w:t>
      </w:r>
      <w:r w:rsidR="00E46DF2">
        <w:rPr>
          <w:bCs/>
          <w:szCs w:val="28"/>
        </w:rPr>
        <w:br/>
      </w:r>
      <w:r w:rsidRPr="005A2971">
        <w:rPr>
          <w:bCs/>
          <w:szCs w:val="28"/>
        </w:rPr>
        <w:t>«О</w:t>
      </w:r>
      <w:r w:rsidR="00E46DF2">
        <w:rPr>
          <w:bCs/>
          <w:szCs w:val="28"/>
        </w:rPr>
        <w:t xml:space="preserve"> </w:t>
      </w:r>
      <w:r w:rsidRPr="005A2971">
        <w:rPr>
          <w:bCs/>
          <w:szCs w:val="28"/>
        </w:rPr>
        <w:t>муниципальной службе в Камчатском крае</w:t>
      </w:r>
      <w:r w:rsidRPr="005A2971">
        <w:rPr>
          <w:rFonts w:eastAsia="Calibri"/>
          <w:szCs w:val="28"/>
          <w:lang w:eastAsia="en-US"/>
        </w:rPr>
        <w:t>»</w:t>
      </w:r>
      <w:r w:rsidR="00DD08BA">
        <w:rPr>
          <w:rFonts w:eastAsia="Calibri"/>
          <w:szCs w:val="28"/>
          <w:lang w:eastAsia="en-US"/>
        </w:rPr>
        <w:t>, направив его взамен</w:t>
      </w:r>
      <w:r w:rsidR="00DD08BA" w:rsidRPr="00DD08BA">
        <w:rPr>
          <w:szCs w:val="28"/>
        </w:rPr>
        <w:t xml:space="preserve"> </w:t>
      </w:r>
      <w:r w:rsidR="00DD08BA" w:rsidRPr="005A2971">
        <w:rPr>
          <w:szCs w:val="28"/>
        </w:rPr>
        <w:t>проект</w:t>
      </w:r>
      <w:r w:rsidR="00DD08BA">
        <w:rPr>
          <w:szCs w:val="28"/>
        </w:rPr>
        <w:t>а</w:t>
      </w:r>
      <w:r w:rsidR="00DD08BA" w:rsidRPr="005A2971">
        <w:rPr>
          <w:szCs w:val="28"/>
        </w:rPr>
        <w:t xml:space="preserve"> закона Камчатского края </w:t>
      </w:r>
      <w:r w:rsidR="00DD08BA" w:rsidRPr="005A2971">
        <w:rPr>
          <w:rFonts w:eastAsia="Calibri"/>
          <w:szCs w:val="28"/>
          <w:lang w:eastAsia="en-US"/>
        </w:rPr>
        <w:t>«</w:t>
      </w:r>
      <w:r w:rsidR="00DD08BA" w:rsidRPr="005A2971">
        <w:rPr>
          <w:bCs/>
          <w:szCs w:val="28"/>
        </w:rPr>
        <w:t>О внесении изменени</w:t>
      </w:r>
      <w:r w:rsidR="00DD08BA">
        <w:rPr>
          <w:bCs/>
          <w:szCs w:val="28"/>
        </w:rPr>
        <w:t>й</w:t>
      </w:r>
      <w:r w:rsidR="00DD08BA" w:rsidRPr="005A2971">
        <w:rPr>
          <w:bCs/>
          <w:szCs w:val="28"/>
        </w:rPr>
        <w:t xml:space="preserve"> в приложени</w:t>
      </w:r>
      <w:r w:rsidR="00DD08BA">
        <w:rPr>
          <w:bCs/>
          <w:szCs w:val="28"/>
        </w:rPr>
        <w:t>я</w:t>
      </w:r>
      <w:r w:rsidR="00DD08BA" w:rsidRPr="005A2971">
        <w:rPr>
          <w:bCs/>
          <w:szCs w:val="28"/>
        </w:rPr>
        <w:t xml:space="preserve"> 1 </w:t>
      </w:r>
      <w:r w:rsidR="00DD08BA">
        <w:rPr>
          <w:bCs/>
          <w:szCs w:val="28"/>
        </w:rPr>
        <w:t xml:space="preserve">и 2 </w:t>
      </w:r>
      <w:r w:rsidR="00DD08BA" w:rsidRPr="005A2971">
        <w:rPr>
          <w:bCs/>
          <w:szCs w:val="28"/>
        </w:rPr>
        <w:t>к Закону Камчатского края «О муниципальной службе в Камчатском крае</w:t>
      </w:r>
      <w:r w:rsidR="00DD08BA" w:rsidRPr="005A2971">
        <w:rPr>
          <w:rFonts w:eastAsia="Calibri"/>
          <w:szCs w:val="28"/>
          <w:lang w:eastAsia="en-US"/>
        </w:rPr>
        <w:t>»</w:t>
      </w:r>
      <w:r w:rsidR="00DD08BA">
        <w:rPr>
          <w:rFonts w:eastAsia="Calibri"/>
          <w:szCs w:val="28"/>
          <w:lang w:eastAsia="en-US"/>
        </w:rPr>
        <w:t xml:space="preserve">, принятого </w:t>
      </w:r>
      <w:r w:rsidR="00366FFA">
        <w:rPr>
          <w:rFonts w:eastAsia="Calibri"/>
          <w:szCs w:val="28"/>
          <w:lang w:eastAsia="en-US"/>
        </w:rPr>
        <w:t xml:space="preserve">решением </w:t>
      </w:r>
      <w:r w:rsidR="006C4621">
        <w:rPr>
          <w:rFonts w:eastAsia="Calibri"/>
          <w:szCs w:val="28"/>
          <w:lang w:eastAsia="en-US"/>
        </w:rPr>
        <w:t xml:space="preserve">Городской Думы Петропавловск-Камчатского городского округа </w:t>
      </w:r>
      <w:r w:rsidR="006C4621">
        <w:rPr>
          <w:szCs w:val="28"/>
        </w:rPr>
        <w:t>от</w:t>
      </w:r>
      <w:r w:rsidR="00FF0BD7">
        <w:rPr>
          <w:szCs w:val="28"/>
        </w:rPr>
        <w:t> </w:t>
      </w:r>
      <w:r w:rsidR="006C4621">
        <w:rPr>
          <w:szCs w:val="28"/>
        </w:rPr>
        <w:t>27.11.2019 № 565-р «О</w:t>
      </w:r>
      <w:r w:rsidR="00FF0BD7">
        <w:rPr>
          <w:szCs w:val="28"/>
        </w:rPr>
        <w:t xml:space="preserve"> </w:t>
      </w:r>
      <w:r w:rsidR="006C4621" w:rsidRPr="0096298D">
        <w:rPr>
          <w:szCs w:val="28"/>
        </w:rPr>
        <w:t xml:space="preserve">внесении в порядке законодательной инициативы в </w:t>
      </w:r>
      <w:r w:rsidR="006C4621" w:rsidRPr="0096298D">
        <w:rPr>
          <w:szCs w:val="28"/>
        </w:rPr>
        <w:lastRenderedPageBreak/>
        <w:t xml:space="preserve">Законодательное Собрание Камчатского края проекта закона Камчатского края «О внесении изменений в приложения 1 и 2 к Закону Камчатского края </w:t>
      </w:r>
      <w:r w:rsidR="00E46DF2">
        <w:rPr>
          <w:szCs w:val="28"/>
        </w:rPr>
        <w:br/>
      </w:r>
      <w:r w:rsidR="006C4621" w:rsidRPr="0096298D">
        <w:rPr>
          <w:szCs w:val="28"/>
        </w:rPr>
        <w:t>«О</w:t>
      </w:r>
      <w:r w:rsidR="00E46DF2">
        <w:rPr>
          <w:szCs w:val="28"/>
        </w:rPr>
        <w:t xml:space="preserve"> </w:t>
      </w:r>
      <w:r w:rsidR="006C4621" w:rsidRPr="0096298D">
        <w:rPr>
          <w:szCs w:val="28"/>
        </w:rPr>
        <w:t>муниципальной службе в Камчатском крае»</w:t>
      </w:r>
      <w:r w:rsidRPr="005A2971">
        <w:rPr>
          <w:szCs w:val="28"/>
        </w:rPr>
        <w:t>.</w:t>
      </w:r>
    </w:p>
    <w:p w:rsidR="004B615F" w:rsidRDefault="00E8702D" w:rsidP="00E87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5A2971">
        <w:rPr>
          <w:szCs w:val="28"/>
        </w:rPr>
        <w:t xml:space="preserve">3. Назначить председателя Городской Думы Петропавловск-Камчатского городского округа Монахову Г.В. представителем Городской Думы Петропавловск-Камчатского городского округа в Законодательном Собрании Камчатского края при рассмотрении проекта закона Камчатского края </w:t>
      </w:r>
      <w:r w:rsidR="00E46DF2">
        <w:rPr>
          <w:szCs w:val="28"/>
        </w:rPr>
        <w:br/>
      </w:r>
      <w:r w:rsidRPr="005A2971">
        <w:rPr>
          <w:rFonts w:eastAsia="Calibri"/>
          <w:szCs w:val="28"/>
          <w:lang w:eastAsia="en-US"/>
        </w:rPr>
        <w:t>«</w:t>
      </w:r>
      <w:r w:rsidRPr="005A2971">
        <w:rPr>
          <w:bCs/>
          <w:szCs w:val="28"/>
        </w:rPr>
        <w:t>О</w:t>
      </w:r>
      <w:r w:rsidR="00E46DF2">
        <w:rPr>
          <w:bCs/>
          <w:szCs w:val="28"/>
        </w:rPr>
        <w:t xml:space="preserve"> </w:t>
      </w:r>
      <w:r w:rsidRPr="005A2971">
        <w:rPr>
          <w:bCs/>
          <w:szCs w:val="28"/>
        </w:rPr>
        <w:t>внесении изменени</w:t>
      </w:r>
      <w:r>
        <w:rPr>
          <w:bCs/>
          <w:szCs w:val="28"/>
        </w:rPr>
        <w:t>й</w:t>
      </w:r>
      <w:r w:rsidRPr="005A2971">
        <w:rPr>
          <w:bCs/>
          <w:szCs w:val="28"/>
        </w:rPr>
        <w:t xml:space="preserve"> в приложени</w:t>
      </w:r>
      <w:r>
        <w:rPr>
          <w:bCs/>
          <w:szCs w:val="28"/>
        </w:rPr>
        <w:t>я</w:t>
      </w:r>
      <w:r w:rsidRPr="005A2971">
        <w:rPr>
          <w:bCs/>
          <w:szCs w:val="28"/>
        </w:rPr>
        <w:t xml:space="preserve"> 1 </w:t>
      </w:r>
      <w:r>
        <w:rPr>
          <w:bCs/>
          <w:szCs w:val="28"/>
        </w:rPr>
        <w:t xml:space="preserve">и 2 </w:t>
      </w:r>
      <w:r w:rsidRPr="005A2971">
        <w:rPr>
          <w:bCs/>
          <w:szCs w:val="28"/>
        </w:rPr>
        <w:t xml:space="preserve">к Закону Камчатского края </w:t>
      </w:r>
      <w:r w:rsidR="00E46DF2">
        <w:rPr>
          <w:bCs/>
          <w:szCs w:val="28"/>
        </w:rPr>
        <w:br/>
      </w:r>
      <w:r w:rsidRPr="005A2971">
        <w:rPr>
          <w:bCs/>
          <w:szCs w:val="28"/>
        </w:rPr>
        <w:t>«О</w:t>
      </w:r>
      <w:r w:rsidR="00E46DF2">
        <w:rPr>
          <w:bCs/>
          <w:szCs w:val="28"/>
        </w:rPr>
        <w:t xml:space="preserve"> </w:t>
      </w:r>
      <w:r w:rsidRPr="005A2971">
        <w:rPr>
          <w:bCs/>
          <w:szCs w:val="28"/>
        </w:rPr>
        <w:t>муниципальной службе в Камчатском крае</w:t>
      </w:r>
      <w:r w:rsidRPr="005A2971">
        <w:rPr>
          <w:rFonts w:eastAsia="Calibri"/>
          <w:szCs w:val="28"/>
          <w:lang w:eastAsia="en-US"/>
        </w:rPr>
        <w:t>»</w:t>
      </w:r>
      <w:r w:rsidR="004B615F" w:rsidRPr="004B615F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E46DF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18614D" w:rsidRDefault="0018614D" w:rsidP="00146881">
      <w:pPr>
        <w:tabs>
          <w:tab w:val="left" w:pos="15593"/>
        </w:tabs>
        <w:ind w:firstLine="720"/>
        <w:jc w:val="right"/>
        <w:rPr>
          <w:sz w:val="24"/>
        </w:rPr>
      </w:pPr>
    </w:p>
    <w:p w:rsidR="0018614D" w:rsidRDefault="0018614D">
      <w:pPr>
        <w:rPr>
          <w:sz w:val="24"/>
        </w:rPr>
      </w:pPr>
      <w:r>
        <w:rPr>
          <w:sz w:val="24"/>
        </w:rPr>
        <w:br w:type="page"/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lastRenderedPageBreak/>
        <w:t>Приложение</w:t>
      </w:r>
    </w:p>
    <w:p w:rsidR="00146881" w:rsidRPr="005A297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к решению Городской Думы</w:t>
      </w:r>
    </w:p>
    <w:p w:rsidR="004B105E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Петропавловск-Камчатского</w:t>
      </w:r>
    </w:p>
    <w:p w:rsidR="00146881" w:rsidRDefault="00146881" w:rsidP="00146881">
      <w:pPr>
        <w:tabs>
          <w:tab w:val="left" w:pos="15593"/>
        </w:tabs>
        <w:ind w:firstLine="720"/>
        <w:jc w:val="right"/>
        <w:rPr>
          <w:sz w:val="24"/>
        </w:rPr>
      </w:pPr>
      <w:r w:rsidRPr="005A2971">
        <w:rPr>
          <w:sz w:val="24"/>
        </w:rPr>
        <w:t>городского округа</w:t>
      </w:r>
    </w:p>
    <w:p w:rsidR="004B105E" w:rsidRDefault="004B105E" w:rsidP="00146881">
      <w:pPr>
        <w:tabs>
          <w:tab w:val="left" w:pos="15593"/>
        </w:tabs>
        <w:ind w:firstLine="720"/>
        <w:jc w:val="right"/>
        <w:rPr>
          <w:sz w:val="24"/>
        </w:rPr>
      </w:pPr>
      <w:r>
        <w:rPr>
          <w:sz w:val="24"/>
        </w:rPr>
        <w:t>от</w:t>
      </w:r>
      <w:r w:rsidR="00CD2BFE">
        <w:rPr>
          <w:sz w:val="24"/>
        </w:rPr>
        <w:t xml:space="preserve"> 19.02.2020</w:t>
      </w:r>
      <w:r>
        <w:rPr>
          <w:sz w:val="24"/>
        </w:rPr>
        <w:t xml:space="preserve"> №</w:t>
      </w:r>
      <w:r w:rsidR="002244B5">
        <w:rPr>
          <w:sz w:val="24"/>
        </w:rPr>
        <w:t xml:space="preserve"> 627-р</w:t>
      </w:r>
    </w:p>
    <w:tbl>
      <w:tblPr>
        <w:tblpPr w:leftFromText="180" w:rightFromText="180" w:vertAnchor="page" w:horzAnchor="margin" w:tblpY="2709"/>
        <w:tblW w:w="9639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88724A" w:rsidRPr="00E52B2C" w:rsidTr="0088724A">
        <w:trPr>
          <w:trHeight w:val="644"/>
        </w:trPr>
        <w:tc>
          <w:tcPr>
            <w:tcW w:w="5387" w:type="dxa"/>
            <w:shd w:val="clear" w:color="auto" w:fill="auto"/>
          </w:tcPr>
          <w:p w:rsidR="0088724A" w:rsidRPr="00E52B2C" w:rsidRDefault="0088724A" w:rsidP="0088724A">
            <w:pPr>
              <w:ind w:right="-25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88724A" w:rsidRPr="00E52B2C" w:rsidRDefault="0088724A" w:rsidP="0088724A">
            <w:pPr>
              <w:ind w:right="-107"/>
              <w:jc w:val="both"/>
              <w:rPr>
                <w:bCs/>
                <w:sz w:val="20"/>
                <w:szCs w:val="20"/>
              </w:rPr>
            </w:pPr>
            <w:r w:rsidRPr="00E52B2C">
              <w:rPr>
                <w:bCs/>
                <w:sz w:val="20"/>
                <w:szCs w:val="20"/>
              </w:rPr>
              <w:t xml:space="preserve">Проект закона Камчатского края внесен Городской Думой Петропавловск-Камчатского городского округа </w:t>
            </w:r>
          </w:p>
        </w:tc>
      </w:tr>
    </w:tbl>
    <w:p w:rsidR="00146881" w:rsidRDefault="00146881" w:rsidP="00A77A07">
      <w:pPr>
        <w:suppressAutoHyphens/>
        <w:jc w:val="center"/>
        <w:rPr>
          <w:b/>
          <w:szCs w:val="28"/>
        </w:rPr>
      </w:pPr>
    </w:p>
    <w:p w:rsidR="008C242C" w:rsidRPr="005A2971" w:rsidRDefault="008C242C" w:rsidP="008C242C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 w:rsidRPr="005A2971">
        <w:rPr>
          <w:rFonts w:ascii="Times New Roman" w:hAnsi="Times New Roman"/>
          <w:noProof/>
        </w:rPr>
        <w:drawing>
          <wp:inline distT="0" distB="0" distL="0" distR="0" wp14:anchorId="2A3F0AAA" wp14:editId="4F88E902">
            <wp:extent cx="643890" cy="812165"/>
            <wp:effectExtent l="0" t="0" r="3810" b="6985"/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 xml:space="preserve">Закон 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Камчатского края</w:t>
      </w:r>
    </w:p>
    <w:p w:rsidR="008C242C" w:rsidRPr="007E5501" w:rsidRDefault="008C242C" w:rsidP="008C242C">
      <w:pPr>
        <w:shd w:val="clear" w:color="auto" w:fill="FFFFFF"/>
        <w:jc w:val="center"/>
        <w:rPr>
          <w:bCs/>
          <w:szCs w:val="28"/>
        </w:rPr>
      </w:pP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5A2971">
        <w:rPr>
          <w:b/>
          <w:bCs/>
          <w:szCs w:val="28"/>
        </w:rPr>
        <w:t xml:space="preserve"> в </w:t>
      </w:r>
      <w:r w:rsidRPr="00AC5068">
        <w:rPr>
          <w:b/>
          <w:bCs/>
          <w:szCs w:val="28"/>
        </w:rPr>
        <w:t>приложени</w:t>
      </w:r>
      <w:r>
        <w:rPr>
          <w:b/>
          <w:bCs/>
          <w:szCs w:val="28"/>
        </w:rPr>
        <w:t>я</w:t>
      </w:r>
      <w:r w:rsidRPr="00AC5068">
        <w:rPr>
          <w:b/>
          <w:bCs/>
          <w:szCs w:val="28"/>
        </w:rPr>
        <w:t xml:space="preserve"> 1 и 2 к</w:t>
      </w:r>
      <w:r w:rsidRPr="005A2971">
        <w:rPr>
          <w:b/>
          <w:bCs/>
          <w:szCs w:val="28"/>
        </w:rPr>
        <w:t xml:space="preserve"> Закону Камчатского края</w:t>
      </w:r>
    </w:p>
    <w:p w:rsidR="008C242C" w:rsidRPr="005A2971" w:rsidRDefault="008C242C" w:rsidP="008C242C">
      <w:pPr>
        <w:shd w:val="clear" w:color="auto" w:fill="FFFFFF"/>
        <w:jc w:val="center"/>
        <w:rPr>
          <w:b/>
          <w:bCs/>
          <w:szCs w:val="28"/>
        </w:rPr>
      </w:pPr>
      <w:r w:rsidRPr="005A2971">
        <w:rPr>
          <w:b/>
          <w:szCs w:val="28"/>
        </w:rPr>
        <w:t>"</w:t>
      </w:r>
      <w:r w:rsidRPr="005A2971">
        <w:rPr>
          <w:b/>
          <w:bCs/>
          <w:szCs w:val="28"/>
        </w:rPr>
        <w:t>О муниципальной службе в Камчатском крае</w:t>
      </w:r>
      <w:r w:rsidRPr="005A2971">
        <w:rPr>
          <w:szCs w:val="28"/>
        </w:rPr>
        <w:t>"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i/>
          <w:szCs w:val="28"/>
        </w:rPr>
        <w:t>Принят Законодательным Собранием Камчатского края</w:t>
      </w:r>
    </w:p>
    <w:p w:rsidR="008C242C" w:rsidRPr="005A2971" w:rsidRDefault="008C242C" w:rsidP="008C242C">
      <w:pPr>
        <w:jc w:val="center"/>
        <w:rPr>
          <w:i/>
          <w:szCs w:val="28"/>
        </w:rPr>
      </w:pPr>
      <w:r w:rsidRPr="005A2971">
        <w:rPr>
          <w:szCs w:val="28"/>
        </w:rPr>
        <w:t>"</w:t>
      </w:r>
      <w:r w:rsidRPr="005A2971">
        <w:rPr>
          <w:i/>
          <w:szCs w:val="28"/>
        </w:rPr>
        <w:t>_______</w:t>
      </w:r>
      <w:r w:rsidRPr="005A2971">
        <w:rPr>
          <w:szCs w:val="28"/>
        </w:rPr>
        <w:t>"</w:t>
      </w:r>
      <w:r w:rsidRPr="005A2971">
        <w:rPr>
          <w:i/>
          <w:szCs w:val="28"/>
        </w:rPr>
        <w:t xml:space="preserve"> ____________ 2019 года</w:t>
      </w:r>
    </w:p>
    <w:p w:rsidR="008C242C" w:rsidRPr="005A2971" w:rsidRDefault="008C242C" w:rsidP="008C242C">
      <w:pPr>
        <w:jc w:val="center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>Статья 1</w:t>
      </w:r>
    </w:p>
    <w:p w:rsidR="008C242C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Внести </w:t>
      </w:r>
      <w:r>
        <w:rPr>
          <w:szCs w:val="28"/>
        </w:rPr>
        <w:t>в</w:t>
      </w:r>
      <w:r w:rsidRPr="005A2971">
        <w:rPr>
          <w:szCs w:val="28"/>
        </w:rPr>
        <w:t xml:space="preserve"> Закон Камчатского края от 04.05.2008 № 58 "О муниципальной службе в Камчатском крае" (с изменениями </w:t>
      </w:r>
      <w:r>
        <w:rPr>
          <w:szCs w:val="28"/>
        </w:rPr>
        <w:t xml:space="preserve">от </w:t>
      </w:r>
      <w:r w:rsidRPr="005A2971">
        <w:rPr>
          <w:rFonts w:eastAsia="Calibri"/>
          <w:szCs w:val="28"/>
        </w:rPr>
        <w:t>04.12.2008 № 140, от 17.03.2009 № 231, от 23.06.2009 № 294, от 16.12.2009 № 367, от 07.06.2010 № 445, от</w:t>
      </w:r>
      <w:r w:rsidR="00BF2807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07.06.2010 № 461, от 03.12.2010 № 524, от 06.04.2011 № 589, от 31.05.2011 №</w:t>
      </w:r>
      <w:r w:rsidR="00BF2807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612, от 19.12.2011 № 739, от 08.02.2012 № 9, от 29.03.2012 № 35, от 27.03.2013 № 231, от 02.07.2013 № 271, от 03.12.2013 № 364, от 01.04.2014 № 412, от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01.04.2014 № 422, от 01.07.2014 № 473, от 10.03.2015 № 590, от 10.03.2015 №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592, от 22.06.2015 № 646, от 12.10.2015 № 680, от 12.10.2015 № 690, от</w:t>
      </w:r>
      <w:r w:rsidR="002C6E9F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 xml:space="preserve">10.03.2016 № 752, от 21.06.2016 № 827, от 19.09.2016 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№ 838, от 21.06.2017 №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110, от 21.12.2017 № 182, от 27.09.2018 № 259, от 27.02.2019 № 307, от</w:t>
      </w:r>
      <w:r w:rsidR="00262062">
        <w:rPr>
          <w:rFonts w:eastAsia="Calibri"/>
          <w:szCs w:val="28"/>
        </w:rPr>
        <w:t> </w:t>
      </w:r>
      <w:r w:rsidRPr="005A2971">
        <w:rPr>
          <w:rFonts w:eastAsia="Calibri"/>
          <w:szCs w:val="28"/>
        </w:rPr>
        <w:t>05.07.2019 № 363</w:t>
      </w:r>
      <w:r w:rsidRPr="005A2971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5A2971">
        <w:rPr>
          <w:szCs w:val="28"/>
        </w:rPr>
        <w:t>изменени</w:t>
      </w:r>
      <w:r>
        <w:rPr>
          <w:szCs w:val="28"/>
        </w:rPr>
        <w:t>я:</w:t>
      </w:r>
    </w:p>
    <w:p w:rsidR="00132A9D" w:rsidRDefault="008C242C" w:rsidP="00132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hyperlink r:id="rId10" w:history="1">
        <w:r w:rsidR="00132A9D" w:rsidRPr="00070D6E">
          <w:rPr>
            <w:szCs w:val="28"/>
          </w:rPr>
          <w:t>таблиц</w:t>
        </w:r>
      </w:hyperlink>
      <w:r w:rsidR="00132A9D">
        <w:rPr>
          <w:szCs w:val="28"/>
        </w:rPr>
        <w:t>у раздела</w:t>
      </w:r>
      <w:r w:rsidR="00132A9D" w:rsidRPr="001706A2">
        <w:rPr>
          <w:szCs w:val="28"/>
        </w:rPr>
        <w:t xml:space="preserve"> IV приложени</w:t>
      </w:r>
      <w:r w:rsidR="00132A9D">
        <w:rPr>
          <w:szCs w:val="28"/>
        </w:rPr>
        <w:t>я</w:t>
      </w:r>
      <w:r w:rsidR="00132A9D" w:rsidRPr="001706A2">
        <w:rPr>
          <w:szCs w:val="28"/>
        </w:rPr>
        <w:t xml:space="preserve"> 1</w:t>
      </w:r>
      <w:r w:rsidR="00132A9D">
        <w:rPr>
          <w:szCs w:val="28"/>
        </w:rPr>
        <w:t xml:space="preserve"> изложить в следующей редакции:</w:t>
      </w:r>
    </w:p>
    <w:p w:rsidR="00132A9D" w:rsidRPr="007E5501" w:rsidRDefault="00132A9D" w:rsidP="00132A9D">
      <w:pPr>
        <w:jc w:val="center"/>
        <w:rPr>
          <w:b/>
          <w:szCs w:val="32"/>
        </w:rPr>
      </w:pPr>
      <w:r w:rsidRPr="00774322">
        <w:rPr>
          <w:szCs w:val="32"/>
        </w:rPr>
        <w:t>"</w:t>
      </w:r>
      <w:r w:rsidRPr="005A2971">
        <w:rPr>
          <w:rFonts w:eastAsia="Calibri"/>
          <w:b/>
          <w:szCs w:val="32"/>
        </w:rPr>
        <w:t>Раздел IV. Должности</w:t>
      </w:r>
    </w:p>
    <w:p w:rsidR="00132A9D" w:rsidRPr="005A2971" w:rsidRDefault="00132A9D" w:rsidP="00132A9D">
      <w:pPr>
        <w:jc w:val="center"/>
        <w:rPr>
          <w:rFonts w:eastAsia="Calibri"/>
          <w:b/>
          <w:szCs w:val="32"/>
        </w:rPr>
      </w:pPr>
      <w:r w:rsidRPr="005A2971">
        <w:rPr>
          <w:rFonts w:eastAsia="Calibri"/>
          <w:b/>
          <w:szCs w:val="32"/>
        </w:rPr>
        <w:t>муниципальной службы в представительном</w:t>
      </w:r>
    </w:p>
    <w:p w:rsidR="00132A9D" w:rsidRPr="008E08E8" w:rsidRDefault="00132A9D" w:rsidP="00132A9D">
      <w:pPr>
        <w:jc w:val="center"/>
        <w:rPr>
          <w:b/>
          <w:szCs w:val="32"/>
        </w:rPr>
      </w:pPr>
      <w:r w:rsidRPr="005A2971">
        <w:rPr>
          <w:rFonts w:eastAsia="Calibri"/>
          <w:b/>
          <w:szCs w:val="32"/>
        </w:rPr>
        <w:t>органе городского округа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2577"/>
      </w:tblGrid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57" w:rsidRDefault="00DA5D57" w:rsidP="001368A9">
            <w:pPr>
              <w:pStyle w:val="ae"/>
              <w:jc w:val="center"/>
              <w:rPr>
                <w:szCs w:val="23"/>
              </w:rPr>
            </w:pPr>
          </w:p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Наименование должности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Регистрационный номер</w:t>
            </w:r>
          </w:p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Cs w:val="23"/>
              </w:rPr>
              <w:t>(код)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DA5D57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0" w:name="sub_1041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Высшая группа должностей</w:t>
            </w:r>
            <w:bookmarkEnd w:id="0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Руководитель аппарата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04-1-01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lastRenderedPageBreak/>
              <w:t>Заместитель руководителя аппарата представительного органа городского округа - начальник 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04-1-02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Заместитель руководителя аппарата представительного органа городского округа - начальник отдела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04-1-03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Начальник управления в аппарате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04-1-04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1" w:name="sub_1042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Главная группа должностей</w:t>
            </w:r>
            <w:bookmarkEnd w:id="1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Советник председателя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04-2-05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Помощник председателя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 w:val="23"/>
                <w:szCs w:val="23"/>
              </w:rPr>
            </w:pPr>
            <w:r w:rsidRPr="005A2971">
              <w:rPr>
                <w:sz w:val="23"/>
                <w:szCs w:val="23"/>
              </w:rPr>
              <w:t>04-2-06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Начальник отдела в аппарате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04-2-07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Заместитель начальника отдела в аппарате представительного органа городского округа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04-2-08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Советник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04-2-09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2" w:name="sub_1043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Ведущая группа должностей</w:t>
            </w:r>
            <w:bookmarkEnd w:id="2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Ведущий консультант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04-3-10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Консультант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04-3-11</w:t>
            </w:r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Ведущий специалист 3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04-3-12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AC4C99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3" w:name="sub_1044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Старшая группа должностей</w:t>
            </w:r>
            <w:bookmarkEnd w:id="3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Старший 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04-4-13</w:t>
            </w:r>
          </w:p>
        </w:tc>
      </w:tr>
      <w:tr w:rsidR="00132A9D" w:rsidRPr="005A2971" w:rsidTr="001368A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9D" w:rsidRPr="005A2971" w:rsidRDefault="00132A9D" w:rsidP="004F2B25">
            <w:pPr>
              <w:pStyle w:val="1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3"/>
              </w:rPr>
            </w:pPr>
            <w:bookmarkStart w:id="4" w:name="sub_1045"/>
            <w:r w:rsidRPr="005A2971">
              <w:rPr>
                <w:rFonts w:ascii="Times New Roman" w:hAnsi="Times New Roman"/>
                <w:b w:val="0"/>
                <w:sz w:val="24"/>
                <w:szCs w:val="23"/>
              </w:rPr>
              <w:t>Младшая группа должностей</w:t>
            </w:r>
            <w:bookmarkEnd w:id="4"/>
          </w:p>
        </w:tc>
      </w:tr>
      <w:tr w:rsidR="00132A9D" w:rsidRPr="005A2971" w:rsidTr="001368A9">
        <w:tc>
          <w:tcPr>
            <w:tcW w:w="7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D" w:rsidRPr="005A2971" w:rsidRDefault="00132A9D" w:rsidP="001368A9">
            <w:pPr>
              <w:pStyle w:val="ad"/>
              <w:rPr>
                <w:szCs w:val="23"/>
              </w:rPr>
            </w:pPr>
            <w:r w:rsidRPr="005A2971">
              <w:rPr>
                <w:szCs w:val="23"/>
              </w:rPr>
              <w:t>Специалист 1 разряда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A9D" w:rsidRPr="005A2971" w:rsidRDefault="00132A9D" w:rsidP="001368A9">
            <w:pPr>
              <w:pStyle w:val="ae"/>
              <w:jc w:val="center"/>
              <w:rPr>
                <w:szCs w:val="23"/>
              </w:rPr>
            </w:pPr>
            <w:r w:rsidRPr="005A2971">
              <w:rPr>
                <w:szCs w:val="23"/>
              </w:rPr>
              <w:t>04-5-14</w:t>
            </w:r>
          </w:p>
        </w:tc>
      </w:tr>
    </w:tbl>
    <w:p w:rsidR="00132A9D" w:rsidRPr="005A2971" w:rsidRDefault="00132A9D" w:rsidP="00132A9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";</w:t>
      </w:r>
    </w:p>
    <w:p w:rsidR="004F2B25" w:rsidRDefault="00132A9D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4F2B25">
        <w:rPr>
          <w:szCs w:val="28"/>
        </w:rPr>
        <w:t xml:space="preserve">в пункте 2 </w:t>
      </w:r>
      <w:hyperlink r:id="rId11" w:history="1">
        <w:r w:rsidR="004F2B25" w:rsidRPr="00070D6E">
          <w:rPr>
            <w:szCs w:val="28"/>
          </w:rPr>
          <w:t>таблиц</w:t>
        </w:r>
      </w:hyperlink>
      <w:r w:rsidR="004F2B25">
        <w:rPr>
          <w:szCs w:val="28"/>
        </w:rPr>
        <w:t xml:space="preserve">ы </w:t>
      </w:r>
      <w:r w:rsidR="004F2B25" w:rsidRPr="001706A2">
        <w:rPr>
          <w:szCs w:val="28"/>
        </w:rPr>
        <w:t>приложени</w:t>
      </w:r>
      <w:r w:rsidR="004F2B25">
        <w:rPr>
          <w:szCs w:val="28"/>
        </w:rPr>
        <w:t>я 2: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после строки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RPr="00FE00FD" w:rsidTr="001368A9">
        <w:trPr>
          <w:trHeight w:val="6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304F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Pr="00FE00FD">
              <w:rPr>
                <w:rFonts w:eastAsia="Calibri"/>
                <w:sz w:val="24"/>
              </w:rPr>
              <w:t>ачальник отдела в аппарате представител</w:t>
            </w:r>
            <w:r>
              <w:rPr>
                <w:rFonts w:eastAsia="Calibri"/>
                <w:sz w:val="24"/>
              </w:rPr>
              <w:t>ьного органа городского округа</w:t>
            </w:r>
            <w:r w:rsidR="00304F3F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муниципального района,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Заместитель начальника отдела Министерства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5A2971">
        <w:rPr>
          <w:szCs w:val="28"/>
        </w:rPr>
        <w:t>"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Tr="001368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Заместитель начальник</w:t>
            </w:r>
            <w:r>
              <w:rPr>
                <w:rFonts w:eastAsia="Calibri"/>
                <w:sz w:val="24"/>
              </w:rPr>
              <w:t>а</w:t>
            </w:r>
            <w:r w:rsidRPr="00FE00FD">
              <w:rPr>
                <w:rFonts w:eastAsia="Calibri"/>
                <w:sz w:val="24"/>
              </w:rPr>
              <w:t xml:space="preserve"> отдела в аппарате представител</w:t>
            </w:r>
            <w:r>
              <w:rPr>
                <w:rFonts w:eastAsia="Calibri"/>
                <w:sz w:val="24"/>
              </w:rPr>
              <w:t>ьного органа городского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Главный советник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5A2971">
        <w:rPr>
          <w:szCs w:val="28"/>
        </w:rPr>
        <w:t>"</w:t>
      </w:r>
      <w:r>
        <w:rPr>
          <w:szCs w:val="28"/>
        </w:rPr>
        <w:t>;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после строки</w:t>
      </w: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F2B25" w:rsidRPr="00FE00FD" w:rsidTr="001368A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Ведущая группа должностей</w:t>
            </w:r>
          </w:p>
        </w:tc>
      </w:tr>
    </w:tbl>
    <w:p w:rsidR="004F2B25" w:rsidRDefault="004F2B25" w:rsidP="004F2B25">
      <w:pPr>
        <w:autoSpaceDE w:val="0"/>
        <w:autoSpaceDN w:val="0"/>
        <w:adjustRightInd w:val="0"/>
        <w:jc w:val="right"/>
        <w:rPr>
          <w:szCs w:val="28"/>
        </w:rPr>
      </w:pPr>
      <w:r w:rsidRPr="0042713F">
        <w:rPr>
          <w:szCs w:val="28"/>
        </w:rPr>
        <w:t>"</w:t>
      </w:r>
    </w:p>
    <w:p w:rsidR="004F2B25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строкой</w:t>
      </w:r>
    </w:p>
    <w:p w:rsidR="0088724A" w:rsidRDefault="0088724A" w:rsidP="004F2B25">
      <w:pPr>
        <w:autoSpaceDE w:val="0"/>
        <w:autoSpaceDN w:val="0"/>
        <w:adjustRightInd w:val="0"/>
        <w:jc w:val="both"/>
        <w:rPr>
          <w:szCs w:val="28"/>
        </w:rPr>
      </w:pPr>
    </w:p>
    <w:p w:rsidR="004F2B25" w:rsidRDefault="004F2B25" w:rsidP="004F2B25">
      <w:pPr>
        <w:autoSpaceDE w:val="0"/>
        <w:autoSpaceDN w:val="0"/>
        <w:adjustRightInd w:val="0"/>
        <w:jc w:val="both"/>
        <w:rPr>
          <w:szCs w:val="28"/>
        </w:rPr>
      </w:pPr>
      <w:r w:rsidRPr="005A2971">
        <w:rPr>
          <w:szCs w:val="28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F2B25" w:rsidRPr="00FE00FD" w:rsidTr="001368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Ведущий консультант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5" w:rsidRPr="00FE00FD" w:rsidRDefault="004F2B25" w:rsidP="001368A9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E00FD">
              <w:rPr>
                <w:rFonts w:eastAsia="Calibri"/>
                <w:sz w:val="24"/>
              </w:rPr>
              <w:t>Консультант</w:t>
            </w:r>
          </w:p>
        </w:tc>
      </w:tr>
    </w:tbl>
    <w:p w:rsidR="004F2B25" w:rsidRPr="00325D6A" w:rsidRDefault="00325D6A" w:rsidP="004F2B25">
      <w:pPr>
        <w:autoSpaceDE w:val="0"/>
        <w:autoSpaceDN w:val="0"/>
        <w:adjustRightInd w:val="0"/>
        <w:jc w:val="right"/>
        <w:rPr>
          <w:szCs w:val="28"/>
        </w:rPr>
      </w:pPr>
      <w:r w:rsidRPr="00325D6A">
        <w:rPr>
          <w:szCs w:val="28"/>
        </w:rPr>
        <w:t>".</w:t>
      </w:r>
    </w:p>
    <w:p w:rsidR="004F2B25" w:rsidRPr="005A2971" w:rsidRDefault="004F2B25" w:rsidP="004F2B25">
      <w:pPr>
        <w:autoSpaceDE w:val="0"/>
        <w:autoSpaceDN w:val="0"/>
        <w:adjustRightInd w:val="0"/>
        <w:ind w:firstLine="708"/>
        <w:jc w:val="both"/>
        <w:outlineLvl w:val="0"/>
        <w:rPr>
          <w:b/>
          <w:szCs w:val="28"/>
        </w:rPr>
      </w:pPr>
      <w:r w:rsidRPr="005A2971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8C242C" w:rsidRPr="005A2971" w:rsidRDefault="004F2B25" w:rsidP="004F2B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971">
        <w:rPr>
          <w:szCs w:val="28"/>
        </w:rPr>
        <w:t xml:space="preserve">Настоящий Закон вступает в силу через 10 дней после дня его </w:t>
      </w:r>
      <w:hyperlink r:id="rId12" w:history="1">
        <w:r w:rsidRPr="005A2971">
          <w:rPr>
            <w:szCs w:val="28"/>
          </w:rPr>
          <w:t>официального опубликования</w:t>
        </w:r>
      </w:hyperlink>
      <w:r w:rsidR="008C242C" w:rsidRPr="005A2971">
        <w:rPr>
          <w:szCs w:val="28"/>
        </w:rPr>
        <w:t>.</w:t>
      </w: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242C" w:rsidRPr="005A2971" w:rsidRDefault="008C242C" w:rsidP="008C242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_GoBack"/>
      <w:bookmarkEnd w:id="5"/>
    </w:p>
    <w:p w:rsidR="004B105E" w:rsidRDefault="008C242C" w:rsidP="0000733E">
      <w:pPr>
        <w:autoSpaceDE w:val="0"/>
        <w:autoSpaceDN w:val="0"/>
        <w:adjustRightInd w:val="0"/>
        <w:outlineLvl w:val="0"/>
        <w:rPr>
          <w:b/>
          <w:szCs w:val="28"/>
        </w:rPr>
      </w:pPr>
      <w:r w:rsidRPr="005A2971">
        <w:rPr>
          <w:szCs w:val="28"/>
        </w:rPr>
        <w:t xml:space="preserve">Губернатор Камчатского края </w:t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</w:r>
      <w:r w:rsidRPr="005A2971">
        <w:rPr>
          <w:szCs w:val="28"/>
        </w:rPr>
        <w:tab/>
        <w:t xml:space="preserve">             В.И. Илюхин</w:t>
      </w:r>
    </w:p>
    <w:sectPr w:rsidR="004B105E" w:rsidSect="00BD6318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CB" w:rsidRDefault="00CA3FCB" w:rsidP="00790E1E">
      <w:r>
        <w:separator/>
      </w:r>
    </w:p>
  </w:endnote>
  <w:endnote w:type="continuationSeparator" w:id="0">
    <w:p w:rsidR="00CA3FCB" w:rsidRDefault="00CA3FC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CB" w:rsidRDefault="00CA3FCB" w:rsidP="00790E1E">
      <w:r>
        <w:separator/>
      </w:r>
    </w:p>
  </w:footnote>
  <w:footnote w:type="continuationSeparator" w:id="0">
    <w:p w:rsidR="00CA3FCB" w:rsidRDefault="00CA3FC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3725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3855" w:rsidRPr="00204C83" w:rsidRDefault="004F3855">
        <w:pPr>
          <w:pStyle w:val="a9"/>
          <w:jc w:val="center"/>
          <w:rPr>
            <w:sz w:val="24"/>
          </w:rPr>
        </w:pPr>
        <w:r w:rsidRPr="00204C83">
          <w:rPr>
            <w:sz w:val="24"/>
          </w:rPr>
          <w:fldChar w:fldCharType="begin"/>
        </w:r>
        <w:r w:rsidRPr="00204C83">
          <w:rPr>
            <w:sz w:val="24"/>
          </w:rPr>
          <w:instrText>PAGE   \* MERGEFORMAT</w:instrText>
        </w:r>
        <w:r w:rsidRPr="00204C83">
          <w:rPr>
            <w:sz w:val="24"/>
          </w:rPr>
          <w:fldChar w:fldCharType="separate"/>
        </w:r>
        <w:r w:rsidR="00B91CF3">
          <w:rPr>
            <w:noProof/>
            <w:sz w:val="24"/>
          </w:rPr>
          <w:t>5</w:t>
        </w:r>
        <w:r w:rsidRPr="00204C83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733E"/>
    <w:rsid w:val="000109AB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658C"/>
    <w:rsid w:val="00117B0D"/>
    <w:rsid w:val="00131D75"/>
    <w:rsid w:val="00132A9D"/>
    <w:rsid w:val="00133B5C"/>
    <w:rsid w:val="00135E86"/>
    <w:rsid w:val="0013757D"/>
    <w:rsid w:val="00141265"/>
    <w:rsid w:val="00142B06"/>
    <w:rsid w:val="00146881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14D"/>
    <w:rsid w:val="0018694A"/>
    <w:rsid w:val="001875C4"/>
    <w:rsid w:val="0019260B"/>
    <w:rsid w:val="001A27B8"/>
    <w:rsid w:val="001B5022"/>
    <w:rsid w:val="001B579E"/>
    <w:rsid w:val="001B6496"/>
    <w:rsid w:val="001B6E5C"/>
    <w:rsid w:val="001C620B"/>
    <w:rsid w:val="001D0A6C"/>
    <w:rsid w:val="001D0F30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4C83"/>
    <w:rsid w:val="00214BC8"/>
    <w:rsid w:val="00215857"/>
    <w:rsid w:val="002174B9"/>
    <w:rsid w:val="002244B5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2062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6E9F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577E"/>
    <w:rsid w:val="002F617D"/>
    <w:rsid w:val="002F6B02"/>
    <w:rsid w:val="003008B7"/>
    <w:rsid w:val="0030209E"/>
    <w:rsid w:val="00304EB3"/>
    <w:rsid w:val="00304F3F"/>
    <w:rsid w:val="00306BD0"/>
    <w:rsid w:val="00306C9D"/>
    <w:rsid w:val="003157BA"/>
    <w:rsid w:val="0031667A"/>
    <w:rsid w:val="00316EBC"/>
    <w:rsid w:val="0032207A"/>
    <w:rsid w:val="003225D6"/>
    <w:rsid w:val="00325D6A"/>
    <w:rsid w:val="0032774F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6FFA"/>
    <w:rsid w:val="003672F2"/>
    <w:rsid w:val="003704C2"/>
    <w:rsid w:val="00370695"/>
    <w:rsid w:val="00374F46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7B2B"/>
    <w:rsid w:val="003C0F4A"/>
    <w:rsid w:val="003C495D"/>
    <w:rsid w:val="003C6B02"/>
    <w:rsid w:val="003D0858"/>
    <w:rsid w:val="003D5101"/>
    <w:rsid w:val="003D6F87"/>
    <w:rsid w:val="003E23FD"/>
    <w:rsid w:val="003E6E79"/>
    <w:rsid w:val="00400516"/>
    <w:rsid w:val="00401200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B0DA9"/>
    <w:rsid w:val="004B105E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A13"/>
    <w:rsid w:val="004E7CC0"/>
    <w:rsid w:val="004F2B25"/>
    <w:rsid w:val="004F30AD"/>
    <w:rsid w:val="004F3855"/>
    <w:rsid w:val="004F56A2"/>
    <w:rsid w:val="004F5A5F"/>
    <w:rsid w:val="005026DA"/>
    <w:rsid w:val="00502779"/>
    <w:rsid w:val="0050285E"/>
    <w:rsid w:val="00511B3E"/>
    <w:rsid w:val="0051217C"/>
    <w:rsid w:val="0051540E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3343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5F626D"/>
    <w:rsid w:val="00601547"/>
    <w:rsid w:val="00602753"/>
    <w:rsid w:val="00604E75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273E"/>
    <w:rsid w:val="006B5467"/>
    <w:rsid w:val="006B7B77"/>
    <w:rsid w:val="006C0D2A"/>
    <w:rsid w:val="006C1B8F"/>
    <w:rsid w:val="006C4621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302AB"/>
    <w:rsid w:val="00734B5A"/>
    <w:rsid w:val="007436DD"/>
    <w:rsid w:val="007444BE"/>
    <w:rsid w:val="00744AA8"/>
    <w:rsid w:val="00745350"/>
    <w:rsid w:val="00750A11"/>
    <w:rsid w:val="007521DD"/>
    <w:rsid w:val="00753121"/>
    <w:rsid w:val="00772080"/>
    <w:rsid w:val="00774322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077A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5714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8724A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242C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3F92"/>
    <w:rsid w:val="00904952"/>
    <w:rsid w:val="00905F67"/>
    <w:rsid w:val="009114C4"/>
    <w:rsid w:val="009138CC"/>
    <w:rsid w:val="00920886"/>
    <w:rsid w:val="009220B8"/>
    <w:rsid w:val="00923C20"/>
    <w:rsid w:val="00930CB8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623F"/>
    <w:rsid w:val="00991CAB"/>
    <w:rsid w:val="0099570F"/>
    <w:rsid w:val="009966C8"/>
    <w:rsid w:val="009A5B96"/>
    <w:rsid w:val="009A7D6B"/>
    <w:rsid w:val="009B36A2"/>
    <w:rsid w:val="009B3F3A"/>
    <w:rsid w:val="009B4826"/>
    <w:rsid w:val="009B539C"/>
    <w:rsid w:val="009C3258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14CF3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77A07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C4C99"/>
    <w:rsid w:val="00AC58BC"/>
    <w:rsid w:val="00AD04AA"/>
    <w:rsid w:val="00AD10AB"/>
    <w:rsid w:val="00AD1167"/>
    <w:rsid w:val="00AD2A17"/>
    <w:rsid w:val="00AD53F3"/>
    <w:rsid w:val="00AE5675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7F2E"/>
    <w:rsid w:val="00B737FE"/>
    <w:rsid w:val="00B73EED"/>
    <w:rsid w:val="00B74463"/>
    <w:rsid w:val="00B9068B"/>
    <w:rsid w:val="00B91CF3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6655"/>
    <w:rsid w:val="00BC350F"/>
    <w:rsid w:val="00BC3D20"/>
    <w:rsid w:val="00BC6495"/>
    <w:rsid w:val="00BD110B"/>
    <w:rsid w:val="00BD2E83"/>
    <w:rsid w:val="00BD61D4"/>
    <w:rsid w:val="00BD6318"/>
    <w:rsid w:val="00BE558B"/>
    <w:rsid w:val="00BF113C"/>
    <w:rsid w:val="00BF2807"/>
    <w:rsid w:val="00BF3D24"/>
    <w:rsid w:val="00BF5639"/>
    <w:rsid w:val="00C0024E"/>
    <w:rsid w:val="00C00F44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2EC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A3FC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2BFE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229"/>
    <w:rsid w:val="00D4191E"/>
    <w:rsid w:val="00D43672"/>
    <w:rsid w:val="00D508E5"/>
    <w:rsid w:val="00D515E2"/>
    <w:rsid w:val="00D533EC"/>
    <w:rsid w:val="00D65E79"/>
    <w:rsid w:val="00D67273"/>
    <w:rsid w:val="00D702D5"/>
    <w:rsid w:val="00D7039E"/>
    <w:rsid w:val="00D73CE4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562C"/>
    <w:rsid w:val="00DA5B91"/>
    <w:rsid w:val="00DA5D57"/>
    <w:rsid w:val="00DA6FF6"/>
    <w:rsid w:val="00DB46CE"/>
    <w:rsid w:val="00DB5D9E"/>
    <w:rsid w:val="00DC39F9"/>
    <w:rsid w:val="00DD08BA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3C1F"/>
    <w:rsid w:val="00E454EF"/>
    <w:rsid w:val="00E46CC7"/>
    <w:rsid w:val="00E46DF2"/>
    <w:rsid w:val="00E5198F"/>
    <w:rsid w:val="00E52B2C"/>
    <w:rsid w:val="00E5304C"/>
    <w:rsid w:val="00E56105"/>
    <w:rsid w:val="00E575D0"/>
    <w:rsid w:val="00E57C1F"/>
    <w:rsid w:val="00E60BDB"/>
    <w:rsid w:val="00E623E3"/>
    <w:rsid w:val="00E625B3"/>
    <w:rsid w:val="00E635A0"/>
    <w:rsid w:val="00E654D5"/>
    <w:rsid w:val="00E72EB4"/>
    <w:rsid w:val="00E74AA2"/>
    <w:rsid w:val="00E7779B"/>
    <w:rsid w:val="00E847C6"/>
    <w:rsid w:val="00E8702D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F031F0"/>
    <w:rsid w:val="00F05C51"/>
    <w:rsid w:val="00F067E3"/>
    <w:rsid w:val="00F12000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944A6"/>
    <w:rsid w:val="00F94591"/>
    <w:rsid w:val="00F95027"/>
    <w:rsid w:val="00F9562B"/>
    <w:rsid w:val="00F96BC1"/>
    <w:rsid w:val="00F97732"/>
    <w:rsid w:val="00F977D2"/>
    <w:rsid w:val="00FA3532"/>
    <w:rsid w:val="00FA3E3F"/>
    <w:rsid w:val="00FA73A9"/>
    <w:rsid w:val="00FB4622"/>
    <w:rsid w:val="00FB5AA6"/>
    <w:rsid w:val="00FB5BFD"/>
    <w:rsid w:val="00FB659B"/>
    <w:rsid w:val="00FB6857"/>
    <w:rsid w:val="00FB6E65"/>
    <w:rsid w:val="00FB7870"/>
    <w:rsid w:val="00FE18D7"/>
    <w:rsid w:val="00FE1B11"/>
    <w:rsid w:val="00FE2EFA"/>
    <w:rsid w:val="00FE49EC"/>
    <w:rsid w:val="00FE6FC9"/>
    <w:rsid w:val="00FF0BD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paragraph" w:customStyle="1" w:styleId="11">
    <w:name w:val="Заголовок 11"/>
    <w:basedOn w:val="a"/>
    <w:next w:val="a"/>
    <w:rsid w:val="008C242C"/>
    <w:pPr>
      <w:widowControl w:val="0"/>
      <w:spacing w:before="108" w:after="108"/>
      <w:jc w:val="center"/>
    </w:pPr>
    <w:rPr>
      <w:rFonts w:ascii="Arial" w:hAnsi="Arial"/>
      <w:b/>
      <w:snapToGrid w:val="0"/>
      <w:color w:val="000080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8C242C"/>
    <w:pPr>
      <w:autoSpaceDE w:val="0"/>
      <w:autoSpaceDN w:val="0"/>
      <w:adjustRightInd w:val="0"/>
    </w:pPr>
    <w:rPr>
      <w:sz w:val="24"/>
    </w:rPr>
  </w:style>
  <w:style w:type="paragraph" w:customStyle="1" w:styleId="ae">
    <w:name w:val="Нормальный (таблица)"/>
    <w:basedOn w:val="a"/>
    <w:next w:val="a"/>
    <w:uiPriority w:val="99"/>
    <w:rsid w:val="008C242C"/>
    <w:pPr>
      <w:widowControl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59039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EBC8457C7F4AA5D13BDB416A3B7C54762F82E1CD28564E36D397BB74914B2E093A393F7C1EB1A1AF0D36f8y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EBC8457C7F4AA5D13BDB416A3B7C54762F82E1CD28564E36D397BB74914B2E093A393F7C1EB1A1AF0D36f8y1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FB9F-2295-4C22-BFD1-71FF848D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2019-12-18T05:37:00Z</cp:lastPrinted>
  <dcterms:created xsi:type="dcterms:W3CDTF">2020-02-20T01:41:00Z</dcterms:created>
  <dcterms:modified xsi:type="dcterms:W3CDTF">2020-02-20T01:41:00Z</dcterms:modified>
</cp:coreProperties>
</file>