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15511" w:rsidTr="00D15511">
        <w:trPr>
          <w:jc w:val="center"/>
        </w:trPr>
        <w:tc>
          <w:tcPr>
            <w:tcW w:w="9880" w:type="dxa"/>
            <w:hideMark/>
          </w:tcPr>
          <w:p w:rsidR="00D15511" w:rsidRDefault="00D1551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11" w:rsidTr="00D15511">
        <w:trPr>
          <w:jc w:val="center"/>
        </w:trPr>
        <w:tc>
          <w:tcPr>
            <w:tcW w:w="9880" w:type="dxa"/>
            <w:hideMark/>
          </w:tcPr>
          <w:p w:rsidR="00D15511" w:rsidRDefault="00D155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5511" w:rsidTr="00D15511">
        <w:trPr>
          <w:jc w:val="center"/>
        </w:trPr>
        <w:tc>
          <w:tcPr>
            <w:tcW w:w="9880" w:type="dxa"/>
            <w:hideMark/>
          </w:tcPr>
          <w:p w:rsidR="00D15511" w:rsidRDefault="00D155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5511" w:rsidTr="00D15511">
        <w:trPr>
          <w:trHeight w:val="124"/>
          <w:jc w:val="center"/>
        </w:trPr>
        <w:tc>
          <w:tcPr>
            <w:tcW w:w="9880" w:type="dxa"/>
            <w:hideMark/>
          </w:tcPr>
          <w:p w:rsidR="00D15511" w:rsidRDefault="00D1551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5D1CC7A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15511" w:rsidRDefault="00D15511" w:rsidP="00D15511">
      <w:pPr>
        <w:jc w:val="center"/>
        <w:rPr>
          <w:b/>
          <w:sz w:val="20"/>
          <w:szCs w:val="20"/>
        </w:rPr>
      </w:pPr>
    </w:p>
    <w:p w:rsidR="00D15511" w:rsidRDefault="00D15511" w:rsidP="00D1551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РЕШЕНИЕ</w:t>
      </w:r>
    </w:p>
    <w:p w:rsidR="00D15511" w:rsidRDefault="00D15511" w:rsidP="00D15511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106EF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D15511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15511">
              <w:rPr>
                <w:sz w:val="24"/>
                <w:szCs w:val="24"/>
              </w:rPr>
              <w:t xml:space="preserve">16.05.2018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D15511">
              <w:rPr>
                <w:sz w:val="24"/>
                <w:szCs w:val="24"/>
              </w:rPr>
              <w:t>187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106EF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D15511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106EF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F5674" w:rsidRPr="00CB1069" w:rsidTr="005218F0">
        <w:trPr>
          <w:trHeight w:val="2310"/>
        </w:trPr>
        <w:tc>
          <w:tcPr>
            <w:tcW w:w="4786" w:type="dxa"/>
          </w:tcPr>
          <w:p w:rsidR="00A96C03" w:rsidRPr="00DD21A7" w:rsidRDefault="00A96C03" w:rsidP="005B0015">
            <w:pPr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>принятии решения о внесении изменени</w:t>
            </w:r>
            <w:r w:rsidR="00A90161">
              <w:t>й</w:t>
            </w:r>
            <w:r w:rsidRPr="00DD21A7">
              <w:t xml:space="preserve"> в Решение Городской Думы </w:t>
            </w:r>
            <w:r w:rsidR="006D0369" w:rsidRPr="00DD21A7">
              <w:t xml:space="preserve">Петропавловск-Камчатского городского округа </w:t>
            </w:r>
            <w:r w:rsidR="00AC676F">
              <w:rPr>
                <w:bCs/>
              </w:rPr>
              <w:t xml:space="preserve">от </w:t>
            </w:r>
            <w:r w:rsidR="00AC676F" w:rsidRPr="0018533E">
              <w:rPr>
                <w:bCs/>
              </w:rPr>
              <w:t xml:space="preserve">02.03.2016 </w:t>
            </w:r>
            <w:r w:rsidR="00AC676F">
              <w:rPr>
                <w:bCs/>
              </w:rPr>
              <w:t xml:space="preserve">              </w:t>
            </w:r>
            <w:r w:rsidR="00AC676F" w:rsidRPr="0018533E">
              <w:rPr>
                <w:bCs/>
              </w:rPr>
              <w:t>№ 397-нд «О Контрольно-счетной п</w:t>
            </w:r>
            <w:r w:rsidR="00397A0C">
              <w:rPr>
                <w:bCs/>
              </w:rPr>
              <w:t xml:space="preserve">алате Петропавловск-Камчатского </w:t>
            </w:r>
            <w:r w:rsidR="00AC676F" w:rsidRPr="0018533E">
              <w:rPr>
                <w:bCs/>
              </w:rPr>
              <w:t>городского округа</w:t>
            </w:r>
            <w:r w:rsidR="00A80246" w:rsidRPr="00A16B38">
              <w:t>»</w:t>
            </w:r>
            <w:r w:rsidR="00A80246" w:rsidRPr="00DD21A7">
              <w:t xml:space="preserve"> </w:t>
            </w:r>
          </w:p>
          <w:p w:rsidR="004F5674" w:rsidRPr="00C15CEF" w:rsidRDefault="004F5674" w:rsidP="005B0015">
            <w:pPr>
              <w:suppressAutoHyphens/>
              <w:jc w:val="both"/>
            </w:pPr>
          </w:p>
        </w:tc>
      </w:tr>
    </w:tbl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 xml:space="preserve">02.03.2016 № 397-нд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>., в соответствии со статьей 28</w:t>
      </w:r>
      <w:r w:rsidR="00590ED3">
        <w:t>, частью 1 статьи 55</w:t>
      </w:r>
      <w:r w:rsidRPr="00A96C03">
        <w:t xml:space="preserve"> Устава Петропавловс</w:t>
      </w:r>
      <w:r w:rsidR="006D0369">
        <w:t>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Pr="000A3E35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</w:t>
      </w:r>
      <w:r w:rsidR="00AC676F">
        <w:rPr>
          <w:bCs/>
        </w:rPr>
        <w:t xml:space="preserve">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>
        <w:t>»</w:t>
      </w:r>
      <w:r w:rsidRPr="000A3E35">
        <w:t>.</w:t>
      </w:r>
    </w:p>
    <w:p w:rsidR="00A96C03" w:rsidRPr="000A3E35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t xml:space="preserve">2.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p w:rsidR="004F5674" w:rsidRDefault="004F5674" w:rsidP="005B0015">
      <w:pPr>
        <w:autoSpaceDE w:val="0"/>
        <w:autoSpaceDN w:val="0"/>
        <w:adjustRightInd w:val="0"/>
        <w:jc w:val="both"/>
      </w:pPr>
    </w:p>
    <w:p w:rsidR="00205340" w:rsidRDefault="00205340" w:rsidP="005B0015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741"/>
      </w:tblGrid>
      <w:tr w:rsidR="00205340" w:rsidTr="00106EF7">
        <w:tc>
          <w:tcPr>
            <w:tcW w:w="4503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811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tbl>
      <w:tblPr>
        <w:tblW w:w="11057" w:type="dxa"/>
        <w:tblLayout w:type="fixed"/>
        <w:tblLook w:val="01E0" w:firstRow="1" w:lastRow="1" w:firstColumn="1" w:lastColumn="1" w:noHBand="0" w:noVBand="0"/>
      </w:tblPr>
      <w:tblGrid>
        <w:gridCol w:w="10348"/>
        <w:gridCol w:w="236"/>
        <w:gridCol w:w="473"/>
      </w:tblGrid>
      <w:tr w:rsidR="004F5674" w:rsidRPr="00BC4EC6" w:rsidTr="005B0015">
        <w:trPr>
          <w:trHeight w:val="857"/>
        </w:trPr>
        <w:tc>
          <w:tcPr>
            <w:tcW w:w="10348" w:type="dxa"/>
          </w:tcPr>
          <w:p w:rsidR="00D15511" w:rsidRDefault="00D15511"/>
          <w:tbl>
            <w:tblPr>
              <w:tblpPr w:leftFromText="181" w:rightFromText="181" w:vertAnchor="text" w:horzAnchor="margin" w:tblpY="140"/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10314"/>
            </w:tblGrid>
            <w:tr w:rsidR="003E1F2B" w:rsidRPr="005406C2" w:rsidTr="003E1F2B">
              <w:trPr>
                <w:trHeight w:val="1635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2A23C96F" wp14:editId="39F37C25">
                        <wp:extent cx="1164590" cy="1021080"/>
                        <wp:effectExtent l="0" t="0" r="0" b="762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ГОРОДСКАЯ ДУМА</w:t>
                  </w:r>
                </w:p>
              </w:tc>
            </w:tr>
            <w:tr w:rsidR="003E1F2B" w:rsidRPr="005406C2" w:rsidTr="003E1F2B">
              <w:trPr>
                <w:trHeight w:val="330"/>
              </w:trPr>
              <w:tc>
                <w:tcPr>
                  <w:tcW w:w="10314" w:type="dxa"/>
                </w:tcPr>
                <w:p w:rsidR="003E1F2B" w:rsidRPr="00577D18" w:rsidRDefault="003E1F2B" w:rsidP="005B0015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 w:rsidRPr="00577D18">
                    <w:rPr>
                      <w:rFonts w:ascii="Bookman Old Style" w:hAnsi="Bookman Old Style"/>
                      <w:sz w:val="30"/>
                      <w:szCs w:val="30"/>
                    </w:rPr>
                    <w:t>ПЕТРОПАВЛОВСК-КАМЧАТСКОГО ГОРОДСКОГО ОКРУГА</w:t>
                  </w:r>
                </w:p>
              </w:tc>
            </w:tr>
            <w:tr w:rsidR="003E1F2B" w:rsidRPr="005406C2" w:rsidTr="003E1F2B">
              <w:trPr>
                <w:trHeight w:val="285"/>
              </w:trPr>
              <w:tc>
                <w:tcPr>
                  <w:tcW w:w="10314" w:type="dxa"/>
                </w:tcPr>
                <w:p w:rsidR="003E1F2B" w:rsidRPr="005406C2" w:rsidRDefault="003E1F2B" w:rsidP="005B0015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4CEE6298" wp14:editId="7049422C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ge">
                              <wp:posOffset>99695</wp:posOffset>
                            </wp:positionV>
                            <wp:extent cx="6534150" cy="0"/>
                            <wp:effectExtent l="0" t="19050" r="19050" b="3810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534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line w14:anchorId="2C9B2C0C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7.85pt" to="516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" strokeweight="5pt">
                            <v:stroke linestyle="thinThick"/>
                            <w10:wrap anchory="page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3E1F2B" w:rsidRDefault="003E1F2B" w:rsidP="005B0015">
            <w:pPr>
              <w:jc w:val="center"/>
              <w:rPr>
                <w:szCs w:val="36"/>
              </w:rPr>
            </w:pPr>
          </w:p>
          <w:p w:rsidR="003E0364" w:rsidRDefault="003E0364" w:rsidP="005B0015">
            <w:pPr>
              <w:jc w:val="center"/>
              <w:rPr>
                <w:szCs w:val="36"/>
              </w:rPr>
            </w:pPr>
          </w:p>
          <w:p w:rsidR="003E0364" w:rsidRPr="000A3E35" w:rsidRDefault="003E0364" w:rsidP="005B0015">
            <w:pPr>
              <w:jc w:val="center"/>
              <w:rPr>
                <w:szCs w:val="36"/>
              </w:rPr>
            </w:pPr>
          </w:p>
          <w:p w:rsidR="003E0364" w:rsidRDefault="003E0364" w:rsidP="005B0015">
            <w:pPr>
              <w:jc w:val="center"/>
              <w:rPr>
                <w:b/>
                <w:sz w:val="32"/>
                <w:szCs w:val="32"/>
              </w:rPr>
            </w:pPr>
          </w:p>
          <w:p w:rsidR="003E0364" w:rsidRDefault="003E0364" w:rsidP="005B0015">
            <w:pPr>
              <w:jc w:val="center"/>
              <w:rPr>
                <w:b/>
                <w:sz w:val="32"/>
                <w:szCs w:val="32"/>
              </w:rPr>
            </w:pPr>
          </w:p>
          <w:p w:rsidR="003E1F2B" w:rsidRDefault="003E1F2B" w:rsidP="005B0015">
            <w:pPr>
              <w:jc w:val="center"/>
            </w:pPr>
            <w:r w:rsidRPr="00015B56">
              <w:rPr>
                <w:b/>
                <w:sz w:val="32"/>
                <w:szCs w:val="32"/>
              </w:rPr>
              <w:t>РЕШЕНИЕ</w:t>
            </w:r>
            <w:r>
              <w:t xml:space="preserve"> </w:t>
            </w:r>
          </w:p>
          <w:p w:rsidR="003E1F2B" w:rsidRDefault="003E1F2B" w:rsidP="005B0015">
            <w:pPr>
              <w:jc w:val="center"/>
            </w:pPr>
          </w:p>
          <w:p w:rsidR="003E1F2B" w:rsidRPr="00C80BAC" w:rsidRDefault="003E1F2B" w:rsidP="005B0015">
            <w:pPr>
              <w:jc w:val="center"/>
            </w:pPr>
            <w:r>
              <w:t xml:space="preserve">от </w:t>
            </w:r>
            <w:r w:rsidR="00D15511">
              <w:t>16.05.2018</w:t>
            </w:r>
            <w:r>
              <w:t xml:space="preserve"> № </w:t>
            </w:r>
            <w:r w:rsidR="00D15511">
              <w:t>75</w:t>
            </w:r>
            <w:r>
              <w:t>-нд</w:t>
            </w:r>
          </w:p>
          <w:p w:rsidR="003E1F2B" w:rsidRPr="007F1781" w:rsidRDefault="003E1F2B" w:rsidP="005B0015">
            <w:pPr>
              <w:jc w:val="center"/>
              <w:rPr>
                <w:b/>
              </w:rPr>
            </w:pPr>
          </w:p>
          <w:p w:rsidR="003E1F2B" w:rsidRPr="00AE1210" w:rsidRDefault="003E1F2B" w:rsidP="005B0015">
            <w:pPr>
              <w:jc w:val="center"/>
              <w:rPr>
                <w:b/>
              </w:rPr>
            </w:pPr>
            <w:r w:rsidRPr="000A3E35">
              <w:rPr>
                <w:b/>
              </w:rPr>
              <w:t>О внесении изменени</w:t>
            </w:r>
            <w:r w:rsidR="00A90161">
              <w:rPr>
                <w:b/>
              </w:rPr>
              <w:t>й</w:t>
            </w:r>
            <w:r w:rsidRPr="000A3E35">
              <w:rPr>
                <w:b/>
              </w:rPr>
              <w:t xml:space="preserve"> в Решение Городской Думы Петропавловск-Камчатского городского округа </w:t>
            </w:r>
            <w:r w:rsidR="00AC676F" w:rsidRPr="00AC676F">
              <w:rPr>
                <w:b/>
              </w:rPr>
              <w:t>от 02.03.2016 № 397-нд «О Контрольно-счетной палате Петропавловск-Камчатского городского округа</w:t>
            </w:r>
            <w:r w:rsidR="00410310" w:rsidRPr="00410310">
              <w:rPr>
                <w:b/>
              </w:rPr>
              <w:t>»</w:t>
            </w:r>
          </w:p>
          <w:p w:rsidR="003E1F2B" w:rsidRPr="00DD21A7" w:rsidRDefault="003E1F2B" w:rsidP="005B0015">
            <w:pPr>
              <w:jc w:val="center"/>
              <w:rPr>
                <w:b/>
              </w:rPr>
            </w:pPr>
          </w:p>
          <w:p w:rsidR="003E1F2B" w:rsidRPr="00730E3B" w:rsidRDefault="003E1F2B" w:rsidP="005B0015">
            <w:pPr>
              <w:jc w:val="center"/>
              <w:rPr>
                <w:i/>
                <w:sz w:val="24"/>
              </w:rPr>
            </w:pPr>
            <w:r w:rsidRPr="00730E3B">
              <w:rPr>
                <w:i/>
                <w:sz w:val="24"/>
              </w:rPr>
              <w:t>Принято Городской Думой</w:t>
            </w:r>
            <w:r>
              <w:rPr>
                <w:i/>
                <w:sz w:val="24"/>
              </w:rPr>
              <w:t xml:space="preserve"> </w:t>
            </w:r>
            <w:r w:rsidRPr="00730E3B">
              <w:rPr>
                <w:i/>
                <w:sz w:val="24"/>
              </w:rPr>
              <w:t>Петропавловск-Камчатского городского округа</w:t>
            </w:r>
          </w:p>
          <w:p w:rsidR="003E1F2B" w:rsidRDefault="003E1F2B" w:rsidP="005B0015">
            <w:pPr>
              <w:jc w:val="center"/>
              <w:rPr>
                <w:i/>
                <w:sz w:val="24"/>
              </w:rPr>
            </w:pPr>
            <w:r w:rsidRPr="00C77223">
              <w:rPr>
                <w:i/>
                <w:sz w:val="24"/>
              </w:rPr>
              <w:t xml:space="preserve">(решение от </w:t>
            </w:r>
            <w:r w:rsidR="00D15511">
              <w:rPr>
                <w:i/>
                <w:sz w:val="24"/>
              </w:rPr>
              <w:t>16.05.2018</w:t>
            </w:r>
            <w:r>
              <w:rPr>
                <w:i/>
                <w:sz w:val="24"/>
              </w:rPr>
              <w:t xml:space="preserve"> </w:t>
            </w:r>
            <w:r w:rsidRPr="00C77223">
              <w:rPr>
                <w:i/>
                <w:sz w:val="24"/>
              </w:rPr>
              <w:t>№</w:t>
            </w:r>
            <w:r w:rsidR="00AE1210">
              <w:rPr>
                <w:i/>
                <w:sz w:val="24"/>
              </w:rPr>
              <w:t xml:space="preserve"> </w:t>
            </w:r>
            <w:r w:rsidR="00D15511">
              <w:rPr>
                <w:i/>
                <w:sz w:val="24"/>
              </w:rPr>
              <w:t>187</w:t>
            </w:r>
            <w:r>
              <w:rPr>
                <w:i/>
                <w:sz w:val="24"/>
              </w:rPr>
              <w:t>-р</w:t>
            </w:r>
            <w:r w:rsidRPr="00C77223">
              <w:rPr>
                <w:i/>
                <w:sz w:val="24"/>
              </w:rPr>
              <w:t>)</w:t>
            </w:r>
          </w:p>
          <w:p w:rsidR="003E1F2B" w:rsidRPr="001A2207" w:rsidRDefault="003E1F2B" w:rsidP="005B0015">
            <w:pPr>
              <w:jc w:val="center"/>
            </w:pPr>
          </w:p>
          <w:p w:rsidR="0099551D" w:rsidRDefault="009B7F2C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1.</w:t>
            </w:r>
            <w:r w:rsidRPr="00627A3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9551D">
              <w:rPr>
                <w:rFonts w:eastAsiaTheme="minorHAnsi"/>
                <w:color w:val="000000" w:themeColor="text1"/>
                <w:lang w:eastAsia="en-US"/>
              </w:rPr>
              <w:t>В части 1 статьи 5 слово «руководствуются» заменить словом «руководствуется».</w:t>
            </w:r>
          </w:p>
          <w:p w:rsidR="0020381F" w:rsidRDefault="0099551D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2. </w:t>
            </w:r>
            <w:r w:rsidR="0020381F">
              <w:rPr>
                <w:rFonts w:eastAsiaTheme="minorHAnsi"/>
                <w:color w:val="000000" w:themeColor="text1"/>
                <w:lang w:eastAsia="en-US"/>
              </w:rPr>
              <w:t xml:space="preserve">В </w:t>
            </w:r>
            <w:r w:rsidR="001A2F13">
              <w:rPr>
                <w:rFonts w:eastAsiaTheme="minorHAnsi"/>
                <w:color w:val="000000" w:themeColor="text1"/>
                <w:lang w:eastAsia="en-US"/>
              </w:rPr>
              <w:t>части 1</w:t>
            </w:r>
            <w:r w:rsidR="0020381F">
              <w:rPr>
                <w:rFonts w:eastAsiaTheme="minorHAnsi"/>
                <w:color w:val="000000" w:themeColor="text1"/>
                <w:lang w:eastAsia="en-US"/>
              </w:rPr>
              <w:t>стать</w:t>
            </w:r>
            <w:r w:rsidR="001A2F1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="0020381F">
              <w:rPr>
                <w:rFonts w:eastAsiaTheme="minorHAnsi"/>
                <w:color w:val="000000" w:themeColor="text1"/>
                <w:lang w:eastAsia="en-US"/>
              </w:rPr>
              <w:t xml:space="preserve"> 7</w:t>
            </w:r>
            <w:r w:rsidR="001A2F13">
              <w:rPr>
                <w:rFonts w:eastAsiaTheme="minorHAnsi"/>
                <w:color w:val="000000" w:themeColor="text1"/>
                <w:lang w:eastAsia="en-US"/>
              </w:rPr>
              <w:t xml:space="preserve"> слова «заместителя председателя» исключить.</w:t>
            </w:r>
          </w:p>
          <w:p w:rsidR="0020381F" w:rsidRDefault="0020381F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3. </w:t>
            </w:r>
            <w:r w:rsidR="00292103">
              <w:rPr>
                <w:rFonts w:eastAsiaTheme="minorHAnsi"/>
                <w:color w:val="000000" w:themeColor="text1"/>
                <w:lang w:eastAsia="en-US"/>
              </w:rPr>
              <w:t>Статью 8 изложить в следующей редакции:</w:t>
            </w:r>
          </w:p>
          <w:p w:rsidR="00292103" w:rsidRDefault="00292103" w:rsidP="00292103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Pr="008E4961">
              <w:rPr>
                <w:rFonts w:eastAsiaTheme="minorHAnsi"/>
                <w:b/>
                <w:lang w:eastAsia="en-US"/>
              </w:rPr>
              <w:t xml:space="preserve">Статья </w:t>
            </w:r>
            <w:r>
              <w:rPr>
                <w:rFonts w:eastAsiaTheme="minorHAnsi"/>
                <w:b/>
                <w:lang w:eastAsia="en-US"/>
              </w:rPr>
              <w:t>8</w:t>
            </w:r>
            <w:r w:rsidRPr="008E4961">
              <w:rPr>
                <w:rFonts w:eastAsiaTheme="minorHAnsi"/>
                <w:b/>
                <w:lang w:eastAsia="en-US"/>
              </w:rPr>
              <w:t>. Порядок назначения на должность председателя</w:t>
            </w:r>
            <w:r>
              <w:rPr>
                <w:rFonts w:eastAsiaTheme="minorHAnsi"/>
                <w:b/>
                <w:lang w:eastAsia="en-US"/>
              </w:rPr>
              <w:t xml:space="preserve"> и</w:t>
            </w:r>
            <w:r w:rsidRPr="008E4961">
              <w:rPr>
                <w:rFonts w:eastAsiaTheme="minorHAnsi"/>
                <w:b/>
                <w:lang w:eastAsia="en-US"/>
              </w:rPr>
              <w:t xml:space="preserve"> аудиторов </w:t>
            </w:r>
            <w:r>
              <w:rPr>
                <w:rFonts w:eastAsiaTheme="minorHAnsi"/>
                <w:b/>
                <w:lang w:eastAsia="en-US"/>
              </w:rPr>
              <w:t>Контрольно-счетной палаты</w:t>
            </w:r>
          </w:p>
          <w:p w:rsidR="00292103" w:rsidRPr="00A04430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A04430">
              <w:t>1. Порядок рассмотрения кандидатур на должности председателя, аудитора Контрольно-счетной палаты определяется Регламентом Городской Думы.</w:t>
            </w:r>
          </w:p>
          <w:p w:rsidR="00292103" w:rsidRPr="00A04430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A04430">
              <w:t>Срок полномочий председателя, аудитора Контрольно-счетной палаты составляет 5 лет.</w:t>
            </w:r>
          </w:p>
          <w:p w:rsidR="00292103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A04430">
              <w:t>2. Предложения о кандидатурах на должность председателя Контрольно-счетной палаты вносятся в Городскую Думу:</w:t>
            </w:r>
          </w:p>
          <w:p w:rsidR="00292103" w:rsidRPr="00330FE4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330FE4">
              <w:t xml:space="preserve">1) </w:t>
            </w:r>
            <w:r w:rsidRPr="00F43B96">
              <w:t xml:space="preserve">председателем </w:t>
            </w:r>
            <w:r>
              <w:t>Городской Думы</w:t>
            </w:r>
            <w:r w:rsidRPr="00330FE4">
              <w:t>;</w:t>
            </w:r>
          </w:p>
          <w:p w:rsidR="00292103" w:rsidRDefault="00292103" w:rsidP="00292103">
            <w:pPr>
              <w:tabs>
                <w:tab w:val="left" w:pos="0"/>
              </w:tabs>
              <w:ind w:firstLine="709"/>
              <w:jc w:val="both"/>
            </w:pPr>
            <w:r>
              <w:t>2) депутатами Городской Думы - не менее 1/3 от установленного числа депутатов Городской Думы;</w:t>
            </w:r>
          </w:p>
          <w:p w:rsidR="00292103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F43B96">
              <w:t>3) Главой городского округа</w:t>
            </w:r>
            <w:r>
              <w:t>.</w:t>
            </w:r>
          </w:p>
          <w:p w:rsidR="00292103" w:rsidRPr="00A04430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A04430">
              <w:t xml:space="preserve">2. </w:t>
            </w:r>
            <w:r>
              <w:t>А</w:t>
            </w:r>
            <w:r w:rsidRPr="00A04430">
              <w:t>удиторы Контрольно-счетной палаты назнача</w:t>
            </w:r>
            <w:r>
              <w:t>ю</w:t>
            </w:r>
            <w:r w:rsidRPr="00A04430">
              <w:t xml:space="preserve">тся Городской Думой </w:t>
            </w:r>
            <w:r>
              <w:br/>
            </w:r>
            <w:r w:rsidRPr="00A04430">
              <w:t xml:space="preserve">по представлению председателя Контрольно-счетной палаты. </w:t>
            </w:r>
          </w:p>
          <w:p w:rsidR="00292103" w:rsidRPr="00A04430" w:rsidRDefault="00292103" w:rsidP="00292103">
            <w:pPr>
              <w:tabs>
                <w:tab w:val="left" w:pos="0"/>
              </w:tabs>
              <w:ind w:firstLine="709"/>
              <w:jc w:val="both"/>
            </w:pPr>
            <w:r w:rsidRPr="00A04430">
              <w:t>3. С проектом решения о назначении председателя</w:t>
            </w:r>
            <w:r>
              <w:t>,</w:t>
            </w:r>
            <w:r w:rsidRPr="00A04430">
              <w:t xml:space="preserve"> аудитора Контрольно-счетной палаты представляются сведения, предусмотренные частью 3 статьи 16 </w:t>
            </w:r>
            <w:hyperlink r:id="rId10" w:history="1">
              <w:r w:rsidRPr="00A04430">
                <w:t>Федерального закона</w:t>
              </w:r>
            </w:hyperlink>
            <w:r w:rsidRPr="00A04430">
              <w:t xml:space="preserve"> «О муниципальной службе в Российской Федерации», которые могут подвергаться проверке в установленном федеральными законами порядке.</w:t>
            </w:r>
          </w:p>
          <w:p w:rsidR="00292103" w:rsidRDefault="00292103" w:rsidP="00292103">
            <w:pPr>
              <w:tabs>
                <w:tab w:val="left" w:pos="0"/>
              </w:tabs>
              <w:ind w:firstLine="709"/>
              <w:jc w:val="both"/>
              <w:rPr>
                <w:rFonts w:eastAsiaTheme="minorHAnsi"/>
                <w:lang w:eastAsia="en-US"/>
              </w:rPr>
            </w:pPr>
            <w:r w:rsidRPr="00A04430">
              <w:t xml:space="preserve">4. Решение о назначении на должности председателя, </w:t>
            </w:r>
            <w:r w:rsidRPr="004E47C4">
              <w:rPr>
                <w:rFonts w:eastAsiaTheme="minorHAnsi"/>
                <w:lang w:eastAsia="en-US"/>
              </w:rPr>
              <w:t xml:space="preserve">аудитора Контрольно-счетной палаты принимается большинством голосов от установленного числа депутатов </w:t>
            </w:r>
            <w:r>
              <w:rPr>
                <w:rFonts w:eastAsiaTheme="minorHAnsi"/>
                <w:lang w:eastAsia="en-US"/>
              </w:rPr>
              <w:t>Г</w:t>
            </w:r>
            <w:r w:rsidRPr="004E47C4">
              <w:rPr>
                <w:rFonts w:eastAsiaTheme="minorHAnsi"/>
                <w:lang w:eastAsia="en-US"/>
              </w:rPr>
              <w:t>ородской Думы.</w:t>
            </w:r>
          </w:p>
          <w:p w:rsidR="00292103" w:rsidRPr="009760F8" w:rsidRDefault="00292103" w:rsidP="00292103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имени городского округа полномочия нанимателя (работодателя) в части заключения трудовых договоров с председателем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аудитор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Контрольно-счетной палаты осуществляет </w:t>
            </w:r>
            <w:r w:rsidRPr="00F43B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</w:t>
            </w:r>
            <w: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Городской Думы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92103" w:rsidRDefault="00292103" w:rsidP="00292103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6. 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трудовой книж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ки и личного дела председателя 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аудитор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Контрольно-счетной палаты осуществляется нанимателем (работодателем).</w:t>
            </w:r>
          </w:p>
          <w:p w:rsidR="00292103" w:rsidRDefault="00292103" w:rsidP="00292103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олномочия п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редседател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="00E619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аудитор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Контрольно-счетной палаты </w:t>
            </w:r>
            <w:r w:rsidR="00E619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истечении срока их полномочий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прекращаются</w:t>
            </w:r>
            <w:r w:rsidRPr="009760F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92103" w:rsidRDefault="00E619FE" w:rsidP="00292103">
            <w:pPr>
              <w:pStyle w:val="ConsPlusNormal"/>
              <w:tabs>
                <w:tab w:val="left" w:pos="0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29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На период временного отсутствия </w:t>
            </w:r>
            <w:r w:rsidR="00292103" w:rsidRPr="007D61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аудитора, за которым в соответствии с трудовым законодательством и иными нормативными правовыми актами, содержащими нормы трудового права, сохраняется место работы, </w:t>
            </w:r>
            <w:r w:rsidR="00292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исполнение обязанностей отсутствующего должностного лица возлагается на муниципального служащего Контрольно-счетной палаты на основании решения Городской Думы.</w:t>
            </w:r>
            <w:r w:rsidR="007563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292103" w:rsidRDefault="00E619FE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4. В наименовании статьи 9 слова «заместителя председателя и» исключить.</w:t>
            </w:r>
          </w:p>
          <w:p w:rsidR="00E619FE" w:rsidRDefault="00E619FE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 В статье 9:</w:t>
            </w:r>
          </w:p>
          <w:p w:rsidR="00E619FE" w:rsidRDefault="00E619FE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1) в части 1 слова «заместителем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исключить;</w:t>
            </w:r>
          </w:p>
          <w:p w:rsidR="00E619FE" w:rsidRDefault="00E619FE" w:rsidP="00E619F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2) в абзаце первом части 2 слова «заместителя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исключить;</w:t>
            </w:r>
          </w:p>
          <w:p w:rsidR="00E619FE" w:rsidRDefault="00E619FE" w:rsidP="00E619F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3) в части 3 слова «заместитель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исключить;</w:t>
            </w:r>
          </w:p>
          <w:p w:rsidR="00E619FE" w:rsidRDefault="00E619FE" w:rsidP="00E619F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4) в части 4 слова «заместитель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исключить;</w:t>
            </w:r>
          </w:p>
          <w:p w:rsidR="00E619FE" w:rsidRDefault="00E619FE" w:rsidP="00E619FE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5) части 5 слова «заместитель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исключить.</w:t>
            </w:r>
          </w:p>
          <w:p w:rsidR="0099551D" w:rsidRDefault="00E619FE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6. </w:t>
            </w:r>
            <w:r w:rsidR="003A2009">
              <w:rPr>
                <w:rFonts w:eastAsiaTheme="minorHAnsi"/>
                <w:color w:val="000000" w:themeColor="text1"/>
                <w:lang w:eastAsia="en-US"/>
              </w:rPr>
              <w:t>Часть 4 статьи 10 изложить в следующей редакции:</w:t>
            </w:r>
          </w:p>
          <w:p w:rsidR="003A2009" w:rsidRDefault="003A2009" w:rsidP="005B001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«4. </w:t>
            </w:r>
            <w:r w:rsidRPr="00534CDA">
              <w:t>В период отсутствия председателя Контрольно-счетной палаты его обязанности исполняет аудитор Контрольно-счетной палаты на основании приказа Контрольно-счетной палаты, согласованного председателем Городской Думы или лицом, исполняющим его обязанности, либо на основании решения Городской Думы (в случае отсутствия председателя Контрольно-счетной палаты или лица, исполняющего его обязанности, либо несогласования председателем Городской Думы приказа о назначении</w:t>
            </w:r>
            <w:r>
              <w:t xml:space="preserve"> исполняющего обязанности председателя Контрольно-счетной палаты</w:t>
            </w:r>
            <w:r w:rsidRPr="00534CDA">
              <w:t>).</w:t>
            </w:r>
            <w:r w:rsidRPr="0089622A">
              <w:t>»</w:t>
            </w:r>
            <w:r>
              <w:t>.</w:t>
            </w:r>
          </w:p>
          <w:p w:rsidR="003A2009" w:rsidRDefault="00E619FE" w:rsidP="005B0015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7</w:t>
            </w:r>
            <w:r w:rsidR="003A2009">
              <w:t>. Статью 11 изложить в следующей редакции:</w:t>
            </w:r>
          </w:p>
          <w:p w:rsidR="003A2009" w:rsidRPr="005E5368" w:rsidRDefault="007563B2" w:rsidP="005B001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/>
              </w:rPr>
            </w:pPr>
            <w:r>
              <w:rPr>
                <w:b/>
              </w:rPr>
              <w:t>«</w:t>
            </w:r>
            <w:r w:rsidR="003A2009" w:rsidRPr="005E5368">
              <w:rPr>
                <w:b/>
              </w:rPr>
              <w:t>Статья 1</w:t>
            </w:r>
            <w:r w:rsidR="003A2009">
              <w:rPr>
                <w:b/>
              </w:rPr>
              <w:t>1</w:t>
            </w:r>
            <w:r w:rsidR="003A2009" w:rsidRPr="005E5368">
              <w:rPr>
                <w:b/>
              </w:rPr>
              <w:t xml:space="preserve">. </w:t>
            </w:r>
            <w:r w:rsidR="003A2009">
              <w:rPr>
                <w:b/>
              </w:rPr>
              <w:t>А</w:t>
            </w:r>
            <w:r w:rsidR="003A2009" w:rsidRPr="005E5368">
              <w:rPr>
                <w:b/>
              </w:rPr>
              <w:t>удиторы Контрольно-счетной палаты</w:t>
            </w:r>
          </w:p>
          <w:p w:rsidR="003A2009" w:rsidRDefault="003A2009" w:rsidP="009D35F3">
            <w:pPr>
              <w:tabs>
                <w:tab w:val="left" w:pos="0"/>
              </w:tabs>
              <w:ind w:firstLine="709"/>
              <w:jc w:val="both"/>
            </w:pPr>
            <w:r>
              <w:t>1.</w:t>
            </w:r>
            <w:r w:rsidR="009D35F3">
              <w:t xml:space="preserve"> </w:t>
            </w:r>
            <w:r w:rsidR="0020381F">
              <w:t>А</w:t>
            </w:r>
            <w:r w:rsidRPr="00FE5240">
              <w:t xml:space="preserve">удиторы </w:t>
            </w:r>
            <w:r w:rsidR="0020381F" w:rsidRPr="00FE5240">
              <w:t xml:space="preserve">Контрольно-счетной палаты </w:t>
            </w:r>
            <w:r w:rsidRPr="00FE5240">
              <w:t xml:space="preserve">возглавляют </w:t>
            </w:r>
            <w:r w:rsidRPr="007A5ABA">
              <w:t>определенн</w:t>
            </w:r>
            <w:r>
              <w:t>ы</w:t>
            </w:r>
            <w:r w:rsidRPr="007A5ABA">
              <w:t>е направлени</w:t>
            </w:r>
            <w:r>
              <w:t>я</w:t>
            </w:r>
            <w:r w:rsidRPr="007A5ABA">
              <w:t xml:space="preserve"> деятельности Контрольно-счетной палаты, </w:t>
            </w:r>
            <w:r w:rsidRPr="008F3403">
              <w:t xml:space="preserve">которые охватывают </w:t>
            </w:r>
            <w:r w:rsidRPr="007A5ABA">
              <w:t>комплекс, группу или совокупность доходных и (или) расходных статей бюджета городского округа, объединенных единством назначения. Конкретное содержание направления деятельности Контрольно-счетной палаты, возглавляемого аудитором Контрольно-счетной палаты, устанавливается решением коллегии Контрольно-счетной палаты.</w:t>
            </w:r>
          </w:p>
          <w:p w:rsidR="008E4F04" w:rsidRPr="007A5ABA" w:rsidRDefault="00F415DF" w:rsidP="005B0015">
            <w:pPr>
              <w:ind w:firstLine="720"/>
              <w:jc w:val="both"/>
            </w:pPr>
            <w:r>
              <w:t xml:space="preserve">2. </w:t>
            </w:r>
            <w:r w:rsidR="008E4F04" w:rsidRPr="003D4070">
              <w:t xml:space="preserve">Аудитор организует проведение контрольных мероприятий, участвует </w:t>
            </w:r>
            <w:r w:rsidR="008E4F04" w:rsidRPr="003D4070">
              <w:br/>
              <w:t>в их проведении и руководит деятельностью инспекторов и иных штатных работников аппарата Контрольно-счетной палаты по закрепленному за ним направлению.</w:t>
            </w:r>
          </w:p>
          <w:p w:rsidR="003A2009" w:rsidRDefault="0020381F" w:rsidP="0020381F">
            <w:pPr>
              <w:tabs>
                <w:tab w:val="left" w:pos="0"/>
              </w:tabs>
              <w:ind w:firstLine="709"/>
              <w:jc w:val="both"/>
            </w:pPr>
            <w:r>
              <w:t>А</w:t>
            </w:r>
            <w:r w:rsidR="003A2009" w:rsidRPr="00FE5240">
              <w:t xml:space="preserve">удиторы </w:t>
            </w:r>
            <w:r w:rsidRPr="00FE5240">
              <w:t xml:space="preserve">Контрольно-счетной палаты </w:t>
            </w:r>
            <w:r w:rsidR="003A2009" w:rsidRPr="00FE5240">
              <w:t xml:space="preserve">в пределах своей компетенции, устанавливаемой </w:t>
            </w:r>
            <w:r>
              <w:t>р</w:t>
            </w:r>
            <w:r w:rsidR="003A2009" w:rsidRPr="00FE5240">
              <w:t>егламентом Контрольно-счетной палаты, самостоятельно решают все вопросы организации деятельности возглавляемых ими направлений и несут ответственность за ее результаты.</w:t>
            </w:r>
          </w:p>
          <w:p w:rsidR="003A2009" w:rsidRPr="007A5ABA" w:rsidRDefault="009D35F3" w:rsidP="0020381F">
            <w:pPr>
              <w:tabs>
                <w:tab w:val="left" w:pos="0"/>
              </w:tabs>
              <w:ind w:firstLine="709"/>
              <w:jc w:val="both"/>
            </w:pPr>
            <w:r>
              <w:t>3</w:t>
            </w:r>
            <w:r w:rsidR="003A2009">
              <w:t xml:space="preserve">. </w:t>
            </w:r>
            <w:r w:rsidR="0020381F">
              <w:t>А</w:t>
            </w:r>
            <w:r w:rsidR="003A2009" w:rsidRPr="00FE5240">
              <w:t xml:space="preserve">удиторы Контрольно-счетной палаты имеют </w:t>
            </w:r>
            <w:bookmarkStart w:id="1" w:name="sub_69"/>
            <w:bookmarkStart w:id="2" w:name="sub_610"/>
            <w:bookmarkStart w:id="3" w:name="sub_611"/>
            <w:bookmarkStart w:id="4" w:name="sub_7"/>
            <w:bookmarkStart w:id="5" w:name="sub_71"/>
            <w:bookmarkStart w:id="6" w:name="sub_710"/>
            <w:bookmarkStart w:id="7" w:name="sub_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3A2009" w:rsidRPr="007A5ABA">
              <w:t xml:space="preserve">право принимать участие </w:t>
            </w:r>
            <w:r w:rsidR="0020381F">
              <w:br/>
            </w:r>
            <w:r w:rsidR="003A2009" w:rsidRPr="007A5ABA">
              <w:t>в сессиях Городской Думы и заседаниях комитетов и комиссий Городской Думы.</w:t>
            </w:r>
            <w:r w:rsidR="007563B2">
              <w:t>»</w:t>
            </w:r>
          </w:p>
          <w:p w:rsidR="003A2009" w:rsidRPr="003A2009" w:rsidRDefault="007563B2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 В части 1 статьи 12 слова «заместитель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исключить.</w:t>
            </w:r>
          </w:p>
          <w:p w:rsidR="009E3DD5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9. В статье 15:</w:t>
            </w:r>
          </w:p>
          <w:p w:rsidR="0099551D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1) в части 2 слова «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r>
              <w:rPr>
                <w:rFonts w:eastAsiaTheme="minorHAnsi"/>
                <w:color w:val="000000" w:themeColor="text1"/>
                <w:lang w:eastAsia="en-US"/>
              </w:rPr>
              <w:t>заместителя председателя» исключить;</w:t>
            </w:r>
          </w:p>
          <w:p w:rsidR="009E3DD5" w:rsidRPr="0099551D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2) в части 3 слова «заместитель председателя» заменить словами «аудитор, исполняющий обязанности председателя Контрольно-счетной палаты».</w:t>
            </w:r>
          </w:p>
          <w:p w:rsidR="007C1AB6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10. В статье 17 слова «заместителем председателя</w:t>
            </w:r>
            <w:r w:rsidR="00B53821">
              <w:rPr>
                <w:rFonts w:eastAsiaTheme="minorHAnsi"/>
                <w:color w:val="000000" w:themeColor="text1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lang w:eastAsia="en-US"/>
              </w:rPr>
              <w:t>» исключить.</w:t>
            </w:r>
          </w:p>
          <w:p w:rsidR="009E3DD5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11. В статье 19:</w:t>
            </w:r>
          </w:p>
          <w:p w:rsidR="009E3DD5" w:rsidRPr="0099551D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1) в части 2 слова «, либо его заместителем,» исключить</w:t>
            </w:r>
          </w:p>
          <w:p w:rsidR="007C1AB6" w:rsidRPr="0099551D" w:rsidRDefault="009E3DD5" w:rsidP="005B001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2) в части 5 слова «его заместителем» заменить словами «аудитором, исполняющим обязанности председателя Контрольно-счетной палаты».</w:t>
            </w:r>
          </w:p>
          <w:p w:rsidR="003E1F2B" w:rsidRDefault="00767B36" w:rsidP="0020381F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12</w:t>
            </w:r>
            <w:r w:rsidR="00BA08E8">
              <w:t xml:space="preserve">. </w:t>
            </w:r>
            <w:r w:rsidR="003E1F2B" w:rsidRPr="000A3E35">
              <w:t xml:space="preserve">Настоящее Решение вступает в силу </w:t>
            </w:r>
            <w:r w:rsidR="00CF1D1B">
              <w:t>после дня его официального опубликования.</w:t>
            </w:r>
            <w:r w:rsidR="003E1F2B">
              <w:t xml:space="preserve"> </w:t>
            </w:r>
          </w:p>
          <w:p w:rsidR="004F5674" w:rsidRDefault="004F5674" w:rsidP="005B0015">
            <w:pPr>
              <w:autoSpaceDE w:val="0"/>
              <w:autoSpaceDN w:val="0"/>
              <w:adjustRightInd w:val="0"/>
              <w:jc w:val="both"/>
            </w:pPr>
          </w:p>
          <w:p w:rsidR="00BA08E8" w:rsidRDefault="00BA08E8" w:rsidP="005B0015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Style w:val="a8"/>
              <w:tblW w:w="10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8"/>
              <w:gridCol w:w="5186"/>
            </w:tblGrid>
            <w:tr w:rsidR="00A31203" w:rsidTr="00590ED3">
              <w:tc>
                <w:tcPr>
                  <w:tcW w:w="5058" w:type="dxa"/>
                </w:tcPr>
                <w:p w:rsidR="00A31203" w:rsidRDefault="00A31203" w:rsidP="00590ED3">
                  <w:pPr>
                    <w:autoSpaceDE w:val="0"/>
                    <w:autoSpaceDN w:val="0"/>
                    <w:adjustRightInd w:val="0"/>
                    <w:ind w:left="-66"/>
                  </w:pPr>
                  <w:r>
                    <w:t xml:space="preserve">Глава </w:t>
                  </w:r>
                  <w:r>
                    <w:br/>
                    <w:t xml:space="preserve">Петропавловск-Камчатского </w:t>
                  </w:r>
                </w:p>
                <w:p w:rsidR="00A31203" w:rsidRDefault="00A31203" w:rsidP="00590ED3">
                  <w:pPr>
                    <w:autoSpaceDE w:val="0"/>
                    <w:autoSpaceDN w:val="0"/>
                    <w:adjustRightInd w:val="0"/>
                    <w:ind w:left="-66"/>
                  </w:pPr>
                  <w:r>
                    <w:t xml:space="preserve">городского округа </w:t>
                  </w:r>
                </w:p>
              </w:tc>
              <w:tc>
                <w:tcPr>
                  <w:tcW w:w="5186" w:type="dxa"/>
                </w:tcPr>
                <w:p w:rsidR="00A31203" w:rsidRDefault="00A31203" w:rsidP="005B0015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D25631" w:rsidRDefault="00D25631" w:rsidP="00590ED3">
                  <w:pPr>
                    <w:autoSpaceDE w:val="0"/>
                    <w:autoSpaceDN w:val="0"/>
                    <w:adjustRightInd w:val="0"/>
                    <w:ind w:right="-95"/>
                    <w:jc w:val="right"/>
                  </w:pPr>
                </w:p>
                <w:p w:rsidR="00A31203" w:rsidRDefault="00D25631" w:rsidP="005B0015">
                  <w:pPr>
                    <w:autoSpaceDE w:val="0"/>
                    <w:autoSpaceDN w:val="0"/>
                    <w:adjustRightInd w:val="0"/>
                    <w:jc w:val="right"/>
                  </w:pPr>
                  <w:r>
                    <w:t>В</w:t>
                  </w:r>
                  <w:r w:rsidR="00A31203">
                    <w:t>.Ю.</w:t>
                  </w:r>
                  <w:r>
                    <w:t xml:space="preserve"> </w:t>
                  </w:r>
                  <w:r w:rsidR="00A31203">
                    <w:t>Иваненко</w:t>
                  </w:r>
                </w:p>
              </w:tc>
            </w:tr>
          </w:tbl>
          <w:p w:rsidR="00A31203" w:rsidRPr="00BC4EC6" w:rsidRDefault="00A31203" w:rsidP="005B00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4F5674" w:rsidRPr="00BC4EC6" w:rsidRDefault="004F5674" w:rsidP="005B0015">
            <w:pPr>
              <w:ind w:firstLine="708"/>
              <w:contextualSpacing/>
              <w:jc w:val="both"/>
            </w:pPr>
          </w:p>
        </w:tc>
        <w:tc>
          <w:tcPr>
            <w:tcW w:w="473" w:type="dxa"/>
            <w:vAlign w:val="bottom"/>
          </w:tcPr>
          <w:p w:rsidR="004F5674" w:rsidRPr="00BC4EC6" w:rsidRDefault="004F5674" w:rsidP="005B0015">
            <w:pPr>
              <w:ind w:firstLine="34"/>
              <w:contextualSpacing/>
              <w:jc w:val="right"/>
            </w:pPr>
          </w:p>
        </w:tc>
      </w:tr>
    </w:tbl>
    <w:p w:rsidR="00B53821" w:rsidRDefault="00B53821" w:rsidP="00291FFD">
      <w:pPr>
        <w:rPr>
          <w:b/>
        </w:rPr>
      </w:pPr>
    </w:p>
    <w:sectPr w:rsidR="00B53821" w:rsidSect="005B00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D4" w:rsidRDefault="00A524D4" w:rsidP="005A4674">
      <w:r>
        <w:separator/>
      </w:r>
    </w:p>
  </w:endnote>
  <w:endnote w:type="continuationSeparator" w:id="0">
    <w:p w:rsidR="00A524D4" w:rsidRDefault="00A524D4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D4" w:rsidRDefault="00A524D4" w:rsidP="005A4674">
      <w:r>
        <w:separator/>
      </w:r>
    </w:p>
  </w:footnote>
  <w:footnote w:type="continuationSeparator" w:id="0">
    <w:p w:rsidR="00A524D4" w:rsidRDefault="00A524D4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2163C"/>
    <w:rsid w:val="00026A09"/>
    <w:rsid w:val="000276CF"/>
    <w:rsid w:val="000408A5"/>
    <w:rsid w:val="0005321F"/>
    <w:rsid w:val="00057B11"/>
    <w:rsid w:val="0006363E"/>
    <w:rsid w:val="0006381B"/>
    <w:rsid w:val="0006540C"/>
    <w:rsid w:val="000674A0"/>
    <w:rsid w:val="000A00D5"/>
    <w:rsid w:val="000B3790"/>
    <w:rsid w:val="000B4207"/>
    <w:rsid w:val="000C7CCA"/>
    <w:rsid w:val="000D04C1"/>
    <w:rsid w:val="000E6073"/>
    <w:rsid w:val="00101C13"/>
    <w:rsid w:val="00106EF7"/>
    <w:rsid w:val="00113876"/>
    <w:rsid w:val="001202FE"/>
    <w:rsid w:val="001615F4"/>
    <w:rsid w:val="00173E1B"/>
    <w:rsid w:val="00184A61"/>
    <w:rsid w:val="001A2207"/>
    <w:rsid w:val="001A2F13"/>
    <w:rsid w:val="001B07EE"/>
    <w:rsid w:val="001B6797"/>
    <w:rsid w:val="001B6EC5"/>
    <w:rsid w:val="001C1DE5"/>
    <w:rsid w:val="001C2ED2"/>
    <w:rsid w:val="001D7B38"/>
    <w:rsid w:val="001E1113"/>
    <w:rsid w:val="001F3533"/>
    <w:rsid w:val="002006CD"/>
    <w:rsid w:val="0020381F"/>
    <w:rsid w:val="002051F3"/>
    <w:rsid w:val="00205340"/>
    <w:rsid w:val="0021787E"/>
    <w:rsid w:val="00224022"/>
    <w:rsid w:val="00226BF8"/>
    <w:rsid w:val="002278E3"/>
    <w:rsid w:val="00240DC2"/>
    <w:rsid w:val="00243CE3"/>
    <w:rsid w:val="002509E7"/>
    <w:rsid w:val="0025752F"/>
    <w:rsid w:val="00271108"/>
    <w:rsid w:val="00272DD4"/>
    <w:rsid w:val="0027706E"/>
    <w:rsid w:val="00280167"/>
    <w:rsid w:val="00291FFD"/>
    <w:rsid w:val="00292103"/>
    <w:rsid w:val="002924DE"/>
    <w:rsid w:val="00293573"/>
    <w:rsid w:val="00294F7C"/>
    <w:rsid w:val="00297783"/>
    <w:rsid w:val="002C17D6"/>
    <w:rsid w:val="002D3C8F"/>
    <w:rsid w:val="002E18C9"/>
    <w:rsid w:val="002E58EA"/>
    <w:rsid w:val="002E5A58"/>
    <w:rsid w:val="00306861"/>
    <w:rsid w:val="0031407E"/>
    <w:rsid w:val="00375D8C"/>
    <w:rsid w:val="00397A0C"/>
    <w:rsid w:val="003A2009"/>
    <w:rsid w:val="003B2933"/>
    <w:rsid w:val="003D4070"/>
    <w:rsid w:val="003E0364"/>
    <w:rsid w:val="003E1F2B"/>
    <w:rsid w:val="00410310"/>
    <w:rsid w:val="00410E4F"/>
    <w:rsid w:val="004176DF"/>
    <w:rsid w:val="0042306C"/>
    <w:rsid w:val="00433E77"/>
    <w:rsid w:val="00441807"/>
    <w:rsid w:val="0045544C"/>
    <w:rsid w:val="00471C5E"/>
    <w:rsid w:val="0048368A"/>
    <w:rsid w:val="00484DBA"/>
    <w:rsid w:val="004929CD"/>
    <w:rsid w:val="004951E2"/>
    <w:rsid w:val="004A5ADC"/>
    <w:rsid w:val="004B3278"/>
    <w:rsid w:val="004B3BB9"/>
    <w:rsid w:val="004C3FA8"/>
    <w:rsid w:val="004C73FF"/>
    <w:rsid w:val="004C78E2"/>
    <w:rsid w:val="004D19E6"/>
    <w:rsid w:val="004D4698"/>
    <w:rsid w:val="004D51AD"/>
    <w:rsid w:val="004E1E4D"/>
    <w:rsid w:val="004E6591"/>
    <w:rsid w:val="004F5674"/>
    <w:rsid w:val="00512F68"/>
    <w:rsid w:val="00514E26"/>
    <w:rsid w:val="005218F0"/>
    <w:rsid w:val="005258EF"/>
    <w:rsid w:val="00527745"/>
    <w:rsid w:val="00541024"/>
    <w:rsid w:val="00544018"/>
    <w:rsid w:val="00550C4F"/>
    <w:rsid w:val="00553E6E"/>
    <w:rsid w:val="005603B7"/>
    <w:rsid w:val="0056205B"/>
    <w:rsid w:val="00573FF4"/>
    <w:rsid w:val="00574A94"/>
    <w:rsid w:val="00575F4A"/>
    <w:rsid w:val="005827AE"/>
    <w:rsid w:val="00585125"/>
    <w:rsid w:val="00590ED3"/>
    <w:rsid w:val="005929C2"/>
    <w:rsid w:val="0059570E"/>
    <w:rsid w:val="005A0EB3"/>
    <w:rsid w:val="005A4674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F1C72"/>
    <w:rsid w:val="005F4578"/>
    <w:rsid w:val="005F6BE9"/>
    <w:rsid w:val="006121D9"/>
    <w:rsid w:val="00627A3C"/>
    <w:rsid w:val="00634D39"/>
    <w:rsid w:val="00635D45"/>
    <w:rsid w:val="00645C2D"/>
    <w:rsid w:val="00651A8A"/>
    <w:rsid w:val="006617DE"/>
    <w:rsid w:val="00676F7A"/>
    <w:rsid w:val="00693EF5"/>
    <w:rsid w:val="006966B8"/>
    <w:rsid w:val="006C589F"/>
    <w:rsid w:val="006D0369"/>
    <w:rsid w:val="006E0622"/>
    <w:rsid w:val="006E6F25"/>
    <w:rsid w:val="006E7271"/>
    <w:rsid w:val="006E7753"/>
    <w:rsid w:val="006F28B1"/>
    <w:rsid w:val="006F735A"/>
    <w:rsid w:val="0070472F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82B76"/>
    <w:rsid w:val="00795689"/>
    <w:rsid w:val="007966A7"/>
    <w:rsid w:val="007C1AB6"/>
    <w:rsid w:val="007C6B62"/>
    <w:rsid w:val="00804ED3"/>
    <w:rsid w:val="0081463B"/>
    <w:rsid w:val="00816C94"/>
    <w:rsid w:val="00825D6F"/>
    <w:rsid w:val="0082724A"/>
    <w:rsid w:val="00830D21"/>
    <w:rsid w:val="008408B8"/>
    <w:rsid w:val="00843C70"/>
    <w:rsid w:val="00861180"/>
    <w:rsid w:val="008621DF"/>
    <w:rsid w:val="008717EC"/>
    <w:rsid w:val="008860C3"/>
    <w:rsid w:val="008A2631"/>
    <w:rsid w:val="008A6025"/>
    <w:rsid w:val="008B04D7"/>
    <w:rsid w:val="008B5B51"/>
    <w:rsid w:val="008E4EA6"/>
    <w:rsid w:val="008E4F04"/>
    <w:rsid w:val="008E6365"/>
    <w:rsid w:val="009030E8"/>
    <w:rsid w:val="00916443"/>
    <w:rsid w:val="00920501"/>
    <w:rsid w:val="009555CD"/>
    <w:rsid w:val="00957B9A"/>
    <w:rsid w:val="009828D5"/>
    <w:rsid w:val="0099208E"/>
    <w:rsid w:val="009927BA"/>
    <w:rsid w:val="009931E4"/>
    <w:rsid w:val="0099551D"/>
    <w:rsid w:val="009A4390"/>
    <w:rsid w:val="009B051A"/>
    <w:rsid w:val="009B7F2C"/>
    <w:rsid w:val="009C569A"/>
    <w:rsid w:val="009D35F3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54CC"/>
    <w:rsid w:val="00A27872"/>
    <w:rsid w:val="00A31203"/>
    <w:rsid w:val="00A37FCD"/>
    <w:rsid w:val="00A40D78"/>
    <w:rsid w:val="00A524D4"/>
    <w:rsid w:val="00A61709"/>
    <w:rsid w:val="00A66765"/>
    <w:rsid w:val="00A70D4F"/>
    <w:rsid w:val="00A80246"/>
    <w:rsid w:val="00A849AA"/>
    <w:rsid w:val="00A90161"/>
    <w:rsid w:val="00A90B20"/>
    <w:rsid w:val="00A93B42"/>
    <w:rsid w:val="00A95911"/>
    <w:rsid w:val="00A96C03"/>
    <w:rsid w:val="00AA1D47"/>
    <w:rsid w:val="00AB748E"/>
    <w:rsid w:val="00AC3285"/>
    <w:rsid w:val="00AC676F"/>
    <w:rsid w:val="00AE1210"/>
    <w:rsid w:val="00AE1B32"/>
    <w:rsid w:val="00AE75CA"/>
    <w:rsid w:val="00B11699"/>
    <w:rsid w:val="00B15BCA"/>
    <w:rsid w:val="00B33AA0"/>
    <w:rsid w:val="00B41143"/>
    <w:rsid w:val="00B53821"/>
    <w:rsid w:val="00B53B72"/>
    <w:rsid w:val="00B57DF0"/>
    <w:rsid w:val="00B658BB"/>
    <w:rsid w:val="00B73702"/>
    <w:rsid w:val="00B91C60"/>
    <w:rsid w:val="00B9274B"/>
    <w:rsid w:val="00BA08E8"/>
    <w:rsid w:val="00BB1770"/>
    <w:rsid w:val="00BC012F"/>
    <w:rsid w:val="00BC37B4"/>
    <w:rsid w:val="00BC4BBE"/>
    <w:rsid w:val="00BD084B"/>
    <w:rsid w:val="00BD3570"/>
    <w:rsid w:val="00BE110D"/>
    <w:rsid w:val="00BE6E32"/>
    <w:rsid w:val="00C00465"/>
    <w:rsid w:val="00C14D93"/>
    <w:rsid w:val="00C15BAB"/>
    <w:rsid w:val="00C23AE6"/>
    <w:rsid w:val="00C27715"/>
    <w:rsid w:val="00C3254D"/>
    <w:rsid w:val="00C652CF"/>
    <w:rsid w:val="00C6709E"/>
    <w:rsid w:val="00C67359"/>
    <w:rsid w:val="00C80044"/>
    <w:rsid w:val="00C802B7"/>
    <w:rsid w:val="00CA7C29"/>
    <w:rsid w:val="00CB0D46"/>
    <w:rsid w:val="00CC228F"/>
    <w:rsid w:val="00CD2492"/>
    <w:rsid w:val="00CD3983"/>
    <w:rsid w:val="00CD5288"/>
    <w:rsid w:val="00CE08AD"/>
    <w:rsid w:val="00CF1D1B"/>
    <w:rsid w:val="00D00933"/>
    <w:rsid w:val="00D06170"/>
    <w:rsid w:val="00D12B00"/>
    <w:rsid w:val="00D15511"/>
    <w:rsid w:val="00D25631"/>
    <w:rsid w:val="00D37AE9"/>
    <w:rsid w:val="00D475D8"/>
    <w:rsid w:val="00D56DE8"/>
    <w:rsid w:val="00D73B75"/>
    <w:rsid w:val="00D95E05"/>
    <w:rsid w:val="00DA3AF5"/>
    <w:rsid w:val="00DB5FA8"/>
    <w:rsid w:val="00DC4190"/>
    <w:rsid w:val="00DC60A8"/>
    <w:rsid w:val="00DD21A7"/>
    <w:rsid w:val="00DD4E56"/>
    <w:rsid w:val="00DE200C"/>
    <w:rsid w:val="00DE4CB8"/>
    <w:rsid w:val="00DE5F4D"/>
    <w:rsid w:val="00DE7C09"/>
    <w:rsid w:val="00E0520D"/>
    <w:rsid w:val="00E177C0"/>
    <w:rsid w:val="00E238D4"/>
    <w:rsid w:val="00E404BC"/>
    <w:rsid w:val="00E619FE"/>
    <w:rsid w:val="00E712BD"/>
    <w:rsid w:val="00E73C3D"/>
    <w:rsid w:val="00E752CE"/>
    <w:rsid w:val="00E9232F"/>
    <w:rsid w:val="00EB4768"/>
    <w:rsid w:val="00ED1611"/>
    <w:rsid w:val="00ED4701"/>
    <w:rsid w:val="00ED4EA0"/>
    <w:rsid w:val="00ED6134"/>
    <w:rsid w:val="00EE2D6F"/>
    <w:rsid w:val="00EE3E32"/>
    <w:rsid w:val="00F05149"/>
    <w:rsid w:val="00F0555B"/>
    <w:rsid w:val="00F117D2"/>
    <w:rsid w:val="00F22E04"/>
    <w:rsid w:val="00F415DF"/>
    <w:rsid w:val="00F4403C"/>
    <w:rsid w:val="00F443B5"/>
    <w:rsid w:val="00F46039"/>
    <w:rsid w:val="00F572A8"/>
    <w:rsid w:val="00F93061"/>
    <w:rsid w:val="00FA61F0"/>
    <w:rsid w:val="00FA7638"/>
    <w:rsid w:val="00FB6B2E"/>
    <w:rsid w:val="00FC239C"/>
    <w:rsid w:val="00FC46A3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9408-BB79-44C4-A9AC-B785E20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Поплова Неля Александровна</cp:lastModifiedBy>
  <cp:revision>20</cp:revision>
  <cp:lastPrinted>2018-05-16T23:28:00Z</cp:lastPrinted>
  <dcterms:created xsi:type="dcterms:W3CDTF">2018-04-17T20:45:00Z</dcterms:created>
  <dcterms:modified xsi:type="dcterms:W3CDTF">2018-05-16T23:28:00Z</dcterms:modified>
</cp:coreProperties>
</file>