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A6100D" w:rsidTr="00A6100D">
        <w:trPr>
          <w:jc w:val="center"/>
        </w:trPr>
        <w:tc>
          <w:tcPr>
            <w:tcW w:w="9880" w:type="dxa"/>
            <w:hideMark/>
          </w:tcPr>
          <w:p w:rsidR="00A6100D" w:rsidRDefault="00A6100D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00D" w:rsidTr="00A6100D">
        <w:trPr>
          <w:jc w:val="center"/>
        </w:trPr>
        <w:tc>
          <w:tcPr>
            <w:tcW w:w="9880" w:type="dxa"/>
            <w:hideMark/>
          </w:tcPr>
          <w:p w:rsidR="00A6100D" w:rsidRDefault="00A6100D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A6100D" w:rsidTr="00A6100D">
        <w:trPr>
          <w:jc w:val="center"/>
        </w:trPr>
        <w:tc>
          <w:tcPr>
            <w:tcW w:w="9880" w:type="dxa"/>
            <w:hideMark/>
          </w:tcPr>
          <w:p w:rsidR="00A6100D" w:rsidRDefault="00A6100D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A6100D" w:rsidTr="00A6100D">
        <w:trPr>
          <w:jc w:val="center"/>
        </w:trPr>
        <w:tc>
          <w:tcPr>
            <w:tcW w:w="9880" w:type="dxa"/>
            <w:hideMark/>
          </w:tcPr>
          <w:p w:rsidR="00A6100D" w:rsidRDefault="00A6100D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ge">
                        <wp:posOffset>146050</wp:posOffset>
                      </wp:positionV>
                      <wp:extent cx="6324600" cy="0"/>
                      <wp:effectExtent l="0" t="19050" r="3810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5B23271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8pt,11.5pt" to="491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6100D" w:rsidRDefault="00A6100D" w:rsidP="00A6100D">
      <w:pPr>
        <w:jc w:val="center"/>
        <w:rPr>
          <w:b/>
        </w:rPr>
      </w:pPr>
    </w:p>
    <w:p w:rsidR="00247C4B" w:rsidRDefault="00247C4B" w:rsidP="00A6100D">
      <w:pPr>
        <w:jc w:val="center"/>
      </w:pPr>
    </w:p>
    <w:p w:rsidR="00A6100D" w:rsidRDefault="00A6100D" w:rsidP="00A610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6100D" w:rsidRDefault="00A6100D" w:rsidP="00A6100D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2D250B" w:rsidRPr="007860CB" w:rsidTr="00247C4B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50B" w:rsidRPr="007860CB" w:rsidRDefault="00B541FC" w:rsidP="0024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26.12.2018 № 331</w:t>
            </w:r>
            <w:r w:rsidR="002D250B" w:rsidRPr="007860CB">
              <w:rPr>
                <w:sz w:val="24"/>
                <w:szCs w:val="24"/>
              </w:rPr>
              <w:t>-р</w:t>
            </w:r>
          </w:p>
        </w:tc>
      </w:tr>
      <w:tr w:rsidR="002D250B" w:rsidRPr="007860CB" w:rsidTr="00247C4B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250B" w:rsidRPr="007860CB" w:rsidRDefault="00B541FC" w:rsidP="0024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16-я </w:t>
            </w:r>
            <w:r w:rsidR="002D250B" w:rsidRPr="007860CB">
              <w:rPr>
                <w:sz w:val="24"/>
                <w:szCs w:val="24"/>
              </w:rPr>
              <w:t>сессия</w:t>
            </w:r>
          </w:p>
        </w:tc>
      </w:tr>
      <w:tr w:rsidR="002D250B" w:rsidRPr="007860CB" w:rsidTr="0040685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0B" w:rsidRPr="007860CB" w:rsidRDefault="002D250B" w:rsidP="0040685E">
            <w:pPr>
              <w:spacing w:after="120"/>
              <w:jc w:val="center"/>
              <w:rPr>
                <w:sz w:val="22"/>
              </w:rPr>
            </w:pPr>
            <w:r w:rsidRPr="007860CB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B80746" w:rsidRPr="00157FC0" w:rsidRDefault="00B80746" w:rsidP="001E1113"/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1E1113" w:rsidRPr="001C664E" w:rsidTr="00157FC0">
        <w:trPr>
          <w:trHeight w:val="1376"/>
        </w:trPr>
        <w:tc>
          <w:tcPr>
            <w:tcW w:w="5670" w:type="dxa"/>
          </w:tcPr>
          <w:p w:rsidR="001E1113" w:rsidRPr="001C664E" w:rsidRDefault="007D0CBA" w:rsidP="00247C4B">
            <w:pPr>
              <w:suppressAutoHyphens/>
              <w:ind w:left="-108"/>
              <w:jc w:val="both"/>
            </w:pPr>
            <w:r w:rsidRPr="001C664E">
              <w:t xml:space="preserve">О </w:t>
            </w:r>
            <w:r w:rsidR="002A2533" w:rsidRPr="001C664E">
              <w:t>принятии решения</w:t>
            </w:r>
            <w:r w:rsidRPr="001C664E">
              <w:t xml:space="preserve"> </w:t>
            </w:r>
            <w:r w:rsidR="002A2533" w:rsidRPr="001C664E">
              <w:t>о</w:t>
            </w:r>
            <w:r w:rsidR="00BB0F97" w:rsidRPr="001C664E">
              <w:t xml:space="preserve"> </w:t>
            </w:r>
            <w:r w:rsidR="006313F5" w:rsidRPr="001C664E">
              <w:t xml:space="preserve">приостановлении действия Решения Городской </w:t>
            </w:r>
            <w:r w:rsidR="00EE0A32" w:rsidRPr="001C664E">
              <w:t>Д</w:t>
            </w:r>
            <w:r w:rsidR="006313F5" w:rsidRPr="001C664E">
              <w:t xml:space="preserve">умы Петропавловск-Камчатского городского округа от 27.06.2012 № 508-нд «О порядке </w:t>
            </w:r>
            <w:r w:rsidR="00157FC0">
              <w:br/>
            </w:r>
            <w:r w:rsidR="006313F5" w:rsidRPr="001C664E">
              <w:t>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</w:p>
        </w:tc>
      </w:tr>
    </w:tbl>
    <w:p w:rsidR="00194914" w:rsidRPr="001C664E" w:rsidRDefault="002D250B" w:rsidP="002D250B">
      <w:pPr>
        <w:tabs>
          <w:tab w:val="left" w:pos="4140"/>
        </w:tabs>
        <w:autoSpaceDE w:val="0"/>
        <w:autoSpaceDN w:val="0"/>
        <w:adjustRightInd w:val="0"/>
        <w:ind w:firstLine="708"/>
        <w:jc w:val="both"/>
      </w:pPr>
      <w:r>
        <w:tab/>
      </w:r>
    </w:p>
    <w:p w:rsidR="005779B1" w:rsidRPr="001C664E" w:rsidRDefault="00BB0F97" w:rsidP="00673517">
      <w:pPr>
        <w:autoSpaceDE w:val="0"/>
        <w:autoSpaceDN w:val="0"/>
        <w:adjustRightInd w:val="0"/>
        <w:ind w:right="-1" w:firstLine="708"/>
        <w:jc w:val="both"/>
        <w:rPr>
          <w:bCs/>
        </w:rPr>
      </w:pPr>
      <w:r w:rsidRPr="001C664E">
        <w:t xml:space="preserve">Рассмотрев проект решения </w:t>
      </w:r>
      <w:r w:rsidR="006313F5" w:rsidRPr="001C664E">
        <w:t>о приостановле</w:t>
      </w:r>
      <w:r w:rsidR="00EE0A32" w:rsidRPr="001C664E">
        <w:t>нии действия Решения Городской Д</w:t>
      </w:r>
      <w:r w:rsidR="006313F5" w:rsidRPr="001C664E">
        <w:t>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  <w:r w:rsidR="004F66A8" w:rsidRPr="001C664E">
        <w:t xml:space="preserve">, </w:t>
      </w:r>
      <w:r w:rsidR="00392E33" w:rsidRPr="001C664E">
        <w:t>внесенный Глав</w:t>
      </w:r>
      <w:r w:rsidR="0027394D" w:rsidRPr="001C664E">
        <w:t>ой</w:t>
      </w:r>
      <w:r w:rsidR="00392E33" w:rsidRPr="001C664E">
        <w:t xml:space="preserve"> Петропавловск-Камчатского городского округа </w:t>
      </w:r>
      <w:r w:rsidR="0027394D" w:rsidRPr="001C664E">
        <w:t>Иваненко В.Ю.</w:t>
      </w:r>
      <w:r w:rsidR="00392E33" w:rsidRPr="001C664E">
        <w:t xml:space="preserve">, </w:t>
      </w:r>
      <w:r w:rsidR="005779B1" w:rsidRPr="001C664E">
        <w:t xml:space="preserve">в соответствии </w:t>
      </w:r>
      <w:r w:rsidRPr="001C664E">
        <w:rPr>
          <w:bCs/>
        </w:rPr>
        <w:t>с</w:t>
      </w:r>
      <w:r w:rsidR="004064A9" w:rsidRPr="001C664E">
        <w:rPr>
          <w:bCs/>
        </w:rPr>
        <w:t>о статьей 48 Федерального закона от 06.10.2013 № 131-ФЗ «Об общих принципах организации местного самоуправления в Российской Федерации»,</w:t>
      </w:r>
      <w:r w:rsidRPr="001C664E">
        <w:rPr>
          <w:bCs/>
        </w:rPr>
        <w:t xml:space="preserve"> частью 12 </w:t>
      </w:r>
      <w:r w:rsidRPr="001C664E">
        <w:t>статьи 59 Устава Петропавловск-К</w:t>
      </w:r>
      <w:r w:rsidR="00914EC1">
        <w:t>амчатского городского округа</w:t>
      </w:r>
      <w:r w:rsidRPr="001C664E">
        <w:t xml:space="preserve"> Городская Дума Петропавловск-Камчатского городского округа</w:t>
      </w:r>
      <w:r w:rsidR="005779B1" w:rsidRPr="001C664E">
        <w:t xml:space="preserve"> </w:t>
      </w:r>
    </w:p>
    <w:p w:rsidR="001E1113" w:rsidRPr="001C664E" w:rsidRDefault="002F5934" w:rsidP="001E1113">
      <w:pPr>
        <w:rPr>
          <w:b/>
        </w:rPr>
      </w:pPr>
      <w:r w:rsidRPr="001C664E">
        <w:rPr>
          <w:b/>
        </w:rPr>
        <w:br/>
      </w:r>
      <w:r w:rsidR="001E1113" w:rsidRPr="001C664E">
        <w:rPr>
          <w:b/>
        </w:rPr>
        <w:t>РЕШИЛА:</w:t>
      </w:r>
    </w:p>
    <w:p w:rsidR="00E456B4" w:rsidRPr="001C664E" w:rsidRDefault="00E456B4" w:rsidP="001E1113">
      <w:pPr>
        <w:ind w:firstLine="708"/>
        <w:jc w:val="both"/>
      </w:pPr>
    </w:p>
    <w:p w:rsidR="00BB0F97" w:rsidRDefault="00BB0F97" w:rsidP="00BB0F97">
      <w:pPr>
        <w:pStyle w:val="3"/>
        <w:keepLines w:val="0"/>
        <w:suppressAutoHyphens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1C664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1. Принять Решение о </w:t>
      </w:r>
      <w:r w:rsidR="004064A9" w:rsidRPr="001C664E">
        <w:rPr>
          <w:rFonts w:ascii="Times New Roman" w:eastAsia="Times New Roman" w:hAnsi="Times New Roman" w:cs="Times New Roman"/>
          <w:b w:val="0"/>
          <w:bCs w:val="0"/>
          <w:color w:val="auto"/>
        </w:rPr>
        <w:t>приостановлении действия Р</w:t>
      </w:r>
      <w:r w:rsidRPr="001C664E">
        <w:rPr>
          <w:rFonts w:ascii="Times New Roman" w:eastAsia="Times New Roman" w:hAnsi="Times New Roman" w:cs="Times New Roman"/>
          <w:b w:val="0"/>
          <w:bCs w:val="0"/>
          <w:color w:val="auto"/>
        </w:rPr>
        <w:t>ешения Городской Думы Петропавловск-Камчатского городского округа</w:t>
      </w:r>
      <w:r w:rsidR="004064A9" w:rsidRPr="001C664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4064A9" w:rsidRPr="001C664E">
        <w:rPr>
          <w:rFonts w:ascii="Times New Roman" w:hAnsi="Times New Roman" w:cs="Times New Roman"/>
          <w:b w:val="0"/>
          <w:color w:val="auto"/>
        </w:rPr>
        <w:t xml:space="preserve">от 27.06.2012 № 508-нд </w:t>
      </w:r>
      <w:r w:rsidR="00B510D1" w:rsidRPr="001C664E">
        <w:rPr>
          <w:rFonts w:ascii="Times New Roman" w:hAnsi="Times New Roman" w:cs="Times New Roman"/>
          <w:b w:val="0"/>
          <w:color w:val="auto"/>
        </w:rPr>
        <w:br/>
      </w:r>
      <w:r w:rsidR="004064A9" w:rsidRPr="001C664E">
        <w:rPr>
          <w:rFonts w:ascii="Times New Roman" w:hAnsi="Times New Roman" w:cs="Times New Roman"/>
          <w:b w:val="0"/>
          <w:color w:val="auto"/>
        </w:rPr>
        <w:t xml:space="preserve">«О порядке и условиях предоставления единовременной субсидии </w:t>
      </w:r>
      <w:r w:rsidR="004064A9" w:rsidRPr="001C664E">
        <w:rPr>
          <w:rFonts w:ascii="Times New Roman" w:hAnsi="Times New Roman" w:cs="Times New Roman"/>
          <w:b w:val="0"/>
          <w:color w:val="auto"/>
        </w:rPr>
        <w:lastRenderedPageBreak/>
        <w:t>муниципальным служащим Петропавловск-</w:t>
      </w:r>
      <w:r w:rsidR="004064A9" w:rsidRPr="001E48D1">
        <w:rPr>
          <w:rFonts w:ascii="Times New Roman" w:hAnsi="Times New Roman" w:cs="Times New Roman"/>
          <w:b w:val="0"/>
          <w:color w:val="auto"/>
        </w:rPr>
        <w:t>Камчатского городского округа на приобретение жилой площади»</w:t>
      </w:r>
      <w:r w:rsidRPr="001E48D1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</w:p>
    <w:p w:rsidR="003D7688" w:rsidRDefault="00BB0F97" w:rsidP="00BB0F97">
      <w:pPr>
        <w:pStyle w:val="3"/>
        <w:keepLines w:val="0"/>
        <w:suppressAutoHyphens/>
        <w:spacing w:before="0"/>
        <w:ind w:firstLine="708"/>
        <w:jc w:val="both"/>
        <w:rPr>
          <w:rFonts w:ascii="Times New Roman" w:eastAsia="Times New Roman" w:hAnsi="Times New Roman"/>
          <w:b w:val="0"/>
          <w:color w:val="000000" w:themeColor="text1"/>
        </w:rPr>
      </w:pPr>
      <w:r w:rsidRPr="001E48D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2. </w:t>
      </w:r>
      <w:r w:rsidR="001261A1" w:rsidRPr="001E48D1">
        <w:rPr>
          <w:rFonts w:ascii="Times New Roman" w:hAnsi="Times New Roman" w:cs="Times New Roman"/>
          <w:b w:val="0"/>
          <w:color w:val="000000" w:themeColor="text1"/>
        </w:rPr>
        <w:t>Направить принятое Решение Главе Петропавловск-Камчатского городского округа для подписания и обнародования</w:t>
      </w:r>
      <w:r w:rsidR="00F756D7" w:rsidRPr="001E48D1">
        <w:rPr>
          <w:rFonts w:ascii="Times New Roman" w:eastAsia="Times New Roman" w:hAnsi="Times New Roman"/>
          <w:b w:val="0"/>
          <w:color w:val="000000" w:themeColor="text1"/>
        </w:rPr>
        <w:t>.</w:t>
      </w:r>
    </w:p>
    <w:p w:rsidR="00473186" w:rsidRPr="00473186" w:rsidRDefault="00473186" w:rsidP="00473186"/>
    <w:p w:rsidR="001E48D1" w:rsidRPr="001E48D1" w:rsidRDefault="001E48D1" w:rsidP="001E48D1"/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786"/>
        <w:gridCol w:w="2552"/>
        <w:gridCol w:w="2585"/>
      </w:tblGrid>
      <w:tr w:rsidR="0098142C" w:rsidRPr="0098142C" w:rsidTr="00A6100D">
        <w:trPr>
          <w:trHeight w:val="857"/>
        </w:trPr>
        <w:tc>
          <w:tcPr>
            <w:tcW w:w="4786" w:type="dxa"/>
            <w:hideMark/>
          </w:tcPr>
          <w:p w:rsidR="0098142C" w:rsidRPr="0098142C" w:rsidRDefault="0098142C" w:rsidP="0098142C">
            <w:pPr>
              <w:jc w:val="both"/>
            </w:pPr>
            <w:r w:rsidRPr="0098142C">
              <w:t>Председатель Городской Думы</w:t>
            </w:r>
          </w:p>
          <w:p w:rsidR="0098142C" w:rsidRPr="0098142C" w:rsidRDefault="0098142C" w:rsidP="0098142C">
            <w:pPr>
              <w:jc w:val="both"/>
            </w:pPr>
            <w:r w:rsidRPr="0098142C"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8142C" w:rsidRPr="0098142C" w:rsidRDefault="0098142C" w:rsidP="0098142C">
            <w:pPr>
              <w:ind w:firstLine="708"/>
              <w:jc w:val="both"/>
            </w:pPr>
          </w:p>
        </w:tc>
        <w:tc>
          <w:tcPr>
            <w:tcW w:w="2585" w:type="dxa"/>
            <w:vAlign w:val="bottom"/>
            <w:hideMark/>
          </w:tcPr>
          <w:p w:rsidR="0098142C" w:rsidRPr="0098142C" w:rsidRDefault="0098142C" w:rsidP="00914EC1">
            <w:pPr>
              <w:tabs>
                <w:tab w:val="left" w:pos="3118"/>
              </w:tabs>
              <w:ind w:right="34"/>
              <w:contextualSpacing/>
            </w:pPr>
            <w:r>
              <w:t xml:space="preserve">     </w:t>
            </w:r>
            <w:r w:rsidR="00914EC1">
              <w:t xml:space="preserve">   Г.В. Монахова</w:t>
            </w:r>
          </w:p>
        </w:tc>
      </w:tr>
    </w:tbl>
    <w:p w:rsidR="00A6100D" w:rsidRDefault="00A6100D" w:rsidP="00A6100D">
      <w:pPr>
        <w:jc w:val="center"/>
        <w:rPr>
          <w:b/>
        </w:rPr>
        <w:sectPr w:rsidR="00A6100D" w:rsidSect="00AD42C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A6100D" w:rsidTr="00A6100D">
        <w:trPr>
          <w:jc w:val="center"/>
        </w:trPr>
        <w:tc>
          <w:tcPr>
            <w:tcW w:w="9880" w:type="dxa"/>
            <w:hideMark/>
          </w:tcPr>
          <w:p w:rsidR="00A6100D" w:rsidRDefault="00A6100D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00D" w:rsidTr="00A6100D">
        <w:trPr>
          <w:jc w:val="center"/>
        </w:trPr>
        <w:tc>
          <w:tcPr>
            <w:tcW w:w="9880" w:type="dxa"/>
            <w:hideMark/>
          </w:tcPr>
          <w:p w:rsidR="00A6100D" w:rsidRDefault="00A6100D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A6100D" w:rsidTr="00A6100D">
        <w:trPr>
          <w:jc w:val="center"/>
        </w:trPr>
        <w:tc>
          <w:tcPr>
            <w:tcW w:w="9880" w:type="dxa"/>
            <w:hideMark/>
          </w:tcPr>
          <w:p w:rsidR="00A6100D" w:rsidRDefault="00A6100D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A6100D" w:rsidTr="00A6100D">
        <w:trPr>
          <w:jc w:val="center"/>
        </w:trPr>
        <w:tc>
          <w:tcPr>
            <w:tcW w:w="9880" w:type="dxa"/>
            <w:hideMark/>
          </w:tcPr>
          <w:p w:rsidR="00A6100D" w:rsidRDefault="00A6100D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ge">
                        <wp:posOffset>146050</wp:posOffset>
                      </wp:positionV>
                      <wp:extent cx="6324600" cy="0"/>
                      <wp:effectExtent l="0" t="19050" r="38100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251652F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8pt,11.5pt" to="491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CjVgIAAGoEAAAOAAAAZHJzL2Uyb0RvYy54bWysVN1u0zAUvkfiHazcd0m6rHT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6100D" w:rsidRDefault="00A6100D" w:rsidP="00A6100D">
      <w:pPr>
        <w:jc w:val="center"/>
        <w:rPr>
          <w:b/>
        </w:rPr>
      </w:pPr>
    </w:p>
    <w:p w:rsidR="00247C4B" w:rsidRDefault="00247C4B" w:rsidP="00A6100D">
      <w:pPr>
        <w:jc w:val="center"/>
      </w:pPr>
    </w:p>
    <w:p w:rsidR="00A6100D" w:rsidRDefault="00A6100D" w:rsidP="00A610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6100D" w:rsidRDefault="00A6100D" w:rsidP="00A6100D">
      <w:pPr>
        <w:jc w:val="center"/>
        <w:rPr>
          <w:b/>
        </w:rPr>
      </w:pPr>
    </w:p>
    <w:p w:rsidR="00A6100D" w:rsidRDefault="00A6100D" w:rsidP="00A6100D">
      <w:pPr>
        <w:jc w:val="center"/>
      </w:pPr>
      <w:r>
        <w:t xml:space="preserve">от </w:t>
      </w:r>
      <w:r w:rsidR="00B541FC">
        <w:t>26.12.2018</w:t>
      </w:r>
      <w:r>
        <w:t xml:space="preserve"> № </w:t>
      </w:r>
      <w:r w:rsidR="00B541FC">
        <w:t>127</w:t>
      </w:r>
      <w:r>
        <w:t>-нд</w:t>
      </w:r>
    </w:p>
    <w:p w:rsidR="00A6100D" w:rsidRDefault="00A6100D" w:rsidP="00247C4B">
      <w:pPr>
        <w:jc w:val="center"/>
      </w:pPr>
    </w:p>
    <w:p w:rsidR="00A6100D" w:rsidRDefault="00A6100D" w:rsidP="00A6100D">
      <w:pPr>
        <w:jc w:val="center"/>
        <w:rPr>
          <w:b/>
        </w:rPr>
      </w:pPr>
      <w:r>
        <w:rPr>
          <w:b/>
        </w:rPr>
        <w:t xml:space="preserve">О приостановлении действия Решения Городской Думы Петропавловск-Камчатского городского округа от 27.06.2012 № 508-нд «О порядке </w:t>
      </w:r>
      <w:r w:rsidR="00457520">
        <w:rPr>
          <w:b/>
        </w:rPr>
        <w:br/>
      </w:r>
      <w:r>
        <w:rPr>
          <w:b/>
        </w:rPr>
        <w:t>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</w:p>
    <w:p w:rsidR="00A6100D" w:rsidRPr="00247C4B" w:rsidRDefault="00A6100D" w:rsidP="00A6100D">
      <w:pPr>
        <w:jc w:val="center"/>
        <w:rPr>
          <w:iCs/>
        </w:rPr>
      </w:pPr>
    </w:p>
    <w:p w:rsidR="00A6100D" w:rsidRDefault="00A6100D" w:rsidP="00A6100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Принято Городской Думой Петропавловск-Камчатского городского округа</w:t>
      </w:r>
    </w:p>
    <w:p w:rsidR="00A6100D" w:rsidRDefault="00A6100D" w:rsidP="00A6100D">
      <w:pPr>
        <w:tabs>
          <w:tab w:val="left" w:pos="10065"/>
        </w:tabs>
        <w:jc w:val="center"/>
        <w:rPr>
          <w:i/>
          <w:iCs/>
          <w:sz w:val="24"/>
          <w:szCs w:val="24"/>
          <w:lang w:val="x-none" w:eastAsia="x-none"/>
        </w:rPr>
      </w:pPr>
      <w:r>
        <w:rPr>
          <w:i/>
          <w:iCs/>
          <w:sz w:val="24"/>
          <w:szCs w:val="24"/>
          <w:lang w:val="x-none" w:eastAsia="x-none"/>
        </w:rPr>
        <w:t xml:space="preserve">(решение от </w:t>
      </w:r>
      <w:r w:rsidR="00B541FC">
        <w:rPr>
          <w:i/>
          <w:iCs/>
          <w:sz w:val="24"/>
          <w:szCs w:val="24"/>
          <w:lang w:eastAsia="x-none"/>
        </w:rPr>
        <w:t xml:space="preserve">26.12.2018 </w:t>
      </w:r>
      <w:r>
        <w:rPr>
          <w:i/>
          <w:iCs/>
          <w:sz w:val="24"/>
          <w:szCs w:val="24"/>
          <w:lang w:val="x-none" w:eastAsia="x-none"/>
        </w:rPr>
        <w:t>№</w:t>
      </w:r>
      <w:r w:rsidR="00B541FC">
        <w:rPr>
          <w:i/>
          <w:iCs/>
          <w:sz w:val="24"/>
          <w:szCs w:val="24"/>
          <w:lang w:eastAsia="x-none"/>
        </w:rPr>
        <w:t xml:space="preserve"> 331</w:t>
      </w:r>
      <w:r>
        <w:rPr>
          <w:i/>
          <w:iCs/>
          <w:sz w:val="24"/>
          <w:szCs w:val="24"/>
          <w:lang w:eastAsia="x-none"/>
        </w:rPr>
        <w:t>-р</w:t>
      </w:r>
      <w:r>
        <w:rPr>
          <w:i/>
          <w:iCs/>
          <w:sz w:val="24"/>
          <w:szCs w:val="24"/>
          <w:lang w:val="x-none" w:eastAsia="x-none"/>
        </w:rPr>
        <w:t>)</w:t>
      </w:r>
    </w:p>
    <w:p w:rsidR="00A6100D" w:rsidRDefault="00A6100D" w:rsidP="00247C4B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A6100D" w:rsidRDefault="00A6100D" w:rsidP="00A6100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Приостановить до 01.01.2020 действие Решения Городской Думы Петропавловск-Камчатского городского округа от 27.06.2012 № 508-нд</w:t>
      </w:r>
      <w:r>
        <w:rPr>
          <w:sz w:val="28"/>
          <w:szCs w:val="28"/>
        </w:rPr>
        <w:br/>
        <w:t>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площади».</w:t>
      </w:r>
    </w:p>
    <w:p w:rsidR="00A6100D" w:rsidRDefault="00A6100D" w:rsidP="00A6100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его официального опубликования, но не ранее 01.01.2019.</w:t>
      </w:r>
    </w:p>
    <w:p w:rsidR="00A6100D" w:rsidRDefault="00A6100D" w:rsidP="00A6100D">
      <w:pPr>
        <w:jc w:val="both"/>
      </w:pPr>
    </w:p>
    <w:p w:rsidR="00A6100D" w:rsidRDefault="00A6100D" w:rsidP="00A6100D">
      <w:pPr>
        <w:jc w:val="both"/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786"/>
        <w:gridCol w:w="2552"/>
        <w:gridCol w:w="2585"/>
      </w:tblGrid>
      <w:tr w:rsidR="00A6100D" w:rsidTr="00457520">
        <w:trPr>
          <w:trHeight w:val="857"/>
        </w:trPr>
        <w:tc>
          <w:tcPr>
            <w:tcW w:w="4786" w:type="dxa"/>
            <w:hideMark/>
          </w:tcPr>
          <w:p w:rsidR="00A6100D" w:rsidRDefault="00A6100D" w:rsidP="00457520">
            <w:pPr>
              <w:ind w:firstLine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A6100D" w:rsidRDefault="00A6100D" w:rsidP="00457520">
            <w:pPr>
              <w:ind w:lef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A6100D" w:rsidRDefault="00A6100D" w:rsidP="00457520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2585" w:type="dxa"/>
            <w:vAlign w:val="bottom"/>
            <w:hideMark/>
          </w:tcPr>
          <w:p w:rsidR="00A6100D" w:rsidRDefault="00A6100D" w:rsidP="00457520">
            <w:pPr>
              <w:tabs>
                <w:tab w:val="left" w:pos="3118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В.Ю. Иваненко</w:t>
            </w:r>
          </w:p>
        </w:tc>
      </w:tr>
    </w:tbl>
    <w:p w:rsidR="00A6100D" w:rsidRDefault="00A6100D" w:rsidP="00A6100D"/>
    <w:p w:rsidR="00B80746" w:rsidRDefault="00B80746" w:rsidP="00A6100D">
      <w:pPr>
        <w:jc w:val="center"/>
        <w:rPr>
          <w:b/>
        </w:rPr>
      </w:pPr>
    </w:p>
    <w:sectPr w:rsidR="00B80746" w:rsidSect="00AD42C6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8B" w:rsidRDefault="00801F8B" w:rsidP="00AD42C6">
      <w:r>
        <w:separator/>
      </w:r>
    </w:p>
  </w:endnote>
  <w:endnote w:type="continuationSeparator" w:id="0">
    <w:p w:rsidR="00801F8B" w:rsidRDefault="00801F8B" w:rsidP="00AD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8B" w:rsidRDefault="00801F8B" w:rsidP="00AD42C6">
      <w:r>
        <w:separator/>
      </w:r>
    </w:p>
  </w:footnote>
  <w:footnote w:type="continuationSeparator" w:id="0">
    <w:p w:rsidR="00801F8B" w:rsidRDefault="00801F8B" w:rsidP="00AD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994451"/>
      <w:docPartObj>
        <w:docPartGallery w:val="Page Numbers (Top of Page)"/>
        <w:docPartUnique/>
      </w:docPartObj>
    </w:sdtPr>
    <w:sdtEndPr/>
    <w:sdtContent>
      <w:p w:rsidR="00AD42C6" w:rsidRDefault="00AD42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4B">
          <w:rPr>
            <w:noProof/>
          </w:rPr>
          <w:t>2</w:t>
        </w:r>
        <w:r>
          <w:fldChar w:fldCharType="end"/>
        </w:r>
      </w:p>
    </w:sdtContent>
  </w:sdt>
  <w:p w:rsidR="00AD42C6" w:rsidRDefault="00AD42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33E7"/>
    <w:multiLevelType w:val="hybridMultilevel"/>
    <w:tmpl w:val="711219AC"/>
    <w:lvl w:ilvl="0" w:tplc="E264A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750D51"/>
    <w:multiLevelType w:val="hybridMultilevel"/>
    <w:tmpl w:val="7060A356"/>
    <w:lvl w:ilvl="0" w:tplc="FDF8A7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D550EA9"/>
    <w:multiLevelType w:val="hybridMultilevel"/>
    <w:tmpl w:val="F57673F4"/>
    <w:lvl w:ilvl="0" w:tplc="521EB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8F50F8"/>
    <w:multiLevelType w:val="hybridMultilevel"/>
    <w:tmpl w:val="FADEBF7E"/>
    <w:lvl w:ilvl="0" w:tplc="3E268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AB71EF"/>
    <w:multiLevelType w:val="hybridMultilevel"/>
    <w:tmpl w:val="5ED8ED90"/>
    <w:lvl w:ilvl="0" w:tplc="5B229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C780C"/>
    <w:multiLevelType w:val="hybridMultilevel"/>
    <w:tmpl w:val="336AF87C"/>
    <w:lvl w:ilvl="0" w:tplc="FFAAC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70891"/>
    <w:multiLevelType w:val="hybridMultilevel"/>
    <w:tmpl w:val="50600700"/>
    <w:lvl w:ilvl="0" w:tplc="D56AF6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6261DA"/>
    <w:multiLevelType w:val="hybridMultilevel"/>
    <w:tmpl w:val="6964A190"/>
    <w:lvl w:ilvl="0" w:tplc="CE38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D43905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1203FE"/>
    <w:multiLevelType w:val="hybridMultilevel"/>
    <w:tmpl w:val="41027EBC"/>
    <w:lvl w:ilvl="0" w:tplc="F1C84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CC631F"/>
    <w:multiLevelType w:val="hybridMultilevel"/>
    <w:tmpl w:val="4FC83E50"/>
    <w:lvl w:ilvl="0" w:tplc="55806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7472E0"/>
    <w:multiLevelType w:val="hybridMultilevel"/>
    <w:tmpl w:val="1B7EF1F6"/>
    <w:lvl w:ilvl="0" w:tplc="073C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E54B4C"/>
    <w:multiLevelType w:val="hybridMultilevel"/>
    <w:tmpl w:val="FC4CAF74"/>
    <w:lvl w:ilvl="0" w:tplc="09F65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542EDF"/>
    <w:multiLevelType w:val="hybridMultilevel"/>
    <w:tmpl w:val="16809556"/>
    <w:lvl w:ilvl="0" w:tplc="66DA3B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1BC1CBA"/>
    <w:multiLevelType w:val="hybridMultilevel"/>
    <w:tmpl w:val="0030AE38"/>
    <w:lvl w:ilvl="0" w:tplc="EEBC5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01F40"/>
    <w:rsid w:val="00016E1A"/>
    <w:rsid w:val="0003618C"/>
    <w:rsid w:val="00080430"/>
    <w:rsid w:val="00083C09"/>
    <w:rsid w:val="00094449"/>
    <w:rsid w:val="000A605B"/>
    <w:rsid w:val="000B3C9C"/>
    <w:rsid w:val="000E6974"/>
    <w:rsid w:val="000F1C64"/>
    <w:rsid w:val="001247D8"/>
    <w:rsid w:val="001261A1"/>
    <w:rsid w:val="00135B8F"/>
    <w:rsid w:val="0015674E"/>
    <w:rsid w:val="00157FC0"/>
    <w:rsid w:val="00164F4B"/>
    <w:rsid w:val="00170C3C"/>
    <w:rsid w:val="00171296"/>
    <w:rsid w:val="00190CB5"/>
    <w:rsid w:val="00194914"/>
    <w:rsid w:val="001A3C1A"/>
    <w:rsid w:val="001C664E"/>
    <w:rsid w:val="001D2C9D"/>
    <w:rsid w:val="001E1113"/>
    <w:rsid w:val="001E48D1"/>
    <w:rsid w:val="001E4D73"/>
    <w:rsid w:val="00247C4B"/>
    <w:rsid w:val="0027394D"/>
    <w:rsid w:val="00296879"/>
    <w:rsid w:val="002A2533"/>
    <w:rsid w:val="002D250B"/>
    <w:rsid w:val="002F0EEA"/>
    <w:rsid w:val="002F5934"/>
    <w:rsid w:val="00332291"/>
    <w:rsid w:val="003354D7"/>
    <w:rsid w:val="00384AF6"/>
    <w:rsid w:val="00392E33"/>
    <w:rsid w:val="00393FDB"/>
    <w:rsid w:val="003D7688"/>
    <w:rsid w:val="004037A7"/>
    <w:rsid w:val="004064A9"/>
    <w:rsid w:val="004137BA"/>
    <w:rsid w:val="0041666C"/>
    <w:rsid w:val="00422AF4"/>
    <w:rsid w:val="00427884"/>
    <w:rsid w:val="004437DE"/>
    <w:rsid w:val="00457520"/>
    <w:rsid w:val="00473186"/>
    <w:rsid w:val="004827FE"/>
    <w:rsid w:val="004A480B"/>
    <w:rsid w:val="004A739E"/>
    <w:rsid w:val="004F66A8"/>
    <w:rsid w:val="005151AE"/>
    <w:rsid w:val="00571770"/>
    <w:rsid w:val="005779B1"/>
    <w:rsid w:val="00583CBF"/>
    <w:rsid w:val="00592F28"/>
    <w:rsid w:val="00595753"/>
    <w:rsid w:val="005A6CB7"/>
    <w:rsid w:val="005D7851"/>
    <w:rsid w:val="006313F5"/>
    <w:rsid w:val="00643C4D"/>
    <w:rsid w:val="00645C2D"/>
    <w:rsid w:val="00647871"/>
    <w:rsid w:val="00671312"/>
    <w:rsid w:val="00673517"/>
    <w:rsid w:val="00685AEA"/>
    <w:rsid w:val="00693EF5"/>
    <w:rsid w:val="00697C35"/>
    <w:rsid w:val="006E403F"/>
    <w:rsid w:val="006E68DB"/>
    <w:rsid w:val="006F28B1"/>
    <w:rsid w:val="0072375A"/>
    <w:rsid w:val="00783890"/>
    <w:rsid w:val="00783DED"/>
    <w:rsid w:val="007A7A66"/>
    <w:rsid w:val="007C1590"/>
    <w:rsid w:val="007C4030"/>
    <w:rsid w:val="007D0CBA"/>
    <w:rsid w:val="007F0A32"/>
    <w:rsid w:val="00801F8B"/>
    <w:rsid w:val="00813E2A"/>
    <w:rsid w:val="0081471C"/>
    <w:rsid w:val="00831C7A"/>
    <w:rsid w:val="008522BC"/>
    <w:rsid w:val="0087459B"/>
    <w:rsid w:val="008746C1"/>
    <w:rsid w:val="0089104D"/>
    <w:rsid w:val="008A28E3"/>
    <w:rsid w:val="008E3145"/>
    <w:rsid w:val="008E6E47"/>
    <w:rsid w:val="008E7B2F"/>
    <w:rsid w:val="00914EC1"/>
    <w:rsid w:val="0093345E"/>
    <w:rsid w:val="00940195"/>
    <w:rsid w:val="00944327"/>
    <w:rsid w:val="00945F20"/>
    <w:rsid w:val="0098142C"/>
    <w:rsid w:val="00983FA4"/>
    <w:rsid w:val="009B3066"/>
    <w:rsid w:val="009C17BF"/>
    <w:rsid w:val="009D00B2"/>
    <w:rsid w:val="009F2D81"/>
    <w:rsid w:val="00A00416"/>
    <w:rsid w:val="00A21355"/>
    <w:rsid w:val="00A6100D"/>
    <w:rsid w:val="00A718F7"/>
    <w:rsid w:val="00A767E9"/>
    <w:rsid w:val="00A90DC8"/>
    <w:rsid w:val="00A91FDA"/>
    <w:rsid w:val="00AC645B"/>
    <w:rsid w:val="00AD42C6"/>
    <w:rsid w:val="00B254D2"/>
    <w:rsid w:val="00B3292D"/>
    <w:rsid w:val="00B34438"/>
    <w:rsid w:val="00B510D1"/>
    <w:rsid w:val="00B541FC"/>
    <w:rsid w:val="00B56766"/>
    <w:rsid w:val="00B6517A"/>
    <w:rsid w:val="00B80746"/>
    <w:rsid w:val="00B91504"/>
    <w:rsid w:val="00B943D3"/>
    <w:rsid w:val="00BB0F97"/>
    <w:rsid w:val="00BD5DFD"/>
    <w:rsid w:val="00C01927"/>
    <w:rsid w:val="00C05C27"/>
    <w:rsid w:val="00C40D6E"/>
    <w:rsid w:val="00C4585D"/>
    <w:rsid w:val="00C62356"/>
    <w:rsid w:val="00C70013"/>
    <w:rsid w:val="00C76B46"/>
    <w:rsid w:val="00C95D52"/>
    <w:rsid w:val="00CA3AFF"/>
    <w:rsid w:val="00D14A01"/>
    <w:rsid w:val="00D41B98"/>
    <w:rsid w:val="00D730D7"/>
    <w:rsid w:val="00DA71A4"/>
    <w:rsid w:val="00DC5DA2"/>
    <w:rsid w:val="00DD440E"/>
    <w:rsid w:val="00E25E44"/>
    <w:rsid w:val="00E456B4"/>
    <w:rsid w:val="00E7016C"/>
    <w:rsid w:val="00E712BD"/>
    <w:rsid w:val="00EE0A32"/>
    <w:rsid w:val="00EF4AB2"/>
    <w:rsid w:val="00F21EBF"/>
    <w:rsid w:val="00F25A40"/>
    <w:rsid w:val="00F34FDF"/>
    <w:rsid w:val="00F432C1"/>
    <w:rsid w:val="00F756D7"/>
    <w:rsid w:val="00F76B1E"/>
    <w:rsid w:val="00F93061"/>
    <w:rsid w:val="00FD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66692-770F-40E6-A197-6E39C465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paragraph" w:styleId="3">
    <w:name w:val="heading 3"/>
    <w:basedOn w:val="a"/>
    <w:next w:val="a"/>
    <w:link w:val="30"/>
    <w:unhideWhenUsed/>
    <w:qFormat/>
    <w:rsid w:val="00BB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9575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next w:val="a"/>
    <w:qFormat/>
    <w:rsid w:val="00595753"/>
    <w:pPr>
      <w:jc w:val="both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B0F9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AD4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2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D4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2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97C66-C651-4DE3-8360-E8933F48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 Тимур Павлович</dc:creator>
  <cp:keywords/>
  <dc:description/>
  <cp:lastModifiedBy>Катрук Татьяна Олеговна</cp:lastModifiedBy>
  <cp:revision>2</cp:revision>
  <cp:lastPrinted>2018-12-02T22:32:00Z</cp:lastPrinted>
  <dcterms:created xsi:type="dcterms:W3CDTF">2018-12-26T04:16:00Z</dcterms:created>
  <dcterms:modified xsi:type="dcterms:W3CDTF">2018-12-26T04:16:00Z</dcterms:modified>
</cp:coreProperties>
</file>