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647F59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647F59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647F59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647F59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ge">
                        <wp:posOffset>78105</wp:posOffset>
                      </wp:positionV>
                      <wp:extent cx="6073140" cy="7620"/>
                      <wp:effectExtent l="0" t="19050" r="41910" b="495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73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C63FE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6.15pt" to="472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647F59" w:rsidRDefault="00301C20" w:rsidP="00301C20">
      <w:pPr>
        <w:jc w:val="center"/>
        <w:rPr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647F59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647F59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F77E42">
              <w:rPr>
                <w:sz w:val="24"/>
                <w:szCs w:val="28"/>
              </w:rPr>
              <w:t xml:space="preserve">31.10.2018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F77E42">
              <w:rPr>
                <w:sz w:val="24"/>
                <w:szCs w:val="28"/>
              </w:rPr>
              <w:t>302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647F59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F77E42" w:rsidP="00647F5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EF1D9C" w:rsidRPr="00E6600A">
              <w:rPr>
                <w:sz w:val="24"/>
                <w:szCs w:val="28"/>
              </w:rPr>
              <w:t>-я сессия</w:t>
            </w:r>
          </w:p>
        </w:tc>
      </w:tr>
      <w:tr w:rsidR="00EF1D9C" w:rsidRPr="0059265F" w:rsidTr="00647F59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647F59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647F59" w:rsidRDefault="00647F59" w:rsidP="00EF1D9C">
      <w:pPr>
        <w:rPr>
          <w:szCs w:val="28"/>
        </w:rPr>
      </w:pPr>
    </w:p>
    <w:p w:rsidR="00EF1D9C" w:rsidRPr="0059265F" w:rsidRDefault="00647F59" w:rsidP="00647F59">
      <w:pPr>
        <w:tabs>
          <w:tab w:val="left" w:pos="510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9775B3" w:rsidRPr="0059265F" w:rsidTr="00647F59">
        <w:trPr>
          <w:trHeight w:val="339"/>
        </w:trPr>
        <w:tc>
          <w:tcPr>
            <w:tcW w:w="4820" w:type="dxa"/>
            <w:hideMark/>
          </w:tcPr>
          <w:p w:rsidR="009775B3" w:rsidRPr="0059265F" w:rsidRDefault="009775B3" w:rsidP="00FA37CE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EC7218" w:rsidRPr="00B95546">
              <w:rPr>
                <w:szCs w:val="28"/>
              </w:rPr>
              <w:t>открытого</w:t>
            </w:r>
            <w:r w:rsidR="00EC7218">
              <w:rPr>
                <w:szCs w:val="28"/>
              </w:rPr>
              <w:t xml:space="preserve"> </w:t>
            </w:r>
            <w:r w:rsidR="00FA37CE">
              <w:rPr>
                <w:szCs w:val="28"/>
              </w:rPr>
              <w:t>акционерного общества «Петропавловск-Камчатский морской торговый порт»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EC7218" w:rsidRDefault="003467AC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0429AF">
        <w:rPr>
          <w:sz w:val="28"/>
          <w:szCs w:val="28"/>
        </w:rPr>
        <w:t>Наградить Почетными грамотами</w:t>
      </w:r>
      <w:r w:rsidR="000429AF" w:rsidRPr="004202CE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0429AF">
        <w:rPr>
          <w:sz w:val="28"/>
          <w:szCs w:val="28"/>
        </w:rPr>
        <w:t xml:space="preserve"> </w:t>
      </w:r>
      <w:r w:rsidR="00EC7218">
        <w:rPr>
          <w:sz w:val="28"/>
          <w:szCs w:val="28"/>
        </w:rPr>
        <w:t xml:space="preserve">за высокие показатели в трудовой </w:t>
      </w:r>
      <w:r w:rsidR="007A145B">
        <w:rPr>
          <w:sz w:val="28"/>
          <w:szCs w:val="28"/>
        </w:rPr>
        <w:br/>
      </w:r>
      <w:r w:rsidR="00EC7218">
        <w:rPr>
          <w:sz w:val="28"/>
          <w:szCs w:val="28"/>
        </w:rPr>
        <w:t xml:space="preserve">деятельности и активную жизненную позицию следующих работников </w:t>
      </w:r>
      <w:r w:rsidR="00EC7218" w:rsidRPr="00B95546">
        <w:rPr>
          <w:sz w:val="28"/>
          <w:szCs w:val="28"/>
        </w:rPr>
        <w:t>открытого</w:t>
      </w:r>
      <w:r w:rsidR="00EC7218" w:rsidRPr="00EC7218">
        <w:rPr>
          <w:sz w:val="28"/>
          <w:szCs w:val="28"/>
        </w:rPr>
        <w:t xml:space="preserve"> акционерного общества «Петропавловск-Камчатский морской торговый порт»</w:t>
      </w:r>
      <w:r w:rsidR="00EC7218">
        <w:rPr>
          <w:sz w:val="28"/>
          <w:szCs w:val="28"/>
        </w:rPr>
        <w:t>:</w:t>
      </w:r>
    </w:p>
    <w:p w:rsidR="00EC7218" w:rsidRDefault="00EC7218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Елену </w:t>
      </w:r>
      <w:proofErr w:type="spellStart"/>
      <w:r>
        <w:rPr>
          <w:sz w:val="28"/>
          <w:szCs w:val="28"/>
        </w:rPr>
        <w:t>Юлиановну</w:t>
      </w:r>
      <w:proofErr w:type="spellEnd"/>
      <w:r>
        <w:rPr>
          <w:sz w:val="28"/>
          <w:szCs w:val="28"/>
        </w:rPr>
        <w:t xml:space="preserve"> – старшего тальмана складской группы;</w:t>
      </w:r>
    </w:p>
    <w:p w:rsidR="00EC7218" w:rsidRDefault="00EC7218" w:rsidP="000429AF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Лесков</w:t>
      </w:r>
      <w:r w:rsidR="00D55C70">
        <w:rPr>
          <w:sz w:val="28"/>
          <w:szCs w:val="28"/>
        </w:rPr>
        <w:t>а</w:t>
      </w:r>
      <w:r w:rsidR="009F1294">
        <w:rPr>
          <w:sz w:val="28"/>
          <w:szCs w:val="28"/>
        </w:rPr>
        <w:t xml:space="preserve"> Пе</w:t>
      </w:r>
      <w:r>
        <w:rPr>
          <w:sz w:val="28"/>
          <w:szCs w:val="28"/>
        </w:rPr>
        <w:t>тр</w:t>
      </w:r>
      <w:r w:rsidR="00D55C70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Николаевич</w:t>
      </w:r>
      <w:r w:rsidR="00D55C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55C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5C70">
        <w:rPr>
          <w:sz w:val="28"/>
          <w:szCs w:val="28"/>
        </w:rPr>
        <w:t xml:space="preserve">докера-механизатора 1 класса комплексной бригады </w:t>
      </w:r>
      <w:r w:rsidR="00AD71F6">
        <w:rPr>
          <w:sz w:val="28"/>
          <w:szCs w:val="28"/>
        </w:rPr>
        <w:t>погрузо-разгрузочных работ</w:t>
      </w:r>
      <w:r w:rsidR="00D55C70">
        <w:rPr>
          <w:sz w:val="28"/>
          <w:szCs w:val="28"/>
        </w:rPr>
        <w:t>;</w:t>
      </w:r>
    </w:p>
    <w:p w:rsidR="00D55C70" w:rsidRDefault="00D55C70" w:rsidP="009F1294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Мыльникова Владимира Алексеевича – докера-механизатора 3 класса комплексной бригады </w:t>
      </w:r>
      <w:r w:rsidR="00AD71F6">
        <w:rPr>
          <w:sz w:val="28"/>
          <w:szCs w:val="28"/>
        </w:rPr>
        <w:t>погрузо-разгрузочных работ</w:t>
      </w:r>
      <w:r>
        <w:rPr>
          <w:sz w:val="28"/>
          <w:szCs w:val="28"/>
        </w:rPr>
        <w:t>.</w:t>
      </w:r>
    </w:p>
    <w:p w:rsidR="007A145B" w:rsidRDefault="009775B3" w:rsidP="007A145B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t xml:space="preserve">2. </w:t>
      </w:r>
      <w:r w:rsidR="00080A96">
        <w:rPr>
          <w:szCs w:val="28"/>
        </w:rPr>
        <w:t xml:space="preserve">Разместить настоящее решение на официальном сайте Городской Думы </w:t>
      </w:r>
      <w:r w:rsidR="00080A96" w:rsidRPr="004B615F">
        <w:rPr>
          <w:szCs w:val="28"/>
        </w:rPr>
        <w:t>Петропавловск-Камчатского городского округа</w:t>
      </w:r>
      <w:r w:rsidR="00080A96">
        <w:rPr>
          <w:szCs w:val="28"/>
        </w:rPr>
        <w:t xml:space="preserve"> в информационно-</w:t>
      </w:r>
      <w:r w:rsidR="007A145B">
        <w:rPr>
          <w:szCs w:val="28"/>
        </w:rPr>
        <w:br/>
      </w:r>
      <w:r w:rsidR="007A145B">
        <w:rPr>
          <w:szCs w:val="28"/>
        </w:rPr>
        <w:br w:type="page"/>
      </w:r>
    </w:p>
    <w:p w:rsidR="0092756A" w:rsidRDefault="00080A96" w:rsidP="007A145B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«Интернет».</w:t>
      </w:r>
    </w:p>
    <w:p w:rsidR="00810E3A" w:rsidRDefault="00810E3A" w:rsidP="00810E3A">
      <w:pPr>
        <w:tabs>
          <w:tab w:val="left" w:pos="1134"/>
        </w:tabs>
        <w:jc w:val="both"/>
        <w:rPr>
          <w:szCs w:val="28"/>
        </w:rPr>
      </w:pPr>
    </w:p>
    <w:p w:rsidR="00810E3A" w:rsidRDefault="00810E3A" w:rsidP="00810E3A">
      <w:pPr>
        <w:tabs>
          <w:tab w:val="left" w:pos="1134"/>
        </w:tabs>
        <w:jc w:val="both"/>
        <w:rPr>
          <w:szCs w:val="28"/>
        </w:rPr>
      </w:pPr>
    </w:p>
    <w:tbl>
      <w:tblPr>
        <w:tblStyle w:val="ac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2637"/>
        <w:gridCol w:w="2190"/>
      </w:tblGrid>
      <w:tr w:rsidR="00810E3A" w:rsidRPr="00810E3A" w:rsidTr="00810E3A">
        <w:trPr>
          <w:trHeight w:val="976"/>
        </w:trPr>
        <w:tc>
          <w:tcPr>
            <w:tcW w:w="4829" w:type="dxa"/>
          </w:tcPr>
          <w:p w:rsidR="00810E3A" w:rsidRPr="00810E3A" w:rsidRDefault="00810E3A" w:rsidP="00842178">
            <w:pPr>
              <w:ind w:left="-108"/>
              <w:rPr>
                <w:szCs w:val="28"/>
              </w:rPr>
            </w:pPr>
            <w:r w:rsidRPr="00810E3A">
              <w:rPr>
                <w:szCs w:val="28"/>
              </w:rPr>
              <w:t>Председатель Городской Думы</w:t>
            </w:r>
          </w:p>
          <w:p w:rsidR="00810E3A" w:rsidRPr="00810E3A" w:rsidRDefault="00810E3A" w:rsidP="00842178">
            <w:pPr>
              <w:ind w:left="-108" w:right="-108"/>
              <w:contextualSpacing/>
            </w:pPr>
            <w:r w:rsidRPr="00810E3A">
              <w:rPr>
                <w:szCs w:val="28"/>
              </w:rPr>
              <w:t xml:space="preserve">Петропавловск-Камчатского городского округа </w:t>
            </w:r>
          </w:p>
        </w:tc>
        <w:tc>
          <w:tcPr>
            <w:tcW w:w="2637" w:type="dxa"/>
          </w:tcPr>
          <w:p w:rsidR="00810E3A" w:rsidRPr="00810E3A" w:rsidRDefault="00810E3A" w:rsidP="00842178"/>
        </w:tc>
        <w:tc>
          <w:tcPr>
            <w:tcW w:w="2190" w:type="dxa"/>
          </w:tcPr>
          <w:p w:rsidR="00810E3A" w:rsidRPr="00810E3A" w:rsidRDefault="00810E3A" w:rsidP="00842178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810E3A" w:rsidRPr="00810E3A" w:rsidRDefault="00810E3A" w:rsidP="00842178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810E3A" w:rsidRPr="00810E3A" w:rsidRDefault="00810E3A" w:rsidP="00842178">
            <w:pPr>
              <w:ind w:right="-108" w:firstLine="34"/>
              <w:contextualSpacing/>
              <w:jc w:val="right"/>
            </w:pPr>
            <w:r w:rsidRPr="00810E3A">
              <w:rPr>
                <w:szCs w:val="28"/>
              </w:rPr>
              <w:t xml:space="preserve">Г.В. </w:t>
            </w:r>
            <w:proofErr w:type="spellStart"/>
            <w:r w:rsidRPr="00810E3A">
              <w:rPr>
                <w:szCs w:val="28"/>
              </w:rPr>
              <w:t>Монахова</w:t>
            </w:r>
            <w:proofErr w:type="spellEnd"/>
          </w:p>
        </w:tc>
      </w:tr>
    </w:tbl>
    <w:p w:rsidR="00810E3A" w:rsidRDefault="00810E3A" w:rsidP="00810E3A">
      <w:pPr>
        <w:tabs>
          <w:tab w:val="left" w:pos="1134"/>
        </w:tabs>
        <w:ind w:firstLine="709"/>
        <w:jc w:val="both"/>
        <w:rPr>
          <w:szCs w:val="28"/>
        </w:rPr>
      </w:pPr>
      <w:bookmarkStart w:id="0" w:name="_GoBack"/>
      <w:bookmarkEnd w:id="0"/>
    </w:p>
    <w:sectPr w:rsidR="00810E3A" w:rsidSect="00EC7C8A">
      <w:headerReference w:type="default" r:id="rId8"/>
      <w:pgSz w:w="11906" w:h="16838"/>
      <w:pgMar w:top="1134" w:right="567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8F" w:rsidRDefault="00BC6D8F" w:rsidP="00347F81">
      <w:r>
        <w:separator/>
      </w:r>
    </w:p>
  </w:endnote>
  <w:endnote w:type="continuationSeparator" w:id="0">
    <w:p w:rsidR="00BC6D8F" w:rsidRDefault="00BC6D8F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8F" w:rsidRDefault="00BC6D8F" w:rsidP="00347F81">
      <w:r>
        <w:separator/>
      </w:r>
    </w:p>
  </w:footnote>
  <w:footnote w:type="continuationSeparator" w:id="0">
    <w:p w:rsidR="00BC6D8F" w:rsidRDefault="00BC6D8F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288735"/>
      <w:docPartObj>
        <w:docPartGallery w:val="Page Numbers (Top of Page)"/>
        <w:docPartUnique/>
      </w:docPartObj>
    </w:sdtPr>
    <w:sdtContent>
      <w:p w:rsidR="00EC7C8A" w:rsidRDefault="00EC7C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7C8A" w:rsidRDefault="00EC7C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29AF"/>
    <w:rsid w:val="0005498E"/>
    <w:rsid w:val="00080A96"/>
    <w:rsid w:val="000D7D45"/>
    <w:rsid w:val="001B4236"/>
    <w:rsid w:val="002653E1"/>
    <w:rsid w:val="00290444"/>
    <w:rsid w:val="00301C20"/>
    <w:rsid w:val="003467AC"/>
    <w:rsid w:val="00347F81"/>
    <w:rsid w:val="003B65B7"/>
    <w:rsid w:val="00412271"/>
    <w:rsid w:val="0042541C"/>
    <w:rsid w:val="004B105C"/>
    <w:rsid w:val="004F1BD6"/>
    <w:rsid w:val="005252C1"/>
    <w:rsid w:val="0059265F"/>
    <w:rsid w:val="005D440E"/>
    <w:rsid w:val="005E2635"/>
    <w:rsid w:val="006315B3"/>
    <w:rsid w:val="00647F59"/>
    <w:rsid w:val="00694D89"/>
    <w:rsid w:val="006A3286"/>
    <w:rsid w:val="006B3307"/>
    <w:rsid w:val="007A1214"/>
    <w:rsid w:val="007A145B"/>
    <w:rsid w:val="007C1562"/>
    <w:rsid w:val="007E1A2E"/>
    <w:rsid w:val="00810E3A"/>
    <w:rsid w:val="00904ADF"/>
    <w:rsid w:val="0092756A"/>
    <w:rsid w:val="0094738A"/>
    <w:rsid w:val="00961668"/>
    <w:rsid w:val="009775B3"/>
    <w:rsid w:val="009A5CF7"/>
    <w:rsid w:val="009F1294"/>
    <w:rsid w:val="00AD71F6"/>
    <w:rsid w:val="00B04890"/>
    <w:rsid w:val="00B16C4E"/>
    <w:rsid w:val="00B218ED"/>
    <w:rsid w:val="00B95546"/>
    <w:rsid w:val="00BC2E65"/>
    <w:rsid w:val="00BC6D8F"/>
    <w:rsid w:val="00BC7585"/>
    <w:rsid w:val="00BE0AFF"/>
    <w:rsid w:val="00C1527B"/>
    <w:rsid w:val="00C16423"/>
    <w:rsid w:val="00C17604"/>
    <w:rsid w:val="00C55149"/>
    <w:rsid w:val="00CA3D55"/>
    <w:rsid w:val="00CB5425"/>
    <w:rsid w:val="00D151BD"/>
    <w:rsid w:val="00D23A0C"/>
    <w:rsid w:val="00D55C70"/>
    <w:rsid w:val="00D934B9"/>
    <w:rsid w:val="00DC3F29"/>
    <w:rsid w:val="00E32749"/>
    <w:rsid w:val="00E6600A"/>
    <w:rsid w:val="00EC1FD2"/>
    <w:rsid w:val="00EC7218"/>
    <w:rsid w:val="00EC7C8A"/>
    <w:rsid w:val="00EF1D9C"/>
    <w:rsid w:val="00F77E42"/>
    <w:rsid w:val="00F851FB"/>
    <w:rsid w:val="00F90E7D"/>
    <w:rsid w:val="00FA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CAE89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39"/>
    <w:rsid w:val="0081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Ерш Анастасия Юрьевна</cp:lastModifiedBy>
  <cp:revision>22</cp:revision>
  <cp:lastPrinted>2018-10-24T22:54:00Z</cp:lastPrinted>
  <dcterms:created xsi:type="dcterms:W3CDTF">2018-08-20T02:20:00Z</dcterms:created>
  <dcterms:modified xsi:type="dcterms:W3CDTF">2018-11-06T00:23:00Z</dcterms:modified>
</cp:coreProperties>
</file>