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414117" w:rsidTr="00414117">
        <w:tc>
          <w:tcPr>
            <w:tcW w:w="10314" w:type="dxa"/>
            <w:hideMark/>
          </w:tcPr>
          <w:p w:rsidR="00414117" w:rsidRDefault="004141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17" w:rsidTr="00414117">
        <w:tc>
          <w:tcPr>
            <w:tcW w:w="10314" w:type="dxa"/>
            <w:hideMark/>
          </w:tcPr>
          <w:p w:rsidR="00414117" w:rsidRDefault="004141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14117" w:rsidTr="00414117">
        <w:tc>
          <w:tcPr>
            <w:tcW w:w="10314" w:type="dxa"/>
            <w:hideMark/>
          </w:tcPr>
          <w:p w:rsidR="00414117" w:rsidRDefault="00202BC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511A6A" wp14:editId="7F6F36F6">
                      <wp:simplePos x="0" y="0"/>
                      <wp:positionH relativeFrom="margin">
                        <wp:posOffset>-6350</wp:posOffset>
                      </wp:positionH>
                      <wp:positionV relativeFrom="page">
                        <wp:posOffset>243205</wp:posOffset>
                      </wp:positionV>
                      <wp:extent cx="6012815" cy="6985"/>
                      <wp:effectExtent l="0" t="19050" r="45085" b="501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2815" cy="698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E4FE5" id="Прямая соединительная линия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.5pt,19.15pt" to="472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" strokeweight="5pt">
                      <v:stroke linestyle="thinThick"/>
                      <w10:wrap anchorx="margin" anchory="page"/>
                    </v:line>
                  </w:pict>
                </mc:Fallback>
              </mc:AlternateContent>
            </w:r>
            <w:r w:rsidR="0041411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447C4B" w:rsidRPr="00202BCE" w:rsidRDefault="00447C4B" w:rsidP="00414117">
      <w:pPr>
        <w:jc w:val="center"/>
        <w:rPr>
          <w:b/>
          <w:sz w:val="28"/>
          <w:szCs w:val="28"/>
        </w:rPr>
      </w:pPr>
    </w:p>
    <w:p w:rsidR="00414117" w:rsidRDefault="00414117" w:rsidP="004141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4483C" w:rsidRPr="0004483C" w:rsidRDefault="0004483C" w:rsidP="004D01C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793A6C" w:rsidRPr="00736350" w:rsidTr="00AC5397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6C" w:rsidRPr="00B15B90" w:rsidRDefault="00BF2FBC" w:rsidP="00AC539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852AAE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414117">
              <w:rPr>
                <w:szCs w:val="24"/>
              </w:rPr>
              <w:t xml:space="preserve">10.10.2018 </w:t>
            </w:r>
            <w:r w:rsidR="00FC2A8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414117">
              <w:rPr>
                <w:szCs w:val="24"/>
              </w:rPr>
              <w:t>276</w:t>
            </w:r>
            <w:r w:rsidR="00793A6C" w:rsidRPr="00B15B90">
              <w:rPr>
                <w:szCs w:val="24"/>
              </w:rPr>
              <w:t>-р</w:t>
            </w:r>
          </w:p>
        </w:tc>
      </w:tr>
      <w:tr w:rsidR="00793A6C" w:rsidRPr="00736350" w:rsidTr="00AC5397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A6C" w:rsidRPr="00B15B90" w:rsidRDefault="00414117" w:rsidP="0041411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C40A27">
              <w:rPr>
                <w:szCs w:val="24"/>
              </w:rPr>
              <w:t>-я</w:t>
            </w:r>
            <w:r>
              <w:rPr>
                <w:szCs w:val="24"/>
              </w:rPr>
              <w:t xml:space="preserve"> (внеочередная)</w:t>
            </w:r>
            <w:r w:rsidR="000D374B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>сессия</w:t>
            </w:r>
          </w:p>
        </w:tc>
      </w:tr>
      <w:tr w:rsidR="00793A6C" w:rsidTr="00AC5397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A6C" w:rsidRPr="00F72C58" w:rsidRDefault="00793A6C" w:rsidP="001B527A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93A6C" w:rsidRPr="00AC5397" w:rsidRDefault="00793A6C" w:rsidP="00793A6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93A6C" w:rsidRPr="00E9761B" w:rsidTr="00414117">
        <w:trPr>
          <w:trHeight w:val="3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7B1ABC" w:rsidRDefault="00793A6C" w:rsidP="00447C4B">
            <w:pPr>
              <w:suppressAutoHyphens/>
              <w:ind w:left="-108" w:right="-108"/>
              <w:jc w:val="both"/>
              <w:rPr>
                <w:i/>
                <w:sz w:val="28"/>
                <w:szCs w:val="28"/>
              </w:rPr>
            </w:pPr>
            <w:r w:rsidRPr="00BA56FF">
              <w:rPr>
                <w:sz w:val="28"/>
                <w:szCs w:val="28"/>
              </w:rPr>
              <w:t xml:space="preserve">О </w:t>
            </w:r>
            <w:r w:rsidR="0053797F">
              <w:rPr>
                <w:sz w:val="28"/>
                <w:szCs w:val="28"/>
              </w:rPr>
              <w:t>назначении</w:t>
            </w:r>
            <w:r w:rsidR="00C02106">
              <w:rPr>
                <w:sz w:val="28"/>
                <w:szCs w:val="28"/>
              </w:rPr>
              <w:t xml:space="preserve"> публичных слушаний по вопросу «О внесении изменений в Устав</w:t>
            </w:r>
            <w:r w:rsidR="00C557F5">
              <w:rPr>
                <w:sz w:val="28"/>
                <w:szCs w:val="28"/>
              </w:rPr>
              <w:t xml:space="preserve"> Петропавловск-Камчатского городского округа»</w:t>
            </w:r>
          </w:p>
        </w:tc>
      </w:tr>
    </w:tbl>
    <w:p w:rsidR="0053797F" w:rsidRDefault="00414117" w:rsidP="00447C4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93A6C" w:rsidRPr="00E9761B" w:rsidRDefault="00793A6C" w:rsidP="00447C4B">
      <w:pPr>
        <w:suppressAutoHyphens/>
        <w:ind w:firstLine="709"/>
        <w:jc w:val="both"/>
        <w:rPr>
          <w:sz w:val="28"/>
          <w:szCs w:val="28"/>
        </w:rPr>
      </w:pPr>
      <w:r w:rsidRPr="00BA56FF">
        <w:rPr>
          <w:sz w:val="28"/>
          <w:szCs w:val="28"/>
        </w:rPr>
        <w:t xml:space="preserve">Рассмотрев </w:t>
      </w:r>
      <w:r w:rsidR="00505049">
        <w:rPr>
          <w:sz w:val="28"/>
          <w:szCs w:val="28"/>
        </w:rPr>
        <w:t>проект</w:t>
      </w:r>
      <w:r w:rsidR="00505049" w:rsidRPr="00505049">
        <w:rPr>
          <w:sz w:val="28"/>
          <w:szCs w:val="28"/>
        </w:rPr>
        <w:t xml:space="preserve"> </w:t>
      </w:r>
      <w:r w:rsidR="004B461F">
        <w:rPr>
          <w:sz w:val="28"/>
          <w:szCs w:val="28"/>
        </w:rPr>
        <w:t>р</w:t>
      </w:r>
      <w:r w:rsidR="00505049">
        <w:rPr>
          <w:sz w:val="28"/>
          <w:szCs w:val="28"/>
        </w:rPr>
        <w:t xml:space="preserve">ешения </w:t>
      </w:r>
      <w:r w:rsidR="00770D1A">
        <w:rPr>
          <w:sz w:val="28"/>
          <w:szCs w:val="28"/>
        </w:rPr>
        <w:t>о</w:t>
      </w:r>
      <w:r w:rsidR="00EB434D">
        <w:rPr>
          <w:sz w:val="28"/>
          <w:szCs w:val="28"/>
        </w:rPr>
        <w:t xml:space="preserve"> назначении</w:t>
      </w:r>
      <w:r w:rsidR="00C02106">
        <w:rPr>
          <w:sz w:val="28"/>
          <w:szCs w:val="28"/>
        </w:rPr>
        <w:t xml:space="preserve"> публичных слушаний по вопросу </w:t>
      </w:r>
      <w:r w:rsidR="00505049">
        <w:rPr>
          <w:sz w:val="28"/>
          <w:szCs w:val="28"/>
        </w:rPr>
        <w:t>«О внес</w:t>
      </w:r>
      <w:r w:rsidR="00EE1FAB">
        <w:rPr>
          <w:sz w:val="28"/>
          <w:szCs w:val="28"/>
        </w:rPr>
        <w:t>ении изменений</w:t>
      </w:r>
      <w:r w:rsidR="00505049">
        <w:rPr>
          <w:sz w:val="28"/>
          <w:szCs w:val="28"/>
        </w:rPr>
        <w:t xml:space="preserve"> в </w:t>
      </w:r>
      <w:r w:rsidR="009132DB">
        <w:rPr>
          <w:sz w:val="28"/>
          <w:szCs w:val="28"/>
        </w:rPr>
        <w:t xml:space="preserve">Устав </w:t>
      </w:r>
      <w:r w:rsidR="00505049">
        <w:rPr>
          <w:sz w:val="28"/>
          <w:szCs w:val="28"/>
        </w:rPr>
        <w:t xml:space="preserve">Петропавловск-Камчатского городского округа», внесенный </w:t>
      </w:r>
      <w:r w:rsidR="009F5D9F" w:rsidRPr="00E57B7B">
        <w:rPr>
          <w:sz w:val="28"/>
          <w:szCs w:val="28"/>
        </w:rPr>
        <w:t>председател</w:t>
      </w:r>
      <w:r w:rsidR="00122624">
        <w:rPr>
          <w:sz w:val="28"/>
          <w:szCs w:val="28"/>
        </w:rPr>
        <w:t>ем</w:t>
      </w:r>
      <w:r w:rsidR="009F5D9F" w:rsidRPr="00E57B7B">
        <w:rPr>
          <w:sz w:val="28"/>
          <w:szCs w:val="28"/>
        </w:rPr>
        <w:t xml:space="preserve"> Городской Думы Петропавловск-Камчатского городского округа </w:t>
      </w:r>
      <w:proofErr w:type="spellStart"/>
      <w:r w:rsidR="00122624">
        <w:rPr>
          <w:sz w:val="28"/>
          <w:szCs w:val="28"/>
        </w:rPr>
        <w:t>Монаховой</w:t>
      </w:r>
      <w:proofErr w:type="spellEnd"/>
      <w:r w:rsidR="00122624">
        <w:rPr>
          <w:sz w:val="28"/>
          <w:szCs w:val="28"/>
        </w:rPr>
        <w:t xml:space="preserve"> Г</w:t>
      </w:r>
      <w:r w:rsidR="009F5D9F" w:rsidRPr="00E57B7B">
        <w:rPr>
          <w:sz w:val="28"/>
          <w:szCs w:val="28"/>
        </w:rPr>
        <w:t>.В.</w:t>
      </w:r>
      <w:r w:rsidR="00342376" w:rsidRPr="00C12CF3">
        <w:rPr>
          <w:sz w:val="28"/>
          <w:szCs w:val="28"/>
        </w:rPr>
        <w:t>,</w:t>
      </w:r>
      <w:r w:rsidR="00C440F8">
        <w:rPr>
          <w:sz w:val="28"/>
          <w:szCs w:val="28"/>
        </w:rPr>
        <w:t xml:space="preserve"> </w:t>
      </w:r>
      <w:r w:rsidR="00342376">
        <w:rPr>
          <w:sz w:val="28"/>
          <w:szCs w:val="28"/>
        </w:rPr>
        <w:t>руководствуясь</w:t>
      </w:r>
      <w:r w:rsidR="007C26F8">
        <w:rPr>
          <w:sz w:val="28"/>
          <w:szCs w:val="28"/>
        </w:rPr>
        <w:t xml:space="preserve"> </w:t>
      </w:r>
      <w:r w:rsidR="00202BCE">
        <w:rPr>
          <w:sz w:val="28"/>
          <w:szCs w:val="28"/>
        </w:rPr>
        <w:br/>
      </w:r>
      <w:r w:rsidR="00400F8D">
        <w:rPr>
          <w:sz w:val="28"/>
          <w:szCs w:val="28"/>
        </w:rPr>
        <w:t>стать</w:t>
      </w:r>
      <w:r w:rsidR="00CD04B5">
        <w:rPr>
          <w:sz w:val="28"/>
          <w:szCs w:val="28"/>
        </w:rPr>
        <w:t xml:space="preserve">ей </w:t>
      </w:r>
      <w:r w:rsidR="00400F8D">
        <w:rPr>
          <w:sz w:val="28"/>
          <w:szCs w:val="28"/>
        </w:rPr>
        <w:t>28</w:t>
      </w:r>
      <w:r w:rsidR="007C26F8">
        <w:rPr>
          <w:sz w:val="28"/>
          <w:szCs w:val="28"/>
        </w:rPr>
        <w:t xml:space="preserve"> Федерального закона от 06.10.2003 № 131-ФЗ</w:t>
      </w:r>
      <w:r w:rsidR="00447C4B">
        <w:rPr>
          <w:sz w:val="28"/>
          <w:szCs w:val="28"/>
        </w:rPr>
        <w:t xml:space="preserve"> </w:t>
      </w:r>
      <w:r w:rsidR="00202BCE">
        <w:rPr>
          <w:sz w:val="28"/>
          <w:szCs w:val="28"/>
        </w:rPr>
        <w:br/>
      </w:r>
      <w:r w:rsidR="007C26F8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557F5">
        <w:rPr>
          <w:sz w:val="28"/>
          <w:szCs w:val="28"/>
        </w:rPr>
        <w:t xml:space="preserve"> стать</w:t>
      </w:r>
      <w:r w:rsidR="00F32827">
        <w:rPr>
          <w:sz w:val="28"/>
          <w:szCs w:val="28"/>
        </w:rPr>
        <w:t>ей</w:t>
      </w:r>
      <w:r w:rsidR="00C557F5">
        <w:rPr>
          <w:sz w:val="28"/>
          <w:szCs w:val="28"/>
        </w:rPr>
        <w:t xml:space="preserve"> 2</w:t>
      </w:r>
      <w:r w:rsidR="007C26F8">
        <w:rPr>
          <w:sz w:val="28"/>
          <w:szCs w:val="28"/>
        </w:rPr>
        <w:t>2</w:t>
      </w:r>
      <w:r w:rsidR="00F32827">
        <w:rPr>
          <w:sz w:val="28"/>
          <w:szCs w:val="28"/>
        </w:rPr>
        <w:t xml:space="preserve"> </w:t>
      </w:r>
      <w:r w:rsidR="00BD44B0">
        <w:rPr>
          <w:sz w:val="28"/>
          <w:szCs w:val="28"/>
        </w:rPr>
        <w:t>Устав</w:t>
      </w:r>
      <w:r w:rsidR="00C557F5">
        <w:rPr>
          <w:sz w:val="28"/>
          <w:szCs w:val="28"/>
        </w:rPr>
        <w:t>а</w:t>
      </w:r>
      <w:r w:rsidR="00BD44B0">
        <w:rPr>
          <w:sz w:val="28"/>
          <w:szCs w:val="28"/>
        </w:rPr>
        <w:t xml:space="preserve"> Петропавловск-Камчатского городского округа</w:t>
      </w:r>
      <w:r w:rsidR="007C26F8">
        <w:rPr>
          <w:sz w:val="28"/>
          <w:szCs w:val="28"/>
        </w:rPr>
        <w:t xml:space="preserve"> и </w:t>
      </w:r>
      <w:r w:rsidR="00E57B7B">
        <w:rPr>
          <w:sz w:val="28"/>
          <w:szCs w:val="28"/>
        </w:rPr>
        <w:t>Решением Городской Думы Петропавловск-Камчатского городского округа от 28.04.2014 № 211-нд</w:t>
      </w:r>
      <w:r w:rsidR="00122624">
        <w:rPr>
          <w:sz w:val="28"/>
          <w:szCs w:val="28"/>
        </w:rPr>
        <w:t xml:space="preserve"> </w:t>
      </w:r>
      <w:r w:rsidR="00E57B7B">
        <w:rPr>
          <w:sz w:val="28"/>
          <w:szCs w:val="28"/>
        </w:rPr>
        <w:t xml:space="preserve">«О публичных </w:t>
      </w:r>
      <w:r w:rsidR="007C26F8">
        <w:rPr>
          <w:sz w:val="28"/>
          <w:szCs w:val="28"/>
        </w:rPr>
        <w:t>слушаниях в Петропавловск-Камчатском городском округе</w:t>
      </w:r>
      <w:r w:rsidR="00E57B7B">
        <w:rPr>
          <w:sz w:val="28"/>
          <w:szCs w:val="28"/>
        </w:rPr>
        <w:t>»</w:t>
      </w:r>
      <w:r w:rsidR="007C26F8">
        <w:rPr>
          <w:sz w:val="28"/>
          <w:szCs w:val="28"/>
        </w:rPr>
        <w:t>,</w:t>
      </w:r>
      <w:r w:rsidR="002F5D34">
        <w:rPr>
          <w:sz w:val="28"/>
          <w:szCs w:val="28"/>
        </w:rPr>
        <w:t xml:space="preserve"> </w:t>
      </w:r>
      <w:r w:rsidRPr="00E9761B">
        <w:rPr>
          <w:sz w:val="28"/>
          <w:szCs w:val="28"/>
        </w:rPr>
        <w:t>Городская Дума Петропавловс</w:t>
      </w:r>
      <w:r>
        <w:rPr>
          <w:sz w:val="28"/>
          <w:szCs w:val="28"/>
        </w:rPr>
        <w:t>к</w:t>
      </w:r>
      <w:r w:rsidRPr="00E9761B">
        <w:rPr>
          <w:sz w:val="28"/>
          <w:szCs w:val="28"/>
        </w:rPr>
        <w:t>-Камчатского городского округа</w:t>
      </w:r>
    </w:p>
    <w:p w:rsidR="00342376" w:rsidRPr="00B63E8A" w:rsidRDefault="00342376" w:rsidP="00447C4B">
      <w:pPr>
        <w:suppressAutoHyphens/>
        <w:ind w:right="-5"/>
        <w:jc w:val="both"/>
        <w:rPr>
          <w:b/>
          <w:sz w:val="28"/>
          <w:szCs w:val="28"/>
        </w:rPr>
      </w:pPr>
    </w:p>
    <w:p w:rsidR="00793A6C" w:rsidRPr="008522A2" w:rsidRDefault="00793A6C" w:rsidP="00447C4B">
      <w:pPr>
        <w:suppressAutoHyphens/>
        <w:ind w:right="-5"/>
        <w:jc w:val="both"/>
        <w:rPr>
          <w:b/>
          <w:sz w:val="28"/>
          <w:szCs w:val="28"/>
        </w:rPr>
      </w:pPr>
      <w:r w:rsidRPr="008522A2">
        <w:rPr>
          <w:b/>
          <w:sz w:val="28"/>
          <w:szCs w:val="28"/>
        </w:rPr>
        <w:t>РЕШИЛА:</w:t>
      </w:r>
    </w:p>
    <w:p w:rsidR="00793A6C" w:rsidRPr="00202BCE" w:rsidRDefault="00793A6C" w:rsidP="00447C4B">
      <w:pPr>
        <w:suppressAutoHyphens/>
        <w:ind w:right="-5"/>
        <w:jc w:val="both"/>
        <w:rPr>
          <w:sz w:val="28"/>
          <w:szCs w:val="28"/>
        </w:rPr>
      </w:pPr>
    </w:p>
    <w:p w:rsidR="00300981" w:rsidRPr="00E406A6" w:rsidRDefault="0034261E" w:rsidP="00447C4B">
      <w:pPr>
        <w:suppressAutoHyphens/>
        <w:ind w:firstLine="709"/>
        <w:jc w:val="both"/>
        <w:rPr>
          <w:sz w:val="28"/>
          <w:szCs w:val="28"/>
        </w:rPr>
      </w:pPr>
      <w:r w:rsidRPr="00E82A39">
        <w:rPr>
          <w:sz w:val="28"/>
          <w:szCs w:val="28"/>
        </w:rPr>
        <w:t>1.</w:t>
      </w:r>
      <w:r w:rsidR="00EB434D" w:rsidRPr="00E82A39">
        <w:rPr>
          <w:sz w:val="28"/>
          <w:szCs w:val="28"/>
        </w:rPr>
        <w:t xml:space="preserve"> </w:t>
      </w:r>
      <w:r w:rsidRPr="00E82A39">
        <w:rPr>
          <w:sz w:val="28"/>
          <w:szCs w:val="28"/>
        </w:rPr>
        <w:t xml:space="preserve">Провести по инициативе Городской Думы Петропавловск-Камчатского городского округа публичные слушания по вопросу «О внесении изменений в Устав Петропавловск-Камчатского городского округа» </w:t>
      </w:r>
      <w:r w:rsidR="00300981" w:rsidRPr="00E82A39">
        <w:rPr>
          <w:sz w:val="28"/>
          <w:szCs w:val="28"/>
        </w:rPr>
        <w:t xml:space="preserve">и вынести на </w:t>
      </w:r>
      <w:r w:rsidR="00E82A39" w:rsidRPr="00E82A39">
        <w:rPr>
          <w:sz w:val="28"/>
          <w:szCs w:val="28"/>
        </w:rPr>
        <w:t xml:space="preserve">публичные слушания проект </w:t>
      </w:r>
      <w:r w:rsidR="003A3AAF">
        <w:rPr>
          <w:sz w:val="28"/>
          <w:szCs w:val="28"/>
        </w:rPr>
        <w:t>решения Городской Думы Петропавловск-Камчатского городского округа</w:t>
      </w:r>
      <w:r w:rsidR="00E82A39" w:rsidRPr="00E82A39">
        <w:rPr>
          <w:sz w:val="28"/>
          <w:szCs w:val="28"/>
        </w:rPr>
        <w:t xml:space="preserve"> </w:t>
      </w:r>
      <w:r w:rsidR="003A3AAF">
        <w:rPr>
          <w:sz w:val="28"/>
          <w:szCs w:val="28"/>
        </w:rPr>
        <w:t>«О</w:t>
      </w:r>
      <w:r w:rsidR="00E82A39" w:rsidRPr="00E82A39">
        <w:rPr>
          <w:sz w:val="28"/>
          <w:szCs w:val="28"/>
        </w:rPr>
        <w:t xml:space="preserve"> внесении изменений в Устав Петропавловск-Камчатского городского округа</w:t>
      </w:r>
      <w:r w:rsidR="003A3AAF">
        <w:rPr>
          <w:sz w:val="28"/>
          <w:szCs w:val="28"/>
        </w:rPr>
        <w:t>»</w:t>
      </w:r>
      <w:r w:rsidR="00E82A39" w:rsidRPr="00E82A39">
        <w:rPr>
          <w:sz w:val="28"/>
          <w:szCs w:val="28"/>
        </w:rPr>
        <w:t xml:space="preserve"> </w:t>
      </w:r>
      <w:r w:rsidR="00300981" w:rsidRPr="00E82A39">
        <w:rPr>
          <w:sz w:val="28"/>
          <w:szCs w:val="28"/>
        </w:rPr>
        <w:t xml:space="preserve">согласно приложению </w:t>
      </w:r>
      <w:r w:rsidR="00B47F60">
        <w:rPr>
          <w:sz w:val="28"/>
          <w:szCs w:val="28"/>
        </w:rPr>
        <w:t>1</w:t>
      </w:r>
      <w:r w:rsidR="00B51B6D">
        <w:rPr>
          <w:sz w:val="28"/>
          <w:szCs w:val="28"/>
        </w:rPr>
        <w:t xml:space="preserve"> </w:t>
      </w:r>
      <w:r w:rsidR="00300981" w:rsidRPr="00E82A39">
        <w:rPr>
          <w:sz w:val="28"/>
          <w:szCs w:val="28"/>
        </w:rPr>
        <w:t xml:space="preserve">к </w:t>
      </w:r>
      <w:r w:rsidR="00300981" w:rsidRPr="00E406A6">
        <w:rPr>
          <w:sz w:val="28"/>
          <w:szCs w:val="28"/>
        </w:rPr>
        <w:t>настоящему решению.</w:t>
      </w:r>
    </w:p>
    <w:p w:rsidR="0053797F" w:rsidRPr="00250AAF" w:rsidRDefault="0034261E" w:rsidP="00447C4B">
      <w:pPr>
        <w:suppressAutoHyphens/>
        <w:ind w:firstLine="709"/>
        <w:jc w:val="both"/>
        <w:rPr>
          <w:sz w:val="28"/>
          <w:szCs w:val="28"/>
        </w:rPr>
      </w:pPr>
      <w:r w:rsidRPr="00250AAF">
        <w:rPr>
          <w:sz w:val="28"/>
          <w:szCs w:val="28"/>
        </w:rPr>
        <w:t xml:space="preserve">2. Назначить </w:t>
      </w:r>
      <w:r w:rsidR="0053797F" w:rsidRPr="00250AAF">
        <w:rPr>
          <w:sz w:val="28"/>
          <w:szCs w:val="28"/>
        </w:rPr>
        <w:t>пуб</w:t>
      </w:r>
      <w:r w:rsidR="004B318E" w:rsidRPr="00250AAF">
        <w:rPr>
          <w:sz w:val="28"/>
          <w:szCs w:val="28"/>
        </w:rPr>
        <w:t xml:space="preserve">личные слушания </w:t>
      </w:r>
      <w:r w:rsidR="00F61A75" w:rsidRPr="00250AAF">
        <w:rPr>
          <w:sz w:val="28"/>
          <w:szCs w:val="28"/>
        </w:rPr>
        <w:t xml:space="preserve">на </w:t>
      </w:r>
      <w:r w:rsidR="009E0625">
        <w:rPr>
          <w:sz w:val="28"/>
          <w:szCs w:val="28"/>
        </w:rPr>
        <w:t>02</w:t>
      </w:r>
      <w:r w:rsidR="00250AAF">
        <w:rPr>
          <w:sz w:val="28"/>
          <w:szCs w:val="28"/>
        </w:rPr>
        <w:t>.</w:t>
      </w:r>
      <w:r w:rsidR="00AC5397">
        <w:rPr>
          <w:sz w:val="28"/>
          <w:szCs w:val="28"/>
        </w:rPr>
        <w:t>1</w:t>
      </w:r>
      <w:r w:rsidR="009E0625">
        <w:rPr>
          <w:sz w:val="28"/>
          <w:szCs w:val="28"/>
        </w:rPr>
        <w:t>1</w:t>
      </w:r>
      <w:r w:rsidR="00250AAF">
        <w:rPr>
          <w:sz w:val="28"/>
          <w:szCs w:val="28"/>
        </w:rPr>
        <w:t>.</w:t>
      </w:r>
      <w:r w:rsidR="00EA0313" w:rsidRPr="00250AAF">
        <w:rPr>
          <w:sz w:val="28"/>
          <w:szCs w:val="28"/>
        </w:rPr>
        <w:t>201</w:t>
      </w:r>
      <w:r w:rsidR="00AC5397">
        <w:rPr>
          <w:sz w:val="28"/>
          <w:szCs w:val="28"/>
        </w:rPr>
        <w:t>8</w:t>
      </w:r>
      <w:r w:rsidR="0053797F" w:rsidRPr="00250AAF">
        <w:rPr>
          <w:sz w:val="28"/>
          <w:szCs w:val="28"/>
        </w:rPr>
        <w:t xml:space="preserve"> в 1</w:t>
      </w:r>
      <w:r w:rsidR="009E0625">
        <w:rPr>
          <w:sz w:val="28"/>
          <w:szCs w:val="28"/>
        </w:rPr>
        <w:t>1</w:t>
      </w:r>
      <w:r w:rsidR="00C95221" w:rsidRPr="00250AAF">
        <w:rPr>
          <w:sz w:val="28"/>
          <w:szCs w:val="28"/>
          <w:vertAlign w:val="superscript"/>
        </w:rPr>
        <w:t>00</w:t>
      </w:r>
      <w:r w:rsidR="00C95221" w:rsidRPr="00250AAF">
        <w:rPr>
          <w:sz w:val="28"/>
          <w:szCs w:val="28"/>
        </w:rPr>
        <w:t xml:space="preserve"> </w:t>
      </w:r>
      <w:r w:rsidR="0053797F" w:rsidRPr="00250AAF">
        <w:rPr>
          <w:sz w:val="28"/>
          <w:szCs w:val="28"/>
        </w:rPr>
        <w:t xml:space="preserve">часов в </w:t>
      </w:r>
      <w:r w:rsidR="00EA0313" w:rsidRPr="00250AAF">
        <w:rPr>
          <w:sz w:val="28"/>
          <w:szCs w:val="28"/>
        </w:rPr>
        <w:t>зале</w:t>
      </w:r>
      <w:r w:rsidR="00AC5397">
        <w:rPr>
          <w:sz w:val="28"/>
          <w:szCs w:val="28"/>
        </w:rPr>
        <w:t xml:space="preserve"> </w:t>
      </w:r>
      <w:r w:rsidR="0053797F" w:rsidRPr="00250AAF">
        <w:rPr>
          <w:sz w:val="28"/>
          <w:szCs w:val="28"/>
        </w:rPr>
        <w:t xml:space="preserve">№ </w:t>
      </w:r>
      <w:r w:rsidR="005B27DD">
        <w:rPr>
          <w:sz w:val="28"/>
          <w:szCs w:val="28"/>
        </w:rPr>
        <w:t>207</w:t>
      </w:r>
      <w:r w:rsidR="0053797F" w:rsidRPr="00250AAF">
        <w:rPr>
          <w:sz w:val="28"/>
          <w:szCs w:val="28"/>
        </w:rPr>
        <w:t xml:space="preserve"> здания администрации Петропавловс</w:t>
      </w:r>
      <w:r w:rsidR="00EA0313" w:rsidRPr="00250AAF">
        <w:rPr>
          <w:sz w:val="28"/>
          <w:szCs w:val="28"/>
        </w:rPr>
        <w:t>к-Камчатского городского округа</w:t>
      </w:r>
      <w:r w:rsidR="00AC5397">
        <w:rPr>
          <w:sz w:val="28"/>
          <w:szCs w:val="28"/>
        </w:rPr>
        <w:t xml:space="preserve"> </w:t>
      </w:r>
      <w:r w:rsidR="00414117">
        <w:rPr>
          <w:sz w:val="28"/>
          <w:szCs w:val="28"/>
        </w:rPr>
        <w:br/>
      </w:r>
      <w:r w:rsidR="0053797F" w:rsidRPr="00250AAF">
        <w:rPr>
          <w:sz w:val="28"/>
          <w:szCs w:val="28"/>
        </w:rPr>
        <w:t>(ул</w:t>
      </w:r>
      <w:r w:rsidR="00EA0313" w:rsidRPr="00250AAF">
        <w:rPr>
          <w:sz w:val="28"/>
          <w:szCs w:val="28"/>
        </w:rPr>
        <w:t>ица</w:t>
      </w:r>
      <w:r w:rsidR="0053797F" w:rsidRPr="00250AAF">
        <w:rPr>
          <w:sz w:val="28"/>
          <w:szCs w:val="28"/>
        </w:rPr>
        <w:t xml:space="preserve"> Ленинская, </w:t>
      </w:r>
      <w:r w:rsidR="00EA0313" w:rsidRPr="00250AAF">
        <w:rPr>
          <w:sz w:val="28"/>
          <w:szCs w:val="28"/>
        </w:rPr>
        <w:t xml:space="preserve">дом </w:t>
      </w:r>
      <w:r w:rsidR="0053797F" w:rsidRPr="00250AAF">
        <w:rPr>
          <w:sz w:val="28"/>
          <w:szCs w:val="28"/>
        </w:rPr>
        <w:t>14)</w:t>
      </w:r>
      <w:r w:rsidRPr="00250AAF">
        <w:rPr>
          <w:sz w:val="28"/>
          <w:szCs w:val="28"/>
        </w:rPr>
        <w:t>.</w:t>
      </w:r>
      <w:r w:rsidR="0053797F" w:rsidRPr="00250AAF">
        <w:rPr>
          <w:sz w:val="28"/>
          <w:szCs w:val="28"/>
        </w:rPr>
        <w:t xml:space="preserve"> </w:t>
      </w:r>
    </w:p>
    <w:p w:rsidR="0053797F" w:rsidRDefault="0034261E" w:rsidP="00447C4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5D6">
        <w:rPr>
          <w:sz w:val="28"/>
          <w:szCs w:val="28"/>
        </w:rPr>
        <w:t>3</w:t>
      </w:r>
      <w:r w:rsidR="00CD1AA4" w:rsidRPr="00EF55D6">
        <w:rPr>
          <w:sz w:val="28"/>
          <w:szCs w:val="28"/>
        </w:rPr>
        <w:t xml:space="preserve">. </w:t>
      </w:r>
      <w:r w:rsidR="0053797F" w:rsidRPr="00EF55D6">
        <w:rPr>
          <w:sz w:val="28"/>
          <w:szCs w:val="28"/>
        </w:rPr>
        <w:t>Утвердить организационный комитет</w:t>
      </w:r>
      <w:r w:rsidR="0053797F" w:rsidRPr="00E406A6">
        <w:rPr>
          <w:sz w:val="28"/>
          <w:szCs w:val="28"/>
        </w:rPr>
        <w:t xml:space="preserve"> по проведению публичных слушаний в следующем составе:</w:t>
      </w:r>
    </w:p>
    <w:p w:rsidR="00AA75A8" w:rsidRPr="002A004C" w:rsidRDefault="00AA75A8" w:rsidP="00447C4B">
      <w:pPr>
        <w:tabs>
          <w:tab w:val="left" w:pos="900"/>
          <w:tab w:val="left" w:pos="10348"/>
        </w:tabs>
        <w:suppressAutoHyphens/>
        <w:ind w:firstLine="709"/>
        <w:jc w:val="both"/>
        <w:rPr>
          <w:sz w:val="28"/>
          <w:szCs w:val="28"/>
        </w:rPr>
      </w:pPr>
      <w:r w:rsidRPr="002A004C">
        <w:rPr>
          <w:sz w:val="28"/>
          <w:szCs w:val="28"/>
        </w:rPr>
        <w:lastRenderedPageBreak/>
        <w:t>председатель организационного комитета</w:t>
      </w:r>
      <w:r w:rsidR="00AC5397">
        <w:rPr>
          <w:sz w:val="28"/>
          <w:szCs w:val="28"/>
        </w:rPr>
        <w:t xml:space="preserve"> -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229"/>
      </w:tblGrid>
      <w:tr w:rsidR="00AA75A8" w:rsidRPr="002A004C" w:rsidTr="00414117">
        <w:trPr>
          <w:trHeight w:val="360"/>
        </w:trPr>
        <w:tc>
          <w:tcPr>
            <w:tcW w:w="2235" w:type="dxa"/>
          </w:tcPr>
          <w:p w:rsidR="00AA75A8" w:rsidRDefault="00AA75A8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  <w:p w:rsidR="00AA75A8" w:rsidRDefault="00AA75A8" w:rsidP="00447C4B">
            <w:pPr>
              <w:tabs>
                <w:tab w:val="left" w:pos="10348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A75A8" w:rsidRPr="002A004C" w:rsidRDefault="00AA75A8" w:rsidP="00447C4B">
            <w:pPr>
              <w:tabs>
                <w:tab w:val="left" w:pos="10348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A75A8" w:rsidRPr="002A004C" w:rsidRDefault="00AA75A8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2A004C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AA75A8" w:rsidRPr="002A004C" w:rsidRDefault="00AA75A8" w:rsidP="00447C4B">
            <w:pPr>
              <w:tabs>
                <w:tab w:val="left" w:pos="10348"/>
              </w:tabs>
              <w:suppressAutoHyphens/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Городской Думы </w:t>
            </w:r>
            <w:r w:rsidRPr="00C9609C"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, председатель Комитета</w:t>
            </w:r>
            <w:r w:rsidR="00AC53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="00B86292">
              <w:rPr>
                <w:sz w:val="28"/>
                <w:szCs w:val="28"/>
              </w:rPr>
              <w:t>местному самоуправлению</w:t>
            </w:r>
            <w:r w:rsidR="00B86292" w:rsidRPr="009C189A">
              <w:rPr>
                <w:sz w:val="28"/>
                <w:szCs w:val="28"/>
              </w:rPr>
              <w:t xml:space="preserve"> </w:t>
            </w:r>
            <w:r w:rsidR="00B86292">
              <w:rPr>
                <w:sz w:val="28"/>
                <w:szCs w:val="28"/>
              </w:rPr>
              <w:t>и социальной политике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AC5397" w:rsidRDefault="00AC5397" w:rsidP="00447C4B">
      <w:pPr>
        <w:tabs>
          <w:tab w:val="left" w:pos="10348"/>
        </w:tabs>
        <w:suppressAutoHyphens/>
        <w:ind w:firstLine="708"/>
        <w:jc w:val="both"/>
        <w:rPr>
          <w:sz w:val="28"/>
          <w:szCs w:val="28"/>
        </w:rPr>
      </w:pPr>
    </w:p>
    <w:p w:rsidR="00AC5397" w:rsidRDefault="00AC5397" w:rsidP="00447C4B">
      <w:pPr>
        <w:tabs>
          <w:tab w:val="left" w:pos="10348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2A004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A004C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 xml:space="preserve"> -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229"/>
      </w:tblGrid>
      <w:tr w:rsidR="00B86292" w:rsidRPr="002A004C" w:rsidTr="00414117">
        <w:trPr>
          <w:trHeight w:val="360"/>
        </w:trPr>
        <w:tc>
          <w:tcPr>
            <w:tcW w:w="2235" w:type="dxa"/>
          </w:tcPr>
          <w:p w:rsidR="00B86292" w:rsidRDefault="00B86292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83" w:type="dxa"/>
          </w:tcPr>
          <w:p w:rsidR="00B86292" w:rsidRPr="003949FE" w:rsidRDefault="00B86292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B86292" w:rsidRPr="003949FE" w:rsidRDefault="00B86292" w:rsidP="00447C4B">
            <w:pPr>
              <w:tabs>
                <w:tab w:val="left" w:pos="10348"/>
              </w:tabs>
              <w:suppressAutoHyphens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Pr="003949FE">
              <w:rPr>
                <w:sz w:val="28"/>
                <w:szCs w:val="28"/>
              </w:rPr>
              <w:t>;</w:t>
            </w:r>
          </w:p>
        </w:tc>
      </w:tr>
    </w:tbl>
    <w:p w:rsidR="00AC5397" w:rsidRDefault="00AC5397" w:rsidP="00447C4B">
      <w:pPr>
        <w:tabs>
          <w:tab w:val="left" w:pos="10348"/>
        </w:tabs>
        <w:suppressAutoHyphens/>
        <w:ind w:firstLine="708"/>
        <w:jc w:val="both"/>
        <w:rPr>
          <w:sz w:val="28"/>
          <w:szCs w:val="28"/>
        </w:rPr>
      </w:pPr>
    </w:p>
    <w:p w:rsidR="00AA75A8" w:rsidRPr="003949FE" w:rsidRDefault="00AA75A8" w:rsidP="00447C4B">
      <w:pPr>
        <w:tabs>
          <w:tab w:val="left" w:pos="10348"/>
        </w:tabs>
        <w:suppressAutoHyphens/>
        <w:ind w:firstLine="708"/>
        <w:jc w:val="both"/>
        <w:rPr>
          <w:sz w:val="28"/>
          <w:szCs w:val="28"/>
        </w:rPr>
      </w:pPr>
      <w:r w:rsidRPr="002A004C">
        <w:rPr>
          <w:sz w:val="28"/>
          <w:szCs w:val="28"/>
        </w:rPr>
        <w:t>члены организационного комитета: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229"/>
      </w:tblGrid>
      <w:tr w:rsidR="000D374B" w:rsidRPr="003949FE" w:rsidTr="00414117">
        <w:trPr>
          <w:trHeight w:val="360"/>
        </w:trPr>
        <w:tc>
          <w:tcPr>
            <w:tcW w:w="2235" w:type="dxa"/>
          </w:tcPr>
          <w:p w:rsidR="000D374B" w:rsidRDefault="000D374B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D374B" w:rsidRPr="003949FE" w:rsidRDefault="000D374B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D374B" w:rsidRPr="003949FE" w:rsidRDefault="000D374B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D374B" w:rsidRPr="003949FE" w:rsidRDefault="000D374B" w:rsidP="00447C4B">
            <w:pPr>
              <w:tabs>
                <w:tab w:val="left" w:pos="10348"/>
              </w:tabs>
              <w:suppressAutoHyphens/>
              <w:ind w:left="-108" w:right="-108"/>
              <w:jc w:val="both"/>
              <w:rPr>
                <w:sz w:val="28"/>
                <w:szCs w:val="28"/>
              </w:rPr>
            </w:pPr>
            <w:r w:rsidRPr="003949F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правового отдела Управления делами</w:t>
            </w:r>
            <w:r w:rsidRPr="003949FE">
              <w:rPr>
                <w:sz w:val="28"/>
                <w:szCs w:val="28"/>
              </w:rPr>
              <w:t xml:space="preserve"> администрации Петропавловск-Камчатского городского округа;</w:t>
            </w:r>
          </w:p>
        </w:tc>
      </w:tr>
      <w:tr w:rsidR="00AA75A8" w:rsidRPr="003949FE" w:rsidTr="00414117">
        <w:trPr>
          <w:trHeight w:val="360"/>
        </w:trPr>
        <w:tc>
          <w:tcPr>
            <w:tcW w:w="2235" w:type="dxa"/>
          </w:tcPr>
          <w:p w:rsidR="00AA75A8" w:rsidRDefault="007E61D5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Т.Е.</w:t>
            </w:r>
          </w:p>
        </w:tc>
        <w:tc>
          <w:tcPr>
            <w:tcW w:w="283" w:type="dxa"/>
          </w:tcPr>
          <w:p w:rsidR="00AA75A8" w:rsidRDefault="007E61D5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AA75A8" w:rsidRDefault="007E61D5" w:rsidP="00447C4B">
            <w:pPr>
              <w:tabs>
                <w:tab w:val="left" w:pos="10348"/>
              </w:tabs>
              <w:suppressAutoHyphens/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proofErr w:type="spellStart"/>
            <w:r>
              <w:rPr>
                <w:rStyle w:val="FontStyle34"/>
                <w:sz w:val="28"/>
                <w:szCs w:val="28"/>
              </w:rPr>
              <w:t>и.о</w:t>
            </w:r>
            <w:proofErr w:type="spellEnd"/>
            <w:r>
              <w:rPr>
                <w:rStyle w:val="FontStyle34"/>
                <w:sz w:val="28"/>
                <w:szCs w:val="28"/>
              </w:rPr>
              <w:t xml:space="preserve">. начальника юридического отдела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7E61D5">
              <w:rPr>
                <w:sz w:val="28"/>
                <w:szCs w:val="28"/>
              </w:rPr>
              <w:t>организационно-правового обеспечения работы аппарата Городской Думы</w:t>
            </w:r>
            <w:r>
              <w:rPr>
                <w:sz w:val="28"/>
                <w:szCs w:val="28"/>
              </w:rPr>
              <w:t>;</w:t>
            </w:r>
          </w:p>
        </w:tc>
      </w:tr>
      <w:tr w:rsidR="00AA75A8" w:rsidRPr="003949FE" w:rsidTr="00414117">
        <w:trPr>
          <w:trHeight w:val="360"/>
        </w:trPr>
        <w:tc>
          <w:tcPr>
            <w:tcW w:w="2235" w:type="dxa"/>
          </w:tcPr>
          <w:p w:rsidR="00AA75A8" w:rsidRPr="00221358" w:rsidRDefault="009E0625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 А.Ю</w:t>
            </w:r>
            <w:r w:rsidR="002C29B0" w:rsidRPr="00221358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AA75A8" w:rsidRPr="00221358" w:rsidRDefault="00AA75A8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221358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AA75A8" w:rsidRPr="00221358" w:rsidRDefault="009E0625" w:rsidP="00447C4B">
            <w:pPr>
              <w:tabs>
                <w:tab w:val="left" w:pos="10348"/>
              </w:tabs>
              <w:suppressAutoHyphens/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юридического отдела</w:t>
            </w:r>
            <w:r w:rsidR="00221358" w:rsidRPr="00221358">
              <w:rPr>
                <w:sz w:val="28"/>
                <w:szCs w:val="28"/>
              </w:rPr>
              <w:t xml:space="preserve"> </w:t>
            </w:r>
            <w:r w:rsidR="007E61D5">
              <w:rPr>
                <w:sz w:val="28"/>
                <w:szCs w:val="28"/>
              </w:rPr>
              <w:t xml:space="preserve">управления </w:t>
            </w:r>
            <w:r w:rsidR="007E61D5" w:rsidRPr="007E61D5">
              <w:rPr>
                <w:sz w:val="28"/>
                <w:szCs w:val="28"/>
              </w:rPr>
              <w:t>организационно-правового обеспечения работы аппарата Городской Думы</w:t>
            </w:r>
            <w:r w:rsidR="00221358" w:rsidRPr="00221358">
              <w:rPr>
                <w:sz w:val="28"/>
                <w:szCs w:val="28"/>
              </w:rPr>
              <w:t>;</w:t>
            </w:r>
          </w:p>
        </w:tc>
      </w:tr>
      <w:tr w:rsidR="007E61D5" w:rsidRPr="003949FE" w:rsidTr="00414117">
        <w:trPr>
          <w:trHeight w:val="360"/>
        </w:trPr>
        <w:tc>
          <w:tcPr>
            <w:tcW w:w="2235" w:type="dxa"/>
          </w:tcPr>
          <w:p w:rsidR="007E61D5" w:rsidRDefault="007E61D5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</w:tc>
        <w:tc>
          <w:tcPr>
            <w:tcW w:w="283" w:type="dxa"/>
          </w:tcPr>
          <w:p w:rsidR="007E61D5" w:rsidRDefault="007E61D5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229" w:type="dxa"/>
          </w:tcPr>
          <w:p w:rsidR="007E61D5" w:rsidRDefault="007E61D5" w:rsidP="00447C4B">
            <w:pPr>
              <w:tabs>
                <w:tab w:val="left" w:pos="10348"/>
              </w:tabs>
              <w:suppressAutoHyphens/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советник </w:t>
            </w:r>
            <w:r w:rsidRPr="009E0625">
              <w:rPr>
                <w:rStyle w:val="FontStyle34"/>
                <w:sz w:val="28"/>
                <w:szCs w:val="28"/>
              </w:rPr>
              <w:t>отдела по обеспечению деятельности</w:t>
            </w:r>
            <w:r w:rsidRPr="007E61D5">
              <w:rPr>
                <w:sz w:val="28"/>
                <w:szCs w:val="28"/>
              </w:rPr>
              <w:t xml:space="preserve"> органов и депутатских объединений Городской Думы</w:t>
            </w:r>
            <w:r>
              <w:rPr>
                <w:sz w:val="28"/>
                <w:szCs w:val="28"/>
              </w:rPr>
              <w:t xml:space="preserve"> </w:t>
            </w:r>
            <w:r w:rsidRPr="007E61D5">
              <w:rPr>
                <w:sz w:val="28"/>
                <w:szCs w:val="28"/>
              </w:rPr>
              <w:t>управления информационного и общего обеспечения работы аппарата Городской Думы</w:t>
            </w:r>
            <w:r w:rsidRPr="003949FE">
              <w:rPr>
                <w:sz w:val="28"/>
                <w:szCs w:val="28"/>
              </w:rPr>
              <w:t>;</w:t>
            </w:r>
          </w:p>
        </w:tc>
      </w:tr>
      <w:tr w:rsidR="007E61D5" w:rsidRPr="003949FE" w:rsidTr="00414117">
        <w:trPr>
          <w:trHeight w:val="360"/>
        </w:trPr>
        <w:tc>
          <w:tcPr>
            <w:tcW w:w="2235" w:type="dxa"/>
          </w:tcPr>
          <w:p w:rsidR="007E61D5" w:rsidRDefault="007E61D5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 Е.А. </w:t>
            </w:r>
          </w:p>
        </w:tc>
        <w:tc>
          <w:tcPr>
            <w:tcW w:w="283" w:type="dxa"/>
          </w:tcPr>
          <w:p w:rsidR="007E61D5" w:rsidRDefault="007E61D5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229" w:type="dxa"/>
          </w:tcPr>
          <w:p w:rsidR="007E61D5" w:rsidRDefault="007E61D5" w:rsidP="00447C4B">
            <w:pPr>
              <w:tabs>
                <w:tab w:val="left" w:pos="10348"/>
              </w:tabs>
              <w:suppressAutoHyphens/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7E61D5" w:rsidRPr="003949FE" w:rsidTr="00414117">
        <w:trPr>
          <w:trHeight w:val="360"/>
        </w:trPr>
        <w:tc>
          <w:tcPr>
            <w:tcW w:w="2235" w:type="dxa"/>
          </w:tcPr>
          <w:p w:rsidR="007E61D5" w:rsidRDefault="007E61D5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Худенко А.Ю.</w:t>
            </w:r>
          </w:p>
        </w:tc>
        <w:tc>
          <w:tcPr>
            <w:tcW w:w="283" w:type="dxa"/>
          </w:tcPr>
          <w:p w:rsidR="007E61D5" w:rsidRDefault="007E61D5" w:rsidP="00447C4B">
            <w:pPr>
              <w:tabs>
                <w:tab w:val="left" w:pos="10348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7E61D5" w:rsidRDefault="007E61D5" w:rsidP="00447C4B">
            <w:pPr>
              <w:tabs>
                <w:tab w:val="left" w:pos="10348"/>
              </w:tabs>
              <w:suppressAutoHyphens/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правового отдела Управления делами</w:t>
            </w:r>
            <w:r w:rsidRPr="003949FE">
              <w:rPr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297EB3">
              <w:rPr>
                <w:sz w:val="28"/>
                <w:szCs w:val="28"/>
              </w:rPr>
              <w:t>.</w:t>
            </w:r>
          </w:p>
        </w:tc>
      </w:tr>
    </w:tbl>
    <w:p w:rsidR="00AA75A8" w:rsidRPr="00300981" w:rsidRDefault="00AA75A8" w:rsidP="00447C4B">
      <w:pPr>
        <w:pStyle w:val="ConsPlusTitle"/>
        <w:suppressAutoHyphens/>
        <w:ind w:firstLine="708"/>
        <w:jc w:val="both"/>
        <w:outlineLvl w:val="0"/>
        <w:rPr>
          <w:b w:val="0"/>
        </w:rPr>
      </w:pPr>
      <w:r w:rsidRPr="00300981">
        <w:rPr>
          <w:b w:val="0"/>
        </w:rPr>
        <w:t xml:space="preserve">4. </w:t>
      </w:r>
      <w:r>
        <w:rPr>
          <w:b w:val="0"/>
        </w:rPr>
        <w:t>Установить п</w:t>
      </w:r>
      <w:r w:rsidRPr="00300981">
        <w:rPr>
          <w:b w:val="0"/>
        </w:rPr>
        <w:t>орядок</w:t>
      </w:r>
      <w:r>
        <w:rPr>
          <w:b w:val="0"/>
        </w:rPr>
        <w:t xml:space="preserve"> </w:t>
      </w:r>
      <w:r w:rsidRPr="00300981">
        <w:rPr>
          <w:b w:val="0"/>
        </w:rPr>
        <w:t>учета предложений по проекту решения Городской Думы Петропавловск-Камчатского городского округа «О внесении изменений</w:t>
      </w:r>
      <w:r>
        <w:rPr>
          <w:b w:val="0"/>
        </w:rPr>
        <w:t xml:space="preserve"> </w:t>
      </w:r>
      <w:r w:rsidRPr="00300981">
        <w:rPr>
          <w:b w:val="0"/>
        </w:rPr>
        <w:t>в Устав Петропавловск-Камчатского городского округа» и участия граждан в его обсуждении</w:t>
      </w:r>
      <w:r>
        <w:rPr>
          <w:b w:val="0"/>
        </w:rPr>
        <w:t xml:space="preserve"> согласно приложению 2</w:t>
      </w:r>
      <w:r w:rsidR="00D325E0" w:rsidRPr="00D325E0">
        <w:rPr>
          <w:b w:val="0"/>
        </w:rPr>
        <w:t xml:space="preserve"> </w:t>
      </w:r>
      <w:r w:rsidR="00D325E0">
        <w:rPr>
          <w:b w:val="0"/>
        </w:rPr>
        <w:t>к настоящему решению</w:t>
      </w:r>
      <w:r>
        <w:rPr>
          <w:b w:val="0"/>
        </w:rPr>
        <w:t xml:space="preserve">. </w:t>
      </w:r>
    </w:p>
    <w:p w:rsidR="00C44A37" w:rsidRDefault="00940F4B" w:rsidP="00447C4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0092">
        <w:rPr>
          <w:sz w:val="28"/>
          <w:szCs w:val="28"/>
        </w:rPr>
        <w:t xml:space="preserve"> </w:t>
      </w:r>
      <w:r w:rsidR="00AA75A8">
        <w:rPr>
          <w:sz w:val="28"/>
          <w:szCs w:val="28"/>
        </w:rPr>
        <w:t xml:space="preserve">Организационному комитету в срок, не превышающий </w:t>
      </w:r>
      <w:r w:rsidR="00AA75A8" w:rsidRPr="00132830">
        <w:rPr>
          <w:sz w:val="28"/>
          <w:szCs w:val="28"/>
        </w:rPr>
        <w:t>10 рабочих дней</w:t>
      </w:r>
      <w:r w:rsidR="00AA75A8">
        <w:rPr>
          <w:sz w:val="28"/>
          <w:szCs w:val="28"/>
        </w:rPr>
        <w:t xml:space="preserve"> </w:t>
      </w:r>
      <w:r w:rsidR="00AA75A8" w:rsidRPr="00132830">
        <w:rPr>
          <w:sz w:val="28"/>
          <w:szCs w:val="28"/>
        </w:rPr>
        <w:t>со дня окончания публичных слушаний</w:t>
      </w:r>
      <w:r w:rsidR="00AA75A8">
        <w:rPr>
          <w:sz w:val="28"/>
          <w:szCs w:val="28"/>
        </w:rPr>
        <w:t>,</w:t>
      </w:r>
      <w:r w:rsidR="00AA75A8" w:rsidRPr="00132830">
        <w:rPr>
          <w:sz w:val="28"/>
          <w:szCs w:val="28"/>
        </w:rPr>
        <w:t xml:space="preserve"> </w:t>
      </w:r>
      <w:r w:rsidR="00AA75A8">
        <w:rPr>
          <w:sz w:val="28"/>
          <w:szCs w:val="28"/>
        </w:rPr>
        <w:t>передать окончательный вариант рекомендаций публичных слушаний, протокол публичных слушаний, таблицу поступивших и принятых предложений, проект решения Городской Думы Петропавловск-Камчатского городского округа «О внесении изменений в Устав Петропавловск-Камчатского городского округа», а также пояснительную записку председателю Городской Думы Петропавловск-Камчатского городского округа.</w:t>
      </w:r>
    </w:p>
    <w:p w:rsidR="00041789" w:rsidRDefault="00AA75A8" w:rsidP="00447C4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82D4B">
        <w:rPr>
          <w:sz w:val="28"/>
          <w:szCs w:val="28"/>
        </w:rPr>
        <w:t xml:space="preserve"> </w:t>
      </w:r>
      <w:r w:rsidR="00B32C39">
        <w:rPr>
          <w:sz w:val="28"/>
          <w:szCs w:val="28"/>
        </w:rPr>
        <w:t>Разместить информацию</w:t>
      </w:r>
      <w:r w:rsidRPr="005A644C">
        <w:rPr>
          <w:sz w:val="28"/>
          <w:szCs w:val="28"/>
        </w:rPr>
        <w:t xml:space="preserve"> о предстоящих публичных слушаниях на официальных сайтах Городской Думы </w:t>
      </w:r>
      <w:r>
        <w:rPr>
          <w:sz w:val="28"/>
          <w:szCs w:val="28"/>
        </w:rPr>
        <w:t xml:space="preserve">Петропавловск-Камчатского городского </w:t>
      </w:r>
      <w:r>
        <w:rPr>
          <w:sz w:val="28"/>
          <w:szCs w:val="28"/>
        </w:rPr>
        <w:lastRenderedPageBreak/>
        <w:t xml:space="preserve">округа </w:t>
      </w:r>
      <w:r w:rsidRPr="005A644C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Петропавловск-Камчатского </w:t>
      </w:r>
      <w:r w:rsidRPr="005A644C">
        <w:rPr>
          <w:sz w:val="28"/>
          <w:szCs w:val="28"/>
        </w:rPr>
        <w:t>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D01CE" w:rsidRDefault="00AA75A8" w:rsidP="00447C4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547F">
        <w:rPr>
          <w:sz w:val="28"/>
          <w:szCs w:val="28"/>
        </w:rPr>
        <w:t xml:space="preserve">. </w:t>
      </w:r>
      <w:r w:rsidRPr="005A644C">
        <w:rPr>
          <w:sz w:val="28"/>
          <w:szCs w:val="28"/>
        </w:rPr>
        <w:t xml:space="preserve">Направить настоящее </w:t>
      </w:r>
      <w:r w:rsidR="00D325E0">
        <w:rPr>
          <w:sz w:val="28"/>
          <w:szCs w:val="28"/>
        </w:rPr>
        <w:t xml:space="preserve">решение </w:t>
      </w:r>
      <w:r w:rsidRPr="005A644C">
        <w:rPr>
          <w:sz w:val="28"/>
          <w:szCs w:val="28"/>
        </w:rPr>
        <w:t>в газету «Град Петра и Павла» для официального опубликования</w:t>
      </w:r>
      <w:r>
        <w:rPr>
          <w:sz w:val="28"/>
          <w:szCs w:val="28"/>
        </w:rPr>
        <w:t>.</w:t>
      </w:r>
    </w:p>
    <w:p w:rsidR="002F5D34" w:rsidRDefault="002F5D34" w:rsidP="00447C4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5D34" w:rsidRDefault="002F5D34" w:rsidP="00447C4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9F5D9F" w:rsidRPr="009F5D9F" w:rsidTr="00041789">
        <w:trPr>
          <w:trHeight w:val="1051"/>
        </w:trPr>
        <w:tc>
          <w:tcPr>
            <w:tcW w:w="4111" w:type="dxa"/>
          </w:tcPr>
          <w:p w:rsidR="009F5D9F" w:rsidRPr="009F5D9F" w:rsidRDefault="009F5D9F" w:rsidP="00447C4B">
            <w:pPr>
              <w:tabs>
                <w:tab w:val="left" w:pos="4515"/>
              </w:tabs>
              <w:suppressAutoHyphens/>
              <w:ind w:left="-108" w:right="33"/>
              <w:rPr>
                <w:sz w:val="28"/>
                <w:szCs w:val="28"/>
              </w:rPr>
            </w:pPr>
            <w:r w:rsidRPr="009F5D9F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 </w:t>
            </w:r>
          </w:p>
        </w:tc>
        <w:tc>
          <w:tcPr>
            <w:tcW w:w="5528" w:type="dxa"/>
          </w:tcPr>
          <w:p w:rsidR="009F5D9F" w:rsidRPr="009F5D9F" w:rsidRDefault="009F5D9F" w:rsidP="00447C4B">
            <w:pPr>
              <w:suppressAutoHyphens/>
              <w:jc w:val="both"/>
              <w:rPr>
                <w:sz w:val="28"/>
                <w:szCs w:val="28"/>
              </w:rPr>
            </w:pPr>
          </w:p>
          <w:p w:rsidR="009F5D9F" w:rsidRPr="009F5D9F" w:rsidRDefault="009F5D9F" w:rsidP="00447C4B">
            <w:pPr>
              <w:suppressAutoHyphens/>
              <w:jc w:val="both"/>
              <w:rPr>
                <w:sz w:val="28"/>
                <w:szCs w:val="28"/>
              </w:rPr>
            </w:pPr>
          </w:p>
          <w:p w:rsidR="009F5D9F" w:rsidRPr="009F5D9F" w:rsidRDefault="00645A06" w:rsidP="00447C4B">
            <w:pPr>
              <w:suppressAutoHyphens/>
              <w:ind w:left="201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 w:rsidR="009F5D9F" w:rsidRPr="009F5D9F">
              <w:rPr>
                <w:sz w:val="28"/>
                <w:szCs w:val="28"/>
              </w:rPr>
              <w:t xml:space="preserve"> </w:t>
            </w:r>
          </w:p>
        </w:tc>
      </w:tr>
    </w:tbl>
    <w:p w:rsidR="00221358" w:rsidRDefault="00221358" w:rsidP="00447C4B">
      <w:pPr>
        <w:suppressAutoHyphens/>
        <w:ind w:left="4680"/>
        <w:jc w:val="right"/>
      </w:pPr>
    </w:p>
    <w:p w:rsidR="000F1D0C" w:rsidRDefault="000F1D0C" w:rsidP="00447C4B">
      <w:pPr>
        <w:suppressAutoHyphens/>
        <w:ind w:left="4680"/>
        <w:jc w:val="right"/>
      </w:pPr>
    </w:p>
    <w:p w:rsidR="000F1D0C" w:rsidRDefault="000F1D0C" w:rsidP="00447C4B">
      <w:pPr>
        <w:suppressAutoHyphens/>
        <w:ind w:left="4680"/>
        <w:jc w:val="right"/>
      </w:pPr>
    </w:p>
    <w:p w:rsidR="000F1D0C" w:rsidRDefault="000F1D0C" w:rsidP="00447C4B">
      <w:pPr>
        <w:suppressAutoHyphens/>
        <w:ind w:left="4680"/>
        <w:jc w:val="right"/>
      </w:pPr>
    </w:p>
    <w:p w:rsidR="000F1D0C" w:rsidRDefault="000F1D0C" w:rsidP="00447C4B">
      <w:pPr>
        <w:suppressAutoHyphens/>
        <w:ind w:left="4680"/>
        <w:jc w:val="right"/>
      </w:pPr>
    </w:p>
    <w:p w:rsidR="000D374B" w:rsidRDefault="000D374B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645A06" w:rsidRDefault="00645A06" w:rsidP="00447C4B">
      <w:pPr>
        <w:suppressAutoHyphens/>
        <w:ind w:left="4680"/>
        <w:jc w:val="right"/>
      </w:pPr>
    </w:p>
    <w:p w:rsidR="00B7005D" w:rsidRDefault="00B7005D" w:rsidP="00447C4B">
      <w:pPr>
        <w:suppressAutoHyphens/>
        <w:ind w:left="4680"/>
        <w:jc w:val="right"/>
      </w:pPr>
    </w:p>
    <w:p w:rsidR="00414117" w:rsidRDefault="00414117" w:rsidP="00447C4B">
      <w:pPr>
        <w:suppressAutoHyphens/>
      </w:pPr>
      <w:r>
        <w:br w:type="page"/>
      </w:r>
    </w:p>
    <w:p w:rsidR="00B7005D" w:rsidRDefault="00B7005D" w:rsidP="00447C4B">
      <w:pPr>
        <w:suppressAutoHyphens/>
        <w:ind w:left="4680"/>
        <w:jc w:val="right"/>
      </w:pPr>
    </w:p>
    <w:p w:rsidR="00BD44B0" w:rsidRPr="00770D1A" w:rsidRDefault="00BD44B0" w:rsidP="00447C4B">
      <w:pPr>
        <w:suppressAutoHyphens/>
        <w:ind w:left="4680"/>
        <w:jc w:val="right"/>
      </w:pPr>
      <w:r w:rsidRPr="00770D1A">
        <w:t>Приложение</w:t>
      </w:r>
      <w:r w:rsidR="00B17244">
        <w:t xml:space="preserve"> 1</w:t>
      </w:r>
    </w:p>
    <w:p w:rsidR="00BD44B0" w:rsidRPr="00770D1A" w:rsidRDefault="00BD44B0" w:rsidP="00447C4B">
      <w:pPr>
        <w:suppressAutoHyphens/>
        <w:ind w:left="4680"/>
        <w:jc w:val="right"/>
      </w:pPr>
      <w:r w:rsidRPr="00770D1A">
        <w:t>к решению Городской Думы</w:t>
      </w:r>
    </w:p>
    <w:p w:rsidR="00BD44B0" w:rsidRPr="00770D1A" w:rsidRDefault="00BD44B0" w:rsidP="00447C4B">
      <w:pPr>
        <w:suppressAutoHyphens/>
        <w:ind w:left="4680"/>
        <w:jc w:val="right"/>
      </w:pPr>
      <w:r w:rsidRPr="00770D1A">
        <w:t>Петропавловск-Камчатского</w:t>
      </w:r>
    </w:p>
    <w:p w:rsidR="00BD44B0" w:rsidRPr="00770D1A" w:rsidRDefault="00BD44B0" w:rsidP="00447C4B">
      <w:pPr>
        <w:suppressAutoHyphens/>
        <w:ind w:left="4680"/>
        <w:jc w:val="right"/>
      </w:pPr>
      <w:r w:rsidRPr="00770D1A">
        <w:t>городского округа</w:t>
      </w:r>
    </w:p>
    <w:p w:rsidR="00BD44B0" w:rsidRPr="00770D1A" w:rsidRDefault="006F35F7" w:rsidP="00447C4B">
      <w:pPr>
        <w:suppressAutoHyphens/>
        <w:jc w:val="right"/>
      </w:pPr>
      <w:r>
        <w:t>от</w:t>
      </w:r>
      <w:r w:rsidR="007354B2">
        <w:t xml:space="preserve"> </w:t>
      </w:r>
      <w:r w:rsidR="00414117">
        <w:t>10.10.2018</w:t>
      </w:r>
      <w:r w:rsidR="00B60092">
        <w:t xml:space="preserve"> </w:t>
      </w:r>
      <w:r w:rsidR="00912CBF">
        <w:t xml:space="preserve">№ </w:t>
      </w:r>
      <w:r w:rsidR="00414117">
        <w:t>276</w:t>
      </w:r>
      <w:r w:rsidR="00BD44B0" w:rsidRPr="00770D1A">
        <w:t>-р</w:t>
      </w:r>
    </w:p>
    <w:p w:rsidR="005E0B47" w:rsidRPr="000B0AC0" w:rsidRDefault="005E0B47" w:rsidP="00447C4B">
      <w:pPr>
        <w:suppressAutoHyphens/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E0B47" w:rsidRPr="008012D5" w:rsidTr="00DD020E">
        <w:tc>
          <w:tcPr>
            <w:tcW w:w="10314" w:type="dxa"/>
          </w:tcPr>
          <w:p w:rsidR="005E0B47" w:rsidRPr="008012D5" w:rsidRDefault="00B24776" w:rsidP="00447C4B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C46025F" wp14:editId="74D5BCCB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B47" w:rsidRPr="008012D5" w:rsidTr="00DD020E">
        <w:tc>
          <w:tcPr>
            <w:tcW w:w="10314" w:type="dxa"/>
          </w:tcPr>
          <w:p w:rsidR="005E0B47" w:rsidRPr="008012D5" w:rsidRDefault="005E0B47" w:rsidP="00447C4B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0B47" w:rsidRPr="008012D5" w:rsidTr="00DD020E">
        <w:tc>
          <w:tcPr>
            <w:tcW w:w="10314" w:type="dxa"/>
          </w:tcPr>
          <w:p w:rsidR="00221358" w:rsidRPr="008012D5" w:rsidRDefault="005E0B47" w:rsidP="00447C4B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221358" w:rsidRPr="000B0AC0" w:rsidRDefault="00414117" w:rsidP="00447C4B">
      <w:pPr>
        <w:suppressAutoHyphens/>
        <w:jc w:val="center"/>
        <w:rPr>
          <w:b/>
          <w:sz w:val="28"/>
          <w:szCs w:val="2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D77C5" wp14:editId="2068723F">
                <wp:simplePos x="0" y="0"/>
                <wp:positionH relativeFrom="margin">
                  <wp:posOffset>0</wp:posOffset>
                </wp:positionH>
                <wp:positionV relativeFrom="page">
                  <wp:posOffset>3454400</wp:posOffset>
                </wp:positionV>
                <wp:extent cx="6012872" cy="6927"/>
                <wp:effectExtent l="0" t="19050" r="45085" b="508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2872" cy="6927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3D24F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272pt" to="473.45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" strokeweight="5pt">
                <v:stroke linestyle="thinThick"/>
                <w10:wrap anchorx="margin" anchory="page"/>
              </v:line>
            </w:pict>
          </mc:Fallback>
        </mc:AlternateContent>
      </w:r>
    </w:p>
    <w:p w:rsidR="005E0B47" w:rsidRDefault="005E0B47" w:rsidP="00447C4B">
      <w:pPr>
        <w:suppressAutoHyphens/>
        <w:jc w:val="center"/>
        <w:rPr>
          <w:b/>
          <w:sz w:val="36"/>
          <w:szCs w:val="36"/>
        </w:rPr>
      </w:pPr>
      <w:r w:rsidRPr="00EF7E01">
        <w:rPr>
          <w:b/>
          <w:sz w:val="36"/>
          <w:szCs w:val="36"/>
        </w:rPr>
        <w:t>РЕШЕНИЕ</w:t>
      </w:r>
    </w:p>
    <w:p w:rsidR="007320E1" w:rsidRPr="000B0AC0" w:rsidRDefault="007320E1" w:rsidP="00447C4B">
      <w:pPr>
        <w:suppressAutoHyphens/>
        <w:jc w:val="center"/>
        <w:rPr>
          <w:b/>
          <w:sz w:val="28"/>
          <w:szCs w:val="28"/>
        </w:rPr>
      </w:pPr>
    </w:p>
    <w:p w:rsidR="005E0B47" w:rsidRPr="004216FD" w:rsidRDefault="005E0B47" w:rsidP="00447C4B">
      <w:pPr>
        <w:suppressAutoHyphens/>
        <w:jc w:val="center"/>
        <w:rPr>
          <w:sz w:val="28"/>
          <w:szCs w:val="28"/>
        </w:rPr>
      </w:pPr>
      <w:r w:rsidRPr="004216FD">
        <w:rPr>
          <w:sz w:val="28"/>
          <w:szCs w:val="28"/>
        </w:rPr>
        <w:t>от __________ № ____-</w:t>
      </w:r>
      <w:proofErr w:type="spellStart"/>
      <w:r w:rsidRPr="004216FD">
        <w:rPr>
          <w:sz w:val="28"/>
          <w:szCs w:val="28"/>
        </w:rPr>
        <w:t>нд</w:t>
      </w:r>
      <w:proofErr w:type="spellEnd"/>
    </w:p>
    <w:p w:rsidR="005E0B47" w:rsidRPr="000B0AC0" w:rsidRDefault="005E0B47" w:rsidP="00447C4B">
      <w:pPr>
        <w:suppressAutoHyphens/>
        <w:jc w:val="center"/>
        <w:rPr>
          <w:sz w:val="28"/>
          <w:szCs w:val="28"/>
        </w:rPr>
      </w:pPr>
    </w:p>
    <w:p w:rsidR="005E0B47" w:rsidRDefault="005E0B47" w:rsidP="00447C4B">
      <w:pPr>
        <w:suppressAutoHyphens/>
        <w:jc w:val="center"/>
        <w:rPr>
          <w:b/>
          <w:bCs/>
          <w:sz w:val="28"/>
          <w:szCs w:val="28"/>
        </w:rPr>
      </w:pPr>
      <w:r w:rsidRPr="004216F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Устав</w:t>
      </w:r>
      <w:r w:rsidRPr="004216FD">
        <w:rPr>
          <w:b/>
          <w:bCs/>
          <w:sz w:val="28"/>
          <w:szCs w:val="28"/>
        </w:rPr>
        <w:t xml:space="preserve"> Петропавловск</w:t>
      </w:r>
      <w:r w:rsidRPr="004216FD">
        <w:rPr>
          <w:bCs/>
          <w:sz w:val="28"/>
          <w:szCs w:val="28"/>
        </w:rPr>
        <w:t>-</w:t>
      </w:r>
      <w:r w:rsidRPr="004216FD">
        <w:rPr>
          <w:b/>
          <w:bCs/>
          <w:sz w:val="28"/>
          <w:szCs w:val="28"/>
        </w:rPr>
        <w:t xml:space="preserve">Камчатского </w:t>
      </w:r>
    </w:p>
    <w:p w:rsidR="005E0B47" w:rsidRDefault="005E0B47" w:rsidP="00447C4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5E0B47" w:rsidRPr="000B0AC0" w:rsidRDefault="005E0B47" w:rsidP="00447C4B">
      <w:pPr>
        <w:suppressAutoHyphens/>
        <w:jc w:val="center"/>
        <w:rPr>
          <w:b/>
          <w:sz w:val="28"/>
          <w:szCs w:val="28"/>
        </w:rPr>
      </w:pPr>
    </w:p>
    <w:p w:rsidR="005E0B47" w:rsidRPr="00DB4F51" w:rsidRDefault="005E0B47" w:rsidP="00447C4B">
      <w:pPr>
        <w:suppressAutoHyphens/>
        <w:jc w:val="center"/>
        <w:rPr>
          <w:i/>
        </w:rPr>
      </w:pPr>
      <w:r w:rsidRPr="00DB4F51">
        <w:rPr>
          <w:i/>
        </w:rPr>
        <w:t>Принято Городской Думой</w:t>
      </w:r>
      <w:r>
        <w:rPr>
          <w:i/>
        </w:rPr>
        <w:t xml:space="preserve"> </w:t>
      </w:r>
      <w:r w:rsidRPr="00DB4F51">
        <w:rPr>
          <w:i/>
        </w:rPr>
        <w:t>Петропавловск-Камчатского городского округа</w:t>
      </w:r>
    </w:p>
    <w:p w:rsidR="005E0B47" w:rsidRDefault="005E0B47" w:rsidP="00447C4B">
      <w:pPr>
        <w:suppressAutoHyphens/>
        <w:jc w:val="center"/>
        <w:rPr>
          <w:i/>
        </w:rPr>
      </w:pPr>
      <w:r>
        <w:rPr>
          <w:i/>
        </w:rPr>
        <w:t>(р</w:t>
      </w:r>
      <w:r w:rsidRPr="00DB4F51">
        <w:rPr>
          <w:i/>
        </w:rPr>
        <w:t>ешение от _________ № _____-р)</w:t>
      </w:r>
    </w:p>
    <w:p w:rsidR="004A0665" w:rsidRPr="000B0AC0" w:rsidRDefault="004A0665" w:rsidP="00447C4B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p w:rsidR="000B0AC0" w:rsidRPr="000B0AC0" w:rsidRDefault="00F375D6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B0AC0">
        <w:rPr>
          <w:bCs/>
          <w:sz w:val="28"/>
          <w:szCs w:val="28"/>
        </w:rPr>
        <w:t>В абзаце втором преамбулы слова «</w:t>
      </w:r>
      <w:r w:rsidR="000B0AC0" w:rsidRPr="000B0AC0">
        <w:rPr>
          <w:bCs/>
          <w:sz w:val="28"/>
          <w:szCs w:val="28"/>
        </w:rPr>
        <w:t>(далее по тексту - городской округ)</w:t>
      </w:r>
      <w:r w:rsidR="000B0AC0">
        <w:rPr>
          <w:bCs/>
          <w:sz w:val="28"/>
          <w:szCs w:val="28"/>
        </w:rPr>
        <w:t>» заменить словами «</w:t>
      </w:r>
      <w:r w:rsidR="000B0AC0" w:rsidRPr="000B0AC0">
        <w:rPr>
          <w:bCs/>
          <w:sz w:val="28"/>
          <w:szCs w:val="28"/>
        </w:rPr>
        <w:t xml:space="preserve">(далее по тексту </w:t>
      </w:r>
      <w:r w:rsidR="00C357B8">
        <w:rPr>
          <w:bCs/>
          <w:sz w:val="28"/>
          <w:szCs w:val="28"/>
        </w:rPr>
        <w:t>также</w:t>
      </w:r>
      <w:r w:rsidR="00A34E78">
        <w:rPr>
          <w:bCs/>
          <w:sz w:val="28"/>
          <w:szCs w:val="28"/>
        </w:rPr>
        <w:t>:</w:t>
      </w:r>
      <w:r w:rsidR="00C357B8">
        <w:rPr>
          <w:bCs/>
          <w:sz w:val="28"/>
          <w:szCs w:val="28"/>
        </w:rPr>
        <w:t xml:space="preserve"> </w:t>
      </w:r>
      <w:r w:rsidR="00361489">
        <w:rPr>
          <w:bCs/>
          <w:sz w:val="28"/>
          <w:szCs w:val="28"/>
        </w:rPr>
        <w:t xml:space="preserve">город, </w:t>
      </w:r>
      <w:r w:rsidR="000B0AC0">
        <w:rPr>
          <w:bCs/>
          <w:sz w:val="28"/>
          <w:szCs w:val="28"/>
        </w:rPr>
        <w:t xml:space="preserve">город Петропавловск-Камчатский, </w:t>
      </w:r>
      <w:r w:rsidR="000B0AC0" w:rsidRPr="000B0AC0">
        <w:rPr>
          <w:bCs/>
          <w:sz w:val="28"/>
          <w:szCs w:val="28"/>
        </w:rPr>
        <w:t>городской округ)</w:t>
      </w:r>
      <w:r w:rsidR="000B0AC0">
        <w:rPr>
          <w:bCs/>
          <w:sz w:val="28"/>
          <w:szCs w:val="28"/>
        </w:rPr>
        <w:t>».</w:t>
      </w:r>
    </w:p>
    <w:p w:rsidR="00835E41" w:rsidRDefault="000B0AC0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35E41">
        <w:rPr>
          <w:bCs/>
          <w:sz w:val="28"/>
          <w:szCs w:val="28"/>
        </w:rPr>
        <w:t xml:space="preserve">Статью 1 дополнить абзацем </w:t>
      </w:r>
      <w:r w:rsidR="00F14464">
        <w:rPr>
          <w:bCs/>
          <w:sz w:val="28"/>
          <w:szCs w:val="28"/>
        </w:rPr>
        <w:t>седьмы</w:t>
      </w:r>
      <w:r w:rsidR="00835E41">
        <w:rPr>
          <w:bCs/>
          <w:sz w:val="28"/>
          <w:szCs w:val="28"/>
        </w:rPr>
        <w:t>м следующего содержания:</w:t>
      </w:r>
    </w:p>
    <w:p w:rsidR="00835E41" w:rsidRDefault="00835E41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«Иные праздни</w:t>
      </w:r>
      <w:r w:rsidR="004A3ED4">
        <w:rPr>
          <w:bCs/>
          <w:sz w:val="28"/>
          <w:szCs w:val="28"/>
        </w:rPr>
        <w:t>ки и памятные</w:t>
      </w:r>
      <w:r>
        <w:rPr>
          <w:bCs/>
          <w:sz w:val="28"/>
          <w:szCs w:val="28"/>
        </w:rPr>
        <w:t xml:space="preserve"> даты </w:t>
      </w:r>
      <w:r w:rsidR="004A3ED4">
        <w:rPr>
          <w:bCs/>
          <w:sz w:val="28"/>
          <w:szCs w:val="28"/>
        </w:rPr>
        <w:t>городского округа устанавливаются решением Городской Думы Петропавловск-Камчатского городского округа.».</w:t>
      </w:r>
    </w:p>
    <w:p w:rsidR="004A3ED4" w:rsidRDefault="00361489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A3ED4">
        <w:rPr>
          <w:bCs/>
          <w:sz w:val="28"/>
          <w:szCs w:val="28"/>
        </w:rPr>
        <w:t xml:space="preserve">. </w:t>
      </w:r>
      <w:r w:rsidR="00936C11">
        <w:rPr>
          <w:bCs/>
          <w:sz w:val="28"/>
          <w:szCs w:val="28"/>
        </w:rPr>
        <w:t>В абзаце шестом части 2 статьи 8 слово «депутата,» исключить.</w:t>
      </w:r>
    </w:p>
    <w:p w:rsidR="00835E41" w:rsidRDefault="00361489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36C11">
        <w:rPr>
          <w:bCs/>
          <w:sz w:val="28"/>
          <w:szCs w:val="28"/>
        </w:rPr>
        <w:t>. В пункте 7 части 1 статьи 13 слово «депутата,» исключить.</w:t>
      </w:r>
    </w:p>
    <w:p w:rsidR="00835E41" w:rsidRDefault="00361489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36C11">
        <w:rPr>
          <w:bCs/>
          <w:sz w:val="28"/>
          <w:szCs w:val="28"/>
        </w:rPr>
        <w:t>. Статью 17 исключить.</w:t>
      </w:r>
    </w:p>
    <w:p w:rsidR="000B0AC0" w:rsidRDefault="00361489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36C11">
        <w:rPr>
          <w:bCs/>
          <w:sz w:val="28"/>
          <w:szCs w:val="28"/>
        </w:rPr>
        <w:t xml:space="preserve">. </w:t>
      </w:r>
      <w:r w:rsidR="000B0AC0">
        <w:rPr>
          <w:bCs/>
          <w:sz w:val="28"/>
          <w:szCs w:val="28"/>
        </w:rPr>
        <w:t xml:space="preserve">Часть 2 статьи 28 дополнить пунктом </w:t>
      </w:r>
      <w:r>
        <w:rPr>
          <w:bCs/>
          <w:sz w:val="28"/>
          <w:szCs w:val="28"/>
        </w:rPr>
        <w:t>66.1</w:t>
      </w:r>
      <w:r w:rsidR="000B0AC0">
        <w:rPr>
          <w:bCs/>
          <w:sz w:val="28"/>
          <w:szCs w:val="28"/>
        </w:rPr>
        <w:t xml:space="preserve"> следующего содержания:</w:t>
      </w:r>
    </w:p>
    <w:p w:rsidR="000B0AC0" w:rsidRDefault="000B0AC0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61489">
        <w:rPr>
          <w:bCs/>
          <w:sz w:val="28"/>
          <w:szCs w:val="28"/>
        </w:rPr>
        <w:t>66.1</w:t>
      </w:r>
      <w:r>
        <w:rPr>
          <w:bCs/>
          <w:sz w:val="28"/>
          <w:szCs w:val="28"/>
        </w:rPr>
        <w:t>) установление праздников и памятных дат городского округа</w:t>
      </w:r>
      <w:r w:rsidR="005907B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».</w:t>
      </w:r>
    </w:p>
    <w:p w:rsidR="00297EB3" w:rsidRDefault="00361489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B0AC0">
        <w:rPr>
          <w:bCs/>
          <w:sz w:val="28"/>
          <w:szCs w:val="28"/>
        </w:rPr>
        <w:t xml:space="preserve">. </w:t>
      </w:r>
      <w:r w:rsidR="00297EB3">
        <w:rPr>
          <w:bCs/>
          <w:sz w:val="28"/>
          <w:szCs w:val="28"/>
        </w:rPr>
        <w:t>В части 1 статьи 37 пункт 8 исключить.</w:t>
      </w:r>
    </w:p>
    <w:p w:rsidR="00936C11" w:rsidRDefault="00512097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97EB3">
        <w:rPr>
          <w:bCs/>
          <w:sz w:val="28"/>
          <w:szCs w:val="28"/>
        </w:rPr>
        <w:t xml:space="preserve">. </w:t>
      </w:r>
      <w:r w:rsidR="00936C11">
        <w:rPr>
          <w:bCs/>
          <w:sz w:val="28"/>
          <w:szCs w:val="28"/>
        </w:rPr>
        <w:t>В пункте 48 части 1 статьи 48 слово «депутата,» исключить.</w:t>
      </w:r>
    </w:p>
    <w:p w:rsidR="00936C11" w:rsidRPr="00936C11" w:rsidRDefault="00512097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36C11">
        <w:rPr>
          <w:bCs/>
          <w:sz w:val="28"/>
          <w:szCs w:val="28"/>
        </w:rPr>
        <w:t xml:space="preserve">. В </w:t>
      </w:r>
      <w:r w:rsidR="00B73EB7">
        <w:rPr>
          <w:bCs/>
          <w:sz w:val="28"/>
          <w:szCs w:val="28"/>
        </w:rPr>
        <w:t xml:space="preserve">абзаце первом </w:t>
      </w:r>
      <w:r w:rsidR="00936C11">
        <w:rPr>
          <w:bCs/>
          <w:sz w:val="28"/>
          <w:szCs w:val="28"/>
        </w:rPr>
        <w:t>части 1 статьи 57 слова «</w:t>
      </w:r>
      <w:r w:rsidR="00936C11" w:rsidRPr="00936C11">
        <w:rPr>
          <w:bCs/>
          <w:sz w:val="28"/>
          <w:szCs w:val="28"/>
        </w:rPr>
        <w:t>голосования по отзыву депутата Городской Думы,</w:t>
      </w:r>
      <w:r w:rsidR="00936C11">
        <w:rPr>
          <w:bCs/>
          <w:sz w:val="28"/>
          <w:szCs w:val="28"/>
        </w:rPr>
        <w:t>» исключить.</w:t>
      </w:r>
    </w:p>
    <w:p w:rsidR="00936C11" w:rsidRDefault="00297EB3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2097">
        <w:rPr>
          <w:bCs/>
          <w:sz w:val="28"/>
          <w:szCs w:val="28"/>
        </w:rPr>
        <w:t>0</w:t>
      </w:r>
      <w:r w:rsidR="00936C11">
        <w:rPr>
          <w:bCs/>
          <w:sz w:val="28"/>
          <w:szCs w:val="28"/>
        </w:rPr>
        <w:t>. Статью 83 изложить в следующе</w:t>
      </w:r>
      <w:r>
        <w:rPr>
          <w:bCs/>
          <w:sz w:val="28"/>
          <w:szCs w:val="28"/>
        </w:rPr>
        <w:t>й</w:t>
      </w:r>
      <w:r w:rsidR="00936C11">
        <w:rPr>
          <w:bCs/>
          <w:sz w:val="28"/>
          <w:szCs w:val="28"/>
        </w:rPr>
        <w:t xml:space="preserve"> редакции:</w:t>
      </w:r>
    </w:p>
    <w:p w:rsidR="00936C11" w:rsidRPr="00037914" w:rsidRDefault="00936C11" w:rsidP="00447C4B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1" w:name="sub_83"/>
      <w:r w:rsidRPr="00936C11">
        <w:rPr>
          <w:b/>
          <w:bCs/>
          <w:sz w:val="28"/>
          <w:szCs w:val="28"/>
        </w:rPr>
        <w:t>Статья 83.</w:t>
      </w:r>
      <w:r w:rsidRPr="00936C11">
        <w:rPr>
          <w:bCs/>
          <w:sz w:val="28"/>
          <w:szCs w:val="28"/>
        </w:rPr>
        <w:t xml:space="preserve"> </w:t>
      </w:r>
      <w:bookmarkStart w:id="2" w:name="sub_7301"/>
      <w:bookmarkEnd w:id="1"/>
      <w:r w:rsidRPr="00037914">
        <w:rPr>
          <w:b/>
          <w:bCs/>
          <w:sz w:val="28"/>
          <w:szCs w:val="28"/>
        </w:rPr>
        <w:t>Ответственность депутатов</w:t>
      </w:r>
      <w:r w:rsidR="005A3A8B" w:rsidRPr="00037914">
        <w:rPr>
          <w:b/>
          <w:bCs/>
          <w:sz w:val="28"/>
          <w:szCs w:val="28"/>
        </w:rPr>
        <w:t xml:space="preserve"> </w:t>
      </w:r>
      <w:r w:rsidR="00C579DE" w:rsidRPr="00037914">
        <w:rPr>
          <w:b/>
          <w:bCs/>
          <w:sz w:val="28"/>
          <w:szCs w:val="28"/>
        </w:rPr>
        <w:t xml:space="preserve">Городской Думы </w:t>
      </w:r>
      <w:r w:rsidRPr="00037914">
        <w:rPr>
          <w:b/>
          <w:bCs/>
          <w:sz w:val="28"/>
          <w:szCs w:val="28"/>
        </w:rPr>
        <w:t>перед населением</w:t>
      </w:r>
      <w:r w:rsidR="004E69F7" w:rsidRPr="00037914">
        <w:rPr>
          <w:b/>
          <w:bCs/>
          <w:sz w:val="28"/>
          <w:szCs w:val="28"/>
        </w:rPr>
        <w:t xml:space="preserve"> </w:t>
      </w:r>
    </w:p>
    <w:p w:rsidR="009845AB" w:rsidRPr="009845AB" w:rsidRDefault="001158F0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845AB" w:rsidRPr="009845AB">
        <w:rPr>
          <w:bCs/>
          <w:sz w:val="28"/>
          <w:szCs w:val="28"/>
        </w:rPr>
        <w:t>Депутат Городской Думы обязан участвовать в заседаниях Городской Думы.</w:t>
      </w:r>
      <w:r w:rsidR="00B41B63">
        <w:rPr>
          <w:bCs/>
          <w:sz w:val="28"/>
          <w:szCs w:val="28"/>
        </w:rPr>
        <w:t xml:space="preserve"> Информация о посещаемости депутатами Городской Думы </w:t>
      </w:r>
      <w:r w:rsidR="00EC582B">
        <w:rPr>
          <w:bCs/>
          <w:sz w:val="28"/>
          <w:szCs w:val="28"/>
        </w:rPr>
        <w:t xml:space="preserve">заседаний </w:t>
      </w:r>
      <w:r w:rsidR="00EC582B">
        <w:rPr>
          <w:bCs/>
          <w:sz w:val="28"/>
          <w:szCs w:val="28"/>
        </w:rPr>
        <w:lastRenderedPageBreak/>
        <w:t>Городской Думы, публикуемая на официальном сайте Городской Думы, является для населения городского округа открытой и доступной.</w:t>
      </w:r>
    </w:p>
    <w:p w:rsidR="00EC582B" w:rsidRPr="009845AB" w:rsidRDefault="001158F0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C582B" w:rsidRPr="009845AB">
        <w:rPr>
          <w:bCs/>
          <w:sz w:val="28"/>
          <w:szCs w:val="28"/>
        </w:rPr>
        <w:t>С</w:t>
      </w:r>
      <w:r w:rsidR="00EC582B">
        <w:rPr>
          <w:bCs/>
          <w:sz w:val="28"/>
          <w:szCs w:val="28"/>
        </w:rPr>
        <w:t>ведения о</w:t>
      </w:r>
      <w:r w:rsidR="00EC582B" w:rsidRPr="009845AB">
        <w:rPr>
          <w:bCs/>
          <w:sz w:val="28"/>
          <w:szCs w:val="28"/>
        </w:rPr>
        <w:t xml:space="preserve"> депутат</w:t>
      </w:r>
      <w:r w:rsidR="00EC582B">
        <w:rPr>
          <w:bCs/>
          <w:sz w:val="28"/>
          <w:szCs w:val="28"/>
        </w:rPr>
        <w:t>ах</w:t>
      </w:r>
      <w:r w:rsidR="00EC582B" w:rsidRPr="009845AB">
        <w:rPr>
          <w:bCs/>
          <w:sz w:val="28"/>
          <w:szCs w:val="28"/>
        </w:rPr>
        <w:t xml:space="preserve"> Городской Думы, пропустивших без уважительной причины в течение календарного года более 3 заседаний Городской Думы, по решению Городской Думы мо</w:t>
      </w:r>
      <w:r w:rsidR="00EC582B">
        <w:rPr>
          <w:bCs/>
          <w:sz w:val="28"/>
          <w:szCs w:val="28"/>
        </w:rPr>
        <w:t>гу</w:t>
      </w:r>
      <w:r w:rsidR="00EC582B" w:rsidRPr="009845AB">
        <w:rPr>
          <w:bCs/>
          <w:sz w:val="28"/>
          <w:szCs w:val="28"/>
        </w:rPr>
        <w:t>т быть передан</w:t>
      </w:r>
      <w:r w:rsidR="00EC582B">
        <w:rPr>
          <w:bCs/>
          <w:sz w:val="28"/>
          <w:szCs w:val="28"/>
        </w:rPr>
        <w:t>ы</w:t>
      </w:r>
      <w:r w:rsidR="00EC582B" w:rsidRPr="009845AB">
        <w:rPr>
          <w:bCs/>
          <w:sz w:val="28"/>
          <w:szCs w:val="28"/>
        </w:rPr>
        <w:t xml:space="preserve"> в </w:t>
      </w:r>
      <w:r w:rsidR="00EC582B">
        <w:rPr>
          <w:bCs/>
          <w:sz w:val="28"/>
          <w:szCs w:val="28"/>
        </w:rPr>
        <w:t xml:space="preserve">печатные </w:t>
      </w:r>
      <w:r w:rsidR="00EC582B" w:rsidRPr="009845AB">
        <w:rPr>
          <w:bCs/>
          <w:sz w:val="28"/>
          <w:szCs w:val="28"/>
        </w:rPr>
        <w:t>средства массовой информации для обнародования.</w:t>
      </w:r>
    </w:p>
    <w:p w:rsidR="001158F0" w:rsidRDefault="001158F0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C582B">
        <w:rPr>
          <w:bCs/>
          <w:sz w:val="28"/>
          <w:szCs w:val="28"/>
        </w:rPr>
        <w:t xml:space="preserve">Сведения о депутатах Городской Думы, </w:t>
      </w:r>
      <w:r w:rsidR="00EC582B" w:rsidRPr="009845AB">
        <w:rPr>
          <w:bCs/>
          <w:sz w:val="28"/>
          <w:szCs w:val="28"/>
        </w:rPr>
        <w:t xml:space="preserve">пропустивших без уважительной причины более </w:t>
      </w:r>
      <w:r w:rsidR="00EC582B">
        <w:rPr>
          <w:bCs/>
          <w:sz w:val="28"/>
          <w:szCs w:val="28"/>
        </w:rPr>
        <w:t>3</w:t>
      </w:r>
      <w:r w:rsidR="00EC582B" w:rsidRPr="009845AB">
        <w:rPr>
          <w:bCs/>
          <w:sz w:val="28"/>
          <w:szCs w:val="28"/>
        </w:rPr>
        <w:t xml:space="preserve"> заседаний Городской Думы</w:t>
      </w:r>
      <w:r w:rsidR="009038C1">
        <w:rPr>
          <w:bCs/>
          <w:sz w:val="28"/>
          <w:szCs w:val="28"/>
        </w:rPr>
        <w:t xml:space="preserve"> подряд, передаются в </w:t>
      </w:r>
      <w:r w:rsidR="00737D60">
        <w:rPr>
          <w:bCs/>
          <w:sz w:val="28"/>
          <w:szCs w:val="28"/>
        </w:rPr>
        <w:t>постоянно действующий орган Городской Думы, уполномоченный на решение с</w:t>
      </w:r>
      <w:r w:rsidR="00737D60" w:rsidRPr="00737D60">
        <w:rPr>
          <w:bCs/>
          <w:sz w:val="28"/>
          <w:szCs w:val="28"/>
        </w:rPr>
        <w:t>порны</w:t>
      </w:r>
      <w:r w:rsidR="00737D60">
        <w:rPr>
          <w:bCs/>
          <w:sz w:val="28"/>
          <w:szCs w:val="28"/>
        </w:rPr>
        <w:t>х</w:t>
      </w:r>
      <w:r w:rsidR="00737D60" w:rsidRPr="00737D60">
        <w:rPr>
          <w:bCs/>
          <w:sz w:val="28"/>
          <w:szCs w:val="28"/>
        </w:rPr>
        <w:t xml:space="preserve"> вопрос</w:t>
      </w:r>
      <w:r w:rsidR="00737D60">
        <w:rPr>
          <w:bCs/>
          <w:sz w:val="28"/>
          <w:szCs w:val="28"/>
        </w:rPr>
        <w:t>ов</w:t>
      </w:r>
      <w:r w:rsidR="00737D60" w:rsidRPr="00737D60">
        <w:rPr>
          <w:bCs/>
          <w:sz w:val="28"/>
          <w:szCs w:val="28"/>
        </w:rPr>
        <w:t>, возникающи</w:t>
      </w:r>
      <w:r w:rsidR="00737D60">
        <w:rPr>
          <w:bCs/>
          <w:sz w:val="28"/>
          <w:szCs w:val="28"/>
        </w:rPr>
        <w:t>х</w:t>
      </w:r>
      <w:r w:rsidR="00737D60" w:rsidRPr="00737D60">
        <w:rPr>
          <w:bCs/>
          <w:sz w:val="28"/>
          <w:szCs w:val="28"/>
        </w:rPr>
        <w:t xml:space="preserve"> в связи с соблюдением депутатами Городской Думы </w:t>
      </w:r>
      <w:r w:rsidR="00737D60">
        <w:rPr>
          <w:bCs/>
          <w:sz w:val="28"/>
          <w:szCs w:val="28"/>
        </w:rPr>
        <w:t xml:space="preserve">Регламента Городской Думы и </w:t>
      </w:r>
      <w:r w:rsidR="00737D60" w:rsidRPr="00737D60">
        <w:rPr>
          <w:bCs/>
          <w:sz w:val="28"/>
          <w:szCs w:val="28"/>
        </w:rPr>
        <w:t>правил депутатской этики</w:t>
      </w:r>
      <w:r w:rsidR="00737D60">
        <w:rPr>
          <w:bCs/>
          <w:sz w:val="28"/>
          <w:szCs w:val="28"/>
        </w:rPr>
        <w:t xml:space="preserve">. </w:t>
      </w:r>
    </w:p>
    <w:p w:rsidR="00AB4CA6" w:rsidRDefault="00AB4CA6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Указанный </w:t>
      </w:r>
      <w:r w:rsidR="001158F0">
        <w:rPr>
          <w:bCs/>
          <w:sz w:val="28"/>
          <w:szCs w:val="28"/>
        </w:rPr>
        <w:t xml:space="preserve">в абзаце первом настоящей части </w:t>
      </w:r>
      <w:r>
        <w:rPr>
          <w:bCs/>
          <w:sz w:val="28"/>
          <w:szCs w:val="28"/>
        </w:rPr>
        <w:t xml:space="preserve">орган Городской Думы дает </w:t>
      </w:r>
      <w:r w:rsidRPr="00AB4CA6">
        <w:rPr>
          <w:bCs/>
          <w:sz w:val="28"/>
          <w:szCs w:val="28"/>
        </w:rPr>
        <w:t xml:space="preserve">оценку </w:t>
      </w:r>
      <w:r>
        <w:rPr>
          <w:bCs/>
          <w:sz w:val="28"/>
          <w:szCs w:val="28"/>
        </w:rPr>
        <w:t xml:space="preserve">каждому </w:t>
      </w:r>
      <w:r w:rsidRPr="00AB4CA6">
        <w:rPr>
          <w:bCs/>
          <w:sz w:val="28"/>
          <w:szCs w:val="28"/>
        </w:rPr>
        <w:t>факт</w:t>
      </w:r>
      <w:r>
        <w:rPr>
          <w:bCs/>
          <w:sz w:val="28"/>
          <w:szCs w:val="28"/>
        </w:rPr>
        <w:t>у</w:t>
      </w:r>
      <w:r w:rsidRPr="00AB4CA6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я</w:t>
      </w:r>
      <w:r w:rsidRPr="00AB4CA6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о</w:t>
      </w:r>
      <w:r w:rsidRPr="00AB4CA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Городской Думы Регламента Городской Думы и (или) </w:t>
      </w:r>
      <w:r w:rsidRPr="00AB4CA6">
        <w:rPr>
          <w:bCs/>
          <w:sz w:val="28"/>
          <w:szCs w:val="28"/>
        </w:rPr>
        <w:t>правил депутатской этики</w:t>
      </w:r>
      <w:r>
        <w:rPr>
          <w:bCs/>
          <w:sz w:val="28"/>
          <w:szCs w:val="28"/>
        </w:rPr>
        <w:t xml:space="preserve"> и </w:t>
      </w:r>
      <w:r w:rsidRPr="00AB4CA6">
        <w:rPr>
          <w:bCs/>
          <w:sz w:val="28"/>
          <w:szCs w:val="28"/>
        </w:rPr>
        <w:t xml:space="preserve">вносит </w:t>
      </w:r>
      <w:r>
        <w:rPr>
          <w:bCs/>
          <w:sz w:val="28"/>
          <w:szCs w:val="28"/>
        </w:rPr>
        <w:t xml:space="preserve">в Городскую Думу </w:t>
      </w:r>
      <w:r w:rsidRPr="00AB4CA6">
        <w:rPr>
          <w:bCs/>
          <w:sz w:val="28"/>
          <w:szCs w:val="28"/>
        </w:rPr>
        <w:t>предложения о мерах воздействия по отношению к депутат</w:t>
      </w:r>
      <w:r>
        <w:rPr>
          <w:bCs/>
          <w:sz w:val="28"/>
          <w:szCs w:val="28"/>
        </w:rPr>
        <w:t>у</w:t>
      </w:r>
      <w:r w:rsidRPr="00AB4CA6">
        <w:rPr>
          <w:bCs/>
          <w:sz w:val="28"/>
          <w:szCs w:val="28"/>
        </w:rPr>
        <w:t>, допустивш</w:t>
      </w:r>
      <w:r>
        <w:rPr>
          <w:bCs/>
          <w:sz w:val="28"/>
          <w:szCs w:val="28"/>
        </w:rPr>
        <w:t>е</w:t>
      </w:r>
      <w:r w:rsidRPr="00AB4CA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 w:rsidRPr="00AB4CA6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 xml:space="preserve">е (нарушения) Регламента Городской Думы и (или) </w:t>
      </w:r>
      <w:r w:rsidRPr="00AB4CA6">
        <w:rPr>
          <w:bCs/>
          <w:sz w:val="28"/>
          <w:szCs w:val="28"/>
        </w:rPr>
        <w:t>правил депутатской этики, а также по устранению установленных фактов нарушений положений Регламента Городской Думы</w:t>
      </w:r>
      <w:r w:rsidR="001158F0">
        <w:rPr>
          <w:bCs/>
          <w:sz w:val="28"/>
          <w:szCs w:val="28"/>
        </w:rPr>
        <w:t xml:space="preserve"> и (или) </w:t>
      </w:r>
      <w:r w:rsidR="001158F0" w:rsidRPr="00AB4CA6">
        <w:rPr>
          <w:bCs/>
          <w:sz w:val="28"/>
          <w:szCs w:val="28"/>
        </w:rPr>
        <w:t>правил депутатской этики</w:t>
      </w:r>
      <w:r w:rsidRPr="00AB4CA6">
        <w:rPr>
          <w:bCs/>
          <w:sz w:val="28"/>
          <w:szCs w:val="28"/>
        </w:rPr>
        <w:t>.</w:t>
      </w:r>
      <w:r w:rsidR="001158F0">
        <w:rPr>
          <w:bCs/>
          <w:sz w:val="28"/>
          <w:szCs w:val="28"/>
        </w:rPr>
        <w:t xml:space="preserve"> </w:t>
      </w:r>
    </w:p>
    <w:p w:rsidR="001158F0" w:rsidRPr="00AB4CA6" w:rsidRDefault="001158F0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Решение Городской Думы, принятое в результате рассмотрения предложений, представленных в соответствии с абзацем вторым части 3 настоящей статьи, является основанием для применения к </w:t>
      </w:r>
      <w:r w:rsidRPr="00AB4CA6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у</w:t>
      </w:r>
      <w:r w:rsidRPr="00AB4CA6">
        <w:rPr>
          <w:bCs/>
          <w:sz w:val="28"/>
          <w:szCs w:val="28"/>
        </w:rPr>
        <w:t>, допустивш</w:t>
      </w:r>
      <w:r>
        <w:rPr>
          <w:bCs/>
          <w:sz w:val="28"/>
          <w:szCs w:val="28"/>
        </w:rPr>
        <w:t>е</w:t>
      </w:r>
      <w:r w:rsidRPr="00AB4CA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 w:rsidRPr="00AB4CA6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 xml:space="preserve">е (нарушения) Регламента Городской Думы и (или) </w:t>
      </w:r>
      <w:r w:rsidRPr="00AB4CA6">
        <w:rPr>
          <w:bCs/>
          <w:sz w:val="28"/>
          <w:szCs w:val="28"/>
        </w:rPr>
        <w:t>правил депутатской этики</w:t>
      </w:r>
      <w:r>
        <w:rPr>
          <w:bCs/>
          <w:sz w:val="28"/>
          <w:szCs w:val="28"/>
        </w:rPr>
        <w:t>, мер воздействия.</w:t>
      </w:r>
    </w:p>
    <w:p w:rsidR="00C40A27" w:rsidRDefault="001158F0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B669A1">
        <w:rPr>
          <w:bCs/>
          <w:sz w:val="28"/>
          <w:szCs w:val="28"/>
        </w:rPr>
        <w:t>Иными о</w:t>
      </w:r>
      <w:r w:rsidR="00C40A27" w:rsidRPr="00C40A27">
        <w:rPr>
          <w:bCs/>
          <w:sz w:val="28"/>
          <w:szCs w:val="28"/>
        </w:rPr>
        <w:t>сновани</w:t>
      </w:r>
      <w:r w:rsidR="00F14464">
        <w:rPr>
          <w:bCs/>
          <w:sz w:val="28"/>
          <w:szCs w:val="28"/>
        </w:rPr>
        <w:t>я</w:t>
      </w:r>
      <w:r w:rsidR="00C40A27" w:rsidRPr="00C40A27">
        <w:rPr>
          <w:bCs/>
          <w:sz w:val="28"/>
          <w:szCs w:val="28"/>
        </w:rPr>
        <w:t>м</w:t>
      </w:r>
      <w:r w:rsidR="00F14464">
        <w:rPr>
          <w:bCs/>
          <w:sz w:val="28"/>
          <w:szCs w:val="28"/>
        </w:rPr>
        <w:t>и</w:t>
      </w:r>
      <w:r w:rsidR="00C40A27" w:rsidRPr="00C40A27">
        <w:rPr>
          <w:bCs/>
          <w:sz w:val="28"/>
          <w:szCs w:val="28"/>
        </w:rPr>
        <w:t xml:space="preserve"> наступления ответственности депутат</w:t>
      </w:r>
      <w:r w:rsidR="00F14464">
        <w:rPr>
          <w:bCs/>
          <w:sz w:val="28"/>
          <w:szCs w:val="28"/>
        </w:rPr>
        <w:t>а</w:t>
      </w:r>
      <w:r w:rsidR="00C40A27" w:rsidRPr="00C40A27">
        <w:rPr>
          <w:bCs/>
          <w:sz w:val="28"/>
          <w:szCs w:val="28"/>
        </w:rPr>
        <w:t xml:space="preserve"> </w:t>
      </w:r>
      <w:r w:rsidR="00C40A27">
        <w:rPr>
          <w:bCs/>
          <w:sz w:val="28"/>
          <w:szCs w:val="28"/>
        </w:rPr>
        <w:t xml:space="preserve">Городской </w:t>
      </w:r>
      <w:r w:rsidR="00C40A27" w:rsidRPr="00C40A27">
        <w:rPr>
          <w:bCs/>
          <w:sz w:val="28"/>
          <w:szCs w:val="28"/>
        </w:rPr>
        <w:t xml:space="preserve">Думы перед населением </w:t>
      </w:r>
      <w:r w:rsidR="00C40A27">
        <w:rPr>
          <w:bCs/>
          <w:sz w:val="28"/>
          <w:szCs w:val="28"/>
        </w:rPr>
        <w:t xml:space="preserve">являются </w:t>
      </w:r>
      <w:r w:rsidR="00C40A27" w:rsidRPr="00C40A27">
        <w:rPr>
          <w:bCs/>
          <w:sz w:val="28"/>
          <w:szCs w:val="28"/>
        </w:rPr>
        <w:t>решения или действия (бездействие)</w:t>
      </w:r>
      <w:r w:rsidR="00C40A27">
        <w:rPr>
          <w:bCs/>
          <w:sz w:val="28"/>
          <w:szCs w:val="28"/>
        </w:rPr>
        <w:t>,</w:t>
      </w:r>
      <w:r w:rsidR="00C40A27" w:rsidRPr="00C40A27">
        <w:rPr>
          <w:bCs/>
          <w:sz w:val="28"/>
          <w:szCs w:val="28"/>
        </w:rPr>
        <w:t xml:space="preserve"> </w:t>
      </w:r>
      <w:r w:rsidR="00F14464">
        <w:rPr>
          <w:bCs/>
          <w:sz w:val="28"/>
          <w:szCs w:val="28"/>
        </w:rPr>
        <w:t xml:space="preserve">признанные </w:t>
      </w:r>
      <w:r w:rsidR="00C40A27" w:rsidRPr="00C40A27">
        <w:rPr>
          <w:bCs/>
          <w:sz w:val="28"/>
          <w:szCs w:val="28"/>
        </w:rPr>
        <w:t>в судебном порядке</w:t>
      </w:r>
      <w:r w:rsidR="00F14464" w:rsidRPr="00F14464">
        <w:rPr>
          <w:bCs/>
          <w:sz w:val="28"/>
          <w:szCs w:val="28"/>
        </w:rPr>
        <w:t xml:space="preserve"> незаконны</w:t>
      </w:r>
      <w:r w:rsidR="00F14464">
        <w:rPr>
          <w:bCs/>
          <w:sz w:val="28"/>
          <w:szCs w:val="28"/>
        </w:rPr>
        <w:t>ми</w:t>
      </w:r>
      <w:r w:rsidR="00C40A27" w:rsidRPr="00C40A27">
        <w:rPr>
          <w:bCs/>
          <w:sz w:val="28"/>
          <w:szCs w:val="28"/>
        </w:rPr>
        <w:t>.</w:t>
      </w:r>
      <w:r w:rsidR="00F144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этом случае п</w:t>
      </w:r>
      <w:r w:rsidR="00F24C1B">
        <w:rPr>
          <w:bCs/>
          <w:sz w:val="28"/>
          <w:szCs w:val="28"/>
        </w:rPr>
        <w:t xml:space="preserve">ределы ответственности </w:t>
      </w:r>
      <w:r w:rsidR="00F24C1B" w:rsidRPr="00936C11">
        <w:rPr>
          <w:bCs/>
          <w:sz w:val="28"/>
          <w:szCs w:val="28"/>
        </w:rPr>
        <w:t>депутат</w:t>
      </w:r>
      <w:r w:rsidR="00F14464">
        <w:rPr>
          <w:bCs/>
          <w:sz w:val="28"/>
          <w:szCs w:val="28"/>
        </w:rPr>
        <w:t>а</w:t>
      </w:r>
      <w:r w:rsidR="00F24C1B">
        <w:rPr>
          <w:bCs/>
          <w:sz w:val="28"/>
          <w:szCs w:val="28"/>
        </w:rPr>
        <w:t xml:space="preserve"> Городской Думы устанавливаются </w:t>
      </w:r>
      <w:r w:rsidR="005B27DD">
        <w:rPr>
          <w:bCs/>
          <w:sz w:val="28"/>
          <w:szCs w:val="28"/>
        </w:rPr>
        <w:t xml:space="preserve">в соответствии с </w:t>
      </w:r>
      <w:r w:rsidR="00037914">
        <w:rPr>
          <w:bCs/>
          <w:sz w:val="28"/>
          <w:szCs w:val="28"/>
        </w:rPr>
        <w:t xml:space="preserve">вступившим в законную силу </w:t>
      </w:r>
      <w:r w:rsidR="00F24C1B">
        <w:rPr>
          <w:bCs/>
          <w:sz w:val="28"/>
          <w:szCs w:val="28"/>
        </w:rPr>
        <w:t xml:space="preserve">судебным решением, которым </w:t>
      </w:r>
      <w:r w:rsidR="00F24C1B" w:rsidRPr="00C40A27">
        <w:rPr>
          <w:bCs/>
          <w:sz w:val="28"/>
          <w:szCs w:val="28"/>
        </w:rPr>
        <w:t>решения или действия (бездействие)</w:t>
      </w:r>
      <w:r w:rsidR="00F24C1B">
        <w:rPr>
          <w:bCs/>
          <w:sz w:val="28"/>
          <w:szCs w:val="28"/>
        </w:rPr>
        <w:t xml:space="preserve"> депутата Городской Думы </w:t>
      </w:r>
      <w:r w:rsidR="00F14464">
        <w:rPr>
          <w:bCs/>
          <w:sz w:val="28"/>
          <w:szCs w:val="28"/>
        </w:rPr>
        <w:t>признаны незаконными.».</w:t>
      </w:r>
    </w:p>
    <w:bookmarkEnd w:id="2"/>
    <w:p w:rsidR="00936C11" w:rsidRDefault="00936C11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A01632" w:rsidRPr="00A01632" w:rsidRDefault="00A01632" w:rsidP="00447C4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11"/>
        <w:gridCol w:w="1452"/>
        <w:gridCol w:w="2976"/>
      </w:tblGrid>
      <w:tr w:rsidR="005E0B47" w:rsidRPr="001904F7" w:rsidTr="00202BCE">
        <w:trPr>
          <w:trHeight w:val="857"/>
        </w:trPr>
        <w:tc>
          <w:tcPr>
            <w:tcW w:w="5211" w:type="dxa"/>
          </w:tcPr>
          <w:p w:rsidR="00C357B8" w:rsidRDefault="005D7D9D" w:rsidP="00447C4B">
            <w:pPr>
              <w:suppressAutoHyphens/>
              <w:spacing w:line="20" w:lineRule="atLeas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B25961" w:rsidRDefault="005E0B47" w:rsidP="00447C4B">
            <w:pPr>
              <w:suppressAutoHyphens/>
              <w:spacing w:line="20" w:lineRule="atLeast"/>
              <w:ind w:left="-108"/>
              <w:rPr>
                <w:sz w:val="28"/>
                <w:szCs w:val="28"/>
              </w:rPr>
            </w:pPr>
            <w:r w:rsidRPr="001904F7">
              <w:rPr>
                <w:sz w:val="28"/>
                <w:szCs w:val="28"/>
              </w:rPr>
              <w:t xml:space="preserve">Петропавловск-Камчатского </w:t>
            </w:r>
          </w:p>
          <w:p w:rsidR="005E0B47" w:rsidRPr="001904F7" w:rsidRDefault="005E0B47" w:rsidP="00447C4B">
            <w:pPr>
              <w:suppressAutoHyphens/>
              <w:spacing w:line="20" w:lineRule="atLeast"/>
              <w:ind w:left="-108"/>
              <w:rPr>
                <w:sz w:val="28"/>
                <w:szCs w:val="28"/>
              </w:rPr>
            </w:pPr>
            <w:r w:rsidRPr="001904F7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52" w:type="dxa"/>
          </w:tcPr>
          <w:p w:rsidR="005E0B47" w:rsidRPr="001904F7" w:rsidRDefault="005E0B47" w:rsidP="00447C4B">
            <w:pPr>
              <w:suppressAutoHyphens/>
              <w:spacing w:line="20" w:lineRule="atLeast"/>
              <w:jc w:val="both"/>
              <w:rPr>
                <w:sz w:val="28"/>
                <w:szCs w:val="28"/>
              </w:rPr>
            </w:pPr>
          </w:p>
          <w:p w:rsidR="005E0B47" w:rsidRPr="001904F7" w:rsidRDefault="005E0B47" w:rsidP="00447C4B">
            <w:pPr>
              <w:suppressAutoHyphens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25961" w:rsidRDefault="00B25961" w:rsidP="00447C4B">
            <w:pPr>
              <w:suppressAutoHyphens/>
              <w:spacing w:line="20" w:lineRule="atLeast"/>
              <w:ind w:left="743" w:right="-108"/>
              <w:jc w:val="center"/>
              <w:rPr>
                <w:sz w:val="28"/>
                <w:szCs w:val="28"/>
              </w:rPr>
            </w:pPr>
          </w:p>
          <w:p w:rsidR="00C357B8" w:rsidRDefault="00C357B8" w:rsidP="00447C4B">
            <w:pPr>
              <w:suppressAutoHyphens/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5E0B47" w:rsidRPr="001904F7" w:rsidRDefault="005E0B47" w:rsidP="00447C4B">
            <w:pPr>
              <w:suppressAutoHyphens/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 w:rsidRPr="001904F7">
              <w:rPr>
                <w:sz w:val="28"/>
                <w:szCs w:val="28"/>
              </w:rPr>
              <w:t>В.Ю. Иваненко</w:t>
            </w:r>
          </w:p>
        </w:tc>
      </w:tr>
    </w:tbl>
    <w:p w:rsidR="00414117" w:rsidRDefault="00414117" w:rsidP="00447C4B">
      <w:pPr>
        <w:suppressAutoHyphens/>
        <w:ind w:left="4680"/>
        <w:jc w:val="right"/>
      </w:pPr>
    </w:p>
    <w:p w:rsidR="00414117" w:rsidRDefault="00414117" w:rsidP="00447C4B">
      <w:pPr>
        <w:suppressAutoHyphens/>
      </w:pPr>
      <w:r>
        <w:br w:type="page"/>
      </w:r>
    </w:p>
    <w:p w:rsidR="004A0665" w:rsidRPr="00770D1A" w:rsidRDefault="004A0665" w:rsidP="00447C4B">
      <w:pPr>
        <w:suppressAutoHyphens/>
        <w:ind w:left="4680"/>
        <w:jc w:val="right"/>
      </w:pPr>
      <w:r w:rsidRPr="00770D1A">
        <w:lastRenderedPageBreak/>
        <w:t>Приложение</w:t>
      </w:r>
      <w:r>
        <w:t xml:space="preserve"> 2</w:t>
      </w:r>
    </w:p>
    <w:p w:rsidR="00B17244" w:rsidRPr="00770D1A" w:rsidRDefault="00B17244" w:rsidP="00447C4B">
      <w:pPr>
        <w:suppressAutoHyphens/>
        <w:ind w:left="4680"/>
        <w:jc w:val="right"/>
      </w:pPr>
      <w:r w:rsidRPr="00770D1A">
        <w:t>к решению Городской Думы</w:t>
      </w:r>
    </w:p>
    <w:p w:rsidR="00B17244" w:rsidRPr="00770D1A" w:rsidRDefault="00B17244" w:rsidP="00447C4B">
      <w:pPr>
        <w:suppressAutoHyphens/>
        <w:ind w:left="4680"/>
        <w:jc w:val="right"/>
      </w:pPr>
      <w:r w:rsidRPr="00770D1A">
        <w:t>Петропавловск-Камчатского</w:t>
      </w:r>
    </w:p>
    <w:p w:rsidR="00B17244" w:rsidRPr="00770D1A" w:rsidRDefault="00B17244" w:rsidP="00447C4B">
      <w:pPr>
        <w:suppressAutoHyphens/>
        <w:ind w:left="4680"/>
        <w:jc w:val="right"/>
      </w:pPr>
      <w:r w:rsidRPr="00770D1A">
        <w:t>городского округа</w:t>
      </w:r>
    </w:p>
    <w:p w:rsidR="00B17244" w:rsidRPr="00770D1A" w:rsidRDefault="001463F7" w:rsidP="00447C4B">
      <w:pPr>
        <w:suppressAutoHyphens/>
        <w:jc w:val="right"/>
      </w:pPr>
      <w:r>
        <w:t xml:space="preserve">от </w:t>
      </w:r>
      <w:r w:rsidR="00414117">
        <w:t>10.10.2018</w:t>
      </w:r>
      <w:r w:rsidR="00B60092">
        <w:t xml:space="preserve"> </w:t>
      </w:r>
      <w:r w:rsidR="00B17244">
        <w:t xml:space="preserve">№ </w:t>
      </w:r>
      <w:r w:rsidR="00414117">
        <w:t>276</w:t>
      </w:r>
      <w:r w:rsidR="00B17244" w:rsidRPr="00770D1A">
        <w:t>-р</w:t>
      </w:r>
    </w:p>
    <w:p w:rsidR="00B17244" w:rsidRDefault="00B17244" w:rsidP="00447C4B">
      <w:pPr>
        <w:pStyle w:val="ConsPlusTitle"/>
        <w:suppressAutoHyphens/>
        <w:outlineLvl w:val="0"/>
      </w:pPr>
    </w:p>
    <w:p w:rsidR="004E3ACA" w:rsidRPr="004E3ACA" w:rsidRDefault="004E3ACA" w:rsidP="00447C4B">
      <w:pPr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E3ACA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4E3ACA" w:rsidRPr="004E3ACA" w:rsidRDefault="004E3ACA" w:rsidP="00447C4B">
      <w:pPr>
        <w:suppressAutoHyphens/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 xml:space="preserve">учета предложений по проекту решения Городской Думы </w:t>
      </w:r>
    </w:p>
    <w:p w:rsidR="004E3ACA" w:rsidRPr="004E3ACA" w:rsidRDefault="004E3ACA" w:rsidP="00447C4B">
      <w:pPr>
        <w:suppressAutoHyphens/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 xml:space="preserve">Петропавловск-Камчатского городского округа «О внесении изменений </w:t>
      </w:r>
    </w:p>
    <w:p w:rsidR="004E3ACA" w:rsidRPr="004E3ACA" w:rsidRDefault="004E3ACA" w:rsidP="00447C4B">
      <w:pPr>
        <w:suppressAutoHyphens/>
        <w:jc w:val="center"/>
        <w:rPr>
          <w:b/>
          <w:bCs/>
          <w:sz w:val="28"/>
          <w:szCs w:val="28"/>
        </w:rPr>
      </w:pPr>
      <w:r w:rsidRPr="004E3ACA">
        <w:rPr>
          <w:b/>
          <w:sz w:val="28"/>
          <w:szCs w:val="28"/>
        </w:rPr>
        <w:t xml:space="preserve">в Устав Петропавловск-Камчатского городского округа» </w:t>
      </w:r>
      <w:r w:rsidRPr="004E3ACA">
        <w:rPr>
          <w:b/>
          <w:sz w:val="28"/>
          <w:szCs w:val="28"/>
        </w:rPr>
        <w:br/>
        <w:t>и участия граждан в его обсуждении</w:t>
      </w:r>
    </w:p>
    <w:p w:rsidR="004E3ACA" w:rsidRPr="004E3ACA" w:rsidRDefault="004E3ACA" w:rsidP="00447C4B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3ACA" w:rsidRPr="004E3ACA" w:rsidRDefault="004E3ACA" w:rsidP="00447C4B">
      <w:pPr>
        <w:suppressAutoHyphens/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1</w:t>
      </w:r>
      <w:r w:rsidRPr="004E3ACA">
        <w:rPr>
          <w:rFonts w:eastAsia="Calibri"/>
          <w:sz w:val="28"/>
          <w:szCs w:val="28"/>
        </w:rPr>
        <w:t xml:space="preserve">. </w:t>
      </w:r>
      <w:r w:rsidRPr="004E3ACA">
        <w:rPr>
          <w:sz w:val="28"/>
          <w:szCs w:val="28"/>
        </w:rPr>
        <w:t xml:space="preserve">Граждане вправе подать свои предложения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</w:t>
      </w:r>
      <w:r w:rsidR="00414117">
        <w:rPr>
          <w:sz w:val="28"/>
          <w:szCs w:val="28"/>
        </w:rPr>
        <w:br/>
      </w:r>
      <w:r w:rsidRPr="004E3ACA">
        <w:rPr>
          <w:sz w:val="28"/>
          <w:szCs w:val="28"/>
        </w:rPr>
        <w:t>(далее – проект решения) в организационный комитет и участвовать в его обсуждении при проведении публичных слушаний.</w:t>
      </w:r>
    </w:p>
    <w:p w:rsidR="004E3ACA" w:rsidRPr="004E3ACA" w:rsidRDefault="004E3ACA" w:rsidP="00447C4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2. Предложения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направляются в организационный комитет </w:t>
      </w:r>
      <w:r w:rsidR="00297575">
        <w:rPr>
          <w:sz w:val="28"/>
          <w:szCs w:val="28"/>
        </w:rPr>
        <w:br/>
      </w:r>
      <w:r w:rsidRPr="004E3ACA">
        <w:rPr>
          <w:sz w:val="28"/>
          <w:szCs w:val="28"/>
        </w:rPr>
        <w:t xml:space="preserve">со дня официального опубликования </w:t>
      </w:r>
      <w:r w:rsidR="00414117">
        <w:rPr>
          <w:sz w:val="28"/>
          <w:szCs w:val="28"/>
        </w:rPr>
        <w:t>решения</w:t>
      </w:r>
      <w:r w:rsidRPr="004E3ACA">
        <w:rPr>
          <w:sz w:val="28"/>
          <w:szCs w:val="28"/>
        </w:rPr>
        <w:t xml:space="preserve"> о назначении публичных слушаний по проекту решения до окончания проведения публичных слушаний.</w:t>
      </w:r>
    </w:p>
    <w:p w:rsidR="004E3ACA" w:rsidRPr="004E3ACA" w:rsidRDefault="004E3ACA" w:rsidP="00447C4B">
      <w:pPr>
        <w:suppressAutoHyphens/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Предложения принимаются по адресу: 683000, город </w:t>
      </w:r>
      <w:r w:rsidR="00414117">
        <w:rPr>
          <w:sz w:val="28"/>
          <w:szCs w:val="28"/>
        </w:rPr>
        <w:br/>
      </w:r>
      <w:r w:rsidRPr="004E3ACA">
        <w:rPr>
          <w:sz w:val="28"/>
          <w:szCs w:val="28"/>
        </w:rPr>
        <w:t xml:space="preserve">Петропавловск-Камчатский, улица Ленинская, дом 14, кабинет № 315, понедельник </w:t>
      </w:r>
      <w:r w:rsidR="005B27DD" w:rsidRPr="004E3ACA">
        <w:rPr>
          <w:sz w:val="28"/>
          <w:szCs w:val="28"/>
        </w:rPr>
        <w:t xml:space="preserve">- четверг </w:t>
      </w:r>
      <w:r w:rsidRPr="004E3ACA">
        <w:rPr>
          <w:sz w:val="28"/>
          <w:szCs w:val="28"/>
        </w:rPr>
        <w:t>с 9</w:t>
      </w:r>
      <w:r w:rsidRPr="004E3ACA">
        <w:rPr>
          <w:sz w:val="28"/>
          <w:szCs w:val="28"/>
          <w:vertAlign w:val="superscript"/>
        </w:rPr>
        <w:t>00</w:t>
      </w:r>
      <w:r w:rsidRPr="004E3ACA">
        <w:rPr>
          <w:sz w:val="28"/>
          <w:szCs w:val="28"/>
        </w:rPr>
        <w:t xml:space="preserve"> до 17</w:t>
      </w:r>
      <w:r w:rsidR="005B27DD">
        <w:rPr>
          <w:sz w:val="28"/>
          <w:szCs w:val="28"/>
          <w:vertAlign w:val="superscript"/>
        </w:rPr>
        <w:t>3</w:t>
      </w:r>
      <w:r w:rsidRPr="004E3ACA">
        <w:rPr>
          <w:sz w:val="28"/>
          <w:szCs w:val="28"/>
          <w:vertAlign w:val="superscript"/>
        </w:rPr>
        <w:t>0</w:t>
      </w:r>
      <w:r w:rsidRPr="004E3ACA">
        <w:rPr>
          <w:sz w:val="28"/>
          <w:szCs w:val="28"/>
        </w:rPr>
        <w:t xml:space="preserve"> часов</w:t>
      </w:r>
      <w:r w:rsidR="005B27DD" w:rsidRPr="004E3ACA">
        <w:rPr>
          <w:sz w:val="28"/>
          <w:szCs w:val="28"/>
        </w:rPr>
        <w:t>, пятница с 9</w:t>
      </w:r>
      <w:r w:rsidR="005B27DD" w:rsidRPr="004E3ACA">
        <w:rPr>
          <w:sz w:val="28"/>
          <w:szCs w:val="28"/>
          <w:vertAlign w:val="superscript"/>
        </w:rPr>
        <w:t>00</w:t>
      </w:r>
      <w:r w:rsidR="005B27DD" w:rsidRPr="004E3ACA">
        <w:rPr>
          <w:sz w:val="28"/>
          <w:szCs w:val="28"/>
        </w:rPr>
        <w:t xml:space="preserve"> до 1</w:t>
      </w:r>
      <w:r w:rsidR="005B27DD">
        <w:rPr>
          <w:sz w:val="28"/>
          <w:szCs w:val="28"/>
        </w:rPr>
        <w:t>6</w:t>
      </w:r>
      <w:r w:rsidR="005B27DD" w:rsidRPr="004E3ACA">
        <w:rPr>
          <w:sz w:val="28"/>
          <w:szCs w:val="28"/>
          <w:vertAlign w:val="superscript"/>
        </w:rPr>
        <w:t xml:space="preserve">00 </w:t>
      </w:r>
      <w:r w:rsidR="005B27DD" w:rsidRPr="004E3ACA">
        <w:rPr>
          <w:sz w:val="28"/>
          <w:szCs w:val="28"/>
        </w:rPr>
        <w:t>часов</w:t>
      </w:r>
      <w:r w:rsidRPr="004E3ACA">
        <w:rPr>
          <w:sz w:val="28"/>
          <w:szCs w:val="28"/>
        </w:rPr>
        <w:t xml:space="preserve"> </w:t>
      </w:r>
      <w:r w:rsidR="00414117">
        <w:rPr>
          <w:sz w:val="28"/>
          <w:szCs w:val="28"/>
        </w:rPr>
        <w:br/>
      </w:r>
      <w:r w:rsidRPr="004E3ACA">
        <w:rPr>
          <w:sz w:val="28"/>
          <w:szCs w:val="28"/>
        </w:rPr>
        <w:t>(перерыв с 1</w:t>
      </w:r>
      <w:r w:rsidR="005B27DD">
        <w:rPr>
          <w:sz w:val="28"/>
          <w:szCs w:val="28"/>
        </w:rPr>
        <w:t>3</w:t>
      </w:r>
      <w:r w:rsidR="005B27DD">
        <w:rPr>
          <w:sz w:val="28"/>
          <w:szCs w:val="28"/>
          <w:vertAlign w:val="superscript"/>
        </w:rPr>
        <w:t>0</w:t>
      </w:r>
      <w:r w:rsidRPr="004E3ACA">
        <w:rPr>
          <w:sz w:val="28"/>
          <w:szCs w:val="28"/>
          <w:vertAlign w:val="superscript"/>
        </w:rPr>
        <w:t>0</w:t>
      </w:r>
      <w:r w:rsidRPr="004E3ACA">
        <w:rPr>
          <w:sz w:val="28"/>
          <w:szCs w:val="28"/>
        </w:rPr>
        <w:t xml:space="preserve"> до 1</w:t>
      </w:r>
      <w:r w:rsidR="005B27DD">
        <w:rPr>
          <w:sz w:val="28"/>
          <w:szCs w:val="28"/>
        </w:rPr>
        <w:t>4</w:t>
      </w:r>
      <w:r w:rsidR="005B27DD">
        <w:rPr>
          <w:sz w:val="28"/>
          <w:szCs w:val="28"/>
          <w:vertAlign w:val="superscript"/>
        </w:rPr>
        <w:t>0</w:t>
      </w:r>
      <w:r w:rsidRPr="004E3ACA">
        <w:rPr>
          <w:sz w:val="28"/>
          <w:szCs w:val="28"/>
          <w:vertAlign w:val="superscript"/>
        </w:rPr>
        <w:t xml:space="preserve">0 </w:t>
      </w:r>
      <w:r w:rsidRPr="004E3ACA">
        <w:rPr>
          <w:sz w:val="28"/>
          <w:szCs w:val="28"/>
        </w:rPr>
        <w:t>часов).</w:t>
      </w:r>
    </w:p>
    <w:p w:rsidR="004E3ACA" w:rsidRPr="004E3ACA" w:rsidRDefault="004E3ACA" w:rsidP="00447C4B">
      <w:pPr>
        <w:suppressAutoHyphens/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3. При участии в публичных слушаниях граждане должны соблюдать порядок проведения публичных слушаний, установленный Решением Городской Думы Петропавловск-Камчатского городского</w:t>
      </w:r>
      <w:r w:rsidR="00B60092">
        <w:rPr>
          <w:sz w:val="28"/>
          <w:szCs w:val="28"/>
        </w:rPr>
        <w:t xml:space="preserve"> округа от 28.04.2014 № 211-нд</w:t>
      </w:r>
      <w:r w:rsidR="00AB4CA6">
        <w:rPr>
          <w:sz w:val="28"/>
          <w:szCs w:val="28"/>
        </w:rPr>
        <w:t xml:space="preserve"> </w:t>
      </w:r>
      <w:r w:rsidRPr="004E3ACA">
        <w:rPr>
          <w:sz w:val="28"/>
          <w:szCs w:val="28"/>
        </w:rPr>
        <w:t xml:space="preserve">«О публичных слушаниях в Петропавловск-Камчатском городском округе». </w:t>
      </w:r>
    </w:p>
    <w:p w:rsidR="004E3ACA" w:rsidRPr="004E3ACA" w:rsidRDefault="004E3ACA" w:rsidP="00447C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4E3ACA" w:rsidRPr="004E3ACA" w:rsidRDefault="004E3ACA" w:rsidP="00447C4B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sz w:val="28"/>
          <w:szCs w:val="28"/>
        </w:rPr>
        <w:t>5</w:t>
      </w:r>
      <w:r w:rsidRPr="004E3ACA">
        <w:rPr>
          <w:rFonts w:eastAsia="Calibri"/>
          <w:sz w:val="28"/>
          <w:szCs w:val="28"/>
        </w:rPr>
        <w:t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4E3ACA" w:rsidRPr="004E3ACA" w:rsidRDefault="004E3ACA" w:rsidP="00447C4B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rFonts w:eastAsia="Calibri"/>
          <w:sz w:val="28"/>
          <w:szCs w:val="28"/>
        </w:rPr>
        <w:t>Предложения, не относящиеся к тексту обсуждаемого проекта решения, на голосование не ставятся.</w:t>
      </w:r>
    </w:p>
    <w:p w:rsidR="004E3ACA" w:rsidRPr="004E3ACA" w:rsidRDefault="004E3ACA" w:rsidP="00447C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6733EF" w:rsidRDefault="004E3ACA" w:rsidP="00447C4B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E3ACA">
        <w:rPr>
          <w:sz w:val="28"/>
          <w:szCs w:val="28"/>
        </w:rPr>
        <w:t>6. Поступившие предложения подлежат рассмотрению для решения вопроса о необходимости их учета при подготовке окончательного варианта рекомендаций публичных слушаний.</w:t>
      </w:r>
    </w:p>
    <w:sectPr w:rsidR="006733EF" w:rsidSect="00202BCE">
      <w:headerReference w:type="default" r:id="rId9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5C" w:rsidRDefault="006F255C">
      <w:r>
        <w:separator/>
      </w:r>
    </w:p>
  </w:endnote>
  <w:endnote w:type="continuationSeparator" w:id="0">
    <w:p w:rsidR="006F255C" w:rsidRDefault="006F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5C" w:rsidRDefault="006F255C">
      <w:r>
        <w:separator/>
      </w:r>
    </w:p>
  </w:footnote>
  <w:footnote w:type="continuationSeparator" w:id="0">
    <w:p w:rsidR="006F255C" w:rsidRDefault="006F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176811"/>
      <w:docPartObj>
        <w:docPartGallery w:val="Page Numbers (Top of Page)"/>
        <w:docPartUnique/>
      </w:docPartObj>
    </w:sdtPr>
    <w:sdtEndPr/>
    <w:sdtContent>
      <w:p w:rsidR="00E83DF4" w:rsidRDefault="00E83D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CE" w:rsidRPr="00202BCE">
          <w:rPr>
            <w:noProof/>
            <w:lang w:val="ru-RU"/>
          </w:rPr>
          <w:t>6</w:t>
        </w:r>
        <w:r>
          <w:fldChar w:fldCharType="end"/>
        </w:r>
      </w:p>
    </w:sdtContent>
  </w:sdt>
  <w:p w:rsidR="00AC5397" w:rsidRDefault="00AC53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7D"/>
    <w:multiLevelType w:val="hybridMultilevel"/>
    <w:tmpl w:val="C2141DAC"/>
    <w:lvl w:ilvl="0" w:tplc="02908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3534D"/>
    <w:multiLevelType w:val="hybridMultilevel"/>
    <w:tmpl w:val="245C5102"/>
    <w:lvl w:ilvl="0" w:tplc="47560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5D429A"/>
    <w:multiLevelType w:val="hybridMultilevel"/>
    <w:tmpl w:val="D4ECDFFA"/>
    <w:lvl w:ilvl="0" w:tplc="3564A0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F82B2A"/>
    <w:multiLevelType w:val="hybridMultilevel"/>
    <w:tmpl w:val="5210C546"/>
    <w:lvl w:ilvl="0" w:tplc="35A8FF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D5F21"/>
    <w:multiLevelType w:val="hybridMultilevel"/>
    <w:tmpl w:val="B0008D82"/>
    <w:lvl w:ilvl="0" w:tplc="B60A1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11"/>
  </w:num>
  <w:num w:numId="5">
    <w:abstractNumId w:val="23"/>
  </w:num>
  <w:num w:numId="6">
    <w:abstractNumId w:val="17"/>
  </w:num>
  <w:num w:numId="7">
    <w:abstractNumId w:val="18"/>
  </w:num>
  <w:num w:numId="8">
    <w:abstractNumId w:val="16"/>
  </w:num>
  <w:num w:numId="9">
    <w:abstractNumId w:val="22"/>
  </w:num>
  <w:num w:numId="10">
    <w:abstractNumId w:val="9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20"/>
  </w:num>
  <w:num w:numId="16">
    <w:abstractNumId w:val="10"/>
  </w:num>
  <w:num w:numId="17">
    <w:abstractNumId w:val="14"/>
  </w:num>
  <w:num w:numId="18">
    <w:abstractNumId w:val="7"/>
  </w:num>
  <w:num w:numId="19">
    <w:abstractNumId w:val="4"/>
  </w:num>
  <w:num w:numId="20">
    <w:abstractNumId w:val="13"/>
  </w:num>
  <w:num w:numId="21">
    <w:abstractNumId w:val="12"/>
  </w:num>
  <w:num w:numId="22">
    <w:abstractNumId w:val="5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E8"/>
    <w:rsid w:val="00003F35"/>
    <w:rsid w:val="000045DE"/>
    <w:rsid w:val="00007C5E"/>
    <w:rsid w:val="00015DC5"/>
    <w:rsid w:val="00016913"/>
    <w:rsid w:val="00020BD0"/>
    <w:rsid w:val="000219A5"/>
    <w:rsid w:val="00021A9D"/>
    <w:rsid w:val="0003144C"/>
    <w:rsid w:val="0003381B"/>
    <w:rsid w:val="00034557"/>
    <w:rsid w:val="00037914"/>
    <w:rsid w:val="000407EE"/>
    <w:rsid w:val="00040B6C"/>
    <w:rsid w:val="00041789"/>
    <w:rsid w:val="0004267D"/>
    <w:rsid w:val="0004483C"/>
    <w:rsid w:val="00050B80"/>
    <w:rsid w:val="0005423B"/>
    <w:rsid w:val="00060911"/>
    <w:rsid w:val="00076B84"/>
    <w:rsid w:val="00080006"/>
    <w:rsid w:val="00087B91"/>
    <w:rsid w:val="00090198"/>
    <w:rsid w:val="00091B53"/>
    <w:rsid w:val="00092D08"/>
    <w:rsid w:val="000959F2"/>
    <w:rsid w:val="000A20B1"/>
    <w:rsid w:val="000A731A"/>
    <w:rsid w:val="000B0AC0"/>
    <w:rsid w:val="000B6430"/>
    <w:rsid w:val="000B704E"/>
    <w:rsid w:val="000C16C6"/>
    <w:rsid w:val="000C32F4"/>
    <w:rsid w:val="000C3C28"/>
    <w:rsid w:val="000C5CE0"/>
    <w:rsid w:val="000D174D"/>
    <w:rsid w:val="000D374B"/>
    <w:rsid w:val="000D7ECA"/>
    <w:rsid w:val="000E0332"/>
    <w:rsid w:val="000E20C5"/>
    <w:rsid w:val="000E4A6A"/>
    <w:rsid w:val="000E5677"/>
    <w:rsid w:val="000E595F"/>
    <w:rsid w:val="000E7AB0"/>
    <w:rsid w:val="000F12E8"/>
    <w:rsid w:val="000F1D0C"/>
    <w:rsid w:val="000F4F39"/>
    <w:rsid w:val="000F6B13"/>
    <w:rsid w:val="000F7FBA"/>
    <w:rsid w:val="0010523D"/>
    <w:rsid w:val="001119F1"/>
    <w:rsid w:val="001158F0"/>
    <w:rsid w:val="00120328"/>
    <w:rsid w:val="00122624"/>
    <w:rsid w:val="001236EA"/>
    <w:rsid w:val="00125BC0"/>
    <w:rsid w:val="0012748B"/>
    <w:rsid w:val="00134DDF"/>
    <w:rsid w:val="00135D68"/>
    <w:rsid w:val="001424B6"/>
    <w:rsid w:val="0014262F"/>
    <w:rsid w:val="0014272C"/>
    <w:rsid w:val="001463F7"/>
    <w:rsid w:val="00146DA3"/>
    <w:rsid w:val="00151770"/>
    <w:rsid w:val="001649BC"/>
    <w:rsid w:val="00171624"/>
    <w:rsid w:val="00171628"/>
    <w:rsid w:val="0017478E"/>
    <w:rsid w:val="00175F83"/>
    <w:rsid w:val="001773B0"/>
    <w:rsid w:val="00181500"/>
    <w:rsid w:val="00186C67"/>
    <w:rsid w:val="001877AA"/>
    <w:rsid w:val="001904F7"/>
    <w:rsid w:val="001922B6"/>
    <w:rsid w:val="00193B84"/>
    <w:rsid w:val="001A008A"/>
    <w:rsid w:val="001A2C02"/>
    <w:rsid w:val="001A6A5D"/>
    <w:rsid w:val="001A7062"/>
    <w:rsid w:val="001A7DFA"/>
    <w:rsid w:val="001B27C7"/>
    <w:rsid w:val="001B38CF"/>
    <w:rsid w:val="001B527A"/>
    <w:rsid w:val="001B5B77"/>
    <w:rsid w:val="001B6D2E"/>
    <w:rsid w:val="001C067A"/>
    <w:rsid w:val="001C0A20"/>
    <w:rsid w:val="001C1A7D"/>
    <w:rsid w:val="001C288F"/>
    <w:rsid w:val="001D3324"/>
    <w:rsid w:val="001D5428"/>
    <w:rsid w:val="001D55A2"/>
    <w:rsid w:val="001D79F6"/>
    <w:rsid w:val="001E170F"/>
    <w:rsid w:val="001E173A"/>
    <w:rsid w:val="001E28E2"/>
    <w:rsid w:val="001E5E9A"/>
    <w:rsid w:val="001E6F69"/>
    <w:rsid w:val="001F2843"/>
    <w:rsid w:val="001F3E2E"/>
    <w:rsid w:val="001F63BA"/>
    <w:rsid w:val="001F6D45"/>
    <w:rsid w:val="001F7F31"/>
    <w:rsid w:val="002025EC"/>
    <w:rsid w:val="00202BCE"/>
    <w:rsid w:val="00213CB6"/>
    <w:rsid w:val="00221358"/>
    <w:rsid w:val="0023176E"/>
    <w:rsid w:val="00231DB8"/>
    <w:rsid w:val="00235810"/>
    <w:rsid w:val="00240590"/>
    <w:rsid w:val="00242AFA"/>
    <w:rsid w:val="0024359A"/>
    <w:rsid w:val="002435CF"/>
    <w:rsid w:val="00243ADC"/>
    <w:rsid w:val="00243AF2"/>
    <w:rsid w:val="00250AAF"/>
    <w:rsid w:val="00250B55"/>
    <w:rsid w:val="00250C1A"/>
    <w:rsid w:val="00252D61"/>
    <w:rsid w:val="002532CC"/>
    <w:rsid w:val="00254A7B"/>
    <w:rsid w:val="002627D6"/>
    <w:rsid w:val="002630A0"/>
    <w:rsid w:val="00270FA5"/>
    <w:rsid w:val="002710CE"/>
    <w:rsid w:val="00272229"/>
    <w:rsid w:val="00272AF3"/>
    <w:rsid w:val="002770A8"/>
    <w:rsid w:val="00284E3C"/>
    <w:rsid w:val="002860FA"/>
    <w:rsid w:val="00296241"/>
    <w:rsid w:val="00297575"/>
    <w:rsid w:val="00297EB3"/>
    <w:rsid w:val="002A0D62"/>
    <w:rsid w:val="002A48EA"/>
    <w:rsid w:val="002B541B"/>
    <w:rsid w:val="002B5EBD"/>
    <w:rsid w:val="002C1280"/>
    <w:rsid w:val="002C1EE1"/>
    <w:rsid w:val="002C29B0"/>
    <w:rsid w:val="002D6123"/>
    <w:rsid w:val="002D7A3E"/>
    <w:rsid w:val="002D7B0D"/>
    <w:rsid w:val="002E3A7B"/>
    <w:rsid w:val="002E401B"/>
    <w:rsid w:val="002F5D34"/>
    <w:rsid w:val="002F620A"/>
    <w:rsid w:val="002F6A83"/>
    <w:rsid w:val="00300981"/>
    <w:rsid w:val="00304619"/>
    <w:rsid w:val="00306BAE"/>
    <w:rsid w:val="00310C1F"/>
    <w:rsid w:val="0031180A"/>
    <w:rsid w:val="00314528"/>
    <w:rsid w:val="00316A6A"/>
    <w:rsid w:val="00317D20"/>
    <w:rsid w:val="0032365B"/>
    <w:rsid w:val="003261A1"/>
    <w:rsid w:val="00326B0B"/>
    <w:rsid w:val="00330A84"/>
    <w:rsid w:val="00331253"/>
    <w:rsid w:val="00331AEE"/>
    <w:rsid w:val="00331DA2"/>
    <w:rsid w:val="00334285"/>
    <w:rsid w:val="00340CBB"/>
    <w:rsid w:val="00340EE2"/>
    <w:rsid w:val="00342376"/>
    <w:rsid w:val="0034261E"/>
    <w:rsid w:val="0034459B"/>
    <w:rsid w:val="00344C1A"/>
    <w:rsid w:val="00345A74"/>
    <w:rsid w:val="00346411"/>
    <w:rsid w:val="00353682"/>
    <w:rsid w:val="00354548"/>
    <w:rsid w:val="00355471"/>
    <w:rsid w:val="00361489"/>
    <w:rsid w:val="00361B9B"/>
    <w:rsid w:val="00363F26"/>
    <w:rsid w:val="00364809"/>
    <w:rsid w:val="003702DF"/>
    <w:rsid w:val="003746EB"/>
    <w:rsid w:val="00374D13"/>
    <w:rsid w:val="003773B8"/>
    <w:rsid w:val="003779A8"/>
    <w:rsid w:val="00377C21"/>
    <w:rsid w:val="00381AC3"/>
    <w:rsid w:val="00390E50"/>
    <w:rsid w:val="00392CE3"/>
    <w:rsid w:val="003956F8"/>
    <w:rsid w:val="003A0CC8"/>
    <w:rsid w:val="003A3333"/>
    <w:rsid w:val="003A3AAF"/>
    <w:rsid w:val="003A5125"/>
    <w:rsid w:val="003C17C3"/>
    <w:rsid w:val="003C412D"/>
    <w:rsid w:val="003C4462"/>
    <w:rsid w:val="003C5B8D"/>
    <w:rsid w:val="003D0881"/>
    <w:rsid w:val="003D392D"/>
    <w:rsid w:val="003D3C64"/>
    <w:rsid w:val="003D5120"/>
    <w:rsid w:val="003D55E4"/>
    <w:rsid w:val="003D6544"/>
    <w:rsid w:val="003E7DF5"/>
    <w:rsid w:val="003F180C"/>
    <w:rsid w:val="003F2137"/>
    <w:rsid w:val="003F5734"/>
    <w:rsid w:val="003F75D8"/>
    <w:rsid w:val="00400F8D"/>
    <w:rsid w:val="00406416"/>
    <w:rsid w:val="004067E1"/>
    <w:rsid w:val="00407730"/>
    <w:rsid w:val="0041311F"/>
    <w:rsid w:val="00414117"/>
    <w:rsid w:val="00414349"/>
    <w:rsid w:val="00414A09"/>
    <w:rsid w:val="00415040"/>
    <w:rsid w:val="004216FD"/>
    <w:rsid w:val="00423685"/>
    <w:rsid w:val="004270AC"/>
    <w:rsid w:val="00441AB5"/>
    <w:rsid w:val="00444E98"/>
    <w:rsid w:val="004457DA"/>
    <w:rsid w:val="00447C4B"/>
    <w:rsid w:val="00453F73"/>
    <w:rsid w:val="004548EF"/>
    <w:rsid w:val="00460BD1"/>
    <w:rsid w:val="00461023"/>
    <w:rsid w:val="00462B75"/>
    <w:rsid w:val="00463803"/>
    <w:rsid w:val="004712C1"/>
    <w:rsid w:val="00472974"/>
    <w:rsid w:val="00480445"/>
    <w:rsid w:val="0048100C"/>
    <w:rsid w:val="00484A83"/>
    <w:rsid w:val="00496C9A"/>
    <w:rsid w:val="00496E5E"/>
    <w:rsid w:val="004A0665"/>
    <w:rsid w:val="004A3ED4"/>
    <w:rsid w:val="004B04CC"/>
    <w:rsid w:val="004B143E"/>
    <w:rsid w:val="004B2B66"/>
    <w:rsid w:val="004B318E"/>
    <w:rsid w:val="004B461F"/>
    <w:rsid w:val="004C2B3E"/>
    <w:rsid w:val="004C6EE7"/>
    <w:rsid w:val="004D01CE"/>
    <w:rsid w:val="004D2D59"/>
    <w:rsid w:val="004D2EEA"/>
    <w:rsid w:val="004D54CB"/>
    <w:rsid w:val="004D556C"/>
    <w:rsid w:val="004D5D72"/>
    <w:rsid w:val="004E2D22"/>
    <w:rsid w:val="004E3ACA"/>
    <w:rsid w:val="004E3EB3"/>
    <w:rsid w:val="004E69F7"/>
    <w:rsid w:val="004F3EB0"/>
    <w:rsid w:val="004F418A"/>
    <w:rsid w:val="005000CD"/>
    <w:rsid w:val="0050274D"/>
    <w:rsid w:val="005035D2"/>
    <w:rsid w:val="00504090"/>
    <w:rsid w:val="00505049"/>
    <w:rsid w:val="005061CA"/>
    <w:rsid w:val="00507DA1"/>
    <w:rsid w:val="00510B6A"/>
    <w:rsid w:val="00512097"/>
    <w:rsid w:val="00514338"/>
    <w:rsid w:val="005161C0"/>
    <w:rsid w:val="005209FE"/>
    <w:rsid w:val="00530E7F"/>
    <w:rsid w:val="0053797F"/>
    <w:rsid w:val="0054258F"/>
    <w:rsid w:val="005425BD"/>
    <w:rsid w:val="00543455"/>
    <w:rsid w:val="00545779"/>
    <w:rsid w:val="00545C05"/>
    <w:rsid w:val="005608ED"/>
    <w:rsid w:val="00564080"/>
    <w:rsid w:val="00572AD4"/>
    <w:rsid w:val="00573E5F"/>
    <w:rsid w:val="0057646F"/>
    <w:rsid w:val="00583C03"/>
    <w:rsid w:val="005907B9"/>
    <w:rsid w:val="00591E0E"/>
    <w:rsid w:val="0059281B"/>
    <w:rsid w:val="00594CD4"/>
    <w:rsid w:val="00596DD8"/>
    <w:rsid w:val="005973EE"/>
    <w:rsid w:val="005A3A8B"/>
    <w:rsid w:val="005A487E"/>
    <w:rsid w:val="005A48CE"/>
    <w:rsid w:val="005B2386"/>
    <w:rsid w:val="005B27DD"/>
    <w:rsid w:val="005C2D32"/>
    <w:rsid w:val="005C41C6"/>
    <w:rsid w:val="005D0296"/>
    <w:rsid w:val="005D69FC"/>
    <w:rsid w:val="005D7D9D"/>
    <w:rsid w:val="005E0B47"/>
    <w:rsid w:val="005E69FB"/>
    <w:rsid w:val="005F25F1"/>
    <w:rsid w:val="00600E92"/>
    <w:rsid w:val="00615C92"/>
    <w:rsid w:val="00616C98"/>
    <w:rsid w:val="006203C4"/>
    <w:rsid w:val="006243F4"/>
    <w:rsid w:val="006261B1"/>
    <w:rsid w:val="0063075A"/>
    <w:rsid w:val="00630D3A"/>
    <w:rsid w:val="006318C9"/>
    <w:rsid w:val="00632285"/>
    <w:rsid w:val="006335A6"/>
    <w:rsid w:val="00634E88"/>
    <w:rsid w:val="00636DD5"/>
    <w:rsid w:val="00637436"/>
    <w:rsid w:val="00641A02"/>
    <w:rsid w:val="00645439"/>
    <w:rsid w:val="00645A06"/>
    <w:rsid w:val="0065106C"/>
    <w:rsid w:val="00651ADC"/>
    <w:rsid w:val="006577A9"/>
    <w:rsid w:val="006602A9"/>
    <w:rsid w:val="00660CEB"/>
    <w:rsid w:val="0066366B"/>
    <w:rsid w:val="0066394A"/>
    <w:rsid w:val="006733EF"/>
    <w:rsid w:val="00675F46"/>
    <w:rsid w:val="00680BCD"/>
    <w:rsid w:val="00680F7F"/>
    <w:rsid w:val="006810F7"/>
    <w:rsid w:val="0068148A"/>
    <w:rsid w:val="0069069B"/>
    <w:rsid w:val="006911AD"/>
    <w:rsid w:val="006932A2"/>
    <w:rsid w:val="00696CC7"/>
    <w:rsid w:val="006B111A"/>
    <w:rsid w:val="006B3D1A"/>
    <w:rsid w:val="006B3F4C"/>
    <w:rsid w:val="006C31DB"/>
    <w:rsid w:val="006C4E71"/>
    <w:rsid w:val="006C7643"/>
    <w:rsid w:val="006D0A6F"/>
    <w:rsid w:val="006D1507"/>
    <w:rsid w:val="006D35FF"/>
    <w:rsid w:val="006D5590"/>
    <w:rsid w:val="006E2678"/>
    <w:rsid w:val="006E4C89"/>
    <w:rsid w:val="006F1A84"/>
    <w:rsid w:val="006F255C"/>
    <w:rsid w:val="006F35F7"/>
    <w:rsid w:val="006F3F24"/>
    <w:rsid w:val="006F7CA3"/>
    <w:rsid w:val="0070478C"/>
    <w:rsid w:val="007076B7"/>
    <w:rsid w:val="0071532B"/>
    <w:rsid w:val="00716554"/>
    <w:rsid w:val="007234FB"/>
    <w:rsid w:val="00723A29"/>
    <w:rsid w:val="007320E1"/>
    <w:rsid w:val="007336D7"/>
    <w:rsid w:val="007354B2"/>
    <w:rsid w:val="00737D60"/>
    <w:rsid w:val="00742E54"/>
    <w:rsid w:val="007520FA"/>
    <w:rsid w:val="00752A29"/>
    <w:rsid w:val="00760AFD"/>
    <w:rsid w:val="00764FA8"/>
    <w:rsid w:val="00770D1A"/>
    <w:rsid w:val="007733CD"/>
    <w:rsid w:val="00782E15"/>
    <w:rsid w:val="007834AC"/>
    <w:rsid w:val="00784CDB"/>
    <w:rsid w:val="0078547F"/>
    <w:rsid w:val="0078759C"/>
    <w:rsid w:val="00792AE0"/>
    <w:rsid w:val="007937C2"/>
    <w:rsid w:val="00793A6C"/>
    <w:rsid w:val="00795416"/>
    <w:rsid w:val="00796065"/>
    <w:rsid w:val="007A4106"/>
    <w:rsid w:val="007A5742"/>
    <w:rsid w:val="007B2448"/>
    <w:rsid w:val="007B52D4"/>
    <w:rsid w:val="007C0D2E"/>
    <w:rsid w:val="007C26F8"/>
    <w:rsid w:val="007C3ABE"/>
    <w:rsid w:val="007D0386"/>
    <w:rsid w:val="007D1DA6"/>
    <w:rsid w:val="007D2169"/>
    <w:rsid w:val="007D5C0D"/>
    <w:rsid w:val="007D6B58"/>
    <w:rsid w:val="007D6BB3"/>
    <w:rsid w:val="007E1124"/>
    <w:rsid w:val="007E2DE6"/>
    <w:rsid w:val="007E5FA1"/>
    <w:rsid w:val="007E61D5"/>
    <w:rsid w:val="007F0616"/>
    <w:rsid w:val="007F2603"/>
    <w:rsid w:val="007F451C"/>
    <w:rsid w:val="007F45F5"/>
    <w:rsid w:val="007F57A7"/>
    <w:rsid w:val="007F6E98"/>
    <w:rsid w:val="0080465F"/>
    <w:rsid w:val="008055E2"/>
    <w:rsid w:val="00807A3D"/>
    <w:rsid w:val="008132BC"/>
    <w:rsid w:val="008178A6"/>
    <w:rsid w:val="008225DC"/>
    <w:rsid w:val="00822AAE"/>
    <w:rsid w:val="00825EBA"/>
    <w:rsid w:val="00825EEE"/>
    <w:rsid w:val="0083106C"/>
    <w:rsid w:val="008327CA"/>
    <w:rsid w:val="00835E41"/>
    <w:rsid w:val="00835F3A"/>
    <w:rsid w:val="00840DCD"/>
    <w:rsid w:val="00845B97"/>
    <w:rsid w:val="00845BEF"/>
    <w:rsid w:val="00846FCC"/>
    <w:rsid w:val="008504D3"/>
    <w:rsid w:val="00852AAE"/>
    <w:rsid w:val="0085312F"/>
    <w:rsid w:val="00857E31"/>
    <w:rsid w:val="00860188"/>
    <w:rsid w:val="0087510F"/>
    <w:rsid w:val="00881018"/>
    <w:rsid w:val="0088796B"/>
    <w:rsid w:val="008929E7"/>
    <w:rsid w:val="00896524"/>
    <w:rsid w:val="00896C76"/>
    <w:rsid w:val="008A343A"/>
    <w:rsid w:val="008A57E7"/>
    <w:rsid w:val="008B1014"/>
    <w:rsid w:val="008B5978"/>
    <w:rsid w:val="008C25C2"/>
    <w:rsid w:val="008C561E"/>
    <w:rsid w:val="008C5A25"/>
    <w:rsid w:val="008C7D17"/>
    <w:rsid w:val="008E2860"/>
    <w:rsid w:val="008E3F0F"/>
    <w:rsid w:val="008E67E6"/>
    <w:rsid w:val="008E78ED"/>
    <w:rsid w:val="008F502F"/>
    <w:rsid w:val="008F60A8"/>
    <w:rsid w:val="009038C1"/>
    <w:rsid w:val="00904ABF"/>
    <w:rsid w:val="00911D77"/>
    <w:rsid w:val="00912CBF"/>
    <w:rsid w:val="009132DB"/>
    <w:rsid w:val="0091593F"/>
    <w:rsid w:val="00921C2C"/>
    <w:rsid w:val="00922810"/>
    <w:rsid w:val="0092516C"/>
    <w:rsid w:val="0092554C"/>
    <w:rsid w:val="00927CB0"/>
    <w:rsid w:val="00930CC7"/>
    <w:rsid w:val="00932441"/>
    <w:rsid w:val="009325BC"/>
    <w:rsid w:val="009343AF"/>
    <w:rsid w:val="009348B5"/>
    <w:rsid w:val="00936C11"/>
    <w:rsid w:val="00937E7F"/>
    <w:rsid w:val="00940F4B"/>
    <w:rsid w:val="00945AED"/>
    <w:rsid w:val="00955410"/>
    <w:rsid w:val="0095751C"/>
    <w:rsid w:val="00963E33"/>
    <w:rsid w:val="00964F04"/>
    <w:rsid w:val="0096759F"/>
    <w:rsid w:val="00972B62"/>
    <w:rsid w:val="00972BE9"/>
    <w:rsid w:val="00972E43"/>
    <w:rsid w:val="009753C9"/>
    <w:rsid w:val="009845AB"/>
    <w:rsid w:val="00990415"/>
    <w:rsid w:val="00990CED"/>
    <w:rsid w:val="00991A86"/>
    <w:rsid w:val="009B1401"/>
    <w:rsid w:val="009B4381"/>
    <w:rsid w:val="009B50AC"/>
    <w:rsid w:val="009B76A4"/>
    <w:rsid w:val="009C24C6"/>
    <w:rsid w:val="009C72E1"/>
    <w:rsid w:val="009C7322"/>
    <w:rsid w:val="009E0625"/>
    <w:rsid w:val="009E0DF8"/>
    <w:rsid w:val="009E0E75"/>
    <w:rsid w:val="009E4707"/>
    <w:rsid w:val="009F1AB9"/>
    <w:rsid w:val="009F2D93"/>
    <w:rsid w:val="009F5AF2"/>
    <w:rsid w:val="009F5D9F"/>
    <w:rsid w:val="009F7114"/>
    <w:rsid w:val="00A01632"/>
    <w:rsid w:val="00A16577"/>
    <w:rsid w:val="00A2379B"/>
    <w:rsid w:val="00A258A7"/>
    <w:rsid w:val="00A260F3"/>
    <w:rsid w:val="00A26CF7"/>
    <w:rsid w:val="00A33227"/>
    <w:rsid w:val="00A348F3"/>
    <w:rsid w:val="00A34E78"/>
    <w:rsid w:val="00A40A0E"/>
    <w:rsid w:val="00A46CB0"/>
    <w:rsid w:val="00A535B3"/>
    <w:rsid w:val="00A54896"/>
    <w:rsid w:val="00A5654E"/>
    <w:rsid w:val="00A61341"/>
    <w:rsid w:val="00A66C66"/>
    <w:rsid w:val="00A67A54"/>
    <w:rsid w:val="00A716FC"/>
    <w:rsid w:val="00A758DB"/>
    <w:rsid w:val="00A77F83"/>
    <w:rsid w:val="00A805F1"/>
    <w:rsid w:val="00A82AFA"/>
    <w:rsid w:val="00A84C18"/>
    <w:rsid w:val="00A91306"/>
    <w:rsid w:val="00A914AC"/>
    <w:rsid w:val="00A929C3"/>
    <w:rsid w:val="00A94EFF"/>
    <w:rsid w:val="00AA1B87"/>
    <w:rsid w:val="00AA75A8"/>
    <w:rsid w:val="00AB2A52"/>
    <w:rsid w:val="00AB4CA6"/>
    <w:rsid w:val="00AC1C23"/>
    <w:rsid w:val="00AC5397"/>
    <w:rsid w:val="00AC53D4"/>
    <w:rsid w:val="00AC585A"/>
    <w:rsid w:val="00AD65C8"/>
    <w:rsid w:val="00AF13B2"/>
    <w:rsid w:val="00AF31FB"/>
    <w:rsid w:val="00AF41BA"/>
    <w:rsid w:val="00AF51A9"/>
    <w:rsid w:val="00B005E4"/>
    <w:rsid w:val="00B007DE"/>
    <w:rsid w:val="00B02A25"/>
    <w:rsid w:val="00B05F37"/>
    <w:rsid w:val="00B06C55"/>
    <w:rsid w:val="00B1397C"/>
    <w:rsid w:val="00B16CD5"/>
    <w:rsid w:val="00B17244"/>
    <w:rsid w:val="00B17D5A"/>
    <w:rsid w:val="00B21C9D"/>
    <w:rsid w:val="00B22A01"/>
    <w:rsid w:val="00B24776"/>
    <w:rsid w:val="00B25961"/>
    <w:rsid w:val="00B31376"/>
    <w:rsid w:val="00B3218A"/>
    <w:rsid w:val="00B32C39"/>
    <w:rsid w:val="00B34244"/>
    <w:rsid w:val="00B35AF4"/>
    <w:rsid w:val="00B41B63"/>
    <w:rsid w:val="00B431A8"/>
    <w:rsid w:val="00B439BF"/>
    <w:rsid w:val="00B44794"/>
    <w:rsid w:val="00B44795"/>
    <w:rsid w:val="00B47F60"/>
    <w:rsid w:val="00B502FD"/>
    <w:rsid w:val="00B51B6D"/>
    <w:rsid w:val="00B52F6D"/>
    <w:rsid w:val="00B53557"/>
    <w:rsid w:val="00B5596D"/>
    <w:rsid w:val="00B60092"/>
    <w:rsid w:val="00B63066"/>
    <w:rsid w:val="00B63E8A"/>
    <w:rsid w:val="00B64EE2"/>
    <w:rsid w:val="00B669A1"/>
    <w:rsid w:val="00B7005D"/>
    <w:rsid w:val="00B71268"/>
    <w:rsid w:val="00B71E9C"/>
    <w:rsid w:val="00B73EB7"/>
    <w:rsid w:val="00B77472"/>
    <w:rsid w:val="00B81571"/>
    <w:rsid w:val="00B81EA5"/>
    <w:rsid w:val="00B86292"/>
    <w:rsid w:val="00B86886"/>
    <w:rsid w:val="00B90D7F"/>
    <w:rsid w:val="00B910D9"/>
    <w:rsid w:val="00B97996"/>
    <w:rsid w:val="00BA4171"/>
    <w:rsid w:val="00BB0341"/>
    <w:rsid w:val="00BB3BA4"/>
    <w:rsid w:val="00BB4123"/>
    <w:rsid w:val="00BB5DF1"/>
    <w:rsid w:val="00BC0856"/>
    <w:rsid w:val="00BC1346"/>
    <w:rsid w:val="00BD0427"/>
    <w:rsid w:val="00BD0A62"/>
    <w:rsid w:val="00BD13BC"/>
    <w:rsid w:val="00BD25A5"/>
    <w:rsid w:val="00BD44B0"/>
    <w:rsid w:val="00BD4727"/>
    <w:rsid w:val="00BD51C5"/>
    <w:rsid w:val="00BD78DA"/>
    <w:rsid w:val="00BE173A"/>
    <w:rsid w:val="00BF2FBC"/>
    <w:rsid w:val="00BF64F6"/>
    <w:rsid w:val="00BF7EC0"/>
    <w:rsid w:val="00C02106"/>
    <w:rsid w:val="00C0366B"/>
    <w:rsid w:val="00C04C2E"/>
    <w:rsid w:val="00C0538F"/>
    <w:rsid w:val="00C0548D"/>
    <w:rsid w:val="00C05A4B"/>
    <w:rsid w:val="00C05ACE"/>
    <w:rsid w:val="00C07E34"/>
    <w:rsid w:val="00C12CF3"/>
    <w:rsid w:val="00C14680"/>
    <w:rsid w:val="00C16574"/>
    <w:rsid w:val="00C1753B"/>
    <w:rsid w:val="00C23756"/>
    <w:rsid w:val="00C23A38"/>
    <w:rsid w:val="00C26E50"/>
    <w:rsid w:val="00C302BD"/>
    <w:rsid w:val="00C344CE"/>
    <w:rsid w:val="00C357B8"/>
    <w:rsid w:val="00C35B7F"/>
    <w:rsid w:val="00C35C70"/>
    <w:rsid w:val="00C369BC"/>
    <w:rsid w:val="00C3787D"/>
    <w:rsid w:val="00C40A27"/>
    <w:rsid w:val="00C42222"/>
    <w:rsid w:val="00C423BF"/>
    <w:rsid w:val="00C42EC8"/>
    <w:rsid w:val="00C440F8"/>
    <w:rsid w:val="00C44A37"/>
    <w:rsid w:val="00C45F4E"/>
    <w:rsid w:val="00C472CB"/>
    <w:rsid w:val="00C50F05"/>
    <w:rsid w:val="00C54511"/>
    <w:rsid w:val="00C557F5"/>
    <w:rsid w:val="00C579DE"/>
    <w:rsid w:val="00C61CAD"/>
    <w:rsid w:val="00C63263"/>
    <w:rsid w:val="00C67AF7"/>
    <w:rsid w:val="00C7447E"/>
    <w:rsid w:val="00C76F7B"/>
    <w:rsid w:val="00C814CD"/>
    <w:rsid w:val="00C82BD2"/>
    <w:rsid w:val="00C82D4B"/>
    <w:rsid w:val="00C84653"/>
    <w:rsid w:val="00C86ACB"/>
    <w:rsid w:val="00C87E7D"/>
    <w:rsid w:val="00C9050C"/>
    <w:rsid w:val="00C90B73"/>
    <w:rsid w:val="00C91432"/>
    <w:rsid w:val="00C92028"/>
    <w:rsid w:val="00C95221"/>
    <w:rsid w:val="00CA641B"/>
    <w:rsid w:val="00CB4205"/>
    <w:rsid w:val="00CC144A"/>
    <w:rsid w:val="00CC42D8"/>
    <w:rsid w:val="00CC7C93"/>
    <w:rsid w:val="00CD04B5"/>
    <w:rsid w:val="00CD1AA4"/>
    <w:rsid w:val="00CD7406"/>
    <w:rsid w:val="00CE0078"/>
    <w:rsid w:val="00CE0146"/>
    <w:rsid w:val="00CF0A0A"/>
    <w:rsid w:val="00CF2AC5"/>
    <w:rsid w:val="00CF341E"/>
    <w:rsid w:val="00CF608C"/>
    <w:rsid w:val="00CF72AB"/>
    <w:rsid w:val="00D00966"/>
    <w:rsid w:val="00D01F3B"/>
    <w:rsid w:val="00D02187"/>
    <w:rsid w:val="00D05567"/>
    <w:rsid w:val="00D06561"/>
    <w:rsid w:val="00D11B9B"/>
    <w:rsid w:val="00D15BA2"/>
    <w:rsid w:val="00D177EF"/>
    <w:rsid w:val="00D23010"/>
    <w:rsid w:val="00D258F2"/>
    <w:rsid w:val="00D275F5"/>
    <w:rsid w:val="00D31C1B"/>
    <w:rsid w:val="00D325E0"/>
    <w:rsid w:val="00D33263"/>
    <w:rsid w:val="00D341D2"/>
    <w:rsid w:val="00D35441"/>
    <w:rsid w:val="00D37242"/>
    <w:rsid w:val="00D4325B"/>
    <w:rsid w:val="00D44400"/>
    <w:rsid w:val="00D448AC"/>
    <w:rsid w:val="00D54EA1"/>
    <w:rsid w:val="00D5640E"/>
    <w:rsid w:val="00D616B0"/>
    <w:rsid w:val="00D621CE"/>
    <w:rsid w:val="00D62889"/>
    <w:rsid w:val="00D719E1"/>
    <w:rsid w:val="00D73FBA"/>
    <w:rsid w:val="00D7629A"/>
    <w:rsid w:val="00D76703"/>
    <w:rsid w:val="00D76793"/>
    <w:rsid w:val="00D84565"/>
    <w:rsid w:val="00D85468"/>
    <w:rsid w:val="00D85D4C"/>
    <w:rsid w:val="00D85E81"/>
    <w:rsid w:val="00D910C0"/>
    <w:rsid w:val="00D932E4"/>
    <w:rsid w:val="00D95BB3"/>
    <w:rsid w:val="00D9608C"/>
    <w:rsid w:val="00DA266A"/>
    <w:rsid w:val="00DA2A13"/>
    <w:rsid w:val="00DA305C"/>
    <w:rsid w:val="00DA3D91"/>
    <w:rsid w:val="00DA7F83"/>
    <w:rsid w:val="00DB0C39"/>
    <w:rsid w:val="00DB10D4"/>
    <w:rsid w:val="00DB17FB"/>
    <w:rsid w:val="00DB20F4"/>
    <w:rsid w:val="00DB2F60"/>
    <w:rsid w:val="00DB4BDE"/>
    <w:rsid w:val="00DD020E"/>
    <w:rsid w:val="00DD0761"/>
    <w:rsid w:val="00DD41E8"/>
    <w:rsid w:val="00DD4E63"/>
    <w:rsid w:val="00DD584B"/>
    <w:rsid w:val="00DE087A"/>
    <w:rsid w:val="00DE10B9"/>
    <w:rsid w:val="00DE20E7"/>
    <w:rsid w:val="00DE5E14"/>
    <w:rsid w:val="00DE61E3"/>
    <w:rsid w:val="00DF0487"/>
    <w:rsid w:val="00DF55CA"/>
    <w:rsid w:val="00DF637F"/>
    <w:rsid w:val="00E0031C"/>
    <w:rsid w:val="00E003EB"/>
    <w:rsid w:val="00E04306"/>
    <w:rsid w:val="00E06034"/>
    <w:rsid w:val="00E066B1"/>
    <w:rsid w:val="00E11324"/>
    <w:rsid w:val="00E14BD3"/>
    <w:rsid w:val="00E150B0"/>
    <w:rsid w:val="00E16BCC"/>
    <w:rsid w:val="00E2283D"/>
    <w:rsid w:val="00E23510"/>
    <w:rsid w:val="00E236FE"/>
    <w:rsid w:val="00E262EB"/>
    <w:rsid w:val="00E30D71"/>
    <w:rsid w:val="00E31670"/>
    <w:rsid w:val="00E35E82"/>
    <w:rsid w:val="00E370E5"/>
    <w:rsid w:val="00E3747A"/>
    <w:rsid w:val="00E400D7"/>
    <w:rsid w:val="00E406A6"/>
    <w:rsid w:val="00E410A0"/>
    <w:rsid w:val="00E410E6"/>
    <w:rsid w:val="00E472D8"/>
    <w:rsid w:val="00E50803"/>
    <w:rsid w:val="00E520B7"/>
    <w:rsid w:val="00E56FD9"/>
    <w:rsid w:val="00E5723A"/>
    <w:rsid w:val="00E57B7B"/>
    <w:rsid w:val="00E618CF"/>
    <w:rsid w:val="00E6540B"/>
    <w:rsid w:val="00E661AD"/>
    <w:rsid w:val="00E76813"/>
    <w:rsid w:val="00E7722C"/>
    <w:rsid w:val="00E82A39"/>
    <w:rsid w:val="00E83DF4"/>
    <w:rsid w:val="00E84126"/>
    <w:rsid w:val="00E86391"/>
    <w:rsid w:val="00E92187"/>
    <w:rsid w:val="00E9308C"/>
    <w:rsid w:val="00E942CA"/>
    <w:rsid w:val="00E954BE"/>
    <w:rsid w:val="00E9788D"/>
    <w:rsid w:val="00EA0313"/>
    <w:rsid w:val="00EA4C1F"/>
    <w:rsid w:val="00EA56AB"/>
    <w:rsid w:val="00EA63A1"/>
    <w:rsid w:val="00EB0293"/>
    <w:rsid w:val="00EB434D"/>
    <w:rsid w:val="00EB72C3"/>
    <w:rsid w:val="00EC0645"/>
    <w:rsid w:val="00EC117E"/>
    <w:rsid w:val="00EC1D0C"/>
    <w:rsid w:val="00EC2DAF"/>
    <w:rsid w:val="00EC582B"/>
    <w:rsid w:val="00EC7CA3"/>
    <w:rsid w:val="00ED083C"/>
    <w:rsid w:val="00ED539D"/>
    <w:rsid w:val="00ED6AA9"/>
    <w:rsid w:val="00EE1FAB"/>
    <w:rsid w:val="00EE2910"/>
    <w:rsid w:val="00EE2A83"/>
    <w:rsid w:val="00EE459A"/>
    <w:rsid w:val="00EE4C90"/>
    <w:rsid w:val="00EF3B23"/>
    <w:rsid w:val="00EF55D6"/>
    <w:rsid w:val="00EF7D13"/>
    <w:rsid w:val="00F00A4E"/>
    <w:rsid w:val="00F0433A"/>
    <w:rsid w:val="00F12215"/>
    <w:rsid w:val="00F14464"/>
    <w:rsid w:val="00F14861"/>
    <w:rsid w:val="00F1763B"/>
    <w:rsid w:val="00F20D84"/>
    <w:rsid w:val="00F24C1B"/>
    <w:rsid w:val="00F24C73"/>
    <w:rsid w:val="00F31E37"/>
    <w:rsid w:val="00F32827"/>
    <w:rsid w:val="00F36549"/>
    <w:rsid w:val="00F375D6"/>
    <w:rsid w:val="00F44C3C"/>
    <w:rsid w:val="00F45624"/>
    <w:rsid w:val="00F46648"/>
    <w:rsid w:val="00F47B4D"/>
    <w:rsid w:val="00F508F1"/>
    <w:rsid w:val="00F52887"/>
    <w:rsid w:val="00F52A3A"/>
    <w:rsid w:val="00F52DED"/>
    <w:rsid w:val="00F53269"/>
    <w:rsid w:val="00F53862"/>
    <w:rsid w:val="00F567C5"/>
    <w:rsid w:val="00F56A2F"/>
    <w:rsid w:val="00F6128A"/>
    <w:rsid w:val="00F61A75"/>
    <w:rsid w:val="00F63988"/>
    <w:rsid w:val="00F8071C"/>
    <w:rsid w:val="00F87FDE"/>
    <w:rsid w:val="00F917BE"/>
    <w:rsid w:val="00F9298C"/>
    <w:rsid w:val="00FA3487"/>
    <w:rsid w:val="00FA4935"/>
    <w:rsid w:val="00FA49C1"/>
    <w:rsid w:val="00FA618E"/>
    <w:rsid w:val="00FA76C3"/>
    <w:rsid w:val="00FB403D"/>
    <w:rsid w:val="00FB56E5"/>
    <w:rsid w:val="00FC11C7"/>
    <w:rsid w:val="00FC17FA"/>
    <w:rsid w:val="00FC1D03"/>
    <w:rsid w:val="00FC2A85"/>
    <w:rsid w:val="00FD033B"/>
    <w:rsid w:val="00FD194B"/>
    <w:rsid w:val="00FD1AB7"/>
    <w:rsid w:val="00FD64C4"/>
    <w:rsid w:val="00FD69E8"/>
    <w:rsid w:val="00FD7A22"/>
    <w:rsid w:val="00FE39AE"/>
    <w:rsid w:val="00FE5839"/>
    <w:rsid w:val="00FF2B1A"/>
    <w:rsid w:val="00FF4F5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9288"/>
  <w15:docId w15:val="{9BD3FED7-0B0F-4C13-9175-5B669DB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uiPriority w:val="59"/>
    <w:rsid w:val="003F21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34">
    <w:name w:val="Font Style34"/>
    <w:rsid w:val="006F35F7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A260F3"/>
    <w:pPr>
      <w:spacing w:after="120" w:line="480" w:lineRule="auto"/>
    </w:pPr>
  </w:style>
  <w:style w:type="character" w:customStyle="1" w:styleId="22">
    <w:name w:val="Основной текст 2 Знак"/>
    <w:link w:val="21"/>
    <w:rsid w:val="00A260F3"/>
    <w:rPr>
      <w:sz w:val="24"/>
      <w:szCs w:val="24"/>
    </w:rPr>
  </w:style>
  <w:style w:type="paragraph" w:customStyle="1" w:styleId="ConsNormal">
    <w:name w:val="ConsNormal"/>
    <w:rsid w:val="00060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09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B1724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ae">
    <w:name w:val="Цветовое выделение"/>
    <w:uiPriority w:val="99"/>
    <w:rsid w:val="00CE007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CE007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15">
    <w:name w:val="Font Style15"/>
    <w:rsid w:val="007733CD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723A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3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4926-D445-4CA2-80EE-E0244CA3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1168</Words>
  <Characters>8812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/>
  <LinksUpToDate>false</LinksUpToDate>
  <CharactersWithSpaces>9961</CharactersWithSpaces>
  <SharedDoc>false</SharedDoc>
  <HLinks>
    <vt:vector size="6" baseType="variant"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consultantplus://offline/ref=78AC236416BF9BC779F9B745874F0F50BA7F4BD7BE9E636DFD5E50E478C8017D4E80DC69BB6D51B5mCI5E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creator>user</dc:creator>
  <cp:lastModifiedBy>Ерофеева Тамара Евгеньевна</cp:lastModifiedBy>
  <cp:revision>4</cp:revision>
  <cp:lastPrinted>2018-10-08T21:26:00Z</cp:lastPrinted>
  <dcterms:created xsi:type="dcterms:W3CDTF">2018-10-10T23:48:00Z</dcterms:created>
  <dcterms:modified xsi:type="dcterms:W3CDTF">2018-10-11T01:10:00Z</dcterms:modified>
</cp:coreProperties>
</file>