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44" w:type="dxa"/>
        <w:jc w:val="center"/>
        <w:tblLook w:val="01E0" w:firstRow="1" w:lastRow="1" w:firstColumn="1" w:lastColumn="1" w:noHBand="0" w:noVBand="0"/>
      </w:tblPr>
      <w:tblGrid>
        <w:gridCol w:w="10044"/>
      </w:tblGrid>
      <w:tr w:rsidR="007E1FFC" w:rsidTr="002566C3">
        <w:trPr>
          <w:jc w:val="center"/>
        </w:trPr>
        <w:tc>
          <w:tcPr>
            <w:tcW w:w="10044" w:type="dxa"/>
          </w:tcPr>
          <w:p w:rsidR="007E1FFC" w:rsidRPr="003032B2" w:rsidRDefault="00554901" w:rsidP="007A2F2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E30D8B" wp14:editId="0A8B7619">
                  <wp:extent cx="1133475" cy="1000125"/>
                  <wp:effectExtent l="19050" t="0" r="9525" b="0"/>
                  <wp:docPr id="5" name="{69C2A526-9CFB-4199-A6DF-FC76F4EC1F81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{69C2A526-9CFB-4199-A6DF-FC76F4EC1F81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1FFC" w:rsidTr="002566C3">
        <w:trPr>
          <w:jc w:val="center"/>
        </w:trPr>
        <w:tc>
          <w:tcPr>
            <w:tcW w:w="10044" w:type="dxa"/>
          </w:tcPr>
          <w:p w:rsidR="007E1FFC" w:rsidRDefault="007E1FFC" w:rsidP="00DE428B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7E1FFC" w:rsidTr="002566C3">
        <w:trPr>
          <w:jc w:val="center"/>
        </w:trPr>
        <w:tc>
          <w:tcPr>
            <w:tcW w:w="10044" w:type="dxa"/>
          </w:tcPr>
          <w:p w:rsidR="007E1FFC" w:rsidRDefault="007E1FFC" w:rsidP="00DE428B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7E1FFC" w:rsidTr="002566C3">
        <w:trPr>
          <w:jc w:val="center"/>
        </w:trPr>
        <w:tc>
          <w:tcPr>
            <w:tcW w:w="10044" w:type="dxa"/>
          </w:tcPr>
          <w:p w:rsidR="007E1FFC" w:rsidRDefault="009928C1" w:rsidP="00DE428B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662336" behindDoc="0" locked="0" layoutInCell="1" allowOverlap="1" wp14:anchorId="7053434F" wp14:editId="454A27AF">
                      <wp:simplePos x="0" y="0"/>
                      <wp:positionH relativeFrom="column">
                        <wp:posOffset>-69850</wp:posOffset>
                      </wp:positionH>
                      <wp:positionV relativeFrom="page">
                        <wp:posOffset>67310</wp:posOffset>
                      </wp:positionV>
                      <wp:extent cx="6313805" cy="38100"/>
                      <wp:effectExtent l="0" t="19050" r="10795" b="38100"/>
                      <wp:wrapNone/>
                      <wp:docPr id="4" name="Lin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13805" cy="3810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5.5pt,5.3pt" to="491.65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554901" w:rsidRPr="002566C3" w:rsidRDefault="00554901" w:rsidP="007E1FFC">
      <w:pPr>
        <w:jc w:val="center"/>
        <w:rPr>
          <w:b/>
          <w:sz w:val="28"/>
          <w:szCs w:val="28"/>
        </w:rPr>
      </w:pPr>
    </w:p>
    <w:p w:rsidR="007E1FFC" w:rsidRDefault="007E1FFC" w:rsidP="007E1FFC">
      <w:pPr>
        <w:jc w:val="center"/>
        <w:rPr>
          <w:b/>
          <w:sz w:val="36"/>
          <w:szCs w:val="36"/>
        </w:rPr>
      </w:pPr>
      <w:r w:rsidRPr="008522A2">
        <w:rPr>
          <w:b/>
          <w:sz w:val="36"/>
          <w:szCs w:val="36"/>
        </w:rPr>
        <w:t>РЕШЕНИЕ</w:t>
      </w:r>
    </w:p>
    <w:p w:rsidR="00554901" w:rsidRPr="00554901" w:rsidRDefault="00554901" w:rsidP="007E1FFC">
      <w:pPr>
        <w:jc w:val="center"/>
        <w:rPr>
          <w:b/>
          <w:sz w:val="24"/>
          <w:szCs w:val="24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294"/>
      </w:tblGrid>
      <w:tr w:rsidR="007E1FFC" w:rsidRPr="00736350" w:rsidTr="002566C3">
        <w:trPr>
          <w:trHeight w:val="328"/>
        </w:trPr>
        <w:tc>
          <w:tcPr>
            <w:tcW w:w="32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E1FFC" w:rsidRPr="00B15B90" w:rsidRDefault="007E1FFC" w:rsidP="00197ACF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>о</w:t>
            </w:r>
            <w:r w:rsidRPr="00B15B90">
              <w:rPr>
                <w:szCs w:val="24"/>
              </w:rPr>
              <w:t xml:space="preserve">т </w:t>
            </w:r>
            <w:r w:rsidR="00DD5075">
              <w:rPr>
                <w:szCs w:val="24"/>
              </w:rPr>
              <w:t>19.04.2017</w:t>
            </w:r>
            <w:r w:rsidR="007D13FB">
              <w:rPr>
                <w:szCs w:val="24"/>
              </w:rPr>
              <w:t xml:space="preserve"> </w:t>
            </w:r>
            <w:r w:rsidRPr="00B15B90">
              <w:rPr>
                <w:szCs w:val="24"/>
              </w:rPr>
              <w:t>№</w:t>
            </w:r>
            <w:r w:rsidR="00554901">
              <w:rPr>
                <w:szCs w:val="24"/>
              </w:rPr>
              <w:t xml:space="preserve"> </w:t>
            </w:r>
            <w:r w:rsidR="00DD5075">
              <w:rPr>
                <w:szCs w:val="24"/>
              </w:rPr>
              <w:t>1277</w:t>
            </w:r>
            <w:r w:rsidR="0006014E">
              <w:rPr>
                <w:szCs w:val="24"/>
              </w:rPr>
              <w:t>-р</w:t>
            </w:r>
          </w:p>
        </w:tc>
      </w:tr>
      <w:tr w:rsidR="007E1FFC" w:rsidRPr="00736350" w:rsidTr="002566C3">
        <w:trPr>
          <w:trHeight w:val="328"/>
        </w:trPr>
        <w:tc>
          <w:tcPr>
            <w:tcW w:w="32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E1FFC" w:rsidRPr="00B15B90" w:rsidRDefault="00DD5075" w:rsidP="00DE428B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>58</w:t>
            </w:r>
            <w:r w:rsidR="00554901">
              <w:rPr>
                <w:szCs w:val="24"/>
              </w:rPr>
              <w:t xml:space="preserve">-я </w:t>
            </w:r>
            <w:r w:rsidR="007E1FFC" w:rsidRPr="00B15B90">
              <w:rPr>
                <w:szCs w:val="24"/>
              </w:rPr>
              <w:t>сессия</w:t>
            </w:r>
          </w:p>
        </w:tc>
      </w:tr>
      <w:tr w:rsidR="007E1FFC" w:rsidTr="002566C3">
        <w:trPr>
          <w:trHeight w:val="268"/>
        </w:trPr>
        <w:tc>
          <w:tcPr>
            <w:tcW w:w="329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E1FFC" w:rsidRPr="00F72C58" w:rsidRDefault="007E1FFC" w:rsidP="00DE428B">
            <w:pPr>
              <w:pStyle w:val="a3"/>
              <w:jc w:val="center"/>
              <w:rPr>
                <w:sz w:val="22"/>
              </w:rPr>
            </w:pPr>
            <w:proofErr w:type="spellStart"/>
            <w:r w:rsidRPr="00F72C58">
              <w:rPr>
                <w:sz w:val="22"/>
                <w:szCs w:val="22"/>
              </w:rPr>
              <w:t>г</w:t>
            </w:r>
            <w:proofErr w:type="gramStart"/>
            <w:r w:rsidRPr="00F72C58">
              <w:rPr>
                <w:sz w:val="22"/>
                <w:szCs w:val="22"/>
              </w:rPr>
              <w:t>.П</w:t>
            </w:r>
            <w:proofErr w:type="gramEnd"/>
            <w:r w:rsidRPr="00F72C58">
              <w:rPr>
                <w:sz w:val="22"/>
                <w:szCs w:val="22"/>
              </w:rPr>
              <w:t>етропавловск</w:t>
            </w:r>
            <w:proofErr w:type="spellEnd"/>
            <w:r w:rsidRPr="00F72C58">
              <w:rPr>
                <w:sz w:val="22"/>
                <w:szCs w:val="22"/>
              </w:rPr>
              <w:t>-Камчатский</w:t>
            </w:r>
          </w:p>
        </w:tc>
      </w:tr>
    </w:tbl>
    <w:p w:rsidR="007E6FCB" w:rsidRPr="00FD297F" w:rsidRDefault="007E6FCB" w:rsidP="007E6FCB">
      <w:pPr>
        <w:rPr>
          <w:sz w:val="28"/>
          <w:szCs w:val="28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5812"/>
      </w:tblGrid>
      <w:tr w:rsidR="007E6FCB" w:rsidTr="002566C3">
        <w:trPr>
          <w:trHeight w:val="1972"/>
        </w:trPr>
        <w:tc>
          <w:tcPr>
            <w:tcW w:w="5812" w:type="dxa"/>
          </w:tcPr>
          <w:p w:rsidR="007E6FCB" w:rsidRPr="00DD5075" w:rsidRDefault="00F34F62" w:rsidP="00505157">
            <w:pPr>
              <w:widowControl w:val="0"/>
              <w:autoSpaceDE w:val="0"/>
              <w:autoSpaceDN w:val="0"/>
              <w:adjustRightInd w:val="0"/>
              <w:ind w:left="-108"/>
              <w:jc w:val="both"/>
              <w:rPr>
                <w:bCs/>
                <w:sz w:val="28"/>
                <w:szCs w:val="28"/>
              </w:rPr>
            </w:pPr>
            <w:r w:rsidRPr="002746C1">
              <w:rPr>
                <w:sz w:val="28"/>
                <w:szCs w:val="28"/>
              </w:rPr>
              <w:t>О принятии решения о внесении изменени</w:t>
            </w:r>
            <w:r w:rsidR="004C46DF">
              <w:rPr>
                <w:sz w:val="28"/>
                <w:szCs w:val="28"/>
              </w:rPr>
              <w:t>й</w:t>
            </w:r>
            <w:r w:rsidR="006318B9">
              <w:rPr>
                <w:sz w:val="28"/>
                <w:szCs w:val="28"/>
              </w:rPr>
              <w:t xml:space="preserve">                     </w:t>
            </w:r>
            <w:r w:rsidRPr="002746C1">
              <w:rPr>
                <w:sz w:val="28"/>
                <w:szCs w:val="28"/>
              </w:rPr>
              <w:t xml:space="preserve"> в </w:t>
            </w:r>
            <w:r w:rsidR="00FD3DB8">
              <w:rPr>
                <w:sz w:val="28"/>
                <w:szCs w:val="28"/>
              </w:rPr>
              <w:t>Р</w:t>
            </w:r>
            <w:r w:rsidRPr="002746C1">
              <w:rPr>
                <w:sz w:val="28"/>
                <w:szCs w:val="28"/>
              </w:rPr>
              <w:t xml:space="preserve">ешение Городской Думы </w:t>
            </w:r>
            <w:proofErr w:type="gramStart"/>
            <w:r w:rsidRPr="002746C1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2746C1">
              <w:rPr>
                <w:sz w:val="28"/>
                <w:szCs w:val="28"/>
              </w:rPr>
              <w:t xml:space="preserve"> городского округа </w:t>
            </w:r>
            <w:r w:rsidR="0060794D">
              <w:rPr>
                <w:sz w:val="28"/>
                <w:szCs w:val="28"/>
              </w:rPr>
              <w:t xml:space="preserve">от </w:t>
            </w:r>
            <w:r w:rsidR="00483A97" w:rsidRPr="00483A97">
              <w:rPr>
                <w:bCs/>
                <w:sz w:val="28"/>
                <w:szCs w:val="28"/>
              </w:rPr>
              <w:t xml:space="preserve">27.12.2013 </w:t>
            </w:r>
            <w:r w:rsidR="00483A97">
              <w:rPr>
                <w:bCs/>
                <w:sz w:val="28"/>
                <w:szCs w:val="28"/>
              </w:rPr>
              <w:t xml:space="preserve"> </w:t>
            </w:r>
            <w:r w:rsidR="00483A97" w:rsidRPr="00483A97">
              <w:rPr>
                <w:bCs/>
                <w:sz w:val="28"/>
                <w:szCs w:val="28"/>
              </w:rPr>
              <w:t xml:space="preserve"> </w:t>
            </w:r>
            <w:r w:rsidR="00483A97">
              <w:rPr>
                <w:bCs/>
                <w:sz w:val="28"/>
                <w:szCs w:val="28"/>
              </w:rPr>
              <w:t>№</w:t>
            </w:r>
            <w:r w:rsidR="00483A97" w:rsidRPr="00483A97">
              <w:rPr>
                <w:bCs/>
                <w:sz w:val="28"/>
                <w:szCs w:val="28"/>
              </w:rPr>
              <w:t xml:space="preserve"> 161-нд</w:t>
            </w:r>
            <w:r w:rsidR="00483A97">
              <w:rPr>
                <w:bCs/>
                <w:sz w:val="28"/>
                <w:szCs w:val="28"/>
              </w:rPr>
              <w:t xml:space="preserve"> «О порядке назначения и выплаты ежемесячной доплаты к пенсии лицам, замещавшим муниципальные должности </w:t>
            </w:r>
            <w:r w:rsidR="006318B9">
              <w:rPr>
                <w:bCs/>
                <w:sz w:val="28"/>
                <w:szCs w:val="28"/>
              </w:rPr>
              <w:t xml:space="preserve">                          </w:t>
            </w:r>
            <w:r w:rsidR="00483A97">
              <w:rPr>
                <w:bCs/>
                <w:sz w:val="28"/>
                <w:szCs w:val="28"/>
              </w:rPr>
              <w:t>в Петропавловск-Камчатском городском округе»</w:t>
            </w:r>
          </w:p>
        </w:tc>
      </w:tr>
    </w:tbl>
    <w:p w:rsidR="00DD5075" w:rsidRDefault="001C6864" w:rsidP="001C6864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7E6FCB" w:rsidRDefault="00DD5075" w:rsidP="001C6864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E6FCB">
        <w:rPr>
          <w:sz w:val="28"/>
          <w:szCs w:val="28"/>
        </w:rPr>
        <w:t xml:space="preserve">Рассмотрев </w:t>
      </w:r>
      <w:r w:rsidR="007E6FCB" w:rsidRPr="00CB1944">
        <w:rPr>
          <w:sz w:val="28"/>
          <w:szCs w:val="28"/>
        </w:rPr>
        <w:t xml:space="preserve">проект решения </w:t>
      </w:r>
      <w:r w:rsidR="00F34F62" w:rsidRPr="00264AD7">
        <w:rPr>
          <w:sz w:val="28"/>
          <w:szCs w:val="28"/>
        </w:rPr>
        <w:t>о внесении изменени</w:t>
      </w:r>
      <w:r w:rsidR="009E2929">
        <w:rPr>
          <w:sz w:val="28"/>
          <w:szCs w:val="28"/>
        </w:rPr>
        <w:t>й</w:t>
      </w:r>
      <w:r w:rsidR="00F34F62" w:rsidRPr="00264AD7">
        <w:rPr>
          <w:sz w:val="28"/>
          <w:szCs w:val="28"/>
        </w:rPr>
        <w:t xml:space="preserve"> в Решение Городской Думы </w:t>
      </w:r>
      <w:proofErr w:type="gramStart"/>
      <w:r w:rsidR="00F34F62" w:rsidRPr="00264AD7">
        <w:rPr>
          <w:sz w:val="28"/>
          <w:szCs w:val="28"/>
        </w:rPr>
        <w:t>Петропавловск-Камчатского</w:t>
      </w:r>
      <w:proofErr w:type="gramEnd"/>
      <w:r w:rsidR="00F34F62" w:rsidRPr="00264AD7">
        <w:rPr>
          <w:sz w:val="28"/>
          <w:szCs w:val="28"/>
        </w:rPr>
        <w:t xml:space="preserve"> городского округа </w:t>
      </w:r>
      <w:r w:rsidR="00483A97">
        <w:rPr>
          <w:sz w:val="28"/>
          <w:szCs w:val="28"/>
        </w:rPr>
        <w:t>от 27.12</w:t>
      </w:r>
      <w:r w:rsidR="00E73D40" w:rsidRPr="00E73D40">
        <w:rPr>
          <w:sz w:val="28"/>
          <w:szCs w:val="28"/>
        </w:rPr>
        <w:t xml:space="preserve">.2013 № </w:t>
      </w:r>
      <w:r w:rsidR="00483A97">
        <w:rPr>
          <w:sz w:val="28"/>
          <w:szCs w:val="28"/>
        </w:rPr>
        <w:t>161</w:t>
      </w:r>
      <w:r w:rsidR="00E73D40" w:rsidRPr="00E73D40">
        <w:rPr>
          <w:sz w:val="28"/>
          <w:szCs w:val="28"/>
        </w:rPr>
        <w:t xml:space="preserve">-нд </w:t>
      </w:r>
      <w:r>
        <w:rPr>
          <w:sz w:val="28"/>
          <w:szCs w:val="28"/>
        </w:rPr>
        <w:br/>
      </w:r>
      <w:r w:rsidR="00483A97">
        <w:rPr>
          <w:bCs/>
          <w:sz w:val="28"/>
          <w:szCs w:val="28"/>
        </w:rPr>
        <w:t>«О порядке назначения и выплаты ежемесячной доплаты к пенсии л</w:t>
      </w:r>
      <w:r w:rsidR="00197ACF">
        <w:rPr>
          <w:bCs/>
          <w:sz w:val="28"/>
          <w:szCs w:val="28"/>
        </w:rPr>
        <w:t xml:space="preserve">ицам, замещавшим муниципальные </w:t>
      </w:r>
      <w:r w:rsidR="00483A97">
        <w:rPr>
          <w:bCs/>
          <w:sz w:val="28"/>
          <w:szCs w:val="28"/>
        </w:rPr>
        <w:t>должности в Петропавловск-Камчатском городском округе»</w:t>
      </w:r>
      <w:r w:rsidR="00A86089">
        <w:rPr>
          <w:sz w:val="28"/>
          <w:szCs w:val="28"/>
        </w:rPr>
        <w:t>,</w:t>
      </w:r>
      <w:r w:rsidR="00436A91">
        <w:rPr>
          <w:sz w:val="28"/>
          <w:szCs w:val="28"/>
        </w:rPr>
        <w:t xml:space="preserve"> </w:t>
      </w:r>
      <w:r w:rsidR="006A0B3E">
        <w:rPr>
          <w:sz w:val="28"/>
          <w:szCs w:val="28"/>
        </w:rPr>
        <w:t>внесенный</w:t>
      </w:r>
      <w:r w:rsidR="00436A91">
        <w:rPr>
          <w:sz w:val="28"/>
          <w:szCs w:val="28"/>
        </w:rPr>
        <w:t xml:space="preserve"> </w:t>
      </w:r>
      <w:r w:rsidR="006318B9">
        <w:rPr>
          <w:sz w:val="28"/>
          <w:szCs w:val="28"/>
        </w:rPr>
        <w:t xml:space="preserve">Главой </w:t>
      </w:r>
      <w:r w:rsidR="006318B9" w:rsidRPr="009B2117">
        <w:rPr>
          <w:sz w:val="28"/>
          <w:szCs w:val="28"/>
        </w:rPr>
        <w:t>Петропавловск-Камчатского городского округа</w:t>
      </w:r>
      <w:r w:rsidR="006318B9">
        <w:rPr>
          <w:sz w:val="28"/>
          <w:szCs w:val="28"/>
        </w:rPr>
        <w:t xml:space="preserve"> Иваненко В.Ю.</w:t>
      </w:r>
      <w:r w:rsidR="006318B9" w:rsidRPr="009B2117">
        <w:rPr>
          <w:sz w:val="28"/>
          <w:szCs w:val="28"/>
        </w:rPr>
        <w:t>,</w:t>
      </w:r>
      <w:r w:rsidR="00CD7298">
        <w:rPr>
          <w:sz w:val="28"/>
          <w:szCs w:val="28"/>
        </w:rPr>
        <w:t xml:space="preserve"> </w:t>
      </w:r>
      <w:r w:rsidR="00436A91">
        <w:rPr>
          <w:sz w:val="28"/>
          <w:szCs w:val="28"/>
        </w:rPr>
        <w:t xml:space="preserve">в соответствии </w:t>
      </w:r>
      <w:r w:rsidR="00CC3224">
        <w:rPr>
          <w:sz w:val="28"/>
          <w:szCs w:val="28"/>
        </w:rPr>
        <w:t>с</w:t>
      </w:r>
      <w:r w:rsidR="00D80926">
        <w:rPr>
          <w:sz w:val="28"/>
          <w:szCs w:val="28"/>
        </w:rPr>
        <w:t xml:space="preserve">о статьей 28 </w:t>
      </w:r>
      <w:r w:rsidR="007E6FCB" w:rsidRPr="00D42CA4">
        <w:rPr>
          <w:sz w:val="28"/>
          <w:szCs w:val="28"/>
        </w:rPr>
        <w:t>Устава</w:t>
      </w:r>
      <w:r w:rsidR="007E6FCB">
        <w:rPr>
          <w:sz w:val="28"/>
          <w:szCs w:val="28"/>
        </w:rPr>
        <w:t xml:space="preserve"> </w:t>
      </w:r>
      <w:proofErr w:type="gramStart"/>
      <w:r w:rsidR="007E6FCB">
        <w:rPr>
          <w:sz w:val="28"/>
          <w:szCs w:val="28"/>
        </w:rPr>
        <w:t>Петропавловск-Камчатского</w:t>
      </w:r>
      <w:proofErr w:type="gramEnd"/>
      <w:r w:rsidR="007E6FCB">
        <w:rPr>
          <w:sz w:val="28"/>
          <w:szCs w:val="28"/>
        </w:rPr>
        <w:t xml:space="preserve"> городского округа, Городская Дума Петропавловск-Камчатского городского округа </w:t>
      </w:r>
    </w:p>
    <w:p w:rsidR="007E6FCB" w:rsidRDefault="007E6FCB" w:rsidP="007E6FCB">
      <w:pPr>
        <w:rPr>
          <w:sz w:val="28"/>
          <w:szCs w:val="28"/>
        </w:rPr>
      </w:pPr>
    </w:p>
    <w:p w:rsidR="007E6FCB" w:rsidRPr="000C06E3" w:rsidRDefault="007E6FCB" w:rsidP="007E6FCB">
      <w:pPr>
        <w:rPr>
          <w:b/>
          <w:sz w:val="28"/>
          <w:szCs w:val="28"/>
        </w:rPr>
      </w:pPr>
      <w:r w:rsidRPr="000C06E3">
        <w:rPr>
          <w:b/>
          <w:sz w:val="28"/>
          <w:szCs w:val="28"/>
        </w:rPr>
        <w:t>РЕШИЛА:</w:t>
      </w:r>
    </w:p>
    <w:p w:rsidR="007E6FCB" w:rsidRDefault="007E6FCB" w:rsidP="007E6FCB">
      <w:pPr>
        <w:rPr>
          <w:sz w:val="28"/>
          <w:szCs w:val="28"/>
        </w:rPr>
      </w:pPr>
    </w:p>
    <w:p w:rsidR="009D3088" w:rsidRDefault="007E6FCB" w:rsidP="001F5D0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Принять Решение о </w:t>
      </w:r>
      <w:r w:rsidR="00F34F62" w:rsidRPr="00264AD7">
        <w:rPr>
          <w:sz w:val="28"/>
          <w:szCs w:val="28"/>
        </w:rPr>
        <w:t>внесении изменени</w:t>
      </w:r>
      <w:r w:rsidR="009E2929">
        <w:rPr>
          <w:sz w:val="28"/>
          <w:szCs w:val="28"/>
        </w:rPr>
        <w:t>й</w:t>
      </w:r>
      <w:r w:rsidR="00F34F62" w:rsidRPr="00264AD7">
        <w:rPr>
          <w:sz w:val="28"/>
          <w:szCs w:val="28"/>
        </w:rPr>
        <w:t xml:space="preserve"> в Решение Городской Думы </w:t>
      </w:r>
      <w:proofErr w:type="gramStart"/>
      <w:r w:rsidR="00F34F62" w:rsidRPr="00264AD7">
        <w:rPr>
          <w:sz w:val="28"/>
          <w:szCs w:val="28"/>
        </w:rPr>
        <w:t>Петропавловск-Камчатского</w:t>
      </w:r>
      <w:proofErr w:type="gramEnd"/>
      <w:r w:rsidR="00F34F62" w:rsidRPr="00264AD7">
        <w:rPr>
          <w:sz w:val="28"/>
          <w:szCs w:val="28"/>
        </w:rPr>
        <w:t xml:space="preserve"> городского округа </w:t>
      </w:r>
      <w:r w:rsidR="00E73D40" w:rsidRPr="00E73D40">
        <w:rPr>
          <w:sz w:val="28"/>
          <w:szCs w:val="28"/>
        </w:rPr>
        <w:t xml:space="preserve">от </w:t>
      </w:r>
      <w:r w:rsidR="00483A97">
        <w:rPr>
          <w:sz w:val="28"/>
          <w:szCs w:val="28"/>
        </w:rPr>
        <w:t>27.12</w:t>
      </w:r>
      <w:r w:rsidR="00483A97" w:rsidRPr="00E73D40">
        <w:rPr>
          <w:sz w:val="28"/>
          <w:szCs w:val="28"/>
        </w:rPr>
        <w:t xml:space="preserve">.2013 № </w:t>
      </w:r>
      <w:r w:rsidR="00483A97">
        <w:rPr>
          <w:sz w:val="28"/>
          <w:szCs w:val="28"/>
        </w:rPr>
        <w:t>161</w:t>
      </w:r>
      <w:r w:rsidR="00483A97" w:rsidRPr="00E73D40">
        <w:rPr>
          <w:sz w:val="28"/>
          <w:szCs w:val="28"/>
        </w:rPr>
        <w:t xml:space="preserve">-нд </w:t>
      </w:r>
      <w:r w:rsidR="00483A97">
        <w:rPr>
          <w:bCs/>
          <w:sz w:val="28"/>
          <w:szCs w:val="28"/>
        </w:rPr>
        <w:t>«О порядке назначения и выплаты ежемесячной доплаты к пенсии лицам, замещавшим муниципальные должности в Петропавловск-Камчатском городском округе»</w:t>
      </w:r>
      <w:r w:rsidR="0060794D">
        <w:rPr>
          <w:sz w:val="28"/>
          <w:szCs w:val="28"/>
        </w:rPr>
        <w:t>.</w:t>
      </w:r>
    </w:p>
    <w:p w:rsidR="00286EDB" w:rsidRDefault="00823AC3" w:rsidP="00286EDB">
      <w:pPr>
        <w:tabs>
          <w:tab w:val="left" w:pos="993"/>
        </w:tabs>
        <w:ind w:firstLine="709"/>
        <w:jc w:val="both"/>
        <w:rPr>
          <w:bCs/>
          <w:sz w:val="28"/>
          <w:szCs w:val="28"/>
        </w:rPr>
      </w:pPr>
      <w:r w:rsidRPr="00FA1B15">
        <w:rPr>
          <w:sz w:val="28"/>
          <w:szCs w:val="28"/>
        </w:rPr>
        <w:t xml:space="preserve">2. </w:t>
      </w:r>
      <w:r w:rsidRPr="00FA1B15">
        <w:rPr>
          <w:bCs/>
          <w:sz w:val="28"/>
          <w:szCs w:val="28"/>
        </w:rPr>
        <w:t xml:space="preserve">Направить принятое Решение Главе </w:t>
      </w:r>
      <w:proofErr w:type="gramStart"/>
      <w:r w:rsidRPr="00FA1B15">
        <w:rPr>
          <w:bCs/>
          <w:sz w:val="28"/>
          <w:szCs w:val="28"/>
        </w:rPr>
        <w:t>Петропавловск-Камчатского</w:t>
      </w:r>
      <w:proofErr w:type="gramEnd"/>
      <w:r w:rsidRPr="00FA1B15">
        <w:rPr>
          <w:bCs/>
          <w:sz w:val="28"/>
          <w:szCs w:val="28"/>
        </w:rPr>
        <w:t xml:space="preserve"> городского округа для подписания и обнародования.</w:t>
      </w:r>
    </w:p>
    <w:p w:rsidR="005B3FF1" w:rsidRDefault="005B3FF1" w:rsidP="00286EDB">
      <w:pPr>
        <w:tabs>
          <w:tab w:val="left" w:pos="993"/>
        </w:tabs>
        <w:ind w:firstLine="709"/>
        <w:jc w:val="both"/>
        <w:rPr>
          <w:bCs/>
          <w:sz w:val="28"/>
          <w:szCs w:val="28"/>
        </w:rPr>
      </w:pPr>
    </w:p>
    <w:p w:rsidR="005B3FF1" w:rsidRDefault="005B3FF1" w:rsidP="00286EDB">
      <w:pPr>
        <w:tabs>
          <w:tab w:val="left" w:pos="993"/>
        </w:tabs>
        <w:ind w:firstLine="709"/>
        <w:jc w:val="both"/>
        <w:rPr>
          <w:bCs/>
          <w:sz w:val="28"/>
          <w:szCs w:val="28"/>
        </w:rPr>
      </w:pPr>
    </w:p>
    <w:tbl>
      <w:tblPr>
        <w:tblW w:w="10348" w:type="dxa"/>
        <w:tblInd w:w="108" w:type="dxa"/>
        <w:tblLook w:val="01E0" w:firstRow="1" w:lastRow="1" w:firstColumn="1" w:lastColumn="1" w:noHBand="0" w:noVBand="0"/>
      </w:tblPr>
      <w:tblGrid>
        <w:gridCol w:w="4395"/>
        <w:gridCol w:w="2042"/>
        <w:gridCol w:w="3911"/>
      </w:tblGrid>
      <w:tr w:rsidR="005B3FF1" w:rsidRPr="00FA1B15" w:rsidTr="00505157">
        <w:trPr>
          <w:trHeight w:val="827"/>
        </w:trPr>
        <w:tc>
          <w:tcPr>
            <w:tcW w:w="4395" w:type="dxa"/>
          </w:tcPr>
          <w:p w:rsidR="005B3FF1" w:rsidRDefault="005B3FF1" w:rsidP="00505157">
            <w:pPr>
              <w:ind w:lef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FA1B15">
              <w:rPr>
                <w:sz w:val="28"/>
                <w:szCs w:val="28"/>
              </w:rPr>
              <w:t>редседател</w:t>
            </w:r>
            <w:r>
              <w:rPr>
                <w:sz w:val="28"/>
                <w:szCs w:val="28"/>
              </w:rPr>
              <w:t>ь</w:t>
            </w:r>
            <w:r w:rsidRPr="00FA1B15">
              <w:rPr>
                <w:sz w:val="28"/>
                <w:szCs w:val="28"/>
              </w:rPr>
              <w:t xml:space="preserve"> Городской Думы</w:t>
            </w:r>
          </w:p>
          <w:p w:rsidR="005B3FF1" w:rsidRDefault="005B3FF1" w:rsidP="00505157">
            <w:pPr>
              <w:ind w:left="-108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</w:p>
          <w:p w:rsidR="005B3FF1" w:rsidRPr="00FA1B15" w:rsidRDefault="005B3FF1" w:rsidP="00505157">
            <w:pPr>
              <w:ind w:lef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городского округа</w:t>
            </w:r>
          </w:p>
        </w:tc>
        <w:tc>
          <w:tcPr>
            <w:tcW w:w="2042" w:type="dxa"/>
          </w:tcPr>
          <w:p w:rsidR="005B3FF1" w:rsidRPr="00FA1B15" w:rsidRDefault="005B3FF1" w:rsidP="00A65F7E">
            <w:pPr>
              <w:jc w:val="center"/>
              <w:rPr>
                <w:sz w:val="28"/>
                <w:szCs w:val="28"/>
              </w:rPr>
            </w:pPr>
          </w:p>
          <w:p w:rsidR="005B3FF1" w:rsidRPr="00FA1B15" w:rsidRDefault="005B3FF1" w:rsidP="00A65F7E">
            <w:pPr>
              <w:jc w:val="center"/>
              <w:rPr>
                <w:sz w:val="28"/>
                <w:szCs w:val="28"/>
              </w:rPr>
            </w:pPr>
          </w:p>
          <w:p w:rsidR="005B3FF1" w:rsidRPr="00FA1B15" w:rsidRDefault="005B3FF1" w:rsidP="00A65F7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11" w:type="dxa"/>
          </w:tcPr>
          <w:p w:rsidR="005B3FF1" w:rsidRPr="00FA1B15" w:rsidRDefault="005B3FF1" w:rsidP="00A65F7E">
            <w:pPr>
              <w:jc w:val="right"/>
              <w:rPr>
                <w:sz w:val="28"/>
                <w:szCs w:val="28"/>
              </w:rPr>
            </w:pPr>
          </w:p>
          <w:p w:rsidR="005B3FF1" w:rsidRDefault="005B3FF1" w:rsidP="00A65F7E">
            <w:pPr>
              <w:tabs>
                <w:tab w:val="left" w:pos="2809"/>
                <w:tab w:val="right" w:pos="3010"/>
              </w:tabs>
              <w:ind w:right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</w:t>
            </w:r>
          </w:p>
          <w:p w:rsidR="005B3FF1" w:rsidRPr="00FA1B15" w:rsidRDefault="005B3FF1" w:rsidP="00505157">
            <w:pPr>
              <w:tabs>
                <w:tab w:val="left" w:pos="2809"/>
                <w:tab w:val="right" w:pos="3010"/>
              </w:tabs>
              <w:ind w:right="34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С.И. Смирнов</w:t>
            </w:r>
          </w:p>
        </w:tc>
      </w:tr>
    </w:tbl>
    <w:p w:rsidR="00286EDB" w:rsidRDefault="00286EDB" w:rsidP="00483A97">
      <w:pPr>
        <w:tabs>
          <w:tab w:val="left" w:pos="993"/>
        </w:tabs>
        <w:ind w:firstLine="709"/>
        <w:jc w:val="both"/>
        <w:rPr>
          <w:bCs/>
          <w:sz w:val="28"/>
          <w:szCs w:val="28"/>
        </w:rPr>
      </w:pPr>
    </w:p>
    <w:p w:rsidR="005B3FF1" w:rsidRDefault="005B3FF1" w:rsidP="00483A97">
      <w:pPr>
        <w:tabs>
          <w:tab w:val="left" w:pos="993"/>
        </w:tabs>
        <w:ind w:firstLine="709"/>
        <w:jc w:val="both"/>
        <w:rPr>
          <w:bCs/>
          <w:sz w:val="28"/>
          <w:szCs w:val="28"/>
        </w:rPr>
      </w:pPr>
    </w:p>
    <w:p w:rsidR="005B3FF1" w:rsidRDefault="005B3FF1" w:rsidP="00483A97">
      <w:pPr>
        <w:tabs>
          <w:tab w:val="left" w:pos="993"/>
        </w:tabs>
        <w:ind w:firstLine="709"/>
        <w:jc w:val="both"/>
        <w:rPr>
          <w:bCs/>
          <w:sz w:val="28"/>
          <w:szCs w:val="28"/>
        </w:rPr>
      </w:pPr>
    </w:p>
    <w:tbl>
      <w:tblPr>
        <w:tblpPr w:leftFromText="181" w:rightFromText="181" w:vertAnchor="text" w:horzAnchor="margin" w:tblpY="1"/>
        <w:tblW w:w="0" w:type="auto"/>
        <w:tblLook w:val="01E0" w:firstRow="1" w:lastRow="1" w:firstColumn="1" w:lastColumn="1" w:noHBand="0" w:noVBand="0"/>
      </w:tblPr>
      <w:tblGrid>
        <w:gridCol w:w="10116"/>
      </w:tblGrid>
      <w:tr w:rsidR="007E6FCB" w:rsidRPr="00F72C58">
        <w:tc>
          <w:tcPr>
            <w:tcW w:w="10116" w:type="dxa"/>
          </w:tcPr>
          <w:p w:rsidR="007E6FCB" w:rsidRPr="00F72C58" w:rsidRDefault="005B4BC1" w:rsidP="00C31A0D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881350E" wp14:editId="3FDD4562">
                  <wp:extent cx="1133475" cy="1000125"/>
                  <wp:effectExtent l="19050" t="0" r="9525" b="0"/>
                  <wp:docPr id="6" name="{69C2A526-9CFB-4199-A6DF-FC76F4EC1F81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{69C2A526-9CFB-4199-A6DF-FC76F4EC1F81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FCB" w:rsidRPr="00F72C58">
        <w:tc>
          <w:tcPr>
            <w:tcW w:w="10116" w:type="dxa"/>
          </w:tcPr>
          <w:p w:rsidR="007E6FCB" w:rsidRPr="00F72C58" w:rsidRDefault="007E6FCB" w:rsidP="00C31A0D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F72C58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7E6FCB" w:rsidRPr="00F72C58">
        <w:tc>
          <w:tcPr>
            <w:tcW w:w="10116" w:type="dxa"/>
          </w:tcPr>
          <w:p w:rsidR="007E6FCB" w:rsidRPr="00F72C58" w:rsidRDefault="007E6FCB" w:rsidP="00C31A0D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F72C58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F72C58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7E6FCB" w:rsidRPr="00F72C58">
        <w:tc>
          <w:tcPr>
            <w:tcW w:w="10116" w:type="dxa"/>
          </w:tcPr>
          <w:p w:rsidR="007E6FCB" w:rsidRPr="00F72C58" w:rsidRDefault="009928C1" w:rsidP="00C31A0D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noProof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657216" behindDoc="0" locked="0" layoutInCell="1" allowOverlap="1" wp14:anchorId="26BB9EA3" wp14:editId="06C1AB7C">
                      <wp:simplePos x="0" y="0"/>
                      <wp:positionH relativeFrom="column">
                        <wp:posOffset>-69850</wp:posOffset>
                      </wp:positionH>
                      <wp:positionV relativeFrom="page">
                        <wp:posOffset>116839</wp:posOffset>
                      </wp:positionV>
                      <wp:extent cx="6411595" cy="0"/>
                      <wp:effectExtent l="0" t="19050" r="46355" b="38100"/>
                      <wp:wrapNone/>
                      <wp:docPr id="3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1159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6799FC20" id="Line 2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5.5pt,9.2pt" to="499.3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6318B9" w:rsidRPr="002566C3" w:rsidRDefault="006318B9" w:rsidP="001C1E28">
      <w:pPr>
        <w:tabs>
          <w:tab w:val="left" w:pos="567"/>
        </w:tabs>
        <w:jc w:val="center"/>
        <w:rPr>
          <w:b/>
          <w:sz w:val="28"/>
          <w:szCs w:val="28"/>
        </w:rPr>
      </w:pPr>
    </w:p>
    <w:p w:rsidR="007E6FCB" w:rsidRDefault="007E6FCB" w:rsidP="001C1E28">
      <w:pPr>
        <w:tabs>
          <w:tab w:val="left" w:pos="567"/>
        </w:tabs>
        <w:jc w:val="center"/>
        <w:rPr>
          <w:b/>
          <w:sz w:val="36"/>
          <w:szCs w:val="36"/>
        </w:rPr>
      </w:pPr>
      <w:r w:rsidRPr="00EB6E70">
        <w:rPr>
          <w:b/>
          <w:sz w:val="36"/>
          <w:szCs w:val="36"/>
        </w:rPr>
        <w:t>РЕШЕНИЕ</w:t>
      </w:r>
    </w:p>
    <w:p w:rsidR="00197ACF" w:rsidRDefault="00197ACF" w:rsidP="00CA5E58">
      <w:pPr>
        <w:jc w:val="center"/>
        <w:rPr>
          <w:sz w:val="28"/>
          <w:szCs w:val="28"/>
        </w:rPr>
      </w:pPr>
    </w:p>
    <w:p w:rsidR="00CA5E58" w:rsidRPr="00A053F4" w:rsidRDefault="00CA5E58" w:rsidP="00CA5E5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5B3FF1">
        <w:rPr>
          <w:sz w:val="28"/>
          <w:szCs w:val="28"/>
        </w:rPr>
        <w:t xml:space="preserve">25.04.2017 </w:t>
      </w:r>
      <w:r>
        <w:rPr>
          <w:sz w:val="28"/>
          <w:szCs w:val="28"/>
        </w:rPr>
        <w:t xml:space="preserve">№ </w:t>
      </w:r>
      <w:r w:rsidR="005B3FF1">
        <w:rPr>
          <w:sz w:val="28"/>
          <w:szCs w:val="28"/>
        </w:rPr>
        <w:t>561</w:t>
      </w:r>
      <w:r>
        <w:rPr>
          <w:sz w:val="28"/>
          <w:szCs w:val="28"/>
        </w:rPr>
        <w:t>-нд</w:t>
      </w:r>
    </w:p>
    <w:p w:rsidR="00CA5E58" w:rsidRDefault="00CA5E58" w:rsidP="001C1E28">
      <w:pPr>
        <w:tabs>
          <w:tab w:val="left" w:pos="567"/>
        </w:tabs>
        <w:jc w:val="center"/>
        <w:rPr>
          <w:b/>
          <w:sz w:val="36"/>
          <w:szCs w:val="36"/>
        </w:rPr>
      </w:pPr>
    </w:p>
    <w:p w:rsidR="00CA5E58" w:rsidRDefault="00CA5E58" w:rsidP="00CA5E5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 внесении изменений в Решение Городской Думы </w:t>
      </w:r>
      <w:proofErr w:type="gramStart"/>
      <w:r>
        <w:rPr>
          <w:b/>
          <w:sz w:val="28"/>
          <w:szCs w:val="28"/>
        </w:rPr>
        <w:t>Петропавловск-Камчатского</w:t>
      </w:r>
      <w:proofErr w:type="gramEnd"/>
      <w:r>
        <w:rPr>
          <w:b/>
          <w:sz w:val="28"/>
          <w:szCs w:val="28"/>
        </w:rPr>
        <w:t xml:space="preserve"> городского округа от 27.12.2013 № 161-нд </w:t>
      </w:r>
      <w:r>
        <w:rPr>
          <w:b/>
          <w:bCs/>
          <w:sz w:val="28"/>
          <w:szCs w:val="28"/>
        </w:rPr>
        <w:t>«О порядке назначения и выплаты ежемесячной доплаты к пенсии лицам, замещавшим муниципальные  должности в Петропавловск-Камчатском городском округе»</w:t>
      </w:r>
    </w:p>
    <w:p w:rsidR="00CA5E58" w:rsidRDefault="00CA5E58" w:rsidP="00CA5E58">
      <w:pPr>
        <w:rPr>
          <w:sz w:val="24"/>
          <w:szCs w:val="24"/>
        </w:rPr>
      </w:pPr>
    </w:p>
    <w:p w:rsidR="00CA5E58" w:rsidRDefault="00CA5E58" w:rsidP="00CA5E58">
      <w:pPr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Принято Городской Думой </w:t>
      </w:r>
      <w:proofErr w:type="gramStart"/>
      <w:r>
        <w:rPr>
          <w:i/>
          <w:sz w:val="24"/>
          <w:szCs w:val="24"/>
        </w:rPr>
        <w:t>Петропавловск-Камчатского</w:t>
      </w:r>
      <w:proofErr w:type="gramEnd"/>
      <w:r>
        <w:rPr>
          <w:i/>
          <w:sz w:val="24"/>
          <w:szCs w:val="24"/>
        </w:rPr>
        <w:t xml:space="preserve"> городского округа</w:t>
      </w:r>
    </w:p>
    <w:p w:rsidR="00CA5E58" w:rsidRDefault="00CA5E58" w:rsidP="008C59A4">
      <w:pPr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(решение от</w:t>
      </w:r>
      <w:r w:rsidR="005B3FF1">
        <w:rPr>
          <w:i/>
          <w:sz w:val="24"/>
          <w:szCs w:val="24"/>
        </w:rPr>
        <w:t xml:space="preserve"> 19.04.2017 </w:t>
      </w:r>
      <w:r>
        <w:rPr>
          <w:i/>
          <w:sz w:val="24"/>
          <w:szCs w:val="24"/>
        </w:rPr>
        <w:t>№</w:t>
      </w:r>
      <w:r w:rsidR="005B3FF1">
        <w:rPr>
          <w:i/>
          <w:sz w:val="24"/>
          <w:szCs w:val="24"/>
        </w:rPr>
        <w:t xml:space="preserve"> 1277</w:t>
      </w:r>
      <w:r>
        <w:rPr>
          <w:i/>
          <w:sz w:val="24"/>
          <w:szCs w:val="24"/>
        </w:rPr>
        <w:t>-р)</w:t>
      </w:r>
    </w:p>
    <w:p w:rsidR="008C59A4" w:rsidRPr="00505157" w:rsidRDefault="008C59A4" w:rsidP="008C59A4">
      <w:pPr>
        <w:jc w:val="center"/>
        <w:rPr>
          <w:i/>
          <w:sz w:val="28"/>
          <w:szCs w:val="28"/>
        </w:rPr>
      </w:pPr>
    </w:p>
    <w:p w:rsidR="00286EDB" w:rsidRPr="003032B2" w:rsidRDefault="003032B2" w:rsidP="003032B2">
      <w:pPr>
        <w:tabs>
          <w:tab w:val="left" w:pos="993"/>
        </w:tabs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286EDB" w:rsidRPr="003032B2">
        <w:rPr>
          <w:sz w:val="28"/>
          <w:szCs w:val="28"/>
        </w:rPr>
        <w:t xml:space="preserve"> В статье 2:</w:t>
      </w:r>
    </w:p>
    <w:p w:rsidR="00286EDB" w:rsidRPr="003032B2" w:rsidRDefault="003032B2" w:rsidP="003032B2">
      <w:pPr>
        <w:tabs>
          <w:tab w:val="left" w:pos="993"/>
        </w:tabs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="00286EDB" w:rsidRPr="003032B2">
        <w:rPr>
          <w:sz w:val="28"/>
          <w:szCs w:val="28"/>
        </w:rPr>
        <w:t xml:space="preserve"> часть 1 изложить в следующей редакции:</w:t>
      </w:r>
    </w:p>
    <w:p w:rsidR="008A326A" w:rsidRDefault="003032B2" w:rsidP="003032B2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5B4BC1">
        <w:rPr>
          <w:sz w:val="28"/>
          <w:szCs w:val="28"/>
        </w:rPr>
        <w:t>«1.</w:t>
      </w:r>
      <w:r w:rsidR="00286EDB">
        <w:rPr>
          <w:sz w:val="28"/>
          <w:szCs w:val="28"/>
        </w:rPr>
        <w:t xml:space="preserve"> </w:t>
      </w:r>
      <w:proofErr w:type="gramStart"/>
      <w:r w:rsidR="00CA5E58">
        <w:rPr>
          <w:sz w:val="28"/>
          <w:szCs w:val="28"/>
        </w:rPr>
        <w:t xml:space="preserve">Лица, замещавшие муниципальные должности </w:t>
      </w:r>
      <w:r w:rsidR="008A326A">
        <w:rPr>
          <w:sz w:val="28"/>
          <w:szCs w:val="28"/>
        </w:rPr>
        <w:t>(за исключением лиц, освобожденных от замещаемой муниципальной должности за виновные действия), имеют право на ежемесячную доплату к пенсии при наличии стажа работы для назначения ежемесячной доплаты к пенсии, определен</w:t>
      </w:r>
      <w:r w:rsidR="00911B01">
        <w:rPr>
          <w:sz w:val="28"/>
          <w:szCs w:val="28"/>
        </w:rPr>
        <w:t xml:space="preserve">ного в соответствии со статьей </w:t>
      </w:r>
      <w:r w:rsidR="005A1212">
        <w:rPr>
          <w:sz w:val="28"/>
          <w:szCs w:val="28"/>
        </w:rPr>
        <w:t>4 настоящего</w:t>
      </w:r>
      <w:r w:rsidR="008A326A">
        <w:rPr>
          <w:sz w:val="28"/>
          <w:szCs w:val="28"/>
        </w:rPr>
        <w:t xml:space="preserve"> Решения, не менее </w:t>
      </w:r>
      <w:r w:rsidR="00F647C9">
        <w:rPr>
          <w:sz w:val="28"/>
          <w:szCs w:val="28"/>
        </w:rPr>
        <w:t>5</w:t>
      </w:r>
      <w:r w:rsidR="008A326A">
        <w:rPr>
          <w:sz w:val="28"/>
          <w:szCs w:val="28"/>
        </w:rPr>
        <w:t xml:space="preserve"> лет и при условии замещения муниципальной должности непосредственно перед</w:t>
      </w:r>
      <w:r w:rsidR="00024E34">
        <w:rPr>
          <w:sz w:val="28"/>
          <w:szCs w:val="28"/>
        </w:rPr>
        <w:t xml:space="preserve"> увольнением не менее </w:t>
      </w:r>
      <w:r w:rsidR="00F647C9">
        <w:rPr>
          <w:sz w:val="28"/>
          <w:szCs w:val="28"/>
        </w:rPr>
        <w:t>3</w:t>
      </w:r>
      <w:r w:rsidR="00024E34">
        <w:rPr>
          <w:sz w:val="28"/>
          <w:szCs w:val="28"/>
        </w:rPr>
        <w:t xml:space="preserve"> лет</w:t>
      </w:r>
      <w:r w:rsidR="00286EDB">
        <w:rPr>
          <w:sz w:val="28"/>
          <w:szCs w:val="28"/>
        </w:rPr>
        <w:t>.»;</w:t>
      </w:r>
      <w:proofErr w:type="gramEnd"/>
    </w:p>
    <w:p w:rsidR="00286EDB" w:rsidRDefault="00286EDB" w:rsidP="00166386">
      <w:pPr>
        <w:pStyle w:val="af"/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часть </w:t>
      </w:r>
      <w:r w:rsidR="005A1212">
        <w:rPr>
          <w:sz w:val="28"/>
          <w:szCs w:val="28"/>
        </w:rPr>
        <w:t>2 изложить</w:t>
      </w:r>
      <w:r>
        <w:rPr>
          <w:sz w:val="28"/>
          <w:szCs w:val="28"/>
        </w:rPr>
        <w:t xml:space="preserve"> в следующей редакции:</w:t>
      </w:r>
    </w:p>
    <w:p w:rsidR="001259AD" w:rsidRDefault="005B4BC1" w:rsidP="00166386">
      <w:pPr>
        <w:pStyle w:val="af"/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«2.</w:t>
      </w:r>
      <w:r w:rsidR="00286EDB">
        <w:rPr>
          <w:sz w:val="28"/>
          <w:szCs w:val="28"/>
        </w:rPr>
        <w:t xml:space="preserve"> </w:t>
      </w:r>
      <w:proofErr w:type="gramStart"/>
      <w:r w:rsidR="00166386">
        <w:rPr>
          <w:sz w:val="28"/>
          <w:szCs w:val="28"/>
        </w:rPr>
        <w:t xml:space="preserve">Лицу, </w:t>
      </w:r>
      <w:r w:rsidR="00CA5E58">
        <w:rPr>
          <w:sz w:val="28"/>
          <w:szCs w:val="28"/>
        </w:rPr>
        <w:t>замещавшем</w:t>
      </w:r>
      <w:r w:rsidR="003032B2">
        <w:rPr>
          <w:sz w:val="28"/>
          <w:szCs w:val="28"/>
        </w:rPr>
        <w:t>у муниципальную</w:t>
      </w:r>
      <w:r w:rsidR="00250196">
        <w:rPr>
          <w:sz w:val="28"/>
          <w:szCs w:val="28"/>
        </w:rPr>
        <w:t xml:space="preserve"> должност</w:t>
      </w:r>
      <w:r w:rsidR="003032B2">
        <w:rPr>
          <w:sz w:val="28"/>
          <w:szCs w:val="28"/>
        </w:rPr>
        <w:t>ь</w:t>
      </w:r>
      <w:r w:rsidR="00CA5E58">
        <w:rPr>
          <w:sz w:val="28"/>
          <w:szCs w:val="28"/>
        </w:rPr>
        <w:t xml:space="preserve">, </w:t>
      </w:r>
      <w:r w:rsidR="00E07647">
        <w:rPr>
          <w:sz w:val="28"/>
          <w:szCs w:val="28"/>
        </w:rPr>
        <w:t>ежемесячная доплата</w:t>
      </w:r>
      <w:r w:rsidR="003F3669">
        <w:rPr>
          <w:sz w:val="28"/>
          <w:szCs w:val="28"/>
        </w:rPr>
        <w:t xml:space="preserve"> </w:t>
      </w:r>
      <w:r w:rsidR="00166386">
        <w:rPr>
          <w:sz w:val="28"/>
          <w:szCs w:val="28"/>
        </w:rPr>
        <w:t xml:space="preserve">к пенсии устанавливается в размере 55 процентов среднемесячного денежного вознаграждения, определенного в соответствии со статьей 3 настоящего Решения (далее </w:t>
      </w:r>
      <w:r w:rsidR="00F647C9">
        <w:rPr>
          <w:sz w:val="28"/>
          <w:szCs w:val="28"/>
        </w:rPr>
        <w:t>-</w:t>
      </w:r>
      <w:r w:rsidR="00166386">
        <w:rPr>
          <w:sz w:val="28"/>
          <w:szCs w:val="28"/>
        </w:rPr>
        <w:t xml:space="preserve"> среднемесячное денежное вознаграждение), при наличии стажа работы для назначения ежемесячной доплаты к пенсии от </w:t>
      </w:r>
      <w:r w:rsidR="00F647C9">
        <w:rPr>
          <w:sz w:val="28"/>
          <w:szCs w:val="28"/>
        </w:rPr>
        <w:t>5</w:t>
      </w:r>
      <w:r w:rsidR="00166386">
        <w:rPr>
          <w:sz w:val="28"/>
          <w:szCs w:val="28"/>
        </w:rPr>
        <w:t xml:space="preserve"> до </w:t>
      </w:r>
      <w:r w:rsidR="00F647C9">
        <w:rPr>
          <w:sz w:val="28"/>
          <w:szCs w:val="28"/>
        </w:rPr>
        <w:t>10</w:t>
      </w:r>
      <w:r w:rsidR="00166386">
        <w:rPr>
          <w:sz w:val="28"/>
          <w:szCs w:val="28"/>
        </w:rPr>
        <w:t xml:space="preserve"> лет и в размере 75 процентов среднемесячного денежного вознаграждения при наличии стажа работы для назначения ежемесячной доплаты к</w:t>
      </w:r>
      <w:proofErr w:type="gramEnd"/>
      <w:r w:rsidR="00166386">
        <w:rPr>
          <w:sz w:val="28"/>
          <w:szCs w:val="28"/>
        </w:rPr>
        <w:t xml:space="preserve"> пенсии </w:t>
      </w:r>
      <w:r w:rsidR="00F647C9">
        <w:rPr>
          <w:sz w:val="28"/>
          <w:szCs w:val="28"/>
        </w:rPr>
        <w:t>10</w:t>
      </w:r>
      <w:r w:rsidR="00166386">
        <w:rPr>
          <w:sz w:val="28"/>
          <w:szCs w:val="28"/>
        </w:rPr>
        <w:t xml:space="preserve"> и более лет за вычетом трехкратного размера установленной частью 1 статьи 16 Федерального закона «О страховых пенсиях» по с</w:t>
      </w:r>
      <w:r w:rsidR="003F3669">
        <w:rPr>
          <w:sz w:val="28"/>
          <w:szCs w:val="28"/>
        </w:rPr>
        <w:t>остоянию на 01.02.2016</w:t>
      </w:r>
      <w:r w:rsidR="00E07647">
        <w:rPr>
          <w:sz w:val="28"/>
          <w:szCs w:val="28"/>
        </w:rPr>
        <w:t xml:space="preserve"> фиксированной выплаты</w:t>
      </w:r>
      <w:r w:rsidR="003F3669">
        <w:rPr>
          <w:sz w:val="28"/>
          <w:szCs w:val="28"/>
        </w:rPr>
        <w:t xml:space="preserve"> </w:t>
      </w:r>
      <w:r w:rsidR="00166386">
        <w:rPr>
          <w:sz w:val="28"/>
          <w:szCs w:val="28"/>
        </w:rPr>
        <w:t xml:space="preserve">к страховой пенсии по старости (далее </w:t>
      </w:r>
      <w:r w:rsidR="00F647C9">
        <w:rPr>
          <w:sz w:val="28"/>
          <w:szCs w:val="28"/>
        </w:rPr>
        <w:t>-</w:t>
      </w:r>
      <w:r w:rsidR="00166386">
        <w:rPr>
          <w:sz w:val="28"/>
          <w:szCs w:val="28"/>
        </w:rPr>
        <w:t xml:space="preserve"> фиксированная выплата к страховой пенсии по старости)</w:t>
      </w:r>
      <w:proofErr w:type="gramStart"/>
      <w:r w:rsidR="00166386">
        <w:rPr>
          <w:sz w:val="28"/>
          <w:szCs w:val="28"/>
        </w:rPr>
        <w:t>.»</w:t>
      </w:r>
      <w:proofErr w:type="gramEnd"/>
      <w:r w:rsidR="00166386">
        <w:rPr>
          <w:sz w:val="28"/>
          <w:szCs w:val="28"/>
        </w:rPr>
        <w:t>;</w:t>
      </w:r>
    </w:p>
    <w:p w:rsidR="00CA5E58" w:rsidRDefault="00250196" w:rsidP="00CA5E58">
      <w:pPr>
        <w:pStyle w:val="af"/>
        <w:tabs>
          <w:tab w:val="left" w:pos="993"/>
        </w:tabs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3)</w:t>
      </w:r>
      <w:r w:rsidR="001259AD">
        <w:rPr>
          <w:sz w:val="28"/>
          <w:szCs w:val="28"/>
        </w:rPr>
        <w:t xml:space="preserve"> часть 3</w:t>
      </w:r>
      <w:r w:rsidR="00AB26C2">
        <w:rPr>
          <w:sz w:val="28"/>
          <w:szCs w:val="28"/>
        </w:rPr>
        <w:t xml:space="preserve"> исключить</w:t>
      </w:r>
      <w:r w:rsidR="00024E34">
        <w:rPr>
          <w:sz w:val="28"/>
          <w:szCs w:val="28"/>
        </w:rPr>
        <w:t>.</w:t>
      </w:r>
    </w:p>
    <w:p w:rsidR="00E47140" w:rsidRDefault="00E47140" w:rsidP="00E47140">
      <w:pPr>
        <w:pStyle w:val="af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В статье 3:</w:t>
      </w:r>
    </w:p>
    <w:p w:rsidR="00E47140" w:rsidRDefault="00E47140" w:rsidP="00E47140">
      <w:pPr>
        <w:pStyle w:val="af"/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1) в пункте 3 части 2 слово «государственной» заменить словом «муниципальной»;</w:t>
      </w:r>
    </w:p>
    <w:p w:rsidR="00E47140" w:rsidRDefault="00E47140" w:rsidP="00E47140">
      <w:pPr>
        <w:pStyle w:val="af"/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="00D57800">
        <w:rPr>
          <w:sz w:val="28"/>
          <w:szCs w:val="28"/>
        </w:rPr>
        <w:t>в части 6 слово «оплата» заменить словом «доплата».</w:t>
      </w:r>
    </w:p>
    <w:p w:rsidR="00CA5E58" w:rsidRDefault="00E47140" w:rsidP="00CA5E58">
      <w:pPr>
        <w:pStyle w:val="af"/>
        <w:tabs>
          <w:tab w:val="left" w:pos="993"/>
        </w:tabs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5D5CF0">
        <w:rPr>
          <w:sz w:val="28"/>
          <w:szCs w:val="28"/>
        </w:rPr>
        <w:t>. Статью 4</w:t>
      </w:r>
      <w:r w:rsidR="00CA5E58">
        <w:rPr>
          <w:sz w:val="28"/>
          <w:szCs w:val="28"/>
        </w:rPr>
        <w:t xml:space="preserve"> изложить в следующей редакции:</w:t>
      </w:r>
    </w:p>
    <w:p w:rsidR="00505157" w:rsidRDefault="00505157" w:rsidP="00CA5E58">
      <w:pPr>
        <w:pStyle w:val="af"/>
        <w:tabs>
          <w:tab w:val="left" w:pos="993"/>
        </w:tabs>
        <w:ind w:left="709"/>
        <w:jc w:val="both"/>
        <w:rPr>
          <w:sz w:val="28"/>
          <w:szCs w:val="28"/>
        </w:rPr>
      </w:pPr>
    </w:p>
    <w:p w:rsidR="005D5CF0" w:rsidRDefault="005D5CF0" w:rsidP="00024E34">
      <w:pPr>
        <w:pStyle w:val="af"/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«</w:t>
      </w:r>
      <w:r w:rsidR="00AB26C2" w:rsidRPr="003032B2">
        <w:rPr>
          <w:b/>
          <w:sz w:val="28"/>
          <w:szCs w:val="28"/>
        </w:rPr>
        <w:t xml:space="preserve">Статья </w:t>
      </w:r>
      <w:r w:rsidR="00BC7EED" w:rsidRPr="003032B2">
        <w:rPr>
          <w:b/>
          <w:sz w:val="28"/>
          <w:szCs w:val="28"/>
        </w:rPr>
        <w:t xml:space="preserve">4. </w:t>
      </w:r>
      <w:r w:rsidR="00CA5E58" w:rsidRPr="003032B2">
        <w:rPr>
          <w:b/>
          <w:sz w:val="28"/>
          <w:szCs w:val="28"/>
        </w:rPr>
        <w:t xml:space="preserve">Стаж работы для назначения </w:t>
      </w:r>
      <w:r w:rsidRPr="003032B2">
        <w:rPr>
          <w:b/>
          <w:sz w:val="28"/>
          <w:szCs w:val="28"/>
        </w:rPr>
        <w:t>ежемесячной доплаты к пенсии лицам, зам</w:t>
      </w:r>
      <w:r w:rsidR="00747EEE" w:rsidRPr="003032B2">
        <w:rPr>
          <w:b/>
          <w:sz w:val="28"/>
          <w:szCs w:val="28"/>
        </w:rPr>
        <w:t>ещавшим муниципальные должности</w:t>
      </w:r>
    </w:p>
    <w:p w:rsidR="005D5CF0" w:rsidRDefault="00CA5E58" w:rsidP="00F575CC">
      <w:pPr>
        <w:pStyle w:val="af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стаж работы для назначения</w:t>
      </w:r>
      <w:r w:rsidR="005D5CF0">
        <w:rPr>
          <w:sz w:val="28"/>
          <w:szCs w:val="28"/>
        </w:rPr>
        <w:t xml:space="preserve"> ежемесячной доплаты к пенсии лицам, замещавшим муниципальные должности, включаются периоды замещения:</w:t>
      </w:r>
    </w:p>
    <w:p w:rsidR="00CA5E58" w:rsidRPr="005D5CF0" w:rsidRDefault="00F575CC" w:rsidP="00F575CC">
      <w:pPr>
        <w:pStyle w:val="af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="00CA5E58">
        <w:rPr>
          <w:sz w:val="28"/>
          <w:szCs w:val="28"/>
        </w:rPr>
        <w:t xml:space="preserve"> </w:t>
      </w:r>
      <w:r w:rsidR="005D5CF0">
        <w:rPr>
          <w:sz w:val="28"/>
          <w:szCs w:val="28"/>
        </w:rPr>
        <w:t>должностей государственной гражданской службы Российской Федерации, воинских должностей и должностей федеральной государственной службы иных видов;</w:t>
      </w:r>
    </w:p>
    <w:p w:rsidR="00CA5E58" w:rsidRPr="00F575CC" w:rsidRDefault="00F575CC" w:rsidP="00F575C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="00CA5E58" w:rsidRPr="00F575CC">
        <w:rPr>
          <w:sz w:val="28"/>
          <w:szCs w:val="28"/>
        </w:rPr>
        <w:t>государственных должностей;</w:t>
      </w:r>
    </w:p>
    <w:p w:rsidR="00CA5E58" w:rsidRDefault="00F575CC" w:rsidP="00F575CC">
      <w:pPr>
        <w:pStyle w:val="af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 w:rsidR="00CA5E58">
        <w:rPr>
          <w:sz w:val="28"/>
          <w:szCs w:val="28"/>
        </w:rPr>
        <w:t>муниципальных должностей;</w:t>
      </w:r>
    </w:p>
    <w:p w:rsidR="00CA5E58" w:rsidRPr="00C57A4E" w:rsidRDefault="00F575CC" w:rsidP="00F575CC">
      <w:pPr>
        <w:pStyle w:val="af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</w:t>
      </w:r>
      <w:r w:rsidR="00CA5E58">
        <w:rPr>
          <w:sz w:val="28"/>
          <w:szCs w:val="28"/>
        </w:rPr>
        <w:t>до</w:t>
      </w:r>
      <w:r w:rsidR="00024E34">
        <w:rPr>
          <w:sz w:val="28"/>
          <w:szCs w:val="28"/>
        </w:rPr>
        <w:t>лжностей муниципальной службы</w:t>
      </w:r>
      <w:proofErr w:type="gramStart"/>
      <w:r w:rsidR="00024E34">
        <w:rPr>
          <w:sz w:val="28"/>
          <w:szCs w:val="28"/>
        </w:rPr>
        <w:t>.».</w:t>
      </w:r>
      <w:proofErr w:type="gramEnd"/>
    </w:p>
    <w:p w:rsidR="003F2001" w:rsidRDefault="00E47140" w:rsidP="00AB26C2">
      <w:pPr>
        <w:tabs>
          <w:tab w:val="left" w:pos="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16001F">
        <w:rPr>
          <w:sz w:val="28"/>
          <w:szCs w:val="28"/>
        </w:rPr>
        <w:t xml:space="preserve">. </w:t>
      </w:r>
      <w:r w:rsidR="00250196">
        <w:rPr>
          <w:sz w:val="28"/>
          <w:szCs w:val="28"/>
        </w:rPr>
        <w:t>Дополнить</w:t>
      </w:r>
      <w:r w:rsidR="00443D0D">
        <w:rPr>
          <w:sz w:val="28"/>
          <w:szCs w:val="28"/>
        </w:rPr>
        <w:t xml:space="preserve"> статьей</w:t>
      </w:r>
      <w:r w:rsidR="001D5B4D">
        <w:rPr>
          <w:sz w:val="28"/>
          <w:szCs w:val="28"/>
        </w:rPr>
        <w:t xml:space="preserve"> 7</w:t>
      </w:r>
      <w:r w:rsidR="0071799F">
        <w:rPr>
          <w:sz w:val="28"/>
          <w:szCs w:val="28"/>
        </w:rPr>
        <w:t xml:space="preserve">.1 </w:t>
      </w:r>
      <w:r w:rsidR="00AB26C2">
        <w:rPr>
          <w:sz w:val="28"/>
          <w:szCs w:val="28"/>
        </w:rPr>
        <w:t>следующего содержания</w:t>
      </w:r>
      <w:r w:rsidR="003F2001" w:rsidRPr="0016001F">
        <w:rPr>
          <w:sz w:val="28"/>
          <w:szCs w:val="28"/>
        </w:rPr>
        <w:t>:</w:t>
      </w:r>
    </w:p>
    <w:p w:rsidR="00AB26C2" w:rsidRPr="003032B2" w:rsidRDefault="001C6C71" w:rsidP="00AB26C2">
      <w:pPr>
        <w:tabs>
          <w:tab w:val="left" w:pos="0"/>
        </w:tabs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«</w:t>
      </w:r>
      <w:r w:rsidRPr="003032B2">
        <w:rPr>
          <w:b/>
          <w:sz w:val="28"/>
          <w:szCs w:val="28"/>
        </w:rPr>
        <w:t>Статья 7</w:t>
      </w:r>
      <w:r w:rsidR="00F41AD9" w:rsidRPr="003032B2">
        <w:rPr>
          <w:b/>
          <w:sz w:val="28"/>
          <w:szCs w:val="28"/>
        </w:rPr>
        <w:t xml:space="preserve">.1. Особенности пенсионного обеспечения отдельных лиц, замещавших (замещающих) муниципальные должности в </w:t>
      </w:r>
      <w:proofErr w:type="gramStart"/>
      <w:r w:rsidR="00F41AD9" w:rsidRPr="003032B2">
        <w:rPr>
          <w:b/>
          <w:sz w:val="28"/>
          <w:szCs w:val="28"/>
        </w:rPr>
        <w:t>Петропавловск-Камчатском</w:t>
      </w:r>
      <w:proofErr w:type="gramEnd"/>
      <w:r w:rsidR="00F41AD9" w:rsidRPr="003032B2">
        <w:rPr>
          <w:b/>
          <w:sz w:val="28"/>
          <w:szCs w:val="28"/>
        </w:rPr>
        <w:t xml:space="preserve"> городском округе</w:t>
      </w:r>
    </w:p>
    <w:p w:rsidR="00DF540F" w:rsidRPr="00F575CC" w:rsidRDefault="00E07647" w:rsidP="00E07647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1. </w:t>
      </w:r>
      <w:proofErr w:type="gramStart"/>
      <w:r w:rsidR="009327E9" w:rsidRPr="00E07647">
        <w:rPr>
          <w:sz w:val="28"/>
          <w:szCs w:val="28"/>
        </w:rPr>
        <w:t>За лицами, замещавшими муниципальные должности в Петропавловск-Камчатском городском округе, прекратившими исполнение своих</w:t>
      </w:r>
      <w:r w:rsidR="00250196" w:rsidRPr="00E07647">
        <w:rPr>
          <w:sz w:val="28"/>
          <w:szCs w:val="28"/>
        </w:rPr>
        <w:t xml:space="preserve"> полномочий </w:t>
      </w:r>
      <w:r w:rsidR="003F3669" w:rsidRPr="00E07647">
        <w:rPr>
          <w:sz w:val="28"/>
          <w:szCs w:val="28"/>
        </w:rPr>
        <w:t xml:space="preserve">                         до </w:t>
      </w:r>
      <w:r w:rsidR="00250196" w:rsidRPr="00E07647">
        <w:rPr>
          <w:sz w:val="28"/>
          <w:szCs w:val="28"/>
        </w:rPr>
        <w:t>01.01.</w:t>
      </w:r>
      <w:r w:rsidR="009327E9" w:rsidRPr="00E07647">
        <w:rPr>
          <w:sz w:val="28"/>
          <w:szCs w:val="28"/>
        </w:rPr>
        <w:t xml:space="preserve">2017, сохраняется право на ежемесячную доплату к пенсии </w:t>
      </w:r>
      <w:r w:rsidR="003F3669" w:rsidRPr="00E07647">
        <w:rPr>
          <w:sz w:val="28"/>
          <w:szCs w:val="28"/>
        </w:rPr>
        <w:t xml:space="preserve">                                              </w:t>
      </w:r>
      <w:r w:rsidR="009327E9" w:rsidRPr="00E07647">
        <w:rPr>
          <w:sz w:val="28"/>
          <w:szCs w:val="28"/>
        </w:rPr>
        <w:t xml:space="preserve">в соответствии с настоящим Решением без учета </w:t>
      </w:r>
      <w:r w:rsidR="0071799F" w:rsidRPr="00E07647">
        <w:rPr>
          <w:sz w:val="28"/>
          <w:szCs w:val="28"/>
        </w:rPr>
        <w:t xml:space="preserve">изменений, </w:t>
      </w:r>
      <w:r w:rsidRPr="00E07647">
        <w:rPr>
          <w:sz w:val="28"/>
          <w:szCs w:val="28"/>
        </w:rPr>
        <w:t>внесенных</w:t>
      </w:r>
      <w:r w:rsidRPr="00E07647">
        <w:rPr>
          <w:b/>
          <w:sz w:val="28"/>
          <w:szCs w:val="28"/>
        </w:rPr>
        <w:t xml:space="preserve"> </w:t>
      </w:r>
      <w:r w:rsidRPr="00F575CC">
        <w:rPr>
          <w:sz w:val="28"/>
          <w:szCs w:val="28"/>
        </w:rPr>
        <w:t xml:space="preserve">Решением Городской Думы Петропавловск-Камчатского городского округа от </w:t>
      </w:r>
      <w:r w:rsidR="00A50A09">
        <w:rPr>
          <w:sz w:val="28"/>
          <w:szCs w:val="28"/>
        </w:rPr>
        <w:t xml:space="preserve">25.04.2017 </w:t>
      </w:r>
      <w:r w:rsidR="00A50A09">
        <w:rPr>
          <w:sz w:val="28"/>
          <w:szCs w:val="28"/>
        </w:rPr>
        <w:br/>
      </w:r>
      <w:r w:rsidRPr="00F575CC">
        <w:rPr>
          <w:sz w:val="28"/>
          <w:szCs w:val="28"/>
        </w:rPr>
        <w:t xml:space="preserve">№ </w:t>
      </w:r>
      <w:r w:rsidR="00A50A09">
        <w:rPr>
          <w:sz w:val="28"/>
          <w:szCs w:val="28"/>
        </w:rPr>
        <w:t>561</w:t>
      </w:r>
      <w:r w:rsidRPr="00F575CC">
        <w:rPr>
          <w:sz w:val="28"/>
          <w:szCs w:val="28"/>
        </w:rPr>
        <w:t xml:space="preserve">-нд «О внесении изменений в Решение Городской Думы Петропавловск-Камчатского городского округа от 27.12.2013 № 161-нд </w:t>
      </w:r>
      <w:r w:rsidRPr="00F575CC">
        <w:rPr>
          <w:bCs/>
          <w:sz w:val="28"/>
          <w:szCs w:val="28"/>
        </w:rPr>
        <w:t>«О порядке назначения и выплаты ежемесячной доплаты</w:t>
      </w:r>
      <w:proofErr w:type="gramEnd"/>
      <w:r w:rsidRPr="00F575CC">
        <w:rPr>
          <w:bCs/>
          <w:sz w:val="28"/>
          <w:szCs w:val="28"/>
        </w:rPr>
        <w:t xml:space="preserve"> к пенсии лицам, замещавшим муниципальные  должности в </w:t>
      </w:r>
      <w:proofErr w:type="gramStart"/>
      <w:r w:rsidRPr="00F575CC">
        <w:rPr>
          <w:bCs/>
          <w:sz w:val="28"/>
          <w:szCs w:val="28"/>
        </w:rPr>
        <w:t>Петропавловск-Камчатском</w:t>
      </w:r>
      <w:proofErr w:type="gramEnd"/>
      <w:r w:rsidRPr="00F575CC">
        <w:rPr>
          <w:bCs/>
          <w:sz w:val="28"/>
          <w:szCs w:val="28"/>
        </w:rPr>
        <w:t xml:space="preserve"> городском округе»</w:t>
      </w:r>
      <w:r w:rsidR="00F575CC">
        <w:rPr>
          <w:sz w:val="28"/>
          <w:szCs w:val="28"/>
        </w:rPr>
        <w:t xml:space="preserve"> (далее </w:t>
      </w:r>
      <w:r w:rsidR="00A50A09">
        <w:rPr>
          <w:sz w:val="28"/>
          <w:szCs w:val="28"/>
        </w:rPr>
        <w:t>-</w:t>
      </w:r>
      <w:r w:rsidR="00F575CC">
        <w:rPr>
          <w:sz w:val="28"/>
          <w:szCs w:val="28"/>
        </w:rPr>
        <w:t xml:space="preserve"> Решение </w:t>
      </w:r>
      <w:r w:rsidR="00F575CC" w:rsidRPr="00F575CC">
        <w:rPr>
          <w:sz w:val="28"/>
          <w:szCs w:val="28"/>
        </w:rPr>
        <w:t xml:space="preserve">Городской Думы от </w:t>
      </w:r>
      <w:r w:rsidR="00A50A09">
        <w:rPr>
          <w:sz w:val="28"/>
          <w:szCs w:val="28"/>
        </w:rPr>
        <w:t xml:space="preserve">25.04.2017 </w:t>
      </w:r>
      <w:r w:rsidR="00F575CC" w:rsidRPr="00F575CC">
        <w:rPr>
          <w:sz w:val="28"/>
          <w:szCs w:val="28"/>
        </w:rPr>
        <w:t xml:space="preserve">№ </w:t>
      </w:r>
      <w:r w:rsidR="00A50A09">
        <w:rPr>
          <w:sz w:val="28"/>
          <w:szCs w:val="28"/>
        </w:rPr>
        <w:t>561</w:t>
      </w:r>
      <w:r w:rsidR="00F575CC" w:rsidRPr="00F575CC">
        <w:rPr>
          <w:sz w:val="28"/>
          <w:szCs w:val="28"/>
        </w:rPr>
        <w:t>-нд</w:t>
      </w:r>
      <w:r w:rsidR="00F575CC">
        <w:rPr>
          <w:sz w:val="28"/>
          <w:szCs w:val="28"/>
        </w:rPr>
        <w:t>).</w:t>
      </w:r>
    </w:p>
    <w:p w:rsidR="00E07647" w:rsidRDefault="00E07647" w:rsidP="00E07647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2. </w:t>
      </w:r>
      <w:r w:rsidR="009327E9" w:rsidRPr="00E07647">
        <w:rPr>
          <w:sz w:val="28"/>
          <w:szCs w:val="28"/>
        </w:rPr>
        <w:t>Назначение ежемесячной доплаты к пенсии лицам, продолжающим</w:t>
      </w:r>
      <w:r w:rsidR="00DF540F" w:rsidRPr="00E07647">
        <w:rPr>
          <w:sz w:val="28"/>
          <w:szCs w:val="28"/>
        </w:rPr>
        <w:t xml:space="preserve"> замещать на 01.01.2017</w:t>
      </w:r>
      <w:r w:rsidR="009327E9" w:rsidRPr="00E07647">
        <w:rPr>
          <w:sz w:val="28"/>
          <w:szCs w:val="28"/>
        </w:rPr>
        <w:t xml:space="preserve"> муниципальные должности </w:t>
      </w:r>
      <w:proofErr w:type="gramStart"/>
      <w:r w:rsidR="009327E9" w:rsidRPr="00E07647">
        <w:rPr>
          <w:sz w:val="28"/>
          <w:szCs w:val="28"/>
        </w:rPr>
        <w:t>Петропавловск-Камчатского</w:t>
      </w:r>
      <w:proofErr w:type="gramEnd"/>
      <w:r w:rsidR="009327E9" w:rsidRPr="00E07647">
        <w:rPr>
          <w:sz w:val="28"/>
          <w:szCs w:val="28"/>
        </w:rPr>
        <w:t xml:space="preserve"> городского округа и имеющим на этот день продолжительность замещения муниципальной должности Петропавловск-Камчатского городского округа не менее </w:t>
      </w:r>
      <w:r w:rsidR="0099481A">
        <w:rPr>
          <w:sz w:val="28"/>
          <w:szCs w:val="28"/>
        </w:rPr>
        <w:t>3</w:t>
      </w:r>
      <w:r w:rsidR="009327E9" w:rsidRPr="00E07647">
        <w:rPr>
          <w:sz w:val="28"/>
          <w:szCs w:val="28"/>
        </w:rPr>
        <w:t xml:space="preserve"> лет, осуществляется в соответствии с настоящим Решением без учета изменений, внесенных </w:t>
      </w:r>
      <w:r w:rsidR="00F575CC">
        <w:rPr>
          <w:sz w:val="28"/>
          <w:szCs w:val="28"/>
        </w:rPr>
        <w:t xml:space="preserve">Решением </w:t>
      </w:r>
      <w:r w:rsidR="00F575CC" w:rsidRPr="00F575CC">
        <w:rPr>
          <w:sz w:val="28"/>
          <w:szCs w:val="28"/>
        </w:rPr>
        <w:t xml:space="preserve">Городской Думы от </w:t>
      </w:r>
      <w:r w:rsidR="00A50A09">
        <w:rPr>
          <w:sz w:val="28"/>
          <w:szCs w:val="28"/>
        </w:rPr>
        <w:t xml:space="preserve">25.04.2017 </w:t>
      </w:r>
      <w:r w:rsidR="00F575CC" w:rsidRPr="00F575CC">
        <w:rPr>
          <w:sz w:val="28"/>
          <w:szCs w:val="28"/>
        </w:rPr>
        <w:t xml:space="preserve">№ </w:t>
      </w:r>
      <w:r w:rsidR="00A50A09">
        <w:rPr>
          <w:sz w:val="28"/>
          <w:szCs w:val="28"/>
        </w:rPr>
        <w:t>561</w:t>
      </w:r>
      <w:r w:rsidR="00F575CC" w:rsidRPr="00F575CC">
        <w:rPr>
          <w:sz w:val="28"/>
          <w:szCs w:val="28"/>
        </w:rPr>
        <w:t>-нд</w:t>
      </w:r>
      <w:r w:rsidR="0071799F" w:rsidRPr="00E07647">
        <w:rPr>
          <w:sz w:val="28"/>
          <w:szCs w:val="28"/>
        </w:rPr>
        <w:t xml:space="preserve">. </w:t>
      </w:r>
      <w:r w:rsidR="009327E9" w:rsidRPr="00E07647">
        <w:rPr>
          <w:sz w:val="28"/>
          <w:szCs w:val="28"/>
        </w:rPr>
        <w:t>При установлении ежемесячной доплаты к пенсии вычету подлежит трехкратный размер фиксированной выплаты к страховой пенсии по старости, при этом общая сумма ежемесячной доплаты к пенсии и трехкратного размера фиксированной выплаты к страховой пенсии по старости не может превышать 75 процентов среднемесячного денежного вознаграждения</w:t>
      </w:r>
      <w:proofErr w:type="gramStart"/>
      <w:r>
        <w:rPr>
          <w:sz w:val="28"/>
          <w:szCs w:val="28"/>
        </w:rPr>
        <w:t>.</w:t>
      </w:r>
      <w:r w:rsidR="00F41AD9" w:rsidRPr="00E07647">
        <w:rPr>
          <w:sz w:val="28"/>
          <w:szCs w:val="28"/>
        </w:rPr>
        <w:t>»</w:t>
      </w:r>
      <w:r>
        <w:rPr>
          <w:sz w:val="28"/>
          <w:szCs w:val="28"/>
        </w:rPr>
        <w:t>.</w:t>
      </w:r>
      <w:proofErr w:type="gramEnd"/>
    </w:p>
    <w:p w:rsidR="00086128" w:rsidRDefault="00086128" w:rsidP="00E07647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5. Часть 3 статьи 8 исключить.</w:t>
      </w:r>
    </w:p>
    <w:p w:rsidR="0071799F" w:rsidRPr="00E07647" w:rsidRDefault="00E07647" w:rsidP="00E07647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086128">
        <w:rPr>
          <w:sz w:val="28"/>
          <w:szCs w:val="28"/>
        </w:rPr>
        <w:t>6</w:t>
      </w:r>
      <w:r>
        <w:rPr>
          <w:sz w:val="28"/>
          <w:szCs w:val="28"/>
        </w:rPr>
        <w:t xml:space="preserve">. </w:t>
      </w:r>
      <w:r w:rsidR="009054E5">
        <w:rPr>
          <w:sz w:val="28"/>
          <w:szCs w:val="28"/>
        </w:rPr>
        <w:t>Настоящее Решение в</w:t>
      </w:r>
      <w:r w:rsidR="0071799F" w:rsidRPr="00E07647">
        <w:rPr>
          <w:sz w:val="28"/>
          <w:szCs w:val="28"/>
        </w:rPr>
        <w:t>ступает в силу после дня его официального опубликования</w:t>
      </w:r>
      <w:r w:rsidR="006318B9" w:rsidRPr="00E07647">
        <w:rPr>
          <w:sz w:val="28"/>
          <w:szCs w:val="28"/>
        </w:rPr>
        <w:t xml:space="preserve"> </w:t>
      </w:r>
      <w:r w:rsidR="0071799F" w:rsidRPr="00E07647">
        <w:rPr>
          <w:sz w:val="28"/>
          <w:szCs w:val="28"/>
        </w:rPr>
        <w:t>и распространяется на отношения, возникшие с 01.01.2017.</w:t>
      </w:r>
    </w:p>
    <w:p w:rsidR="0071799F" w:rsidRPr="007478BE" w:rsidRDefault="0071799F" w:rsidP="007478BE">
      <w:pPr>
        <w:tabs>
          <w:tab w:val="left" w:pos="709"/>
        </w:tabs>
        <w:jc w:val="both"/>
        <w:rPr>
          <w:sz w:val="28"/>
          <w:szCs w:val="28"/>
        </w:rPr>
      </w:pPr>
    </w:p>
    <w:p w:rsidR="008C59A4" w:rsidRPr="008C59A4" w:rsidRDefault="008C59A4" w:rsidP="008C59A4">
      <w:pPr>
        <w:tabs>
          <w:tab w:val="left" w:pos="709"/>
        </w:tabs>
        <w:jc w:val="both"/>
        <w:rPr>
          <w:sz w:val="28"/>
          <w:szCs w:val="28"/>
        </w:rPr>
      </w:pPr>
    </w:p>
    <w:tbl>
      <w:tblPr>
        <w:tblW w:w="10456" w:type="dxa"/>
        <w:tblInd w:w="-108" w:type="dxa"/>
        <w:tblLook w:val="01E0" w:firstRow="1" w:lastRow="1" w:firstColumn="1" w:lastColumn="1" w:noHBand="0" w:noVBand="0"/>
      </w:tblPr>
      <w:tblGrid>
        <w:gridCol w:w="4361"/>
        <w:gridCol w:w="2199"/>
        <w:gridCol w:w="3896"/>
      </w:tblGrid>
      <w:tr w:rsidR="006318B9" w:rsidRPr="000A5D3E" w:rsidTr="006B5049">
        <w:trPr>
          <w:trHeight w:val="857"/>
        </w:trPr>
        <w:tc>
          <w:tcPr>
            <w:tcW w:w="4361" w:type="dxa"/>
          </w:tcPr>
          <w:p w:rsidR="006318B9" w:rsidRDefault="006318B9" w:rsidP="006B5049">
            <w:pPr>
              <w:rPr>
                <w:sz w:val="28"/>
                <w:szCs w:val="28"/>
              </w:rPr>
            </w:pPr>
            <w:bookmarkStart w:id="0" w:name="_GoBack"/>
            <w:bookmarkEnd w:id="0"/>
            <w:r>
              <w:rPr>
                <w:sz w:val="28"/>
                <w:szCs w:val="28"/>
              </w:rPr>
              <w:t>Глава</w:t>
            </w:r>
          </w:p>
          <w:p w:rsidR="006318B9" w:rsidRPr="000A5D3E" w:rsidRDefault="006318B9" w:rsidP="006B5049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Петропавловск</w:t>
            </w:r>
            <w:r w:rsidRPr="000A5D3E">
              <w:rPr>
                <w:sz w:val="28"/>
                <w:szCs w:val="28"/>
              </w:rPr>
              <w:t>-Камчатского</w:t>
            </w:r>
            <w:proofErr w:type="gramEnd"/>
          </w:p>
          <w:p w:rsidR="006318B9" w:rsidRPr="000A5D3E" w:rsidRDefault="006318B9" w:rsidP="006B5049">
            <w:pPr>
              <w:rPr>
                <w:sz w:val="28"/>
                <w:szCs w:val="28"/>
              </w:rPr>
            </w:pPr>
            <w:r w:rsidRPr="000A5D3E">
              <w:rPr>
                <w:sz w:val="28"/>
                <w:szCs w:val="28"/>
              </w:rPr>
              <w:t>городского округа</w:t>
            </w:r>
          </w:p>
        </w:tc>
        <w:tc>
          <w:tcPr>
            <w:tcW w:w="2199" w:type="dxa"/>
          </w:tcPr>
          <w:p w:rsidR="006318B9" w:rsidRPr="000A5D3E" w:rsidRDefault="006318B9" w:rsidP="006B5049">
            <w:pPr>
              <w:ind w:firstLine="709"/>
              <w:jc w:val="both"/>
              <w:rPr>
                <w:sz w:val="28"/>
                <w:szCs w:val="28"/>
              </w:rPr>
            </w:pPr>
          </w:p>
          <w:p w:rsidR="006318B9" w:rsidRPr="000A5D3E" w:rsidRDefault="006318B9" w:rsidP="006B5049">
            <w:pPr>
              <w:ind w:firstLine="709"/>
              <w:jc w:val="both"/>
              <w:rPr>
                <w:sz w:val="28"/>
                <w:szCs w:val="28"/>
              </w:rPr>
            </w:pPr>
          </w:p>
          <w:p w:rsidR="006318B9" w:rsidRPr="000A5D3E" w:rsidRDefault="006318B9" w:rsidP="006B5049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3896" w:type="dxa"/>
          </w:tcPr>
          <w:p w:rsidR="006318B9" w:rsidRDefault="006318B9" w:rsidP="006B5049">
            <w:pPr>
              <w:tabs>
                <w:tab w:val="left" w:pos="2564"/>
                <w:tab w:val="left" w:pos="2760"/>
              </w:tabs>
              <w:ind w:firstLine="709"/>
              <w:jc w:val="both"/>
              <w:rPr>
                <w:sz w:val="28"/>
                <w:szCs w:val="28"/>
              </w:rPr>
            </w:pPr>
          </w:p>
          <w:p w:rsidR="006318B9" w:rsidRDefault="006318B9" w:rsidP="006B5049">
            <w:pPr>
              <w:tabs>
                <w:tab w:val="left" w:pos="2564"/>
                <w:tab w:val="left" w:pos="2760"/>
              </w:tabs>
              <w:ind w:firstLine="709"/>
              <w:jc w:val="both"/>
              <w:rPr>
                <w:sz w:val="28"/>
                <w:szCs w:val="28"/>
              </w:rPr>
            </w:pPr>
          </w:p>
          <w:p w:rsidR="006318B9" w:rsidRPr="000A5D3E" w:rsidRDefault="002566C3" w:rsidP="002566C3">
            <w:pPr>
              <w:tabs>
                <w:tab w:val="left" w:pos="2564"/>
                <w:tab w:val="left" w:pos="2760"/>
              </w:tabs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</w:t>
            </w:r>
            <w:r w:rsidR="006318B9">
              <w:rPr>
                <w:sz w:val="28"/>
                <w:szCs w:val="28"/>
              </w:rPr>
              <w:t>В.Ю. Иваненко</w:t>
            </w:r>
          </w:p>
        </w:tc>
      </w:tr>
    </w:tbl>
    <w:p w:rsidR="009327E9" w:rsidRPr="0016001F" w:rsidRDefault="009327E9" w:rsidP="0099481A">
      <w:pPr>
        <w:jc w:val="center"/>
        <w:rPr>
          <w:sz w:val="28"/>
          <w:szCs w:val="28"/>
        </w:rPr>
      </w:pPr>
    </w:p>
    <w:sectPr w:rsidR="009327E9" w:rsidRPr="0016001F" w:rsidSect="00286EDB">
      <w:pgSz w:w="11906" w:h="16838"/>
      <w:pgMar w:top="567" w:right="567" w:bottom="567" w:left="1134" w:header="27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6ED7" w:rsidRDefault="00FB6ED7" w:rsidP="00554104">
      <w:r>
        <w:separator/>
      </w:r>
    </w:p>
  </w:endnote>
  <w:endnote w:type="continuationSeparator" w:id="0">
    <w:p w:rsidR="00FB6ED7" w:rsidRDefault="00FB6ED7" w:rsidP="005541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6ED7" w:rsidRDefault="00FB6ED7" w:rsidP="00554104">
      <w:r>
        <w:separator/>
      </w:r>
    </w:p>
  </w:footnote>
  <w:footnote w:type="continuationSeparator" w:id="0">
    <w:p w:rsidR="00FB6ED7" w:rsidRDefault="00FB6ED7" w:rsidP="005541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F6A05"/>
    <w:multiLevelType w:val="hybridMultilevel"/>
    <w:tmpl w:val="F716B9F2"/>
    <w:lvl w:ilvl="0" w:tplc="0A628B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4F42DB7"/>
    <w:multiLevelType w:val="hybridMultilevel"/>
    <w:tmpl w:val="766CA618"/>
    <w:lvl w:ilvl="0" w:tplc="ACA0FCC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5725EFF"/>
    <w:multiLevelType w:val="hybridMultilevel"/>
    <w:tmpl w:val="C84ED472"/>
    <w:lvl w:ilvl="0" w:tplc="362C94F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DAB5713"/>
    <w:multiLevelType w:val="hybridMultilevel"/>
    <w:tmpl w:val="5E22C208"/>
    <w:lvl w:ilvl="0" w:tplc="CAA6FA50">
      <w:start w:val="4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1EED2A61"/>
    <w:multiLevelType w:val="hybridMultilevel"/>
    <w:tmpl w:val="9D2040B0"/>
    <w:lvl w:ilvl="0" w:tplc="BB1258EA">
      <w:start w:val="5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38926ED7"/>
    <w:multiLevelType w:val="hybridMultilevel"/>
    <w:tmpl w:val="5120C6BA"/>
    <w:lvl w:ilvl="0" w:tplc="A22E2ED6">
      <w:start w:val="4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3DE377F0"/>
    <w:multiLevelType w:val="hybridMultilevel"/>
    <w:tmpl w:val="A8A40D0A"/>
    <w:lvl w:ilvl="0" w:tplc="729C6CF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E5B5A41"/>
    <w:multiLevelType w:val="hybridMultilevel"/>
    <w:tmpl w:val="421237C0"/>
    <w:lvl w:ilvl="0" w:tplc="24CE55E6">
      <w:start w:val="1"/>
      <w:numFmt w:val="decimal"/>
      <w:lvlText w:val="%1."/>
      <w:lvlJc w:val="left"/>
      <w:pPr>
        <w:ind w:left="177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8">
    <w:nsid w:val="3FF025DA"/>
    <w:multiLevelType w:val="hybridMultilevel"/>
    <w:tmpl w:val="5BB21D8E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D67B6A"/>
    <w:multiLevelType w:val="hybridMultilevel"/>
    <w:tmpl w:val="0ECC06E6"/>
    <w:lvl w:ilvl="0" w:tplc="E97AAEE8">
      <w:start w:val="1"/>
      <w:numFmt w:val="decimal"/>
      <w:lvlText w:val="%1."/>
      <w:lvlJc w:val="left"/>
      <w:pPr>
        <w:ind w:left="829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51E44EC0"/>
    <w:multiLevelType w:val="hybridMultilevel"/>
    <w:tmpl w:val="8934FB8E"/>
    <w:lvl w:ilvl="0" w:tplc="86FCEF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780235BE"/>
    <w:multiLevelType w:val="hybridMultilevel"/>
    <w:tmpl w:val="03705B1C"/>
    <w:lvl w:ilvl="0" w:tplc="DEAE703A">
      <w:start w:val="4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78843AF9"/>
    <w:multiLevelType w:val="hybridMultilevel"/>
    <w:tmpl w:val="C9205C36"/>
    <w:lvl w:ilvl="0" w:tplc="4B485CE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7"/>
  </w:num>
  <w:num w:numId="2">
    <w:abstractNumId w:val="6"/>
  </w:num>
  <w:num w:numId="3">
    <w:abstractNumId w:val="8"/>
  </w:num>
  <w:num w:numId="4">
    <w:abstractNumId w:val="9"/>
  </w:num>
  <w:num w:numId="5">
    <w:abstractNumId w:val="10"/>
  </w:num>
  <w:num w:numId="6">
    <w:abstractNumId w:val="1"/>
  </w:num>
  <w:num w:numId="7">
    <w:abstractNumId w:val="0"/>
  </w:num>
  <w:num w:numId="8">
    <w:abstractNumId w:val="4"/>
  </w:num>
  <w:num w:numId="9">
    <w:abstractNumId w:val="12"/>
  </w:num>
  <w:num w:numId="10">
    <w:abstractNumId w:val="11"/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  <w:num w:numId="13">
    <w:abstractNumId w:val="2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FCB"/>
    <w:rsid w:val="00002546"/>
    <w:rsid w:val="00007C18"/>
    <w:rsid w:val="00007C39"/>
    <w:rsid w:val="000210A8"/>
    <w:rsid w:val="00021421"/>
    <w:rsid w:val="00022B23"/>
    <w:rsid w:val="00023641"/>
    <w:rsid w:val="00024BC7"/>
    <w:rsid w:val="00024E34"/>
    <w:rsid w:val="0002560A"/>
    <w:rsid w:val="00025686"/>
    <w:rsid w:val="00025C72"/>
    <w:rsid w:val="000312A9"/>
    <w:rsid w:val="000571DC"/>
    <w:rsid w:val="0006014E"/>
    <w:rsid w:val="00065E11"/>
    <w:rsid w:val="000816CA"/>
    <w:rsid w:val="00083D08"/>
    <w:rsid w:val="00084E4C"/>
    <w:rsid w:val="00086128"/>
    <w:rsid w:val="0008624A"/>
    <w:rsid w:val="00094DAC"/>
    <w:rsid w:val="000962D9"/>
    <w:rsid w:val="000A5D11"/>
    <w:rsid w:val="000B39D1"/>
    <w:rsid w:val="000B56D5"/>
    <w:rsid w:val="000B7BC7"/>
    <w:rsid w:val="000C06E3"/>
    <w:rsid w:val="000C2288"/>
    <w:rsid w:val="000D0DED"/>
    <w:rsid w:val="000D62B8"/>
    <w:rsid w:val="000D6BF7"/>
    <w:rsid w:val="000F6A1B"/>
    <w:rsid w:val="0011451C"/>
    <w:rsid w:val="001259AD"/>
    <w:rsid w:val="00147B11"/>
    <w:rsid w:val="00154274"/>
    <w:rsid w:val="0016001F"/>
    <w:rsid w:val="00162275"/>
    <w:rsid w:val="00166386"/>
    <w:rsid w:val="00174F43"/>
    <w:rsid w:val="00177521"/>
    <w:rsid w:val="00191155"/>
    <w:rsid w:val="00191426"/>
    <w:rsid w:val="00197ACF"/>
    <w:rsid w:val="001A61E4"/>
    <w:rsid w:val="001B069B"/>
    <w:rsid w:val="001B45AA"/>
    <w:rsid w:val="001B774B"/>
    <w:rsid w:val="001C1E28"/>
    <w:rsid w:val="001C325E"/>
    <w:rsid w:val="001C5559"/>
    <w:rsid w:val="001C6864"/>
    <w:rsid w:val="001C6C71"/>
    <w:rsid w:val="001D55E9"/>
    <w:rsid w:val="001D5B4D"/>
    <w:rsid w:val="001E1741"/>
    <w:rsid w:val="001F12E4"/>
    <w:rsid w:val="001F255A"/>
    <w:rsid w:val="001F5D07"/>
    <w:rsid w:val="0020160A"/>
    <w:rsid w:val="00210BBD"/>
    <w:rsid w:val="002229FD"/>
    <w:rsid w:val="00230E49"/>
    <w:rsid w:val="002311F0"/>
    <w:rsid w:val="00240F1F"/>
    <w:rsid w:val="0024219F"/>
    <w:rsid w:val="00250196"/>
    <w:rsid w:val="002509DC"/>
    <w:rsid w:val="00252522"/>
    <w:rsid w:val="0025260A"/>
    <w:rsid w:val="00253C26"/>
    <w:rsid w:val="002566C3"/>
    <w:rsid w:val="00257167"/>
    <w:rsid w:val="00257622"/>
    <w:rsid w:val="00260289"/>
    <w:rsid w:val="00261572"/>
    <w:rsid w:val="002666AB"/>
    <w:rsid w:val="00270C0F"/>
    <w:rsid w:val="002745CD"/>
    <w:rsid w:val="002746C1"/>
    <w:rsid w:val="00274BD2"/>
    <w:rsid w:val="0028253C"/>
    <w:rsid w:val="00285DD9"/>
    <w:rsid w:val="00286EDB"/>
    <w:rsid w:val="00290C42"/>
    <w:rsid w:val="00296418"/>
    <w:rsid w:val="002A0ACF"/>
    <w:rsid w:val="002A3E24"/>
    <w:rsid w:val="002B4F41"/>
    <w:rsid w:val="002C635A"/>
    <w:rsid w:val="002D1280"/>
    <w:rsid w:val="002D6E87"/>
    <w:rsid w:val="002E0673"/>
    <w:rsid w:val="002E1A19"/>
    <w:rsid w:val="002E7E60"/>
    <w:rsid w:val="003032B2"/>
    <w:rsid w:val="00321360"/>
    <w:rsid w:val="00322B3F"/>
    <w:rsid w:val="00330D13"/>
    <w:rsid w:val="00333B49"/>
    <w:rsid w:val="00343CA8"/>
    <w:rsid w:val="00346238"/>
    <w:rsid w:val="00352491"/>
    <w:rsid w:val="00355166"/>
    <w:rsid w:val="003601F6"/>
    <w:rsid w:val="00372DC3"/>
    <w:rsid w:val="00375C62"/>
    <w:rsid w:val="00381E5D"/>
    <w:rsid w:val="00383F4B"/>
    <w:rsid w:val="0039077F"/>
    <w:rsid w:val="003A4F63"/>
    <w:rsid w:val="003B49C8"/>
    <w:rsid w:val="003C5948"/>
    <w:rsid w:val="003E2C68"/>
    <w:rsid w:val="003E35FC"/>
    <w:rsid w:val="003E4DD8"/>
    <w:rsid w:val="003F2001"/>
    <w:rsid w:val="003F2221"/>
    <w:rsid w:val="003F3669"/>
    <w:rsid w:val="003F7237"/>
    <w:rsid w:val="00401E4A"/>
    <w:rsid w:val="004028F3"/>
    <w:rsid w:val="004047BF"/>
    <w:rsid w:val="00404C4A"/>
    <w:rsid w:val="00436A91"/>
    <w:rsid w:val="00443D0D"/>
    <w:rsid w:val="00447DCD"/>
    <w:rsid w:val="004543AA"/>
    <w:rsid w:val="0045504A"/>
    <w:rsid w:val="00461A0C"/>
    <w:rsid w:val="00466D89"/>
    <w:rsid w:val="0047522D"/>
    <w:rsid w:val="004810A3"/>
    <w:rsid w:val="00481F75"/>
    <w:rsid w:val="00483A97"/>
    <w:rsid w:val="004844FA"/>
    <w:rsid w:val="00486CD5"/>
    <w:rsid w:val="00487880"/>
    <w:rsid w:val="0049525C"/>
    <w:rsid w:val="00496DA0"/>
    <w:rsid w:val="00497E64"/>
    <w:rsid w:val="004A7062"/>
    <w:rsid w:val="004A7924"/>
    <w:rsid w:val="004B0EB6"/>
    <w:rsid w:val="004B12C2"/>
    <w:rsid w:val="004B1942"/>
    <w:rsid w:val="004B5A3B"/>
    <w:rsid w:val="004B5C60"/>
    <w:rsid w:val="004C46DF"/>
    <w:rsid w:val="004D0BD0"/>
    <w:rsid w:val="004D3B85"/>
    <w:rsid w:val="004E1A81"/>
    <w:rsid w:val="004E552E"/>
    <w:rsid w:val="004E56A0"/>
    <w:rsid w:val="004E7B9E"/>
    <w:rsid w:val="0050113E"/>
    <w:rsid w:val="005035AF"/>
    <w:rsid w:val="00505157"/>
    <w:rsid w:val="00510A4C"/>
    <w:rsid w:val="0051116E"/>
    <w:rsid w:val="005312C4"/>
    <w:rsid w:val="00532BC1"/>
    <w:rsid w:val="00534856"/>
    <w:rsid w:val="00542403"/>
    <w:rsid w:val="00544C36"/>
    <w:rsid w:val="00554104"/>
    <w:rsid w:val="00554901"/>
    <w:rsid w:val="00554B2B"/>
    <w:rsid w:val="00563C22"/>
    <w:rsid w:val="00563D11"/>
    <w:rsid w:val="00574DED"/>
    <w:rsid w:val="005825E8"/>
    <w:rsid w:val="0059059C"/>
    <w:rsid w:val="00594372"/>
    <w:rsid w:val="005A1212"/>
    <w:rsid w:val="005B3FF1"/>
    <w:rsid w:val="005B4BC1"/>
    <w:rsid w:val="005C16E1"/>
    <w:rsid w:val="005C55EF"/>
    <w:rsid w:val="005D0F2C"/>
    <w:rsid w:val="005D33FD"/>
    <w:rsid w:val="005D5CF0"/>
    <w:rsid w:val="005D6293"/>
    <w:rsid w:val="005E3E6D"/>
    <w:rsid w:val="005F354C"/>
    <w:rsid w:val="006036B9"/>
    <w:rsid w:val="0060794D"/>
    <w:rsid w:val="00615C16"/>
    <w:rsid w:val="00621ECD"/>
    <w:rsid w:val="006228D8"/>
    <w:rsid w:val="00630EE3"/>
    <w:rsid w:val="006318B9"/>
    <w:rsid w:val="006323A1"/>
    <w:rsid w:val="00632528"/>
    <w:rsid w:val="006335DD"/>
    <w:rsid w:val="00655ED9"/>
    <w:rsid w:val="00662D54"/>
    <w:rsid w:val="00665785"/>
    <w:rsid w:val="00677A81"/>
    <w:rsid w:val="006819DE"/>
    <w:rsid w:val="00691346"/>
    <w:rsid w:val="006A0B3E"/>
    <w:rsid w:val="006A2F6F"/>
    <w:rsid w:val="006A31DF"/>
    <w:rsid w:val="006B03C1"/>
    <w:rsid w:val="006B44C1"/>
    <w:rsid w:val="006B709B"/>
    <w:rsid w:val="006C0435"/>
    <w:rsid w:val="006C3F6A"/>
    <w:rsid w:val="006E1167"/>
    <w:rsid w:val="006E4B90"/>
    <w:rsid w:val="006F05E1"/>
    <w:rsid w:val="006F1453"/>
    <w:rsid w:val="006F6272"/>
    <w:rsid w:val="00702224"/>
    <w:rsid w:val="0070550D"/>
    <w:rsid w:val="007061A1"/>
    <w:rsid w:val="0070714C"/>
    <w:rsid w:val="0071799F"/>
    <w:rsid w:val="00720D58"/>
    <w:rsid w:val="00722A34"/>
    <w:rsid w:val="007273B2"/>
    <w:rsid w:val="007308B8"/>
    <w:rsid w:val="0074451A"/>
    <w:rsid w:val="007478BE"/>
    <w:rsid w:val="00747D9D"/>
    <w:rsid w:val="00747EEE"/>
    <w:rsid w:val="00747F50"/>
    <w:rsid w:val="0075125C"/>
    <w:rsid w:val="00752C62"/>
    <w:rsid w:val="00770C2A"/>
    <w:rsid w:val="00774DB5"/>
    <w:rsid w:val="007849C5"/>
    <w:rsid w:val="00786C93"/>
    <w:rsid w:val="00790280"/>
    <w:rsid w:val="007A212C"/>
    <w:rsid w:val="007A2F20"/>
    <w:rsid w:val="007B21E9"/>
    <w:rsid w:val="007B3A69"/>
    <w:rsid w:val="007B7089"/>
    <w:rsid w:val="007B70A2"/>
    <w:rsid w:val="007C0365"/>
    <w:rsid w:val="007D03AB"/>
    <w:rsid w:val="007D13FB"/>
    <w:rsid w:val="007D3922"/>
    <w:rsid w:val="007D4E86"/>
    <w:rsid w:val="007E0F8A"/>
    <w:rsid w:val="007E1FFC"/>
    <w:rsid w:val="007E5DA2"/>
    <w:rsid w:val="007E6FCB"/>
    <w:rsid w:val="007E7167"/>
    <w:rsid w:val="00803F42"/>
    <w:rsid w:val="008078D8"/>
    <w:rsid w:val="008200CF"/>
    <w:rsid w:val="00823AC3"/>
    <w:rsid w:val="00842041"/>
    <w:rsid w:val="00845ABE"/>
    <w:rsid w:val="00870DDF"/>
    <w:rsid w:val="008718B0"/>
    <w:rsid w:val="0088150A"/>
    <w:rsid w:val="00890A38"/>
    <w:rsid w:val="008956F1"/>
    <w:rsid w:val="00896B12"/>
    <w:rsid w:val="008A2685"/>
    <w:rsid w:val="008A326A"/>
    <w:rsid w:val="008B0322"/>
    <w:rsid w:val="008C59A4"/>
    <w:rsid w:val="008C6DC4"/>
    <w:rsid w:val="008D3AF7"/>
    <w:rsid w:val="008E7509"/>
    <w:rsid w:val="008F12E3"/>
    <w:rsid w:val="00901A16"/>
    <w:rsid w:val="00903547"/>
    <w:rsid w:val="009054E5"/>
    <w:rsid w:val="00911B01"/>
    <w:rsid w:val="0091637C"/>
    <w:rsid w:val="00917F7B"/>
    <w:rsid w:val="00927491"/>
    <w:rsid w:val="009327E9"/>
    <w:rsid w:val="009464AD"/>
    <w:rsid w:val="00950319"/>
    <w:rsid w:val="0095212D"/>
    <w:rsid w:val="00956BC6"/>
    <w:rsid w:val="00966DF2"/>
    <w:rsid w:val="00971EA0"/>
    <w:rsid w:val="00973859"/>
    <w:rsid w:val="00973C5C"/>
    <w:rsid w:val="00987232"/>
    <w:rsid w:val="00992310"/>
    <w:rsid w:val="009928C1"/>
    <w:rsid w:val="00994554"/>
    <w:rsid w:val="0099481A"/>
    <w:rsid w:val="00996A17"/>
    <w:rsid w:val="0099760B"/>
    <w:rsid w:val="009A31B1"/>
    <w:rsid w:val="009B25F7"/>
    <w:rsid w:val="009B2B44"/>
    <w:rsid w:val="009B2F58"/>
    <w:rsid w:val="009B60BA"/>
    <w:rsid w:val="009C6F8B"/>
    <w:rsid w:val="009D2F70"/>
    <w:rsid w:val="009D3088"/>
    <w:rsid w:val="009D518B"/>
    <w:rsid w:val="009D672E"/>
    <w:rsid w:val="009E2929"/>
    <w:rsid w:val="009E44FC"/>
    <w:rsid w:val="009F3C9E"/>
    <w:rsid w:val="009F47A0"/>
    <w:rsid w:val="00A03852"/>
    <w:rsid w:val="00A0454A"/>
    <w:rsid w:val="00A054B5"/>
    <w:rsid w:val="00A114E9"/>
    <w:rsid w:val="00A26987"/>
    <w:rsid w:val="00A33E9F"/>
    <w:rsid w:val="00A350A2"/>
    <w:rsid w:val="00A502B1"/>
    <w:rsid w:val="00A50A09"/>
    <w:rsid w:val="00A52A4C"/>
    <w:rsid w:val="00A717D6"/>
    <w:rsid w:val="00A80E59"/>
    <w:rsid w:val="00A86089"/>
    <w:rsid w:val="00A954AE"/>
    <w:rsid w:val="00A962A5"/>
    <w:rsid w:val="00AA6E5F"/>
    <w:rsid w:val="00AB1950"/>
    <w:rsid w:val="00AB26C2"/>
    <w:rsid w:val="00AB5D23"/>
    <w:rsid w:val="00AB76E1"/>
    <w:rsid w:val="00AC469F"/>
    <w:rsid w:val="00AE23AC"/>
    <w:rsid w:val="00AE66DF"/>
    <w:rsid w:val="00AF3554"/>
    <w:rsid w:val="00AF52DA"/>
    <w:rsid w:val="00AF6304"/>
    <w:rsid w:val="00B06FFC"/>
    <w:rsid w:val="00B156B8"/>
    <w:rsid w:val="00B1688A"/>
    <w:rsid w:val="00B44742"/>
    <w:rsid w:val="00B465A2"/>
    <w:rsid w:val="00B473AD"/>
    <w:rsid w:val="00B52634"/>
    <w:rsid w:val="00B701E6"/>
    <w:rsid w:val="00B7234A"/>
    <w:rsid w:val="00B75AD3"/>
    <w:rsid w:val="00B77EE4"/>
    <w:rsid w:val="00B862B2"/>
    <w:rsid w:val="00BA7F87"/>
    <w:rsid w:val="00BC7EED"/>
    <w:rsid w:val="00BD6F5F"/>
    <w:rsid w:val="00BE2AEB"/>
    <w:rsid w:val="00BE6AAC"/>
    <w:rsid w:val="00BF1939"/>
    <w:rsid w:val="00BF2F49"/>
    <w:rsid w:val="00BF360A"/>
    <w:rsid w:val="00BF4E50"/>
    <w:rsid w:val="00C0748B"/>
    <w:rsid w:val="00C14847"/>
    <w:rsid w:val="00C14C58"/>
    <w:rsid w:val="00C20A6B"/>
    <w:rsid w:val="00C2411A"/>
    <w:rsid w:val="00C3138C"/>
    <w:rsid w:val="00C31A0D"/>
    <w:rsid w:val="00C32F83"/>
    <w:rsid w:val="00C40B74"/>
    <w:rsid w:val="00C50D2B"/>
    <w:rsid w:val="00C5360C"/>
    <w:rsid w:val="00C57A4E"/>
    <w:rsid w:val="00C716CE"/>
    <w:rsid w:val="00C71B22"/>
    <w:rsid w:val="00C75EA7"/>
    <w:rsid w:val="00C8565A"/>
    <w:rsid w:val="00C94466"/>
    <w:rsid w:val="00CA4339"/>
    <w:rsid w:val="00CA5E58"/>
    <w:rsid w:val="00CB0B4C"/>
    <w:rsid w:val="00CB0FC1"/>
    <w:rsid w:val="00CB2EA5"/>
    <w:rsid w:val="00CB3C56"/>
    <w:rsid w:val="00CC3224"/>
    <w:rsid w:val="00CD0DF0"/>
    <w:rsid w:val="00CD3621"/>
    <w:rsid w:val="00CD7298"/>
    <w:rsid w:val="00CE5146"/>
    <w:rsid w:val="00CF2EFC"/>
    <w:rsid w:val="00CF6193"/>
    <w:rsid w:val="00D0130B"/>
    <w:rsid w:val="00D02598"/>
    <w:rsid w:val="00D11D17"/>
    <w:rsid w:val="00D13532"/>
    <w:rsid w:val="00D13D6C"/>
    <w:rsid w:val="00D1427A"/>
    <w:rsid w:val="00D151C1"/>
    <w:rsid w:val="00D176FD"/>
    <w:rsid w:val="00D21689"/>
    <w:rsid w:val="00D24542"/>
    <w:rsid w:val="00D258BF"/>
    <w:rsid w:val="00D302A9"/>
    <w:rsid w:val="00D36D6B"/>
    <w:rsid w:val="00D41760"/>
    <w:rsid w:val="00D42CA4"/>
    <w:rsid w:val="00D531B2"/>
    <w:rsid w:val="00D5545B"/>
    <w:rsid w:val="00D57723"/>
    <w:rsid w:val="00D57800"/>
    <w:rsid w:val="00D62B1D"/>
    <w:rsid w:val="00D64A3B"/>
    <w:rsid w:val="00D667C0"/>
    <w:rsid w:val="00D67FCA"/>
    <w:rsid w:val="00D71D8C"/>
    <w:rsid w:val="00D732A1"/>
    <w:rsid w:val="00D75EF3"/>
    <w:rsid w:val="00D80926"/>
    <w:rsid w:val="00D877A6"/>
    <w:rsid w:val="00DA2353"/>
    <w:rsid w:val="00DB0BF9"/>
    <w:rsid w:val="00DB34D3"/>
    <w:rsid w:val="00DB4220"/>
    <w:rsid w:val="00DB69F2"/>
    <w:rsid w:val="00DC37AD"/>
    <w:rsid w:val="00DD29EB"/>
    <w:rsid w:val="00DD5075"/>
    <w:rsid w:val="00DE428B"/>
    <w:rsid w:val="00DF540F"/>
    <w:rsid w:val="00E036C2"/>
    <w:rsid w:val="00E07647"/>
    <w:rsid w:val="00E146A4"/>
    <w:rsid w:val="00E20313"/>
    <w:rsid w:val="00E20AE6"/>
    <w:rsid w:val="00E20DE5"/>
    <w:rsid w:val="00E2303F"/>
    <w:rsid w:val="00E258F3"/>
    <w:rsid w:val="00E328E3"/>
    <w:rsid w:val="00E32B15"/>
    <w:rsid w:val="00E40261"/>
    <w:rsid w:val="00E43169"/>
    <w:rsid w:val="00E454F2"/>
    <w:rsid w:val="00E47140"/>
    <w:rsid w:val="00E50B2D"/>
    <w:rsid w:val="00E53B9C"/>
    <w:rsid w:val="00E56348"/>
    <w:rsid w:val="00E56D2A"/>
    <w:rsid w:val="00E60A8B"/>
    <w:rsid w:val="00E64EE7"/>
    <w:rsid w:val="00E71309"/>
    <w:rsid w:val="00E73D40"/>
    <w:rsid w:val="00E75B2E"/>
    <w:rsid w:val="00E834E4"/>
    <w:rsid w:val="00E8517F"/>
    <w:rsid w:val="00E87370"/>
    <w:rsid w:val="00E91C16"/>
    <w:rsid w:val="00E95FCA"/>
    <w:rsid w:val="00EA0D20"/>
    <w:rsid w:val="00EA1AA6"/>
    <w:rsid w:val="00EB551F"/>
    <w:rsid w:val="00EB6E70"/>
    <w:rsid w:val="00ED1440"/>
    <w:rsid w:val="00ED417A"/>
    <w:rsid w:val="00ED7FEF"/>
    <w:rsid w:val="00EF2BE7"/>
    <w:rsid w:val="00EF38D3"/>
    <w:rsid w:val="00EF3F33"/>
    <w:rsid w:val="00EF5C62"/>
    <w:rsid w:val="00F12A86"/>
    <w:rsid w:val="00F31601"/>
    <w:rsid w:val="00F32F2D"/>
    <w:rsid w:val="00F3459A"/>
    <w:rsid w:val="00F34F62"/>
    <w:rsid w:val="00F40727"/>
    <w:rsid w:val="00F41AD9"/>
    <w:rsid w:val="00F443B0"/>
    <w:rsid w:val="00F45BE5"/>
    <w:rsid w:val="00F45FFE"/>
    <w:rsid w:val="00F47CF8"/>
    <w:rsid w:val="00F50D32"/>
    <w:rsid w:val="00F51DD0"/>
    <w:rsid w:val="00F575CC"/>
    <w:rsid w:val="00F6101D"/>
    <w:rsid w:val="00F647C9"/>
    <w:rsid w:val="00F75212"/>
    <w:rsid w:val="00F762FF"/>
    <w:rsid w:val="00F80E84"/>
    <w:rsid w:val="00F8378F"/>
    <w:rsid w:val="00F84A0F"/>
    <w:rsid w:val="00FA051D"/>
    <w:rsid w:val="00FB03AD"/>
    <w:rsid w:val="00FB0DD9"/>
    <w:rsid w:val="00FB3ED3"/>
    <w:rsid w:val="00FB6ED7"/>
    <w:rsid w:val="00FC1150"/>
    <w:rsid w:val="00FC1F12"/>
    <w:rsid w:val="00FC218A"/>
    <w:rsid w:val="00FD3DB8"/>
    <w:rsid w:val="00FD6773"/>
    <w:rsid w:val="00FE10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6FCB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7E6FCB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paragraph" w:styleId="2">
    <w:name w:val="heading 2"/>
    <w:basedOn w:val="a"/>
    <w:next w:val="a"/>
    <w:link w:val="20"/>
    <w:qFormat/>
    <w:rsid w:val="007E6F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E6FC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8">
    <w:name w:val="heading 8"/>
    <w:basedOn w:val="a"/>
    <w:next w:val="a"/>
    <w:link w:val="80"/>
    <w:qFormat/>
    <w:rsid w:val="007E6FCB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7E6FC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6FCB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6FC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E6FC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7E6FC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E6FCB"/>
    <w:rPr>
      <w:rFonts w:ascii="Arial" w:eastAsia="Times New Roman" w:hAnsi="Arial" w:cs="Arial"/>
      <w:lang w:eastAsia="ru-RU"/>
    </w:rPr>
  </w:style>
  <w:style w:type="paragraph" w:styleId="a3">
    <w:name w:val="Body Text"/>
    <w:basedOn w:val="a"/>
    <w:link w:val="a4"/>
    <w:rsid w:val="007E6FCB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rsid w:val="007E6FC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Title"/>
    <w:basedOn w:val="a"/>
    <w:link w:val="a6"/>
    <w:qFormat/>
    <w:rsid w:val="007E6FCB"/>
    <w:pPr>
      <w:jc w:val="center"/>
    </w:pPr>
    <w:rPr>
      <w:sz w:val="28"/>
    </w:rPr>
  </w:style>
  <w:style w:type="character" w:customStyle="1" w:styleId="a6">
    <w:name w:val="Название Знак"/>
    <w:basedOn w:val="a0"/>
    <w:link w:val="a5"/>
    <w:rsid w:val="007E6F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E6FC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6F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9">
    <w:name w:val="Стиль"/>
    <w:rsid w:val="008E7509"/>
    <w:pPr>
      <w:ind w:firstLine="720"/>
      <w:jc w:val="both"/>
    </w:pPr>
    <w:rPr>
      <w:rFonts w:ascii="Arial" w:eastAsia="Times New Roman" w:hAnsi="Arial"/>
      <w:snapToGrid w:val="0"/>
    </w:rPr>
  </w:style>
  <w:style w:type="paragraph" w:styleId="21">
    <w:name w:val="Body Text Indent 2"/>
    <w:basedOn w:val="a"/>
    <w:link w:val="22"/>
    <w:rsid w:val="008E7509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8E75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Цветовое выделение"/>
    <w:uiPriority w:val="99"/>
    <w:rsid w:val="006B03C1"/>
    <w:rPr>
      <w:b/>
      <w:bCs/>
      <w:color w:val="000080"/>
      <w:sz w:val="20"/>
      <w:szCs w:val="20"/>
    </w:rPr>
  </w:style>
  <w:style w:type="paragraph" w:styleId="ab">
    <w:name w:val="header"/>
    <w:basedOn w:val="a"/>
    <w:link w:val="ac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554104"/>
    <w:rPr>
      <w:rFonts w:ascii="Times New Roman" w:eastAsia="Times New Roman" w:hAnsi="Times New Roman"/>
    </w:rPr>
  </w:style>
  <w:style w:type="paragraph" w:styleId="ad">
    <w:name w:val="footer"/>
    <w:basedOn w:val="a"/>
    <w:link w:val="ae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554104"/>
    <w:rPr>
      <w:rFonts w:ascii="Times New Roman" w:eastAsia="Times New Roman" w:hAnsi="Times New Roman"/>
    </w:rPr>
  </w:style>
  <w:style w:type="paragraph" w:styleId="af">
    <w:name w:val="List Paragraph"/>
    <w:basedOn w:val="a"/>
    <w:uiPriority w:val="34"/>
    <w:qFormat/>
    <w:rsid w:val="002746C1"/>
    <w:pPr>
      <w:ind w:left="720"/>
      <w:contextualSpacing/>
    </w:pPr>
  </w:style>
  <w:style w:type="paragraph" w:customStyle="1" w:styleId="ConsNormal">
    <w:name w:val="ConsNormal"/>
    <w:rsid w:val="00B06FF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E53B9C"/>
    <w:pPr>
      <w:autoSpaceDE w:val="0"/>
      <w:autoSpaceDN w:val="0"/>
      <w:adjustRightInd w:val="0"/>
    </w:pPr>
    <w:rPr>
      <w:rFonts w:ascii="Courier New" w:hAnsi="Courier New" w:cs="Courier New"/>
    </w:rPr>
  </w:style>
  <w:style w:type="table" w:styleId="af0">
    <w:name w:val="Table Grid"/>
    <w:basedOn w:val="a1"/>
    <w:uiPriority w:val="59"/>
    <w:rsid w:val="003F200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544C36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6FCB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7E6FCB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paragraph" w:styleId="2">
    <w:name w:val="heading 2"/>
    <w:basedOn w:val="a"/>
    <w:next w:val="a"/>
    <w:link w:val="20"/>
    <w:qFormat/>
    <w:rsid w:val="007E6F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E6FC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8">
    <w:name w:val="heading 8"/>
    <w:basedOn w:val="a"/>
    <w:next w:val="a"/>
    <w:link w:val="80"/>
    <w:qFormat/>
    <w:rsid w:val="007E6FCB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7E6FC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6FCB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6FC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E6FC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7E6FC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E6FCB"/>
    <w:rPr>
      <w:rFonts w:ascii="Arial" w:eastAsia="Times New Roman" w:hAnsi="Arial" w:cs="Arial"/>
      <w:lang w:eastAsia="ru-RU"/>
    </w:rPr>
  </w:style>
  <w:style w:type="paragraph" w:styleId="a3">
    <w:name w:val="Body Text"/>
    <w:basedOn w:val="a"/>
    <w:link w:val="a4"/>
    <w:rsid w:val="007E6FCB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rsid w:val="007E6FC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Title"/>
    <w:basedOn w:val="a"/>
    <w:link w:val="a6"/>
    <w:qFormat/>
    <w:rsid w:val="007E6FCB"/>
    <w:pPr>
      <w:jc w:val="center"/>
    </w:pPr>
    <w:rPr>
      <w:sz w:val="28"/>
    </w:rPr>
  </w:style>
  <w:style w:type="character" w:customStyle="1" w:styleId="a6">
    <w:name w:val="Название Знак"/>
    <w:basedOn w:val="a0"/>
    <w:link w:val="a5"/>
    <w:rsid w:val="007E6F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E6FC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6F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9">
    <w:name w:val="Стиль"/>
    <w:rsid w:val="008E7509"/>
    <w:pPr>
      <w:ind w:firstLine="720"/>
      <w:jc w:val="both"/>
    </w:pPr>
    <w:rPr>
      <w:rFonts w:ascii="Arial" w:eastAsia="Times New Roman" w:hAnsi="Arial"/>
      <w:snapToGrid w:val="0"/>
    </w:rPr>
  </w:style>
  <w:style w:type="paragraph" w:styleId="21">
    <w:name w:val="Body Text Indent 2"/>
    <w:basedOn w:val="a"/>
    <w:link w:val="22"/>
    <w:rsid w:val="008E7509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8E75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Цветовое выделение"/>
    <w:uiPriority w:val="99"/>
    <w:rsid w:val="006B03C1"/>
    <w:rPr>
      <w:b/>
      <w:bCs/>
      <w:color w:val="000080"/>
      <w:sz w:val="20"/>
      <w:szCs w:val="20"/>
    </w:rPr>
  </w:style>
  <w:style w:type="paragraph" w:styleId="ab">
    <w:name w:val="header"/>
    <w:basedOn w:val="a"/>
    <w:link w:val="ac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554104"/>
    <w:rPr>
      <w:rFonts w:ascii="Times New Roman" w:eastAsia="Times New Roman" w:hAnsi="Times New Roman"/>
    </w:rPr>
  </w:style>
  <w:style w:type="paragraph" w:styleId="ad">
    <w:name w:val="footer"/>
    <w:basedOn w:val="a"/>
    <w:link w:val="ae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554104"/>
    <w:rPr>
      <w:rFonts w:ascii="Times New Roman" w:eastAsia="Times New Roman" w:hAnsi="Times New Roman"/>
    </w:rPr>
  </w:style>
  <w:style w:type="paragraph" w:styleId="af">
    <w:name w:val="List Paragraph"/>
    <w:basedOn w:val="a"/>
    <w:uiPriority w:val="34"/>
    <w:qFormat/>
    <w:rsid w:val="002746C1"/>
    <w:pPr>
      <w:ind w:left="720"/>
      <w:contextualSpacing/>
    </w:pPr>
  </w:style>
  <w:style w:type="paragraph" w:customStyle="1" w:styleId="ConsNormal">
    <w:name w:val="ConsNormal"/>
    <w:rsid w:val="00B06FF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E53B9C"/>
    <w:pPr>
      <w:autoSpaceDE w:val="0"/>
      <w:autoSpaceDN w:val="0"/>
      <w:adjustRightInd w:val="0"/>
    </w:pPr>
    <w:rPr>
      <w:rFonts w:ascii="Courier New" w:hAnsi="Courier New" w:cs="Courier New"/>
    </w:rPr>
  </w:style>
  <w:style w:type="table" w:styleId="af0">
    <w:name w:val="Table Grid"/>
    <w:basedOn w:val="a1"/>
    <w:uiPriority w:val="59"/>
    <w:rsid w:val="003F200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544C36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588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1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C5B938-4D4C-415F-96CC-A76753D267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784</TotalTime>
  <Pages>3</Pages>
  <Words>893</Words>
  <Characters>5091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 П-К го</Company>
  <LinksUpToDate>false</LinksUpToDate>
  <CharactersWithSpaces>5973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novitskaya</dc:creator>
  <cp:keywords/>
  <dc:description/>
  <cp:lastModifiedBy>Николаева Юлия Анатольевна</cp:lastModifiedBy>
  <cp:revision>47</cp:revision>
  <cp:lastPrinted>2017-04-23T23:50:00Z</cp:lastPrinted>
  <dcterms:created xsi:type="dcterms:W3CDTF">2017-01-09T04:29:00Z</dcterms:created>
  <dcterms:modified xsi:type="dcterms:W3CDTF">2017-04-23T23:51:00Z</dcterms:modified>
</cp:coreProperties>
</file>