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Spec="center" w:tblpY="72"/>
        <w:tblW w:w="0" w:type="auto"/>
        <w:tblLook w:val="01E0" w:firstRow="1" w:lastRow="1" w:firstColumn="1" w:lastColumn="1" w:noHBand="0" w:noVBand="0"/>
      </w:tblPr>
      <w:tblGrid>
        <w:gridCol w:w="9854"/>
      </w:tblGrid>
      <w:tr w:rsidR="007471E7" w:rsidRPr="009D6F18" w:rsidTr="007471E7">
        <w:tc>
          <w:tcPr>
            <w:tcW w:w="9854" w:type="dxa"/>
          </w:tcPr>
          <w:p w:rsidR="007471E7" w:rsidRPr="009D6F18" w:rsidRDefault="00F971CB" w:rsidP="00747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30"/>
                <w:szCs w:val="30"/>
              </w:rPr>
            </w:pPr>
            <w:bookmarkStart w:id="0" w:name="_GoBack"/>
            <w:bookmarkEnd w:id="0"/>
            <w:r w:rsidRPr="001C0D7E">
              <w:rPr>
                <w:noProof/>
              </w:rPr>
              <w:drawing>
                <wp:inline distT="0" distB="0" distL="0" distR="0">
                  <wp:extent cx="1133475" cy="1000125"/>
                  <wp:effectExtent l="0" t="0" r="0" b="0"/>
                  <wp:docPr id="1" name="Рисунок 3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1E7" w:rsidRPr="009D6F18" w:rsidTr="007471E7">
        <w:tc>
          <w:tcPr>
            <w:tcW w:w="9854" w:type="dxa"/>
          </w:tcPr>
          <w:p w:rsidR="007471E7" w:rsidRPr="009D6F18" w:rsidRDefault="007471E7" w:rsidP="00747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30"/>
                <w:szCs w:val="30"/>
              </w:rPr>
            </w:pPr>
            <w:r w:rsidRPr="009D6F18">
              <w:rPr>
                <w:rFonts w:ascii="Bookman Old Style" w:hAnsi="Bookman Old Style"/>
                <w:color w:val="000000"/>
                <w:sz w:val="30"/>
                <w:szCs w:val="30"/>
              </w:rPr>
              <w:t>ГОРОДСКАЯ ДУМА</w:t>
            </w:r>
          </w:p>
        </w:tc>
      </w:tr>
      <w:tr w:rsidR="007471E7" w:rsidRPr="009D6F18" w:rsidTr="007471E7">
        <w:tc>
          <w:tcPr>
            <w:tcW w:w="9854" w:type="dxa"/>
          </w:tcPr>
          <w:p w:rsidR="007471E7" w:rsidRPr="009D6F18" w:rsidRDefault="007471E7" w:rsidP="00747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  <w:sz w:val="30"/>
                <w:szCs w:val="30"/>
              </w:rPr>
            </w:pPr>
            <w:r w:rsidRPr="009D6F18">
              <w:rPr>
                <w:rFonts w:ascii="Bookman Old Style" w:hAnsi="Bookman Old Style"/>
                <w:color w:val="000000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471E7" w:rsidRPr="009D6F18" w:rsidTr="007471E7">
        <w:tc>
          <w:tcPr>
            <w:tcW w:w="9854" w:type="dxa"/>
          </w:tcPr>
          <w:p w:rsidR="007471E7" w:rsidRPr="009D6F18" w:rsidRDefault="00F971CB" w:rsidP="007471E7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30"/>
                <w:szCs w:val="30"/>
              </w:rPr>
            </w:pPr>
            <w:r w:rsidRPr="009D6F18">
              <w:rPr>
                <w:rFonts w:ascii="Bookman Old Style" w:hAnsi="Bookman Old Style"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ge">
                        <wp:posOffset>123825</wp:posOffset>
                      </wp:positionV>
                      <wp:extent cx="6057900" cy="0"/>
                      <wp:effectExtent l="33655" t="32385" r="33020" b="34290"/>
                      <wp:wrapNone/>
                      <wp:docPr id="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C5CF97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.5pt,9.75pt" to="481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E1332" w:rsidRPr="00CF7F36" w:rsidRDefault="003E1332" w:rsidP="00E64FC4">
      <w:pPr>
        <w:jc w:val="center"/>
        <w:rPr>
          <w:b/>
          <w:color w:val="000000"/>
          <w:szCs w:val="28"/>
          <w:lang w:val="x-none"/>
        </w:rPr>
      </w:pPr>
    </w:p>
    <w:p w:rsidR="00E64FC4" w:rsidRPr="009D6F18" w:rsidRDefault="008E25E5" w:rsidP="00E64FC4">
      <w:pPr>
        <w:jc w:val="center"/>
        <w:rPr>
          <w:b/>
          <w:color w:val="000000"/>
          <w:sz w:val="36"/>
          <w:szCs w:val="36"/>
        </w:rPr>
      </w:pPr>
      <w:r w:rsidRPr="009D6F18">
        <w:rPr>
          <w:b/>
          <w:color w:val="000000"/>
          <w:sz w:val="36"/>
          <w:szCs w:val="36"/>
        </w:rPr>
        <w:t>Р</w:t>
      </w:r>
      <w:r w:rsidR="00E64FC4" w:rsidRPr="009D6F18">
        <w:rPr>
          <w:b/>
          <w:color w:val="000000"/>
          <w:sz w:val="36"/>
          <w:szCs w:val="36"/>
        </w:rPr>
        <w:t>ЕШЕНИЕ</w:t>
      </w:r>
    </w:p>
    <w:p w:rsidR="00E64FC4" w:rsidRPr="00096BD8" w:rsidRDefault="00E64FC4" w:rsidP="00E64FC4">
      <w:pPr>
        <w:rPr>
          <w:i/>
          <w:color w:val="00000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</w:tblGrid>
      <w:tr w:rsidR="00E64FC4" w:rsidRPr="009D6F18" w:rsidTr="00F91451">
        <w:trPr>
          <w:trHeight w:val="328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FC4" w:rsidRPr="009D6F18" w:rsidRDefault="007471E7" w:rsidP="007471E7">
            <w:pPr>
              <w:pStyle w:val="a3"/>
              <w:widowControl w:val="0"/>
              <w:adjustRightInd w:val="0"/>
              <w:spacing w:after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о</w:t>
            </w:r>
            <w:r w:rsidR="00C31837" w:rsidRPr="009D6F18">
              <w:rPr>
                <w:color w:val="000000"/>
                <w:sz w:val="24"/>
                <w:lang w:val="ru-RU"/>
              </w:rPr>
              <w:t>т</w:t>
            </w:r>
            <w:r>
              <w:rPr>
                <w:color w:val="000000"/>
                <w:sz w:val="24"/>
                <w:lang w:val="ru-RU"/>
              </w:rPr>
              <w:t xml:space="preserve"> 19.04.2017 </w:t>
            </w:r>
            <w:r w:rsidR="00A94FEC" w:rsidRPr="009D6F18">
              <w:rPr>
                <w:color w:val="000000"/>
                <w:sz w:val="24"/>
                <w:lang w:val="ru-RU"/>
              </w:rPr>
              <w:t xml:space="preserve">№ </w:t>
            </w:r>
            <w:r>
              <w:rPr>
                <w:color w:val="000000"/>
                <w:sz w:val="24"/>
                <w:lang w:val="ru-RU"/>
              </w:rPr>
              <w:t>1265</w:t>
            </w:r>
            <w:r w:rsidR="00E64FC4" w:rsidRPr="009D6F18">
              <w:rPr>
                <w:color w:val="000000"/>
                <w:sz w:val="24"/>
                <w:lang w:val="ru-RU"/>
              </w:rPr>
              <w:t xml:space="preserve">-р </w:t>
            </w:r>
          </w:p>
        </w:tc>
      </w:tr>
      <w:tr w:rsidR="00E64FC4" w:rsidRPr="009D6F18" w:rsidTr="00F91451">
        <w:trPr>
          <w:trHeight w:val="328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FC4" w:rsidRPr="009D6F18" w:rsidRDefault="007471E7" w:rsidP="00C374D0">
            <w:pPr>
              <w:pStyle w:val="a3"/>
              <w:widowControl w:val="0"/>
              <w:adjustRightInd w:val="0"/>
              <w:spacing w:after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58</w:t>
            </w:r>
            <w:r w:rsidR="00E64FC4" w:rsidRPr="009D6F18">
              <w:rPr>
                <w:color w:val="000000"/>
                <w:sz w:val="24"/>
                <w:lang w:val="ru-RU"/>
              </w:rPr>
              <w:t>-я се</w:t>
            </w:r>
            <w:r w:rsidR="00E64FC4" w:rsidRPr="009D6F18">
              <w:rPr>
                <w:color w:val="000000"/>
                <w:sz w:val="24"/>
                <w:lang w:val="ru-RU"/>
              </w:rPr>
              <w:t>с</w:t>
            </w:r>
            <w:r w:rsidR="00E64FC4" w:rsidRPr="009D6F18">
              <w:rPr>
                <w:color w:val="000000"/>
                <w:sz w:val="24"/>
                <w:lang w:val="ru-RU"/>
              </w:rPr>
              <w:t>сия</w:t>
            </w:r>
          </w:p>
        </w:tc>
      </w:tr>
      <w:tr w:rsidR="00E64FC4" w:rsidRPr="009D6F18" w:rsidTr="00F91451">
        <w:trPr>
          <w:trHeight w:val="268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FC4" w:rsidRPr="009D6F18" w:rsidRDefault="00E64FC4" w:rsidP="00F91451">
            <w:pPr>
              <w:pStyle w:val="a3"/>
              <w:widowControl w:val="0"/>
              <w:adjustRightInd w:val="0"/>
              <w:spacing w:after="0"/>
              <w:ind w:right="-648"/>
              <w:rPr>
                <w:color w:val="000000"/>
                <w:sz w:val="22"/>
                <w:szCs w:val="22"/>
                <w:lang w:val="ru-RU"/>
              </w:rPr>
            </w:pPr>
            <w:r w:rsidRPr="009D6F18">
              <w:rPr>
                <w:color w:val="000000"/>
                <w:sz w:val="22"/>
                <w:szCs w:val="22"/>
                <w:lang w:val="ru-RU"/>
              </w:rPr>
              <w:t>г.Петропавловск-Камчатский</w:t>
            </w:r>
          </w:p>
        </w:tc>
      </w:tr>
    </w:tbl>
    <w:p w:rsidR="00E64FC4" w:rsidRPr="00C4049F" w:rsidRDefault="00E64FC4" w:rsidP="00E64FC4">
      <w:pPr>
        <w:rPr>
          <w:color w:val="000000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301F68" w:rsidRPr="00186D9A" w:rsidTr="00A9508C">
        <w:trPr>
          <w:trHeight w:val="1366"/>
        </w:trPr>
        <w:tc>
          <w:tcPr>
            <w:tcW w:w="5070" w:type="dxa"/>
          </w:tcPr>
          <w:p w:rsidR="00E64FC4" w:rsidRPr="00186D9A" w:rsidRDefault="00301F68" w:rsidP="00900302">
            <w:pPr>
              <w:pStyle w:val="ConsNormal"/>
              <w:widowControl/>
              <w:tabs>
                <w:tab w:val="left" w:pos="0"/>
                <w:tab w:val="left" w:pos="1134"/>
              </w:tabs>
              <w:ind w:firstLine="0"/>
              <w:jc w:val="both"/>
              <w:rPr>
                <w:color w:val="000000"/>
              </w:rPr>
            </w:pPr>
            <w:r w:rsidRPr="00186D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отчете о деятельности Главы Петропавловск-Камчатского городского </w:t>
            </w:r>
            <w:r w:rsidRPr="00C035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округа </w:t>
            </w:r>
            <w:r w:rsidR="00135992" w:rsidRPr="00135992">
              <w:rPr>
                <w:rFonts w:ascii="Times New Roman" w:hAnsi="Times New Roman"/>
                <w:sz w:val="28"/>
                <w:szCs w:val="28"/>
              </w:rPr>
              <w:t xml:space="preserve">за период с 1 января </w:t>
            </w:r>
            <w:r w:rsidR="00900302">
              <w:rPr>
                <w:rFonts w:ascii="Times New Roman" w:hAnsi="Times New Roman"/>
                <w:sz w:val="28"/>
                <w:szCs w:val="28"/>
              </w:rPr>
              <w:t xml:space="preserve">2016 года </w:t>
            </w:r>
            <w:r w:rsidR="00135992" w:rsidRPr="00135992">
              <w:rPr>
                <w:rFonts w:ascii="Times New Roman" w:hAnsi="Times New Roman"/>
                <w:sz w:val="28"/>
                <w:szCs w:val="28"/>
              </w:rPr>
              <w:t>по</w:t>
            </w:r>
            <w:r w:rsidR="00900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5992" w:rsidRPr="00135992">
              <w:rPr>
                <w:rFonts w:ascii="Times New Roman" w:hAnsi="Times New Roman"/>
                <w:sz w:val="28"/>
                <w:szCs w:val="28"/>
              </w:rPr>
              <w:t>2</w:t>
            </w:r>
            <w:r w:rsidR="0058287A">
              <w:rPr>
                <w:rFonts w:ascii="Times New Roman" w:hAnsi="Times New Roman"/>
                <w:sz w:val="28"/>
                <w:szCs w:val="28"/>
              </w:rPr>
              <w:t>5</w:t>
            </w:r>
            <w:r w:rsidR="00135992" w:rsidRPr="00135992">
              <w:rPr>
                <w:rFonts w:ascii="Times New Roman" w:hAnsi="Times New Roman"/>
                <w:sz w:val="28"/>
                <w:szCs w:val="28"/>
              </w:rPr>
              <w:t xml:space="preserve"> октября 2016 года</w:t>
            </w:r>
          </w:p>
        </w:tc>
      </w:tr>
    </w:tbl>
    <w:p w:rsidR="00E64FC4" w:rsidRPr="00186D9A" w:rsidRDefault="00E64FC4" w:rsidP="00E64FC4">
      <w:pPr>
        <w:jc w:val="both"/>
        <w:rPr>
          <w:color w:val="000000"/>
        </w:rPr>
      </w:pPr>
    </w:p>
    <w:p w:rsidR="00E64FC4" w:rsidRPr="00186D9A" w:rsidRDefault="008F04DE" w:rsidP="00077499">
      <w:pPr>
        <w:ind w:firstLine="709"/>
        <w:jc w:val="both"/>
        <w:rPr>
          <w:color w:val="000000"/>
          <w:szCs w:val="28"/>
        </w:rPr>
      </w:pPr>
      <w:r w:rsidRPr="00186D9A">
        <w:rPr>
          <w:color w:val="000000"/>
        </w:rPr>
        <w:t>Заслушав отче</w:t>
      </w:r>
      <w:r w:rsidR="00E64FC4" w:rsidRPr="00186D9A">
        <w:rPr>
          <w:color w:val="000000"/>
        </w:rPr>
        <w:t xml:space="preserve">т </w:t>
      </w:r>
      <w:r w:rsidR="00301F68" w:rsidRPr="00C035B5">
        <w:rPr>
          <w:color w:val="000000"/>
          <w:szCs w:val="28"/>
        </w:rPr>
        <w:t>о деятельности</w:t>
      </w:r>
      <w:r w:rsidR="00301F68" w:rsidRPr="00186D9A">
        <w:rPr>
          <w:color w:val="000000"/>
          <w:szCs w:val="28"/>
        </w:rPr>
        <w:t xml:space="preserve"> Главы Петропавловск-Камчатского городского округа </w:t>
      </w:r>
      <w:r w:rsidR="00135992" w:rsidRPr="00135992">
        <w:rPr>
          <w:szCs w:val="28"/>
        </w:rPr>
        <w:t>за период с 1 января</w:t>
      </w:r>
      <w:r w:rsidR="00900302">
        <w:rPr>
          <w:szCs w:val="28"/>
        </w:rPr>
        <w:t xml:space="preserve"> 2016 года </w:t>
      </w:r>
      <w:r w:rsidR="00135992">
        <w:rPr>
          <w:szCs w:val="28"/>
        </w:rPr>
        <w:t xml:space="preserve">по </w:t>
      </w:r>
      <w:r w:rsidR="00135992" w:rsidRPr="00135992">
        <w:rPr>
          <w:szCs w:val="28"/>
        </w:rPr>
        <w:t>2</w:t>
      </w:r>
      <w:r w:rsidR="0058287A">
        <w:rPr>
          <w:szCs w:val="28"/>
        </w:rPr>
        <w:t>5</w:t>
      </w:r>
      <w:r w:rsidR="00135992" w:rsidRPr="00135992">
        <w:rPr>
          <w:szCs w:val="28"/>
        </w:rPr>
        <w:t xml:space="preserve"> октября 2016 года</w:t>
      </w:r>
      <w:r w:rsidR="00E64FC4" w:rsidRPr="00186D9A">
        <w:rPr>
          <w:color w:val="000000"/>
        </w:rPr>
        <w:t xml:space="preserve">, </w:t>
      </w:r>
      <w:r w:rsidR="00E64FC4" w:rsidRPr="00186D9A">
        <w:rPr>
          <w:color w:val="000000"/>
          <w:szCs w:val="28"/>
        </w:rPr>
        <w:t xml:space="preserve">Городская Дума Петропавловск-Камчатского городского округа </w:t>
      </w:r>
    </w:p>
    <w:p w:rsidR="00E64FC4" w:rsidRPr="00186D9A" w:rsidRDefault="00E64FC4" w:rsidP="00E64FC4">
      <w:pPr>
        <w:jc w:val="both"/>
        <w:rPr>
          <w:color w:val="000000"/>
        </w:rPr>
      </w:pPr>
    </w:p>
    <w:p w:rsidR="00E64FC4" w:rsidRPr="00186D9A" w:rsidRDefault="00E64FC4" w:rsidP="00E64FC4">
      <w:pPr>
        <w:jc w:val="both"/>
        <w:rPr>
          <w:b/>
          <w:color w:val="000000"/>
          <w:szCs w:val="28"/>
        </w:rPr>
      </w:pPr>
      <w:r w:rsidRPr="00186D9A">
        <w:rPr>
          <w:b/>
          <w:color w:val="000000"/>
          <w:szCs w:val="28"/>
        </w:rPr>
        <w:t>РЕШИЛА:</w:t>
      </w:r>
    </w:p>
    <w:p w:rsidR="00E64FC4" w:rsidRPr="00186D9A" w:rsidRDefault="00E64FC4" w:rsidP="00E64FC4">
      <w:pPr>
        <w:jc w:val="both"/>
        <w:rPr>
          <w:color w:val="000000"/>
          <w:szCs w:val="28"/>
        </w:rPr>
      </w:pPr>
    </w:p>
    <w:p w:rsidR="00E64FC4" w:rsidRPr="00437050" w:rsidRDefault="00E64FC4" w:rsidP="00077499">
      <w:pPr>
        <w:ind w:firstLine="709"/>
        <w:jc w:val="both"/>
        <w:rPr>
          <w:color w:val="FF0000"/>
        </w:rPr>
      </w:pPr>
      <w:r w:rsidRPr="00186D9A">
        <w:rPr>
          <w:color w:val="000000"/>
          <w:szCs w:val="28"/>
        </w:rPr>
        <w:t>1. Отч</w:t>
      </w:r>
      <w:r w:rsidR="008F04DE" w:rsidRPr="00186D9A">
        <w:rPr>
          <w:color w:val="000000"/>
          <w:szCs w:val="28"/>
        </w:rPr>
        <w:t>е</w:t>
      </w:r>
      <w:r w:rsidRPr="00186D9A">
        <w:rPr>
          <w:color w:val="000000"/>
          <w:szCs w:val="28"/>
        </w:rPr>
        <w:t xml:space="preserve">т </w:t>
      </w:r>
      <w:r w:rsidRPr="00186D9A">
        <w:rPr>
          <w:color w:val="000000"/>
        </w:rPr>
        <w:t xml:space="preserve">о </w:t>
      </w:r>
      <w:r w:rsidR="00301F68" w:rsidRPr="00186D9A">
        <w:rPr>
          <w:color w:val="000000"/>
          <w:szCs w:val="28"/>
        </w:rPr>
        <w:t xml:space="preserve">деятельности Главы Петропавловск-Камчатского городского округа </w:t>
      </w:r>
      <w:r w:rsidR="00135992" w:rsidRPr="00135992">
        <w:rPr>
          <w:szCs w:val="28"/>
        </w:rPr>
        <w:t xml:space="preserve">за период с 1 января </w:t>
      </w:r>
      <w:r w:rsidR="00900302">
        <w:rPr>
          <w:szCs w:val="28"/>
        </w:rPr>
        <w:t xml:space="preserve">2016 года </w:t>
      </w:r>
      <w:r w:rsidR="00135992">
        <w:rPr>
          <w:szCs w:val="28"/>
        </w:rPr>
        <w:t xml:space="preserve">по </w:t>
      </w:r>
      <w:r w:rsidR="00135992" w:rsidRPr="00135992">
        <w:rPr>
          <w:szCs w:val="28"/>
        </w:rPr>
        <w:t>2</w:t>
      </w:r>
      <w:r w:rsidR="0058287A">
        <w:rPr>
          <w:szCs w:val="28"/>
        </w:rPr>
        <w:t>5</w:t>
      </w:r>
      <w:r w:rsidR="00135992" w:rsidRPr="00135992">
        <w:rPr>
          <w:szCs w:val="28"/>
        </w:rPr>
        <w:t xml:space="preserve"> октября 2016 года</w:t>
      </w:r>
      <w:r w:rsidRPr="00C035B5">
        <w:rPr>
          <w:color w:val="000000"/>
        </w:rPr>
        <w:t xml:space="preserve"> п</w:t>
      </w:r>
      <w:r w:rsidRPr="00C035B5">
        <w:rPr>
          <w:color w:val="000000"/>
          <w:szCs w:val="28"/>
        </w:rPr>
        <w:t>ринять к сведению</w:t>
      </w:r>
      <w:r w:rsidR="00FC5238" w:rsidRPr="00C035B5">
        <w:rPr>
          <w:color w:val="000000"/>
          <w:szCs w:val="28"/>
        </w:rPr>
        <w:t>, согласно приложению к настоящему решению</w:t>
      </w:r>
      <w:r w:rsidRPr="00C035B5">
        <w:rPr>
          <w:color w:val="000000"/>
        </w:rPr>
        <w:t>.</w:t>
      </w:r>
    </w:p>
    <w:p w:rsidR="00E64FC4" w:rsidRPr="00186D9A" w:rsidRDefault="00E64FC4" w:rsidP="00077499">
      <w:pPr>
        <w:ind w:firstLine="709"/>
        <w:jc w:val="both"/>
        <w:rPr>
          <w:color w:val="000000"/>
          <w:szCs w:val="28"/>
        </w:rPr>
      </w:pPr>
      <w:r w:rsidRPr="00186D9A">
        <w:rPr>
          <w:color w:val="000000"/>
          <w:szCs w:val="28"/>
        </w:rPr>
        <w:t xml:space="preserve">2. </w:t>
      </w:r>
      <w:r w:rsidR="00866D0C" w:rsidRPr="00186D9A">
        <w:rPr>
          <w:color w:val="000000"/>
          <w:szCs w:val="28"/>
        </w:rPr>
        <w:t xml:space="preserve">Настоящее решение </w:t>
      </w:r>
      <w:r w:rsidRPr="00186D9A">
        <w:rPr>
          <w:color w:val="000000"/>
        </w:rPr>
        <w:t>опубликовать в средствах массовой информ</w:t>
      </w:r>
      <w:r w:rsidRPr="00186D9A">
        <w:rPr>
          <w:color w:val="000000"/>
        </w:rPr>
        <w:t>а</w:t>
      </w:r>
      <w:r w:rsidRPr="00186D9A">
        <w:rPr>
          <w:color w:val="000000"/>
        </w:rPr>
        <w:t>ции.</w:t>
      </w:r>
    </w:p>
    <w:p w:rsidR="00E64FC4" w:rsidRDefault="00E64FC4" w:rsidP="00E64FC4">
      <w:pPr>
        <w:jc w:val="both"/>
        <w:rPr>
          <w:color w:val="000000"/>
          <w:szCs w:val="28"/>
        </w:rPr>
      </w:pPr>
    </w:p>
    <w:p w:rsidR="00A747F6" w:rsidRPr="00186D9A" w:rsidRDefault="00A747F6" w:rsidP="00E64FC4">
      <w:pPr>
        <w:jc w:val="both"/>
        <w:rPr>
          <w:color w:val="000000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928"/>
        <w:gridCol w:w="2268"/>
        <w:gridCol w:w="3260"/>
      </w:tblGrid>
      <w:tr w:rsidR="005464CC" w:rsidRPr="00186D9A" w:rsidTr="004E24A5">
        <w:trPr>
          <w:trHeight w:val="857"/>
        </w:trPr>
        <w:tc>
          <w:tcPr>
            <w:tcW w:w="4928" w:type="dxa"/>
          </w:tcPr>
          <w:p w:rsidR="005464CC" w:rsidRDefault="009D672E" w:rsidP="009D672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5464CC" w:rsidRPr="00186D9A">
              <w:rPr>
                <w:color w:val="000000"/>
                <w:szCs w:val="28"/>
              </w:rPr>
              <w:t>редседател</w:t>
            </w:r>
            <w:r>
              <w:rPr>
                <w:color w:val="000000"/>
                <w:szCs w:val="28"/>
              </w:rPr>
              <w:t>ь</w:t>
            </w:r>
            <w:r w:rsidR="005464CC" w:rsidRPr="00186D9A">
              <w:rPr>
                <w:color w:val="000000"/>
                <w:szCs w:val="28"/>
              </w:rPr>
              <w:t xml:space="preserve"> Городской Думы</w:t>
            </w:r>
          </w:p>
          <w:p w:rsidR="006559EE" w:rsidRPr="00186D9A" w:rsidRDefault="006559EE" w:rsidP="009D672E">
            <w:pPr>
              <w:jc w:val="both"/>
              <w:rPr>
                <w:color w:val="000000"/>
                <w:szCs w:val="28"/>
              </w:rPr>
            </w:pPr>
            <w:r w:rsidRPr="00186D9A">
              <w:rPr>
                <w:color w:val="000000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268" w:type="dxa"/>
          </w:tcPr>
          <w:p w:rsidR="005464CC" w:rsidRPr="00186D9A" w:rsidRDefault="005464CC" w:rsidP="00AE70EA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260" w:type="dxa"/>
          </w:tcPr>
          <w:p w:rsidR="006559EE" w:rsidRDefault="006559EE" w:rsidP="00301573">
            <w:pPr>
              <w:ind w:right="34"/>
              <w:jc w:val="right"/>
              <w:rPr>
                <w:color w:val="000000"/>
                <w:szCs w:val="28"/>
              </w:rPr>
            </w:pPr>
          </w:p>
          <w:p w:rsidR="006559EE" w:rsidRDefault="006559EE" w:rsidP="00301573">
            <w:pPr>
              <w:ind w:right="34"/>
              <w:jc w:val="right"/>
              <w:rPr>
                <w:color w:val="000000"/>
                <w:szCs w:val="28"/>
              </w:rPr>
            </w:pPr>
          </w:p>
          <w:p w:rsidR="005464CC" w:rsidRPr="00186D9A" w:rsidRDefault="009D672E" w:rsidP="004E24A5">
            <w:pPr>
              <w:ind w:right="34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С.И. Сми</w:t>
            </w:r>
            <w:r w:rsidR="00195889">
              <w:rPr>
                <w:color w:val="000000"/>
                <w:szCs w:val="28"/>
              </w:rPr>
              <w:t>р</w:t>
            </w:r>
            <w:r>
              <w:rPr>
                <w:color w:val="000000"/>
                <w:szCs w:val="28"/>
              </w:rPr>
              <w:t>нов</w:t>
            </w:r>
          </w:p>
        </w:tc>
      </w:tr>
    </w:tbl>
    <w:p w:rsidR="00E64FC4" w:rsidRPr="00186D9A" w:rsidRDefault="00A94FEC" w:rsidP="00E64FC4">
      <w:pPr>
        <w:jc w:val="right"/>
        <w:rPr>
          <w:color w:val="000000"/>
          <w:sz w:val="24"/>
        </w:rPr>
      </w:pPr>
      <w:r w:rsidRPr="00186D9A">
        <w:rPr>
          <w:color w:val="000000"/>
          <w:sz w:val="24"/>
        </w:rPr>
        <w:br w:type="page"/>
      </w:r>
      <w:r w:rsidR="00E64FC4" w:rsidRPr="00186D9A">
        <w:rPr>
          <w:color w:val="000000"/>
          <w:sz w:val="24"/>
        </w:rPr>
        <w:lastRenderedPageBreak/>
        <w:t xml:space="preserve">Приложение </w:t>
      </w:r>
    </w:p>
    <w:p w:rsidR="00E64FC4" w:rsidRPr="00186D9A" w:rsidRDefault="00E64FC4" w:rsidP="00E64FC4">
      <w:pPr>
        <w:jc w:val="right"/>
        <w:rPr>
          <w:color w:val="000000"/>
          <w:sz w:val="24"/>
        </w:rPr>
      </w:pPr>
      <w:r w:rsidRPr="00186D9A">
        <w:rPr>
          <w:color w:val="000000"/>
          <w:sz w:val="24"/>
        </w:rPr>
        <w:t>к решению Городской Думы</w:t>
      </w:r>
    </w:p>
    <w:p w:rsidR="00E64FC4" w:rsidRPr="00186D9A" w:rsidRDefault="00E64FC4" w:rsidP="00E64FC4">
      <w:pPr>
        <w:jc w:val="right"/>
        <w:rPr>
          <w:color w:val="000000"/>
          <w:sz w:val="24"/>
        </w:rPr>
      </w:pPr>
      <w:r w:rsidRPr="00186D9A">
        <w:rPr>
          <w:color w:val="000000"/>
          <w:sz w:val="24"/>
        </w:rPr>
        <w:t xml:space="preserve">Петропавловск-Камчатского </w:t>
      </w:r>
    </w:p>
    <w:p w:rsidR="00E64FC4" w:rsidRPr="00186D9A" w:rsidRDefault="00E64FC4" w:rsidP="00E64FC4">
      <w:pPr>
        <w:jc w:val="right"/>
        <w:rPr>
          <w:color w:val="000000"/>
          <w:sz w:val="24"/>
        </w:rPr>
      </w:pPr>
      <w:r w:rsidRPr="00186D9A">
        <w:rPr>
          <w:color w:val="000000"/>
          <w:sz w:val="24"/>
        </w:rPr>
        <w:t>г</w:t>
      </w:r>
      <w:r w:rsidRPr="00186D9A">
        <w:rPr>
          <w:color w:val="000000"/>
          <w:sz w:val="24"/>
        </w:rPr>
        <w:t>о</w:t>
      </w:r>
      <w:r w:rsidRPr="00186D9A">
        <w:rPr>
          <w:color w:val="000000"/>
          <w:sz w:val="24"/>
        </w:rPr>
        <w:t>родского округа</w:t>
      </w:r>
    </w:p>
    <w:p w:rsidR="00E64FC4" w:rsidRPr="00186D9A" w:rsidRDefault="00A94FEC" w:rsidP="00E64FC4">
      <w:pPr>
        <w:jc w:val="right"/>
        <w:rPr>
          <w:color w:val="000000"/>
          <w:sz w:val="24"/>
        </w:rPr>
      </w:pPr>
      <w:r w:rsidRPr="00186D9A">
        <w:rPr>
          <w:color w:val="000000"/>
          <w:sz w:val="24"/>
        </w:rPr>
        <w:t>от</w:t>
      </w:r>
      <w:r w:rsidR="0058287A">
        <w:rPr>
          <w:color w:val="000000"/>
          <w:sz w:val="24"/>
        </w:rPr>
        <w:t xml:space="preserve"> </w:t>
      </w:r>
      <w:r w:rsidR="007471E7">
        <w:rPr>
          <w:color w:val="000000"/>
          <w:sz w:val="24"/>
        </w:rPr>
        <w:t>19.04.2017</w:t>
      </w:r>
      <w:r w:rsidRPr="00186D9A">
        <w:rPr>
          <w:color w:val="000000"/>
          <w:sz w:val="24"/>
        </w:rPr>
        <w:t xml:space="preserve"> № </w:t>
      </w:r>
      <w:r w:rsidR="007471E7">
        <w:rPr>
          <w:color w:val="000000"/>
          <w:sz w:val="24"/>
        </w:rPr>
        <w:t>1265</w:t>
      </w:r>
      <w:r w:rsidR="00E64FC4" w:rsidRPr="00186D9A">
        <w:rPr>
          <w:color w:val="000000"/>
          <w:sz w:val="24"/>
        </w:rPr>
        <w:t>-р</w:t>
      </w:r>
    </w:p>
    <w:p w:rsidR="00BD76E6" w:rsidRPr="00186D9A" w:rsidRDefault="00BD76E6" w:rsidP="00E64FC4">
      <w:pPr>
        <w:jc w:val="center"/>
        <w:rPr>
          <w:b/>
          <w:color w:val="000000"/>
          <w:szCs w:val="28"/>
        </w:rPr>
      </w:pPr>
    </w:p>
    <w:p w:rsidR="00791AD3" w:rsidRDefault="00791AD3" w:rsidP="00E64FC4">
      <w:pPr>
        <w:jc w:val="center"/>
        <w:rPr>
          <w:b/>
          <w:color w:val="000000"/>
          <w:szCs w:val="28"/>
        </w:rPr>
      </w:pPr>
    </w:p>
    <w:p w:rsidR="00791AD3" w:rsidRDefault="00791AD3" w:rsidP="00E64FC4">
      <w:pPr>
        <w:jc w:val="center"/>
        <w:rPr>
          <w:b/>
          <w:color w:val="000000"/>
          <w:szCs w:val="28"/>
        </w:rPr>
      </w:pPr>
    </w:p>
    <w:p w:rsidR="00791AD3" w:rsidRDefault="00791AD3" w:rsidP="00E64FC4">
      <w:pPr>
        <w:jc w:val="center"/>
        <w:rPr>
          <w:b/>
          <w:color w:val="000000"/>
          <w:szCs w:val="28"/>
        </w:rPr>
      </w:pPr>
    </w:p>
    <w:p w:rsidR="00791AD3" w:rsidRDefault="00791AD3" w:rsidP="00E64FC4">
      <w:pPr>
        <w:jc w:val="center"/>
        <w:rPr>
          <w:b/>
          <w:color w:val="000000"/>
          <w:szCs w:val="28"/>
        </w:rPr>
      </w:pPr>
    </w:p>
    <w:p w:rsidR="00791AD3" w:rsidRDefault="00791AD3" w:rsidP="00E64FC4">
      <w:pPr>
        <w:jc w:val="center"/>
        <w:rPr>
          <w:b/>
          <w:color w:val="000000"/>
          <w:szCs w:val="28"/>
        </w:rPr>
      </w:pPr>
    </w:p>
    <w:p w:rsidR="00791AD3" w:rsidRDefault="00791AD3" w:rsidP="00E64FC4">
      <w:pPr>
        <w:jc w:val="center"/>
        <w:rPr>
          <w:b/>
          <w:color w:val="000000"/>
          <w:szCs w:val="28"/>
        </w:rPr>
      </w:pPr>
    </w:p>
    <w:p w:rsidR="00791AD3" w:rsidRDefault="00791AD3" w:rsidP="00E64FC4">
      <w:pPr>
        <w:jc w:val="center"/>
        <w:rPr>
          <w:b/>
          <w:color w:val="000000"/>
          <w:szCs w:val="28"/>
        </w:rPr>
      </w:pPr>
    </w:p>
    <w:p w:rsidR="00791AD3" w:rsidRDefault="00791AD3" w:rsidP="00E64FC4">
      <w:pPr>
        <w:jc w:val="center"/>
        <w:rPr>
          <w:b/>
          <w:color w:val="000000"/>
          <w:szCs w:val="28"/>
        </w:rPr>
      </w:pPr>
    </w:p>
    <w:p w:rsidR="00791AD3" w:rsidRDefault="00791AD3" w:rsidP="00E64FC4">
      <w:pPr>
        <w:jc w:val="center"/>
        <w:rPr>
          <w:b/>
          <w:color w:val="000000"/>
          <w:szCs w:val="28"/>
        </w:rPr>
      </w:pPr>
    </w:p>
    <w:p w:rsidR="00791AD3" w:rsidRDefault="00791AD3" w:rsidP="00E64FC4">
      <w:pPr>
        <w:jc w:val="center"/>
        <w:rPr>
          <w:b/>
          <w:color w:val="000000"/>
          <w:szCs w:val="28"/>
        </w:rPr>
      </w:pPr>
    </w:p>
    <w:p w:rsidR="00791AD3" w:rsidRDefault="00791AD3" w:rsidP="00E64FC4">
      <w:pPr>
        <w:jc w:val="center"/>
        <w:rPr>
          <w:b/>
          <w:color w:val="000000"/>
          <w:szCs w:val="28"/>
        </w:rPr>
      </w:pPr>
    </w:p>
    <w:p w:rsidR="00791AD3" w:rsidRDefault="00791AD3" w:rsidP="00E64FC4">
      <w:pPr>
        <w:jc w:val="center"/>
        <w:rPr>
          <w:b/>
          <w:color w:val="000000"/>
          <w:szCs w:val="28"/>
        </w:rPr>
      </w:pPr>
    </w:p>
    <w:p w:rsidR="00791AD3" w:rsidRDefault="00791AD3" w:rsidP="00E64FC4">
      <w:pPr>
        <w:jc w:val="center"/>
        <w:rPr>
          <w:b/>
          <w:color w:val="000000"/>
          <w:szCs w:val="28"/>
        </w:rPr>
      </w:pPr>
    </w:p>
    <w:p w:rsidR="00791AD3" w:rsidRDefault="00791AD3" w:rsidP="00E64FC4">
      <w:pPr>
        <w:jc w:val="center"/>
        <w:rPr>
          <w:b/>
          <w:color w:val="000000"/>
          <w:szCs w:val="28"/>
        </w:rPr>
      </w:pPr>
    </w:p>
    <w:p w:rsidR="00791AD3" w:rsidRDefault="00791AD3" w:rsidP="00E64FC4">
      <w:pPr>
        <w:jc w:val="center"/>
        <w:rPr>
          <w:b/>
          <w:color w:val="000000"/>
          <w:szCs w:val="28"/>
        </w:rPr>
      </w:pPr>
    </w:p>
    <w:p w:rsidR="00791AD3" w:rsidRDefault="00791AD3" w:rsidP="00E64FC4">
      <w:pPr>
        <w:jc w:val="center"/>
        <w:rPr>
          <w:b/>
          <w:color w:val="000000"/>
          <w:szCs w:val="28"/>
        </w:rPr>
      </w:pPr>
    </w:p>
    <w:p w:rsidR="00791AD3" w:rsidRDefault="00791AD3" w:rsidP="00E64FC4">
      <w:pPr>
        <w:jc w:val="center"/>
        <w:rPr>
          <w:b/>
          <w:color w:val="000000"/>
          <w:szCs w:val="28"/>
        </w:rPr>
      </w:pPr>
    </w:p>
    <w:p w:rsidR="00E64FC4" w:rsidRPr="00186D9A" w:rsidRDefault="008F04DE" w:rsidP="00E64FC4">
      <w:pPr>
        <w:jc w:val="center"/>
        <w:rPr>
          <w:b/>
          <w:color w:val="000000"/>
          <w:szCs w:val="28"/>
        </w:rPr>
      </w:pPr>
      <w:r w:rsidRPr="00186D9A">
        <w:rPr>
          <w:b/>
          <w:color w:val="000000"/>
          <w:szCs w:val="28"/>
        </w:rPr>
        <w:t>ОТЧЕ</w:t>
      </w:r>
      <w:r w:rsidR="00E64FC4" w:rsidRPr="00186D9A">
        <w:rPr>
          <w:b/>
          <w:color w:val="000000"/>
          <w:szCs w:val="28"/>
        </w:rPr>
        <w:t>Т</w:t>
      </w:r>
    </w:p>
    <w:p w:rsidR="009D672E" w:rsidRPr="00186D9A" w:rsidRDefault="0046351B" w:rsidP="009D672E">
      <w:pPr>
        <w:jc w:val="center"/>
        <w:rPr>
          <w:b/>
          <w:color w:val="000000"/>
          <w:szCs w:val="28"/>
        </w:rPr>
      </w:pPr>
      <w:r w:rsidRPr="00186D9A">
        <w:rPr>
          <w:b/>
          <w:color w:val="000000"/>
          <w:szCs w:val="28"/>
        </w:rPr>
        <w:t>о деятельности Главы Петропавловс</w:t>
      </w:r>
      <w:r w:rsidR="009D672E">
        <w:rPr>
          <w:b/>
          <w:color w:val="000000"/>
          <w:szCs w:val="28"/>
        </w:rPr>
        <w:t>к-Камчатского городского округа</w:t>
      </w:r>
    </w:p>
    <w:p w:rsidR="00E64FC4" w:rsidRPr="00135992" w:rsidRDefault="00135992" w:rsidP="00E64FC4">
      <w:pPr>
        <w:jc w:val="center"/>
        <w:rPr>
          <w:b/>
          <w:color w:val="000000"/>
          <w:szCs w:val="28"/>
        </w:rPr>
      </w:pPr>
      <w:r w:rsidRPr="00135992">
        <w:rPr>
          <w:b/>
          <w:szCs w:val="28"/>
        </w:rPr>
        <w:t xml:space="preserve">за период с 1 января </w:t>
      </w:r>
      <w:r w:rsidR="00900302">
        <w:rPr>
          <w:b/>
          <w:szCs w:val="28"/>
        </w:rPr>
        <w:t xml:space="preserve">2016 года </w:t>
      </w:r>
      <w:r w:rsidRPr="00135992">
        <w:rPr>
          <w:b/>
          <w:szCs w:val="28"/>
        </w:rPr>
        <w:t>по 2</w:t>
      </w:r>
      <w:r w:rsidR="0058287A">
        <w:rPr>
          <w:b/>
          <w:szCs w:val="28"/>
        </w:rPr>
        <w:t>5</w:t>
      </w:r>
      <w:r w:rsidRPr="00135992">
        <w:rPr>
          <w:b/>
          <w:szCs w:val="28"/>
        </w:rPr>
        <w:t xml:space="preserve"> октября 2016 года</w:t>
      </w:r>
    </w:p>
    <w:p w:rsidR="007B4915" w:rsidRPr="00186D9A" w:rsidRDefault="007B4915" w:rsidP="007B4915">
      <w:pPr>
        <w:pStyle w:val="ae"/>
        <w:rPr>
          <w:color w:val="000000"/>
        </w:rPr>
      </w:pPr>
    </w:p>
    <w:p w:rsidR="00BD76E6" w:rsidRPr="00186D9A" w:rsidRDefault="00BD76E6" w:rsidP="00D24114">
      <w:pPr>
        <w:pStyle w:val="ae"/>
        <w:jc w:val="center"/>
        <w:rPr>
          <w:color w:val="000000"/>
          <w:sz w:val="28"/>
          <w:szCs w:val="28"/>
        </w:rPr>
      </w:pPr>
    </w:p>
    <w:p w:rsidR="00BD76E6" w:rsidRPr="00186D9A" w:rsidRDefault="00BD76E6" w:rsidP="00D24114">
      <w:pPr>
        <w:pStyle w:val="ae"/>
        <w:jc w:val="center"/>
        <w:rPr>
          <w:color w:val="000000"/>
          <w:sz w:val="28"/>
          <w:szCs w:val="28"/>
        </w:rPr>
      </w:pPr>
    </w:p>
    <w:p w:rsidR="00BD76E6" w:rsidRDefault="00BD76E6" w:rsidP="00D24114">
      <w:pPr>
        <w:pStyle w:val="ae"/>
        <w:jc w:val="center"/>
        <w:rPr>
          <w:color w:val="000000"/>
          <w:sz w:val="28"/>
          <w:szCs w:val="28"/>
        </w:rPr>
      </w:pPr>
    </w:p>
    <w:p w:rsidR="00A33A48" w:rsidRDefault="00A33A48" w:rsidP="00D24114">
      <w:pPr>
        <w:pStyle w:val="ae"/>
        <w:jc w:val="center"/>
        <w:rPr>
          <w:color w:val="000000"/>
          <w:sz w:val="28"/>
          <w:szCs w:val="28"/>
        </w:rPr>
      </w:pPr>
    </w:p>
    <w:p w:rsidR="00A33A48" w:rsidRDefault="00A33A48" w:rsidP="00D24114">
      <w:pPr>
        <w:pStyle w:val="ae"/>
        <w:jc w:val="center"/>
        <w:rPr>
          <w:color w:val="000000"/>
          <w:sz w:val="28"/>
          <w:szCs w:val="28"/>
        </w:rPr>
      </w:pPr>
    </w:p>
    <w:p w:rsidR="00A33A48" w:rsidRDefault="00A33A48" w:rsidP="00D24114">
      <w:pPr>
        <w:pStyle w:val="ae"/>
        <w:jc w:val="center"/>
        <w:rPr>
          <w:color w:val="000000"/>
          <w:sz w:val="28"/>
          <w:szCs w:val="28"/>
        </w:rPr>
      </w:pPr>
    </w:p>
    <w:p w:rsidR="00A33A48" w:rsidRDefault="00A33A48" w:rsidP="00D24114">
      <w:pPr>
        <w:pStyle w:val="ae"/>
        <w:jc w:val="center"/>
        <w:rPr>
          <w:color w:val="000000"/>
          <w:sz w:val="28"/>
          <w:szCs w:val="28"/>
        </w:rPr>
      </w:pPr>
    </w:p>
    <w:p w:rsidR="00A33A48" w:rsidRDefault="00A33A48" w:rsidP="00D24114">
      <w:pPr>
        <w:pStyle w:val="ae"/>
        <w:jc w:val="center"/>
        <w:rPr>
          <w:color w:val="000000"/>
          <w:sz w:val="28"/>
          <w:szCs w:val="28"/>
        </w:rPr>
      </w:pPr>
    </w:p>
    <w:p w:rsidR="00A33A48" w:rsidRDefault="00A33A48" w:rsidP="00D24114">
      <w:pPr>
        <w:pStyle w:val="ae"/>
        <w:jc w:val="center"/>
        <w:rPr>
          <w:color w:val="000000"/>
          <w:sz w:val="28"/>
          <w:szCs w:val="28"/>
        </w:rPr>
      </w:pPr>
    </w:p>
    <w:p w:rsidR="00A33A48" w:rsidRDefault="00A33A48" w:rsidP="00D24114">
      <w:pPr>
        <w:pStyle w:val="ae"/>
        <w:jc w:val="center"/>
        <w:rPr>
          <w:color w:val="000000"/>
          <w:sz w:val="28"/>
          <w:szCs w:val="28"/>
        </w:rPr>
      </w:pPr>
    </w:p>
    <w:p w:rsidR="00A33A48" w:rsidRDefault="00A33A48" w:rsidP="00D24114">
      <w:pPr>
        <w:pStyle w:val="ae"/>
        <w:jc w:val="center"/>
        <w:rPr>
          <w:color w:val="000000"/>
          <w:sz w:val="28"/>
          <w:szCs w:val="28"/>
        </w:rPr>
      </w:pPr>
    </w:p>
    <w:p w:rsidR="00A33A48" w:rsidRDefault="00A33A48" w:rsidP="00D24114">
      <w:pPr>
        <w:pStyle w:val="ae"/>
        <w:jc w:val="center"/>
        <w:rPr>
          <w:color w:val="000000"/>
          <w:sz w:val="28"/>
          <w:szCs w:val="28"/>
        </w:rPr>
      </w:pPr>
    </w:p>
    <w:p w:rsidR="00A33A48" w:rsidRDefault="00A33A48" w:rsidP="00D24114">
      <w:pPr>
        <w:pStyle w:val="ae"/>
        <w:jc w:val="center"/>
        <w:rPr>
          <w:color w:val="000000"/>
          <w:sz w:val="28"/>
          <w:szCs w:val="28"/>
        </w:rPr>
      </w:pPr>
    </w:p>
    <w:p w:rsidR="00945184" w:rsidRDefault="00945184" w:rsidP="00D24114">
      <w:pPr>
        <w:pStyle w:val="ae"/>
        <w:jc w:val="center"/>
        <w:rPr>
          <w:color w:val="000000"/>
          <w:sz w:val="28"/>
          <w:szCs w:val="28"/>
        </w:rPr>
      </w:pPr>
    </w:p>
    <w:p w:rsidR="00A33A48" w:rsidRDefault="00A33A48" w:rsidP="00D24114">
      <w:pPr>
        <w:pStyle w:val="ae"/>
        <w:jc w:val="center"/>
        <w:rPr>
          <w:color w:val="000000"/>
          <w:sz w:val="28"/>
          <w:szCs w:val="28"/>
        </w:rPr>
      </w:pPr>
    </w:p>
    <w:p w:rsidR="00A33A48" w:rsidRDefault="00A33A48" w:rsidP="00D24114">
      <w:pPr>
        <w:pStyle w:val="ae"/>
        <w:jc w:val="center"/>
        <w:rPr>
          <w:color w:val="000000"/>
          <w:sz w:val="28"/>
          <w:szCs w:val="28"/>
        </w:rPr>
      </w:pPr>
    </w:p>
    <w:p w:rsidR="00A33A48" w:rsidRDefault="00A33A48" w:rsidP="00D24114">
      <w:pPr>
        <w:pStyle w:val="ae"/>
        <w:jc w:val="center"/>
        <w:rPr>
          <w:color w:val="000000"/>
          <w:sz w:val="28"/>
          <w:szCs w:val="28"/>
        </w:rPr>
      </w:pPr>
    </w:p>
    <w:p w:rsidR="00A33A48" w:rsidRPr="00E450E0" w:rsidRDefault="00A33A48" w:rsidP="00A33A48">
      <w:pPr>
        <w:pStyle w:val="ae"/>
        <w:jc w:val="center"/>
        <w:rPr>
          <w:color w:val="000000"/>
        </w:rPr>
      </w:pPr>
      <w:r w:rsidRPr="00E450E0">
        <w:rPr>
          <w:color w:val="000000"/>
        </w:rPr>
        <w:t>Петропавловск-Камчатский</w:t>
      </w:r>
    </w:p>
    <w:p w:rsidR="00A33A48" w:rsidRPr="00E450E0" w:rsidRDefault="00A33A48" w:rsidP="00A33A48">
      <w:pPr>
        <w:pStyle w:val="ae"/>
        <w:jc w:val="center"/>
        <w:rPr>
          <w:color w:val="000000"/>
        </w:rPr>
      </w:pPr>
      <w:r w:rsidRPr="00E450E0">
        <w:rPr>
          <w:color w:val="000000"/>
        </w:rPr>
        <w:t>201</w:t>
      </w:r>
      <w:r w:rsidR="009D672E" w:rsidRPr="00E450E0">
        <w:rPr>
          <w:color w:val="000000"/>
        </w:rPr>
        <w:t>7</w:t>
      </w:r>
      <w:r w:rsidRPr="00E450E0">
        <w:rPr>
          <w:color w:val="000000"/>
        </w:rPr>
        <w:t xml:space="preserve"> год</w:t>
      </w:r>
    </w:p>
    <w:p w:rsidR="00E50DF6" w:rsidRPr="00E50DF6" w:rsidRDefault="00791AD3" w:rsidP="009D672E">
      <w:pPr>
        <w:pStyle w:val="ae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01210B" w:rsidRPr="00E50DF6">
        <w:rPr>
          <w:b/>
          <w:bCs/>
          <w:color w:val="000000"/>
          <w:sz w:val="28"/>
          <w:szCs w:val="28"/>
        </w:rPr>
        <w:lastRenderedPageBreak/>
        <w:t xml:space="preserve">Деятельность Главы </w:t>
      </w:r>
    </w:p>
    <w:p w:rsidR="0001210B" w:rsidRPr="00E50DF6" w:rsidRDefault="0001210B" w:rsidP="00E50DF6">
      <w:pPr>
        <w:pStyle w:val="ae"/>
        <w:jc w:val="center"/>
        <w:rPr>
          <w:b/>
          <w:bCs/>
          <w:color w:val="000000"/>
          <w:sz w:val="28"/>
          <w:szCs w:val="28"/>
        </w:rPr>
      </w:pPr>
      <w:r w:rsidRPr="00E50DF6">
        <w:rPr>
          <w:b/>
          <w:bCs/>
          <w:color w:val="000000"/>
          <w:sz w:val="28"/>
          <w:szCs w:val="28"/>
        </w:rPr>
        <w:t>Петр</w:t>
      </w:r>
      <w:r w:rsidR="00A4142B" w:rsidRPr="00E50DF6">
        <w:rPr>
          <w:b/>
          <w:bCs/>
          <w:color w:val="000000"/>
          <w:sz w:val="28"/>
          <w:szCs w:val="28"/>
        </w:rPr>
        <w:t>опавловск-Камчатского</w:t>
      </w:r>
      <w:r w:rsidR="00E50DF6" w:rsidRPr="00E50DF6">
        <w:rPr>
          <w:b/>
          <w:bCs/>
          <w:color w:val="000000"/>
          <w:sz w:val="28"/>
          <w:szCs w:val="28"/>
        </w:rPr>
        <w:t xml:space="preserve"> </w:t>
      </w:r>
      <w:r w:rsidRPr="00E50DF6">
        <w:rPr>
          <w:b/>
          <w:bCs/>
          <w:color w:val="000000"/>
          <w:sz w:val="28"/>
          <w:szCs w:val="28"/>
        </w:rPr>
        <w:t>городского округа</w:t>
      </w:r>
    </w:p>
    <w:p w:rsidR="00E50DF6" w:rsidRPr="00E50DF6" w:rsidRDefault="00E50DF6" w:rsidP="00E50DF6">
      <w:pPr>
        <w:pStyle w:val="ae"/>
        <w:jc w:val="center"/>
        <w:rPr>
          <w:b/>
          <w:bCs/>
          <w:color w:val="000000"/>
          <w:sz w:val="28"/>
          <w:szCs w:val="28"/>
        </w:rPr>
      </w:pPr>
      <w:r w:rsidRPr="00E50DF6">
        <w:rPr>
          <w:b/>
          <w:sz w:val="28"/>
          <w:szCs w:val="28"/>
        </w:rPr>
        <w:t xml:space="preserve">за период с 1 января </w:t>
      </w:r>
      <w:r w:rsidR="00900302">
        <w:rPr>
          <w:b/>
          <w:sz w:val="28"/>
          <w:szCs w:val="28"/>
        </w:rPr>
        <w:t xml:space="preserve">2016 года </w:t>
      </w:r>
      <w:r w:rsidRPr="00E50DF6">
        <w:rPr>
          <w:b/>
          <w:sz w:val="28"/>
          <w:szCs w:val="28"/>
        </w:rPr>
        <w:t>по 2</w:t>
      </w:r>
      <w:r w:rsidR="0058287A">
        <w:rPr>
          <w:b/>
          <w:sz w:val="28"/>
          <w:szCs w:val="28"/>
        </w:rPr>
        <w:t>5</w:t>
      </w:r>
      <w:r w:rsidRPr="00E50DF6">
        <w:rPr>
          <w:b/>
          <w:sz w:val="28"/>
          <w:szCs w:val="28"/>
        </w:rPr>
        <w:t xml:space="preserve"> октября 2016 года</w:t>
      </w:r>
    </w:p>
    <w:p w:rsidR="0001210B" w:rsidRPr="00186D9A" w:rsidRDefault="0001210B" w:rsidP="0001210B">
      <w:pPr>
        <w:ind w:firstLine="708"/>
        <w:contextualSpacing/>
        <w:jc w:val="both"/>
        <w:rPr>
          <w:color w:val="000000"/>
          <w:szCs w:val="28"/>
        </w:rPr>
      </w:pPr>
    </w:p>
    <w:p w:rsidR="0001210B" w:rsidRPr="00186D9A" w:rsidRDefault="001D4C32" w:rsidP="00C85322">
      <w:pPr>
        <w:ind w:firstLine="708"/>
        <w:contextualSpacing/>
        <w:jc w:val="both"/>
        <w:rPr>
          <w:color w:val="000000"/>
          <w:szCs w:val="28"/>
        </w:rPr>
      </w:pPr>
      <w:r w:rsidRPr="00186D9A">
        <w:rPr>
          <w:color w:val="000000"/>
          <w:szCs w:val="28"/>
        </w:rPr>
        <w:t xml:space="preserve">Отчет Главы Петропавловск-Камчатского городского округа </w:t>
      </w:r>
      <w:r w:rsidR="004A53E4" w:rsidRPr="00135992">
        <w:rPr>
          <w:szCs w:val="28"/>
        </w:rPr>
        <w:t>за период</w:t>
      </w:r>
      <w:r w:rsidR="004E24A5">
        <w:rPr>
          <w:szCs w:val="28"/>
        </w:rPr>
        <w:br/>
      </w:r>
      <w:r w:rsidR="004A53E4" w:rsidRPr="00135992">
        <w:rPr>
          <w:szCs w:val="28"/>
        </w:rPr>
        <w:t xml:space="preserve">с 1 января </w:t>
      </w:r>
      <w:r w:rsidR="00900302">
        <w:rPr>
          <w:szCs w:val="28"/>
        </w:rPr>
        <w:t xml:space="preserve">2016 года </w:t>
      </w:r>
      <w:r w:rsidR="004A53E4">
        <w:rPr>
          <w:szCs w:val="28"/>
        </w:rPr>
        <w:t xml:space="preserve">по </w:t>
      </w:r>
      <w:r w:rsidR="004A53E4" w:rsidRPr="00135992">
        <w:rPr>
          <w:szCs w:val="28"/>
        </w:rPr>
        <w:t>2</w:t>
      </w:r>
      <w:r w:rsidR="007E26B6">
        <w:rPr>
          <w:szCs w:val="28"/>
        </w:rPr>
        <w:t>5</w:t>
      </w:r>
      <w:r w:rsidR="004A53E4" w:rsidRPr="00135992">
        <w:rPr>
          <w:szCs w:val="28"/>
        </w:rPr>
        <w:t xml:space="preserve"> октября 2016 года</w:t>
      </w:r>
      <w:r w:rsidRPr="00437050">
        <w:rPr>
          <w:color w:val="FF0000"/>
          <w:szCs w:val="28"/>
        </w:rPr>
        <w:t xml:space="preserve"> </w:t>
      </w:r>
      <w:r w:rsidRPr="00186D9A">
        <w:rPr>
          <w:color w:val="000000"/>
          <w:szCs w:val="28"/>
        </w:rPr>
        <w:t xml:space="preserve">представлен во исполнение </w:t>
      </w:r>
      <w:r w:rsidR="0001210B" w:rsidRPr="00186D9A">
        <w:rPr>
          <w:color w:val="000000"/>
          <w:szCs w:val="28"/>
        </w:rPr>
        <w:t>Федеральн</w:t>
      </w:r>
      <w:r w:rsidRPr="00186D9A">
        <w:rPr>
          <w:color w:val="000000"/>
          <w:szCs w:val="28"/>
        </w:rPr>
        <w:t>ого</w:t>
      </w:r>
      <w:r w:rsidR="0001210B" w:rsidRPr="00186D9A">
        <w:rPr>
          <w:color w:val="000000"/>
          <w:szCs w:val="28"/>
        </w:rPr>
        <w:t xml:space="preserve"> закон</w:t>
      </w:r>
      <w:r w:rsidRPr="00186D9A">
        <w:rPr>
          <w:color w:val="000000"/>
          <w:szCs w:val="28"/>
        </w:rPr>
        <w:t>а</w:t>
      </w:r>
      <w:r w:rsidR="0001210B" w:rsidRPr="00186D9A">
        <w:rPr>
          <w:color w:val="000000"/>
          <w:szCs w:val="28"/>
        </w:rPr>
        <w:t xml:space="preserve"> от 06.10.2003 № 131-ФЗ «Об общих принципах организации местного самоупр</w:t>
      </w:r>
      <w:r w:rsidRPr="00186D9A">
        <w:rPr>
          <w:color w:val="000000"/>
          <w:szCs w:val="28"/>
        </w:rPr>
        <w:t xml:space="preserve">авления в Российской Федерации», </w:t>
      </w:r>
      <w:r w:rsidR="0001210B" w:rsidRPr="00186D9A">
        <w:rPr>
          <w:color w:val="000000"/>
          <w:szCs w:val="28"/>
        </w:rPr>
        <w:t>Устав</w:t>
      </w:r>
      <w:r w:rsidRPr="00186D9A">
        <w:rPr>
          <w:color w:val="000000"/>
          <w:szCs w:val="28"/>
        </w:rPr>
        <w:t>а</w:t>
      </w:r>
      <w:r w:rsidR="0001210B" w:rsidRPr="00186D9A">
        <w:rPr>
          <w:color w:val="000000"/>
          <w:szCs w:val="28"/>
        </w:rPr>
        <w:t xml:space="preserve"> Петропавловск-Камчатского городского округа. </w:t>
      </w:r>
    </w:p>
    <w:p w:rsidR="0001210B" w:rsidRPr="00186D9A" w:rsidRDefault="0001210B" w:rsidP="00C85322">
      <w:pPr>
        <w:ind w:firstLine="708"/>
        <w:contextualSpacing/>
        <w:jc w:val="both"/>
        <w:rPr>
          <w:color w:val="000000"/>
          <w:szCs w:val="28"/>
        </w:rPr>
      </w:pPr>
      <w:r w:rsidRPr="00186D9A">
        <w:rPr>
          <w:color w:val="000000"/>
          <w:szCs w:val="28"/>
        </w:rPr>
        <w:t xml:space="preserve">В </w:t>
      </w:r>
      <w:r w:rsidR="004A53E4">
        <w:rPr>
          <w:color w:val="000000"/>
          <w:szCs w:val="28"/>
        </w:rPr>
        <w:t>отчетном периоде</w:t>
      </w:r>
      <w:r w:rsidRPr="00186D9A">
        <w:rPr>
          <w:color w:val="000000"/>
          <w:szCs w:val="28"/>
        </w:rPr>
        <w:t xml:space="preserve"> деятельность Главы </w:t>
      </w:r>
      <w:r w:rsidR="00AE4FBB" w:rsidRPr="00186D9A">
        <w:rPr>
          <w:color w:val="000000"/>
          <w:szCs w:val="28"/>
        </w:rPr>
        <w:t>Петропавловск-Камчатского городского округа</w:t>
      </w:r>
      <w:r w:rsidRPr="00186D9A">
        <w:rPr>
          <w:color w:val="000000"/>
          <w:szCs w:val="28"/>
        </w:rPr>
        <w:t xml:space="preserve"> </w:t>
      </w:r>
      <w:r w:rsidR="00AE4FBB" w:rsidRPr="00186D9A">
        <w:rPr>
          <w:color w:val="000000"/>
          <w:szCs w:val="28"/>
        </w:rPr>
        <w:t>(далее – Глав</w:t>
      </w:r>
      <w:r w:rsidR="00AE4FBB">
        <w:rPr>
          <w:color w:val="000000"/>
          <w:szCs w:val="28"/>
        </w:rPr>
        <w:t>а</w:t>
      </w:r>
      <w:r w:rsidR="00AE4FBB" w:rsidRPr="00186D9A">
        <w:rPr>
          <w:color w:val="000000"/>
          <w:szCs w:val="28"/>
        </w:rPr>
        <w:t xml:space="preserve"> городского округа) </w:t>
      </w:r>
      <w:r w:rsidRPr="00186D9A">
        <w:rPr>
          <w:color w:val="000000"/>
          <w:szCs w:val="28"/>
        </w:rPr>
        <w:t>была направлена на принятие и совершенствование нормативной правовой базы муниципального образования, осуществление контроля исполнения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01210B" w:rsidRPr="00186D9A" w:rsidRDefault="0001210B" w:rsidP="00C85322">
      <w:pPr>
        <w:ind w:firstLine="708"/>
        <w:contextualSpacing/>
        <w:jc w:val="both"/>
        <w:rPr>
          <w:color w:val="000000"/>
          <w:szCs w:val="28"/>
        </w:rPr>
      </w:pPr>
      <w:r w:rsidRPr="00186D9A">
        <w:rPr>
          <w:color w:val="000000"/>
          <w:szCs w:val="28"/>
        </w:rPr>
        <w:t xml:space="preserve">Нормотворческая деятельность осуществлялась в соответствии </w:t>
      </w:r>
      <w:r w:rsidR="00270994" w:rsidRPr="00186D9A">
        <w:rPr>
          <w:color w:val="000000"/>
          <w:szCs w:val="28"/>
        </w:rPr>
        <w:t xml:space="preserve">с </w:t>
      </w:r>
      <w:r w:rsidR="00945184">
        <w:rPr>
          <w:color w:val="000000"/>
          <w:szCs w:val="28"/>
        </w:rPr>
        <w:t xml:space="preserve">утвержденными </w:t>
      </w:r>
      <w:r w:rsidR="00270994" w:rsidRPr="00186D9A">
        <w:rPr>
          <w:color w:val="000000"/>
          <w:szCs w:val="28"/>
        </w:rPr>
        <w:t>планами по полугодиям.</w:t>
      </w:r>
    </w:p>
    <w:p w:rsidR="0001210B" w:rsidRPr="00186D9A" w:rsidRDefault="0001210B" w:rsidP="00C85322">
      <w:pPr>
        <w:pStyle w:val="ConsNormal"/>
        <w:widowControl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86D9A">
        <w:rPr>
          <w:rFonts w:ascii="Times New Roman" w:hAnsi="Times New Roman"/>
          <w:color w:val="000000"/>
          <w:sz w:val="28"/>
          <w:szCs w:val="28"/>
        </w:rPr>
        <w:t>Нормативные правовые акты, принятые Городской Думой</w:t>
      </w:r>
      <w:r w:rsidR="00A950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508C" w:rsidRPr="00675AB2">
        <w:rPr>
          <w:rFonts w:ascii="Times New Roman" w:hAnsi="Times New Roman"/>
          <w:color w:val="000000"/>
          <w:sz w:val="28"/>
          <w:szCs w:val="28"/>
        </w:rPr>
        <w:t>Петропавловск-Камчатского городского округа (далее – Городская Дума)</w:t>
      </w:r>
      <w:r w:rsidRPr="00675AB2">
        <w:rPr>
          <w:rFonts w:ascii="Times New Roman" w:hAnsi="Times New Roman"/>
          <w:color w:val="000000"/>
          <w:sz w:val="28"/>
          <w:szCs w:val="28"/>
        </w:rPr>
        <w:t>,</w:t>
      </w:r>
      <w:r w:rsidRPr="00186D9A">
        <w:rPr>
          <w:rFonts w:ascii="Times New Roman" w:hAnsi="Times New Roman"/>
          <w:color w:val="000000"/>
          <w:sz w:val="28"/>
          <w:szCs w:val="28"/>
        </w:rPr>
        <w:t xml:space="preserve"> подписывались Главой городского округа </w:t>
      </w:r>
      <w:r w:rsidR="00945184" w:rsidRPr="00C035B5">
        <w:rPr>
          <w:rFonts w:ascii="Times New Roman" w:hAnsi="Times New Roman"/>
          <w:color w:val="000000"/>
          <w:sz w:val="28"/>
          <w:szCs w:val="28"/>
        </w:rPr>
        <w:t>и</w:t>
      </w:r>
      <w:r w:rsidRPr="00186D9A">
        <w:rPr>
          <w:rFonts w:ascii="Times New Roman" w:hAnsi="Times New Roman"/>
          <w:color w:val="000000"/>
          <w:sz w:val="28"/>
          <w:szCs w:val="28"/>
        </w:rPr>
        <w:t xml:space="preserve"> направлялись для обнародования</w:t>
      </w:r>
      <w:r w:rsidR="00945184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ED71B9">
        <w:rPr>
          <w:rFonts w:ascii="Times New Roman" w:hAnsi="Times New Roman"/>
          <w:color w:val="000000"/>
          <w:sz w:val="28"/>
          <w:szCs w:val="28"/>
        </w:rPr>
        <w:t>печатн</w:t>
      </w:r>
      <w:r w:rsidR="00945184">
        <w:rPr>
          <w:rFonts w:ascii="Times New Roman" w:hAnsi="Times New Roman"/>
          <w:color w:val="000000"/>
          <w:sz w:val="28"/>
          <w:szCs w:val="28"/>
        </w:rPr>
        <w:t>ое издание «Град Петра и Павла»</w:t>
      </w:r>
      <w:r w:rsidR="003B6F24">
        <w:rPr>
          <w:rFonts w:ascii="Times New Roman" w:hAnsi="Times New Roman"/>
          <w:color w:val="000000"/>
          <w:sz w:val="28"/>
          <w:szCs w:val="28"/>
        </w:rPr>
        <w:t>, а также в Главное правовое управление Губернатора и Правительства Камчатского края для включения в регистр муниципальных нормативных актов в Камчатском крае</w:t>
      </w:r>
      <w:r w:rsidR="00945184">
        <w:rPr>
          <w:rFonts w:ascii="Times New Roman" w:hAnsi="Times New Roman"/>
          <w:color w:val="000000"/>
          <w:sz w:val="28"/>
          <w:szCs w:val="28"/>
        </w:rPr>
        <w:t>.</w:t>
      </w:r>
    </w:p>
    <w:p w:rsidR="0001210B" w:rsidRPr="00186D9A" w:rsidRDefault="0001210B" w:rsidP="00C85322">
      <w:pPr>
        <w:ind w:firstLine="708"/>
        <w:contextualSpacing/>
        <w:jc w:val="both"/>
        <w:rPr>
          <w:color w:val="000000"/>
          <w:szCs w:val="28"/>
        </w:rPr>
      </w:pPr>
      <w:r w:rsidRPr="00186D9A">
        <w:rPr>
          <w:color w:val="000000"/>
          <w:szCs w:val="28"/>
        </w:rPr>
        <w:t xml:space="preserve">Под председательством </w:t>
      </w:r>
      <w:r w:rsidR="00DF6BDF" w:rsidRPr="00186D9A">
        <w:rPr>
          <w:color w:val="000000"/>
          <w:szCs w:val="28"/>
        </w:rPr>
        <w:t>Главы городского округа</w:t>
      </w:r>
      <w:r w:rsidRPr="00186D9A">
        <w:rPr>
          <w:color w:val="000000"/>
          <w:szCs w:val="28"/>
        </w:rPr>
        <w:t xml:space="preserve"> в </w:t>
      </w:r>
      <w:r w:rsidR="007E01B9">
        <w:rPr>
          <w:color w:val="000000"/>
          <w:szCs w:val="28"/>
        </w:rPr>
        <w:t>отчетном периоде</w:t>
      </w:r>
      <w:r w:rsidRPr="00186D9A">
        <w:rPr>
          <w:color w:val="000000"/>
          <w:szCs w:val="28"/>
        </w:rPr>
        <w:t xml:space="preserve"> состоялось </w:t>
      </w:r>
      <w:r w:rsidR="006A10AD" w:rsidRPr="00186D9A">
        <w:rPr>
          <w:color w:val="000000"/>
          <w:szCs w:val="28"/>
        </w:rPr>
        <w:t>1</w:t>
      </w:r>
      <w:r w:rsidR="009E2B4A">
        <w:rPr>
          <w:color w:val="000000"/>
          <w:szCs w:val="28"/>
        </w:rPr>
        <w:t>1</w:t>
      </w:r>
      <w:r w:rsidRPr="00186D9A">
        <w:rPr>
          <w:color w:val="000000"/>
          <w:szCs w:val="28"/>
        </w:rPr>
        <w:t xml:space="preserve"> заседаний (сессий) Городской Думы, в том числе </w:t>
      </w:r>
      <w:r w:rsidR="009E2B4A">
        <w:rPr>
          <w:color w:val="000000"/>
          <w:szCs w:val="28"/>
        </w:rPr>
        <w:t>6</w:t>
      </w:r>
      <w:r w:rsidR="003B6F24">
        <w:rPr>
          <w:color w:val="000000"/>
          <w:szCs w:val="28"/>
        </w:rPr>
        <w:t xml:space="preserve"> – внеочередных.</w:t>
      </w:r>
    </w:p>
    <w:p w:rsidR="00437050" w:rsidRPr="00186D9A" w:rsidRDefault="00437050" w:rsidP="00437050">
      <w:pPr>
        <w:ind w:firstLine="708"/>
        <w:contextualSpacing/>
        <w:jc w:val="both"/>
        <w:rPr>
          <w:color w:val="000000"/>
          <w:szCs w:val="28"/>
        </w:rPr>
      </w:pPr>
      <w:r w:rsidRPr="00437050">
        <w:rPr>
          <w:color w:val="000000"/>
          <w:szCs w:val="28"/>
        </w:rPr>
        <w:t>За отчетный период Главой городского округа издано: постановлений –</w:t>
      </w:r>
      <w:r w:rsidR="00220869">
        <w:rPr>
          <w:color w:val="000000"/>
          <w:szCs w:val="28"/>
        </w:rPr>
        <w:t xml:space="preserve"> 219, распоряжений – 224; о</w:t>
      </w:r>
      <w:r w:rsidRPr="00437050">
        <w:rPr>
          <w:color w:val="000000"/>
          <w:szCs w:val="28"/>
        </w:rPr>
        <w:t>формлены 14 помощников депутатов Городской Думы для раб</w:t>
      </w:r>
      <w:r w:rsidRPr="00437050">
        <w:rPr>
          <w:color w:val="000000"/>
          <w:szCs w:val="28"/>
        </w:rPr>
        <w:t>о</w:t>
      </w:r>
      <w:r w:rsidRPr="00437050">
        <w:rPr>
          <w:color w:val="000000"/>
          <w:szCs w:val="28"/>
        </w:rPr>
        <w:t>ты на общественных началах, 64</w:t>
      </w:r>
      <w:r w:rsidR="003B6F24">
        <w:rPr>
          <w:color w:val="000000"/>
          <w:szCs w:val="28"/>
        </w:rPr>
        <w:t xml:space="preserve"> помощникам</w:t>
      </w:r>
      <w:r w:rsidRPr="00437050">
        <w:rPr>
          <w:color w:val="000000"/>
          <w:szCs w:val="28"/>
        </w:rPr>
        <w:t xml:space="preserve"> прекра</w:t>
      </w:r>
      <w:r w:rsidR="003B6F24">
        <w:rPr>
          <w:color w:val="000000"/>
          <w:szCs w:val="28"/>
        </w:rPr>
        <w:t>щены</w:t>
      </w:r>
      <w:r w:rsidRPr="00437050">
        <w:rPr>
          <w:color w:val="000000"/>
          <w:szCs w:val="28"/>
        </w:rPr>
        <w:t xml:space="preserve"> полномочия.</w:t>
      </w:r>
    </w:p>
    <w:p w:rsidR="0063442C" w:rsidRPr="00186D9A" w:rsidRDefault="0063442C" w:rsidP="00C85322">
      <w:pPr>
        <w:ind w:firstLine="708"/>
        <w:contextualSpacing/>
        <w:jc w:val="both"/>
        <w:rPr>
          <w:color w:val="000000"/>
          <w:szCs w:val="28"/>
        </w:rPr>
      </w:pPr>
      <w:r w:rsidRPr="00186D9A">
        <w:rPr>
          <w:color w:val="000000"/>
          <w:szCs w:val="28"/>
        </w:rPr>
        <w:t xml:space="preserve">Глава городского округа </w:t>
      </w:r>
      <w:r w:rsidRPr="00C035B5">
        <w:rPr>
          <w:color w:val="000000"/>
          <w:szCs w:val="28"/>
        </w:rPr>
        <w:t>явля</w:t>
      </w:r>
      <w:r w:rsidR="007E01B9" w:rsidRPr="00C035B5">
        <w:rPr>
          <w:color w:val="000000"/>
          <w:szCs w:val="28"/>
        </w:rPr>
        <w:t>л</w:t>
      </w:r>
      <w:r w:rsidRPr="00C035B5">
        <w:rPr>
          <w:color w:val="000000"/>
          <w:szCs w:val="28"/>
        </w:rPr>
        <w:t>ся</w:t>
      </w:r>
      <w:r w:rsidRPr="00186D9A">
        <w:rPr>
          <w:color w:val="000000"/>
          <w:szCs w:val="28"/>
        </w:rPr>
        <w:t xml:space="preserve"> членом Совета муниципальных образований Камчатского края и регулярно уч</w:t>
      </w:r>
      <w:r w:rsidRPr="00C035B5">
        <w:rPr>
          <w:color w:val="000000"/>
          <w:szCs w:val="28"/>
        </w:rPr>
        <w:t>аств</w:t>
      </w:r>
      <w:r w:rsidR="007E01B9" w:rsidRPr="00C035B5">
        <w:rPr>
          <w:color w:val="000000"/>
          <w:szCs w:val="28"/>
        </w:rPr>
        <w:t>овал</w:t>
      </w:r>
      <w:r w:rsidRPr="00186D9A">
        <w:rPr>
          <w:color w:val="000000"/>
          <w:szCs w:val="28"/>
        </w:rPr>
        <w:t xml:space="preserve"> в проводимых совещаниях и конференциях, в том числе выездных.</w:t>
      </w:r>
    </w:p>
    <w:p w:rsidR="003A68F4" w:rsidRPr="00186D9A" w:rsidRDefault="0063442C" w:rsidP="0063442C">
      <w:pPr>
        <w:ind w:firstLine="708"/>
        <w:contextualSpacing/>
        <w:jc w:val="both"/>
        <w:rPr>
          <w:color w:val="000000"/>
          <w:szCs w:val="28"/>
        </w:rPr>
      </w:pPr>
      <w:r w:rsidRPr="00186D9A">
        <w:rPr>
          <w:color w:val="000000"/>
          <w:szCs w:val="28"/>
        </w:rPr>
        <w:t xml:space="preserve">Кроме того, </w:t>
      </w:r>
      <w:r w:rsidR="003A68F4" w:rsidRPr="00186D9A">
        <w:rPr>
          <w:color w:val="000000"/>
          <w:szCs w:val="28"/>
        </w:rPr>
        <w:t xml:space="preserve">Глава городского округа </w:t>
      </w:r>
      <w:r w:rsidR="00C559D9" w:rsidRPr="00186D9A">
        <w:rPr>
          <w:color w:val="000000"/>
          <w:szCs w:val="28"/>
        </w:rPr>
        <w:t xml:space="preserve">в </w:t>
      </w:r>
      <w:r w:rsidR="007E01B9">
        <w:rPr>
          <w:color w:val="000000"/>
          <w:szCs w:val="28"/>
        </w:rPr>
        <w:t>отчетном периоде</w:t>
      </w:r>
      <w:r w:rsidR="00C559D9" w:rsidRPr="00186D9A">
        <w:rPr>
          <w:color w:val="000000"/>
          <w:szCs w:val="28"/>
        </w:rPr>
        <w:t xml:space="preserve"> представлял Петропавловск-Камчатский городской округ</w:t>
      </w:r>
      <w:r w:rsidR="00722B5E" w:rsidRPr="00186D9A">
        <w:rPr>
          <w:color w:val="000000"/>
          <w:szCs w:val="28"/>
        </w:rPr>
        <w:t xml:space="preserve"> </w:t>
      </w:r>
      <w:r w:rsidR="00722B5E" w:rsidRPr="00186D9A">
        <w:rPr>
          <w:szCs w:val="28"/>
        </w:rPr>
        <w:t>(далее - городской округ)</w:t>
      </w:r>
      <w:r w:rsidR="00C559D9" w:rsidRPr="00186D9A">
        <w:rPr>
          <w:color w:val="000000"/>
          <w:szCs w:val="28"/>
        </w:rPr>
        <w:t xml:space="preserve"> </w:t>
      </w:r>
      <w:r w:rsidR="003A68F4" w:rsidRPr="00186D9A">
        <w:rPr>
          <w:color w:val="000000"/>
          <w:szCs w:val="28"/>
        </w:rPr>
        <w:t>на совещани</w:t>
      </w:r>
      <w:r w:rsidR="007E01B9">
        <w:rPr>
          <w:color w:val="000000"/>
          <w:szCs w:val="28"/>
        </w:rPr>
        <w:t>ях и мероприятиях</w:t>
      </w:r>
      <w:r w:rsidR="00DF6BDF" w:rsidRPr="00186D9A">
        <w:rPr>
          <w:color w:val="000000"/>
          <w:szCs w:val="28"/>
        </w:rPr>
        <w:t>,</w:t>
      </w:r>
      <w:r w:rsidR="003A68F4" w:rsidRPr="00186D9A">
        <w:rPr>
          <w:color w:val="000000"/>
          <w:szCs w:val="28"/>
        </w:rPr>
        <w:t xml:space="preserve"> проходивш</w:t>
      </w:r>
      <w:r w:rsidR="007E01B9">
        <w:rPr>
          <w:color w:val="000000"/>
          <w:szCs w:val="28"/>
        </w:rPr>
        <w:t>и</w:t>
      </w:r>
      <w:r w:rsidR="007E01B9" w:rsidRPr="00675AB2">
        <w:rPr>
          <w:color w:val="000000"/>
          <w:szCs w:val="28"/>
        </w:rPr>
        <w:t>х:</w:t>
      </w:r>
      <w:r w:rsidR="003A68F4" w:rsidRPr="00186D9A">
        <w:rPr>
          <w:color w:val="000000"/>
          <w:szCs w:val="28"/>
        </w:rPr>
        <w:t xml:space="preserve"> </w:t>
      </w:r>
    </w:p>
    <w:p w:rsidR="007E01B9" w:rsidRPr="00A81E74" w:rsidRDefault="007E01B9" w:rsidP="007E01B9">
      <w:pPr>
        <w:ind w:firstLine="709"/>
        <w:jc w:val="both"/>
        <w:rPr>
          <w:color w:val="000000"/>
          <w:szCs w:val="28"/>
        </w:rPr>
      </w:pPr>
      <w:r w:rsidRPr="007E01B9">
        <w:rPr>
          <w:szCs w:val="28"/>
        </w:rPr>
        <w:t xml:space="preserve">17.03.2016 – 22.03.2016 - </w:t>
      </w:r>
      <w:r w:rsidR="00D76BBF">
        <w:rPr>
          <w:color w:val="000000"/>
          <w:szCs w:val="28"/>
        </w:rPr>
        <w:t>Россия, г.</w:t>
      </w:r>
      <w:r w:rsidRPr="007E01B9">
        <w:rPr>
          <w:color w:val="000000"/>
          <w:szCs w:val="28"/>
        </w:rPr>
        <w:t>Москва, Союз российских городов - участие в праздничных мероприятиях, посвященных 25</w:t>
      </w:r>
      <w:r>
        <w:rPr>
          <w:color w:val="000000"/>
          <w:szCs w:val="28"/>
        </w:rPr>
        <w:t>-летию Союза российских городов;</w:t>
      </w:r>
    </w:p>
    <w:p w:rsidR="007E01B9" w:rsidRPr="007E01B9" w:rsidRDefault="007E01B9" w:rsidP="007E01B9">
      <w:pPr>
        <w:ind w:firstLine="709"/>
        <w:jc w:val="both"/>
        <w:rPr>
          <w:szCs w:val="28"/>
        </w:rPr>
      </w:pPr>
      <w:r w:rsidRPr="007E01B9">
        <w:rPr>
          <w:szCs w:val="28"/>
        </w:rPr>
        <w:t xml:space="preserve">05.06.2016 – 12.06.2016 - </w:t>
      </w:r>
      <w:r w:rsidRPr="007E01B9">
        <w:rPr>
          <w:bCs/>
          <w:szCs w:val="28"/>
        </w:rPr>
        <w:t xml:space="preserve">Армения, г.Гюмри - </w:t>
      </w:r>
      <w:r w:rsidRPr="007E01B9">
        <w:rPr>
          <w:szCs w:val="28"/>
        </w:rPr>
        <w:t xml:space="preserve">заключение </w:t>
      </w:r>
      <w:r w:rsidR="003B6F24">
        <w:rPr>
          <w:szCs w:val="28"/>
        </w:rPr>
        <w:t>Меморандума</w:t>
      </w:r>
      <w:r w:rsidR="00DA5B2C">
        <w:rPr>
          <w:szCs w:val="28"/>
        </w:rPr>
        <w:t xml:space="preserve"> о намерениях сотрудничества</w:t>
      </w:r>
      <w:r w:rsidRPr="007E01B9">
        <w:rPr>
          <w:szCs w:val="28"/>
        </w:rPr>
        <w:t xml:space="preserve"> между городами Петропавловск-Камчатски</w:t>
      </w:r>
      <w:r w:rsidR="00DA5B2C">
        <w:rPr>
          <w:szCs w:val="28"/>
        </w:rPr>
        <w:t xml:space="preserve">й Камчатского края Российской Федерации </w:t>
      </w:r>
      <w:r w:rsidRPr="007E01B9">
        <w:rPr>
          <w:szCs w:val="28"/>
        </w:rPr>
        <w:t>и Гюмри</w:t>
      </w:r>
      <w:r w:rsidR="00DA5B2C">
        <w:rPr>
          <w:szCs w:val="28"/>
        </w:rPr>
        <w:t xml:space="preserve"> Ширакского марза Республики Армения</w:t>
      </w:r>
      <w:r w:rsidRPr="007E01B9">
        <w:rPr>
          <w:szCs w:val="28"/>
        </w:rPr>
        <w:t>;</w:t>
      </w:r>
    </w:p>
    <w:p w:rsidR="007E01B9" w:rsidRPr="007E01B9" w:rsidRDefault="007E01B9" w:rsidP="007E01B9">
      <w:pPr>
        <w:ind w:firstLine="709"/>
        <w:jc w:val="both"/>
        <w:rPr>
          <w:szCs w:val="28"/>
        </w:rPr>
      </w:pPr>
      <w:r w:rsidRPr="007E01B9">
        <w:rPr>
          <w:color w:val="000000"/>
          <w:szCs w:val="28"/>
        </w:rPr>
        <w:t xml:space="preserve">25.06.2016 – 02.07.2016 - </w:t>
      </w:r>
      <w:r w:rsidRPr="007E01B9">
        <w:rPr>
          <w:szCs w:val="28"/>
        </w:rPr>
        <w:t xml:space="preserve">Россия, г.Москва, </w:t>
      </w:r>
      <w:r w:rsidRPr="007E01B9">
        <w:rPr>
          <w:bCs/>
          <w:iCs/>
          <w:szCs w:val="28"/>
        </w:rPr>
        <w:t>Комитет Государственной Думы по федеративному устройству и вопросам местного самоуправления (</w:t>
      </w:r>
      <w:r w:rsidRPr="007E01B9">
        <w:rPr>
          <w:szCs w:val="28"/>
        </w:rPr>
        <w:t xml:space="preserve">Россия, г.Москва, Представительство Управления делами администрации Петропавловск-Камчатского городского округа в г.Москве) - </w:t>
      </w:r>
      <w:r w:rsidRPr="007E01B9">
        <w:rPr>
          <w:color w:val="000000"/>
          <w:szCs w:val="28"/>
        </w:rPr>
        <w:t>решение проблемных вопросов</w:t>
      </w:r>
      <w:r w:rsidR="00AA39C3">
        <w:rPr>
          <w:color w:val="000000"/>
          <w:szCs w:val="28"/>
        </w:rPr>
        <w:t>,</w:t>
      </w:r>
      <w:r w:rsidRPr="007E01B9">
        <w:rPr>
          <w:color w:val="000000"/>
          <w:szCs w:val="28"/>
        </w:rPr>
        <w:t xml:space="preserve"> возникающих в работе местного самоуправления, участие в рабочем совещании с представителем </w:t>
      </w:r>
      <w:r w:rsidRPr="007E01B9">
        <w:rPr>
          <w:szCs w:val="28"/>
        </w:rPr>
        <w:t>Управления делами администрации Петропавловск-Камчатского городского округа в г.Москве по вопросам взаимодействия;</w:t>
      </w:r>
    </w:p>
    <w:p w:rsidR="007E01B9" w:rsidRPr="007E01B9" w:rsidRDefault="007E01B9" w:rsidP="007E01B9">
      <w:pPr>
        <w:ind w:firstLine="709"/>
        <w:jc w:val="both"/>
        <w:rPr>
          <w:szCs w:val="28"/>
        </w:rPr>
      </w:pPr>
      <w:r w:rsidRPr="007E01B9">
        <w:rPr>
          <w:color w:val="000000"/>
          <w:szCs w:val="28"/>
        </w:rPr>
        <w:lastRenderedPageBreak/>
        <w:t xml:space="preserve">12.08.2016 - Россия, </w:t>
      </w:r>
      <w:r w:rsidRPr="007E01B9">
        <w:rPr>
          <w:szCs w:val="28"/>
        </w:rPr>
        <w:t xml:space="preserve">Камчатский край, Быстринский район, с.Эссо, Администрация Быстринского муниципального района </w:t>
      </w:r>
      <w:r w:rsidR="004E24A5">
        <w:rPr>
          <w:szCs w:val="28"/>
        </w:rPr>
        <w:t>–</w:t>
      </w:r>
      <w:r w:rsidRPr="007E01B9">
        <w:rPr>
          <w:szCs w:val="28"/>
        </w:rPr>
        <w:t xml:space="preserve"> участи</w:t>
      </w:r>
      <w:r w:rsidR="00AA39C3">
        <w:rPr>
          <w:szCs w:val="28"/>
        </w:rPr>
        <w:t>е</w:t>
      </w:r>
      <w:r w:rsidR="004E24A5">
        <w:rPr>
          <w:szCs w:val="28"/>
        </w:rPr>
        <w:t xml:space="preserve"> </w:t>
      </w:r>
      <w:r w:rsidRPr="007E01B9">
        <w:rPr>
          <w:szCs w:val="28"/>
        </w:rPr>
        <w:t xml:space="preserve">в торжественных мероприятиях, посвященных празднованию 90-летия </w:t>
      </w:r>
      <w:r w:rsidR="00AA39C3">
        <w:rPr>
          <w:szCs w:val="28"/>
        </w:rPr>
        <w:t xml:space="preserve">со дня основания </w:t>
      </w:r>
      <w:r w:rsidRPr="007E01B9">
        <w:rPr>
          <w:szCs w:val="28"/>
        </w:rPr>
        <w:t>Быстринского муниципального района;</w:t>
      </w:r>
    </w:p>
    <w:p w:rsidR="00437050" w:rsidRPr="007E01B9" w:rsidRDefault="00437050" w:rsidP="00437050">
      <w:pPr>
        <w:ind w:firstLine="709"/>
        <w:jc w:val="both"/>
        <w:rPr>
          <w:szCs w:val="28"/>
        </w:rPr>
      </w:pPr>
      <w:r w:rsidRPr="007E01B9">
        <w:rPr>
          <w:color w:val="000000"/>
          <w:szCs w:val="28"/>
        </w:rPr>
        <w:t xml:space="preserve">14.08.2016 - Россия, </w:t>
      </w:r>
      <w:r w:rsidRPr="007E01B9">
        <w:rPr>
          <w:szCs w:val="28"/>
        </w:rPr>
        <w:t>Камчатский край, Усть-Камчатский район, п.Ключи, Общественная организация коренных малочисленных народов Камчатки - участие в мероприятиях, посвященных Междунаро</w:t>
      </w:r>
      <w:r w:rsidR="007E01B9">
        <w:rPr>
          <w:szCs w:val="28"/>
        </w:rPr>
        <w:t>дному дню коренных народов мира.</w:t>
      </w:r>
    </w:p>
    <w:p w:rsidR="00570003" w:rsidRPr="00186D9A" w:rsidRDefault="00570003" w:rsidP="00C85322">
      <w:pPr>
        <w:pStyle w:val="ae"/>
        <w:ind w:firstLine="709"/>
        <w:jc w:val="both"/>
        <w:rPr>
          <w:color w:val="000000"/>
          <w:sz w:val="28"/>
          <w:szCs w:val="28"/>
        </w:rPr>
      </w:pPr>
      <w:r w:rsidRPr="00186D9A">
        <w:rPr>
          <w:color w:val="000000"/>
          <w:sz w:val="28"/>
          <w:szCs w:val="28"/>
        </w:rPr>
        <w:t>За отчетный период установлены тесные разносторонние связи</w:t>
      </w:r>
      <w:r w:rsidR="009E2B4A">
        <w:rPr>
          <w:color w:val="000000"/>
          <w:sz w:val="28"/>
          <w:szCs w:val="28"/>
        </w:rPr>
        <w:t xml:space="preserve"> </w:t>
      </w:r>
      <w:r w:rsidRPr="00186D9A">
        <w:rPr>
          <w:color w:val="000000"/>
          <w:sz w:val="28"/>
          <w:szCs w:val="28"/>
        </w:rPr>
        <w:t xml:space="preserve">с общественными </w:t>
      </w:r>
      <w:r w:rsidR="00DA5B2C">
        <w:rPr>
          <w:color w:val="000000"/>
          <w:sz w:val="28"/>
          <w:szCs w:val="28"/>
        </w:rPr>
        <w:t xml:space="preserve">и религиозными </w:t>
      </w:r>
      <w:r w:rsidRPr="00186D9A">
        <w:rPr>
          <w:color w:val="000000"/>
          <w:sz w:val="28"/>
          <w:szCs w:val="28"/>
        </w:rPr>
        <w:t>организациями и объединениями, проведена работа по вовлечению их в решение вопросов местного значения, реализацию общественно-значимых социально-ориентированных проектов и акций</w:t>
      </w:r>
      <w:r w:rsidR="006A790B">
        <w:rPr>
          <w:color w:val="000000"/>
          <w:sz w:val="28"/>
          <w:szCs w:val="28"/>
        </w:rPr>
        <w:t>.</w:t>
      </w:r>
    </w:p>
    <w:p w:rsidR="00472BDB" w:rsidRPr="00186D9A" w:rsidRDefault="00570003" w:rsidP="00C85322">
      <w:pPr>
        <w:ind w:firstLine="708"/>
        <w:contextualSpacing/>
        <w:jc w:val="both"/>
        <w:rPr>
          <w:color w:val="000000"/>
          <w:szCs w:val="28"/>
        </w:rPr>
      </w:pPr>
      <w:r w:rsidRPr="00186D9A">
        <w:rPr>
          <w:color w:val="000000"/>
        </w:rPr>
        <w:t>В связи с вступлением в силу изменений в федеральное законодательство, в сфере межнациона</w:t>
      </w:r>
      <w:r w:rsidR="00DF6BDF" w:rsidRPr="00186D9A">
        <w:rPr>
          <w:color w:val="000000"/>
        </w:rPr>
        <w:t>льных отношений, на Главу городского округа</w:t>
      </w:r>
      <w:r w:rsidRPr="00186D9A">
        <w:rPr>
          <w:color w:val="000000"/>
        </w:rPr>
        <w:t xml:space="preserve"> был возложен контроль соблюдения на территории городского округа государственных гарантий равенства прав и свобод человека и гражданина вне зависимости от расы, национальност</w:t>
      </w:r>
      <w:r w:rsidR="0090363D" w:rsidRPr="00186D9A">
        <w:rPr>
          <w:color w:val="000000"/>
        </w:rPr>
        <w:t>и, языка и отношения к религии.</w:t>
      </w:r>
    </w:p>
    <w:p w:rsidR="000F05DE" w:rsidRPr="00186D9A" w:rsidRDefault="000F05DE" w:rsidP="000F05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6D9A">
        <w:rPr>
          <w:rFonts w:ascii="Times New Roman" w:hAnsi="Times New Roman" w:cs="Times New Roman"/>
          <w:b w:val="0"/>
          <w:sz w:val="28"/>
          <w:szCs w:val="28"/>
        </w:rPr>
        <w:t>Вопросы межнационального и межконфессионального согласия явля</w:t>
      </w:r>
      <w:r w:rsidR="007E01B9">
        <w:rPr>
          <w:rFonts w:ascii="Times New Roman" w:hAnsi="Times New Roman" w:cs="Times New Roman"/>
          <w:b w:val="0"/>
          <w:sz w:val="28"/>
          <w:szCs w:val="28"/>
        </w:rPr>
        <w:t>лись</w:t>
      </w:r>
      <w:r w:rsidRPr="00186D9A">
        <w:rPr>
          <w:rFonts w:ascii="Times New Roman" w:hAnsi="Times New Roman" w:cs="Times New Roman"/>
          <w:b w:val="0"/>
          <w:sz w:val="28"/>
          <w:szCs w:val="28"/>
        </w:rPr>
        <w:t xml:space="preserve"> актуальными для городского округа, поскольку на территории городского округа проживают представители более 130 национальностей. </w:t>
      </w:r>
    </w:p>
    <w:p w:rsidR="000F05DE" w:rsidRPr="00186D9A" w:rsidRDefault="000F05DE" w:rsidP="000F05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6D9A">
        <w:rPr>
          <w:rFonts w:ascii="Times New Roman" w:hAnsi="Times New Roman" w:cs="Times New Roman"/>
          <w:b w:val="0"/>
          <w:sz w:val="28"/>
          <w:szCs w:val="28"/>
        </w:rPr>
        <w:t>В целях реализации государственной национальной политики в области межнациональных отношений, в соответствии с Решением Городской Думы</w:t>
      </w:r>
      <w:r w:rsidR="004E24A5">
        <w:rPr>
          <w:rFonts w:ascii="Times New Roman" w:hAnsi="Times New Roman" w:cs="Times New Roman"/>
          <w:b w:val="0"/>
          <w:sz w:val="28"/>
          <w:szCs w:val="28"/>
        </w:rPr>
        <w:br/>
      </w:r>
      <w:r w:rsidRPr="00186D9A">
        <w:rPr>
          <w:rFonts w:ascii="Times New Roman" w:hAnsi="Times New Roman" w:cs="Times New Roman"/>
          <w:b w:val="0"/>
          <w:sz w:val="28"/>
          <w:szCs w:val="28"/>
        </w:rPr>
        <w:t xml:space="preserve">от 23.12.2014 № 287-нд издано Постановление Главы </w:t>
      </w:r>
      <w:r w:rsidR="005E3E91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4E24A5">
        <w:rPr>
          <w:rFonts w:ascii="Times New Roman" w:hAnsi="Times New Roman" w:cs="Times New Roman"/>
          <w:b w:val="0"/>
          <w:sz w:val="28"/>
          <w:szCs w:val="28"/>
        </w:rPr>
        <w:br/>
      </w:r>
      <w:r w:rsidRPr="00186D9A">
        <w:rPr>
          <w:rFonts w:ascii="Times New Roman" w:hAnsi="Times New Roman" w:cs="Times New Roman"/>
          <w:b w:val="0"/>
          <w:sz w:val="28"/>
          <w:szCs w:val="28"/>
        </w:rPr>
        <w:t>от 14.09.2015 № 102 «О Совете при Главе Петропавловск-Камчатского городского округа по вопросам гармонизации межнациональных (межэтнических) и межконфессиональных отношений» (далее – Совет).</w:t>
      </w:r>
    </w:p>
    <w:p w:rsidR="00E14C7D" w:rsidRPr="007831A4" w:rsidRDefault="000F05DE" w:rsidP="00E14C7D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186D9A">
        <w:rPr>
          <w:szCs w:val="28"/>
        </w:rPr>
        <w:t xml:space="preserve">С целью </w:t>
      </w:r>
      <w:r w:rsidR="00AA39C3">
        <w:rPr>
          <w:szCs w:val="28"/>
        </w:rPr>
        <w:t xml:space="preserve">проведения </w:t>
      </w:r>
      <w:r w:rsidRPr="00186D9A">
        <w:rPr>
          <w:szCs w:val="28"/>
        </w:rPr>
        <w:t xml:space="preserve">контроля по вопросам укрепления </w:t>
      </w:r>
      <w:r w:rsidRPr="00186D9A">
        <w:rPr>
          <w:szCs w:val="28"/>
          <w:shd w:val="clear" w:color="auto" w:fill="FFFFFF"/>
        </w:rPr>
        <w:t xml:space="preserve">межнационального и </w:t>
      </w:r>
      <w:r w:rsidRPr="007831A4">
        <w:rPr>
          <w:color w:val="000000"/>
          <w:szCs w:val="28"/>
          <w:shd w:val="clear" w:color="auto" w:fill="FFFFFF"/>
        </w:rPr>
        <w:t>межконфессионального согласи</w:t>
      </w:r>
      <w:r w:rsidR="005E3E91">
        <w:rPr>
          <w:color w:val="000000"/>
          <w:szCs w:val="28"/>
          <w:shd w:val="clear" w:color="auto" w:fill="FFFFFF"/>
        </w:rPr>
        <w:t xml:space="preserve">я, профилактики межнациональных </w:t>
      </w:r>
      <w:r w:rsidRPr="007831A4">
        <w:rPr>
          <w:color w:val="000000"/>
          <w:szCs w:val="28"/>
          <w:shd w:val="clear" w:color="auto" w:fill="FFFFFF"/>
        </w:rPr>
        <w:t>(межэтнических) конфликтов на территории городского округа организован постоянный мониторинг ситуации</w:t>
      </w:r>
      <w:r w:rsidRPr="007831A4">
        <w:rPr>
          <w:b/>
          <w:color w:val="000000"/>
          <w:szCs w:val="28"/>
        </w:rPr>
        <w:t xml:space="preserve"> </w:t>
      </w:r>
      <w:r w:rsidRPr="007831A4">
        <w:rPr>
          <w:color w:val="000000"/>
          <w:szCs w:val="28"/>
        </w:rPr>
        <w:t>в области межнациональных отношений</w:t>
      </w:r>
      <w:r w:rsidR="00E14C7D" w:rsidRPr="007831A4">
        <w:rPr>
          <w:color w:val="000000"/>
          <w:szCs w:val="28"/>
          <w:shd w:val="clear" w:color="auto" w:fill="FFFFFF"/>
        </w:rPr>
        <w:t>.</w:t>
      </w:r>
    </w:p>
    <w:p w:rsidR="000F05DE" w:rsidRPr="007831A4" w:rsidRDefault="000F05DE" w:rsidP="00E14C7D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186D9A">
        <w:rPr>
          <w:rStyle w:val="afa"/>
          <w:i w:val="0"/>
          <w:szCs w:val="28"/>
        </w:rPr>
        <w:t>С целью мониторинга проблематики, а также влияния на складывающуюся ситуацию</w:t>
      </w:r>
      <w:r w:rsidR="00AA39C3">
        <w:rPr>
          <w:rStyle w:val="afa"/>
          <w:i w:val="0"/>
          <w:szCs w:val="28"/>
        </w:rPr>
        <w:t>,</w:t>
      </w:r>
      <w:r w:rsidRPr="00186D9A">
        <w:rPr>
          <w:rStyle w:val="afa"/>
          <w:i w:val="0"/>
          <w:szCs w:val="28"/>
        </w:rPr>
        <w:t xml:space="preserve"> организовано взаимодействие по возникающим проблемам и возможных путях их решения с</w:t>
      </w:r>
      <w:r w:rsidRPr="00186D9A">
        <w:rPr>
          <w:noProof/>
          <w:szCs w:val="28"/>
        </w:rPr>
        <w:t xml:space="preserve"> Агенством по занятости населения и миграционной политик</w:t>
      </w:r>
      <w:r w:rsidR="00AA39C3">
        <w:rPr>
          <w:noProof/>
          <w:szCs w:val="28"/>
        </w:rPr>
        <w:t>е</w:t>
      </w:r>
      <w:r w:rsidRPr="00186D9A">
        <w:rPr>
          <w:noProof/>
          <w:szCs w:val="28"/>
        </w:rPr>
        <w:t xml:space="preserve"> Камчатского края, Агентств</w:t>
      </w:r>
      <w:r w:rsidR="00E14C7D" w:rsidRPr="00186D9A">
        <w:rPr>
          <w:noProof/>
          <w:szCs w:val="28"/>
        </w:rPr>
        <w:t>ом</w:t>
      </w:r>
      <w:r w:rsidRPr="00186D9A">
        <w:rPr>
          <w:noProof/>
          <w:szCs w:val="28"/>
        </w:rPr>
        <w:t xml:space="preserve"> по внутренней политике Камчатского края, </w:t>
      </w:r>
      <w:r w:rsidR="004E24A5">
        <w:rPr>
          <w:noProof/>
          <w:szCs w:val="28"/>
        </w:rPr>
        <w:t>о</w:t>
      </w:r>
      <w:r w:rsidRPr="00186D9A">
        <w:rPr>
          <w:noProof/>
          <w:szCs w:val="28"/>
        </w:rPr>
        <w:t>тделом У</w:t>
      </w:r>
      <w:r w:rsidR="00DD395F">
        <w:rPr>
          <w:noProof/>
          <w:szCs w:val="28"/>
        </w:rPr>
        <w:t xml:space="preserve">правления </w:t>
      </w:r>
      <w:r w:rsidRPr="00186D9A">
        <w:rPr>
          <w:noProof/>
          <w:szCs w:val="28"/>
        </w:rPr>
        <w:t>Ф</w:t>
      </w:r>
      <w:r w:rsidR="00DD395F">
        <w:rPr>
          <w:noProof/>
          <w:szCs w:val="28"/>
        </w:rPr>
        <w:t>едеральной миграционный службы Российкой Федарации</w:t>
      </w:r>
      <w:r w:rsidRPr="00186D9A">
        <w:rPr>
          <w:noProof/>
          <w:szCs w:val="28"/>
        </w:rPr>
        <w:t xml:space="preserve"> по Камчатскому краю </w:t>
      </w:r>
      <w:r w:rsidR="00DA5B2C">
        <w:rPr>
          <w:noProof/>
          <w:szCs w:val="28"/>
        </w:rPr>
        <w:t xml:space="preserve">в </w:t>
      </w:r>
      <w:r w:rsidRPr="00186D9A">
        <w:rPr>
          <w:noProof/>
          <w:szCs w:val="28"/>
        </w:rPr>
        <w:t>г</w:t>
      </w:r>
      <w:r w:rsidR="00E14C7D" w:rsidRPr="00186D9A">
        <w:rPr>
          <w:noProof/>
          <w:szCs w:val="28"/>
        </w:rPr>
        <w:t>ород</w:t>
      </w:r>
      <w:r w:rsidR="00DA5B2C">
        <w:rPr>
          <w:noProof/>
          <w:szCs w:val="28"/>
        </w:rPr>
        <w:t>е</w:t>
      </w:r>
      <w:r w:rsidRPr="00186D9A">
        <w:rPr>
          <w:noProof/>
          <w:szCs w:val="28"/>
        </w:rPr>
        <w:t xml:space="preserve"> Петропавловск</w:t>
      </w:r>
      <w:r w:rsidR="00DA5B2C">
        <w:rPr>
          <w:noProof/>
          <w:szCs w:val="28"/>
        </w:rPr>
        <w:t>е</w:t>
      </w:r>
      <w:r w:rsidRPr="00186D9A">
        <w:rPr>
          <w:noProof/>
          <w:szCs w:val="28"/>
        </w:rPr>
        <w:t>-Камчатско</w:t>
      </w:r>
      <w:r w:rsidR="00E14C7D" w:rsidRPr="00186D9A">
        <w:rPr>
          <w:noProof/>
          <w:szCs w:val="28"/>
        </w:rPr>
        <w:t>м</w:t>
      </w:r>
      <w:r w:rsidRPr="00186D9A">
        <w:rPr>
          <w:noProof/>
          <w:szCs w:val="28"/>
        </w:rPr>
        <w:t xml:space="preserve">, </w:t>
      </w:r>
      <w:r w:rsidR="00E14C7D" w:rsidRPr="00186D9A">
        <w:rPr>
          <w:noProof/>
          <w:szCs w:val="28"/>
        </w:rPr>
        <w:t>администрацией Петропавловск-Камчатского городского округа</w:t>
      </w:r>
      <w:r w:rsidR="00134191" w:rsidRPr="00186D9A">
        <w:rPr>
          <w:noProof/>
          <w:szCs w:val="28"/>
        </w:rPr>
        <w:t xml:space="preserve"> (далее – администраци</w:t>
      </w:r>
      <w:r w:rsidR="00465FE8">
        <w:rPr>
          <w:noProof/>
          <w:szCs w:val="28"/>
        </w:rPr>
        <w:t>я</w:t>
      </w:r>
      <w:r w:rsidR="00134191" w:rsidRPr="00186D9A">
        <w:rPr>
          <w:noProof/>
          <w:szCs w:val="28"/>
        </w:rPr>
        <w:t xml:space="preserve"> городского округа)</w:t>
      </w:r>
      <w:r w:rsidR="00E14C7D" w:rsidRPr="00186D9A">
        <w:rPr>
          <w:noProof/>
          <w:szCs w:val="28"/>
        </w:rPr>
        <w:t xml:space="preserve">, </w:t>
      </w:r>
      <w:r w:rsidRPr="00186D9A">
        <w:rPr>
          <w:noProof/>
          <w:szCs w:val="28"/>
        </w:rPr>
        <w:t>правлением Некоммерческого партнерства «Ассоциация предприятий и предпринимателей Камчатки»</w:t>
      </w:r>
      <w:r w:rsidR="00E14C7D" w:rsidRPr="00186D9A">
        <w:rPr>
          <w:noProof/>
          <w:szCs w:val="28"/>
        </w:rPr>
        <w:t>, Камчатской региональной общественной организацией «Содружество».</w:t>
      </w:r>
    </w:p>
    <w:p w:rsidR="009D672E" w:rsidRPr="005E3E91" w:rsidRDefault="009D672E" w:rsidP="005E3E91">
      <w:pPr>
        <w:pStyle w:val="ae"/>
        <w:ind w:firstLine="709"/>
        <w:jc w:val="both"/>
        <w:rPr>
          <w:sz w:val="28"/>
          <w:szCs w:val="28"/>
          <w:shd w:val="clear" w:color="auto" w:fill="FFFFFF"/>
        </w:rPr>
      </w:pPr>
      <w:r w:rsidRPr="005E3E91">
        <w:rPr>
          <w:sz w:val="28"/>
          <w:szCs w:val="28"/>
          <w:shd w:val="clear" w:color="auto" w:fill="FFFFFF"/>
        </w:rPr>
        <w:t xml:space="preserve">Учитывая высокую социальную значимость вопросов гармонизации межнациональных и межконфессиональных отношений, актуальность и необходимость их компетентного решения, в отчетном периоде </w:t>
      </w:r>
      <w:r w:rsidRPr="005E3E91">
        <w:rPr>
          <w:sz w:val="28"/>
          <w:szCs w:val="28"/>
        </w:rPr>
        <w:t>Главой городского округа</w:t>
      </w:r>
      <w:r w:rsidRPr="005E3E91">
        <w:rPr>
          <w:sz w:val="28"/>
          <w:szCs w:val="28"/>
          <w:shd w:val="clear" w:color="auto" w:fill="FFFFFF"/>
        </w:rPr>
        <w:t xml:space="preserve"> </w:t>
      </w:r>
      <w:r w:rsidR="005B3096" w:rsidRPr="005E3E91">
        <w:rPr>
          <w:sz w:val="28"/>
          <w:szCs w:val="28"/>
          <w:shd w:val="clear" w:color="auto" w:fill="FFFFFF"/>
        </w:rPr>
        <w:t xml:space="preserve">вовлекались </w:t>
      </w:r>
      <w:r w:rsidRPr="005E3E91">
        <w:rPr>
          <w:sz w:val="28"/>
          <w:szCs w:val="28"/>
          <w:shd w:val="clear" w:color="auto" w:fill="FFFFFF"/>
        </w:rPr>
        <w:t>национально-культурные общественные объединения для участия и обсуждения различных вопросов социально-культурной направленности</w:t>
      </w:r>
      <w:r w:rsidR="005B3096">
        <w:rPr>
          <w:sz w:val="28"/>
          <w:szCs w:val="28"/>
          <w:shd w:val="clear" w:color="auto" w:fill="FFFFFF"/>
        </w:rPr>
        <w:t>, таких как:</w:t>
      </w:r>
      <w:r w:rsidRPr="005E3E91">
        <w:rPr>
          <w:sz w:val="28"/>
          <w:szCs w:val="28"/>
          <w:shd w:val="clear" w:color="auto" w:fill="FFFFFF"/>
        </w:rPr>
        <w:t xml:space="preserve"> акци</w:t>
      </w:r>
      <w:r w:rsidR="005B3096">
        <w:rPr>
          <w:sz w:val="28"/>
          <w:szCs w:val="28"/>
          <w:shd w:val="clear" w:color="auto" w:fill="FFFFFF"/>
        </w:rPr>
        <w:t>я</w:t>
      </w:r>
      <w:r w:rsidRPr="005E3E91">
        <w:rPr>
          <w:sz w:val="28"/>
          <w:szCs w:val="28"/>
          <w:shd w:val="clear" w:color="auto" w:fill="FFFFFF"/>
        </w:rPr>
        <w:t xml:space="preserve"> «</w:t>
      </w:r>
      <w:r w:rsidR="005B3096">
        <w:rPr>
          <w:sz w:val="28"/>
          <w:szCs w:val="28"/>
          <w:shd w:val="clear" w:color="auto" w:fill="FFFFFF"/>
        </w:rPr>
        <w:t>Знамя Победы»;</w:t>
      </w:r>
      <w:r w:rsidR="00D76BBF">
        <w:rPr>
          <w:sz w:val="28"/>
          <w:szCs w:val="28"/>
          <w:shd w:val="clear" w:color="auto" w:fill="FFFFFF"/>
        </w:rPr>
        <w:t xml:space="preserve"> праздновани</w:t>
      </w:r>
      <w:r w:rsidR="005B3096">
        <w:rPr>
          <w:sz w:val="28"/>
          <w:szCs w:val="28"/>
          <w:shd w:val="clear" w:color="auto" w:fill="FFFFFF"/>
        </w:rPr>
        <w:t>е</w:t>
      </w:r>
      <w:r w:rsidR="00D76BBF">
        <w:rPr>
          <w:sz w:val="28"/>
          <w:szCs w:val="28"/>
          <w:shd w:val="clear" w:color="auto" w:fill="FFFFFF"/>
        </w:rPr>
        <w:t xml:space="preserve"> 71-</w:t>
      </w:r>
      <w:r w:rsidRPr="005E3E91">
        <w:rPr>
          <w:sz w:val="28"/>
          <w:szCs w:val="28"/>
          <w:shd w:val="clear" w:color="auto" w:fill="FFFFFF"/>
        </w:rPr>
        <w:t>й годовщины Победы в Великой Отечественной войне</w:t>
      </w:r>
      <w:r w:rsidR="005B3096">
        <w:rPr>
          <w:sz w:val="28"/>
          <w:szCs w:val="28"/>
          <w:shd w:val="clear" w:color="auto" w:fill="FFFFFF"/>
        </w:rPr>
        <w:t>;</w:t>
      </w:r>
      <w:r w:rsidRPr="005E3E91">
        <w:rPr>
          <w:sz w:val="28"/>
          <w:szCs w:val="28"/>
          <w:shd w:val="clear" w:color="auto" w:fill="FFFFFF"/>
        </w:rPr>
        <w:t xml:space="preserve"> проведени</w:t>
      </w:r>
      <w:r w:rsidR="005B3096">
        <w:rPr>
          <w:sz w:val="28"/>
          <w:szCs w:val="28"/>
          <w:shd w:val="clear" w:color="auto" w:fill="FFFFFF"/>
        </w:rPr>
        <w:t>е</w:t>
      </w:r>
      <w:r w:rsidRPr="005E3E91">
        <w:rPr>
          <w:sz w:val="28"/>
          <w:szCs w:val="28"/>
          <w:shd w:val="clear" w:color="auto" w:fill="FFFFFF"/>
        </w:rPr>
        <w:t xml:space="preserve"> «Фестиваля-выставки прикладного творчества национально-культурных общин»</w:t>
      </w:r>
      <w:r w:rsidR="005B3096">
        <w:rPr>
          <w:sz w:val="28"/>
          <w:szCs w:val="28"/>
          <w:shd w:val="clear" w:color="auto" w:fill="FFFFFF"/>
        </w:rPr>
        <w:t>;</w:t>
      </w:r>
      <w:r w:rsidRPr="005E3E91">
        <w:rPr>
          <w:sz w:val="28"/>
          <w:szCs w:val="28"/>
          <w:shd w:val="clear" w:color="auto" w:fill="FFFFFF"/>
        </w:rPr>
        <w:t xml:space="preserve"> практиковались о</w:t>
      </w:r>
      <w:r w:rsidRPr="005E3E91">
        <w:rPr>
          <w:sz w:val="28"/>
          <w:szCs w:val="28"/>
        </w:rPr>
        <w:t>тчеты о работе национально-</w:t>
      </w:r>
      <w:r w:rsidRPr="005E3E91">
        <w:rPr>
          <w:sz w:val="28"/>
          <w:szCs w:val="28"/>
        </w:rPr>
        <w:lastRenderedPageBreak/>
        <w:t>культурных диаспор, действующих на территории Петропавловск-Камчатского  городского округа</w:t>
      </w:r>
      <w:r w:rsidRPr="005E3E91">
        <w:rPr>
          <w:sz w:val="28"/>
          <w:szCs w:val="28"/>
          <w:shd w:val="clear" w:color="auto" w:fill="FFFFFF"/>
        </w:rPr>
        <w:t>.</w:t>
      </w:r>
    </w:p>
    <w:p w:rsidR="00B401B1" w:rsidRDefault="00B401B1" w:rsidP="00B401B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целом, р</w:t>
      </w:r>
      <w:r w:rsidR="004E24A5">
        <w:rPr>
          <w:sz w:val="28"/>
          <w:szCs w:val="28"/>
        </w:rPr>
        <w:t xml:space="preserve">абота Главы </w:t>
      </w:r>
      <w:r w:rsidR="009D672E" w:rsidRPr="005E3E91">
        <w:rPr>
          <w:sz w:val="28"/>
          <w:szCs w:val="28"/>
        </w:rPr>
        <w:t>городского округа была направлена на предупреждение межнациональных конфликтов и гармонизацию межэтнических отношений на территории городского округа с учетом стратегии государственной национальной политики Российской Федерации на период</w:t>
      </w:r>
      <w:r w:rsidR="004E24A5">
        <w:rPr>
          <w:sz w:val="28"/>
          <w:szCs w:val="28"/>
        </w:rPr>
        <w:t xml:space="preserve"> </w:t>
      </w:r>
      <w:r w:rsidR="009D672E" w:rsidRPr="005E3E91">
        <w:rPr>
          <w:sz w:val="28"/>
          <w:szCs w:val="28"/>
        </w:rPr>
        <w:t>до 2025 года, утвержденной Указом Президента Российской Федерации</w:t>
      </w:r>
      <w:r w:rsidR="004E24A5">
        <w:rPr>
          <w:sz w:val="28"/>
          <w:szCs w:val="28"/>
        </w:rPr>
        <w:t xml:space="preserve"> </w:t>
      </w:r>
      <w:r w:rsidR="009D672E" w:rsidRPr="005E3E91">
        <w:rPr>
          <w:sz w:val="28"/>
          <w:szCs w:val="28"/>
        </w:rPr>
        <w:t>от 19</w:t>
      </w:r>
      <w:r w:rsidR="00D76BBF">
        <w:rPr>
          <w:sz w:val="28"/>
          <w:szCs w:val="28"/>
        </w:rPr>
        <w:t>.12.</w:t>
      </w:r>
      <w:r w:rsidR="009D672E" w:rsidRPr="005E3E91">
        <w:rPr>
          <w:sz w:val="28"/>
          <w:szCs w:val="28"/>
        </w:rPr>
        <w:t>2012 № 1666</w:t>
      </w:r>
      <w:r>
        <w:rPr>
          <w:sz w:val="28"/>
          <w:szCs w:val="28"/>
        </w:rPr>
        <w:t>.</w:t>
      </w:r>
    </w:p>
    <w:p w:rsidR="005B1F60" w:rsidRDefault="00B401B1" w:rsidP="00B401B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D672E" w:rsidRPr="005E3E91">
        <w:rPr>
          <w:sz w:val="28"/>
          <w:szCs w:val="28"/>
        </w:rPr>
        <w:t xml:space="preserve"> связи с чем, </w:t>
      </w:r>
      <w:r>
        <w:rPr>
          <w:sz w:val="28"/>
          <w:szCs w:val="28"/>
        </w:rPr>
        <w:t xml:space="preserve">Главой городского округа в отчетном периоде было проведено </w:t>
      </w:r>
      <w:r w:rsidR="005B1F60">
        <w:rPr>
          <w:sz w:val="28"/>
          <w:szCs w:val="28"/>
        </w:rPr>
        <w:t>2 заседания Совета, из них:</w:t>
      </w:r>
    </w:p>
    <w:p w:rsidR="009D672E" w:rsidRPr="00B401B1" w:rsidRDefault="009D672E" w:rsidP="00B401B1">
      <w:pPr>
        <w:pStyle w:val="ae"/>
        <w:ind w:firstLine="709"/>
        <w:jc w:val="both"/>
        <w:rPr>
          <w:sz w:val="28"/>
          <w:szCs w:val="28"/>
        </w:rPr>
      </w:pPr>
      <w:r w:rsidRPr="005E3E91">
        <w:rPr>
          <w:sz w:val="28"/>
          <w:szCs w:val="28"/>
        </w:rPr>
        <w:t>30</w:t>
      </w:r>
      <w:r w:rsidR="00D76BBF">
        <w:rPr>
          <w:sz w:val="28"/>
          <w:szCs w:val="28"/>
        </w:rPr>
        <w:t>.03.</w:t>
      </w:r>
      <w:r w:rsidRPr="005E3E91">
        <w:rPr>
          <w:sz w:val="28"/>
          <w:szCs w:val="28"/>
        </w:rPr>
        <w:t xml:space="preserve">2016 </w:t>
      </w:r>
      <w:r w:rsidR="005B1F60">
        <w:rPr>
          <w:sz w:val="28"/>
          <w:szCs w:val="28"/>
        </w:rPr>
        <w:t>- о</w:t>
      </w:r>
      <w:r w:rsidRPr="005E3E91">
        <w:rPr>
          <w:sz w:val="28"/>
          <w:szCs w:val="28"/>
        </w:rPr>
        <w:t xml:space="preserve"> порядке финансовой поддержк</w:t>
      </w:r>
      <w:r w:rsidR="00DA5B2C">
        <w:rPr>
          <w:sz w:val="28"/>
          <w:szCs w:val="28"/>
        </w:rPr>
        <w:t>и</w:t>
      </w:r>
      <w:r w:rsidRPr="005E3E91">
        <w:rPr>
          <w:sz w:val="28"/>
          <w:szCs w:val="28"/>
        </w:rPr>
        <w:t xml:space="preserve"> </w:t>
      </w:r>
      <w:r w:rsidRPr="005E3E91">
        <w:rPr>
          <w:color w:val="000000"/>
          <w:sz w:val="28"/>
          <w:szCs w:val="28"/>
        </w:rPr>
        <w:t>администрацией Петропавловск-Камчатского городского округа</w:t>
      </w:r>
      <w:r w:rsidRPr="005E3E91">
        <w:rPr>
          <w:sz w:val="28"/>
          <w:szCs w:val="28"/>
        </w:rPr>
        <w:t xml:space="preserve"> некоммерческих орган</w:t>
      </w:r>
      <w:r w:rsidR="00DA5B2C">
        <w:rPr>
          <w:sz w:val="28"/>
          <w:szCs w:val="28"/>
        </w:rPr>
        <w:t>изаций на реализацию проектов (программ)</w:t>
      </w:r>
      <w:r w:rsidRPr="005E3E91">
        <w:rPr>
          <w:sz w:val="28"/>
          <w:szCs w:val="28"/>
        </w:rPr>
        <w:t xml:space="preserve"> в области гармонизации межнациональных отношений</w:t>
      </w:r>
      <w:r w:rsidR="005B1F60">
        <w:rPr>
          <w:color w:val="000000"/>
          <w:sz w:val="28"/>
          <w:szCs w:val="28"/>
        </w:rPr>
        <w:t>;</w:t>
      </w:r>
    </w:p>
    <w:p w:rsidR="009D672E" w:rsidRPr="005E3E91" w:rsidRDefault="005B1F60" w:rsidP="005E3E91">
      <w:pPr>
        <w:pStyle w:val="ae"/>
        <w:ind w:firstLine="709"/>
        <w:jc w:val="both"/>
        <w:rPr>
          <w:sz w:val="28"/>
          <w:szCs w:val="28"/>
        </w:rPr>
      </w:pPr>
      <w:r w:rsidRPr="005E3E91">
        <w:rPr>
          <w:bCs/>
          <w:sz w:val="28"/>
          <w:szCs w:val="28"/>
        </w:rPr>
        <w:t>07.07.2016</w:t>
      </w:r>
      <w:r>
        <w:rPr>
          <w:bCs/>
          <w:sz w:val="28"/>
          <w:szCs w:val="28"/>
        </w:rPr>
        <w:t xml:space="preserve"> - </w:t>
      </w:r>
      <w:r>
        <w:rPr>
          <w:sz w:val="28"/>
          <w:szCs w:val="28"/>
        </w:rPr>
        <w:t>о</w:t>
      </w:r>
      <w:r w:rsidR="009D672E" w:rsidRPr="005E3E91">
        <w:rPr>
          <w:sz w:val="28"/>
          <w:szCs w:val="28"/>
        </w:rPr>
        <w:t>б итогах рассмотрения обращения заместителя руководителя Россотрудничества о заключении Меморандума о взаимо</w:t>
      </w:r>
      <w:r w:rsidR="00D15B77">
        <w:rPr>
          <w:sz w:val="28"/>
          <w:szCs w:val="28"/>
        </w:rPr>
        <w:t xml:space="preserve">действии </w:t>
      </w:r>
      <w:r w:rsidR="009D672E" w:rsidRPr="005E3E91">
        <w:rPr>
          <w:sz w:val="28"/>
          <w:szCs w:val="28"/>
        </w:rPr>
        <w:t>между городами Петропа</w:t>
      </w:r>
      <w:r w:rsidR="00D15B77">
        <w:rPr>
          <w:sz w:val="28"/>
          <w:szCs w:val="28"/>
        </w:rPr>
        <w:t xml:space="preserve">вловском-Камчатским Российской Федерации и </w:t>
      </w:r>
      <w:r w:rsidR="009D672E" w:rsidRPr="005E3E91">
        <w:rPr>
          <w:sz w:val="28"/>
          <w:szCs w:val="28"/>
        </w:rPr>
        <w:t>Гюмри  Республик</w:t>
      </w:r>
      <w:r w:rsidR="00D15B77">
        <w:rPr>
          <w:sz w:val="28"/>
          <w:szCs w:val="28"/>
        </w:rPr>
        <w:t>и</w:t>
      </w:r>
      <w:r>
        <w:rPr>
          <w:sz w:val="28"/>
          <w:szCs w:val="28"/>
        </w:rPr>
        <w:t xml:space="preserve"> Армения;</w:t>
      </w:r>
      <w:r w:rsidR="009D672E" w:rsidRPr="005E3E91">
        <w:rPr>
          <w:sz w:val="28"/>
          <w:szCs w:val="28"/>
        </w:rPr>
        <w:t xml:space="preserve"> о подготовке </w:t>
      </w:r>
      <w:r>
        <w:rPr>
          <w:sz w:val="28"/>
          <w:szCs w:val="28"/>
        </w:rPr>
        <w:t xml:space="preserve">к </w:t>
      </w:r>
      <w:r w:rsidR="009D672E" w:rsidRPr="005E3E91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="009D672E" w:rsidRPr="005E3E91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Фестиваля национальных культур</w:t>
      </w:r>
      <w:r w:rsidRPr="005E3E91">
        <w:rPr>
          <w:sz w:val="28"/>
          <w:szCs w:val="28"/>
        </w:rPr>
        <w:t xml:space="preserve"> </w:t>
      </w:r>
      <w:r w:rsidR="00D15B77" w:rsidRPr="005E3E91">
        <w:rPr>
          <w:sz w:val="28"/>
          <w:szCs w:val="28"/>
        </w:rPr>
        <w:t>на территории городского округа</w:t>
      </w:r>
      <w:r>
        <w:rPr>
          <w:sz w:val="28"/>
          <w:szCs w:val="28"/>
        </w:rPr>
        <w:t>.</w:t>
      </w:r>
      <w:r w:rsidR="009D672E" w:rsidRPr="005E3E91">
        <w:rPr>
          <w:bCs/>
          <w:sz w:val="28"/>
          <w:szCs w:val="28"/>
        </w:rPr>
        <w:t xml:space="preserve"> </w:t>
      </w:r>
    </w:p>
    <w:p w:rsidR="009D672E" w:rsidRPr="005E3E91" w:rsidRDefault="00D76BBF" w:rsidP="005E3E91">
      <w:pPr>
        <w:pStyle w:val="ae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</w:t>
      </w:r>
      <w:r w:rsidR="00D15B77">
        <w:rPr>
          <w:rFonts w:eastAsia="Calibri"/>
          <w:sz w:val="28"/>
          <w:szCs w:val="28"/>
          <w:lang w:eastAsia="en-US"/>
        </w:rPr>
        <w:t>7.06.</w:t>
      </w:r>
      <w:r w:rsidR="009D672E" w:rsidRPr="005E3E91">
        <w:rPr>
          <w:rFonts w:eastAsia="Calibri"/>
          <w:sz w:val="28"/>
          <w:szCs w:val="28"/>
          <w:lang w:eastAsia="en-US"/>
        </w:rPr>
        <w:t xml:space="preserve">2016 в рамках официального визита </w:t>
      </w:r>
      <w:r w:rsidR="005B1F60" w:rsidRPr="005E3E91">
        <w:rPr>
          <w:rFonts w:eastAsia="Calibri"/>
          <w:sz w:val="28"/>
          <w:szCs w:val="28"/>
          <w:lang w:eastAsia="en-US"/>
        </w:rPr>
        <w:t xml:space="preserve">делегации </w:t>
      </w:r>
      <w:r w:rsidR="005B1F60">
        <w:rPr>
          <w:rFonts w:eastAsia="Calibri"/>
          <w:sz w:val="28"/>
          <w:szCs w:val="28"/>
          <w:lang w:eastAsia="en-US"/>
        </w:rPr>
        <w:t xml:space="preserve">городского округа </w:t>
      </w:r>
      <w:r w:rsidR="009D672E" w:rsidRPr="005E3E91">
        <w:rPr>
          <w:rFonts w:eastAsia="Calibri"/>
          <w:sz w:val="28"/>
          <w:szCs w:val="28"/>
          <w:lang w:eastAsia="en-US"/>
        </w:rPr>
        <w:t xml:space="preserve">в Республику Армения </w:t>
      </w:r>
      <w:r w:rsidR="00D15B77">
        <w:rPr>
          <w:rFonts w:eastAsia="Calibri"/>
          <w:sz w:val="28"/>
          <w:szCs w:val="28"/>
          <w:lang w:eastAsia="en-US"/>
        </w:rPr>
        <w:t>был подписан М</w:t>
      </w:r>
      <w:r w:rsidR="009D672E" w:rsidRPr="005E3E91">
        <w:rPr>
          <w:rFonts w:eastAsia="Calibri"/>
          <w:sz w:val="28"/>
          <w:szCs w:val="28"/>
          <w:lang w:eastAsia="en-US"/>
        </w:rPr>
        <w:t xml:space="preserve">еморандум, главная цель которого –  обмен и укрепление межнациональных связей между нашими народами. </w:t>
      </w:r>
    </w:p>
    <w:p w:rsidR="009D672E" w:rsidRPr="005E3E91" w:rsidRDefault="009D672E" w:rsidP="005E3E91">
      <w:pPr>
        <w:pStyle w:val="ae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3E91">
        <w:rPr>
          <w:rFonts w:eastAsia="Calibri"/>
          <w:sz w:val="28"/>
          <w:szCs w:val="28"/>
          <w:lang w:eastAsia="en-US"/>
        </w:rPr>
        <w:t xml:space="preserve">Армянская сторона, в лице «Музея дружбы армянского и русского народов» города Абовяна прислала в адрес Городской Думы фотографии, </w:t>
      </w:r>
      <w:r w:rsidR="00D15B77">
        <w:rPr>
          <w:rFonts w:eastAsia="Calibri"/>
          <w:sz w:val="28"/>
          <w:szCs w:val="28"/>
          <w:lang w:eastAsia="en-US"/>
        </w:rPr>
        <w:t>повеству</w:t>
      </w:r>
      <w:r w:rsidRPr="005E3E91">
        <w:rPr>
          <w:rFonts w:eastAsia="Calibri"/>
          <w:sz w:val="28"/>
          <w:szCs w:val="28"/>
          <w:lang w:eastAsia="en-US"/>
        </w:rPr>
        <w:t>ющие о культуре и жизни  армянского народа.</w:t>
      </w:r>
    </w:p>
    <w:p w:rsidR="009D672E" w:rsidRPr="005E3E91" w:rsidRDefault="005B1F60" w:rsidP="005E3E9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своей стороны, </w:t>
      </w:r>
      <w:r w:rsidR="009D672E" w:rsidRPr="005E3E91">
        <w:rPr>
          <w:sz w:val="28"/>
          <w:szCs w:val="28"/>
        </w:rPr>
        <w:t xml:space="preserve">Городская Дума </w:t>
      </w:r>
      <w:r w:rsidR="00D15B77">
        <w:rPr>
          <w:sz w:val="28"/>
          <w:szCs w:val="28"/>
        </w:rPr>
        <w:t>и р</w:t>
      </w:r>
      <w:r w:rsidR="009D672E" w:rsidRPr="005E3E91">
        <w:rPr>
          <w:sz w:val="28"/>
          <w:szCs w:val="28"/>
        </w:rPr>
        <w:t>егионал</w:t>
      </w:r>
      <w:r w:rsidR="00D15B77">
        <w:rPr>
          <w:sz w:val="28"/>
          <w:szCs w:val="28"/>
        </w:rPr>
        <w:t>ьное отделение О</w:t>
      </w:r>
      <w:r w:rsidR="009D672E" w:rsidRPr="005E3E91">
        <w:rPr>
          <w:sz w:val="28"/>
          <w:szCs w:val="28"/>
        </w:rPr>
        <w:t>бщероссийской общественной организации «Союз армян России» 15</w:t>
      </w:r>
      <w:r w:rsidR="00D76BBF">
        <w:rPr>
          <w:sz w:val="28"/>
          <w:szCs w:val="28"/>
        </w:rPr>
        <w:t>.08.</w:t>
      </w:r>
      <w:r w:rsidR="009D672E" w:rsidRPr="005E3E91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</w:t>
      </w:r>
      <w:r w:rsidR="009D672E" w:rsidRPr="005E3E91">
        <w:rPr>
          <w:sz w:val="28"/>
          <w:szCs w:val="28"/>
        </w:rPr>
        <w:t xml:space="preserve">организовали </w:t>
      </w:r>
      <w:r w:rsidR="006559EE" w:rsidRPr="005E3E91">
        <w:rPr>
          <w:sz w:val="28"/>
          <w:szCs w:val="28"/>
        </w:rPr>
        <w:t xml:space="preserve">открытие </w:t>
      </w:r>
      <w:r w:rsidR="006559EE">
        <w:rPr>
          <w:sz w:val="28"/>
          <w:szCs w:val="28"/>
        </w:rPr>
        <w:t xml:space="preserve">и проведение </w:t>
      </w:r>
      <w:r w:rsidR="009D672E" w:rsidRPr="005E3E91">
        <w:rPr>
          <w:sz w:val="28"/>
          <w:szCs w:val="28"/>
        </w:rPr>
        <w:t>фотовыставки работ Ге</w:t>
      </w:r>
      <w:r w:rsidR="005E3E91">
        <w:rPr>
          <w:sz w:val="28"/>
          <w:szCs w:val="28"/>
        </w:rPr>
        <w:t>рмана Авакяна и Агвана Овсепяна.</w:t>
      </w:r>
    </w:p>
    <w:p w:rsidR="009D672E" w:rsidRPr="00D15B77" w:rsidRDefault="009D672E" w:rsidP="005B1F60">
      <w:pPr>
        <w:pStyle w:val="ae"/>
        <w:ind w:firstLine="709"/>
        <w:jc w:val="both"/>
        <w:rPr>
          <w:color w:val="000000"/>
          <w:sz w:val="28"/>
          <w:szCs w:val="28"/>
        </w:rPr>
      </w:pPr>
      <w:r w:rsidRPr="005E3E91">
        <w:rPr>
          <w:sz w:val="28"/>
          <w:szCs w:val="28"/>
          <w:shd w:val="clear" w:color="auto" w:fill="FFFFFF"/>
        </w:rPr>
        <w:t xml:space="preserve">Одной из важнейших задач </w:t>
      </w:r>
      <w:r w:rsidR="005B1F60">
        <w:rPr>
          <w:sz w:val="28"/>
          <w:szCs w:val="28"/>
          <w:shd w:val="clear" w:color="auto" w:fill="FFFFFF"/>
        </w:rPr>
        <w:t xml:space="preserve">по </w:t>
      </w:r>
      <w:r w:rsidR="005B1F60" w:rsidRPr="005B1F60">
        <w:rPr>
          <w:sz w:val="28"/>
          <w:szCs w:val="28"/>
        </w:rPr>
        <w:t>реализации государственной национальной политики в области межнациональных отношений</w:t>
      </w:r>
      <w:r w:rsidR="005B1F60" w:rsidRPr="005E3E91">
        <w:rPr>
          <w:sz w:val="28"/>
          <w:szCs w:val="28"/>
          <w:shd w:val="clear" w:color="auto" w:fill="FFFFFF"/>
        </w:rPr>
        <w:t xml:space="preserve"> </w:t>
      </w:r>
      <w:r w:rsidRPr="005E3E91">
        <w:rPr>
          <w:sz w:val="28"/>
          <w:szCs w:val="28"/>
          <w:shd w:val="clear" w:color="auto" w:fill="FFFFFF"/>
        </w:rPr>
        <w:t>стало обсуждение и выработка мер по</w:t>
      </w:r>
      <w:r w:rsidRPr="005E3E91">
        <w:rPr>
          <w:color w:val="FF0000"/>
          <w:sz w:val="28"/>
          <w:szCs w:val="28"/>
          <w:shd w:val="clear" w:color="auto" w:fill="FFFFFF"/>
        </w:rPr>
        <w:t xml:space="preserve"> </w:t>
      </w:r>
      <w:r w:rsidRPr="005E3E91">
        <w:rPr>
          <w:color w:val="000000"/>
          <w:sz w:val="28"/>
          <w:szCs w:val="28"/>
        </w:rPr>
        <w:t>сдаче экзамена по</w:t>
      </w:r>
      <w:r w:rsidR="004E24A5">
        <w:rPr>
          <w:color w:val="000000"/>
          <w:sz w:val="28"/>
          <w:szCs w:val="28"/>
        </w:rPr>
        <w:t xml:space="preserve"> </w:t>
      </w:r>
      <w:r w:rsidRPr="005E3E91">
        <w:rPr>
          <w:color w:val="000000"/>
          <w:sz w:val="28"/>
          <w:szCs w:val="28"/>
        </w:rPr>
        <w:t xml:space="preserve">основам </w:t>
      </w:r>
      <w:r w:rsidR="00D15B77">
        <w:rPr>
          <w:color w:val="000000"/>
          <w:sz w:val="28"/>
          <w:szCs w:val="28"/>
        </w:rPr>
        <w:t xml:space="preserve">русского </w:t>
      </w:r>
      <w:r w:rsidRPr="005E3E91">
        <w:rPr>
          <w:color w:val="000000"/>
          <w:sz w:val="28"/>
          <w:szCs w:val="28"/>
        </w:rPr>
        <w:t>языка, права, истории и</w:t>
      </w:r>
      <w:r w:rsidR="004E24A5">
        <w:rPr>
          <w:color w:val="000000"/>
          <w:sz w:val="28"/>
          <w:szCs w:val="28"/>
        </w:rPr>
        <w:t xml:space="preserve"> </w:t>
      </w:r>
      <w:r w:rsidRPr="005E3E91">
        <w:rPr>
          <w:color w:val="000000"/>
          <w:sz w:val="28"/>
          <w:szCs w:val="28"/>
        </w:rPr>
        <w:t>культуры Российской Федерации</w:t>
      </w:r>
      <w:r w:rsidR="005B1F60">
        <w:rPr>
          <w:color w:val="000000"/>
          <w:sz w:val="28"/>
          <w:szCs w:val="28"/>
        </w:rPr>
        <w:t>. В этой связи, в</w:t>
      </w:r>
      <w:r w:rsidR="00D15B77" w:rsidRPr="005E3E91">
        <w:rPr>
          <w:sz w:val="28"/>
          <w:szCs w:val="28"/>
        </w:rPr>
        <w:t xml:space="preserve"> городском округе активно действует Центр социальной адаптации трудовых мигрантов. </w:t>
      </w:r>
      <w:r w:rsidR="006B4B49">
        <w:rPr>
          <w:sz w:val="28"/>
          <w:szCs w:val="28"/>
        </w:rPr>
        <w:t>В данном у</w:t>
      </w:r>
      <w:r w:rsidR="00D15B77" w:rsidRPr="005E3E91">
        <w:rPr>
          <w:sz w:val="28"/>
          <w:szCs w:val="28"/>
        </w:rPr>
        <w:t>чреждени</w:t>
      </w:r>
      <w:r w:rsidR="006B4B49">
        <w:rPr>
          <w:sz w:val="28"/>
          <w:szCs w:val="28"/>
        </w:rPr>
        <w:t>и</w:t>
      </w:r>
      <w:r w:rsidR="00D15B77" w:rsidRPr="005E3E91">
        <w:rPr>
          <w:sz w:val="28"/>
          <w:szCs w:val="28"/>
        </w:rPr>
        <w:t xml:space="preserve"> можно получить консультационную и психологическую поддержку, подготовить иностранных граждан к прохождению экзамена по русскому языку.</w:t>
      </w:r>
      <w:r w:rsidR="00D15B77">
        <w:rPr>
          <w:color w:val="000000"/>
          <w:sz w:val="28"/>
          <w:szCs w:val="28"/>
        </w:rPr>
        <w:t xml:space="preserve"> </w:t>
      </w:r>
      <w:r w:rsidRPr="005E3E91">
        <w:rPr>
          <w:sz w:val="28"/>
          <w:szCs w:val="28"/>
        </w:rPr>
        <w:t xml:space="preserve">Тестирование </w:t>
      </w:r>
      <w:r w:rsidR="00D15B77">
        <w:rPr>
          <w:sz w:val="28"/>
          <w:szCs w:val="28"/>
        </w:rPr>
        <w:t xml:space="preserve">для иностранцев, желающих сдать экзамен, проходит на базе КамГУ им. Витуса Беринга и </w:t>
      </w:r>
      <w:r w:rsidRPr="005E3E91">
        <w:rPr>
          <w:sz w:val="28"/>
          <w:szCs w:val="28"/>
        </w:rPr>
        <w:t>Камчатско</w:t>
      </w:r>
      <w:r w:rsidR="00D15B77">
        <w:rPr>
          <w:sz w:val="28"/>
          <w:szCs w:val="28"/>
        </w:rPr>
        <w:t>го</w:t>
      </w:r>
      <w:r w:rsidRPr="005E3E91">
        <w:rPr>
          <w:sz w:val="28"/>
          <w:szCs w:val="28"/>
        </w:rPr>
        <w:t xml:space="preserve"> педагогическо</w:t>
      </w:r>
      <w:r w:rsidR="00D15B77">
        <w:rPr>
          <w:sz w:val="28"/>
          <w:szCs w:val="28"/>
        </w:rPr>
        <w:t>го</w:t>
      </w:r>
      <w:r w:rsidRPr="005E3E91">
        <w:rPr>
          <w:sz w:val="28"/>
          <w:szCs w:val="28"/>
        </w:rPr>
        <w:t xml:space="preserve"> колледж</w:t>
      </w:r>
      <w:r w:rsidR="00D15B77">
        <w:rPr>
          <w:sz w:val="28"/>
          <w:szCs w:val="28"/>
        </w:rPr>
        <w:t>а</w:t>
      </w:r>
      <w:r w:rsidRPr="005E3E91">
        <w:rPr>
          <w:sz w:val="28"/>
          <w:szCs w:val="28"/>
        </w:rPr>
        <w:t>.</w:t>
      </w:r>
    </w:p>
    <w:p w:rsidR="009D672E" w:rsidRPr="005E3E91" w:rsidRDefault="009D672E" w:rsidP="005E3E91">
      <w:pPr>
        <w:pStyle w:val="ae"/>
        <w:ind w:firstLine="709"/>
        <w:jc w:val="both"/>
        <w:rPr>
          <w:color w:val="000000"/>
          <w:sz w:val="28"/>
          <w:szCs w:val="28"/>
        </w:rPr>
      </w:pPr>
      <w:r w:rsidRPr="005E3E91">
        <w:rPr>
          <w:sz w:val="28"/>
          <w:szCs w:val="28"/>
        </w:rPr>
        <w:t>С учетом поступивших предложений от национальных диаспор, более полно представленных количеством занятых на работах в организациях городского округа</w:t>
      </w:r>
      <w:r w:rsidR="006B4B49">
        <w:rPr>
          <w:sz w:val="28"/>
          <w:szCs w:val="28"/>
        </w:rPr>
        <w:t>,</w:t>
      </w:r>
      <w:r w:rsidR="004E24A5">
        <w:rPr>
          <w:sz w:val="28"/>
          <w:szCs w:val="28"/>
        </w:rPr>
        <w:t xml:space="preserve"> </w:t>
      </w:r>
      <w:r w:rsidRPr="005E3E91">
        <w:rPr>
          <w:sz w:val="28"/>
          <w:szCs w:val="28"/>
        </w:rPr>
        <w:t>совместно с вышеуказанными органами рассмотрены предложения представительства Всероссийского конгресса узбеков и узбекистанцев в К</w:t>
      </w:r>
      <w:r w:rsidR="004E24A5">
        <w:rPr>
          <w:sz w:val="28"/>
          <w:szCs w:val="28"/>
        </w:rPr>
        <w:t xml:space="preserve">амчатском крае, подготовленные </w:t>
      </w:r>
      <w:r w:rsidRPr="005E3E91">
        <w:rPr>
          <w:sz w:val="28"/>
          <w:szCs w:val="28"/>
        </w:rPr>
        <w:t>председателем Совета Камчатско</w:t>
      </w:r>
      <w:r w:rsidR="00317C64">
        <w:rPr>
          <w:sz w:val="28"/>
          <w:szCs w:val="28"/>
        </w:rPr>
        <w:t>й</w:t>
      </w:r>
      <w:r w:rsidRPr="005E3E91">
        <w:rPr>
          <w:sz w:val="28"/>
          <w:szCs w:val="28"/>
        </w:rPr>
        <w:t xml:space="preserve"> региональной общественной организации «Союз Культуры Азиа</w:t>
      </w:r>
      <w:r w:rsidR="004E24A5">
        <w:rPr>
          <w:sz w:val="28"/>
          <w:szCs w:val="28"/>
        </w:rPr>
        <w:t>тских Республик»</w:t>
      </w:r>
      <w:r w:rsidR="004E24A5">
        <w:rPr>
          <w:sz w:val="28"/>
          <w:szCs w:val="28"/>
        </w:rPr>
        <w:br/>
      </w:r>
      <w:r w:rsidRPr="00675AB2">
        <w:rPr>
          <w:sz w:val="28"/>
          <w:szCs w:val="28"/>
        </w:rPr>
        <w:t>Каримовым</w:t>
      </w:r>
      <w:r w:rsidR="00A9508C" w:rsidRPr="00675AB2">
        <w:rPr>
          <w:sz w:val="28"/>
          <w:szCs w:val="28"/>
        </w:rPr>
        <w:t xml:space="preserve"> Х.Х</w:t>
      </w:r>
      <w:r w:rsidRPr="00675AB2">
        <w:rPr>
          <w:sz w:val="28"/>
          <w:szCs w:val="28"/>
        </w:rPr>
        <w:t>.</w:t>
      </w:r>
    </w:p>
    <w:p w:rsidR="009D672E" w:rsidRPr="005E3E91" w:rsidRDefault="009D672E" w:rsidP="005E3E91">
      <w:pPr>
        <w:pStyle w:val="ae"/>
        <w:ind w:firstLine="709"/>
        <w:jc w:val="both"/>
        <w:rPr>
          <w:sz w:val="28"/>
          <w:szCs w:val="28"/>
          <w:shd w:val="clear" w:color="auto" w:fill="FFFFFF"/>
        </w:rPr>
      </w:pPr>
      <w:r w:rsidRPr="005E3E91">
        <w:rPr>
          <w:sz w:val="28"/>
          <w:szCs w:val="28"/>
          <w:shd w:val="clear" w:color="auto" w:fill="FFFFFF"/>
        </w:rPr>
        <w:t>Результатом проводимой работы стала выработка предложений по улучшению взаимодействия с национально-культурными организациями (объединениями), создани</w:t>
      </w:r>
      <w:r w:rsidR="00317C64">
        <w:rPr>
          <w:sz w:val="28"/>
          <w:szCs w:val="28"/>
          <w:shd w:val="clear" w:color="auto" w:fill="FFFFFF"/>
        </w:rPr>
        <w:t>е</w:t>
      </w:r>
      <w:r w:rsidRPr="005E3E91">
        <w:rPr>
          <w:sz w:val="28"/>
          <w:szCs w:val="28"/>
          <w:shd w:val="clear" w:color="auto" w:fill="FFFFFF"/>
        </w:rPr>
        <w:t xml:space="preserve"> информационного массива данных, укреплени</w:t>
      </w:r>
      <w:r w:rsidR="00317C64">
        <w:rPr>
          <w:sz w:val="28"/>
          <w:szCs w:val="28"/>
          <w:shd w:val="clear" w:color="auto" w:fill="FFFFFF"/>
        </w:rPr>
        <w:t>е</w:t>
      </w:r>
      <w:r w:rsidRPr="005E3E91">
        <w:rPr>
          <w:sz w:val="28"/>
          <w:szCs w:val="28"/>
          <w:shd w:val="clear" w:color="auto" w:fill="FFFFFF"/>
        </w:rPr>
        <w:t xml:space="preserve"> дружественных связей между ними.</w:t>
      </w:r>
    </w:p>
    <w:p w:rsidR="009D672E" w:rsidRPr="00BF231F" w:rsidRDefault="009D672E" w:rsidP="009E34DB">
      <w:pPr>
        <w:ind w:firstLine="709"/>
        <w:contextualSpacing/>
        <w:jc w:val="both"/>
        <w:rPr>
          <w:szCs w:val="28"/>
        </w:rPr>
      </w:pPr>
      <w:r>
        <w:rPr>
          <w:szCs w:val="28"/>
          <w:shd w:val="clear" w:color="auto" w:fill="FFFFFF"/>
        </w:rPr>
        <w:lastRenderedPageBreak/>
        <w:t xml:space="preserve">Для более плановой, системной работы в этом направлении Городской Думы было принято </w:t>
      </w:r>
      <w:r>
        <w:rPr>
          <w:szCs w:val="28"/>
        </w:rPr>
        <w:t>Решение Городской Думы  от 23.12.2014 № 287</w:t>
      </w:r>
      <w:r w:rsidRPr="00CC7AAF">
        <w:rPr>
          <w:szCs w:val="28"/>
        </w:rPr>
        <w:t>-</w:t>
      </w:r>
      <w:r>
        <w:rPr>
          <w:szCs w:val="28"/>
        </w:rPr>
        <w:t>нд</w:t>
      </w:r>
      <w:r w:rsidR="004E24A5">
        <w:rPr>
          <w:szCs w:val="28"/>
        </w:rPr>
        <w:t xml:space="preserve"> </w:t>
      </w:r>
      <w:r w:rsidRPr="009D672E">
        <w:rPr>
          <w:rFonts w:eastAsia="Calibri"/>
          <w:szCs w:val="28"/>
          <w:lang w:eastAsia="en-US"/>
        </w:rPr>
        <w:t>«О мерах,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реализация прав национальных меньшинств, обеспечение социальной и культурной адаптации мигрантов, профилактика межнациональных (межэтнических) конфликтов»</w:t>
      </w:r>
      <w:r>
        <w:rPr>
          <w:szCs w:val="28"/>
        </w:rPr>
        <w:t>, где основными направлениями деятельности органов местного самоуправления городского округа в сфере обеспечения межнационального и межконфессионального согласия являются:</w:t>
      </w:r>
    </w:p>
    <w:p w:rsidR="009D672E" w:rsidRDefault="009D672E" w:rsidP="009D67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взаимодействие органов местного самоуправления городского округа и институтов гражданского общества для укрепления единства российского народа, достижения межнационального мира и согласия;</w:t>
      </w:r>
    </w:p>
    <w:p w:rsidR="009D672E" w:rsidRDefault="009D672E" w:rsidP="009D67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совершенствование организации местного самоуправления в целях создания условий для проявления инициативы и самодеятельности всех групп населения, а также учет их интересов и потребностей в деятельности органов местного самоуправления городского округа;</w:t>
      </w:r>
    </w:p>
    <w:p w:rsidR="009D672E" w:rsidRDefault="009D672E" w:rsidP="009D67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нетерпимости;</w:t>
      </w:r>
    </w:p>
    <w:p w:rsidR="005E3E91" w:rsidRDefault="009D672E" w:rsidP="005E3E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реализация мер, направленных на создание муниципальной системы мониторинга состояния межэтнических отношений и раннего преду</w:t>
      </w:r>
      <w:r w:rsidR="005E3E91">
        <w:rPr>
          <w:rFonts w:ascii="Times New Roman" w:hAnsi="Times New Roman" w:cs="Times New Roman"/>
          <w:b w:val="0"/>
          <w:sz w:val="28"/>
          <w:szCs w:val="28"/>
        </w:rPr>
        <w:t>преждения конфликтных ситуаций.</w:t>
      </w:r>
    </w:p>
    <w:p w:rsidR="006E29F8" w:rsidRDefault="006E29F8" w:rsidP="009E34D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Кроме того, </w:t>
      </w:r>
      <w:r w:rsidRPr="00EE7D3D">
        <w:rPr>
          <w:szCs w:val="28"/>
        </w:rPr>
        <w:t>Глав</w:t>
      </w:r>
      <w:r>
        <w:rPr>
          <w:szCs w:val="28"/>
        </w:rPr>
        <w:t>ой</w:t>
      </w:r>
      <w:r w:rsidRPr="00EE7D3D">
        <w:rPr>
          <w:szCs w:val="28"/>
        </w:rPr>
        <w:t xml:space="preserve"> городского округа</w:t>
      </w:r>
      <w:r>
        <w:rPr>
          <w:szCs w:val="28"/>
        </w:rPr>
        <w:t xml:space="preserve">, для </w:t>
      </w:r>
      <w:r w:rsidRPr="00B95FFD">
        <w:rPr>
          <w:color w:val="000000"/>
          <w:szCs w:val="28"/>
        </w:rPr>
        <w:t>более эффективно</w:t>
      </w:r>
      <w:r>
        <w:rPr>
          <w:color w:val="000000"/>
          <w:szCs w:val="28"/>
        </w:rPr>
        <w:t>го</w:t>
      </w:r>
      <w:r w:rsidRPr="00B95FFD">
        <w:rPr>
          <w:color w:val="000000"/>
          <w:szCs w:val="28"/>
        </w:rPr>
        <w:t xml:space="preserve"> решени</w:t>
      </w:r>
      <w:r>
        <w:rPr>
          <w:color w:val="000000"/>
          <w:szCs w:val="28"/>
        </w:rPr>
        <w:t>я</w:t>
      </w:r>
      <w:r w:rsidRPr="00B95FFD">
        <w:rPr>
          <w:color w:val="000000"/>
          <w:szCs w:val="28"/>
        </w:rPr>
        <w:t xml:space="preserve"> наиболее важных и социально значимых вопросов местного самоуправления</w:t>
      </w:r>
      <w:r>
        <w:rPr>
          <w:color w:val="000000"/>
          <w:szCs w:val="28"/>
        </w:rPr>
        <w:t>,</w:t>
      </w:r>
      <w:r w:rsidRPr="00B95FFD">
        <w:rPr>
          <w:color w:val="000000"/>
          <w:szCs w:val="28"/>
        </w:rPr>
        <w:t xml:space="preserve"> и привлечени</w:t>
      </w:r>
      <w:r>
        <w:rPr>
          <w:color w:val="000000"/>
          <w:szCs w:val="28"/>
        </w:rPr>
        <w:t>я</w:t>
      </w:r>
      <w:r w:rsidRPr="00B95FFD">
        <w:rPr>
          <w:color w:val="000000"/>
          <w:szCs w:val="28"/>
        </w:rPr>
        <w:t xml:space="preserve"> общественности к управлению городским округом</w:t>
      </w:r>
      <w:r w:rsidRPr="00B95FFD">
        <w:rPr>
          <w:szCs w:val="28"/>
        </w:rPr>
        <w:t xml:space="preserve">, а также </w:t>
      </w:r>
      <w:r>
        <w:rPr>
          <w:szCs w:val="28"/>
        </w:rPr>
        <w:t xml:space="preserve">в рамках </w:t>
      </w:r>
      <w:r w:rsidRPr="00B95FFD">
        <w:rPr>
          <w:szCs w:val="28"/>
        </w:rPr>
        <w:t>повышени</w:t>
      </w:r>
      <w:r>
        <w:rPr>
          <w:szCs w:val="28"/>
        </w:rPr>
        <w:t>я</w:t>
      </w:r>
      <w:r w:rsidRPr="00B95FFD">
        <w:rPr>
          <w:szCs w:val="28"/>
        </w:rPr>
        <w:t xml:space="preserve"> уровня гласности и открытости деятельности </w:t>
      </w:r>
      <w:r>
        <w:rPr>
          <w:szCs w:val="28"/>
        </w:rPr>
        <w:t xml:space="preserve">Главы городского округа, был создан </w:t>
      </w:r>
      <w:r w:rsidRPr="00EE7D3D">
        <w:rPr>
          <w:szCs w:val="28"/>
        </w:rPr>
        <w:t>Общественн</w:t>
      </w:r>
      <w:r>
        <w:rPr>
          <w:szCs w:val="28"/>
        </w:rPr>
        <w:t>ый</w:t>
      </w:r>
      <w:r w:rsidRPr="00EE7D3D">
        <w:rPr>
          <w:szCs w:val="28"/>
        </w:rPr>
        <w:t xml:space="preserve"> совет при Главе Петропавловск-Камчатского городского округа</w:t>
      </w:r>
      <w:r w:rsidR="003C63A6">
        <w:rPr>
          <w:szCs w:val="28"/>
        </w:rPr>
        <w:t xml:space="preserve"> (далее – Общественный совет)</w:t>
      </w:r>
      <w:r>
        <w:rPr>
          <w:szCs w:val="28"/>
        </w:rPr>
        <w:t>,</w:t>
      </w:r>
      <w:r w:rsidRPr="00EE7D3D">
        <w:rPr>
          <w:szCs w:val="28"/>
        </w:rPr>
        <w:t xml:space="preserve"> </w:t>
      </w:r>
      <w:r>
        <w:rPr>
          <w:szCs w:val="28"/>
        </w:rPr>
        <w:t>п</w:t>
      </w:r>
      <w:r w:rsidRPr="00EE7D3D">
        <w:rPr>
          <w:szCs w:val="28"/>
        </w:rPr>
        <w:t xml:space="preserve">ервое организационное заседание </w:t>
      </w:r>
      <w:r>
        <w:rPr>
          <w:szCs w:val="28"/>
        </w:rPr>
        <w:t xml:space="preserve">которого </w:t>
      </w:r>
      <w:r w:rsidRPr="00EE7D3D">
        <w:rPr>
          <w:szCs w:val="28"/>
        </w:rPr>
        <w:t>состоялось 21</w:t>
      </w:r>
      <w:r>
        <w:rPr>
          <w:szCs w:val="28"/>
        </w:rPr>
        <w:t>.01.2016</w:t>
      </w:r>
      <w:r w:rsidRPr="00EE7D3D">
        <w:rPr>
          <w:szCs w:val="28"/>
        </w:rPr>
        <w:t>. В рамках заседания члены Общественного совета  утвердили положение, состав и проект плана мероприятий совещательного органа на теку</w:t>
      </w:r>
      <w:r>
        <w:rPr>
          <w:szCs w:val="28"/>
        </w:rPr>
        <w:t xml:space="preserve">щий год. </w:t>
      </w:r>
      <w:r w:rsidRPr="00EE7D3D">
        <w:rPr>
          <w:szCs w:val="28"/>
        </w:rPr>
        <w:t xml:space="preserve">В </w:t>
      </w:r>
      <w:r>
        <w:rPr>
          <w:szCs w:val="28"/>
        </w:rPr>
        <w:t xml:space="preserve">состав совета вошли 25 человек - </w:t>
      </w:r>
      <w:r w:rsidRPr="00EE7D3D">
        <w:rPr>
          <w:szCs w:val="28"/>
        </w:rPr>
        <w:t xml:space="preserve">представители  самых разных сфер деятельности: образование, наука, медицина, предпринимательство, активисты общественных формальных и неформальных движений и организаций, представители трудовых коллективов предприятий и организаций </w:t>
      </w:r>
      <w:r>
        <w:rPr>
          <w:szCs w:val="28"/>
        </w:rPr>
        <w:t>городского округа и депутаты Городской Думы. В отчетном периоде было проведено 4</w:t>
      </w:r>
      <w:r w:rsidR="003C63A6">
        <w:rPr>
          <w:szCs w:val="28"/>
        </w:rPr>
        <w:t xml:space="preserve"> заседания Общественного совета, из них:</w:t>
      </w:r>
    </w:p>
    <w:p w:rsidR="00A23926" w:rsidRDefault="00D76BBF" w:rsidP="009E34D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0</w:t>
      </w:r>
      <w:r w:rsidR="00A23926" w:rsidRPr="0046612B">
        <w:rPr>
          <w:szCs w:val="28"/>
        </w:rPr>
        <w:t>8</w:t>
      </w:r>
      <w:r>
        <w:rPr>
          <w:szCs w:val="28"/>
        </w:rPr>
        <w:t>.02.</w:t>
      </w:r>
      <w:r w:rsidR="00A23926" w:rsidRPr="0046612B">
        <w:rPr>
          <w:szCs w:val="28"/>
        </w:rPr>
        <w:t>2016</w:t>
      </w:r>
      <w:r w:rsidR="00A23926">
        <w:rPr>
          <w:szCs w:val="28"/>
        </w:rPr>
        <w:t xml:space="preserve"> </w:t>
      </w:r>
      <w:r w:rsidR="006B4B49">
        <w:rPr>
          <w:szCs w:val="28"/>
        </w:rPr>
        <w:t xml:space="preserve">- </w:t>
      </w:r>
      <w:r w:rsidR="009D672E">
        <w:rPr>
          <w:szCs w:val="28"/>
        </w:rPr>
        <w:t>рассматривались вопросы</w:t>
      </w:r>
      <w:r w:rsidR="00A23926">
        <w:rPr>
          <w:szCs w:val="28"/>
        </w:rPr>
        <w:t>:</w:t>
      </w:r>
      <w:r w:rsidR="006B4B49">
        <w:rPr>
          <w:szCs w:val="28"/>
        </w:rPr>
        <w:t xml:space="preserve"> о</w:t>
      </w:r>
      <w:r w:rsidR="009D672E">
        <w:rPr>
          <w:szCs w:val="28"/>
        </w:rPr>
        <w:t xml:space="preserve"> снегоочистке лестничных переходов, расположенных в жилых массивах Петропавловск</w:t>
      </w:r>
      <w:r w:rsidR="006B4B49">
        <w:rPr>
          <w:szCs w:val="28"/>
        </w:rPr>
        <w:t>-Камчатского городского округа</w:t>
      </w:r>
      <w:r w:rsidR="00317C64">
        <w:rPr>
          <w:szCs w:val="28"/>
        </w:rPr>
        <w:t>;</w:t>
      </w:r>
      <w:r w:rsidR="009D672E">
        <w:rPr>
          <w:szCs w:val="28"/>
        </w:rPr>
        <w:t xml:space="preserve"> </w:t>
      </w:r>
      <w:r w:rsidR="006B4B49">
        <w:rPr>
          <w:szCs w:val="28"/>
        </w:rPr>
        <w:t>о</w:t>
      </w:r>
      <w:r w:rsidR="009D672E">
        <w:rPr>
          <w:szCs w:val="28"/>
        </w:rPr>
        <w:t xml:space="preserve"> результатах мониторинга снегоочистки территории и автобусных остановок Петропавловс</w:t>
      </w:r>
      <w:r w:rsidR="006B4B49">
        <w:rPr>
          <w:szCs w:val="28"/>
        </w:rPr>
        <w:t>к-Камчатского городского округа</w:t>
      </w:r>
      <w:r w:rsidR="00317C64">
        <w:rPr>
          <w:szCs w:val="28"/>
        </w:rPr>
        <w:t>;</w:t>
      </w:r>
      <w:r w:rsidR="009D672E">
        <w:rPr>
          <w:szCs w:val="28"/>
        </w:rPr>
        <w:t xml:space="preserve"> </w:t>
      </w:r>
      <w:r w:rsidR="006B4B49">
        <w:rPr>
          <w:szCs w:val="28"/>
        </w:rPr>
        <w:t>о</w:t>
      </w:r>
      <w:r w:rsidR="009D672E" w:rsidRPr="0043292F">
        <w:rPr>
          <w:szCs w:val="28"/>
        </w:rPr>
        <w:t xml:space="preserve"> работе диспетчерских и  дежурных служб Петропавловск-Камчатского городского округа</w:t>
      </w:r>
      <w:r w:rsidR="00317C64">
        <w:rPr>
          <w:szCs w:val="28"/>
        </w:rPr>
        <w:t>;</w:t>
      </w:r>
      <w:r w:rsidR="009D672E">
        <w:rPr>
          <w:szCs w:val="28"/>
        </w:rPr>
        <w:t xml:space="preserve"> </w:t>
      </w:r>
      <w:r w:rsidR="006B4B49">
        <w:rPr>
          <w:szCs w:val="28"/>
        </w:rPr>
        <w:t>о</w:t>
      </w:r>
      <w:r w:rsidR="009D672E" w:rsidRPr="008164F3">
        <w:rPr>
          <w:szCs w:val="28"/>
        </w:rPr>
        <w:t xml:space="preserve"> деятельности родительского в</w:t>
      </w:r>
      <w:r w:rsidR="009D672E">
        <w:rPr>
          <w:szCs w:val="28"/>
        </w:rPr>
        <w:t>олонтерского движения «Безопасная среда</w:t>
      </w:r>
      <w:r w:rsidR="009D672E" w:rsidRPr="008164F3">
        <w:rPr>
          <w:szCs w:val="28"/>
        </w:rPr>
        <w:t>»</w:t>
      </w:r>
      <w:r w:rsidR="00317C64">
        <w:rPr>
          <w:szCs w:val="28"/>
        </w:rPr>
        <w:t>;</w:t>
      </w:r>
      <w:r w:rsidR="009D672E">
        <w:rPr>
          <w:szCs w:val="28"/>
        </w:rPr>
        <w:t xml:space="preserve"> </w:t>
      </w:r>
      <w:r w:rsidR="006B4B49">
        <w:rPr>
          <w:szCs w:val="28"/>
        </w:rPr>
        <w:t>о включении в Общественный совет новых членов</w:t>
      </w:r>
      <w:r w:rsidR="00317C64">
        <w:rPr>
          <w:szCs w:val="28"/>
        </w:rPr>
        <w:t>;</w:t>
      </w:r>
      <w:r w:rsidR="009D672E">
        <w:rPr>
          <w:szCs w:val="28"/>
        </w:rPr>
        <w:t xml:space="preserve"> </w:t>
      </w:r>
      <w:r w:rsidR="006B4B49">
        <w:rPr>
          <w:szCs w:val="28"/>
        </w:rPr>
        <w:t>о</w:t>
      </w:r>
      <w:r w:rsidR="009D672E" w:rsidRPr="00C8012B">
        <w:rPr>
          <w:szCs w:val="28"/>
        </w:rPr>
        <w:t xml:space="preserve"> проведении семинара по вопросам создания территориального общественного самоуправления (ТОС) на территории го</w:t>
      </w:r>
      <w:r w:rsidR="006B4B49">
        <w:rPr>
          <w:szCs w:val="28"/>
        </w:rPr>
        <w:t>родского округа</w:t>
      </w:r>
      <w:r w:rsidR="00A9508C" w:rsidRPr="00A9508C">
        <w:rPr>
          <w:color w:val="FF0000"/>
          <w:szCs w:val="28"/>
        </w:rPr>
        <w:t>;</w:t>
      </w:r>
    </w:p>
    <w:p w:rsidR="00A23926" w:rsidRDefault="009D672E" w:rsidP="009E34DB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3F42F4">
        <w:rPr>
          <w:szCs w:val="28"/>
        </w:rPr>
        <w:t>12</w:t>
      </w:r>
      <w:r w:rsidR="00D76BBF">
        <w:rPr>
          <w:szCs w:val="28"/>
        </w:rPr>
        <w:t>.04.</w:t>
      </w:r>
      <w:r w:rsidRPr="003F42F4">
        <w:rPr>
          <w:szCs w:val="28"/>
        </w:rPr>
        <w:t xml:space="preserve">2016 </w:t>
      </w:r>
      <w:r w:rsidR="006B4B49">
        <w:rPr>
          <w:szCs w:val="28"/>
        </w:rPr>
        <w:t xml:space="preserve">- </w:t>
      </w:r>
      <w:r w:rsidRPr="003F42F4">
        <w:rPr>
          <w:szCs w:val="28"/>
        </w:rPr>
        <w:t>рассматривались вопросы</w:t>
      </w:r>
      <w:r w:rsidR="00A23926">
        <w:rPr>
          <w:szCs w:val="28"/>
        </w:rPr>
        <w:t>:</w:t>
      </w:r>
      <w:r w:rsidRPr="003F42F4">
        <w:rPr>
          <w:szCs w:val="28"/>
        </w:rPr>
        <w:t xml:space="preserve"> </w:t>
      </w:r>
      <w:r w:rsidR="006B4B49">
        <w:rPr>
          <w:szCs w:val="28"/>
        </w:rPr>
        <w:t>о</w:t>
      </w:r>
      <w:r w:rsidRPr="003F42F4">
        <w:rPr>
          <w:szCs w:val="28"/>
        </w:rPr>
        <w:t xml:space="preserve"> предпринимаемых мерах уполномоченными органами по профилактике правонарушений общественного </w:t>
      </w:r>
      <w:r w:rsidRPr="003F42F4">
        <w:rPr>
          <w:szCs w:val="28"/>
        </w:rPr>
        <w:lastRenderedPageBreak/>
        <w:t xml:space="preserve">порядка на территории </w:t>
      </w:r>
      <w:r w:rsidR="000E7728">
        <w:rPr>
          <w:szCs w:val="28"/>
        </w:rPr>
        <w:t>городского округа; о</w:t>
      </w:r>
      <w:r w:rsidRPr="003F42F4">
        <w:rPr>
          <w:color w:val="000000"/>
          <w:szCs w:val="28"/>
        </w:rPr>
        <w:t xml:space="preserve"> сложившейся ситуации по проводимым строительно-ремонтным работам здания МАОУ «Средняя общеобразовательная школа № 8» Петропавловс</w:t>
      </w:r>
      <w:r w:rsidR="000E7728">
        <w:rPr>
          <w:color w:val="000000"/>
          <w:szCs w:val="28"/>
        </w:rPr>
        <w:t>к-Камчатского городского округа</w:t>
      </w:r>
      <w:r w:rsidR="00A9508C" w:rsidRPr="00A9508C">
        <w:rPr>
          <w:color w:val="FF0000"/>
          <w:szCs w:val="28"/>
        </w:rPr>
        <w:t>;</w:t>
      </w:r>
    </w:p>
    <w:p w:rsidR="00A23926" w:rsidRDefault="00D76BBF" w:rsidP="00A2392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szCs w:val="28"/>
        </w:rPr>
        <w:t>0</w:t>
      </w:r>
      <w:r w:rsidR="009D672E" w:rsidRPr="003F42F4">
        <w:rPr>
          <w:szCs w:val="28"/>
        </w:rPr>
        <w:t>5</w:t>
      </w:r>
      <w:r>
        <w:rPr>
          <w:szCs w:val="28"/>
        </w:rPr>
        <w:t>.07.</w:t>
      </w:r>
      <w:r w:rsidR="009D672E" w:rsidRPr="003F42F4">
        <w:rPr>
          <w:szCs w:val="28"/>
        </w:rPr>
        <w:t>2016</w:t>
      </w:r>
      <w:r w:rsidR="009D672E">
        <w:rPr>
          <w:szCs w:val="28"/>
        </w:rPr>
        <w:t xml:space="preserve"> </w:t>
      </w:r>
      <w:r w:rsidR="006B4B49">
        <w:rPr>
          <w:szCs w:val="28"/>
        </w:rPr>
        <w:t xml:space="preserve">- </w:t>
      </w:r>
      <w:r w:rsidR="00A23926" w:rsidRPr="003F42F4">
        <w:rPr>
          <w:szCs w:val="28"/>
        </w:rPr>
        <w:t>рассматривались вопросы</w:t>
      </w:r>
      <w:r w:rsidR="00A23926">
        <w:rPr>
          <w:szCs w:val="28"/>
        </w:rPr>
        <w:t>:</w:t>
      </w:r>
      <w:r w:rsidR="00A23926" w:rsidRPr="003F42F4">
        <w:rPr>
          <w:szCs w:val="28"/>
        </w:rPr>
        <w:t xml:space="preserve"> </w:t>
      </w:r>
      <w:r w:rsidR="000E7728">
        <w:rPr>
          <w:szCs w:val="28"/>
        </w:rPr>
        <w:t>о</w:t>
      </w:r>
      <w:r w:rsidR="009D672E" w:rsidRPr="007A3AE1">
        <w:rPr>
          <w:szCs w:val="28"/>
        </w:rPr>
        <w:t>б итогах прошедшей в городском округе ак</w:t>
      </w:r>
      <w:r w:rsidR="009D672E">
        <w:rPr>
          <w:szCs w:val="28"/>
        </w:rPr>
        <w:t>ции «Международный день соседа»</w:t>
      </w:r>
      <w:r w:rsidR="00317C64">
        <w:rPr>
          <w:szCs w:val="28"/>
        </w:rPr>
        <w:t>;</w:t>
      </w:r>
      <w:r w:rsidR="009D672E">
        <w:rPr>
          <w:szCs w:val="28"/>
        </w:rPr>
        <w:t xml:space="preserve"> </w:t>
      </w:r>
      <w:r w:rsidR="000E7728">
        <w:rPr>
          <w:szCs w:val="28"/>
        </w:rPr>
        <w:t>о</w:t>
      </w:r>
      <w:r w:rsidR="009D672E" w:rsidRPr="007A3AE1">
        <w:rPr>
          <w:color w:val="000000"/>
          <w:szCs w:val="28"/>
        </w:rPr>
        <w:t xml:space="preserve"> проведении в городском округе акции «С</w:t>
      </w:r>
      <w:r w:rsidR="009D672E">
        <w:rPr>
          <w:color w:val="000000"/>
          <w:szCs w:val="28"/>
        </w:rPr>
        <w:t>делаем город достойным горожан»</w:t>
      </w:r>
      <w:r w:rsidR="00317C64">
        <w:rPr>
          <w:color w:val="000000"/>
          <w:szCs w:val="28"/>
        </w:rPr>
        <w:t>;</w:t>
      </w:r>
      <w:r w:rsidR="009D672E">
        <w:rPr>
          <w:color w:val="000000"/>
          <w:szCs w:val="28"/>
        </w:rPr>
        <w:t xml:space="preserve"> </w:t>
      </w:r>
      <w:r w:rsidR="000E7728">
        <w:rPr>
          <w:color w:val="000000"/>
          <w:szCs w:val="28"/>
        </w:rPr>
        <w:t>о</w:t>
      </w:r>
      <w:r w:rsidR="009D672E" w:rsidRPr="007A3AE1">
        <w:rPr>
          <w:color w:val="000000"/>
          <w:szCs w:val="28"/>
        </w:rPr>
        <w:t xml:space="preserve"> рассмотрении проекта Распоряжения Главы городского округа «Об утверждении нормативных затрат на обеспечение функций Городской Думы»</w:t>
      </w:r>
      <w:r w:rsidR="00317C64">
        <w:rPr>
          <w:color w:val="000000"/>
          <w:szCs w:val="28"/>
        </w:rPr>
        <w:t>;</w:t>
      </w:r>
      <w:r w:rsidR="000E7728">
        <w:rPr>
          <w:color w:val="000000"/>
          <w:szCs w:val="28"/>
        </w:rPr>
        <w:t xml:space="preserve"> о</w:t>
      </w:r>
      <w:r w:rsidR="009D672E" w:rsidRPr="007A3AE1">
        <w:rPr>
          <w:color w:val="000000"/>
          <w:szCs w:val="28"/>
        </w:rPr>
        <w:t xml:space="preserve"> рассмотрении проекта приказа</w:t>
      </w:r>
      <w:r w:rsidR="009D672E">
        <w:rPr>
          <w:color w:val="000000"/>
          <w:szCs w:val="28"/>
        </w:rPr>
        <w:t xml:space="preserve"> </w:t>
      </w:r>
      <w:r w:rsidR="009D672E" w:rsidRPr="007A3AE1">
        <w:rPr>
          <w:color w:val="000000"/>
          <w:szCs w:val="28"/>
        </w:rPr>
        <w:t>Контрольно-счетной палаты Петропавловск-Камчатского городского округа</w:t>
      </w:r>
      <w:r w:rsidR="00A9508C">
        <w:rPr>
          <w:color w:val="000000"/>
          <w:szCs w:val="28"/>
        </w:rPr>
        <w:t xml:space="preserve"> </w:t>
      </w:r>
      <w:r w:rsidR="009D672E" w:rsidRPr="007A3AE1">
        <w:rPr>
          <w:color w:val="000000"/>
          <w:szCs w:val="28"/>
        </w:rPr>
        <w:t>«Об утверждении требований к закупкам Контрольно-счетной палатой Петропавловск-Камчатского городского округа отдельных видов товаров, работ, услуг (в том числе предельны</w:t>
      </w:r>
      <w:r w:rsidR="00A23926">
        <w:rPr>
          <w:color w:val="000000"/>
          <w:szCs w:val="28"/>
        </w:rPr>
        <w:t>е цены товаров, работ, услуг)»</w:t>
      </w:r>
      <w:r w:rsidR="00A9508C">
        <w:rPr>
          <w:color w:val="FF0000"/>
          <w:szCs w:val="28"/>
        </w:rPr>
        <w:t>.</w:t>
      </w:r>
    </w:p>
    <w:p w:rsidR="00472BDB" w:rsidRPr="00A23926" w:rsidRDefault="009D672E" w:rsidP="00A23926">
      <w:pPr>
        <w:autoSpaceDE w:val="0"/>
        <w:autoSpaceDN w:val="0"/>
        <w:adjustRightInd w:val="0"/>
        <w:ind w:firstLine="720"/>
        <w:jc w:val="both"/>
      </w:pPr>
      <w:r w:rsidRPr="003367A1">
        <w:rPr>
          <w:color w:val="000000"/>
        </w:rPr>
        <w:t>Под особым контролем Главы городского округа была деятельност</w:t>
      </w:r>
      <w:r w:rsidR="00317C64">
        <w:rPr>
          <w:color w:val="000000"/>
        </w:rPr>
        <w:t>ь</w:t>
      </w:r>
      <w:r w:rsidRPr="003367A1">
        <w:rPr>
          <w:color w:val="000000"/>
        </w:rPr>
        <w:t xml:space="preserve"> </w:t>
      </w:r>
      <w:r w:rsidR="00A23926" w:rsidRPr="003367A1">
        <w:rPr>
          <w:color w:val="000000"/>
        </w:rPr>
        <w:t>М</w:t>
      </w:r>
      <w:r w:rsidRPr="003367A1">
        <w:rPr>
          <w:color w:val="000000"/>
        </w:rPr>
        <w:t>естной общественной организации «Союз пенсионеров Петропавловск-Камчатского городского округа</w:t>
      </w:r>
      <w:r w:rsidR="008323B4">
        <w:rPr>
          <w:color w:val="000000"/>
        </w:rPr>
        <w:t xml:space="preserve"> (далее – Союз пенсионеров)</w:t>
      </w:r>
      <w:r w:rsidR="00A23926" w:rsidRPr="003367A1">
        <w:rPr>
          <w:color w:val="000000"/>
        </w:rPr>
        <w:t>;</w:t>
      </w:r>
      <w:r w:rsidRPr="003367A1">
        <w:rPr>
          <w:color w:val="000000"/>
        </w:rPr>
        <w:t xml:space="preserve"> </w:t>
      </w:r>
      <w:r w:rsidR="008323B4">
        <w:rPr>
          <w:color w:val="000000"/>
        </w:rPr>
        <w:t xml:space="preserve">организации была оказана практическая помощь по созданию сайта </w:t>
      </w:r>
      <w:r w:rsidR="00A51C55">
        <w:rPr>
          <w:color w:val="000000"/>
        </w:rPr>
        <w:t xml:space="preserve">Союза пенсионеров; оказана помощь в выделении помещения для размещения организации; </w:t>
      </w:r>
      <w:r w:rsidRPr="003367A1">
        <w:rPr>
          <w:color w:val="000000"/>
        </w:rPr>
        <w:t>25</w:t>
      </w:r>
      <w:r w:rsidR="00D76BBF">
        <w:rPr>
          <w:color w:val="000000"/>
        </w:rPr>
        <w:t>.03.</w:t>
      </w:r>
      <w:r w:rsidRPr="003367A1">
        <w:rPr>
          <w:color w:val="000000"/>
        </w:rPr>
        <w:t>2016 состоялась презентация сайта Союза пенсионеров.</w:t>
      </w:r>
    </w:p>
    <w:p w:rsidR="00E450E0" w:rsidRPr="00186D9A" w:rsidRDefault="004C3285" w:rsidP="00E450E0">
      <w:pPr>
        <w:ind w:firstLine="708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З</w:t>
      </w:r>
      <w:r w:rsidR="00E450E0">
        <w:rPr>
          <w:color w:val="000000"/>
          <w:szCs w:val="28"/>
        </w:rPr>
        <w:t>а</w:t>
      </w:r>
      <w:r w:rsidR="00E450E0" w:rsidRPr="00186D9A">
        <w:rPr>
          <w:color w:val="000000"/>
          <w:szCs w:val="28"/>
        </w:rPr>
        <w:t xml:space="preserve"> </w:t>
      </w:r>
      <w:r w:rsidR="00E450E0">
        <w:rPr>
          <w:color w:val="000000"/>
          <w:szCs w:val="28"/>
        </w:rPr>
        <w:t>отчетный период</w:t>
      </w:r>
      <w:r w:rsidR="00E450E0" w:rsidRPr="00186D9A">
        <w:rPr>
          <w:color w:val="000000"/>
          <w:szCs w:val="28"/>
        </w:rPr>
        <w:t xml:space="preserve"> Глав</w:t>
      </w:r>
      <w:r w:rsidR="00E450E0">
        <w:rPr>
          <w:color w:val="000000"/>
          <w:szCs w:val="28"/>
        </w:rPr>
        <w:t>ой</w:t>
      </w:r>
      <w:r w:rsidR="00E450E0" w:rsidRPr="00186D9A">
        <w:rPr>
          <w:color w:val="000000"/>
          <w:szCs w:val="28"/>
        </w:rPr>
        <w:t xml:space="preserve"> городского округа </w:t>
      </w:r>
      <w:r>
        <w:rPr>
          <w:color w:val="000000"/>
          <w:szCs w:val="28"/>
        </w:rPr>
        <w:t>издано 39 п</w:t>
      </w:r>
      <w:r w:rsidR="00E450E0">
        <w:rPr>
          <w:color w:val="000000"/>
          <w:szCs w:val="28"/>
        </w:rPr>
        <w:t>остановлений о</w:t>
      </w:r>
      <w:r w:rsidR="00E450E0" w:rsidRPr="00E450E0">
        <w:rPr>
          <w:color w:val="000000"/>
          <w:szCs w:val="28"/>
        </w:rPr>
        <w:t xml:space="preserve"> назначении публичных слушаний</w:t>
      </w:r>
      <w:r w:rsidR="008323B4">
        <w:rPr>
          <w:color w:val="000000"/>
          <w:szCs w:val="28"/>
        </w:rPr>
        <w:t>,</w:t>
      </w:r>
      <w:r w:rsidR="00E450E0">
        <w:rPr>
          <w:color w:val="000000"/>
          <w:szCs w:val="28"/>
        </w:rPr>
        <w:t xml:space="preserve"> по следующим вопросам:</w:t>
      </w:r>
      <w:r w:rsidR="00E450E0" w:rsidRPr="00186D9A">
        <w:rPr>
          <w:color w:val="000000"/>
          <w:szCs w:val="28"/>
        </w:rPr>
        <w:t xml:space="preserve"> </w:t>
      </w:r>
    </w:p>
    <w:p w:rsidR="00F31FF2" w:rsidRDefault="00D76BBF" w:rsidP="00F31FF2">
      <w:pPr>
        <w:ind w:firstLine="708"/>
        <w:contextualSpacing/>
        <w:jc w:val="both"/>
        <w:rPr>
          <w:color w:val="000000"/>
          <w:szCs w:val="28"/>
        </w:rPr>
      </w:pPr>
      <w:r>
        <w:rPr>
          <w:szCs w:val="28"/>
        </w:rPr>
        <w:t>0</w:t>
      </w:r>
      <w:r w:rsidR="00F31FF2">
        <w:rPr>
          <w:szCs w:val="28"/>
        </w:rPr>
        <w:t>1</w:t>
      </w:r>
      <w:r w:rsidR="00F31FF2" w:rsidRPr="007E01B9">
        <w:rPr>
          <w:szCs w:val="28"/>
        </w:rPr>
        <w:t>.0</w:t>
      </w:r>
      <w:r w:rsidR="00F31FF2">
        <w:rPr>
          <w:szCs w:val="28"/>
        </w:rPr>
        <w:t>2</w:t>
      </w:r>
      <w:r w:rsidR="00F31FF2" w:rsidRPr="007E01B9">
        <w:rPr>
          <w:szCs w:val="28"/>
        </w:rPr>
        <w:t xml:space="preserve">.2016 – </w:t>
      </w:r>
      <w:r w:rsidR="00F31FF2">
        <w:rPr>
          <w:szCs w:val="28"/>
        </w:rPr>
        <w:t>о</w:t>
      </w:r>
      <w:r w:rsidR="00F31FF2" w:rsidRPr="00F31FF2">
        <w:rPr>
          <w:szCs w:val="28"/>
        </w:rPr>
        <w:t xml:space="preserve"> проект</w:t>
      </w:r>
      <w:r w:rsidR="00A77C03">
        <w:rPr>
          <w:szCs w:val="28"/>
        </w:rPr>
        <w:t>е</w:t>
      </w:r>
      <w:r w:rsidR="00F31FF2" w:rsidRPr="00F31FF2">
        <w:rPr>
          <w:szCs w:val="28"/>
        </w:rPr>
        <w:t xml:space="preserve"> актуализированной схемы теплоснабжения Петропавловск-Камчатского городского округа до 2030 года</w:t>
      </w:r>
      <w:r w:rsidR="00F31FF2">
        <w:rPr>
          <w:color w:val="000000"/>
          <w:szCs w:val="28"/>
        </w:rPr>
        <w:t>;</w:t>
      </w:r>
    </w:p>
    <w:p w:rsidR="00E450E0" w:rsidRDefault="00D76BBF" w:rsidP="00E450E0">
      <w:pPr>
        <w:ind w:firstLine="708"/>
        <w:contextualSpacing/>
        <w:jc w:val="both"/>
        <w:rPr>
          <w:color w:val="000000"/>
          <w:szCs w:val="28"/>
        </w:rPr>
      </w:pPr>
      <w:r>
        <w:rPr>
          <w:szCs w:val="28"/>
        </w:rPr>
        <w:t>0</w:t>
      </w:r>
      <w:r w:rsidR="00E450E0">
        <w:rPr>
          <w:szCs w:val="28"/>
        </w:rPr>
        <w:t>3</w:t>
      </w:r>
      <w:r w:rsidR="00E450E0" w:rsidRPr="007E01B9">
        <w:rPr>
          <w:szCs w:val="28"/>
        </w:rPr>
        <w:t>.0</w:t>
      </w:r>
      <w:r w:rsidR="00E450E0">
        <w:rPr>
          <w:szCs w:val="28"/>
        </w:rPr>
        <w:t>2</w:t>
      </w:r>
      <w:r w:rsidR="00E450E0" w:rsidRPr="007E01B9">
        <w:rPr>
          <w:szCs w:val="28"/>
        </w:rPr>
        <w:t xml:space="preserve">.2016 – </w:t>
      </w:r>
      <w:r w:rsidR="00E450E0" w:rsidRPr="00E450E0">
        <w:rPr>
          <w:szCs w:val="28"/>
        </w:rPr>
        <w:t>о предоставлении разрешения на отклонение от предельных параметров разрешенного строительства объекта незавершенного строительством «Здание водно-оздоровительного комплекса» на земельном участке с кадастровым номером 41:01:0010114:351, расположенном в</w:t>
      </w:r>
      <w:r w:rsidR="0000468B">
        <w:rPr>
          <w:szCs w:val="28"/>
        </w:rPr>
        <w:t xml:space="preserve"> районе проспекта Карла Маркса,</w:t>
      </w:r>
      <w:r w:rsidR="0000468B">
        <w:rPr>
          <w:szCs w:val="28"/>
        </w:rPr>
        <w:br/>
      </w:r>
      <w:r w:rsidR="00E450E0" w:rsidRPr="00E450E0">
        <w:rPr>
          <w:szCs w:val="28"/>
        </w:rPr>
        <w:t>дом 29</w:t>
      </w:r>
      <w:r w:rsidR="00E450E0">
        <w:rPr>
          <w:color w:val="000000"/>
          <w:szCs w:val="28"/>
        </w:rPr>
        <w:t xml:space="preserve">; </w:t>
      </w:r>
      <w:r w:rsidR="00E450E0" w:rsidRPr="00E450E0">
        <w:rPr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«Здание универсального магазина» на земельном участке с кадастровым номером 41:01:0010116:390, расположенном по улице Флотская</w:t>
      </w:r>
      <w:r w:rsidR="00F31FF2">
        <w:rPr>
          <w:color w:val="000000"/>
          <w:szCs w:val="28"/>
        </w:rPr>
        <w:t>;</w:t>
      </w:r>
    </w:p>
    <w:p w:rsidR="00E450E0" w:rsidRDefault="00F31FF2" w:rsidP="00E450E0">
      <w:pPr>
        <w:ind w:firstLine="708"/>
        <w:contextualSpacing/>
        <w:jc w:val="both"/>
        <w:rPr>
          <w:color w:val="000000"/>
          <w:szCs w:val="28"/>
        </w:rPr>
      </w:pPr>
      <w:r>
        <w:rPr>
          <w:szCs w:val="28"/>
        </w:rPr>
        <w:t>24</w:t>
      </w:r>
      <w:r w:rsidR="00E450E0" w:rsidRPr="007E01B9">
        <w:rPr>
          <w:szCs w:val="28"/>
        </w:rPr>
        <w:t>.0</w:t>
      </w:r>
      <w:r w:rsidR="00E450E0">
        <w:rPr>
          <w:szCs w:val="28"/>
        </w:rPr>
        <w:t>2</w:t>
      </w:r>
      <w:r w:rsidR="00E450E0" w:rsidRPr="007E01B9">
        <w:rPr>
          <w:szCs w:val="28"/>
        </w:rPr>
        <w:t>.2016</w:t>
      </w:r>
      <w:r>
        <w:rPr>
          <w:szCs w:val="28"/>
        </w:rPr>
        <w:t>, 16.06.2016, 15.08.2016, 24.10.2016</w:t>
      </w:r>
      <w:r w:rsidR="00E450E0" w:rsidRPr="007E01B9">
        <w:rPr>
          <w:szCs w:val="28"/>
        </w:rPr>
        <w:t xml:space="preserve"> – </w:t>
      </w:r>
      <w:r>
        <w:rPr>
          <w:szCs w:val="28"/>
        </w:rPr>
        <w:t>о</w:t>
      </w:r>
      <w:r w:rsidRPr="00F31FF2">
        <w:rPr>
          <w:szCs w:val="28"/>
        </w:rPr>
        <w:t xml:space="preserve"> внесении изменений в Устав Петропавловск-Камчатского городского округа</w:t>
      </w:r>
      <w:r w:rsidR="00E450E0">
        <w:rPr>
          <w:color w:val="000000"/>
          <w:szCs w:val="28"/>
        </w:rPr>
        <w:t>;</w:t>
      </w:r>
    </w:p>
    <w:p w:rsidR="00E450E0" w:rsidRDefault="00A77C03" w:rsidP="00E450E0">
      <w:pPr>
        <w:ind w:firstLine="708"/>
        <w:contextualSpacing/>
        <w:jc w:val="both"/>
        <w:rPr>
          <w:color w:val="000000"/>
          <w:szCs w:val="28"/>
        </w:rPr>
      </w:pPr>
      <w:r>
        <w:rPr>
          <w:szCs w:val="28"/>
        </w:rPr>
        <w:t>29</w:t>
      </w:r>
      <w:r w:rsidR="00E450E0" w:rsidRPr="007E01B9">
        <w:rPr>
          <w:szCs w:val="28"/>
        </w:rPr>
        <w:t>.0</w:t>
      </w:r>
      <w:r w:rsidR="00E450E0">
        <w:rPr>
          <w:szCs w:val="28"/>
        </w:rPr>
        <w:t>2</w:t>
      </w:r>
      <w:r w:rsidR="00E450E0" w:rsidRPr="007E01B9">
        <w:rPr>
          <w:szCs w:val="28"/>
        </w:rPr>
        <w:t>.2016</w:t>
      </w:r>
      <w:r>
        <w:rPr>
          <w:szCs w:val="28"/>
        </w:rPr>
        <w:t xml:space="preserve"> – </w:t>
      </w:r>
      <w:r w:rsidRPr="00A77C03">
        <w:rPr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«Здание универсального магазина» на земельном участке с кадастровым номером 41:01:0010116:390, расположенном по улице Флотская</w:t>
      </w:r>
      <w:r w:rsidR="00E450E0">
        <w:rPr>
          <w:color w:val="000000"/>
          <w:szCs w:val="28"/>
        </w:rPr>
        <w:t>;</w:t>
      </w:r>
      <w:r w:rsidR="0000468B">
        <w:rPr>
          <w:color w:val="000000"/>
          <w:szCs w:val="28"/>
        </w:rPr>
        <w:t xml:space="preserve"> </w:t>
      </w:r>
      <w:r w:rsidRPr="00A77C03">
        <w:rPr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незавершенного строительства «Здание торгового комплекса» на земельном участке с кадастровым номером 41:01:0010118:648, расположенном в районе улицы Академика Королева</w:t>
      </w:r>
      <w:r>
        <w:rPr>
          <w:color w:val="000000"/>
          <w:szCs w:val="28"/>
        </w:rPr>
        <w:t xml:space="preserve">; </w:t>
      </w:r>
      <w:r w:rsidRPr="00A77C03">
        <w:rPr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незавершенного строительства «Здание водно-оздоровительного комплекса» на земельном участке с кадастровым номером 41:01:0010114:351, расположенном в</w:t>
      </w:r>
      <w:r w:rsidR="0000468B">
        <w:rPr>
          <w:color w:val="000000"/>
          <w:szCs w:val="28"/>
        </w:rPr>
        <w:t xml:space="preserve"> районе проспекта Карла Маркса,</w:t>
      </w:r>
      <w:r w:rsidR="0000468B">
        <w:rPr>
          <w:color w:val="000000"/>
          <w:szCs w:val="28"/>
        </w:rPr>
        <w:br/>
      </w:r>
      <w:r w:rsidRPr="00A77C03">
        <w:rPr>
          <w:color w:val="000000"/>
          <w:szCs w:val="28"/>
        </w:rPr>
        <w:t>дом 29</w:t>
      </w:r>
      <w:r>
        <w:rPr>
          <w:color w:val="000000"/>
          <w:szCs w:val="28"/>
        </w:rPr>
        <w:t>;</w:t>
      </w:r>
    </w:p>
    <w:p w:rsidR="00A77C03" w:rsidRDefault="00A77C03" w:rsidP="00A77C03">
      <w:pPr>
        <w:ind w:firstLine="708"/>
        <w:contextualSpacing/>
        <w:jc w:val="both"/>
        <w:rPr>
          <w:color w:val="000000"/>
          <w:szCs w:val="28"/>
        </w:rPr>
      </w:pPr>
      <w:r>
        <w:rPr>
          <w:szCs w:val="28"/>
        </w:rPr>
        <w:t>18</w:t>
      </w:r>
      <w:r w:rsidRPr="007E01B9">
        <w:rPr>
          <w:szCs w:val="28"/>
        </w:rPr>
        <w:t>.0</w:t>
      </w:r>
      <w:r>
        <w:rPr>
          <w:szCs w:val="28"/>
        </w:rPr>
        <w:t>4</w:t>
      </w:r>
      <w:r w:rsidRPr="007E01B9">
        <w:rPr>
          <w:szCs w:val="28"/>
        </w:rPr>
        <w:t xml:space="preserve">.2016 – </w:t>
      </w:r>
      <w:r w:rsidRPr="00E450E0">
        <w:rPr>
          <w:szCs w:val="28"/>
        </w:rPr>
        <w:t xml:space="preserve">о предоставлении разрешения </w:t>
      </w:r>
      <w:r w:rsidRPr="00A77C03">
        <w:rPr>
          <w:szCs w:val="28"/>
        </w:rPr>
        <w:t>на отклонение от предельных параметров разрешенного строительства объекта капитального строительства «Здания и сооружения производственной базы» на земельном участке</w:t>
      </w:r>
      <w:r w:rsidR="00B03F3B">
        <w:rPr>
          <w:szCs w:val="28"/>
        </w:rPr>
        <w:t xml:space="preserve"> </w:t>
      </w:r>
      <w:r w:rsidRPr="00A77C03">
        <w:rPr>
          <w:szCs w:val="28"/>
        </w:rPr>
        <w:t>с кадастровым номером 41:01:0010114:542, расположенном на улице Вулканная</w:t>
      </w:r>
      <w:r>
        <w:rPr>
          <w:color w:val="000000"/>
          <w:szCs w:val="28"/>
        </w:rPr>
        <w:t>;</w:t>
      </w:r>
      <w:r w:rsidR="004C328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 </w:t>
      </w:r>
      <w:r w:rsidRPr="00A77C03">
        <w:rPr>
          <w:color w:val="000000"/>
          <w:szCs w:val="28"/>
        </w:rPr>
        <w:lastRenderedPageBreak/>
        <w:t>предоставлени</w:t>
      </w:r>
      <w:r>
        <w:rPr>
          <w:color w:val="000000"/>
          <w:szCs w:val="28"/>
        </w:rPr>
        <w:t>и</w:t>
      </w:r>
      <w:r w:rsidRPr="00A77C03">
        <w:rPr>
          <w:color w:val="000000"/>
          <w:szCs w:val="28"/>
        </w:rPr>
        <w:t xml:space="preserve"> разрешения на отклонение от предельных параметров реконструкции объекта капитального строительства «Помещение магазина поз. 1-7 подвал поз. 1-15 1 этажа в жилом доме» на земельном участке с кадастровым номером 41:01:0010118:400, расположенном на улице Кроноцкая, дом 18</w:t>
      </w:r>
      <w:r>
        <w:rPr>
          <w:color w:val="000000"/>
          <w:szCs w:val="28"/>
        </w:rPr>
        <w:t>;</w:t>
      </w:r>
    </w:p>
    <w:p w:rsidR="00A77C03" w:rsidRDefault="00A77C03" w:rsidP="00A77C03">
      <w:pPr>
        <w:ind w:firstLine="708"/>
        <w:contextualSpacing/>
        <w:jc w:val="both"/>
        <w:rPr>
          <w:color w:val="000000"/>
          <w:szCs w:val="28"/>
        </w:rPr>
      </w:pPr>
      <w:r>
        <w:rPr>
          <w:szCs w:val="28"/>
        </w:rPr>
        <w:t>25</w:t>
      </w:r>
      <w:r w:rsidRPr="007E01B9">
        <w:rPr>
          <w:szCs w:val="28"/>
        </w:rPr>
        <w:t>.0</w:t>
      </w:r>
      <w:r>
        <w:rPr>
          <w:szCs w:val="28"/>
        </w:rPr>
        <w:t>4</w:t>
      </w:r>
      <w:r w:rsidRPr="007E01B9">
        <w:rPr>
          <w:szCs w:val="28"/>
        </w:rPr>
        <w:t xml:space="preserve">.2016 – </w:t>
      </w:r>
      <w:r w:rsidRPr="00E450E0">
        <w:rPr>
          <w:szCs w:val="28"/>
        </w:rPr>
        <w:t xml:space="preserve">о предоставлении разрешения </w:t>
      </w:r>
      <w:r w:rsidRPr="00A77C03">
        <w:rPr>
          <w:szCs w:val="28"/>
        </w:rPr>
        <w:t>на отклонение от предельных параметров разрешенного строительства объекта капитального строительства «Административное здание» на земельном участке с кадастровым номером 41:01:0010117:1608, расположенном на улице Батарейная</w:t>
      </w:r>
      <w:r>
        <w:rPr>
          <w:color w:val="000000"/>
          <w:szCs w:val="28"/>
        </w:rPr>
        <w:t>;</w:t>
      </w:r>
    </w:p>
    <w:p w:rsidR="00E450E0" w:rsidRDefault="00A77C03" w:rsidP="00E450E0">
      <w:pPr>
        <w:ind w:firstLine="708"/>
        <w:contextualSpacing/>
        <w:jc w:val="both"/>
        <w:rPr>
          <w:color w:val="000000"/>
          <w:szCs w:val="28"/>
        </w:rPr>
      </w:pPr>
      <w:r>
        <w:rPr>
          <w:szCs w:val="28"/>
        </w:rPr>
        <w:t>27</w:t>
      </w:r>
      <w:r w:rsidR="00E450E0" w:rsidRPr="007E01B9">
        <w:rPr>
          <w:szCs w:val="28"/>
        </w:rPr>
        <w:t>.0</w:t>
      </w:r>
      <w:r>
        <w:rPr>
          <w:szCs w:val="28"/>
        </w:rPr>
        <w:t>4</w:t>
      </w:r>
      <w:r w:rsidR="00E450E0" w:rsidRPr="007E01B9">
        <w:rPr>
          <w:szCs w:val="28"/>
        </w:rPr>
        <w:t xml:space="preserve">.2016 – </w:t>
      </w:r>
      <w:r>
        <w:rPr>
          <w:szCs w:val="28"/>
        </w:rPr>
        <w:t>об</w:t>
      </w:r>
      <w:r w:rsidRPr="00A77C03">
        <w:rPr>
          <w:szCs w:val="28"/>
        </w:rPr>
        <w:t xml:space="preserve"> отчет</w:t>
      </w:r>
      <w:r>
        <w:rPr>
          <w:szCs w:val="28"/>
        </w:rPr>
        <w:t>е</w:t>
      </w:r>
      <w:r w:rsidRPr="00A77C03">
        <w:rPr>
          <w:szCs w:val="28"/>
        </w:rPr>
        <w:t xml:space="preserve"> об исполнении бюджета Петропавловск-Камчатского городского округа за 2015 год</w:t>
      </w:r>
      <w:r w:rsidR="00E450E0">
        <w:rPr>
          <w:color w:val="000000"/>
          <w:szCs w:val="28"/>
        </w:rPr>
        <w:t>;</w:t>
      </w:r>
    </w:p>
    <w:p w:rsidR="00E450E0" w:rsidRDefault="00A77C03" w:rsidP="00E450E0">
      <w:pPr>
        <w:ind w:firstLine="708"/>
        <w:contextualSpacing/>
        <w:jc w:val="both"/>
        <w:rPr>
          <w:color w:val="000000"/>
          <w:szCs w:val="28"/>
        </w:rPr>
      </w:pPr>
      <w:r>
        <w:rPr>
          <w:szCs w:val="28"/>
        </w:rPr>
        <w:t>15</w:t>
      </w:r>
      <w:r w:rsidR="00E450E0" w:rsidRPr="007E01B9">
        <w:rPr>
          <w:szCs w:val="28"/>
        </w:rPr>
        <w:t>.0</w:t>
      </w:r>
      <w:r>
        <w:rPr>
          <w:szCs w:val="28"/>
        </w:rPr>
        <w:t>6</w:t>
      </w:r>
      <w:r w:rsidR="00E450E0" w:rsidRPr="007E01B9">
        <w:rPr>
          <w:szCs w:val="28"/>
        </w:rPr>
        <w:t xml:space="preserve">.2016 – </w:t>
      </w:r>
      <w:r>
        <w:rPr>
          <w:szCs w:val="28"/>
        </w:rPr>
        <w:t>о</w:t>
      </w:r>
      <w:r w:rsidRPr="00A77C03">
        <w:rPr>
          <w:szCs w:val="28"/>
        </w:rPr>
        <w:t xml:space="preserve"> проект</w:t>
      </w:r>
      <w:r>
        <w:rPr>
          <w:szCs w:val="28"/>
        </w:rPr>
        <w:t>е</w:t>
      </w:r>
      <w:r w:rsidRPr="00A77C03">
        <w:rPr>
          <w:szCs w:val="28"/>
        </w:rPr>
        <w:t xml:space="preserve"> планировки территории и проекту межевания территории для размещения линейного объекта «Линия связи «211-М»</w:t>
      </w:r>
      <w:r w:rsidR="00B03F3B">
        <w:rPr>
          <w:szCs w:val="28"/>
        </w:rPr>
        <w:t xml:space="preserve"> </w:t>
      </w:r>
      <w:r w:rsidRPr="00A77C03">
        <w:rPr>
          <w:szCs w:val="28"/>
        </w:rPr>
        <w:t>в Северном и Центральном планировочных районах Петропавловск-Камчатского городского округа</w:t>
      </w:r>
      <w:r w:rsidR="00E450E0">
        <w:rPr>
          <w:color w:val="000000"/>
          <w:szCs w:val="28"/>
        </w:rPr>
        <w:t>;</w:t>
      </w:r>
    </w:p>
    <w:p w:rsidR="00E450E0" w:rsidRDefault="00A77C03" w:rsidP="00E450E0">
      <w:pPr>
        <w:ind w:firstLine="708"/>
        <w:contextualSpacing/>
        <w:jc w:val="both"/>
        <w:rPr>
          <w:color w:val="000000"/>
          <w:szCs w:val="28"/>
        </w:rPr>
      </w:pPr>
      <w:r>
        <w:rPr>
          <w:szCs w:val="28"/>
        </w:rPr>
        <w:t>27</w:t>
      </w:r>
      <w:r w:rsidR="00E450E0" w:rsidRPr="007E01B9">
        <w:rPr>
          <w:szCs w:val="28"/>
        </w:rPr>
        <w:t>.0</w:t>
      </w:r>
      <w:r>
        <w:rPr>
          <w:szCs w:val="28"/>
        </w:rPr>
        <w:t>6</w:t>
      </w:r>
      <w:r w:rsidR="00E450E0" w:rsidRPr="007E01B9">
        <w:rPr>
          <w:szCs w:val="28"/>
        </w:rPr>
        <w:t xml:space="preserve">.2016 – </w:t>
      </w:r>
      <w:r>
        <w:rPr>
          <w:szCs w:val="28"/>
        </w:rPr>
        <w:t>о</w:t>
      </w:r>
      <w:r w:rsidRPr="00A77C03">
        <w:rPr>
          <w:szCs w:val="28"/>
        </w:rPr>
        <w:t xml:space="preserve"> предоставлени</w:t>
      </w:r>
      <w:r>
        <w:rPr>
          <w:szCs w:val="28"/>
        </w:rPr>
        <w:t>и</w:t>
      </w:r>
      <w:r w:rsidRPr="00A77C03">
        <w:rPr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 «Здание производственно-технического назначения» на земельном участке с кадастровым номером 41:01:0010112:68, расположенном в районе 11 км</w:t>
      </w:r>
      <w:r w:rsidR="00E450E0">
        <w:rPr>
          <w:color w:val="000000"/>
          <w:szCs w:val="28"/>
        </w:rPr>
        <w:t>;</w:t>
      </w:r>
      <w:r w:rsidR="0000468B">
        <w:rPr>
          <w:color w:val="000000"/>
          <w:szCs w:val="28"/>
        </w:rPr>
        <w:br/>
      </w:r>
      <w:r>
        <w:rPr>
          <w:color w:val="000000"/>
          <w:szCs w:val="28"/>
        </w:rPr>
        <w:t>о</w:t>
      </w:r>
      <w:r w:rsidRPr="00A77C03">
        <w:rPr>
          <w:color w:val="000000"/>
          <w:szCs w:val="28"/>
        </w:rPr>
        <w:t xml:space="preserve"> предоставлени</w:t>
      </w:r>
      <w:r>
        <w:rPr>
          <w:color w:val="000000"/>
          <w:szCs w:val="28"/>
        </w:rPr>
        <w:t>и</w:t>
      </w:r>
      <w:r w:rsidRPr="00A77C03">
        <w:rPr>
          <w:color w:val="000000"/>
          <w:szCs w:val="28"/>
        </w:rPr>
        <w:t xml:space="preserve"> разрешения на отклонение от предельных параметров реконструкции объекта капитального строительства «Здание магазина № 65 «Продукты» на земельном участке с кадастровым номером 41:01:0010119:14805, расположенном на проспекте Циолковского, дом 11 А</w:t>
      </w:r>
      <w:r>
        <w:rPr>
          <w:color w:val="000000"/>
          <w:szCs w:val="28"/>
        </w:rPr>
        <w:t>;</w:t>
      </w:r>
    </w:p>
    <w:p w:rsidR="00E450E0" w:rsidRDefault="00A77C03" w:rsidP="006C6D13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28</w:t>
      </w:r>
      <w:r w:rsidR="00E450E0" w:rsidRPr="007E01B9">
        <w:rPr>
          <w:szCs w:val="28"/>
        </w:rPr>
        <w:t>.0</w:t>
      </w:r>
      <w:r>
        <w:rPr>
          <w:szCs w:val="28"/>
        </w:rPr>
        <w:t>6</w:t>
      </w:r>
      <w:r w:rsidR="00E450E0" w:rsidRPr="007E01B9">
        <w:rPr>
          <w:szCs w:val="28"/>
        </w:rPr>
        <w:t xml:space="preserve">.2016 – </w:t>
      </w:r>
      <w:r w:rsidR="00E450E0" w:rsidRPr="00E450E0">
        <w:rPr>
          <w:szCs w:val="28"/>
        </w:rPr>
        <w:t xml:space="preserve">о </w:t>
      </w:r>
      <w:r w:rsidRPr="00A77C03">
        <w:rPr>
          <w:szCs w:val="28"/>
        </w:rPr>
        <w:t>проект</w:t>
      </w:r>
      <w:r>
        <w:rPr>
          <w:szCs w:val="28"/>
        </w:rPr>
        <w:t>е</w:t>
      </w:r>
      <w:r w:rsidRPr="00A77C03">
        <w:rPr>
          <w:szCs w:val="28"/>
        </w:rPr>
        <w:t xml:space="preserve"> межевания территории «Реконструкция застройки площади имени В.И. Ленина» в Петропавло</w:t>
      </w:r>
      <w:r w:rsidR="006C6D13">
        <w:rPr>
          <w:szCs w:val="28"/>
        </w:rPr>
        <w:t>вск-Камчатском городском округе;</w:t>
      </w:r>
    </w:p>
    <w:p w:rsidR="00E450E0" w:rsidRDefault="00D76BBF" w:rsidP="00E450E0">
      <w:pPr>
        <w:ind w:firstLine="708"/>
        <w:contextualSpacing/>
        <w:jc w:val="both"/>
        <w:rPr>
          <w:color w:val="000000"/>
          <w:szCs w:val="28"/>
        </w:rPr>
      </w:pPr>
      <w:r>
        <w:rPr>
          <w:szCs w:val="28"/>
        </w:rPr>
        <w:t>0</w:t>
      </w:r>
      <w:r w:rsidR="006C6D13">
        <w:rPr>
          <w:szCs w:val="28"/>
        </w:rPr>
        <w:t>8</w:t>
      </w:r>
      <w:r w:rsidR="00E450E0" w:rsidRPr="007E01B9">
        <w:rPr>
          <w:szCs w:val="28"/>
        </w:rPr>
        <w:t>.0</w:t>
      </w:r>
      <w:r w:rsidR="006C6D13">
        <w:rPr>
          <w:szCs w:val="28"/>
        </w:rPr>
        <w:t>8</w:t>
      </w:r>
      <w:r w:rsidR="00E450E0" w:rsidRPr="007E01B9">
        <w:rPr>
          <w:szCs w:val="28"/>
        </w:rPr>
        <w:t xml:space="preserve">.2016 – </w:t>
      </w:r>
      <w:r w:rsidR="00E450E0" w:rsidRPr="00E450E0">
        <w:rPr>
          <w:szCs w:val="28"/>
        </w:rPr>
        <w:t xml:space="preserve">о </w:t>
      </w:r>
      <w:r w:rsidR="006C6D13" w:rsidRPr="006C6D13">
        <w:rPr>
          <w:szCs w:val="28"/>
        </w:rPr>
        <w:t>предоставлени</w:t>
      </w:r>
      <w:r w:rsidR="006C6D13">
        <w:rPr>
          <w:szCs w:val="28"/>
        </w:rPr>
        <w:t>и</w:t>
      </w:r>
      <w:r w:rsidR="006C6D13" w:rsidRPr="006C6D13">
        <w:rPr>
          <w:szCs w:val="28"/>
        </w:rPr>
        <w:t xml:space="preserve"> разрешения на отклонение от предельных параметров разрешенной реконструкции объекта капитального строительства «Здание медицинско-оздоровительного центра»</w:t>
      </w:r>
      <w:r w:rsidR="0000468B">
        <w:rPr>
          <w:szCs w:val="28"/>
        </w:rPr>
        <w:t xml:space="preserve"> (реконструкция здания магазина</w:t>
      </w:r>
      <w:r w:rsidR="0000468B">
        <w:rPr>
          <w:szCs w:val="28"/>
        </w:rPr>
        <w:br/>
      </w:r>
      <w:r w:rsidR="006C6D13" w:rsidRPr="006C6D13">
        <w:rPr>
          <w:szCs w:val="28"/>
        </w:rPr>
        <w:t>№ 1</w:t>
      </w:r>
      <w:r w:rsidR="00A9508C">
        <w:rPr>
          <w:szCs w:val="28"/>
        </w:rPr>
        <w:t>)</w:t>
      </w:r>
      <w:r w:rsidR="006C6D13" w:rsidRPr="006C6D13">
        <w:rPr>
          <w:szCs w:val="28"/>
        </w:rPr>
        <w:t xml:space="preserve"> на земельном участке с кадастровым номером 41:01:0010118:341, расположенном на улице Кроноцкая</w:t>
      </w:r>
      <w:r w:rsidR="00E450E0">
        <w:rPr>
          <w:color w:val="000000"/>
          <w:szCs w:val="28"/>
        </w:rPr>
        <w:t>;</w:t>
      </w:r>
    </w:p>
    <w:p w:rsidR="00E450E0" w:rsidRDefault="006C6D13" w:rsidP="006C6D13">
      <w:pPr>
        <w:ind w:firstLine="708"/>
        <w:contextualSpacing/>
        <w:jc w:val="both"/>
        <w:rPr>
          <w:color w:val="000000"/>
          <w:szCs w:val="28"/>
        </w:rPr>
      </w:pPr>
      <w:r>
        <w:rPr>
          <w:szCs w:val="28"/>
        </w:rPr>
        <w:t>22</w:t>
      </w:r>
      <w:r w:rsidR="00E450E0" w:rsidRPr="007E01B9">
        <w:rPr>
          <w:szCs w:val="28"/>
        </w:rPr>
        <w:t>.0</w:t>
      </w:r>
      <w:r>
        <w:rPr>
          <w:szCs w:val="28"/>
        </w:rPr>
        <w:t>8</w:t>
      </w:r>
      <w:r w:rsidR="00E450E0" w:rsidRPr="007E01B9">
        <w:rPr>
          <w:szCs w:val="28"/>
        </w:rPr>
        <w:t xml:space="preserve">.2016 – </w:t>
      </w:r>
      <w:r w:rsidR="00E450E0" w:rsidRPr="00E450E0">
        <w:rPr>
          <w:szCs w:val="28"/>
        </w:rPr>
        <w:t xml:space="preserve">о </w:t>
      </w:r>
      <w:r w:rsidRPr="006C6D13">
        <w:rPr>
          <w:szCs w:val="28"/>
        </w:rPr>
        <w:t>предоставлени</w:t>
      </w:r>
      <w:r>
        <w:rPr>
          <w:szCs w:val="28"/>
        </w:rPr>
        <w:t>и</w:t>
      </w:r>
      <w:r w:rsidRPr="006C6D13">
        <w:rPr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 «Административное здание» на земельном участке с кадастровым номером 41:01:0010113:265, расположенном на улице Вулканная, дом 48/1</w:t>
      </w:r>
      <w:r w:rsidR="00E450E0">
        <w:rPr>
          <w:color w:val="000000"/>
          <w:szCs w:val="28"/>
        </w:rPr>
        <w:t>;</w:t>
      </w:r>
      <w:r>
        <w:rPr>
          <w:color w:val="000000"/>
          <w:szCs w:val="28"/>
        </w:rPr>
        <w:t xml:space="preserve"> о </w:t>
      </w:r>
      <w:r w:rsidRPr="006C6D13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и</w:t>
      </w:r>
      <w:r w:rsidRPr="006C6D13">
        <w:rPr>
          <w:color w:val="000000"/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 «Здание магазина» на земельном участке</w:t>
      </w:r>
      <w:r>
        <w:rPr>
          <w:color w:val="000000"/>
          <w:szCs w:val="28"/>
        </w:rPr>
        <w:t xml:space="preserve"> </w:t>
      </w:r>
      <w:r w:rsidRPr="006C6D13">
        <w:rPr>
          <w:color w:val="000000"/>
          <w:szCs w:val="28"/>
        </w:rPr>
        <w:t>с кадастровым номером 41:01:0010118:8921, расположенном на улице Автомобилистов</w:t>
      </w:r>
      <w:r>
        <w:rPr>
          <w:color w:val="000000"/>
          <w:szCs w:val="28"/>
        </w:rPr>
        <w:t>;</w:t>
      </w:r>
    </w:p>
    <w:p w:rsidR="00E450E0" w:rsidRDefault="006C6D13" w:rsidP="00E450E0">
      <w:pPr>
        <w:ind w:firstLine="708"/>
        <w:contextualSpacing/>
        <w:jc w:val="both"/>
        <w:rPr>
          <w:color w:val="000000"/>
          <w:szCs w:val="28"/>
        </w:rPr>
      </w:pPr>
      <w:r>
        <w:rPr>
          <w:szCs w:val="28"/>
        </w:rPr>
        <w:t>29</w:t>
      </w:r>
      <w:r w:rsidR="00E450E0" w:rsidRPr="007E01B9">
        <w:rPr>
          <w:szCs w:val="28"/>
        </w:rPr>
        <w:t>.0</w:t>
      </w:r>
      <w:r>
        <w:rPr>
          <w:szCs w:val="28"/>
        </w:rPr>
        <w:t>8</w:t>
      </w:r>
      <w:r w:rsidR="00E450E0" w:rsidRPr="007E01B9">
        <w:rPr>
          <w:szCs w:val="28"/>
        </w:rPr>
        <w:t xml:space="preserve">.2016 – </w:t>
      </w:r>
      <w:r w:rsidR="00E450E0" w:rsidRPr="00E450E0">
        <w:rPr>
          <w:szCs w:val="28"/>
        </w:rPr>
        <w:t xml:space="preserve">о </w:t>
      </w:r>
      <w:r w:rsidRPr="006C6D13">
        <w:rPr>
          <w:szCs w:val="28"/>
        </w:rPr>
        <w:t>предоставлени</w:t>
      </w:r>
      <w:r>
        <w:rPr>
          <w:szCs w:val="28"/>
        </w:rPr>
        <w:t>и</w:t>
      </w:r>
      <w:r w:rsidRPr="006C6D13">
        <w:rPr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 «Здания складов» на земельном участке с кадастровым номером 41:01:0010123:165, расположенном на улице Высотная, дом 17А</w:t>
      </w:r>
      <w:r w:rsidR="00E450E0">
        <w:rPr>
          <w:color w:val="000000"/>
          <w:szCs w:val="28"/>
        </w:rPr>
        <w:t>;</w:t>
      </w:r>
      <w:r w:rsidR="004C328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 </w:t>
      </w:r>
      <w:r w:rsidRPr="006C6D13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и</w:t>
      </w:r>
      <w:r w:rsidRPr="006C6D13">
        <w:rPr>
          <w:color w:val="000000"/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 «Стационарная автозаправочная станция модульного типа» на земельном участке с кадастровым номером 41:01:0010116:708, расположенном на улице Омская</w:t>
      </w:r>
      <w:r>
        <w:rPr>
          <w:color w:val="000000"/>
          <w:szCs w:val="28"/>
        </w:rPr>
        <w:t>;</w:t>
      </w:r>
    </w:p>
    <w:p w:rsidR="00E450E0" w:rsidRDefault="00D76BBF" w:rsidP="00E450E0">
      <w:pPr>
        <w:ind w:firstLine="708"/>
        <w:contextualSpacing/>
        <w:jc w:val="both"/>
        <w:rPr>
          <w:color w:val="000000"/>
          <w:szCs w:val="28"/>
        </w:rPr>
      </w:pPr>
      <w:r>
        <w:rPr>
          <w:szCs w:val="28"/>
        </w:rPr>
        <w:t>0</w:t>
      </w:r>
      <w:r w:rsidR="006C6D13">
        <w:rPr>
          <w:szCs w:val="28"/>
        </w:rPr>
        <w:t>5</w:t>
      </w:r>
      <w:r w:rsidR="00E450E0" w:rsidRPr="007E01B9">
        <w:rPr>
          <w:szCs w:val="28"/>
        </w:rPr>
        <w:t>.0</w:t>
      </w:r>
      <w:r w:rsidR="006C6D13">
        <w:rPr>
          <w:szCs w:val="28"/>
        </w:rPr>
        <w:t>9</w:t>
      </w:r>
      <w:r w:rsidR="00E450E0" w:rsidRPr="007E01B9">
        <w:rPr>
          <w:szCs w:val="28"/>
        </w:rPr>
        <w:t xml:space="preserve">.2016 – </w:t>
      </w:r>
      <w:r w:rsidR="00E450E0" w:rsidRPr="00E450E0">
        <w:rPr>
          <w:szCs w:val="28"/>
        </w:rPr>
        <w:t xml:space="preserve">о </w:t>
      </w:r>
      <w:r w:rsidR="006C6D13" w:rsidRPr="006C6D13">
        <w:rPr>
          <w:szCs w:val="28"/>
        </w:rPr>
        <w:t>предоставлени</w:t>
      </w:r>
      <w:r w:rsidR="006C6D13">
        <w:rPr>
          <w:szCs w:val="28"/>
        </w:rPr>
        <w:t>и</w:t>
      </w:r>
      <w:r w:rsidR="006C6D13" w:rsidRPr="006C6D13">
        <w:rPr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 «Здание административное» на земельном участке с кадастровым номером </w:t>
      </w:r>
      <w:r w:rsidR="006C6D13" w:rsidRPr="006C6D13">
        <w:rPr>
          <w:szCs w:val="28"/>
        </w:rPr>
        <w:lastRenderedPageBreak/>
        <w:t>41:01:0010116:115, расположенном на улице Заречная, дом 34-а</w:t>
      </w:r>
      <w:r w:rsidR="00E450E0">
        <w:rPr>
          <w:color w:val="000000"/>
          <w:szCs w:val="28"/>
        </w:rPr>
        <w:t>;</w:t>
      </w:r>
      <w:r w:rsidR="006C6D13">
        <w:rPr>
          <w:color w:val="000000"/>
          <w:szCs w:val="28"/>
        </w:rPr>
        <w:t xml:space="preserve"> о </w:t>
      </w:r>
      <w:r w:rsidR="006C6D13" w:rsidRPr="006C6D13">
        <w:rPr>
          <w:color w:val="000000"/>
          <w:szCs w:val="28"/>
        </w:rPr>
        <w:t>предоставлени</w:t>
      </w:r>
      <w:r w:rsidR="006C6D13">
        <w:rPr>
          <w:color w:val="000000"/>
          <w:szCs w:val="28"/>
        </w:rPr>
        <w:t>и</w:t>
      </w:r>
      <w:r w:rsidR="006C6D13" w:rsidRPr="006C6D13">
        <w:rPr>
          <w:color w:val="000000"/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 «Индивидуальный жилой дом» на земельном участке с кадастровым номером 41:01:0010129:3381, расположенном на улице Лаперуза, дом 11</w:t>
      </w:r>
      <w:r w:rsidR="006C6D13">
        <w:rPr>
          <w:color w:val="000000"/>
          <w:szCs w:val="28"/>
        </w:rPr>
        <w:t xml:space="preserve">; о </w:t>
      </w:r>
      <w:r w:rsidR="006C6D13" w:rsidRPr="006C6D13">
        <w:rPr>
          <w:color w:val="000000"/>
          <w:szCs w:val="28"/>
        </w:rPr>
        <w:t>предоставлени</w:t>
      </w:r>
      <w:r w:rsidR="006C6D13">
        <w:rPr>
          <w:color w:val="000000"/>
          <w:szCs w:val="28"/>
        </w:rPr>
        <w:t>и</w:t>
      </w:r>
      <w:r w:rsidR="006C6D13" w:rsidRPr="006C6D13">
        <w:rPr>
          <w:color w:val="000000"/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 «Здание Православного храма в честь святого благоверного Александра Невского» на земельном участке с кадастровым номером 41:01:0010121:1579, расположенном на улице Ленинская</w:t>
      </w:r>
      <w:r w:rsidR="006C6D13">
        <w:rPr>
          <w:color w:val="000000"/>
          <w:szCs w:val="28"/>
        </w:rPr>
        <w:t>;</w:t>
      </w:r>
    </w:p>
    <w:p w:rsidR="00E450E0" w:rsidRDefault="006C6D13" w:rsidP="00E450E0">
      <w:pPr>
        <w:ind w:firstLine="708"/>
        <w:contextualSpacing/>
        <w:jc w:val="both"/>
        <w:rPr>
          <w:color w:val="000000"/>
          <w:szCs w:val="28"/>
        </w:rPr>
      </w:pPr>
      <w:r>
        <w:rPr>
          <w:szCs w:val="28"/>
        </w:rPr>
        <w:t>19</w:t>
      </w:r>
      <w:r w:rsidR="00E450E0" w:rsidRPr="007E01B9">
        <w:rPr>
          <w:szCs w:val="28"/>
        </w:rPr>
        <w:t>.0</w:t>
      </w:r>
      <w:r>
        <w:rPr>
          <w:szCs w:val="28"/>
        </w:rPr>
        <w:t>9</w:t>
      </w:r>
      <w:r w:rsidR="00E450E0" w:rsidRPr="007E01B9">
        <w:rPr>
          <w:szCs w:val="28"/>
        </w:rPr>
        <w:t xml:space="preserve">.2016 – </w:t>
      </w:r>
      <w:r w:rsidR="00E450E0" w:rsidRPr="00E450E0">
        <w:rPr>
          <w:szCs w:val="28"/>
        </w:rPr>
        <w:t xml:space="preserve">о </w:t>
      </w:r>
      <w:r w:rsidRPr="006C6D13">
        <w:rPr>
          <w:szCs w:val="28"/>
        </w:rPr>
        <w:t>предоставлени</w:t>
      </w:r>
      <w:r>
        <w:rPr>
          <w:szCs w:val="28"/>
        </w:rPr>
        <w:t>и</w:t>
      </w:r>
      <w:r w:rsidRPr="006C6D13">
        <w:rPr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 «Здание магазина» (незавершенная строительством многоярусная автостоянка) на земельном участке с кадастровым номером 41:01:0010119:272, расположенном на улице Звездная</w:t>
      </w:r>
      <w:r w:rsidR="00E450E0">
        <w:rPr>
          <w:color w:val="000000"/>
          <w:szCs w:val="28"/>
        </w:rPr>
        <w:t>;</w:t>
      </w:r>
      <w:r>
        <w:rPr>
          <w:color w:val="000000"/>
          <w:szCs w:val="28"/>
        </w:rPr>
        <w:t xml:space="preserve"> о </w:t>
      </w:r>
      <w:r w:rsidRPr="006C6D13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и</w:t>
      </w:r>
      <w:r w:rsidRPr="006C6D13">
        <w:rPr>
          <w:color w:val="000000"/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 «Здание офиса» на земельном участке с кадастровым номером 41:01:0010122:3027, расположенном на улице Партизанская</w:t>
      </w:r>
      <w:r>
        <w:rPr>
          <w:color w:val="000000"/>
          <w:szCs w:val="28"/>
        </w:rPr>
        <w:t xml:space="preserve">; о </w:t>
      </w:r>
      <w:r w:rsidRPr="006C6D13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и</w:t>
      </w:r>
      <w:r w:rsidRPr="006C6D13">
        <w:rPr>
          <w:color w:val="000000"/>
          <w:szCs w:val="28"/>
        </w:rPr>
        <w:t xml:space="preserve"> разрешения на отклонение от предельных параметров разрешенной реконструкции объекта капитального строительства «Жилой дом» на земельном участке с кадастровым номером 41:01:0010112:1019, расположенном на улице Читинская, дом 17</w:t>
      </w:r>
      <w:r>
        <w:rPr>
          <w:color w:val="000000"/>
          <w:szCs w:val="28"/>
        </w:rPr>
        <w:t>;</w:t>
      </w:r>
    </w:p>
    <w:p w:rsidR="00E450E0" w:rsidRDefault="00D76BBF" w:rsidP="00E450E0">
      <w:pPr>
        <w:ind w:firstLine="708"/>
        <w:contextualSpacing/>
        <w:jc w:val="both"/>
        <w:rPr>
          <w:color w:val="000000"/>
          <w:szCs w:val="28"/>
        </w:rPr>
      </w:pPr>
      <w:r>
        <w:rPr>
          <w:szCs w:val="28"/>
        </w:rPr>
        <w:t>0</w:t>
      </w:r>
      <w:r w:rsidR="00E450E0">
        <w:rPr>
          <w:szCs w:val="28"/>
        </w:rPr>
        <w:t>3</w:t>
      </w:r>
      <w:r w:rsidR="00E450E0" w:rsidRPr="007E01B9">
        <w:rPr>
          <w:szCs w:val="28"/>
        </w:rPr>
        <w:t>.</w:t>
      </w:r>
      <w:r w:rsidR="006C6D13">
        <w:rPr>
          <w:szCs w:val="28"/>
        </w:rPr>
        <w:t>10</w:t>
      </w:r>
      <w:r w:rsidR="00E450E0" w:rsidRPr="007E01B9">
        <w:rPr>
          <w:szCs w:val="28"/>
        </w:rPr>
        <w:t xml:space="preserve">.2016 – </w:t>
      </w:r>
      <w:r w:rsidR="00E450E0" w:rsidRPr="00E450E0">
        <w:rPr>
          <w:szCs w:val="28"/>
        </w:rPr>
        <w:t xml:space="preserve">о </w:t>
      </w:r>
      <w:r w:rsidR="006C6D13" w:rsidRPr="006C6D13">
        <w:rPr>
          <w:szCs w:val="28"/>
        </w:rPr>
        <w:t>предоставлени</w:t>
      </w:r>
      <w:r w:rsidR="006C6D13">
        <w:rPr>
          <w:szCs w:val="28"/>
        </w:rPr>
        <w:t>и</w:t>
      </w:r>
      <w:r w:rsidR="006C6D13" w:rsidRPr="006C6D13">
        <w:rPr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 «Здание общеобразовательной школы» на земельном участке с кадастровым номером 41:01:0010118:420, расположенном на бульваре Рыбацкой Славы, дом 21</w:t>
      </w:r>
      <w:r w:rsidR="00E450E0">
        <w:rPr>
          <w:color w:val="000000"/>
          <w:szCs w:val="28"/>
        </w:rPr>
        <w:t>;</w:t>
      </w:r>
      <w:r w:rsidR="006C6D13">
        <w:rPr>
          <w:color w:val="000000"/>
          <w:szCs w:val="28"/>
        </w:rPr>
        <w:t xml:space="preserve"> о </w:t>
      </w:r>
      <w:r w:rsidR="006C6D13" w:rsidRPr="006C6D13">
        <w:rPr>
          <w:color w:val="000000"/>
          <w:szCs w:val="28"/>
        </w:rPr>
        <w:t>предоставлени</w:t>
      </w:r>
      <w:r w:rsidR="006C6D13">
        <w:rPr>
          <w:color w:val="000000"/>
          <w:szCs w:val="28"/>
        </w:rPr>
        <w:t>и</w:t>
      </w:r>
      <w:r w:rsidR="006C6D13" w:rsidRPr="006C6D13">
        <w:rPr>
          <w:color w:val="000000"/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 «Здание общеобразовательной школы» на земельном участке с кадастровым номером 41:01:0010118:421, расположенном на проспекте Рыбаков, дом 30</w:t>
      </w:r>
      <w:r w:rsidR="006C6D13">
        <w:rPr>
          <w:color w:val="000000"/>
          <w:szCs w:val="28"/>
        </w:rPr>
        <w:t xml:space="preserve">; о </w:t>
      </w:r>
      <w:r w:rsidR="006C6D13" w:rsidRPr="006C6D13">
        <w:rPr>
          <w:color w:val="000000"/>
          <w:szCs w:val="28"/>
        </w:rPr>
        <w:t>предоставлени</w:t>
      </w:r>
      <w:r w:rsidR="006C6D13">
        <w:rPr>
          <w:color w:val="000000"/>
          <w:szCs w:val="28"/>
        </w:rPr>
        <w:t>и</w:t>
      </w:r>
      <w:r w:rsidR="006C6D13" w:rsidRPr="006C6D13">
        <w:rPr>
          <w:color w:val="000000"/>
          <w:szCs w:val="28"/>
        </w:rPr>
        <w:t xml:space="preserve"> разрешения на отклонение от предельных параметров разрешенной реконструкции объекта капитального строительства «Производственно-техническая база для хранения материалов» (реконструкция здания «Крытая площадка для разборки автомобилей в составе: здание авторемонтной мастерской, сооружение крытая площадка») на земельном участке с кадастровым номером 41:01:0010120:2145, расположенном на проспекте Циолковского, дом 16</w:t>
      </w:r>
      <w:r w:rsidR="006C6D13">
        <w:rPr>
          <w:color w:val="000000"/>
          <w:szCs w:val="28"/>
        </w:rPr>
        <w:t>;</w:t>
      </w:r>
    </w:p>
    <w:p w:rsidR="00E450E0" w:rsidRDefault="006C6D13" w:rsidP="00E450E0">
      <w:pPr>
        <w:ind w:firstLine="708"/>
        <w:contextualSpacing/>
        <w:jc w:val="both"/>
        <w:rPr>
          <w:color w:val="000000"/>
          <w:szCs w:val="28"/>
        </w:rPr>
      </w:pPr>
      <w:r>
        <w:rPr>
          <w:szCs w:val="28"/>
        </w:rPr>
        <w:t>10</w:t>
      </w:r>
      <w:r w:rsidR="00E450E0" w:rsidRPr="007E01B9">
        <w:rPr>
          <w:szCs w:val="28"/>
        </w:rPr>
        <w:t>.</w:t>
      </w:r>
      <w:r>
        <w:rPr>
          <w:szCs w:val="28"/>
        </w:rPr>
        <w:t>10</w:t>
      </w:r>
      <w:r w:rsidR="00E450E0" w:rsidRPr="007E01B9">
        <w:rPr>
          <w:szCs w:val="28"/>
        </w:rPr>
        <w:t xml:space="preserve">.2016 – </w:t>
      </w:r>
      <w:r w:rsidR="00E450E0" w:rsidRPr="00E450E0">
        <w:rPr>
          <w:szCs w:val="28"/>
        </w:rPr>
        <w:t xml:space="preserve">о </w:t>
      </w:r>
      <w:r w:rsidRPr="006C6D13">
        <w:rPr>
          <w:szCs w:val="28"/>
        </w:rPr>
        <w:t>проект</w:t>
      </w:r>
      <w:r>
        <w:rPr>
          <w:szCs w:val="28"/>
        </w:rPr>
        <w:t>е</w:t>
      </w:r>
      <w:r w:rsidRPr="006C6D13">
        <w:rPr>
          <w:szCs w:val="28"/>
        </w:rPr>
        <w:t xml:space="preserve"> планировки территории и проекту межевания территории в составе проекта планировки территории, предназначенных для размещения линейного объекта «Сооружение тепловые сети» планируемого к размещению по улицам Карьерная, Елизовская от тепловой камеры ТК 205 по улице Батарейная, дом 5, в жилом районе «Мишенный» Северного городского планировочного района</w:t>
      </w:r>
      <w:r w:rsidR="00E450E0">
        <w:rPr>
          <w:color w:val="000000"/>
          <w:szCs w:val="28"/>
        </w:rPr>
        <w:t>;</w:t>
      </w:r>
    </w:p>
    <w:p w:rsidR="00E450E0" w:rsidRPr="006C6D13" w:rsidRDefault="006C6D13" w:rsidP="006C6D13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17</w:t>
      </w:r>
      <w:r w:rsidR="00E450E0" w:rsidRPr="007E01B9">
        <w:rPr>
          <w:szCs w:val="28"/>
        </w:rPr>
        <w:t>.</w:t>
      </w:r>
      <w:r>
        <w:rPr>
          <w:szCs w:val="28"/>
        </w:rPr>
        <w:t>10</w:t>
      </w:r>
      <w:r w:rsidR="00E450E0" w:rsidRPr="007E01B9">
        <w:rPr>
          <w:szCs w:val="28"/>
        </w:rPr>
        <w:t xml:space="preserve">.2016 – </w:t>
      </w:r>
      <w:r w:rsidR="00E450E0" w:rsidRPr="00E450E0">
        <w:rPr>
          <w:szCs w:val="28"/>
        </w:rPr>
        <w:t xml:space="preserve">о </w:t>
      </w:r>
      <w:r w:rsidRPr="006C6D13">
        <w:rPr>
          <w:szCs w:val="28"/>
        </w:rPr>
        <w:t>проект</w:t>
      </w:r>
      <w:r>
        <w:rPr>
          <w:szCs w:val="28"/>
        </w:rPr>
        <w:t>е</w:t>
      </w:r>
      <w:r w:rsidRPr="006C6D13">
        <w:rPr>
          <w:szCs w:val="28"/>
        </w:rPr>
        <w:t xml:space="preserve"> межевания территории «Микрор</w:t>
      </w:r>
      <w:r>
        <w:rPr>
          <w:szCs w:val="28"/>
        </w:rPr>
        <w:t xml:space="preserve">айон жилой застройки в границах </w:t>
      </w:r>
      <w:r w:rsidRPr="006C6D13">
        <w:rPr>
          <w:szCs w:val="28"/>
        </w:rPr>
        <w:t>ул. 70 лет Победы и ул. Дальневосточная Петропавловск-Камчатского городского округа» в жилом районе «Северо-Восток» Северного городского планировочного района</w:t>
      </w:r>
      <w:r w:rsidR="00E450E0">
        <w:rPr>
          <w:color w:val="000000"/>
          <w:szCs w:val="28"/>
        </w:rPr>
        <w:t>;</w:t>
      </w:r>
      <w:r>
        <w:rPr>
          <w:color w:val="000000"/>
          <w:szCs w:val="28"/>
        </w:rPr>
        <w:t xml:space="preserve"> о </w:t>
      </w:r>
      <w:r w:rsidRPr="006C6D13">
        <w:rPr>
          <w:color w:val="000000"/>
          <w:szCs w:val="28"/>
        </w:rPr>
        <w:t>проект</w:t>
      </w:r>
      <w:r>
        <w:rPr>
          <w:color w:val="000000"/>
          <w:szCs w:val="28"/>
        </w:rPr>
        <w:t>е</w:t>
      </w:r>
      <w:r w:rsidRPr="006C6D13">
        <w:rPr>
          <w:color w:val="000000"/>
          <w:szCs w:val="28"/>
        </w:rPr>
        <w:t xml:space="preserve"> планировки территории и проекту межевания территории для планируемого размещения линейного объекта «Строительство ПС 110/10 Тундровая. Сооружение высоковольтной линии электропередачи» в Восточной коммунально-промышленной зоне «Дальняя» Восточного городского планировочного района</w:t>
      </w:r>
      <w:r>
        <w:rPr>
          <w:color w:val="000000"/>
          <w:szCs w:val="28"/>
        </w:rPr>
        <w:t>;</w:t>
      </w:r>
    </w:p>
    <w:p w:rsidR="00F6027F" w:rsidRDefault="00F6027F" w:rsidP="00F6027F">
      <w:pPr>
        <w:ind w:firstLine="708"/>
        <w:contextualSpacing/>
        <w:jc w:val="both"/>
        <w:rPr>
          <w:color w:val="000000"/>
          <w:szCs w:val="28"/>
        </w:rPr>
      </w:pPr>
      <w:r>
        <w:rPr>
          <w:szCs w:val="28"/>
        </w:rPr>
        <w:lastRenderedPageBreak/>
        <w:t>24</w:t>
      </w:r>
      <w:r w:rsidR="00E450E0" w:rsidRPr="007E01B9">
        <w:rPr>
          <w:szCs w:val="28"/>
        </w:rPr>
        <w:t>.</w:t>
      </w:r>
      <w:r>
        <w:rPr>
          <w:szCs w:val="28"/>
        </w:rPr>
        <w:t>10</w:t>
      </w:r>
      <w:r w:rsidR="00E450E0" w:rsidRPr="007E01B9">
        <w:rPr>
          <w:szCs w:val="28"/>
        </w:rPr>
        <w:t xml:space="preserve">.2016 – </w:t>
      </w:r>
      <w:r w:rsidR="00E450E0" w:rsidRPr="00E450E0">
        <w:rPr>
          <w:szCs w:val="28"/>
        </w:rPr>
        <w:t xml:space="preserve">о </w:t>
      </w:r>
      <w:r w:rsidRPr="00F6027F">
        <w:rPr>
          <w:szCs w:val="28"/>
        </w:rPr>
        <w:t>предоставлени</w:t>
      </w:r>
      <w:r>
        <w:rPr>
          <w:szCs w:val="28"/>
        </w:rPr>
        <w:t>и</w:t>
      </w:r>
      <w:r w:rsidRPr="00F6027F">
        <w:rPr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 «Производственно-техническая база» на земельном участке с кадастровым номером 41:01:0010113:336, расположенном на улице Вулканная</w:t>
      </w:r>
      <w:r>
        <w:rPr>
          <w:color w:val="000000"/>
          <w:szCs w:val="28"/>
        </w:rPr>
        <w:t xml:space="preserve">; о </w:t>
      </w:r>
      <w:r w:rsidRPr="00F6027F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и</w:t>
      </w:r>
      <w:r w:rsidRPr="00F6027F">
        <w:rPr>
          <w:color w:val="000000"/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 «Производственно-складская база» на земельном участке с кадастровым номером 41:01:0010113:151, расположенном на улице Вулканная</w:t>
      </w:r>
      <w:r>
        <w:rPr>
          <w:color w:val="000000"/>
          <w:szCs w:val="28"/>
        </w:rPr>
        <w:t xml:space="preserve">; о </w:t>
      </w:r>
      <w:r w:rsidRPr="00F6027F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и</w:t>
      </w:r>
      <w:r w:rsidRPr="00F6027F">
        <w:rPr>
          <w:color w:val="000000"/>
          <w:szCs w:val="28"/>
        </w:rPr>
        <w:t xml:space="preserve"> разрешения на отклонение от предельных параметров разрешенной реконструкции объекта капитального строительства «Здание холодильника» (реконструкция здания производственных мастерских) на земельном участке с кадастровым номером 41:01:0010121:321, расположенном на мысе Сигнальный</w:t>
      </w:r>
      <w:r>
        <w:rPr>
          <w:color w:val="000000"/>
          <w:szCs w:val="28"/>
        </w:rPr>
        <w:t xml:space="preserve">; о </w:t>
      </w:r>
      <w:r w:rsidRPr="00F6027F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и</w:t>
      </w:r>
      <w:r w:rsidRPr="00F6027F">
        <w:rPr>
          <w:color w:val="000000"/>
          <w:szCs w:val="28"/>
        </w:rPr>
        <w:t xml:space="preserve"> разрешения на отклонение</w:t>
      </w:r>
      <w:r w:rsidR="0000468B">
        <w:rPr>
          <w:color w:val="000000"/>
          <w:szCs w:val="28"/>
        </w:rPr>
        <w:t xml:space="preserve"> </w:t>
      </w:r>
      <w:r w:rsidRPr="00F6027F">
        <w:rPr>
          <w:color w:val="000000"/>
          <w:szCs w:val="28"/>
        </w:rPr>
        <w:t>от предельных параметров разрешенной реконструкции объекта капитального строительства «Здание рыбоперерабатывающего завода» (реконструкция здания столовой) на земельном участке с кадастровым номером 41:01:0010121:188, расположенном на мысе Сигнальный</w:t>
      </w:r>
      <w:r>
        <w:rPr>
          <w:color w:val="000000"/>
          <w:szCs w:val="28"/>
        </w:rPr>
        <w:t>.</w:t>
      </w:r>
    </w:p>
    <w:p w:rsidR="00570003" w:rsidRPr="00186D9A" w:rsidRDefault="00570003" w:rsidP="00F6027F">
      <w:pPr>
        <w:ind w:firstLine="708"/>
        <w:contextualSpacing/>
        <w:jc w:val="both"/>
        <w:rPr>
          <w:color w:val="000000"/>
          <w:szCs w:val="28"/>
        </w:rPr>
      </w:pPr>
      <w:r w:rsidRPr="00186D9A">
        <w:rPr>
          <w:color w:val="000000"/>
          <w:szCs w:val="28"/>
        </w:rPr>
        <w:t>Глава городского округа в течение отчетного периода принимал участие практически во всех городских мероприятиях, посвящен</w:t>
      </w:r>
      <w:r w:rsidR="00317C64">
        <w:rPr>
          <w:color w:val="000000"/>
          <w:szCs w:val="28"/>
        </w:rPr>
        <w:t>ных праздничным</w:t>
      </w:r>
      <w:r w:rsidR="00B03F3B">
        <w:rPr>
          <w:color w:val="000000"/>
          <w:szCs w:val="28"/>
        </w:rPr>
        <w:t xml:space="preserve"> </w:t>
      </w:r>
      <w:r w:rsidR="00317C64">
        <w:rPr>
          <w:color w:val="000000"/>
          <w:szCs w:val="28"/>
        </w:rPr>
        <w:t xml:space="preserve">и памятным датам, </w:t>
      </w:r>
      <w:r w:rsidRPr="00186D9A">
        <w:rPr>
          <w:color w:val="000000"/>
          <w:szCs w:val="28"/>
        </w:rPr>
        <w:t xml:space="preserve">профессиональным праздникам. </w:t>
      </w:r>
    </w:p>
    <w:p w:rsidR="00570003" w:rsidRPr="00186D9A" w:rsidRDefault="00570003" w:rsidP="00C85322">
      <w:pPr>
        <w:ind w:firstLine="708"/>
        <w:contextualSpacing/>
        <w:jc w:val="both"/>
        <w:rPr>
          <w:b/>
          <w:color w:val="000000"/>
          <w:szCs w:val="28"/>
        </w:rPr>
      </w:pPr>
      <w:r w:rsidRPr="00186D9A">
        <w:rPr>
          <w:color w:val="000000"/>
          <w:szCs w:val="28"/>
        </w:rPr>
        <w:t xml:space="preserve">Глава городского округа выступал на радио и телевидении. По запросам редакций </w:t>
      </w:r>
      <w:r w:rsidR="00DD395F">
        <w:rPr>
          <w:color w:val="000000"/>
          <w:szCs w:val="28"/>
        </w:rPr>
        <w:t>средств массовой информации</w:t>
      </w:r>
      <w:r w:rsidRPr="00186D9A">
        <w:rPr>
          <w:color w:val="000000"/>
          <w:szCs w:val="28"/>
        </w:rPr>
        <w:t xml:space="preserve"> и журналистов давал интервью и комментарии по самым актуальным вопросам жизнедеятельности</w:t>
      </w:r>
      <w:r w:rsidR="00DF6BDF" w:rsidRPr="00186D9A">
        <w:rPr>
          <w:color w:val="000000"/>
          <w:szCs w:val="28"/>
        </w:rPr>
        <w:t xml:space="preserve"> городского округа</w:t>
      </w:r>
      <w:r w:rsidRPr="00186D9A">
        <w:rPr>
          <w:color w:val="000000"/>
          <w:szCs w:val="28"/>
        </w:rPr>
        <w:t>,</w:t>
      </w:r>
      <w:r w:rsidR="00DD395F">
        <w:rPr>
          <w:color w:val="000000"/>
          <w:szCs w:val="28"/>
        </w:rPr>
        <w:t xml:space="preserve"> об итогах</w:t>
      </w:r>
      <w:r w:rsidRPr="00186D9A">
        <w:rPr>
          <w:color w:val="000000"/>
          <w:szCs w:val="28"/>
        </w:rPr>
        <w:t xml:space="preserve"> заседаний </w:t>
      </w:r>
      <w:r w:rsidR="00E450E0">
        <w:rPr>
          <w:color w:val="000000"/>
          <w:szCs w:val="28"/>
        </w:rPr>
        <w:t>(</w:t>
      </w:r>
      <w:r w:rsidRPr="00186D9A">
        <w:rPr>
          <w:color w:val="000000"/>
          <w:szCs w:val="28"/>
        </w:rPr>
        <w:t>сесси</w:t>
      </w:r>
      <w:r w:rsidR="00E450E0">
        <w:rPr>
          <w:color w:val="000000"/>
          <w:szCs w:val="28"/>
        </w:rPr>
        <w:t>й)</w:t>
      </w:r>
      <w:r w:rsidRPr="00186D9A">
        <w:rPr>
          <w:color w:val="000000"/>
          <w:szCs w:val="28"/>
        </w:rPr>
        <w:t xml:space="preserve"> Городской Думы, информировал население о своей деятельности, предлагал горожанам темы для обсуждения в </w:t>
      </w:r>
      <w:r w:rsidR="00DD395F">
        <w:rPr>
          <w:color w:val="000000"/>
          <w:szCs w:val="28"/>
        </w:rPr>
        <w:t>средствах массовой информации</w:t>
      </w:r>
      <w:r w:rsidRPr="00186D9A">
        <w:rPr>
          <w:color w:val="000000"/>
          <w:szCs w:val="28"/>
        </w:rPr>
        <w:t>.</w:t>
      </w:r>
    </w:p>
    <w:p w:rsidR="00BF61D5" w:rsidRPr="00061934" w:rsidRDefault="00BF61D5" w:rsidP="00BF61D5">
      <w:pPr>
        <w:pStyle w:val="ae"/>
        <w:ind w:firstLine="709"/>
        <w:jc w:val="both"/>
        <w:rPr>
          <w:sz w:val="28"/>
          <w:szCs w:val="28"/>
        </w:rPr>
      </w:pPr>
      <w:r w:rsidRPr="00061934">
        <w:rPr>
          <w:sz w:val="28"/>
          <w:szCs w:val="28"/>
        </w:rPr>
        <w:t xml:space="preserve">Работа с обращениями граждан рассматривалась Главой городского округа как важное средство осуществления и укрепления связей органов представительной власти с населением, </w:t>
      </w:r>
      <w:r>
        <w:rPr>
          <w:sz w:val="28"/>
          <w:szCs w:val="28"/>
        </w:rPr>
        <w:t>надеж</w:t>
      </w:r>
      <w:r w:rsidRPr="00061934">
        <w:rPr>
          <w:sz w:val="28"/>
          <w:szCs w:val="28"/>
        </w:rPr>
        <w:t>ный источник информации, необходимой при решении текущих и перспективных вопросов жизнедеятельности городского округа. Своевременное и качественное разрешение проблем, содержащихся в обращениях, в значительной мере способствовало удовлетворению нужд и запросов граждан, снятию социальной напряженности в обществе, повышению авторитета орган</w:t>
      </w:r>
      <w:r w:rsidR="004C3285">
        <w:rPr>
          <w:sz w:val="28"/>
          <w:szCs w:val="28"/>
        </w:rPr>
        <w:t>ов</w:t>
      </w:r>
      <w:r w:rsidRPr="00061934">
        <w:rPr>
          <w:sz w:val="28"/>
          <w:szCs w:val="28"/>
        </w:rPr>
        <w:t xml:space="preserve"> местного самоуправления, росту и укреплению доверия между населением и избранными представителями власти.</w:t>
      </w:r>
    </w:p>
    <w:p w:rsidR="004C3285" w:rsidRDefault="00BF61D5" w:rsidP="00BF61D5">
      <w:pPr>
        <w:pStyle w:val="ae"/>
        <w:ind w:firstLine="709"/>
        <w:jc w:val="both"/>
        <w:rPr>
          <w:sz w:val="28"/>
          <w:szCs w:val="28"/>
        </w:rPr>
      </w:pPr>
      <w:r w:rsidRPr="00061934">
        <w:rPr>
          <w:sz w:val="28"/>
          <w:szCs w:val="28"/>
        </w:rPr>
        <w:t xml:space="preserve">Все обращения, поступившие в адрес Главы городского округа, рассматривались в установленные законодательством сроки. Письменные обращения, содержащие вопросы, решение которых не входило в компетенцию Главы городского округа, направлялись в соответствующие органы или соответствующим должностным лицам, в компетенцию которых входит их решение, с уведомлением об этом гражданина, направившего обращение. </w:t>
      </w:r>
    </w:p>
    <w:p w:rsidR="00BF61D5" w:rsidRPr="00061934" w:rsidRDefault="00BF61D5" w:rsidP="00BF61D5">
      <w:pPr>
        <w:pStyle w:val="ae"/>
        <w:ind w:firstLine="709"/>
        <w:jc w:val="both"/>
        <w:rPr>
          <w:rStyle w:val="apple-style-span"/>
          <w:sz w:val="28"/>
          <w:szCs w:val="28"/>
        </w:rPr>
      </w:pPr>
      <w:r w:rsidRPr="00061934">
        <w:rPr>
          <w:rStyle w:val="apple-style-span"/>
          <w:sz w:val="28"/>
          <w:szCs w:val="28"/>
        </w:rPr>
        <w:t xml:space="preserve">За отчетный период на имя Главы </w:t>
      </w:r>
      <w:r w:rsidRPr="00061934">
        <w:rPr>
          <w:sz w:val="28"/>
          <w:szCs w:val="28"/>
        </w:rPr>
        <w:t>городского округа</w:t>
      </w:r>
      <w:r w:rsidRPr="00061934">
        <w:rPr>
          <w:rStyle w:val="apple-style-span"/>
          <w:sz w:val="28"/>
          <w:szCs w:val="28"/>
        </w:rPr>
        <w:t xml:space="preserve"> поступило </w:t>
      </w:r>
      <w:r>
        <w:rPr>
          <w:rStyle w:val="apple-style-span"/>
          <w:b/>
          <w:sz w:val="28"/>
          <w:szCs w:val="28"/>
        </w:rPr>
        <w:t xml:space="preserve">3027 </w:t>
      </w:r>
      <w:r w:rsidRPr="00061934">
        <w:rPr>
          <w:rStyle w:val="apple-style-span"/>
          <w:sz w:val="28"/>
          <w:szCs w:val="28"/>
        </w:rPr>
        <w:t>письменных и устных обращений.</w:t>
      </w:r>
    </w:p>
    <w:p w:rsidR="00BF61D5" w:rsidRPr="00061934" w:rsidRDefault="00BF61D5" w:rsidP="00BF61D5">
      <w:pPr>
        <w:pStyle w:val="ae"/>
        <w:ind w:firstLine="709"/>
        <w:jc w:val="both"/>
        <w:rPr>
          <w:sz w:val="28"/>
          <w:szCs w:val="28"/>
        </w:rPr>
      </w:pPr>
      <w:r w:rsidRPr="00061934">
        <w:rPr>
          <w:sz w:val="28"/>
          <w:szCs w:val="28"/>
        </w:rPr>
        <w:t xml:space="preserve">В ходе проведения личного приема граждан принято и в установленном порядке рассмотрено </w:t>
      </w:r>
      <w:r>
        <w:rPr>
          <w:b/>
          <w:sz w:val="28"/>
          <w:szCs w:val="28"/>
        </w:rPr>
        <w:t>543</w:t>
      </w:r>
      <w:r w:rsidRPr="00061934">
        <w:rPr>
          <w:b/>
          <w:sz w:val="28"/>
          <w:szCs w:val="28"/>
        </w:rPr>
        <w:t xml:space="preserve"> </w:t>
      </w:r>
      <w:r w:rsidRPr="00061934">
        <w:rPr>
          <w:sz w:val="28"/>
          <w:szCs w:val="28"/>
        </w:rPr>
        <w:t>устных обращени</w:t>
      </w:r>
      <w:r w:rsidR="00317C64">
        <w:rPr>
          <w:sz w:val="28"/>
          <w:szCs w:val="28"/>
        </w:rPr>
        <w:t>я</w:t>
      </w:r>
      <w:r w:rsidRPr="00061934">
        <w:rPr>
          <w:sz w:val="28"/>
          <w:szCs w:val="28"/>
        </w:rPr>
        <w:t xml:space="preserve"> граждан.</w:t>
      </w:r>
    </w:p>
    <w:p w:rsidR="003C63A6" w:rsidRDefault="003C63A6" w:rsidP="00BF61D5">
      <w:pPr>
        <w:pStyle w:val="ae"/>
        <w:jc w:val="both"/>
        <w:rPr>
          <w:sz w:val="28"/>
          <w:szCs w:val="28"/>
        </w:rPr>
      </w:pPr>
    </w:p>
    <w:p w:rsidR="00BF61D5" w:rsidRDefault="00BF61D5" w:rsidP="0000468B">
      <w:pPr>
        <w:pStyle w:val="ae"/>
        <w:rPr>
          <w:sz w:val="28"/>
          <w:szCs w:val="28"/>
        </w:rPr>
      </w:pPr>
      <w:r w:rsidRPr="00675AB2">
        <w:rPr>
          <w:sz w:val="28"/>
          <w:szCs w:val="28"/>
        </w:rPr>
        <w:t>Тематика устных обращений к Главе городского округа:</w:t>
      </w:r>
    </w:p>
    <w:p w:rsidR="00675AB2" w:rsidRDefault="00675AB2" w:rsidP="0000468B">
      <w:pPr>
        <w:pStyle w:val="ae"/>
        <w:rPr>
          <w:sz w:val="28"/>
          <w:szCs w:val="28"/>
        </w:rPr>
      </w:pPr>
    </w:p>
    <w:p w:rsidR="00C5589C" w:rsidRDefault="00C5589C" w:rsidP="0000468B">
      <w:pPr>
        <w:pStyle w:val="ae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513"/>
        <w:gridCol w:w="869"/>
        <w:gridCol w:w="832"/>
      </w:tblGrid>
      <w:tr w:rsidR="00BF61D5" w:rsidRPr="00532359" w:rsidTr="0000468B">
        <w:trPr>
          <w:trHeight w:val="6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00468B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8"/>
              </w:rPr>
            </w:pPr>
            <w:r w:rsidRPr="00BF61D5">
              <w:rPr>
                <w:b/>
                <w:color w:val="000000"/>
                <w:szCs w:val="28"/>
              </w:rPr>
              <w:lastRenderedPageBreak/>
              <w:t>№ п/п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00468B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8"/>
              </w:rPr>
            </w:pPr>
            <w:r w:rsidRPr="00BF61D5">
              <w:rPr>
                <w:b/>
                <w:color w:val="000000"/>
                <w:szCs w:val="28"/>
              </w:rPr>
              <w:t>Наименование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00468B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8"/>
              </w:rPr>
            </w:pPr>
            <w:r w:rsidRPr="00BF61D5">
              <w:rPr>
                <w:b/>
                <w:color w:val="000000"/>
                <w:szCs w:val="28"/>
              </w:rPr>
              <w:t>Кол-во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00468B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8"/>
              </w:rPr>
            </w:pPr>
            <w:r w:rsidRPr="00BF61D5">
              <w:rPr>
                <w:b/>
                <w:color w:val="000000"/>
                <w:szCs w:val="28"/>
              </w:rPr>
              <w:t>%</w:t>
            </w:r>
          </w:p>
        </w:tc>
      </w:tr>
      <w:tr w:rsidR="00BF61D5" w:rsidRPr="00532359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1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220869">
            <w:pPr>
              <w:pStyle w:val="ae"/>
              <w:rPr>
                <w:color w:val="000000"/>
                <w:sz w:val="28"/>
                <w:szCs w:val="28"/>
              </w:rPr>
            </w:pPr>
            <w:r w:rsidRPr="00BF61D5">
              <w:rPr>
                <w:color w:val="000000"/>
                <w:sz w:val="28"/>
                <w:szCs w:val="28"/>
              </w:rPr>
              <w:t>предоставлени</w:t>
            </w:r>
            <w:r w:rsidR="00220869">
              <w:rPr>
                <w:color w:val="000000"/>
                <w:sz w:val="28"/>
                <w:szCs w:val="28"/>
              </w:rPr>
              <w:t>е</w:t>
            </w:r>
            <w:r w:rsidRPr="00BF61D5">
              <w:rPr>
                <w:color w:val="000000"/>
                <w:sz w:val="28"/>
                <w:szCs w:val="28"/>
              </w:rPr>
              <w:t xml:space="preserve"> или замен</w:t>
            </w:r>
            <w:r w:rsidR="00220869">
              <w:rPr>
                <w:color w:val="000000"/>
                <w:sz w:val="28"/>
                <w:szCs w:val="28"/>
              </w:rPr>
              <w:t>а</w:t>
            </w:r>
            <w:r w:rsidRPr="00BF61D5">
              <w:rPr>
                <w:color w:val="000000"/>
                <w:sz w:val="28"/>
                <w:szCs w:val="28"/>
              </w:rPr>
              <w:t xml:space="preserve"> жилых помещений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179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33,0</w:t>
            </w:r>
          </w:p>
        </w:tc>
      </w:tr>
      <w:tr w:rsidR="00BF61D5" w:rsidRPr="00532359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1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8166DC">
            <w:pPr>
              <w:pStyle w:val="ae"/>
              <w:rPr>
                <w:color w:val="000000"/>
                <w:sz w:val="28"/>
                <w:szCs w:val="28"/>
              </w:rPr>
            </w:pPr>
            <w:r w:rsidRPr="00D275D2">
              <w:rPr>
                <w:sz w:val="28"/>
                <w:szCs w:val="28"/>
              </w:rPr>
              <w:t>предоставление различных мер социальной поддержки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59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10,9</w:t>
            </w:r>
          </w:p>
        </w:tc>
      </w:tr>
      <w:tr w:rsidR="00BF61D5" w:rsidRPr="00532359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1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8166DC">
            <w:pPr>
              <w:pStyle w:val="ae"/>
              <w:rPr>
                <w:color w:val="000000"/>
                <w:sz w:val="28"/>
                <w:szCs w:val="28"/>
              </w:rPr>
            </w:pPr>
            <w:r w:rsidRPr="00BF61D5">
              <w:rPr>
                <w:color w:val="000000"/>
                <w:sz w:val="28"/>
                <w:szCs w:val="28"/>
              </w:rPr>
              <w:t>предложения по работе Городской Думы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56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10,3</w:t>
            </w:r>
          </w:p>
        </w:tc>
      </w:tr>
      <w:tr w:rsidR="00BF61D5" w:rsidRPr="00532359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1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220869">
            <w:pPr>
              <w:pStyle w:val="ae"/>
              <w:rPr>
                <w:color w:val="000000"/>
                <w:sz w:val="28"/>
                <w:szCs w:val="28"/>
              </w:rPr>
            </w:pPr>
            <w:r w:rsidRPr="00BF61D5">
              <w:rPr>
                <w:color w:val="000000"/>
                <w:sz w:val="28"/>
                <w:szCs w:val="28"/>
              </w:rPr>
              <w:t>предоставлени</w:t>
            </w:r>
            <w:r w:rsidR="00220869">
              <w:rPr>
                <w:color w:val="000000"/>
                <w:sz w:val="28"/>
                <w:szCs w:val="28"/>
              </w:rPr>
              <w:t>е</w:t>
            </w:r>
            <w:r w:rsidRPr="00BF61D5">
              <w:rPr>
                <w:color w:val="000000"/>
                <w:sz w:val="28"/>
                <w:szCs w:val="28"/>
              </w:rPr>
              <w:t xml:space="preserve"> жилищно-коммунальных услуг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43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7,9</w:t>
            </w:r>
          </w:p>
        </w:tc>
      </w:tr>
      <w:tr w:rsidR="00BF61D5" w:rsidRPr="00532359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1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D275D2" w:rsidRDefault="00BF61D5" w:rsidP="008166DC">
            <w:pPr>
              <w:pStyle w:val="ae"/>
              <w:rPr>
                <w:sz w:val="28"/>
                <w:szCs w:val="28"/>
              </w:rPr>
            </w:pPr>
            <w:r w:rsidRPr="00BF61D5">
              <w:rPr>
                <w:color w:val="000000"/>
                <w:sz w:val="28"/>
                <w:szCs w:val="28"/>
              </w:rPr>
              <w:t>обращения предпринимателей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43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7,9</w:t>
            </w:r>
          </w:p>
        </w:tc>
      </w:tr>
      <w:tr w:rsidR="00BF61D5" w:rsidRPr="00532359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1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220869">
            <w:pPr>
              <w:pStyle w:val="ae"/>
              <w:rPr>
                <w:color w:val="000000"/>
                <w:sz w:val="28"/>
                <w:szCs w:val="28"/>
              </w:rPr>
            </w:pPr>
            <w:r w:rsidRPr="00BF61D5">
              <w:rPr>
                <w:color w:val="000000"/>
                <w:sz w:val="28"/>
                <w:szCs w:val="28"/>
              </w:rPr>
              <w:t>благоустройств</w:t>
            </w:r>
            <w:r w:rsidR="00220869">
              <w:rPr>
                <w:color w:val="000000"/>
                <w:sz w:val="28"/>
                <w:szCs w:val="28"/>
              </w:rPr>
              <w:t>о</w:t>
            </w:r>
            <w:r w:rsidRPr="00BF61D5">
              <w:rPr>
                <w:color w:val="000000"/>
                <w:sz w:val="28"/>
                <w:szCs w:val="28"/>
              </w:rPr>
              <w:t xml:space="preserve"> придомовых территорий (установка детских площадок, лестничных переходов)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5,0</w:t>
            </w:r>
          </w:p>
        </w:tc>
      </w:tr>
      <w:tr w:rsidR="00BF61D5" w:rsidRPr="00532359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1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220869">
            <w:pPr>
              <w:pStyle w:val="ae"/>
              <w:rPr>
                <w:color w:val="000000"/>
                <w:sz w:val="28"/>
                <w:szCs w:val="28"/>
              </w:rPr>
            </w:pPr>
            <w:r w:rsidRPr="00BF61D5">
              <w:rPr>
                <w:color w:val="000000"/>
                <w:sz w:val="28"/>
                <w:szCs w:val="28"/>
              </w:rPr>
              <w:t>градостроительств</w:t>
            </w:r>
            <w:r w:rsidR="00220869">
              <w:rPr>
                <w:color w:val="000000"/>
                <w:sz w:val="28"/>
                <w:szCs w:val="28"/>
              </w:rPr>
              <w:t>о</w:t>
            </w:r>
            <w:r w:rsidRPr="00BF61D5">
              <w:rPr>
                <w:color w:val="000000"/>
                <w:sz w:val="28"/>
                <w:szCs w:val="28"/>
              </w:rPr>
              <w:t xml:space="preserve"> и земельны</w:t>
            </w:r>
            <w:r w:rsidR="00220869">
              <w:rPr>
                <w:color w:val="000000"/>
                <w:sz w:val="28"/>
                <w:szCs w:val="28"/>
              </w:rPr>
              <w:t>е</w:t>
            </w:r>
            <w:r w:rsidRPr="00BF61D5">
              <w:rPr>
                <w:color w:val="000000"/>
                <w:sz w:val="28"/>
                <w:szCs w:val="28"/>
              </w:rPr>
              <w:t xml:space="preserve"> отношени</w:t>
            </w:r>
            <w:r w:rsidR="00220869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3,7</w:t>
            </w:r>
          </w:p>
        </w:tc>
      </w:tr>
      <w:tr w:rsidR="00BF61D5" w:rsidRPr="00532359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1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D275D2" w:rsidRDefault="00BF61D5" w:rsidP="008166DC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D275D2">
              <w:rPr>
                <w:szCs w:val="28"/>
              </w:rPr>
              <w:t xml:space="preserve">предоставление </w:t>
            </w:r>
            <w:r>
              <w:rPr>
                <w:szCs w:val="28"/>
              </w:rPr>
              <w:t>матери</w:t>
            </w:r>
            <w:r w:rsidRPr="00D275D2">
              <w:rPr>
                <w:szCs w:val="28"/>
              </w:rPr>
              <w:t>альной поддержки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D275D2" w:rsidRDefault="00BF61D5" w:rsidP="008166DC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BF61D5">
              <w:rPr>
                <w:b/>
                <w:color w:val="000000"/>
                <w:szCs w:val="28"/>
              </w:rPr>
              <w:t>16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2,9</w:t>
            </w:r>
          </w:p>
        </w:tc>
      </w:tr>
      <w:tr w:rsidR="00BF61D5" w:rsidRPr="00532359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1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220869">
            <w:pPr>
              <w:pStyle w:val="ae"/>
              <w:rPr>
                <w:color w:val="000000"/>
                <w:sz w:val="28"/>
                <w:szCs w:val="28"/>
              </w:rPr>
            </w:pPr>
            <w:r w:rsidRPr="00BF61D5">
              <w:rPr>
                <w:color w:val="000000"/>
                <w:sz w:val="28"/>
                <w:szCs w:val="28"/>
              </w:rPr>
              <w:t>организаци</w:t>
            </w:r>
            <w:r w:rsidR="00220869">
              <w:rPr>
                <w:color w:val="000000"/>
                <w:sz w:val="28"/>
                <w:szCs w:val="28"/>
              </w:rPr>
              <w:t>я</w:t>
            </w:r>
            <w:r w:rsidRPr="00BF61D5">
              <w:rPr>
                <w:color w:val="000000"/>
                <w:sz w:val="28"/>
                <w:szCs w:val="28"/>
              </w:rPr>
              <w:t xml:space="preserve"> пассажирских перевозок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1,1</w:t>
            </w:r>
          </w:p>
        </w:tc>
      </w:tr>
      <w:tr w:rsidR="00BF61D5" w:rsidRPr="00532359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1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220869">
            <w:pPr>
              <w:pStyle w:val="ae"/>
              <w:rPr>
                <w:color w:val="000000"/>
                <w:sz w:val="28"/>
                <w:szCs w:val="28"/>
              </w:rPr>
            </w:pPr>
            <w:r w:rsidRPr="00BF61D5">
              <w:rPr>
                <w:color w:val="000000"/>
                <w:sz w:val="28"/>
                <w:szCs w:val="28"/>
              </w:rPr>
              <w:t>дорожно</w:t>
            </w:r>
            <w:r w:rsidR="00220869">
              <w:rPr>
                <w:color w:val="000000"/>
                <w:sz w:val="28"/>
                <w:szCs w:val="28"/>
              </w:rPr>
              <w:t>е</w:t>
            </w:r>
            <w:r w:rsidRPr="00BF61D5">
              <w:rPr>
                <w:color w:val="000000"/>
                <w:sz w:val="28"/>
                <w:szCs w:val="28"/>
              </w:rPr>
              <w:t xml:space="preserve"> строительств</w:t>
            </w:r>
            <w:r w:rsidR="00220869">
              <w:rPr>
                <w:color w:val="000000"/>
                <w:sz w:val="28"/>
                <w:szCs w:val="28"/>
              </w:rPr>
              <w:t>о</w:t>
            </w:r>
            <w:r w:rsidRPr="00BF61D5">
              <w:rPr>
                <w:color w:val="000000"/>
                <w:sz w:val="28"/>
                <w:szCs w:val="28"/>
              </w:rPr>
              <w:t xml:space="preserve"> и безопасност</w:t>
            </w:r>
            <w:r w:rsidR="00220869">
              <w:rPr>
                <w:color w:val="000000"/>
                <w:sz w:val="28"/>
                <w:szCs w:val="28"/>
              </w:rPr>
              <w:t>ь</w:t>
            </w:r>
            <w:r w:rsidRPr="00BF61D5">
              <w:rPr>
                <w:color w:val="000000"/>
                <w:sz w:val="28"/>
                <w:szCs w:val="28"/>
              </w:rPr>
              <w:t xml:space="preserve"> на дорогах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0,9</w:t>
            </w:r>
          </w:p>
        </w:tc>
      </w:tr>
      <w:tr w:rsidR="00BF61D5" w:rsidRPr="00532359" w:rsidTr="008166DC">
        <w:trPr>
          <w:trHeight w:val="6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1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8166DC">
            <w:pPr>
              <w:pStyle w:val="ae"/>
              <w:rPr>
                <w:color w:val="000000"/>
                <w:sz w:val="28"/>
                <w:szCs w:val="28"/>
              </w:rPr>
            </w:pPr>
            <w:r w:rsidRPr="00BF61D5">
              <w:rPr>
                <w:color w:val="000000"/>
                <w:sz w:val="28"/>
                <w:szCs w:val="28"/>
              </w:rPr>
              <w:t>иные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89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16,4</w:t>
            </w:r>
          </w:p>
        </w:tc>
      </w:tr>
    </w:tbl>
    <w:p w:rsidR="00327A7A" w:rsidRDefault="00327A7A" w:rsidP="00BF61D5">
      <w:pPr>
        <w:pStyle w:val="ae"/>
        <w:rPr>
          <w:sz w:val="28"/>
          <w:szCs w:val="28"/>
        </w:rPr>
      </w:pPr>
    </w:p>
    <w:p w:rsidR="00BF61D5" w:rsidRDefault="00BF61D5" w:rsidP="00BF61D5">
      <w:pPr>
        <w:pStyle w:val="ae"/>
        <w:rPr>
          <w:sz w:val="28"/>
          <w:szCs w:val="28"/>
        </w:rPr>
      </w:pPr>
      <w:r w:rsidRPr="00563367">
        <w:rPr>
          <w:sz w:val="28"/>
          <w:szCs w:val="28"/>
        </w:rPr>
        <w:t>Тематика устных обращений к Главе городского округа</w:t>
      </w:r>
      <w:r>
        <w:rPr>
          <w:sz w:val="28"/>
          <w:szCs w:val="28"/>
        </w:rPr>
        <w:t xml:space="preserve"> по категориям </w:t>
      </w:r>
      <w:r w:rsidRPr="00F70715">
        <w:rPr>
          <w:color w:val="000000"/>
          <w:sz w:val="28"/>
          <w:szCs w:val="28"/>
        </w:rPr>
        <w:t>(</w:t>
      </w:r>
      <w:r w:rsidRPr="00F70715">
        <w:rPr>
          <w:spacing w:val="2"/>
          <w:sz w:val="28"/>
          <w:szCs w:val="28"/>
        </w:rPr>
        <w:t>рис.1)</w:t>
      </w:r>
      <w:r w:rsidRPr="00B42B80">
        <w:rPr>
          <w:sz w:val="28"/>
          <w:szCs w:val="28"/>
        </w:rPr>
        <w:t>:</w:t>
      </w:r>
    </w:p>
    <w:p w:rsidR="00675AB2" w:rsidRDefault="00675AB2" w:rsidP="00BF61D5">
      <w:pPr>
        <w:pStyle w:val="ae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513"/>
        <w:gridCol w:w="869"/>
        <w:gridCol w:w="832"/>
      </w:tblGrid>
      <w:tr w:rsidR="00BF61D5" w:rsidRPr="00B42B80" w:rsidTr="0000468B">
        <w:trPr>
          <w:trHeight w:val="6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00468B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8"/>
              </w:rPr>
            </w:pPr>
            <w:r w:rsidRPr="00BF61D5">
              <w:rPr>
                <w:b/>
                <w:color w:val="000000"/>
                <w:szCs w:val="28"/>
              </w:rPr>
              <w:t>№ п/п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00468B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8"/>
              </w:rPr>
            </w:pPr>
            <w:r w:rsidRPr="00BF61D5">
              <w:rPr>
                <w:b/>
                <w:color w:val="000000"/>
                <w:szCs w:val="28"/>
              </w:rPr>
              <w:t>Наименование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00468B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8"/>
              </w:rPr>
            </w:pPr>
            <w:r w:rsidRPr="00BF61D5">
              <w:rPr>
                <w:b/>
                <w:color w:val="000000"/>
                <w:szCs w:val="28"/>
              </w:rPr>
              <w:t>Кол-во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00468B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8"/>
              </w:rPr>
            </w:pPr>
            <w:r w:rsidRPr="00BF61D5">
              <w:rPr>
                <w:b/>
                <w:color w:val="000000"/>
                <w:szCs w:val="28"/>
              </w:rPr>
              <w:t>%</w:t>
            </w:r>
          </w:p>
        </w:tc>
      </w:tr>
      <w:tr w:rsidR="00BF61D5" w:rsidRPr="00B42B80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4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42B80" w:rsidRDefault="00BF61D5" w:rsidP="008166DC">
            <w:pPr>
              <w:pStyle w:val="ae"/>
              <w:rPr>
                <w:bCs/>
                <w:iCs/>
                <w:sz w:val="28"/>
                <w:szCs w:val="28"/>
              </w:rPr>
            </w:pPr>
            <w:r w:rsidRPr="00B42B80">
              <w:rPr>
                <w:bCs/>
                <w:iCs/>
                <w:sz w:val="28"/>
                <w:szCs w:val="28"/>
              </w:rPr>
              <w:t>Жилищные вопросы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179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33,0</w:t>
            </w:r>
          </w:p>
        </w:tc>
      </w:tr>
      <w:tr w:rsidR="00BF61D5" w:rsidRPr="00B42B80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4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42B80" w:rsidRDefault="00BF61D5" w:rsidP="008166DC">
            <w:pPr>
              <w:pStyle w:val="ae"/>
              <w:rPr>
                <w:bCs/>
                <w:iCs/>
                <w:sz w:val="28"/>
                <w:szCs w:val="28"/>
              </w:rPr>
            </w:pPr>
            <w:r w:rsidRPr="00B42B80">
              <w:rPr>
                <w:bCs/>
                <w:iCs/>
                <w:sz w:val="28"/>
                <w:szCs w:val="28"/>
              </w:rPr>
              <w:t>Социальное обеспечение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59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10,9</w:t>
            </w:r>
          </w:p>
        </w:tc>
      </w:tr>
      <w:tr w:rsidR="00BF61D5" w:rsidRPr="00B42B80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4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42B80" w:rsidRDefault="00BF61D5" w:rsidP="008166DC">
            <w:pPr>
              <w:pStyle w:val="ae"/>
              <w:rPr>
                <w:bCs/>
                <w:iCs/>
                <w:sz w:val="28"/>
                <w:szCs w:val="28"/>
              </w:rPr>
            </w:pPr>
            <w:r w:rsidRPr="00B42B80">
              <w:rPr>
                <w:bCs/>
                <w:iCs/>
                <w:sz w:val="28"/>
                <w:szCs w:val="28"/>
              </w:rPr>
              <w:t>Городская Дума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56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10,3</w:t>
            </w:r>
          </w:p>
        </w:tc>
      </w:tr>
      <w:tr w:rsidR="00BF61D5" w:rsidRPr="00B42B80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4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42B80" w:rsidRDefault="00BF61D5" w:rsidP="008166DC">
            <w:pPr>
              <w:pStyle w:val="ae"/>
              <w:rPr>
                <w:bCs/>
                <w:iCs/>
                <w:sz w:val="28"/>
                <w:szCs w:val="28"/>
              </w:rPr>
            </w:pPr>
            <w:r w:rsidRPr="00B42B80">
              <w:rPr>
                <w:bCs/>
                <w:iCs/>
                <w:sz w:val="28"/>
                <w:szCs w:val="28"/>
              </w:rPr>
              <w:t>Жилищно-коммунальные вопросы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43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7,9</w:t>
            </w:r>
          </w:p>
        </w:tc>
      </w:tr>
      <w:tr w:rsidR="00BF61D5" w:rsidRPr="00B42B80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4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42B80" w:rsidRDefault="00BF61D5" w:rsidP="008166DC">
            <w:pPr>
              <w:pStyle w:val="ae"/>
              <w:rPr>
                <w:bCs/>
                <w:iCs/>
                <w:sz w:val="28"/>
                <w:szCs w:val="28"/>
              </w:rPr>
            </w:pPr>
            <w:r w:rsidRPr="00B42B80">
              <w:rPr>
                <w:bCs/>
                <w:iCs/>
                <w:sz w:val="28"/>
                <w:szCs w:val="28"/>
              </w:rPr>
              <w:t>Взаимодействие с субъектами малого и среднего предпринимательства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43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7,9</w:t>
            </w:r>
          </w:p>
        </w:tc>
      </w:tr>
      <w:tr w:rsidR="00BF61D5" w:rsidRPr="00B42B80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4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42B80" w:rsidRDefault="00BF61D5" w:rsidP="008166DC">
            <w:pPr>
              <w:pStyle w:val="ae"/>
              <w:rPr>
                <w:bCs/>
                <w:iCs/>
                <w:sz w:val="28"/>
                <w:szCs w:val="28"/>
              </w:rPr>
            </w:pPr>
            <w:r w:rsidRPr="00B42B80">
              <w:rPr>
                <w:bCs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5,0</w:t>
            </w:r>
          </w:p>
        </w:tc>
      </w:tr>
      <w:tr w:rsidR="00BF61D5" w:rsidRPr="00B42B80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4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42B80" w:rsidRDefault="00BF61D5" w:rsidP="008166DC">
            <w:pPr>
              <w:pStyle w:val="ae"/>
              <w:rPr>
                <w:bCs/>
                <w:iCs/>
                <w:sz w:val="28"/>
                <w:szCs w:val="28"/>
              </w:rPr>
            </w:pPr>
            <w:r w:rsidRPr="00B42B80">
              <w:rPr>
                <w:bCs/>
                <w:iCs/>
                <w:sz w:val="28"/>
                <w:szCs w:val="28"/>
              </w:rPr>
              <w:t>Градостроительство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3,7</w:t>
            </w:r>
          </w:p>
        </w:tc>
      </w:tr>
      <w:tr w:rsidR="00BF61D5" w:rsidRPr="00B42B80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4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42B80" w:rsidRDefault="00BF61D5" w:rsidP="008166DC">
            <w:pPr>
              <w:pStyle w:val="ae"/>
              <w:rPr>
                <w:bCs/>
                <w:iCs/>
                <w:sz w:val="28"/>
                <w:szCs w:val="28"/>
              </w:rPr>
            </w:pPr>
            <w:r w:rsidRPr="00B42B80">
              <w:rPr>
                <w:bCs/>
                <w:iCs/>
                <w:sz w:val="28"/>
                <w:szCs w:val="28"/>
              </w:rPr>
              <w:t>Городское хозяйство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2,0</w:t>
            </w:r>
          </w:p>
        </w:tc>
      </w:tr>
      <w:tr w:rsidR="00BF61D5" w:rsidRPr="00B42B80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4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42B80" w:rsidRDefault="00BF61D5" w:rsidP="008166DC">
            <w:pPr>
              <w:pStyle w:val="ae"/>
              <w:rPr>
                <w:sz w:val="28"/>
                <w:szCs w:val="28"/>
              </w:rPr>
            </w:pPr>
            <w:r w:rsidRPr="00B42B80">
              <w:rPr>
                <w:bCs/>
                <w:iCs/>
                <w:sz w:val="28"/>
                <w:szCs w:val="28"/>
              </w:rPr>
              <w:t>Иные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105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19,3</w:t>
            </w:r>
          </w:p>
        </w:tc>
      </w:tr>
    </w:tbl>
    <w:p w:rsidR="00BF61D5" w:rsidRPr="00220869" w:rsidRDefault="00F971CB" w:rsidP="00220869">
      <w:pPr>
        <w:spacing w:before="100" w:beforeAutospacing="1" w:after="100" w:afterAutospacing="1"/>
        <w:jc w:val="center"/>
        <w:rPr>
          <w:color w:val="000000"/>
          <w:sz w:val="24"/>
        </w:rPr>
      </w:pPr>
      <w:r w:rsidRPr="00BF61D5">
        <w:rPr>
          <w:noProof/>
          <w:szCs w:val="28"/>
        </w:rPr>
        <w:drawing>
          <wp:inline distT="0" distB="0" distL="0" distR="0">
            <wp:extent cx="6267450" cy="302895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BF61D5" w:rsidRPr="00220869">
        <w:rPr>
          <w:i/>
          <w:sz w:val="24"/>
        </w:rPr>
        <w:t>Рис. 1. Рассмотрение устных обращений</w:t>
      </w:r>
    </w:p>
    <w:p w:rsidR="00BF61D5" w:rsidRDefault="00BF61D5" w:rsidP="00BF61D5">
      <w:pPr>
        <w:pStyle w:val="ae"/>
        <w:ind w:firstLine="709"/>
        <w:jc w:val="both"/>
        <w:rPr>
          <w:color w:val="000000"/>
          <w:sz w:val="28"/>
          <w:szCs w:val="28"/>
        </w:rPr>
      </w:pPr>
      <w:r>
        <w:rPr>
          <w:rStyle w:val="apple-style-span"/>
          <w:sz w:val="28"/>
          <w:szCs w:val="28"/>
        </w:rPr>
        <w:lastRenderedPageBreak/>
        <w:t>За отчетный период</w:t>
      </w:r>
      <w:r w:rsidRPr="00F70715">
        <w:rPr>
          <w:color w:val="000000"/>
          <w:sz w:val="28"/>
          <w:szCs w:val="28"/>
        </w:rPr>
        <w:t xml:space="preserve"> проведена работа по подготовке предложений и проектов соответствующих ответов на </w:t>
      </w:r>
      <w:r>
        <w:rPr>
          <w:b/>
          <w:color w:val="000000"/>
          <w:sz w:val="28"/>
          <w:szCs w:val="28"/>
        </w:rPr>
        <w:t>2484</w:t>
      </w:r>
      <w:r w:rsidRPr="00F70715">
        <w:rPr>
          <w:color w:val="000000"/>
          <w:sz w:val="28"/>
          <w:szCs w:val="28"/>
        </w:rPr>
        <w:t xml:space="preserve"> письменных обращений граждан, руководителей организаций и объединений, юридических лиц.</w:t>
      </w:r>
    </w:p>
    <w:p w:rsidR="00327A7A" w:rsidRDefault="00327A7A" w:rsidP="00BF61D5">
      <w:pPr>
        <w:pStyle w:val="ae"/>
        <w:jc w:val="both"/>
        <w:rPr>
          <w:sz w:val="28"/>
          <w:szCs w:val="28"/>
        </w:rPr>
      </w:pPr>
    </w:p>
    <w:p w:rsidR="00BF61D5" w:rsidRDefault="00BF61D5" w:rsidP="00BF61D5">
      <w:pPr>
        <w:pStyle w:val="ae"/>
        <w:jc w:val="both"/>
        <w:rPr>
          <w:sz w:val="28"/>
          <w:szCs w:val="28"/>
        </w:rPr>
      </w:pPr>
      <w:r w:rsidRPr="00106A0E">
        <w:rPr>
          <w:sz w:val="28"/>
          <w:szCs w:val="28"/>
        </w:rPr>
        <w:t>Тематика письменных обращений граждан (</w:t>
      </w:r>
      <w:r>
        <w:rPr>
          <w:b/>
          <w:sz w:val="28"/>
          <w:szCs w:val="28"/>
        </w:rPr>
        <w:t>571</w:t>
      </w:r>
      <w:r w:rsidRPr="00106A0E">
        <w:rPr>
          <w:sz w:val="28"/>
          <w:szCs w:val="28"/>
        </w:rPr>
        <w:t xml:space="preserve"> обращение):</w:t>
      </w:r>
    </w:p>
    <w:p w:rsidR="00675AB2" w:rsidRPr="00106A0E" w:rsidRDefault="00675AB2" w:rsidP="00BF61D5">
      <w:pPr>
        <w:pStyle w:val="ae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513"/>
        <w:gridCol w:w="869"/>
        <w:gridCol w:w="832"/>
      </w:tblGrid>
      <w:tr w:rsidR="00BF61D5" w:rsidRPr="00532359" w:rsidTr="0000468B">
        <w:trPr>
          <w:trHeight w:val="6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00468B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8"/>
              </w:rPr>
            </w:pPr>
            <w:r w:rsidRPr="00BF61D5">
              <w:rPr>
                <w:b/>
                <w:color w:val="000000"/>
                <w:szCs w:val="28"/>
              </w:rPr>
              <w:t>№ п/п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00468B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8"/>
              </w:rPr>
            </w:pPr>
            <w:r w:rsidRPr="00BF61D5">
              <w:rPr>
                <w:b/>
                <w:color w:val="000000"/>
                <w:szCs w:val="28"/>
              </w:rPr>
              <w:t>Наименование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00468B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8"/>
              </w:rPr>
            </w:pPr>
            <w:r w:rsidRPr="00BF61D5">
              <w:rPr>
                <w:b/>
                <w:color w:val="000000"/>
                <w:szCs w:val="28"/>
              </w:rPr>
              <w:t>Кол-во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00468B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8"/>
              </w:rPr>
            </w:pPr>
            <w:r w:rsidRPr="00BF61D5">
              <w:rPr>
                <w:b/>
                <w:color w:val="000000"/>
                <w:szCs w:val="28"/>
              </w:rPr>
              <w:t>%</w:t>
            </w:r>
          </w:p>
        </w:tc>
      </w:tr>
      <w:tr w:rsidR="00BF61D5" w:rsidRPr="00532359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3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220869">
            <w:pPr>
              <w:pStyle w:val="ae"/>
              <w:rPr>
                <w:color w:val="000000"/>
                <w:sz w:val="28"/>
                <w:szCs w:val="28"/>
              </w:rPr>
            </w:pPr>
            <w:r w:rsidRPr="00BF61D5">
              <w:rPr>
                <w:color w:val="000000"/>
                <w:sz w:val="28"/>
                <w:szCs w:val="28"/>
              </w:rPr>
              <w:t>предоставлени</w:t>
            </w:r>
            <w:r w:rsidR="00220869">
              <w:rPr>
                <w:color w:val="000000"/>
                <w:sz w:val="28"/>
                <w:szCs w:val="28"/>
              </w:rPr>
              <w:t>е</w:t>
            </w:r>
            <w:r w:rsidRPr="00BF61D5">
              <w:rPr>
                <w:color w:val="000000"/>
                <w:sz w:val="28"/>
                <w:szCs w:val="28"/>
              </w:rPr>
              <w:t xml:space="preserve"> или замен</w:t>
            </w:r>
            <w:r w:rsidR="00220869">
              <w:rPr>
                <w:color w:val="000000"/>
                <w:sz w:val="28"/>
                <w:szCs w:val="28"/>
              </w:rPr>
              <w:t>а</w:t>
            </w:r>
            <w:r w:rsidRPr="00BF61D5">
              <w:rPr>
                <w:color w:val="000000"/>
                <w:sz w:val="28"/>
                <w:szCs w:val="28"/>
              </w:rPr>
              <w:t xml:space="preserve"> жилых помещений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175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30,6</w:t>
            </w:r>
          </w:p>
        </w:tc>
      </w:tr>
      <w:tr w:rsidR="00BF61D5" w:rsidRPr="00532359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3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220869">
            <w:pPr>
              <w:pStyle w:val="ae"/>
              <w:rPr>
                <w:color w:val="000000"/>
                <w:sz w:val="28"/>
                <w:szCs w:val="28"/>
              </w:rPr>
            </w:pPr>
            <w:r w:rsidRPr="00BF61D5">
              <w:rPr>
                <w:color w:val="000000"/>
                <w:sz w:val="28"/>
                <w:szCs w:val="28"/>
              </w:rPr>
              <w:t>предоставлени</w:t>
            </w:r>
            <w:r w:rsidR="00220869">
              <w:rPr>
                <w:color w:val="000000"/>
                <w:sz w:val="28"/>
                <w:szCs w:val="28"/>
              </w:rPr>
              <w:t>е</w:t>
            </w:r>
            <w:r w:rsidRPr="00BF61D5">
              <w:rPr>
                <w:color w:val="000000"/>
                <w:sz w:val="28"/>
                <w:szCs w:val="28"/>
              </w:rPr>
              <w:t xml:space="preserve"> жилищно-коммунальных услуг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111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19,4</w:t>
            </w:r>
          </w:p>
        </w:tc>
      </w:tr>
      <w:tr w:rsidR="00BF61D5" w:rsidRPr="00532359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3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220869">
            <w:pPr>
              <w:pStyle w:val="ae"/>
              <w:rPr>
                <w:color w:val="000000"/>
                <w:sz w:val="28"/>
                <w:szCs w:val="28"/>
              </w:rPr>
            </w:pPr>
            <w:r w:rsidRPr="00BF61D5">
              <w:rPr>
                <w:color w:val="000000"/>
                <w:sz w:val="28"/>
                <w:szCs w:val="28"/>
              </w:rPr>
              <w:t>благоустройств</w:t>
            </w:r>
            <w:r w:rsidR="00220869">
              <w:rPr>
                <w:color w:val="000000"/>
                <w:sz w:val="28"/>
                <w:szCs w:val="28"/>
              </w:rPr>
              <w:t>о</w:t>
            </w:r>
            <w:r w:rsidRPr="00BF61D5">
              <w:rPr>
                <w:color w:val="000000"/>
                <w:sz w:val="28"/>
                <w:szCs w:val="28"/>
              </w:rPr>
              <w:t xml:space="preserve"> придомовых территорий (установка детских площадок, лестничных переходов)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61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10,7</w:t>
            </w:r>
          </w:p>
        </w:tc>
      </w:tr>
      <w:tr w:rsidR="00BF61D5" w:rsidRPr="00532359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3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8166DC">
            <w:pPr>
              <w:pStyle w:val="ae"/>
              <w:rPr>
                <w:color w:val="000000"/>
                <w:sz w:val="28"/>
                <w:szCs w:val="28"/>
              </w:rPr>
            </w:pPr>
            <w:r w:rsidRPr="00BF61D5">
              <w:rPr>
                <w:color w:val="000000"/>
                <w:sz w:val="28"/>
                <w:szCs w:val="28"/>
              </w:rPr>
              <w:t>предоставление различных мер социальной поддержки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52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9,1</w:t>
            </w:r>
          </w:p>
        </w:tc>
      </w:tr>
      <w:tr w:rsidR="00BF61D5" w:rsidRPr="00532359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3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220869">
            <w:pPr>
              <w:pStyle w:val="ae"/>
              <w:rPr>
                <w:color w:val="000000"/>
                <w:sz w:val="28"/>
                <w:szCs w:val="28"/>
              </w:rPr>
            </w:pPr>
            <w:r w:rsidRPr="00BF61D5">
              <w:rPr>
                <w:color w:val="000000"/>
                <w:sz w:val="28"/>
                <w:szCs w:val="28"/>
              </w:rPr>
              <w:t>дорожно</w:t>
            </w:r>
            <w:r w:rsidR="00220869">
              <w:rPr>
                <w:color w:val="000000"/>
                <w:sz w:val="28"/>
                <w:szCs w:val="28"/>
              </w:rPr>
              <w:t>е</w:t>
            </w:r>
            <w:r w:rsidRPr="00BF61D5">
              <w:rPr>
                <w:color w:val="000000"/>
                <w:sz w:val="28"/>
                <w:szCs w:val="28"/>
              </w:rPr>
              <w:t xml:space="preserve"> строительств</w:t>
            </w:r>
            <w:r w:rsidR="00220869">
              <w:rPr>
                <w:color w:val="000000"/>
                <w:sz w:val="28"/>
                <w:szCs w:val="28"/>
              </w:rPr>
              <w:t>о</w:t>
            </w:r>
            <w:r w:rsidRPr="00BF61D5">
              <w:rPr>
                <w:color w:val="000000"/>
                <w:sz w:val="28"/>
                <w:szCs w:val="28"/>
              </w:rPr>
              <w:t xml:space="preserve"> и безопасност</w:t>
            </w:r>
            <w:r w:rsidR="00220869">
              <w:rPr>
                <w:color w:val="000000"/>
                <w:sz w:val="28"/>
                <w:szCs w:val="28"/>
              </w:rPr>
              <w:t>ь</w:t>
            </w:r>
            <w:r w:rsidRPr="00BF61D5">
              <w:rPr>
                <w:color w:val="000000"/>
                <w:sz w:val="28"/>
                <w:szCs w:val="28"/>
              </w:rPr>
              <w:t xml:space="preserve"> на дорогах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6,1</w:t>
            </w:r>
          </w:p>
        </w:tc>
      </w:tr>
      <w:tr w:rsidR="00BF61D5" w:rsidRPr="00532359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3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220869">
            <w:pPr>
              <w:pStyle w:val="ae"/>
              <w:rPr>
                <w:color w:val="000000"/>
                <w:sz w:val="28"/>
                <w:szCs w:val="28"/>
              </w:rPr>
            </w:pPr>
            <w:r w:rsidRPr="00BF61D5">
              <w:rPr>
                <w:color w:val="000000"/>
                <w:sz w:val="28"/>
                <w:szCs w:val="28"/>
              </w:rPr>
              <w:t>градостроительств</w:t>
            </w:r>
            <w:r w:rsidR="00220869">
              <w:rPr>
                <w:color w:val="000000"/>
                <w:sz w:val="28"/>
                <w:szCs w:val="28"/>
              </w:rPr>
              <w:t>о</w:t>
            </w:r>
            <w:r w:rsidRPr="00BF61D5">
              <w:rPr>
                <w:color w:val="000000"/>
                <w:sz w:val="28"/>
                <w:szCs w:val="28"/>
              </w:rPr>
              <w:t xml:space="preserve"> и земельны</w:t>
            </w:r>
            <w:r w:rsidR="00220869">
              <w:rPr>
                <w:color w:val="000000"/>
                <w:sz w:val="28"/>
                <w:szCs w:val="28"/>
              </w:rPr>
              <w:t>е</w:t>
            </w:r>
            <w:r w:rsidRPr="00BF61D5">
              <w:rPr>
                <w:color w:val="000000"/>
                <w:sz w:val="28"/>
                <w:szCs w:val="28"/>
              </w:rPr>
              <w:t xml:space="preserve"> отношени</w:t>
            </w:r>
            <w:r w:rsidR="00220869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5,6</w:t>
            </w:r>
          </w:p>
        </w:tc>
      </w:tr>
      <w:tr w:rsidR="00BF61D5" w:rsidRPr="00532359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3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8166DC">
            <w:pPr>
              <w:pStyle w:val="ae"/>
              <w:rPr>
                <w:color w:val="000000"/>
                <w:sz w:val="28"/>
                <w:szCs w:val="28"/>
              </w:rPr>
            </w:pPr>
            <w:r w:rsidRPr="00D275D2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>матери</w:t>
            </w:r>
            <w:r w:rsidRPr="00D275D2">
              <w:rPr>
                <w:sz w:val="28"/>
                <w:szCs w:val="28"/>
              </w:rPr>
              <w:t>альной поддержки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4,7</w:t>
            </w:r>
          </w:p>
        </w:tc>
      </w:tr>
      <w:tr w:rsidR="00BF61D5" w:rsidRPr="00532359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3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8166DC">
            <w:pPr>
              <w:pStyle w:val="ae"/>
              <w:rPr>
                <w:color w:val="000000"/>
                <w:sz w:val="28"/>
                <w:szCs w:val="28"/>
              </w:rPr>
            </w:pPr>
            <w:r w:rsidRPr="00BF61D5">
              <w:rPr>
                <w:color w:val="000000"/>
                <w:sz w:val="28"/>
                <w:szCs w:val="28"/>
              </w:rPr>
              <w:t>обращения предпринимателей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4,2</w:t>
            </w:r>
          </w:p>
        </w:tc>
      </w:tr>
      <w:tr w:rsidR="00BF61D5" w:rsidRPr="00532359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3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8166DC">
            <w:pPr>
              <w:pStyle w:val="ae"/>
              <w:rPr>
                <w:color w:val="000000"/>
                <w:sz w:val="28"/>
                <w:szCs w:val="28"/>
              </w:rPr>
            </w:pPr>
            <w:r w:rsidRPr="00BF61D5">
              <w:rPr>
                <w:color w:val="000000"/>
                <w:sz w:val="28"/>
                <w:szCs w:val="28"/>
              </w:rPr>
              <w:t>внесение предложений для обсуждения на заседаниях Комитетов, сессиях Городской Думы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1,6</w:t>
            </w:r>
          </w:p>
        </w:tc>
      </w:tr>
      <w:tr w:rsidR="00BF61D5" w:rsidRPr="00532359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3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220869">
            <w:pPr>
              <w:pStyle w:val="ae"/>
              <w:rPr>
                <w:color w:val="000000"/>
                <w:sz w:val="28"/>
                <w:szCs w:val="28"/>
              </w:rPr>
            </w:pPr>
            <w:r w:rsidRPr="00BF61D5">
              <w:rPr>
                <w:color w:val="000000"/>
                <w:sz w:val="28"/>
                <w:szCs w:val="28"/>
              </w:rPr>
              <w:t>организаци</w:t>
            </w:r>
            <w:r w:rsidR="00220869">
              <w:rPr>
                <w:color w:val="000000"/>
                <w:sz w:val="28"/>
                <w:szCs w:val="28"/>
              </w:rPr>
              <w:t>я</w:t>
            </w:r>
            <w:r w:rsidRPr="00BF61D5">
              <w:rPr>
                <w:color w:val="000000"/>
                <w:sz w:val="28"/>
                <w:szCs w:val="28"/>
              </w:rPr>
              <w:t xml:space="preserve"> пассажирских перевозок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0,7</w:t>
            </w:r>
          </w:p>
        </w:tc>
      </w:tr>
      <w:tr w:rsidR="00BF61D5" w:rsidRPr="00532359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3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8166DC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0,7</w:t>
            </w:r>
          </w:p>
        </w:tc>
      </w:tr>
      <w:tr w:rsidR="00BF61D5" w:rsidRPr="00532359" w:rsidTr="008166DC">
        <w:trPr>
          <w:trHeight w:val="6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30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8166DC">
            <w:pPr>
              <w:pStyle w:val="ae"/>
              <w:rPr>
                <w:color w:val="000000"/>
                <w:sz w:val="28"/>
                <w:szCs w:val="28"/>
              </w:rPr>
            </w:pPr>
            <w:r w:rsidRPr="00BF61D5">
              <w:rPr>
                <w:color w:val="000000"/>
                <w:sz w:val="28"/>
                <w:szCs w:val="28"/>
              </w:rPr>
              <w:t>иные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37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6,5</w:t>
            </w:r>
          </w:p>
        </w:tc>
      </w:tr>
    </w:tbl>
    <w:p w:rsidR="00BF61D5" w:rsidRDefault="00BF61D5" w:rsidP="00BF61D5">
      <w:pPr>
        <w:pStyle w:val="ae"/>
        <w:jc w:val="both"/>
        <w:rPr>
          <w:sz w:val="28"/>
          <w:szCs w:val="28"/>
        </w:rPr>
      </w:pPr>
    </w:p>
    <w:p w:rsidR="00BF61D5" w:rsidRDefault="00BF61D5" w:rsidP="00BF61D5">
      <w:pPr>
        <w:pStyle w:val="ae"/>
        <w:jc w:val="both"/>
        <w:rPr>
          <w:sz w:val="28"/>
          <w:szCs w:val="28"/>
        </w:rPr>
      </w:pPr>
      <w:r w:rsidRPr="00106A0E">
        <w:rPr>
          <w:sz w:val="28"/>
          <w:szCs w:val="28"/>
        </w:rPr>
        <w:t>Тематика письменных обращений представителей организаций и общественных объединений, министерств и ведомств (</w:t>
      </w:r>
      <w:r>
        <w:rPr>
          <w:b/>
          <w:sz w:val="28"/>
          <w:szCs w:val="28"/>
        </w:rPr>
        <w:t>1913</w:t>
      </w:r>
      <w:r w:rsidRPr="00106A0E">
        <w:rPr>
          <w:sz w:val="28"/>
          <w:szCs w:val="28"/>
        </w:rPr>
        <w:t xml:space="preserve"> обращений):</w:t>
      </w:r>
    </w:p>
    <w:p w:rsidR="00675AB2" w:rsidRDefault="00675AB2" w:rsidP="00BF61D5">
      <w:pPr>
        <w:pStyle w:val="ae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513"/>
        <w:gridCol w:w="869"/>
        <w:gridCol w:w="832"/>
      </w:tblGrid>
      <w:tr w:rsidR="00BF61D5" w:rsidRPr="00532359" w:rsidTr="0000468B">
        <w:trPr>
          <w:trHeight w:val="6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00468B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8"/>
              </w:rPr>
            </w:pPr>
            <w:r w:rsidRPr="00BF61D5">
              <w:rPr>
                <w:b/>
                <w:color w:val="000000"/>
                <w:szCs w:val="28"/>
              </w:rPr>
              <w:t>№ п/п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00468B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8"/>
              </w:rPr>
            </w:pPr>
            <w:r w:rsidRPr="00BF61D5">
              <w:rPr>
                <w:b/>
                <w:color w:val="000000"/>
                <w:szCs w:val="28"/>
              </w:rPr>
              <w:t>Наименование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00468B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8"/>
              </w:rPr>
            </w:pPr>
            <w:r w:rsidRPr="00BF61D5">
              <w:rPr>
                <w:b/>
                <w:color w:val="000000"/>
                <w:szCs w:val="28"/>
              </w:rPr>
              <w:t>Кол-во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00468B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8"/>
              </w:rPr>
            </w:pPr>
            <w:r w:rsidRPr="00BF61D5">
              <w:rPr>
                <w:b/>
                <w:color w:val="000000"/>
                <w:szCs w:val="28"/>
              </w:rPr>
              <w:t>%</w:t>
            </w:r>
          </w:p>
        </w:tc>
      </w:tr>
      <w:tr w:rsidR="00BF61D5" w:rsidRPr="00532359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3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8166DC">
            <w:pPr>
              <w:pStyle w:val="ae"/>
              <w:rPr>
                <w:color w:val="000000"/>
                <w:sz w:val="28"/>
                <w:szCs w:val="28"/>
              </w:rPr>
            </w:pPr>
            <w:r w:rsidRPr="00BF61D5">
              <w:rPr>
                <w:color w:val="000000"/>
                <w:sz w:val="28"/>
                <w:szCs w:val="28"/>
              </w:rPr>
              <w:t>внесение предложений для обсуждения на заседаниях (сессиях) Городской Думы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1290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67,5</w:t>
            </w:r>
          </w:p>
        </w:tc>
      </w:tr>
      <w:tr w:rsidR="00BF61D5" w:rsidRPr="00532359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3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8166DC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информации, поздравления, приглашения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299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15,6</w:t>
            </w:r>
          </w:p>
        </w:tc>
      </w:tr>
      <w:tr w:rsidR="00BF61D5" w:rsidRPr="00532359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3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8166DC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о работе учреждений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157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8,2</w:t>
            </w:r>
          </w:p>
        </w:tc>
      </w:tr>
      <w:tr w:rsidR="00BF61D5" w:rsidRPr="00532359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3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Default="00BF61D5" w:rsidP="008166DC">
            <w:pPr>
              <w:pStyle w:val="ae"/>
              <w:rPr>
                <w:sz w:val="28"/>
                <w:szCs w:val="28"/>
              </w:rPr>
            </w:pPr>
            <w:r w:rsidRPr="00BF61D5">
              <w:rPr>
                <w:color w:val="000000"/>
                <w:sz w:val="28"/>
                <w:szCs w:val="28"/>
              </w:rPr>
              <w:t>предоставление различных мер социальной поддержки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1,6</w:t>
            </w:r>
          </w:p>
        </w:tc>
      </w:tr>
      <w:tr w:rsidR="00BF61D5" w:rsidRPr="00532359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3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Default="00BF61D5" w:rsidP="008166DC">
            <w:pPr>
              <w:pStyle w:val="ae"/>
              <w:rPr>
                <w:sz w:val="28"/>
                <w:szCs w:val="28"/>
              </w:rPr>
            </w:pPr>
            <w:r w:rsidRPr="00D275D2">
              <w:rPr>
                <w:sz w:val="28"/>
                <w:szCs w:val="28"/>
              </w:rPr>
              <w:t>жилищно-коммунальны</w:t>
            </w:r>
            <w:r>
              <w:rPr>
                <w:sz w:val="28"/>
                <w:szCs w:val="28"/>
              </w:rPr>
              <w:t>е</w:t>
            </w:r>
            <w:r w:rsidRPr="00D275D2">
              <w:rPr>
                <w:sz w:val="28"/>
                <w:szCs w:val="28"/>
              </w:rPr>
              <w:t xml:space="preserve"> вопрос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1,0</w:t>
            </w:r>
          </w:p>
        </w:tc>
      </w:tr>
      <w:tr w:rsidR="00BF61D5" w:rsidRPr="00532359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3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Default="00BF61D5" w:rsidP="00B1257E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</w:t>
            </w:r>
            <w:r w:rsidR="00B1257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в аренду нежилых помещений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0,8</w:t>
            </w:r>
          </w:p>
        </w:tc>
      </w:tr>
      <w:tr w:rsidR="00BF61D5" w:rsidRPr="00532359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3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Default="00BF61D5" w:rsidP="00B1257E">
            <w:pPr>
              <w:pStyle w:val="ae"/>
              <w:rPr>
                <w:sz w:val="28"/>
                <w:szCs w:val="28"/>
              </w:rPr>
            </w:pPr>
            <w:r w:rsidRPr="00BF61D5">
              <w:rPr>
                <w:color w:val="000000"/>
                <w:sz w:val="28"/>
                <w:szCs w:val="28"/>
              </w:rPr>
              <w:t>дорожно</w:t>
            </w:r>
            <w:r w:rsidR="00B1257E">
              <w:rPr>
                <w:color w:val="000000"/>
                <w:sz w:val="28"/>
                <w:szCs w:val="28"/>
              </w:rPr>
              <w:t>е</w:t>
            </w:r>
            <w:r w:rsidRPr="00BF61D5">
              <w:rPr>
                <w:color w:val="000000"/>
                <w:sz w:val="28"/>
                <w:szCs w:val="28"/>
              </w:rPr>
              <w:t xml:space="preserve"> строительств</w:t>
            </w:r>
            <w:r w:rsidR="00B1257E">
              <w:rPr>
                <w:color w:val="000000"/>
                <w:sz w:val="28"/>
                <w:szCs w:val="28"/>
              </w:rPr>
              <w:t>о</w:t>
            </w:r>
            <w:r w:rsidRPr="00BF61D5">
              <w:rPr>
                <w:color w:val="000000"/>
                <w:sz w:val="28"/>
                <w:szCs w:val="28"/>
              </w:rPr>
              <w:t xml:space="preserve"> и безопасност</w:t>
            </w:r>
            <w:r w:rsidR="00B1257E">
              <w:rPr>
                <w:color w:val="000000"/>
                <w:sz w:val="28"/>
                <w:szCs w:val="28"/>
              </w:rPr>
              <w:t>ь</w:t>
            </w:r>
            <w:r w:rsidRPr="00BF61D5">
              <w:rPr>
                <w:color w:val="000000"/>
                <w:sz w:val="28"/>
                <w:szCs w:val="28"/>
              </w:rPr>
              <w:t xml:space="preserve"> на дорогах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0,6</w:t>
            </w:r>
          </w:p>
        </w:tc>
      </w:tr>
      <w:tr w:rsidR="00BF61D5" w:rsidRPr="00532359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3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Default="00BF61D5" w:rsidP="008166DC">
            <w:pPr>
              <w:pStyle w:val="ae"/>
              <w:rPr>
                <w:sz w:val="28"/>
                <w:szCs w:val="28"/>
              </w:rPr>
            </w:pPr>
            <w:r w:rsidRPr="00BF61D5">
              <w:rPr>
                <w:color w:val="000000"/>
                <w:sz w:val="28"/>
                <w:szCs w:val="28"/>
              </w:rPr>
              <w:t>финансово-экономические вопросы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0,6</w:t>
            </w:r>
          </w:p>
        </w:tc>
      </w:tr>
      <w:tr w:rsidR="00BF61D5" w:rsidRPr="00532359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3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Default="00BF61D5" w:rsidP="00B1257E">
            <w:pPr>
              <w:pStyle w:val="ae"/>
              <w:rPr>
                <w:sz w:val="28"/>
                <w:szCs w:val="28"/>
              </w:rPr>
            </w:pPr>
            <w:r w:rsidRPr="00BF61D5">
              <w:rPr>
                <w:color w:val="000000"/>
                <w:sz w:val="28"/>
                <w:szCs w:val="28"/>
              </w:rPr>
              <w:t>предоставлени</w:t>
            </w:r>
            <w:r w:rsidR="00B1257E">
              <w:rPr>
                <w:color w:val="000000"/>
                <w:sz w:val="28"/>
                <w:szCs w:val="28"/>
              </w:rPr>
              <w:t>е</w:t>
            </w:r>
            <w:r w:rsidRPr="00BF61D5">
              <w:rPr>
                <w:color w:val="000000"/>
                <w:sz w:val="28"/>
                <w:szCs w:val="28"/>
              </w:rPr>
              <w:t xml:space="preserve"> или замен</w:t>
            </w:r>
            <w:r w:rsidR="00B1257E">
              <w:rPr>
                <w:color w:val="000000"/>
                <w:sz w:val="28"/>
                <w:szCs w:val="28"/>
              </w:rPr>
              <w:t>а</w:t>
            </w:r>
            <w:r w:rsidRPr="00BF61D5">
              <w:rPr>
                <w:color w:val="000000"/>
                <w:sz w:val="28"/>
                <w:szCs w:val="28"/>
              </w:rPr>
              <w:t xml:space="preserve"> жилых помещений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0,4</w:t>
            </w:r>
          </w:p>
        </w:tc>
      </w:tr>
      <w:tr w:rsidR="00BF61D5" w:rsidRPr="00532359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3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Default="00BF61D5" w:rsidP="008166DC">
            <w:pPr>
              <w:pStyle w:val="ae"/>
              <w:rPr>
                <w:sz w:val="28"/>
                <w:szCs w:val="28"/>
              </w:rPr>
            </w:pPr>
            <w:r w:rsidRPr="00BF61D5">
              <w:rPr>
                <w:color w:val="000000"/>
                <w:sz w:val="28"/>
                <w:szCs w:val="28"/>
              </w:rPr>
              <w:t>обращения предпринимателей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0,3</w:t>
            </w:r>
          </w:p>
        </w:tc>
      </w:tr>
      <w:tr w:rsidR="00BF61D5" w:rsidRPr="00532359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3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Default="00BF61D5" w:rsidP="00B1257E">
            <w:pPr>
              <w:pStyle w:val="ae"/>
              <w:rPr>
                <w:sz w:val="28"/>
                <w:szCs w:val="28"/>
              </w:rPr>
            </w:pPr>
            <w:r w:rsidRPr="00BF61D5">
              <w:rPr>
                <w:color w:val="000000"/>
                <w:sz w:val="28"/>
                <w:szCs w:val="28"/>
              </w:rPr>
              <w:t>благоустройств</w:t>
            </w:r>
            <w:r w:rsidR="00B1257E">
              <w:rPr>
                <w:color w:val="000000"/>
                <w:sz w:val="28"/>
                <w:szCs w:val="28"/>
              </w:rPr>
              <w:t>о</w:t>
            </w:r>
            <w:r w:rsidRPr="00BF61D5">
              <w:rPr>
                <w:color w:val="000000"/>
                <w:sz w:val="28"/>
                <w:szCs w:val="28"/>
              </w:rPr>
              <w:t xml:space="preserve"> придомовых территорий (установка детских площадок, лестничных переходов)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0,3</w:t>
            </w:r>
          </w:p>
        </w:tc>
      </w:tr>
      <w:tr w:rsidR="00BF61D5" w:rsidRPr="00532359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3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Default="00BF61D5" w:rsidP="00B1257E">
            <w:pPr>
              <w:pStyle w:val="ae"/>
              <w:rPr>
                <w:sz w:val="28"/>
                <w:szCs w:val="28"/>
              </w:rPr>
            </w:pPr>
            <w:r w:rsidRPr="00BF61D5">
              <w:rPr>
                <w:color w:val="000000"/>
                <w:sz w:val="28"/>
                <w:szCs w:val="28"/>
              </w:rPr>
              <w:t>организаци</w:t>
            </w:r>
            <w:r w:rsidR="00B1257E">
              <w:rPr>
                <w:color w:val="000000"/>
                <w:sz w:val="28"/>
                <w:szCs w:val="28"/>
              </w:rPr>
              <w:t>я</w:t>
            </w:r>
            <w:r w:rsidRPr="00BF61D5">
              <w:rPr>
                <w:color w:val="000000"/>
                <w:sz w:val="28"/>
                <w:szCs w:val="28"/>
              </w:rPr>
              <w:t xml:space="preserve"> пассажирских перевозок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0,3</w:t>
            </w:r>
          </w:p>
        </w:tc>
      </w:tr>
      <w:tr w:rsidR="00BF61D5" w:rsidRPr="00532359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3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Default="00BF61D5" w:rsidP="00B1257E">
            <w:pPr>
              <w:pStyle w:val="ae"/>
              <w:rPr>
                <w:sz w:val="28"/>
                <w:szCs w:val="28"/>
              </w:rPr>
            </w:pPr>
            <w:r w:rsidRPr="00BF61D5">
              <w:rPr>
                <w:color w:val="000000"/>
                <w:sz w:val="28"/>
                <w:szCs w:val="28"/>
              </w:rPr>
              <w:t>обеспечени</w:t>
            </w:r>
            <w:r w:rsidR="00B1257E">
              <w:rPr>
                <w:color w:val="000000"/>
                <w:sz w:val="28"/>
                <w:szCs w:val="28"/>
              </w:rPr>
              <w:t>е</w:t>
            </w:r>
            <w:r w:rsidRPr="00BF61D5">
              <w:rPr>
                <w:color w:val="000000"/>
                <w:sz w:val="28"/>
                <w:szCs w:val="28"/>
              </w:rPr>
              <w:t xml:space="preserve"> правопорядка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0,1</w:t>
            </w:r>
          </w:p>
        </w:tc>
      </w:tr>
      <w:tr w:rsidR="00BF61D5" w:rsidRPr="00532359" w:rsidTr="008166DC">
        <w:trPr>
          <w:trHeight w:val="6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3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8166DC">
            <w:pPr>
              <w:pStyle w:val="ae"/>
              <w:rPr>
                <w:color w:val="000000"/>
                <w:sz w:val="28"/>
                <w:szCs w:val="28"/>
              </w:rPr>
            </w:pPr>
            <w:r w:rsidRPr="00BF61D5">
              <w:rPr>
                <w:color w:val="000000"/>
                <w:sz w:val="28"/>
                <w:szCs w:val="28"/>
              </w:rPr>
              <w:t>иные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54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2,8</w:t>
            </w:r>
          </w:p>
        </w:tc>
      </w:tr>
    </w:tbl>
    <w:p w:rsidR="00327A7A" w:rsidRPr="00BF61D5" w:rsidRDefault="00327A7A" w:rsidP="00BF61D5">
      <w:pPr>
        <w:pStyle w:val="ae"/>
        <w:ind w:firstLine="709"/>
        <w:jc w:val="both"/>
        <w:rPr>
          <w:color w:val="000000"/>
          <w:sz w:val="28"/>
          <w:szCs w:val="28"/>
        </w:rPr>
      </w:pPr>
    </w:p>
    <w:p w:rsidR="00BF61D5" w:rsidRDefault="00BF61D5" w:rsidP="00BF61D5">
      <w:pPr>
        <w:pStyle w:val="ae"/>
        <w:jc w:val="both"/>
        <w:rPr>
          <w:color w:val="000000"/>
          <w:sz w:val="28"/>
          <w:szCs w:val="28"/>
        </w:rPr>
      </w:pPr>
      <w:r w:rsidRPr="00BF61D5">
        <w:rPr>
          <w:color w:val="000000"/>
          <w:sz w:val="28"/>
          <w:szCs w:val="28"/>
        </w:rPr>
        <w:lastRenderedPageBreak/>
        <w:t xml:space="preserve">Тематика письменных обращений граждан и </w:t>
      </w:r>
      <w:r w:rsidRPr="00A207B1">
        <w:rPr>
          <w:sz w:val="28"/>
          <w:szCs w:val="28"/>
        </w:rPr>
        <w:t>представителей организаций и общественных объединений, министерств и ведомств</w:t>
      </w:r>
      <w:r>
        <w:rPr>
          <w:sz w:val="28"/>
          <w:szCs w:val="28"/>
        </w:rPr>
        <w:t xml:space="preserve"> по категориям</w:t>
      </w:r>
      <w:r w:rsidRPr="00BF61D5">
        <w:rPr>
          <w:color w:val="000000"/>
          <w:sz w:val="28"/>
          <w:szCs w:val="28"/>
        </w:rPr>
        <w:t xml:space="preserve"> (рис 2):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513"/>
        <w:gridCol w:w="869"/>
        <w:gridCol w:w="832"/>
      </w:tblGrid>
      <w:tr w:rsidR="00BF61D5" w:rsidRPr="00532359" w:rsidTr="0000468B">
        <w:trPr>
          <w:trHeight w:val="6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00468B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8"/>
              </w:rPr>
            </w:pPr>
            <w:r w:rsidRPr="00BF61D5">
              <w:rPr>
                <w:b/>
                <w:color w:val="000000"/>
                <w:szCs w:val="28"/>
              </w:rPr>
              <w:t>№ п/п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00468B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8"/>
              </w:rPr>
            </w:pPr>
            <w:r w:rsidRPr="00BF61D5">
              <w:rPr>
                <w:b/>
                <w:color w:val="000000"/>
                <w:szCs w:val="28"/>
              </w:rPr>
              <w:t>Наименование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00468B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8"/>
              </w:rPr>
            </w:pPr>
            <w:r w:rsidRPr="00BF61D5">
              <w:rPr>
                <w:b/>
                <w:color w:val="000000"/>
                <w:szCs w:val="28"/>
              </w:rPr>
              <w:t>Кол-во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00468B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8"/>
              </w:rPr>
            </w:pPr>
            <w:r w:rsidRPr="00BF61D5">
              <w:rPr>
                <w:b/>
                <w:color w:val="000000"/>
                <w:szCs w:val="28"/>
              </w:rPr>
              <w:t>%</w:t>
            </w:r>
          </w:p>
        </w:tc>
      </w:tr>
      <w:tr w:rsidR="00BF61D5" w:rsidRPr="00532359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3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0C53F1" w:rsidRDefault="00BF61D5" w:rsidP="008166DC">
            <w:pPr>
              <w:pStyle w:val="ae"/>
              <w:rPr>
                <w:sz w:val="28"/>
                <w:szCs w:val="28"/>
              </w:rPr>
            </w:pPr>
            <w:r w:rsidRPr="000C53F1">
              <w:rPr>
                <w:bCs/>
                <w:iCs/>
                <w:sz w:val="28"/>
                <w:szCs w:val="28"/>
              </w:rPr>
              <w:t>Городская Дума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1598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64,3</w:t>
            </w:r>
          </w:p>
        </w:tc>
      </w:tr>
      <w:tr w:rsidR="00BF61D5" w:rsidRPr="00532359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3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0C53F1" w:rsidRDefault="00BF61D5" w:rsidP="008166DC">
            <w:pPr>
              <w:pStyle w:val="ae"/>
              <w:rPr>
                <w:bCs/>
                <w:iCs/>
                <w:sz w:val="28"/>
                <w:szCs w:val="28"/>
              </w:rPr>
            </w:pPr>
            <w:r w:rsidRPr="000C53F1">
              <w:rPr>
                <w:bCs/>
                <w:iCs/>
                <w:sz w:val="28"/>
                <w:szCs w:val="28"/>
              </w:rPr>
              <w:t>Жилищные вопросы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183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7,4</w:t>
            </w:r>
          </w:p>
        </w:tc>
      </w:tr>
      <w:tr w:rsidR="00BF61D5" w:rsidRPr="00532359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3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0C53F1" w:rsidRDefault="00BF61D5" w:rsidP="008166DC">
            <w:pPr>
              <w:pStyle w:val="ae"/>
              <w:rPr>
                <w:bCs/>
                <w:iCs/>
                <w:sz w:val="28"/>
                <w:szCs w:val="28"/>
              </w:rPr>
            </w:pPr>
            <w:r w:rsidRPr="000C53F1">
              <w:rPr>
                <w:bCs/>
                <w:iCs/>
                <w:sz w:val="28"/>
                <w:szCs w:val="28"/>
              </w:rPr>
              <w:t>Жилищно-коммунальные вопросы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131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5,3</w:t>
            </w:r>
          </w:p>
        </w:tc>
      </w:tr>
      <w:tr w:rsidR="00BF61D5" w:rsidRPr="00532359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3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0C53F1" w:rsidRDefault="00BF61D5" w:rsidP="008166DC">
            <w:pPr>
              <w:pStyle w:val="ae"/>
              <w:rPr>
                <w:bCs/>
                <w:iCs/>
                <w:sz w:val="28"/>
                <w:szCs w:val="28"/>
              </w:rPr>
            </w:pPr>
            <w:r w:rsidRPr="000C53F1">
              <w:rPr>
                <w:bCs/>
                <w:iCs/>
                <w:sz w:val="28"/>
                <w:szCs w:val="28"/>
              </w:rPr>
              <w:t>Социальное обеспечение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87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3,5</w:t>
            </w:r>
          </w:p>
        </w:tc>
      </w:tr>
      <w:tr w:rsidR="00BF61D5" w:rsidRPr="00532359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3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0C53F1" w:rsidRDefault="00BF61D5" w:rsidP="008166DC">
            <w:pPr>
              <w:pStyle w:val="ae"/>
              <w:rPr>
                <w:bCs/>
                <w:iCs/>
                <w:sz w:val="28"/>
                <w:szCs w:val="28"/>
              </w:rPr>
            </w:pPr>
            <w:r w:rsidRPr="000C53F1">
              <w:rPr>
                <w:bCs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66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2,7</w:t>
            </w:r>
          </w:p>
        </w:tc>
      </w:tr>
      <w:tr w:rsidR="00BF61D5" w:rsidRPr="00532359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3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0C53F1" w:rsidRDefault="00BF61D5" w:rsidP="008166DC">
            <w:pPr>
              <w:pStyle w:val="ae"/>
              <w:rPr>
                <w:bCs/>
                <w:iCs/>
                <w:sz w:val="28"/>
                <w:szCs w:val="28"/>
              </w:rPr>
            </w:pPr>
            <w:r w:rsidRPr="000C53F1">
              <w:rPr>
                <w:bCs/>
                <w:iCs/>
                <w:sz w:val="28"/>
                <w:szCs w:val="28"/>
              </w:rPr>
              <w:t>Городское хозяйство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56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2,3</w:t>
            </w:r>
          </w:p>
        </w:tc>
      </w:tr>
      <w:tr w:rsidR="00BF61D5" w:rsidRPr="00532359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3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0C53F1" w:rsidRDefault="00BF61D5" w:rsidP="008166DC">
            <w:pPr>
              <w:pStyle w:val="ae"/>
              <w:rPr>
                <w:bCs/>
                <w:iCs/>
                <w:sz w:val="28"/>
                <w:szCs w:val="28"/>
              </w:rPr>
            </w:pPr>
            <w:r w:rsidRPr="000C53F1">
              <w:rPr>
                <w:bCs/>
                <w:iCs/>
                <w:sz w:val="28"/>
                <w:szCs w:val="28"/>
              </w:rPr>
              <w:t>Градостроительство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47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1,9</w:t>
            </w:r>
          </w:p>
        </w:tc>
      </w:tr>
      <w:tr w:rsidR="00BF61D5" w:rsidRPr="00532359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3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0C53F1" w:rsidRDefault="00BF61D5" w:rsidP="008166DC">
            <w:pPr>
              <w:pStyle w:val="ae"/>
              <w:rPr>
                <w:bCs/>
                <w:iCs/>
                <w:sz w:val="28"/>
                <w:szCs w:val="28"/>
              </w:rPr>
            </w:pPr>
            <w:r w:rsidRPr="000C53F1">
              <w:rPr>
                <w:bCs/>
                <w:iCs/>
                <w:sz w:val="28"/>
                <w:szCs w:val="28"/>
              </w:rPr>
              <w:t>Взаимодействие с субъектами малого и среднего предпринимательства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1,2</w:t>
            </w:r>
          </w:p>
        </w:tc>
      </w:tr>
      <w:tr w:rsidR="00BF61D5" w:rsidRPr="00532359" w:rsidTr="008166DC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BF61D5" w:rsidRDefault="00BF61D5" w:rsidP="00BF61D5">
            <w:pPr>
              <w:pStyle w:val="ae"/>
              <w:numPr>
                <w:ilvl w:val="0"/>
                <w:numId w:val="3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1D5" w:rsidRPr="000C53F1" w:rsidRDefault="00BF61D5" w:rsidP="008166DC">
            <w:pPr>
              <w:pStyle w:val="ae"/>
              <w:rPr>
                <w:bCs/>
                <w:iCs/>
                <w:sz w:val="28"/>
                <w:szCs w:val="28"/>
              </w:rPr>
            </w:pPr>
            <w:r w:rsidRPr="000C53F1">
              <w:rPr>
                <w:bCs/>
                <w:iCs/>
                <w:sz w:val="28"/>
                <w:szCs w:val="28"/>
              </w:rPr>
              <w:t>Иные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287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1D5" w:rsidRPr="00BF61D5" w:rsidRDefault="00BF61D5" w:rsidP="008166DC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BF61D5">
              <w:rPr>
                <w:b/>
                <w:color w:val="000000"/>
                <w:sz w:val="28"/>
                <w:szCs w:val="28"/>
              </w:rPr>
              <w:t>11,6</w:t>
            </w:r>
          </w:p>
        </w:tc>
      </w:tr>
    </w:tbl>
    <w:p w:rsidR="00BF61D5" w:rsidRPr="00220869" w:rsidRDefault="00F971CB" w:rsidP="00220869">
      <w:pPr>
        <w:spacing w:before="100" w:beforeAutospacing="1" w:after="100" w:afterAutospacing="1"/>
        <w:jc w:val="center"/>
        <w:rPr>
          <w:color w:val="000000"/>
          <w:sz w:val="24"/>
        </w:rPr>
      </w:pPr>
      <w:r w:rsidRPr="00BF61D5">
        <w:rPr>
          <w:noProof/>
          <w:szCs w:val="28"/>
        </w:rPr>
        <w:drawing>
          <wp:inline distT="0" distB="0" distL="0" distR="0">
            <wp:extent cx="6362700" cy="3133725"/>
            <wp:effectExtent l="0" t="0" r="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BF61D5" w:rsidRPr="00220869">
        <w:rPr>
          <w:i/>
          <w:sz w:val="24"/>
        </w:rPr>
        <w:t>Рис. 2. Рассмотрение письменных обращений</w:t>
      </w:r>
    </w:p>
    <w:p w:rsidR="00BF61D5" w:rsidRPr="00BF61D5" w:rsidRDefault="00BF61D5" w:rsidP="00BF61D5">
      <w:pPr>
        <w:pStyle w:val="ae"/>
        <w:ind w:firstLine="709"/>
        <w:jc w:val="both"/>
        <w:rPr>
          <w:color w:val="000000"/>
          <w:sz w:val="28"/>
          <w:szCs w:val="28"/>
        </w:rPr>
      </w:pPr>
      <w:r w:rsidRPr="0083708D">
        <w:rPr>
          <w:color w:val="000000"/>
          <w:sz w:val="28"/>
          <w:szCs w:val="28"/>
        </w:rPr>
        <w:t xml:space="preserve">Из </w:t>
      </w:r>
      <w:r>
        <w:rPr>
          <w:b/>
          <w:color w:val="000000"/>
          <w:sz w:val="28"/>
          <w:szCs w:val="28"/>
        </w:rPr>
        <w:t>3027</w:t>
      </w:r>
      <w:r>
        <w:rPr>
          <w:color w:val="000000"/>
          <w:sz w:val="28"/>
          <w:szCs w:val="28"/>
        </w:rPr>
        <w:t xml:space="preserve"> поступивших обращений </w:t>
      </w:r>
      <w:r w:rsidRPr="0083708D">
        <w:rPr>
          <w:color w:val="000000"/>
          <w:sz w:val="28"/>
          <w:szCs w:val="28"/>
        </w:rPr>
        <w:t xml:space="preserve">рассмотрено непосредственно </w:t>
      </w:r>
      <w:r w:rsidRPr="00061934">
        <w:rPr>
          <w:sz w:val="28"/>
          <w:szCs w:val="28"/>
        </w:rPr>
        <w:t>Глав</w:t>
      </w:r>
      <w:r>
        <w:rPr>
          <w:sz w:val="28"/>
          <w:szCs w:val="28"/>
        </w:rPr>
        <w:t>ой</w:t>
      </w:r>
      <w:r w:rsidRPr="00061934">
        <w:rPr>
          <w:sz w:val="28"/>
          <w:szCs w:val="28"/>
        </w:rPr>
        <w:t xml:space="preserve"> городского округа</w:t>
      </w:r>
      <w:r w:rsidRPr="0083708D">
        <w:rPr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>431</w:t>
      </w:r>
      <w:r w:rsidRPr="0083708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14</w:t>
      </w:r>
      <w:r w:rsidRPr="0083708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</w:t>
      </w:r>
      <w:r w:rsidRPr="0083708D">
        <w:rPr>
          <w:color w:val="000000"/>
          <w:sz w:val="28"/>
          <w:szCs w:val="28"/>
        </w:rPr>
        <w:t>%) обращени</w:t>
      </w:r>
      <w:r>
        <w:rPr>
          <w:color w:val="000000"/>
          <w:sz w:val="28"/>
          <w:szCs w:val="28"/>
        </w:rPr>
        <w:t>е</w:t>
      </w:r>
      <w:r w:rsidRPr="0083708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из них </w:t>
      </w:r>
      <w:r>
        <w:rPr>
          <w:b/>
          <w:sz w:val="28"/>
          <w:szCs w:val="28"/>
        </w:rPr>
        <w:t>131</w:t>
      </w:r>
      <w:r w:rsidRPr="004B2AE0">
        <w:rPr>
          <w:sz w:val="28"/>
          <w:szCs w:val="28"/>
        </w:rPr>
        <w:t xml:space="preserve"> (</w:t>
      </w:r>
      <w:r>
        <w:rPr>
          <w:sz w:val="28"/>
          <w:szCs w:val="28"/>
        </w:rPr>
        <w:t>30,4</w:t>
      </w:r>
      <w:r w:rsidRPr="004B2AE0">
        <w:rPr>
          <w:sz w:val="28"/>
          <w:szCs w:val="28"/>
        </w:rPr>
        <w:t>%) обращени</w:t>
      </w:r>
      <w:r w:rsidR="009E2B4A">
        <w:rPr>
          <w:sz w:val="28"/>
          <w:szCs w:val="28"/>
        </w:rPr>
        <w:t>е</w:t>
      </w:r>
      <w:r w:rsidRPr="004B2AE0">
        <w:rPr>
          <w:sz w:val="28"/>
          <w:szCs w:val="28"/>
        </w:rPr>
        <w:t xml:space="preserve"> не требовал</w:t>
      </w:r>
      <w:r w:rsidR="009E2B4A">
        <w:rPr>
          <w:sz w:val="28"/>
          <w:szCs w:val="28"/>
        </w:rPr>
        <w:t>о</w:t>
      </w:r>
      <w:r w:rsidRPr="004B2AE0">
        <w:rPr>
          <w:sz w:val="28"/>
          <w:szCs w:val="28"/>
        </w:rPr>
        <w:t xml:space="preserve"> письменного ответа</w:t>
      </w:r>
      <w:r>
        <w:rPr>
          <w:sz w:val="28"/>
          <w:szCs w:val="28"/>
        </w:rPr>
        <w:t>,</w:t>
      </w:r>
      <w:r w:rsidRPr="004B2AE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2596</w:t>
      </w:r>
      <w:r w:rsidRPr="004B2AE0">
        <w:rPr>
          <w:sz w:val="28"/>
          <w:szCs w:val="28"/>
        </w:rPr>
        <w:t xml:space="preserve"> (</w:t>
      </w:r>
      <w:r>
        <w:rPr>
          <w:sz w:val="28"/>
          <w:szCs w:val="28"/>
        </w:rPr>
        <w:t>85,8</w:t>
      </w:r>
      <w:r w:rsidRPr="004B2AE0">
        <w:rPr>
          <w:sz w:val="28"/>
          <w:szCs w:val="28"/>
        </w:rPr>
        <w:t>%)</w:t>
      </w:r>
      <w:r>
        <w:rPr>
          <w:sz w:val="28"/>
          <w:szCs w:val="28"/>
        </w:rPr>
        <w:t xml:space="preserve"> </w:t>
      </w:r>
      <w:r w:rsidRPr="004B2AE0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4B2AE0">
        <w:rPr>
          <w:sz w:val="28"/>
          <w:szCs w:val="28"/>
        </w:rPr>
        <w:t xml:space="preserve"> переадресовано для рассмотрения по компетенции</w:t>
      </w:r>
      <w:r>
        <w:rPr>
          <w:sz w:val="28"/>
          <w:szCs w:val="28"/>
        </w:rPr>
        <w:t>.</w:t>
      </w:r>
    </w:p>
    <w:p w:rsidR="00BF61D5" w:rsidRDefault="00BF61D5" w:rsidP="00BF61D5">
      <w:pPr>
        <w:pStyle w:val="ae"/>
        <w:ind w:firstLine="709"/>
        <w:jc w:val="both"/>
        <w:rPr>
          <w:sz w:val="28"/>
          <w:szCs w:val="28"/>
        </w:rPr>
      </w:pPr>
      <w:r w:rsidRPr="00BF61D5">
        <w:rPr>
          <w:color w:val="000000"/>
          <w:sz w:val="28"/>
          <w:szCs w:val="28"/>
        </w:rPr>
        <w:t xml:space="preserve">В соответствии с компетенцией из </w:t>
      </w:r>
      <w:r w:rsidRPr="00BF61D5">
        <w:rPr>
          <w:b/>
          <w:color w:val="000000"/>
          <w:sz w:val="28"/>
          <w:szCs w:val="28"/>
        </w:rPr>
        <w:t>2596</w:t>
      </w:r>
      <w:r w:rsidRPr="00BF61D5">
        <w:rPr>
          <w:color w:val="000000"/>
          <w:sz w:val="28"/>
          <w:szCs w:val="28"/>
        </w:rPr>
        <w:t xml:space="preserve"> обращений направлено на рассмотрение с контролем исполнения: в федеральные службы по</w:t>
      </w:r>
      <w:r w:rsidR="002E249D">
        <w:rPr>
          <w:color w:val="000000"/>
          <w:sz w:val="28"/>
          <w:szCs w:val="28"/>
        </w:rPr>
        <w:t xml:space="preserve"> </w:t>
      </w:r>
      <w:r w:rsidR="00D76BBF">
        <w:rPr>
          <w:color w:val="000000"/>
          <w:sz w:val="28"/>
          <w:szCs w:val="28"/>
        </w:rPr>
        <w:t>г.</w:t>
      </w:r>
      <w:r w:rsidRPr="00BF61D5">
        <w:rPr>
          <w:color w:val="000000"/>
          <w:sz w:val="28"/>
          <w:szCs w:val="28"/>
        </w:rPr>
        <w:t xml:space="preserve">Петропавловску-Камчатскому и Камчатскому краю </w:t>
      </w:r>
      <w:r w:rsidRPr="00BF61D5">
        <w:rPr>
          <w:b/>
          <w:color w:val="000000"/>
          <w:sz w:val="28"/>
          <w:szCs w:val="28"/>
        </w:rPr>
        <w:t>480</w:t>
      </w:r>
      <w:r w:rsidRPr="00BF61D5">
        <w:rPr>
          <w:color w:val="000000"/>
          <w:sz w:val="28"/>
          <w:szCs w:val="28"/>
        </w:rPr>
        <w:t xml:space="preserve"> (18,5%), </w:t>
      </w:r>
      <w:r>
        <w:rPr>
          <w:sz w:val="28"/>
          <w:szCs w:val="28"/>
        </w:rPr>
        <w:t xml:space="preserve">объединения различных форм собственности </w:t>
      </w:r>
      <w:r>
        <w:rPr>
          <w:b/>
          <w:sz w:val="28"/>
          <w:szCs w:val="28"/>
        </w:rPr>
        <w:t>188</w:t>
      </w:r>
      <w:r>
        <w:rPr>
          <w:sz w:val="28"/>
          <w:szCs w:val="28"/>
        </w:rPr>
        <w:t xml:space="preserve"> (7,2%), </w:t>
      </w:r>
      <w:r w:rsidRPr="00BF61D5">
        <w:rPr>
          <w:color w:val="000000"/>
          <w:sz w:val="28"/>
          <w:szCs w:val="28"/>
        </w:rPr>
        <w:t xml:space="preserve">органы администрации Петропавловск-Камчатского городского округа </w:t>
      </w:r>
      <w:r w:rsidRPr="00BF61D5">
        <w:rPr>
          <w:b/>
          <w:color w:val="000000"/>
          <w:sz w:val="28"/>
          <w:szCs w:val="28"/>
        </w:rPr>
        <w:t>1928</w:t>
      </w:r>
      <w:r w:rsidRPr="00BF61D5">
        <w:rPr>
          <w:color w:val="000000"/>
          <w:sz w:val="28"/>
          <w:szCs w:val="28"/>
        </w:rPr>
        <w:t xml:space="preserve"> (74,3%) обращений. </w:t>
      </w:r>
      <w:r>
        <w:rPr>
          <w:sz w:val="28"/>
          <w:szCs w:val="28"/>
        </w:rPr>
        <w:t xml:space="preserve">Так, в </w:t>
      </w:r>
      <w:r w:rsidRPr="00675AB2">
        <w:rPr>
          <w:color w:val="000000"/>
          <w:sz w:val="28"/>
          <w:szCs w:val="28"/>
        </w:rPr>
        <w:t>Комитет по управлению жилищным фондом</w:t>
      </w:r>
      <w:r w:rsidRPr="00675AB2">
        <w:rPr>
          <w:sz w:val="28"/>
          <w:szCs w:val="28"/>
        </w:rPr>
        <w:t xml:space="preserve"> н</w:t>
      </w:r>
      <w:r w:rsidRPr="00D275D2">
        <w:rPr>
          <w:sz w:val="28"/>
          <w:szCs w:val="28"/>
        </w:rPr>
        <w:t>аправлено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322 </w:t>
      </w:r>
      <w:r>
        <w:rPr>
          <w:sz w:val="28"/>
          <w:szCs w:val="28"/>
        </w:rPr>
        <w:t xml:space="preserve">(16,7%) обращений граждан; </w:t>
      </w:r>
      <w:r w:rsidRPr="00BF61D5">
        <w:rPr>
          <w:color w:val="000000"/>
          <w:sz w:val="28"/>
          <w:szCs w:val="28"/>
        </w:rPr>
        <w:t xml:space="preserve">ООО «Управление жилищно-коммунального хозяйства» и другие управляющие компании – </w:t>
      </w:r>
      <w:r w:rsidRPr="00BF61D5">
        <w:rPr>
          <w:b/>
          <w:color w:val="000000"/>
          <w:sz w:val="28"/>
          <w:szCs w:val="28"/>
        </w:rPr>
        <w:t>291</w:t>
      </w:r>
      <w:r w:rsidRPr="00BF61D5">
        <w:rPr>
          <w:color w:val="000000"/>
          <w:sz w:val="28"/>
          <w:szCs w:val="28"/>
        </w:rPr>
        <w:t xml:space="preserve"> (15,1%); Управление городского хозяйства – </w:t>
      </w:r>
      <w:r w:rsidRPr="00BF61D5">
        <w:rPr>
          <w:b/>
          <w:color w:val="000000"/>
          <w:sz w:val="28"/>
          <w:szCs w:val="28"/>
        </w:rPr>
        <w:t xml:space="preserve">220 </w:t>
      </w:r>
      <w:r w:rsidRPr="00BF61D5">
        <w:rPr>
          <w:color w:val="000000"/>
          <w:sz w:val="28"/>
          <w:szCs w:val="28"/>
        </w:rPr>
        <w:t xml:space="preserve">(11,4%); МКУ «Управление благоустройства» – </w:t>
      </w:r>
      <w:r w:rsidRPr="00BF61D5">
        <w:rPr>
          <w:b/>
          <w:color w:val="000000"/>
          <w:sz w:val="28"/>
          <w:szCs w:val="28"/>
        </w:rPr>
        <w:t>197</w:t>
      </w:r>
      <w:r w:rsidRPr="00BF61D5">
        <w:rPr>
          <w:color w:val="000000"/>
          <w:sz w:val="28"/>
          <w:szCs w:val="28"/>
        </w:rPr>
        <w:t xml:space="preserve"> (10,2%); Управление по взаимодействию с субъектами малого и среднего предпринимательства – </w:t>
      </w:r>
      <w:r w:rsidRPr="00BF61D5">
        <w:rPr>
          <w:b/>
          <w:color w:val="000000"/>
          <w:sz w:val="28"/>
          <w:szCs w:val="28"/>
        </w:rPr>
        <w:t>181</w:t>
      </w:r>
      <w:r w:rsidRPr="00BF61D5">
        <w:rPr>
          <w:color w:val="000000"/>
          <w:sz w:val="28"/>
          <w:szCs w:val="28"/>
        </w:rPr>
        <w:t xml:space="preserve"> (9,4%); Главе администрации Петропавловск-Камчатского городского округа – </w:t>
      </w:r>
      <w:r w:rsidRPr="00BF61D5">
        <w:rPr>
          <w:b/>
          <w:color w:val="000000"/>
          <w:sz w:val="28"/>
          <w:szCs w:val="28"/>
        </w:rPr>
        <w:t xml:space="preserve">161 </w:t>
      </w:r>
      <w:r w:rsidRPr="00BF61D5">
        <w:rPr>
          <w:color w:val="000000"/>
          <w:sz w:val="28"/>
          <w:szCs w:val="28"/>
        </w:rPr>
        <w:t xml:space="preserve">(8,4%); Управление </w:t>
      </w:r>
      <w:r w:rsidRPr="00BF61D5">
        <w:rPr>
          <w:color w:val="000000"/>
          <w:sz w:val="28"/>
          <w:szCs w:val="28"/>
        </w:rPr>
        <w:lastRenderedPageBreak/>
        <w:t xml:space="preserve">архитектуры, градостроительства и земельных отношений – </w:t>
      </w:r>
      <w:r w:rsidRPr="00BF61D5">
        <w:rPr>
          <w:b/>
          <w:color w:val="000000"/>
          <w:sz w:val="28"/>
          <w:szCs w:val="28"/>
        </w:rPr>
        <w:t>142</w:t>
      </w:r>
      <w:r w:rsidRPr="00BF61D5">
        <w:rPr>
          <w:color w:val="000000"/>
          <w:sz w:val="28"/>
          <w:szCs w:val="28"/>
        </w:rPr>
        <w:t xml:space="preserve"> (7,4%); Управление образования – </w:t>
      </w:r>
      <w:r w:rsidRPr="00BF61D5">
        <w:rPr>
          <w:b/>
          <w:color w:val="000000"/>
          <w:sz w:val="28"/>
          <w:szCs w:val="28"/>
        </w:rPr>
        <w:t>133</w:t>
      </w:r>
      <w:r w:rsidRPr="00BF61D5">
        <w:rPr>
          <w:color w:val="000000"/>
          <w:sz w:val="28"/>
          <w:szCs w:val="28"/>
        </w:rPr>
        <w:t xml:space="preserve"> (6,9%); </w:t>
      </w:r>
      <w:r>
        <w:rPr>
          <w:sz w:val="28"/>
          <w:szCs w:val="28"/>
        </w:rPr>
        <w:t>МАУ «Управление дорожного хозяйства»</w:t>
      </w:r>
      <w:r w:rsidRPr="00BF61D5">
        <w:rPr>
          <w:color w:val="000000"/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BF61D5">
        <w:rPr>
          <w:b/>
          <w:color w:val="000000"/>
          <w:sz w:val="28"/>
          <w:szCs w:val="28"/>
        </w:rPr>
        <w:t xml:space="preserve">84 </w:t>
      </w:r>
      <w:r w:rsidRPr="00BF61D5">
        <w:rPr>
          <w:color w:val="000000"/>
          <w:sz w:val="28"/>
          <w:szCs w:val="28"/>
        </w:rPr>
        <w:t xml:space="preserve">(4,4%); Управление культуры, спорта и социального развития – </w:t>
      </w:r>
      <w:r w:rsidRPr="00BF61D5">
        <w:rPr>
          <w:b/>
          <w:color w:val="000000"/>
          <w:sz w:val="28"/>
          <w:szCs w:val="28"/>
        </w:rPr>
        <w:t>83</w:t>
      </w:r>
      <w:r w:rsidRPr="00BF61D5">
        <w:rPr>
          <w:color w:val="000000"/>
          <w:sz w:val="28"/>
          <w:szCs w:val="28"/>
        </w:rPr>
        <w:t xml:space="preserve"> (4,3%); Контрольно-счетную палату Петропавловск-Камчатского городского округа – </w:t>
      </w:r>
      <w:r w:rsidRPr="00BF61D5">
        <w:rPr>
          <w:b/>
          <w:color w:val="000000"/>
          <w:sz w:val="28"/>
          <w:szCs w:val="28"/>
        </w:rPr>
        <w:t>63</w:t>
      </w:r>
      <w:r w:rsidRPr="00BF61D5">
        <w:rPr>
          <w:color w:val="000000"/>
          <w:sz w:val="28"/>
          <w:szCs w:val="28"/>
        </w:rPr>
        <w:t xml:space="preserve"> (3,3%); МАУ «Расчетно-кассовый центр» – </w:t>
      </w:r>
      <w:r w:rsidRPr="00BF61D5">
        <w:rPr>
          <w:b/>
          <w:color w:val="000000"/>
          <w:sz w:val="28"/>
          <w:szCs w:val="28"/>
        </w:rPr>
        <w:t>10</w:t>
      </w:r>
      <w:r w:rsidRPr="00BF61D5">
        <w:rPr>
          <w:color w:val="000000"/>
          <w:sz w:val="28"/>
          <w:szCs w:val="28"/>
        </w:rPr>
        <w:t xml:space="preserve"> (0,5%); МУП «Спецтранс» – </w:t>
      </w:r>
      <w:r w:rsidRPr="00BF61D5">
        <w:rPr>
          <w:b/>
          <w:color w:val="000000"/>
          <w:sz w:val="28"/>
          <w:szCs w:val="28"/>
        </w:rPr>
        <w:t>10</w:t>
      </w:r>
      <w:r w:rsidRPr="00BF61D5">
        <w:rPr>
          <w:color w:val="000000"/>
          <w:sz w:val="28"/>
          <w:szCs w:val="28"/>
        </w:rPr>
        <w:t xml:space="preserve"> (0,5%); Контрольное управление – </w:t>
      </w:r>
      <w:r w:rsidRPr="00BF61D5">
        <w:rPr>
          <w:b/>
          <w:color w:val="000000"/>
          <w:sz w:val="28"/>
          <w:szCs w:val="28"/>
        </w:rPr>
        <w:t>6</w:t>
      </w:r>
      <w:r w:rsidRPr="00BF61D5">
        <w:rPr>
          <w:color w:val="000000"/>
          <w:sz w:val="28"/>
          <w:szCs w:val="28"/>
        </w:rPr>
        <w:t xml:space="preserve"> (0,3%); ГУП «Петропавловский водоканал» – </w:t>
      </w:r>
      <w:r w:rsidRPr="00BF61D5">
        <w:rPr>
          <w:b/>
          <w:color w:val="000000"/>
          <w:sz w:val="28"/>
          <w:szCs w:val="28"/>
        </w:rPr>
        <w:t>4</w:t>
      </w:r>
      <w:r w:rsidRPr="00BF61D5">
        <w:rPr>
          <w:color w:val="000000"/>
          <w:sz w:val="28"/>
          <w:szCs w:val="28"/>
        </w:rPr>
        <w:t xml:space="preserve"> (0,2%);</w:t>
      </w:r>
      <w:r w:rsidRPr="00294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«Территориальный центр управления кризисными ситуациями» –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(0,2%); Петропавловск-Камчатская городская территориальная избирательная комиссия – </w:t>
      </w:r>
      <w:r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 xml:space="preserve">(0,2%); </w:t>
      </w:r>
      <w:r w:rsidRPr="00BF61D5">
        <w:rPr>
          <w:color w:val="000000"/>
          <w:sz w:val="28"/>
          <w:szCs w:val="28"/>
        </w:rPr>
        <w:t xml:space="preserve">ОАО «Дирекция по эксплуатации зданий» – </w:t>
      </w:r>
      <w:r w:rsidRPr="00BF61D5">
        <w:rPr>
          <w:b/>
          <w:color w:val="000000"/>
          <w:sz w:val="28"/>
          <w:szCs w:val="28"/>
        </w:rPr>
        <w:t xml:space="preserve">3 </w:t>
      </w:r>
      <w:r w:rsidRPr="00BF61D5">
        <w:rPr>
          <w:color w:val="000000"/>
          <w:sz w:val="28"/>
          <w:szCs w:val="28"/>
        </w:rPr>
        <w:t xml:space="preserve">(0,2%); </w:t>
      </w:r>
      <w:r>
        <w:rPr>
          <w:sz w:val="28"/>
          <w:szCs w:val="28"/>
        </w:rPr>
        <w:t xml:space="preserve">МБУ «Централизованная бухгалтерия Петропавловск-Камчатского городского округа» –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(0,2%); ОАО «Единая городская недвижимость» – 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(0,1%); МКУ «Петропавловск-Камчатский городской архив» – 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(0,1%); МУП «Лотос-М» – 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(0,1%); </w:t>
      </w:r>
      <w:r w:rsidRPr="00BF61D5">
        <w:rPr>
          <w:color w:val="000000"/>
          <w:sz w:val="28"/>
          <w:szCs w:val="28"/>
        </w:rPr>
        <w:t xml:space="preserve">МУП «Спецдорремстрой» – 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(0,1%)</w:t>
      </w:r>
      <w:r w:rsidRPr="00BF61D5">
        <w:rPr>
          <w:color w:val="000000"/>
          <w:sz w:val="28"/>
          <w:szCs w:val="28"/>
        </w:rPr>
        <w:t xml:space="preserve">; </w:t>
      </w:r>
      <w:r>
        <w:rPr>
          <w:sz w:val="28"/>
          <w:szCs w:val="28"/>
        </w:rPr>
        <w:t>ОАО «Автопарк»</w:t>
      </w:r>
      <w:r w:rsidRPr="00A72FC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72FC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(0,1%); ООО «ГОУК» – 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(0,1%); МКУ «Управление капитального строительства и ремонта» – 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(0,1%); МУП «Управление механизации и автомобильного транспорта» – 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(0,1%). </w:t>
      </w:r>
    </w:p>
    <w:p w:rsidR="00BF61D5" w:rsidRPr="00BF61D5" w:rsidRDefault="00BF61D5" w:rsidP="00BF61D5">
      <w:pPr>
        <w:pStyle w:val="ae"/>
        <w:ind w:firstLine="709"/>
        <w:jc w:val="both"/>
        <w:rPr>
          <w:color w:val="000000"/>
          <w:sz w:val="28"/>
          <w:szCs w:val="28"/>
        </w:rPr>
      </w:pPr>
      <w:r w:rsidRPr="00EE7D3D">
        <w:rPr>
          <w:sz w:val="28"/>
          <w:szCs w:val="28"/>
        </w:rPr>
        <w:t>Заявление снималось с контроля только после направления обратившемуся лицу мотивированного ответа.</w:t>
      </w:r>
    </w:p>
    <w:p w:rsidR="00BF61D5" w:rsidRPr="00EE7D3D" w:rsidRDefault="00BF61D5" w:rsidP="00BF61D5">
      <w:pPr>
        <w:pStyle w:val="ae"/>
        <w:ind w:firstLine="709"/>
        <w:jc w:val="both"/>
        <w:rPr>
          <w:sz w:val="28"/>
          <w:szCs w:val="28"/>
        </w:rPr>
      </w:pPr>
      <w:r w:rsidRPr="00EE7D3D">
        <w:rPr>
          <w:sz w:val="28"/>
          <w:szCs w:val="28"/>
        </w:rPr>
        <w:t>Для разрешения вопросов, затрагивающих интересы населения, Главой городского округа были проведены встречи с жителями. Так, например, в отчетном периоде на основании обращений граждан были проведены следующие мероприятия:</w:t>
      </w:r>
    </w:p>
    <w:p w:rsidR="00BF61D5" w:rsidRPr="00EE7D3D" w:rsidRDefault="00BF61D5" w:rsidP="00BF61D5">
      <w:pPr>
        <w:pStyle w:val="ae"/>
        <w:ind w:firstLine="709"/>
        <w:jc w:val="both"/>
        <w:rPr>
          <w:sz w:val="28"/>
          <w:szCs w:val="28"/>
        </w:rPr>
      </w:pPr>
      <w:r w:rsidRPr="00EE7D3D">
        <w:rPr>
          <w:sz w:val="28"/>
          <w:szCs w:val="28"/>
        </w:rPr>
        <w:t xml:space="preserve">- </w:t>
      </w:r>
      <w:r w:rsidR="00C679E4">
        <w:rPr>
          <w:sz w:val="28"/>
          <w:szCs w:val="28"/>
        </w:rPr>
        <w:t>0</w:t>
      </w:r>
      <w:r w:rsidR="00D76BBF">
        <w:rPr>
          <w:sz w:val="28"/>
          <w:szCs w:val="28"/>
        </w:rPr>
        <w:t>8.02.2016</w:t>
      </w:r>
      <w:r w:rsidR="006E29F8">
        <w:rPr>
          <w:sz w:val="28"/>
          <w:szCs w:val="28"/>
        </w:rPr>
        <w:t>,</w:t>
      </w:r>
      <w:r w:rsidRPr="00EE7D3D">
        <w:rPr>
          <w:sz w:val="28"/>
          <w:szCs w:val="28"/>
        </w:rPr>
        <w:t xml:space="preserve"> Глава городского округа </w:t>
      </w:r>
      <w:r>
        <w:rPr>
          <w:sz w:val="28"/>
          <w:szCs w:val="28"/>
        </w:rPr>
        <w:t>посетил частный детский сад</w:t>
      </w:r>
      <w:r w:rsidRPr="00EE7D3D">
        <w:rPr>
          <w:sz w:val="28"/>
          <w:szCs w:val="28"/>
        </w:rPr>
        <w:t xml:space="preserve"> «Карусель» по приглашению индивидуального предпринимателя Виктории Сергеевой, ведущей деятельность в сфере организации групп дневного пребывания по присмотру, уходу и развитию детей дошкольного возраста. В рамках встречи предприниматель рассказала о работе учреждения. По итогам посещения «частного детского сада» Глава городского округа высокого оценил уровень проделанной организационной работы и отметил качество оснащения групп</w:t>
      </w:r>
      <w:r>
        <w:rPr>
          <w:sz w:val="28"/>
          <w:szCs w:val="28"/>
        </w:rPr>
        <w:t>;</w:t>
      </w:r>
    </w:p>
    <w:p w:rsidR="00BF61D5" w:rsidRPr="00EE7D3D" w:rsidRDefault="00BF61D5" w:rsidP="00BF61D5">
      <w:pPr>
        <w:pStyle w:val="ae"/>
        <w:ind w:firstLine="709"/>
        <w:jc w:val="both"/>
        <w:rPr>
          <w:sz w:val="28"/>
          <w:szCs w:val="28"/>
        </w:rPr>
      </w:pPr>
      <w:r w:rsidRPr="00EE7D3D">
        <w:rPr>
          <w:sz w:val="28"/>
          <w:szCs w:val="28"/>
        </w:rPr>
        <w:t>- 15</w:t>
      </w:r>
      <w:r w:rsidR="00D76BBF">
        <w:rPr>
          <w:sz w:val="28"/>
          <w:szCs w:val="28"/>
        </w:rPr>
        <w:t>.02.2016</w:t>
      </w:r>
      <w:r w:rsidR="006E29F8">
        <w:rPr>
          <w:sz w:val="28"/>
          <w:szCs w:val="28"/>
        </w:rPr>
        <w:t>,</w:t>
      </w:r>
      <w:r w:rsidRPr="00EE7D3D">
        <w:rPr>
          <w:sz w:val="28"/>
          <w:szCs w:val="28"/>
        </w:rPr>
        <w:t xml:space="preserve"> Глава городского округа встретился с руководством подрядной организации, выполняющей сейсмоусиление и ремонт здания школы № 8 по обращению руководителя Управления образования администрации го</w:t>
      </w:r>
      <w:r w:rsidR="009E2B4A">
        <w:rPr>
          <w:sz w:val="28"/>
          <w:szCs w:val="28"/>
        </w:rPr>
        <w:t xml:space="preserve">родского округа </w:t>
      </w:r>
      <w:r w:rsidRPr="00EE7D3D">
        <w:rPr>
          <w:sz w:val="28"/>
          <w:szCs w:val="28"/>
        </w:rPr>
        <w:t>Шайгородского</w:t>
      </w:r>
      <w:r w:rsidR="00327A7A" w:rsidRPr="00327A7A">
        <w:rPr>
          <w:sz w:val="28"/>
          <w:szCs w:val="28"/>
        </w:rPr>
        <w:t xml:space="preserve"> </w:t>
      </w:r>
      <w:r w:rsidR="00327A7A">
        <w:rPr>
          <w:sz w:val="28"/>
          <w:szCs w:val="28"/>
        </w:rPr>
        <w:t>Г.А.</w:t>
      </w:r>
      <w:r w:rsidRPr="00EE7D3D">
        <w:rPr>
          <w:sz w:val="28"/>
          <w:szCs w:val="28"/>
        </w:rPr>
        <w:t>. Несмотря на жесткий контроль со стороны Управления образования компания «Русстрой», которая и является подрядчиком, вела работы с нарушением сроков. В рамках выездного мероприятия Глава городского округа оценил качество уже выполненных работ, а затем провел совещание с коллективом образовательного учреждения и руководством подрядной организации, в рамках которого потребовал от компании «Русстрой» закончить ремонт школы в кратчайшие сроки</w:t>
      </w:r>
      <w:r>
        <w:rPr>
          <w:sz w:val="28"/>
          <w:szCs w:val="28"/>
        </w:rPr>
        <w:t>;</w:t>
      </w:r>
    </w:p>
    <w:p w:rsidR="00BF61D5" w:rsidRPr="00BF61D5" w:rsidRDefault="00BF61D5" w:rsidP="00BF61D5">
      <w:pPr>
        <w:pStyle w:val="ae"/>
        <w:ind w:firstLine="709"/>
        <w:jc w:val="both"/>
        <w:rPr>
          <w:color w:val="000000"/>
          <w:sz w:val="28"/>
          <w:szCs w:val="28"/>
        </w:rPr>
      </w:pPr>
      <w:r w:rsidRPr="00EE7D3D">
        <w:rPr>
          <w:sz w:val="28"/>
          <w:szCs w:val="28"/>
        </w:rPr>
        <w:t xml:space="preserve">- </w:t>
      </w:r>
      <w:r w:rsidRPr="00BF61D5">
        <w:rPr>
          <w:color w:val="000000"/>
          <w:sz w:val="28"/>
          <w:szCs w:val="28"/>
        </w:rPr>
        <w:t>18</w:t>
      </w:r>
      <w:r w:rsidR="00D76BBF">
        <w:rPr>
          <w:color w:val="000000"/>
          <w:sz w:val="28"/>
          <w:szCs w:val="28"/>
        </w:rPr>
        <w:t>.02.2016</w:t>
      </w:r>
      <w:r w:rsidR="006E29F8">
        <w:rPr>
          <w:color w:val="000000"/>
          <w:sz w:val="28"/>
          <w:szCs w:val="28"/>
        </w:rPr>
        <w:t>,</w:t>
      </w:r>
      <w:r w:rsidRPr="00EE7D3D">
        <w:rPr>
          <w:sz w:val="28"/>
          <w:szCs w:val="28"/>
        </w:rPr>
        <w:t xml:space="preserve"> Глава городского округа посетил фотовыставку Сергея Краснощекова «Мир вокруг нас». В экспозиции фотовыставки было представлено порядка 50 работ, отражающих</w:t>
      </w:r>
      <w:r>
        <w:rPr>
          <w:sz w:val="28"/>
          <w:szCs w:val="28"/>
        </w:rPr>
        <w:t xml:space="preserve"> многогранное творчество автора;</w:t>
      </w:r>
    </w:p>
    <w:p w:rsidR="00BF61D5" w:rsidRPr="002E249D" w:rsidRDefault="00C679E4" w:rsidP="002E249D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</w:t>
      </w:r>
      <w:r w:rsidR="00D76BBF">
        <w:rPr>
          <w:sz w:val="28"/>
          <w:szCs w:val="28"/>
        </w:rPr>
        <w:t>3.06.2016</w:t>
      </w:r>
      <w:r w:rsidR="006E29F8">
        <w:rPr>
          <w:sz w:val="28"/>
          <w:szCs w:val="28"/>
        </w:rPr>
        <w:t>,</w:t>
      </w:r>
      <w:r w:rsidR="00BF61D5" w:rsidRPr="00EE7D3D">
        <w:rPr>
          <w:sz w:val="28"/>
          <w:szCs w:val="28"/>
        </w:rPr>
        <w:t xml:space="preserve"> Глава  городского округа провел рабочую встречу с руководством Камчатского центра сертификации Алексеем Дорчинцом и Ниной Гусевой. Поводом для встречи послужили обращения автомобилистов, которые обеспокоены изменениями Технического регламента Таможенного союза</w:t>
      </w:r>
      <w:r w:rsidR="002E249D">
        <w:rPr>
          <w:sz w:val="28"/>
          <w:szCs w:val="28"/>
        </w:rPr>
        <w:br/>
      </w:r>
      <w:r w:rsidR="00BF61D5" w:rsidRPr="00EE7D3D">
        <w:rPr>
          <w:sz w:val="28"/>
          <w:szCs w:val="28"/>
        </w:rPr>
        <w:t xml:space="preserve">«О безопасности колесных транспортных средств», вступившими в силу с </w:t>
      </w:r>
      <w:r w:rsidR="00D76BBF">
        <w:rPr>
          <w:sz w:val="28"/>
          <w:szCs w:val="28"/>
        </w:rPr>
        <w:t>0</w:t>
      </w:r>
      <w:r w:rsidR="00BF61D5" w:rsidRPr="00EE7D3D">
        <w:rPr>
          <w:sz w:val="28"/>
          <w:szCs w:val="28"/>
        </w:rPr>
        <w:t>1</w:t>
      </w:r>
      <w:r w:rsidR="00D76BBF">
        <w:rPr>
          <w:sz w:val="28"/>
          <w:szCs w:val="28"/>
        </w:rPr>
        <w:t>.01.201</w:t>
      </w:r>
      <w:r w:rsidR="00BF61D5" w:rsidRPr="00EE7D3D">
        <w:rPr>
          <w:sz w:val="28"/>
          <w:szCs w:val="28"/>
        </w:rPr>
        <w:t xml:space="preserve">5, которые, в частности, обязывают автомобилистов согласовывать с ГИБДД внесение любых изменений в конструкцию транспортного средства. В ходе </w:t>
      </w:r>
      <w:r w:rsidR="00BF61D5" w:rsidRPr="00EE7D3D">
        <w:rPr>
          <w:sz w:val="28"/>
          <w:szCs w:val="28"/>
        </w:rPr>
        <w:lastRenderedPageBreak/>
        <w:t>встречи специалисты Центра заверили Главу городского округа, что поводов для беспокойства нет. Центр проводит экспертизу транспортных средств и возможности внесения в них конструктивных изменений в установленном порядке. Для этого автовладельцу необходимо подготовить пакет документов и сдать его в орган по сертификации продукции и услуг. Присутствующие на встрече представители Автомобильного союза Камчатки отметили, что уже оказывают автомобилистам консультации по вопросам оформления транспортных средств -</w:t>
      </w:r>
      <w:r w:rsidR="00BF61D5">
        <w:rPr>
          <w:sz w:val="28"/>
          <w:szCs w:val="28"/>
        </w:rPr>
        <w:t xml:space="preserve"> «переделок»;</w:t>
      </w:r>
    </w:p>
    <w:p w:rsidR="00EE492D" w:rsidRPr="003F4354" w:rsidRDefault="00BF61D5" w:rsidP="00BF61D5">
      <w:pPr>
        <w:pStyle w:val="ae"/>
        <w:ind w:firstLine="709"/>
        <w:jc w:val="both"/>
        <w:rPr>
          <w:b/>
          <w:color w:val="000000"/>
          <w:sz w:val="28"/>
          <w:szCs w:val="28"/>
        </w:rPr>
      </w:pPr>
      <w:r w:rsidRPr="00EE7D3D">
        <w:rPr>
          <w:b/>
          <w:sz w:val="28"/>
          <w:szCs w:val="28"/>
        </w:rPr>
        <w:t>-</w:t>
      </w:r>
      <w:r w:rsidRPr="00EE7D3D">
        <w:rPr>
          <w:sz w:val="28"/>
          <w:szCs w:val="28"/>
        </w:rPr>
        <w:t xml:space="preserve"> 22</w:t>
      </w:r>
      <w:r w:rsidR="00D76BBF">
        <w:rPr>
          <w:sz w:val="28"/>
          <w:szCs w:val="28"/>
        </w:rPr>
        <w:t>.06.2016</w:t>
      </w:r>
      <w:r w:rsidR="006E29F8">
        <w:rPr>
          <w:sz w:val="28"/>
          <w:szCs w:val="28"/>
        </w:rPr>
        <w:t>,</w:t>
      </w:r>
      <w:r w:rsidRPr="00EE7D3D">
        <w:rPr>
          <w:sz w:val="28"/>
          <w:szCs w:val="28"/>
        </w:rPr>
        <w:t xml:space="preserve"> Глава городского округа провел встречу с предпринимателями, занятыми в сфере пассажирских перевозок, а именно, предоставляющими населению услуги такси. Участие во встречи также приняли представители регионального отделения «Опоры России». Инициаторами встречи выступили сами представители легальных такси, которые просили власти оградить население города от деятельности незаконных и небезопасных перевозчиков, предоставляющих услуги ненадлежащего качества и ведущих незаконную предпринимательскую деятельность. По итогам встречи Глава городского округа направил запросы в контролирующие органы – </w:t>
      </w:r>
      <w:r w:rsidR="009630BD" w:rsidRPr="009630BD">
        <w:rPr>
          <w:sz w:val="28"/>
          <w:szCs w:val="28"/>
        </w:rPr>
        <w:t>Министерство транспорта и дорожного строительства Камчатского края</w:t>
      </w:r>
      <w:r w:rsidR="002E249D">
        <w:rPr>
          <w:rFonts w:ascii="Arial" w:hAnsi="Arial" w:cs="Arial"/>
          <w:color w:val="4A4A4A"/>
          <w:sz w:val="51"/>
          <w:szCs w:val="51"/>
        </w:rPr>
        <w:t xml:space="preserve"> </w:t>
      </w:r>
      <w:r w:rsidR="009630BD" w:rsidRPr="003F4354">
        <w:rPr>
          <w:color w:val="000000"/>
          <w:sz w:val="28"/>
          <w:szCs w:val="28"/>
        </w:rPr>
        <w:t>УГИБДД УМВД России по Камчатскому краю</w:t>
      </w:r>
      <w:r w:rsidR="00EE492D" w:rsidRPr="003F4354">
        <w:rPr>
          <w:color w:val="000000"/>
          <w:sz w:val="28"/>
          <w:szCs w:val="28"/>
        </w:rPr>
        <w:t>, Управление федеральной службы по надзору в сфере связи информационных технологий и массовых коммуникаций в Петропавловске-Камчатском</w:t>
      </w:r>
      <w:r w:rsidR="00EE492D" w:rsidRPr="003F4354">
        <w:rPr>
          <w:b/>
          <w:color w:val="000000"/>
          <w:sz w:val="28"/>
          <w:szCs w:val="28"/>
        </w:rPr>
        <w:t>;</w:t>
      </w:r>
    </w:p>
    <w:p w:rsidR="00BF61D5" w:rsidRPr="00235A5F" w:rsidRDefault="00EE492D" w:rsidP="00BF61D5">
      <w:pPr>
        <w:pStyle w:val="ae"/>
        <w:ind w:firstLine="709"/>
        <w:jc w:val="both"/>
        <w:rPr>
          <w:sz w:val="28"/>
          <w:szCs w:val="28"/>
        </w:rPr>
      </w:pPr>
      <w:r w:rsidRPr="003F4354">
        <w:rPr>
          <w:b/>
          <w:color w:val="000000"/>
          <w:sz w:val="28"/>
          <w:szCs w:val="28"/>
        </w:rPr>
        <w:t xml:space="preserve">- </w:t>
      </w:r>
      <w:r w:rsidR="006E29F8">
        <w:rPr>
          <w:color w:val="000000"/>
          <w:sz w:val="28"/>
          <w:szCs w:val="28"/>
        </w:rPr>
        <w:t>11.07.2016</w:t>
      </w:r>
      <w:r w:rsidR="00BF61D5" w:rsidRPr="00BF61D5">
        <w:rPr>
          <w:color w:val="000000"/>
          <w:sz w:val="28"/>
          <w:szCs w:val="28"/>
        </w:rPr>
        <w:t>,</w:t>
      </w:r>
      <w:r w:rsidR="00BF61D5" w:rsidRPr="00EE7D3D">
        <w:rPr>
          <w:sz w:val="28"/>
          <w:szCs w:val="28"/>
        </w:rPr>
        <w:t xml:space="preserve"> Глава городского округа совместно с Главой администрации городского округа Дмитрием Зайцевым проверили ход ремонтных работ в средней школе № 8 и положительно оценили ее готовность к сдаче в эксплуатацию</w:t>
      </w:r>
      <w:r w:rsidR="00BF61D5">
        <w:rPr>
          <w:sz w:val="28"/>
          <w:szCs w:val="28"/>
        </w:rPr>
        <w:t>. Кроме того, они</w:t>
      </w:r>
      <w:r w:rsidR="00BF61D5" w:rsidRPr="00EE7D3D">
        <w:rPr>
          <w:sz w:val="28"/>
          <w:szCs w:val="28"/>
        </w:rPr>
        <w:t xml:space="preserve"> побывали на месте строительства нового детского сада на 180 мест на улице Арсеньева</w:t>
      </w:r>
      <w:r w:rsidR="00BF61D5" w:rsidRPr="00BF61D5">
        <w:rPr>
          <w:color w:val="000000"/>
          <w:sz w:val="28"/>
          <w:szCs w:val="28"/>
        </w:rPr>
        <w:t xml:space="preserve">. </w:t>
      </w:r>
      <w:r w:rsidR="00BF61D5">
        <w:rPr>
          <w:sz w:val="28"/>
          <w:szCs w:val="28"/>
        </w:rPr>
        <w:t>Д</w:t>
      </w:r>
      <w:r w:rsidR="00BF61D5" w:rsidRPr="006C5D7A">
        <w:rPr>
          <w:sz w:val="28"/>
          <w:szCs w:val="28"/>
        </w:rPr>
        <w:t xml:space="preserve">етский сад строится по госпрограмме развития образования на Камчатке, действующей до 2020 года. На </w:t>
      </w:r>
      <w:r w:rsidR="00BF61D5">
        <w:rPr>
          <w:sz w:val="28"/>
          <w:szCs w:val="28"/>
        </w:rPr>
        <w:t>текущую дату были</w:t>
      </w:r>
      <w:r w:rsidR="00BF61D5" w:rsidRPr="006C5D7A">
        <w:rPr>
          <w:sz w:val="28"/>
          <w:szCs w:val="28"/>
        </w:rPr>
        <w:t xml:space="preserve"> </w:t>
      </w:r>
      <w:r w:rsidR="00BF61D5">
        <w:rPr>
          <w:sz w:val="28"/>
          <w:szCs w:val="28"/>
        </w:rPr>
        <w:t>построены</w:t>
      </w:r>
      <w:r w:rsidR="00BF61D5" w:rsidRPr="006C5D7A">
        <w:rPr>
          <w:sz w:val="28"/>
          <w:szCs w:val="28"/>
        </w:rPr>
        <w:t xml:space="preserve"> основные конструктивные элементы здания, </w:t>
      </w:r>
      <w:r w:rsidR="00BF61D5">
        <w:rPr>
          <w:sz w:val="28"/>
          <w:szCs w:val="28"/>
        </w:rPr>
        <w:t>проводились</w:t>
      </w:r>
      <w:r w:rsidR="00BF61D5" w:rsidRPr="006C5D7A">
        <w:rPr>
          <w:sz w:val="28"/>
          <w:szCs w:val="28"/>
        </w:rPr>
        <w:t xml:space="preserve"> работы, связанные с утеплением и прокладкой дополнительного вспомогательного оборудования</w:t>
      </w:r>
      <w:r w:rsidR="00BF61D5">
        <w:rPr>
          <w:sz w:val="28"/>
          <w:szCs w:val="28"/>
        </w:rPr>
        <w:t>;</w:t>
      </w:r>
    </w:p>
    <w:p w:rsidR="00BF61D5" w:rsidRPr="0042226B" w:rsidRDefault="00BF61D5" w:rsidP="00BF61D5">
      <w:pPr>
        <w:pStyle w:val="ae"/>
        <w:ind w:firstLine="709"/>
        <w:jc w:val="both"/>
        <w:rPr>
          <w:sz w:val="28"/>
          <w:szCs w:val="28"/>
        </w:rPr>
      </w:pPr>
      <w:r w:rsidRPr="00EE7D3D">
        <w:rPr>
          <w:b/>
          <w:sz w:val="28"/>
          <w:szCs w:val="28"/>
        </w:rPr>
        <w:t>-</w:t>
      </w:r>
      <w:r w:rsidRPr="00EE7D3D">
        <w:rPr>
          <w:sz w:val="28"/>
          <w:szCs w:val="28"/>
        </w:rPr>
        <w:t xml:space="preserve"> </w:t>
      </w:r>
      <w:r w:rsidRPr="00BF61D5">
        <w:rPr>
          <w:color w:val="000000"/>
          <w:sz w:val="28"/>
          <w:szCs w:val="28"/>
        </w:rPr>
        <w:t>12</w:t>
      </w:r>
      <w:r w:rsidR="00D76BBF">
        <w:rPr>
          <w:color w:val="000000"/>
          <w:sz w:val="28"/>
          <w:szCs w:val="28"/>
        </w:rPr>
        <w:t>.07.2016</w:t>
      </w:r>
      <w:r w:rsidR="006E29F8">
        <w:rPr>
          <w:color w:val="000000"/>
          <w:sz w:val="28"/>
          <w:szCs w:val="28"/>
        </w:rPr>
        <w:t>,</w:t>
      </w:r>
      <w:r w:rsidRPr="00EE7D3D">
        <w:rPr>
          <w:sz w:val="28"/>
          <w:szCs w:val="28"/>
        </w:rPr>
        <w:t xml:space="preserve"> Глава городского округа совместно с депутатами </w:t>
      </w:r>
      <w:r>
        <w:rPr>
          <w:sz w:val="28"/>
          <w:szCs w:val="28"/>
        </w:rPr>
        <w:t xml:space="preserve">Городской Думы </w:t>
      </w:r>
      <w:r w:rsidRPr="00EE7D3D">
        <w:rPr>
          <w:sz w:val="28"/>
          <w:szCs w:val="28"/>
        </w:rPr>
        <w:t>Алексеем Питерским и Андреем Воровским – руководителем МКУ «Управление благоустройства города Петропавловска-Камчатского» -  оценил ход работ по установке нового оборудования на детской площадке в поселке Завойко. Выездное мероприятие</w:t>
      </w:r>
      <w:r>
        <w:rPr>
          <w:sz w:val="28"/>
          <w:szCs w:val="28"/>
        </w:rPr>
        <w:t xml:space="preserve"> состоялось п</w:t>
      </w:r>
      <w:r w:rsidRPr="00EE7D3D">
        <w:rPr>
          <w:sz w:val="28"/>
          <w:szCs w:val="28"/>
        </w:rPr>
        <w:t xml:space="preserve">о многочисленным просьбам жителей поселка. Всего на территории площадки </w:t>
      </w:r>
      <w:r>
        <w:rPr>
          <w:sz w:val="28"/>
          <w:szCs w:val="28"/>
        </w:rPr>
        <w:t xml:space="preserve">было </w:t>
      </w:r>
      <w:r w:rsidRPr="00EE7D3D">
        <w:rPr>
          <w:sz w:val="28"/>
          <w:szCs w:val="28"/>
        </w:rPr>
        <w:t>установлено шесть уличных тренажеров и два воркаут-комплекса.</w:t>
      </w:r>
      <w:r>
        <w:rPr>
          <w:sz w:val="28"/>
          <w:szCs w:val="28"/>
        </w:rPr>
        <w:t xml:space="preserve"> Ч</w:t>
      </w:r>
      <w:r w:rsidRPr="00EE7D3D">
        <w:rPr>
          <w:sz w:val="28"/>
          <w:szCs w:val="28"/>
        </w:rPr>
        <w:t>тобы начать использова</w:t>
      </w:r>
      <w:r>
        <w:rPr>
          <w:sz w:val="28"/>
          <w:szCs w:val="28"/>
        </w:rPr>
        <w:t>ние</w:t>
      </w:r>
      <w:r w:rsidRPr="00EE7D3D">
        <w:rPr>
          <w:sz w:val="28"/>
          <w:szCs w:val="28"/>
        </w:rPr>
        <w:t xml:space="preserve"> элемент</w:t>
      </w:r>
      <w:r>
        <w:rPr>
          <w:sz w:val="28"/>
          <w:szCs w:val="28"/>
        </w:rPr>
        <w:t>ов</w:t>
      </w:r>
      <w:r w:rsidRPr="00EE7D3D">
        <w:rPr>
          <w:sz w:val="28"/>
          <w:szCs w:val="28"/>
        </w:rPr>
        <w:t xml:space="preserve"> в полную силу, рекомендовано </w:t>
      </w:r>
      <w:r>
        <w:rPr>
          <w:sz w:val="28"/>
          <w:szCs w:val="28"/>
        </w:rPr>
        <w:t xml:space="preserve">было </w:t>
      </w:r>
      <w:r w:rsidRPr="00EE7D3D">
        <w:rPr>
          <w:sz w:val="28"/>
          <w:szCs w:val="28"/>
        </w:rPr>
        <w:t xml:space="preserve">подождать, пока окончательно встанет </w:t>
      </w:r>
      <w:r>
        <w:rPr>
          <w:sz w:val="28"/>
          <w:szCs w:val="28"/>
        </w:rPr>
        <w:t>бетон в основании конструкций</w:t>
      </w:r>
      <w:r w:rsidR="00C23670">
        <w:rPr>
          <w:color w:val="000000"/>
          <w:sz w:val="28"/>
          <w:szCs w:val="28"/>
        </w:rPr>
        <w:t>;</w:t>
      </w:r>
    </w:p>
    <w:p w:rsidR="00BF61D5" w:rsidRPr="00EE7D3D" w:rsidRDefault="00BF61D5" w:rsidP="00BF61D5">
      <w:pPr>
        <w:pStyle w:val="ae"/>
        <w:ind w:firstLine="709"/>
        <w:jc w:val="both"/>
        <w:rPr>
          <w:sz w:val="28"/>
          <w:szCs w:val="28"/>
        </w:rPr>
      </w:pPr>
      <w:r w:rsidRPr="00BF61D5">
        <w:rPr>
          <w:color w:val="000000"/>
          <w:sz w:val="28"/>
          <w:szCs w:val="28"/>
        </w:rPr>
        <w:t>- 21</w:t>
      </w:r>
      <w:r w:rsidR="00D76BBF">
        <w:rPr>
          <w:color w:val="000000"/>
          <w:sz w:val="28"/>
          <w:szCs w:val="28"/>
        </w:rPr>
        <w:t>.07.2016</w:t>
      </w:r>
      <w:r w:rsidR="006E29F8">
        <w:rPr>
          <w:color w:val="000000"/>
          <w:sz w:val="28"/>
          <w:szCs w:val="28"/>
        </w:rPr>
        <w:t>,</w:t>
      </w:r>
      <w:r w:rsidRPr="00EE7D3D">
        <w:rPr>
          <w:color w:val="000000"/>
          <w:sz w:val="28"/>
          <w:szCs w:val="28"/>
        </w:rPr>
        <w:t xml:space="preserve"> </w:t>
      </w:r>
      <w:r w:rsidRPr="00EE7D3D">
        <w:rPr>
          <w:sz w:val="28"/>
          <w:szCs w:val="28"/>
        </w:rPr>
        <w:t>Глава городского округа</w:t>
      </w:r>
      <w:r w:rsidRPr="00EE7D3D">
        <w:rPr>
          <w:color w:val="000000"/>
          <w:sz w:val="28"/>
          <w:szCs w:val="28"/>
        </w:rPr>
        <w:t xml:space="preserve"> проинспектировал ход работ по капитальному ремонту 15 многоквартирных жилых домов на улицах Лермонтова, Труда и Сахалинской. Он поручил подрядчикам обратить особое внимание на благоустройство</w:t>
      </w:r>
      <w:r>
        <w:rPr>
          <w:color w:val="000000"/>
          <w:sz w:val="28"/>
          <w:szCs w:val="28"/>
        </w:rPr>
        <w:t>,</w:t>
      </w:r>
      <w:r w:rsidRPr="00EE7D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прилегающих к домам территорий;</w:t>
      </w:r>
    </w:p>
    <w:p w:rsidR="00BF61D5" w:rsidRPr="00BF61D5" w:rsidRDefault="00BF61D5" w:rsidP="00BF61D5">
      <w:pPr>
        <w:pStyle w:val="ae"/>
        <w:ind w:firstLine="709"/>
        <w:jc w:val="both"/>
        <w:rPr>
          <w:color w:val="000000"/>
          <w:sz w:val="28"/>
          <w:szCs w:val="28"/>
        </w:rPr>
      </w:pPr>
      <w:r w:rsidRPr="00BF61D5">
        <w:rPr>
          <w:color w:val="000000"/>
          <w:sz w:val="28"/>
          <w:szCs w:val="28"/>
        </w:rPr>
        <w:t>- 26</w:t>
      </w:r>
      <w:r w:rsidR="00D76BBF">
        <w:rPr>
          <w:color w:val="000000"/>
          <w:sz w:val="28"/>
          <w:szCs w:val="28"/>
        </w:rPr>
        <w:t>.07.2016</w:t>
      </w:r>
      <w:r w:rsidR="006E29F8">
        <w:rPr>
          <w:color w:val="000000"/>
          <w:sz w:val="28"/>
          <w:szCs w:val="28"/>
        </w:rPr>
        <w:t>,</w:t>
      </w:r>
      <w:r w:rsidRPr="00EE7D3D">
        <w:rPr>
          <w:color w:val="000000"/>
          <w:sz w:val="28"/>
          <w:szCs w:val="28"/>
        </w:rPr>
        <w:t xml:space="preserve"> Глава городского округа совместно с Главой администрации </w:t>
      </w:r>
      <w:r w:rsidRPr="00EE7D3D">
        <w:rPr>
          <w:sz w:val="28"/>
          <w:szCs w:val="28"/>
        </w:rPr>
        <w:t>городского округа</w:t>
      </w:r>
      <w:r w:rsidRPr="00EE7D3D">
        <w:rPr>
          <w:color w:val="000000"/>
          <w:sz w:val="28"/>
          <w:szCs w:val="28"/>
        </w:rPr>
        <w:t xml:space="preserve"> Дмитрием Зайцевым посетил несколько объектов жилищного фонда Петропавловска, на которых ведутся работы по капитальному ремонту фасадов и кровель </w:t>
      </w:r>
      <w:r>
        <w:rPr>
          <w:color w:val="000000"/>
          <w:sz w:val="28"/>
          <w:szCs w:val="28"/>
        </w:rPr>
        <w:t>на улицах</w:t>
      </w:r>
      <w:r w:rsidRPr="00EE7D3D">
        <w:rPr>
          <w:color w:val="000000"/>
          <w:sz w:val="28"/>
          <w:szCs w:val="28"/>
        </w:rPr>
        <w:t xml:space="preserve"> Комсомольской и Лермонтова. Вместе с руководством город</w:t>
      </w:r>
      <w:r>
        <w:rPr>
          <w:color w:val="000000"/>
          <w:sz w:val="28"/>
          <w:szCs w:val="28"/>
        </w:rPr>
        <w:t>ского округ</w:t>
      </w:r>
      <w:r w:rsidRPr="00EE7D3D">
        <w:rPr>
          <w:color w:val="000000"/>
          <w:sz w:val="28"/>
          <w:szCs w:val="28"/>
        </w:rPr>
        <w:t>а участие в контрольном мероприятии принял</w:t>
      </w:r>
      <w:r>
        <w:rPr>
          <w:color w:val="000000"/>
          <w:sz w:val="28"/>
          <w:szCs w:val="28"/>
        </w:rPr>
        <w:t xml:space="preserve">и представители общественности. </w:t>
      </w:r>
      <w:r w:rsidRPr="00EE7D3D">
        <w:rPr>
          <w:color w:val="000000"/>
          <w:sz w:val="28"/>
          <w:szCs w:val="28"/>
        </w:rPr>
        <w:t xml:space="preserve">Участники выездного совещания оценили ход выполнения работ и качество используемых материалов. Отметив, что в целом работы по проведению </w:t>
      </w:r>
      <w:r w:rsidRPr="00EE7D3D">
        <w:rPr>
          <w:color w:val="000000"/>
          <w:sz w:val="28"/>
          <w:szCs w:val="28"/>
        </w:rPr>
        <w:lastRenderedPageBreak/>
        <w:t xml:space="preserve">капитального ремонта жилищного фонда в </w:t>
      </w:r>
      <w:r>
        <w:rPr>
          <w:color w:val="000000"/>
          <w:sz w:val="28"/>
          <w:szCs w:val="28"/>
        </w:rPr>
        <w:t>городском округе</w:t>
      </w:r>
      <w:r w:rsidRPr="00EE7D3D">
        <w:rPr>
          <w:color w:val="000000"/>
          <w:sz w:val="28"/>
          <w:szCs w:val="28"/>
        </w:rPr>
        <w:t xml:space="preserve"> ведутся на достаточно высоко</w:t>
      </w:r>
      <w:r>
        <w:rPr>
          <w:color w:val="000000"/>
          <w:sz w:val="28"/>
          <w:szCs w:val="28"/>
        </w:rPr>
        <w:t>м уровне и с соблюдением сроков;</w:t>
      </w:r>
    </w:p>
    <w:p w:rsidR="00BF61D5" w:rsidRPr="00253027" w:rsidRDefault="00BF61D5" w:rsidP="00BF61D5">
      <w:pPr>
        <w:pStyle w:val="ae"/>
        <w:ind w:firstLine="709"/>
        <w:jc w:val="both"/>
        <w:rPr>
          <w:sz w:val="28"/>
          <w:szCs w:val="28"/>
        </w:rPr>
      </w:pPr>
      <w:r w:rsidRPr="00EE7D3D">
        <w:rPr>
          <w:sz w:val="28"/>
          <w:szCs w:val="28"/>
        </w:rPr>
        <w:t>- 25</w:t>
      </w:r>
      <w:r w:rsidR="00D76BBF">
        <w:rPr>
          <w:sz w:val="28"/>
          <w:szCs w:val="28"/>
        </w:rPr>
        <w:t>.08.2016</w:t>
      </w:r>
      <w:r w:rsidR="006E29F8">
        <w:rPr>
          <w:sz w:val="28"/>
          <w:szCs w:val="28"/>
        </w:rPr>
        <w:t>,</w:t>
      </w:r>
      <w:r w:rsidRPr="00EE7D3D">
        <w:rPr>
          <w:sz w:val="28"/>
          <w:szCs w:val="28"/>
        </w:rPr>
        <w:t xml:space="preserve"> Глава городского округа проверил </w:t>
      </w:r>
      <w:r>
        <w:rPr>
          <w:sz w:val="28"/>
          <w:szCs w:val="28"/>
        </w:rPr>
        <w:t>х</w:t>
      </w:r>
      <w:r w:rsidRPr="00EE7D3D">
        <w:rPr>
          <w:sz w:val="28"/>
          <w:szCs w:val="28"/>
        </w:rPr>
        <w:t>од работ по комплексному ремонту детского сада №</w:t>
      </w:r>
      <w:r>
        <w:rPr>
          <w:sz w:val="28"/>
          <w:szCs w:val="28"/>
        </w:rPr>
        <w:t xml:space="preserve"> </w:t>
      </w:r>
      <w:r w:rsidRPr="00EE7D3D">
        <w:rPr>
          <w:sz w:val="28"/>
          <w:szCs w:val="28"/>
        </w:rPr>
        <w:t xml:space="preserve">20. </w:t>
      </w:r>
      <w:r>
        <w:rPr>
          <w:sz w:val="28"/>
          <w:szCs w:val="28"/>
        </w:rPr>
        <w:t xml:space="preserve">Работы идут полным ходом, </w:t>
      </w:r>
      <w:r w:rsidRPr="00EE7D3D">
        <w:rPr>
          <w:sz w:val="28"/>
          <w:szCs w:val="28"/>
        </w:rPr>
        <w:t>уже проведено сейсмоусиление и завершается отделка фасада. На очереди внутренний ремонт помещений и благоустройство территории, на которой появится детская площадка с мягким наземным покрыти</w:t>
      </w:r>
      <w:r>
        <w:rPr>
          <w:sz w:val="28"/>
          <w:szCs w:val="28"/>
        </w:rPr>
        <w:t>ем и малые архитектурн</w:t>
      </w:r>
      <w:r w:rsidR="006E29F8">
        <w:rPr>
          <w:sz w:val="28"/>
          <w:szCs w:val="28"/>
        </w:rPr>
        <w:t xml:space="preserve">ые формы. </w:t>
      </w:r>
      <w:r>
        <w:rPr>
          <w:sz w:val="28"/>
          <w:szCs w:val="28"/>
        </w:rPr>
        <w:t>С</w:t>
      </w:r>
      <w:r w:rsidRPr="00EE7D3D">
        <w:rPr>
          <w:sz w:val="28"/>
          <w:szCs w:val="28"/>
        </w:rPr>
        <w:t xml:space="preserve"> переходом воспитанников детского сада №</w:t>
      </w:r>
      <w:r>
        <w:rPr>
          <w:sz w:val="28"/>
          <w:szCs w:val="28"/>
        </w:rPr>
        <w:t xml:space="preserve"> </w:t>
      </w:r>
      <w:r w:rsidRPr="00EE7D3D">
        <w:rPr>
          <w:sz w:val="28"/>
          <w:szCs w:val="28"/>
        </w:rPr>
        <w:t xml:space="preserve">20 в </w:t>
      </w:r>
      <w:r w:rsidR="006E29F8">
        <w:rPr>
          <w:sz w:val="28"/>
          <w:szCs w:val="28"/>
        </w:rPr>
        <w:t xml:space="preserve">свое </w:t>
      </w:r>
      <w:r w:rsidRPr="00EE7D3D">
        <w:rPr>
          <w:sz w:val="28"/>
          <w:szCs w:val="28"/>
        </w:rPr>
        <w:t>учреждение, очередь на места в других садиках сократится, ориентировочно, на 70-80 малышей</w:t>
      </w:r>
      <w:r>
        <w:rPr>
          <w:sz w:val="28"/>
          <w:szCs w:val="28"/>
        </w:rPr>
        <w:t>;</w:t>
      </w:r>
    </w:p>
    <w:p w:rsidR="00BF61D5" w:rsidRDefault="00BF61D5" w:rsidP="00BF61D5">
      <w:pPr>
        <w:pStyle w:val="ae"/>
        <w:ind w:firstLine="709"/>
        <w:jc w:val="both"/>
        <w:rPr>
          <w:sz w:val="28"/>
          <w:szCs w:val="28"/>
        </w:rPr>
      </w:pPr>
      <w:r w:rsidRPr="00EE7D3D">
        <w:rPr>
          <w:sz w:val="28"/>
          <w:szCs w:val="28"/>
        </w:rPr>
        <w:t>- 30</w:t>
      </w:r>
      <w:r w:rsidR="00D76BBF">
        <w:rPr>
          <w:sz w:val="28"/>
          <w:szCs w:val="28"/>
        </w:rPr>
        <w:t>.08.2016</w:t>
      </w:r>
      <w:r w:rsidR="006E29F8">
        <w:rPr>
          <w:sz w:val="28"/>
          <w:szCs w:val="28"/>
        </w:rPr>
        <w:t>,</w:t>
      </w:r>
      <w:r w:rsidRPr="00EE7D3D">
        <w:rPr>
          <w:sz w:val="28"/>
          <w:szCs w:val="28"/>
        </w:rPr>
        <w:t xml:space="preserve"> Глава городского округа </w:t>
      </w:r>
      <w:r>
        <w:rPr>
          <w:sz w:val="28"/>
          <w:szCs w:val="28"/>
        </w:rPr>
        <w:t>посетил а</w:t>
      </w:r>
      <w:r w:rsidRPr="00EE7D3D">
        <w:rPr>
          <w:sz w:val="28"/>
          <w:szCs w:val="28"/>
        </w:rPr>
        <w:t>втомобильную дорогу по улице Чубарова, связывающую улицу Вулканную и проспект Победы</w:t>
      </w:r>
      <w:r>
        <w:rPr>
          <w:sz w:val="28"/>
          <w:szCs w:val="28"/>
        </w:rPr>
        <w:t>. В ходе осмотра Глава городского округа положительно оценил темпы стр</w:t>
      </w:r>
      <w:r w:rsidR="00C23670">
        <w:rPr>
          <w:sz w:val="28"/>
          <w:szCs w:val="28"/>
        </w:rPr>
        <w:t>оительства автомобильной трассы.</w:t>
      </w:r>
    </w:p>
    <w:p w:rsidR="00C36FB2" w:rsidRDefault="00BF61D5" w:rsidP="00BF61D5">
      <w:pPr>
        <w:ind w:firstLine="708"/>
        <w:contextualSpacing/>
        <w:jc w:val="both"/>
        <w:rPr>
          <w:color w:val="000000"/>
          <w:szCs w:val="28"/>
        </w:rPr>
      </w:pPr>
      <w:r w:rsidRPr="00EE7D3D">
        <w:rPr>
          <w:szCs w:val="28"/>
        </w:rPr>
        <w:t>В</w:t>
      </w:r>
      <w:r w:rsidRPr="00EE7D3D">
        <w:rPr>
          <w:color w:val="000000"/>
          <w:szCs w:val="28"/>
        </w:rPr>
        <w:t xml:space="preserve"> рамках реализации концепции «Открытая власть», которая активно внедрялась в </w:t>
      </w:r>
      <w:r w:rsidRPr="00EE7D3D">
        <w:rPr>
          <w:szCs w:val="28"/>
        </w:rPr>
        <w:t>Петропавловск-Камчатском городском округе</w:t>
      </w:r>
      <w:r w:rsidRPr="00EE7D3D">
        <w:rPr>
          <w:color w:val="000000"/>
          <w:szCs w:val="28"/>
        </w:rPr>
        <w:t xml:space="preserve"> по инициативе Главы городского округа для более оперативного и открытого общения с горожанами были созданы аккаунты Городской Думы </w:t>
      </w:r>
      <w:r w:rsidRPr="00EE7D3D">
        <w:rPr>
          <w:szCs w:val="28"/>
        </w:rPr>
        <w:t>Петропавловск-Камчатского городского округа</w:t>
      </w:r>
      <w:r w:rsidRPr="00EE7D3D">
        <w:rPr>
          <w:color w:val="000000"/>
          <w:szCs w:val="28"/>
        </w:rPr>
        <w:t xml:space="preserve"> в таких популярных социальных сетях как: «Вконтакте» (vk.com), «Фейсбук» (facebook.com), «Твиттер» (twitter.com), «Одноклассники» (ok.ru), а также группа в мессенджере «ВотсАпп» (WhatsApp). Посредством этой группы и аккаунтов в социальных сетях Глава городского округа в режиме реального времени получал информацию о проблемах, возникающих в том или ином районе городского округа</w:t>
      </w:r>
      <w:r w:rsidR="00A23926" w:rsidRPr="00EE7D3D">
        <w:rPr>
          <w:color w:val="000000"/>
          <w:szCs w:val="28"/>
        </w:rPr>
        <w:t>.</w:t>
      </w:r>
    </w:p>
    <w:p w:rsidR="0001210B" w:rsidRDefault="0001210B" w:rsidP="00BF61D5">
      <w:pPr>
        <w:ind w:firstLine="708"/>
        <w:contextualSpacing/>
        <w:jc w:val="both"/>
        <w:rPr>
          <w:color w:val="000000"/>
          <w:szCs w:val="28"/>
        </w:rPr>
      </w:pPr>
    </w:p>
    <w:sectPr w:rsidR="0001210B" w:rsidSect="00F76DDF">
      <w:footerReference w:type="default" r:id="rId11"/>
      <w:pgSz w:w="11906" w:h="16838"/>
      <w:pgMar w:top="567" w:right="567" w:bottom="567" w:left="1134" w:header="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B55" w:rsidRDefault="00612B55" w:rsidP="00A747F6">
      <w:r>
        <w:separator/>
      </w:r>
    </w:p>
  </w:endnote>
  <w:endnote w:type="continuationSeparator" w:id="0">
    <w:p w:rsidR="00612B55" w:rsidRDefault="00612B55" w:rsidP="00A7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68B" w:rsidRDefault="0000468B">
    <w:pPr>
      <w:pStyle w:val="af3"/>
      <w:jc w:val="right"/>
      <w:rPr>
        <w:sz w:val="22"/>
        <w:szCs w:val="22"/>
        <w:lang w:val="ru-RU"/>
      </w:rPr>
    </w:pPr>
  </w:p>
  <w:p w:rsidR="0000468B" w:rsidRPr="00327A7A" w:rsidRDefault="0000468B">
    <w:pPr>
      <w:pStyle w:val="af3"/>
      <w:jc w:val="right"/>
      <w:rPr>
        <w:sz w:val="22"/>
        <w:szCs w:val="22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B55" w:rsidRDefault="00612B55" w:rsidP="00A747F6">
      <w:r>
        <w:separator/>
      </w:r>
    </w:p>
  </w:footnote>
  <w:footnote w:type="continuationSeparator" w:id="0">
    <w:p w:rsidR="00612B55" w:rsidRDefault="00612B55" w:rsidP="00A7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EAD"/>
    <w:multiLevelType w:val="hybridMultilevel"/>
    <w:tmpl w:val="81728694"/>
    <w:lvl w:ilvl="0" w:tplc="F972468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5346A6"/>
    <w:multiLevelType w:val="hybridMultilevel"/>
    <w:tmpl w:val="52F87512"/>
    <w:lvl w:ilvl="0" w:tplc="4142019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753C6"/>
    <w:multiLevelType w:val="hybridMultilevel"/>
    <w:tmpl w:val="63985CD4"/>
    <w:lvl w:ilvl="0" w:tplc="E6A4BA9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CA63E3"/>
    <w:multiLevelType w:val="hybridMultilevel"/>
    <w:tmpl w:val="C068D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4483B"/>
    <w:multiLevelType w:val="hybridMultilevel"/>
    <w:tmpl w:val="9DBEEE22"/>
    <w:lvl w:ilvl="0" w:tplc="9ECA2ED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B3D1D"/>
    <w:multiLevelType w:val="hybridMultilevel"/>
    <w:tmpl w:val="BDCE0AB6"/>
    <w:lvl w:ilvl="0" w:tplc="44B09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394A40"/>
    <w:multiLevelType w:val="hybridMultilevel"/>
    <w:tmpl w:val="D59A3298"/>
    <w:lvl w:ilvl="0" w:tplc="4156DD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754D7A"/>
    <w:multiLevelType w:val="hybridMultilevel"/>
    <w:tmpl w:val="655610D2"/>
    <w:lvl w:ilvl="0" w:tplc="05EEE26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A12A3"/>
    <w:multiLevelType w:val="hybridMultilevel"/>
    <w:tmpl w:val="67746984"/>
    <w:lvl w:ilvl="0" w:tplc="4328D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5282C"/>
    <w:multiLevelType w:val="hybridMultilevel"/>
    <w:tmpl w:val="750E1ED4"/>
    <w:lvl w:ilvl="0" w:tplc="8FB817B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9E7FDA"/>
    <w:multiLevelType w:val="hybridMultilevel"/>
    <w:tmpl w:val="53F440E6"/>
    <w:lvl w:ilvl="0" w:tplc="1736CA0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21D5E00"/>
    <w:multiLevelType w:val="hybridMultilevel"/>
    <w:tmpl w:val="52D4E872"/>
    <w:lvl w:ilvl="0" w:tplc="38B266E2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0B2E39"/>
    <w:multiLevelType w:val="hybridMultilevel"/>
    <w:tmpl w:val="FB3E0F68"/>
    <w:lvl w:ilvl="0" w:tplc="6DBA16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CA422D"/>
    <w:multiLevelType w:val="hybridMultilevel"/>
    <w:tmpl w:val="6AEAEF7E"/>
    <w:lvl w:ilvl="0" w:tplc="35B482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D86BFF"/>
    <w:multiLevelType w:val="hybridMultilevel"/>
    <w:tmpl w:val="5A48184A"/>
    <w:lvl w:ilvl="0" w:tplc="547478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12B21"/>
    <w:multiLevelType w:val="hybridMultilevel"/>
    <w:tmpl w:val="7988D338"/>
    <w:lvl w:ilvl="0" w:tplc="03229BAA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B6A2E04"/>
    <w:multiLevelType w:val="multilevel"/>
    <w:tmpl w:val="78E8D4B6"/>
    <w:lvl w:ilvl="0">
      <w:start w:val="1"/>
      <w:numFmt w:val="decimal"/>
      <w:lvlText w:val="%1."/>
      <w:lvlJc w:val="left"/>
      <w:pPr>
        <w:ind w:left="1070" w:hanging="360"/>
      </w:pPr>
      <w:rPr>
        <w:i w:val="0"/>
        <w:color w:val="auto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 w15:restartNumberingAfterBreak="0">
    <w:nsid w:val="2B92481D"/>
    <w:multiLevelType w:val="hybridMultilevel"/>
    <w:tmpl w:val="7BC0E6C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CC52BFE"/>
    <w:multiLevelType w:val="hybridMultilevel"/>
    <w:tmpl w:val="C7CC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D0DD3"/>
    <w:multiLevelType w:val="hybridMultilevel"/>
    <w:tmpl w:val="100A9DB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36E53A7"/>
    <w:multiLevelType w:val="hybridMultilevel"/>
    <w:tmpl w:val="FF760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32F89"/>
    <w:multiLevelType w:val="hybridMultilevel"/>
    <w:tmpl w:val="5F82536C"/>
    <w:lvl w:ilvl="0" w:tplc="7D524E18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9773F"/>
    <w:multiLevelType w:val="hybridMultilevel"/>
    <w:tmpl w:val="2E061238"/>
    <w:lvl w:ilvl="0" w:tplc="3B1625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25E81"/>
    <w:multiLevelType w:val="hybridMultilevel"/>
    <w:tmpl w:val="A5006A1E"/>
    <w:lvl w:ilvl="0" w:tplc="B624FE1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F667C77"/>
    <w:multiLevelType w:val="hybridMultilevel"/>
    <w:tmpl w:val="595ED80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484285"/>
    <w:multiLevelType w:val="multilevel"/>
    <w:tmpl w:val="78E8D4B6"/>
    <w:lvl w:ilvl="0">
      <w:start w:val="1"/>
      <w:numFmt w:val="decimal"/>
      <w:lvlText w:val="%1."/>
      <w:lvlJc w:val="left"/>
      <w:pPr>
        <w:ind w:left="1070" w:hanging="360"/>
      </w:pPr>
      <w:rPr>
        <w:i w:val="0"/>
        <w:color w:val="auto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 w15:restartNumberingAfterBreak="0">
    <w:nsid w:val="50AC29A9"/>
    <w:multiLevelType w:val="hybridMultilevel"/>
    <w:tmpl w:val="7D3E39D0"/>
    <w:lvl w:ilvl="0" w:tplc="573C28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2003D"/>
    <w:multiLevelType w:val="hybridMultilevel"/>
    <w:tmpl w:val="6C06B4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3662784"/>
    <w:multiLevelType w:val="hybridMultilevel"/>
    <w:tmpl w:val="3F68EF6A"/>
    <w:lvl w:ilvl="0" w:tplc="E05CA4EE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301D9"/>
    <w:multiLevelType w:val="hybridMultilevel"/>
    <w:tmpl w:val="9432AAF2"/>
    <w:lvl w:ilvl="0" w:tplc="72A6E3E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30761"/>
    <w:multiLevelType w:val="hybridMultilevel"/>
    <w:tmpl w:val="49746A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013F5"/>
    <w:multiLevelType w:val="hybridMultilevel"/>
    <w:tmpl w:val="10587266"/>
    <w:lvl w:ilvl="0" w:tplc="3E5847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167FB"/>
    <w:multiLevelType w:val="hybridMultilevel"/>
    <w:tmpl w:val="6124106A"/>
    <w:lvl w:ilvl="0" w:tplc="19FAF2F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C8F1A5A"/>
    <w:multiLevelType w:val="hybridMultilevel"/>
    <w:tmpl w:val="4EE40618"/>
    <w:lvl w:ilvl="0" w:tplc="2F485D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E4791"/>
    <w:multiLevelType w:val="hybridMultilevel"/>
    <w:tmpl w:val="D8641E24"/>
    <w:lvl w:ilvl="0" w:tplc="4328D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B7BCB"/>
    <w:multiLevelType w:val="hybridMultilevel"/>
    <w:tmpl w:val="654EF5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0012A"/>
    <w:multiLevelType w:val="hybridMultilevel"/>
    <w:tmpl w:val="B95ED0F6"/>
    <w:lvl w:ilvl="0" w:tplc="6DBA16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536A7"/>
    <w:multiLevelType w:val="hybridMultilevel"/>
    <w:tmpl w:val="EA789E00"/>
    <w:lvl w:ilvl="0" w:tplc="7602A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DA0683A"/>
    <w:multiLevelType w:val="hybridMultilevel"/>
    <w:tmpl w:val="6D444648"/>
    <w:lvl w:ilvl="0" w:tplc="53425EB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C3411"/>
    <w:multiLevelType w:val="hybridMultilevel"/>
    <w:tmpl w:val="273EDE36"/>
    <w:lvl w:ilvl="0" w:tplc="ABAC68F0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20278F0"/>
    <w:multiLevelType w:val="hybridMultilevel"/>
    <w:tmpl w:val="BE94D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B6E00"/>
    <w:multiLevelType w:val="hybridMultilevel"/>
    <w:tmpl w:val="6AEAEF7E"/>
    <w:lvl w:ilvl="0" w:tplc="35B482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79859A6"/>
    <w:multiLevelType w:val="hybridMultilevel"/>
    <w:tmpl w:val="5A141982"/>
    <w:lvl w:ilvl="0" w:tplc="AE2A2AB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19"/>
  </w:num>
  <w:num w:numId="4">
    <w:abstractNumId w:val="17"/>
  </w:num>
  <w:num w:numId="5">
    <w:abstractNumId w:val="3"/>
  </w:num>
  <w:num w:numId="6">
    <w:abstractNumId w:val="32"/>
  </w:num>
  <w:num w:numId="7">
    <w:abstractNumId w:val="11"/>
  </w:num>
  <w:num w:numId="8">
    <w:abstractNumId w:val="42"/>
  </w:num>
  <w:num w:numId="9">
    <w:abstractNumId w:val="28"/>
  </w:num>
  <w:num w:numId="10">
    <w:abstractNumId w:val="21"/>
  </w:num>
  <w:num w:numId="11">
    <w:abstractNumId w:val="7"/>
  </w:num>
  <w:num w:numId="12">
    <w:abstractNumId w:val="29"/>
  </w:num>
  <w:num w:numId="13">
    <w:abstractNumId w:val="4"/>
  </w:num>
  <w:num w:numId="14">
    <w:abstractNumId w:val="5"/>
  </w:num>
  <w:num w:numId="15">
    <w:abstractNumId w:val="8"/>
  </w:num>
  <w:num w:numId="16">
    <w:abstractNumId w:val="34"/>
  </w:num>
  <w:num w:numId="17">
    <w:abstractNumId w:val="15"/>
  </w:num>
  <w:num w:numId="18">
    <w:abstractNumId w:val="38"/>
  </w:num>
  <w:num w:numId="19">
    <w:abstractNumId w:val="14"/>
  </w:num>
  <w:num w:numId="20">
    <w:abstractNumId w:val="27"/>
  </w:num>
  <w:num w:numId="21">
    <w:abstractNumId w:val="24"/>
  </w:num>
  <w:num w:numId="22">
    <w:abstractNumId w:val="41"/>
  </w:num>
  <w:num w:numId="23">
    <w:abstractNumId w:val="25"/>
  </w:num>
  <w:num w:numId="24">
    <w:abstractNumId w:val="23"/>
  </w:num>
  <w:num w:numId="25">
    <w:abstractNumId w:val="16"/>
  </w:num>
  <w:num w:numId="26">
    <w:abstractNumId w:val="40"/>
  </w:num>
  <w:num w:numId="27">
    <w:abstractNumId w:val="20"/>
  </w:num>
  <w:num w:numId="28">
    <w:abstractNumId w:val="6"/>
  </w:num>
  <w:num w:numId="29">
    <w:abstractNumId w:val="12"/>
  </w:num>
  <w:num w:numId="30">
    <w:abstractNumId w:val="26"/>
  </w:num>
  <w:num w:numId="31">
    <w:abstractNumId w:val="31"/>
  </w:num>
  <w:num w:numId="32">
    <w:abstractNumId w:val="22"/>
  </w:num>
  <w:num w:numId="33">
    <w:abstractNumId w:val="33"/>
  </w:num>
  <w:num w:numId="34">
    <w:abstractNumId w:val="37"/>
  </w:num>
  <w:num w:numId="35">
    <w:abstractNumId w:val="9"/>
  </w:num>
  <w:num w:numId="36">
    <w:abstractNumId w:val="1"/>
  </w:num>
  <w:num w:numId="37">
    <w:abstractNumId w:val="13"/>
  </w:num>
  <w:num w:numId="38">
    <w:abstractNumId w:val="2"/>
  </w:num>
  <w:num w:numId="39">
    <w:abstractNumId w:val="39"/>
  </w:num>
  <w:num w:numId="40">
    <w:abstractNumId w:val="0"/>
  </w:num>
  <w:num w:numId="41">
    <w:abstractNumId w:val="10"/>
  </w:num>
  <w:num w:numId="42">
    <w:abstractNumId w:val="18"/>
  </w:num>
  <w:num w:numId="43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F4"/>
    <w:rsid w:val="00000084"/>
    <w:rsid w:val="0000468B"/>
    <w:rsid w:val="000107BA"/>
    <w:rsid w:val="0001136C"/>
    <w:rsid w:val="00011383"/>
    <w:rsid w:val="0001210B"/>
    <w:rsid w:val="0001455D"/>
    <w:rsid w:val="00020578"/>
    <w:rsid w:val="00021A37"/>
    <w:rsid w:val="00023DE4"/>
    <w:rsid w:val="00026755"/>
    <w:rsid w:val="00034117"/>
    <w:rsid w:val="00034EF2"/>
    <w:rsid w:val="00035112"/>
    <w:rsid w:val="00041614"/>
    <w:rsid w:val="000434BF"/>
    <w:rsid w:val="000530DA"/>
    <w:rsid w:val="000547D2"/>
    <w:rsid w:val="00054899"/>
    <w:rsid w:val="00056180"/>
    <w:rsid w:val="000579FB"/>
    <w:rsid w:val="00061018"/>
    <w:rsid w:val="000620AA"/>
    <w:rsid w:val="00062E7E"/>
    <w:rsid w:val="000635A4"/>
    <w:rsid w:val="00063C90"/>
    <w:rsid w:val="000653EC"/>
    <w:rsid w:val="00065D4F"/>
    <w:rsid w:val="000734B8"/>
    <w:rsid w:val="00073E63"/>
    <w:rsid w:val="0007479F"/>
    <w:rsid w:val="00077499"/>
    <w:rsid w:val="00081CB5"/>
    <w:rsid w:val="00084894"/>
    <w:rsid w:val="0008665C"/>
    <w:rsid w:val="0008710F"/>
    <w:rsid w:val="000872C7"/>
    <w:rsid w:val="00087667"/>
    <w:rsid w:val="00095638"/>
    <w:rsid w:val="00095A79"/>
    <w:rsid w:val="0009620D"/>
    <w:rsid w:val="00096BD8"/>
    <w:rsid w:val="00097791"/>
    <w:rsid w:val="000A1996"/>
    <w:rsid w:val="000A5647"/>
    <w:rsid w:val="000B0802"/>
    <w:rsid w:val="000B15DA"/>
    <w:rsid w:val="000B7764"/>
    <w:rsid w:val="000C1408"/>
    <w:rsid w:val="000C4FB5"/>
    <w:rsid w:val="000C7C39"/>
    <w:rsid w:val="000D083B"/>
    <w:rsid w:val="000D1AB9"/>
    <w:rsid w:val="000D206A"/>
    <w:rsid w:val="000D2681"/>
    <w:rsid w:val="000D76AF"/>
    <w:rsid w:val="000E186A"/>
    <w:rsid w:val="000E5AAA"/>
    <w:rsid w:val="000E7728"/>
    <w:rsid w:val="000F05DE"/>
    <w:rsid w:val="000F1B09"/>
    <w:rsid w:val="000F1E69"/>
    <w:rsid w:val="000F3A3E"/>
    <w:rsid w:val="000F4387"/>
    <w:rsid w:val="000F58D4"/>
    <w:rsid w:val="000F667D"/>
    <w:rsid w:val="000F7C2E"/>
    <w:rsid w:val="00101B25"/>
    <w:rsid w:val="00106129"/>
    <w:rsid w:val="00106400"/>
    <w:rsid w:val="0011191B"/>
    <w:rsid w:val="00111C92"/>
    <w:rsid w:val="00117C37"/>
    <w:rsid w:val="00117E6B"/>
    <w:rsid w:val="001208E6"/>
    <w:rsid w:val="001233E8"/>
    <w:rsid w:val="00130984"/>
    <w:rsid w:val="00134191"/>
    <w:rsid w:val="00135992"/>
    <w:rsid w:val="001377A6"/>
    <w:rsid w:val="00140430"/>
    <w:rsid w:val="00142CC9"/>
    <w:rsid w:val="00144AE8"/>
    <w:rsid w:val="00145F85"/>
    <w:rsid w:val="001464A8"/>
    <w:rsid w:val="00152471"/>
    <w:rsid w:val="001545C0"/>
    <w:rsid w:val="0015756A"/>
    <w:rsid w:val="00163167"/>
    <w:rsid w:val="0016785F"/>
    <w:rsid w:val="0018210A"/>
    <w:rsid w:val="00183376"/>
    <w:rsid w:val="0018339A"/>
    <w:rsid w:val="00183472"/>
    <w:rsid w:val="00186D9A"/>
    <w:rsid w:val="00190045"/>
    <w:rsid w:val="00190F13"/>
    <w:rsid w:val="001930F8"/>
    <w:rsid w:val="00195033"/>
    <w:rsid w:val="00195889"/>
    <w:rsid w:val="001A042B"/>
    <w:rsid w:val="001B1A2D"/>
    <w:rsid w:val="001B1E5D"/>
    <w:rsid w:val="001B3F47"/>
    <w:rsid w:val="001B46C7"/>
    <w:rsid w:val="001C0D6C"/>
    <w:rsid w:val="001C357F"/>
    <w:rsid w:val="001C4D13"/>
    <w:rsid w:val="001D38B4"/>
    <w:rsid w:val="001D3C90"/>
    <w:rsid w:val="001D4C32"/>
    <w:rsid w:val="001D575E"/>
    <w:rsid w:val="001E0EA5"/>
    <w:rsid w:val="001E10E7"/>
    <w:rsid w:val="001E5894"/>
    <w:rsid w:val="001F1E86"/>
    <w:rsid w:val="001F4886"/>
    <w:rsid w:val="001F6EC7"/>
    <w:rsid w:val="001F74C9"/>
    <w:rsid w:val="00202F04"/>
    <w:rsid w:val="0020643F"/>
    <w:rsid w:val="0021587C"/>
    <w:rsid w:val="00217337"/>
    <w:rsid w:val="00220869"/>
    <w:rsid w:val="00233B45"/>
    <w:rsid w:val="00237D3A"/>
    <w:rsid w:val="00242A3B"/>
    <w:rsid w:val="0024318D"/>
    <w:rsid w:val="00250706"/>
    <w:rsid w:val="0025222F"/>
    <w:rsid w:val="00252392"/>
    <w:rsid w:val="00253595"/>
    <w:rsid w:val="0025379C"/>
    <w:rsid w:val="002541DA"/>
    <w:rsid w:val="00257EE2"/>
    <w:rsid w:val="00261A40"/>
    <w:rsid w:val="00262F35"/>
    <w:rsid w:val="00266EDD"/>
    <w:rsid w:val="00267949"/>
    <w:rsid w:val="00270469"/>
    <w:rsid w:val="00270994"/>
    <w:rsid w:val="00270C65"/>
    <w:rsid w:val="002742ED"/>
    <w:rsid w:val="00274457"/>
    <w:rsid w:val="0027447D"/>
    <w:rsid w:val="0027547E"/>
    <w:rsid w:val="00276C25"/>
    <w:rsid w:val="002813FE"/>
    <w:rsid w:val="00282D9B"/>
    <w:rsid w:val="00283375"/>
    <w:rsid w:val="00283A08"/>
    <w:rsid w:val="002840F4"/>
    <w:rsid w:val="0028575D"/>
    <w:rsid w:val="002874A2"/>
    <w:rsid w:val="00295E7A"/>
    <w:rsid w:val="00295FB4"/>
    <w:rsid w:val="002965B1"/>
    <w:rsid w:val="002A1DC5"/>
    <w:rsid w:val="002A4BDD"/>
    <w:rsid w:val="002A4F3F"/>
    <w:rsid w:val="002A6163"/>
    <w:rsid w:val="002B035C"/>
    <w:rsid w:val="002B0F36"/>
    <w:rsid w:val="002B2414"/>
    <w:rsid w:val="002B2FD4"/>
    <w:rsid w:val="002B5133"/>
    <w:rsid w:val="002C01C8"/>
    <w:rsid w:val="002C167E"/>
    <w:rsid w:val="002C4271"/>
    <w:rsid w:val="002C5BCB"/>
    <w:rsid w:val="002E0A0B"/>
    <w:rsid w:val="002E17F7"/>
    <w:rsid w:val="002E1B6B"/>
    <w:rsid w:val="002E249D"/>
    <w:rsid w:val="002E30CE"/>
    <w:rsid w:val="002F5427"/>
    <w:rsid w:val="002F7595"/>
    <w:rsid w:val="00300549"/>
    <w:rsid w:val="0030149B"/>
    <w:rsid w:val="00301573"/>
    <w:rsid w:val="00301F68"/>
    <w:rsid w:val="003038F0"/>
    <w:rsid w:val="00304E7C"/>
    <w:rsid w:val="0030517C"/>
    <w:rsid w:val="00314DDF"/>
    <w:rsid w:val="00317C64"/>
    <w:rsid w:val="00317E48"/>
    <w:rsid w:val="00321632"/>
    <w:rsid w:val="00327A7A"/>
    <w:rsid w:val="003367A1"/>
    <w:rsid w:val="0034109C"/>
    <w:rsid w:val="00341780"/>
    <w:rsid w:val="00341A61"/>
    <w:rsid w:val="00341A72"/>
    <w:rsid w:val="003443F4"/>
    <w:rsid w:val="003533C7"/>
    <w:rsid w:val="00354A4D"/>
    <w:rsid w:val="0035716E"/>
    <w:rsid w:val="00357F65"/>
    <w:rsid w:val="00366BF7"/>
    <w:rsid w:val="00367626"/>
    <w:rsid w:val="003711DC"/>
    <w:rsid w:val="00373163"/>
    <w:rsid w:val="00374FBC"/>
    <w:rsid w:val="003762B7"/>
    <w:rsid w:val="00380446"/>
    <w:rsid w:val="00383006"/>
    <w:rsid w:val="003840AB"/>
    <w:rsid w:val="00392B77"/>
    <w:rsid w:val="00393B2D"/>
    <w:rsid w:val="00394361"/>
    <w:rsid w:val="0039507C"/>
    <w:rsid w:val="0039782C"/>
    <w:rsid w:val="003A0D38"/>
    <w:rsid w:val="003A0D6E"/>
    <w:rsid w:val="003A27BF"/>
    <w:rsid w:val="003A5820"/>
    <w:rsid w:val="003A6329"/>
    <w:rsid w:val="003A68F4"/>
    <w:rsid w:val="003B18C2"/>
    <w:rsid w:val="003B2753"/>
    <w:rsid w:val="003B2865"/>
    <w:rsid w:val="003B41E5"/>
    <w:rsid w:val="003B604E"/>
    <w:rsid w:val="003B668D"/>
    <w:rsid w:val="003B6F24"/>
    <w:rsid w:val="003C3A48"/>
    <w:rsid w:val="003C57D3"/>
    <w:rsid w:val="003C5B60"/>
    <w:rsid w:val="003C639E"/>
    <w:rsid w:val="003C63A6"/>
    <w:rsid w:val="003C79D6"/>
    <w:rsid w:val="003D00C8"/>
    <w:rsid w:val="003D1DEE"/>
    <w:rsid w:val="003D29A7"/>
    <w:rsid w:val="003D4258"/>
    <w:rsid w:val="003D472C"/>
    <w:rsid w:val="003E1332"/>
    <w:rsid w:val="003E26F6"/>
    <w:rsid w:val="003E2B27"/>
    <w:rsid w:val="003E6364"/>
    <w:rsid w:val="003E721C"/>
    <w:rsid w:val="003F4354"/>
    <w:rsid w:val="003F48F1"/>
    <w:rsid w:val="003F4EC4"/>
    <w:rsid w:val="003F73F1"/>
    <w:rsid w:val="003F7E2E"/>
    <w:rsid w:val="00402968"/>
    <w:rsid w:val="00402F4B"/>
    <w:rsid w:val="0040418C"/>
    <w:rsid w:val="00405D12"/>
    <w:rsid w:val="00406539"/>
    <w:rsid w:val="00410C43"/>
    <w:rsid w:val="004135F7"/>
    <w:rsid w:val="00420065"/>
    <w:rsid w:val="00427244"/>
    <w:rsid w:val="00427B3D"/>
    <w:rsid w:val="0043312F"/>
    <w:rsid w:val="00437050"/>
    <w:rsid w:val="00437691"/>
    <w:rsid w:val="00442612"/>
    <w:rsid w:val="00444633"/>
    <w:rsid w:val="0044778A"/>
    <w:rsid w:val="004513D4"/>
    <w:rsid w:val="00454073"/>
    <w:rsid w:val="0045598A"/>
    <w:rsid w:val="00455E0C"/>
    <w:rsid w:val="004575AC"/>
    <w:rsid w:val="00457AC9"/>
    <w:rsid w:val="00460140"/>
    <w:rsid w:val="004615E5"/>
    <w:rsid w:val="00461C67"/>
    <w:rsid w:val="0046351B"/>
    <w:rsid w:val="00463ADF"/>
    <w:rsid w:val="0046466F"/>
    <w:rsid w:val="00465FE8"/>
    <w:rsid w:val="00466A52"/>
    <w:rsid w:val="0047011A"/>
    <w:rsid w:val="00472BDB"/>
    <w:rsid w:val="00473566"/>
    <w:rsid w:val="00474BEC"/>
    <w:rsid w:val="004758B9"/>
    <w:rsid w:val="00480352"/>
    <w:rsid w:val="0048346E"/>
    <w:rsid w:val="00486EA0"/>
    <w:rsid w:val="00495DD6"/>
    <w:rsid w:val="0049626D"/>
    <w:rsid w:val="004971B7"/>
    <w:rsid w:val="004A23C8"/>
    <w:rsid w:val="004A2FF9"/>
    <w:rsid w:val="004A4F6E"/>
    <w:rsid w:val="004A53E4"/>
    <w:rsid w:val="004A700F"/>
    <w:rsid w:val="004B22CB"/>
    <w:rsid w:val="004B7E16"/>
    <w:rsid w:val="004C0D28"/>
    <w:rsid w:val="004C3285"/>
    <w:rsid w:val="004C3539"/>
    <w:rsid w:val="004C5C32"/>
    <w:rsid w:val="004C655C"/>
    <w:rsid w:val="004D1698"/>
    <w:rsid w:val="004E0499"/>
    <w:rsid w:val="004E163A"/>
    <w:rsid w:val="004E2233"/>
    <w:rsid w:val="004E249A"/>
    <w:rsid w:val="004E24A5"/>
    <w:rsid w:val="005006C1"/>
    <w:rsid w:val="00500E18"/>
    <w:rsid w:val="00501217"/>
    <w:rsid w:val="00502227"/>
    <w:rsid w:val="005048CB"/>
    <w:rsid w:val="0050523A"/>
    <w:rsid w:val="005134FB"/>
    <w:rsid w:val="005136B6"/>
    <w:rsid w:val="0051419B"/>
    <w:rsid w:val="00514D4B"/>
    <w:rsid w:val="005160D5"/>
    <w:rsid w:val="0051659C"/>
    <w:rsid w:val="00520D53"/>
    <w:rsid w:val="0052223B"/>
    <w:rsid w:val="00523267"/>
    <w:rsid w:val="00530D6D"/>
    <w:rsid w:val="0053232F"/>
    <w:rsid w:val="0053314C"/>
    <w:rsid w:val="00540339"/>
    <w:rsid w:val="00542DF5"/>
    <w:rsid w:val="0054352E"/>
    <w:rsid w:val="005463A7"/>
    <w:rsid w:val="005464CC"/>
    <w:rsid w:val="005520AA"/>
    <w:rsid w:val="00554C00"/>
    <w:rsid w:val="00554E23"/>
    <w:rsid w:val="005555F1"/>
    <w:rsid w:val="005627A3"/>
    <w:rsid w:val="00565009"/>
    <w:rsid w:val="0056748C"/>
    <w:rsid w:val="00567884"/>
    <w:rsid w:val="00570003"/>
    <w:rsid w:val="00571006"/>
    <w:rsid w:val="00571FA2"/>
    <w:rsid w:val="00576F6C"/>
    <w:rsid w:val="00577CE2"/>
    <w:rsid w:val="005802AC"/>
    <w:rsid w:val="00581400"/>
    <w:rsid w:val="0058287A"/>
    <w:rsid w:val="00586314"/>
    <w:rsid w:val="005901B6"/>
    <w:rsid w:val="0059379E"/>
    <w:rsid w:val="005A3771"/>
    <w:rsid w:val="005A39AD"/>
    <w:rsid w:val="005A5C21"/>
    <w:rsid w:val="005A66C9"/>
    <w:rsid w:val="005B1F60"/>
    <w:rsid w:val="005B3096"/>
    <w:rsid w:val="005B3FC7"/>
    <w:rsid w:val="005B6C2E"/>
    <w:rsid w:val="005C1970"/>
    <w:rsid w:val="005C1D39"/>
    <w:rsid w:val="005C54B3"/>
    <w:rsid w:val="005C59CF"/>
    <w:rsid w:val="005D0ED0"/>
    <w:rsid w:val="005D2AE5"/>
    <w:rsid w:val="005D3739"/>
    <w:rsid w:val="005D477B"/>
    <w:rsid w:val="005D4D04"/>
    <w:rsid w:val="005D4D8E"/>
    <w:rsid w:val="005D587A"/>
    <w:rsid w:val="005E3E91"/>
    <w:rsid w:val="005E5276"/>
    <w:rsid w:val="005E5D32"/>
    <w:rsid w:val="005E62B1"/>
    <w:rsid w:val="005F13A7"/>
    <w:rsid w:val="005F4257"/>
    <w:rsid w:val="0060028D"/>
    <w:rsid w:val="00602320"/>
    <w:rsid w:val="006029AE"/>
    <w:rsid w:val="006051F0"/>
    <w:rsid w:val="00605B2D"/>
    <w:rsid w:val="006063D2"/>
    <w:rsid w:val="006105D3"/>
    <w:rsid w:val="00612B55"/>
    <w:rsid w:val="006134DA"/>
    <w:rsid w:val="0061461F"/>
    <w:rsid w:val="006147BC"/>
    <w:rsid w:val="00617B08"/>
    <w:rsid w:val="0062111C"/>
    <w:rsid w:val="0062274D"/>
    <w:rsid w:val="0062356C"/>
    <w:rsid w:val="0062779F"/>
    <w:rsid w:val="006321D3"/>
    <w:rsid w:val="0063442C"/>
    <w:rsid w:val="00635346"/>
    <w:rsid w:val="006408D9"/>
    <w:rsid w:val="00652183"/>
    <w:rsid w:val="00653D2D"/>
    <w:rsid w:val="006559EE"/>
    <w:rsid w:val="00664E51"/>
    <w:rsid w:val="00666471"/>
    <w:rsid w:val="0067092F"/>
    <w:rsid w:val="00671B97"/>
    <w:rsid w:val="00672983"/>
    <w:rsid w:val="00673D24"/>
    <w:rsid w:val="00675AB2"/>
    <w:rsid w:val="006762BC"/>
    <w:rsid w:val="00676CDF"/>
    <w:rsid w:val="00681A2A"/>
    <w:rsid w:val="00683B28"/>
    <w:rsid w:val="006868B3"/>
    <w:rsid w:val="00687461"/>
    <w:rsid w:val="0069149B"/>
    <w:rsid w:val="00692A8E"/>
    <w:rsid w:val="0069353E"/>
    <w:rsid w:val="006962F6"/>
    <w:rsid w:val="006979CF"/>
    <w:rsid w:val="006A017A"/>
    <w:rsid w:val="006A10AD"/>
    <w:rsid w:val="006A790B"/>
    <w:rsid w:val="006B003C"/>
    <w:rsid w:val="006B0EB8"/>
    <w:rsid w:val="006B40C0"/>
    <w:rsid w:val="006B4B49"/>
    <w:rsid w:val="006B796E"/>
    <w:rsid w:val="006C114D"/>
    <w:rsid w:val="006C1BD2"/>
    <w:rsid w:val="006C1F40"/>
    <w:rsid w:val="006C4CAC"/>
    <w:rsid w:val="006C52F5"/>
    <w:rsid w:val="006C6D13"/>
    <w:rsid w:val="006C7FC0"/>
    <w:rsid w:val="006D371C"/>
    <w:rsid w:val="006D4B80"/>
    <w:rsid w:val="006D5002"/>
    <w:rsid w:val="006D64C1"/>
    <w:rsid w:val="006E032C"/>
    <w:rsid w:val="006E29F8"/>
    <w:rsid w:val="006E4F60"/>
    <w:rsid w:val="006E54F1"/>
    <w:rsid w:val="006E5BF4"/>
    <w:rsid w:val="006F4822"/>
    <w:rsid w:val="006F59F3"/>
    <w:rsid w:val="006F75FB"/>
    <w:rsid w:val="00700744"/>
    <w:rsid w:val="0070087F"/>
    <w:rsid w:val="007015E8"/>
    <w:rsid w:val="00701C74"/>
    <w:rsid w:val="007139C3"/>
    <w:rsid w:val="00713E95"/>
    <w:rsid w:val="007164AF"/>
    <w:rsid w:val="00717A82"/>
    <w:rsid w:val="00722B5E"/>
    <w:rsid w:val="00722C83"/>
    <w:rsid w:val="00722C8B"/>
    <w:rsid w:val="007247EE"/>
    <w:rsid w:val="00727C22"/>
    <w:rsid w:val="0073113B"/>
    <w:rsid w:val="00731553"/>
    <w:rsid w:val="007351F9"/>
    <w:rsid w:val="007357B5"/>
    <w:rsid w:val="007363E6"/>
    <w:rsid w:val="0073753E"/>
    <w:rsid w:val="0073794D"/>
    <w:rsid w:val="0074012D"/>
    <w:rsid w:val="007416BA"/>
    <w:rsid w:val="007423AA"/>
    <w:rsid w:val="00744E04"/>
    <w:rsid w:val="00745841"/>
    <w:rsid w:val="007471E7"/>
    <w:rsid w:val="007478A0"/>
    <w:rsid w:val="0075245A"/>
    <w:rsid w:val="0075251E"/>
    <w:rsid w:val="0075257D"/>
    <w:rsid w:val="007539AB"/>
    <w:rsid w:val="00756749"/>
    <w:rsid w:val="007604F2"/>
    <w:rsid w:val="00764769"/>
    <w:rsid w:val="00767A1F"/>
    <w:rsid w:val="00773DCE"/>
    <w:rsid w:val="00777570"/>
    <w:rsid w:val="007831A4"/>
    <w:rsid w:val="0078458B"/>
    <w:rsid w:val="00786335"/>
    <w:rsid w:val="0078663E"/>
    <w:rsid w:val="00791277"/>
    <w:rsid w:val="00791AD3"/>
    <w:rsid w:val="00793A98"/>
    <w:rsid w:val="007971E2"/>
    <w:rsid w:val="007B0197"/>
    <w:rsid w:val="007B0F02"/>
    <w:rsid w:val="007B4915"/>
    <w:rsid w:val="007B4BDA"/>
    <w:rsid w:val="007B649D"/>
    <w:rsid w:val="007C5183"/>
    <w:rsid w:val="007C6D25"/>
    <w:rsid w:val="007D1411"/>
    <w:rsid w:val="007D151D"/>
    <w:rsid w:val="007E01B9"/>
    <w:rsid w:val="007E2239"/>
    <w:rsid w:val="007E26B6"/>
    <w:rsid w:val="007E3174"/>
    <w:rsid w:val="007E4B36"/>
    <w:rsid w:val="007E6E27"/>
    <w:rsid w:val="007F02F2"/>
    <w:rsid w:val="007F2027"/>
    <w:rsid w:val="007F28AD"/>
    <w:rsid w:val="007F4B22"/>
    <w:rsid w:val="0080192A"/>
    <w:rsid w:val="008021BB"/>
    <w:rsid w:val="00802F30"/>
    <w:rsid w:val="00805FAF"/>
    <w:rsid w:val="00807514"/>
    <w:rsid w:val="0081190A"/>
    <w:rsid w:val="00811C99"/>
    <w:rsid w:val="00811D51"/>
    <w:rsid w:val="00813A07"/>
    <w:rsid w:val="00816371"/>
    <w:rsid w:val="00816576"/>
    <w:rsid w:val="008166DC"/>
    <w:rsid w:val="00820DEA"/>
    <w:rsid w:val="00820FF9"/>
    <w:rsid w:val="00823BEB"/>
    <w:rsid w:val="00825840"/>
    <w:rsid w:val="008264DE"/>
    <w:rsid w:val="008323B4"/>
    <w:rsid w:val="008506E0"/>
    <w:rsid w:val="00852394"/>
    <w:rsid w:val="008531F7"/>
    <w:rsid w:val="00853AE3"/>
    <w:rsid w:val="008562AB"/>
    <w:rsid w:val="008571EC"/>
    <w:rsid w:val="008634A6"/>
    <w:rsid w:val="008641DA"/>
    <w:rsid w:val="00866D0C"/>
    <w:rsid w:val="00871D28"/>
    <w:rsid w:val="008736CB"/>
    <w:rsid w:val="00873B7E"/>
    <w:rsid w:val="008762D0"/>
    <w:rsid w:val="00876DA7"/>
    <w:rsid w:val="008821A5"/>
    <w:rsid w:val="00896125"/>
    <w:rsid w:val="00896295"/>
    <w:rsid w:val="008A30D9"/>
    <w:rsid w:val="008A3352"/>
    <w:rsid w:val="008A4989"/>
    <w:rsid w:val="008A499B"/>
    <w:rsid w:val="008B0346"/>
    <w:rsid w:val="008B637D"/>
    <w:rsid w:val="008C3E88"/>
    <w:rsid w:val="008C5FF6"/>
    <w:rsid w:val="008C6C5B"/>
    <w:rsid w:val="008C6F31"/>
    <w:rsid w:val="008D0DC2"/>
    <w:rsid w:val="008D2127"/>
    <w:rsid w:val="008D5325"/>
    <w:rsid w:val="008E0124"/>
    <w:rsid w:val="008E25E5"/>
    <w:rsid w:val="008E30A7"/>
    <w:rsid w:val="008E5C4E"/>
    <w:rsid w:val="008E6DFB"/>
    <w:rsid w:val="008F04DE"/>
    <w:rsid w:val="008F12D7"/>
    <w:rsid w:val="008F3505"/>
    <w:rsid w:val="008F42E0"/>
    <w:rsid w:val="008F46A4"/>
    <w:rsid w:val="008F5B5A"/>
    <w:rsid w:val="008F5F47"/>
    <w:rsid w:val="00900302"/>
    <w:rsid w:val="0090363D"/>
    <w:rsid w:val="0090407E"/>
    <w:rsid w:val="00905444"/>
    <w:rsid w:val="0090676C"/>
    <w:rsid w:val="00911180"/>
    <w:rsid w:val="00912B3B"/>
    <w:rsid w:val="00914AA1"/>
    <w:rsid w:val="009202EE"/>
    <w:rsid w:val="0092067C"/>
    <w:rsid w:val="00921327"/>
    <w:rsid w:val="00924E69"/>
    <w:rsid w:val="00931623"/>
    <w:rsid w:val="009325AE"/>
    <w:rsid w:val="00935766"/>
    <w:rsid w:val="00935E59"/>
    <w:rsid w:val="009416CF"/>
    <w:rsid w:val="00942ADE"/>
    <w:rsid w:val="00945184"/>
    <w:rsid w:val="009470A4"/>
    <w:rsid w:val="00952334"/>
    <w:rsid w:val="00957602"/>
    <w:rsid w:val="00961F8D"/>
    <w:rsid w:val="00962530"/>
    <w:rsid w:val="009630BD"/>
    <w:rsid w:val="00972126"/>
    <w:rsid w:val="00976485"/>
    <w:rsid w:val="00976F9A"/>
    <w:rsid w:val="00984770"/>
    <w:rsid w:val="0098540C"/>
    <w:rsid w:val="00986D8D"/>
    <w:rsid w:val="00986E1A"/>
    <w:rsid w:val="00991DDD"/>
    <w:rsid w:val="00994015"/>
    <w:rsid w:val="00996813"/>
    <w:rsid w:val="00996A9B"/>
    <w:rsid w:val="00997818"/>
    <w:rsid w:val="00997D88"/>
    <w:rsid w:val="009A1570"/>
    <w:rsid w:val="009A1CE9"/>
    <w:rsid w:val="009A308D"/>
    <w:rsid w:val="009B65FA"/>
    <w:rsid w:val="009C2C61"/>
    <w:rsid w:val="009C4046"/>
    <w:rsid w:val="009D141E"/>
    <w:rsid w:val="009D1BF1"/>
    <w:rsid w:val="009D1EF2"/>
    <w:rsid w:val="009D672E"/>
    <w:rsid w:val="009D6F18"/>
    <w:rsid w:val="009E13F5"/>
    <w:rsid w:val="009E2034"/>
    <w:rsid w:val="009E2B4A"/>
    <w:rsid w:val="009E34DB"/>
    <w:rsid w:val="009E427A"/>
    <w:rsid w:val="009E6B9F"/>
    <w:rsid w:val="009E78EA"/>
    <w:rsid w:val="009F2B6A"/>
    <w:rsid w:val="009F51AD"/>
    <w:rsid w:val="009F71E2"/>
    <w:rsid w:val="00A0458A"/>
    <w:rsid w:val="00A050A2"/>
    <w:rsid w:val="00A10157"/>
    <w:rsid w:val="00A10380"/>
    <w:rsid w:val="00A104E1"/>
    <w:rsid w:val="00A107DF"/>
    <w:rsid w:val="00A11FF9"/>
    <w:rsid w:val="00A12157"/>
    <w:rsid w:val="00A127DB"/>
    <w:rsid w:val="00A14BDC"/>
    <w:rsid w:val="00A21A0E"/>
    <w:rsid w:val="00A22682"/>
    <w:rsid w:val="00A23926"/>
    <w:rsid w:val="00A26A97"/>
    <w:rsid w:val="00A276F4"/>
    <w:rsid w:val="00A30257"/>
    <w:rsid w:val="00A33A48"/>
    <w:rsid w:val="00A4142B"/>
    <w:rsid w:val="00A46292"/>
    <w:rsid w:val="00A46D9C"/>
    <w:rsid w:val="00A51C55"/>
    <w:rsid w:val="00A540ED"/>
    <w:rsid w:val="00A55361"/>
    <w:rsid w:val="00A62AEE"/>
    <w:rsid w:val="00A66570"/>
    <w:rsid w:val="00A676FE"/>
    <w:rsid w:val="00A7015E"/>
    <w:rsid w:val="00A70371"/>
    <w:rsid w:val="00A71586"/>
    <w:rsid w:val="00A742B6"/>
    <w:rsid w:val="00A747F6"/>
    <w:rsid w:val="00A7560F"/>
    <w:rsid w:val="00A75810"/>
    <w:rsid w:val="00A77C03"/>
    <w:rsid w:val="00A816F1"/>
    <w:rsid w:val="00A83ED1"/>
    <w:rsid w:val="00A83FE3"/>
    <w:rsid w:val="00A855ED"/>
    <w:rsid w:val="00A8633E"/>
    <w:rsid w:val="00A913ED"/>
    <w:rsid w:val="00A94FEC"/>
    <w:rsid w:val="00A9508C"/>
    <w:rsid w:val="00A95997"/>
    <w:rsid w:val="00A963CF"/>
    <w:rsid w:val="00A96744"/>
    <w:rsid w:val="00A973FA"/>
    <w:rsid w:val="00AA1D1D"/>
    <w:rsid w:val="00AA39C3"/>
    <w:rsid w:val="00AA42B2"/>
    <w:rsid w:val="00AB5C30"/>
    <w:rsid w:val="00AB601D"/>
    <w:rsid w:val="00AB61A3"/>
    <w:rsid w:val="00AB7909"/>
    <w:rsid w:val="00AC41C0"/>
    <w:rsid w:val="00AC4911"/>
    <w:rsid w:val="00AC6D13"/>
    <w:rsid w:val="00AC732C"/>
    <w:rsid w:val="00AD2A47"/>
    <w:rsid w:val="00AD3482"/>
    <w:rsid w:val="00AD3C1B"/>
    <w:rsid w:val="00AE2320"/>
    <w:rsid w:val="00AE4FBB"/>
    <w:rsid w:val="00AE70EA"/>
    <w:rsid w:val="00AF1120"/>
    <w:rsid w:val="00AF37E5"/>
    <w:rsid w:val="00AF3CFE"/>
    <w:rsid w:val="00AF47F2"/>
    <w:rsid w:val="00B026B3"/>
    <w:rsid w:val="00B03F3B"/>
    <w:rsid w:val="00B051A6"/>
    <w:rsid w:val="00B070B7"/>
    <w:rsid w:val="00B1257E"/>
    <w:rsid w:val="00B16DE5"/>
    <w:rsid w:val="00B176F3"/>
    <w:rsid w:val="00B20027"/>
    <w:rsid w:val="00B2209E"/>
    <w:rsid w:val="00B23EDA"/>
    <w:rsid w:val="00B27E74"/>
    <w:rsid w:val="00B30186"/>
    <w:rsid w:val="00B3150D"/>
    <w:rsid w:val="00B31AF2"/>
    <w:rsid w:val="00B35BD4"/>
    <w:rsid w:val="00B3673C"/>
    <w:rsid w:val="00B377FA"/>
    <w:rsid w:val="00B401B1"/>
    <w:rsid w:val="00B4097A"/>
    <w:rsid w:val="00B44847"/>
    <w:rsid w:val="00B44BE3"/>
    <w:rsid w:val="00B47C5F"/>
    <w:rsid w:val="00B52701"/>
    <w:rsid w:val="00B538B2"/>
    <w:rsid w:val="00B544B3"/>
    <w:rsid w:val="00B54D8C"/>
    <w:rsid w:val="00B5542B"/>
    <w:rsid w:val="00B56198"/>
    <w:rsid w:val="00B56A7B"/>
    <w:rsid w:val="00B56DF5"/>
    <w:rsid w:val="00B6013D"/>
    <w:rsid w:val="00B62E25"/>
    <w:rsid w:val="00B66E4A"/>
    <w:rsid w:val="00B66E93"/>
    <w:rsid w:val="00B6781F"/>
    <w:rsid w:val="00B7430B"/>
    <w:rsid w:val="00B80703"/>
    <w:rsid w:val="00B81845"/>
    <w:rsid w:val="00B84EE6"/>
    <w:rsid w:val="00B85691"/>
    <w:rsid w:val="00B91C7D"/>
    <w:rsid w:val="00B91E4F"/>
    <w:rsid w:val="00B928CB"/>
    <w:rsid w:val="00B96000"/>
    <w:rsid w:val="00B96298"/>
    <w:rsid w:val="00BA1859"/>
    <w:rsid w:val="00BA58AD"/>
    <w:rsid w:val="00BA713D"/>
    <w:rsid w:val="00BB041F"/>
    <w:rsid w:val="00BB4DD0"/>
    <w:rsid w:val="00BB609B"/>
    <w:rsid w:val="00BC20EA"/>
    <w:rsid w:val="00BC4998"/>
    <w:rsid w:val="00BC4D42"/>
    <w:rsid w:val="00BC7ABA"/>
    <w:rsid w:val="00BD074E"/>
    <w:rsid w:val="00BD124B"/>
    <w:rsid w:val="00BD76E6"/>
    <w:rsid w:val="00BE08DA"/>
    <w:rsid w:val="00BE263C"/>
    <w:rsid w:val="00BE6533"/>
    <w:rsid w:val="00BF39A5"/>
    <w:rsid w:val="00BF6089"/>
    <w:rsid w:val="00BF61D5"/>
    <w:rsid w:val="00C035B5"/>
    <w:rsid w:val="00C04B05"/>
    <w:rsid w:val="00C051FF"/>
    <w:rsid w:val="00C058F5"/>
    <w:rsid w:val="00C06C83"/>
    <w:rsid w:val="00C16602"/>
    <w:rsid w:val="00C20803"/>
    <w:rsid w:val="00C23670"/>
    <w:rsid w:val="00C2605D"/>
    <w:rsid w:val="00C27BCC"/>
    <w:rsid w:val="00C27CAB"/>
    <w:rsid w:val="00C303DC"/>
    <w:rsid w:val="00C30CE5"/>
    <w:rsid w:val="00C31837"/>
    <w:rsid w:val="00C36FB2"/>
    <w:rsid w:val="00C374D0"/>
    <w:rsid w:val="00C4049F"/>
    <w:rsid w:val="00C44508"/>
    <w:rsid w:val="00C50911"/>
    <w:rsid w:val="00C5589C"/>
    <w:rsid w:val="00C559D9"/>
    <w:rsid w:val="00C57390"/>
    <w:rsid w:val="00C647E0"/>
    <w:rsid w:val="00C663E9"/>
    <w:rsid w:val="00C679E4"/>
    <w:rsid w:val="00C72C63"/>
    <w:rsid w:val="00C75CB1"/>
    <w:rsid w:val="00C8038A"/>
    <w:rsid w:val="00C804DA"/>
    <w:rsid w:val="00C809FC"/>
    <w:rsid w:val="00C85322"/>
    <w:rsid w:val="00C86040"/>
    <w:rsid w:val="00C86091"/>
    <w:rsid w:val="00C86743"/>
    <w:rsid w:val="00C877D4"/>
    <w:rsid w:val="00C901E7"/>
    <w:rsid w:val="00C926C2"/>
    <w:rsid w:val="00C9469D"/>
    <w:rsid w:val="00C94BCF"/>
    <w:rsid w:val="00C94BF9"/>
    <w:rsid w:val="00CB0B09"/>
    <w:rsid w:val="00CB0D30"/>
    <w:rsid w:val="00CB5CA1"/>
    <w:rsid w:val="00CB7ED6"/>
    <w:rsid w:val="00CC2770"/>
    <w:rsid w:val="00CD04D0"/>
    <w:rsid w:val="00CD08A5"/>
    <w:rsid w:val="00CD2B60"/>
    <w:rsid w:val="00CD5C8E"/>
    <w:rsid w:val="00CD5D8D"/>
    <w:rsid w:val="00CD7AB7"/>
    <w:rsid w:val="00CE1592"/>
    <w:rsid w:val="00CE354D"/>
    <w:rsid w:val="00CE43EF"/>
    <w:rsid w:val="00CF23C6"/>
    <w:rsid w:val="00CF5840"/>
    <w:rsid w:val="00CF648F"/>
    <w:rsid w:val="00CF7EAE"/>
    <w:rsid w:val="00CF7F36"/>
    <w:rsid w:val="00D00AE6"/>
    <w:rsid w:val="00D01EC7"/>
    <w:rsid w:val="00D029D6"/>
    <w:rsid w:val="00D03DBA"/>
    <w:rsid w:val="00D058B3"/>
    <w:rsid w:val="00D1224D"/>
    <w:rsid w:val="00D141B1"/>
    <w:rsid w:val="00D14954"/>
    <w:rsid w:val="00D15B77"/>
    <w:rsid w:val="00D17790"/>
    <w:rsid w:val="00D20782"/>
    <w:rsid w:val="00D2398E"/>
    <w:rsid w:val="00D24114"/>
    <w:rsid w:val="00D243A5"/>
    <w:rsid w:val="00D26739"/>
    <w:rsid w:val="00D32540"/>
    <w:rsid w:val="00D341F3"/>
    <w:rsid w:val="00D359AE"/>
    <w:rsid w:val="00D449BD"/>
    <w:rsid w:val="00D4531C"/>
    <w:rsid w:val="00D46874"/>
    <w:rsid w:val="00D633CB"/>
    <w:rsid w:val="00D63A30"/>
    <w:rsid w:val="00D665E7"/>
    <w:rsid w:val="00D66791"/>
    <w:rsid w:val="00D71755"/>
    <w:rsid w:val="00D76BBF"/>
    <w:rsid w:val="00D82B0E"/>
    <w:rsid w:val="00D835D9"/>
    <w:rsid w:val="00D839ED"/>
    <w:rsid w:val="00D83AFB"/>
    <w:rsid w:val="00D83E0A"/>
    <w:rsid w:val="00D85819"/>
    <w:rsid w:val="00D86694"/>
    <w:rsid w:val="00D91658"/>
    <w:rsid w:val="00D922CC"/>
    <w:rsid w:val="00D97048"/>
    <w:rsid w:val="00DA13DD"/>
    <w:rsid w:val="00DA2AB2"/>
    <w:rsid w:val="00DA5B2C"/>
    <w:rsid w:val="00DA61CB"/>
    <w:rsid w:val="00DA73AA"/>
    <w:rsid w:val="00DA74DB"/>
    <w:rsid w:val="00DA7CEF"/>
    <w:rsid w:val="00DB0D95"/>
    <w:rsid w:val="00DB191E"/>
    <w:rsid w:val="00DB31F4"/>
    <w:rsid w:val="00DB66A6"/>
    <w:rsid w:val="00DC0EDA"/>
    <w:rsid w:val="00DC2585"/>
    <w:rsid w:val="00DC2614"/>
    <w:rsid w:val="00DC3086"/>
    <w:rsid w:val="00DC479C"/>
    <w:rsid w:val="00DC4FEC"/>
    <w:rsid w:val="00DD17E5"/>
    <w:rsid w:val="00DD1FD9"/>
    <w:rsid w:val="00DD395F"/>
    <w:rsid w:val="00DD5EE0"/>
    <w:rsid w:val="00DE0C63"/>
    <w:rsid w:val="00DE5312"/>
    <w:rsid w:val="00DE66A4"/>
    <w:rsid w:val="00DE7F05"/>
    <w:rsid w:val="00DF0401"/>
    <w:rsid w:val="00DF3065"/>
    <w:rsid w:val="00DF67FB"/>
    <w:rsid w:val="00DF6BDF"/>
    <w:rsid w:val="00DF7175"/>
    <w:rsid w:val="00E01CCB"/>
    <w:rsid w:val="00E0419E"/>
    <w:rsid w:val="00E07F34"/>
    <w:rsid w:val="00E10065"/>
    <w:rsid w:val="00E119FB"/>
    <w:rsid w:val="00E12EE1"/>
    <w:rsid w:val="00E13C34"/>
    <w:rsid w:val="00E14C7D"/>
    <w:rsid w:val="00E16060"/>
    <w:rsid w:val="00E21B79"/>
    <w:rsid w:val="00E23699"/>
    <w:rsid w:val="00E245D5"/>
    <w:rsid w:val="00E24B3E"/>
    <w:rsid w:val="00E27CA2"/>
    <w:rsid w:val="00E306F7"/>
    <w:rsid w:val="00E33145"/>
    <w:rsid w:val="00E3797C"/>
    <w:rsid w:val="00E40D17"/>
    <w:rsid w:val="00E418B2"/>
    <w:rsid w:val="00E44D77"/>
    <w:rsid w:val="00E450E0"/>
    <w:rsid w:val="00E47346"/>
    <w:rsid w:val="00E50DF6"/>
    <w:rsid w:val="00E53C16"/>
    <w:rsid w:val="00E56297"/>
    <w:rsid w:val="00E62067"/>
    <w:rsid w:val="00E63E02"/>
    <w:rsid w:val="00E646EE"/>
    <w:rsid w:val="00E64FC4"/>
    <w:rsid w:val="00E65DF0"/>
    <w:rsid w:val="00E66E6E"/>
    <w:rsid w:val="00E672EE"/>
    <w:rsid w:val="00E67BBB"/>
    <w:rsid w:val="00E725F1"/>
    <w:rsid w:val="00E7790C"/>
    <w:rsid w:val="00E83384"/>
    <w:rsid w:val="00E8627E"/>
    <w:rsid w:val="00E86501"/>
    <w:rsid w:val="00E92394"/>
    <w:rsid w:val="00E929A2"/>
    <w:rsid w:val="00E93669"/>
    <w:rsid w:val="00EA0BDF"/>
    <w:rsid w:val="00EA2C00"/>
    <w:rsid w:val="00EA338C"/>
    <w:rsid w:val="00EB0BEC"/>
    <w:rsid w:val="00EB495A"/>
    <w:rsid w:val="00EB5D78"/>
    <w:rsid w:val="00EB5F15"/>
    <w:rsid w:val="00EC39F3"/>
    <w:rsid w:val="00EC7E8C"/>
    <w:rsid w:val="00ED2B7C"/>
    <w:rsid w:val="00ED3583"/>
    <w:rsid w:val="00ED3D45"/>
    <w:rsid w:val="00ED71B9"/>
    <w:rsid w:val="00ED7A51"/>
    <w:rsid w:val="00EE26ED"/>
    <w:rsid w:val="00EE492D"/>
    <w:rsid w:val="00EF4528"/>
    <w:rsid w:val="00EF70AF"/>
    <w:rsid w:val="00F01726"/>
    <w:rsid w:val="00F022FF"/>
    <w:rsid w:val="00F05EBC"/>
    <w:rsid w:val="00F06658"/>
    <w:rsid w:val="00F06B8B"/>
    <w:rsid w:val="00F13511"/>
    <w:rsid w:val="00F22C28"/>
    <w:rsid w:val="00F25573"/>
    <w:rsid w:val="00F25A96"/>
    <w:rsid w:val="00F26D66"/>
    <w:rsid w:val="00F30F61"/>
    <w:rsid w:val="00F31FF2"/>
    <w:rsid w:val="00F372A2"/>
    <w:rsid w:val="00F40B6A"/>
    <w:rsid w:val="00F4494B"/>
    <w:rsid w:val="00F47DC3"/>
    <w:rsid w:val="00F6027F"/>
    <w:rsid w:val="00F6045C"/>
    <w:rsid w:val="00F659C7"/>
    <w:rsid w:val="00F74A12"/>
    <w:rsid w:val="00F74E49"/>
    <w:rsid w:val="00F75B2A"/>
    <w:rsid w:val="00F765D7"/>
    <w:rsid w:val="00F76DDF"/>
    <w:rsid w:val="00F84B10"/>
    <w:rsid w:val="00F864FF"/>
    <w:rsid w:val="00F913E7"/>
    <w:rsid w:val="00F91451"/>
    <w:rsid w:val="00F91F9D"/>
    <w:rsid w:val="00F923FF"/>
    <w:rsid w:val="00F934A1"/>
    <w:rsid w:val="00F941EB"/>
    <w:rsid w:val="00F942D8"/>
    <w:rsid w:val="00F94BA9"/>
    <w:rsid w:val="00F971CB"/>
    <w:rsid w:val="00FA4916"/>
    <w:rsid w:val="00FB0010"/>
    <w:rsid w:val="00FB09E1"/>
    <w:rsid w:val="00FB241E"/>
    <w:rsid w:val="00FB2EC4"/>
    <w:rsid w:val="00FB5E12"/>
    <w:rsid w:val="00FB6410"/>
    <w:rsid w:val="00FB66C0"/>
    <w:rsid w:val="00FC052E"/>
    <w:rsid w:val="00FC0893"/>
    <w:rsid w:val="00FC11C1"/>
    <w:rsid w:val="00FC203A"/>
    <w:rsid w:val="00FC5238"/>
    <w:rsid w:val="00FD2635"/>
    <w:rsid w:val="00FD3803"/>
    <w:rsid w:val="00FD3DB3"/>
    <w:rsid w:val="00FD7619"/>
    <w:rsid w:val="00FE4528"/>
    <w:rsid w:val="00FE4E8C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417CE97-C546-488E-97A2-673E03AD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BF4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6B003C"/>
    <w:pPr>
      <w:keepNext/>
      <w:tabs>
        <w:tab w:val="left" w:pos="8222"/>
      </w:tabs>
      <w:autoSpaceDE w:val="0"/>
      <w:autoSpaceDN w:val="0"/>
      <w:adjustRightInd w:val="0"/>
      <w:ind w:firstLine="709"/>
      <w:jc w:val="right"/>
      <w:outlineLvl w:val="0"/>
    </w:pPr>
    <w:rPr>
      <w:i/>
      <w:iCs/>
      <w:sz w:val="24"/>
      <w:u w:val="single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820DEA"/>
    <w:pPr>
      <w:spacing w:before="100" w:beforeAutospacing="1" w:after="100" w:afterAutospacing="1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5BF4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6E5B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6E5BF4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6E5B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6E5B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5">
    <w:name w:val="List Paragraph"/>
    <w:basedOn w:val="a"/>
    <w:uiPriority w:val="34"/>
    <w:qFormat/>
    <w:rsid w:val="006E5BF4"/>
    <w:pPr>
      <w:ind w:left="720"/>
      <w:contextualSpacing/>
    </w:pPr>
    <w:rPr>
      <w:sz w:val="24"/>
    </w:rPr>
  </w:style>
  <w:style w:type="character" w:customStyle="1" w:styleId="FontStyle34">
    <w:name w:val="Font Style34"/>
    <w:rsid w:val="00087667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40339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54033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64FC4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E64FC4"/>
    <w:rPr>
      <w:rFonts w:ascii="Times New Roman" w:eastAsia="Times New Roman" w:hAnsi="Times New Roman"/>
      <w:sz w:val="28"/>
      <w:szCs w:val="24"/>
    </w:rPr>
  </w:style>
  <w:style w:type="paragraph" w:styleId="a8">
    <w:name w:val="Body Text Indent"/>
    <w:basedOn w:val="a"/>
    <w:link w:val="a9"/>
    <w:uiPriority w:val="99"/>
    <w:unhideWhenUsed/>
    <w:rsid w:val="00912B3B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912B3B"/>
    <w:rPr>
      <w:rFonts w:ascii="Times New Roman" w:eastAsia="Times New Roman" w:hAnsi="Times New Roman"/>
      <w:sz w:val="28"/>
      <w:szCs w:val="24"/>
    </w:rPr>
  </w:style>
  <w:style w:type="paragraph" w:customStyle="1" w:styleId="CharChar">
    <w:name w:val="Char Char Знак Знак Знак"/>
    <w:basedOn w:val="a"/>
    <w:rsid w:val="004513D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1">
    <w:name w:val="Body Text 2"/>
    <w:basedOn w:val="a"/>
    <w:link w:val="22"/>
    <w:uiPriority w:val="99"/>
    <w:semiHidden/>
    <w:unhideWhenUsed/>
    <w:rsid w:val="004513D4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4513D4"/>
    <w:rPr>
      <w:rFonts w:ascii="Times New Roman" w:eastAsia="Times New Roman" w:hAnsi="Times New Roman"/>
      <w:sz w:val="28"/>
      <w:szCs w:val="24"/>
    </w:rPr>
  </w:style>
  <w:style w:type="paragraph" w:styleId="aa">
    <w:name w:val="Название"/>
    <w:basedOn w:val="a"/>
    <w:link w:val="ab"/>
    <w:qFormat/>
    <w:rsid w:val="004513D4"/>
    <w:pPr>
      <w:jc w:val="center"/>
    </w:pPr>
    <w:rPr>
      <w:b/>
      <w:bCs/>
      <w:szCs w:val="28"/>
      <w:u w:val="single"/>
      <w:lang w:val="x-none" w:eastAsia="x-none"/>
    </w:rPr>
  </w:style>
  <w:style w:type="character" w:customStyle="1" w:styleId="ab">
    <w:name w:val="Название Знак"/>
    <w:link w:val="aa"/>
    <w:rsid w:val="004513D4"/>
    <w:rPr>
      <w:rFonts w:ascii="Times New Roman" w:eastAsia="Times New Roman" w:hAnsi="Times New Roman"/>
      <w:b/>
      <w:bCs/>
      <w:sz w:val="28"/>
      <w:szCs w:val="28"/>
      <w:u w:val="single"/>
    </w:rPr>
  </w:style>
  <w:style w:type="character" w:customStyle="1" w:styleId="10">
    <w:name w:val="Заголовок 1 Знак"/>
    <w:link w:val="1"/>
    <w:rsid w:val="006B003C"/>
    <w:rPr>
      <w:rFonts w:ascii="Times New Roman" w:eastAsia="Times New Roman" w:hAnsi="Times New Roman"/>
      <w:i/>
      <w:iCs/>
      <w:sz w:val="24"/>
      <w:szCs w:val="24"/>
      <w:u w:val="single"/>
    </w:rPr>
  </w:style>
  <w:style w:type="paragraph" w:customStyle="1" w:styleId="Style3">
    <w:name w:val="Style3"/>
    <w:basedOn w:val="a"/>
    <w:rsid w:val="00FD3DB3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</w:rPr>
  </w:style>
  <w:style w:type="character" w:customStyle="1" w:styleId="FontStyle12">
    <w:name w:val="Font Style12"/>
    <w:uiPriority w:val="99"/>
    <w:rsid w:val="00FD3D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FD3DB3"/>
    <w:rPr>
      <w:rFonts w:ascii="Times New Roman" w:hAnsi="Times New Roman" w:cs="Times New Roman"/>
      <w:sz w:val="26"/>
      <w:szCs w:val="26"/>
    </w:rPr>
  </w:style>
  <w:style w:type="paragraph" w:customStyle="1" w:styleId="ListParagraph">
    <w:name w:val="List Paragraph"/>
    <w:basedOn w:val="a"/>
    <w:rsid w:val="00095A79"/>
    <w:pPr>
      <w:ind w:left="720"/>
    </w:pPr>
    <w:rPr>
      <w:rFonts w:eastAsia="Calibri"/>
      <w:sz w:val="24"/>
    </w:rPr>
  </w:style>
  <w:style w:type="paragraph" w:styleId="33">
    <w:name w:val="Body Text Indent 3"/>
    <w:basedOn w:val="a"/>
    <w:link w:val="34"/>
    <w:uiPriority w:val="99"/>
    <w:semiHidden/>
    <w:unhideWhenUsed/>
    <w:rsid w:val="003C3A4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3C3A48"/>
    <w:rPr>
      <w:rFonts w:ascii="Times New Roman" w:eastAsia="Times New Roman" w:hAnsi="Times New Roman"/>
      <w:sz w:val="16"/>
      <w:szCs w:val="16"/>
    </w:rPr>
  </w:style>
  <w:style w:type="paragraph" w:styleId="ac">
    <w:name w:val="Normal (Web)"/>
    <w:basedOn w:val="a"/>
    <w:uiPriority w:val="99"/>
    <w:rsid w:val="003C3A48"/>
    <w:pPr>
      <w:spacing w:before="100" w:beforeAutospacing="1" w:after="100" w:afterAutospacing="1"/>
    </w:pPr>
    <w:rPr>
      <w:sz w:val="24"/>
    </w:rPr>
  </w:style>
  <w:style w:type="character" w:customStyle="1" w:styleId="stylekrasn1">
    <w:name w:val="style_krasn1"/>
    <w:rsid w:val="003C3A48"/>
    <w:rPr>
      <w:b/>
      <w:bCs/>
      <w:color w:val="FF0000"/>
    </w:rPr>
  </w:style>
  <w:style w:type="table" w:styleId="ad">
    <w:name w:val="Table Grid"/>
    <w:basedOn w:val="a1"/>
    <w:uiPriority w:val="59"/>
    <w:rsid w:val="00D122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50523A"/>
    <w:rPr>
      <w:rFonts w:ascii="Times New Roman" w:eastAsia="Times New Roman" w:hAnsi="Times New Roman"/>
      <w:sz w:val="24"/>
      <w:szCs w:val="24"/>
    </w:rPr>
  </w:style>
  <w:style w:type="paragraph" w:styleId="af">
    <w:name w:val="Plain Text"/>
    <w:aliases w:val=" Знак,Знак"/>
    <w:basedOn w:val="a"/>
    <w:link w:val="af0"/>
    <w:uiPriority w:val="99"/>
    <w:unhideWhenUsed/>
    <w:rsid w:val="0034178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0">
    <w:name w:val="Текст Знак"/>
    <w:aliases w:val=" Знак Знак,Знак Знак"/>
    <w:link w:val="af"/>
    <w:uiPriority w:val="99"/>
    <w:rsid w:val="00341780"/>
    <w:rPr>
      <w:rFonts w:ascii="Consolas" w:hAnsi="Consolas"/>
      <w:sz w:val="21"/>
      <w:szCs w:val="21"/>
      <w:lang w:eastAsia="en-US"/>
    </w:rPr>
  </w:style>
  <w:style w:type="paragraph" w:customStyle="1" w:styleId="Normal">
    <w:name w:val="Normal"/>
    <w:rsid w:val="00EA2C00"/>
    <w:pPr>
      <w:widowControl w:val="0"/>
    </w:pPr>
    <w:rPr>
      <w:rFonts w:ascii="Times New Roman" w:eastAsia="Times New Roman" w:hAnsi="Times New Roman"/>
      <w:b/>
      <w:snapToGrid w:val="0"/>
    </w:rPr>
  </w:style>
  <w:style w:type="paragraph" w:styleId="af1">
    <w:name w:val="header"/>
    <w:basedOn w:val="a"/>
    <w:link w:val="af2"/>
    <w:uiPriority w:val="99"/>
    <w:unhideWhenUsed/>
    <w:rsid w:val="00A747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A747F6"/>
    <w:rPr>
      <w:rFonts w:ascii="Times New Roman" w:eastAsia="Times New Roman" w:hAnsi="Times New Roman"/>
      <w:sz w:val="28"/>
      <w:szCs w:val="24"/>
    </w:rPr>
  </w:style>
  <w:style w:type="paragraph" w:styleId="af3">
    <w:name w:val="footer"/>
    <w:basedOn w:val="a"/>
    <w:link w:val="af4"/>
    <w:uiPriority w:val="99"/>
    <w:unhideWhenUsed/>
    <w:rsid w:val="00A747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uiPriority w:val="99"/>
    <w:rsid w:val="00A747F6"/>
    <w:rPr>
      <w:rFonts w:ascii="Times New Roman" w:eastAsia="Times New Roman" w:hAnsi="Times New Roman"/>
      <w:sz w:val="28"/>
      <w:szCs w:val="24"/>
    </w:rPr>
  </w:style>
  <w:style w:type="paragraph" w:customStyle="1" w:styleId="Style5">
    <w:name w:val="Style5"/>
    <w:basedOn w:val="a"/>
    <w:uiPriority w:val="99"/>
    <w:rsid w:val="00A540ED"/>
    <w:pPr>
      <w:widowControl w:val="0"/>
      <w:autoSpaceDE w:val="0"/>
      <w:autoSpaceDN w:val="0"/>
      <w:adjustRightInd w:val="0"/>
      <w:spacing w:line="343" w:lineRule="exact"/>
      <w:ind w:firstLine="768"/>
      <w:jc w:val="both"/>
    </w:pPr>
    <w:rPr>
      <w:sz w:val="24"/>
    </w:rPr>
  </w:style>
  <w:style w:type="paragraph" w:customStyle="1" w:styleId="Style21">
    <w:name w:val="Style21"/>
    <w:basedOn w:val="a"/>
    <w:uiPriority w:val="99"/>
    <w:rsid w:val="00A540ED"/>
    <w:pPr>
      <w:widowControl w:val="0"/>
      <w:autoSpaceDE w:val="0"/>
      <w:autoSpaceDN w:val="0"/>
      <w:adjustRightInd w:val="0"/>
      <w:spacing w:line="260" w:lineRule="exact"/>
      <w:ind w:firstLine="581"/>
      <w:jc w:val="both"/>
    </w:pPr>
    <w:rPr>
      <w:sz w:val="24"/>
    </w:rPr>
  </w:style>
  <w:style w:type="paragraph" w:customStyle="1" w:styleId="11">
    <w:name w:val="Абзац списка1"/>
    <w:basedOn w:val="a"/>
    <w:rsid w:val="00A540ED"/>
    <w:pPr>
      <w:ind w:left="720"/>
    </w:pPr>
    <w:rPr>
      <w:rFonts w:eastAsia="Calibri"/>
      <w:sz w:val="24"/>
    </w:rPr>
  </w:style>
  <w:style w:type="character" w:customStyle="1" w:styleId="FontStyle23">
    <w:name w:val="Font Style23"/>
    <w:uiPriority w:val="99"/>
    <w:rsid w:val="00A540ED"/>
    <w:rPr>
      <w:rFonts w:ascii="Times New Roman" w:hAnsi="Times New Roman" w:cs="Times New Roman" w:hint="default"/>
      <w:spacing w:val="-10"/>
      <w:sz w:val="30"/>
      <w:szCs w:val="30"/>
    </w:rPr>
  </w:style>
  <w:style w:type="character" w:customStyle="1" w:styleId="FontStyle26">
    <w:name w:val="Font Style26"/>
    <w:uiPriority w:val="99"/>
    <w:rsid w:val="00A540ED"/>
    <w:rPr>
      <w:rFonts w:ascii="Times New Roman" w:hAnsi="Times New Roman" w:cs="Times New Roman" w:hint="default"/>
      <w:spacing w:val="-10"/>
      <w:sz w:val="30"/>
      <w:szCs w:val="30"/>
    </w:rPr>
  </w:style>
  <w:style w:type="character" w:customStyle="1" w:styleId="FontStyle44">
    <w:name w:val="Font Style44"/>
    <w:uiPriority w:val="99"/>
    <w:rsid w:val="00A540ED"/>
    <w:rPr>
      <w:rFonts w:ascii="Times New Roman" w:hAnsi="Times New Roman" w:cs="Times New Roman" w:hint="default"/>
      <w:b/>
      <w:bCs/>
      <w:spacing w:val="-20"/>
      <w:sz w:val="30"/>
      <w:szCs w:val="30"/>
    </w:rPr>
  </w:style>
  <w:style w:type="character" w:customStyle="1" w:styleId="FontStyle28">
    <w:name w:val="Font Style28"/>
    <w:uiPriority w:val="99"/>
    <w:rsid w:val="00A540ED"/>
    <w:rPr>
      <w:rFonts w:ascii="Times New Roman" w:hAnsi="Times New Roman" w:cs="Times New Roman" w:hint="default"/>
      <w:spacing w:val="-10"/>
      <w:sz w:val="30"/>
      <w:szCs w:val="30"/>
    </w:rPr>
  </w:style>
  <w:style w:type="character" w:customStyle="1" w:styleId="FontStyle47">
    <w:name w:val="Font Style47"/>
    <w:uiPriority w:val="99"/>
    <w:rsid w:val="00A540E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6">
    <w:name w:val="Font Style46"/>
    <w:uiPriority w:val="99"/>
    <w:rsid w:val="00A540ED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7B64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rsid w:val="00A94FEC"/>
  </w:style>
  <w:style w:type="character" w:styleId="af5">
    <w:name w:val="Hyperlink"/>
    <w:uiPriority w:val="99"/>
    <w:rsid w:val="00A94FEC"/>
    <w:rPr>
      <w:color w:val="0000FF"/>
      <w:u w:val="single"/>
    </w:rPr>
  </w:style>
  <w:style w:type="paragraph" w:customStyle="1" w:styleId="Style1">
    <w:name w:val="Style1"/>
    <w:basedOn w:val="a"/>
    <w:rsid w:val="00C901E7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</w:rPr>
  </w:style>
  <w:style w:type="character" w:customStyle="1" w:styleId="apple-converted-space">
    <w:name w:val="apple-converted-space"/>
    <w:basedOn w:val="a0"/>
    <w:rsid w:val="008A3352"/>
  </w:style>
  <w:style w:type="character" w:styleId="af6">
    <w:name w:val="line number"/>
    <w:basedOn w:val="a0"/>
    <w:uiPriority w:val="99"/>
    <w:semiHidden/>
    <w:unhideWhenUsed/>
    <w:rsid w:val="0075251E"/>
  </w:style>
  <w:style w:type="character" w:styleId="af7">
    <w:name w:val="Strong"/>
    <w:uiPriority w:val="22"/>
    <w:qFormat/>
    <w:rsid w:val="00023DE4"/>
    <w:rPr>
      <w:b/>
      <w:bCs/>
    </w:rPr>
  </w:style>
  <w:style w:type="paragraph" w:customStyle="1" w:styleId="ConsPlusTitle">
    <w:name w:val="ConsPlusTitle"/>
    <w:rsid w:val="00472B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40">
    <w:name w:val="Заголовок 4 Знак"/>
    <w:link w:val="4"/>
    <w:uiPriority w:val="9"/>
    <w:rsid w:val="00820DEA"/>
    <w:rPr>
      <w:rFonts w:ascii="Times New Roman" w:eastAsia="Times New Roman" w:hAnsi="Times New Roman"/>
      <w:b/>
      <w:bCs/>
      <w:sz w:val="24"/>
      <w:szCs w:val="24"/>
    </w:rPr>
  </w:style>
  <w:style w:type="character" w:styleId="af8">
    <w:name w:val="Intense Reference"/>
    <w:uiPriority w:val="32"/>
    <w:qFormat/>
    <w:rsid w:val="00820DEA"/>
    <w:rPr>
      <w:b/>
      <w:bCs/>
      <w:smallCaps/>
      <w:color w:val="C0504D"/>
      <w:spacing w:val="5"/>
      <w:u w:val="single"/>
    </w:rPr>
  </w:style>
  <w:style w:type="character" w:styleId="af9">
    <w:name w:val="Subtle Reference"/>
    <w:uiPriority w:val="31"/>
    <w:qFormat/>
    <w:rsid w:val="00820DEA"/>
    <w:rPr>
      <w:smallCaps/>
      <w:color w:val="C0504D"/>
      <w:u w:val="single"/>
    </w:rPr>
  </w:style>
  <w:style w:type="character" w:styleId="afa">
    <w:name w:val="Emphasis"/>
    <w:uiPriority w:val="20"/>
    <w:qFormat/>
    <w:rsid w:val="00820DEA"/>
    <w:rPr>
      <w:i/>
      <w:iCs/>
    </w:rPr>
  </w:style>
  <w:style w:type="character" w:customStyle="1" w:styleId="afb">
    <w:name w:val="Гипертекстовая ссылка"/>
    <w:uiPriority w:val="99"/>
    <w:rsid w:val="00820DEA"/>
    <w:rPr>
      <w:rFonts w:cs="Times New Roman"/>
      <w:color w:val="106BBE"/>
    </w:rPr>
  </w:style>
  <w:style w:type="paragraph" w:customStyle="1" w:styleId="Default">
    <w:name w:val="Default"/>
    <w:rsid w:val="000F05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c">
    <w:name w:val="Утратил силу"/>
    <w:uiPriority w:val="99"/>
    <w:rsid w:val="009D672E"/>
    <w:rPr>
      <w:rFonts w:cs="Times New Roman"/>
      <w:strike/>
      <w:color w:val="666600"/>
      <w:sz w:val="26"/>
    </w:rPr>
  </w:style>
  <w:style w:type="character" w:customStyle="1" w:styleId="30">
    <w:name w:val="Заголовок 3 Знак"/>
    <w:link w:val="3"/>
    <w:uiPriority w:val="9"/>
    <w:semiHidden/>
    <w:rsid w:val="009630BD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Устные обращения</a:t>
            </a:r>
          </a:p>
        </c:rich>
      </c:tx>
      <c:layout>
        <c:manualLayout>
          <c:xMode val="edge"/>
          <c:yMode val="edge"/>
          <c:x val="0.17977435656363852"/>
          <c:y val="3.8759377518755037E-2"/>
        </c:manualLayout>
      </c:layout>
      <c:overlay val="0"/>
    </c:title>
    <c:autoTitleDeleted val="0"/>
    <c:view3D>
      <c:rotX val="30"/>
      <c:rotY val="29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Устные обращения граждан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992E-4370-84AD-34DB8069B9AF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992E-4370-84AD-34DB8069B9AF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992E-4370-84AD-34DB8069B9AF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992E-4370-84AD-34DB8069B9AF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992E-4370-84AD-34DB8069B9AF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992E-4370-84AD-34DB8069B9AF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992E-4370-84AD-34DB8069B9AF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7-992E-4370-84AD-34DB8069B9AF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8-992E-4370-84AD-34DB8069B9AF}"/>
              </c:ext>
            </c:extLst>
          </c:dPt>
          <c:cat>
            <c:strRef>
              <c:f>Лист1!$A$2:$A$10</c:f>
              <c:strCache>
                <c:ptCount val="9"/>
                <c:pt idx="0">
                  <c:v>иные</c:v>
                </c:pt>
                <c:pt idx="1">
                  <c:v>жилищные вопросы</c:v>
                </c:pt>
                <c:pt idx="2">
                  <c:v>социальное обеспечение</c:v>
                </c:pt>
                <c:pt idx="3">
                  <c:v>Городская Дума</c:v>
                </c:pt>
                <c:pt idx="4">
                  <c:v>жилищно-коммунальные вопросы</c:v>
                </c:pt>
                <c:pt idx="5">
                  <c:v>предпринимательство</c:v>
                </c:pt>
                <c:pt idx="6">
                  <c:v>благоустройство</c:v>
                </c:pt>
                <c:pt idx="7">
                  <c:v>градостроительство</c:v>
                </c:pt>
                <c:pt idx="8">
                  <c:v>городское хозяйство</c:v>
                </c:pt>
              </c:strCache>
            </c:strRef>
          </c:cat>
          <c:val>
            <c:numRef>
              <c:f>Лист1!$B$2:$B$10</c:f>
              <c:numCache>
                <c:formatCode>\О\с\н\о\в\н\о\й</c:formatCode>
                <c:ptCount val="9"/>
                <c:pt idx="0">
                  <c:v>19.3</c:v>
                </c:pt>
                <c:pt idx="1">
                  <c:v>33</c:v>
                </c:pt>
                <c:pt idx="2">
                  <c:v>10.9</c:v>
                </c:pt>
                <c:pt idx="3">
                  <c:v>10.3</c:v>
                </c:pt>
                <c:pt idx="4">
                  <c:v>7.9</c:v>
                </c:pt>
                <c:pt idx="5">
                  <c:v>7.9</c:v>
                </c:pt>
                <c:pt idx="6">
                  <c:v>5</c:v>
                </c:pt>
                <c:pt idx="7">
                  <c:v>3.7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92E-4370-84AD-34DB8069B9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32">
          <a:noFill/>
        </a:ln>
      </c:spPr>
    </c:plotArea>
    <c:legend>
      <c:legendPos val="r"/>
      <c:layout>
        <c:manualLayout>
          <c:xMode val="edge"/>
          <c:yMode val="edge"/>
          <c:x val="0.66978193146417442"/>
          <c:y val="7.5657894736842105E-2"/>
          <c:w val="0.3099688473520249"/>
          <c:h val="0.91118421052631582"/>
        </c:manualLayout>
      </c:layout>
      <c:overlay val="0"/>
      <c:txPr>
        <a:bodyPr/>
        <a:lstStyle/>
        <a:p>
          <a:pPr>
            <a:defRPr sz="120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  <a:effectLst>
      <a:outerShdw blurRad="50800" dir="5400000" algn="ctr" rotWithShape="0">
        <a:srgbClr val="000000">
          <a:alpha val="43137"/>
        </a:srgbClr>
      </a:outerShdw>
    </a:effectLst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Письменные обращения</a:t>
            </a:r>
          </a:p>
        </c:rich>
      </c:tx>
      <c:layout>
        <c:manualLayout>
          <c:xMode val="edge"/>
          <c:yMode val="edge"/>
          <c:x val="0.1797743106185801"/>
          <c:y val="3.8759523991539896E-2"/>
        </c:manualLayout>
      </c:layout>
      <c:overlay val="0"/>
    </c:title>
    <c:autoTitleDeleted val="0"/>
    <c:view3D>
      <c:rotX val="30"/>
      <c:rotY val="3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Устные обращения граждан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8D81-4DE7-B944-DDF122B34926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8D81-4DE7-B944-DDF122B34926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8D81-4DE7-B944-DDF122B34926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8D81-4DE7-B944-DDF122B34926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8D81-4DE7-B944-DDF122B34926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8D81-4DE7-B944-DDF122B34926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8D81-4DE7-B944-DDF122B34926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7-8D81-4DE7-B944-DDF122B34926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8-8D81-4DE7-B944-DDF122B34926}"/>
              </c:ext>
            </c:extLst>
          </c:dPt>
          <c:cat>
            <c:strRef>
              <c:f>Лист1!$A$2:$A$10</c:f>
              <c:strCache>
                <c:ptCount val="9"/>
                <c:pt idx="0">
                  <c:v>иные</c:v>
                </c:pt>
                <c:pt idx="1">
                  <c:v>Городская Дума</c:v>
                </c:pt>
                <c:pt idx="2">
                  <c:v>жилищные вопросы</c:v>
                </c:pt>
                <c:pt idx="3">
                  <c:v>жилищно-коммунальные вопросы</c:v>
                </c:pt>
                <c:pt idx="4">
                  <c:v>социальное обеспечение</c:v>
                </c:pt>
                <c:pt idx="5">
                  <c:v>благоустройство</c:v>
                </c:pt>
                <c:pt idx="6">
                  <c:v>городское хозяйство</c:v>
                </c:pt>
                <c:pt idx="7">
                  <c:v>градостроительство</c:v>
                </c:pt>
                <c:pt idx="8">
                  <c:v>предпринимательство</c:v>
                </c:pt>
              </c:strCache>
            </c:strRef>
          </c:cat>
          <c:val>
            <c:numRef>
              <c:f>Лист1!$B$2:$B$10</c:f>
              <c:numCache>
                <c:formatCode>\О\с\н\о\в\н\о\й</c:formatCode>
                <c:ptCount val="9"/>
                <c:pt idx="0">
                  <c:v>11.5</c:v>
                </c:pt>
                <c:pt idx="1">
                  <c:v>64.3</c:v>
                </c:pt>
                <c:pt idx="2">
                  <c:v>7.4</c:v>
                </c:pt>
                <c:pt idx="3">
                  <c:v>5.3</c:v>
                </c:pt>
                <c:pt idx="4">
                  <c:v>3.5</c:v>
                </c:pt>
                <c:pt idx="5">
                  <c:v>2.6</c:v>
                </c:pt>
                <c:pt idx="6">
                  <c:v>2.2999999999999998</c:v>
                </c:pt>
                <c:pt idx="7">
                  <c:v>1.9</c:v>
                </c:pt>
                <c:pt idx="8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8D81-4DE7-B944-DDF122B349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2">
          <a:noFill/>
        </a:ln>
      </c:spPr>
    </c:plotArea>
    <c:legend>
      <c:legendPos val="r"/>
      <c:layout>
        <c:manualLayout>
          <c:xMode val="edge"/>
          <c:yMode val="edge"/>
          <c:x val="0.67337461300309598"/>
          <c:y val="7.4918566775244305E-2"/>
          <c:w val="0.30804953560371517"/>
          <c:h val="0.89902280130293155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  <a:effectLst>
      <a:outerShdw blurRad="50800" dir="5400000" algn="ctr" rotWithShape="0">
        <a:srgbClr val="000000">
          <a:alpha val="43137"/>
        </a:srgbClr>
      </a:outerShdw>
    </a:effectLst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61E56-CFD7-482E-8E3B-BB905707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5773</Words>
  <Characters>32911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38607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aksenova</dc:creator>
  <cp:keywords/>
  <dc:description/>
  <cp:lastModifiedBy>Труш Олег Георгиевич</cp:lastModifiedBy>
  <cp:revision>2</cp:revision>
  <cp:lastPrinted>2017-04-24T23:11:00Z</cp:lastPrinted>
  <dcterms:created xsi:type="dcterms:W3CDTF">2017-04-27T22:33:00Z</dcterms:created>
  <dcterms:modified xsi:type="dcterms:W3CDTF">2017-04-27T22:33:00Z</dcterms:modified>
</cp:coreProperties>
</file>