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5" w:type="dxa"/>
        <w:jc w:val="center"/>
        <w:tblLook w:val="01E0" w:firstRow="1" w:lastRow="1" w:firstColumn="1" w:lastColumn="1" w:noHBand="0" w:noVBand="0"/>
      </w:tblPr>
      <w:tblGrid>
        <w:gridCol w:w="10125"/>
      </w:tblGrid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8D2D83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Описание: Петропавловск-Камчатский-герб_1" style="width:88.05pt;height:76.5pt;visibility:visible;mso-wrap-style:square">
                  <v:imagedata r:id="rId5" o:title="Петропавловск-Камчатский-герб_1"/>
                </v:shape>
              </w:pict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609C5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proofErr w:type="gramStart"/>
            <w:r w:rsidRPr="00F609C5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F609C5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8D2D83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Line 5" o:spid="_x0000_s1028" style="position:absolute;left:0;text-align:left;z-index:251658240;visibility:visible;mso-position-horizontal-relative:text;mso-position-vertical-relative:page" from="-5.4pt,9.2pt" to="501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hDHA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" strokeweight="5pt">
                  <v:stroke linestyle="thinThick"/>
                  <w10:wrap anchory="page"/>
                </v:line>
              </w:pict>
            </w:r>
          </w:p>
        </w:tc>
      </w:tr>
    </w:tbl>
    <w:p w:rsidR="00FA181E" w:rsidRPr="00F609C5" w:rsidRDefault="00FA181E" w:rsidP="00F609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609C5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FA181E" w:rsidRPr="00F609C5" w:rsidTr="008F7EB7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81E" w:rsidRPr="00F609C5" w:rsidRDefault="006411B5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24.08.2016 № 1042</w:t>
            </w:r>
            <w:r w:rsidR="00FA181E"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FA181E" w:rsidRPr="00F609C5" w:rsidTr="008F7EB7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81E" w:rsidRPr="00F609C5" w:rsidRDefault="006411B5" w:rsidP="00F609C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D1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-я </w:t>
            </w:r>
            <w:r w:rsidR="00FA181E"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FA181E" w:rsidRPr="00F609C5" w:rsidTr="008F7EB7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81E" w:rsidRPr="00F609C5" w:rsidRDefault="004164A2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="00FA181E" w:rsidRPr="00F609C5"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 w:rsidR="00FA181E" w:rsidRPr="00F609C5">
              <w:rPr>
                <w:rFonts w:ascii="Times New Roman" w:hAnsi="Times New Roman" w:cs="Times New Roman"/>
                <w:lang w:eastAsia="ru-RU"/>
              </w:rPr>
              <w:t>етропавловск-Камчатский</w:t>
            </w:r>
          </w:p>
        </w:tc>
      </w:tr>
    </w:tbl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FA181E" w:rsidRPr="00F609C5" w:rsidTr="004164A2">
        <w:trPr>
          <w:trHeight w:val="460"/>
        </w:trPr>
        <w:tc>
          <w:tcPr>
            <w:tcW w:w="5070" w:type="dxa"/>
          </w:tcPr>
          <w:p w:rsidR="00FA181E" w:rsidRPr="00F609C5" w:rsidRDefault="00FA181E" w:rsidP="00F609C5">
            <w:pPr>
              <w:spacing w:after="0" w:line="240" w:lineRule="auto"/>
              <w:ind w:left="-7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 принятии решения о правилах использования водных объектов общего пользования для личных и бытовых нужд в границах </w:t>
            </w:r>
            <w:proofErr w:type="gramStart"/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</w:tr>
    </w:tbl>
    <w:p w:rsidR="00FA181E" w:rsidRPr="00F609C5" w:rsidRDefault="00FA181E" w:rsidP="00F609C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проект решения о правилах использования водных объектов общего пользования для личных и бытовых нужд в границах </w:t>
      </w:r>
      <w:proofErr w:type="gramStart"/>
      <w:r w:rsidRPr="00F609C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</w:t>
      </w:r>
      <w:r w:rsidRPr="00F609C5">
        <w:rPr>
          <w:rFonts w:ascii="Times New Roman" w:hAnsi="Times New Roman" w:cs="Times New Roman"/>
          <w:bCs/>
          <w:sz w:val="28"/>
          <w:szCs w:val="28"/>
          <w:lang w:eastAsia="ru-RU"/>
        </w:rPr>
        <w:t>внесенный Главой администрации Петропавловск-Камчатского городского округа Зайцевым Д.В.,</w:t>
      </w: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1. Принять Решение о правилах использования водных объектов общего пользования для личных и бытовых нужд в границах </w:t>
      </w:r>
      <w:proofErr w:type="gramStart"/>
      <w:r w:rsidRPr="00F609C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округа.</w:t>
      </w:r>
    </w:p>
    <w:p w:rsidR="00FA181E" w:rsidRPr="00F609C5" w:rsidRDefault="00FA181E" w:rsidP="00F60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принятое Решение Главе </w:t>
      </w:r>
      <w:proofErr w:type="gramStart"/>
      <w:r w:rsidRPr="00F609C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для подписания и обнародования.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FA181E" w:rsidRPr="00F609C5" w:rsidTr="004164A2">
        <w:trPr>
          <w:trHeight w:val="857"/>
        </w:trPr>
        <w:tc>
          <w:tcPr>
            <w:tcW w:w="4786" w:type="dxa"/>
          </w:tcPr>
          <w:p w:rsidR="00FA181E" w:rsidRPr="00F609C5" w:rsidRDefault="00FA181E" w:rsidP="00F609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Глава Петропавловск-Камчатского городского округа, </w:t>
            </w:r>
            <w:proofErr w:type="gramStart"/>
            <w:r w:rsidRPr="00F609C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исполняющий</w:t>
            </w:r>
            <w:proofErr w:type="gramEnd"/>
            <w:r w:rsidRPr="00F609C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полномочия</w:t>
            </w: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4164A2">
            <w:pPr>
              <w:spacing w:after="0" w:line="240" w:lineRule="auto"/>
              <w:ind w:right="-75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К.Г. Слыщенко</w:t>
            </w:r>
          </w:p>
        </w:tc>
      </w:tr>
    </w:tbl>
    <w:p w:rsidR="004164A2" w:rsidRDefault="004164A2" w:rsidP="00F609C5">
      <w:pPr>
        <w:spacing w:after="0"/>
      </w:pPr>
    </w:p>
    <w:p w:rsidR="006411B5" w:rsidRPr="00F609C5" w:rsidRDefault="004164A2" w:rsidP="00F609C5">
      <w:pPr>
        <w:spacing w:after="0"/>
      </w:pPr>
      <w:r>
        <w:br w:type="page"/>
      </w: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417044" w:rsidRPr="00F609C5" w:rsidTr="00787E27">
        <w:trPr>
          <w:trHeight w:val="1544"/>
        </w:trPr>
        <w:tc>
          <w:tcPr>
            <w:tcW w:w="10159" w:type="dxa"/>
          </w:tcPr>
          <w:p w:rsidR="00417044" w:rsidRPr="00F609C5" w:rsidRDefault="008D2D83" w:rsidP="00F609C5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6" o:spid="_x0000_i1026" type="#_x0000_t75" alt="Петропавловск-Камчатский-герб_1" style="width:88.05pt;height:76.5pt;visibility:visible">
                  <v:imagedata r:id="rId5" o:title=""/>
                </v:shape>
              </w:pict>
            </w:r>
          </w:p>
        </w:tc>
      </w:tr>
      <w:tr w:rsidR="00417044" w:rsidRPr="00F609C5" w:rsidTr="00787E27">
        <w:trPr>
          <w:trHeight w:val="640"/>
        </w:trPr>
        <w:tc>
          <w:tcPr>
            <w:tcW w:w="10159" w:type="dxa"/>
          </w:tcPr>
          <w:p w:rsidR="00417044" w:rsidRPr="00F609C5" w:rsidRDefault="00417044" w:rsidP="00D15AB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F609C5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17044" w:rsidRPr="00F609C5" w:rsidRDefault="00417044" w:rsidP="00D15AB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F609C5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609C5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17044" w:rsidRPr="00F609C5" w:rsidTr="00787E27">
        <w:trPr>
          <w:trHeight w:val="129"/>
        </w:trPr>
        <w:tc>
          <w:tcPr>
            <w:tcW w:w="10159" w:type="dxa"/>
          </w:tcPr>
          <w:p w:rsidR="00417044" w:rsidRPr="00F609C5" w:rsidRDefault="008D2D83" w:rsidP="00D15ABE">
            <w:pPr>
              <w:tabs>
                <w:tab w:val="right" w:pos="9803"/>
              </w:tabs>
              <w:spacing w:after="0" w:line="240" w:lineRule="auto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w:pict>
                <v:line id="Line 3" o:spid="_x0000_s1026" style="position:absolute;left:0;text-align:left;z-index:251657216;visibility:visible;mso-wrap-distance-top:-3e-5mm;mso-wrap-distance-bottom:-3e-5mm;mso-position-horizontal-relative:text;mso-position-vertical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<v:stroke linestyle="thinThick"/>
                  <w10:wrap anchory="page"/>
                </v:line>
              </w:pict>
            </w:r>
            <w:r w:rsidR="00417044" w:rsidRPr="00F609C5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609C5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F609C5">
        <w:rPr>
          <w:rFonts w:ascii="Times New Roman" w:hAnsi="Times New Roman" w:cs="Times New Roman"/>
          <w:sz w:val="28"/>
          <w:szCs w:val="28"/>
        </w:rPr>
        <w:t xml:space="preserve">от </w:t>
      </w:r>
      <w:r w:rsidR="006411B5" w:rsidRPr="00F609C5">
        <w:rPr>
          <w:rFonts w:ascii="Times New Roman" w:hAnsi="Times New Roman" w:cs="Times New Roman"/>
          <w:sz w:val="28"/>
          <w:szCs w:val="28"/>
        </w:rPr>
        <w:t xml:space="preserve">30.08.2016 </w:t>
      </w:r>
      <w:r w:rsidRPr="00F609C5">
        <w:rPr>
          <w:rFonts w:ascii="Times New Roman" w:hAnsi="Times New Roman" w:cs="Times New Roman"/>
          <w:sz w:val="28"/>
          <w:szCs w:val="28"/>
        </w:rPr>
        <w:t xml:space="preserve">№ </w:t>
      </w:r>
      <w:r w:rsidR="006411B5" w:rsidRPr="00F609C5">
        <w:rPr>
          <w:rFonts w:ascii="Times New Roman" w:hAnsi="Times New Roman" w:cs="Times New Roman"/>
          <w:sz w:val="28"/>
          <w:szCs w:val="28"/>
        </w:rPr>
        <w:t>465</w:t>
      </w:r>
      <w:r w:rsidRPr="00F609C5">
        <w:rPr>
          <w:rFonts w:ascii="Times New Roman" w:hAnsi="Times New Roman" w:cs="Times New Roman"/>
          <w:sz w:val="28"/>
          <w:szCs w:val="28"/>
        </w:rPr>
        <w:t>-нд</w:t>
      </w: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FA1CEA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>О правилах</w:t>
      </w:r>
      <w:r w:rsidR="003F36EC" w:rsidRPr="00F60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9C5">
        <w:rPr>
          <w:rFonts w:ascii="Times New Roman" w:hAnsi="Times New Roman" w:cs="Times New Roman"/>
          <w:b/>
          <w:sz w:val="28"/>
          <w:szCs w:val="28"/>
        </w:rPr>
        <w:t>использования водных объектов</w:t>
      </w:r>
    </w:p>
    <w:p w:rsidR="00FA1CEA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 xml:space="preserve"> общего пользования для личных и бытовых нужд 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 xml:space="preserve">в границах </w:t>
      </w:r>
      <w:proofErr w:type="gramStart"/>
      <w:r w:rsidRPr="00F609C5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F609C5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044" w:rsidRPr="00F609C5" w:rsidRDefault="00417044" w:rsidP="00FA1CE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09C5">
        <w:rPr>
          <w:rFonts w:ascii="Times New Roman" w:hAnsi="Times New Roman" w:cs="Times New Roman"/>
          <w:i/>
          <w:sz w:val="24"/>
          <w:szCs w:val="24"/>
        </w:rPr>
        <w:t xml:space="preserve">Принято Городской Думой </w:t>
      </w:r>
      <w:bookmarkStart w:id="0" w:name="_GoBack"/>
      <w:proofErr w:type="gramStart"/>
      <w:r w:rsidRPr="00F609C5">
        <w:rPr>
          <w:rFonts w:ascii="Times New Roman" w:hAnsi="Times New Roman" w:cs="Times New Roman"/>
          <w:i/>
          <w:sz w:val="24"/>
          <w:szCs w:val="24"/>
        </w:rPr>
        <w:t>Петропавловск-Камчатского</w:t>
      </w:r>
      <w:proofErr w:type="gramEnd"/>
      <w:r w:rsidRPr="00F609C5">
        <w:rPr>
          <w:rFonts w:ascii="Times New Roman" w:hAnsi="Times New Roman" w:cs="Times New Roman"/>
          <w:i/>
          <w:sz w:val="24"/>
          <w:szCs w:val="24"/>
        </w:rPr>
        <w:t xml:space="preserve"> городского округа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09C5">
        <w:rPr>
          <w:rFonts w:ascii="Times New Roman" w:hAnsi="Times New Roman" w:cs="Times New Roman"/>
          <w:i/>
          <w:sz w:val="24"/>
          <w:szCs w:val="24"/>
        </w:rPr>
        <w:t xml:space="preserve">(решение от </w:t>
      </w:r>
      <w:r w:rsidR="006411B5" w:rsidRPr="00F609C5">
        <w:rPr>
          <w:rFonts w:ascii="Times New Roman" w:hAnsi="Times New Roman" w:cs="Times New Roman"/>
          <w:i/>
          <w:sz w:val="24"/>
          <w:szCs w:val="24"/>
        </w:rPr>
        <w:t>24.08.2016</w:t>
      </w:r>
      <w:r w:rsidRPr="00F609C5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8D2D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11B5" w:rsidRPr="00F609C5">
        <w:rPr>
          <w:rFonts w:ascii="Times New Roman" w:hAnsi="Times New Roman" w:cs="Times New Roman"/>
          <w:i/>
          <w:sz w:val="24"/>
          <w:szCs w:val="24"/>
        </w:rPr>
        <w:t>1042</w:t>
      </w:r>
      <w:r w:rsidRPr="00F609C5">
        <w:rPr>
          <w:rFonts w:ascii="Times New Roman" w:hAnsi="Times New Roman" w:cs="Times New Roman"/>
          <w:i/>
          <w:sz w:val="24"/>
          <w:szCs w:val="24"/>
        </w:rPr>
        <w:t>-р</w:t>
      </w:r>
      <w:bookmarkEnd w:id="0"/>
      <w:r w:rsidRPr="00F609C5">
        <w:rPr>
          <w:rFonts w:ascii="Times New Roman" w:hAnsi="Times New Roman" w:cs="Times New Roman"/>
          <w:i/>
          <w:sz w:val="24"/>
          <w:szCs w:val="24"/>
        </w:rPr>
        <w:t>)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422622" w:rsidP="00FA1CE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CC0A6E" w:rsidRPr="004164A2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164A2">
        <w:rPr>
          <w:rFonts w:ascii="Times New Roman" w:hAnsi="Times New Roman" w:cs="Times New Roman"/>
          <w:sz w:val="28"/>
          <w:szCs w:val="28"/>
        </w:rPr>
        <w:t>Настоящее Решение о правилах использования водных объектов общего пользования для личных и бытовых нужд в границах Петропавловск-Камчатского городского округа (далее – Решение) разработано в соответствии со статьями 6, 27 Водного кодекса Российской Федерации, пунктом 36 части 1 статьи 16 Федерального закона от 06.10.2003 № 131-ФЗ «Об общих принципах организации местного самоуправления в Российской Федерации», постановлениями Правительства Камчатс</w:t>
      </w:r>
      <w:r w:rsidR="00D15ABE" w:rsidRPr="004164A2">
        <w:rPr>
          <w:rFonts w:ascii="Times New Roman" w:hAnsi="Times New Roman" w:cs="Times New Roman"/>
          <w:sz w:val="28"/>
          <w:szCs w:val="28"/>
        </w:rPr>
        <w:t>кого края от 08.05.2009 № 208-П</w:t>
      </w:r>
      <w:r w:rsidRPr="004164A2">
        <w:rPr>
          <w:rFonts w:ascii="Times New Roman" w:hAnsi="Times New Roman" w:cs="Times New Roman"/>
          <w:sz w:val="28"/>
          <w:szCs w:val="28"/>
        </w:rPr>
        <w:t xml:space="preserve"> «Об</w:t>
      </w:r>
      <w:proofErr w:type="gramEnd"/>
      <w:r w:rsidRPr="004164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64A2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4164A2">
        <w:rPr>
          <w:rFonts w:ascii="Times New Roman" w:hAnsi="Times New Roman" w:cs="Times New Roman"/>
          <w:sz w:val="28"/>
          <w:szCs w:val="28"/>
        </w:rPr>
        <w:t xml:space="preserve"> Правил охраны жизни людей на водных объектах в Камчатском крае», </w:t>
      </w: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от 09.04.2008 № 92-П «Об утверждении правил пользования водными объектами для плавания на маломерных судах в Камчатском крае», </w:t>
      </w:r>
      <w:r w:rsidRPr="004164A2">
        <w:rPr>
          <w:rFonts w:ascii="Times New Roman" w:hAnsi="Times New Roman" w:cs="Times New Roman"/>
          <w:sz w:val="28"/>
          <w:szCs w:val="28"/>
        </w:rPr>
        <w:t xml:space="preserve">Уставом Петропавловск-Камчатского городского округа </w:t>
      </w:r>
      <w:r w:rsidRPr="004164A2">
        <w:rPr>
          <w:rFonts w:ascii="Times New Roman" w:eastAsia="Calibri" w:hAnsi="Times New Roman" w:cs="Times New Roman"/>
          <w:sz w:val="28"/>
          <w:szCs w:val="28"/>
        </w:rPr>
        <w:t>(далее – городской округ).</w:t>
      </w:r>
      <w:r w:rsidRPr="00416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A6E" w:rsidRPr="004164A2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hAnsi="Times New Roman" w:cs="Times New Roman"/>
          <w:sz w:val="28"/>
          <w:szCs w:val="28"/>
        </w:rPr>
        <w:t xml:space="preserve">2. Настоящее Решение устанавливает </w:t>
      </w:r>
      <w:r w:rsidRPr="004164A2">
        <w:rPr>
          <w:rFonts w:ascii="Times New Roman" w:eastAsia="Calibri" w:hAnsi="Times New Roman" w:cs="Times New Roman"/>
          <w:sz w:val="28"/>
          <w:szCs w:val="28"/>
        </w:rPr>
        <w:t>правила использования водн</w:t>
      </w:r>
      <w:r w:rsidR="00CC0A6E" w:rsidRPr="004164A2">
        <w:rPr>
          <w:rFonts w:ascii="Times New Roman" w:eastAsia="Calibri" w:hAnsi="Times New Roman" w:cs="Times New Roman"/>
          <w:sz w:val="28"/>
          <w:szCs w:val="28"/>
        </w:rPr>
        <w:t xml:space="preserve">ых объектов общего пользования </w:t>
      </w:r>
      <w:r w:rsidRPr="004164A2">
        <w:rPr>
          <w:rFonts w:ascii="Times New Roman" w:eastAsia="Calibri" w:hAnsi="Times New Roman" w:cs="Times New Roman"/>
          <w:sz w:val="28"/>
          <w:szCs w:val="28"/>
        </w:rPr>
        <w:t>для личных и бытовых нужд</w:t>
      </w:r>
      <w:r w:rsidR="00CC0A6E" w:rsidRPr="004164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и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ьзования и их береговым полосам</w:t>
      </w:r>
      <w:r w:rsidR="00F609C5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9C5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расположенных 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городского округа.</w:t>
      </w:r>
    </w:p>
    <w:p w:rsidR="00D55B2F" w:rsidRPr="00D15ABE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4164A2">
        <w:rPr>
          <w:rFonts w:ascii="Times New Roman" w:eastAsia="Calibri" w:hAnsi="Times New Roman" w:cs="Times New Roman"/>
          <w:iCs/>
          <w:sz w:val="28"/>
          <w:szCs w:val="28"/>
        </w:rPr>
        <w:t>Настоящее Решение обязательно для соблюдения на территории городского округа всеми физическими и юридическими лицами.</w:t>
      </w:r>
    </w:p>
    <w:p w:rsidR="00CC0A6E" w:rsidRPr="00D15ABE" w:rsidRDefault="00CC0A6E" w:rsidP="00FA1CEA">
      <w:pPr>
        <w:spacing w:after="0" w:line="240" w:lineRule="auto"/>
        <w:ind w:firstLine="709"/>
        <w:rPr>
          <w:rFonts w:ascii="Arial" w:eastAsia="Calibri" w:hAnsi="Arial" w:cs="Arial"/>
          <w:sz w:val="28"/>
          <w:szCs w:val="28"/>
          <w:lang w:eastAsia="ru-RU"/>
        </w:rPr>
      </w:pPr>
    </w:p>
    <w:p w:rsidR="00417044" w:rsidRPr="00D15ABE" w:rsidRDefault="00422622" w:rsidP="00D15ABE">
      <w:pPr>
        <w:pStyle w:val="Con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225EB" w:rsidRPr="00D15ABE">
        <w:rPr>
          <w:rFonts w:ascii="Times New Roman" w:hAnsi="Times New Roman" w:cs="Times New Roman"/>
          <w:b/>
          <w:sz w:val="28"/>
          <w:szCs w:val="28"/>
        </w:rPr>
        <w:t>Правила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5EB" w:rsidRPr="00D15ABE">
        <w:rPr>
          <w:rFonts w:ascii="Times New Roman" w:eastAsia="Calibri" w:hAnsi="Times New Roman" w:cs="Times New Roman"/>
          <w:b/>
          <w:sz w:val="28"/>
          <w:szCs w:val="28"/>
        </w:rPr>
        <w:t>использования водн</w:t>
      </w:r>
      <w:r w:rsidR="00F609C5" w:rsidRPr="00D15ABE">
        <w:rPr>
          <w:rFonts w:ascii="Times New Roman" w:eastAsia="Calibri" w:hAnsi="Times New Roman" w:cs="Times New Roman"/>
          <w:b/>
          <w:sz w:val="28"/>
          <w:szCs w:val="28"/>
        </w:rPr>
        <w:t xml:space="preserve">ых объектов общего пользования, </w:t>
      </w:r>
      <w:r w:rsidR="005225EB" w:rsidRPr="00D15ABE">
        <w:rPr>
          <w:rFonts w:ascii="Times New Roman" w:eastAsia="Calibri" w:hAnsi="Times New Roman" w:cs="Times New Roman"/>
          <w:b/>
          <w:sz w:val="28"/>
          <w:szCs w:val="28"/>
        </w:rPr>
        <w:t>расположенных на территории городского округа, для личных и бытовых нужд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1. Использование водных объектов общего пользования для личных и бытовых нужд общедоступно и осуществляется бесплатно, если иное не установлено Водным кодексом Российской Федерации, другими федеральными законами.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2. 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3. Водные объекты общего пользования используются гражданами в целях удовлетворения личных и бытовых нужд 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>:</w:t>
      </w:r>
    </w:p>
    <w:p w:rsidR="00417044" w:rsidRPr="00D15ABE" w:rsidRDefault="00422622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1)</w:t>
      </w:r>
      <w:r w:rsidR="00417044" w:rsidRPr="00D15ABE">
        <w:rPr>
          <w:rFonts w:ascii="Times New Roman" w:hAnsi="Times New Roman" w:cs="Times New Roman"/>
          <w:sz w:val="28"/>
          <w:szCs w:val="28"/>
        </w:rPr>
        <w:t xml:space="preserve"> плавани</w:t>
      </w:r>
      <w:r w:rsidR="001E6B63" w:rsidRPr="00D15ABE">
        <w:rPr>
          <w:rFonts w:ascii="Times New Roman" w:hAnsi="Times New Roman" w:cs="Times New Roman"/>
          <w:sz w:val="28"/>
          <w:szCs w:val="28"/>
        </w:rPr>
        <w:t>я</w:t>
      </w:r>
      <w:r w:rsidR="00417044" w:rsidRPr="00D15ABE">
        <w:rPr>
          <w:rFonts w:ascii="Times New Roman" w:hAnsi="Times New Roman" w:cs="Times New Roman"/>
          <w:sz w:val="28"/>
          <w:szCs w:val="28"/>
        </w:rPr>
        <w:t xml:space="preserve"> и причаливания плавучих средств, в том числе маломерных судов, водных мотоциклов и других технических средств, предназначенных для отдыха на водных объектах;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любительского и спортивно</w:t>
      </w:r>
      <w:r w:rsidR="00FA1CEA" w:rsidRPr="00D15ABE">
        <w:rPr>
          <w:rFonts w:ascii="Times New Roman" w:hAnsi="Times New Roman" w:cs="Times New Roman"/>
          <w:sz w:val="28"/>
          <w:szCs w:val="28"/>
        </w:rPr>
        <w:t>го рыболовства в соответствии с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о водных биологических ресурсах;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забора водных ресурсов для полива садовых, огородных, дачных земельных участков, ведения личного подсобного хозяйства, а также водопоя, проведения работ по уходу за </w:t>
      </w:r>
      <w:r w:rsidR="001E6B63" w:rsidRPr="00D15ABE">
        <w:rPr>
          <w:rFonts w:ascii="Times New Roman" w:hAnsi="Times New Roman" w:cs="Times New Roman"/>
          <w:sz w:val="28"/>
          <w:szCs w:val="28"/>
        </w:rPr>
        <w:t>сельскохозяйственными животными;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купания, отдыха, туризма, занятия спортом и удовлетворения иных личных и бытовых нужд.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4. При использовании водных объектов общего пользования для личных и бытовых нужд запрещается: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купание у пристаней, причалов, паромов, в пределах запретных и охраняемых зон отчуждения</w:t>
      </w:r>
      <w:r w:rsidR="001E6B63" w:rsidRPr="00D15ABE">
        <w:rPr>
          <w:rFonts w:ascii="Times New Roman" w:hAnsi="Times New Roman" w:cs="Times New Roman"/>
          <w:sz w:val="28"/>
          <w:szCs w:val="28"/>
        </w:rPr>
        <w:t>,</w:t>
      </w:r>
      <w:r w:rsidRPr="00D15ABE">
        <w:rPr>
          <w:rFonts w:ascii="Times New Roman" w:hAnsi="Times New Roman" w:cs="Times New Roman"/>
          <w:sz w:val="28"/>
          <w:szCs w:val="28"/>
        </w:rPr>
        <w:t xml:space="preserve"> мостов, плотин, водопроводных и иных сооружений, а также в других запрещенных местах, в которых выставлены информационные знаки и предупредительные щиты;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стирка белья и купание животных в местах, отведенных для купания граждан, и выше их по течению до 500 метров;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движение и стоянка транспортных средств (кроме специальных транспортных средств) в водоохранных зон</w:t>
      </w:r>
      <w:r w:rsidR="001E6B63" w:rsidRPr="00D15ABE">
        <w:rPr>
          <w:rFonts w:ascii="Times New Roman" w:hAnsi="Times New Roman" w:cs="Times New Roman"/>
          <w:sz w:val="28"/>
          <w:szCs w:val="28"/>
        </w:rPr>
        <w:t>ах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водного объекта общего пользования, за исключением их движения по дорогам и стоянки на дорогах и в специально оборудованных местах, имеющих твердое покрытие;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мойка автотранспортных средств и других механизмов в водных объектах общего пользования и на береговой полосе водных объектов общего пользования</w:t>
      </w:r>
      <w:r w:rsidR="00A500AE" w:rsidRPr="00D15ABE">
        <w:rPr>
          <w:rFonts w:ascii="Times New Roman" w:hAnsi="Times New Roman" w:cs="Times New Roman"/>
          <w:sz w:val="28"/>
          <w:szCs w:val="28"/>
        </w:rPr>
        <w:t>, а также проведение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работ, которые могут явиться источником загрязнения вод;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5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размещение отвалов размываемых грунтов, захоронение (складирование) жидких и твердых бытовых отходов, строительного мусора (захламление), минеральных удобрений и ядохимикатов в границах прибрежной защитной полосы водного объекта общего пользования;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6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сброс в водные объекты общего пользования жидких и твердых бытовых отходов, химических веществ, в том числе сброс сельскохозяйственных, сточных и дренажных вод;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7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выпас сельскохозяйственных животных и организация для них летних лагерей, ванн в границах прибрежных защитных полос водного объекта общего пользования;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8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распашка земель в границах прибрежных защитных полос водного объекта общего пользования;</w:t>
      </w:r>
    </w:p>
    <w:p w:rsidR="00F609C5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9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сброс мусора, неочищенных сточных, </w:t>
      </w:r>
      <w:proofErr w:type="spellStart"/>
      <w:r w:rsidRPr="00D15ABE">
        <w:rPr>
          <w:rFonts w:ascii="Times New Roman" w:hAnsi="Times New Roman" w:cs="Times New Roman"/>
          <w:sz w:val="28"/>
          <w:szCs w:val="28"/>
        </w:rPr>
        <w:t>подсланевых</w:t>
      </w:r>
      <w:proofErr w:type="spellEnd"/>
      <w:r w:rsidRPr="00D15ABE">
        <w:rPr>
          <w:rFonts w:ascii="Times New Roman" w:hAnsi="Times New Roman" w:cs="Times New Roman"/>
          <w:sz w:val="28"/>
          <w:szCs w:val="28"/>
        </w:rPr>
        <w:t>, балластных вод и утечк</w:t>
      </w:r>
      <w:r w:rsidR="00F609C5" w:rsidRPr="00D15ABE">
        <w:rPr>
          <w:rFonts w:ascii="Times New Roman" w:hAnsi="Times New Roman" w:cs="Times New Roman"/>
          <w:sz w:val="28"/>
          <w:szCs w:val="28"/>
        </w:rPr>
        <w:t>и</w:t>
      </w:r>
      <w:r w:rsidRPr="00D15ABE">
        <w:rPr>
          <w:rFonts w:ascii="Times New Roman" w:hAnsi="Times New Roman" w:cs="Times New Roman"/>
          <w:sz w:val="28"/>
          <w:szCs w:val="28"/>
        </w:rPr>
        <w:t xml:space="preserve"> других веще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ств с пл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>авучих средств водного транспорта;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10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занятие береговой полосы водного объекта общего пользования, а также размещение в ее пределах устройств и сооружений, ограничивающих свободный доступ граждан к водному объекту;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снятие и самовольная установка оборудования и средств обозначения участков водных объектов;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создание препятствий водопользователям, осуществляющим пользование водным объектов общего пользования на основаниях, установленных законодательством Российской Федерации, ограничение их прав, а также создание помех и опасности для судоходства и людей;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забор водных ресурсов в случаях установления ограничения пользования водным объектом общего пользования.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5. На водных объектах общего пользования могут быть установлены иные запреты в случаях, предусмотренных законодат</w:t>
      </w:r>
      <w:r w:rsidR="00F355AD" w:rsidRPr="00D15ABE">
        <w:rPr>
          <w:rFonts w:ascii="Times New Roman" w:hAnsi="Times New Roman" w:cs="Times New Roman"/>
          <w:sz w:val="28"/>
          <w:szCs w:val="28"/>
        </w:rPr>
        <w:t>ельством Российской Федерации и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Камчатского края.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6. Использование водных объектов о</w:t>
      </w:r>
      <w:r w:rsidR="00F355AD" w:rsidRPr="00D15ABE">
        <w:rPr>
          <w:rFonts w:ascii="Times New Roman" w:hAnsi="Times New Roman" w:cs="Times New Roman"/>
          <w:sz w:val="28"/>
          <w:szCs w:val="28"/>
        </w:rPr>
        <w:t>бщего пользования для целей, не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связанных с удовлетворением личных и бытовых нужд, осуществляется на основании договоров водопользования или решений о предоставлении водных объектов в пользование, если иное не предусмотрено Водным кодексом Российской Федерации.</w:t>
      </w:r>
    </w:p>
    <w:p w:rsidR="00417044" w:rsidRPr="00D15ABE" w:rsidRDefault="00417044" w:rsidP="00FA1CEA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3. Информирование </w:t>
      </w:r>
      <w:r w:rsidR="006C6121" w:rsidRPr="00D15ABE">
        <w:rPr>
          <w:rFonts w:ascii="Times New Roman" w:eastAsia="Calibri" w:hAnsi="Times New Roman" w:cs="Times New Roman"/>
          <w:b/>
          <w:sz w:val="28"/>
          <w:szCs w:val="28"/>
        </w:rPr>
        <w:t>населения об ограничениях водопользования на водных объектах общего пользования, расположенных на территории городского округа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Об ограничении или запрещении </w:t>
      </w:r>
      <w:r w:rsidR="004829F1" w:rsidRPr="00D15ABE">
        <w:rPr>
          <w:rFonts w:ascii="Times New Roman" w:hAnsi="Times New Roman" w:cs="Times New Roman"/>
          <w:sz w:val="28"/>
          <w:szCs w:val="28"/>
        </w:rPr>
        <w:t xml:space="preserve">водопользования на водных объектах общего пользования </w:t>
      </w:r>
      <w:r w:rsidRPr="00D15ABE">
        <w:rPr>
          <w:rFonts w:ascii="Times New Roman" w:hAnsi="Times New Roman" w:cs="Times New Roman"/>
          <w:sz w:val="28"/>
          <w:szCs w:val="28"/>
        </w:rPr>
        <w:t xml:space="preserve">оповещение населения осуществляется Управлением по обеспечению безопасности жизнедеятельности населения администрации 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 xml:space="preserve"> городского округа посредством: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- средств массовой информации;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- размещения информации на официальном сайте администрации 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 xml:space="preserve"> городского округа в информационно-телеко</w:t>
      </w:r>
      <w:r w:rsidR="00D15ABE">
        <w:rPr>
          <w:rFonts w:ascii="Times New Roman" w:hAnsi="Times New Roman" w:cs="Times New Roman"/>
          <w:sz w:val="28"/>
          <w:szCs w:val="28"/>
        </w:rPr>
        <w:t>ммуникационной сети «Интернет»;</w:t>
      </w:r>
    </w:p>
    <w:p w:rsidR="00417044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- установки специальных информационных знаков вдоль берегов водных объектов общего пользования.</w:t>
      </w:r>
    </w:p>
    <w:p w:rsidR="00417044" w:rsidRPr="00D15ABE" w:rsidRDefault="00417044" w:rsidP="00FA1CEA">
      <w:pPr>
        <w:pStyle w:val="ConsNormal"/>
        <w:widowControl/>
        <w:ind w:firstLineChars="709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4. Ответственность за нарушение условий водопользования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Лица, виновные в нарушение установленных настоящим Решением условий водопользования несут ответственность в соответствии </w:t>
      </w:r>
      <w:r w:rsidR="00F355AD" w:rsidRPr="00D15ABE">
        <w:rPr>
          <w:rFonts w:ascii="Times New Roman" w:hAnsi="Times New Roman" w:cs="Times New Roman"/>
          <w:sz w:val="28"/>
          <w:szCs w:val="28"/>
        </w:rPr>
        <w:t xml:space="preserve">с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 законодательством Камчатского края.</w:t>
      </w:r>
    </w:p>
    <w:p w:rsidR="00417044" w:rsidRPr="00D15ABE" w:rsidRDefault="00417044" w:rsidP="00FA1CEA">
      <w:pPr>
        <w:pStyle w:val="ConsNonformat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pStyle w:val="Con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1. Настоящее Решение вступает в силу после дня его официального опубликования.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2. Со дня вступления в силу настоящего Решения признать утратившими силу: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</w:t>
      </w:r>
      <w:r w:rsidR="00E62B0B" w:rsidRPr="00D15ABE">
        <w:rPr>
          <w:rFonts w:ascii="Times New Roman" w:hAnsi="Times New Roman" w:cs="Times New Roman"/>
          <w:sz w:val="28"/>
          <w:szCs w:val="28"/>
        </w:rPr>
        <w:t>Правила использования водных объектов для личных и бытовых нужд в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="00E62B0B" w:rsidRPr="00D15ABE">
        <w:rPr>
          <w:rFonts w:ascii="Times New Roman" w:hAnsi="Times New Roman" w:cs="Times New Roman"/>
          <w:sz w:val="28"/>
          <w:szCs w:val="28"/>
        </w:rPr>
        <w:t xml:space="preserve">границах Петропавловск-Камчатского городского округа </w:t>
      </w:r>
      <w:r w:rsidR="00510DFC" w:rsidRPr="00D15ABE">
        <w:rPr>
          <w:rFonts w:ascii="Times New Roman" w:hAnsi="Times New Roman" w:cs="Times New Roman"/>
          <w:sz w:val="28"/>
          <w:szCs w:val="28"/>
        </w:rPr>
        <w:t>о</w:t>
      </w:r>
      <w:r w:rsidR="00E62B0B" w:rsidRPr="00D15ABE">
        <w:rPr>
          <w:rFonts w:ascii="Times New Roman" w:hAnsi="Times New Roman" w:cs="Times New Roman"/>
          <w:sz w:val="28"/>
          <w:szCs w:val="28"/>
        </w:rPr>
        <w:t>т 13.06.2007 № 99-нд</w:t>
      </w:r>
      <w:r w:rsidRPr="00D15ABE">
        <w:rPr>
          <w:rFonts w:ascii="Times New Roman" w:hAnsi="Times New Roman" w:cs="Times New Roman"/>
          <w:sz w:val="28"/>
          <w:szCs w:val="28"/>
        </w:rPr>
        <w:t>;</w:t>
      </w:r>
    </w:p>
    <w:p w:rsidR="00D15ABE" w:rsidRDefault="00417044" w:rsidP="00D15AB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Решение Городской Думы 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 xml:space="preserve"> городского округа от 29.04.2009 № 119-нд «О внесении изменений в Правила </w:t>
      </w:r>
      <w:r w:rsidR="004164A2">
        <w:rPr>
          <w:rFonts w:ascii="Times New Roman" w:hAnsi="Times New Roman" w:cs="Times New Roman"/>
          <w:sz w:val="28"/>
          <w:szCs w:val="28"/>
        </w:rPr>
        <w:t xml:space="preserve">использования водных 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D15ABE">
        <w:rPr>
          <w:rFonts w:ascii="Times New Roman" w:hAnsi="Times New Roman" w:cs="Times New Roman"/>
          <w:sz w:val="28"/>
          <w:szCs w:val="28"/>
        </w:rPr>
        <w:t>дл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я личных и бытовых нужд в </w:t>
      </w:r>
      <w:r w:rsidRPr="00D15ABE">
        <w:rPr>
          <w:rFonts w:ascii="Times New Roman" w:hAnsi="Times New Roman" w:cs="Times New Roman"/>
          <w:sz w:val="28"/>
          <w:szCs w:val="28"/>
        </w:rPr>
        <w:t>границах Петропавловск-Камчатского городского округа от 13.06.2007 № 99-нд»;</w:t>
      </w:r>
    </w:p>
    <w:p w:rsidR="00417044" w:rsidRPr="00D15ABE" w:rsidRDefault="00417044" w:rsidP="00D15AB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Решение Городской Думы </w:t>
      </w:r>
      <w:proofErr w:type="gramStart"/>
      <w:r w:rsidRPr="00D15AB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15ABE">
        <w:rPr>
          <w:rFonts w:ascii="Times New Roman" w:hAnsi="Times New Roman" w:cs="Times New Roman"/>
          <w:sz w:val="28"/>
          <w:szCs w:val="28"/>
        </w:rPr>
        <w:t xml:space="preserve"> городского округа от 20.04.2010 № 242-нд «О внесении изменения в Правила использовани</w:t>
      </w:r>
      <w:r w:rsidR="00F355AD" w:rsidRPr="00D15ABE">
        <w:rPr>
          <w:rFonts w:ascii="Times New Roman" w:hAnsi="Times New Roman" w:cs="Times New Roman"/>
          <w:sz w:val="28"/>
          <w:szCs w:val="28"/>
        </w:rPr>
        <w:t xml:space="preserve">я водных 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объектов для </w:t>
      </w:r>
      <w:r w:rsidR="00F355AD" w:rsidRPr="00D15ABE">
        <w:rPr>
          <w:rFonts w:ascii="Times New Roman" w:hAnsi="Times New Roman" w:cs="Times New Roman"/>
          <w:sz w:val="28"/>
          <w:szCs w:val="28"/>
        </w:rPr>
        <w:t>личных и бытовых нужд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  границах Петропавловск-Камчатского городского округа от 13.06.2007 № 99-нд».</w:t>
      </w:r>
    </w:p>
    <w:p w:rsidR="00417044" w:rsidRPr="00F609C5" w:rsidRDefault="00417044" w:rsidP="00FA1CEA">
      <w:pPr>
        <w:tabs>
          <w:tab w:val="left" w:pos="9781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7044" w:rsidRPr="00F609C5" w:rsidRDefault="00417044" w:rsidP="00FA1CEA">
      <w:pPr>
        <w:tabs>
          <w:tab w:val="left" w:pos="9781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CEA" w:rsidRDefault="00417044" w:rsidP="00FA1CEA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09C5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417044" w:rsidRPr="00F609C5" w:rsidRDefault="00417044" w:rsidP="00FA1CEA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609C5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417044" w:rsidRPr="004164A2" w:rsidRDefault="00417044" w:rsidP="004164A2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09C5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                                              </w:t>
      </w:r>
      <w:r w:rsidR="00F355AD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F609C5">
        <w:rPr>
          <w:rFonts w:ascii="Times New Roman" w:hAnsi="Times New Roman"/>
          <w:sz w:val="28"/>
          <w:szCs w:val="28"/>
          <w:lang w:eastAsia="ru-RU"/>
        </w:rPr>
        <w:t>К.Г. Слыщенко</w:t>
      </w:r>
    </w:p>
    <w:sectPr w:rsidR="00417044" w:rsidRPr="004164A2" w:rsidSect="00D15ABE">
      <w:pgSz w:w="11906" w:h="16838" w:code="9"/>
      <w:pgMar w:top="567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006A"/>
    <w:rsid w:val="00004179"/>
    <w:rsid w:val="00026438"/>
    <w:rsid w:val="000469B7"/>
    <w:rsid w:val="000C006A"/>
    <w:rsid w:val="0012231E"/>
    <w:rsid w:val="00131214"/>
    <w:rsid w:val="0016010E"/>
    <w:rsid w:val="001641C4"/>
    <w:rsid w:val="00174270"/>
    <w:rsid w:val="001949DB"/>
    <w:rsid w:val="001E6B63"/>
    <w:rsid w:val="002047D6"/>
    <w:rsid w:val="002501AD"/>
    <w:rsid w:val="002A5506"/>
    <w:rsid w:val="00386673"/>
    <w:rsid w:val="003C0172"/>
    <w:rsid w:val="003F36EC"/>
    <w:rsid w:val="004164A2"/>
    <w:rsid w:val="00417044"/>
    <w:rsid w:val="00422622"/>
    <w:rsid w:val="00471AA9"/>
    <w:rsid w:val="004829F1"/>
    <w:rsid w:val="00483E51"/>
    <w:rsid w:val="004F4EB4"/>
    <w:rsid w:val="00510DFC"/>
    <w:rsid w:val="005225EB"/>
    <w:rsid w:val="00533D1E"/>
    <w:rsid w:val="005A3FFE"/>
    <w:rsid w:val="006411B5"/>
    <w:rsid w:val="006A4B6A"/>
    <w:rsid w:val="006B7E41"/>
    <w:rsid w:val="006C18D4"/>
    <w:rsid w:val="006C6121"/>
    <w:rsid w:val="007209B6"/>
    <w:rsid w:val="00787E27"/>
    <w:rsid w:val="007E1BA4"/>
    <w:rsid w:val="00802971"/>
    <w:rsid w:val="008032F2"/>
    <w:rsid w:val="00803ADB"/>
    <w:rsid w:val="00814451"/>
    <w:rsid w:val="00831637"/>
    <w:rsid w:val="00870055"/>
    <w:rsid w:val="008C6C39"/>
    <w:rsid w:val="008D2D83"/>
    <w:rsid w:val="009202B1"/>
    <w:rsid w:val="00930D27"/>
    <w:rsid w:val="0093451D"/>
    <w:rsid w:val="009629A9"/>
    <w:rsid w:val="009B1C2A"/>
    <w:rsid w:val="00A500AE"/>
    <w:rsid w:val="00A640E8"/>
    <w:rsid w:val="00AA5E85"/>
    <w:rsid w:val="00AB4CA3"/>
    <w:rsid w:val="00B81B4C"/>
    <w:rsid w:val="00B91A7B"/>
    <w:rsid w:val="00C815FB"/>
    <w:rsid w:val="00C85A0D"/>
    <w:rsid w:val="00C9607A"/>
    <w:rsid w:val="00CA79F8"/>
    <w:rsid w:val="00CC0A6E"/>
    <w:rsid w:val="00CC609D"/>
    <w:rsid w:val="00CD3F0F"/>
    <w:rsid w:val="00D01242"/>
    <w:rsid w:val="00D1062E"/>
    <w:rsid w:val="00D15ABE"/>
    <w:rsid w:val="00D20E0C"/>
    <w:rsid w:val="00D55B2F"/>
    <w:rsid w:val="00DC6A7F"/>
    <w:rsid w:val="00E62B0B"/>
    <w:rsid w:val="00EB6B7D"/>
    <w:rsid w:val="00EB7C32"/>
    <w:rsid w:val="00F355AD"/>
    <w:rsid w:val="00F4104B"/>
    <w:rsid w:val="00F609C5"/>
    <w:rsid w:val="00F755F1"/>
    <w:rsid w:val="00FA181E"/>
    <w:rsid w:val="00FA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6A"/>
    <w:pPr>
      <w:spacing w:after="200" w:line="276" w:lineRule="auto"/>
      <w:jc w:val="both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469B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469B7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0C006A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C006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C006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C006A"/>
    <w:pPr>
      <w:ind w:left="720"/>
    </w:pPr>
  </w:style>
  <w:style w:type="paragraph" w:styleId="a6">
    <w:name w:val="Balloon Text"/>
    <w:basedOn w:val="a"/>
    <w:link w:val="a7"/>
    <w:uiPriority w:val="99"/>
    <w:semiHidden/>
    <w:rsid w:val="000C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C006A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802971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80297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8">
    <w:name w:val="Прижатый влево"/>
    <w:basedOn w:val="a"/>
    <w:next w:val="a"/>
    <w:uiPriority w:val="99"/>
    <w:rsid w:val="00EB6B7D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a9">
    <w:name w:val="Гипертекстовая ссылка"/>
    <w:uiPriority w:val="99"/>
    <w:rsid w:val="00EB6B7D"/>
    <w:rPr>
      <w:rFonts w:cs="Times New Roman"/>
      <w:color w:val="106BBE"/>
    </w:rPr>
  </w:style>
  <w:style w:type="paragraph" w:customStyle="1" w:styleId="ConsPlusNonformat">
    <w:name w:val="ConsPlusNonformat"/>
    <w:uiPriority w:val="99"/>
    <w:rsid w:val="0000417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No Spacing"/>
    <w:uiPriority w:val="99"/>
    <w:qFormat/>
    <w:rsid w:val="00FA181E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5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AChayka</dc:creator>
  <cp:keywords/>
  <dc:description/>
  <cp:lastModifiedBy>Штырёв Владимир Михайлович</cp:lastModifiedBy>
  <cp:revision>48</cp:revision>
  <cp:lastPrinted>2016-08-29T20:34:00Z</cp:lastPrinted>
  <dcterms:created xsi:type="dcterms:W3CDTF">2016-05-24T23:42:00Z</dcterms:created>
  <dcterms:modified xsi:type="dcterms:W3CDTF">2016-08-30T22:34:00Z</dcterms:modified>
</cp:coreProperties>
</file>