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28" w:type="dxa"/>
        <w:jc w:val="center"/>
        <w:tblLook w:val="01E0" w:firstRow="1" w:lastRow="1" w:firstColumn="1" w:lastColumn="1" w:noHBand="0" w:noVBand="0"/>
      </w:tblPr>
      <w:tblGrid>
        <w:gridCol w:w="9828"/>
      </w:tblGrid>
      <w:tr w:rsidR="00186A4C" w:rsidRPr="00BC441F" w:rsidTr="002C0C8B">
        <w:trPr>
          <w:jc w:val="center"/>
        </w:trPr>
        <w:tc>
          <w:tcPr>
            <w:tcW w:w="9828" w:type="dxa"/>
          </w:tcPr>
          <w:p w:rsidR="00186A4C" w:rsidRPr="00BC441F" w:rsidRDefault="00322F4B" w:rsidP="002C0C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17F7A354" wp14:editId="12417A07">
                  <wp:extent cx="1133475" cy="1000125"/>
                  <wp:effectExtent l="0" t="0" r="9525" b="9525"/>
                  <wp:docPr id="1" name="Рисунок 1" descr="Петропавловск-Камчатский-герб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Петропавловск-Камчатский-герб_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A4C" w:rsidRPr="00BC441F" w:rsidTr="002C0C8B">
        <w:trPr>
          <w:jc w:val="center"/>
        </w:trPr>
        <w:tc>
          <w:tcPr>
            <w:tcW w:w="9828" w:type="dxa"/>
          </w:tcPr>
          <w:p w:rsidR="00186A4C" w:rsidRPr="00BC441F" w:rsidRDefault="00186A4C" w:rsidP="002C0C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BC441F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186A4C" w:rsidRPr="00BC441F" w:rsidTr="002C0C8B">
        <w:trPr>
          <w:jc w:val="center"/>
        </w:trPr>
        <w:tc>
          <w:tcPr>
            <w:tcW w:w="9828" w:type="dxa"/>
          </w:tcPr>
          <w:p w:rsidR="00186A4C" w:rsidRPr="00BC441F" w:rsidRDefault="00186A4C" w:rsidP="002C0C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BC441F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BC441F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186A4C" w:rsidRPr="00BC441F" w:rsidTr="002C0C8B">
        <w:trPr>
          <w:jc w:val="center"/>
        </w:trPr>
        <w:tc>
          <w:tcPr>
            <w:tcW w:w="9828" w:type="dxa"/>
          </w:tcPr>
          <w:p w:rsidR="00186A4C" w:rsidRPr="00BC441F" w:rsidRDefault="001F0D85" w:rsidP="002C0C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6148BBE" wp14:editId="5D419D57">
                      <wp:simplePos x="0" y="0"/>
                      <wp:positionH relativeFrom="column">
                        <wp:posOffset>-184150</wp:posOffset>
                      </wp:positionH>
                      <wp:positionV relativeFrom="page">
                        <wp:posOffset>92075</wp:posOffset>
                      </wp:positionV>
                      <wp:extent cx="6467475" cy="0"/>
                      <wp:effectExtent l="33655" t="32385" r="33020" b="34290"/>
                      <wp:wrapNone/>
                      <wp:docPr id="4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74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14.5pt,7.25pt" to="494.7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186A4C" w:rsidRPr="008829B6" w:rsidRDefault="00186A4C" w:rsidP="00186A4C">
      <w:pPr>
        <w:jc w:val="center"/>
        <w:rPr>
          <w:b/>
          <w:sz w:val="2"/>
          <w:szCs w:val="2"/>
        </w:rPr>
      </w:pPr>
    </w:p>
    <w:p w:rsidR="00186A4C" w:rsidRPr="00E3135C" w:rsidRDefault="00186A4C" w:rsidP="00186A4C">
      <w:pPr>
        <w:jc w:val="center"/>
        <w:rPr>
          <w:b/>
          <w:sz w:val="16"/>
          <w:szCs w:val="16"/>
        </w:rPr>
      </w:pPr>
    </w:p>
    <w:p w:rsidR="00186A4C" w:rsidRPr="007E7178" w:rsidRDefault="00186A4C" w:rsidP="00186A4C">
      <w:pPr>
        <w:jc w:val="center"/>
        <w:rPr>
          <w:b/>
          <w:sz w:val="36"/>
          <w:szCs w:val="36"/>
        </w:rPr>
      </w:pPr>
      <w:r w:rsidRPr="007E7178">
        <w:rPr>
          <w:b/>
          <w:sz w:val="36"/>
          <w:szCs w:val="36"/>
        </w:rPr>
        <w:t>РЕШЕНИЕ</w:t>
      </w:r>
    </w:p>
    <w:p w:rsidR="00186A4C" w:rsidRPr="0091668F" w:rsidRDefault="00186A4C" w:rsidP="00186A4C">
      <w:pPr>
        <w:jc w:val="center"/>
        <w:rPr>
          <w:b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186A4C" w:rsidRPr="00082035" w:rsidTr="002C0C8B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86A4C" w:rsidRPr="00082035" w:rsidRDefault="00186A4C" w:rsidP="007E7178">
            <w:pPr>
              <w:pStyle w:val="a3"/>
              <w:spacing w:after="0"/>
              <w:jc w:val="center"/>
              <w:rPr>
                <w:sz w:val="24"/>
              </w:rPr>
            </w:pPr>
            <w:r w:rsidRPr="00082035">
              <w:rPr>
                <w:sz w:val="24"/>
              </w:rPr>
              <w:t xml:space="preserve">от </w:t>
            </w:r>
            <w:r w:rsidR="00002501">
              <w:rPr>
                <w:sz w:val="24"/>
              </w:rPr>
              <w:t xml:space="preserve">27.05.2016 </w:t>
            </w:r>
            <w:r w:rsidRPr="00082035">
              <w:rPr>
                <w:sz w:val="24"/>
              </w:rPr>
              <w:t xml:space="preserve">№ </w:t>
            </w:r>
            <w:r w:rsidR="00E0291F">
              <w:rPr>
                <w:sz w:val="24"/>
              </w:rPr>
              <w:t>980</w:t>
            </w:r>
            <w:r w:rsidRPr="00082035">
              <w:rPr>
                <w:sz w:val="24"/>
              </w:rPr>
              <w:t>-р</w:t>
            </w:r>
          </w:p>
        </w:tc>
      </w:tr>
      <w:tr w:rsidR="00186A4C" w:rsidRPr="00082035" w:rsidTr="00186A4C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86A4C" w:rsidRPr="00082035" w:rsidRDefault="00E0291F" w:rsidP="007E7178">
            <w:pPr>
              <w:pStyle w:val="a3"/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45-я (внеочередная) </w:t>
            </w:r>
            <w:r w:rsidR="00186A4C" w:rsidRPr="00082035">
              <w:rPr>
                <w:sz w:val="24"/>
              </w:rPr>
              <w:t>сессия</w:t>
            </w:r>
          </w:p>
        </w:tc>
      </w:tr>
      <w:tr w:rsidR="00186A4C" w:rsidTr="00186A4C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6A4C" w:rsidRPr="00F72C58" w:rsidRDefault="00186A4C" w:rsidP="007E7178">
            <w:pPr>
              <w:pStyle w:val="a3"/>
              <w:spacing w:after="0"/>
              <w:jc w:val="center"/>
              <w:rPr>
                <w:sz w:val="22"/>
              </w:rPr>
            </w:pPr>
            <w:r w:rsidRPr="00F72C58">
              <w:rPr>
                <w:sz w:val="22"/>
                <w:szCs w:val="22"/>
              </w:rPr>
              <w:t>г</w:t>
            </w:r>
            <w:proofErr w:type="gramStart"/>
            <w:r w:rsidRPr="00F72C58">
              <w:rPr>
                <w:sz w:val="22"/>
                <w:szCs w:val="22"/>
              </w:rPr>
              <w:t>.П</w:t>
            </w:r>
            <w:proofErr w:type="gramEnd"/>
            <w:r w:rsidRPr="00F72C58">
              <w:rPr>
                <w:sz w:val="22"/>
                <w:szCs w:val="22"/>
              </w:rPr>
              <w:t>етропавловск-Камчатский</w:t>
            </w:r>
          </w:p>
        </w:tc>
      </w:tr>
      <w:tr w:rsidR="00186A4C" w:rsidTr="00186A4C">
        <w:trPr>
          <w:trHeight w:val="268"/>
        </w:trPr>
        <w:tc>
          <w:tcPr>
            <w:tcW w:w="3168" w:type="dxa"/>
            <w:tcBorders>
              <w:left w:val="nil"/>
              <w:bottom w:val="nil"/>
              <w:right w:val="nil"/>
            </w:tcBorders>
          </w:tcPr>
          <w:p w:rsidR="00186A4C" w:rsidRPr="00E0291F" w:rsidRDefault="00186A4C" w:rsidP="00186A4C">
            <w:pPr>
              <w:pStyle w:val="a3"/>
              <w:spacing w:after="0"/>
              <w:jc w:val="center"/>
            </w:pPr>
          </w:p>
        </w:tc>
      </w:tr>
    </w:tbl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</w:tblGrid>
      <w:tr w:rsidR="0003480A" w:rsidRPr="009D26AE" w:rsidTr="00687E83">
        <w:trPr>
          <w:trHeight w:val="2234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89463B" w:rsidRPr="00587720" w:rsidRDefault="0003480A" w:rsidP="00687E83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О принятии решения </w:t>
            </w:r>
            <w:r w:rsidR="00EE733F">
              <w:rPr>
                <w:szCs w:val="28"/>
              </w:rPr>
              <w:t xml:space="preserve">о признании утратившим силу Решения Городской Думы </w:t>
            </w:r>
            <w:proofErr w:type="gramStart"/>
            <w:r w:rsidR="00EE733F">
              <w:rPr>
                <w:szCs w:val="28"/>
              </w:rPr>
              <w:t>Петропавловск-Камчатского</w:t>
            </w:r>
            <w:proofErr w:type="gramEnd"/>
            <w:r w:rsidR="00EE733F">
              <w:rPr>
                <w:szCs w:val="28"/>
              </w:rPr>
              <w:t xml:space="preserve"> городского округа от 28.02.2012 № 487-нд «Об установлении предельных (максимальных и минимальных) размеров земельных участков, предоставляемых гражданам в собственность из земель, находящихся в государственной или муниципальной собственности, расположенных на территории Петропавловск-Камчатского городского округа»</w:t>
            </w:r>
          </w:p>
        </w:tc>
      </w:tr>
    </w:tbl>
    <w:p w:rsidR="0003480A" w:rsidRDefault="0003480A" w:rsidP="0003480A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03480A" w:rsidRDefault="0003480A" w:rsidP="0003480A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03480A" w:rsidRDefault="0003480A" w:rsidP="0003480A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03480A" w:rsidRDefault="0003480A" w:rsidP="0003480A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03480A" w:rsidRDefault="0003480A" w:rsidP="0003480A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03480A" w:rsidRDefault="0003480A" w:rsidP="0003480A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03480A" w:rsidRDefault="0003480A" w:rsidP="0003480A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8C3649" w:rsidRDefault="008C3649" w:rsidP="0003480A">
      <w:pPr>
        <w:autoSpaceDE w:val="0"/>
        <w:autoSpaceDN w:val="0"/>
        <w:adjustRightInd w:val="0"/>
        <w:ind w:firstLine="708"/>
        <w:contextualSpacing/>
        <w:jc w:val="both"/>
        <w:rPr>
          <w:szCs w:val="28"/>
        </w:rPr>
      </w:pPr>
    </w:p>
    <w:p w:rsidR="0089463B" w:rsidRDefault="0089463B" w:rsidP="00FE2A45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9463B" w:rsidRDefault="0089463B" w:rsidP="00FE2A45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9463B" w:rsidRDefault="0089463B" w:rsidP="00FE2A45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687E83" w:rsidRDefault="00687E83" w:rsidP="00FE2A45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687E83" w:rsidRDefault="00687E83" w:rsidP="00FE2A45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687E83" w:rsidRDefault="00687E83" w:rsidP="00FE2A45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03480A" w:rsidRDefault="0003480A" w:rsidP="00FE2A45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Рассмотрев проект решения </w:t>
      </w:r>
      <w:r w:rsidR="009064CF">
        <w:rPr>
          <w:szCs w:val="28"/>
        </w:rPr>
        <w:t xml:space="preserve">о </w:t>
      </w:r>
      <w:r w:rsidR="00EE733F">
        <w:rPr>
          <w:szCs w:val="28"/>
        </w:rPr>
        <w:t>признании утратившим силу Решения</w:t>
      </w:r>
      <w:r w:rsidR="0089463B">
        <w:rPr>
          <w:szCs w:val="28"/>
        </w:rPr>
        <w:t xml:space="preserve"> Городской Думы </w:t>
      </w:r>
      <w:proofErr w:type="gramStart"/>
      <w:r w:rsidR="0089463B">
        <w:rPr>
          <w:szCs w:val="28"/>
        </w:rPr>
        <w:t>Петропавловск-Камчатского</w:t>
      </w:r>
      <w:proofErr w:type="gramEnd"/>
      <w:r w:rsidR="0089463B">
        <w:rPr>
          <w:szCs w:val="28"/>
        </w:rPr>
        <w:t xml:space="preserve"> городского округа от </w:t>
      </w:r>
      <w:r w:rsidR="00EE733F">
        <w:rPr>
          <w:szCs w:val="28"/>
        </w:rPr>
        <w:t>28.02.2012</w:t>
      </w:r>
      <w:r w:rsidR="0089463B">
        <w:rPr>
          <w:szCs w:val="28"/>
        </w:rPr>
        <w:t xml:space="preserve"> </w:t>
      </w:r>
      <w:r w:rsidR="00687E83">
        <w:rPr>
          <w:szCs w:val="28"/>
        </w:rPr>
        <w:br/>
      </w:r>
      <w:r w:rsidR="0089463B">
        <w:rPr>
          <w:szCs w:val="28"/>
        </w:rPr>
        <w:t xml:space="preserve">№ </w:t>
      </w:r>
      <w:r w:rsidR="00EE733F">
        <w:rPr>
          <w:szCs w:val="28"/>
        </w:rPr>
        <w:t>487</w:t>
      </w:r>
      <w:r w:rsidR="0089463B">
        <w:rPr>
          <w:szCs w:val="28"/>
        </w:rPr>
        <w:t>-нд «</w:t>
      </w:r>
      <w:r w:rsidR="00EE733F">
        <w:rPr>
          <w:szCs w:val="28"/>
        </w:rPr>
        <w:t xml:space="preserve">Об установлении предельных (максимальных и минимальных) размеров земельных участков, предоставляемых гражданам в собственность из земель, находящихся в государственной или муниципальной собственности, </w:t>
      </w:r>
      <w:proofErr w:type="gramStart"/>
      <w:r w:rsidR="00EE733F">
        <w:rPr>
          <w:szCs w:val="28"/>
        </w:rPr>
        <w:t>расположенных</w:t>
      </w:r>
      <w:proofErr w:type="gramEnd"/>
      <w:r w:rsidR="00EE733F">
        <w:rPr>
          <w:szCs w:val="28"/>
        </w:rPr>
        <w:t xml:space="preserve"> на территории Петропавловск-Камчатского городского округа</w:t>
      </w:r>
      <w:r w:rsidR="00625DAF">
        <w:rPr>
          <w:szCs w:val="28"/>
        </w:rPr>
        <w:t>»</w:t>
      </w:r>
      <w:r w:rsidR="00FE2A45">
        <w:rPr>
          <w:szCs w:val="28"/>
        </w:rPr>
        <w:t>,</w:t>
      </w:r>
      <w:r w:rsidR="00FE2A45">
        <w:rPr>
          <w:bCs/>
          <w:szCs w:val="28"/>
        </w:rPr>
        <w:t xml:space="preserve"> внесенный </w:t>
      </w:r>
      <w:r w:rsidR="00322F4B">
        <w:rPr>
          <w:bCs/>
          <w:szCs w:val="28"/>
        </w:rPr>
        <w:t>Главой</w:t>
      </w:r>
      <w:r w:rsidR="00FE2A45">
        <w:rPr>
          <w:bCs/>
          <w:szCs w:val="28"/>
        </w:rPr>
        <w:t xml:space="preserve"> </w:t>
      </w:r>
      <w:r w:rsidR="00050E23">
        <w:rPr>
          <w:bCs/>
          <w:szCs w:val="28"/>
        </w:rPr>
        <w:t xml:space="preserve">администрации </w:t>
      </w:r>
      <w:r w:rsidR="00FE2A45">
        <w:rPr>
          <w:bCs/>
          <w:szCs w:val="28"/>
        </w:rPr>
        <w:t xml:space="preserve">Петропавловск-Камчатского городского округа </w:t>
      </w:r>
      <w:r w:rsidR="00F6294D">
        <w:rPr>
          <w:bCs/>
          <w:szCs w:val="28"/>
        </w:rPr>
        <w:t>Зайцевым Д.В</w:t>
      </w:r>
      <w:r w:rsidR="00FE2A45">
        <w:rPr>
          <w:bCs/>
          <w:szCs w:val="28"/>
        </w:rPr>
        <w:t xml:space="preserve">., </w:t>
      </w:r>
      <w:r w:rsidR="009E43BE">
        <w:rPr>
          <w:szCs w:val="28"/>
        </w:rPr>
        <w:t xml:space="preserve">в соответствии </w:t>
      </w:r>
      <w:r w:rsidR="0097474B">
        <w:rPr>
          <w:szCs w:val="28"/>
        </w:rPr>
        <w:t xml:space="preserve">с частью 12 статьи </w:t>
      </w:r>
      <w:r w:rsidR="0097474B" w:rsidRPr="0097474B">
        <w:rPr>
          <w:szCs w:val="28"/>
        </w:rPr>
        <w:t>59</w:t>
      </w:r>
      <w:r w:rsidR="00050E23" w:rsidRPr="0097474B">
        <w:rPr>
          <w:szCs w:val="28"/>
        </w:rPr>
        <w:t xml:space="preserve"> Устава Петропавловск-Камчатского городского округа, </w:t>
      </w:r>
      <w:r w:rsidRPr="0097474B">
        <w:rPr>
          <w:szCs w:val="28"/>
        </w:rPr>
        <w:t>Городская Дума Петропавловск-Камчатского</w:t>
      </w:r>
      <w:r w:rsidRPr="006965AC">
        <w:rPr>
          <w:szCs w:val="28"/>
        </w:rPr>
        <w:t xml:space="preserve"> городского округа </w:t>
      </w:r>
    </w:p>
    <w:p w:rsidR="0003480A" w:rsidRPr="008D6C00" w:rsidRDefault="0003480A" w:rsidP="0003480A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03480A" w:rsidRPr="00587720" w:rsidRDefault="0003480A" w:rsidP="0003480A">
      <w:pPr>
        <w:contextualSpacing/>
        <w:rPr>
          <w:b/>
          <w:szCs w:val="28"/>
        </w:rPr>
      </w:pPr>
      <w:r w:rsidRPr="00587720">
        <w:rPr>
          <w:b/>
          <w:szCs w:val="28"/>
        </w:rPr>
        <w:t>РЕШИЛА:</w:t>
      </w:r>
    </w:p>
    <w:p w:rsidR="0003480A" w:rsidRPr="00587720" w:rsidRDefault="0003480A" w:rsidP="0003480A">
      <w:pPr>
        <w:contextualSpacing/>
        <w:rPr>
          <w:b/>
          <w:szCs w:val="28"/>
        </w:rPr>
      </w:pPr>
    </w:p>
    <w:p w:rsidR="0003480A" w:rsidRDefault="0003480A" w:rsidP="0003480A">
      <w:pPr>
        <w:ind w:firstLine="708"/>
        <w:contextualSpacing/>
        <w:jc w:val="both"/>
        <w:rPr>
          <w:szCs w:val="28"/>
        </w:rPr>
      </w:pPr>
      <w:r>
        <w:rPr>
          <w:szCs w:val="28"/>
        </w:rPr>
        <w:t xml:space="preserve">1. </w:t>
      </w:r>
      <w:r w:rsidRPr="00631E4A">
        <w:rPr>
          <w:szCs w:val="28"/>
        </w:rPr>
        <w:t>Принять Решение</w:t>
      </w:r>
      <w:r>
        <w:rPr>
          <w:szCs w:val="28"/>
        </w:rPr>
        <w:t xml:space="preserve"> </w:t>
      </w:r>
      <w:r w:rsidRPr="007D636D">
        <w:rPr>
          <w:szCs w:val="28"/>
        </w:rPr>
        <w:t xml:space="preserve">о </w:t>
      </w:r>
      <w:r w:rsidR="00AC6133">
        <w:rPr>
          <w:szCs w:val="28"/>
        </w:rPr>
        <w:t>признании утратившим силу</w:t>
      </w:r>
      <w:r w:rsidR="00165119">
        <w:rPr>
          <w:szCs w:val="28"/>
        </w:rPr>
        <w:t xml:space="preserve"> Решени</w:t>
      </w:r>
      <w:r w:rsidR="00AC6133">
        <w:rPr>
          <w:szCs w:val="28"/>
        </w:rPr>
        <w:t>я</w:t>
      </w:r>
      <w:r w:rsidR="00165119">
        <w:rPr>
          <w:szCs w:val="28"/>
        </w:rPr>
        <w:t xml:space="preserve"> Городской Думы </w:t>
      </w:r>
      <w:proofErr w:type="gramStart"/>
      <w:r w:rsidR="00165119">
        <w:rPr>
          <w:szCs w:val="28"/>
        </w:rPr>
        <w:t>Петропавловск-Камчатского</w:t>
      </w:r>
      <w:proofErr w:type="gramEnd"/>
      <w:r w:rsidR="00165119">
        <w:rPr>
          <w:szCs w:val="28"/>
        </w:rPr>
        <w:t xml:space="preserve"> городского округа от </w:t>
      </w:r>
      <w:r w:rsidR="00AC6133">
        <w:rPr>
          <w:szCs w:val="28"/>
        </w:rPr>
        <w:t>28.02.2012</w:t>
      </w:r>
      <w:r w:rsidR="00165119">
        <w:rPr>
          <w:szCs w:val="28"/>
        </w:rPr>
        <w:t xml:space="preserve"> № </w:t>
      </w:r>
      <w:r w:rsidR="00AC6133">
        <w:rPr>
          <w:szCs w:val="28"/>
        </w:rPr>
        <w:t>487</w:t>
      </w:r>
      <w:r w:rsidR="00165119">
        <w:rPr>
          <w:szCs w:val="28"/>
        </w:rPr>
        <w:t>-нд                         «</w:t>
      </w:r>
      <w:r w:rsidR="00AC6133">
        <w:rPr>
          <w:szCs w:val="28"/>
        </w:rPr>
        <w:t xml:space="preserve">Об установлении предельных (максимальных и минимальных) размеров земельных участков, предоставляемых гражданам в собственность из земель, </w:t>
      </w:r>
      <w:r w:rsidR="00AC6133">
        <w:rPr>
          <w:szCs w:val="28"/>
        </w:rPr>
        <w:lastRenderedPageBreak/>
        <w:t>находящихся в государственной или муниципальной собственности, расположенных на территории Петропавловск-Камчатского городского округа</w:t>
      </w:r>
      <w:r w:rsidR="00165119">
        <w:rPr>
          <w:szCs w:val="28"/>
        </w:rPr>
        <w:t>»</w:t>
      </w:r>
      <w:r>
        <w:rPr>
          <w:szCs w:val="28"/>
        </w:rPr>
        <w:t xml:space="preserve">. </w:t>
      </w:r>
    </w:p>
    <w:p w:rsidR="0003480A" w:rsidRDefault="0003480A" w:rsidP="0003480A">
      <w:pPr>
        <w:ind w:firstLine="708"/>
        <w:contextualSpacing/>
        <w:jc w:val="both"/>
        <w:rPr>
          <w:szCs w:val="28"/>
        </w:rPr>
      </w:pPr>
      <w:r w:rsidRPr="00631E4A">
        <w:rPr>
          <w:szCs w:val="28"/>
        </w:rPr>
        <w:t xml:space="preserve">2. Направить принятое Решение </w:t>
      </w:r>
      <w:r>
        <w:rPr>
          <w:szCs w:val="28"/>
        </w:rPr>
        <w:t xml:space="preserve">Главе </w:t>
      </w:r>
      <w:proofErr w:type="gramStart"/>
      <w:r>
        <w:rPr>
          <w:szCs w:val="28"/>
        </w:rPr>
        <w:t>Петропавловск-Камчатского</w:t>
      </w:r>
      <w:proofErr w:type="gramEnd"/>
      <w:r>
        <w:rPr>
          <w:szCs w:val="28"/>
        </w:rPr>
        <w:t xml:space="preserve"> городского округа для </w:t>
      </w:r>
      <w:r w:rsidRPr="00631E4A">
        <w:rPr>
          <w:szCs w:val="28"/>
        </w:rPr>
        <w:t>подписания и обнародования.</w:t>
      </w:r>
    </w:p>
    <w:p w:rsidR="008C3649" w:rsidRDefault="008C3649" w:rsidP="000A23F7">
      <w:pPr>
        <w:ind w:firstLine="709"/>
        <w:contextualSpacing/>
        <w:jc w:val="both"/>
        <w:rPr>
          <w:szCs w:val="28"/>
        </w:rPr>
      </w:pPr>
    </w:p>
    <w:p w:rsidR="007348A8" w:rsidRPr="000F4108" w:rsidRDefault="007348A8" w:rsidP="0003480A">
      <w:pPr>
        <w:contextualSpacing/>
        <w:rPr>
          <w:szCs w:val="28"/>
        </w:rPr>
      </w:pPr>
    </w:p>
    <w:tbl>
      <w:tblPr>
        <w:tblpPr w:leftFromText="180" w:rightFromText="180" w:vertAnchor="text" w:horzAnchor="margin" w:tblpY="64"/>
        <w:tblW w:w="0" w:type="auto"/>
        <w:tblLook w:val="01E0" w:firstRow="1" w:lastRow="1" w:firstColumn="1" w:lastColumn="1" w:noHBand="0" w:noVBand="0"/>
      </w:tblPr>
      <w:tblGrid>
        <w:gridCol w:w="4785"/>
        <w:gridCol w:w="5388"/>
      </w:tblGrid>
      <w:tr w:rsidR="0003480A" w:rsidRPr="00D17368" w:rsidTr="00EA3A08">
        <w:tc>
          <w:tcPr>
            <w:tcW w:w="4785" w:type="dxa"/>
          </w:tcPr>
          <w:p w:rsidR="0003480A" w:rsidRPr="00D17368" w:rsidRDefault="0003480A" w:rsidP="00C7111C">
            <w:pPr>
              <w:jc w:val="both"/>
              <w:rPr>
                <w:szCs w:val="28"/>
              </w:rPr>
            </w:pPr>
            <w:r w:rsidRPr="00D17368">
              <w:rPr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D17368">
              <w:rPr>
                <w:szCs w:val="28"/>
              </w:rPr>
              <w:t>исполняющий</w:t>
            </w:r>
            <w:proofErr w:type="gramEnd"/>
            <w:r w:rsidRPr="00D17368">
              <w:rPr>
                <w:szCs w:val="28"/>
              </w:rPr>
              <w:t xml:space="preserve"> полномочия председателя Городской Думы</w:t>
            </w:r>
          </w:p>
        </w:tc>
        <w:tc>
          <w:tcPr>
            <w:tcW w:w="5388" w:type="dxa"/>
          </w:tcPr>
          <w:p w:rsidR="0003480A" w:rsidRPr="00D17368" w:rsidRDefault="0003480A" w:rsidP="00C7111C">
            <w:pPr>
              <w:jc w:val="both"/>
              <w:rPr>
                <w:szCs w:val="28"/>
              </w:rPr>
            </w:pPr>
          </w:p>
          <w:p w:rsidR="0003480A" w:rsidRPr="00D17368" w:rsidRDefault="0003480A" w:rsidP="00C7111C">
            <w:pPr>
              <w:jc w:val="both"/>
              <w:rPr>
                <w:szCs w:val="28"/>
              </w:rPr>
            </w:pPr>
          </w:p>
          <w:p w:rsidR="0003480A" w:rsidRPr="00D17368" w:rsidRDefault="0003480A" w:rsidP="00C7111C">
            <w:pPr>
              <w:jc w:val="both"/>
              <w:rPr>
                <w:szCs w:val="28"/>
              </w:rPr>
            </w:pPr>
          </w:p>
          <w:p w:rsidR="0003480A" w:rsidRPr="00D17368" w:rsidRDefault="0003480A" w:rsidP="00C7111C">
            <w:pPr>
              <w:jc w:val="right"/>
              <w:rPr>
                <w:szCs w:val="28"/>
              </w:rPr>
            </w:pPr>
            <w:r>
              <w:rPr>
                <w:szCs w:val="28"/>
              </w:rPr>
              <w:t>К.Г. Слыщенко</w:t>
            </w:r>
          </w:p>
        </w:tc>
      </w:tr>
    </w:tbl>
    <w:p w:rsidR="00C226B4" w:rsidRDefault="00B95191" w:rsidP="00C82D6C"/>
    <w:p w:rsidR="001F0D85" w:rsidRDefault="001F0D85" w:rsidP="00C82D6C"/>
    <w:p w:rsidR="001F0D85" w:rsidRDefault="001F0D85" w:rsidP="00C82D6C"/>
    <w:p w:rsidR="001F0D85" w:rsidRDefault="001F0D85" w:rsidP="00C82D6C"/>
    <w:p w:rsidR="001F0D85" w:rsidRDefault="001F0D85" w:rsidP="00C82D6C"/>
    <w:p w:rsidR="001F0D85" w:rsidRDefault="001F0D85" w:rsidP="00C82D6C"/>
    <w:p w:rsidR="001F0D85" w:rsidRDefault="001F0D85" w:rsidP="00C82D6C"/>
    <w:p w:rsidR="001F0D85" w:rsidRDefault="001F0D85" w:rsidP="00C82D6C"/>
    <w:p w:rsidR="001F0D85" w:rsidRDefault="001F0D85" w:rsidP="00C82D6C"/>
    <w:p w:rsidR="001F0D85" w:rsidRDefault="001F0D85" w:rsidP="00C82D6C"/>
    <w:p w:rsidR="001F0D85" w:rsidRDefault="001F0D85" w:rsidP="00C82D6C"/>
    <w:p w:rsidR="001F0D85" w:rsidRDefault="001F0D85" w:rsidP="00C82D6C"/>
    <w:p w:rsidR="001F0D85" w:rsidRDefault="001F0D85" w:rsidP="00C82D6C"/>
    <w:p w:rsidR="001F0D85" w:rsidRDefault="001F0D85" w:rsidP="00C82D6C"/>
    <w:p w:rsidR="001F0D85" w:rsidRDefault="001F0D85" w:rsidP="00C82D6C"/>
    <w:p w:rsidR="001F0D85" w:rsidRDefault="001F0D85" w:rsidP="00C82D6C"/>
    <w:p w:rsidR="001F0D85" w:rsidRDefault="001F0D85" w:rsidP="00C82D6C"/>
    <w:p w:rsidR="001F0D85" w:rsidRDefault="001F0D85" w:rsidP="00C82D6C"/>
    <w:p w:rsidR="001F0D85" w:rsidRDefault="001F0D85" w:rsidP="00C82D6C"/>
    <w:p w:rsidR="001F0D85" w:rsidRDefault="001F0D85" w:rsidP="00C82D6C"/>
    <w:p w:rsidR="001F0D85" w:rsidRDefault="001F0D85" w:rsidP="00C82D6C"/>
    <w:p w:rsidR="001F0D85" w:rsidRDefault="001F0D85" w:rsidP="00C82D6C"/>
    <w:p w:rsidR="001F0D85" w:rsidRDefault="001F0D85" w:rsidP="00C82D6C"/>
    <w:p w:rsidR="001F0D85" w:rsidRDefault="001F0D85" w:rsidP="00C82D6C"/>
    <w:p w:rsidR="001F0D85" w:rsidRDefault="001F0D85" w:rsidP="00C82D6C"/>
    <w:p w:rsidR="001F0D85" w:rsidRDefault="001F0D85" w:rsidP="00C82D6C"/>
    <w:p w:rsidR="001F0D85" w:rsidRDefault="001F0D85" w:rsidP="00C82D6C"/>
    <w:p w:rsidR="001F0D85" w:rsidRDefault="001F0D85" w:rsidP="00C82D6C"/>
    <w:p w:rsidR="001F0D85" w:rsidRDefault="001F0D85" w:rsidP="00C82D6C"/>
    <w:p w:rsidR="001F0D85" w:rsidRDefault="001F0D85" w:rsidP="00C82D6C"/>
    <w:p w:rsidR="001F0D85" w:rsidRDefault="001F0D85" w:rsidP="00C82D6C"/>
    <w:p w:rsidR="001F0D85" w:rsidRDefault="001F0D85" w:rsidP="00C82D6C"/>
    <w:p w:rsidR="001F0D85" w:rsidRDefault="001F0D85" w:rsidP="00C82D6C"/>
    <w:p w:rsidR="001F0D85" w:rsidRDefault="001F0D85" w:rsidP="00C82D6C"/>
    <w:p w:rsidR="001F0D85" w:rsidRDefault="001F0D85" w:rsidP="00C82D6C"/>
    <w:p w:rsidR="001F0D85" w:rsidRDefault="001F0D85" w:rsidP="00C82D6C"/>
    <w:p w:rsidR="001F0D85" w:rsidRPr="008C2108" w:rsidRDefault="001F0D85" w:rsidP="001F0D85">
      <w:pPr>
        <w:contextualSpacing/>
        <w:rPr>
          <w:sz w:val="16"/>
          <w:szCs w:val="16"/>
        </w:rPr>
      </w:pPr>
    </w:p>
    <w:tbl>
      <w:tblPr>
        <w:tblpPr w:leftFromText="181" w:rightFromText="181" w:vertAnchor="text" w:horzAnchor="margin" w:tblpY="238"/>
        <w:tblW w:w="0" w:type="auto"/>
        <w:tblLook w:val="01E0" w:firstRow="1" w:lastRow="1" w:firstColumn="1" w:lastColumn="1" w:noHBand="0" w:noVBand="0"/>
      </w:tblPr>
      <w:tblGrid>
        <w:gridCol w:w="10116"/>
      </w:tblGrid>
      <w:tr w:rsidR="001F0D85" w:rsidRPr="007765F9" w:rsidTr="00E80AC8">
        <w:tc>
          <w:tcPr>
            <w:tcW w:w="10116" w:type="dxa"/>
          </w:tcPr>
          <w:p w:rsidR="001F0D85" w:rsidRPr="007765F9" w:rsidRDefault="001F0D85" w:rsidP="00E80AC8">
            <w:pPr>
              <w:tabs>
                <w:tab w:val="left" w:pos="4845"/>
              </w:tabs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noProof/>
                <w:szCs w:val="28"/>
              </w:rPr>
              <w:lastRenderedPageBreak/>
              <w:drawing>
                <wp:inline distT="0" distB="0" distL="0" distR="0">
                  <wp:extent cx="1133475" cy="1000125"/>
                  <wp:effectExtent l="0" t="0" r="0" b="0"/>
                  <wp:docPr id="2" name="Рисунок 2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D85" w:rsidRPr="007765F9" w:rsidTr="00E80AC8">
        <w:tc>
          <w:tcPr>
            <w:tcW w:w="10116" w:type="dxa"/>
          </w:tcPr>
          <w:p w:rsidR="001F0D85" w:rsidRPr="007765F9" w:rsidRDefault="001F0D85" w:rsidP="00E80AC8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7765F9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1F0D85" w:rsidRPr="007765F9" w:rsidTr="00E80AC8">
        <w:tc>
          <w:tcPr>
            <w:tcW w:w="10116" w:type="dxa"/>
          </w:tcPr>
          <w:p w:rsidR="001F0D85" w:rsidRPr="007765F9" w:rsidRDefault="001F0D85" w:rsidP="00E80AC8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7765F9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7765F9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1F0D85" w:rsidRPr="007765F9" w:rsidTr="00E80AC8">
        <w:tc>
          <w:tcPr>
            <w:tcW w:w="10116" w:type="dxa"/>
          </w:tcPr>
          <w:p w:rsidR="001F0D85" w:rsidRPr="007765F9" w:rsidRDefault="001F0D85" w:rsidP="00E80AC8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ge">
                        <wp:posOffset>134620</wp:posOffset>
                      </wp:positionV>
                      <wp:extent cx="6296025" cy="0"/>
                      <wp:effectExtent l="38100" t="33020" r="38100" b="33655"/>
                      <wp:wrapNone/>
                      <wp:docPr id="3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960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6.3pt,10.6pt" to="502.0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1F0D85" w:rsidRPr="00FF2156" w:rsidRDefault="001F0D85" w:rsidP="001F0D85">
      <w:pPr>
        <w:jc w:val="center"/>
        <w:rPr>
          <w:szCs w:val="28"/>
        </w:rPr>
      </w:pPr>
    </w:p>
    <w:p w:rsidR="001F0D85" w:rsidRPr="00312297" w:rsidRDefault="001F0D85" w:rsidP="001F0D85">
      <w:pPr>
        <w:jc w:val="center"/>
        <w:rPr>
          <w:b/>
          <w:sz w:val="36"/>
          <w:szCs w:val="36"/>
        </w:rPr>
      </w:pPr>
      <w:r w:rsidRPr="00312297">
        <w:rPr>
          <w:b/>
          <w:sz w:val="36"/>
          <w:szCs w:val="36"/>
        </w:rPr>
        <w:t>РЕШЕНИЕ</w:t>
      </w:r>
    </w:p>
    <w:p w:rsidR="001F0D85" w:rsidRPr="00D04037" w:rsidRDefault="001F0D85" w:rsidP="001F0D85">
      <w:pPr>
        <w:jc w:val="center"/>
        <w:rPr>
          <w:szCs w:val="28"/>
        </w:rPr>
      </w:pPr>
    </w:p>
    <w:p w:rsidR="001F0D85" w:rsidRPr="00654487" w:rsidRDefault="001F0D85" w:rsidP="001F0D85">
      <w:pPr>
        <w:jc w:val="center"/>
        <w:rPr>
          <w:szCs w:val="28"/>
        </w:rPr>
      </w:pPr>
      <w:r w:rsidRPr="00654487">
        <w:rPr>
          <w:szCs w:val="28"/>
        </w:rPr>
        <w:t>от</w:t>
      </w:r>
      <w:r>
        <w:rPr>
          <w:szCs w:val="28"/>
        </w:rPr>
        <w:t xml:space="preserve"> </w:t>
      </w:r>
      <w:r w:rsidR="00EA3A08">
        <w:rPr>
          <w:szCs w:val="28"/>
        </w:rPr>
        <w:t xml:space="preserve">31.05.2016 </w:t>
      </w:r>
      <w:r w:rsidRPr="00654487">
        <w:rPr>
          <w:szCs w:val="28"/>
        </w:rPr>
        <w:t>№</w:t>
      </w:r>
      <w:r>
        <w:rPr>
          <w:szCs w:val="28"/>
        </w:rPr>
        <w:t xml:space="preserve"> </w:t>
      </w:r>
      <w:r w:rsidR="00EA3A08">
        <w:rPr>
          <w:szCs w:val="28"/>
        </w:rPr>
        <w:t>435</w:t>
      </w:r>
      <w:r w:rsidRPr="00654487">
        <w:rPr>
          <w:szCs w:val="28"/>
        </w:rPr>
        <w:t>-нд</w:t>
      </w:r>
    </w:p>
    <w:p w:rsidR="001F0D85" w:rsidRPr="00FF2156" w:rsidRDefault="001F0D85" w:rsidP="001F0D85">
      <w:pPr>
        <w:jc w:val="center"/>
        <w:rPr>
          <w:szCs w:val="28"/>
        </w:rPr>
      </w:pPr>
    </w:p>
    <w:p w:rsidR="001F0D85" w:rsidRDefault="001F0D85" w:rsidP="001F0D85">
      <w:pPr>
        <w:ind w:firstLine="709"/>
        <w:jc w:val="center"/>
        <w:rPr>
          <w:i/>
          <w:sz w:val="24"/>
        </w:rPr>
      </w:pPr>
      <w:r>
        <w:rPr>
          <w:b/>
          <w:szCs w:val="28"/>
        </w:rPr>
        <w:t xml:space="preserve">О признании утратившим силу Решения Городской Думы </w:t>
      </w:r>
      <w:proofErr w:type="gramStart"/>
      <w:r>
        <w:rPr>
          <w:b/>
          <w:szCs w:val="28"/>
        </w:rPr>
        <w:t>Петропавловск-Камчатского</w:t>
      </w:r>
      <w:proofErr w:type="gramEnd"/>
      <w:r>
        <w:rPr>
          <w:b/>
          <w:szCs w:val="28"/>
        </w:rPr>
        <w:t xml:space="preserve"> городского округа от 28.02.2012 № 487-нд                  «Об установлении предельных (максимальных и минимальных) размеров земельных участков, предоставляемых гражданам в собственность из земель, находящихся в государственной или муниципальной собственности, расположенных на территории Петропавловск-Камчатского городского округа»</w:t>
      </w:r>
      <w:r w:rsidRPr="00EC24F4">
        <w:rPr>
          <w:b/>
          <w:szCs w:val="28"/>
        </w:rPr>
        <w:br/>
      </w:r>
    </w:p>
    <w:p w:rsidR="001F0D85" w:rsidRDefault="001F0D85" w:rsidP="001F0D85">
      <w:pPr>
        <w:ind w:firstLine="709"/>
        <w:jc w:val="center"/>
        <w:rPr>
          <w:i/>
          <w:sz w:val="24"/>
        </w:rPr>
      </w:pPr>
      <w:r>
        <w:rPr>
          <w:i/>
          <w:sz w:val="24"/>
        </w:rPr>
        <w:t xml:space="preserve">Принято Городской Думой </w:t>
      </w:r>
      <w:proofErr w:type="gramStart"/>
      <w:r>
        <w:rPr>
          <w:i/>
          <w:sz w:val="24"/>
        </w:rPr>
        <w:t>Петропавловск-Камчатского</w:t>
      </w:r>
      <w:proofErr w:type="gramEnd"/>
      <w:r>
        <w:rPr>
          <w:i/>
          <w:sz w:val="24"/>
        </w:rPr>
        <w:t xml:space="preserve"> городского округа</w:t>
      </w:r>
    </w:p>
    <w:p w:rsidR="001F0D85" w:rsidRDefault="001F0D85" w:rsidP="001F0D85">
      <w:pPr>
        <w:ind w:firstLine="709"/>
        <w:jc w:val="center"/>
        <w:rPr>
          <w:i/>
          <w:sz w:val="24"/>
        </w:rPr>
      </w:pPr>
      <w:r>
        <w:rPr>
          <w:i/>
          <w:sz w:val="24"/>
        </w:rPr>
        <w:t xml:space="preserve">(решение от </w:t>
      </w:r>
      <w:r w:rsidR="00EA3A08">
        <w:rPr>
          <w:i/>
          <w:sz w:val="24"/>
        </w:rPr>
        <w:t>27.05.2016</w:t>
      </w:r>
      <w:r>
        <w:rPr>
          <w:i/>
          <w:sz w:val="24"/>
        </w:rPr>
        <w:t xml:space="preserve"> № </w:t>
      </w:r>
      <w:r w:rsidR="00B95191">
        <w:rPr>
          <w:i/>
          <w:sz w:val="24"/>
        </w:rPr>
        <w:t>980</w:t>
      </w:r>
      <w:bookmarkStart w:id="0" w:name="_GoBack"/>
      <w:bookmarkEnd w:id="0"/>
      <w:r>
        <w:rPr>
          <w:i/>
          <w:sz w:val="24"/>
        </w:rPr>
        <w:t>-р)</w:t>
      </w:r>
    </w:p>
    <w:p w:rsidR="001F0D85" w:rsidRDefault="001F0D85" w:rsidP="001F0D85">
      <w:pPr>
        <w:autoSpaceDE w:val="0"/>
        <w:autoSpaceDN w:val="0"/>
        <w:adjustRightInd w:val="0"/>
        <w:ind w:firstLine="709"/>
        <w:jc w:val="both"/>
        <w:outlineLvl w:val="0"/>
        <w:rPr>
          <w:szCs w:val="28"/>
        </w:rPr>
      </w:pPr>
    </w:p>
    <w:p w:rsidR="001F0D85" w:rsidRPr="003828F8" w:rsidRDefault="001F0D85" w:rsidP="001F0D85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Cs w:val="28"/>
        </w:rPr>
      </w:pPr>
      <w:r w:rsidRPr="003828F8">
        <w:rPr>
          <w:rFonts w:eastAsia="Calibri"/>
          <w:bCs/>
          <w:szCs w:val="28"/>
        </w:rPr>
        <w:t xml:space="preserve">1. </w:t>
      </w:r>
      <w:r>
        <w:rPr>
          <w:rFonts w:eastAsia="Calibri"/>
          <w:bCs/>
          <w:szCs w:val="28"/>
        </w:rPr>
        <w:t xml:space="preserve">Признать утратившим силу Решение Городской Думы </w:t>
      </w:r>
      <w:proofErr w:type="gramStart"/>
      <w:r>
        <w:rPr>
          <w:rFonts w:eastAsia="Calibri"/>
          <w:bCs/>
          <w:szCs w:val="28"/>
        </w:rPr>
        <w:t>Петропавловск-Камчатского</w:t>
      </w:r>
      <w:proofErr w:type="gramEnd"/>
      <w:r>
        <w:rPr>
          <w:rFonts w:eastAsia="Calibri"/>
          <w:bCs/>
          <w:szCs w:val="28"/>
        </w:rPr>
        <w:t xml:space="preserve"> городского округа от 28.02.2012 № 487-нд «</w:t>
      </w:r>
      <w:r w:rsidRPr="00E95727">
        <w:rPr>
          <w:rFonts w:eastAsia="Calibri"/>
          <w:bCs/>
          <w:szCs w:val="28"/>
        </w:rPr>
        <w:t>Об установлении предельных (максимальных и минимальных) размеров земельных участков, предоставляемых гражданам в собственность из земель, находящихся в государственной или муниципальной собственности, расположенных на территории Петропавловск-Камчатского городского округа</w:t>
      </w:r>
      <w:r>
        <w:rPr>
          <w:rFonts w:eastAsia="Calibri"/>
          <w:bCs/>
          <w:szCs w:val="28"/>
        </w:rPr>
        <w:t>».</w:t>
      </w:r>
    </w:p>
    <w:p w:rsidR="001F0D85" w:rsidRPr="003828F8" w:rsidRDefault="001F0D85" w:rsidP="001F0D85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Cs w:val="28"/>
        </w:rPr>
      </w:pPr>
      <w:r>
        <w:rPr>
          <w:rFonts w:eastAsia="Calibri"/>
          <w:bCs/>
          <w:szCs w:val="28"/>
        </w:rPr>
        <w:t>2</w:t>
      </w:r>
      <w:r w:rsidRPr="003828F8">
        <w:rPr>
          <w:rFonts w:eastAsia="Calibri"/>
          <w:bCs/>
          <w:szCs w:val="28"/>
        </w:rPr>
        <w:t xml:space="preserve">. </w:t>
      </w:r>
      <w:r w:rsidRPr="00986861">
        <w:rPr>
          <w:szCs w:val="28"/>
        </w:rPr>
        <w:t>Настоящее Решение вступает в силу после дня его официального</w:t>
      </w:r>
      <w:r>
        <w:rPr>
          <w:szCs w:val="28"/>
        </w:rPr>
        <w:t xml:space="preserve"> опубликования и распространяется на отношения, возникшие с 01.03.2015.</w:t>
      </w:r>
    </w:p>
    <w:p w:rsidR="001F0D85" w:rsidRPr="00BA29F0" w:rsidRDefault="001F0D85" w:rsidP="001F0D85">
      <w:pPr>
        <w:ind w:firstLine="709"/>
        <w:jc w:val="both"/>
        <w:rPr>
          <w:szCs w:val="28"/>
        </w:rPr>
      </w:pPr>
    </w:p>
    <w:p w:rsidR="001F0D85" w:rsidRPr="00BA29F0" w:rsidRDefault="001F0D85" w:rsidP="001F0D85">
      <w:pPr>
        <w:ind w:firstLine="720"/>
        <w:jc w:val="both"/>
        <w:rPr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130"/>
        <w:gridCol w:w="2430"/>
        <w:gridCol w:w="3754"/>
      </w:tblGrid>
      <w:tr w:rsidR="001F0D85" w:rsidRPr="004E4E35" w:rsidTr="00E80AC8">
        <w:trPr>
          <w:trHeight w:val="857"/>
        </w:trPr>
        <w:tc>
          <w:tcPr>
            <w:tcW w:w="4130" w:type="dxa"/>
          </w:tcPr>
          <w:p w:rsidR="001F0D85" w:rsidRPr="004E4E35" w:rsidRDefault="001F0D85" w:rsidP="00E80AC8">
            <w:pPr>
              <w:rPr>
                <w:color w:val="000000"/>
                <w:szCs w:val="28"/>
              </w:rPr>
            </w:pPr>
            <w:r w:rsidRPr="004E4E35">
              <w:rPr>
                <w:color w:val="000000"/>
                <w:szCs w:val="28"/>
              </w:rPr>
              <w:t>Глава</w:t>
            </w:r>
          </w:p>
          <w:p w:rsidR="001F0D85" w:rsidRPr="004E4E35" w:rsidRDefault="001F0D85" w:rsidP="00E80AC8">
            <w:pPr>
              <w:rPr>
                <w:color w:val="000000"/>
                <w:szCs w:val="28"/>
              </w:rPr>
            </w:pPr>
            <w:proofErr w:type="gramStart"/>
            <w:r w:rsidRPr="004E4E35">
              <w:rPr>
                <w:color w:val="000000"/>
                <w:szCs w:val="28"/>
              </w:rPr>
              <w:t>Петропавловск-Камчатского</w:t>
            </w:r>
            <w:proofErr w:type="gramEnd"/>
            <w:r>
              <w:rPr>
                <w:color w:val="000000"/>
                <w:szCs w:val="28"/>
              </w:rPr>
              <w:t xml:space="preserve"> </w:t>
            </w:r>
            <w:r w:rsidRPr="004E4E35">
              <w:rPr>
                <w:color w:val="000000"/>
                <w:szCs w:val="28"/>
              </w:rPr>
              <w:t>городского округа</w:t>
            </w:r>
          </w:p>
        </w:tc>
        <w:tc>
          <w:tcPr>
            <w:tcW w:w="2430" w:type="dxa"/>
          </w:tcPr>
          <w:p w:rsidR="001F0D85" w:rsidRPr="004E4E35" w:rsidRDefault="001F0D85" w:rsidP="00E80AC8">
            <w:pPr>
              <w:jc w:val="center"/>
              <w:rPr>
                <w:color w:val="000000"/>
                <w:szCs w:val="28"/>
              </w:rPr>
            </w:pPr>
          </w:p>
          <w:p w:rsidR="001F0D85" w:rsidRPr="004E4E35" w:rsidRDefault="001F0D85" w:rsidP="00E80AC8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754" w:type="dxa"/>
          </w:tcPr>
          <w:p w:rsidR="001F0D85" w:rsidRPr="004E4E35" w:rsidRDefault="001F0D85" w:rsidP="00E80AC8">
            <w:pPr>
              <w:jc w:val="right"/>
              <w:rPr>
                <w:color w:val="000000"/>
                <w:szCs w:val="28"/>
              </w:rPr>
            </w:pPr>
          </w:p>
          <w:p w:rsidR="001F0D85" w:rsidRPr="004E4E35" w:rsidRDefault="001F0D85" w:rsidP="00E80AC8">
            <w:pPr>
              <w:jc w:val="right"/>
              <w:rPr>
                <w:color w:val="000000"/>
                <w:szCs w:val="28"/>
              </w:rPr>
            </w:pPr>
          </w:p>
          <w:p w:rsidR="001F0D85" w:rsidRPr="004E4E35" w:rsidRDefault="001F0D85" w:rsidP="00E80AC8">
            <w:pPr>
              <w:ind w:right="-108"/>
              <w:jc w:val="right"/>
              <w:rPr>
                <w:color w:val="000000"/>
                <w:szCs w:val="28"/>
              </w:rPr>
            </w:pPr>
            <w:r w:rsidRPr="004E4E35">
              <w:rPr>
                <w:color w:val="000000"/>
                <w:szCs w:val="28"/>
              </w:rPr>
              <w:t>К.Г. Слыщенко</w:t>
            </w:r>
          </w:p>
        </w:tc>
      </w:tr>
    </w:tbl>
    <w:p w:rsidR="001F0D85" w:rsidRDefault="001F0D85" w:rsidP="001F0D85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1F0D85" w:rsidRDefault="001F0D85" w:rsidP="001F0D85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F0D85" w:rsidRDefault="001F0D85" w:rsidP="001F0D85"/>
    <w:p w:rsidR="001F0D85" w:rsidRDefault="001F0D85" w:rsidP="00C82D6C"/>
    <w:p w:rsidR="001F0D85" w:rsidRDefault="001F0D85" w:rsidP="00C82D6C"/>
    <w:p w:rsidR="001F0D85" w:rsidRDefault="001F0D85" w:rsidP="00C82D6C"/>
    <w:p w:rsidR="001F0D85" w:rsidRDefault="001F0D85" w:rsidP="00C82D6C"/>
    <w:sectPr w:rsidR="001F0D85" w:rsidSect="00687E83">
      <w:pgSz w:w="11906" w:h="16838"/>
      <w:pgMar w:top="567" w:right="70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80A"/>
    <w:rsid w:val="00002501"/>
    <w:rsid w:val="00025A3A"/>
    <w:rsid w:val="0003480A"/>
    <w:rsid w:val="00041246"/>
    <w:rsid w:val="00050E23"/>
    <w:rsid w:val="00082035"/>
    <w:rsid w:val="000A23F7"/>
    <w:rsid w:val="000D29DB"/>
    <w:rsid w:val="000F5492"/>
    <w:rsid w:val="00104290"/>
    <w:rsid w:val="00133C32"/>
    <w:rsid w:val="00165119"/>
    <w:rsid w:val="00166FBB"/>
    <w:rsid w:val="001807FA"/>
    <w:rsid w:val="001856B9"/>
    <w:rsid w:val="00186A4C"/>
    <w:rsid w:val="001946F5"/>
    <w:rsid w:val="001B77B6"/>
    <w:rsid w:val="001F0D85"/>
    <w:rsid w:val="001F5401"/>
    <w:rsid w:val="00234976"/>
    <w:rsid w:val="00245E9C"/>
    <w:rsid w:val="002638E5"/>
    <w:rsid w:val="002C30E3"/>
    <w:rsid w:val="00322F4B"/>
    <w:rsid w:val="0032445C"/>
    <w:rsid w:val="00386E4E"/>
    <w:rsid w:val="003B0DD5"/>
    <w:rsid w:val="003C2321"/>
    <w:rsid w:val="003F3360"/>
    <w:rsid w:val="004041CA"/>
    <w:rsid w:val="004231D2"/>
    <w:rsid w:val="00447080"/>
    <w:rsid w:val="00471E89"/>
    <w:rsid w:val="004845EB"/>
    <w:rsid w:val="004A7B32"/>
    <w:rsid w:val="004C386C"/>
    <w:rsid w:val="00503AB9"/>
    <w:rsid w:val="00510AB6"/>
    <w:rsid w:val="00534DB3"/>
    <w:rsid w:val="005E1A13"/>
    <w:rsid w:val="00612481"/>
    <w:rsid w:val="00625DAF"/>
    <w:rsid w:val="00662C3E"/>
    <w:rsid w:val="006649E4"/>
    <w:rsid w:val="00670940"/>
    <w:rsid w:val="006876C3"/>
    <w:rsid w:val="00687E83"/>
    <w:rsid w:val="0069776E"/>
    <w:rsid w:val="006B05B2"/>
    <w:rsid w:val="006C5033"/>
    <w:rsid w:val="006F271C"/>
    <w:rsid w:val="00716BBC"/>
    <w:rsid w:val="00717E09"/>
    <w:rsid w:val="007304AB"/>
    <w:rsid w:val="007348A8"/>
    <w:rsid w:val="00745461"/>
    <w:rsid w:val="007541BB"/>
    <w:rsid w:val="00756C94"/>
    <w:rsid w:val="007A4BE4"/>
    <w:rsid w:val="007A54E5"/>
    <w:rsid w:val="007E7178"/>
    <w:rsid w:val="008230D8"/>
    <w:rsid w:val="0089463B"/>
    <w:rsid w:val="008B02BB"/>
    <w:rsid w:val="008C3649"/>
    <w:rsid w:val="008C42C3"/>
    <w:rsid w:val="009064CF"/>
    <w:rsid w:val="00921DBD"/>
    <w:rsid w:val="009253E0"/>
    <w:rsid w:val="00926261"/>
    <w:rsid w:val="00954AA2"/>
    <w:rsid w:val="00954F4F"/>
    <w:rsid w:val="0097474B"/>
    <w:rsid w:val="009D0BF5"/>
    <w:rsid w:val="009E43BE"/>
    <w:rsid w:val="00A06E54"/>
    <w:rsid w:val="00A40115"/>
    <w:rsid w:val="00A63AE8"/>
    <w:rsid w:val="00A755E4"/>
    <w:rsid w:val="00AC600A"/>
    <w:rsid w:val="00AC6133"/>
    <w:rsid w:val="00AE5E5A"/>
    <w:rsid w:val="00AF1C29"/>
    <w:rsid w:val="00B15CA2"/>
    <w:rsid w:val="00B24317"/>
    <w:rsid w:val="00B2673F"/>
    <w:rsid w:val="00B4303D"/>
    <w:rsid w:val="00B81A65"/>
    <w:rsid w:val="00B95191"/>
    <w:rsid w:val="00BB2370"/>
    <w:rsid w:val="00BC2D43"/>
    <w:rsid w:val="00BF677F"/>
    <w:rsid w:val="00C60119"/>
    <w:rsid w:val="00C652C8"/>
    <w:rsid w:val="00C80A6C"/>
    <w:rsid w:val="00C82D6C"/>
    <w:rsid w:val="00C84A59"/>
    <w:rsid w:val="00C9310E"/>
    <w:rsid w:val="00CA3F92"/>
    <w:rsid w:val="00D71CE3"/>
    <w:rsid w:val="00D75858"/>
    <w:rsid w:val="00D8795C"/>
    <w:rsid w:val="00DB4917"/>
    <w:rsid w:val="00DC4CF3"/>
    <w:rsid w:val="00DD02E2"/>
    <w:rsid w:val="00E0291F"/>
    <w:rsid w:val="00E10E0E"/>
    <w:rsid w:val="00E1745E"/>
    <w:rsid w:val="00E30F7E"/>
    <w:rsid w:val="00E36C16"/>
    <w:rsid w:val="00E51B5D"/>
    <w:rsid w:val="00EA3A08"/>
    <w:rsid w:val="00EB7F25"/>
    <w:rsid w:val="00EE733F"/>
    <w:rsid w:val="00F06905"/>
    <w:rsid w:val="00F56F90"/>
    <w:rsid w:val="00F6294D"/>
    <w:rsid w:val="00FE2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80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03480A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03480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No Spacing"/>
    <w:uiPriority w:val="1"/>
    <w:qFormat/>
    <w:rsid w:val="0003480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3480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48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1F0D8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a8">
    <w:name w:val="Цветовое выделение"/>
    <w:uiPriority w:val="99"/>
    <w:rsid w:val="001F0D85"/>
    <w:rPr>
      <w:b/>
      <w:color w:val="000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80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03480A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03480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No Spacing"/>
    <w:uiPriority w:val="1"/>
    <w:qFormat/>
    <w:rsid w:val="0003480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3480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48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1F0D8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a8">
    <w:name w:val="Цветовое выделение"/>
    <w:uiPriority w:val="99"/>
    <w:rsid w:val="001F0D85"/>
    <w:rPr>
      <w:b/>
      <w:color w:val="000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033C8D-76FB-4B11-B5A2-19A67C6C0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475</Words>
  <Characters>2710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SAPavlenko</dc:creator>
  <cp:lastModifiedBy>Матросова Екатерина Валерьевна</cp:lastModifiedBy>
  <cp:revision>5</cp:revision>
  <cp:lastPrinted>2016-05-30T04:09:00Z</cp:lastPrinted>
  <dcterms:created xsi:type="dcterms:W3CDTF">2016-05-30T03:16:00Z</dcterms:created>
  <dcterms:modified xsi:type="dcterms:W3CDTF">2016-05-30T04:09:00Z</dcterms:modified>
</cp:coreProperties>
</file>