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16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451E3E" w:rsidRPr="00A640E8" w:rsidTr="00451E3E">
        <w:trPr>
          <w:trHeight w:val="1544"/>
        </w:trPr>
        <w:tc>
          <w:tcPr>
            <w:tcW w:w="10314" w:type="dxa"/>
          </w:tcPr>
          <w:p w:rsidR="00451E3E" w:rsidRPr="00A640E8" w:rsidRDefault="00451E3E" w:rsidP="00451E3E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2FE93F" wp14:editId="2B13E709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E3E" w:rsidRPr="00A640E8" w:rsidTr="00451E3E">
        <w:trPr>
          <w:trHeight w:val="640"/>
        </w:trPr>
        <w:tc>
          <w:tcPr>
            <w:tcW w:w="10314" w:type="dxa"/>
          </w:tcPr>
          <w:p w:rsidR="00451E3E" w:rsidRPr="00A640E8" w:rsidRDefault="00451E3E" w:rsidP="00451E3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451E3E" w:rsidRPr="00A640E8" w:rsidRDefault="00451E3E" w:rsidP="00451E3E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51E3E" w:rsidRPr="00A640E8" w:rsidTr="00451E3E">
        <w:trPr>
          <w:trHeight w:val="129"/>
        </w:trPr>
        <w:tc>
          <w:tcPr>
            <w:tcW w:w="10314" w:type="dxa"/>
          </w:tcPr>
          <w:p w:rsidR="00451E3E" w:rsidRPr="00A640E8" w:rsidRDefault="00451E3E" w:rsidP="00451E3E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11C77F7F" wp14:editId="2D72E296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142875</wp:posOffset>
                      </wp:positionV>
                      <wp:extent cx="6467475" cy="0"/>
                      <wp:effectExtent l="0" t="19050" r="9525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74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3pt,11.25pt" to="509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v4HgIAADo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E5C08" w:rsidRPr="006E5C08" w:rsidRDefault="006E5C08" w:rsidP="00451E3E">
      <w:pPr>
        <w:spacing w:after="0" w:line="240" w:lineRule="auto"/>
        <w:ind w:left="3969"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451E3E" w:rsidRPr="00A640E8" w:rsidRDefault="00451E3E" w:rsidP="00451E3E">
      <w:pPr>
        <w:spacing w:after="0" w:line="240" w:lineRule="auto"/>
        <w:ind w:left="3969" w:right="140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451E3E" w:rsidRDefault="00620B3A" w:rsidP="00451E3E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DA4278" w:rsidP="00DA4278">
            <w:pPr>
              <w:pStyle w:val="a3"/>
              <w:ind w:right="140"/>
              <w:jc w:val="center"/>
            </w:pPr>
            <w:r>
              <w:t>от 20.04.2016 № 963</w:t>
            </w:r>
            <w:r w:rsidRPr="00B15B90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451E3E" w:rsidP="00B14E2D">
            <w:pPr>
              <w:pStyle w:val="a3"/>
              <w:ind w:right="140"/>
              <w:jc w:val="center"/>
            </w:pPr>
            <w:r>
              <w:t>44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6C18D4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451E3E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4"/>
      </w:tblGrid>
      <w:tr w:rsidR="00A640E8" w:rsidRPr="00A640E8" w:rsidTr="006E5C08">
        <w:trPr>
          <w:trHeight w:val="1583"/>
        </w:trPr>
        <w:tc>
          <w:tcPr>
            <w:tcW w:w="5884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C45185" w:rsidP="006E5C08">
            <w:pPr>
              <w:tabs>
                <w:tab w:val="left" w:pos="5776"/>
              </w:tabs>
              <w:autoSpaceDE w:val="0"/>
              <w:autoSpaceDN w:val="0"/>
              <w:adjustRightInd w:val="0"/>
              <w:spacing w:after="0" w:line="240" w:lineRule="auto"/>
              <w:ind w:left="106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C451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внесении изменени</w:t>
            </w:r>
            <w:r w:rsidR="002D63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C451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решение Городской Думы </w:t>
            </w:r>
            <w:proofErr w:type="gramStart"/>
            <w:r w:rsidRPr="00C451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C451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="00634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51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 </w:t>
            </w:r>
            <w:r w:rsidR="00634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08.11.2012 № 5-р</w:t>
            </w:r>
            <w:r w:rsidR="00634A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C451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«Об утверждении структуры Городской Думы Петропавловск-Камчатского городского округа пятого созыва»</w:t>
            </w:r>
          </w:p>
        </w:tc>
      </w:tr>
    </w:tbl>
    <w:p w:rsidR="00620B3A" w:rsidRPr="00451E3E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C45185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C45185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со статьей 29 Устава </w:t>
      </w:r>
      <w:proofErr w:type="gramStart"/>
      <w:r w:rsidRPr="00C45185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C45185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и статьями 2, 8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DE5A29" w:rsidRPr="00451E3E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451E3E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C45185" w:rsidRDefault="00C45185" w:rsidP="00C45185">
      <w:pPr>
        <w:pStyle w:val="ab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45185">
        <w:rPr>
          <w:rFonts w:ascii="Times New Roman" w:hAnsi="Times New Roman" w:cs="Times New Roman"/>
          <w:sz w:val="28"/>
          <w:szCs w:val="28"/>
          <w:lang w:eastAsia="ru-RU"/>
        </w:rPr>
        <w:t xml:space="preserve">Внести изменение в решение Городской Думы </w:t>
      </w:r>
      <w:proofErr w:type="gramStart"/>
      <w:r w:rsidRPr="00C45185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C45185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от 08.11.2012 № 5-р «Об утверждении структуры Городской Думы </w:t>
      </w:r>
      <w:proofErr w:type="gramStart"/>
      <w:r w:rsidRPr="00C45185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C45185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пятого созыва»</w:t>
      </w:r>
      <w:r>
        <w:rPr>
          <w:rFonts w:ascii="Times New Roman" w:hAnsi="Times New Roman" w:cs="Times New Roman"/>
          <w:sz w:val="28"/>
          <w:szCs w:val="28"/>
          <w:lang w:eastAsia="ru-RU"/>
        </w:rPr>
        <w:t>, изложив пункт 2 в следующей редакции:</w:t>
      </w:r>
    </w:p>
    <w:p w:rsidR="006E44F6" w:rsidRPr="006E44F6" w:rsidRDefault="00A55C7C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6E44F6" w:rsidRPr="006E44F6">
        <w:rPr>
          <w:rFonts w:ascii="Times New Roman" w:hAnsi="Times New Roman" w:cs="Times New Roman"/>
          <w:sz w:val="28"/>
          <w:szCs w:val="28"/>
          <w:lang w:eastAsia="ru-RU"/>
        </w:rPr>
        <w:t>2. Утвердить следующую структуру Городской Думы Петропавловск-Камчатского городского округа:</w:t>
      </w:r>
    </w:p>
    <w:p w:rsidR="006E44F6" w:rsidRPr="006E44F6" w:rsidRDefault="006E44F6" w:rsidP="006E44F6">
      <w:pPr>
        <w:tabs>
          <w:tab w:val="num" w:pos="12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2.1 Глава </w:t>
      </w:r>
      <w:proofErr w:type="gramStart"/>
      <w:r w:rsidRPr="006E44F6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(на постоянной основе)</w:t>
      </w:r>
      <w:r w:rsidR="00A55C7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E44F6" w:rsidRDefault="006E44F6" w:rsidP="006E44F6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0717F1">
        <w:rPr>
          <w:sz w:val="28"/>
          <w:szCs w:val="28"/>
        </w:rPr>
        <w:t xml:space="preserve">2.2 </w:t>
      </w:r>
      <w:r>
        <w:rPr>
          <w:sz w:val="28"/>
          <w:szCs w:val="28"/>
        </w:rPr>
        <w:t>з</w:t>
      </w:r>
      <w:r w:rsidRPr="000717F1">
        <w:rPr>
          <w:sz w:val="28"/>
          <w:szCs w:val="28"/>
        </w:rPr>
        <w:t xml:space="preserve">аместитель председателя Городской Думы </w:t>
      </w:r>
      <w:proofErr w:type="gramStart"/>
      <w:r w:rsidRPr="000717F1">
        <w:rPr>
          <w:sz w:val="28"/>
          <w:szCs w:val="28"/>
        </w:rPr>
        <w:t>Петропавловск-Камчатского</w:t>
      </w:r>
      <w:proofErr w:type="gramEnd"/>
      <w:r w:rsidRPr="000717F1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, председатель Комитета по социальной политике</w:t>
      </w:r>
      <w:r w:rsidRPr="000717F1">
        <w:rPr>
          <w:sz w:val="28"/>
          <w:szCs w:val="28"/>
        </w:rPr>
        <w:t xml:space="preserve"> (на постоянной основе);</w:t>
      </w:r>
    </w:p>
    <w:p w:rsidR="006E44F6" w:rsidRPr="000717F1" w:rsidRDefault="006E44F6" w:rsidP="006E44F6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2.3 з</w:t>
      </w:r>
      <w:r w:rsidRPr="000717F1">
        <w:rPr>
          <w:sz w:val="28"/>
          <w:szCs w:val="28"/>
        </w:rPr>
        <w:t xml:space="preserve">аместитель председателя Городской Думы </w:t>
      </w:r>
      <w:proofErr w:type="gramStart"/>
      <w:r w:rsidRPr="000717F1">
        <w:rPr>
          <w:sz w:val="28"/>
          <w:szCs w:val="28"/>
        </w:rPr>
        <w:t>Петропавловск-Камчатского</w:t>
      </w:r>
      <w:proofErr w:type="gramEnd"/>
      <w:r w:rsidRPr="000717F1">
        <w:rPr>
          <w:sz w:val="28"/>
          <w:szCs w:val="28"/>
        </w:rPr>
        <w:t xml:space="preserve"> городского округа, председатель </w:t>
      </w:r>
      <w:r>
        <w:rPr>
          <w:sz w:val="28"/>
          <w:szCs w:val="28"/>
        </w:rPr>
        <w:t>К</w:t>
      </w:r>
      <w:r w:rsidRPr="000717F1">
        <w:rPr>
          <w:sz w:val="28"/>
          <w:szCs w:val="28"/>
        </w:rPr>
        <w:t xml:space="preserve">омитета </w:t>
      </w:r>
      <w:r w:rsidR="00DA4278">
        <w:rPr>
          <w:sz w:val="28"/>
          <w:szCs w:val="28"/>
        </w:rPr>
        <w:t xml:space="preserve">по </w:t>
      </w:r>
      <w:r>
        <w:rPr>
          <w:sz w:val="28"/>
          <w:szCs w:val="28"/>
        </w:rPr>
        <w:t>бюджету и экономике</w:t>
      </w:r>
      <w:r w:rsidRPr="000717F1">
        <w:rPr>
          <w:sz w:val="28"/>
          <w:szCs w:val="28"/>
        </w:rPr>
        <w:t xml:space="preserve"> (на постоянной основе);</w:t>
      </w:r>
    </w:p>
    <w:p w:rsidR="00DA4278" w:rsidRDefault="006E44F6" w:rsidP="00DA4278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2.4 з</w:t>
      </w:r>
      <w:r w:rsidRPr="000717F1">
        <w:rPr>
          <w:sz w:val="28"/>
          <w:szCs w:val="28"/>
        </w:rPr>
        <w:t xml:space="preserve">аместитель председателя Городской Думы </w:t>
      </w:r>
      <w:proofErr w:type="gramStart"/>
      <w:r w:rsidRPr="000717F1">
        <w:rPr>
          <w:sz w:val="28"/>
          <w:szCs w:val="28"/>
        </w:rPr>
        <w:t>Петропавловск-Камчатского</w:t>
      </w:r>
      <w:proofErr w:type="gramEnd"/>
      <w:r w:rsidRPr="000717F1">
        <w:rPr>
          <w:sz w:val="28"/>
          <w:szCs w:val="28"/>
        </w:rPr>
        <w:t xml:space="preserve"> городского округа, председатель </w:t>
      </w:r>
      <w:r>
        <w:rPr>
          <w:sz w:val="28"/>
          <w:szCs w:val="28"/>
        </w:rPr>
        <w:t>К</w:t>
      </w:r>
      <w:r w:rsidRPr="000717F1">
        <w:rPr>
          <w:sz w:val="28"/>
          <w:szCs w:val="28"/>
        </w:rPr>
        <w:t>омитета по городскому</w:t>
      </w:r>
      <w:r>
        <w:rPr>
          <w:sz w:val="28"/>
          <w:szCs w:val="28"/>
        </w:rPr>
        <w:t xml:space="preserve"> </w:t>
      </w:r>
      <w:r w:rsidRPr="000717F1">
        <w:rPr>
          <w:sz w:val="28"/>
          <w:szCs w:val="28"/>
        </w:rPr>
        <w:t xml:space="preserve">хозяйству </w:t>
      </w:r>
      <w:r w:rsidR="00DA4278">
        <w:rPr>
          <w:sz w:val="28"/>
          <w:szCs w:val="28"/>
        </w:rPr>
        <w:br/>
      </w:r>
      <w:r w:rsidRPr="000717F1">
        <w:rPr>
          <w:sz w:val="28"/>
          <w:szCs w:val="28"/>
        </w:rPr>
        <w:t xml:space="preserve">(на </w:t>
      </w:r>
      <w:r>
        <w:rPr>
          <w:sz w:val="28"/>
          <w:szCs w:val="28"/>
        </w:rPr>
        <w:t>не</w:t>
      </w:r>
      <w:r w:rsidRPr="000717F1">
        <w:rPr>
          <w:sz w:val="28"/>
          <w:szCs w:val="28"/>
        </w:rPr>
        <w:t>постоянной основе);</w:t>
      </w:r>
    </w:p>
    <w:p w:rsidR="0036308B" w:rsidRDefault="0036308B" w:rsidP="00DA4278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0466CB" w:rsidRPr="00190C3B" w:rsidRDefault="000466CB" w:rsidP="00DA4278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 w:rsidRPr="00190C3B">
        <w:rPr>
          <w:sz w:val="28"/>
          <w:szCs w:val="28"/>
        </w:rPr>
        <w:lastRenderedPageBreak/>
        <w:t xml:space="preserve">2.5 заместитель председателя Городской Думы </w:t>
      </w:r>
      <w:proofErr w:type="gramStart"/>
      <w:r w:rsidRPr="00190C3B">
        <w:rPr>
          <w:sz w:val="28"/>
          <w:szCs w:val="28"/>
        </w:rPr>
        <w:t>Петропавловск-Камчатского</w:t>
      </w:r>
      <w:proofErr w:type="gramEnd"/>
      <w:r w:rsidRPr="00190C3B">
        <w:rPr>
          <w:sz w:val="28"/>
          <w:szCs w:val="28"/>
        </w:rPr>
        <w:t xml:space="preserve"> городского округа</w:t>
      </w:r>
      <w:r w:rsidR="0036308B">
        <w:rPr>
          <w:sz w:val="28"/>
          <w:szCs w:val="28"/>
        </w:rPr>
        <w:t xml:space="preserve">, председатель Комитета </w:t>
      </w:r>
      <w:r w:rsidRPr="00190C3B">
        <w:rPr>
          <w:sz w:val="28"/>
          <w:szCs w:val="28"/>
        </w:rPr>
        <w:t>по молодежной политике, культуре, спорту и туризму (на непостоянной основе);</w:t>
      </w:r>
    </w:p>
    <w:p w:rsidR="006E44F6" w:rsidRPr="006E44F6" w:rsidRDefault="006E44F6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2.6 </w:t>
      </w:r>
      <w:r w:rsidR="00A55C7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омитеты Городской Думы </w:t>
      </w:r>
      <w:proofErr w:type="gramStart"/>
      <w:r w:rsidRPr="006E44F6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(далее – Городская Дума):</w:t>
      </w:r>
    </w:p>
    <w:p w:rsidR="006E44F6" w:rsidRPr="006E44F6" w:rsidRDefault="006E44F6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>- Комитет Городской Думы по бюджету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экономике</w:t>
      </w:r>
      <w:r w:rsidRPr="006E44F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E44F6" w:rsidRPr="006E44F6" w:rsidRDefault="006E44F6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>- Комитет Городской Думы по городскому хозя</w:t>
      </w:r>
      <w:bookmarkStart w:id="0" w:name="_GoBack"/>
      <w:bookmarkEnd w:id="0"/>
      <w:r w:rsidRPr="006E44F6">
        <w:rPr>
          <w:rFonts w:ascii="Times New Roman" w:hAnsi="Times New Roman" w:cs="Times New Roman"/>
          <w:sz w:val="28"/>
          <w:szCs w:val="28"/>
          <w:lang w:eastAsia="ru-RU"/>
        </w:rPr>
        <w:t>йству;</w:t>
      </w:r>
    </w:p>
    <w:p w:rsidR="006E44F6" w:rsidRDefault="006E44F6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>- Комитет Городской Думы по социальной политике</w:t>
      </w:r>
      <w:r w:rsidR="00A55C7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55C7C" w:rsidRPr="006E44F6" w:rsidRDefault="00A55C7C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6E44F6">
        <w:rPr>
          <w:rFonts w:ascii="Times New Roman" w:hAnsi="Times New Roman" w:cs="Times New Roman"/>
          <w:sz w:val="28"/>
          <w:szCs w:val="28"/>
          <w:lang w:eastAsia="ru-RU"/>
        </w:rPr>
        <w:t>Комитет Городской Думы</w:t>
      </w:r>
      <w:r w:rsidRPr="00190C3B">
        <w:rPr>
          <w:rFonts w:ascii="Times New Roman" w:hAnsi="Times New Roman" w:cs="Times New Roman"/>
          <w:sz w:val="28"/>
          <w:szCs w:val="28"/>
          <w:lang w:eastAsia="ru-RU"/>
        </w:rPr>
        <w:t xml:space="preserve"> по молодежной политике, культуре, спорту и туризму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E44F6" w:rsidRPr="006E44F6" w:rsidRDefault="006E44F6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2.7 </w:t>
      </w:r>
      <w:r w:rsidR="00A55C7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6E44F6">
        <w:rPr>
          <w:rFonts w:ascii="Times New Roman" w:hAnsi="Times New Roman" w:cs="Times New Roman"/>
          <w:sz w:val="28"/>
          <w:szCs w:val="28"/>
          <w:lang w:eastAsia="ru-RU"/>
        </w:rPr>
        <w:t>омиссии Городской Думы:</w:t>
      </w:r>
    </w:p>
    <w:p w:rsidR="006E44F6" w:rsidRPr="006E44F6" w:rsidRDefault="006E44F6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- Комиссия Городской Думы по взаимодействию с Контрольно-счетной палатой </w:t>
      </w:r>
      <w:proofErr w:type="gramStart"/>
      <w:r w:rsidRPr="006E44F6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округа;</w:t>
      </w:r>
    </w:p>
    <w:p w:rsidR="006E44F6" w:rsidRPr="006E44F6" w:rsidRDefault="006E44F6" w:rsidP="006E44F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>- Комиссия Городской Думы по Регламенту и депутатской этике</w:t>
      </w:r>
      <w:r w:rsidR="00A55C7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45185" w:rsidRPr="000466CB" w:rsidRDefault="006E44F6" w:rsidP="000466C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2.8 аппарат Городской Думы </w:t>
      </w:r>
      <w:proofErr w:type="gramStart"/>
      <w:r w:rsidRPr="006E44F6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6E44F6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</w:t>
      </w:r>
      <w:r w:rsidR="00A30D1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427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E44F6">
        <w:rPr>
          <w:rFonts w:ascii="Times New Roman" w:hAnsi="Times New Roman" w:cs="Times New Roman"/>
          <w:sz w:val="28"/>
          <w:szCs w:val="28"/>
          <w:lang w:eastAsia="ru-RU"/>
        </w:rPr>
        <w:t>обеспечивающий работу Городской Думы Петропавловск-Камчатского городского округа, согласно отдельному решению Городской Думы Петропавловск-Камчатского городского округа, определяющего его структуру, численность и положение.</w:t>
      </w:r>
      <w:r w:rsidR="00A55C7C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237D86" w:rsidRPr="000466CB" w:rsidRDefault="00237D86" w:rsidP="000466CB">
      <w:pPr>
        <w:pStyle w:val="ab"/>
        <w:numPr>
          <w:ilvl w:val="0"/>
          <w:numId w:val="28"/>
        </w:num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466CB">
        <w:rPr>
          <w:rFonts w:ascii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237D86" w:rsidRDefault="00237D86" w:rsidP="00237D86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7E77EE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8935B2" w:rsidRPr="00B94CFE" w:rsidRDefault="008935B2" w:rsidP="00237D86">
      <w:pPr>
        <w:ind w:right="140"/>
        <w:rPr>
          <w:rFonts w:ascii="Times New Roman" w:hAnsi="Times New Roman" w:cs="Times New Roman"/>
          <w:sz w:val="24"/>
          <w:szCs w:val="24"/>
        </w:rPr>
      </w:pPr>
    </w:p>
    <w:sectPr w:rsidR="008935B2" w:rsidRPr="00B94CFE" w:rsidSect="00DA4278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5C9" w:rsidRDefault="006D75C9" w:rsidP="007C4531">
      <w:pPr>
        <w:spacing w:after="0" w:line="240" w:lineRule="auto"/>
      </w:pPr>
      <w:r>
        <w:separator/>
      </w:r>
    </w:p>
  </w:endnote>
  <w:endnote w:type="continuationSeparator" w:id="0">
    <w:p w:rsidR="006D75C9" w:rsidRDefault="006D75C9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5C9" w:rsidRDefault="006D75C9" w:rsidP="007C4531">
      <w:pPr>
        <w:spacing w:after="0" w:line="240" w:lineRule="auto"/>
      </w:pPr>
      <w:r>
        <w:separator/>
      </w:r>
    </w:p>
  </w:footnote>
  <w:footnote w:type="continuationSeparator" w:id="0">
    <w:p w:rsidR="006D75C9" w:rsidRDefault="006D75C9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80F"/>
    <w:multiLevelType w:val="hybridMultilevel"/>
    <w:tmpl w:val="60180A66"/>
    <w:lvl w:ilvl="0" w:tplc="0B700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716F54"/>
    <w:multiLevelType w:val="hybridMultilevel"/>
    <w:tmpl w:val="5ADE5D66"/>
    <w:lvl w:ilvl="0" w:tplc="654C69E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F8A64D6"/>
    <w:multiLevelType w:val="hybridMultilevel"/>
    <w:tmpl w:val="7CD0A25A"/>
    <w:lvl w:ilvl="0" w:tplc="18DA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B3B0798"/>
    <w:multiLevelType w:val="hybridMultilevel"/>
    <w:tmpl w:val="A56A6164"/>
    <w:lvl w:ilvl="0" w:tplc="AD1EC31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3"/>
  </w:num>
  <w:num w:numId="3">
    <w:abstractNumId w:val="25"/>
  </w:num>
  <w:num w:numId="4">
    <w:abstractNumId w:val="8"/>
  </w:num>
  <w:num w:numId="5">
    <w:abstractNumId w:val="14"/>
  </w:num>
  <w:num w:numId="6">
    <w:abstractNumId w:val="19"/>
  </w:num>
  <w:num w:numId="7">
    <w:abstractNumId w:val="4"/>
  </w:num>
  <w:num w:numId="8">
    <w:abstractNumId w:val="27"/>
  </w:num>
  <w:num w:numId="9">
    <w:abstractNumId w:val="7"/>
  </w:num>
  <w:num w:numId="10">
    <w:abstractNumId w:val="21"/>
  </w:num>
  <w:num w:numId="11">
    <w:abstractNumId w:val="26"/>
  </w:num>
  <w:num w:numId="12">
    <w:abstractNumId w:val="16"/>
  </w:num>
  <w:num w:numId="13">
    <w:abstractNumId w:val="24"/>
  </w:num>
  <w:num w:numId="14">
    <w:abstractNumId w:val="17"/>
  </w:num>
  <w:num w:numId="15">
    <w:abstractNumId w:val="18"/>
  </w:num>
  <w:num w:numId="16">
    <w:abstractNumId w:val="22"/>
  </w:num>
  <w:num w:numId="17">
    <w:abstractNumId w:val="2"/>
  </w:num>
  <w:num w:numId="18">
    <w:abstractNumId w:val="15"/>
  </w:num>
  <w:num w:numId="19">
    <w:abstractNumId w:val="20"/>
  </w:num>
  <w:num w:numId="20">
    <w:abstractNumId w:val="10"/>
  </w:num>
  <w:num w:numId="21">
    <w:abstractNumId w:val="13"/>
  </w:num>
  <w:num w:numId="22">
    <w:abstractNumId w:val="3"/>
  </w:num>
  <w:num w:numId="23">
    <w:abstractNumId w:val="9"/>
  </w:num>
  <w:num w:numId="24">
    <w:abstractNumId w:val="6"/>
  </w:num>
  <w:num w:numId="25">
    <w:abstractNumId w:val="12"/>
  </w:num>
  <w:num w:numId="26">
    <w:abstractNumId w:val="5"/>
  </w:num>
  <w:num w:numId="27">
    <w:abstractNumId w:val="0"/>
  </w:num>
  <w:num w:numId="28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66C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74BC"/>
    <w:rsid w:val="00120081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37D86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D635C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329"/>
    <w:rsid w:val="00356EBD"/>
    <w:rsid w:val="0036308B"/>
    <w:rsid w:val="00363661"/>
    <w:rsid w:val="003764B0"/>
    <w:rsid w:val="00377D2B"/>
    <w:rsid w:val="0038208E"/>
    <w:rsid w:val="00383799"/>
    <w:rsid w:val="00385C48"/>
    <w:rsid w:val="00387D28"/>
    <w:rsid w:val="00395D62"/>
    <w:rsid w:val="003A0A28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1529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1E3E"/>
    <w:rsid w:val="00452B68"/>
    <w:rsid w:val="00462176"/>
    <w:rsid w:val="00463220"/>
    <w:rsid w:val="004702CB"/>
    <w:rsid w:val="004732B6"/>
    <w:rsid w:val="0047378F"/>
    <w:rsid w:val="004759AF"/>
    <w:rsid w:val="004775B5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B46"/>
    <w:rsid w:val="004D4D9C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34ACC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5C9"/>
    <w:rsid w:val="006D7F45"/>
    <w:rsid w:val="006E284F"/>
    <w:rsid w:val="006E44F6"/>
    <w:rsid w:val="006E5C08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50F2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7DBA"/>
    <w:rsid w:val="00892C01"/>
    <w:rsid w:val="008935B2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4D4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72E"/>
    <w:rsid w:val="009B5AA6"/>
    <w:rsid w:val="009C155B"/>
    <w:rsid w:val="009C279C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05F4E"/>
    <w:rsid w:val="00A13950"/>
    <w:rsid w:val="00A142E0"/>
    <w:rsid w:val="00A15F04"/>
    <w:rsid w:val="00A23EAE"/>
    <w:rsid w:val="00A248C1"/>
    <w:rsid w:val="00A27D60"/>
    <w:rsid w:val="00A30D1C"/>
    <w:rsid w:val="00A34D17"/>
    <w:rsid w:val="00A36FB1"/>
    <w:rsid w:val="00A45314"/>
    <w:rsid w:val="00A45C2F"/>
    <w:rsid w:val="00A5091E"/>
    <w:rsid w:val="00A51DFD"/>
    <w:rsid w:val="00A54019"/>
    <w:rsid w:val="00A547F0"/>
    <w:rsid w:val="00A55C7C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03BA"/>
    <w:rsid w:val="00AE3522"/>
    <w:rsid w:val="00AE4F88"/>
    <w:rsid w:val="00AE524A"/>
    <w:rsid w:val="00AE6077"/>
    <w:rsid w:val="00AE7F01"/>
    <w:rsid w:val="00AF1EEE"/>
    <w:rsid w:val="00AF41E4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3AE0"/>
    <w:rsid w:val="00B502AB"/>
    <w:rsid w:val="00B52CCB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4CFE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21483"/>
    <w:rsid w:val="00C22F20"/>
    <w:rsid w:val="00C2561B"/>
    <w:rsid w:val="00C26729"/>
    <w:rsid w:val="00C304E1"/>
    <w:rsid w:val="00C33DF0"/>
    <w:rsid w:val="00C45185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E26C0"/>
    <w:rsid w:val="00CE3CD3"/>
    <w:rsid w:val="00CF5944"/>
    <w:rsid w:val="00CF6FF9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4278"/>
    <w:rsid w:val="00DA79E8"/>
    <w:rsid w:val="00DB12DE"/>
    <w:rsid w:val="00DB40D2"/>
    <w:rsid w:val="00DB7D26"/>
    <w:rsid w:val="00DC024B"/>
    <w:rsid w:val="00DC1604"/>
    <w:rsid w:val="00DC78F1"/>
    <w:rsid w:val="00DD163A"/>
    <w:rsid w:val="00DE28E6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280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94CFE"/>
    <w:rPr>
      <w:rFonts w:eastAsia="Calibri" w:cs="Times New Roman"/>
      <w:lang w:eastAsia="en-US"/>
    </w:rPr>
  </w:style>
  <w:style w:type="paragraph" w:styleId="2">
    <w:name w:val="Body Text Indent 2"/>
    <w:basedOn w:val="a"/>
    <w:link w:val="20"/>
    <w:rsid w:val="006E44F6"/>
    <w:pPr>
      <w:spacing w:after="120" w:line="480" w:lineRule="auto"/>
      <w:ind w:left="283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E44F6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94CFE"/>
    <w:rPr>
      <w:rFonts w:eastAsia="Calibri" w:cs="Times New Roman"/>
      <w:lang w:eastAsia="en-US"/>
    </w:rPr>
  </w:style>
  <w:style w:type="paragraph" w:styleId="2">
    <w:name w:val="Body Text Indent 2"/>
    <w:basedOn w:val="a"/>
    <w:link w:val="20"/>
    <w:rsid w:val="006E44F6"/>
    <w:pPr>
      <w:spacing w:after="120" w:line="480" w:lineRule="auto"/>
      <w:ind w:left="283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E44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A486E-39B4-4544-A5E6-754023266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295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9</cp:revision>
  <cp:lastPrinted>2016-06-02T00:21:00Z</cp:lastPrinted>
  <dcterms:created xsi:type="dcterms:W3CDTF">2016-04-21T02:52:00Z</dcterms:created>
  <dcterms:modified xsi:type="dcterms:W3CDTF">2016-06-02T00:21:00Z</dcterms:modified>
</cp:coreProperties>
</file>