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5"/>
        <w:tblW w:w="10206" w:type="dxa"/>
        <w:tblLook w:val="01E0" w:firstRow="1" w:lastRow="1" w:firstColumn="1" w:lastColumn="1" w:noHBand="0" w:noVBand="0"/>
      </w:tblPr>
      <w:tblGrid>
        <w:gridCol w:w="10206"/>
      </w:tblGrid>
      <w:tr w:rsidR="00636113" w:rsidRPr="00F72C58" w:rsidTr="00636113">
        <w:tc>
          <w:tcPr>
            <w:tcW w:w="10206" w:type="dxa"/>
          </w:tcPr>
          <w:p w:rsidR="00636113" w:rsidRPr="00F72C58" w:rsidRDefault="00BF6921" w:rsidP="0063611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noProof/>
                <w:szCs w:val="28"/>
              </w:rPr>
              <w:drawing>
                <wp:inline distT="0" distB="0" distL="0" distR="0" wp14:anchorId="3E757C55" wp14:editId="3C2F9ED2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113" w:rsidRPr="00F72C58" w:rsidTr="00636113">
        <w:tc>
          <w:tcPr>
            <w:tcW w:w="10206" w:type="dxa"/>
          </w:tcPr>
          <w:p w:rsidR="00636113" w:rsidRPr="00F72C58" w:rsidRDefault="00636113" w:rsidP="0063611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636113" w:rsidRPr="00F72C58" w:rsidTr="00636113">
        <w:tc>
          <w:tcPr>
            <w:tcW w:w="10206" w:type="dxa"/>
          </w:tcPr>
          <w:p w:rsidR="00636113" w:rsidRPr="00F72C58" w:rsidRDefault="00636113" w:rsidP="0063611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72C5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636113" w:rsidRPr="00F72C58" w:rsidTr="00636113">
        <w:tc>
          <w:tcPr>
            <w:tcW w:w="10206" w:type="dxa"/>
          </w:tcPr>
          <w:p w:rsidR="00636113" w:rsidRPr="00F72C58" w:rsidRDefault="00636113" w:rsidP="0063611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 w:val="24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1B117DF4" wp14:editId="0919B344">
                      <wp:simplePos x="0" y="0"/>
                      <wp:positionH relativeFrom="column">
                        <wp:posOffset>-5715</wp:posOffset>
                      </wp:positionH>
                      <wp:positionV relativeFrom="page">
                        <wp:posOffset>116840</wp:posOffset>
                      </wp:positionV>
                      <wp:extent cx="6429375" cy="0"/>
                      <wp:effectExtent l="0" t="19050" r="9525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293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.45pt,9.2pt" to="505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636113" w:rsidRPr="00636113" w:rsidRDefault="00636113" w:rsidP="00653DC4">
      <w:pPr>
        <w:jc w:val="center"/>
        <w:rPr>
          <w:b/>
          <w:sz w:val="24"/>
        </w:rPr>
      </w:pPr>
    </w:p>
    <w:p w:rsidR="00653DC4" w:rsidRPr="00177A35" w:rsidRDefault="00653DC4" w:rsidP="00653DC4">
      <w:pPr>
        <w:jc w:val="center"/>
        <w:rPr>
          <w:b/>
          <w:sz w:val="36"/>
          <w:szCs w:val="36"/>
        </w:rPr>
      </w:pPr>
      <w:r w:rsidRPr="00177A35">
        <w:rPr>
          <w:b/>
          <w:sz w:val="36"/>
          <w:szCs w:val="36"/>
        </w:rPr>
        <w:t>РЕШЕНИЕ</w:t>
      </w:r>
    </w:p>
    <w:p w:rsidR="00653DC4" w:rsidRPr="0091668F" w:rsidRDefault="00653DC4" w:rsidP="00653DC4">
      <w:pPr>
        <w:jc w:val="center"/>
        <w:rPr>
          <w:b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653DC4" w:rsidRPr="00736350" w:rsidTr="005B49B4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53DC4" w:rsidRPr="00B15B90" w:rsidRDefault="00653DC4" w:rsidP="00636113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15B90">
              <w:rPr>
                <w:szCs w:val="24"/>
              </w:rPr>
              <w:t xml:space="preserve">т </w:t>
            </w:r>
            <w:r w:rsidR="00636113">
              <w:rPr>
                <w:szCs w:val="24"/>
              </w:rPr>
              <w:t xml:space="preserve">25.02.2016 </w:t>
            </w:r>
            <w:r w:rsidRPr="00B15B90">
              <w:rPr>
                <w:szCs w:val="24"/>
              </w:rPr>
              <w:t xml:space="preserve">№ </w:t>
            </w:r>
            <w:r w:rsidR="00636113">
              <w:rPr>
                <w:szCs w:val="24"/>
              </w:rPr>
              <w:t>907</w:t>
            </w:r>
            <w:r w:rsidRPr="00B15B90">
              <w:rPr>
                <w:szCs w:val="24"/>
              </w:rPr>
              <w:t>-р</w:t>
            </w:r>
          </w:p>
        </w:tc>
      </w:tr>
      <w:tr w:rsidR="00653DC4" w:rsidRPr="00736350" w:rsidTr="005B49B4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53DC4" w:rsidRPr="00B15B90" w:rsidRDefault="00636113" w:rsidP="005B49B4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43-я </w:t>
            </w:r>
            <w:r w:rsidR="00653DC4" w:rsidRPr="00B15B90">
              <w:rPr>
                <w:szCs w:val="24"/>
              </w:rPr>
              <w:t>сессия</w:t>
            </w:r>
          </w:p>
        </w:tc>
      </w:tr>
      <w:tr w:rsidR="00653DC4" w:rsidTr="005B49B4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53DC4" w:rsidRPr="00F72C58" w:rsidRDefault="00653DC4" w:rsidP="005B49B4">
            <w:pPr>
              <w:pStyle w:val="a3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653DC4" w:rsidRPr="0072750E" w:rsidRDefault="00653DC4" w:rsidP="00653DC4">
      <w:pPr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</w:tblGrid>
      <w:tr w:rsidR="00653DC4" w:rsidRPr="002D7524" w:rsidTr="005B49B4">
        <w:trPr>
          <w:trHeight w:val="341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653DC4" w:rsidRPr="006A34A5" w:rsidRDefault="00653DC4" w:rsidP="005B49B4">
            <w:pPr>
              <w:jc w:val="both"/>
              <w:rPr>
                <w:szCs w:val="28"/>
              </w:rPr>
            </w:pPr>
            <w:r w:rsidRPr="000B5569">
              <w:rPr>
                <w:szCs w:val="28"/>
              </w:rPr>
              <w:t xml:space="preserve">О </w:t>
            </w:r>
            <w:r>
              <w:rPr>
                <w:szCs w:val="28"/>
              </w:rPr>
              <w:t xml:space="preserve">принятии решения о Контрольно-счетной палате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</w:t>
            </w:r>
          </w:p>
        </w:tc>
      </w:tr>
    </w:tbl>
    <w:p w:rsidR="00653DC4" w:rsidRPr="002D7524" w:rsidRDefault="00653DC4" w:rsidP="00653DC4">
      <w:pPr>
        <w:ind w:right="5215"/>
        <w:jc w:val="both"/>
        <w:rPr>
          <w:i/>
          <w:szCs w:val="28"/>
        </w:rPr>
      </w:pPr>
    </w:p>
    <w:p w:rsidR="00653DC4" w:rsidRPr="00612020" w:rsidRDefault="00612020" w:rsidP="00612020">
      <w:pPr>
        <w:pStyle w:val="a3"/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653DC4" w:rsidRPr="00612020">
        <w:rPr>
          <w:sz w:val="28"/>
          <w:szCs w:val="28"/>
        </w:rPr>
        <w:t>Рассмотрев проект решения о Контрольно-счетной палате Петропавловск-Камчатского городского округа, внесенный</w:t>
      </w:r>
      <w:r w:rsidRPr="00612020">
        <w:rPr>
          <w:sz w:val="28"/>
          <w:szCs w:val="28"/>
        </w:rPr>
        <w:t xml:space="preserve"> председателем Контрольно-счетной палаты Петропавловск-Камчатского городского округа Слободчиковым Д.Н.</w:t>
      </w:r>
      <w:r w:rsidR="00653DC4" w:rsidRPr="00612020"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 w:rsidR="00653DC4" w:rsidRPr="00612020">
        <w:rPr>
          <w:sz w:val="28"/>
          <w:szCs w:val="28"/>
        </w:rPr>
        <w:t xml:space="preserve">в соответствии с частью 6 статьи 3 </w:t>
      </w:r>
      <w:r w:rsidR="00653DC4" w:rsidRPr="00612020">
        <w:rPr>
          <w:rFonts w:eastAsiaTheme="minorHAnsi"/>
          <w:sz w:val="28"/>
          <w:szCs w:val="28"/>
          <w:lang w:eastAsia="en-US"/>
        </w:rPr>
        <w:t xml:space="preserve">Федерального закона от 07.02.2011 № 6-ФЗ </w:t>
      </w:r>
      <w:r w:rsidR="00A0746F">
        <w:rPr>
          <w:rFonts w:eastAsiaTheme="minorHAnsi"/>
          <w:sz w:val="28"/>
          <w:szCs w:val="28"/>
          <w:lang w:eastAsia="en-US"/>
        </w:rPr>
        <w:br/>
      </w:r>
      <w:r w:rsidR="00653DC4" w:rsidRPr="00612020">
        <w:rPr>
          <w:rFonts w:eastAsiaTheme="minorHAnsi"/>
          <w:sz w:val="28"/>
          <w:szCs w:val="28"/>
          <w:lang w:eastAsia="en-US"/>
        </w:rPr>
        <w:t xml:space="preserve">«Об общих принципах организации и деятельности контрольно-счетных органов субъектов Российской Федерации и муниципальных образований», частью 2 статьи 53 </w:t>
      </w:r>
      <w:r w:rsidR="00653DC4" w:rsidRPr="00612020">
        <w:rPr>
          <w:sz w:val="28"/>
          <w:szCs w:val="28"/>
        </w:rPr>
        <w:t>Устава Петропавловск-Камчатского городского округа</w:t>
      </w:r>
      <w:r w:rsidR="00BF6921">
        <w:rPr>
          <w:sz w:val="28"/>
          <w:szCs w:val="28"/>
        </w:rPr>
        <w:t>,</w:t>
      </w:r>
      <w:r w:rsidR="00653DC4" w:rsidRPr="00612020">
        <w:rPr>
          <w:sz w:val="28"/>
          <w:szCs w:val="28"/>
        </w:rPr>
        <w:t xml:space="preserve"> Городская Дума Петропавловск-Камчатского городского округа</w:t>
      </w:r>
      <w:proofErr w:type="gramEnd"/>
    </w:p>
    <w:p w:rsidR="00653DC4" w:rsidRPr="00E9761B" w:rsidRDefault="00653DC4" w:rsidP="00653DC4">
      <w:pPr>
        <w:ind w:right="-5"/>
        <w:jc w:val="both"/>
        <w:rPr>
          <w:szCs w:val="28"/>
        </w:rPr>
      </w:pPr>
    </w:p>
    <w:p w:rsidR="00653DC4" w:rsidRPr="0091668F" w:rsidRDefault="00653DC4" w:rsidP="00653DC4">
      <w:pPr>
        <w:ind w:right="-5"/>
        <w:jc w:val="both"/>
        <w:rPr>
          <w:b/>
          <w:szCs w:val="28"/>
        </w:rPr>
      </w:pPr>
      <w:r w:rsidRPr="0091668F">
        <w:rPr>
          <w:b/>
          <w:szCs w:val="28"/>
        </w:rPr>
        <w:t>РЕШИЛА:</w:t>
      </w:r>
    </w:p>
    <w:p w:rsidR="00653DC4" w:rsidRPr="00E9761B" w:rsidRDefault="00653DC4" w:rsidP="00653DC4">
      <w:pPr>
        <w:ind w:right="-5"/>
        <w:jc w:val="both"/>
        <w:rPr>
          <w:szCs w:val="28"/>
        </w:rPr>
      </w:pPr>
    </w:p>
    <w:p w:rsidR="00653DC4" w:rsidRDefault="00653DC4" w:rsidP="00653DC4">
      <w:pPr>
        <w:ind w:firstLine="709"/>
        <w:jc w:val="both"/>
        <w:rPr>
          <w:szCs w:val="28"/>
        </w:rPr>
      </w:pPr>
      <w:r w:rsidRPr="00E9761B">
        <w:rPr>
          <w:szCs w:val="28"/>
        </w:rPr>
        <w:t xml:space="preserve">1. </w:t>
      </w:r>
      <w:r>
        <w:rPr>
          <w:szCs w:val="28"/>
        </w:rPr>
        <w:t>Принять Решение о Контрольно-счетной палате Петропавловск-Камчатского городского округа.</w:t>
      </w:r>
    </w:p>
    <w:p w:rsidR="00653DC4" w:rsidRDefault="00653DC4" w:rsidP="00653DC4">
      <w:pPr>
        <w:ind w:firstLine="709"/>
        <w:jc w:val="both"/>
        <w:rPr>
          <w:bCs/>
          <w:szCs w:val="28"/>
        </w:rPr>
      </w:pPr>
      <w:r w:rsidRPr="005D25FC">
        <w:rPr>
          <w:szCs w:val="28"/>
        </w:rPr>
        <w:t xml:space="preserve">2. </w:t>
      </w:r>
      <w:r w:rsidRPr="005D25FC">
        <w:rPr>
          <w:bCs/>
          <w:szCs w:val="28"/>
        </w:rPr>
        <w:t xml:space="preserve">Направить принятое Решение Главе </w:t>
      </w:r>
      <w:proofErr w:type="gramStart"/>
      <w:r w:rsidRPr="005D25FC">
        <w:rPr>
          <w:bCs/>
          <w:szCs w:val="28"/>
        </w:rPr>
        <w:t>Петропавловск-Камчатского</w:t>
      </w:r>
      <w:proofErr w:type="gramEnd"/>
      <w:r w:rsidRPr="005D25FC">
        <w:rPr>
          <w:bCs/>
          <w:szCs w:val="28"/>
        </w:rPr>
        <w:t xml:space="preserve"> городского округа для подписания и обнародования.</w:t>
      </w:r>
    </w:p>
    <w:p w:rsidR="00653DC4" w:rsidRDefault="00653DC4" w:rsidP="00653DC4">
      <w:pPr>
        <w:ind w:firstLine="709"/>
        <w:jc w:val="both"/>
        <w:rPr>
          <w:bCs/>
          <w:szCs w:val="28"/>
        </w:rPr>
      </w:pPr>
    </w:p>
    <w:p w:rsidR="00653DC4" w:rsidRDefault="00653DC4" w:rsidP="00653DC4">
      <w:pPr>
        <w:ind w:firstLine="709"/>
        <w:jc w:val="both"/>
        <w:rPr>
          <w:bCs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1774"/>
        <w:gridCol w:w="3896"/>
      </w:tblGrid>
      <w:tr w:rsidR="00653DC4" w:rsidRPr="006E1470" w:rsidTr="00F961A4">
        <w:trPr>
          <w:trHeight w:val="857"/>
        </w:trPr>
        <w:tc>
          <w:tcPr>
            <w:tcW w:w="4786" w:type="dxa"/>
          </w:tcPr>
          <w:p w:rsidR="00653DC4" w:rsidRPr="006E1470" w:rsidRDefault="00653DC4" w:rsidP="005B49B4">
            <w:pPr>
              <w:jc w:val="both"/>
              <w:rPr>
                <w:szCs w:val="28"/>
              </w:rPr>
            </w:pPr>
            <w:r w:rsidRPr="006E1470">
              <w:rPr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6E1470">
              <w:rPr>
                <w:szCs w:val="28"/>
              </w:rPr>
              <w:t>исполняющий</w:t>
            </w:r>
            <w:proofErr w:type="gramEnd"/>
            <w:r w:rsidRPr="006E1470">
              <w:rPr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1774" w:type="dxa"/>
          </w:tcPr>
          <w:p w:rsidR="00653DC4" w:rsidRPr="006E1470" w:rsidRDefault="00653DC4" w:rsidP="005B49B4">
            <w:pPr>
              <w:jc w:val="center"/>
              <w:rPr>
                <w:szCs w:val="28"/>
              </w:rPr>
            </w:pPr>
          </w:p>
          <w:p w:rsidR="00653DC4" w:rsidRPr="006E1470" w:rsidRDefault="00653DC4" w:rsidP="005B49B4">
            <w:pPr>
              <w:jc w:val="center"/>
              <w:rPr>
                <w:szCs w:val="28"/>
              </w:rPr>
            </w:pPr>
          </w:p>
          <w:p w:rsidR="00653DC4" w:rsidRPr="006E1470" w:rsidRDefault="00653DC4" w:rsidP="005B49B4">
            <w:pPr>
              <w:jc w:val="center"/>
              <w:rPr>
                <w:szCs w:val="28"/>
              </w:rPr>
            </w:pPr>
          </w:p>
        </w:tc>
        <w:tc>
          <w:tcPr>
            <w:tcW w:w="3896" w:type="dxa"/>
          </w:tcPr>
          <w:p w:rsidR="00653DC4" w:rsidRPr="006E1470" w:rsidRDefault="00653DC4" w:rsidP="005B49B4">
            <w:pPr>
              <w:jc w:val="right"/>
              <w:rPr>
                <w:szCs w:val="28"/>
              </w:rPr>
            </w:pPr>
          </w:p>
          <w:p w:rsidR="00653DC4" w:rsidRPr="006E1470" w:rsidRDefault="00653DC4" w:rsidP="005B49B4">
            <w:pPr>
              <w:jc w:val="right"/>
              <w:rPr>
                <w:szCs w:val="28"/>
              </w:rPr>
            </w:pPr>
          </w:p>
          <w:p w:rsidR="00653DC4" w:rsidRPr="006E1470" w:rsidRDefault="00653DC4" w:rsidP="005B49B4">
            <w:pPr>
              <w:jc w:val="right"/>
              <w:rPr>
                <w:szCs w:val="28"/>
              </w:rPr>
            </w:pPr>
          </w:p>
          <w:p w:rsidR="00653DC4" w:rsidRPr="006E1470" w:rsidRDefault="00653DC4" w:rsidP="005B49B4">
            <w:pPr>
              <w:jc w:val="right"/>
              <w:rPr>
                <w:szCs w:val="28"/>
              </w:rPr>
            </w:pPr>
            <w:r w:rsidRPr="006E1470">
              <w:rPr>
                <w:szCs w:val="28"/>
              </w:rPr>
              <w:t xml:space="preserve">   К.Г. Слыщенко</w:t>
            </w:r>
          </w:p>
        </w:tc>
      </w:tr>
    </w:tbl>
    <w:p w:rsidR="00653DC4" w:rsidRDefault="00653DC4" w:rsidP="00653DC4">
      <w:pPr>
        <w:ind w:firstLine="709"/>
        <w:jc w:val="both"/>
        <w:rPr>
          <w:bCs/>
          <w:szCs w:val="28"/>
        </w:rPr>
      </w:pPr>
    </w:p>
    <w:p w:rsidR="00653DC4" w:rsidRDefault="00653DC4" w:rsidP="00653DC4">
      <w:pPr>
        <w:ind w:firstLine="709"/>
        <w:jc w:val="both"/>
        <w:rPr>
          <w:bCs/>
          <w:szCs w:val="28"/>
        </w:rPr>
      </w:pPr>
    </w:p>
    <w:p w:rsidR="00653DC4" w:rsidRDefault="00653DC4" w:rsidP="00653DC4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</w:p>
    <w:p w:rsidR="00653DC4" w:rsidRDefault="00653DC4" w:rsidP="00653DC4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</w:p>
    <w:tbl>
      <w:tblPr>
        <w:tblpPr w:leftFromText="181" w:rightFromText="181" w:vertAnchor="text" w:horzAnchor="margin" w:tblpX="108" w:tblpY="11"/>
        <w:tblW w:w="10206" w:type="dxa"/>
        <w:tblLook w:val="01E0" w:firstRow="1" w:lastRow="1" w:firstColumn="1" w:lastColumn="1" w:noHBand="0" w:noVBand="0"/>
      </w:tblPr>
      <w:tblGrid>
        <w:gridCol w:w="10206"/>
      </w:tblGrid>
      <w:tr w:rsidR="00087E07" w:rsidRPr="00F72C58" w:rsidTr="006221C2">
        <w:tc>
          <w:tcPr>
            <w:tcW w:w="10206" w:type="dxa"/>
          </w:tcPr>
          <w:p w:rsidR="00087E07" w:rsidRPr="00F72C58" w:rsidRDefault="00BF6921" w:rsidP="006221C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noProof/>
                <w:szCs w:val="28"/>
              </w:rPr>
              <w:lastRenderedPageBreak/>
              <w:drawing>
                <wp:inline distT="0" distB="0" distL="0" distR="0" wp14:anchorId="3E757C55" wp14:editId="3C2F9ED2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E07" w:rsidRPr="00F72C58" w:rsidTr="006221C2">
        <w:tc>
          <w:tcPr>
            <w:tcW w:w="10206" w:type="dxa"/>
          </w:tcPr>
          <w:p w:rsidR="00087E07" w:rsidRPr="00F72C58" w:rsidRDefault="00087E07" w:rsidP="006221C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087E07" w:rsidRPr="00F72C58" w:rsidTr="006221C2">
        <w:tc>
          <w:tcPr>
            <w:tcW w:w="10206" w:type="dxa"/>
          </w:tcPr>
          <w:p w:rsidR="00087E07" w:rsidRPr="00F72C58" w:rsidRDefault="00087E07" w:rsidP="006221C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087E07" w:rsidRPr="00F72C58" w:rsidTr="006221C2">
        <w:tc>
          <w:tcPr>
            <w:tcW w:w="10206" w:type="dxa"/>
          </w:tcPr>
          <w:p w:rsidR="00087E07" w:rsidRPr="00F72C58" w:rsidRDefault="00E05433" w:rsidP="006221C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 w:val="24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5A018EAE" wp14:editId="08CB9017">
                      <wp:simplePos x="0" y="0"/>
                      <wp:positionH relativeFrom="column">
                        <wp:posOffset>-6985</wp:posOffset>
                      </wp:positionH>
                      <wp:positionV relativeFrom="page">
                        <wp:posOffset>119380</wp:posOffset>
                      </wp:positionV>
                      <wp:extent cx="6467475" cy="0"/>
                      <wp:effectExtent l="0" t="19050" r="9525" b="3810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74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.55pt,9.4pt" to="508.7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87E07" w:rsidRPr="00DA6E73" w:rsidRDefault="00087E07" w:rsidP="00087E07">
      <w:pPr>
        <w:pStyle w:val="a3"/>
        <w:tabs>
          <w:tab w:val="left" w:pos="1620"/>
        </w:tabs>
        <w:ind w:left="5760"/>
        <w:jc w:val="right"/>
        <w:rPr>
          <w:i/>
          <w:sz w:val="28"/>
          <w:szCs w:val="28"/>
        </w:rPr>
      </w:pPr>
    </w:p>
    <w:p w:rsidR="00087E07" w:rsidRPr="00177A35" w:rsidRDefault="00087E07" w:rsidP="00087E07">
      <w:pPr>
        <w:jc w:val="center"/>
        <w:rPr>
          <w:b/>
          <w:sz w:val="36"/>
          <w:szCs w:val="36"/>
        </w:rPr>
      </w:pPr>
      <w:r w:rsidRPr="00177A35">
        <w:rPr>
          <w:b/>
          <w:sz w:val="36"/>
          <w:szCs w:val="36"/>
        </w:rPr>
        <w:t>РЕШЕНИЕ</w:t>
      </w:r>
    </w:p>
    <w:p w:rsidR="00087E07" w:rsidRPr="00DE6A37" w:rsidRDefault="00087E07" w:rsidP="00087E0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87E07" w:rsidRPr="00DE6A37" w:rsidRDefault="00087E07" w:rsidP="00087E07">
      <w:pPr>
        <w:jc w:val="center"/>
        <w:rPr>
          <w:szCs w:val="28"/>
        </w:rPr>
      </w:pPr>
      <w:r w:rsidRPr="00DE6A37">
        <w:rPr>
          <w:szCs w:val="28"/>
        </w:rPr>
        <w:t xml:space="preserve">от </w:t>
      </w:r>
      <w:r w:rsidR="00741D4F">
        <w:rPr>
          <w:szCs w:val="28"/>
        </w:rPr>
        <w:t xml:space="preserve">02.03.2016 </w:t>
      </w:r>
      <w:r w:rsidRPr="00DE6A37">
        <w:rPr>
          <w:szCs w:val="28"/>
        </w:rPr>
        <w:t xml:space="preserve">№ </w:t>
      </w:r>
      <w:r w:rsidR="00741D4F">
        <w:rPr>
          <w:szCs w:val="28"/>
        </w:rPr>
        <w:t>397</w:t>
      </w:r>
      <w:r w:rsidRPr="00DE6A37">
        <w:rPr>
          <w:szCs w:val="28"/>
        </w:rPr>
        <w:t>-нд</w:t>
      </w:r>
    </w:p>
    <w:p w:rsidR="00087E07" w:rsidRPr="00DE6A37" w:rsidRDefault="00087E07" w:rsidP="00087E0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5B5D1B" w:rsidRDefault="00087E07" w:rsidP="00087E0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D81977">
        <w:rPr>
          <w:rFonts w:ascii="Times New Roman" w:hAnsi="Times New Roman" w:cs="Times New Roman"/>
          <w:sz w:val="28"/>
          <w:szCs w:val="28"/>
        </w:rPr>
        <w:t xml:space="preserve">О </w:t>
      </w:r>
      <w:r w:rsidR="005B5D1B">
        <w:rPr>
          <w:rFonts w:ascii="Times New Roman" w:hAnsi="Times New Roman" w:cs="Times New Roman"/>
          <w:sz w:val="28"/>
          <w:szCs w:val="28"/>
        </w:rPr>
        <w:t>Контрольно-счетной палате</w:t>
      </w:r>
    </w:p>
    <w:p w:rsidR="00087E07" w:rsidRPr="00D81977" w:rsidRDefault="00087E07" w:rsidP="00087E0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D81977">
        <w:rPr>
          <w:rFonts w:ascii="Times New Roman" w:hAnsi="Times New Roman" w:cs="Times New Roman"/>
          <w:sz w:val="28"/>
          <w:szCs w:val="28"/>
        </w:rPr>
        <w:t>Петропавловск-Камчатского городского округа</w:t>
      </w:r>
    </w:p>
    <w:p w:rsidR="00087E07" w:rsidRPr="009719C1" w:rsidRDefault="00087E07" w:rsidP="00087E07">
      <w:pPr>
        <w:jc w:val="center"/>
        <w:rPr>
          <w:bCs/>
          <w:szCs w:val="28"/>
        </w:rPr>
      </w:pPr>
    </w:p>
    <w:p w:rsidR="00087E07" w:rsidRPr="00020267" w:rsidRDefault="00087E07" w:rsidP="00087E07">
      <w:pPr>
        <w:jc w:val="center"/>
        <w:rPr>
          <w:i/>
          <w:sz w:val="24"/>
        </w:rPr>
      </w:pPr>
      <w:r w:rsidRPr="00020267">
        <w:rPr>
          <w:i/>
          <w:sz w:val="24"/>
        </w:rPr>
        <w:t>Принято Городской Думой</w:t>
      </w:r>
      <w:r w:rsidR="005B5D1B" w:rsidRPr="00020267">
        <w:rPr>
          <w:i/>
          <w:sz w:val="24"/>
        </w:rPr>
        <w:t xml:space="preserve"> </w:t>
      </w:r>
      <w:r w:rsidRPr="00020267">
        <w:rPr>
          <w:i/>
          <w:sz w:val="24"/>
        </w:rPr>
        <w:t>Петропавловск-Камчатского городского округа</w:t>
      </w:r>
    </w:p>
    <w:p w:rsidR="00087E07" w:rsidRPr="00020267" w:rsidRDefault="00087E07" w:rsidP="00087E07">
      <w:pPr>
        <w:jc w:val="center"/>
        <w:rPr>
          <w:i/>
          <w:sz w:val="24"/>
        </w:rPr>
      </w:pPr>
      <w:r w:rsidRPr="00020267">
        <w:rPr>
          <w:i/>
          <w:sz w:val="24"/>
        </w:rPr>
        <w:t xml:space="preserve">(решение от </w:t>
      </w:r>
      <w:r w:rsidR="00A0746F">
        <w:rPr>
          <w:i/>
          <w:sz w:val="24"/>
        </w:rPr>
        <w:t>25.02.2016</w:t>
      </w:r>
      <w:r w:rsidRPr="00020267">
        <w:rPr>
          <w:i/>
          <w:sz w:val="24"/>
        </w:rPr>
        <w:t xml:space="preserve"> № </w:t>
      </w:r>
      <w:r w:rsidR="00A0746F">
        <w:rPr>
          <w:i/>
          <w:sz w:val="24"/>
        </w:rPr>
        <w:t>907</w:t>
      </w:r>
      <w:r w:rsidRPr="00020267">
        <w:rPr>
          <w:i/>
          <w:sz w:val="24"/>
        </w:rPr>
        <w:t>-р)</w:t>
      </w:r>
    </w:p>
    <w:p w:rsidR="005B5D1B" w:rsidRDefault="005B5D1B" w:rsidP="00BD3D4A">
      <w:pPr>
        <w:pStyle w:val="a3"/>
        <w:spacing w:line="216" w:lineRule="auto"/>
        <w:rPr>
          <w:sz w:val="28"/>
        </w:rPr>
      </w:pPr>
    </w:p>
    <w:p w:rsidR="00BF6921" w:rsidRPr="0033664C" w:rsidRDefault="00BF6921" w:rsidP="00BD3D4A">
      <w:pPr>
        <w:pStyle w:val="a3"/>
        <w:spacing w:line="216" w:lineRule="auto"/>
        <w:rPr>
          <w:sz w:val="28"/>
        </w:rPr>
      </w:pPr>
    </w:p>
    <w:p w:rsidR="00BD3D4A" w:rsidRPr="00203A86" w:rsidRDefault="00203A86" w:rsidP="00451163">
      <w:pPr>
        <w:ind w:firstLine="709"/>
        <w:rPr>
          <w:b/>
          <w:szCs w:val="28"/>
        </w:rPr>
      </w:pPr>
      <w:r w:rsidRPr="00203A86">
        <w:rPr>
          <w:b/>
          <w:szCs w:val="28"/>
        </w:rPr>
        <w:t>Статья 1. Общие положения</w:t>
      </w:r>
    </w:p>
    <w:p w:rsidR="00BD3D4A" w:rsidRPr="00FD497C" w:rsidRDefault="00DD5158" w:rsidP="00451163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1. </w:t>
      </w:r>
      <w:proofErr w:type="gramStart"/>
      <w:r w:rsidR="00BD3D4A" w:rsidRPr="00402E5D">
        <w:rPr>
          <w:szCs w:val="28"/>
        </w:rPr>
        <w:t xml:space="preserve">Настоящее </w:t>
      </w:r>
      <w:r w:rsidR="004171C9">
        <w:rPr>
          <w:szCs w:val="28"/>
        </w:rPr>
        <w:t>Решение</w:t>
      </w:r>
      <w:r w:rsidR="001947AB">
        <w:rPr>
          <w:szCs w:val="28"/>
        </w:rPr>
        <w:t xml:space="preserve"> о Контрольно-счетной палате Петропавловск-Камчатского городского округа (далее - Решение)</w:t>
      </w:r>
      <w:r w:rsidR="00BD3D4A" w:rsidRPr="00402E5D">
        <w:rPr>
          <w:szCs w:val="28"/>
        </w:rPr>
        <w:t xml:space="preserve"> разработано в соответствии с Конституцией Российской Федерации, Федеральным законом от 07.02.2011 </w:t>
      </w:r>
      <w:r w:rsidR="0005711B">
        <w:rPr>
          <w:szCs w:val="28"/>
        </w:rPr>
        <w:t xml:space="preserve">                    </w:t>
      </w:r>
      <w:r w:rsidR="00BD3D4A" w:rsidRPr="00402E5D">
        <w:rPr>
          <w:szCs w:val="28"/>
        </w:rPr>
        <w:t>№ 6-ФЗ «Об общих принципах организации и деятельности контрольно-счетных органов субъектов Российской Федерации и муниципальных образований»</w:t>
      </w:r>
      <w:r w:rsidR="00E07739">
        <w:rPr>
          <w:szCs w:val="28"/>
        </w:rPr>
        <w:t xml:space="preserve"> (далее - Федеральный закон </w:t>
      </w:r>
      <w:r w:rsidR="00E07739" w:rsidRPr="00402E5D">
        <w:rPr>
          <w:szCs w:val="28"/>
        </w:rPr>
        <w:t>от 07.02.2011 № 6-ФЗ</w:t>
      </w:r>
      <w:r w:rsidR="00E07739">
        <w:rPr>
          <w:szCs w:val="28"/>
        </w:rPr>
        <w:t>)</w:t>
      </w:r>
      <w:r w:rsidR="00BD3D4A" w:rsidRPr="00402E5D">
        <w:rPr>
          <w:szCs w:val="28"/>
        </w:rPr>
        <w:t xml:space="preserve">, Федеральным законом от 06.10.2003 </w:t>
      </w:r>
      <w:r w:rsidR="00E07739">
        <w:rPr>
          <w:szCs w:val="28"/>
        </w:rPr>
        <w:br/>
      </w:r>
      <w:r w:rsidR="00BD3D4A" w:rsidRPr="00402E5D">
        <w:rPr>
          <w:szCs w:val="28"/>
        </w:rPr>
        <w:t>№ 131-ФЗ «Об общих принципах организации местного самоуправления в Российской Федерации», Бюджетным кодексом Российской Федерации</w:t>
      </w:r>
      <w:proofErr w:type="gramEnd"/>
      <w:r w:rsidR="00E822CF">
        <w:rPr>
          <w:szCs w:val="28"/>
        </w:rPr>
        <w:t xml:space="preserve"> (далее - Бюджетный кодекс)</w:t>
      </w:r>
      <w:r w:rsidR="00BD3D4A" w:rsidRPr="00402E5D">
        <w:rPr>
          <w:szCs w:val="28"/>
        </w:rPr>
        <w:t xml:space="preserve">, Уставом </w:t>
      </w:r>
      <w:proofErr w:type="gramStart"/>
      <w:r w:rsidR="00BD3D4A" w:rsidRPr="00402E5D">
        <w:rPr>
          <w:szCs w:val="28"/>
        </w:rPr>
        <w:t>Петропавловск-</w:t>
      </w:r>
      <w:r w:rsidR="00BD3D4A" w:rsidRPr="00DD7CD6">
        <w:rPr>
          <w:szCs w:val="28"/>
        </w:rPr>
        <w:t>Камчатского</w:t>
      </w:r>
      <w:proofErr w:type="gramEnd"/>
      <w:r w:rsidR="00BD3D4A" w:rsidRPr="00DD7CD6">
        <w:rPr>
          <w:szCs w:val="28"/>
        </w:rPr>
        <w:t xml:space="preserve"> городского округа </w:t>
      </w:r>
      <w:r w:rsidR="00EA590A">
        <w:rPr>
          <w:szCs w:val="28"/>
        </w:rPr>
        <w:t xml:space="preserve">(далее - Устав городского округа) </w:t>
      </w:r>
      <w:r w:rsidR="00BD3D4A" w:rsidRPr="00DD7CD6">
        <w:rPr>
          <w:szCs w:val="28"/>
        </w:rPr>
        <w:t xml:space="preserve">и определяет </w:t>
      </w:r>
      <w:r w:rsidR="00FE16AF" w:rsidRPr="007D45D3">
        <w:rPr>
          <w:szCs w:val="28"/>
        </w:rPr>
        <w:t xml:space="preserve">полномочия, состав, </w:t>
      </w:r>
      <w:r w:rsidR="00FE16AF" w:rsidRPr="00DD7CD6">
        <w:rPr>
          <w:szCs w:val="28"/>
        </w:rPr>
        <w:t xml:space="preserve">структуру </w:t>
      </w:r>
      <w:r w:rsidR="00FE16AF" w:rsidRPr="007D45D3">
        <w:rPr>
          <w:szCs w:val="28"/>
        </w:rPr>
        <w:t xml:space="preserve">и порядок деятельности </w:t>
      </w:r>
      <w:r w:rsidR="00BD3D4A" w:rsidRPr="00DD7CD6">
        <w:rPr>
          <w:szCs w:val="28"/>
        </w:rPr>
        <w:t xml:space="preserve">Контрольно-счетной палаты Петропавловск-Камчатского городского округа (далее </w:t>
      </w:r>
      <w:r w:rsidR="00DD7CD6">
        <w:rPr>
          <w:szCs w:val="28"/>
        </w:rPr>
        <w:t>-</w:t>
      </w:r>
      <w:r w:rsidR="00BD3D4A" w:rsidRPr="00DD7CD6">
        <w:rPr>
          <w:szCs w:val="28"/>
        </w:rPr>
        <w:t xml:space="preserve"> Контрольно-счетная палата)</w:t>
      </w:r>
      <w:r w:rsidR="00DD7CD6" w:rsidRPr="00DD7CD6">
        <w:rPr>
          <w:szCs w:val="28"/>
        </w:rPr>
        <w:t>,</w:t>
      </w:r>
      <w:r w:rsidR="006C37C8">
        <w:rPr>
          <w:szCs w:val="28"/>
        </w:rPr>
        <w:t xml:space="preserve"> созданной решением Петропавловск-Камчатской Городской Думы от </w:t>
      </w:r>
      <w:r w:rsidR="00FD497C" w:rsidRPr="00FD497C">
        <w:rPr>
          <w:szCs w:val="28"/>
        </w:rPr>
        <w:t>05.07.2005 № 172-р.</w:t>
      </w:r>
    </w:p>
    <w:p w:rsidR="00BD3D4A" w:rsidRPr="00402E5D" w:rsidRDefault="00DD5158" w:rsidP="00451163">
      <w:pPr>
        <w:autoSpaceDE w:val="0"/>
        <w:autoSpaceDN w:val="0"/>
        <w:adjustRightInd w:val="0"/>
        <w:ind w:firstLine="708"/>
        <w:jc w:val="both"/>
        <w:rPr>
          <w:szCs w:val="28"/>
        </w:rPr>
      </w:pPr>
      <w:bookmarkStart w:id="0" w:name="sub_100"/>
      <w:bookmarkStart w:id="1" w:name="sub_1101"/>
      <w:bookmarkEnd w:id="0"/>
      <w:bookmarkEnd w:id="1"/>
      <w:r>
        <w:rPr>
          <w:szCs w:val="28"/>
        </w:rPr>
        <w:t>2</w:t>
      </w:r>
      <w:r w:rsidR="00BD3D4A" w:rsidRPr="00402E5D">
        <w:rPr>
          <w:szCs w:val="28"/>
        </w:rPr>
        <w:t xml:space="preserve">. Контрольно-счетная палата является постоянно действующим органом внешнего муниципального финансового контроля Петропавловск-Камчатского городского округа (далее </w:t>
      </w:r>
      <w:r w:rsidR="00DD7CD6">
        <w:rPr>
          <w:szCs w:val="28"/>
        </w:rPr>
        <w:t>-</w:t>
      </w:r>
      <w:r w:rsidR="00BD3D4A" w:rsidRPr="00402E5D">
        <w:rPr>
          <w:szCs w:val="28"/>
        </w:rPr>
        <w:t xml:space="preserve"> городской округ), образуется Городской Думой Петропавловск-Камчатского городского округа (далее </w:t>
      </w:r>
      <w:r w:rsidR="00DD7CD6">
        <w:rPr>
          <w:szCs w:val="28"/>
        </w:rPr>
        <w:t>-</w:t>
      </w:r>
      <w:r w:rsidR="00BD3D4A" w:rsidRPr="00402E5D">
        <w:rPr>
          <w:szCs w:val="28"/>
        </w:rPr>
        <w:t xml:space="preserve"> Городская Дума) и подотчетна ей.</w:t>
      </w:r>
    </w:p>
    <w:p w:rsidR="00BD3D4A" w:rsidRDefault="00DD5158" w:rsidP="00451163">
      <w:pPr>
        <w:autoSpaceDE w:val="0"/>
        <w:autoSpaceDN w:val="0"/>
        <w:adjustRightInd w:val="0"/>
        <w:ind w:firstLine="708"/>
        <w:jc w:val="both"/>
        <w:rPr>
          <w:szCs w:val="28"/>
        </w:rPr>
      </w:pPr>
      <w:bookmarkStart w:id="2" w:name="sub_122"/>
      <w:bookmarkStart w:id="3" w:name="sub_133"/>
      <w:bookmarkEnd w:id="2"/>
      <w:bookmarkEnd w:id="3"/>
      <w:r>
        <w:rPr>
          <w:szCs w:val="28"/>
        </w:rPr>
        <w:t>3</w:t>
      </w:r>
      <w:r w:rsidR="00BD3D4A" w:rsidRPr="00402E5D">
        <w:rPr>
          <w:szCs w:val="28"/>
        </w:rPr>
        <w:t>. Контрольно-счетная палата обладает организационной и функциональной независимостью и осуществляет св</w:t>
      </w:r>
      <w:r w:rsidR="00BD3D4A">
        <w:rPr>
          <w:szCs w:val="28"/>
        </w:rPr>
        <w:t>ою деятельность самостоятельно.</w:t>
      </w:r>
    </w:p>
    <w:p w:rsidR="00BD3D4A" w:rsidRPr="00402E5D" w:rsidRDefault="00BD3D4A" w:rsidP="00451163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402E5D">
        <w:rPr>
          <w:szCs w:val="28"/>
        </w:rPr>
        <w:t>Деятельность Контрольно-счетной палаты не может быть приостановлена, в том числе в связи с досрочным прекращением полномочий Городской Думы.</w:t>
      </w:r>
    </w:p>
    <w:p w:rsidR="00BD3D4A" w:rsidRPr="00402E5D" w:rsidRDefault="00DD5158" w:rsidP="00451163">
      <w:pPr>
        <w:autoSpaceDE w:val="0"/>
        <w:autoSpaceDN w:val="0"/>
        <w:adjustRightInd w:val="0"/>
        <w:ind w:firstLine="708"/>
        <w:jc w:val="both"/>
        <w:rPr>
          <w:szCs w:val="28"/>
        </w:rPr>
      </w:pPr>
      <w:bookmarkStart w:id="4" w:name="sub_144"/>
      <w:bookmarkEnd w:id="4"/>
      <w:r>
        <w:rPr>
          <w:szCs w:val="28"/>
        </w:rPr>
        <w:t>4</w:t>
      </w:r>
      <w:r w:rsidR="00BD3D4A" w:rsidRPr="00402E5D">
        <w:rPr>
          <w:szCs w:val="28"/>
        </w:rPr>
        <w:t>. Контрольно-счетная палата обладает правами юридического лица, имеет гербовую печать и бланки со своим наименованием и с изображением герба городского округа.</w:t>
      </w:r>
    </w:p>
    <w:p w:rsidR="00BD3D4A" w:rsidRPr="007D45D3" w:rsidRDefault="00DD5158" w:rsidP="00451163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>5</w:t>
      </w:r>
      <w:r w:rsidR="00BD3D4A" w:rsidRPr="00402E5D">
        <w:rPr>
          <w:szCs w:val="28"/>
        </w:rPr>
        <w:t xml:space="preserve">. В своей деятельности Контрольно-счетная палата руководствуется Конституцией Российской Федерации, </w:t>
      </w:r>
      <w:r w:rsidR="00BD3D4A">
        <w:rPr>
          <w:szCs w:val="28"/>
        </w:rPr>
        <w:t xml:space="preserve">федеральными </w:t>
      </w:r>
      <w:r w:rsidR="00BD3D4A" w:rsidRPr="00402E5D">
        <w:rPr>
          <w:szCs w:val="28"/>
        </w:rPr>
        <w:t>з</w:t>
      </w:r>
      <w:r w:rsidR="00BD3D4A">
        <w:rPr>
          <w:szCs w:val="28"/>
        </w:rPr>
        <w:t xml:space="preserve">аконами и иными </w:t>
      </w:r>
      <w:r w:rsidR="00BD3D4A">
        <w:rPr>
          <w:szCs w:val="28"/>
        </w:rPr>
        <w:lastRenderedPageBreak/>
        <w:t>нормативными правовыми актами Российской Федерации</w:t>
      </w:r>
      <w:r w:rsidR="00BD3D4A" w:rsidRPr="00402E5D">
        <w:rPr>
          <w:szCs w:val="28"/>
        </w:rPr>
        <w:t>, закон</w:t>
      </w:r>
      <w:r w:rsidR="00BD3D4A">
        <w:rPr>
          <w:szCs w:val="28"/>
        </w:rPr>
        <w:t>ами</w:t>
      </w:r>
      <w:r w:rsidR="00BD3D4A" w:rsidRPr="00402E5D">
        <w:rPr>
          <w:szCs w:val="28"/>
        </w:rPr>
        <w:t xml:space="preserve"> Камчатского края, </w:t>
      </w:r>
      <w:r w:rsidR="00BD3D4A">
        <w:rPr>
          <w:szCs w:val="28"/>
        </w:rPr>
        <w:t xml:space="preserve">Уставом </w:t>
      </w:r>
      <w:r w:rsidR="000B2C68">
        <w:rPr>
          <w:szCs w:val="28"/>
        </w:rPr>
        <w:t xml:space="preserve">городского округа </w:t>
      </w:r>
      <w:r w:rsidR="00BD3D4A">
        <w:rPr>
          <w:szCs w:val="28"/>
        </w:rPr>
        <w:t>и иными муниципальными нормативными правовыми актами городского округа,</w:t>
      </w:r>
      <w:r w:rsidR="00BD3D4A" w:rsidRPr="00246979">
        <w:rPr>
          <w:szCs w:val="28"/>
        </w:rPr>
        <w:t xml:space="preserve"> </w:t>
      </w:r>
      <w:r w:rsidR="00BD3D4A" w:rsidRPr="00435713">
        <w:rPr>
          <w:szCs w:val="28"/>
        </w:rPr>
        <w:t xml:space="preserve">стандартами внешнего муниципального финансового контроля, утверждаемыми Контрольно-счетной палатой в порядке, установленном Федеральным законом </w:t>
      </w:r>
      <w:r w:rsidR="00BD3D4A">
        <w:rPr>
          <w:szCs w:val="28"/>
        </w:rPr>
        <w:t>от 07.02.20</w:t>
      </w:r>
      <w:r w:rsidR="00BD3D4A" w:rsidRPr="00435713">
        <w:rPr>
          <w:szCs w:val="28"/>
        </w:rPr>
        <w:t>11</w:t>
      </w:r>
      <w:r w:rsidR="00BD3D4A">
        <w:rPr>
          <w:szCs w:val="28"/>
        </w:rPr>
        <w:t xml:space="preserve"> № </w:t>
      </w:r>
      <w:r w:rsidR="00BD3D4A" w:rsidRPr="00435713">
        <w:rPr>
          <w:szCs w:val="28"/>
        </w:rPr>
        <w:t>6-ФЗ</w:t>
      </w:r>
      <w:r w:rsidR="00E07739">
        <w:rPr>
          <w:szCs w:val="28"/>
        </w:rPr>
        <w:t>,</w:t>
      </w:r>
      <w:r w:rsidR="00C03A59">
        <w:rPr>
          <w:szCs w:val="28"/>
        </w:rPr>
        <w:t xml:space="preserve"> настоящим Решением</w:t>
      </w:r>
      <w:r w:rsidR="00BD3D4A">
        <w:rPr>
          <w:szCs w:val="28"/>
        </w:rPr>
        <w:t>.</w:t>
      </w:r>
    </w:p>
    <w:p w:rsidR="00E04FEE" w:rsidRPr="00E30A5C" w:rsidRDefault="00E04FEE" w:rsidP="00451163">
      <w:pPr>
        <w:autoSpaceDE w:val="0"/>
        <w:autoSpaceDN w:val="0"/>
        <w:adjustRightInd w:val="0"/>
        <w:ind w:firstLine="708"/>
        <w:jc w:val="both"/>
        <w:rPr>
          <w:szCs w:val="28"/>
        </w:rPr>
      </w:pPr>
      <w:bookmarkStart w:id="5" w:name="sub_166"/>
      <w:bookmarkStart w:id="6" w:name="sub_177"/>
      <w:bookmarkEnd w:id="5"/>
      <w:bookmarkEnd w:id="6"/>
      <w:r w:rsidRPr="007D45D3">
        <w:rPr>
          <w:szCs w:val="28"/>
        </w:rPr>
        <w:t>6. Основной целью деятельности Контрольно-счетной палаты является осуществление внешнего муниципального финансового контроля.</w:t>
      </w:r>
      <w:r w:rsidRPr="00E30A5C">
        <w:rPr>
          <w:szCs w:val="28"/>
        </w:rPr>
        <w:t xml:space="preserve">  </w:t>
      </w:r>
    </w:p>
    <w:p w:rsidR="00BD3D4A" w:rsidRDefault="00A42891" w:rsidP="00451163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7. </w:t>
      </w:r>
      <w:r w:rsidR="00BD3D4A" w:rsidRPr="00402E5D">
        <w:rPr>
          <w:szCs w:val="28"/>
        </w:rPr>
        <w:t>Основными принципами деятельности Контрольно-счетной палаты являются законность, объективность, эффективность, независимость, гласность.</w:t>
      </w:r>
    </w:p>
    <w:p w:rsidR="00451163" w:rsidRPr="00402E5D" w:rsidRDefault="00451163" w:rsidP="00451163">
      <w:pPr>
        <w:autoSpaceDE w:val="0"/>
        <w:autoSpaceDN w:val="0"/>
        <w:adjustRightInd w:val="0"/>
        <w:ind w:firstLine="708"/>
        <w:jc w:val="both"/>
        <w:rPr>
          <w:szCs w:val="28"/>
        </w:rPr>
      </w:pPr>
    </w:p>
    <w:p w:rsidR="00A42891" w:rsidRDefault="00A42891" w:rsidP="00451163">
      <w:pPr>
        <w:pStyle w:val="a5"/>
        <w:ind w:firstLine="709"/>
        <w:jc w:val="both"/>
        <w:rPr>
          <w:b/>
          <w:sz w:val="28"/>
          <w:szCs w:val="28"/>
        </w:rPr>
      </w:pPr>
      <w:bookmarkStart w:id="7" w:name="sub_5"/>
      <w:bookmarkEnd w:id="7"/>
      <w:r w:rsidRPr="00402E5D">
        <w:rPr>
          <w:rStyle w:val="a6"/>
          <w:sz w:val="28"/>
          <w:szCs w:val="28"/>
        </w:rPr>
        <w:t>Статья 2.</w:t>
      </w:r>
      <w:r w:rsidRPr="00402E5D">
        <w:rPr>
          <w:sz w:val="28"/>
          <w:szCs w:val="28"/>
        </w:rPr>
        <w:t xml:space="preserve"> </w:t>
      </w:r>
      <w:r w:rsidRPr="00001E38">
        <w:rPr>
          <w:b/>
          <w:sz w:val="28"/>
          <w:szCs w:val="28"/>
        </w:rPr>
        <w:t>Полномочия</w:t>
      </w:r>
      <w:r>
        <w:rPr>
          <w:sz w:val="28"/>
          <w:szCs w:val="28"/>
        </w:rPr>
        <w:t xml:space="preserve"> </w:t>
      </w:r>
      <w:r w:rsidR="00001E38" w:rsidRPr="00402E5D">
        <w:rPr>
          <w:b/>
          <w:sz w:val="28"/>
          <w:szCs w:val="28"/>
        </w:rPr>
        <w:t>Контрольно-счетной палаты</w:t>
      </w:r>
    </w:p>
    <w:p w:rsidR="004361A2" w:rsidRPr="00402E5D" w:rsidRDefault="00E30A5C" w:rsidP="00451163">
      <w:pPr>
        <w:ind w:firstLine="708"/>
        <w:jc w:val="both"/>
        <w:rPr>
          <w:szCs w:val="28"/>
        </w:rPr>
      </w:pPr>
      <w:r>
        <w:rPr>
          <w:szCs w:val="28"/>
        </w:rPr>
        <w:t>1</w:t>
      </w:r>
      <w:r w:rsidR="004361A2" w:rsidRPr="00402E5D">
        <w:rPr>
          <w:szCs w:val="28"/>
        </w:rPr>
        <w:t xml:space="preserve">. При осуществлении своей деятельности Контрольно-счетная палата </w:t>
      </w:r>
      <w:r w:rsidR="004361A2">
        <w:rPr>
          <w:szCs w:val="28"/>
        </w:rPr>
        <w:t>осуществляет</w:t>
      </w:r>
      <w:r w:rsidR="004361A2" w:rsidRPr="00402E5D">
        <w:rPr>
          <w:szCs w:val="28"/>
        </w:rPr>
        <w:t xml:space="preserve"> следующи</w:t>
      </w:r>
      <w:r w:rsidR="004361A2">
        <w:rPr>
          <w:szCs w:val="28"/>
        </w:rPr>
        <w:t xml:space="preserve">е </w:t>
      </w:r>
      <w:r w:rsidR="004361A2" w:rsidRPr="00402E5D">
        <w:rPr>
          <w:szCs w:val="28"/>
        </w:rPr>
        <w:t>полномочия:</w:t>
      </w:r>
    </w:p>
    <w:p w:rsidR="004361A2" w:rsidRPr="00895360" w:rsidRDefault="004361A2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360">
        <w:rPr>
          <w:rFonts w:ascii="Times New Roman" w:hAnsi="Times New Roman" w:cs="Times New Roman"/>
          <w:sz w:val="28"/>
          <w:szCs w:val="28"/>
        </w:rPr>
        <w:t>1) контроль за исполнением бюджета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895360">
        <w:rPr>
          <w:rFonts w:ascii="Times New Roman" w:hAnsi="Times New Roman" w:cs="Times New Roman"/>
          <w:sz w:val="28"/>
          <w:szCs w:val="28"/>
        </w:rPr>
        <w:t>;</w:t>
      </w:r>
    </w:p>
    <w:p w:rsidR="004361A2" w:rsidRPr="00895360" w:rsidRDefault="004361A2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360">
        <w:rPr>
          <w:rFonts w:ascii="Times New Roman" w:hAnsi="Times New Roman" w:cs="Times New Roman"/>
          <w:sz w:val="28"/>
          <w:szCs w:val="28"/>
        </w:rPr>
        <w:t>2) экспертиза проектов бюджета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895360">
        <w:rPr>
          <w:rFonts w:ascii="Times New Roman" w:hAnsi="Times New Roman" w:cs="Times New Roman"/>
          <w:sz w:val="28"/>
          <w:szCs w:val="28"/>
        </w:rPr>
        <w:t>;</w:t>
      </w:r>
    </w:p>
    <w:p w:rsidR="004361A2" w:rsidRPr="00895360" w:rsidRDefault="004361A2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360">
        <w:rPr>
          <w:rFonts w:ascii="Times New Roman" w:hAnsi="Times New Roman" w:cs="Times New Roman"/>
          <w:sz w:val="28"/>
          <w:szCs w:val="28"/>
        </w:rPr>
        <w:t>3) внешняя проверка годового отчета об исполнении бюджета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895360">
        <w:rPr>
          <w:rFonts w:ascii="Times New Roman" w:hAnsi="Times New Roman" w:cs="Times New Roman"/>
          <w:sz w:val="28"/>
          <w:szCs w:val="28"/>
        </w:rPr>
        <w:t>;</w:t>
      </w:r>
    </w:p>
    <w:p w:rsidR="004361A2" w:rsidRPr="00895360" w:rsidRDefault="004361A2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360">
        <w:rPr>
          <w:rFonts w:ascii="Times New Roman" w:hAnsi="Times New Roman" w:cs="Times New Roman"/>
          <w:sz w:val="28"/>
          <w:szCs w:val="28"/>
        </w:rPr>
        <w:t>4) организация и осуществление контроля за законностью, результативностью (эффективностью и экономностью) использования средств бюджета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895360">
        <w:rPr>
          <w:rFonts w:ascii="Times New Roman" w:hAnsi="Times New Roman" w:cs="Times New Roman"/>
          <w:sz w:val="28"/>
          <w:szCs w:val="28"/>
        </w:rPr>
        <w:t xml:space="preserve">, а также средств, получаемых бюджетом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895360">
        <w:rPr>
          <w:rFonts w:ascii="Times New Roman" w:hAnsi="Times New Roman" w:cs="Times New Roman"/>
          <w:sz w:val="28"/>
          <w:szCs w:val="28"/>
        </w:rPr>
        <w:t xml:space="preserve"> из иных источников, предусмотренных законодательством Российской Федерации;</w:t>
      </w:r>
    </w:p>
    <w:p w:rsidR="004361A2" w:rsidRPr="00895360" w:rsidRDefault="004361A2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360">
        <w:rPr>
          <w:rFonts w:ascii="Times New Roman" w:hAnsi="Times New Roman" w:cs="Times New Roman"/>
          <w:sz w:val="28"/>
          <w:szCs w:val="28"/>
        </w:rPr>
        <w:t xml:space="preserve">5) контроль за соблюдением установленного порядка управления и распоряжения имуществом, находящимся в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895360">
        <w:rPr>
          <w:rFonts w:ascii="Times New Roman" w:hAnsi="Times New Roman" w:cs="Times New Roman"/>
          <w:sz w:val="28"/>
          <w:szCs w:val="28"/>
        </w:rPr>
        <w:t xml:space="preserve">собственности, в том числе охраняемыми результатами интеллектуальной деятельности и средствами индивидуализации, принадлежащими </w:t>
      </w:r>
      <w:r>
        <w:rPr>
          <w:rFonts w:ascii="Times New Roman" w:hAnsi="Times New Roman" w:cs="Times New Roman"/>
          <w:sz w:val="28"/>
          <w:szCs w:val="28"/>
        </w:rPr>
        <w:t>городскому округу</w:t>
      </w:r>
      <w:r w:rsidRPr="00895360">
        <w:rPr>
          <w:rFonts w:ascii="Times New Roman" w:hAnsi="Times New Roman" w:cs="Times New Roman"/>
          <w:sz w:val="28"/>
          <w:szCs w:val="28"/>
        </w:rPr>
        <w:t>;</w:t>
      </w:r>
    </w:p>
    <w:p w:rsidR="004361A2" w:rsidRPr="00895360" w:rsidRDefault="004361A2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360">
        <w:rPr>
          <w:rFonts w:ascii="Times New Roman" w:hAnsi="Times New Roman" w:cs="Times New Roman"/>
          <w:sz w:val="28"/>
          <w:szCs w:val="28"/>
        </w:rPr>
        <w:t xml:space="preserve">6) оценка эффективности предоставления налоговых и иных льгот и преимуществ, бюджетных кредитов за счет средств бюджета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895360">
        <w:rPr>
          <w:rFonts w:ascii="Times New Roman" w:hAnsi="Times New Roman" w:cs="Times New Roman"/>
          <w:sz w:val="28"/>
          <w:szCs w:val="28"/>
        </w:rPr>
        <w:t xml:space="preserve">,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сделкам, совершаемым юридическими лицами и индивидуальными предпринимателями за счет средств бюджета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895360">
        <w:rPr>
          <w:rFonts w:ascii="Times New Roman" w:hAnsi="Times New Roman" w:cs="Times New Roman"/>
          <w:sz w:val="28"/>
          <w:szCs w:val="28"/>
        </w:rPr>
        <w:t xml:space="preserve"> и имущества, находящегося в муниципальной собственности;</w:t>
      </w:r>
    </w:p>
    <w:p w:rsidR="004361A2" w:rsidRPr="00895360" w:rsidRDefault="004361A2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360">
        <w:rPr>
          <w:rFonts w:ascii="Times New Roman" w:hAnsi="Times New Roman" w:cs="Times New Roman"/>
          <w:sz w:val="28"/>
          <w:szCs w:val="28"/>
        </w:rPr>
        <w:t xml:space="preserve">7) финансово-экономическая экспертиза проектов муниципальных правовых актов (включая обоснованность финансово-экономических обоснований) в части, касающейся расходных обязательств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895360">
        <w:rPr>
          <w:rFonts w:ascii="Times New Roman" w:hAnsi="Times New Roman" w:cs="Times New Roman"/>
          <w:sz w:val="28"/>
          <w:szCs w:val="28"/>
        </w:rPr>
        <w:t>, а также муниципальных программ;</w:t>
      </w:r>
    </w:p>
    <w:p w:rsidR="004361A2" w:rsidRPr="00895360" w:rsidRDefault="004361A2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360">
        <w:rPr>
          <w:rFonts w:ascii="Times New Roman" w:hAnsi="Times New Roman" w:cs="Times New Roman"/>
          <w:sz w:val="28"/>
          <w:szCs w:val="28"/>
        </w:rPr>
        <w:t xml:space="preserve">8) анализ бюджетного процесса в </w:t>
      </w:r>
      <w:r>
        <w:rPr>
          <w:rFonts w:ascii="Times New Roman" w:hAnsi="Times New Roman" w:cs="Times New Roman"/>
          <w:sz w:val="28"/>
          <w:szCs w:val="28"/>
        </w:rPr>
        <w:t>городском округе</w:t>
      </w:r>
      <w:r w:rsidRPr="00895360">
        <w:rPr>
          <w:rFonts w:ascii="Times New Roman" w:hAnsi="Times New Roman" w:cs="Times New Roman"/>
          <w:sz w:val="28"/>
          <w:szCs w:val="28"/>
        </w:rPr>
        <w:t xml:space="preserve"> и подготовка предложений, направленных на его совершенствование;</w:t>
      </w:r>
    </w:p>
    <w:p w:rsidR="004361A2" w:rsidRPr="00895360" w:rsidRDefault="004361A2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360">
        <w:rPr>
          <w:rFonts w:ascii="Times New Roman" w:hAnsi="Times New Roman" w:cs="Times New Roman"/>
          <w:sz w:val="28"/>
          <w:szCs w:val="28"/>
        </w:rPr>
        <w:t xml:space="preserve">9) подготовка информации о ходе исполнения бюджета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895360">
        <w:rPr>
          <w:rFonts w:ascii="Times New Roman" w:hAnsi="Times New Roman" w:cs="Times New Roman"/>
          <w:sz w:val="28"/>
          <w:szCs w:val="28"/>
        </w:rPr>
        <w:t xml:space="preserve">, о результатах проведенных контрольных и экспертно-аналитических мероприятий и представление такой информации в </w:t>
      </w:r>
      <w:r>
        <w:rPr>
          <w:rFonts w:ascii="Times New Roman" w:hAnsi="Times New Roman" w:cs="Times New Roman"/>
          <w:sz w:val="28"/>
          <w:szCs w:val="28"/>
        </w:rPr>
        <w:t>Городскую Думу и Главе городского округа</w:t>
      </w:r>
      <w:r w:rsidR="008A5065">
        <w:rPr>
          <w:rFonts w:ascii="Times New Roman" w:hAnsi="Times New Roman" w:cs="Times New Roman"/>
          <w:sz w:val="28"/>
          <w:szCs w:val="28"/>
        </w:rPr>
        <w:t>,</w:t>
      </w:r>
      <w:r w:rsidR="004151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15118" w:rsidRPr="00123B41">
        <w:rPr>
          <w:rFonts w:ascii="Times New Roman" w:hAnsi="Times New Roman" w:cs="Times New Roman"/>
          <w:sz w:val="28"/>
          <w:szCs w:val="28"/>
        </w:rPr>
        <w:t>исполняюще</w:t>
      </w:r>
      <w:r w:rsidR="00123B41" w:rsidRPr="00123B41">
        <w:rPr>
          <w:rFonts w:ascii="Times New Roman" w:hAnsi="Times New Roman" w:cs="Times New Roman"/>
          <w:sz w:val="28"/>
          <w:szCs w:val="28"/>
        </w:rPr>
        <w:t>му</w:t>
      </w:r>
      <w:proofErr w:type="gramEnd"/>
      <w:r w:rsidR="00415118" w:rsidRPr="00123B41">
        <w:rPr>
          <w:rFonts w:ascii="Times New Roman" w:hAnsi="Times New Roman" w:cs="Times New Roman"/>
          <w:sz w:val="28"/>
          <w:szCs w:val="28"/>
        </w:rPr>
        <w:t xml:space="preserve"> полномочия председателя Городской Думы</w:t>
      </w:r>
      <w:r w:rsidRPr="00895360">
        <w:rPr>
          <w:rFonts w:ascii="Times New Roman" w:hAnsi="Times New Roman" w:cs="Times New Roman"/>
          <w:sz w:val="28"/>
          <w:szCs w:val="28"/>
        </w:rPr>
        <w:t>;</w:t>
      </w:r>
    </w:p>
    <w:p w:rsidR="004361A2" w:rsidRPr="00895360" w:rsidRDefault="004361A2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360">
        <w:rPr>
          <w:rFonts w:ascii="Times New Roman" w:hAnsi="Times New Roman" w:cs="Times New Roman"/>
          <w:sz w:val="28"/>
          <w:szCs w:val="28"/>
        </w:rPr>
        <w:t>10) участие в пределах полномочий в мероприятиях, направленных на противодействие коррупции;</w:t>
      </w:r>
    </w:p>
    <w:p w:rsidR="004361A2" w:rsidRDefault="004361A2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360">
        <w:rPr>
          <w:rFonts w:ascii="Times New Roman" w:hAnsi="Times New Roman" w:cs="Times New Roman"/>
          <w:sz w:val="28"/>
          <w:szCs w:val="28"/>
        </w:rPr>
        <w:t xml:space="preserve">11) иные полномочия в сфере внешнего муниципального финансового контроля, установленные </w:t>
      </w:r>
      <w:r w:rsidR="00FC4569">
        <w:rPr>
          <w:rFonts w:ascii="Times New Roman" w:hAnsi="Times New Roman" w:cs="Times New Roman"/>
          <w:sz w:val="28"/>
          <w:szCs w:val="28"/>
        </w:rPr>
        <w:t xml:space="preserve">Бюджетным кодексом, </w:t>
      </w:r>
      <w:r w:rsidRPr="00895360">
        <w:rPr>
          <w:rFonts w:ascii="Times New Roman" w:hAnsi="Times New Roman" w:cs="Times New Roman"/>
          <w:sz w:val="28"/>
          <w:szCs w:val="28"/>
        </w:rPr>
        <w:t xml:space="preserve">федеральными законами, </w:t>
      </w:r>
      <w:r w:rsidRPr="00895360">
        <w:rPr>
          <w:rFonts w:ascii="Times New Roman" w:hAnsi="Times New Roman" w:cs="Times New Roman"/>
          <w:sz w:val="28"/>
          <w:szCs w:val="28"/>
        </w:rPr>
        <w:lastRenderedPageBreak/>
        <w:t xml:space="preserve">законами </w:t>
      </w:r>
      <w:r>
        <w:rPr>
          <w:rFonts w:ascii="Times New Roman" w:hAnsi="Times New Roman" w:cs="Times New Roman"/>
          <w:sz w:val="28"/>
          <w:szCs w:val="28"/>
        </w:rPr>
        <w:t>Камчатского края, У</w:t>
      </w:r>
      <w:r w:rsidRPr="00895360">
        <w:rPr>
          <w:rFonts w:ascii="Times New Roman" w:hAnsi="Times New Roman" w:cs="Times New Roman"/>
          <w:sz w:val="28"/>
          <w:szCs w:val="28"/>
        </w:rPr>
        <w:t xml:space="preserve">ставом </w:t>
      </w:r>
      <w:r>
        <w:rPr>
          <w:rFonts w:ascii="Times New Roman" w:hAnsi="Times New Roman" w:cs="Times New Roman"/>
          <w:sz w:val="28"/>
          <w:szCs w:val="28"/>
        </w:rPr>
        <w:t xml:space="preserve">городского округа, </w:t>
      </w:r>
      <w:r w:rsidRPr="00895360">
        <w:rPr>
          <w:rFonts w:ascii="Times New Roman" w:hAnsi="Times New Roman" w:cs="Times New Roman"/>
          <w:sz w:val="28"/>
          <w:szCs w:val="28"/>
        </w:rPr>
        <w:t xml:space="preserve">нормативными правовыми актами </w:t>
      </w:r>
      <w:r>
        <w:rPr>
          <w:rFonts w:ascii="Times New Roman" w:hAnsi="Times New Roman" w:cs="Times New Roman"/>
          <w:sz w:val="28"/>
          <w:szCs w:val="28"/>
        </w:rPr>
        <w:t>Городской Думы.</w:t>
      </w:r>
    </w:p>
    <w:p w:rsidR="00451163" w:rsidRPr="00895360" w:rsidRDefault="00451163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34F0" w:rsidRPr="00922D67" w:rsidRDefault="006D34F0" w:rsidP="00451163">
      <w:pPr>
        <w:pStyle w:val="a5"/>
        <w:ind w:firstLine="709"/>
        <w:jc w:val="both"/>
        <w:rPr>
          <w:b/>
          <w:sz w:val="28"/>
          <w:szCs w:val="28"/>
        </w:rPr>
      </w:pPr>
      <w:r w:rsidRPr="00922D67">
        <w:rPr>
          <w:rStyle w:val="a6"/>
          <w:sz w:val="28"/>
          <w:szCs w:val="28"/>
        </w:rPr>
        <w:t xml:space="preserve">Статья </w:t>
      </w:r>
      <w:r w:rsidR="00922D67">
        <w:rPr>
          <w:rStyle w:val="a6"/>
          <w:sz w:val="28"/>
          <w:szCs w:val="28"/>
        </w:rPr>
        <w:t>3</w:t>
      </w:r>
      <w:r w:rsidRPr="00922D67">
        <w:rPr>
          <w:rStyle w:val="a6"/>
          <w:sz w:val="28"/>
          <w:szCs w:val="28"/>
        </w:rPr>
        <w:t>.</w:t>
      </w:r>
      <w:r w:rsidRPr="00922D67">
        <w:rPr>
          <w:b/>
          <w:sz w:val="28"/>
          <w:szCs w:val="28"/>
        </w:rPr>
        <w:t xml:space="preserve"> </w:t>
      </w:r>
      <w:r w:rsidR="00DF5DE7">
        <w:rPr>
          <w:b/>
          <w:sz w:val="28"/>
          <w:szCs w:val="28"/>
        </w:rPr>
        <w:t>Субъекты</w:t>
      </w:r>
      <w:r w:rsidRPr="00922D67">
        <w:rPr>
          <w:b/>
          <w:sz w:val="28"/>
          <w:szCs w:val="28"/>
        </w:rPr>
        <w:t>, в отношении которых осуществляется внешний мун</w:t>
      </w:r>
      <w:r w:rsidR="00BF6921">
        <w:rPr>
          <w:b/>
          <w:sz w:val="28"/>
          <w:szCs w:val="28"/>
        </w:rPr>
        <w:t>иципальный финансовый контроль</w:t>
      </w:r>
    </w:p>
    <w:p w:rsidR="006D34F0" w:rsidRDefault="00EC0B55" w:rsidP="00CA3A99">
      <w:pPr>
        <w:pStyle w:val="2"/>
        <w:keepNext w:val="0"/>
        <w:keepLines w:val="0"/>
        <w:tabs>
          <w:tab w:val="left" w:pos="0"/>
        </w:tabs>
        <w:spacing w:before="0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ab/>
      </w:r>
      <w:r w:rsidR="006D34F0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К </w:t>
      </w:r>
      <w:r w:rsidR="00E05433" w:rsidRPr="00DF5DE7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субъект</w:t>
      </w:r>
      <w:r w:rsidR="00394B64" w:rsidRPr="00DF5DE7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ам</w:t>
      </w:r>
      <w:r w:rsidR="006D34F0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,</w:t>
      </w:r>
      <w:r w:rsidR="006D34F0" w:rsidRPr="00E31E6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6D34F0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в отношении которых осуществляется внешний муниципальный финансовый контроль, относятся:</w:t>
      </w:r>
    </w:p>
    <w:p w:rsidR="0027274E" w:rsidRPr="007F09EB" w:rsidRDefault="002F3E1D" w:rsidP="0027274E">
      <w:pPr>
        <w:ind w:firstLine="720"/>
        <w:jc w:val="both"/>
        <w:rPr>
          <w:szCs w:val="28"/>
        </w:rPr>
      </w:pPr>
      <w:r w:rsidRPr="007F09EB">
        <w:rPr>
          <w:szCs w:val="28"/>
        </w:rPr>
        <w:t xml:space="preserve">1) </w:t>
      </w:r>
      <w:r w:rsidR="0027274E" w:rsidRPr="007F09EB">
        <w:rPr>
          <w:szCs w:val="28"/>
        </w:rPr>
        <w:t>орган</w:t>
      </w:r>
      <w:r w:rsidRPr="007F09EB">
        <w:rPr>
          <w:szCs w:val="28"/>
        </w:rPr>
        <w:t>ы</w:t>
      </w:r>
      <w:r w:rsidR="0027274E" w:rsidRPr="007F09EB">
        <w:rPr>
          <w:szCs w:val="28"/>
        </w:rPr>
        <w:t xml:space="preserve"> местного самоуправления городского округа и муниципальны</w:t>
      </w:r>
      <w:r w:rsidRPr="007F09EB">
        <w:rPr>
          <w:szCs w:val="28"/>
        </w:rPr>
        <w:t>е</w:t>
      </w:r>
      <w:r w:rsidR="0027274E" w:rsidRPr="007F09EB">
        <w:rPr>
          <w:szCs w:val="28"/>
        </w:rPr>
        <w:t xml:space="preserve"> орган</w:t>
      </w:r>
      <w:r w:rsidRPr="007F09EB">
        <w:rPr>
          <w:szCs w:val="28"/>
        </w:rPr>
        <w:t>ы</w:t>
      </w:r>
      <w:r w:rsidR="0027274E" w:rsidRPr="007F09EB">
        <w:rPr>
          <w:szCs w:val="28"/>
        </w:rPr>
        <w:t>, муниципальны</w:t>
      </w:r>
      <w:r w:rsidRPr="007F09EB">
        <w:rPr>
          <w:szCs w:val="28"/>
        </w:rPr>
        <w:t>е</w:t>
      </w:r>
      <w:r w:rsidR="0027274E" w:rsidRPr="007F09EB">
        <w:rPr>
          <w:szCs w:val="28"/>
        </w:rPr>
        <w:t xml:space="preserve"> учреждени</w:t>
      </w:r>
      <w:r w:rsidRPr="007F09EB">
        <w:rPr>
          <w:szCs w:val="28"/>
        </w:rPr>
        <w:t>я</w:t>
      </w:r>
      <w:r w:rsidR="0027274E" w:rsidRPr="007F09EB">
        <w:rPr>
          <w:szCs w:val="28"/>
        </w:rPr>
        <w:t xml:space="preserve"> и муниципальны</w:t>
      </w:r>
      <w:r w:rsidRPr="007F09EB">
        <w:rPr>
          <w:szCs w:val="28"/>
        </w:rPr>
        <w:t>е</w:t>
      </w:r>
      <w:r w:rsidR="0027274E" w:rsidRPr="007F09EB">
        <w:rPr>
          <w:szCs w:val="28"/>
        </w:rPr>
        <w:t xml:space="preserve"> унитарны</w:t>
      </w:r>
      <w:r w:rsidRPr="007F09EB">
        <w:rPr>
          <w:szCs w:val="28"/>
        </w:rPr>
        <w:t>е</w:t>
      </w:r>
      <w:r w:rsidR="0027274E" w:rsidRPr="007F09EB">
        <w:rPr>
          <w:szCs w:val="28"/>
        </w:rPr>
        <w:t xml:space="preserve"> предприяти</w:t>
      </w:r>
      <w:r w:rsidRPr="007F09EB">
        <w:rPr>
          <w:szCs w:val="28"/>
        </w:rPr>
        <w:t>я</w:t>
      </w:r>
      <w:r w:rsidR="0027274E" w:rsidRPr="007F09EB">
        <w:rPr>
          <w:szCs w:val="28"/>
        </w:rPr>
        <w:t>, а также ины</w:t>
      </w:r>
      <w:r w:rsidRPr="007F09EB">
        <w:rPr>
          <w:szCs w:val="28"/>
        </w:rPr>
        <w:t>е</w:t>
      </w:r>
      <w:r w:rsidR="0027274E" w:rsidRPr="007F09EB">
        <w:rPr>
          <w:szCs w:val="28"/>
        </w:rPr>
        <w:t xml:space="preserve"> организаци</w:t>
      </w:r>
      <w:r w:rsidRPr="007F09EB">
        <w:rPr>
          <w:szCs w:val="28"/>
        </w:rPr>
        <w:t>и</w:t>
      </w:r>
      <w:r w:rsidR="0027274E" w:rsidRPr="007F09EB">
        <w:rPr>
          <w:szCs w:val="28"/>
        </w:rPr>
        <w:t xml:space="preserve">, если они используют имущество, находящееся в собственности городского округа; </w:t>
      </w:r>
    </w:p>
    <w:p w:rsidR="00676C84" w:rsidRPr="00D16B4C" w:rsidRDefault="00676C84" w:rsidP="00676C84">
      <w:pPr>
        <w:tabs>
          <w:tab w:val="left" w:pos="0"/>
        </w:tabs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ab/>
      </w:r>
      <w:r w:rsidR="002F3E1D" w:rsidRPr="007F09EB">
        <w:rPr>
          <w:szCs w:val="28"/>
        </w:rPr>
        <w:t>2)</w:t>
      </w:r>
      <w:r w:rsidR="0027274E" w:rsidRPr="007F09EB">
        <w:rPr>
          <w:szCs w:val="28"/>
        </w:rPr>
        <w:t xml:space="preserve"> </w:t>
      </w:r>
      <w:r w:rsidR="002F3E1D" w:rsidRPr="007F09EB">
        <w:rPr>
          <w:szCs w:val="28"/>
        </w:rPr>
        <w:t>и</w:t>
      </w:r>
      <w:r w:rsidR="002F3E1D" w:rsidRPr="007F09EB">
        <w:rPr>
          <w:rFonts w:eastAsia="Calibri"/>
          <w:szCs w:val="28"/>
          <w:lang w:eastAsia="en-US"/>
        </w:rPr>
        <w:t>ные</w:t>
      </w:r>
      <w:r w:rsidR="0027274E" w:rsidRPr="007F09EB">
        <w:rPr>
          <w:rFonts w:eastAsia="Calibri"/>
          <w:szCs w:val="28"/>
          <w:lang w:eastAsia="en-US"/>
        </w:rPr>
        <w:t xml:space="preserve"> организаци</w:t>
      </w:r>
      <w:r w:rsidR="002F3E1D" w:rsidRPr="007F09EB">
        <w:rPr>
          <w:rFonts w:eastAsia="Calibri"/>
          <w:szCs w:val="28"/>
          <w:lang w:eastAsia="en-US"/>
        </w:rPr>
        <w:t>и</w:t>
      </w:r>
      <w:r>
        <w:rPr>
          <w:rFonts w:eastAsia="Calibri"/>
          <w:szCs w:val="28"/>
          <w:lang w:eastAsia="en-US"/>
        </w:rPr>
        <w:t xml:space="preserve">, </w:t>
      </w:r>
      <w:r w:rsidRPr="00D16B4C">
        <w:rPr>
          <w:szCs w:val="28"/>
        </w:rPr>
        <w:t>а именно:</w:t>
      </w:r>
    </w:p>
    <w:p w:rsidR="006D34F0" w:rsidRPr="009471E6" w:rsidRDefault="009471E6" w:rsidP="009471E6">
      <w:pPr>
        <w:autoSpaceDE w:val="0"/>
        <w:autoSpaceDN w:val="0"/>
        <w:adjustRightInd w:val="0"/>
        <w:ind w:firstLine="708"/>
        <w:jc w:val="both"/>
        <w:rPr>
          <w:szCs w:val="28"/>
        </w:rPr>
      </w:pPr>
      <w:proofErr w:type="gramStart"/>
      <w:r>
        <w:rPr>
          <w:szCs w:val="28"/>
        </w:rPr>
        <w:t xml:space="preserve">а) </w:t>
      </w:r>
      <w:r w:rsidR="006D34F0" w:rsidRPr="009471E6">
        <w:rPr>
          <w:szCs w:val="28"/>
        </w:rPr>
        <w:t>юридические лица (за исключением муниципальных учреждений, муниципальных унитарных предприятий, хозяйственных товариществ и обществ с участием публично-правовых образований в их уставных (складочных) капиталах, а также коммерческих организаций с долей (вкладом) таких товариществ и обществ в их уставных (складочных) капиталах), индивидуальные предприниматели, физические лица в части соблюдения ими условий договоров (соглашений) о предоставлении средств из соответствующего бюджета бюджетной системы Российской Федерации</w:t>
      </w:r>
      <w:proofErr w:type="gramEnd"/>
      <w:r w:rsidR="006D34F0" w:rsidRPr="009471E6">
        <w:rPr>
          <w:szCs w:val="28"/>
        </w:rPr>
        <w:t>, договоров (соглашений) о предоставлении или муниципальных гарантий;</w:t>
      </w:r>
    </w:p>
    <w:p w:rsidR="006D34F0" w:rsidRPr="009471E6" w:rsidRDefault="009471E6" w:rsidP="009471E6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б) </w:t>
      </w:r>
      <w:r w:rsidR="006D34F0" w:rsidRPr="009471E6">
        <w:rPr>
          <w:szCs w:val="28"/>
        </w:rPr>
        <w:t>финансовые органы (главные распорядители (распорядители) и получатели средств бюджета, которому предоставлены межбюджетные трансферты) в части соблюдения ими целей и условий предоставления межбюджетных трансфертов, бюджетных кредитов, предоставленных из другого бюджета бюджетной системы Российской Федерации;</w:t>
      </w:r>
    </w:p>
    <w:p w:rsidR="006D34F0" w:rsidRDefault="009471E6" w:rsidP="0098098B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в) </w:t>
      </w:r>
      <w:r w:rsidR="006D34F0" w:rsidRPr="009471E6">
        <w:rPr>
          <w:szCs w:val="28"/>
        </w:rPr>
        <w:t xml:space="preserve">кредитные организации, осуществляющие отдельные операции с бюджетными средствами, в части соблюдения ими условий договоров (соглашений) о предоставлении средств из соответствующего бюджета бюджетной системы Российской Федерации.  </w:t>
      </w:r>
    </w:p>
    <w:p w:rsidR="00676C84" w:rsidRPr="007F09EB" w:rsidRDefault="00676C84" w:rsidP="00676C84">
      <w:pPr>
        <w:ind w:firstLine="720"/>
        <w:jc w:val="both"/>
        <w:rPr>
          <w:lang w:eastAsia="en-US"/>
        </w:rPr>
      </w:pPr>
      <w:proofErr w:type="gramStart"/>
      <w:r w:rsidRPr="007F09EB">
        <w:rPr>
          <w:rFonts w:eastAsia="Calibri"/>
          <w:szCs w:val="28"/>
          <w:lang w:eastAsia="en-US"/>
        </w:rPr>
        <w:t>В</w:t>
      </w:r>
      <w:r w:rsidRPr="007F09EB">
        <w:rPr>
          <w:szCs w:val="28"/>
        </w:rPr>
        <w:t>нешний муниципальный финансовый контроль</w:t>
      </w:r>
      <w:r w:rsidRPr="007F09EB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в отношении организаций</w:t>
      </w:r>
      <w:r w:rsidR="002B67D2">
        <w:rPr>
          <w:rFonts w:eastAsia="Calibri"/>
          <w:szCs w:val="28"/>
          <w:lang w:eastAsia="en-US"/>
        </w:rPr>
        <w:t>, указанных в подпунктах</w:t>
      </w:r>
      <w:r>
        <w:rPr>
          <w:rFonts w:eastAsia="Calibri"/>
          <w:szCs w:val="28"/>
          <w:lang w:eastAsia="en-US"/>
        </w:rPr>
        <w:t xml:space="preserve"> </w:t>
      </w:r>
      <w:r w:rsidR="002B67D2">
        <w:rPr>
          <w:rFonts w:eastAsia="Calibri"/>
          <w:szCs w:val="28"/>
          <w:lang w:eastAsia="en-US"/>
        </w:rPr>
        <w:t xml:space="preserve">«а», «б», «в» пункта 2 настоящей статьи, </w:t>
      </w:r>
      <w:r w:rsidRPr="007F09EB">
        <w:rPr>
          <w:rFonts w:eastAsia="Calibri"/>
          <w:szCs w:val="28"/>
          <w:lang w:eastAsia="en-US"/>
        </w:rPr>
        <w:t>осуществляется путем проведения проверки соблюдения условий получения ими субсидий, кредитов, гарантий за счет средств бюджета городского округа в порядке контроля за деятельностью главных распорядителей (распорядителей) и получателей средств бюджета городского округа, предоставивших указанные средства, в случаях, если возможность проверок указанных организаций установлена в</w:t>
      </w:r>
      <w:proofErr w:type="gramEnd"/>
      <w:r w:rsidRPr="007F09EB">
        <w:rPr>
          <w:rFonts w:eastAsia="Calibri"/>
          <w:szCs w:val="28"/>
          <w:lang w:eastAsia="en-US"/>
        </w:rPr>
        <w:t xml:space="preserve"> </w:t>
      </w:r>
      <w:proofErr w:type="gramStart"/>
      <w:r w:rsidRPr="007F09EB">
        <w:rPr>
          <w:rFonts w:eastAsia="Calibri"/>
          <w:szCs w:val="28"/>
          <w:lang w:eastAsia="en-US"/>
        </w:rPr>
        <w:t>договорах</w:t>
      </w:r>
      <w:proofErr w:type="gramEnd"/>
      <w:r w:rsidRPr="007F09EB">
        <w:rPr>
          <w:rFonts w:eastAsia="Calibri"/>
          <w:szCs w:val="28"/>
          <w:lang w:eastAsia="en-US"/>
        </w:rPr>
        <w:t xml:space="preserve"> о предоставлении субсидий, кредитов, гарантий за счет средств бюджета городского округа</w:t>
      </w:r>
      <w:r w:rsidR="002B67D2">
        <w:rPr>
          <w:rFonts w:eastAsia="Calibri"/>
          <w:szCs w:val="28"/>
          <w:lang w:eastAsia="en-US"/>
        </w:rPr>
        <w:t>.</w:t>
      </w:r>
    </w:p>
    <w:p w:rsidR="0098098B" w:rsidRPr="008A5065" w:rsidRDefault="0098098B" w:rsidP="0098098B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8"/>
        </w:rPr>
      </w:pPr>
    </w:p>
    <w:p w:rsidR="00922D67" w:rsidRPr="00922D67" w:rsidRDefault="00922D67" w:rsidP="0098098B">
      <w:pPr>
        <w:pStyle w:val="a5"/>
        <w:ind w:firstLine="709"/>
        <w:jc w:val="both"/>
        <w:rPr>
          <w:rStyle w:val="a6"/>
          <w:sz w:val="28"/>
          <w:szCs w:val="28"/>
        </w:rPr>
      </w:pPr>
      <w:r w:rsidRPr="00922D67">
        <w:rPr>
          <w:rStyle w:val="a6"/>
          <w:sz w:val="28"/>
          <w:szCs w:val="28"/>
        </w:rPr>
        <w:t xml:space="preserve">Статья </w:t>
      </w:r>
      <w:r>
        <w:rPr>
          <w:rStyle w:val="a6"/>
          <w:sz w:val="28"/>
          <w:szCs w:val="28"/>
        </w:rPr>
        <w:t>4</w:t>
      </w:r>
      <w:r w:rsidRPr="00922D67">
        <w:rPr>
          <w:rStyle w:val="a6"/>
          <w:sz w:val="28"/>
          <w:szCs w:val="28"/>
        </w:rPr>
        <w:t xml:space="preserve">. Формы осуществления </w:t>
      </w:r>
      <w:r>
        <w:rPr>
          <w:rStyle w:val="a6"/>
          <w:sz w:val="28"/>
          <w:szCs w:val="28"/>
        </w:rPr>
        <w:t>Контрольно-счетной палатой</w:t>
      </w:r>
      <w:r w:rsidRPr="00922D67">
        <w:rPr>
          <w:rStyle w:val="a6"/>
          <w:sz w:val="28"/>
          <w:szCs w:val="28"/>
        </w:rPr>
        <w:t xml:space="preserve"> внешнего муниципального финансового контроля</w:t>
      </w:r>
    </w:p>
    <w:p w:rsidR="00922D67" w:rsidRPr="0098098B" w:rsidRDefault="0098098B" w:rsidP="0098098B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8" w:name="sub_101"/>
      <w:r>
        <w:rPr>
          <w:szCs w:val="28"/>
        </w:rPr>
        <w:t xml:space="preserve">1. </w:t>
      </w:r>
      <w:r w:rsidR="00922D67" w:rsidRPr="0098098B">
        <w:rPr>
          <w:szCs w:val="28"/>
        </w:rPr>
        <w:t>Внешний муниципальный финансовый контроль осуществляется Контрольно-счетной палатой в форме контрольных или экспертно-аналитических мероприятий.</w:t>
      </w:r>
    </w:p>
    <w:p w:rsidR="00922D67" w:rsidRPr="0098098B" w:rsidRDefault="0098098B" w:rsidP="0098098B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9" w:name="sub_102"/>
      <w:bookmarkEnd w:id="8"/>
      <w:r>
        <w:rPr>
          <w:szCs w:val="28"/>
        </w:rPr>
        <w:t xml:space="preserve">2. </w:t>
      </w:r>
      <w:r w:rsidR="00922D67" w:rsidRPr="0098098B">
        <w:rPr>
          <w:szCs w:val="28"/>
        </w:rPr>
        <w:t xml:space="preserve">При проведении контрольного мероприятия Контрольно-счетной палатой составляется соответствующий акт (акты), который доводится до сведения </w:t>
      </w:r>
      <w:r w:rsidR="00922D67" w:rsidRPr="0098098B">
        <w:rPr>
          <w:szCs w:val="28"/>
        </w:rPr>
        <w:lastRenderedPageBreak/>
        <w:t>руководителей проверяемых органов и организаций. На основании акта (актов) Контрольно-счетной палатой составляется отчет.</w:t>
      </w:r>
    </w:p>
    <w:p w:rsidR="00922D67" w:rsidRDefault="0098098B" w:rsidP="0098098B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10" w:name="sub_103"/>
      <w:bookmarkEnd w:id="9"/>
      <w:r>
        <w:rPr>
          <w:szCs w:val="28"/>
        </w:rPr>
        <w:t xml:space="preserve">3. </w:t>
      </w:r>
      <w:r w:rsidR="00922D67" w:rsidRPr="0098098B">
        <w:rPr>
          <w:szCs w:val="28"/>
        </w:rPr>
        <w:t>При проведении экспертно-аналитического мероприятия Контрольно-счетной палатой составляются отчет или заключение.</w:t>
      </w:r>
    </w:p>
    <w:p w:rsidR="00BF6921" w:rsidRPr="0098098B" w:rsidRDefault="00BF6921" w:rsidP="0098098B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bookmarkEnd w:id="10"/>
    <w:p w:rsidR="00922D67" w:rsidRPr="00922D67" w:rsidRDefault="00922D67" w:rsidP="0098098B">
      <w:pPr>
        <w:pStyle w:val="a5"/>
        <w:ind w:firstLine="709"/>
        <w:jc w:val="both"/>
        <w:rPr>
          <w:rStyle w:val="a6"/>
          <w:sz w:val="28"/>
          <w:szCs w:val="28"/>
        </w:rPr>
      </w:pPr>
      <w:r w:rsidRPr="00922D67">
        <w:rPr>
          <w:rStyle w:val="a6"/>
          <w:bCs w:val="0"/>
          <w:sz w:val="28"/>
          <w:szCs w:val="28"/>
        </w:rPr>
        <w:t xml:space="preserve">Статья </w:t>
      </w:r>
      <w:r w:rsidR="005E022A">
        <w:rPr>
          <w:rStyle w:val="a6"/>
          <w:bCs w:val="0"/>
          <w:sz w:val="28"/>
          <w:szCs w:val="28"/>
        </w:rPr>
        <w:t>5</w:t>
      </w:r>
      <w:r w:rsidRPr="00922D67">
        <w:rPr>
          <w:rStyle w:val="a6"/>
          <w:bCs w:val="0"/>
          <w:sz w:val="28"/>
          <w:szCs w:val="28"/>
        </w:rPr>
        <w:t>.</w:t>
      </w:r>
      <w:r w:rsidRPr="00922D67">
        <w:rPr>
          <w:rStyle w:val="a6"/>
          <w:sz w:val="28"/>
          <w:szCs w:val="28"/>
        </w:rPr>
        <w:t xml:space="preserve"> Стандарты внешнего муниципального финансового контроля</w:t>
      </w:r>
    </w:p>
    <w:p w:rsidR="00922D67" w:rsidRPr="008B7386" w:rsidRDefault="008B7386" w:rsidP="008B738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11" w:name="sub_111"/>
      <w:r>
        <w:rPr>
          <w:szCs w:val="28"/>
        </w:rPr>
        <w:t xml:space="preserve">1. </w:t>
      </w:r>
      <w:r w:rsidR="00922D67" w:rsidRPr="008B7386">
        <w:rPr>
          <w:szCs w:val="28"/>
        </w:rPr>
        <w:t xml:space="preserve">Контрольно-счетная палата при осуществлении внешнего муниципального финансового контроля руководствуются </w:t>
      </w:r>
      <w:hyperlink r:id="rId8" w:history="1">
        <w:r w:rsidR="00922D67" w:rsidRPr="008B7386">
          <w:rPr>
            <w:szCs w:val="28"/>
          </w:rPr>
          <w:t>Конституцией</w:t>
        </w:r>
      </w:hyperlink>
      <w:r w:rsidR="00922D67" w:rsidRPr="008B7386">
        <w:rPr>
          <w:szCs w:val="28"/>
        </w:rPr>
        <w:t xml:space="preserve"> Российской Федерации, законодательством Российской Федерации, законодательством Камчатского края, муниципальными нормативными правовыми актами городского округа, а также стандартами внешнего муниципального финансового контроля.</w:t>
      </w:r>
    </w:p>
    <w:p w:rsidR="00922D67" w:rsidRPr="008B7386" w:rsidRDefault="008B7386" w:rsidP="008B738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12" w:name="sub_112"/>
      <w:bookmarkEnd w:id="11"/>
      <w:r>
        <w:rPr>
          <w:szCs w:val="28"/>
        </w:rPr>
        <w:t xml:space="preserve">2. </w:t>
      </w:r>
      <w:r w:rsidR="00922D67" w:rsidRPr="008B7386">
        <w:rPr>
          <w:szCs w:val="28"/>
        </w:rPr>
        <w:t>Стандарты внешнего муниципального финансового контроля для проведения контрольных и экспертно-аналитических мероприятий утверждаются Контрольно-счетной палатой:</w:t>
      </w:r>
    </w:p>
    <w:p w:rsidR="00922D67" w:rsidRPr="00922D67" w:rsidRDefault="00922D67" w:rsidP="008B738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13" w:name="sub_1121"/>
      <w:bookmarkEnd w:id="12"/>
      <w:r w:rsidRPr="00922D67">
        <w:rPr>
          <w:szCs w:val="28"/>
        </w:rPr>
        <w:t xml:space="preserve">1) в отношении органов местного самоуправления и муниципальных органов, муниципальных учреждений и унитарных предприятий </w:t>
      </w:r>
      <w:r>
        <w:rPr>
          <w:szCs w:val="28"/>
        </w:rPr>
        <w:t>городского округа</w:t>
      </w:r>
      <w:r w:rsidRPr="00922D67">
        <w:rPr>
          <w:szCs w:val="28"/>
        </w:rPr>
        <w:t xml:space="preserve"> - в соответствии с общими требованиями, утвержденными Счетной палатой Российской Федерации и (или) </w:t>
      </w:r>
      <w:r w:rsidR="00415118">
        <w:rPr>
          <w:szCs w:val="28"/>
        </w:rPr>
        <w:t>Контрольно-счетной палатой Камчатского края</w:t>
      </w:r>
      <w:r w:rsidRPr="00922D67">
        <w:rPr>
          <w:szCs w:val="28"/>
        </w:rPr>
        <w:t>;</w:t>
      </w:r>
    </w:p>
    <w:p w:rsidR="00922D67" w:rsidRPr="00922D67" w:rsidRDefault="00922D67" w:rsidP="008B738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14" w:name="sub_1122"/>
      <w:bookmarkEnd w:id="13"/>
      <w:r w:rsidRPr="00922D67">
        <w:rPr>
          <w:szCs w:val="28"/>
        </w:rPr>
        <w:t>2) в отношении иных организаций - в соответствии с общими требованиями, установленными федеральным законом.</w:t>
      </w:r>
    </w:p>
    <w:p w:rsidR="00922D67" w:rsidRPr="008B7386" w:rsidRDefault="008B7386" w:rsidP="008B738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15" w:name="sub_113"/>
      <w:bookmarkEnd w:id="14"/>
      <w:r>
        <w:rPr>
          <w:szCs w:val="28"/>
        </w:rPr>
        <w:t xml:space="preserve">3. </w:t>
      </w:r>
      <w:r w:rsidR="00922D67" w:rsidRPr="008B7386">
        <w:rPr>
          <w:szCs w:val="28"/>
        </w:rPr>
        <w:t>При подготовке стандартов внешнего муниципального финансового контроля учитываются международные стандарты в области государственного контроля, аудита и финансовой отчетности.</w:t>
      </w:r>
    </w:p>
    <w:bookmarkEnd w:id="15"/>
    <w:p w:rsidR="005C0E30" w:rsidRDefault="005C0E30" w:rsidP="008B7386">
      <w:pPr>
        <w:pStyle w:val="a5"/>
        <w:ind w:firstLine="709"/>
        <w:jc w:val="both"/>
        <w:rPr>
          <w:rStyle w:val="a6"/>
          <w:bCs w:val="0"/>
          <w:sz w:val="28"/>
          <w:szCs w:val="28"/>
        </w:rPr>
      </w:pPr>
    </w:p>
    <w:p w:rsidR="005E022A" w:rsidRPr="005E022A" w:rsidRDefault="005E022A" w:rsidP="008B7386">
      <w:pPr>
        <w:pStyle w:val="a5"/>
        <w:ind w:firstLine="709"/>
        <w:jc w:val="both"/>
        <w:rPr>
          <w:rStyle w:val="a6"/>
          <w:sz w:val="28"/>
          <w:szCs w:val="28"/>
        </w:rPr>
      </w:pPr>
      <w:r w:rsidRPr="005E022A">
        <w:rPr>
          <w:rStyle w:val="a6"/>
          <w:bCs w:val="0"/>
          <w:sz w:val="28"/>
          <w:szCs w:val="28"/>
        </w:rPr>
        <w:t xml:space="preserve">Статья </w:t>
      </w:r>
      <w:r>
        <w:rPr>
          <w:rStyle w:val="a6"/>
          <w:bCs w:val="0"/>
          <w:sz w:val="28"/>
          <w:szCs w:val="28"/>
        </w:rPr>
        <w:t>6</w:t>
      </w:r>
      <w:r w:rsidRPr="005E022A">
        <w:rPr>
          <w:rStyle w:val="a6"/>
          <w:bCs w:val="0"/>
          <w:sz w:val="28"/>
          <w:szCs w:val="28"/>
        </w:rPr>
        <w:t>.</w:t>
      </w:r>
      <w:r w:rsidRPr="005E022A">
        <w:rPr>
          <w:rStyle w:val="a6"/>
          <w:sz w:val="28"/>
          <w:szCs w:val="28"/>
        </w:rPr>
        <w:t xml:space="preserve"> Планирование деятельности </w:t>
      </w:r>
      <w:r w:rsidR="000F0618">
        <w:rPr>
          <w:rStyle w:val="a6"/>
          <w:sz w:val="28"/>
          <w:szCs w:val="28"/>
        </w:rPr>
        <w:t>К</w:t>
      </w:r>
      <w:r w:rsidRPr="005E022A">
        <w:rPr>
          <w:rStyle w:val="a6"/>
          <w:sz w:val="28"/>
          <w:szCs w:val="28"/>
        </w:rPr>
        <w:t>онтрольно-счетн</w:t>
      </w:r>
      <w:r w:rsidR="000F0618">
        <w:rPr>
          <w:rStyle w:val="a6"/>
          <w:sz w:val="28"/>
          <w:szCs w:val="28"/>
        </w:rPr>
        <w:t>ой</w:t>
      </w:r>
      <w:r w:rsidRPr="005E022A">
        <w:rPr>
          <w:rStyle w:val="a6"/>
          <w:sz w:val="28"/>
          <w:szCs w:val="28"/>
        </w:rPr>
        <w:t xml:space="preserve"> </w:t>
      </w:r>
      <w:r w:rsidR="000F0618">
        <w:rPr>
          <w:rStyle w:val="a6"/>
          <w:sz w:val="28"/>
          <w:szCs w:val="28"/>
        </w:rPr>
        <w:t>палаты</w:t>
      </w:r>
    </w:p>
    <w:p w:rsidR="005E022A" w:rsidRPr="005C0E30" w:rsidRDefault="005C0E30" w:rsidP="005C0E30">
      <w:pPr>
        <w:tabs>
          <w:tab w:val="left" w:pos="0"/>
        </w:tabs>
        <w:autoSpaceDE w:val="0"/>
        <w:autoSpaceDN w:val="0"/>
        <w:adjustRightInd w:val="0"/>
        <w:jc w:val="both"/>
        <w:rPr>
          <w:szCs w:val="28"/>
        </w:rPr>
      </w:pPr>
      <w:bookmarkStart w:id="16" w:name="sub_121"/>
      <w:r>
        <w:rPr>
          <w:szCs w:val="28"/>
        </w:rPr>
        <w:tab/>
        <w:t xml:space="preserve">1. </w:t>
      </w:r>
      <w:r w:rsidR="005E022A" w:rsidRPr="005C0E30">
        <w:rPr>
          <w:szCs w:val="28"/>
        </w:rPr>
        <w:t>Контрольно-счетная палата осуществляет свою деятельность на основе планов, которые разрабатываются и утверждаются ей самостоятельно.</w:t>
      </w:r>
    </w:p>
    <w:bookmarkEnd w:id="16"/>
    <w:p w:rsidR="005E022A" w:rsidRPr="005C0E30" w:rsidRDefault="005C0E30" w:rsidP="005C0E30">
      <w:pPr>
        <w:tabs>
          <w:tab w:val="left" w:pos="0"/>
        </w:tabs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ab/>
        <w:t xml:space="preserve">2. </w:t>
      </w:r>
      <w:r w:rsidR="005E022A" w:rsidRPr="005C0E30">
        <w:rPr>
          <w:szCs w:val="28"/>
        </w:rPr>
        <w:t>Планирование деятельности Контрольно-счетной палаты осуществляется с учетом результатов контрольных и экспертно-аналитических мероприятий, а также на основании поручений Городской Думы, предложений и за</w:t>
      </w:r>
      <w:r w:rsidR="00394B64">
        <w:rPr>
          <w:szCs w:val="28"/>
        </w:rPr>
        <w:t>просов Главы городского округа</w:t>
      </w:r>
      <w:r w:rsidR="00457DAE">
        <w:rPr>
          <w:szCs w:val="28"/>
        </w:rPr>
        <w:t>, исполняющ</w:t>
      </w:r>
      <w:r w:rsidR="009A557E">
        <w:rPr>
          <w:szCs w:val="28"/>
        </w:rPr>
        <w:t>его полномочия председателя Городской Думы</w:t>
      </w:r>
      <w:r w:rsidR="00394B64">
        <w:rPr>
          <w:szCs w:val="28"/>
        </w:rPr>
        <w:t>.</w:t>
      </w:r>
    </w:p>
    <w:p w:rsidR="005E022A" w:rsidRPr="00402E5D" w:rsidRDefault="005C0E30" w:rsidP="009A557E">
      <w:pPr>
        <w:tabs>
          <w:tab w:val="left" w:pos="0"/>
        </w:tabs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ab/>
        <w:t xml:space="preserve">3. </w:t>
      </w:r>
      <w:r w:rsidR="005E022A">
        <w:rPr>
          <w:szCs w:val="28"/>
        </w:rPr>
        <w:t xml:space="preserve">Поручения Городской Думы, </w:t>
      </w:r>
      <w:r w:rsidR="005E022A" w:rsidRPr="005E022A">
        <w:rPr>
          <w:szCs w:val="28"/>
        </w:rPr>
        <w:t>предложени</w:t>
      </w:r>
      <w:r w:rsidR="005E022A">
        <w:rPr>
          <w:szCs w:val="28"/>
        </w:rPr>
        <w:t>я</w:t>
      </w:r>
      <w:r w:rsidR="005E022A" w:rsidRPr="005E022A">
        <w:rPr>
          <w:szCs w:val="28"/>
        </w:rPr>
        <w:t xml:space="preserve"> и запрос</w:t>
      </w:r>
      <w:r w:rsidR="005E022A">
        <w:rPr>
          <w:szCs w:val="28"/>
        </w:rPr>
        <w:t>ы</w:t>
      </w:r>
      <w:r w:rsidR="00D7603C">
        <w:rPr>
          <w:szCs w:val="28"/>
        </w:rPr>
        <w:t xml:space="preserve"> Главы городского округа</w:t>
      </w:r>
      <w:r w:rsidR="009A557E">
        <w:rPr>
          <w:szCs w:val="28"/>
        </w:rPr>
        <w:t>,</w:t>
      </w:r>
      <w:r w:rsidR="009A557E" w:rsidRPr="009A557E">
        <w:rPr>
          <w:szCs w:val="28"/>
        </w:rPr>
        <w:t xml:space="preserve"> </w:t>
      </w:r>
      <w:r w:rsidR="009A557E">
        <w:rPr>
          <w:szCs w:val="28"/>
        </w:rPr>
        <w:t xml:space="preserve">исполняющего полномочия председателя Городской Думы, </w:t>
      </w:r>
      <w:r w:rsidR="005E022A">
        <w:rPr>
          <w:szCs w:val="28"/>
        </w:rPr>
        <w:t>подлежат обязательному включению</w:t>
      </w:r>
      <w:r w:rsidR="004C710C">
        <w:rPr>
          <w:szCs w:val="28"/>
        </w:rPr>
        <w:t xml:space="preserve"> в план работы.</w:t>
      </w:r>
    </w:p>
    <w:p w:rsidR="005E022A" w:rsidRPr="00402E5D" w:rsidRDefault="005C0E30" w:rsidP="005C0E30">
      <w:pPr>
        <w:pStyle w:val="a5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4. </w:t>
      </w:r>
      <w:r w:rsidR="005E022A" w:rsidRPr="00402E5D">
        <w:rPr>
          <w:sz w:val="28"/>
          <w:szCs w:val="28"/>
        </w:rPr>
        <w:t xml:space="preserve">Проект годового плана рассматривается и утверждается </w:t>
      </w:r>
      <w:r w:rsidR="005E022A">
        <w:rPr>
          <w:sz w:val="28"/>
          <w:szCs w:val="28"/>
        </w:rPr>
        <w:t>в порядке</w:t>
      </w:r>
      <w:r w:rsidR="008A5065">
        <w:rPr>
          <w:sz w:val="28"/>
          <w:szCs w:val="28"/>
        </w:rPr>
        <w:t>,</w:t>
      </w:r>
      <w:r w:rsidR="005E022A">
        <w:rPr>
          <w:sz w:val="28"/>
          <w:szCs w:val="28"/>
        </w:rPr>
        <w:t xml:space="preserve"> установленном регламентом </w:t>
      </w:r>
      <w:r w:rsidR="004C710C">
        <w:rPr>
          <w:sz w:val="28"/>
          <w:szCs w:val="28"/>
        </w:rPr>
        <w:t xml:space="preserve">Контрольно-счетной палаты, </w:t>
      </w:r>
      <w:r w:rsidR="00A02350">
        <w:rPr>
          <w:sz w:val="28"/>
          <w:szCs w:val="28"/>
        </w:rPr>
        <w:t xml:space="preserve">и </w:t>
      </w:r>
      <w:r w:rsidR="004C710C">
        <w:rPr>
          <w:sz w:val="28"/>
          <w:szCs w:val="28"/>
        </w:rPr>
        <w:t xml:space="preserve">направляется в Городскую Думу для </w:t>
      </w:r>
      <w:r w:rsidR="00394B64" w:rsidRPr="00A02350">
        <w:rPr>
          <w:sz w:val="28"/>
          <w:szCs w:val="28"/>
        </w:rPr>
        <w:t>сведения</w:t>
      </w:r>
      <w:r w:rsidR="004C710C" w:rsidRPr="00A02350">
        <w:rPr>
          <w:sz w:val="28"/>
          <w:szCs w:val="28"/>
        </w:rPr>
        <w:t>.</w:t>
      </w:r>
      <w:r w:rsidR="009A6ECC" w:rsidRPr="00394B64">
        <w:rPr>
          <w:color w:val="FF0000"/>
          <w:sz w:val="28"/>
          <w:szCs w:val="28"/>
        </w:rPr>
        <w:t xml:space="preserve"> </w:t>
      </w:r>
    </w:p>
    <w:p w:rsidR="005E022A" w:rsidRDefault="005C0E30" w:rsidP="005C0E30">
      <w:pPr>
        <w:pStyle w:val="a5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 </w:t>
      </w:r>
      <w:r w:rsidR="005E022A" w:rsidRPr="00402E5D">
        <w:rPr>
          <w:sz w:val="28"/>
          <w:szCs w:val="28"/>
        </w:rPr>
        <w:t>Внеплановые контрольные мероприятия проводятся на основании решен</w:t>
      </w:r>
      <w:r w:rsidR="005E022A">
        <w:rPr>
          <w:sz w:val="28"/>
          <w:szCs w:val="28"/>
        </w:rPr>
        <w:t>ий к</w:t>
      </w:r>
      <w:r w:rsidR="005E022A" w:rsidRPr="00402E5D">
        <w:rPr>
          <w:sz w:val="28"/>
          <w:szCs w:val="28"/>
        </w:rPr>
        <w:t>оллегии</w:t>
      </w:r>
      <w:r w:rsidR="005E022A" w:rsidRPr="00F85C76">
        <w:rPr>
          <w:sz w:val="28"/>
          <w:szCs w:val="28"/>
        </w:rPr>
        <w:t xml:space="preserve"> </w:t>
      </w:r>
      <w:r w:rsidR="005E022A" w:rsidRPr="00402E5D">
        <w:rPr>
          <w:sz w:val="28"/>
          <w:szCs w:val="28"/>
        </w:rPr>
        <w:t>Контрольно-счетной палаты.</w:t>
      </w:r>
    </w:p>
    <w:p w:rsidR="0098766D" w:rsidRPr="00402E5D" w:rsidRDefault="0098766D" w:rsidP="005C0E30">
      <w:pPr>
        <w:pStyle w:val="a5"/>
        <w:tabs>
          <w:tab w:val="left" w:pos="0"/>
        </w:tabs>
        <w:jc w:val="both"/>
        <w:rPr>
          <w:sz w:val="28"/>
          <w:szCs w:val="28"/>
        </w:rPr>
      </w:pPr>
    </w:p>
    <w:p w:rsidR="008E70AA" w:rsidRPr="00B70A8F" w:rsidRDefault="00BD3D4A" w:rsidP="0098766D">
      <w:pPr>
        <w:pStyle w:val="a5"/>
        <w:ind w:firstLine="709"/>
        <w:jc w:val="both"/>
        <w:rPr>
          <w:b/>
          <w:sz w:val="28"/>
          <w:szCs w:val="28"/>
        </w:rPr>
      </w:pPr>
      <w:r w:rsidRPr="00B70A8F">
        <w:rPr>
          <w:rStyle w:val="a6"/>
          <w:sz w:val="28"/>
          <w:szCs w:val="28"/>
        </w:rPr>
        <w:t xml:space="preserve">Статья </w:t>
      </w:r>
      <w:r w:rsidR="007D45D3">
        <w:rPr>
          <w:rStyle w:val="a6"/>
          <w:sz w:val="28"/>
          <w:szCs w:val="28"/>
        </w:rPr>
        <w:t>7</w:t>
      </w:r>
      <w:r w:rsidRPr="00B70A8F">
        <w:rPr>
          <w:rStyle w:val="a6"/>
          <w:sz w:val="28"/>
          <w:szCs w:val="28"/>
        </w:rPr>
        <w:t>.</w:t>
      </w:r>
      <w:r w:rsidRPr="00B70A8F">
        <w:rPr>
          <w:sz w:val="28"/>
          <w:szCs w:val="28"/>
        </w:rPr>
        <w:t xml:space="preserve"> </w:t>
      </w:r>
      <w:r w:rsidR="008E4961">
        <w:rPr>
          <w:b/>
          <w:sz w:val="28"/>
          <w:szCs w:val="28"/>
        </w:rPr>
        <w:t xml:space="preserve">Состав и </w:t>
      </w:r>
      <w:r w:rsidR="00B70A8F" w:rsidRPr="00B70A8F">
        <w:rPr>
          <w:b/>
          <w:sz w:val="28"/>
          <w:szCs w:val="28"/>
        </w:rPr>
        <w:t xml:space="preserve">структура </w:t>
      </w:r>
      <w:r w:rsidR="008E70AA" w:rsidRPr="00B70A8F">
        <w:rPr>
          <w:b/>
          <w:sz w:val="28"/>
          <w:szCs w:val="28"/>
        </w:rPr>
        <w:t xml:space="preserve">Контрольно-счетной палаты </w:t>
      </w:r>
    </w:p>
    <w:p w:rsidR="008E70AA" w:rsidRPr="0098766D" w:rsidRDefault="0098766D" w:rsidP="00BE05A9">
      <w:pPr>
        <w:tabs>
          <w:tab w:val="left" w:pos="0"/>
        </w:tabs>
        <w:jc w:val="both"/>
        <w:rPr>
          <w:szCs w:val="28"/>
        </w:rPr>
      </w:pPr>
      <w:r>
        <w:rPr>
          <w:szCs w:val="28"/>
        </w:rPr>
        <w:tab/>
        <w:t xml:space="preserve">1. </w:t>
      </w:r>
      <w:r w:rsidR="008E70AA" w:rsidRPr="0098766D">
        <w:rPr>
          <w:szCs w:val="28"/>
        </w:rPr>
        <w:t>Контрольно-счетная палата состоит из председателя</w:t>
      </w:r>
      <w:r w:rsidR="00CF54A2" w:rsidRPr="0098766D">
        <w:rPr>
          <w:szCs w:val="28"/>
        </w:rPr>
        <w:t xml:space="preserve">, </w:t>
      </w:r>
      <w:r w:rsidR="00E30A5C" w:rsidRPr="0098766D">
        <w:rPr>
          <w:szCs w:val="28"/>
        </w:rPr>
        <w:t xml:space="preserve">заместителя председателя, </w:t>
      </w:r>
      <w:r w:rsidR="007D6178" w:rsidRPr="0098766D">
        <w:rPr>
          <w:szCs w:val="28"/>
        </w:rPr>
        <w:t xml:space="preserve">четырех </w:t>
      </w:r>
      <w:r w:rsidR="008E70AA" w:rsidRPr="0098766D">
        <w:rPr>
          <w:szCs w:val="28"/>
        </w:rPr>
        <w:t>аудиторов и аппарата Контрольно-счетной палаты.</w:t>
      </w:r>
    </w:p>
    <w:p w:rsidR="00136413" w:rsidRPr="00136413" w:rsidRDefault="0098766D" w:rsidP="0098766D">
      <w:pPr>
        <w:pStyle w:val="a5"/>
        <w:tabs>
          <w:tab w:val="left" w:pos="709"/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="00136413" w:rsidRPr="00136413">
        <w:rPr>
          <w:sz w:val="28"/>
          <w:szCs w:val="28"/>
        </w:rPr>
        <w:t xml:space="preserve">Штатная численность Контрольно-счетной палаты составляет 18 штатных единиц. </w:t>
      </w:r>
    </w:p>
    <w:p w:rsidR="001D7DCB" w:rsidRDefault="0098766D" w:rsidP="0098766D">
      <w:pPr>
        <w:pStyle w:val="ConsPlusNormal"/>
        <w:tabs>
          <w:tab w:val="left" w:pos="1134"/>
          <w:tab w:val="left" w:pos="1276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 </w:t>
      </w:r>
      <w:r w:rsidR="00136413" w:rsidRPr="00136413">
        <w:rPr>
          <w:rFonts w:ascii="Times New Roman" w:eastAsiaTheme="minorHAnsi" w:hAnsi="Times New Roman" w:cs="Times New Roman"/>
          <w:sz w:val="28"/>
          <w:szCs w:val="28"/>
          <w:lang w:eastAsia="en-US"/>
        </w:rPr>
        <w:t>Структура и штатное расписание Контрольно-счетной палаты утверждаются председателем Контрольно-счетной палаты исходя из возложенных на Контрольно-счетную палату полномочий</w:t>
      </w:r>
      <w:r w:rsidR="001D7DC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BF6921" w:rsidRDefault="00BF6921" w:rsidP="00AC37CC">
      <w:pPr>
        <w:autoSpaceDE w:val="0"/>
        <w:autoSpaceDN w:val="0"/>
        <w:adjustRightInd w:val="0"/>
        <w:ind w:firstLine="539"/>
        <w:jc w:val="both"/>
        <w:outlineLvl w:val="0"/>
        <w:rPr>
          <w:rFonts w:eastAsiaTheme="minorHAnsi"/>
          <w:b/>
          <w:szCs w:val="28"/>
          <w:lang w:eastAsia="en-US"/>
        </w:rPr>
      </w:pPr>
    </w:p>
    <w:p w:rsidR="008E4961" w:rsidRDefault="008E4961" w:rsidP="00AC37CC">
      <w:pPr>
        <w:autoSpaceDE w:val="0"/>
        <w:autoSpaceDN w:val="0"/>
        <w:adjustRightInd w:val="0"/>
        <w:ind w:firstLine="539"/>
        <w:jc w:val="both"/>
        <w:outlineLvl w:val="0"/>
        <w:rPr>
          <w:rFonts w:eastAsiaTheme="minorHAnsi"/>
          <w:b/>
          <w:szCs w:val="28"/>
          <w:lang w:eastAsia="en-US"/>
        </w:rPr>
      </w:pPr>
      <w:r w:rsidRPr="008E4961">
        <w:rPr>
          <w:rFonts w:eastAsiaTheme="minorHAnsi"/>
          <w:b/>
          <w:szCs w:val="28"/>
          <w:lang w:eastAsia="en-US"/>
        </w:rPr>
        <w:t xml:space="preserve">Статья </w:t>
      </w:r>
      <w:r>
        <w:rPr>
          <w:rFonts w:eastAsiaTheme="minorHAnsi"/>
          <w:b/>
          <w:szCs w:val="28"/>
          <w:lang w:eastAsia="en-US"/>
        </w:rPr>
        <w:t>8</w:t>
      </w:r>
      <w:r w:rsidRPr="008E4961">
        <w:rPr>
          <w:rFonts w:eastAsiaTheme="minorHAnsi"/>
          <w:b/>
          <w:szCs w:val="28"/>
          <w:lang w:eastAsia="en-US"/>
        </w:rPr>
        <w:t xml:space="preserve">. Порядок назначения на должность председателя, заместителя председателя и аудиторов </w:t>
      </w:r>
      <w:r>
        <w:rPr>
          <w:rFonts w:eastAsiaTheme="minorHAnsi"/>
          <w:b/>
          <w:szCs w:val="28"/>
          <w:lang w:eastAsia="en-US"/>
        </w:rPr>
        <w:t>Контрольно-счетной палаты</w:t>
      </w:r>
    </w:p>
    <w:p w:rsidR="008E4961" w:rsidRPr="009760F8" w:rsidRDefault="00AC37CC" w:rsidP="00A80CC8">
      <w:pPr>
        <w:pStyle w:val="ConsPlusNormal"/>
        <w:tabs>
          <w:tab w:val="left" w:pos="0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 </w:t>
      </w:r>
      <w:r w:rsidR="008E4961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Порядок рассмотрения кандидатур на должности председателя, заместителя председателя, аудитора Контрольно-счетной палаты определяется Регламентом </w:t>
      </w:r>
      <w:r w:rsidR="00BE563E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 w:rsidR="008E4961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>ородской Думы.</w:t>
      </w:r>
    </w:p>
    <w:p w:rsidR="008E4961" w:rsidRDefault="008E4961" w:rsidP="00A80CC8">
      <w:pPr>
        <w:tabs>
          <w:tab w:val="left" w:pos="0"/>
        </w:tabs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r w:rsidRPr="009760F8">
        <w:rPr>
          <w:rFonts w:eastAsiaTheme="minorHAnsi"/>
          <w:szCs w:val="28"/>
          <w:lang w:eastAsia="en-US"/>
        </w:rPr>
        <w:t>Срок полномочий председателя, заместителя председателя, аудитора Контрольно-счетной палаты составляет 5 лет.</w:t>
      </w:r>
    </w:p>
    <w:p w:rsidR="00BE563E" w:rsidRPr="00BE563E" w:rsidRDefault="00AC37CC" w:rsidP="00A80CC8">
      <w:pPr>
        <w:pStyle w:val="ConsPlusNormal"/>
        <w:tabs>
          <w:tab w:val="left" w:pos="0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 </w:t>
      </w:r>
      <w:r w:rsidR="00BE563E" w:rsidRPr="00BE563E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Предложения о кандидатурах на должность председателя Контрольно-счетной палаты вносятся в Городскую Думу:</w:t>
      </w:r>
    </w:p>
    <w:p w:rsidR="00BE563E" w:rsidRPr="00330FE4" w:rsidRDefault="00BE563E" w:rsidP="00A80CC8">
      <w:pPr>
        <w:pStyle w:val="a5"/>
        <w:tabs>
          <w:tab w:val="left" w:pos="0"/>
          <w:tab w:val="left" w:pos="993"/>
        </w:tabs>
        <w:ind w:firstLine="720"/>
        <w:jc w:val="both"/>
        <w:rPr>
          <w:sz w:val="28"/>
          <w:szCs w:val="28"/>
        </w:rPr>
      </w:pPr>
      <w:r w:rsidRPr="00330FE4">
        <w:rPr>
          <w:sz w:val="28"/>
          <w:szCs w:val="28"/>
        </w:rPr>
        <w:t>1) Главой городского округа</w:t>
      </w:r>
      <w:r w:rsidR="007D7CAB">
        <w:rPr>
          <w:sz w:val="28"/>
          <w:szCs w:val="28"/>
        </w:rPr>
        <w:t xml:space="preserve">, </w:t>
      </w:r>
      <w:proofErr w:type="gramStart"/>
      <w:r w:rsidR="007D7CAB">
        <w:rPr>
          <w:sz w:val="28"/>
          <w:szCs w:val="28"/>
        </w:rPr>
        <w:t>исполняющим</w:t>
      </w:r>
      <w:proofErr w:type="gramEnd"/>
      <w:r w:rsidR="007D7CAB">
        <w:rPr>
          <w:sz w:val="28"/>
          <w:szCs w:val="28"/>
        </w:rPr>
        <w:t xml:space="preserve"> полномочия председателя Городской Думы</w:t>
      </w:r>
      <w:r w:rsidRPr="00330FE4">
        <w:rPr>
          <w:sz w:val="28"/>
          <w:szCs w:val="28"/>
        </w:rPr>
        <w:t>;</w:t>
      </w:r>
    </w:p>
    <w:p w:rsidR="00BE563E" w:rsidRDefault="00BE563E" w:rsidP="00A80CC8">
      <w:pPr>
        <w:pStyle w:val="a5"/>
        <w:tabs>
          <w:tab w:val="left" w:pos="0"/>
          <w:tab w:val="left" w:pos="993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депутатами Городской Думы - не менее 1/3 от установленного числа депутатов Городской Думы.</w:t>
      </w:r>
    </w:p>
    <w:p w:rsidR="00C86491" w:rsidRPr="00C86491" w:rsidRDefault="001C3848" w:rsidP="00A80CC8">
      <w:pPr>
        <w:pStyle w:val="ConsPlusNormal"/>
        <w:tabs>
          <w:tab w:val="left" w:pos="0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 </w:t>
      </w:r>
      <w:r w:rsidR="00C86491" w:rsidRPr="00C86491">
        <w:rPr>
          <w:rFonts w:ascii="Times New Roman" w:eastAsiaTheme="minorHAnsi" w:hAnsi="Times New Roman" w:cs="Times New Roman"/>
          <w:sz w:val="28"/>
          <w:szCs w:val="28"/>
          <w:lang w:eastAsia="en-US"/>
        </w:rPr>
        <w:t>Заместитель председателя</w:t>
      </w:r>
      <w:r w:rsidR="00C8649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аудиторы</w:t>
      </w:r>
      <w:r w:rsidR="00C86491" w:rsidRPr="00C8649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назначается Городской Думой по представлению председателя Контрольно-счетной палаты. </w:t>
      </w:r>
    </w:p>
    <w:p w:rsidR="00C86491" w:rsidRPr="00C86491" w:rsidRDefault="001C3848" w:rsidP="00A80CC8">
      <w:pPr>
        <w:pStyle w:val="ConsPlusNormal"/>
        <w:tabs>
          <w:tab w:val="left" w:pos="0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C3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 </w:t>
      </w:r>
      <w:r w:rsidR="00C86491" w:rsidRPr="001C3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проектом решения о назначении председателя, заместителя председателя и аудитора Контрольно-счетной палаты представляются сведения, предусмотренные частью 3 статьи 16 </w:t>
      </w:r>
      <w:hyperlink r:id="rId9" w:history="1">
        <w:r w:rsidR="00C86491" w:rsidRPr="001C3BB4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Федерального закона</w:t>
        </w:r>
      </w:hyperlink>
      <w:r w:rsidR="00C86491" w:rsidRPr="001C3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«О муниципальной службе в Российской Федерации», которые могут подвергаться проверке в</w:t>
      </w:r>
      <w:r w:rsidR="00742B97" w:rsidRPr="001C3B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установленном федеральными законами порядке</w:t>
      </w:r>
      <w:r w:rsidR="00C86491" w:rsidRPr="001C3BB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4E47C4" w:rsidRPr="004E47C4" w:rsidRDefault="001C3848" w:rsidP="00A80CC8">
      <w:pPr>
        <w:pStyle w:val="ConsPlusNormal"/>
        <w:tabs>
          <w:tab w:val="left" w:pos="0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4. </w:t>
      </w:r>
      <w:r w:rsidR="004E47C4" w:rsidRPr="004E47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Решение о назначении на должности председателя, заместителя председателя, аудитора Контрольно-счетной палаты принимается большинством голосов от установленного числа депутатов </w:t>
      </w:r>
      <w:r w:rsidR="006C120F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 w:rsidR="004E47C4" w:rsidRPr="004E47C4">
        <w:rPr>
          <w:rFonts w:ascii="Times New Roman" w:eastAsiaTheme="minorHAnsi" w:hAnsi="Times New Roman" w:cs="Times New Roman"/>
          <w:sz w:val="28"/>
          <w:szCs w:val="28"/>
          <w:lang w:eastAsia="en-US"/>
        </w:rPr>
        <w:t>ородской Думы.</w:t>
      </w:r>
    </w:p>
    <w:p w:rsidR="00C86491" w:rsidRPr="009760F8" w:rsidRDefault="001C3848" w:rsidP="00A80CC8">
      <w:pPr>
        <w:pStyle w:val="ConsPlusNormal"/>
        <w:tabs>
          <w:tab w:val="left" w:pos="0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5. </w:t>
      </w:r>
      <w:r w:rsidR="00C86491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>От имени городского округа полномочия нанимателя (работодателя) в части заключения трудовых договоров с председателем, заместителем председателя и аудиторо</w:t>
      </w:r>
      <w:r w:rsidR="006C120F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C86491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Контрольно-счетной палаты осуществляет </w:t>
      </w:r>
      <w:r w:rsidR="00C86491" w:rsidRPr="00C86491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 w:rsidR="00C86491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>лава городского округа</w:t>
      </w:r>
      <w:r w:rsidR="009A55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gramStart"/>
      <w:r w:rsidR="009A557E">
        <w:rPr>
          <w:rFonts w:ascii="Times New Roman" w:eastAsiaTheme="minorHAnsi" w:hAnsi="Times New Roman" w:cs="Times New Roman"/>
          <w:sz w:val="28"/>
          <w:szCs w:val="28"/>
          <w:lang w:eastAsia="en-US"/>
        </w:rPr>
        <w:t>исполняющий</w:t>
      </w:r>
      <w:proofErr w:type="gramEnd"/>
      <w:r w:rsidR="009A55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полномочия председателя Городской Думы</w:t>
      </w:r>
      <w:r w:rsidR="00C86491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C86491" w:rsidRPr="009760F8" w:rsidRDefault="001C3848" w:rsidP="00A80CC8">
      <w:pPr>
        <w:pStyle w:val="ConsPlusNormal"/>
        <w:tabs>
          <w:tab w:val="left" w:pos="0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6. </w:t>
      </w:r>
      <w:r w:rsidR="00C86491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>Ведение трудовой книжки и личного дела председателя, заместителя председателя и аудитор</w:t>
      </w:r>
      <w:r w:rsidR="00C86491" w:rsidRPr="00C86491">
        <w:rPr>
          <w:rFonts w:ascii="Times New Roman" w:eastAsiaTheme="minorHAnsi" w:hAnsi="Times New Roman" w:cs="Times New Roman"/>
          <w:sz w:val="28"/>
          <w:szCs w:val="28"/>
          <w:lang w:eastAsia="en-US"/>
        </w:rPr>
        <w:t>ов</w:t>
      </w:r>
      <w:r w:rsidR="00C86491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Контрольно-счетной палаты осуществляется нанимателем (работодателем).</w:t>
      </w:r>
    </w:p>
    <w:p w:rsidR="00C86491" w:rsidRPr="009760F8" w:rsidRDefault="001C3848" w:rsidP="00A80CC8">
      <w:pPr>
        <w:pStyle w:val="ConsPlusNormal"/>
        <w:tabs>
          <w:tab w:val="left" w:pos="0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7. </w:t>
      </w:r>
      <w:r w:rsidR="00C86491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Председатель, заместитель председателя, аудитор Контрольно-счетной палаты по истечении срока их полномочий освобождаются от занимаемых должностей.</w:t>
      </w:r>
    </w:p>
    <w:p w:rsidR="00C86491" w:rsidRDefault="001C3848" w:rsidP="00A80CC8">
      <w:pPr>
        <w:pStyle w:val="ConsPlusNormal"/>
        <w:tabs>
          <w:tab w:val="left" w:pos="0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8. </w:t>
      </w:r>
      <w:r w:rsidR="00C86491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Решение о досрочном освобождении от должности председателя, заместителя председателя, аудитора Контрольно-счетной палаты городского округа по основаниям, установленным Федеральным </w:t>
      </w:r>
      <w:hyperlink r:id="rId10" w:history="1">
        <w:r w:rsidR="00C86491" w:rsidRPr="009760F8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законом</w:t>
        </w:r>
      </w:hyperlink>
      <w:r w:rsidR="00C86491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 07.02.2011 </w:t>
      </w:r>
      <w:r w:rsidR="00A80CC8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C86491" w:rsidRPr="00C86491">
        <w:rPr>
          <w:rFonts w:ascii="Times New Roman" w:eastAsiaTheme="minorHAnsi" w:hAnsi="Times New Roman" w:cs="Times New Roman"/>
          <w:sz w:val="28"/>
          <w:szCs w:val="28"/>
          <w:lang w:eastAsia="en-US"/>
        </w:rPr>
        <w:t>№</w:t>
      </w:r>
      <w:r w:rsidR="00C86491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6-ФЗ, принимается большинством голосов от установленного</w:t>
      </w:r>
      <w:r w:rsidR="00C86491" w:rsidRPr="00C8649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числа депутатов </w:t>
      </w:r>
      <w:r w:rsidR="004E6D2E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 w:rsidR="00C86491" w:rsidRPr="00C86491">
        <w:rPr>
          <w:rFonts w:ascii="Times New Roman" w:eastAsiaTheme="minorHAnsi" w:hAnsi="Times New Roman" w:cs="Times New Roman"/>
          <w:sz w:val="28"/>
          <w:szCs w:val="28"/>
          <w:lang w:eastAsia="en-US"/>
        </w:rPr>
        <w:t>ородской Думы, в котором определяется дата окончания полномочий.</w:t>
      </w:r>
    </w:p>
    <w:p w:rsidR="007D6178" w:rsidRDefault="00A80CC8" w:rsidP="00A80CC8">
      <w:pPr>
        <w:pStyle w:val="ConsPlusNormal"/>
        <w:tabs>
          <w:tab w:val="left" w:pos="0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9. </w:t>
      </w:r>
      <w:r w:rsidR="007F6F0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период временного отсутствия </w:t>
      </w:r>
      <w:r w:rsidR="007D6178" w:rsidRPr="007D61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заместителя председателя, аудитора, за которым в соответствии с трудовым законодательством и иными нормативными правовыми актами, содержащими нормы трудового права, сохраняется место работы, </w:t>
      </w:r>
      <w:r w:rsidR="00010CF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исполнение обязанностей </w:t>
      </w:r>
      <w:r w:rsidR="005E1B8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отсутствующего должностного лица возлагается </w:t>
      </w:r>
      <w:r w:rsidR="009D2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</w:t>
      </w:r>
      <w:r w:rsidR="007F327C">
        <w:rPr>
          <w:rFonts w:ascii="Times New Roman" w:eastAsiaTheme="minorHAnsi" w:hAnsi="Times New Roman" w:cs="Times New Roman"/>
          <w:sz w:val="28"/>
          <w:szCs w:val="28"/>
          <w:lang w:eastAsia="en-US"/>
        </w:rPr>
        <w:t>муниципального служащего Контрольно-счетной палаты</w:t>
      </w:r>
      <w:r w:rsidR="007F6F0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D6178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основании решения Городской Думы.</w:t>
      </w:r>
    </w:p>
    <w:p w:rsidR="00A80CC8" w:rsidRDefault="00A80CC8" w:rsidP="00A80CC8">
      <w:pPr>
        <w:pStyle w:val="ConsPlusNormal"/>
        <w:tabs>
          <w:tab w:val="left" w:pos="1134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F6921" w:rsidRPr="007D6178" w:rsidRDefault="00BF6921" w:rsidP="00A80CC8">
      <w:pPr>
        <w:pStyle w:val="ConsPlusNormal"/>
        <w:tabs>
          <w:tab w:val="left" w:pos="1134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E47C4" w:rsidRPr="00402E5D" w:rsidRDefault="004E47C4" w:rsidP="00916800">
      <w:pPr>
        <w:pStyle w:val="a5"/>
        <w:tabs>
          <w:tab w:val="left" w:pos="0"/>
        </w:tabs>
        <w:ind w:firstLine="709"/>
        <w:jc w:val="both"/>
        <w:rPr>
          <w:sz w:val="28"/>
          <w:szCs w:val="28"/>
        </w:rPr>
      </w:pPr>
      <w:r w:rsidRPr="00402E5D">
        <w:rPr>
          <w:b/>
          <w:sz w:val="28"/>
          <w:szCs w:val="28"/>
        </w:rPr>
        <w:lastRenderedPageBreak/>
        <w:t xml:space="preserve">Статья </w:t>
      </w:r>
      <w:r>
        <w:rPr>
          <w:b/>
          <w:sz w:val="28"/>
          <w:szCs w:val="28"/>
        </w:rPr>
        <w:t>9</w:t>
      </w:r>
      <w:r w:rsidRPr="00402E5D">
        <w:rPr>
          <w:b/>
          <w:sz w:val="28"/>
          <w:szCs w:val="28"/>
        </w:rPr>
        <w:t>. Требования к кандидатурам на должность председателя</w:t>
      </w:r>
      <w:r>
        <w:rPr>
          <w:b/>
          <w:sz w:val="28"/>
          <w:szCs w:val="28"/>
        </w:rPr>
        <w:t>, заместителя председателя</w:t>
      </w:r>
      <w:r w:rsidRPr="00402E5D">
        <w:rPr>
          <w:b/>
          <w:sz w:val="28"/>
          <w:szCs w:val="28"/>
        </w:rPr>
        <w:t xml:space="preserve"> и аудитор</w:t>
      </w:r>
      <w:r>
        <w:rPr>
          <w:b/>
          <w:sz w:val="28"/>
          <w:szCs w:val="28"/>
        </w:rPr>
        <w:t>а</w:t>
      </w:r>
      <w:r w:rsidRPr="008E4961">
        <w:rPr>
          <w:b/>
          <w:sz w:val="28"/>
          <w:szCs w:val="28"/>
        </w:rPr>
        <w:t xml:space="preserve"> </w:t>
      </w:r>
      <w:r w:rsidRPr="00402E5D">
        <w:rPr>
          <w:b/>
          <w:sz w:val="28"/>
          <w:szCs w:val="28"/>
        </w:rPr>
        <w:t>Контрольно-счетной палаты</w:t>
      </w:r>
    </w:p>
    <w:p w:rsidR="004E47C4" w:rsidRDefault="00916800" w:rsidP="00916800">
      <w:pPr>
        <w:pStyle w:val="a5"/>
        <w:tabs>
          <w:tab w:val="left" w:pos="0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E47C4" w:rsidRPr="00402E5D">
        <w:rPr>
          <w:sz w:val="28"/>
          <w:szCs w:val="28"/>
        </w:rPr>
        <w:t xml:space="preserve">Председателем, </w:t>
      </w:r>
      <w:r w:rsidR="004E47C4">
        <w:rPr>
          <w:sz w:val="28"/>
          <w:szCs w:val="28"/>
        </w:rPr>
        <w:t xml:space="preserve">заместителем председателя, </w:t>
      </w:r>
      <w:r w:rsidR="004E47C4" w:rsidRPr="00402E5D">
        <w:rPr>
          <w:sz w:val="28"/>
          <w:szCs w:val="28"/>
        </w:rPr>
        <w:t xml:space="preserve">аудитором </w:t>
      </w:r>
      <w:r w:rsidR="003F1995" w:rsidRPr="00402E5D">
        <w:rPr>
          <w:sz w:val="28"/>
          <w:szCs w:val="28"/>
        </w:rPr>
        <w:t xml:space="preserve">Контрольно-счетной палаты </w:t>
      </w:r>
      <w:r w:rsidR="004E47C4" w:rsidRPr="00402E5D">
        <w:rPr>
          <w:sz w:val="28"/>
          <w:szCs w:val="28"/>
        </w:rPr>
        <w:t xml:space="preserve">может быть </w:t>
      </w:r>
      <w:r w:rsidR="004E47C4">
        <w:rPr>
          <w:sz w:val="28"/>
          <w:szCs w:val="28"/>
        </w:rPr>
        <w:t xml:space="preserve">назначен </w:t>
      </w:r>
      <w:r w:rsidR="004E47C4" w:rsidRPr="00402E5D">
        <w:rPr>
          <w:sz w:val="28"/>
          <w:szCs w:val="28"/>
        </w:rPr>
        <w:t>гражданин</w:t>
      </w:r>
      <w:r w:rsidR="004E47C4">
        <w:rPr>
          <w:sz w:val="28"/>
          <w:szCs w:val="28"/>
        </w:rPr>
        <w:t xml:space="preserve"> Российской Федерации</w:t>
      </w:r>
      <w:r w:rsidR="004E47C4" w:rsidRPr="00402E5D">
        <w:rPr>
          <w:sz w:val="28"/>
          <w:szCs w:val="28"/>
        </w:rPr>
        <w:t xml:space="preserve">, имеющий высшее образование и стаж муниципальной (государственной) службы не менее </w:t>
      </w:r>
      <w:r w:rsidR="004E47C4">
        <w:rPr>
          <w:sz w:val="28"/>
          <w:szCs w:val="28"/>
        </w:rPr>
        <w:t>6</w:t>
      </w:r>
      <w:r w:rsidR="004E47C4" w:rsidRPr="00402E5D">
        <w:rPr>
          <w:sz w:val="28"/>
          <w:szCs w:val="28"/>
        </w:rPr>
        <w:t xml:space="preserve"> лет или не менее </w:t>
      </w:r>
      <w:r w:rsidR="004E47C4">
        <w:rPr>
          <w:sz w:val="28"/>
          <w:szCs w:val="28"/>
        </w:rPr>
        <w:t>7</w:t>
      </w:r>
      <w:r w:rsidR="004E47C4" w:rsidRPr="00402E5D">
        <w:rPr>
          <w:sz w:val="28"/>
          <w:szCs w:val="28"/>
        </w:rPr>
        <w:t xml:space="preserve"> лет стаж</w:t>
      </w:r>
      <w:r w:rsidR="004E47C4">
        <w:rPr>
          <w:sz w:val="28"/>
          <w:szCs w:val="28"/>
        </w:rPr>
        <w:t>а</w:t>
      </w:r>
      <w:r w:rsidR="004E47C4" w:rsidRPr="00402E5D">
        <w:rPr>
          <w:sz w:val="28"/>
          <w:szCs w:val="28"/>
        </w:rPr>
        <w:t xml:space="preserve"> работы по специальности</w:t>
      </w:r>
      <w:r w:rsidR="004E47C4">
        <w:rPr>
          <w:sz w:val="28"/>
          <w:szCs w:val="28"/>
        </w:rPr>
        <w:t xml:space="preserve">, опыт работы </w:t>
      </w:r>
      <w:r w:rsidR="004E47C4" w:rsidRPr="00402E5D">
        <w:rPr>
          <w:sz w:val="28"/>
          <w:szCs w:val="28"/>
        </w:rPr>
        <w:t>в области государственного</w:t>
      </w:r>
      <w:r w:rsidR="004E47C4">
        <w:rPr>
          <w:sz w:val="28"/>
          <w:szCs w:val="28"/>
        </w:rPr>
        <w:t xml:space="preserve">, </w:t>
      </w:r>
      <w:r w:rsidR="004E47C4" w:rsidRPr="00402E5D">
        <w:rPr>
          <w:sz w:val="28"/>
          <w:szCs w:val="28"/>
        </w:rPr>
        <w:t>муниципального управления, государственного</w:t>
      </w:r>
      <w:r w:rsidR="004E47C4">
        <w:rPr>
          <w:sz w:val="28"/>
          <w:szCs w:val="28"/>
        </w:rPr>
        <w:t>,</w:t>
      </w:r>
      <w:r w:rsidR="004731A4">
        <w:rPr>
          <w:sz w:val="28"/>
          <w:szCs w:val="28"/>
        </w:rPr>
        <w:t xml:space="preserve"> </w:t>
      </w:r>
      <w:r w:rsidR="004E47C4" w:rsidRPr="00402E5D">
        <w:rPr>
          <w:sz w:val="28"/>
          <w:szCs w:val="28"/>
        </w:rPr>
        <w:t>муниципального контроля (аудита), экономики, финансов, юриспруденции.</w:t>
      </w:r>
    </w:p>
    <w:p w:rsidR="004E47C4" w:rsidRPr="00415118" w:rsidRDefault="00916800" w:rsidP="00916800">
      <w:pPr>
        <w:pStyle w:val="a5"/>
        <w:tabs>
          <w:tab w:val="left" w:pos="0"/>
          <w:tab w:val="left" w:pos="1134"/>
        </w:tabs>
        <w:ind w:firstLine="709"/>
        <w:jc w:val="both"/>
        <w:rPr>
          <w:sz w:val="28"/>
          <w:szCs w:val="28"/>
        </w:rPr>
      </w:pPr>
      <w:bookmarkStart w:id="17" w:name="sub_6"/>
      <w:bookmarkEnd w:id="17"/>
      <w:r>
        <w:rPr>
          <w:sz w:val="28"/>
          <w:szCs w:val="28"/>
        </w:rPr>
        <w:t xml:space="preserve">2. </w:t>
      </w:r>
      <w:r w:rsidR="004E47C4" w:rsidRPr="00415118">
        <w:rPr>
          <w:sz w:val="28"/>
          <w:szCs w:val="28"/>
        </w:rPr>
        <w:t>Гражданин Российской Федерации не может быть назначен на должность председателя, заместителя председателя, аудитора Контрольно-счетной палаты в случае:</w:t>
      </w:r>
    </w:p>
    <w:p w:rsidR="004E47C4" w:rsidRPr="00A674DD" w:rsidRDefault="004E47C4" w:rsidP="004E47C4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 w:rsidRPr="00A674DD">
        <w:rPr>
          <w:rFonts w:eastAsiaTheme="minorHAnsi"/>
          <w:szCs w:val="28"/>
          <w:lang w:eastAsia="en-US"/>
        </w:rPr>
        <w:t>1) наличия у него неснятой или непогашенной судимости;</w:t>
      </w:r>
    </w:p>
    <w:p w:rsidR="004E47C4" w:rsidRPr="00A674DD" w:rsidRDefault="004E47C4" w:rsidP="004E47C4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 w:rsidRPr="00A674DD">
        <w:rPr>
          <w:rFonts w:eastAsiaTheme="minorHAnsi"/>
          <w:szCs w:val="28"/>
          <w:lang w:eastAsia="en-US"/>
        </w:rPr>
        <w:t>2) признания его недееспособным или ограниченно дееспособным решением суда, вступившим в законную силу;</w:t>
      </w:r>
    </w:p>
    <w:p w:rsidR="004E47C4" w:rsidRPr="00A674DD" w:rsidRDefault="004E47C4" w:rsidP="004E47C4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 w:rsidRPr="00A674DD">
        <w:rPr>
          <w:rFonts w:eastAsiaTheme="minorHAnsi"/>
          <w:szCs w:val="28"/>
          <w:lang w:eastAsia="en-US"/>
        </w:rPr>
        <w:t>3) отказа от прохождения процедуры оформления допуска к сведениям, составляющим государственную и иную охраняемую федеральным законом тайну, если исполнение обязанностей по должности, на замещение которой претендует гражданин, связано с использованием таких сведений;</w:t>
      </w:r>
    </w:p>
    <w:p w:rsidR="004E47C4" w:rsidRPr="00634EE0" w:rsidRDefault="004E47C4" w:rsidP="004E47C4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 w:rsidRPr="00A674DD">
        <w:rPr>
          <w:rFonts w:eastAsiaTheme="minorHAnsi"/>
          <w:szCs w:val="28"/>
          <w:lang w:eastAsia="en-US"/>
        </w:rPr>
        <w:t xml:space="preserve">4) выхода из гражданства Российской Федерации или приобретения гражданства иностранного государства либо получения вида на жительство или иного документа, подтверждающего право на постоянное проживание гражданина </w:t>
      </w:r>
      <w:r w:rsidRPr="00634EE0">
        <w:rPr>
          <w:rFonts w:eastAsiaTheme="minorHAnsi"/>
          <w:szCs w:val="28"/>
          <w:lang w:eastAsia="en-US"/>
        </w:rPr>
        <w:t>Российской Федерации на территории иностранного государства.</w:t>
      </w:r>
    </w:p>
    <w:p w:rsidR="004E47C4" w:rsidRPr="00634EE0" w:rsidRDefault="00916800" w:rsidP="00E21400">
      <w:pPr>
        <w:pStyle w:val="a5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 w:rsidR="004E47C4" w:rsidRPr="00634EE0">
        <w:rPr>
          <w:sz w:val="28"/>
          <w:szCs w:val="28"/>
        </w:rPr>
        <w:t>Председатель, заместитель председателя, аудитор Контрольно-счетной палаты не могут состоять в близком родстве или свойстве (родители, супруги, дети, братья, сестры, а также братья, сестры, родители, дети супругов и супруги детей) с Главой городского округа,</w:t>
      </w:r>
      <w:r w:rsidR="003C4E14">
        <w:rPr>
          <w:sz w:val="28"/>
          <w:szCs w:val="28"/>
        </w:rPr>
        <w:t xml:space="preserve"> исполняющим полномочия председателя Городской Думы,</w:t>
      </w:r>
      <w:r w:rsidR="004E47C4" w:rsidRPr="00634EE0">
        <w:rPr>
          <w:sz w:val="28"/>
          <w:szCs w:val="28"/>
        </w:rPr>
        <w:t xml:space="preserve"> Главой администрации городского округа, с руководителями судебных и правоохранительных органов, расположенных на территории городского округа.</w:t>
      </w:r>
      <w:proofErr w:type="gramEnd"/>
    </w:p>
    <w:p w:rsidR="004E47C4" w:rsidRPr="00415118" w:rsidRDefault="00916800" w:rsidP="00E21400">
      <w:pPr>
        <w:pStyle w:val="a5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4E47C4" w:rsidRPr="00415118">
        <w:rPr>
          <w:sz w:val="28"/>
          <w:szCs w:val="28"/>
        </w:rPr>
        <w:t>Председатель, заместитель председателя, аудитор</w:t>
      </w:r>
      <w:r w:rsidR="003A0EDF">
        <w:rPr>
          <w:sz w:val="28"/>
          <w:szCs w:val="28"/>
        </w:rPr>
        <w:t>ы</w:t>
      </w:r>
      <w:r w:rsidR="004E47C4" w:rsidRPr="00415118">
        <w:rPr>
          <w:sz w:val="28"/>
          <w:szCs w:val="28"/>
        </w:rPr>
        <w:t xml:space="preserve"> Контрольно-счетной палаты не могут заниматься другой оплачиваемой деятельностью, кроме преподавательской, научной и иной творческой деятельности. При этом преподавательская, научная и иная творческая деятельность не может финансироваться исключительно за счет средств иностранных государств, международных и иностранных организаций, иностранных граждан и лиц без гражданства, если иное не предусмотрено международным договором Российской Федерации или законодательством Российской Федерации.</w:t>
      </w:r>
    </w:p>
    <w:p w:rsidR="004E47C4" w:rsidRPr="003C4E14" w:rsidRDefault="005459F4" w:rsidP="005459F4">
      <w:pPr>
        <w:tabs>
          <w:tab w:val="left" w:pos="0"/>
        </w:tabs>
        <w:jc w:val="both"/>
        <w:rPr>
          <w:szCs w:val="28"/>
        </w:rPr>
      </w:pPr>
      <w:r>
        <w:rPr>
          <w:szCs w:val="28"/>
        </w:rPr>
        <w:tab/>
      </w:r>
      <w:r w:rsidR="00916800">
        <w:rPr>
          <w:szCs w:val="28"/>
        </w:rPr>
        <w:t xml:space="preserve">5. </w:t>
      </w:r>
      <w:proofErr w:type="gramStart"/>
      <w:r w:rsidR="004E47C4" w:rsidRPr="00415118">
        <w:rPr>
          <w:szCs w:val="28"/>
        </w:rPr>
        <w:t>Председатель, заместитель председателя, аудитор</w:t>
      </w:r>
      <w:r w:rsidR="003C4E14">
        <w:rPr>
          <w:szCs w:val="28"/>
        </w:rPr>
        <w:t>ы</w:t>
      </w:r>
      <w:r w:rsidR="004E47C4" w:rsidRPr="00415118">
        <w:rPr>
          <w:szCs w:val="28"/>
        </w:rPr>
        <w:t xml:space="preserve"> Контрольно-счетной палаты, а также лица, претендующие на замещение указанных должностей, обязаны представлять </w:t>
      </w:r>
      <w:r w:rsidRPr="00912DB5">
        <w:rPr>
          <w:szCs w:val="28"/>
        </w:rPr>
        <w:t>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</w:t>
      </w:r>
      <w:proofErr w:type="gramEnd"/>
      <w:r w:rsidRPr="00912DB5">
        <w:rPr>
          <w:szCs w:val="28"/>
        </w:rPr>
        <w:t xml:space="preserve">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>
        <w:rPr>
          <w:szCs w:val="28"/>
        </w:rPr>
        <w:t xml:space="preserve"> </w:t>
      </w:r>
      <w:r w:rsidR="004E47C4" w:rsidRPr="00415118">
        <w:rPr>
          <w:szCs w:val="28"/>
        </w:rPr>
        <w:t xml:space="preserve">в порядке, установленном нормативными правовыми </w:t>
      </w:r>
      <w:r w:rsidR="004E47C4" w:rsidRPr="00415118">
        <w:rPr>
          <w:szCs w:val="28"/>
        </w:rPr>
        <w:lastRenderedPageBreak/>
        <w:t>актами Российской Федерации, Камчатского края</w:t>
      </w:r>
      <w:r w:rsidR="00D7603C">
        <w:rPr>
          <w:szCs w:val="28"/>
        </w:rPr>
        <w:t xml:space="preserve">, </w:t>
      </w:r>
      <w:r w:rsidR="00D7603C" w:rsidRPr="003C4E14">
        <w:rPr>
          <w:szCs w:val="28"/>
        </w:rPr>
        <w:t>муниципальными нормативными актами</w:t>
      </w:r>
      <w:r w:rsidR="004E47C4" w:rsidRPr="003C4E14">
        <w:rPr>
          <w:szCs w:val="28"/>
        </w:rPr>
        <w:t>.</w:t>
      </w:r>
    </w:p>
    <w:p w:rsidR="00E21400" w:rsidRPr="003C4E14" w:rsidRDefault="00E21400" w:rsidP="00E21400">
      <w:pPr>
        <w:pStyle w:val="a5"/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856DA8" w:rsidRPr="00856DA8" w:rsidRDefault="00856DA8" w:rsidP="00E21400">
      <w:pPr>
        <w:autoSpaceDE w:val="0"/>
        <w:autoSpaceDN w:val="0"/>
        <w:adjustRightInd w:val="0"/>
        <w:ind w:firstLine="709"/>
        <w:outlineLvl w:val="0"/>
        <w:rPr>
          <w:rFonts w:eastAsiaTheme="minorHAnsi"/>
          <w:b/>
          <w:szCs w:val="28"/>
          <w:lang w:eastAsia="en-US"/>
        </w:rPr>
      </w:pPr>
      <w:r w:rsidRPr="00856DA8">
        <w:rPr>
          <w:rFonts w:eastAsiaTheme="minorHAnsi"/>
          <w:b/>
          <w:szCs w:val="28"/>
          <w:lang w:eastAsia="en-US"/>
        </w:rPr>
        <w:t>Статья 1</w:t>
      </w:r>
      <w:r w:rsidR="0043676B">
        <w:rPr>
          <w:rFonts w:eastAsiaTheme="minorHAnsi"/>
          <w:b/>
          <w:szCs w:val="28"/>
          <w:lang w:eastAsia="en-US"/>
        </w:rPr>
        <w:t>0</w:t>
      </w:r>
      <w:r w:rsidRPr="00856DA8">
        <w:rPr>
          <w:rFonts w:eastAsiaTheme="minorHAnsi"/>
          <w:b/>
          <w:szCs w:val="28"/>
          <w:lang w:eastAsia="en-US"/>
        </w:rPr>
        <w:t xml:space="preserve">. </w:t>
      </w:r>
      <w:r w:rsidR="005E5368">
        <w:rPr>
          <w:rFonts w:eastAsiaTheme="minorHAnsi"/>
          <w:b/>
          <w:szCs w:val="28"/>
          <w:lang w:eastAsia="en-US"/>
        </w:rPr>
        <w:t xml:space="preserve">Председатель </w:t>
      </w:r>
      <w:r>
        <w:rPr>
          <w:rFonts w:eastAsiaTheme="minorHAnsi"/>
          <w:b/>
          <w:szCs w:val="28"/>
          <w:lang w:eastAsia="en-US"/>
        </w:rPr>
        <w:t>Контрольно-счетной палаты</w:t>
      </w:r>
    </w:p>
    <w:p w:rsidR="00BE563E" w:rsidRPr="00E21400" w:rsidRDefault="00E21400" w:rsidP="00E21400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BE563E" w:rsidRPr="00E21400">
        <w:rPr>
          <w:szCs w:val="28"/>
        </w:rPr>
        <w:t>Председатель Контрольно-счетной палаты:</w:t>
      </w:r>
    </w:p>
    <w:p w:rsidR="00BE563E" w:rsidRPr="007C3349" w:rsidRDefault="00BE563E" w:rsidP="00E21400">
      <w:pPr>
        <w:ind w:firstLine="709"/>
        <w:jc w:val="both"/>
        <w:rPr>
          <w:szCs w:val="28"/>
        </w:rPr>
      </w:pPr>
      <w:r w:rsidRPr="007C3349">
        <w:rPr>
          <w:szCs w:val="28"/>
        </w:rPr>
        <w:t>1) осуществляет общее оперативное руководство деятельностью Контрольно-счетной палаты и организует ее работу в соответствии с федеральным законодательством, законодательством Камчатского края, Уставом</w:t>
      </w:r>
      <w:r>
        <w:rPr>
          <w:szCs w:val="28"/>
        </w:rPr>
        <w:t xml:space="preserve"> городского округа,</w:t>
      </w:r>
      <w:r w:rsidRPr="007C3349">
        <w:rPr>
          <w:szCs w:val="28"/>
        </w:rPr>
        <w:t xml:space="preserve"> нормативными правовыми актами городского округа</w:t>
      </w:r>
      <w:r>
        <w:rPr>
          <w:szCs w:val="28"/>
        </w:rPr>
        <w:t>, настоящим Решением</w:t>
      </w:r>
      <w:r w:rsidRPr="007C3349">
        <w:rPr>
          <w:szCs w:val="28"/>
        </w:rPr>
        <w:t>;</w:t>
      </w:r>
    </w:p>
    <w:p w:rsidR="00BE563E" w:rsidRPr="007C3349" w:rsidRDefault="002603BA" w:rsidP="002603BA">
      <w:pPr>
        <w:tabs>
          <w:tab w:val="left" w:pos="0"/>
          <w:tab w:val="left" w:pos="709"/>
        </w:tabs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ab/>
      </w:r>
      <w:r w:rsidR="00BE563E" w:rsidRPr="007C3349">
        <w:rPr>
          <w:szCs w:val="28"/>
        </w:rPr>
        <w:t>2) контролирует исполнение Контрольно-счетной палатой поручений Городской Думы и Главы городского округа</w:t>
      </w:r>
      <w:r w:rsidR="009A557E">
        <w:rPr>
          <w:szCs w:val="28"/>
        </w:rPr>
        <w:t>,</w:t>
      </w:r>
      <w:r w:rsidR="009A557E" w:rsidRPr="009A557E">
        <w:rPr>
          <w:szCs w:val="28"/>
        </w:rPr>
        <w:t xml:space="preserve"> </w:t>
      </w:r>
      <w:r w:rsidR="009A557E">
        <w:rPr>
          <w:szCs w:val="28"/>
        </w:rPr>
        <w:t>исполняющего полномочия председателя Городской Думы</w:t>
      </w:r>
      <w:r w:rsidR="00BE563E" w:rsidRPr="007C3349">
        <w:rPr>
          <w:szCs w:val="28"/>
        </w:rPr>
        <w:t>;</w:t>
      </w:r>
    </w:p>
    <w:p w:rsidR="00BE563E" w:rsidRPr="007C3349" w:rsidRDefault="00BE563E" w:rsidP="00BE563E">
      <w:pPr>
        <w:ind w:firstLine="708"/>
        <w:jc w:val="both"/>
        <w:rPr>
          <w:szCs w:val="28"/>
        </w:rPr>
      </w:pPr>
      <w:r w:rsidRPr="007C3349">
        <w:rPr>
          <w:szCs w:val="28"/>
        </w:rPr>
        <w:t xml:space="preserve">3) </w:t>
      </w:r>
      <w:r>
        <w:rPr>
          <w:szCs w:val="28"/>
        </w:rPr>
        <w:t xml:space="preserve">направляет </w:t>
      </w:r>
      <w:r w:rsidRPr="007C3349">
        <w:rPr>
          <w:szCs w:val="28"/>
        </w:rPr>
        <w:t>в Городскую Думу и а</w:t>
      </w:r>
      <w:r>
        <w:rPr>
          <w:szCs w:val="28"/>
        </w:rPr>
        <w:t xml:space="preserve">дминистрацию городского округа отчеты и заключения по результатам </w:t>
      </w:r>
      <w:r w:rsidRPr="007C3349">
        <w:rPr>
          <w:szCs w:val="28"/>
        </w:rPr>
        <w:t>проведенных контрольных</w:t>
      </w:r>
      <w:r>
        <w:rPr>
          <w:szCs w:val="28"/>
        </w:rPr>
        <w:t xml:space="preserve"> и экспертно-аналитических</w:t>
      </w:r>
      <w:r w:rsidRPr="007C3349">
        <w:rPr>
          <w:szCs w:val="28"/>
        </w:rPr>
        <w:t xml:space="preserve"> мероприятий;</w:t>
      </w:r>
    </w:p>
    <w:p w:rsidR="00BE563E" w:rsidRPr="007C3349" w:rsidRDefault="00BE563E" w:rsidP="00BE563E">
      <w:pPr>
        <w:ind w:firstLine="708"/>
        <w:jc w:val="both"/>
        <w:rPr>
          <w:szCs w:val="28"/>
        </w:rPr>
      </w:pPr>
      <w:r w:rsidRPr="007C3349">
        <w:rPr>
          <w:szCs w:val="28"/>
        </w:rPr>
        <w:t>4) председательствует на заседаниях коллегии Контрольно-счетной палаты;</w:t>
      </w:r>
    </w:p>
    <w:p w:rsidR="00BE563E" w:rsidRPr="007C3349" w:rsidRDefault="00BE563E" w:rsidP="00BE563E">
      <w:pPr>
        <w:ind w:firstLine="708"/>
        <w:jc w:val="both"/>
        <w:rPr>
          <w:szCs w:val="28"/>
        </w:rPr>
      </w:pPr>
      <w:r w:rsidRPr="007C3349">
        <w:rPr>
          <w:szCs w:val="28"/>
        </w:rPr>
        <w:t>5) утверждает планы и программы контрольных мероприятий, выдает направления на проведение контрольных мероприятий в соответствии с годовым планом работы Контрольно-счетной палаты;</w:t>
      </w:r>
    </w:p>
    <w:p w:rsidR="00BE563E" w:rsidRPr="007C3349" w:rsidRDefault="00BE563E" w:rsidP="00BE563E">
      <w:pPr>
        <w:ind w:firstLine="708"/>
        <w:jc w:val="both"/>
        <w:rPr>
          <w:szCs w:val="28"/>
        </w:rPr>
      </w:pPr>
      <w:r>
        <w:rPr>
          <w:szCs w:val="28"/>
        </w:rPr>
        <w:t>6</w:t>
      </w:r>
      <w:r w:rsidRPr="007C3349">
        <w:rPr>
          <w:szCs w:val="28"/>
        </w:rPr>
        <w:t>) утверждает штатное распис</w:t>
      </w:r>
      <w:r>
        <w:rPr>
          <w:szCs w:val="28"/>
        </w:rPr>
        <w:t xml:space="preserve">ание Контрольно-счетной палаты </w:t>
      </w:r>
      <w:r w:rsidRPr="007C3349">
        <w:rPr>
          <w:szCs w:val="28"/>
        </w:rPr>
        <w:t xml:space="preserve">в пределах </w:t>
      </w:r>
      <w:r>
        <w:rPr>
          <w:szCs w:val="28"/>
        </w:rPr>
        <w:t>штатной численности, установленной нормативным правовым актом Городской Думы;</w:t>
      </w:r>
    </w:p>
    <w:p w:rsidR="00BE563E" w:rsidRPr="007C3349" w:rsidRDefault="00BE563E" w:rsidP="00BE563E">
      <w:pPr>
        <w:ind w:firstLine="708"/>
        <w:jc w:val="both"/>
        <w:rPr>
          <w:szCs w:val="28"/>
        </w:rPr>
      </w:pPr>
      <w:r>
        <w:rPr>
          <w:szCs w:val="28"/>
        </w:rPr>
        <w:t>7</w:t>
      </w:r>
      <w:r w:rsidRPr="007C3349">
        <w:rPr>
          <w:szCs w:val="28"/>
        </w:rPr>
        <w:t>) от имени городского округа осуществляет полномочия представителя нанимателя (работодателя) в отношении работников аппарата Контрольно-счетной палаты;</w:t>
      </w:r>
    </w:p>
    <w:p w:rsidR="00BE563E" w:rsidRDefault="00BE563E" w:rsidP="00BE563E">
      <w:pPr>
        <w:ind w:firstLine="708"/>
        <w:jc w:val="both"/>
        <w:rPr>
          <w:szCs w:val="28"/>
        </w:rPr>
      </w:pPr>
      <w:r>
        <w:rPr>
          <w:szCs w:val="28"/>
        </w:rPr>
        <w:t>8</w:t>
      </w:r>
      <w:r w:rsidRPr="007C3349">
        <w:rPr>
          <w:szCs w:val="28"/>
        </w:rPr>
        <w:t>) представляет Контрольно-счетную палату в органах государственной власти Камчатского края и органах местного самоуправления, в контрольных органах, а также в иных организациях;</w:t>
      </w:r>
    </w:p>
    <w:p w:rsidR="00BE563E" w:rsidRDefault="00BE563E" w:rsidP="00BE56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9) подписывает </w:t>
      </w:r>
      <w:r w:rsidRPr="00E30A5C">
        <w:rPr>
          <w:color w:val="000000"/>
          <w:szCs w:val="28"/>
        </w:rPr>
        <w:t xml:space="preserve">распоряжения </w:t>
      </w:r>
      <w:r w:rsidRPr="007D6178">
        <w:rPr>
          <w:color w:val="000000"/>
          <w:szCs w:val="28"/>
        </w:rPr>
        <w:t>(приказы)</w:t>
      </w:r>
      <w:r>
        <w:rPr>
          <w:color w:val="000000"/>
          <w:szCs w:val="28"/>
        </w:rPr>
        <w:t xml:space="preserve"> </w:t>
      </w:r>
      <w:r w:rsidRPr="007C3349">
        <w:rPr>
          <w:color w:val="000000"/>
          <w:szCs w:val="28"/>
        </w:rPr>
        <w:t>Кон</w:t>
      </w:r>
      <w:r>
        <w:rPr>
          <w:color w:val="000000"/>
          <w:szCs w:val="28"/>
        </w:rPr>
        <w:t>трольно-счетной палаты</w:t>
      </w:r>
      <w:r w:rsidRPr="007C3349">
        <w:rPr>
          <w:color w:val="000000"/>
          <w:szCs w:val="28"/>
        </w:rPr>
        <w:t xml:space="preserve"> по вопросам, отнесенным к ее компетенции федеральными законами, законами Камч</w:t>
      </w:r>
      <w:r>
        <w:rPr>
          <w:color w:val="000000"/>
          <w:szCs w:val="28"/>
        </w:rPr>
        <w:t>атского края, Уставом городского округа, настоящим Решением;</w:t>
      </w:r>
    </w:p>
    <w:p w:rsidR="00F6108E" w:rsidRPr="007C3349" w:rsidRDefault="00F6108E" w:rsidP="00BE56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color w:val="000000"/>
          <w:szCs w:val="28"/>
        </w:rPr>
        <w:t xml:space="preserve">10) </w:t>
      </w:r>
      <w:r w:rsidRPr="00FE5240">
        <w:rPr>
          <w:szCs w:val="28"/>
        </w:rPr>
        <w:t xml:space="preserve">осуществляет </w:t>
      </w:r>
      <w:proofErr w:type="gramStart"/>
      <w:r w:rsidRPr="00FE5240">
        <w:rPr>
          <w:szCs w:val="28"/>
        </w:rPr>
        <w:t>контроль за</w:t>
      </w:r>
      <w:proofErr w:type="gramEnd"/>
      <w:r w:rsidRPr="00FE5240">
        <w:rPr>
          <w:szCs w:val="28"/>
        </w:rPr>
        <w:t xml:space="preserve"> соблюдением должностными лицами Контрольно-счетной палаты порядка административного производства</w:t>
      </w:r>
      <w:r>
        <w:rPr>
          <w:szCs w:val="28"/>
        </w:rPr>
        <w:t>, в случаях установленн</w:t>
      </w:r>
      <w:r w:rsidR="00BF3F04">
        <w:rPr>
          <w:szCs w:val="28"/>
        </w:rPr>
        <w:t>ых</w:t>
      </w:r>
      <w:r>
        <w:rPr>
          <w:szCs w:val="28"/>
        </w:rPr>
        <w:t xml:space="preserve"> Кодексом Российской Федерации об административных правонарушениях</w:t>
      </w:r>
    </w:p>
    <w:p w:rsidR="00BE563E" w:rsidRPr="00BF3F04" w:rsidRDefault="00BE563E" w:rsidP="00BE563E">
      <w:pPr>
        <w:ind w:firstLine="708"/>
        <w:jc w:val="both"/>
        <w:rPr>
          <w:szCs w:val="28"/>
        </w:rPr>
      </w:pPr>
      <w:r>
        <w:rPr>
          <w:szCs w:val="28"/>
        </w:rPr>
        <w:t>1</w:t>
      </w:r>
      <w:r w:rsidR="00F6108E">
        <w:rPr>
          <w:szCs w:val="28"/>
        </w:rPr>
        <w:t>1</w:t>
      </w:r>
      <w:r w:rsidRPr="007C3349">
        <w:rPr>
          <w:szCs w:val="28"/>
        </w:rPr>
        <w:t xml:space="preserve">) </w:t>
      </w:r>
      <w:r w:rsidRPr="00BF3F04">
        <w:rPr>
          <w:szCs w:val="28"/>
        </w:rPr>
        <w:t xml:space="preserve">осуществляет иные полномочия в соответствии с </w:t>
      </w:r>
      <w:r w:rsidR="00D7603C" w:rsidRPr="00BF3F04">
        <w:rPr>
          <w:szCs w:val="28"/>
        </w:rPr>
        <w:t xml:space="preserve">федеральными законами, законами Камчатского края, нормативными правовыми актами, принимаемыми Городской Думой. </w:t>
      </w:r>
    </w:p>
    <w:p w:rsidR="00BE563E" w:rsidRPr="007C3349" w:rsidRDefault="006371C0" w:rsidP="00BE563E">
      <w:pPr>
        <w:ind w:firstLine="708"/>
        <w:jc w:val="both"/>
        <w:rPr>
          <w:szCs w:val="28"/>
        </w:rPr>
      </w:pPr>
      <w:r>
        <w:rPr>
          <w:szCs w:val="28"/>
        </w:rPr>
        <w:t xml:space="preserve">2. </w:t>
      </w:r>
      <w:r w:rsidR="00BE563E" w:rsidRPr="007C3349">
        <w:rPr>
          <w:szCs w:val="28"/>
        </w:rPr>
        <w:t xml:space="preserve">Во исполнение возложенных на него полномочий председатель Контрольно-счетной палаты городского округа издает </w:t>
      </w:r>
      <w:r w:rsidR="00FE5240">
        <w:rPr>
          <w:szCs w:val="28"/>
        </w:rPr>
        <w:t>распоряжения (</w:t>
      </w:r>
      <w:r w:rsidR="00BE563E" w:rsidRPr="007C3349">
        <w:rPr>
          <w:szCs w:val="28"/>
        </w:rPr>
        <w:t>приказы</w:t>
      </w:r>
      <w:r w:rsidR="00FE5240">
        <w:rPr>
          <w:szCs w:val="28"/>
        </w:rPr>
        <w:t>)</w:t>
      </w:r>
      <w:r w:rsidR="00BE563E" w:rsidRPr="007C3349">
        <w:rPr>
          <w:szCs w:val="28"/>
        </w:rPr>
        <w:t>, заключает хозяйственные и иные договоры.</w:t>
      </w:r>
    </w:p>
    <w:p w:rsidR="00C47600" w:rsidRPr="007A5ABA" w:rsidRDefault="006371C0" w:rsidP="00C47600">
      <w:pPr>
        <w:ind w:firstLine="720"/>
        <w:jc w:val="both"/>
        <w:rPr>
          <w:szCs w:val="28"/>
        </w:rPr>
      </w:pPr>
      <w:r>
        <w:rPr>
          <w:szCs w:val="28"/>
        </w:rPr>
        <w:t xml:space="preserve">3. </w:t>
      </w:r>
      <w:r w:rsidR="00C47600" w:rsidRPr="007A5ABA">
        <w:rPr>
          <w:szCs w:val="28"/>
        </w:rPr>
        <w:t>Председатель Контрольно-счетной палаты городского округа имеет право принимать участие в сессиях Городской Думы и заседаниях комитетов и комиссий Городской Думы.</w:t>
      </w:r>
    </w:p>
    <w:p w:rsidR="006371C0" w:rsidRDefault="006371C0" w:rsidP="00C47600">
      <w:pPr>
        <w:ind w:firstLine="708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4. </w:t>
      </w:r>
      <w:r w:rsidR="00BE563E" w:rsidRPr="009760F8">
        <w:rPr>
          <w:rFonts w:eastAsiaTheme="minorHAnsi"/>
          <w:szCs w:val="28"/>
          <w:lang w:eastAsia="en-US"/>
        </w:rPr>
        <w:t xml:space="preserve">В период отсутствия председателя Контрольно-счетной палаты его </w:t>
      </w:r>
      <w:r w:rsidR="00BA3046">
        <w:rPr>
          <w:rFonts w:eastAsiaTheme="minorHAnsi"/>
          <w:szCs w:val="28"/>
          <w:lang w:eastAsia="en-US"/>
        </w:rPr>
        <w:t xml:space="preserve">обязанности </w:t>
      </w:r>
      <w:r w:rsidR="00BE563E" w:rsidRPr="009760F8">
        <w:rPr>
          <w:rFonts w:eastAsiaTheme="minorHAnsi"/>
          <w:szCs w:val="28"/>
          <w:lang w:eastAsia="en-US"/>
        </w:rPr>
        <w:t>исполняет заместитель председателя</w:t>
      </w:r>
      <w:r w:rsidR="00065B6B" w:rsidRPr="00065B6B">
        <w:rPr>
          <w:szCs w:val="28"/>
        </w:rPr>
        <w:t xml:space="preserve"> </w:t>
      </w:r>
      <w:r w:rsidR="00065B6B" w:rsidRPr="00FE5240">
        <w:rPr>
          <w:szCs w:val="28"/>
        </w:rPr>
        <w:t>Контрольно-счетной палаты</w:t>
      </w:r>
      <w:r w:rsidR="00BE563E" w:rsidRPr="009760F8">
        <w:rPr>
          <w:rFonts w:eastAsiaTheme="minorHAnsi"/>
          <w:szCs w:val="28"/>
          <w:lang w:eastAsia="en-US"/>
        </w:rPr>
        <w:t xml:space="preserve">. При невозможности исполнения заместителем председателя </w:t>
      </w:r>
      <w:r w:rsidR="00065B6B" w:rsidRPr="00FE5240">
        <w:rPr>
          <w:szCs w:val="28"/>
        </w:rPr>
        <w:t xml:space="preserve">Контрольно-счетной </w:t>
      </w:r>
      <w:r w:rsidR="00065B6B" w:rsidRPr="00FE5240">
        <w:rPr>
          <w:szCs w:val="28"/>
        </w:rPr>
        <w:lastRenderedPageBreak/>
        <w:t xml:space="preserve">палаты </w:t>
      </w:r>
      <w:r w:rsidR="00BE563E" w:rsidRPr="009760F8">
        <w:rPr>
          <w:rFonts w:eastAsiaTheme="minorHAnsi"/>
          <w:szCs w:val="28"/>
          <w:lang w:eastAsia="en-US"/>
        </w:rPr>
        <w:t xml:space="preserve">обязанностей председателя Контрольно-счетной палаты, обязанности председателя </w:t>
      </w:r>
      <w:r w:rsidR="00BA3046" w:rsidRPr="00FE5240">
        <w:rPr>
          <w:szCs w:val="28"/>
        </w:rPr>
        <w:t xml:space="preserve">Контрольно-счетной палаты </w:t>
      </w:r>
      <w:r w:rsidR="00BE563E" w:rsidRPr="009760F8">
        <w:rPr>
          <w:rFonts w:eastAsiaTheme="minorHAnsi"/>
          <w:szCs w:val="28"/>
          <w:lang w:eastAsia="en-US"/>
        </w:rPr>
        <w:t xml:space="preserve">исполняет аудитор </w:t>
      </w:r>
      <w:r w:rsidR="00BA3046" w:rsidRPr="00FE5240">
        <w:rPr>
          <w:szCs w:val="28"/>
        </w:rPr>
        <w:t xml:space="preserve">Контрольно-счетной палаты </w:t>
      </w:r>
      <w:r w:rsidR="00BE563E" w:rsidRPr="009760F8">
        <w:rPr>
          <w:rFonts w:eastAsiaTheme="minorHAnsi"/>
          <w:szCs w:val="28"/>
          <w:lang w:eastAsia="en-US"/>
        </w:rPr>
        <w:t xml:space="preserve">на основании приказа Контрольно-счетной палаты, изданного в соответствии с решением, принятым </w:t>
      </w:r>
      <w:r w:rsidR="00BE563E">
        <w:rPr>
          <w:rFonts w:eastAsiaTheme="minorHAnsi"/>
          <w:szCs w:val="28"/>
          <w:lang w:eastAsia="en-US"/>
        </w:rPr>
        <w:t>Г</w:t>
      </w:r>
      <w:r w:rsidR="00BE563E" w:rsidRPr="009760F8">
        <w:rPr>
          <w:rFonts w:eastAsiaTheme="minorHAnsi"/>
          <w:szCs w:val="28"/>
          <w:lang w:eastAsia="en-US"/>
        </w:rPr>
        <w:t>ородской Думой.</w:t>
      </w:r>
    </w:p>
    <w:p w:rsidR="00BF3F04" w:rsidRDefault="00BF3F04" w:rsidP="00BF3F04">
      <w:pPr>
        <w:autoSpaceDE w:val="0"/>
        <w:autoSpaceDN w:val="0"/>
        <w:adjustRightInd w:val="0"/>
        <w:ind w:firstLine="539"/>
        <w:jc w:val="both"/>
        <w:rPr>
          <w:b/>
          <w:szCs w:val="28"/>
        </w:rPr>
      </w:pPr>
    </w:p>
    <w:p w:rsidR="005E5368" w:rsidRPr="005E5368" w:rsidRDefault="005E5368" w:rsidP="00FE5240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b/>
          <w:szCs w:val="28"/>
        </w:rPr>
      </w:pPr>
      <w:r w:rsidRPr="005E5368">
        <w:rPr>
          <w:b/>
          <w:szCs w:val="28"/>
        </w:rPr>
        <w:t>Статья 1</w:t>
      </w:r>
      <w:r w:rsidR="0043676B">
        <w:rPr>
          <w:b/>
          <w:szCs w:val="28"/>
        </w:rPr>
        <w:t>1</w:t>
      </w:r>
      <w:r w:rsidRPr="005E5368">
        <w:rPr>
          <w:b/>
          <w:szCs w:val="28"/>
        </w:rPr>
        <w:t>. Заместитель председателя и аудиторы Контрольно-счетной палаты</w:t>
      </w:r>
    </w:p>
    <w:p w:rsidR="000B12C8" w:rsidRPr="00FE5240" w:rsidRDefault="00FE5240" w:rsidP="00FE5240">
      <w:pPr>
        <w:tabs>
          <w:tab w:val="left" w:pos="0"/>
        </w:tabs>
        <w:jc w:val="both"/>
        <w:rPr>
          <w:szCs w:val="28"/>
        </w:rPr>
      </w:pPr>
      <w:r>
        <w:rPr>
          <w:szCs w:val="28"/>
        </w:rPr>
        <w:tab/>
        <w:t xml:space="preserve">1. </w:t>
      </w:r>
      <w:r w:rsidR="000B12C8" w:rsidRPr="00FE5240">
        <w:rPr>
          <w:szCs w:val="28"/>
        </w:rPr>
        <w:t xml:space="preserve">Заместитель председателя Контрольно-счетной палаты </w:t>
      </w:r>
      <w:r w:rsidR="00B17918" w:rsidRPr="00FE5240">
        <w:rPr>
          <w:szCs w:val="28"/>
        </w:rPr>
        <w:t xml:space="preserve">в период отсутствия председателя </w:t>
      </w:r>
      <w:r w:rsidR="00065B6B" w:rsidRPr="00FE5240">
        <w:rPr>
          <w:szCs w:val="28"/>
        </w:rPr>
        <w:t xml:space="preserve">Контрольно-счетной палаты </w:t>
      </w:r>
      <w:r w:rsidR="000B12C8" w:rsidRPr="00FE5240">
        <w:rPr>
          <w:szCs w:val="28"/>
        </w:rPr>
        <w:t xml:space="preserve">исполняет </w:t>
      </w:r>
      <w:r w:rsidR="00B17918">
        <w:rPr>
          <w:szCs w:val="28"/>
        </w:rPr>
        <w:t xml:space="preserve">его </w:t>
      </w:r>
      <w:r w:rsidR="00BA3046">
        <w:rPr>
          <w:szCs w:val="28"/>
        </w:rPr>
        <w:t>обязанности</w:t>
      </w:r>
      <w:r w:rsidR="000B12C8" w:rsidRPr="00FE5240">
        <w:rPr>
          <w:szCs w:val="28"/>
        </w:rPr>
        <w:t xml:space="preserve">, руководит работой аппарата Контрольно-счетной палаты и осуществляет </w:t>
      </w:r>
      <w:proofErr w:type="gramStart"/>
      <w:r w:rsidR="000B12C8" w:rsidRPr="00FE5240">
        <w:rPr>
          <w:szCs w:val="28"/>
        </w:rPr>
        <w:t>контроль за</w:t>
      </w:r>
      <w:proofErr w:type="gramEnd"/>
      <w:r w:rsidR="000B12C8" w:rsidRPr="00FE5240">
        <w:rPr>
          <w:szCs w:val="28"/>
        </w:rPr>
        <w:t xml:space="preserve"> соблюдением </w:t>
      </w:r>
      <w:r w:rsidR="00242929" w:rsidRPr="00FE5240">
        <w:rPr>
          <w:szCs w:val="28"/>
        </w:rPr>
        <w:t xml:space="preserve">должностными лицами Контрольно-счетной палаты </w:t>
      </w:r>
      <w:r w:rsidR="000B12C8" w:rsidRPr="00FE5240">
        <w:rPr>
          <w:szCs w:val="28"/>
        </w:rPr>
        <w:t>порядк</w:t>
      </w:r>
      <w:r w:rsidR="00242929" w:rsidRPr="00FE5240">
        <w:rPr>
          <w:szCs w:val="28"/>
        </w:rPr>
        <w:t>а</w:t>
      </w:r>
      <w:r w:rsidR="000B12C8" w:rsidRPr="00FE5240">
        <w:rPr>
          <w:szCs w:val="28"/>
        </w:rPr>
        <w:t xml:space="preserve"> административного производства</w:t>
      </w:r>
      <w:r w:rsidR="00474AD6">
        <w:rPr>
          <w:szCs w:val="28"/>
        </w:rPr>
        <w:t xml:space="preserve">, </w:t>
      </w:r>
      <w:r w:rsidR="00DD1B01">
        <w:rPr>
          <w:szCs w:val="28"/>
        </w:rPr>
        <w:t xml:space="preserve">в случаях </w:t>
      </w:r>
      <w:r w:rsidR="00474AD6">
        <w:rPr>
          <w:szCs w:val="28"/>
        </w:rPr>
        <w:t>установленн</w:t>
      </w:r>
      <w:r w:rsidR="00BF3F04">
        <w:rPr>
          <w:szCs w:val="28"/>
        </w:rPr>
        <w:t>ых</w:t>
      </w:r>
      <w:r w:rsidR="00474AD6">
        <w:rPr>
          <w:szCs w:val="28"/>
        </w:rPr>
        <w:t xml:space="preserve"> Кодексом Российской Федерации</w:t>
      </w:r>
      <w:r w:rsidR="007952EE">
        <w:rPr>
          <w:szCs w:val="28"/>
        </w:rPr>
        <w:t xml:space="preserve"> об а</w:t>
      </w:r>
      <w:r w:rsidR="00474AD6">
        <w:rPr>
          <w:szCs w:val="28"/>
        </w:rPr>
        <w:t>дминистративных правонарушениях</w:t>
      </w:r>
      <w:r w:rsidR="00242929" w:rsidRPr="00FE5240">
        <w:rPr>
          <w:szCs w:val="28"/>
        </w:rPr>
        <w:t>.</w:t>
      </w:r>
      <w:r w:rsidR="000B12C8" w:rsidRPr="00FE5240">
        <w:rPr>
          <w:szCs w:val="28"/>
        </w:rPr>
        <w:t xml:space="preserve"> </w:t>
      </w:r>
    </w:p>
    <w:p w:rsidR="0003689B" w:rsidRPr="007A5ABA" w:rsidRDefault="00FE5240" w:rsidP="0003689B">
      <w:pPr>
        <w:ind w:firstLine="720"/>
        <w:jc w:val="both"/>
        <w:rPr>
          <w:szCs w:val="28"/>
        </w:rPr>
      </w:pPr>
      <w:r>
        <w:rPr>
          <w:szCs w:val="28"/>
        </w:rPr>
        <w:t xml:space="preserve">2. </w:t>
      </w:r>
      <w:r w:rsidR="005E5368" w:rsidRPr="00FE5240">
        <w:rPr>
          <w:szCs w:val="28"/>
        </w:rPr>
        <w:t xml:space="preserve">Заместитель председателя, аудиторы возглавляют </w:t>
      </w:r>
      <w:r w:rsidR="0003689B" w:rsidRPr="007A5ABA">
        <w:rPr>
          <w:szCs w:val="28"/>
        </w:rPr>
        <w:t>определенн</w:t>
      </w:r>
      <w:r w:rsidR="0003689B">
        <w:rPr>
          <w:szCs w:val="28"/>
        </w:rPr>
        <w:t>ы</w:t>
      </w:r>
      <w:r w:rsidR="0003689B" w:rsidRPr="007A5ABA">
        <w:rPr>
          <w:szCs w:val="28"/>
        </w:rPr>
        <w:t>е направлени</w:t>
      </w:r>
      <w:r w:rsidR="0003689B">
        <w:rPr>
          <w:szCs w:val="28"/>
        </w:rPr>
        <w:t>я</w:t>
      </w:r>
      <w:r w:rsidR="0003689B" w:rsidRPr="007A5ABA">
        <w:rPr>
          <w:szCs w:val="28"/>
        </w:rPr>
        <w:t xml:space="preserve"> деятельности Контрольно-счетной палаты городского округа, </w:t>
      </w:r>
      <w:proofErr w:type="gramStart"/>
      <w:r w:rsidR="0003689B" w:rsidRPr="007A5ABA">
        <w:rPr>
          <w:szCs w:val="28"/>
        </w:rPr>
        <w:t>которое</w:t>
      </w:r>
      <w:proofErr w:type="gramEnd"/>
      <w:r w:rsidR="0003689B" w:rsidRPr="007A5ABA">
        <w:rPr>
          <w:szCs w:val="28"/>
        </w:rPr>
        <w:t xml:space="preserve"> охватывает комплекс, группу или совокупность доходных и (или) расходных статей бюджета городского округа, объединенных единством назначения. Конкретное содержание направления деятельности Контрольно-счетной палаты городского округа, возглавляемого аудитором Контрольно-счетной палаты городского округа, устанавливается решением коллегии Контрольно-счетной палаты городского округа.</w:t>
      </w:r>
    </w:p>
    <w:p w:rsidR="005E5368" w:rsidRPr="00FE5240" w:rsidRDefault="00FE5240" w:rsidP="0003689B">
      <w:pPr>
        <w:tabs>
          <w:tab w:val="left" w:pos="0"/>
        </w:tabs>
        <w:jc w:val="both"/>
        <w:rPr>
          <w:szCs w:val="28"/>
        </w:rPr>
      </w:pPr>
      <w:r>
        <w:rPr>
          <w:szCs w:val="28"/>
        </w:rPr>
        <w:tab/>
        <w:t xml:space="preserve">3. </w:t>
      </w:r>
      <w:r w:rsidR="005E5368" w:rsidRPr="00FE5240">
        <w:rPr>
          <w:szCs w:val="28"/>
        </w:rPr>
        <w:t>Заместитель председателя, аудиторы в пределах своей компетенции, устанавливаемой Регламентом Контрольно-счетной палаты, самостоятельно решают все вопросы организации деятельности возглавляемых ими направлений и несут ответственность за ее результаты.</w:t>
      </w:r>
    </w:p>
    <w:p w:rsidR="00C47600" w:rsidRPr="007A5ABA" w:rsidRDefault="00FE5240" w:rsidP="00C47600">
      <w:pPr>
        <w:ind w:firstLine="720"/>
        <w:jc w:val="both"/>
        <w:rPr>
          <w:szCs w:val="28"/>
        </w:rPr>
      </w:pPr>
      <w:r>
        <w:rPr>
          <w:szCs w:val="28"/>
        </w:rPr>
        <w:t xml:space="preserve">4. </w:t>
      </w:r>
      <w:r w:rsidR="007D6178" w:rsidRPr="00FE5240">
        <w:rPr>
          <w:szCs w:val="28"/>
        </w:rPr>
        <w:t xml:space="preserve">Заместитель председателя, аудиторы Контрольно-счетной палаты имеют </w:t>
      </w:r>
      <w:bookmarkStart w:id="18" w:name="sub_69"/>
      <w:bookmarkStart w:id="19" w:name="sub_610"/>
      <w:bookmarkStart w:id="20" w:name="sub_611"/>
      <w:bookmarkStart w:id="21" w:name="sub_7"/>
      <w:bookmarkStart w:id="22" w:name="sub_71"/>
      <w:bookmarkStart w:id="23" w:name="sub_710"/>
      <w:bookmarkStart w:id="24" w:name="sub_8"/>
      <w:bookmarkEnd w:id="18"/>
      <w:bookmarkEnd w:id="19"/>
      <w:bookmarkEnd w:id="20"/>
      <w:bookmarkEnd w:id="21"/>
      <w:bookmarkEnd w:id="22"/>
      <w:bookmarkEnd w:id="23"/>
      <w:bookmarkEnd w:id="24"/>
      <w:r w:rsidR="00C47600" w:rsidRPr="007A5ABA">
        <w:rPr>
          <w:szCs w:val="28"/>
        </w:rPr>
        <w:t>право принимать участие в сессиях Городской Думы и заседаниях комитетов и комиссий Городской Думы.</w:t>
      </w:r>
    </w:p>
    <w:p w:rsidR="00CE7797" w:rsidRDefault="00CE7797" w:rsidP="00C4760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eastAsiaTheme="minorHAnsi"/>
          <w:b/>
          <w:szCs w:val="28"/>
          <w:lang w:eastAsia="en-US"/>
        </w:rPr>
      </w:pPr>
    </w:p>
    <w:p w:rsidR="0043676B" w:rsidRPr="004E47C4" w:rsidRDefault="0043676B" w:rsidP="00CE7797">
      <w:pPr>
        <w:autoSpaceDE w:val="0"/>
        <w:autoSpaceDN w:val="0"/>
        <w:adjustRightInd w:val="0"/>
        <w:ind w:firstLine="709"/>
        <w:jc w:val="both"/>
        <w:outlineLvl w:val="0"/>
        <w:rPr>
          <w:rFonts w:eastAsiaTheme="minorHAnsi"/>
          <w:b/>
          <w:szCs w:val="28"/>
          <w:lang w:eastAsia="en-US"/>
        </w:rPr>
      </w:pPr>
      <w:r w:rsidRPr="004E47C4">
        <w:rPr>
          <w:rFonts w:eastAsiaTheme="minorHAnsi"/>
          <w:b/>
          <w:szCs w:val="28"/>
          <w:lang w:eastAsia="en-US"/>
        </w:rPr>
        <w:t xml:space="preserve">Статья </w:t>
      </w:r>
      <w:r>
        <w:rPr>
          <w:rFonts w:eastAsiaTheme="minorHAnsi"/>
          <w:b/>
          <w:szCs w:val="28"/>
          <w:lang w:eastAsia="en-US"/>
        </w:rPr>
        <w:t>12</w:t>
      </w:r>
      <w:r w:rsidRPr="004E47C4">
        <w:rPr>
          <w:rFonts w:eastAsiaTheme="minorHAnsi"/>
          <w:b/>
          <w:szCs w:val="28"/>
          <w:lang w:eastAsia="en-US"/>
        </w:rPr>
        <w:t xml:space="preserve">. Гарантии статуса должностных лиц </w:t>
      </w:r>
      <w:r>
        <w:rPr>
          <w:rFonts w:eastAsiaTheme="minorHAnsi"/>
          <w:b/>
          <w:szCs w:val="28"/>
          <w:lang w:eastAsia="en-US"/>
        </w:rPr>
        <w:t>Контрольно-счетной палаты</w:t>
      </w:r>
    </w:p>
    <w:p w:rsidR="0043676B" w:rsidRPr="00CE7797" w:rsidRDefault="00CE7797" w:rsidP="00CE779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1. </w:t>
      </w:r>
      <w:r w:rsidR="0043676B" w:rsidRPr="00CE7797">
        <w:rPr>
          <w:rFonts w:eastAsiaTheme="minorHAnsi"/>
          <w:szCs w:val="28"/>
          <w:lang w:eastAsia="en-US"/>
        </w:rPr>
        <w:t>Председатель, заместитель председателя, аудиторы и инспекторы Контрольно-счетной палаты являются должностными лицами</w:t>
      </w:r>
      <w:r w:rsidR="008D4FA7" w:rsidRPr="008D4FA7">
        <w:rPr>
          <w:rFonts w:eastAsiaTheme="minorHAnsi"/>
          <w:szCs w:val="28"/>
          <w:lang w:eastAsia="en-US"/>
        </w:rPr>
        <w:t xml:space="preserve"> </w:t>
      </w:r>
      <w:r w:rsidR="008D4FA7" w:rsidRPr="00CE7797">
        <w:rPr>
          <w:rFonts w:eastAsiaTheme="minorHAnsi"/>
          <w:szCs w:val="28"/>
          <w:lang w:eastAsia="en-US"/>
        </w:rPr>
        <w:t>Контрольно-счетной палаты</w:t>
      </w:r>
      <w:r w:rsidR="0043676B" w:rsidRPr="00CE7797">
        <w:rPr>
          <w:rFonts w:eastAsiaTheme="minorHAnsi"/>
          <w:szCs w:val="28"/>
          <w:lang w:eastAsia="en-US"/>
        </w:rPr>
        <w:t xml:space="preserve">. </w:t>
      </w:r>
    </w:p>
    <w:p w:rsidR="0043676B" w:rsidRPr="00CE7797" w:rsidRDefault="00CE7797" w:rsidP="00CE779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2. </w:t>
      </w:r>
      <w:proofErr w:type="gramStart"/>
      <w:r w:rsidR="0043676B" w:rsidRPr="00CE7797">
        <w:rPr>
          <w:rFonts w:eastAsiaTheme="minorHAnsi"/>
          <w:szCs w:val="28"/>
          <w:lang w:eastAsia="en-US"/>
        </w:rPr>
        <w:t>Воздействие в какой-либо форме на должностных лиц Контрольно-счетной палаты в целях воспрепятствования осуществлению ими должностных полномочий или оказания влияния на принимаемые ими решения, а также насильственные действия, оскорбления, а равно клевета в отношении должнос</w:t>
      </w:r>
      <w:r w:rsidR="002614BE">
        <w:rPr>
          <w:rFonts w:eastAsiaTheme="minorHAnsi"/>
          <w:szCs w:val="28"/>
          <w:lang w:eastAsia="en-US"/>
        </w:rPr>
        <w:t>тных лиц</w:t>
      </w:r>
      <w:r w:rsidR="0043676B" w:rsidRPr="00CE7797">
        <w:rPr>
          <w:rFonts w:eastAsiaTheme="minorHAnsi"/>
          <w:szCs w:val="28"/>
          <w:lang w:eastAsia="en-US"/>
        </w:rPr>
        <w:t xml:space="preserve"> либо распространение заведомо ложной информации об их деятельности влекут за собой ответственность, установленную законодательством Российской Федерации и (или) законодательством субъекта Российской Федерации.</w:t>
      </w:r>
      <w:proofErr w:type="gramEnd"/>
    </w:p>
    <w:p w:rsidR="0043676B" w:rsidRPr="00CE7797" w:rsidRDefault="00CE7797" w:rsidP="00CE779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3. </w:t>
      </w:r>
      <w:r w:rsidR="0043676B" w:rsidRPr="00CE7797">
        <w:rPr>
          <w:rFonts w:eastAsiaTheme="minorHAnsi"/>
          <w:szCs w:val="28"/>
          <w:lang w:eastAsia="en-US"/>
        </w:rPr>
        <w:t xml:space="preserve">Должностные лица Контрольно-счетной палаты подлежат государственной защите в соответствии с </w:t>
      </w:r>
      <w:hyperlink r:id="rId11" w:history="1">
        <w:r w:rsidR="0043676B" w:rsidRPr="00CE7797">
          <w:rPr>
            <w:rFonts w:eastAsiaTheme="minorHAnsi"/>
            <w:szCs w:val="28"/>
            <w:lang w:eastAsia="en-US"/>
          </w:rPr>
          <w:t>законодательством</w:t>
        </w:r>
      </w:hyperlink>
      <w:r w:rsidR="0043676B" w:rsidRPr="00CE7797">
        <w:rPr>
          <w:rFonts w:eastAsiaTheme="minorHAnsi"/>
          <w:szCs w:val="28"/>
          <w:lang w:eastAsia="en-US"/>
        </w:rPr>
        <w:t xml:space="preserve"> Российской Федерации о государственной защите судей, должностных лиц правоохранительных и контролирующих органов и иными нормативными правовыми актами Российской Федерации.</w:t>
      </w:r>
    </w:p>
    <w:p w:rsidR="0043676B" w:rsidRPr="00CE7797" w:rsidRDefault="00CE7797" w:rsidP="00CE779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4. </w:t>
      </w:r>
      <w:r w:rsidR="0043676B" w:rsidRPr="00CE7797">
        <w:rPr>
          <w:rFonts w:eastAsiaTheme="minorHAnsi"/>
          <w:szCs w:val="28"/>
          <w:lang w:eastAsia="en-US"/>
        </w:rPr>
        <w:t>Должностные лица Контрольно-счетной палаты обладают гарантиями профессиональной независимости.</w:t>
      </w:r>
    </w:p>
    <w:p w:rsidR="0043676B" w:rsidRPr="007D6178" w:rsidRDefault="0043676B" w:rsidP="006D19A1">
      <w:pPr>
        <w:autoSpaceDE w:val="0"/>
        <w:autoSpaceDN w:val="0"/>
        <w:adjustRightInd w:val="0"/>
        <w:ind w:firstLine="709"/>
        <w:jc w:val="both"/>
        <w:outlineLvl w:val="0"/>
        <w:rPr>
          <w:rFonts w:eastAsiaTheme="minorHAnsi"/>
          <w:b/>
          <w:szCs w:val="28"/>
          <w:lang w:eastAsia="en-US"/>
        </w:rPr>
      </w:pPr>
      <w:r w:rsidRPr="007D6178">
        <w:rPr>
          <w:rFonts w:eastAsiaTheme="minorHAnsi"/>
          <w:b/>
          <w:szCs w:val="28"/>
          <w:lang w:eastAsia="en-US"/>
        </w:rPr>
        <w:lastRenderedPageBreak/>
        <w:t>Статья 1</w:t>
      </w:r>
      <w:r>
        <w:rPr>
          <w:rFonts w:eastAsiaTheme="minorHAnsi"/>
          <w:b/>
          <w:szCs w:val="28"/>
          <w:lang w:eastAsia="en-US"/>
        </w:rPr>
        <w:t>3</w:t>
      </w:r>
      <w:r w:rsidRPr="007D6178">
        <w:rPr>
          <w:rFonts w:eastAsiaTheme="minorHAnsi"/>
          <w:b/>
          <w:szCs w:val="28"/>
          <w:lang w:eastAsia="en-US"/>
        </w:rPr>
        <w:t xml:space="preserve">. Обязательность исполнения требований должностных лиц </w:t>
      </w:r>
      <w:r>
        <w:rPr>
          <w:rFonts w:eastAsiaTheme="minorHAnsi"/>
          <w:b/>
          <w:szCs w:val="28"/>
          <w:lang w:eastAsia="en-US"/>
        </w:rPr>
        <w:t>Контрольно-счетной палаты</w:t>
      </w:r>
    </w:p>
    <w:p w:rsidR="0043676B" w:rsidRPr="006D19A1" w:rsidRDefault="006D19A1" w:rsidP="006D19A1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1. </w:t>
      </w:r>
      <w:r w:rsidR="0043676B" w:rsidRPr="006D19A1">
        <w:rPr>
          <w:rFonts w:eastAsiaTheme="minorHAnsi"/>
          <w:szCs w:val="28"/>
          <w:lang w:eastAsia="en-US"/>
        </w:rPr>
        <w:t xml:space="preserve">Требования и запросы должностных лиц Контрольно-счетной палаты, связанные с осуществлением ими своих должностных полномочий, установленных законодательством Российской Федерации, законодательством Камчатского края, муниципальными нормативными правовыми актами, являются обязательными для исполнения органами местного самоуправления и муниципальными органами, организациями, в отношении которых осуществляется внешний муниципальный финансовый контроль. </w:t>
      </w:r>
    </w:p>
    <w:p w:rsidR="0043676B" w:rsidRDefault="006D19A1" w:rsidP="006D19A1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2. </w:t>
      </w:r>
      <w:r w:rsidR="0043676B" w:rsidRPr="006D19A1">
        <w:rPr>
          <w:rFonts w:eastAsiaTheme="minorHAnsi"/>
          <w:szCs w:val="28"/>
          <w:lang w:eastAsia="en-US"/>
        </w:rPr>
        <w:t>Неисполнение законных требований и запросов должностных лиц Контрольно-счетной палаты, а также воспрепятствование осуществлению ими возложенных на них должностных полномочий влекут за собой ответственность, установленную законодательством Российской Федерации и законодательством Камчатского края.</w:t>
      </w:r>
    </w:p>
    <w:p w:rsidR="0074209D" w:rsidRPr="006D19A1" w:rsidRDefault="0074209D" w:rsidP="006D19A1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</w:p>
    <w:p w:rsidR="00634EE0" w:rsidRPr="00634EE0" w:rsidRDefault="00634EE0" w:rsidP="002113DA">
      <w:pPr>
        <w:pStyle w:val="a9"/>
        <w:widowControl w:val="0"/>
        <w:autoSpaceDE w:val="0"/>
        <w:autoSpaceDN w:val="0"/>
        <w:adjustRightInd w:val="0"/>
        <w:ind w:left="0" w:firstLine="709"/>
        <w:contextualSpacing w:val="0"/>
        <w:jc w:val="both"/>
        <w:outlineLvl w:val="0"/>
        <w:rPr>
          <w:b/>
          <w:szCs w:val="28"/>
        </w:rPr>
      </w:pPr>
      <w:r w:rsidRPr="00634EE0">
        <w:rPr>
          <w:b/>
          <w:szCs w:val="28"/>
        </w:rPr>
        <w:t>Статья 1</w:t>
      </w:r>
      <w:r w:rsidR="0043676B">
        <w:rPr>
          <w:b/>
          <w:szCs w:val="28"/>
        </w:rPr>
        <w:t>4</w:t>
      </w:r>
      <w:r w:rsidRPr="00634EE0">
        <w:rPr>
          <w:b/>
          <w:szCs w:val="28"/>
        </w:rPr>
        <w:t xml:space="preserve">. Права, обязанности и ответственность должностных лиц </w:t>
      </w:r>
      <w:r w:rsidR="002614BE">
        <w:rPr>
          <w:b/>
          <w:szCs w:val="28"/>
        </w:rPr>
        <w:t>К</w:t>
      </w:r>
      <w:r w:rsidRPr="00634EE0">
        <w:rPr>
          <w:b/>
          <w:szCs w:val="28"/>
        </w:rPr>
        <w:t>онтрольно-счетн</w:t>
      </w:r>
      <w:r w:rsidR="002614BE">
        <w:rPr>
          <w:b/>
          <w:szCs w:val="28"/>
        </w:rPr>
        <w:t>ой</w:t>
      </w:r>
      <w:r w:rsidRPr="00634EE0">
        <w:rPr>
          <w:b/>
          <w:szCs w:val="28"/>
        </w:rPr>
        <w:t xml:space="preserve"> </w:t>
      </w:r>
      <w:r w:rsidR="002614BE">
        <w:rPr>
          <w:b/>
          <w:szCs w:val="28"/>
        </w:rPr>
        <w:t>палаты</w:t>
      </w:r>
    </w:p>
    <w:p w:rsidR="00634EE0" w:rsidRPr="0074209D" w:rsidRDefault="0074209D" w:rsidP="0074209D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634EE0" w:rsidRPr="0074209D">
        <w:rPr>
          <w:szCs w:val="28"/>
        </w:rPr>
        <w:t>Должностные лица Контрольно-счетной палаты при осуществлении возложенных на них должностных полномочий имеют право:</w:t>
      </w:r>
    </w:p>
    <w:p w:rsidR="00634EE0" w:rsidRPr="003F5A7B" w:rsidRDefault="00634EE0" w:rsidP="0074209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3F5A7B">
        <w:rPr>
          <w:szCs w:val="28"/>
        </w:rPr>
        <w:t>1) беспрепятственно входить на территорию и в помещения, занимаемые проверяемыми органами и организациями, иметь доступ к их документам и материалам, а также осматривать занимаемые ими территории и помещения;</w:t>
      </w:r>
    </w:p>
    <w:p w:rsidR="00634EE0" w:rsidRPr="003F5A7B" w:rsidRDefault="00634EE0" w:rsidP="0074209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25" w:name="Par175"/>
      <w:bookmarkEnd w:id="25"/>
      <w:r w:rsidRPr="003F5A7B">
        <w:rPr>
          <w:szCs w:val="28"/>
        </w:rPr>
        <w:t>2) в случае обнаружения подделок, подлогов, хищений, злоупотреблений и при необходимости пресечения данных противоправных действий опечатывать кассы, кассовые и служебные помещения, склады и архивы проверяемых органов и организаций, изымать документы и материалы с учетом ограничений, установленных законодательством Российской Федерации. Опечатывание касс, кассовых и служебных помещений, складов и архивов, изъятие документов и материалов производятся с участием уполномоченных должностных лиц проверяемых органов и организаций и составлением соответствующих актов;</w:t>
      </w:r>
    </w:p>
    <w:p w:rsidR="00634EE0" w:rsidRPr="003F5A7B" w:rsidRDefault="00634EE0" w:rsidP="0074209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3F5A7B">
        <w:rPr>
          <w:szCs w:val="28"/>
        </w:rPr>
        <w:t>3) в пределах своей компетенции направлять запросы должностным лицам территориальных органов федеральных органов исполнительной власти и их структурных подразделений, органов государственной власти и государственных органов субъектов Российской Федерации, органов территориальных государственных внебюджетных фондов, органов местного самоуправления и муниципальных органов, организаций;</w:t>
      </w:r>
    </w:p>
    <w:p w:rsidR="00634EE0" w:rsidRPr="003F5A7B" w:rsidRDefault="00634EE0" w:rsidP="0074209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3F5A7B">
        <w:rPr>
          <w:szCs w:val="28"/>
        </w:rPr>
        <w:t>4) в пределах своей компетенции требовать от руководителей и других должностных лиц проверяемых органов и организаций представления письменных объяснений по фактам нарушений, выявленных при проведении контрольных мероприятий, а также необходимых копий документов, заверенных в установленном порядке;</w:t>
      </w:r>
    </w:p>
    <w:p w:rsidR="00634EE0" w:rsidRPr="003F5A7B" w:rsidRDefault="00634EE0" w:rsidP="0074209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3F5A7B">
        <w:rPr>
          <w:szCs w:val="28"/>
        </w:rPr>
        <w:t>5) составлять акты по фактам непредставления или несвоевременного представления должностными лицами проверяемых органов и организаций документов и материалов, запрошенных при проведении контрольных мероприятий;</w:t>
      </w:r>
    </w:p>
    <w:p w:rsidR="00634EE0" w:rsidRPr="003F5A7B" w:rsidRDefault="00634EE0" w:rsidP="0074209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3F5A7B">
        <w:rPr>
          <w:szCs w:val="28"/>
        </w:rPr>
        <w:t xml:space="preserve">6) в пределах своей компетенции знакомиться со всеми необходимыми документами, касающимися финансово-хозяйственной деятельности проверяемых органов и организаций, в том числе в установленном порядке с документами, </w:t>
      </w:r>
      <w:r w:rsidRPr="003F5A7B">
        <w:rPr>
          <w:szCs w:val="28"/>
        </w:rPr>
        <w:lastRenderedPageBreak/>
        <w:t>содержащими государственную, служебную, коммерческую и иную охраняемую законом тайну;</w:t>
      </w:r>
    </w:p>
    <w:p w:rsidR="00634EE0" w:rsidRPr="003F5A7B" w:rsidRDefault="00634EE0" w:rsidP="0074209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3F5A7B">
        <w:rPr>
          <w:szCs w:val="28"/>
        </w:rPr>
        <w:t>7) знакомиться с информацией, касающейся финансово-хозяйственной деятельности проверяемых органов и организаций и хранящейся в электронной форме в базах данных проверяемых органов и организаций, в том числе в установленном порядке с информацией, содержащей государственную, служебную, коммерческую и иную охраняемую законом тайну;</w:t>
      </w:r>
    </w:p>
    <w:p w:rsidR="00634EE0" w:rsidRPr="003F5A7B" w:rsidRDefault="00634EE0" w:rsidP="0074209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3F5A7B">
        <w:rPr>
          <w:szCs w:val="28"/>
        </w:rPr>
        <w:t>8) знакомиться с технической документацией к электронным базам данных;</w:t>
      </w:r>
    </w:p>
    <w:p w:rsidR="00634EE0" w:rsidRPr="00634EE0" w:rsidRDefault="00634EE0" w:rsidP="0074209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634EE0">
        <w:rPr>
          <w:szCs w:val="28"/>
        </w:rPr>
        <w:t>9) составлять протоколы об административных правонарушениях.</w:t>
      </w:r>
    </w:p>
    <w:p w:rsidR="006C120F" w:rsidRPr="0074209D" w:rsidRDefault="0074209D" w:rsidP="0074209D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6C120F" w:rsidRPr="0074209D">
        <w:rPr>
          <w:szCs w:val="28"/>
        </w:rPr>
        <w:t xml:space="preserve">Должностные лица </w:t>
      </w:r>
      <w:r w:rsidR="007B0505" w:rsidRPr="0074209D">
        <w:rPr>
          <w:szCs w:val="28"/>
        </w:rPr>
        <w:t>Контрольно-счетной палаты</w:t>
      </w:r>
      <w:r w:rsidR="006C120F" w:rsidRPr="0074209D">
        <w:rPr>
          <w:szCs w:val="28"/>
        </w:rPr>
        <w:t xml:space="preserve"> при опечатывании касс, кассовых и служебных помещений, складов и архивов, изъятии документов и материалов должны незамедлительно (в течение 24 часов) уведомить об этом председателя </w:t>
      </w:r>
      <w:r w:rsidR="003A077C" w:rsidRPr="0074209D">
        <w:rPr>
          <w:szCs w:val="28"/>
        </w:rPr>
        <w:t>Контрольно-счетной палаты</w:t>
      </w:r>
      <w:r w:rsidR="006C120F" w:rsidRPr="0074209D">
        <w:rPr>
          <w:szCs w:val="28"/>
        </w:rPr>
        <w:t xml:space="preserve"> </w:t>
      </w:r>
      <w:hyperlink r:id="rId12" w:history="1">
        <w:r w:rsidR="006C120F" w:rsidRPr="0074209D">
          <w:rPr>
            <w:szCs w:val="28"/>
          </w:rPr>
          <w:t>по форме</w:t>
        </w:r>
      </w:hyperlink>
      <w:r w:rsidR="006C120F" w:rsidRPr="0074209D">
        <w:rPr>
          <w:szCs w:val="28"/>
        </w:rPr>
        <w:t xml:space="preserve"> </w:t>
      </w:r>
      <w:r w:rsidR="007B0505" w:rsidRPr="0074209D">
        <w:rPr>
          <w:szCs w:val="28"/>
        </w:rPr>
        <w:t>установленной законом Камчатского края от 31.07.2012 № 104 «Об отдельных вопросах организации и деятельности контрольно-счетных органов муниципальных образований в Камчатском крае».</w:t>
      </w:r>
    </w:p>
    <w:p w:rsidR="006C120F" w:rsidRPr="0074209D" w:rsidRDefault="0074209D" w:rsidP="0074209D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="006C120F" w:rsidRPr="0074209D">
        <w:rPr>
          <w:szCs w:val="28"/>
        </w:rPr>
        <w:t xml:space="preserve">Уведомление председателя </w:t>
      </w:r>
      <w:r w:rsidR="007B0505" w:rsidRPr="0074209D">
        <w:rPr>
          <w:szCs w:val="28"/>
        </w:rPr>
        <w:t>Контрольно-счетной палаты</w:t>
      </w:r>
      <w:r w:rsidR="006C120F" w:rsidRPr="0074209D">
        <w:rPr>
          <w:szCs w:val="28"/>
        </w:rPr>
        <w:t xml:space="preserve"> осуществляется в письменной форме, в том числе с применением средств факсимильной связи, с приложением копии соответствующего акта.</w:t>
      </w:r>
    </w:p>
    <w:p w:rsidR="006C120F" w:rsidRPr="0074209D" w:rsidRDefault="0074209D" w:rsidP="0074209D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="006C120F" w:rsidRPr="0074209D">
        <w:rPr>
          <w:szCs w:val="28"/>
        </w:rPr>
        <w:t xml:space="preserve">Уведомление должно быть подписано должностным лицом </w:t>
      </w:r>
      <w:r w:rsidR="007B0505" w:rsidRPr="0074209D">
        <w:rPr>
          <w:szCs w:val="28"/>
        </w:rPr>
        <w:t>Контрольно-счетной палаты</w:t>
      </w:r>
      <w:r w:rsidR="006C120F" w:rsidRPr="0074209D">
        <w:rPr>
          <w:szCs w:val="28"/>
        </w:rPr>
        <w:t>, осуществившим опечатывание касс, кассовых и служебных помещений, складов и архивов, изъятие документов и материалов.</w:t>
      </w:r>
    </w:p>
    <w:p w:rsidR="00634EE0" w:rsidRPr="0074209D" w:rsidRDefault="0074209D" w:rsidP="0074209D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5. </w:t>
      </w:r>
      <w:r w:rsidR="00634EE0" w:rsidRPr="0074209D">
        <w:rPr>
          <w:szCs w:val="28"/>
        </w:rPr>
        <w:t>Должностные лица Контрольно-счетной палаты не вправе вмешиваться в оперативно-хозяйственную деятельность проверяемых органов и организаций, а также разглашать информацию, полученную при проведении контрольных мероприятий, предавать гласности свои выводы до завершения контрольных мероприятий и составления соответствующих актов и отчетов.</w:t>
      </w:r>
    </w:p>
    <w:p w:rsidR="00634EE0" w:rsidRPr="0074209D" w:rsidRDefault="0074209D" w:rsidP="0074209D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6. </w:t>
      </w:r>
      <w:r w:rsidR="00634EE0" w:rsidRPr="0074209D">
        <w:rPr>
          <w:szCs w:val="28"/>
        </w:rPr>
        <w:t>Должностные лица Контрольно-счетной палаты обязаны сохранять государственную, служебную, коммерческую и иную охраняемую законом тайну, ставшую им известной при проведении в проверяемых органах и организациях контрольных и экспертно-аналитических мероприятий, проводить контрольные и экспертно-аналитические мероприятия объективно и достоверно отражать их результаты в соответствующих актах, отчетах и заключениях Контрольно-счетной палаты.</w:t>
      </w:r>
    </w:p>
    <w:p w:rsidR="00634EE0" w:rsidRDefault="0074209D" w:rsidP="0074209D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7. </w:t>
      </w:r>
      <w:r w:rsidR="00634EE0" w:rsidRPr="0074209D">
        <w:rPr>
          <w:szCs w:val="28"/>
        </w:rPr>
        <w:t>Должностные лица Контрольно-счетной палаты несут ответственность в соответствии с законодательством Российской Федерации за достоверность и объективность результатов, проводимых ими контрольных и экспертно-аналитических мероприятий, а также за разглашение государственной и иной охраняемой законом тайны.</w:t>
      </w:r>
    </w:p>
    <w:p w:rsidR="002113DA" w:rsidRPr="0074209D" w:rsidRDefault="002113DA" w:rsidP="0074209D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3D4A" w:rsidRPr="00402E5D" w:rsidRDefault="00BD3D4A" w:rsidP="00213E39">
      <w:pPr>
        <w:pStyle w:val="a5"/>
        <w:ind w:firstLine="709"/>
        <w:jc w:val="both"/>
        <w:rPr>
          <w:sz w:val="28"/>
          <w:szCs w:val="28"/>
        </w:rPr>
      </w:pPr>
      <w:r w:rsidRPr="00402E5D">
        <w:rPr>
          <w:rStyle w:val="a6"/>
          <w:sz w:val="28"/>
          <w:szCs w:val="28"/>
        </w:rPr>
        <w:t xml:space="preserve">Статья </w:t>
      </w:r>
      <w:r w:rsidR="007D6178">
        <w:rPr>
          <w:rStyle w:val="a6"/>
          <w:sz w:val="28"/>
          <w:szCs w:val="28"/>
        </w:rPr>
        <w:t>1</w:t>
      </w:r>
      <w:r w:rsidR="0043676B">
        <w:rPr>
          <w:rStyle w:val="a6"/>
          <w:sz w:val="28"/>
          <w:szCs w:val="28"/>
        </w:rPr>
        <w:t>5</w:t>
      </w:r>
      <w:r w:rsidRPr="00402E5D">
        <w:rPr>
          <w:rStyle w:val="a6"/>
          <w:sz w:val="28"/>
          <w:szCs w:val="28"/>
        </w:rPr>
        <w:t>.</w:t>
      </w:r>
      <w:r w:rsidRPr="00402E5D">
        <w:rPr>
          <w:sz w:val="28"/>
          <w:szCs w:val="28"/>
        </w:rPr>
        <w:t xml:space="preserve"> </w:t>
      </w:r>
      <w:r w:rsidRPr="00402E5D">
        <w:rPr>
          <w:b/>
          <w:sz w:val="28"/>
          <w:szCs w:val="28"/>
        </w:rPr>
        <w:t>Коллегия Контрольно-счетной палаты</w:t>
      </w:r>
    </w:p>
    <w:p w:rsidR="003A077C" w:rsidRPr="002113DA" w:rsidRDefault="002113DA" w:rsidP="00213E39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26" w:name="sub_81"/>
      <w:bookmarkEnd w:id="26"/>
      <w:r>
        <w:rPr>
          <w:szCs w:val="28"/>
        </w:rPr>
        <w:t xml:space="preserve">1. </w:t>
      </w:r>
      <w:r w:rsidR="003A077C" w:rsidRPr="002113DA">
        <w:rPr>
          <w:szCs w:val="28"/>
        </w:rPr>
        <w:t>Для рассмотрения наиболее важных вопросов деятельности Контрольно-счетной палаты, включая вопросы планирования и организации ее деятельности, методологии контрольной деятельности образуется коллегиальный орган - коллегия Контрольно-счетной палаты Петропавловск-Камчатского городского округа (далее - коллегия Контрольно-счетной палаты).</w:t>
      </w:r>
    </w:p>
    <w:p w:rsidR="003A077C" w:rsidRPr="007C3349" w:rsidRDefault="003A077C" w:rsidP="00213E39">
      <w:pPr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27" w:name="sub_188"/>
      <w:bookmarkStart w:id="28" w:name="sub_2"/>
      <w:bookmarkEnd w:id="27"/>
      <w:bookmarkEnd w:id="28"/>
      <w:r>
        <w:rPr>
          <w:szCs w:val="28"/>
        </w:rPr>
        <w:t>Компетенция и порядок работы</w:t>
      </w:r>
      <w:r w:rsidRPr="007C3349">
        <w:rPr>
          <w:szCs w:val="28"/>
        </w:rPr>
        <w:t xml:space="preserve"> коллегии Контрольно-счетной палаты определяются </w:t>
      </w:r>
      <w:r>
        <w:rPr>
          <w:szCs w:val="28"/>
        </w:rPr>
        <w:t xml:space="preserve">регламентом </w:t>
      </w:r>
      <w:r w:rsidRPr="007C3349">
        <w:rPr>
          <w:szCs w:val="28"/>
        </w:rPr>
        <w:t>Контрольно-счетной палаты</w:t>
      </w:r>
      <w:r>
        <w:rPr>
          <w:szCs w:val="28"/>
        </w:rPr>
        <w:t>, настоящим Решением</w:t>
      </w:r>
      <w:r w:rsidRPr="007C3349">
        <w:rPr>
          <w:szCs w:val="28"/>
        </w:rPr>
        <w:t>.</w:t>
      </w:r>
    </w:p>
    <w:p w:rsidR="00BD3D4A" w:rsidRPr="00213E39" w:rsidRDefault="00213E39" w:rsidP="00213E39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="00BD3D4A" w:rsidRPr="00213E39">
        <w:rPr>
          <w:szCs w:val="28"/>
        </w:rPr>
        <w:t>Коллегия Контрольно-счетной палаты состоит из председателя Контрольно-счетной палаты</w:t>
      </w:r>
      <w:r w:rsidR="00E21418" w:rsidRPr="00213E39">
        <w:rPr>
          <w:szCs w:val="28"/>
        </w:rPr>
        <w:t>, заместителя председателя</w:t>
      </w:r>
      <w:r w:rsidR="00BD3D4A" w:rsidRPr="00213E39">
        <w:rPr>
          <w:szCs w:val="28"/>
        </w:rPr>
        <w:t xml:space="preserve"> и аудиторов. </w:t>
      </w:r>
    </w:p>
    <w:p w:rsidR="00BD3D4A" w:rsidRPr="00213E39" w:rsidRDefault="00213E39" w:rsidP="00213E39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="00BD3D4A" w:rsidRPr="00213E39">
        <w:rPr>
          <w:szCs w:val="28"/>
        </w:rPr>
        <w:t xml:space="preserve">Председатель Контрольно-счетной палаты, а в его отсутствие </w:t>
      </w:r>
      <w:r w:rsidR="00E21418" w:rsidRPr="00213E39">
        <w:rPr>
          <w:szCs w:val="28"/>
        </w:rPr>
        <w:t>заместитель председателя</w:t>
      </w:r>
      <w:r w:rsidR="00BD3D4A" w:rsidRPr="00213E39">
        <w:rPr>
          <w:szCs w:val="28"/>
        </w:rPr>
        <w:t>, председательствует на заседаниях коллегии Контрольно-счетной палаты.</w:t>
      </w:r>
    </w:p>
    <w:p w:rsidR="00BD3D4A" w:rsidRPr="00213E39" w:rsidRDefault="00E167CC" w:rsidP="009A557E">
      <w:pPr>
        <w:tabs>
          <w:tab w:val="left" w:pos="0"/>
        </w:tabs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ab/>
      </w:r>
      <w:r w:rsidR="00213E39">
        <w:rPr>
          <w:szCs w:val="28"/>
        </w:rPr>
        <w:t xml:space="preserve">4. </w:t>
      </w:r>
      <w:r w:rsidR="00BD3D4A" w:rsidRPr="00213E39">
        <w:rPr>
          <w:szCs w:val="28"/>
        </w:rPr>
        <w:t xml:space="preserve">В работе коллегии Контрольно-счетной палаты имеют право принимать участие Глава городского </w:t>
      </w:r>
      <w:r w:rsidR="00D7603C">
        <w:rPr>
          <w:szCs w:val="28"/>
        </w:rPr>
        <w:t>округа,</w:t>
      </w:r>
      <w:r w:rsidR="009A557E" w:rsidRPr="009A557E">
        <w:rPr>
          <w:szCs w:val="28"/>
        </w:rPr>
        <w:t xml:space="preserve"> </w:t>
      </w:r>
      <w:proofErr w:type="gramStart"/>
      <w:r w:rsidR="009A557E">
        <w:rPr>
          <w:szCs w:val="28"/>
        </w:rPr>
        <w:t>исполняющий</w:t>
      </w:r>
      <w:proofErr w:type="gramEnd"/>
      <w:r w:rsidR="009A557E">
        <w:rPr>
          <w:szCs w:val="28"/>
        </w:rPr>
        <w:t xml:space="preserve"> полномочия председателя Городской Думы, </w:t>
      </w:r>
      <w:r w:rsidR="00D7603C">
        <w:rPr>
          <w:szCs w:val="28"/>
        </w:rPr>
        <w:t>депутаты Городской Думы</w:t>
      </w:r>
      <w:r w:rsidR="00BD3D4A" w:rsidRPr="00213E39">
        <w:rPr>
          <w:szCs w:val="28"/>
        </w:rPr>
        <w:t>.</w:t>
      </w:r>
    </w:p>
    <w:p w:rsidR="00BD3D4A" w:rsidRDefault="00BD3D4A" w:rsidP="00213E39">
      <w:pPr>
        <w:pStyle w:val="a5"/>
        <w:tabs>
          <w:tab w:val="left" w:pos="993"/>
        </w:tabs>
        <w:ind w:firstLine="709"/>
        <w:jc w:val="both"/>
        <w:rPr>
          <w:sz w:val="28"/>
          <w:szCs w:val="28"/>
        </w:rPr>
      </w:pPr>
      <w:r w:rsidRPr="003C58A1">
        <w:rPr>
          <w:sz w:val="28"/>
          <w:szCs w:val="28"/>
        </w:rPr>
        <w:t>Присутствие граждан (физических лиц), в том числе представителей организаций (юридических лиц), общественных объединений, государственных органов и органов местного самоуправления на заседаниях коллегии Контрольно-счетной палаты осуществляется в соответствии с Регламентом Контрольно-счетной палаты.</w:t>
      </w:r>
    </w:p>
    <w:p w:rsidR="00BF6921" w:rsidRPr="003C58A1" w:rsidRDefault="00BF6921" w:rsidP="00213E39">
      <w:pPr>
        <w:pStyle w:val="a5"/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BD3D4A" w:rsidRPr="00402E5D" w:rsidRDefault="00BD3D4A" w:rsidP="006638A5">
      <w:pPr>
        <w:pStyle w:val="a5"/>
        <w:ind w:firstLine="709"/>
        <w:jc w:val="both"/>
        <w:rPr>
          <w:b/>
          <w:sz w:val="28"/>
          <w:szCs w:val="28"/>
        </w:rPr>
      </w:pPr>
      <w:bookmarkStart w:id="29" w:name="sub_83"/>
      <w:bookmarkStart w:id="30" w:name="sub_84"/>
      <w:bookmarkStart w:id="31" w:name="sub_88"/>
      <w:bookmarkStart w:id="32" w:name="sub_89"/>
      <w:bookmarkStart w:id="33" w:name="sub_9"/>
      <w:bookmarkEnd w:id="29"/>
      <w:bookmarkEnd w:id="30"/>
      <w:bookmarkEnd w:id="31"/>
      <w:bookmarkEnd w:id="32"/>
      <w:bookmarkEnd w:id="33"/>
      <w:r w:rsidRPr="00402E5D">
        <w:rPr>
          <w:rStyle w:val="a6"/>
          <w:sz w:val="28"/>
          <w:szCs w:val="28"/>
        </w:rPr>
        <w:t xml:space="preserve">Статья </w:t>
      </w:r>
      <w:r w:rsidR="00CA7957">
        <w:rPr>
          <w:rStyle w:val="a6"/>
          <w:sz w:val="28"/>
          <w:szCs w:val="28"/>
        </w:rPr>
        <w:t>1</w:t>
      </w:r>
      <w:r w:rsidR="0043676B">
        <w:rPr>
          <w:rStyle w:val="a6"/>
          <w:sz w:val="28"/>
          <w:szCs w:val="28"/>
        </w:rPr>
        <w:t>6</w:t>
      </w:r>
      <w:r w:rsidRPr="00402E5D">
        <w:rPr>
          <w:rStyle w:val="a6"/>
          <w:sz w:val="28"/>
          <w:szCs w:val="28"/>
        </w:rPr>
        <w:t>.</w:t>
      </w:r>
      <w:r w:rsidRPr="00402E5D">
        <w:rPr>
          <w:sz w:val="28"/>
          <w:szCs w:val="28"/>
        </w:rPr>
        <w:t xml:space="preserve"> </w:t>
      </w:r>
      <w:r w:rsidRPr="00402E5D">
        <w:rPr>
          <w:b/>
          <w:sz w:val="28"/>
          <w:szCs w:val="28"/>
        </w:rPr>
        <w:t>Аппарат Контрольно-счетной палаты</w:t>
      </w:r>
    </w:p>
    <w:p w:rsidR="00BD3D4A" w:rsidRPr="00402E5D" w:rsidRDefault="006638A5" w:rsidP="006638A5">
      <w:pPr>
        <w:pStyle w:val="a5"/>
        <w:tabs>
          <w:tab w:val="left" w:pos="1134"/>
        </w:tabs>
        <w:ind w:firstLine="709"/>
        <w:jc w:val="both"/>
        <w:rPr>
          <w:sz w:val="28"/>
          <w:szCs w:val="28"/>
        </w:rPr>
      </w:pPr>
      <w:bookmarkStart w:id="34" w:name="sub_91"/>
      <w:bookmarkEnd w:id="34"/>
      <w:r>
        <w:rPr>
          <w:sz w:val="28"/>
          <w:szCs w:val="28"/>
        </w:rPr>
        <w:t xml:space="preserve">1. </w:t>
      </w:r>
      <w:r w:rsidR="00BD3D4A" w:rsidRPr="00402E5D">
        <w:rPr>
          <w:sz w:val="28"/>
          <w:szCs w:val="28"/>
        </w:rPr>
        <w:t xml:space="preserve">Аппарат Контрольно-счетной палаты состоит из </w:t>
      </w:r>
      <w:r w:rsidR="00CA7957">
        <w:rPr>
          <w:sz w:val="28"/>
          <w:szCs w:val="28"/>
        </w:rPr>
        <w:t xml:space="preserve">инспекторов и иных </w:t>
      </w:r>
      <w:r w:rsidR="00BD3D4A" w:rsidRPr="00402E5D">
        <w:rPr>
          <w:sz w:val="28"/>
          <w:szCs w:val="28"/>
        </w:rPr>
        <w:t xml:space="preserve">работников Контрольно-счетной палаты, которые являются муниципальными служащими, за исключением работников, занимающих должности, не отнесенные к должностям муниципальной службы. </w:t>
      </w:r>
      <w:r w:rsidR="00D7603C" w:rsidRPr="00E167CC">
        <w:rPr>
          <w:sz w:val="28"/>
          <w:szCs w:val="28"/>
        </w:rPr>
        <w:t>Инспекторы</w:t>
      </w:r>
      <w:r w:rsidR="00BD3D4A" w:rsidRPr="00E167CC">
        <w:rPr>
          <w:sz w:val="28"/>
          <w:szCs w:val="28"/>
        </w:rPr>
        <w:t xml:space="preserve"> </w:t>
      </w:r>
      <w:r w:rsidR="00BD3D4A" w:rsidRPr="00402E5D">
        <w:rPr>
          <w:sz w:val="28"/>
          <w:szCs w:val="28"/>
        </w:rPr>
        <w:t>осуществляют проведение контрольных и экспертно-аналитических мероприятий по направлениям деятельности Контрольно-счетной палаты, возглавляемым аудиторами.</w:t>
      </w:r>
    </w:p>
    <w:p w:rsidR="00BD3D4A" w:rsidRPr="00402E5D" w:rsidRDefault="006638A5" w:rsidP="006638A5">
      <w:pPr>
        <w:pStyle w:val="a5"/>
        <w:tabs>
          <w:tab w:val="left" w:pos="1134"/>
        </w:tabs>
        <w:ind w:firstLine="709"/>
        <w:jc w:val="both"/>
        <w:rPr>
          <w:sz w:val="28"/>
          <w:szCs w:val="28"/>
        </w:rPr>
      </w:pPr>
      <w:bookmarkStart w:id="35" w:name="sub_92"/>
      <w:bookmarkEnd w:id="35"/>
      <w:r>
        <w:rPr>
          <w:sz w:val="28"/>
          <w:szCs w:val="28"/>
        </w:rPr>
        <w:t xml:space="preserve">2. </w:t>
      </w:r>
      <w:r w:rsidR="00BD3D4A" w:rsidRPr="00402E5D">
        <w:rPr>
          <w:sz w:val="28"/>
          <w:szCs w:val="28"/>
        </w:rPr>
        <w:t>Прием и увольнение работников аппарата осуществляется приказ</w:t>
      </w:r>
      <w:r w:rsidR="0064010D">
        <w:rPr>
          <w:sz w:val="28"/>
          <w:szCs w:val="28"/>
        </w:rPr>
        <w:t>ом</w:t>
      </w:r>
      <w:r w:rsidR="00BD3D4A" w:rsidRPr="00402E5D">
        <w:rPr>
          <w:sz w:val="28"/>
          <w:szCs w:val="28"/>
        </w:rPr>
        <w:t xml:space="preserve"> председателя Контрольно-счетной палаты.</w:t>
      </w:r>
    </w:p>
    <w:p w:rsidR="006638A5" w:rsidRDefault="006638A5" w:rsidP="00187B66">
      <w:pPr>
        <w:pStyle w:val="a5"/>
        <w:tabs>
          <w:tab w:val="left" w:pos="1134"/>
        </w:tabs>
        <w:ind w:firstLine="709"/>
        <w:jc w:val="both"/>
        <w:rPr>
          <w:sz w:val="28"/>
          <w:szCs w:val="28"/>
        </w:rPr>
      </w:pPr>
      <w:bookmarkStart w:id="36" w:name="sub_93"/>
      <w:bookmarkEnd w:id="36"/>
      <w:r>
        <w:rPr>
          <w:sz w:val="28"/>
          <w:szCs w:val="28"/>
        </w:rPr>
        <w:t xml:space="preserve">3. </w:t>
      </w:r>
      <w:r w:rsidR="00BD3D4A" w:rsidRPr="00402E5D">
        <w:rPr>
          <w:sz w:val="28"/>
          <w:szCs w:val="28"/>
        </w:rPr>
        <w:t xml:space="preserve">Права, обязанности и ответственность работников аппарата Контрольно-счетной палаты, а также условия прохождения </w:t>
      </w:r>
      <w:r w:rsidR="00BD3D4A">
        <w:rPr>
          <w:sz w:val="28"/>
          <w:szCs w:val="28"/>
        </w:rPr>
        <w:t>работниками аппарата Контрольно-счетной палаты</w:t>
      </w:r>
      <w:r w:rsidR="00BD3D4A" w:rsidRPr="00402E5D">
        <w:rPr>
          <w:sz w:val="28"/>
          <w:szCs w:val="28"/>
        </w:rPr>
        <w:t xml:space="preserve"> </w:t>
      </w:r>
      <w:r w:rsidR="00BD3D4A">
        <w:rPr>
          <w:sz w:val="28"/>
          <w:szCs w:val="28"/>
        </w:rPr>
        <w:t xml:space="preserve">муниципальной </w:t>
      </w:r>
      <w:r w:rsidR="00BD3D4A" w:rsidRPr="00402E5D">
        <w:rPr>
          <w:sz w:val="28"/>
          <w:szCs w:val="28"/>
        </w:rPr>
        <w:t xml:space="preserve">службы определяются </w:t>
      </w:r>
      <w:r w:rsidR="00BD3D4A">
        <w:rPr>
          <w:sz w:val="28"/>
          <w:szCs w:val="28"/>
        </w:rPr>
        <w:t>законодательством</w:t>
      </w:r>
      <w:r w:rsidR="00BD3D4A" w:rsidRPr="00402E5D">
        <w:rPr>
          <w:sz w:val="28"/>
          <w:szCs w:val="28"/>
        </w:rPr>
        <w:t xml:space="preserve"> о муниципальной службе, Трудовым кодексом Российской Федерации, настоящим </w:t>
      </w:r>
      <w:r w:rsidR="0064010D">
        <w:rPr>
          <w:sz w:val="28"/>
          <w:szCs w:val="28"/>
        </w:rPr>
        <w:t>Решением</w:t>
      </w:r>
      <w:r w:rsidR="00BD3D4A" w:rsidRPr="00402E5D">
        <w:rPr>
          <w:sz w:val="28"/>
          <w:szCs w:val="28"/>
        </w:rPr>
        <w:t xml:space="preserve">, иными нормативными правовыми актами, </w:t>
      </w:r>
      <w:r w:rsidR="00BD3D4A">
        <w:rPr>
          <w:sz w:val="28"/>
          <w:szCs w:val="28"/>
        </w:rPr>
        <w:t xml:space="preserve">содержащими нормы трудового права, </w:t>
      </w:r>
      <w:r w:rsidR="00BD3D4A" w:rsidRPr="00402E5D">
        <w:rPr>
          <w:sz w:val="28"/>
          <w:szCs w:val="28"/>
        </w:rPr>
        <w:t>а также должностными инструкциями.</w:t>
      </w:r>
      <w:bookmarkStart w:id="37" w:name="sub_300"/>
      <w:bookmarkStart w:id="38" w:name="sub_10"/>
      <w:bookmarkStart w:id="39" w:name="sub_1203"/>
      <w:bookmarkStart w:id="40" w:name="sub_1002"/>
      <w:bookmarkStart w:id="41" w:name="sub_1003"/>
      <w:bookmarkStart w:id="42" w:name="sub_400"/>
      <w:bookmarkStart w:id="43" w:name="sub_11"/>
      <w:bookmarkStart w:id="44" w:name="sub_12"/>
      <w:bookmarkStart w:id="45" w:name="sub_13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45508A" w:rsidRPr="00563A08" w:rsidRDefault="0045508A" w:rsidP="00187B66">
      <w:pPr>
        <w:pStyle w:val="a5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563A08">
        <w:rPr>
          <w:sz w:val="28"/>
          <w:szCs w:val="28"/>
        </w:rPr>
        <w:t xml:space="preserve">4. Инспекторы не могут состоять в близком родстве или свойстве (родители, супруги, дети, братья, сестры, а также братья, сестры, родители, дети супругов и супруги детей) с Главой городского округа, </w:t>
      </w:r>
      <w:proofErr w:type="gramStart"/>
      <w:r w:rsidRPr="00563A08">
        <w:rPr>
          <w:sz w:val="28"/>
          <w:szCs w:val="28"/>
        </w:rPr>
        <w:t>исполняющим</w:t>
      </w:r>
      <w:proofErr w:type="gramEnd"/>
      <w:r w:rsidRPr="00563A08">
        <w:rPr>
          <w:sz w:val="28"/>
          <w:szCs w:val="28"/>
        </w:rPr>
        <w:t xml:space="preserve"> полномочия председателя Городской Думы, Главой администрации городского округа, руководителями судебных и правоохранительных органов, расположенных на территории городского округа.</w:t>
      </w:r>
    </w:p>
    <w:p w:rsidR="00187B66" w:rsidRDefault="00187B66" w:rsidP="00187B66">
      <w:pPr>
        <w:pStyle w:val="a5"/>
        <w:tabs>
          <w:tab w:val="left" w:pos="1134"/>
        </w:tabs>
        <w:ind w:firstLine="709"/>
        <w:jc w:val="both"/>
        <w:rPr>
          <w:rStyle w:val="a6"/>
          <w:sz w:val="28"/>
          <w:szCs w:val="28"/>
        </w:rPr>
      </w:pPr>
    </w:p>
    <w:p w:rsidR="00BD3D4A" w:rsidRPr="00402E5D" w:rsidRDefault="00BD3D4A" w:rsidP="00D33799">
      <w:pPr>
        <w:pStyle w:val="a5"/>
        <w:ind w:firstLine="709"/>
        <w:jc w:val="both"/>
        <w:rPr>
          <w:b/>
          <w:sz w:val="28"/>
          <w:szCs w:val="28"/>
        </w:rPr>
      </w:pPr>
      <w:r w:rsidRPr="00402E5D">
        <w:rPr>
          <w:rStyle w:val="a6"/>
          <w:sz w:val="28"/>
          <w:szCs w:val="28"/>
        </w:rPr>
        <w:t xml:space="preserve">Статья </w:t>
      </w:r>
      <w:r w:rsidR="00CA7957">
        <w:rPr>
          <w:rStyle w:val="a6"/>
          <w:sz w:val="28"/>
          <w:szCs w:val="28"/>
        </w:rPr>
        <w:t>1</w:t>
      </w:r>
      <w:r w:rsidR="0043676B">
        <w:rPr>
          <w:rStyle w:val="a6"/>
          <w:sz w:val="28"/>
          <w:szCs w:val="28"/>
        </w:rPr>
        <w:t>7</w:t>
      </w:r>
      <w:r w:rsidRPr="00402E5D">
        <w:rPr>
          <w:rStyle w:val="a6"/>
          <w:sz w:val="28"/>
          <w:szCs w:val="28"/>
        </w:rPr>
        <w:t>.</w:t>
      </w:r>
      <w:r w:rsidRPr="00402E5D">
        <w:rPr>
          <w:sz w:val="28"/>
          <w:szCs w:val="28"/>
        </w:rPr>
        <w:t xml:space="preserve"> </w:t>
      </w:r>
      <w:r w:rsidRPr="00402E5D">
        <w:rPr>
          <w:b/>
          <w:sz w:val="28"/>
          <w:szCs w:val="28"/>
        </w:rPr>
        <w:t>Регламент Контрольно-счетной палаты</w:t>
      </w:r>
    </w:p>
    <w:p w:rsidR="00BD3D4A" w:rsidRDefault="00BD3D4A" w:rsidP="00D33799">
      <w:pPr>
        <w:pStyle w:val="a5"/>
        <w:ind w:firstLine="709"/>
        <w:jc w:val="both"/>
        <w:rPr>
          <w:sz w:val="28"/>
          <w:szCs w:val="28"/>
        </w:rPr>
      </w:pPr>
      <w:r w:rsidRPr="00402E5D">
        <w:rPr>
          <w:sz w:val="28"/>
          <w:szCs w:val="28"/>
        </w:rPr>
        <w:t xml:space="preserve">Внутренние вопросы деятельности Контрольно-счетной палаты, распределение обязанностей между </w:t>
      </w:r>
      <w:r w:rsidR="007B0505">
        <w:rPr>
          <w:sz w:val="28"/>
          <w:szCs w:val="28"/>
        </w:rPr>
        <w:t xml:space="preserve">заместителем председателя, </w:t>
      </w:r>
      <w:r w:rsidRPr="00402E5D">
        <w:rPr>
          <w:sz w:val="28"/>
          <w:szCs w:val="28"/>
        </w:rPr>
        <w:t xml:space="preserve">аудиторами, функции и взаимодействие в аппарате, порядок ведения дел, подготовки и проведения мероприятий всех видов и форм контрольно-ревизионной и иной деятельности определяются </w:t>
      </w:r>
      <w:r>
        <w:rPr>
          <w:sz w:val="28"/>
          <w:szCs w:val="28"/>
        </w:rPr>
        <w:t>р</w:t>
      </w:r>
      <w:r w:rsidRPr="00402E5D">
        <w:rPr>
          <w:sz w:val="28"/>
          <w:szCs w:val="28"/>
        </w:rPr>
        <w:t>егламентом Контрольно-счетной палаты, утверждае</w:t>
      </w:r>
      <w:r>
        <w:rPr>
          <w:sz w:val="28"/>
          <w:szCs w:val="28"/>
        </w:rPr>
        <w:t>мым к</w:t>
      </w:r>
      <w:r w:rsidRPr="00402E5D">
        <w:rPr>
          <w:sz w:val="28"/>
          <w:szCs w:val="28"/>
        </w:rPr>
        <w:t>оллегией</w:t>
      </w:r>
      <w:r w:rsidRPr="00F85C76">
        <w:rPr>
          <w:sz w:val="28"/>
          <w:szCs w:val="28"/>
        </w:rPr>
        <w:t xml:space="preserve"> </w:t>
      </w:r>
      <w:r w:rsidRPr="00402E5D">
        <w:rPr>
          <w:sz w:val="28"/>
          <w:szCs w:val="28"/>
        </w:rPr>
        <w:t>Контрольно-счетной палаты.</w:t>
      </w:r>
    </w:p>
    <w:p w:rsidR="00187B66" w:rsidRPr="00402E5D" w:rsidRDefault="00187B66" w:rsidP="00D33799">
      <w:pPr>
        <w:pStyle w:val="a5"/>
        <w:ind w:firstLine="709"/>
        <w:jc w:val="both"/>
        <w:rPr>
          <w:sz w:val="28"/>
          <w:szCs w:val="28"/>
        </w:rPr>
      </w:pPr>
    </w:p>
    <w:p w:rsidR="00BD3D4A" w:rsidRPr="00402E5D" w:rsidRDefault="00BD3D4A" w:rsidP="00D33799">
      <w:pPr>
        <w:ind w:firstLine="709"/>
        <w:jc w:val="both"/>
        <w:rPr>
          <w:b/>
          <w:szCs w:val="28"/>
        </w:rPr>
      </w:pPr>
      <w:bookmarkStart w:id="46" w:name="sub_14"/>
      <w:bookmarkEnd w:id="46"/>
      <w:r w:rsidRPr="00402E5D">
        <w:rPr>
          <w:b/>
          <w:bCs/>
          <w:szCs w:val="28"/>
        </w:rPr>
        <w:t>Статья</w:t>
      </w:r>
      <w:r w:rsidR="00CA7957">
        <w:rPr>
          <w:b/>
          <w:bCs/>
          <w:szCs w:val="28"/>
        </w:rPr>
        <w:t xml:space="preserve"> 1</w:t>
      </w:r>
      <w:r w:rsidR="0043676B">
        <w:rPr>
          <w:b/>
          <w:bCs/>
          <w:szCs w:val="28"/>
        </w:rPr>
        <w:t>8</w:t>
      </w:r>
      <w:r w:rsidRPr="00402E5D">
        <w:rPr>
          <w:b/>
          <w:bCs/>
          <w:szCs w:val="28"/>
        </w:rPr>
        <w:t>.</w:t>
      </w:r>
      <w:r w:rsidRPr="00402E5D">
        <w:rPr>
          <w:b/>
          <w:szCs w:val="28"/>
        </w:rPr>
        <w:t xml:space="preserve"> </w:t>
      </w:r>
      <w:r>
        <w:rPr>
          <w:b/>
          <w:szCs w:val="28"/>
        </w:rPr>
        <w:t>Запросы Контрольно-сче</w:t>
      </w:r>
      <w:r w:rsidRPr="00402E5D">
        <w:rPr>
          <w:b/>
          <w:szCs w:val="28"/>
        </w:rPr>
        <w:t>тной па</w:t>
      </w:r>
      <w:r>
        <w:rPr>
          <w:b/>
          <w:szCs w:val="28"/>
        </w:rPr>
        <w:t>латы</w:t>
      </w:r>
    </w:p>
    <w:p w:rsidR="00BD3D4A" w:rsidRPr="00D33799" w:rsidRDefault="00D33799" w:rsidP="00D33799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BD3D4A" w:rsidRPr="00D33799">
        <w:rPr>
          <w:szCs w:val="28"/>
        </w:rPr>
        <w:t xml:space="preserve">Контрольно-счетная палата направляет в органы местного самоуправления и муниципальные органы городского округа, организации, в отношении которых Контрольно-счетная палата вправе осуществлять внешний муниципальный </w:t>
      </w:r>
      <w:r w:rsidR="00BD3D4A" w:rsidRPr="00D33799">
        <w:rPr>
          <w:szCs w:val="28"/>
        </w:rPr>
        <w:lastRenderedPageBreak/>
        <w:t>финансовый контроль, письменные запросы о предоставлении информации, документов и материалов, необходимых для проведения контрольных и экспертно-аналитических мероприятий.</w:t>
      </w:r>
    </w:p>
    <w:p w:rsidR="007B0505" w:rsidRPr="00D33799" w:rsidRDefault="00D33799" w:rsidP="00D33799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7B0505" w:rsidRPr="00D33799">
        <w:rPr>
          <w:szCs w:val="28"/>
        </w:rPr>
        <w:t xml:space="preserve">Органы, организации и их должностные лица, указанные в </w:t>
      </w:r>
      <w:hyperlink r:id="rId13" w:history="1">
        <w:r w:rsidR="007B0505" w:rsidRPr="00D33799">
          <w:rPr>
            <w:szCs w:val="28"/>
          </w:rPr>
          <w:t xml:space="preserve">части 1 статьи </w:t>
        </w:r>
      </w:hyperlink>
      <w:r w:rsidR="0045508A">
        <w:rPr>
          <w:szCs w:val="28"/>
        </w:rPr>
        <w:t>8</w:t>
      </w:r>
      <w:r w:rsidR="007B0505" w:rsidRPr="00D33799">
        <w:rPr>
          <w:szCs w:val="28"/>
        </w:rPr>
        <w:t xml:space="preserve"> </w:t>
      </w:r>
      <w:r w:rsidR="0045508A">
        <w:rPr>
          <w:szCs w:val="28"/>
        </w:rPr>
        <w:t>настоящего Решения</w:t>
      </w:r>
      <w:r w:rsidR="007B0505" w:rsidRPr="00D33799">
        <w:rPr>
          <w:szCs w:val="28"/>
        </w:rPr>
        <w:t>, представляют в Контрольно-счетную палату по их запросам информацию, документы и материалы, необходимые для проведения контрольных и экспертно-аналитических мероприятий, не позднее чем в 15-дневный срок со дня получения соответствующего запроса.</w:t>
      </w:r>
    </w:p>
    <w:p w:rsidR="007B0505" w:rsidRPr="00D33799" w:rsidRDefault="00D33799" w:rsidP="00D33799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="007B0505" w:rsidRPr="00D33799">
        <w:rPr>
          <w:szCs w:val="28"/>
        </w:rPr>
        <w:t>В целях получения информации, документов и материалов, необходимых для проведения контрольных и экспертно-аналитических мероприятий, запросы Контрольно-счетной палаты направляются в письменной форме по почте, а также с применением средств факсимильной или электронной связи.</w:t>
      </w:r>
    </w:p>
    <w:p w:rsidR="00BD3D4A" w:rsidRDefault="00D33799" w:rsidP="00D33799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="00BD3D4A" w:rsidRPr="00D33799">
        <w:rPr>
          <w:szCs w:val="28"/>
        </w:rPr>
        <w:t>Контрольно-счетная палата не вправе запрашивать информацию, документы и материалы, если такие информация, документы и материалы ранее уже были ей предоставлены.</w:t>
      </w:r>
    </w:p>
    <w:p w:rsidR="00BF6921" w:rsidRPr="00D33799" w:rsidRDefault="00BF6921" w:rsidP="00D33799">
      <w:pPr>
        <w:tabs>
          <w:tab w:val="left" w:pos="1134"/>
        </w:tabs>
        <w:ind w:firstLine="709"/>
        <w:jc w:val="both"/>
        <w:rPr>
          <w:szCs w:val="28"/>
        </w:rPr>
      </w:pPr>
    </w:p>
    <w:p w:rsidR="00BD3D4A" w:rsidRPr="00402E5D" w:rsidRDefault="00BD3D4A" w:rsidP="00D33799">
      <w:pPr>
        <w:ind w:firstLine="708"/>
        <w:jc w:val="both"/>
        <w:rPr>
          <w:b/>
          <w:szCs w:val="28"/>
        </w:rPr>
      </w:pPr>
      <w:r w:rsidRPr="00402E5D">
        <w:rPr>
          <w:b/>
          <w:bCs/>
          <w:szCs w:val="28"/>
        </w:rPr>
        <w:t>Статья 1</w:t>
      </w:r>
      <w:r w:rsidR="0043676B">
        <w:rPr>
          <w:b/>
          <w:bCs/>
          <w:szCs w:val="28"/>
        </w:rPr>
        <w:t>9</w:t>
      </w:r>
      <w:r w:rsidRPr="00402E5D">
        <w:rPr>
          <w:b/>
          <w:bCs/>
          <w:szCs w:val="28"/>
        </w:rPr>
        <w:t>.</w:t>
      </w:r>
      <w:r>
        <w:rPr>
          <w:b/>
          <w:szCs w:val="28"/>
        </w:rPr>
        <w:t xml:space="preserve"> Представления и предписания К</w:t>
      </w:r>
      <w:r w:rsidRPr="00402E5D">
        <w:rPr>
          <w:b/>
          <w:szCs w:val="28"/>
        </w:rPr>
        <w:t>онтрольно-счетн</w:t>
      </w:r>
      <w:r>
        <w:rPr>
          <w:b/>
          <w:szCs w:val="28"/>
        </w:rPr>
        <w:t>ой</w:t>
      </w:r>
      <w:r w:rsidRPr="00402E5D">
        <w:rPr>
          <w:b/>
          <w:szCs w:val="28"/>
        </w:rPr>
        <w:t xml:space="preserve"> </w:t>
      </w:r>
      <w:r>
        <w:rPr>
          <w:b/>
          <w:szCs w:val="28"/>
        </w:rPr>
        <w:t>палаты</w:t>
      </w:r>
    </w:p>
    <w:p w:rsidR="00BD3D4A" w:rsidRPr="006762CC" w:rsidRDefault="006762CC" w:rsidP="006762CC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BD3D4A" w:rsidRPr="006762CC">
        <w:rPr>
          <w:szCs w:val="28"/>
        </w:rPr>
        <w:t>Контрольно-счетная палата по результатам проведения контрольных мероприятий вправе вносить в органы местного самоуправления и муниципальные органы, проверяемые органы и организации и их должностным лицам представления для их рассмотрения и принятия мер по устранению выявленных нарушений и недостатков, предотвращению нанесения материального ущерба городскому округу или возмещению причиненного вреда, по привлечению к ответственности должностных лиц, виновных в допущенных нарушениях, а также мер по пресечению, устранению и предупреждению нарушений.</w:t>
      </w:r>
    </w:p>
    <w:p w:rsidR="00BD3D4A" w:rsidRPr="006762CC" w:rsidRDefault="006762CC" w:rsidP="006762CC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BD3D4A" w:rsidRPr="006762CC">
        <w:rPr>
          <w:szCs w:val="28"/>
        </w:rPr>
        <w:t>Представление Контрольно-счетной палаты подписывается председателем Контрольно-счетной палаты</w:t>
      </w:r>
      <w:r w:rsidR="00F06EB7">
        <w:rPr>
          <w:szCs w:val="28"/>
        </w:rPr>
        <w:t xml:space="preserve">, </w:t>
      </w:r>
      <w:r w:rsidR="00BD3D4A" w:rsidRPr="006762CC">
        <w:rPr>
          <w:szCs w:val="28"/>
        </w:rPr>
        <w:t xml:space="preserve">либо </w:t>
      </w:r>
      <w:r w:rsidR="004E6ACF">
        <w:rPr>
          <w:szCs w:val="28"/>
        </w:rPr>
        <w:t xml:space="preserve">его заместителем, либо </w:t>
      </w:r>
      <w:r w:rsidR="00BD3D4A" w:rsidRPr="006762CC">
        <w:rPr>
          <w:szCs w:val="28"/>
        </w:rPr>
        <w:t xml:space="preserve">аудитором, исполняющим обязанности председателя Контрольно-счетной палаты. </w:t>
      </w:r>
    </w:p>
    <w:p w:rsidR="00BD3D4A" w:rsidRPr="006762CC" w:rsidRDefault="006762CC" w:rsidP="006762CC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="00BD3D4A" w:rsidRPr="006762CC">
        <w:rPr>
          <w:szCs w:val="28"/>
        </w:rPr>
        <w:t xml:space="preserve">Органы местного самоуправления и муниципальные органы, а также организации в течение </w:t>
      </w:r>
      <w:r w:rsidR="0047145D" w:rsidRPr="006762CC">
        <w:rPr>
          <w:szCs w:val="28"/>
        </w:rPr>
        <w:t>1</w:t>
      </w:r>
      <w:r w:rsidR="00BD3D4A" w:rsidRPr="006762CC">
        <w:rPr>
          <w:szCs w:val="28"/>
        </w:rPr>
        <w:t xml:space="preserve"> месяца со дня получения представления обязаны уведомить в письменной форме Контрольно-счетную палату о принятых по результатам рассмотрения представления решениях и мерах.</w:t>
      </w:r>
    </w:p>
    <w:p w:rsidR="00BD3D4A" w:rsidRPr="006762CC" w:rsidRDefault="006762CC" w:rsidP="006762CC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="00BD3D4A" w:rsidRPr="006762CC">
        <w:rPr>
          <w:szCs w:val="28"/>
        </w:rPr>
        <w:t>В случае выявления нарушений, требующих безотлагательных мер по их пресечению и предупреждению, а также в случае воспрепятствования проведению должностными лицами Контрольно-сч</w:t>
      </w:r>
      <w:r w:rsidR="00DD5158" w:rsidRPr="006762CC">
        <w:rPr>
          <w:szCs w:val="28"/>
        </w:rPr>
        <w:t>е</w:t>
      </w:r>
      <w:r w:rsidR="00BD3D4A" w:rsidRPr="006762CC">
        <w:rPr>
          <w:szCs w:val="28"/>
        </w:rPr>
        <w:t>тной палаты контрольных мероприятий Контрольно-сч</w:t>
      </w:r>
      <w:r w:rsidR="00DD5158" w:rsidRPr="006762CC">
        <w:rPr>
          <w:szCs w:val="28"/>
        </w:rPr>
        <w:t>е</w:t>
      </w:r>
      <w:r w:rsidR="00BD3D4A" w:rsidRPr="006762CC">
        <w:rPr>
          <w:szCs w:val="28"/>
        </w:rPr>
        <w:t>тная палата направляет в органы местного самоуправления и муниципальные органы, проверяемые органы и организации и их должностным лицам предписание.</w:t>
      </w:r>
    </w:p>
    <w:p w:rsidR="00BD3D4A" w:rsidRPr="006762CC" w:rsidRDefault="006762CC" w:rsidP="006762CC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5. </w:t>
      </w:r>
      <w:r w:rsidR="00BD3D4A" w:rsidRPr="006762CC">
        <w:rPr>
          <w:szCs w:val="28"/>
        </w:rPr>
        <w:t>Предписание Контрольно-сч</w:t>
      </w:r>
      <w:r w:rsidR="00DD5158" w:rsidRPr="006762CC">
        <w:rPr>
          <w:szCs w:val="28"/>
        </w:rPr>
        <w:t>е</w:t>
      </w:r>
      <w:r w:rsidR="00BD3D4A" w:rsidRPr="006762CC">
        <w:rPr>
          <w:szCs w:val="28"/>
        </w:rPr>
        <w:t>тной палаты должно содержать указание на конкретные допущенные нарушения и конкретные основания вынесения предписания. Предписание Контрольно-счетной палаты подписывается председателем Контрольно-сч</w:t>
      </w:r>
      <w:r w:rsidR="00DD5158" w:rsidRPr="006762CC">
        <w:rPr>
          <w:szCs w:val="28"/>
        </w:rPr>
        <w:t>е</w:t>
      </w:r>
      <w:r w:rsidR="00BD3D4A" w:rsidRPr="006762CC">
        <w:rPr>
          <w:szCs w:val="28"/>
        </w:rPr>
        <w:t xml:space="preserve">тной палаты либо </w:t>
      </w:r>
      <w:r w:rsidR="00F06EB7">
        <w:rPr>
          <w:szCs w:val="28"/>
        </w:rPr>
        <w:t xml:space="preserve">его </w:t>
      </w:r>
      <w:r w:rsidR="00F06EB7" w:rsidRPr="00DF13E3">
        <w:rPr>
          <w:szCs w:val="28"/>
        </w:rPr>
        <w:t>заместителем</w:t>
      </w:r>
      <w:r w:rsidR="00BD3D4A" w:rsidRPr="006A68E5">
        <w:rPr>
          <w:szCs w:val="28"/>
        </w:rPr>
        <w:t>.</w:t>
      </w:r>
    </w:p>
    <w:p w:rsidR="00BD3D4A" w:rsidRPr="006762CC" w:rsidRDefault="006762CC" w:rsidP="006762CC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6. </w:t>
      </w:r>
      <w:r w:rsidR="00BD3D4A" w:rsidRPr="006762CC">
        <w:rPr>
          <w:szCs w:val="28"/>
        </w:rPr>
        <w:t>Предписание Контрольно-счетной палаты должно быть исполнено в установленные в нем сроки.</w:t>
      </w:r>
    </w:p>
    <w:p w:rsidR="00BD3D4A" w:rsidRPr="006762CC" w:rsidRDefault="006762CC" w:rsidP="006762CC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7. </w:t>
      </w:r>
      <w:r w:rsidR="00BD3D4A" w:rsidRPr="006762CC">
        <w:rPr>
          <w:szCs w:val="28"/>
        </w:rPr>
        <w:t>Неисполнение или ненадлежащее исполнение предписания Контрольно-счетной палаты влечет за собой ответственность, установленную законодательством Российской Федерации и (или) законодательством Камчатского края.</w:t>
      </w:r>
    </w:p>
    <w:p w:rsidR="00BD3D4A" w:rsidRPr="006762CC" w:rsidRDefault="006762CC" w:rsidP="006762CC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8. </w:t>
      </w:r>
      <w:r w:rsidR="00BD3D4A" w:rsidRPr="006762CC">
        <w:rPr>
          <w:szCs w:val="28"/>
        </w:rPr>
        <w:t>В случае, если при проведении контрольных мероприятий выявлены факты незаконного использования средств бюджета городского округа, в которых усматриваются признаки преступления или коррупционного правонарушения, Контрольно-счетная палата в установленном порядке незамедлительно передает материалы контрольных мероприятий в правоохранительные органы.</w:t>
      </w:r>
    </w:p>
    <w:p w:rsidR="00AE3C70" w:rsidRDefault="00AE3C70" w:rsidP="00AE3C70">
      <w:pPr>
        <w:ind w:firstLine="709"/>
        <w:jc w:val="both"/>
        <w:rPr>
          <w:b/>
          <w:bCs/>
          <w:szCs w:val="28"/>
        </w:rPr>
      </w:pPr>
    </w:p>
    <w:p w:rsidR="0043676B" w:rsidRPr="0043676B" w:rsidRDefault="0043676B" w:rsidP="005714B8">
      <w:pPr>
        <w:ind w:firstLine="709"/>
        <w:jc w:val="both"/>
        <w:rPr>
          <w:b/>
          <w:bCs/>
          <w:szCs w:val="28"/>
        </w:rPr>
      </w:pPr>
      <w:r w:rsidRPr="0043676B">
        <w:rPr>
          <w:b/>
          <w:bCs/>
          <w:szCs w:val="28"/>
        </w:rPr>
        <w:t>Статья 20. Гарантии прав проверяемых органов и организаций</w:t>
      </w:r>
    </w:p>
    <w:p w:rsidR="0043676B" w:rsidRPr="005714B8" w:rsidRDefault="005714B8" w:rsidP="005714B8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43676B" w:rsidRPr="005714B8">
        <w:rPr>
          <w:szCs w:val="28"/>
        </w:rPr>
        <w:t xml:space="preserve">Акты, составленные Контрольно-счетной палатой при проведении контрольных мероприятий, доводятся до сведения руководителей проверяемых органов и организаций. </w:t>
      </w:r>
      <w:r w:rsidR="0043676B">
        <w:t xml:space="preserve">Руководители проверяемых органов и организаций представляют в Контрольно-счетную палату пояснения и замечания к акту, не позднее чем в 10-дневный срок со дня получения указанного акта. </w:t>
      </w:r>
      <w:r w:rsidR="0043676B" w:rsidRPr="005714B8">
        <w:rPr>
          <w:szCs w:val="28"/>
        </w:rPr>
        <w:t>Пояснения и замечания руководителей проверяемых органов и организаций прилагаются к актам и являются их неотъемлемой частью.</w:t>
      </w:r>
    </w:p>
    <w:p w:rsidR="0043676B" w:rsidRDefault="005714B8" w:rsidP="005714B8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43676B" w:rsidRPr="005714B8">
        <w:rPr>
          <w:szCs w:val="28"/>
        </w:rPr>
        <w:t xml:space="preserve">Проверяемые органы и организации и их должностные лица вправе обратиться с жалобой на действия (бездействие) Контрольно-счетной палаты в </w:t>
      </w:r>
      <w:r w:rsidR="002B6BD3">
        <w:rPr>
          <w:szCs w:val="28"/>
        </w:rPr>
        <w:t>Г</w:t>
      </w:r>
      <w:r w:rsidR="0043676B" w:rsidRPr="005714B8">
        <w:rPr>
          <w:szCs w:val="28"/>
        </w:rPr>
        <w:t>ородскую Думу.</w:t>
      </w:r>
    </w:p>
    <w:p w:rsidR="00BF6921" w:rsidRPr="005714B8" w:rsidRDefault="00BF6921" w:rsidP="005714B8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3D4A" w:rsidRPr="00402E5D" w:rsidRDefault="00BD3D4A" w:rsidP="005714B8">
      <w:pPr>
        <w:ind w:firstLine="709"/>
        <w:jc w:val="both"/>
        <w:rPr>
          <w:b/>
          <w:szCs w:val="28"/>
        </w:rPr>
      </w:pPr>
      <w:r w:rsidRPr="00402E5D">
        <w:rPr>
          <w:b/>
          <w:bCs/>
          <w:szCs w:val="28"/>
        </w:rPr>
        <w:t xml:space="preserve">Статья </w:t>
      </w:r>
      <w:r w:rsidR="0043676B">
        <w:rPr>
          <w:b/>
          <w:bCs/>
          <w:szCs w:val="28"/>
        </w:rPr>
        <w:t>21</w:t>
      </w:r>
      <w:r w:rsidRPr="00402E5D">
        <w:rPr>
          <w:b/>
          <w:bCs/>
          <w:szCs w:val="28"/>
        </w:rPr>
        <w:t>.</w:t>
      </w:r>
      <w:r w:rsidRPr="00402E5D">
        <w:rPr>
          <w:b/>
          <w:szCs w:val="28"/>
        </w:rPr>
        <w:t xml:space="preserve"> Обеспечение доступа к информации о деятельности </w:t>
      </w:r>
      <w:r>
        <w:rPr>
          <w:b/>
          <w:szCs w:val="28"/>
        </w:rPr>
        <w:t>К</w:t>
      </w:r>
      <w:r w:rsidRPr="00402E5D">
        <w:rPr>
          <w:b/>
          <w:szCs w:val="28"/>
        </w:rPr>
        <w:t>онтрольно-счетн</w:t>
      </w:r>
      <w:r>
        <w:rPr>
          <w:b/>
          <w:szCs w:val="28"/>
        </w:rPr>
        <w:t>ой палаты</w:t>
      </w:r>
    </w:p>
    <w:p w:rsidR="00BD3D4A" w:rsidRPr="00551220" w:rsidRDefault="00551220" w:rsidP="00551220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BD3D4A" w:rsidRPr="00551220">
        <w:rPr>
          <w:szCs w:val="28"/>
        </w:rPr>
        <w:t>Контрольно-счетная палата в целях обеспечения доступа к информации о своей деятельности размещает на сво</w:t>
      </w:r>
      <w:r w:rsidR="00DD5158" w:rsidRPr="00551220">
        <w:rPr>
          <w:szCs w:val="28"/>
        </w:rPr>
        <w:t>е</w:t>
      </w:r>
      <w:r w:rsidR="00BD3D4A" w:rsidRPr="00551220">
        <w:rPr>
          <w:szCs w:val="28"/>
        </w:rPr>
        <w:t xml:space="preserve">м официальном сайте в информационно-телекоммуникационной сети </w:t>
      </w:r>
      <w:r w:rsidR="001F1AD3" w:rsidRPr="00551220">
        <w:rPr>
          <w:szCs w:val="28"/>
        </w:rPr>
        <w:t>«</w:t>
      </w:r>
      <w:r w:rsidR="00BD3D4A" w:rsidRPr="00551220">
        <w:rPr>
          <w:szCs w:val="28"/>
        </w:rPr>
        <w:t>Интернет</w:t>
      </w:r>
      <w:r w:rsidR="001F1AD3" w:rsidRPr="00551220">
        <w:rPr>
          <w:szCs w:val="28"/>
        </w:rPr>
        <w:t>»</w:t>
      </w:r>
      <w:r w:rsidR="00BD3D4A" w:rsidRPr="00551220">
        <w:rPr>
          <w:szCs w:val="28"/>
        </w:rPr>
        <w:t xml:space="preserve"> (далее </w:t>
      </w:r>
      <w:r w:rsidR="007777CC" w:rsidRPr="00551220">
        <w:rPr>
          <w:szCs w:val="28"/>
        </w:rPr>
        <w:t>-</w:t>
      </w:r>
      <w:r w:rsidR="00BD3D4A" w:rsidRPr="00551220">
        <w:rPr>
          <w:szCs w:val="28"/>
        </w:rPr>
        <w:t xml:space="preserve"> сеть </w:t>
      </w:r>
      <w:r w:rsidR="001F1AD3" w:rsidRPr="00551220">
        <w:rPr>
          <w:szCs w:val="28"/>
        </w:rPr>
        <w:t>«</w:t>
      </w:r>
      <w:r w:rsidR="00BD3D4A" w:rsidRPr="00551220">
        <w:rPr>
          <w:szCs w:val="28"/>
        </w:rPr>
        <w:t>Интернет</w:t>
      </w:r>
      <w:r w:rsidR="001F1AD3" w:rsidRPr="00551220">
        <w:rPr>
          <w:szCs w:val="28"/>
        </w:rPr>
        <w:t>»</w:t>
      </w:r>
      <w:r w:rsidR="00BD3D4A" w:rsidRPr="00551220">
        <w:rPr>
          <w:szCs w:val="28"/>
        </w:rPr>
        <w:t>) и опубликовывает в средствах массовой информации информацию о проведенных контрольных и экспертно-аналитических мероприятиях, о выявленных при их проведении нарушениях, о внесенных представлениях и предписаниях, а также о принятых по ним решениях и мерах.</w:t>
      </w:r>
    </w:p>
    <w:p w:rsidR="00BD3D4A" w:rsidRPr="00551220" w:rsidRDefault="00551220" w:rsidP="00551220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BD3D4A" w:rsidRPr="00551220">
        <w:rPr>
          <w:szCs w:val="28"/>
        </w:rPr>
        <w:t>Контрольно-счетная палата ежегодно подготавливает отчеты о своей деятельности, которые направляются на рассмотрение в Городскую Думу. Указанные отчеты Контрольно-сч</w:t>
      </w:r>
      <w:r w:rsidR="00DD5158" w:rsidRPr="00551220">
        <w:rPr>
          <w:szCs w:val="28"/>
        </w:rPr>
        <w:t>е</w:t>
      </w:r>
      <w:r w:rsidR="00BD3D4A" w:rsidRPr="00551220">
        <w:rPr>
          <w:szCs w:val="28"/>
        </w:rPr>
        <w:t xml:space="preserve">тной палаты опубликовываются в средствах массовой информации и размещаются в сети </w:t>
      </w:r>
      <w:r w:rsidR="001F1AD3" w:rsidRPr="00551220">
        <w:rPr>
          <w:szCs w:val="28"/>
        </w:rPr>
        <w:t>«</w:t>
      </w:r>
      <w:r w:rsidR="00BD3D4A" w:rsidRPr="00551220">
        <w:rPr>
          <w:szCs w:val="28"/>
        </w:rPr>
        <w:t>Интернет</w:t>
      </w:r>
      <w:r w:rsidR="001F1AD3" w:rsidRPr="00551220">
        <w:rPr>
          <w:szCs w:val="28"/>
        </w:rPr>
        <w:t>»</w:t>
      </w:r>
      <w:r w:rsidR="00BD3D4A" w:rsidRPr="00551220">
        <w:rPr>
          <w:szCs w:val="28"/>
        </w:rPr>
        <w:t xml:space="preserve"> только после их рассмотрения Городской Думой.</w:t>
      </w:r>
    </w:p>
    <w:p w:rsidR="00BD3D4A" w:rsidRDefault="00551220" w:rsidP="00551220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="00BD3D4A" w:rsidRPr="00551220">
        <w:rPr>
          <w:szCs w:val="28"/>
        </w:rPr>
        <w:t xml:space="preserve">Опубликование в средствах массовой информации и размещение в сети </w:t>
      </w:r>
      <w:r w:rsidR="001F1AD3" w:rsidRPr="00551220">
        <w:rPr>
          <w:szCs w:val="28"/>
        </w:rPr>
        <w:t>«</w:t>
      </w:r>
      <w:r w:rsidR="00BD3D4A" w:rsidRPr="00551220">
        <w:rPr>
          <w:szCs w:val="28"/>
        </w:rPr>
        <w:t>Интернет</w:t>
      </w:r>
      <w:r w:rsidR="001F1AD3" w:rsidRPr="00551220">
        <w:rPr>
          <w:szCs w:val="28"/>
        </w:rPr>
        <w:t>»</w:t>
      </w:r>
      <w:r w:rsidR="00BD3D4A" w:rsidRPr="00551220">
        <w:rPr>
          <w:szCs w:val="28"/>
        </w:rPr>
        <w:t xml:space="preserve"> информации о деятельности Контрольно-счетной палаты осуществляется в соответствии с законодательством Российской Федерации, нормативными правовыми актами Городской Думы и регламентом Контрольно-счетной палаты.</w:t>
      </w:r>
    </w:p>
    <w:p w:rsidR="00914CEA" w:rsidRPr="00551220" w:rsidRDefault="00914CEA" w:rsidP="00551220">
      <w:pPr>
        <w:tabs>
          <w:tab w:val="left" w:pos="0"/>
        </w:tabs>
        <w:ind w:firstLine="709"/>
        <w:jc w:val="both"/>
        <w:rPr>
          <w:szCs w:val="28"/>
        </w:rPr>
      </w:pPr>
    </w:p>
    <w:p w:rsidR="00BD3D4A" w:rsidRPr="009164F2" w:rsidRDefault="00BD3D4A" w:rsidP="00914CEA">
      <w:pPr>
        <w:ind w:firstLine="709"/>
        <w:jc w:val="both"/>
        <w:rPr>
          <w:b/>
          <w:szCs w:val="28"/>
        </w:rPr>
      </w:pPr>
      <w:r w:rsidRPr="009164F2">
        <w:rPr>
          <w:b/>
          <w:bCs/>
          <w:szCs w:val="28"/>
        </w:rPr>
        <w:t xml:space="preserve">Статья </w:t>
      </w:r>
      <w:r w:rsidR="00CA7957">
        <w:rPr>
          <w:b/>
          <w:bCs/>
          <w:szCs w:val="28"/>
        </w:rPr>
        <w:t>2</w:t>
      </w:r>
      <w:r w:rsidR="0043676B">
        <w:rPr>
          <w:b/>
          <w:bCs/>
          <w:szCs w:val="28"/>
        </w:rPr>
        <w:t>2</w:t>
      </w:r>
      <w:r w:rsidRPr="009164F2">
        <w:rPr>
          <w:b/>
          <w:bCs/>
          <w:szCs w:val="28"/>
        </w:rPr>
        <w:t>.</w:t>
      </w:r>
      <w:r w:rsidRPr="009164F2">
        <w:rPr>
          <w:b/>
          <w:szCs w:val="28"/>
        </w:rPr>
        <w:t xml:space="preserve"> Финансовое обеспечение деятельности Контрольно-счетной палаты</w:t>
      </w:r>
    </w:p>
    <w:p w:rsidR="00BD3D4A" w:rsidRPr="00914CEA" w:rsidRDefault="00914CEA" w:rsidP="00914CEA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BD3D4A" w:rsidRPr="00914CEA">
        <w:rPr>
          <w:szCs w:val="28"/>
        </w:rPr>
        <w:t>Финансовое обеспечение деятельности Контрольно-счетной палаты осуществляется за счет средств бюджета городского округа.</w:t>
      </w:r>
    </w:p>
    <w:p w:rsidR="00BD3D4A" w:rsidRPr="00914CEA" w:rsidRDefault="00914CEA" w:rsidP="00914CEA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BD3D4A" w:rsidRPr="00914CEA">
        <w:rPr>
          <w:szCs w:val="28"/>
        </w:rPr>
        <w:t>Финансовое обеспечение деятельности Контрольно-счетной палаты предусматривается в объеме, позволяющем обеспечить возможность осуществления возложенных на не</w:t>
      </w:r>
      <w:r w:rsidR="00DD5158" w:rsidRPr="00914CEA">
        <w:rPr>
          <w:szCs w:val="28"/>
        </w:rPr>
        <w:t>е</w:t>
      </w:r>
      <w:r w:rsidR="00BD3D4A" w:rsidRPr="00914CEA">
        <w:rPr>
          <w:szCs w:val="28"/>
        </w:rPr>
        <w:t xml:space="preserve"> полномочий.</w:t>
      </w:r>
    </w:p>
    <w:p w:rsidR="00BD3D4A" w:rsidRDefault="00914CEA" w:rsidP="00914CEA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proofErr w:type="gramStart"/>
      <w:r w:rsidR="007936AE" w:rsidRPr="00914CEA">
        <w:rPr>
          <w:szCs w:val="28"/>
        </w:rPr>
        <w:t>Контроль за</w:t>
      </w:r>
      <w:proofErr w:type="gramEnd"/>
      <w:r w:rsidR="007936AE" w:rsidRPr="00914CEA">
        <w:rPr>
          <w:szCs w:val="28"/>
        </w:rPr>
        <w:t xml:space="preserve"> использованием Контрольно-счетной палатой бюджетных средств и муниципального имущества осуществляется на основании решения </w:t>
      </w:r>
      <w:r w:rsidR="007936AE" w:rsidRPr="00914CEA">
        <w:rPr>
          <w:szCs w:val="28"/>
        </w:rPr>
        <w:lastRenderedPageBreak/>
        <w:t>Городской Думы</w:t>
      </w:r>
      <w:r w:rsidR="006619DD" w:rsidRPr="00914CEA">
        <w:rPr>
          <w:szCs w:val="28"/>
        </w:rPr>
        <w:t xml:space="preserve"> </w:t>
      </w:r>
      <w:r w:rsidR="006A5F35" w:rsidRPr="00914CEA">
        <w:rPr>
          <w:szCs w:val="28"/>
        </w:rPr>
        <w:t xml:space="preserve">в соответствии с </w:t>
      </w:r>
      <w:r w:rsidR="006619DD" w:rsidRPr="00914CEA">
        <w:rPr>
          <w:szCs w:val="28"/>
        </w:rPr>
        <w:t xml:space="preserve">Уставом городского округа, </w:t>
      </w:r>
      <w:r w:rsidR="006A5F35" w:rsidRPr="00914CEA">
        <w:rPr>
          <w:szCs w:val="28"/>
        </w:rPr>
        <w:t>Регламентом Городской Думы</w:t>
      </w:r>
      <w:r w:rsidR="006619DD" w:rsidRPr="00914CEA">
        <w:rPr>
          <w:szCs w:val="28"/>
        </w:rPr>
        <w:t xml:space="preserve"> и настоящим Решением</w:t>
      </w:r>
      <w:r w:rsidR="00BD3D4A" w:rsidRPr="00914CEA">
        <w:rPr>
          <w:szCs w:val="28"/>
        </w:rPr>
        <w:t>.</w:t>
      </w:r>
    </w:p>
    <w:p w:rsidR="00A45534" w:rsidRPr="00914CEA" w:rsidRDefault="00A45534" w:rsidP="00914CEA">
      <w:pPr>
        <w:tabs>
          <w:tab w:val="left" w:pos="1134"/>
        </w:tabs>
        <w:ind w:firstLine="709"/>
        <w:jc w:val="both"/>
        <w:rPr>
          <w:szCs w:val="28"/>
        </w:rPr>
      </w:pPr>
    </w:p>
    <w:p w:rsidR="00BD3D4A" w:rsidRPr="009164F2" w:rsidRDefault="00BD3D4A" w:rsidP="00A45534">
      <w:pPr>
        <w:pStyle w:val="ConsNormal"/>
        <w:widowControl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164F2">
        <w:rPr>
          <w:rFonts w:ascii="Times New Roman" w:hAnsi="Times New Roman"/>
          <w:b/>
          <w:sz w:val="28"/>
          <w:szCs w:val="28"/>
        </w:rPr>
        <w:t xml:space="preserve">Статья </w:t>
      </w:r>
      <w:r w:rsidR="00CA7957">
        <w:rPr>
          <w:rFonts w:ascii="Times New Roman" w:hAnsi="Times New Roman"/>
          <w:b/>
          <w:sz w:val="28"/>
          <w:szCs w:val="28"/>
        </w:rPr>
        <w:t>2</w:t>
      </w:r>
      <w:r w:rsidR="0043676B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. Взаимодействие Контрольно-сче</w:t>
      </w:r>
      <w:r w:rsidRPr="009164F2">
        <w:rPr>
          <w:rFonts w:ascii="Times New Roman" w:hAnsi="Times New Roman"/>
          <w:b/>
          <w:sz w:val="28"/>
          <w:szCs w:val="28"/>
        </w:rPr>
        <w:t>тной палаты с иными контрольно-счетными органами, органами государственной власти и органами местного самоуправления</w:t>
      </w:r>
    </w:p>
    <w:p w:rsidR="00BD3D4A" w:rsidRDefault="00A45534" w:rsidP="00A45534">
      <w:pPr>
        <w:pStyle w:val="ConsNormal"/>
        <w:widowControl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BD3D4A" w:rsidRPr="009164F2">
        <w:rPr>
          <w:rFonts w:ascii="Times New Roman" w:hAnsi="Times New Roman"/>
          <w:sz w:val="28"/>
          <w:szCs w:val="28"/>
        </w:rPr>
        <w:t>Взаимодействие Контрольно-счетной палаты с иными контрольно-счетными органами осуществляется в порядке и формах, определяемых Федеральным законом от 07.02.2011 № 6-ФЗ.</w:t>
      </w:r>
    </w:p>
    <w:p w:rsidR="00BD3D4A" w:rsidRPr="005D2687" w:rsidRDefault="00A45534" w:rsidP="00A45534">
      <w:pPr>
        <w:pStyle w:val="ConsNormal"/>
        <w:widowControl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BD3D4A" w:rsidRPr="005D2687">
        <w:rPr>
          <w:rFonts w:ascii="Times New Roman" w:hAnsi="Times New Roman"/>
          <w:sz w:val="28"/>
          <w:szCs w:val="28"/>
        </w:rPr>
        <w:t>При проведении провер</w:t>
      </w:r>
      <w:r w:rsidR="00BD3D4A">
        <w:rPr>
          <w:rFonts w:ascii="Times New Roman" w:hAnsi="Times New Roman"/>
          <w:sz w:val="28"/>
          <w:szCs w:val="28"/>
        </w:rPr>
        <w:t>ок и обследований Контрольно-сче</w:t>
      </w:r>
      <w:r w:rsidR="00BD3D4A" w:rsidRPr="005D2687">
        <w:rPr>
          <w:rFonts w:ascii="Times New Roman" w:hAnsi="Times New Roman"/>
          <w:sz w:val="28"/>
          <w:szCs w:val="28"/>
        </w:rPr>
        <w:t>тная палата может взаимодействовать с органами государственной власти Российской Федерации, Камчатского края и органами местного самоуправления, а также с их контрольными органами, обмениваться с ними результатами контрольной деятельности, методическими и нормативными материалами.</w:t>
      </w:r>
    </w:p>
    <w:p w:rsidR="003A077C" w:rsidRDefault="00A45534" w:rsidP="00A45534">
      <w:pPr>
        <w:pStyle w:val="ConsNormal"/>
        <w:widowControl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BD3D4A">
        <w:rPr>
          <w:rFonts w:ascii="Times New Roman" w:hAnsi="Times New Roman"/>
          <w:sz w:val="28"/>
          <w:szCs w:val="28"/>
        </w:rPr>
        <w:t>Контрольно-сче</w:t>
      </w:r>
      <w:r w:rsidR="00BD3D4A" w:rsidRPr="005D2687">
        <w:rPr>
          <w:rFonts w:ascii="Times New Roman" w:hAnsi="Times New Roman"/>
          <w:sz w:val="28"/>
          <w:szCs w:val="28"/>
        </w:rPr>
        <w:t>тная палата по обращению органов государственной власти</w:t>
      </w:r>
      <w:r w:rsidR="00BD3D4A" w:rsidRPr="009164F2">
        <w:rPr>
          <w:rFonts w:ascii="Times New Roman" w:hAnsi="Times New Roman"/>
          <w:sz w:val="28"/>
          <w:szCs w:val="28"/>
        </w:rPr>
        <w:t xml:space="preserve"> Камчатского края, органов местного самоуправления в Камчатском крае может проводить совместные контрольные мероприятия с органами финансового контроля Камчатского к</w:t>
      </w:r>
      <w:r w:rsidR="003A077C">
        <w:rPr>
          <w:rFonts w:ascii="Times New Roman" w:hAnsi="Times New Roman"/>
          <w:sz w:val="28"/>
          <w:szCs w:val="28"/>
        </w:rPr>
        <w:t>рая и муниципальных образований.</w:t>
      </w:r>
    </w:p>
    <w:p w:rsidR="00BD3D4A" w:rsidRDefault="00A45534" w:rsidP="00A45534">
      <w:pPr>
        <w:pStyle w:val="ConsNormal"/>
        <w:widowControl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="00BD3D4A">
        <w:rPr>
          <w:rFonts w:ascii="Times New Roman" w:hAnsi="Times New Roman"/>
          <w:sz w:val="28"/>
          <w:szCs w:val="28"/>
        </w:rPr>
        <w:t>Контрольно-сче</w:t>
      </w:r>
      <w:r w:rsidR="00BD3D4A" w:rsidRPr="009164F2">
        <w:rPr>
          <w:rFonts w:ascii="Times New Roman" w:hAnsi="Times New Roman"/>
          <w:sz w:val="28"/>
          <w:szCs w:val="28"/>
        </w:rPr>
        <w:t xml:space="preserve">тная палата в пределах своих полномочий взаимодействует </w:t>
      </w:r>
      <w:r w:rsidR="00F06EB7">
        <w:rPr>
          <w:rFonts w:ascii="Times New Roman" w:hAnsi="Times New Roman"/>
          <w:sz w:val="28"/>
          <w:szCs w:val="28"/>
        </w:rPr>
        <w:t xml:space="preserve">с Контрольно-счетной палатой Камчатского края и </w:t>
      </w:r>
      <w:r w:rsidR="00F06EB7" w:rsidRPr="00F06EB7">
        <w:rPr>
          <w:rFonts w:ascii="Times New Roman" w:hAnsi="Times New Roman"/>
          <w:sz w:val="28"/>
          <w:szCs w:val="28"/>
        </w:rPr>
        <w:t>контрольно-счетны</w:t>
      </w:r>
      <w:r w:rsidR="00F06EB7">
        <w:rPr>
          <w:rFonts w:ascii="Times New Roman" w:hAnsi="Times New Roman"/>
          <w:sz w:val="28"/>
          <w:szCs w:val="28"/>
        </w:rPr>
        <w:t>ми</w:t>
      </w:r>
      <w:r w:rsidR="00F06EB7" w:rsidRPr="00F06EB7">
        <w:rPr>
          <w:rFonts w:ascii="Times New Roman" w:hAnsi="Times New Roman"/>
          <w:sz w:val="28"/>
          <w:szCs w:val="28"/>
        </w:rPr>
        <w:t xml:space="preserve"> орган</w:t>
      </w:r>
      <w:r w:rsidR="00F06EB7">
        <w:rPr>
          <w:rFonts w:ascii="Times New Roman" w:hAnsi="Times New Roman"/>
          <w:sz w:val="28"/>
          <w:szCs w:val="28"/>
        </w:rPr>
        <w:t xml:space="preserve">ами </w:t>
      </w:r>
      <w:r w:rsidR="00F06EB7" w:rsidRPr="00F06EB7">
        <w:rPr>
          <w:rFonts w:ascii="Times New Roman" w:hAnsi="Times New Roman"/>
          <w:sz w:val="28"/>
          <w:szCs w:val="28"/>
        </w:rPr>
        <w:t>муниципальных образований</w:t>
      </w:r>
      <w:r w:rsidR="00F06EB7">
        <w:rPr>
          <w:rFonts w:ascii="Times New Roman" w:hAnsi="Times New Roman"/>
          <w:sz w:val="28"/>
          <w:szCs w:val="28"/>
        </w:rPr>
        <w:t xml:space="preserve"> Камчатского края</w:t>
      </w:r>
      <w:r w:rsidR="00F06EB7" w:rsidRPr="00F06EB7">
        <w:rPr>
          <w:rFonts w:ascii="Times New Roman" w:hAnsi="Times New Roman"/>
          <w:sz w:val="28"/>
          <w:szCs w:val="28"/>
        </w:rPr>
        <w:t xml:space="preserve">, с контрольно-счетными органами </w:t>
      </w:r>
      <w:r w:rsidR="00F06EB7">
        <w:rPr>
          <w:rFonts w:ascii="Times New Roman" w:hAnsi="Times New Roman"/>
          <w:sz w:val="28"/>
          <w:szCs w:val="28"/>
        </w:rPr>
        <w:t xml:space="preserve">других </w:t>
      </w:r>
      <w:r w:rsidR="00F06EB7" w:rsidRPr="00F06EB7">
        <w:rPr>
          <w:rFonts w:ascii="Times New Roman" w:hAnsi="Times New Roman"/>
          <w:sz w:val="28"/>
          <w:szCs w:val="28"/>
        </w:rPr>
        <w:t>субъектов Российской Федерации и муниципальных образований, а также со Счетной палатой Российской Федерации, с территориальными управлениями Центрального банка Российской Федерации, налоговыми органами, органами прокуратуры, иными правоохранительными, надзорными и контрольными органами Российской Федерации, субъектов Российской Федерации и муниципальных</w:t>
      </w:r>
      <w:proofErr w:type="gramEnd"/>
      <w:r w:rsidR="00F06EB7" w:rsidRPr="00F06EB7">
        <w:rPr>
          <w:rFonts w:ascii="Times New Roman" w:hAnsi="Times New Roman"/>
          <w:sz w:val="28"/>
          <w:szCs w:val="28"/>
        </w:rPr>
        <w:t xml:space="preserve"> образований</w:t>
      </w:r>
      <w:r w:rsidR="00F06EB7">
        <w:rPr>
          <w:rFonts w:ascii="Times New Roman" w:hAnsi="Times New Roman"/>
          <w:sz w:val="28"/>
          <w:szCs w:val="28"/>
        </w:rPr>
        <w:t xml:space="preserve"> </w:t>
      </w:r>
      <w:r w:rsidR="00BD3D4A" w:rsidRPr="009164F2">
        <w:rPr>
          <w:rFonts w:ascii="Times New Roman" w:hAnsi="Times New Roman"/>
          <w:sz w:val="28"/>
          <w:szCs w:val="28"/>
        </w:rPr>
        <w:t>на основании заключаемых соглашений.</w:t>
      </w:r>
    </w:p>
    <w:p w:rsidR="00BD3D4A" w:rsidRPr="009164F2" w:rsidRDefault="00A45534" w:rsidP="00A45534">
      <w:pPr>
        <w:pStyle w:val="ConsNormal"/>
        <w:widowControl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BD3D4A">
        <w:rPr>
          <w:rFonts w:ascii="Times New Roman" w:hAnsi="Times New Roman"/>
          <w:sz w:val="28"/>
          <w:szCs w:val="28"/>
        </w:rPr>
        <w:t>Контрольно-сче</w:t>
      </w:r>
      <w:r w:rsidR="00BD3D4A" w:rsidRPr="009164F2">
        <w:rPr>
          <w:rFonts w:ascii="Times New Roman" w:hAnsi="Times New Roman"/>
          <w:sz w:val="28"/>
          <w:szCs w:val="28"/>
        </w:rPr>
        <w:t>тная палата при проведении контрольных и экспертно-аналитических мероприятий взаимодействует с финансовым органом городского округа, получает от него оперативную информацию о ходе исполнения бюджета городского округа, информацию о зачислениях, перечислениях и распределениях средств на соответствующих счетах, об осуществлении расходов и о соответствии расходуемых бюджетных средств объему подтвержденных денежных обязательств субъектов контрольных мероприятий, а также обменивается с финансовым органом результатами деятельности, методическими и нормативными материалами.</w:t>
      </w:r>
    </w:p>
    <w:p w:rsidR="00BD3D4A" w:rsidRDefault="00A45534" w:rsidP="00A45534">
      <w:pPr>
        <w:pStyle w:val="ConsNormal"/>
        <w:widowControl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BD3D4A">
        <w:rPr>
          <w:rFonts w:ascii="Times New Roman" w:hAnsi="Times New Roman"/>
          <w:sz w:val="28"/>
          <w:szCs w:val="28"/>
        </w:rPr>
        <w:t>При необходимости Контрольно-сче</w:t>
      </w:r>
      <w:r w:rsidR="00BD3D4A" w:rsidRPr="009164F2">
        <w:rPr>
          <w:rFonts w:ascii="Times New Roman" w:hAnsi="Times New Roman"/>
          <w:sz w:val="28"/>
          <w:szCs w:val="28"/>
        </w:rPr>
        <w:t>тная палата может использовать материалы других контрольных органов по итогам проведен</w:t>
      </w:r>
      <w:r w:rsidR="00AD2C0B">
        <w:rPr>
          <w:rFonts w:ascii="Times New Roman" w:hAnsi="Times New Roman"/>
          <w:sz w:val="28"/>
          <w:szCs w:val="28"/>
        </w:rPr>
        <w:t xml:space="preserve">ных ими контрольных мероприятий, а также материалы правоохранительных и надзорных органов. </w:t>
      </w:r>
      <w:r w:rsidR="00BD3D4A" w:rsidRPr="009164F2">
        <w:rPr>
          <w:rFonts w:ascii="Times New Roman" w:hAnsi="Times New Roman"/>
          <w:sz w:val="28"/>
          <w:szCs w:val="28"/>
        </w:rPr>
        <w:t>При этом Контрольно-сч</w:t>
      </w:r>
      <w:r w:rsidR="00DD5158">
        <w:rPr>
          <w:rFonts w:ascii="Times New Roman" w:hAnsi="Times New Roman"/>
          <w:sz w:val="28"/>
          <w:szCs w:val="28"/>
        </w:rPr>
        <w:t>е</w:t>
      </w:r>
      <w:r w:rsidR="00BD3D4A" w:rsidRPr="009164F2">
        <w:rPr>
          <w:rFonts w:ascii="Times New Roman" w:hAnsi="Times New Roman"/>
          <w:sz w:val="28"/>
          <w:szCs w:val="28"/>
        </w:rPr>
        <w:t xml:space="preserve">тная палата обеспечивает режим </w:t>
      </w:r>
      <w:r w:rsidR="00AD2C0B">
        <w:rPr>
          <w:rFonts w:ascii="Times New Roman" w:hAnsi="Times New Roman"/>
          <w:sz w:val="28"/>
          <w:szCs w:val="28"/>
        </w:rPr>
        <w:t xml:space="preserve">конфиденциальности </w:t>
      </w:r>
      <w:r w:rsidR="00BD3D4A" w:rsidRPr="009164F2">
        <w:rPr>
          <w:rFonts w:ascii="Times New Roman" w:hAnsi="Times New Roman"/>
          <w:sz w:val="28"/>
          <w:szCs w:val="28"/>
        </w:rPr>
        <w:t>использования указанных материалов, предусмотренный в предоставившей их организации.</w:t>
      </w:r>
    </w:p>
    <w:p w:rsidR="009B732A" w:rsidRPr="009164F2" w:rsidRDefault="009B732A" w:rsidP="00A45534">
      <w:pPr>
        <w:pStyle w:val="ConsNormal"/>
        <w:widowControl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14691" w:rsidRDefault="00714691" w:rsidP="009B732A">
      <w:pPr>
        <w:ind w:firstLine="709"/>
        <w:jc w:val="both"/>
        <w:rPr>
          <w:b/>
        </w:rPr>
      </w:pPr>
      <w:r w:rsidRPr="00714691">
        <w:rPr>
          <w:b/>
        </w:rPr>
        <w:t xml:space="preserve">Статья </w:t>
      </w:r>
      <w:r w:rsidR="00CA7957">
        <w:rPr>
          <w:b/>
        </w:rPr>
        <w:t>2</w:t>
      </w:r>
      <w:r w:rsidR="0043676B">
        <w:rPr>
          <w:b/>
        </w:rPr>
        <w:t>4</w:t>
      </w:r>
      <w:r w:rsidRPr="00714691">
        <w:rPr>
          <w:b/>
        </w:rPr>
        <w:t>. Заключительные положения</w:t>
      </w:r>
    </w:p>
    <w:p w:rsidR="00714691" w:rsidRDefault="00B14A73" w:rsidP="00B14A73">
      <w:pPr>
        <w:tabs>
          <w:tab w:val="left" w:pos="0"/>
        </w:tabs>
        <w:jc w:val="both"/>
      </w:pPr>
      <w:r>
        <w:tab/>
        <w:t xml:space="preserve">1. </w:t>
      </w:r>
      <w:r w:rsidR="00714691">
        <w:t xml:space="preserve">Настоящее решение вступает в силу после дня </w:t>
      </w:r>
      <w:r w:rsidR="002A24E4">
        <w:t xml:space="preserve">его </w:t>
      </w:r>
      <w:r w:rsidR="00714691">
        <w:t>официального опубликования.</w:t>
      </w:r>
    </w:p>
    <w:p w:rsidR="006C37C8" w:rsidRPr="00B14A73" w:rsidRDefault="00B14A73" w:rsidP="00B14A73">
      <w:pPr>
        <w:tabs>
          <w:tab w:val="left" w:pos="0"/>
        </w:tabs>
        <w:jc w:val="both"/>
        <w:rPr>
          <w:szCs w:val="28"/>
        </w:rPr>
      </w:pPr>
      <w:r>
        <w:rPr>
          <w:szCs w:val="28"/>
        </w:rPr>
        <w:tab/>
        <w:t xml:space="preserve">2. </w:t>
      </w:r>
      <w:r w:rsidR="006C37C8" w:rsidRPr="00B14A73">
        <w:rPr>
          <w:szCs w:val="28"/>
        </w:rPr>
        <w:t>Со дня вступления в силу настоящего Решения признать утратившими силу:</w:t>
      </w:r>
    </w:p>
    <w:p w:rsidR="00524AF9" w:rsidRDefault="009D210B" w:rsidP="00524AF9">
      <w:pPr>
        <w:pStyle w:val="a3"/>
        <w:spacing w:line="216" w:lineRule="auto"/>
        <w:rPr>
          <w:sz w:val="28"/>
          <w:szCs w:val="28"/>
        </w:rPr>
      </w:pPr>
      <w:r w:rsidRPr="009D210B">
        <w:rPr>
          <w:sz w:val="28"/>
          <w:szCs w:val="28"/>
        </w:rPr>
        <w:lastRenderedPageBreak/>
        <w:tab/>
        <w:t xml:space="preserve">1) </w:t>
      </w:r>
      <w:r w:rsidR="00524AF9" w:rsidRPr="00524AF9">
        <w:rPr>
          <w:sz w:val="28"/>
          <w:szCs w:val="28"/>
        </w:rPr>
        <w:t xml:space="preserve">Положение о Контрольно-счетной палате </w:t>
      </w:r>
      <w:proofErr w:type="gramStart"/>
      <w:r w:rsidR="00524AF9" w:rsidRPr="00524AF9">
        <w:rPr>
          <w:sz w:val="28"/>
          <w:szCs w:val="28"/>
        </w:rPr>
        <w:t>Петропавловск-Камчатского</w:t>
      </w:r>
      <w:proofErr w:type="gramEnd"/>
      <w:r w:rsidR="00524AF9" w:rsidRPr="00524AF9">
        <w:rPr>
          <w:sz w:val="28"/>
          <w:szCs w:val="28"/>
        </w:rPr>
        <w:t xml:space="preserve"> городского округа</w:t>
      </w:r>
      <w:r w:rsidR="00524AF9">
        <w:rPr>
          <w:sz w:val="28"/>
          <w:szCs w:val="28"/>
        </w:rPr>
        <w:t xml:space="preserve">, утвержденное решением Петропавловск-Камчатской Городской Думы от </w:t>
      </w:r>
      <w:r w:rsidR="00524AF9" w:rsidRPr="00524AF9">
        <w:rPr>
          <w:sz w:val="28"/>
          <w:szCs w:val="28"/>
        </w:rPr>
        <w:t xml:space="preserve">05.07.2005 № 172-р </w:t>
      </w:r>
      <w:r w:rsidR="006251CD">
        <w:rPr>
          <w:sz w:val="28"/>
          <w:szCs w:val="28"/>
        </w:rPr>
        <w:t>«</w:t>
      </w:r>
      <w:r w:rsidR="006251CD" w:rsidRPr="006251CD">
        <w:rPr>
          <w:sz w:val="28"/>
          <w:szCs w:val="28"/>
        </w:rPr>
        <w:t>О создании Контрольно-счетной палаты Петропавловск-Камчатского городского округа и утверждении Положения о ней</w:t>
      </w:r>
      <w:r w:rsidR="006251CD">
        <w:rPr>
          <w:sz w:val="28"/>
          <w:szCs w:val="28"/>
        </w:rPr>
        <w:t>»;</w:t>
      </w:r>
    </w:p>
    <w:p w:rsidR="00DA3691" w:rsidRPr="00DA3691" w:rsidRDefault="006251CD" w:rsidP="00DA3691">
      <w:pPr>
        <w:autoSpaceDE w:val="0"/>
        <w:autoSpaceDN w:val="0"/>
        <w:adjustRightInd w:val="0"/>
        <w:ind w:firstLine="540"/>
        <w:jc w:val="both"/>
        <w:rPr>
          <w:rFonts w:eastAsiaTheme="minorHAnsi"/>
          <w:szCs w:val="28"/>
          <w:lang w:eastAsia="en-US"/>
        </w:rPr>
      </w:pPr>
      <w:r>
        <w:rPr>
          <w:szCs w:val="28"/>
        </w:rPr>
        <w:tab/>
        <w:t>2</w:t>
      </w:r>
      <w:r w:rsidRPr="00DA3691">
        <w:rPr>
          <w:szCs w:val="28"/>
        </w:rPr>
        <w:t xml:space="preserve">) </w:t>
      </w:r>
      <w:r w:rsidR="00DA3691" w:rsidRPr="00DA3691">
        <w:rPr>
          <w:rFonts w:eastAsiaTheme="minorHAnsi"/>
          <w:bCs/>
          <w:szCs w:val="28"/>
          <w:lang w:eastAsia="en-US"/>
        </w:rPr>
        <w:t xml:space="preserve">Изменения в Положение о Контрольно-счетной палате Петропавловск-Камчатского городского округа, утвержденное решением Петропавловск-Камчатской Городской Думы от 05.07.2005 № 172-р «О создании Контрольно-счетной палаты Петропавловск-Камчатского городского округа и утверждении Положения о ней», от </w:t>
      </w:r>
      <w:r w:rsidR="00DA3691" w:rsidRPr="00DA3691">
        <w:rPr>
          <w:rFonts w:eastAsiaTheme="minorHAnsi"/>
          <w:szCs w:val="28"/>
          <w:lang w:eastAsia="en-US"/>
        </w:rPr>
        <w:t>14.03.2006 № 6-нд;</w:t>
      </w:r>
    </w:p>
    <w:p w:rsidR="00D94FC3" w:rsidRDefault="00DA3691" w:rsidP="00B14A73">
      <w:pPr>
        <w:autoSpaceDE w:val="0"/>
        <w:autoSpaceDN w:val="0"/>
        <w:adjustRightInd w:val="0"/>
        <w:ind w:firstLine="708"/>
        <w:jc w:val="both"/>
        <w:rPr>
          <w:rFonts w:eastAsiaTheme="minorHAnsi"/>
          <w:iCs/>
          <w:szCs w:val="28"/>
          <w:lang w:eastAsia="en-US"/>
        </w:rPr>
      </w:pPr>
      <w:r w:rsidRPr="00DA3691">
        <w:rPr>
          <w:rFonts w:eastAsiaTheme="minorHAnsi"/>
          <w:szCs w:val="28"/>
          <w:lang w:eastAsia="en-US"/>
        </w:rPr>
        <w:t xml:space="preserve">3) </w:t>
      </w:r>
      <w:r w:rsidR="00D94FC3" w:rsidRPr="00D94FC3">
        <w:rPr>
          <w:rFonts w:eastAsiaTheme="minorHAnsi"/>
          <w:iCs/>
          <w:szCs w:val="28"/>
          <w:lang w:eastAsia="en-US"/>
        </w:rPr>
        <w:t xml:space="preserve">Изменения в </w:t>
      </w:r>
      <w:hyperlink r:id="rId14" w:history="1">
        <w:r w:rsidR="00D94FC3" w:rsidRPr="00D94FC3">
          <w:rPr>
            <w:rFonts w:eastAsiaTheme="minorHAnsi"/>
            <w:iCs/>
            <w:szCs w:val="28"/>
            <w:lang w:eastAsia="en-US"/>
          </w:rPr>
          <w:t>Положение</w:t>
        </w:r>
      </w:hyperlink>
      <w:r w:rsidR="00D94FC3" w:rsidRPr="00D94FC3">
        <w:rPr>
          <w:rFonts w:eastAsiaTheme="minorHAnsi"/>
          <w:iCs/>
          <w:szCs w:val="28"/>
          <w:lang w:eastAsia="en-US"/>
        </w:rPr>
        <w:t xml:space="preserve"> о Контрольно-счетной палате </w:t>
      </w:r>
      <w:proofErr w:type="gramStart"/>
      <w:r w:rsidR="00D94FC3" w:rsidRPr="00D94FC3">
        <w:rPr>
          <w:rFonts w:eastAsiaTheme="minorHAnsi"/>
          <w:iCs/>
          <w:szCs w:val="28"/>
          <w:lang w:eastAsia="en-US"/>
        </w:rPr>
        <w:t>Петропавловск-Камчатского</w:t>
      </w:r>
      <w:proofErr w:type="gramEnd"/>
      <w:r w:rsidR="00D94FC3" w:rsidRPr="00D94FC3">
        <w:rPr>
          <w:rFonts w:eastAsiaTheme="minorHAnsi"/>
          <w:iCs/>
          <w:szCs w:val="28"/>
          <w:lang w:eastAsia="en-US"/>
        </w:rPr>
        <w:t xml:space="preserve"> городского округа, утвержденное </w:t>
      </w:r>
      <w:hyperlink r:id="rId15" w:history="1">
        <w:r w:rsidR="00D94FC3" w:rsidRPr="00D94FC3">
          <w:rPr>
            <w:rFonts w:eastAsiaTheme="minorHAnsi"/>
            <w:iCs/>
            <w:szCs w:val="28"/>
            <w:lang w:eastAsia="en-US"/>
          </w:rPr>
          <w:t>решением</w:t>
        </w:r>
      </w:hyperlink>
      <w:r w:rsidR="00D94FC3" w:rsidRPr="00D94FC3">
        <w:rPr>
          <w:rFonts w:eastAsiaTheme="minorHAnsi"/>
          <w:iCs/>
          <w:szCs w:val="28"/>
          <w:lang w:eastAsia="en-US"/>
        </w:rPr>
        <w:t xml:space="preserve"> Петропавловск-Камчатской Городской Думы от 05.07.2005 </w:t>
      </w:r>
      <w:r w:rsidR="00E8118A">
        <w:rPr>
          <w:rFonts w:eastAsiaTheme="minorHAnsi"/>
          <w:iCs/>
          <w:szCs w:val="28"/>
          <w:lang w:eastAsia="en-US"/>
        </w:rPr>
        <w:t>№</w:t>
      </w:r>
      <w:r w:rsidR="00D94FC3" w:rsidRPr="00D94FC3">
        <w:rPr>
          <w:rFonts w:eastAsiaTheme="minorHAnsi"/>
          <w:iCs/>
          <w:szCs w:val="28"/>
          <w:lang w:eastAsia="en-US"/>
        </w:rPr>
        <w:t xml:space="preserve"> 172-р, от 13.07.2006 № 34-нд;</w:t>
      </w:r>
    </w:p>
    <w:p w:rsidR="00C368C6" w:rsidRDefault="00E8118A" w:rsidP="00F84FDB">
      <w:pPr>
        <w:autoSpaceDE w:val="0"/>
        <w:autoSpaceDN w:val="0"/>
        <w:adjustRightInd w:val="0"/>
        <w:ind w:firstLine="709"/>
        <w:jc w:val="both"/>
        <w:rPr>
          <w:rFonts w:eastAsiaTheme="minorHAnsi"/>
          <w:iCs/>
          <w:szCs w:val="28"/>
          <w:lang w:eastAsia="en-US"/>
        </w:rPr>
      </w:pPr>
      <w:r w:rsidRPr="00F84FDB">
        <w:rPr>
          <w:rFonts w:eastAsiaTheme="minorHAnsi"/>
          <w:iCs/>
          <w:szCs w:val="28"/>
          <w:lang w:eastAsia="en-US"/>
        </w:rPr>
        <w:t xml:space="preserve">4) </w:t>
      </w:r>
      <w:r w:rsidR="00C368C6" w:rsidRPr="00F84FDB">
        <w:rPr>
          <w:rFonts w:eastAsiaTheme="minorHAnsi"/>
          <w:iCs/>
          <w:szCs w:val="28"/>
          <w:lang w:eastAsia="en-US"/>
        </w:rPr>
        <w:t xml:space="preserve">Решение Городской Думы Петропавловск-Камчатской Городской Думы от </w:t>
      </w:r>
      <w:r w:rsidR="00F84FDB">
        <w:rPr>
          <w:rFonts w:eastAsiaTheme="minorHAnsi"/>
          <w:iCs/>
          <w:szCs w:val="28"/>
          <w:lang w:eastAsia="en-US"/>
        </w:rPr>
        <w:t>01.06.2011 №</w:t>
      </w:r>
      <w:r w:rsidR="00C368C6" w:rsidRPr="00F84FDB">
        <w:rPr>
          <w:rFonts w:eastAsiaTheme="minorHAnsi"/>
          <w:iCs/>
          <w:szCs w:val="28"/>
          <w:lang w:eastAsia="en-US"/>
        </w:rPr>
        <w:t xml:space="preserve"> 396-нд «О внесении изменений в Положение о Контрольно-счетной палате Петропавловск-Камчатского городского округа, утвержденное Решением Петропавловск-Камчатской городской Думы от 05.07.2005 </w:t>
      </w:r>
      <w:r w:rsidR="00F84FDB">
        <w:rPr>
          <w:rFonts w:eastAsiaTheme="minorHAnsi"/>
          <w:iCs/>
          <w:szCs w:val="28"/>
          <w:lang w:eastAsia="en-US"/>
        </w:rPr>
        <w:t>№</w:t>
      </w:r>
      <w:r w:rsidR="00C368C6" w:rsidRPr="00F84FDB">
        <w:rPr>
          <w:rFonts w:eastAsiaTheme="minorHAnsi"/>
          <w:iCs/>
          <w:szCs w:val="28"/>
          <w:lang w:eastAsia="en-US"/>
        </w:rPr>
        <w:t xml:space="preserve"> 172-р</w:t>
      </w:r>
      <w:r w:rsidR="00F84FDB" w:rsidRPr="00F84FDB">
        <w:rPr>
          <w:rFonts w:eastAsiaTheme="minorHAnsi"/>
          <w:iCs/>
          <w:szCs w:val="28"/>
          <w:lang w:eastAsia="en-US"/>
        </w:rPr>
        <w:t>»;</w:t>
      </w:r>
    </w:p>
    <w:p w:rsidR="00F84FDB" w:rsidRDefault="00F84FDB" w:rsidP="008B6538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iCs/>
          <w:szCs w:val="28"/>
          <w:lang w:eastAsia="en-US"/>
        </w:rPr>
        <w:t xml:space="preserve">5) </w:t>
      </w:r>
      <w:r>
        <w:rPr>
          <w:rFonts w:eastAsiaTheme="minorHAnsi"/>
          <w:szCs w:val="28"/>
          <w:lang w:eastAsia="en-US"/>
        </w:rPr>
        <w:t xml:space="preserve">Решение Городской Думы </w:t>
      </w:r>
      <w:proofErr w:type="gramStart"/>
      <w:r>
        <w:rPr>
          <w:rFonts w:eastAsiaTheme="minorHAnsi"/>
          <w:szCs w:val="28"/>
          <w:lang w:eastAsia="en-US"/>
        </w:rPr>
        <w:t>Петропавловск-Камчатского</w:t>
      </w:r>
      <w:proofErr w:type="gramEnd"/>
      <w:r>
        <w:rPr>
          <w:rFonts w:eastAsiaTheme="minorHAnsi"/>
          <w:szCs w:val="28"/>
          <w:lang w:eastAsia="en-US"/>
        </w:rPr>
        <w:t xml:space="preserve"> городского округа от 30.11.2011 № 454-нд «О внесении изменений в Положение о Контрольно-счетной палате Петропавловск-Камчатского городского округа, утвержденное Решением Петропавловск-Камчатской городской Думы от 05.07.2005 </w:t>
      </w:r>
      <w:r w:rsidR="008B6538">
        <w:rPr>
          <w:rFonts w:eastAsiaTheme="minorHAnsi"/>
          <w:szCs w:val="28"/>
          <w:lang w:eastAsia="en-US"/>
        </w:rPr>
        <w:t>№</w:t>
      </w:r>
      <w:r>
        <w:rPr>
          <w:rFonts w:eastAsiaTheme="minorHAnsi"/>
          <w:szCs w:val="28"/>
          <w:lang w:eastAsia="en-US"/>
        </w:rPr>
        <w:t xml:space="preserve"> 172-р</w:t>
      </w:r>
      <w:r w:rsidR="008B6538">
        <w:rPr>
          <w:rFonts w:eastAsiaTheme="minorHAnsi"/>
          <w:szCs w:val="28"/>
          <w:lang w:eastAsia="en-US"/>
        </w:rPr>
        <w:t>»;</w:t>
      </w:r>
    </w:p>
    <w:p w:rsidR="008B6538" w:rsidRDefault="008B6538" w:rsidP="002D5350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6) Решение Городской Думы </w:t>
      </w:r>
      <w:proofErr w:type="gramStart"/>
      <w:r>
        <w:rPr>
          <w:rFonts w:eastAsiaTheme="minorHAnsi"/>
          <w:szCs w:val="28"/>
          <w:lang w:eastAsia="en-US"/>
        </w:rPr>
        <w:t>Петропавловск-Камчатского</w:t>
      </w:r>
      <w:proofErr w:type="gramEnd"/>
      <w:r>
        <w:rPr>
          <w:rFonts w:eastAsiaTheme="minorHAnsi"/>
          <w:szCs w:val="28"/>
          <w:lang w:eastAsia="en-US"/>
        </w:rPr>
        <w:t xml:space="preserve"> городского округа от 25.04.2012 № 495-нд «О внесении изменений в Положение о Контрольно-счетной палате Петропавловск-Камчатского городского округа, утвержденное Решением Петропавловск-Камчатской городской Думы от 05.07.2005 </w:t>
      </w:r>
      <w:r w:rsidR="002D5350">
        <w:rPr>
          <w:rFonts w:eastAsiaTheme="minorHAnsi"/>
          <w:szCs w:val="28"/>
          <w:lang w:eastAsia="en-US"/>
        </w:rPr>
        <w:t>№ 172-р»;</w:t>
      </w:r>
    </w:p>
    <w:p w:rsidR="002D5350" w:rsidRDefault="002D5350" w:rsidP="00305CC8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7) Решение Городской Думы </w:t>
      </w:r>
      <w:proofErr w:type="gramStart"/>
      <w:r>
        <w:rPr>
          <w:rFonts w:eastAsiaTheme="minorHAnsi"/>
          <w:szCs w:val="28"/>
          <w:lang w:eastAsia="en-US"/>
        </w:rPr>
        <w:t>Петропавловск-Камчатского</w:t>
      </w:r>
      <w:proofErr w:type="gramEnd"/>
      <w:r>
        <w:rPr>
          <w:rFonts w:eastAsiaTheme="minorHAnsi"/>
          <w:szCs w:val="28"/>
          <w:lang w:eastAsia="en-US"/>
        </w:rPr>
        <w:t xml:space="preserve"> городского округа от 06.03.2013 № 50-нд «О внесении изменения в Положение о Контрольно-счетной палате Петропавловск-Камчатского городского округа, утвержденное Решением городской Думы Петропавловск-Камчатского городского округа от 05.07.2005 </w:t>
      </w:r>
      <w:r w:rsidR="008560BD">
        <w:rPr>
          <w:rFonts w:eastAsiaTheme="minorHAnsi"/>
          <w:szCs w:val="28"/>
          <w:lang w:eastAsia="en-US"/>
        </w:rPr>
        <w:br/>
      </w:r>
      <w:r w:rsidR="00305CC8">
        <w:rPr>
          <w:rFonts w:eastAsiaTheme="minorHAnsi"/>
          <w:szCs w:val="28"/>
          <w:lang w:eastAsia="en-US"/>
        </w:rPr>
        <w:t>№ 172-р»;</w:t>
      </w:r>
    </w:p>
    <w:p w:rsidR="00305CC8" w:rsidRDefault="00305CC8" w:rsidP="00305CC8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8) Решение Городской Думы </w:t>
      </w:r>
      <w:proofErr w:type="gramStart"/>
      <w:r>
        <w:rPr>
          <w:rFonts w:eastAsiaTheme="minorHAnsi"/>
          <w:szCs w:val="28"/>
          <w:lang w:eastAsia="en-US"/>
        </w:rPr>
        <w:t>Петропавловск-Камчатского</w:t>
      </w:r>
      <w:proofErr w:type="gramEnd"/>
      <w:r>
        <w:rPr>
          <w:rFonts w:eastAsiaTheme="minorHAnsi"/>
          <w:szCs w:val="28"/>
          <w:lang w:eastAsia="en-US"/>
        </w:rPr>
        <w:t xml:space="preserve"> городского округа от 27.12.2013 № 172-нд «О внесении изменения в Положение о Контрольно-счетной палате Петропавловск-Камчатского городского округа, утвержденное Решением Петропавловск-Камчатской городской Думы от 05.07.2005 </w:t>
      </w:r>
      <w:r w:rsidR="0089223A">
        <w:rPr>
          <w:rFonts w:eastAsiaTheme="minorHAnsi"/>
          <w:szCs w:val="28"/>
          <w:lang w:eastAsia="en-US"/>
        </w:rPr>
        <w:t>№ 172-р».</w:t>
      </w:r>
    </w:p>
    <w:p w:rsidR="00CA2D3A" w:rsidRDefault="00CA2D3A" w:rsidP="00CA2D3A">
      <w:pPr>
        <w:autoSpaceDE w:val="0"/>
        <w:autoSpaceDN w:val="0"/>
        <w:adjustRightInd w:val="0"/>
        <w:jc w:val="both"/>
        <w:rPr>
          <w:rFonts w:eastAsiaTheme="minorHAnsi"/>
          <w:szCs w:val="28"/>
          <w:lang w:eastAsia="en-US"/>
        </w:rPr>
      </w:pPr>
    </w:p>
    <w:p w:rsidR="00CA2D3A" w:rsidRDefault="00CA2D3A" w:rsidP="00CA2D3A">
      <w:pPr>
        <w:autoSpaceDE w:val="0"/>
        <w:autoSpaceDN w:val="0"/>
        <w:adjustRightInd w:val="0"/>
        <w:jc w:val="both"/>
        <w:rPr>
          <w:rFonts w:eastAsiaTheme="minorHAnsi"/>
          <w:szCs w:val="28"/>
          <w:lang w:eastAsia="en-US"/>
        </w:rPr>
      </w:pPr>
    </w:p>
    <w:p w:rsidR="00CA2D3A" w:rsidRDefault="00CA2D3A" w:rsidP="00CA2D3A">
      <w:pPr>
        <w:jc w:val="both"/>
        <w:rPr>
          <w:szCs w:val="28"/>
        </w:rPr>
      </w:pPr>
      <w:r>
        <w:rPr>
          <w:szCs w:val="28"/>
        </w:rPr>
        <w:t xml:space="preserve">Глава </w:t>
      </w:r>
    </w:p>
    <w:p w:rsidR="00CA2D3A" w:rsidRDefault="00CA2D3A" w:rsidP="00CA2D3A">
      <w:pPr>
        <w:jc w:val="both"/>
        <w:rPr>
          <w:szCs w:val="28"/>
        </w:rPr>
      </w:pPr>
      <w:r>
        <w:rPr>
          <w:szCs w:val="28"/>
        </w:rPr>
        <w:t>Петропавловск-Камчатского</w:t>
      </w:r>
    </w:p>
    <w:p w:rsidR="00CA2D3A" w:rsidRDefault="00CA2D3A" w:rsidP="00CA2D3A">
      <w:pPr>
        <w:rPr>
          <w:b/>
        </w:rPr>
      </w:pPr>
      <w:r>
        <w:rPr>
          <w:szCs w:val="28"/>
        </w:rPr>
        <w:t>городского округа</w:t>
      </w:r>
      <w:r>
        <w:rPr>
          <w:b/>
          <w:bCs/>
          <w:szCs w:val="28"/>
        </w:rPr>
        <w:t xml:space="preserve">                                                                               </w:t>
      </w:r>
      <w:r w:rsidR="00EB45D6">
        <w:rPr>
          <w:b/>
          <w:bCs/>
          <w:szCs w:val="28"/>
        </w:rPr>
        <w:t xml:space="preserve">  </w:t>
      </w:r>
      <w:r>
        <w:rPr>
          <w:b/>
          <w:bCs/>
          <w:szCs w:val="28"/>
        </w:rPr>
        <w:t xml:space="preserve">   </w:t>
      </w:r>
      <w:r>
        <w:rPr>
          <w:szCs w:val="28"/>
        </w:rPr>
        <w:t>К.Г. Слыщенко</w:t>
      </w:r>
    </w:p>
    <w:p w:rsidR="00CA2D3A" w:rsidRPr="00B3582B" w:rsidRDefault="00CA2D3A" w:rsidP="00CA2D3A">
      <w:pPr>
        <w:rPr>
          <w:b/>
        </w:rPr>
      </w:pPr>
    </w:p>
    <w:p w:rsidR="00CA2D3A" w:rsidRDefault="00CA2D3A" w:rsidP="00CA2D3A">
      <w:pPr>
        <w:autoSpaceDE w:val="0"/>
        <w:autoSpaceDN w:val="0"/>
        <w:adjustRightInd w:val="0"/>
        <w:jc w:val="both"/>
        <w:rPr>
          <w:rFonts w:eastAsiaTheme="minorHAnsi"/>
          <w:szCs w:val="28"/>
          <w:lang w:eastAsia="en-US"/>
        </w:rPr>
      </w:pPr>
    </w:p>
    <w:p w:rsidR="00747CA8" w:rsidRDefault="00747CA8" w:rsidP="00305CC8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bookmarkStart w:id="47" w:name="_GoBack"/>
      <w:bookmarkEnd w:id="47"/>
    </w:p>
    <w:p w:rsidR="00747CA8" w:rsidRDefault="00747CA8" w:rsidP="00305CC8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</w:p>
    <w:sectPr w:rsidR="00747CA8" w:rsidSect="00BF6921">
      <w:pgSz w:w="11906" w:h="16838"/>
      <w:pgMar w:top="567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E1937"/>
    <w:multiLevelType w:val="hybridMultilevel"/>
    <w:tmpl w:val="CC30E65E"/>
    <w:lvl w:ilvl="0" w:tplc="F9B6479E">
      <w:start w:val="1"/>
      <w:numFmt w:val="decimal"/>
      <w:lvlText w:val="%1."/>
      <w:lvlJc w:val="left"/>
      <w:pPr>
        <w:ind w:left="192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9F5475"/>
    <w:multiLevelType w:val="hybridMultilevel"/>
    <w:tmpl w:val="E9AABAF0"/>
    <w:lvl w:ilvl="0" w:tplc="16F874B0">
      <w:start w:val="1"/>
      <w:numFmt w:val="decimal"/>
      <w:lvlText w:val="%1."/>
      <w:lvlJc w:val="left"/>
      <w:pPr>
        <w:ind w:left="2925" w:hanging="13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0CA392A"/>
    <w:multiLevelType w:val="hybridMultilevel"/>
    <w:tmpl w:val="A5449D1E"/>
    <w:lvl w:ilvl="0" w:tplc="6F0C98DC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E037A2"/>
    <w:multiLevelType w:val="hybridMultilevel"/>
    <w:tmpl w:val="D5A6BED8"/>
    <w:lvl w:ilvl="0" w:tplc="87066D02">
      <w:start w:val="1"/>
      <w:numFmt w:val="decimal"/>
      <w:lvlText w:val="%1."/>
      <w:lvlJc w:val="left"/>
      <w:pPr>
        <w:ind w:left="244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">
    <w:nsid w:val="1D870806"/>
    <w:multiLevelType w:val="hybridMultilevel"/>
    <w:tmpl w:val="60EA624E"/>
    <w:lvl w:ilvl="0" w:tplc="0E3EB5C2">
      <w:start w:val="1"/>
      <w:numFmt w:val="decimal"/>
      <w:lvlText w:val="%1."/>
      <w:lvlJc w:val="left"/>
      <w:pPr>
        <w:ind w:left="1893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E1B2EFF"/>
    <w:multiLevelType w:val="hybridMultilevel"/>
    <w:tmpl w:val="3C7CE986"/>
    <w:lvl w:ilvl="0" w:tplc="8F7AA6F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AFB2212"/>
    <w:multiLevelType w:val="hybridMultilevel"/>
    <w:tmpl w:val="CC8E1D72"/>
    <w:lvl w:ilvl="0" w:tplc="3E7C9496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CDC388B"/>
    <w:multiLevelType w:val="hybridMultilevel"/>
    <w:tmpl w:val="D5A6BED8"/>
    <w:lvl w:ilvl="0" w:tplc="87066D02">
      <w:start w:val="1"/>
      <w:numFmt w:val="decimal"/>
      <w:lvlText w:val="%1."/>
      <w:lvlJc w:val="left"/>
      <w:pPr>
        <w:ind w:left="244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>
    <w:nsid w:val="2E617B7D"/>
    <w:multiLevelType w:val="hybridMultilevel"/>
    <w:tmpl w:val="75A84BE4"/>
    <w:lvl w:ilvl="0" w:tplc="0E3EB5C2">
      <w:start w:val="1"/>
      <w:numFmt w:val="decimal"/>
      <w:lvlText w:val="%1."/>
      <w:lvlJc w:val="left"/>
      <w:pPr>
        <w:ind w:left="2460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035179A"/>
    <w:multiLevelType w:val="hybridMultilevel"/>
    <w:tmpl w:val="5798D818"/>
    <w:lvl w:ilvl="0" w:tplc="FBEE9688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9E82A1D"/>
    <w:multiLevelType w:val="hybridMultilevel"/>
    <w:tmpl w:val="313632CE"/>
    <w:lvl w:ilvl="0" w:tplc="E056E92E">
      <w:start w:val="5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1">
    <w:nsid w:val="3A8D69D7"/>
    <w:multiLevelType w:val="hybridMultilevel"/>
    <w:tmpl w:val="13FE6EE6"/>
    <w:lvl w:ilvl="0" w:tplc="20304D20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95625E7"/>
    <w:multiLevelType w:val="hybridMultilevel"/>
    <w:tmpl w:val="49D25BF8"/>
    <w:lvl w:ilvl="0" w:tplc="1D7A1080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E63015E"/>
    <w:multiLevelType w:val="hybridMultilevel"/>
    <w:tmpl w:val="C514454C"/>
    <w:lvl w:ilvl="0" w:tplc="49EC5B02">
      <w:start w:val="1"/>
      <w:numFmt w:val="decimal"/>
      <w:lvlText w:val="%1."/>
      <w:lvlJc w:val="left"/>
      <w:pPr>
        <w:ind w:left="1848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F2F1210"/>
    <w:multiLevelType w:val="hybridMultilevel"/>
    <w:tmpl w:val="C02AA9E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4FA838F6"/>
    <w:multiLevelType w:val="hybridMultilevel"/>
    <w:tmpl w:val="86CCCE0C"/>
    <w:lvl w:ilvl="0" w:tplc="A4721E14">
      <w:start w:val="1"/>
      <w:numFmt w:val="decimal"/>
      <w:lvlText w:val="%1."/>
      <w:lvlJc w:val="left"/>
      <w:pPr>
        <w:ind w:left="2100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3577620"/>
    <w:multiLevelType w:val="hybridMultilevel"/>
    <w:tmpl w:val="663EBDC4"/>
    <w:lvl w:ilvl="0" w:tplc="B0A6692E">
      <w:start w:val="1"/>
      <w:numFmt w:val="decimal"/>
      <w:lvlText w:val="%1."/>
      <w:lvlJc w:val="left"/>
      <w:pPr>
        <w:ind w:left="1290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552A0538"/>
    <w:multiLevelType w:val="hybridMultilevel"/>
    <w:tmpl w:val="D7C64600"/>
    <w:lvl w:ilvl="0" w:tplc="1D7A1080">
      <w:start w:val="1"/>
      <w:numFmt w:val="decimal"/>
      <w:lvlText w:val="%1."/>
      <w:lvlJc w:val="left"/>
      <w:pPr>
        <w:ind w:left="2250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61AD6DF1"/>
    <w:multiLevelType w:val="hybridMultilevel"/>
    <w:tmpl w:val="0C3CD2EA"/>
    <w:lvl w:ilvl="0" w:tplc="CB40DD58">
      <w:start w:val="1"/>
      <w:numFmt w:val="decimal"/>
      <w:lvlText w:val="%1.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2F17F30"/>
    <w:multiLevelType w:val="hybridMultilevel"/>
    <w:tmpl w:val="1762803C"/>
    <w:lvl w:ilvl="0" w:tplc="A06E4C6A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637012E4"/>
    <w:multiLevelType w:val="hybridMultilevel"/>
    <w:tmpl w:val="12BC29B4"/>
    <w:lvl w:ilvl="0" w:tplc="E32E08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9F06657"/>
    <w:multiLevelType w:val="hybridMultilevel"/>
    <w:tmpl w:val="AB8A74E2"/>
    <w:lvl w:ilvl="0" w:tplc="92AA1B90">
      <w:start w:val="1"/>
      <w:numFmt w:val="bullet"/>
      <w:lvlText w:val="-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2">
    <w:nsid w:val="78041027"/>
    <w:multiLevelType w:val="hybridMultilevel"/>
    <w:tmpl w:val="B35C7510"/>
    <w:lvl w:ilvl="0" w:tplc="0E3EB5C2">
      <w:start w:val="1"/>
      <w:numFmt w:val="decimal"/>
      <w:lvlText w:val="%1."/>
      <w:lvlJc w:val="left"/>
      <w:pPr>
        <w:ind w:left="2460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7A0C0008"/>
    <w:multiLevelType w:val="hybridMultilevel"/>
    <w:tmpl w:val="0A30467A"/>
    <w:lvl w:ilvl="0" w:tplc="16F874B0">
      <w:start w:val="1"/>
      <w:numFmt w:val="decimal"/>
      <w:lvlText w:val="%1."/>
      <w:lvlJc w:val="left"/>
      <w:pPr>
        <w:ind w:left="2358" w:hanging="13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4"/>
  </w:num>
  <w:num w:numId="2">
    <w:abstractNumId w:val="21"/>
  </w:num>
  <w:num w:numId="3">
    <w:abstractNumId w:val="20"/>
  </w:num>
  <w:num w:numId="4">
    <w:abstractNumId w:val="23"/>
  </w:num>
  <w:num w:numId="5">
    <w:abstractNumId w:val="1"/>
  </w:num>
  <w:num w:numId="6">
    <w:abstractNumId w:val="0"/>
  </w:num>
  <w:num w:numId="7">
    <w:abstractNumId w:val="15"/>
  </w:num>
  <w:num w:numId="8">
    <w:abstractNumId w:val="2"/>
  </w:num>
  <w:num w:numId="9">
    <w:abstractNumId w:val="13"/>
  </w:num>
  <w:num w:numId="10">
    <w:abstractNumId w:val="3"/>
  </w:num>
  <w:num w:numId="11">
    <w:abstractNumId w:val="7"/>
  </w:num>
  <w:num w:numId="12">
    <w:abstractNumId w:val="19"/>
  </w:num>
  <w:num w:numId="13">
    <w:abstractNumId w:val="16"/>
  </w:num>
  <w:num w:numId="14">
    <w:abstractNumId w:val="11"/>
  </w:num>
  <w:num w:numId="15">
    <w:abstractNumId w:val="12"/>
  </w:num>
  <w:num w:numId="16">
    <w:abstractNumId w:val="17"/>
  </w:num>
  <w:num w:numId="17">
    <w:abstractNumId w:val="18"/>
  </w:num>
  <w:num w:numId="18">
    <w:abstractNumId w:val="4"/>
  </w:num>
  <w:num w:numId="19">
    <w:abstractNumId w:val="22"/>
  </w:num>
  <w:num w:numId="20">
    <w:abstractNumId w:val="8"/>
  </w:num>
  <w:num w:numId="21">
    <w:abstractNumId w:val="9"/>
  </w:num>
  <w:num w:numId="22">
    <w:abstractNumId w:val="6"/>
  </w:num>
  <w:num w:numId="23">
    <w:abstractNumId w:val="5"/>
  </w:num>
  <w:num w:numId="24">
    <w:abstractNumId w:val="1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D4A"/>
    <w:rsid w:val="00001E38"/>
    <w:rsid w:val="00010CFC"/>
    <w:rsid w:val="000146AE"/>
    <w:rsid w:val="00020267"/>
    <w:rsid w:val="00034B41"/>
    <w:rsid w:val="00035ECA"/>
    <w:rsid w:val="0003689B"/>
    <w:rsid w:val="0005711B"/>
    <w:rsid w:val="00060EAE"/>
    <w:rsid w:val="0006120F"/>
    <w:rsid w:val="00065B6B"/>
    <w:rsid w:val="00072E69"/>
    <w:rsid w:val="00082BED"/>
    <w:rsid w:val="00087E07"/>
    <w:rsid w:val="000A3219"/>
    <w:rsid w:val="000B12C8"/>
    <w:rsid w:val="000B2C68"/>
    <w:rsid w:val="000F0618"/>
    <w:rsid w:val="00105AD8"/>
    <w:rsid w:val="0011260F"/>
    <w:rsid w:val="00123B41"/>
    <w:rsid w:val="00136413"/>
    <w:rsid w:val="00147C59"/>
    <w:rsid w:val="00164A2F"/>
    <w:rsid w:val="00167743"/>
    <w:rsid w:val="00187B66"/>
    <w:rsid w:val="001947AB"/>
    <w:rsid w:val="001A429C"/>
    <w:rsid w:val="001B7F43"/>
    <w:rsid w:val="001C006C"/>
    <w:rsid w:val="001C3848"/>
    <w:rsid w:val="001C3BB4"/>
    <w:rsid w:val="001D7DCB"/>
    <w:rsid w:val="001F1AD3"/>
    <w:rsid w:val="001F4BB1"/>
    <w:rsid w:val="00203A86"/>
    <w:rsid w:val="00206D70"/>
    <w:rsid w:val="002113DA"/>
    <w:rsid w:val="00213E39"/>
    <w:rsid w:val="0022608A"/>
    <w:rsid w:val="00234887"/>
    <w:rsid w:val="00242929"/>
    <w:rsid w:val="00253962"/>
    <w:rsid w:val="002603BA"/>
    <w:rsid w:val="002614BE"/>
    <w:rsid w:val="0027274E"/>
    <w:rsid w:val="0027639E"/>
    <w:rsid w:val="002817C5"/>
    <w:rsid w:val="0028696E"/>
    <w:rsid w:val="00287191"/>
    <w:rsid w:val="00293BC0"/>
    <w:rsid w:val="002A12E1"/>
    <w:rsid w:val="002A24E4"/>
    <w:rsid w:val="002B2988"/>
    <w:rsid w:val="002B31FB"/>
    <w:rsid w:val="002B67D2"/>
    <w:rsid w:val="002B6BD3"/>
    <w:rsid w:val="002D5350"/>
    <w:rsid w:val="002E053A"/>
    <w:rsid w:val="002F3E1D"/>
    <w:rsid w:val="00305CC8"/>
    <w:rsid w:val="003252C0"/>
    <w:rsid w:val="00330FE4"/>
    <w:rsid w:val="0033664C"/>
    <w:rsid w:val="00350CA2"/>
    <w:rsid w:val="00385CD2"/>
    <w:rsid w:val="00394B64"/>
    <w:rsid w:val="003A077C"/>
    <w:rsid w:val="003A0EDF"/>
    <w:rsid w:val="003C4E14"/>
    <w:rsid w:val="003C7AA9"/>
    <w:rsid w:val="003E297D"/>
    <w:rsid w:val="003F1995"/>
    <w:rsid w:val="003F54D0"/>
    <w:rsid w:val="00407884"/>
    <w:rsid w:val="00411255"/>
    <w:rsid w:val="00415118"/>
    <w:rsid w:val="004171C9"/>
    <w:rsid w:val="004361A2"/>
    <w:rsid w:val="0043676B"/>
    <w:rsid w:val="00447BCA"/>
    <w:rsid w:val="00451163"/>
    <w:rsid w:val="0045508A"/>
    <w:rsid w:val="00457DAE"/>
    <w:rsid w:val="0047145D"/>
    <w:rsid w:val="004731A4"/>
    <w:rsid w:val="00474AD6"/>
    <w:rsid w:val="00481704"/>
    <w:rsid w:val="004B3F70"/>
    <w:rsid w:val="004C710C"/>
    <w:rsid w:val="004D4D03"/>
    <w:rsid w:val="004D661E"/>
    <w:rsid w:val="004E47C4"/>
    <w:rsid w:val="004E6ACF"/>
    <w:rsid w:val="004E6D2E"/>
    <w:rsid w:val="004F4BBB"/>
    <w:rsid w:val="00517AA4"/>
    <w:rsid w:val="00524825"/>
    <w:rsid w:val="00524AF9"/>
    <w:rsid w:val="00531DC8"/>
    <w:rsid w:val="005459F4"/>
    <w:rsid w:val="00551220"/>
    <w:rsid w:val="00563A08"/>
    <w:rsid w:val="005714B8"/>
    <w:rsid w:val="00590CE9"/>
    <w:rsid w:val="00596E41"/>
    <w:rsid w:val="00597AB0"/>
    <w:rsid w:val="005B5D1B"/>
    <w:rsid w:val="005C0E30"/>
    <w:rsid w:val="005C2E9E"/>
    <w:rsid w:val="005C354F"/>
    <w:rsid w:val="005E022A"/>
    <w:rsid w:val="005E1B85"/>
    <w:rsid w:val="005E5368"/>
    <w:rsid w:val="00604B07"/>
    <w:rsid w:val="00612020"/>
    <w:rsid w:val="006251CD"/>
    <w:rsid w:val="00634EE0"/>
    <w:rsid w:val="00636113"/>
    <w:rsid w:val="006371C0"/>
    <w:rsid w:val="0064010D"/>
    <w:rsid w:val="00653DC4"/>
    <w:rsid w:val="006562B5"/>
    <w:rsid w:val="006619DD"/>
    <w:rsid w:val="006638A5"/>
    <w:rsid w:val="006762CC"/>
    <w:rsid w:val="00676C84"/>
    <w:rsid w:val="00687562"/>
    <w:rsid w:val="006A5F35"/>
    <w:rsid w:val="006A68E5"/>
    <w:rsid w:val="006C120F"/>
    <w:rsid w:val="006C37C8"/>
    <w:rsid w:val="006D19A1"/>
    <w:rsid w:val="006D34F0"/>
    <w:rsid w:val="006E17AE"/>
    <w:rsid w:val="006E3B6A"/>
    <w:rsid w:val="006F680A"/>
    <w:rsid w:val="00703617"/>
    <w:rsid w:val="00707598"/>
    <w:rsid w:val="00714691"/>
    <w:rsid w:val="0072206F"/>
    <w:rsid w:val="007411B3"/>
    <w:rsid w:val="00741D4F"/>
    <w:rsid w:val="0074209D"/>
    <w:rsid w:val="00742B97"/>
    <w:rsid w:val="0074575A"/>
    <w:rsid w:val="00747CA8"/>
    <w:rsid w:val="00775347"/>
    <w:rsid w:val="007777CC"/>
    <w:rsid w:val="007936AE"/>
    <w:rsid w:val="007952EE"/>
    <w:rsid w:val="00797C79"/>
    <w:rsid w:val="007B0505"/>
    <w:rsid w:val="007D45D3"/>
    <w:rsid w:val="007D6178"/>
    <w:rsid w:val="007D7CAB"/>
    <w:rsid w:val="007E2AD5"/>
    <w:rsid w:val="007E708D"/>
    <w:rsid w:val="007F09EB"/>
    <w:rsid w:val="007F327C"/>
    <w:rsid w:val="007F6F0F"/>
    <w:rsid w:val="00806076"/>
    <w:rsid w:val="00806DE8"/>
    <w:rsid w:val="00825579"/>
    <w:rsid w:val="008331CE"/>
    <w:rsid w:val="008560BD"/>
    <w:rsid w:val="00856DA8"/>
    <w:rsid w:val="00862605"/>
    <w:rsid w:val="0089223A"/>
    <w:rsid w:val="008A5065"/>
    <w:rsid w:val="008B6538"/>
    <w:rsid w:val="008B7386"/>
    <w:rsid w:val="008C3C4F"/>
    <w:rsid w:val="008D4FA7"/>
    <w:rsid w:val="008E4961"/>
    <w:rsid w:val="008E70AA"/>
    <w:rsid w:val="00914CEA"/>
    <w:rsid w:val="00916800"/>
    <w:rsid w:val="00922D67"/>
    <w:rsid w:val="009302F2"/>
    <w:rsid w:val="00930354"/>
    <w:rsid w:val="00930913"/>
    <w:rsid w:val="009471E6"/>
    <w:rsid w:val="00947A90"/>
    <w:rsid w:val="009649FC"/>
    <w:rsid w:val="009760F8"/>
    <w:rsid w:val="0098098B"/>
    <w:rsid w:val="00984A53"/>
    <w:rsid w:val="0098766D"/>
    <w:rsid w:val="00993457"/>
    <w:rsid w:val="009A557E"/>
    <w:rsid w:val="009A5773"/>
    <w:rsid w:val="009A6ECC"/>
    <w:rsid w:val="009A731C"/>
    <w:rsid w:val="009B732A"/>
    <w:rsid w:val="009C4C9C"/>
    <w:rsid w:val="009D210B"/>
    <w:rsid w:val="009D2A21"/>
    <w:rsid w:val="009D56D3"/>
    <w:rsid w:val="00A02350"/>
    <w:rsid w:val="00A0746F"/>
    <w:rsid w:val="00A12185"/>
    <w:rsid w:val="00A13144"/>
    <w:rsid w:val="00A35197"/>
    <w:rsid w:val="00A373BF"/>
    <w:rsid w:val="00A42891"/>
    <w:rsid w:val="00A45534"/>
    <w:rsid w:val="00A6301B"/>
    <w:rsid w:val="00A674DD"/>
    <w:rsid w:val="00A77B55"/>
    <w:rsid w:val="00A80994"/>
    <w:rsid w:val="00A80CC8"/>
    <w:rsid w:val="00AA7050"/>
    <w:rsid w:val="00AC37CC"/>
    <w:rsid w:val="00AD0056"/>
    <w:rsid w:val="00AD2C0B"/>
    <w:rsid w:val="00AE31CC"/>
    <w:rsid w:val="00AE3C70"/>
    <w:rsid w:val="00AE6DAC"/>
    <w:rsid w:val="00AF747C"/>
    <w:rsid w:val="00B14A73"/>
    <w:rsid w:val="00B17918"/>
    <w:rsid w:val="00B2446F"/>
    <w:rsid w:val="00B33DF2"/>
    <w:rsid w:val="00B62FA8"/>
    <w:rsid w:val="00B65868"/>
    <w:rsid w:val="00B70A8F"/>
    <w:rsid w:val="00BA3046"/>
    <w:rsid w:val="00BB4030"/>
    <w:rsid w:val="00BC4194"/>
    <w:rsid w:val="00BD3D4A"/>
    <w:rsid w:val="00BD62A5"/>
    <w:rsid w:val="00BD6B4C"/>
    <w:rsid w:val="00BE05A9"/>
    <w:rsid w:val="00BE563E"/>
    <w:rsid w:val="00BF3F04"/>
    <w:rsid w:val="00BF6921"/>
    <w:rsid w:val="00C03A59"/>
    <w:rsid w:val="00C368C6"/>
    <w:rsid w:val="00C47600"/>
    <w:rsid w:val="00C8072D"/>
    <w:rsid w:val="00C86491"/>
    <w:rsid w:val="00C94662"/>
    <w:rsid w:val="00CA2D3A"/>
    <w:rsid w:val="00CA3A99"/>
    <w:rsid w:val="00CA7957"/>
    <w:rsid w:val="00CD2640"/>
    <w:rsid w:val="00CE7797"/>
    <w:rsid w:val="00CF1800"/>
    <w:rsid w:val="00CF54A2"/>
    <w:rsid w:val="00D04972"/>
    <w:rsid w:val="00D12EE2"/>
    <w:rsid w:val="00D16B4C"/>
    <w:rsid w:val="00D21CC5"/>
    <w:rsid w:val="00D30773"/>
    <w:rsid w:val="00D31BAB"/>
    <w:rsid w:val="00D31F47"/>
    <w:rsid w:val="00D33799"/>
    <w:rsid w:val="00D529E9"/>
    <w:rsid w:val="00D56A86"/>
    <w:rsid w:val="00D65C56"/>
    <w:rsid w:val="00D70291"/>
    <w:rsid w:val="00D7603C"/>
    <w:rsid w:val="00D76A40"/>
    <w:rsid w:val="00D94FC3"/>
    <w:rsid w:val="00DA3691"/>
    <w:rsid w:val="00DA6E73"/>
    <w:rsid w:val="00DD1B01"/>
    <w:rsid w:val="00DD5158"/>
    <w:rsid w:val="00DD7CD6"/>
    <w:rsid w:val="00DF13E3"/>
    <w:rsid w:val="00DF5DE7"/>
    <w:rsid w:val="00DF660B"/>
    <w:rsid w:val="00DF74BA"/>
    <w:rsid w:val="00E04FEE"/>
    <w:rsid w:val="00E05433"/>
    <w:rsid w:val="00E07739"/>
    <w:rsid w:val="00E167CC"/>
    <w:rsid w:val="00E21400"/>
    <w:rsid w:val="00E21418"/>
    <w:rsid w:val="00E30A5C"/>
    <w:rsid w:val="00E47297"/>
    <w:rsid w:val="00E8118A"/>
    <w:rsid w:val="00E822CF"/>
    <w:rsid w:val="00EA590A"/>
    <w:rsid w:val="00EB45D6"/>
    <w:rsid w:val="00EC0B55"/>
    <w:rsid w:val="00EF3590"/>
    <w:rsid w:val="00F06EB7"/>
    <w:rsid w:val="00F1418D"/>
    <w:rsid w:val="00F1785B"/>
    <w:rsid w:val="00F36D63"/>
    <w:rsid w:val="00F43950"/>
    <w:rsid w:val="00F444D6"/>
    <w:rsid w:val="00F51A50"/>
    <w:rsid w:val="00F6108E"/>
    <w:rsid w:val="00F62D57"/>
    <w:rsid w:val="00F84FDB"/>
    <w:rsid w:val="00F93DEA"/>
    <w:rsid w:val="00F961A4"/>
    <w:rsid w:val="00FA25FF"/>
    <w:rsid w:val="00FB2D5A"/>
    <w:rsid w:val="00FB5447"/>
    <w:rsid w:val="00FC4569"/>
    <w:rsid w:val="00FC6B0F"/>
    <w:rsid w:val="00FD497C"/>
    <w:rsid w:val="00FE16AF"/>
    <w:rsid w:val="00FE5240"/>
    <w:rsid w:val="00FF0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D4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D3D4A"/>
    <w:pPr>
      <w:keepNext/>
      <w:ind w:firstLine="540"/>
      <w:jc w:val="center"/>
      <w:outlineLv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34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3D4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3D4A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D3D4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D3D4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D3D4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BD3D4A"/>
    <w:pPr>
      <w:jc w:val="both"/>
    </w:pPr>
    <w:rPr>
      <w:sz w:val="24"/>
      <w:szCs w:val="20"/>
    </w:rPr>
  </w:style>
  <w:style w:type="character" w:customStyle="1" w:styleId="a4">
    <w:name w:val="Основной текст Знак"/>
    <w:basedOn w:val="a0"/>
    <w:link w:val="a3"/>
    <w:rsid w:val="00BD3D4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rsid w:val="00BD3D4A"/>
    <w:pPr>
      <w:spacing w:line="216" w:lineRule="auto"/>
      <w:jc w:val="both"/>
    </w:pPr>
    <w:rPr>
      <w:szCs w:val="20"/>
    </w:rPr>
  </w:style>
  <w:style w:type="character" w:customStyle="1" w:styleId="32">
    <w:name w:val="Основной текст 3 Знак"/>
    <w:basedOn w:val="a0"/>
    <w:link w:val="31"/>
    <w:rsid w:val="00BD3D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BD3D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5">
    <w:name w:val="Normal (Web)"/>
    <w:basedOn w:val="a"/>
    <w:rsid w:val="00BD3D4A"/>
    <w:rPr>
      <w:sz w:val="24"/>
    </w:rPr>
  </w:style>
  <w:style w:type="character" w:styleId="a6">
    <w:name w:val="Strong"/>
    <w:qFormat/>
    <w:rsid w:val="00BD3D4A"/>
    <w:rPr>
      <w:b/>
      <w:bCs/>
    </w:rPr>
  </w:style>
  <w:style w:type="paragraph" w:customStyle="1" w:styleId="ConsPlusNormal">
    <w:name w:val="ConsPlusNormal"/>
    <w:rsid w:val="00BD3D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087E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87E0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7E0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4D4D03"/>
    <w:pPr>
      <w:ind w:left="720"/>
      <w:contextualSpacing/>
    </w:pPr>
  </w:style>
  <w:style w:type="character" w:customStyle="1" w:styleId="aa">
    <w:name w:val="Гипертекстовая ссылка"/>
    <w:basedOn w:val="a0"/>
    <w:uiPriority w:val="99"/>
    <w:rsid w:val="009649FC"/>
    <w:rPr>
      <w:color w:val="106BBE"/>
    </w:rPr>
  </w:style>
  <w:style w:type="paragraph" w:customStyle="1" w:styleId="ab">
    <w:name w:val="Прижатый влево"/>
    <w:basedOn w:val="a"/>
    <w:next w:val="a"/>
    <w:uiPriority w:val="99"/>
    <w:rsid w:val="00035ECA"/>
    <w:pPr>
      <w:autoSpaceDE w:val="0"/>
      <w:autoSpaceDN w:val="0"/>
      <w:adjustRightInd w:val="0"/>
    </w:pPr>
    <w:rPr>
      <w:rFonts w:ascii="Arial" w:eastAsiaTheme="minorHAnsi" w:hAnsi="Arial" w:cs="Arial"/>
      <w:sz w:val="24"/>
      <w:lang w:eastAsia="en-US"/>
    </w:rPr>
  </w:style>
  <w:style w:type="paragraph" w:customStyle="1" w:styleId="ConsPlusNonformat">
    <w:name w:val="ConsPlusNonformat"/>
    <w:uiPriority w:val="99"/>
    <w:rsid w:val="00BB40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c">
    <w:name w:val="Table Grid"/>
    <w:basedOn w:val="a1"/>
    <w:uiPriority w:val="59"/>
    <w:rsid w:val="00AE31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6D34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d">
    <w:name w:val="Цветовое выделение"/>
    <w:uiPriority w:val="99"/>
    <w:rsid w:val="00922D67"/>
    <w:rPr>
      <w:b/>
      <w:bCs/>
      <w:color w:val="26282F"/>
    </w:rPr>
  </w:style>
  <w:style w:type="paragraph" w:customStyle="1" w:styleId="ae">
    <w:name w:val="Заголовок статьи"/>
    <w:basedOn w:val="a"/>
    <w:next w:val="a"/>
    <w:uiPriority w:val="99"/>
    <w:rsid w:val="00922D67"/>
    <w:pPr>
      <w:autoSpaceDE w:val="0"/>
      <w:autoSpaceDN w:val="0"/>
      <w:adjustRightInd w:val="0"/>
      <w:ind w:left="1612" w:hanging="892"/>
      <w:jc w:val="both"/>
    </w:pPr>
    <w:rPr>
      <w:rFonts w:ascii="Arial" w:eastAsiaTheme="minorHAnsi" w:hAnsi="Arial" w:cs="Arial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D4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D3D4A"/>
    <w:pPr>
      <w:keepNext/>
      <w:ind w:firstLine="540"/>
      <w:jc w:val="center"/>
      <w:outlineLv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34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3D4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3D4A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D3D4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D3D4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D3D4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BD3D4A"/>
    <w:pPr>
      <w:jc w:val="both"/>
    </w:pPr>
    <w:rPr>
      <w:sz w:val="24"/>
      <w:szCs w:val="20"/>
    </w:rPr>
  </w:style>
  <w:style w:type="character" w:customStyle="1" w:styleId="a4">
    <w:name w:val="Основной текст Знак"/>
    <w:basedOn w:val="a0"/>
    <w:link w:val="a3"/>
    <w:rsid w:val="00BD3D4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rsid w:val="00BD3D4A"/>
    <w:pPr>
      <w:spacing w:line="216" w:lineRule="auto"/>
      <w:jc w:val="both"/>
    </w:pPr>
    <w:rPr>
      <w:szCs w:val="20"/>
    </w:rPr>
  </w:style>
  <w:style w:type="character" w:customStyle="1" w:styleId="32">
    <w:name w:val="Основной текст 3 Знак"/>
    <w:basedOn w:val="a0"/>
    <w:link w:val="31"/>
    <w:rsid w:val="00BD3D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BD3D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5">
    <w:name w:val="Normal (Web)"/>
    <w:basedOn w:val="a"/>
    <w:rsid w:val="00BD3D4A"/>
    <w:rPr>
      <w:sz w:val="24"/>
    </w:rPr>
  </w:style>
  <w:style w:type="character" w:styleId="a6">
    <w:name w:val="Strong"/>
    <w:qFormat/>
    <w:rsid w:val="00BD3D4A"/>
    <w:rPr>
      <w:b/>
      <w:bCs/>
    </w:rPr>
  </w:style>
  <w:style w:type="paragraph" w:customStyle="1" w:styleId="ConsPlusNormal">
    <w:name w:val="ConsPlusNormal"/>
    <w:rsid w:val="00BD3D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087E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87E0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7E0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4D4D03"/>
    <w:pPr>
      <w:ind w:left="720"/>
      <w:contextualSpacing/>
    </w:pPr>
  </w:style>
  <w:style w:type="character" w:customStyle="1" w:styleId="aa">
    <w:name w:val="Гипертекстовая ссылка"/>
    <w:basedOn w:val="a0"/>
    <w:uiPriority w:val="99"/>
    <w:rsid w:val="009649FC"/>
    <w:rPr>
      <w:color w:val="106BBE"/>
    </w:rPr>
  </w:style>
  <w:style w:type="paragraph" w:customStyle="1" w:styleId="ab">
    <w:name w:val="Прижатый влево"/>
    <w:basedOn w:val="a"/>
    <w:next w:val="a"/>
    <w:uiPriority w:val="99"/>
    <w:rsid w:val="00035ECA"/>
    <w:pPr>
      <w:autoSpaceDE w:val="0"/>
      <w:autoSpaceDN w:val="0"/>
      <w:adjustRightInd w:val="0"/>
    </w:pPr>
    <w:rPr>
      <w:rFonts w:ascii="Arial" w:eastAsiaTheme="minorHAnsi" w:hAnsi="Arial" w:cs="Arial"/>
      <w:sz w:val="24"/>
      <w:lang w:eastAsia="en-US"/>
    </w:rPr>
  </w:style>
  <w:style w:type="paragraph" w:customStyle="1" w:styleId="ConsPlusNonformat">
    <w:name w:val="ConsPlusNonformat"/>
    <w:uiPriority w:val="99"/>
    <w:rsid w:val="00BB40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c">
    <w:name w:val="Table Grid"/>
    <w:basedOn w:val="a1"/>
    <w:uiPriority w:val="59"/>
    <w:rsid w:val="00AE31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6D34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d">
    <w:name w:val="Цветовое выделение"/>
    <w:uiPriority w:val="99"/>
    <w:rsid w:val="00922D67"/>
    <w:rPr>
      <w:b/>
      <w:bCs/>
      <w:color w:val="26282F"/>
    </w:rPr>
  </w:style>
  <w:style w:type="paragraph" w:customStyle="1" w:styleId="ae">
    <w:name w:val="Заголовок статьи"/>
    <w:basedOn w:val="a"/>
    <w:next w:val="a"/>
    <w:uiPriority w:val="99"/>
    <w:rsid w:val="00922D67"/>
    <w:pPr>
      <w:autoSpaceDE w:val="0"/>
      <w:autoSpaceDN w:val="0"/>
      <w:adjustRightInd w:val="0"/>
      <w:ind w:left="1612" w:hanging="892"/>
      <w:jc w:val="both"/>
    </w:pPr>
    <w:rPr>
      <w:rFonts w:ascii="Arial" w:eastAsiaTheme="minorHAnsi" w:hAnsi="Arial" w:cs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0003000.0" TargetMode="External"/><Relationship Id="rId13" Type="http://schemas.openxmlformats.org/officeDocument/2006/relationships/hyperlink" Target="consultantplus://offline/ref=C8E7DD24718B9BB13C3C34F318AE9E8A7B71CFB24A9FAC8207C8A9E969B7F1C76D8F7EB9AE5F83F7n5q4W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EFB38DBF27C0635A795E997C98D87A4A4716813F7560006A754B8876A280537DACFA639327059A149A6A5CM1m8W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40DB2CF27CEE88CA8A2D613C83B7B097BD0CD5B3C304EA5B055B458E5M464E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AFCBCC6A0FA9443CBA9CD487686E069565CAD0E9DBD0711577158C2015BCBu0jFB" TargetMode="External"/><Relationship Id="rId10" Type="http://schemas.openxmlformats.org/officeDocument/2006/relationships/hyperlink" Target="consultantplus://offline/ref=30BC677312777C1BCC9BCC5A94664900AD9F090A6C8ED34EDD5DEC4B0EuBAAX" TargetMode="External"/><Relationship Id="rId4" Type="http://schemas.microsoft.com/office/2007/relationships/stylesWithEffects" Target="stylesWithEffects.xml"/><Relationship Id="rId9" Type="http://schemas.openxmlformats.org/officeDocument/2006/relationships/hyperlink" Target="garantF1://12052272.163" TargetMode="External"/><Relationship Id="rId14" Type="http://schemas.openxmlformats.org/officeDocument/2006/relationships/hyperlink" Target="consultantplus://offline/ref=BAFCBCC6A0FA9443CBA9CD487686E069565CAD0E9DBD0711577158C2015BCB0FB6B1800E510DF87C6005uAj3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312A6-6DAD-4365-8560-480C119F0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1548</TotalTime>
  <Pages>16</Pages>
  <Words>6463</Words>
  <Characters>36845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Комкова Вероника Сергеевна</dc:creator>
  <cp:keywords/>
  <dc:description/>
  <cp:lastModifiedBy>Николаева Юлия Анатольевна</cp:lastModifiedBy>
  <cp:revision>16</cp:revision>
  <cp:lastPrinted>2016-03-02T01:45:00Z</cp:lastPrinted>
  <dcterms:created xsi:type="dcterms:W3CDTF">2016-02-15T23:58:00Z</dcterms:created>
  <dcterms:modified xsi:type="dcterms:W3CDTF">2016-03-02T01:45:00Z</dcterms:modified>
</cp:coreProperties>
</file>