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Y="117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BD60FC" w:rsidTr="00BE485A">
        <w:tc>
          <w:tcPr>
            <w:tcW w:w="10314" w:type="dxa"/>
          </w:tcPr>
          <w:p w:rsidR="00BD60FC" w:rsidRPr="00F8308D" w:rsidRDefault="00BD60FC" w:rsidP="00BE485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308D">
              <w:rPr>
                <w:noProof/>
                <w:szCs w:val="28"/>
              </w:rPr>
              <w:drawing>
                <wp:inline distT="0" distB="0" distL="0" distR="0" wp14:anchorId="2B1FDCBA" wp14:editId="00639E38">
                  <wp:extent cx="1000125" cy="1038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60FC" w:rsidTr="00BE485A">
        <w:tc>
          <w:tcPr>
            <w:tcW w:w="10314" w:type="dxa"/>
          </w:tcPr>
          <w:p w:rsidR="00BD60FC" w:rsidRPr="00F8308D" w:rsidRDefault="00BD60FC" w:rsidP="00BE485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308D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D60FC" w:rsidTr="00BE485A">
        <w:tc>
          <w:tcPr>
            <w:tcW w:w="10314" w:type="dxa"/>
          </w:tcPr>
          <w:p w:rsidR="00BD60FC" w:rsidRPr="00F8308D" w:rsidRDefault="00BD60FC" w:rsidP="00BE485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8308D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BD60FC" w:rsidTr="00BE485A">
        <w:trPr>
          <w:trHeight w:val="81"/>
        </w:trPr>
        <w:tc>
          <w:tcPr>
            <w:tcW w:w="10314" w:type="dxa"/>
          </w:tcPr>
          <w:p w:rsidR="00BD60FC" w:rsidRPr="00F8308D" w:rsidRDefault="00BD60FC" w:rsidP="00BE485A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581B54" wp14:editId="571D2BA6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100330</wp:posOffset>
                      </wp:positionV>
                      <wp:extent cx="6525260" cy="0"/>
                      <wp:effectExtent l="0" t="19050" r="2794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2526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2632985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7.9pt" to="508.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D60FC" w:rsidRPr="00524BB0" w:rsidRDefault="00BD60FC" w:rsidP="00BD60FC">
      <w:pPr>
        <w:jc w:val="center"/>
        <w:rPr>
          <w:b/>
          <w:sz w:val="28"/>
          <w:szCs w:val="28"/>
        </w:rPr>
      </w:pPr>
    </w:p>
    <w:p w:rsidR="00BD60FC" w:rsidRDefault="00BD60FC" w:rsidP="00BD60FC">
      <w:pPr>
        <w:jc w:val="center"/>
        <w:rPr>
          <w:b/>
          <w:sz w:val="36"/>
          <w:szCs w:val="36"/>
        </w:rPr>
      </w:pPr>
      <w:r w:rsidRPr="00004DF9">
        <w:rPr>
          <w:b/>
          <w:sz w:val="36"/>
          <w:szCs w:val="36"/>
        </w:rPr>
        <w:t>РЕШЕНИЕ</w:t>
      </w:r>
    </w:p>
    <w:p w:rsidR="00BD60FC" w:rsidRPr="00524BB0" w:rsidRDefault="00BD60FC" w:rsidP="00BD60F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5"/>
      </w:tblGrid>
      <w:tr w:rsidR="00BD60FC" w:rsidTr="00BE485A">
        <w:trPr>
          <w:trHeight w:val="328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0FC" w:rsidRPr="00E86436" w:rsidRDefault="00392744" w:rsidP="0039274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27.05.2015 </w:t>
            </w:r>
            <w:r w:rsidR="00BD60FC" w:rsidRPr="00E86436">
              <w:rPr>
                <w:szCs w:val="24"/>
              </w:rPr>
              <w:t>№</w:t>
            </w:r>
            <w:r>
              <w:rPr>
                <w:szCs w:val="24"/>
              </w:rPr>
              <w:t xml:space="preserve"> 747</w:t>
            </w:r>
            <w:r w:rsidR="00BD60FC" w:rsidRPr="00E86436">
              <w:rPr>
                <w:szCs w:val="24"/>
              </w:rPr>
              <w:t>-р</w:t>
            </w:r>
          </w:p>
        </w:tc>
      </w:tr>
      <w:tr w:rsidR="00BD60FC" w:rsidTr="00BE485A">
        <w:trPr>
          <w:trHeight w:val="328"/>
        </w:trPr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60FC" w:rsidRPr="00E86436" w:rsidRDefault="00392744" w:rsidP="00BE485A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33-я (внеочередная) </w:t>
            </w:r>
            <w:r w:rsidR="00BD60FC" w:rsidRPr="00E86436">
              <w:rPr>
                <w:szCs w:val="24"/>
              </w:rPr>
              <w:t>сессия</w:t>
            </w:r>
          </w:p>
        </w:tc>
      </w:tr>
      <w:tr w:rsidR="00BD60FC" w:rsidTr="00BE485A">
        <w:trPr>
          <w:trHeight w:val="268"/>
        </w:trPr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60FC" w:rsidRPr="00F8308D" w:rsidRDefault="00BD60FC" w:rsidP="00BE485A">
            <w:pPr>
              <w:pStyle w:val="a3"/>
              <w:ind w:left="-142" w:right="-108"/>
              <w:jc w:val="center"/>
              <w:rPr>
                <w:sz w:val="22"/>
                <w:szCs w:val="22"/>
              </w:rPr>
            </w:pPr>
            <w:r w:rsidRPr="00F8308D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BD60FC" w:rsidRDefault="00BD60FC" w:rsidP="00BD60FC">
      <w:pPr>
        <w:jc w:val="right"/>
        <w:rPr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BD60FC" w:rsidTr="00DE180E">
        <w:trPr>
          <w:trHeight w:val="455"/>
        </w:trPr>
        <w:tc>
          <w:tcPr>
            <w:tcW w:w="5070" w:type="dxa"/>
          </w:tcPr>
          <w:p w:rsidR="00BD60FC" w:rsidRPr="00F8308D" w:rsidRDefault="00BD60FC" w:rsidP="00BE48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назначении на </w:t>
            </w:r>
            <w:r w:rsidRPr="00737017">
              <w:rPr>
                <w:sz w:val="28"/>
                <w:szCs w:val="28"/>
              </w:rPr>
              <w:t>должност</w:t>
            </w:r>
            <w:r>
              <w:rPr>
                <w:sz w:val="28"/>
                <w:szCs w:val="28"/>
              </w:rPr>
              <w:t>ь</w:t>
            </w:r>
            <w:r w:rsidRPr="00737017">
              <w:rPr>
                <w:sz w:val="28"/>
                <w:szCs w:val="28"/>
              </w:rPr>
              <w:t xml:space="preserve"> </w:t>
            </w:r>
            <w:r w:rsidR="00DE180E">
              <w:rPr>
                <w:sz w:val="28"/>
                <w:szCs w:val="28"/>
              </w:rPr>
              <w:br/>
            </w:r>
            <w:r w:rsidRPr="00737017">
              <w:rPr>
                <w:sz w:val="28"/>
                <w:szCs w:val="28"/>
              </w:rPr>
              <w:t>аудитора К</w:t>
            </w:r>
            <w:r>
              <w:rPr>
                <w:sz w:val="28"/>
                <w:szCs w:val="28"/>
              </w:rPr>
              <w:t>онтрольно-сче</w:t>
            </w:r>
            <w:r w:rsidRPr="00737017">
              <w:rPr>
                <w:sz w:val="28"/>
                <w:szCs w:val="28"/>
              </w:rPr>
              <w:t>тной палаты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Тарасик Э.П.</w:t>
            </w:r>
          </w:p>
        </w:tc>
      </w:tr>
    </w:tbl>
    <w:p w:rsidR="00BD60FC" w:rsidRDefault="00BD60FC" w:rsidP="00BD60F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60FC" w:rsidRPr="00737017" w:rsidRDefault="00BD60FC" w:rsidP="00BD60FC">
      <w:pPr>
        <w:ind w:firstLine="708"/>
        <w:jc w:val="both"/>
        <w:rPr>
          <w:sz w:val="28"/>
          <w:szCs w:val="28"/>
        </w:rPr>
      </w:pPr>
      <w:proofErr w:type="gramStart"/>
      <w:r w:rsidRPr="00A362DE">
        <w:rPr>
          <w:sz w:val="28"/>
          <w:szCs w:val="28"/>
        </w:rPr>
        <w:t>Заслушав председателя Контрольно-сч</w:t>
      </w:r>
      <w:r w:rsidR="00DE180E">
        <w:rPr>
          <w:sz w:val="28"/>
          <w:szCs w:val="28"/>
        </w:rPr>
        <w:t>е</w:t>
      </w:r>
      <w:r w:rsidRPr="00A362DE">
        <w:rPr>
          <w:sz w:val="28"/>
          <w:szCs w:val="28"/>
        </w:rPr>
        <w:t>тной палаты Петропавловск-Камчатского городского округа Новикова</w:t>
      </w:r>
      <w:r w:rsidR="00DE180E" w:rsidRPr="00DE180E">
        <w:rPr>
          <w:sz w:val="28"/>
          <w:szCs w:val="28"/>
        </w:rPr>
        <w:t xml:space="preserve"> </w:t>
      </w:r>
      <w:r w:rsidR="00DE180E" w:rsidRPr="00A362DE">
        <w:rPr>
          <w:sz w:val="28"/>
          <w:szCs w:val="28"/>
        </w:rPr>
        <w:t>А.А.</w:t>
      </w:r>
      <w:r w:rsidRPr="00A362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E180E">
        <w:rPr>
          <w:sz w:val="28"/>
          <w:szCs w:val="28"/>
        </w:rPr>
        <w:t>в соответствии с</w:t>
      </w:r>
      <w:r w:rsidRPr="007370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частью 6 статьи 6 Федерального закона от 07.02.2011 № 6-ФЗ «Об общих принципах организации и деятельности контрольно-счётных органов субъектов Российской Федерации и муниципальных образований», частью 5 статьи 55 </w:t>
      </w:r>
      <w:r w:rsidRPr="00737017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737017">
        <w:rPr>
          <w:sz w:val="28"/>
          <w:szCs w:val="28"/>
        </w:rPr>
        <w:t xml:space="preserve"> Петропавловс</w:t>
      </w:r>
      <w:r>
        <w:rPr>
          <w:sz w:val="28"/>
          <w:szCs w:val="28"/>
        </w:rPr>
        <w:t xml:space="preserve">к-Камчатского городского округа и </w:t>
      </w:r>
      <w:r w:rsidR="00DE180E">
        <w:rPr>
          <w:sz w:val="28"/>
          <w:szCs w:val="28"/>
        </w:rPr>
        <w:t xml:space="preserve">частью 3 </w:t>
      </w:r>
      <w:r>
        <w:rPr>
          <w:sz w:val="28"/>
          <w:szCs w:val="28"/>
        </w:rPr>
        <w:t>статьи 7</w:t>
      </w:r>
      <w:r w:rsidRPr="00737017">
        <w:rPr>
          <w:sz w:val="28"/>
          <w:szCs w:val="28"/>
        </w:rPr>
        <w:t xml:space="preserve"> Положения о Контрольно-сч</w:t>
      </w:r>
      <w:r>
        <w:rPr>
          <w:sz w:val="28"/>
          <w:szCs w:val="28"/>
        </w:rPr>
        <w:t>е</w:t>
      </w:r>
      <w:r w:rsidRPr="00737017">
        <w:rPr>
          <w:sz w:val="28"/>
          <w:szCs w:val="28"/>
        </w:rPr>
        <w:t>тной палате Петропавловск-Камчатского городского округа, утвержд</w:t>
      </w:r>
      <w:r>
        <w:rPr>
          <w:sz w:val="28"/>
          <w:szCs w:val="28"/>
        </w:rPr>
        <w:t>е</w:t>
      </w:r>
      <w:r w:rsidRPr="00737017">
        <w:rPr>
          <w:sz w:val="28"/>
          <w:szCs w:val="28"/>
        </w:rPr>
        <w:t>нного решением Петропавловск-Камчатской Город</w:t>
      </w:r>
      <w:r>
        <w:rPr>
          <w:sz w:val="28"/>
          <w:szCs w:val="28"/>
        </w:rPr>
        <w:t>ской</w:t>
      </w:r>
      <w:proofErr w:type="gramEnd"/>
      <w:r>
        <w:rPr>
          <w:sz w:val="28"/>
          <w:szCs w:val="28"/>
        </w:rPr>
        <w:t xml:space="preserve"> Думы от 05.07.2005 № 172-р, Городская Дума </w:t>
      </w:r>
      <w:proofErr w:type="gramStart"/>
      <w:r>
        <w:rPr>
          <w:sz w:val="28"/>
          <w:szCs w:val="28"/>
        </w:rPr>
        <w:t>Петропавловск-Камчатского</w:t>
      </w:r>
      <w:proofErr w:type="gramEnd"/>
      <w:r>
        <w:rPr>
          <w:sz w:val="28"/>
          <w:szCs w:val="28"/>
        </w:rPr>
        <w:t xml:space="preserve"> городского округа</w:t>
      </w:r>
    </w:p>
    <w:p w:rsidR="00BD60FC" w:rsidRPr="00392744" w:rsidRDefault="00BD60FC" w:rsidP="00BD60FC">
      <w:pPr>
        <w:rPr>
          <w:sz w:val="28"/>
          <w:szCs w:val="28"/>
        </w:rPr>
      </w:pPr>
    </w:p>
    <w:p w:rsidR="00BD60FC" w:rsidRPr="00392744" w:rsidRDefault="00BD60FC" w:rsidP="00BD60FC">
      <w:pPr>
        <w:rPr>
          <w:b/>
          <w:sz w:val="28"/>
          <w:szCs w:val="28"/>
        </w:rPr>
      </w:pPr>
      <w:r w:rsidRPr="00392744">
        <w:rPr>
          <w:b/>
          <w:sz w:val="28"/>
          <w:szCs w:val="28"/>
        </w:rPr>
        <w:t>РЕШИЛА:</w:t>
      </w:r>
    </w:p>
    <w:p w:rsidR="00BD60FC" w:rsidRPr="00392744" w:rsidRDefault="00BD60FC" w:rsidP="00BD60FC">
      <w:pPr>
        <w:jc w:val="center"/>
        <w:rPr>
          <w:sz w:val="28"/>
          <w:szCs w:val="28"/>
        </w:rPr>
      </w:pPr>
    </w:p>
    <w:p w:rsidR="00BD60FC" w:rsidRDefault="00DE180E" w:rsidP="00BD60FC">
      <w:pPr>
        <w:ind w:firstLine="709"/>
        <w:jc w:val="both"/>
        <w:rPr>
          <w:sz w:val="28"/>
          <w:szCs w:val="28"/>
        </w:rPr>
      </w:pPr>
      <w:r w:rsidRPr="00392744">
        <w:rPr>
          <w:sz w:val="28"/>
          <w:szCs w:val="28"/>
        </w:rPr>
        <w:t>н</w:t>
      </w:r>
      <w:r w:rsidR="00BD60FC" w:rsidRPr="00392744">
        <w:rPr>
          <w:sz w:val="28"/>
          <w:szCs w:val="28"/>
        </w:rPr>
        <w:t>азначить Тарасик Эдуарда Петровича</w:t>
      </w:r>
      <w:r w:rsidR="00BD60FC">
        <w:rPr>
          <w:sz w:val="28"/>
          <w:szCs w:val="28"/>
        </w:rPr>
        <w:t xml:space="preserve"> аудитором</w:t>
      </w:r>
      <w:r w:rsidR="00BD60FC" w:rsidRPr="00737017">
        <w:rPr>
          <w:sz w:val="28"/>
          <w:szCs w:val="28"/>
        </w:rPr>
        <w:t xml:space="preserve"> Контрольно-сч</w:t>
      </w:r>
      <w:r w:rsidR="00BD60FC">
        <w:rPr>
          <w:sz w:val="28"/>
          <w:szCs w:val="28"/>
        </w:rPr>
        <w:t>е</w:t>
      </w:r>
      <w:r w:rsidR="00BD60FC" w:rsidRPr="00737017">
        <w:rPr>
          <w:sz w:val="28"/>
          <w:szCs w:val="28"/>
        </w:rPr>
        <w:t xml:space="preserve">тной палаты </w:t>
      </w:r>
      <w:proofErr w:type="gramStart"/>
      <w:r w:rsidR="00BD60FC" w:rsidRPr="00737017">
        <w:rPr>
          <w:sz w:val="28"/>
          <w:szCs w:val="28"/>
        </w:rPr>
        <w:t>Петропавловск-Камчатского</w:t>
      </w:r>
      <w:proofErr w:type="gramEnd"/>
      <w:r w:rsidR="00BD60FC" w:rsidRPr="00737017">
        <w:rPr>
          <w:sz w:val="28"/>
          <w:szCs w:val="28"/>
        </w:rPr>
        <w:t xml:space="preserve"> городского округа</w:t>
      </w:r>
      <w:r w:rsidR="00BD60FC">
        <w:rPr>
          <w:sz w:val="28"/>
          <w:szCs w:val="28"/>
        </w:rPr>
        <w:t xml:space="preserve"> с </w:t>
      </w:r>
      <w:r w:rsidR="00392744">
        <w:rPr>
          <w:sz w:val="28"/>
          <w:szCs w:val="28"/>
        </w:rPr>
        <w:t>27</w:t>
      </w:r>
      <w:r w:rsidR="0020151F">
        <w:rPr>
          <w:sz w:val="28"/>
          <w:szCs w:val="28"/>
        </w:rPr>
        <w:t>.05.</w:t>
      </w:r>
      <w:r w:rsidR="00BD60FC">
        <w:rPr>
          <w:sz w:val="28"/>
          <w:szCs w:val="28"/>
        </w:rPr>
        <w:t xml:space="preserve">2015 сроком </w:t>
      </w:r>
      <w:r>
        <w:rPr>
          <w:sz w:val="28"/>
          <w:szCs w:val="28"/>
        </w:rPr>
        <w:t>на 5 лет.</w:t>
      </w:r>
    </w:p>
    <w:p w:rsidR="00BD60FC" w:rsidRPr="00392744" w:rsidRDefault="00BD60FC" w:rsidP="00BD60FC">
      <w:pPr>
        <w:ind w:left="66" w:firstLine="643"/>
        <w:rPr>
          <w:b/>
          <w:sz w:val="28"/>
          <w:szCs w:val="28"/>
        </w:rPr>
      </w:pPr>
    </w:p>
    <w:p w:rsidR="00BD60FC" w:rsidRPr="00392744" w:rsidRDefault="00BD60FC" w:rsidP="00BD60FC">
      <w:pPr>
        <w:ind w:left="66" w:firstLine="643"/>
        <w:rPr>
          <w:b/>
          <w:sz w:val="28"/>
          <w:szCs w:val="28"/>
        </w:rPr>
      </w:pP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4820"/>
        <w:gridCol w:w="5528"/>
      </w:tblGrid>
      <w:tr w:rsidR="00BD60FC" w:rsidRPr="00392744" w:rsidTr="00DE180E">
        <w:trPr>
          <w:trHeight w:val="251"/>
        </w:trPr>
        <w:tc>
          <w:tcPr>
            <w:tcW w:w="4820" w:type="dxa"/>
          </w:tcPr>
          <w:p w:rsidR="00BD60FC" w:rsidRPr="00392744" w:rsidRDefault="00BD60FC" w:rsidP="00392744">
            <w:pPr>
              <w:ind w:left="-108"/>
              <w:jc w:val="both"/>
              <w:rPr>
                <w:sz w:val="28"/>
                <w:szCs w:val="28"/>
              </w:rPr>
            </w:pPr>
            <w:r w:rsidRPr="00392744">
              <w:rPr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392744">
              <w:rPr>
                <w:sz w:val="28"/>
                <w:szCs w:val="28"/>
              </w:rPr>
              <w:t>исполняющий</w:t>
            </w:r>
            <w:proofErr w:type="gramEnd"/>
            <w:r w:rsidRPr="00392744">
              <w:rPr>
                <w:sz w:val="28"/>
                <w:szCs w:val="28"/>
              </w:rPr>
              <w:t xml:space="preserve"> полномочия председателя Городской Думы </w:t>
            </w:r>
          </w:p>
        </w:tc>
        <w:tc>
          <w:tcPr>
            <w:tcW w:w="5528" w:type="dxa"/>
          </w:tcPr>
          <w:p w:rsidR="00BD60FC" w:rsidRPr="00392744" w:rsidRDefault="00BD60FC" w:rsidP="00BE485A">
            <w:pPr>
              <w:jc w:val="center"/>
              <w:rPr>
                <w:sz w:val="28"/>
                <w:szCs w:val="28"/>
              </w:rPr>
            </w:pPr>
          </w:p>
          <w:p w:rsidR="00BD60FC" w:rsidRPr="00392744" w:rsidRDefault="00BD60FC" w:rsidP="00BE485A">
            <w:pPr>
              <w:jc w:val="right"/>
              <w:rPr>
                <w:sz w:val="28"/>
                <w:szCs w:val="28"/>
              </w:rPr>
            </w:pPr>
          </w:p>
          <w:p w:rsidR="00392744" w:rsidRPr="00392744" w:rsidRDefault="00392744" w:rsidP="00BE485A">
            <w:pPr>
              <w:jc w:val="right"/>
              <w:rPr>
                <w:sz w:val="28"/>
                <w:szCs w:val="28"/>
              </w:rPr>
            </w:pPr>
          </w:p>
          <w:p w:rsidR="00BD60FC" w:rsidRPr="00392744" w:rsidRDefault="00BD60FC" w:rsidP="00BE485A">
            <w:pPr>
              <w:jc w:val="right"/>
              <w:rPr>
                <w:sz w:val="28"/>
                <w:szCs w:val="28"/>
              </w:rPr>
            </w:pPr>
            <w:r w:rsidRPr="00392744">
              <w:rPr>
                <w:sz w:val="28"/>
                <w:szCs w:val="28"/>
              </w:rPr>
              <w:t>К.Г. Слыщенко</w:t>
            </w:r>
          </w:p>
        </w:tc>
      </w:tr>
    </w:tbl>
    <w:p w:rsidR="00846F7D" w:rsidRDefault="00846F7D">
      <w:bookmarkStart w:id="0" w:name="_GoBack"/>
      <w:bookmarkEnd w:id="0"/>
    </w:p>
    <w:sectPr w:rsidR="00846F7D" w:rsidSect="00524BB0">
      <w:pgSz w:w="11906" w:h="16838"/>
      <w:pgMar w:top="426" w:right="567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FC"/>
    <w:rsid w:val="000E22C8"/>
    <w:rsid w:val="0020151F"/>
    <w:rsid w:val="002519B1"/>
    <w:rsid w:val="00392744"/>
    <w:rsid w:val="004C6369"/>
    <w:rsid w:val="00846F7D"/>
    <w:rsid w:val="00911F1C"/>
    <w:rsid w:val="00982478"/>
    <w:rsid w:val="00BD60FC"/>
    <w:rsid w:val="00DE180E"/>
    <w:rsid w:val="00E42845"/>
    <w:rsid w:val="00F5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60F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D60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18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8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D60FC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BD60F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18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8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 Елена Александровна</dc:creator>
  <cp:keywords/>
  <dc:description/>
  <cp:lastModifiedBy>Комкова Вероника Сергеевна</cp:lastModifiedBy>
  <cp:revision>7</cp:revision>
  <cp:lastPrinted>2015-03-25T03:05:00Z</cp:lastPrinted>
  <dcterms:created xsi:type="dcterms:W3CDTF">2015-03-25T01:35:00Z</dcterms:created>
  <dcterms:modified xsi:type="dcterms:W3CDTF">2015-05-27T04:49:00Z</dcterms:modified>
</cp:coreProperties>
</file>