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951" w:rsidRPr="00D57951" w:rsidRDefault="00D57951" w:rsidP="00782D02">
      <w:pPr>
        <w:ind w:left="4111"/>
        <w:jc w:val="both"/>
        <w:rPr>
          <w:b/>
          <w:sz w:val="16"/>
          <w:szCs w:val="16"/>
        </w:rPr>
      </w:pPr>
      <w:bookmarkStart w:id="0" w:name="OLE_LINK1"/>
      <w:bookmarkStart w:id="1" w:name="OLE_LINK2"/>
    </w:p>
    <w:tbl>
      <w:tblPr>
        <w:tblpPr w:leftFromText="181" w:rightFromText="181" w:vertAnchor="text" w:horzAnchor="margin" w:tblpX="108" w:tblpY="15"/>
        <w:tblW w:w="0" w:type="auto"/>
        <w:tblLook w:val="01E0" w:firstRow="1" w:lastRow="1" w:firstColumn="1" w:lastColumn="1" w:noHBand="0" w:noVBand="0"/>
      </w:tblPr>
      <w:tblGrid>
        <w:gridCol w:w="10314"/>
      </w:tblGrid>
      <w:tr w:rsidR="00D57951" w:rsidRPr="00D57951" w:rsidTr="0055352D">
        <w:tc>
          <w:tcPr>
            <w:tcW w:w="10314" w:type="dxa"/>
          </w:tcPr>
          <w:p w:rsidR="00D57951" w:rsidRPr="00D57951" w:rsidRDefault="00D57951" w:rsidP="00D57951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0D617FC9" wp14:editId="70700707">
                  <wp:extent cx="1000125" cy="10382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7951" w:rsidRPr="00D57951" w:rsidTr="0055352D">
        <w:tc>
          <w:tcPr>
            <w:tcW w:w="10314" w:type="dxa"/>
          </w:tcPr>
          <w:p w:rsidR="00D57951" w:rsidRPr="00D57951" w:rsidRDefault="00D57951" w:rsidP="00D57951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D57951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D57951" w:rsidRPr="00D57951" w:rsidTr="0055352D">
        <w:tc>
          <w:tcPr>
            <w:tcW w:w="10314" w:type="dxa"/>
          </w:tcPr>
          <w:p w:rsidR="00D57951" w:rsidRPr="00D57951" w:rsidRDefault="00D57951" w:rsidP="00D57951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proofErr w:type="gramStart"/>
            <w:r w:rsidRPr="00D57951">
              <w:rPr>
                <w:rFonts w:ascii="Bookman Old Style" w:hAnsi="Bookman Old Style"/>
                <w:sz w:val="30"/>
                <w:szCs w:val="30"/>
              </w:rPr>
              <w:t>ПЕТРОПАВЛОВСК-КАМЧАТСКОГО</w:t>
            </w:r>
            <w:proofErr w:type="gramEnd"/>
            <w:r w:rsidRPr="00D57951">
              <w:rPr>
                <w:rFonts w:ascii="Bookman Old Style" w:hAnsi="Bookman Old Style"/>
                <w:sz w:val="30"/>
                <w:szCs w:val="30"/>
              </w:rPr>
              <w:t xml:space="preserve"> ГОРОДСКОГО ОКРУГА</w:t>
            </w:r>
          </w:p>
        </w:tc>
      </w:tr>
    </w:tbl>
    <w:p w:rsidR="00D57951" w:rsidRPr="00D57951" w:rsidRDefault="00A46A14" w:rsidP="00D57951">
      <w:pPr>
        <w:jc w:val="center"/>
        <w:rPr>
          <w:b/>
          <w:sz w:val="36"/>
          <w:szCs w:val="36"/>
        </w:rPr>
      </w:pPr>
      <w:r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CA7C8D" wp14:editId="3718DB01">
                <wp:simplePos x="0" y="0"/>
                <wp:positionH relativeFrom="column">
                  <wp:posOffset>13335</wp:posOffset>
                </wp:positionH>
                <wp:positionV relativeFrom="page">
                  <wp:posOffset>2057400</wp:posOffset>
                </wp:positionV>
                <wp:extent cx="6485890" cy="0"/>
                <wp:effectExtent l="0" t="19050" r="10160" b="381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5890" cy="0"/>
                        </a:xfrm>
                        <a:prstGeom prst="line">
                          <a:avLst/>
                        </a:prstGeom>
                        <a:noFill/>
                        <a:ln w="635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.05pt,162pt" to="511.75pt,1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" strokeweight="5pt">
                <v:stroke linestyle="thinThick"/>
                <w10:wrap anchory="page"/>
              </v:line>
            </w:pict>
          </mc:Fallback>
        </mc:AlternateContent>
      </w:r>
    </w:p>
    <w:p w:rsidR="00D57951" w:rsidRPr="00D57951" w:rsidRDefault="00D57951" w:rsidP="00D57951">
      <w:pPr>
        <w:jc w:val="center"/>
        <w:rPr>
          <w:b/>
          <w:sz w:val="36"/>
          <w:szCs w:val="36"/>
        </w:rPr>
      </w:pPr>
      <w:r w:rsidRPr="00D57951">
        <w:rPr>
          <w:b/>
          <w:sz w:val="36"/>
          <w:szCs w:val="36"/>
        </w:rPr>
        <w:t>РЕШЕНИЕ</w:t>
      </w:r>
    </w:p>
    <w:p w:rsidR="00D57951" w:rsidRPr="00D57951" w:rsidRDefault="00D57951" w:rsidP="00D57951">
      <w:pPr>
        <w:jc w:val="center"/>
        <w:rPr>
          <w:b/>
        </w:rPr>
      </w:pPr>
    </w:p>
    <w:tbl>
      <w:tblPr>
        <w:tblpPr w:leftFromText="180" w:rightFromText="180" w:vertAnchor="text" w:tblpX="108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510"/>
      </w:tblGrid>
      <w:tr w:rsidR="00D57951" w:rsidRPr="00D57951" w:rsidTr="004A40D5">
        <w:trPr>
          <w:trHeight w:val="328"/>
        </w:trPr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bookmarkEnd w:id="0"/>
          <w:bookmarkEnd w:id="1"/>
          <w:p w:rsidR="00D57951" w:rsidRPr="00D57951" w:rsidRDefault="00D57951" w:rsidP="001322B7">
            <w:pPr>
              <w:jc w:val="center"/>
              <w:rPr>
                <w:sz w:val="24"/>
                <w:szCs w:val="24"/>
              </w:rPr>
            </w:pPr>
            <w:r w:rsidRPr="00D57951">
              <w:rPr>
                <w:sz w:val="24"/>
                <w:szCs w:val="24"/>
              </w:rPr>
              <w:t xml:space="preserve">от </w:t>
            </w:r>
            <w:r w:rsidR="00861927">
              <w:rPr>
                <w:sz w:val="24"/>
                <w:szCs w:val="24"/>
              </w:rPr>
              <w:t>25.02.2015</w:t>
            </w:r>
            <w:r w:rsidRPr="00D57951">
              <w:rPr>
                <w:sz w:val="24"/>
                <w:szCs w:val="24"/>
              </w:rPr>
              <w:t xml:space="preserve"> № </w:t>
            </w:r>
            <w:r w:rsidR="00861927">
              <w:rPr>
                <w:sz w:val="24"/>
                <w:szCs w:val="24"/>
              </w:rPr>
              <w:t>68</w:t>
            </w:r>
            <w:r w:rsidR="001322B7">
              <w:rPr>
                <w:sz w:val="24"/>
                <w:szCs w:val="24"/>
              </w:rPr>
              <w:t>3</w:t>
            </w:r>
            <w:r w:rsidRPr="00D57951">
              <w:rPr>
                <w:sz w:val="24"/>
                <w:szCs w:val="24"/>
              </w:rPr>
              <w:t>-р</w:t>
            </w:r>
          </w:p>
        </w:tc>
      </w:tr>
      <w:tr w:rsidR="00D57951" w:rsidRPr="00D57951" w:rsidTr="004A40D5">
        <w:trPr>
          <w:trHeight w:val="328"/>
        </w:trPr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57951" w:rsidRPr="00D57951" w:rsidRDefault="00861927" w:rsidP="00D579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27-я </w:t>
            </w:r>
            <w:r w:rsidR="00D57951" w:rsidRPr="00D57951">
              <w:rPr>
                <w:sz w:val="24"/>
                <w:szCs w:val="24"/>
              </w:rPr>
              <w:t>сессия</w:t>
            </w:r>
          </w:p>
        </w:tc>
      </w:tr>
      <w:tr w:rsidR="00D57951" w:rsidRPr="00D57951" w:rsidTr="004A40D5">
        <w:trPr>
          <w:trHeight w:val="268"/>
        </w:trPr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57951" w:rsidRPr="00692E83" w:rsidRDefault="00D57951" w:rsidP="00D57951">
            <w:pPr>
              <w:jc w:val="center"/>
              <w:rPr>
                <w:sz w:val="22"/>
                <w:szCs w:val="22"/>
              </w:rPr>
            </w:pPr>
            <w:r w:rsidRPr="00692E83">
              <w:rPr>
                <w:sz w:val="22"/>
                <w:szCs w:val="22"/>
              </w:rPr>
              <w:t>г</w:t>
            </w:r>
            <w:proofErr w:type="gramStart"/>
            <w:r w:rsidRPr="00692E83">
              <w:rPr>
                <w:sz w:val="22"/>
                <w:szCs w:val="22"/>
              </w:rPr>
              <w:t>.П</w:t>
            </w:r>
            <w:proofErr w:type="gramEnd"/>
            <w:r w:rsidRPr="00692E83">
              <w:rPr>
                <w:sz w:val="22"/>
                <w:szCs w:val="22"/>
              </w:rPr>
              <w:t>етропавловск-Камчатский</w:t>
            </w:r>
          </w:p>
        </w:tc>
      </w:tr>
    </w:tbl>
    <w:p w:rsidR="001E1113" w:rsidRDefault="001E1113" w:rsidP="001E1113">
      <w:pPr>
        <w:jc w:val="center"/>
        <w:rPr>
          <w:b/>
        </w:rPr>
      </w:pPr>
    </w:p>
    <w:p w:rsidR="00D57951" w:rsidRDefault="00D57951" w:rsidP="001E1113">
      <w:pPr>
        <w:jc w:val="center"/>
        <w:rPr>
          <w:b/>
        </w:rPr>
      </w:pPr>
    </w:p>
    <w:p w:rsidR="00D57951" w:rsidRDefault="00D57951" w:rsidP="001E1113">
      <w:pPr>
        <w:jc w:val="center"/>
        <w:rPr>
          <w:b/>
        </w:rPr>
      </w:pPr>
    </w:p>
    <w:p w:rsidR="00D57951" w:rsidRPr="005F4578" w:rsidRDefault="00D57951" w:rsidP="001E1113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</w:tblGrid>
      <w:tr w:rsidR="001E1113" w:rsidRPr="00CB1069" w:rsidTr="00C25A66">
        <w:trPr>
          <w:trHeight w:val="1350"/>
        </w:trPr>
        <w:tc>
          <w:tcPr>
            <w:tcW w:w="5070" w:type="dxa"/>
          </w:tcPr>
          <w:p w:rsidR="00AE75CA" w:rsidRPr="00C15CEF" w:rsidRDefault="00C25A66" w:rsidP="002E2E62">
            <w:pPr>
              <w:suppressAutoHyphens/>
              <w:jc w:val="both"/>
            </w:pPr>
            <w:r>
              <w:t>О</w:t>
            </w:r>
            <w:r>
              <w:rPr>
                <w:bCs/>
              </w:rPr>
              <w:t xml:space="preserve"> внесении изменений в решение</w:t>
            </w:r>
            <w:r>
              <w:t xml:space="preserve"> Городской Думы </w:t>
            </w:r>
            <w:proofErr w:type="gramStart"/>
            <w:r>
              <w:t>Петропавловск-Камчатского</w:t>
            </w:r>
            <w:proofErr w:type="gramEnd"/>
            <w:r>
              <w:t xml:space="preserve"> городского округа </w:t>
            </w:r>
            <w:r w:rsidR="002E2E62">
              <w:t xml:space="preserve">            </w:t>
            </w:r>
            <w:r>
              <w:t xml:space="preserve">от </w:t>
            </w:r>
            <w:r w:rsidR="002E2E62">
              <w:t>24</w:t>
            </w:r>
            <w:r>
              <w:t>.</w:t>
            </w:r>
            <w:r w:rsidR="002E2E62">
              <w:t>04.2013</w:t>
            </w:r>
            <w:r>
              <w:t xml:space="preserve"> № </w:t>
            </w:r>
            <w:r w:rsidR="002E2E62">
              <w:t>186</w:t>
            </w:r>
            <w:r>
              <w:t xml:space="preserve">-р «Об утверждении состава Конкурсной комиссии </w:t>
            </w:r>
            <w:r w:rsidR="002E2E62">
              <w:t xml:space="preserve">              </w:t>
            </w:r>
            <w:r>
              <w:t xml:space="preserve">по награждению премией имени </w:t>
            </w:r>
            <w:r w:rsidR="009F27A3">
              <w:t xml:space="preserve">     </w:t>
            </w:r>
            <w:r>
              <w:t xml:space="preserve">М.И. </w:t>
            </w:r>
            <w:proofErr w:type="spellStart"/>
            <w:r>
              <w:t>Донигевича</w:t>
            </w:r>
            <w:proofErr w:type="spellEnd"/>
            <w:r>
              <w:t xml:space="preserve"> и премией имени </w:t>
            </w:r>
            <w:r w:rsidR="009F27A3">
              <w:t xml:space="preserve">  </w:t>
            </w:r>
            <w:r>
              <w:t xml:space="preserve">А.Н. </w:t>
            </w:r>
            <w:proofErr w:type="spellStart"/>
            <w:r>
              <w:t>Верцинской</w:t>
            </w:r>
            <w:proofErr w:type="spellEnd"/>
            <w:r>
              <w:t>»</w:t>
            </w:r>
          </w:p>
        </w:tc>
      </w:tr>
    </w:tbl>
    <w:p w:rsidR="006C56E5" w:rsidRDefault="006C56E5" w:rsidP="00ED1611">
      <w:pPr>
        <w:suppressAutoHyphens/>
        <w:ind w:firstLine="708"/>
        <w:jc w:val="both"/>
      </w:pPr>
    </w:p>
    <w:p w:rsidR="00ED1611" w:rsidRDefault="003C321A" w:rsidP="00ED1611">
      <w:pPr>
        <w:suppressAutoHyphens/>
        <w:ind w:firstLine="708"/>
        <w:jc w:val="both"/>
      </w:pPr>
      <w:proofErr w:type="gramStart"/>
      <w:r>
        <w:t xml:space="preserve">Рассмотрев проект решения </w:t>
      </w:r>
      <w:r w:rsidR="0096250C">
        <w:t xml:space="preserve">Городской Думы </w:t>
      </w:r>
      <w:r w:rsidR="00286778">
        <w:t>Петропавловск-Камчатского</w:t>
      </w:r>
      <w:r w:rsidR="00187B3B">
        <w:t xml:space="preserve"> </w:t>
      </w:r>
      <w:r w:rsidR="00286778">
        <w:t xml:space="preserve">городского </w:t>
      </w:r>
      <w:r w:rsidR="00380230">
        <w:t>округа</w:t>
      </w:r>
      <w:r w:rsidR="00185B04">
        <w:t xml:space="preserve"> </w:t>
      </w:r>
      <w:r w:rsidR="0096250C">
        <w:t>о</w:t>
      </w:r>
      <w:r w:rsidR="0096250C">
        <w:rPr>
          <w:bCs/>
        </w:rPr>
        <w:t xml:space="preserve"> внесении изменени</w:t>
      </w:r>
      <w:r w:rsidR="00580EC9">
        <w:rPr>
          <w:bCs/>
        </w:rPr>
        <w:t>й</w:t>
      </w:r>
      <w:r w:rsidR="0096250C">
        <w:rPr>
          <w:bCs/>
        </w:rPr>
        <w:t xml:space="preserve"> </w:t>
      </w:r>
      <w:r w:rsidR="00580EC9">
        <w:rPr>
          <w:bCs/>
        </w:rPr>
        <w:t>в решение</w:t>
      </w:r>
      <w:r w:rsidR="00580EC9">
        <w:t xml:space="preserve"> </w:t>
      </w:r>
      <w:r w:rsidR="00580EC9">
        <w:rPr>
          <w:color w:val="000000"/>
        </w:rPr>
        <w:t>К</w:t>
      </w:r>
      <w:r w:rsidR="00580EC9">
        <w:t xml:space="preserve">омиссии Городской Думы Петропавловск-Камчатского городского округа </w:t>
      </w:r>
      <w:r w:rsidR="002E2E62">
        <w:t xml:space="preserve">от 24.04.2013 № 186-р                   «Об утверждении состава Конкурсной комиссии по награждению премией имени          М.И. </w:t>
      </w:r>
      <w:proofErr w:type="spellStart"/>
      <w:r w:rsidR="002E2E62">
        <w:t>Донигевича</w:t>
      </w:r>
      <w:proofErr w:type="spellEnd"/>
      <w:r w:rsidR="002E2E62">
        <w:t xml:space="preserve"> и премией имени А.Н. </w:t>
      </w:r>
      <w:proofErr w:type="spellStart"/>
      <w:r w:rsidR="002E2E62">
        <w:t>Верцинской</w:t>
      </w:r>
      <w:proofErr w:type="spellEnd"/>
      <w:r w:rsidR="002E2E62">
        <w:t>»</w:t>
      </w:r>
      <w:r w:rsidR="00464DFB">
        <w:t xml:space="preserve">, </w:t>
      </w:r>
      <w:r w:rsidR="002E2E62">
        <w:t xml:space="preserve">внесенный </w:t>
      </w:r>
      <w:r w:rsidR="00782D02" w:rsidRPr="00782D02">
        <w:t>заместителем председателя Городской Думы Петропавловск-Камчатского городского округ</w:t>
      </w:r>
      <w:r w:rsidR="00782D02">
        <w:t>а,</w:t>
      </w:r>
      <w:r w:rsidR="00782D02" w:rsidRPr="00782D02">
        <w:t xml:space="preserve">  председателем Комитета по социальной политике Смирновым С.И.</w:t>
      </w:r>
      <w:r w:rsidR="002E2E62">
        <w:t xml:space="preserve">, </w:t>
      </w:r>
      <w:r w:rsidR="00ED1611">
        <w:t>в соответствии</w:t>
      </w:r>
      <w:proofErr w:type="gramEnd"/>
      <w:r w:rsidR="00ED1611">
        <w:t xml:space="preserve"> со </w:t>
      </w:r>
      <w:r>
        <w:t>стат</w:t>
      </w:r>
      <w:r w:rsidR="0094029E">
        <w:t>ь</w:t>
      </w:r>
      <w:r>
        <w:t xml:space="preserve">ей </w:t>
      </w:r>
      <w:r w:rsidR="00580EC9">
        <w:t>59</w:t>
      </w:r>
      <w:r w:rsidR="00ED1611">
        <w:t xml:space="preserve"> Регламента Городской Думы </w:t>
      </w:r>
      <w:proofErr w:type="gramStart"/>
      <w:r w:rsidR="00ED1611">
        <w:t>Петропавловск-Камчатского</w:t>
      </w:r>
      <w:proofErr w:type="gramEnd"/>
      <w:r w:rsidR="00ED1611">
        <w:t xml:space="preserve"> городского округа,</w:t>
      </w:r>
      <w:r w:rsidR="00ED1611" w:rsidRPr="009736CA">
        <w:t xml:space="preserve"> Городская Дума Петропавловск-Камчатского городского округа</w:t>
      </w:r>
    </w:p>
    <w:p w:rsidR="00ED1611" w:rsidRPr="00F83734" w:rsidRDefault="00ED1611" w:rsidP="00ED1611"/>
    <w:p w:rsidR="001E1113" w:rsidRDefault="001E1113" w:rsidP="001E1113">
      <w:pPr>
        <w:rPr>
          <w:b/>
        </w:rPr>
      </w:pPr>
      <w:r w:rsidRPr="00686805">
        <w:rPr>
          <w:b/>
        </w:rPr>
        <w:t>РЕШИЛА:</w:t>
      </w:r>
    </w:p>
    <w:p w:rsidR="001E1113" w:rsidRDefault="001E1113" w:rsidP="008408B8">
      <w:pPr>
        <w:jc w:val="both"/>
      </w:pPr>
    </w:p>
    <w:p w:rsidR="00006AF0" w:rsidRDefault="003C321A" w:rsidP="003C321A">
      <w:pPr>
        <w:ind w:firstLine="709"/>
        <w:jc w:val="both"/>
      </w:pPr>
      <w:r w:rsidRPr="00533E1A">
        <w:t xml:space="preserve">1. </w:t>
      </w:r>
      <w:r w:rsidR="00580EC9">
        <w:t xml:space="preserve">Внести </w:t>
      </w:r>
      <w:r w:rsidR="00F2671E">
        <w:t xml:space="preserve">в </w:t>
      </w:r>
      <w:r w:rsidR="00580EC9">
        <w:rPr>
          <w:bCs/>
        </w:rPr>
        <w:t>решени</w:t>
      </w:r>
      <w:r w:rsidR="00E36160">
        <w:rPr>
          <w:bCs/>
        </w:rPr>
        <w:t>е</w:t>
      </w:r>
      <w:r w:rsidR="00580EC9">
        <w:t xml:space="preserve"> Городской Думы </w:t>
      </w:r>
      <w:proofErr w:type="gramStart"/>
      <w:r w:rsidR="00580EC9">
        <w:t>Петропавловск-Камчатского</w:t>
      </w:r>
      <w:proofErr w:type="gramEnd"/>
      <w:r w:rsidR="00580EC9">
        <w:t xml:space="preserve"> городского округа </w:t>
      </w:r>
      <w:r w:rsidR="00E36160">
        <w:t xml:space="preserve">от 24.04.2013 № 186-р «Об утверждении состава Конкурсной комиссии по награждению премией имени М.И. </w:t>
      </w:r>
      <w:proofErr w:type="spellStart"/>
      <w:r w:rsidR="00E36160">
        <w:t>Донигевича</w:t>
      </w:r>
      <w:proofErr w:type="spellEnd"/>
      <w:r w:rsidR="00E36160">
        <w:t xml:space="preserve"> и премией имени А.Н. </w:t>
      </w:r>
      <w:proofErr w:type="spellStart"/>
      <w:r w:rsidR="00E36160">
        <w:t>Верцинской</w:t>
      </w:r>
      <w:proofErr w:type="spellEnd"/>
      <w:r w:rsidR="00E36160">
        <w:t xml:space="preserve">» </w:t>
      </w:r>
      <w:r w:rsidR="00580EC9">
        <w:t>следующие изменения</w:t>
      </w:r>
      <w:r w:rsidR="00006AF0">
        <w:t>:</w:t>
      </w:r>
    </w:p>
    <w:p w:rsidR="004E64EE" w:rsidRDefault="00580EC9" w:rsidP="00F81A55">
      <w:pPr>
        <w:autoSpaceDE w:val="0"/>
        <w:autoSpaceDN w:val="0"/>
        <w:adjustRightInd w:val="0"/>
        <w:ind w:firstLine="708"/>
        <w:contextualSpacing/>
        <w:jc w:val="both"/>
      </w:pPr>
      <w:r>
        <w:t xml:space="preserve">1) </w:t>
      </w:r>
      <w:r w:rsidR="004E64EE">
        <w:t>преамбулу изложить в следующей редакции:</w:t>
      </w:r>
    </w:p>
    <w:p w:rsidR="004E64EE" w:rsidRDefault="004E64EE" w:rsidP="00B114FC">
      <w:pPr>
        <w:suppressAutoHyphens/>
        <w:ind w:firstLine="708"/>
        <w:jc w:val="both"/>
      </w:pPr>
      <w:r>
        <w:t xml:space="preserve">«В соответствии с </w:t>
      </w:r>
      <w:r>
        <w:rPr>
          <w:rFonts w:eastAsiaTheme="minorHAnsi"/>
          <w:lang w:eastAsia="en-US"/>
        </w:rPr>
        <w:t>Решени</w:t>
      </w:r>
      <w:r w:rsidR="00BE4D58">
        <w:rPr>
          <w:rFonts w:eastAsiaTheme="minorHAnsi"/>
          <w:lang w:eastAsia="en-US"/>
        </w:rPr>
        <w:t>ями</w:t>
      </w:r>
      <w:r>
        <w:rPr>
          <w:rFonts w:eastAsiaTheme="minorHAnsi"/>
          <w:lang w:eastAsia="en-US"/>
        </w:rPr>
        <w:t xml:space="preserve"> Городской Думы </w:t>
      </w:r>
      <w:proofErr w:type="gramStart"/>
      <w:r>
        <w:rPr>
          <w:rFonts w:eastAsiaTheme="minorHAnsi"/>
          <w:lang w:eastAsia="en-US"/>
        </w:rPr>
        <w:t>Петропавловск-Камчатского</w:t>
      </w:r>
      <w:proofErr w:type="gramEnd"/>
      <w:r>
        <w:rPr>
          <w:rFonts w:eastAsiaTheme="minorHAnsi"/>
          <w:lang w:eastAsia="en-US"/>
        </w:rPr>
        <w:t xml:space="preserve"> городского округа от </w:t>
      </w:r>
      <w:r w:rsidR="00B114FC" w:rsidRPr="00B114FC">
        <w:rPr>
          <w:rFonts w:eastAsiaTheme="minorHAnsi"/>
          <w:lang w:eastAsia="en-US"/>
        </w:rPr>
        <w:t xml:space="preserve">06.05.2013 № 64-нд </w:t>
      </w:r>
      <w:r w:rsidRPr="00B114FC">
        <w:rPr>
          <w:rFonts w:eastAsiaTheme="minorHAnsi"/>
          <w:lang w:eastAsia="en-US"/>
        </w:rPr>
        <w:t>«</w:t>
      </w:r>
      <w:r w:rsidR="00BE4D58" w:rsidRPr="00B114FC">
        <w:rPr>
          <w:rFonts w:eastAsiaTheme="minorHAnsi"/>
          <w:lang w:eastAsia="en-US"/>
        </w:rPr>
        <w:t>О</w:t>
      </w:r>
      <w:r w:rsidR="00BE4D58" w:rsidRPr="00B114FC">
        <w:t xml:space="preserve"> порядке и условиях награждения премией имени М.И. </w:t>
      </w:r>
      <w:proofErr w:type="spellStart"/>
      <w:r w:rsidR="00BE4D58" w:rsidRPr="00B114FC">
        <w:t>Донигевича</w:t>
      </w:r>
      <w:proofErr w:type="spellEnd"/>
      <w:r w:rsidRPr="00B114FC">
        <w:rPr>
          <w:rFonts w:eastAsiaTheme="minorHAnsi"/>
          <w:lang w:eastAsia="en-US"/>
        </w:rPr>
        <w:t>»</w:t>
      </w:r>
      <w:r w:rsidR="00B114FC" w:rsidRPr="00B114FC">
        <w:rPr>
          <w:rFonts w:eastAsiaTheme="minorHAnsi"/>
          <w:lang w:eastAsia="en-US"/>
        </w:rPr>
        <w:t>, от 06.05.</w:t>
      </w:r>
      <w:r w:rsidR="00B114FC">
        <w:rPr>
          <w:rFonts w:eastAsiaTheme="minorHAnsi"/>
          <w:lang w:eastAsia="en-US"/>
        </w:rPr>
        <w:t>2013 № 65-нд</w:t>
      </w:r>
      <w:r w:rsidR="00817357">
        <w:rPr>
          <w:rFonts w:eastAsiaTheme="minorHAnsi"/>
          <w:lang w:eastAsia="en-US"/>
        </w:rPr>
        <w:t xml:space="preserve"> </w:t>
      </w:r>
      <w:r w:rsidR="00B114FC">
        <w:rPr>
          <w:rFonts w:eastAsiaTheme="minorHAnsi"/>
          <w:lang w:eastAsia="en-US"/>
        </w:rPr>
        <w:t>«</w:t>
      </w:r>
      <w:r w:rsidR="00B114FC" w:rsidRPr="00B114FC">
        <w:rPr>
          <w:rFonts w:eastAsiaTheme="minorHAnsi"/>
          <w:lang w:eastAsia="en-US"/>
        </w:rPr>
        <w:t>О порядке</w:t>
      </w:r>
      <w:r w:rsidR="00817357">
        <w:rPr>
          <w:rFonts w:eastAsiaTheme="minorHAnsi"/>
          <w:lang w:eastAsia="en-US"/>
        </w:rPr>
        <w:t xml:space="preserve"> </w:t>
      </w:r>
      <w:r w:rsidR="00B114FC" w:rsidRPr="00B114FC">
        <w:rPr>
          <w:rFonts w:eastAsiaTheme="minorHAnsi"/>
          <w:lang w:eastAsia="en-US"/>
        </w:rPr>
        <w:t xml:space="preserve">и условиях награждения премией имени А.Н. </w:t>
      </w:r>
      <w:proofErr w:type="spellStart"/>
      <w:r w:rsidR="00B114FC" w:rsidRPr="00B114FC">
        <w:rPr>
          <w:rFonts w:eastAsiaTheme="minorHAnsi"/>
          <w:lang w:eastAsia="en-US"/>
        </w:rPr>
        <w:t>Верцинской</w:t>
      </w:r>
      <w:proofErr w:type="spellEnd"/>
      <w:r w:rsidR="00B114FC">
        <w:rPr>
          <w:rFonts w:eastAsiaTheme="minorHAnsi"/>
          <w:lang w:eastAsia="en-US"/>
        </w:rPr>
        <w:t>», с</w:t>
      </w:r>
      <w:r w:rsidR="00817357">
        <w:rPr>
          <w:rFonts w:eastAsiaTheme="minorHAnsi"/>
          <w:lang w:eastAsia="en-US"/>
        </w:rPr>
        <w:t xml:space="preserve">о статьей </w:t>
      </w:r>
      <w:r>
        <w:rPr>
          <w:rFonts w:eastAsiaTheme="minorHAnsi"/>
          <w:lang w:eastAsia="en-US"/>
        </w:rPr>
        <w:t xml:space="preserve">59 Регламента Городской Думы Петропавловск-Камчатского городского округа, </w:t>
      </w:r>
      <w:r w:rsidRPr="009736CA">
        <w:t>Городская Дума Петропавловск-Камчатского городского округа</w:t>
      </w:r>
      <w:r>
        <w:t>»;</w:t>
      </w:r>
    </w:p>
    <w:p w:rsidR="004E64EE" w:rsidRDefault="004E64EE" w:rsidP="004E64EE">
      <w:pPr>
        <w:suppressAutoHyphens/>
        <w:ind w:firstLine="708"/>
        <w:jc w:val="both"/>
      </w:pPr>
      <w:r>
        <w:lastRenderedPageBreak/>
        <w:t xml:space="preserve">2) в </w:t>
      </w:r>
      <w:r w:rsidR="00DD0466">
        <w:t>пункте</w:t>
      </w:r>
      <w:r>
        <w:t xml:space="preserve"> 1</w:t>
      </w:r>
      <w:r w:rsidR="00BE4D58">
        <w:t xml:space="preserve"> </w:t>
      </w:r>
      <w:r>
        <w:t>из состава Конкурсн</w:t>
      </w:r>
      <w:r w:rsidR="00DD0466">
        <w:t>ой</w:t>
      </w:r>
      <w:r>
        <w:t xml:space="preserve"> комисси</w:t>
      </w:r>
      <w:r w:rsidR="00DD0466">
        <w:t>и</w:t>
      </w:r>
      <w:r>
        <w:t xml:space="preserve"> по награждению премией имени</w:t>
      </w:r>
      <w:r w:rsidR="00DD0466">
        <w:t xml:space="preserve"> </w:t>
      </w:r>
      <w:r>
        <w:t xml:space="preserve">М.И. </w:t>
      </w:r>
      <w:proofErr w:type="spellStart"/>
      <w:r>
        <w:t>Донигевича</w:t>
      </w:r>
      <w:proofErr w:type="spellEnd"/>
      <w:r>
        <w:t xml:space="preserve"> и премией имени А.Н. </w:t>
      </w:r>
      <w:proofErr w:type="spellStart"/>
      <w:r>
        <w:t>Верцинской</w:t>
      </w:r>
      <w:proofErr w:type="spellEnd"/>
      <w:r w:rsidR="00CB6C60">
        <w:t xml:space="preserve"> исключить</w:t>
      </w:r>
      <w:r>
        <w:t>:</w:t>
      </w: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2730"/>
        <w:gridCol w:w="437"/>
        <w:gridCol w:w="7147"/>
      </w:tblGrid>
      <w:tr w:rsidR="00100A97" w:rsidRPr="00100A97" w:rsidTr="007B6F64">
        <w:trPr>
          <w:trHeight w:val="277"/>
        </w:trPr>
        <w:tc>
          <w:tcPr>
            <w:tcW w:w="2730" w:type="dxa"/>
          </w:tcPr>
          <w:p w:rsidR="00100A97" w:rsidRPr="00100A97" w:rsidRDefault="00100A97" w:rsidP="00100A97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100A97">
              <w:t>Новицк</w:t>
            </w:r>
            <w:r>
              <w:t>ую</w:t>
            </w:r>
            <w:r w:rsidRPr="00100A97">
              <w:t xml:space="preserve"> Е.Ю.</w:t>
            </w:r>
          </w:p>
        </w:tc>
        <w:tc>
          <w:tcPr>
            <w:tcW w:w="437" w:type="dxa"/>
          </w:tcPr>
          <w:p w:rsidR="00100A97" w:rsidRPr="00100A97" w:rsidRDefault="00100A97" w:rsidP="00100A9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  <w:lang w:val="en-AU"/>
              </w:rPr>
            </w:pPr>
            <w:r w:rsidRPr="00100A97">
              <w:rPr>
                <w:bCs/>
                <w:lang w:val="en-AU"/>
              </w:rPr>
              <w:t>-</w:t>
            </w:r>
          </w:p>
        </w:tc>
        <w:tc>
          <w:tcPr>
            <w:tcW w:w="7147" w:type="dxa"/>
          </w:tcPr>
          <w:p w:rsidR="00100A97" w:rsidRPr="00100A97" w:rsidRDefault="00100A97" w:rsidP="00001B56">
            <w:pPr>
              <w:widowControl w:val="0"/>
              <w:tabs>
                <w:tab w:val="left" w:pos="7547"/>
              </w:tabs>
              <w:suppressAutoHyphens/>
              <w:autoSpaceDE w:val="0"/>
              <w:autoSpaceDN w:val="0"/>
              <w:adjustRightInd w:val="0"/>
              <w:ind w:left="-48"/>
              <w:jc w:val="both"/>
            </w:pPr>
            <w:r w:rsidRPr="00100A97">
              <w:t>заместител</w:t>
            </w:r>
            <w:r w:rsidR="00001B56">
              <w:t>я</w:t>
            </w:r>
            <w:r w:rsidRPr="00100A97">
              <w:t xml:space="preserve"> Главы администрации </w:t>
            </w:r>
            <w:proofErr w:type="gramStart"/>
            <w:r w:rsidRPr="00100A97">
              <w:t>Петропавловск-Камчатского</w:t>
            </w:r>
            <w:proofErr w:type="gramEnd"/>
            <w:r w:rsidRPr="00100A97">
              <w:t xml:space="preserve"> городского округа - руководител</w:t>
            </w:r>
            <w:r w:rsidR="00001B56">
              <w:t>я</w:t>
            </w:r>
            <w:r w:rsidRPr="00100A97">
              <w:t xml:space="preserve"> Аппарата администрации Петропавловск-Камчатского городского округа;</w:t>
            </w:r>
          </w:p>
        </w:tc>
      </w:tr>
      <w:tr w:rsidR="00100A97" w:rsidRPr="00100A97" w:rsidTr="007B6F64">
        <w:trPr>
          <w:trHeight w:val="277"/>
        </w:trPr>
        <w:tc>
          <w:tcPr>
            <w:tcW w:w="2730" w:type="dxa"/>
          </w:tcPr>
          <w:p w:rsidR="00100A97" w:rsidRPr="00100A97" w:rsidRDefault="00100A97" w:rsidP="00100A97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proofErr w:type="spellStart"/>
            <w:r w:rsidRPr="00101C07">
              <w:t>Чирков</w:t>
            </w:r>
            <w:r>
              <w:t>у</w:t>
            </w:r>
            <w:proofErr w:type="spellEnd"/>
            <w:r w:rsidRPr="00101C07">
              <w:t xml:space="preserve"> О.Б.</w:t>
            </w:r>
          </w:p>
        </w:tc>
        <w:tc>
          <w:tcPr>
            <w:tcW w:w="437" w:type="dxa"/>
          </w:tcPr>
          <w:p w:rsidR="00100A97" w:rsidRPr="00100A97" w:rsidRDefault="00100A97" w:rsidP="00100A9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  <w:lang w:val="en-AU"/>
              </w:rPr>
            </w:pPr>
            <w:r w:rsidRPr="00100A97">
              <w:rPr>
                <w:bCs/>
                <w:lang w:val="en-AU"/>
              </w:rPr>
              <w:t>-</w:t>
            </w:r>
          </w:p>
        </w:tc>
        <w:tc>
          <w:tcPr>
            <w:tcW w:w="7147" w:type="dxa"/>
          </w:tcPr>
          <w:p w:rsidR="00100A97" w:rsidRPr="00100A97" w:rsidRDefault="00100A97" w:rsidP="00BE4D58">
            <w:pPr>
              <w:widowControl w:val="0"/>
              <w:tabs>
                <w:tab w:val="left" w:pos="7547"/>
              </w:tabs>
              <w:suppressAutoHyphens/>
              <w:autoSpaceDE w:val="0"/>
              <w:autoSpaceDN w:val="0"/>
              <w:adjustRightInd w:val="0"/>
              <w:ind w:left="-48"/>
              <w:jc w:val="both"/>
            </w:pPr>
            <w:r>
              <w:t xml:space="preserve">заместителя председателя Комитета </w:t>
            </w:r>
            <w:r w:rsidRPr="009D79FD">
              <w:t xml:space="preserve">Городской Думы </w:t>
            </w:r>
            <w:proofErr w:type="gramStart"/>
            <w:r w:rsidRPr="009D79FD">
              <w:t>Петропавловск-Камчатского</w:t>
            </w:r>
            <w:proofErr w:type="gramEnd"/>
            <w:r w:rsidRPr="009D79FD">
              <w:t xml:space="preserve"> городского </w:t>
            </w:r>
            <w:r w:rsidRPr="00212C14">
              <w:t xml:space="preserve">округа </w:t>
            </w:r>
            <w:r>
              <w:t>по социальной политике;</w:t>
            </w:r>
            <w:r w:rsidRPr="009D79FD">
              <w:t xml:space="preserve"> депутат</w:t>
            </w:r>
            <w:r>
              <w:t>а</w:t>
            </w:r>
            <w:r w:rsidRPr="009D79FD">
              <w:t xml:space="preserve"> Городской Думы </w:t>
            </w:r>
            <w:r w:rsidRPr="00212C14">
              <w:t>по избирательному округу № 2</w:t>
            </w:r>
            <w:r>
              <w:t xml:space="preserve">; </w:t>
            </w:r>
            <w:r w:rsidRPr="009D79FD">
              <w:t>главн</w:t>
            </w:r>
            <w:r>
              <w:t>ого</w:t>
            </w:r>
            <w:r w:rsidRPr="009D79FD">
              <w:t xml:space="preserve"> врач</w:t>
            </w:r>
            <w:r>
              <w:t>а</w:t>
            </w:r>
            <w:r w:rsidRPr="009D79FD">
              <w:t xml:space="preserve"> государственного бюджетного учреждения здравоохранения Камчатского края «Петропавловск-Камчатская городская детская поликлиника № 2»</w:t>
            </w:r>
            <w:r>
              <w:t xml:space="preserve">; </w:t>
            </w:r>
            <w:r w:rsidRPr="009D79FD">
              <w:t>к</w:t>
            </w:r>
            <w:r>
              <w:t>андидата медицинских наук;</w:t>
            </w:r>
          </w:p>
        </w:tc>
      </w:tr>
    </w:tbl>
    <w:p w:rsidR="00BE4D58" w:rsidRDefault="004E64EE" w:rsidP="004E64EE">
      <w:pPr>
        <w:suppressAutoHyphens/>
        <w:ind w:firstLine="708"/>
        <w:jc w:val="both"/>
      </w:pPr>
      <w:r>
        <w:t>включить в состав Конкурсн</w:t>
      </w:r>
      <w:r w:rsidR="00101C07">
        <w:t>ой</w:t>
      </w:r>
      <w:r>
        <w:t xml:space="preserve"> комисси</w:t>
      </w:r>
      <w:r w:rsidR="00101C07">
        <w:t>и</w:t>
      </w:r>
      <w:r>
        <w:t xml:space="preserve"> по награждению премией имени</w:t>
      </w:r>
      <w:r>
        <w:br/>
        <w:t xml:space="preserve">М.И. </w:t>
      </w:r>
      <w:proofErr w:type="spellStart"/>
      <w:r>
        <w:t>Донигевича</w:t>
      </w:r>
      <w:proofErr w:type="spellEnd"/>
      <w:r>
        <w:t xml:space="preserve"> и премией имени А.Н. </w:t>
      </w:r>
      <w:proofErr w:type="spellStart"/>
      <w:r>
        <w:t>Верцинской</w:t>
      </w:r>
      <w:proofErr w:type="spellEnd"/>
      <w:r w:rsidR="00BE4D58">
        <w:t>:</w:t>
      </w: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2730"/>
        <w:gridCol w:w="437"/>
        <w:gridCol w:w="7147"/>
      </w:tblGrid>
      <w:tr w:rsidR="00861927" w:rsidRPr="00100A97" w:rsidTr="00BF319C">
        <w:trPr>
          <w:trHeight w:val="277"/>
        </w:trPr>
        <w:tc>
          <w:tcPr>
            <w:tcW w:w="2730" w:type="dxa"/>
          </w:tcPr>
          <w:p w:rsidR="00861927" w:rsidRPr="00100A97" w:rsidRDefault="00861927" w:rsidP="00861927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>
              <w:t>Агеева В.А.</w:t>
            </w:r>
          </w:p>
        </w:tc>
        <w:tc>
          <w:tcPr>
            <w:tcW w:w="437" w:type="dxa"/>
          </w:tcPr>
          <w:p w:rsidR="00861927" w:rsidRPr="00100A97" w:rsidRDefault="00861927" w:rsidP="00BF319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  <w:lang w:val="en-AU"/>
              </w:rPr>
            </w:pPr>
            <w:r w:rsidRPr="00100A97">
              <w:rPr>
                <w:bCs/>
                <w:lang w:val="en-AU"/>
              </w:rPr>
              <w:t>-</w:t>
            </w:r>
          </w:p>
        </w:tc>
        <w:tc>
          <w:tcPr>
            <w:tcW w:w="7147" w:type="dxa"/>
          </w:tcPr>
          <w:p w:rsidR="000D5A9A" w:rsidRPr="00100A97" w:rsidRDefault="00861927" w:rsidP="007412B2">
            <w:pPr>
              <w:widowControl w:val="0"/>
              <w:tabs>
                <w:tab w:val="left" w:pos="7547"/>
              </w:tabs>
              <w:suppressAutoHyphens/>
              <w:autoSpaceDE w:val="0"/>
              <w:autoSpaceDN w:val="0"/>
              <w:adjustRightInd w:val="0"/>
              <w:ind w:left="-48"/>
              <w:jc w:val="both"/>
            </w:pPr>
            <w:r>
              <w:t xml:space="preserve">заместителя председателя Городской Думы </w:t>
            </w:r>
            <w:proofErr w:type="gramStart"/>
            <w:r w:rsidRPr="009D79FD">
              <w:t>Петропавловск-Камчатского</w:t>
            </w:r>
            <w:proofErr w:type="gramEnd"/>
            <w:r w:rsidRPr="009D79FD">
              <w:t xml:space="preserve"> городского </w:t>
            </w:r>
            <w:r w:rsidRPr="00212C14">
              <w:t>округа</w:t>
            </w:r>
            <w:r>
              <w:t>, председателя Комитета</w:t>
            </w:r>
            <w:r w:rsidRPr="009D79FD">
              <w:t xml:space="preserve"> </w:t>
            </w:r>
            <w:r>
              <w:t>Городской Думы по молодежной политике, культуре, спорту и туризму</w:t>
            </w:r>
            <w:r w:rsidR="007412B2">
              <w:t>;</w:t>
            </w:r>
            <w:r>
              <w:t xml:space="preserve"> депу</w:t>
            </w:r>
            <w:r w:rsidRPr="009D79FD">
              <w:t>тат</w:t>
            </w:r>
            <w:r>
              <w:t>а</w:t>
            </w:r>
            <w:r w:rsidRPr="009D79FD">
              <w:t xml:space="preserve"> Городской Думы </w:t>
            </w:r>
            <w:r w:rsidRPr="00212C14">
              <w:t xml:space="preserve">по избирательному округу № </w:t>
            </w:r>
            <w:r>
              <w:t xml:space="preserve">5; </w:t>
            </w:r>
            <w:r w:rsidR="0064564C">
              <w:t>члена-корреспондента Ме</w:t>
            </w:r>
            <w:bookmarkStart w:id="2" w:name="_GoBack"/>
            <w:bookmarkEnd w:id="2"/>
            <w:r w:rsidR="0064564C">
              <w:t>ждународной академии наук экологии и безопасности жизнедеятельности</w:t>
            </w:r>
            <w:r w:rsidRPr="0064564C">
              <w:t>;</w:t>
            </w:r>
          </w:p>
        </w:tc>
      </w:tr>
      <w:tr w:rsidR="000D5A9A" w:rsidRPr="00100A97" w:rsidTr="00BF319C">
        <w:trPr>
          <w:trHeight w:val="277"/>
        </w:trPr>
        <w:tc>
          <w:tcPr>
            <w:tcW w:w="2730" w:type="dxa"/>
          </w:tcPr>
          <w:p w:rsidR="000D5A9A" w:rsidRDefault="000D5A9A" w:rsidP="00861927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proofErr w:type="spellStart"/>
            <w:r>
              <w:t>Гагиеву</w:t>
            </w:r>
            <w:proofErr w:type="spellEnd"/>
            <w:r>
              <w:t xml:space="preserve"> Л.Г. </w:t>
            </w:r>
          </w:p>
        </w:tc>
        <w:tc>
          <w:tcPr>
            <w:tcW w:w="437" w:type="dxa"/>
          </w:tcPr>
          <w:p w:rsidR="000D5A9A" w:rsidRPr="000D5A9A" w:rsidRDefault="000D5A9A" w:rsidP="00BF319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</w:p>
        </w:tc>
        <w:tc>
          <w:tcPr>
            <w:tcW w:w="7147" w:type="dxa"/>
          </w:tcPr>
          <w:p w:rsidR="000D5A9A" w:rsidRDefault="000D5A9A" w:rsidP="000D5A9A">
            <w:pPr>
              <w:autoSpaceDE w:val="0"/>
              <w:autoSpaceDN w:val="0"/>
              <w:adjustRightInd w:val="0"/>
              <w:jc w:val="both"/>
            </w:pPr>
            <w:r>
              <w:t>д</w:t>
            </w:r>
            <w:r w:rsidRPr="000D5A9A">
              <w:t>иректор</w:t>
            </w:r>
            <w:r>
              <w:t>а г</w:t>
            </w:r>
            <w:r w:rsidRPr="000D5A9A">
              <w:t xml:space="preserve">осударственного бюджетного образовательного учреждения среднего профессионального образования </w:t>
            </w:r>
            <w:r>
              <w:t>«</w:t>
            </w:r>
            <w:r w:rsidRPr="000D5A9A">
              <w:t>Камчатский медицинский колледж</w:t>
            </w:r>
            <w:r>
              <w:t xml:space="preserve">», </w:t>
            </w:r>
            <w:r w:rsidRPr="000D5A9A">
              <w:t>член</w:t>
            </w:r>
            <w:r>
              <w:t>а</w:t>
            </w:r>
            <w:r w:rsidRPr="000D5A9A">
              <w:t xml:space="preserve"> Общественного совета по защите прав пациентов при Управлении Росздравнадзора по Камчатскому краю</w:t>
            </w:r>
            <w:r>
              <w:t>;</w:t>
            </w:r>
          </w:p>
        </w:tc>
      </w:tr>
      <w:tr w:rsidR="00BE4D58" w:rsidRPr="00100A97" w:rsidTr="005F1D60">
        <w:trPr>
          <w:trHeight w:val="277"/>
        </w:trPr>
        <w:tc>
          <w:tcPr>
            <w:tcW w:w="2730" w:type="dxa"/>
          </w:tcPr>
          <w:p w:rsidR="00BE4D58" w:rsidRPr="00100A97" w:rsidRDefault="00BE4D58" w:rsidP="00BE4D58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>
              <w:t>Орел Ю.В.</w:t>
            </w:r>
          </w:p>
        </w:tc>
        <w:tc>
          <w:tcPr>
            <w:tcW w:w="437" w:type="dxa"/>
          </w:tcPr>
          <w:p w:rsidR="00BE4D58" w:rsidRPr="00100A97" w:rsidRDefault="00BE4D58" w:rsidP="005F1D6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  <w:lang w:val="en-AU"/>
              </w:rPr>
            </w:pPr>
            <w:r w:rsidRPr="00100A97">
              <w:rPr>
                <w:bCs/>
                <w:lang w:val="en-AU"/>
              </w:rPr>
              <w:t>-</w:t>
            </w:r>
          </w:p>
        </w:tc>
        <w:tc>
          <w:tcPr>
            <w:tcW w:w="7147" w:type="dxa"/>
          </w:tcPr>
          <w:p w:rsidR="00BE4D58" w:rsidRPr="00100A97" w:rsidRDefault="006A22E5" w:rsidP="006A22E5">
            <w:pPr>
              <w:widowControl w:val="0"/>
              <w:tabs>
                <w:tab w:val="left" w:pos="7547"/>
              </w:tabs>
              <w:suppressAutoHyphens/>
              <w:autoSpaceDE w:val="0"/>
              <w:autoSpaceDN w:val="0"/>
              <w:adjustRightInd w:val="0"/>
              <w:ind w:left="-48"/>
              <w:jc w:val="both"/>
            </w:pPr>
            <w:r w:rsidRPr="006A22E5">
              <w:t>начальник</w:t>
            </w:r>
            <w:r w:rsidR="00AD665C">
              <w:t>а</w:t>
            </w:r>
            <w:r w:rsidRPr="006A22E5">
              <w:t xml:space="preserve"> отдела аналитики и муниципального заказа</w:t>
            </w:r>
            <w:r w:rsidR="00BE4D58" w:rsidRPr="006A22E5">
              <w:t xml:space="preserve"> Аппарата администрации </w:t>
            </w:r>
            <w:proofErr w:type="gramStart"/>
            <w:r w:rsidR="00BE4D58" w:rsidRPr="006A22E5">
              <w:t>Петропавловс</w:t>
            </w:r>
            <w:r w:rsidRPr="006A22E5">
              <w:t>к</w:t>
            </w:r>
            <w:r>
              <w:t>-Камчатского</w:t>
            </w:r>
            <w:proofErr w:type="gramEnd"/>
            <w:r>
              <w:t xml:space="preserve"> городского округа.</w:t>
            </w:r>
          </w:p>
        </w:tc>
      </w:tr>
    </w:tbl>
    <w:p w:rsidR="000D4E67" w:rsidRPr="00D57951" w:rsidRDefault="000D4E67" w:rsidP="000D4E67">
      <w:pPr>
        <w:tabs>
          <w:tab w:val="left" w:pos="709"/>
          <w:tab w:val="left" w:pos="1134"/>
        </w:tabs>
        <w:ind w:firstLine="709"/>
        <w:jc w:val="both"/>
      </w:pPr>
      <w:r w:rsidRPr="00D57951">
        <w:rPr>
          <w:rFonts w:eastAsia="Calibri"/>
        </w:rPr>
        <w:t xml:space="preserve">2. </w:t>
      </w:r>
      <w:r w:rsidRPr="00D57951">
        <w:t>Настоящее решение вступает в силу со дня его принятия.</w:t>
      </w:r>
    </w:p>
    <w:p w:rsidR="000D4E67" w:rsidRPr="00D57951" w:rsidRDefault="000D4E67" w:rsidP="000D4E67">
      <w:pPr>
        <w:autoSpaceDE w:val="0"/>
        <w:autoSpaceDN w:val="0"/>
        <w:adjustRightInd w:val="0"/>
      </w:pPr>
    </w:p>
    <w:p w:rsidR="000D4E67" w:rsidRPr="00D57951" w:rsidRDefault="000D4E67" w:rsidP="000D4E67">
      <w:pPr>
        <w:autoSpaceDE w:val="0"/>
        <w:autoSpaceDN w:val="0"/>
        <w:adjustRightInd w:val="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5528"/>
      </w:tblGrid>
      <w:tr w:rsidR="000D4E67" w:rsidRPr="00D57951" w:rsidTr="004A40D5">
        <w:tc>
          <w:tcPr>
            <w:tcW w:w="4786" w:type="dxa"/>
          </w:tcPr>
          <w:p w:rsidR="000D4E67" w:rsidRPr="00D57951" w:rsidRDefault="000D4E67" w:rsidP="004A40D5">
            <w:pPr>
              <w:ind w:right="33"/>
              <w:jc w:val="both"/>
            </w:pPr>
            <w:r w:rsidRPr="00D57951">
              <w:t>Глава</w:t>
            </w:r>
            <w:r w:rsidR="00C6782A">
              <w:t xml:space="preserve">     </w:t>
            </w:r>
            <w:r w:rsidRPr="00D57951">
              <w:t xml:space="preserve"> </w:t>
            </w:r>
            <w:proofErr w:type="gramStart"/>
            <w:r w:rsidRPr="00D57951">
              <w:t>Петропавловск-Камчатского</w:t>
            </w:r>
            <w:proofErr w:type="gramEnd"/>
            <w:r w:rsidRPr="00D57951">
              <w:t xml:space="preserve"> </w:t>
            </w:r>
          </w:p>
          <w:p w:rsidR="000D4E67" w:rsidRPr="00D57951" w:rsidRDefault="000D4E67" w:rsidP="004A40D5">
            <w:pPr>
              <w:ind w:right="33"/>
              <w:jc w:val="both"/>
            </w:pPr>
            <w:r w:rsidRPr="00D57951">
              <w:t xml:space="preserve">городского округа, </w:t>
            </w:r>
            <w:proofErr w:type="gramStart"/>
            <w:r w:rsidRPr="00D57951">
              <w:t>исполняющий</w:t>
            </w:r>
            <w:proofErr w:type="gramEnd"/>
            <w:r w:rsidRPr="00D57951">
              <w:t xml:space="preserve"> полномочия председателя Городской Думы</w:t>
            </w:r>
          </w:p>
        </w:tc>
        <w:tc>
          <w:tcPr>
            <w:tcW w:w="5528" w:type="dxa"/>
          </w:tcPr>
          <w:p w:rsidR="000D4E67" w:rsidRPr="00D57951" w:rsidRDefault="000D4E67" w:rsidP="004A40D5">
            <w:pPr>
              <w:jc w:val="both"/>
            </w:pPr>
          </w:p>
          <w:p w:rsidR="000D4E67" w:rsidRPr="00D57951" w:rsidRDefault="000D4E67" w:rsidP="004A40D5">
            <w:pPr>
              <w:jc w:val="both"/>
            </w:pPr>
          </w:p>
          <w:p w:rsidR="000D4E67" w:rsidRPr="00D57951" w:rsidRDefault="000D4E67" w:rsidP="004A40D5">
            <w:pPr>
              <w:jc w:val="both"/>
            </w:pPr>
          </w:p>
          <w:p w:rsidR="000D4E67" w:rsidRPr="00D57951" w:rsidRDefault="000D4E67" w:rsidP="004A40D5">
            <w:pPr>
              <w:ind w:right="-108"/>
              <w:jc w:val="right"/>
            </w:pPr>
            <w:r w:rsidRPr="00D57951">
              <w:t xml:space="preserve">К.Г. Слыщенко                        </w:t>
            </w:r>
          </w:p>
        </w:tc>
      </w:tr>
    </w:tbl>
    <w:p w:rsidR="00693A96" w:rsidRDefault="00693A96" w:rsidP="00D715C8">
      <w:pPr>
        <w:autoSpaceDE w:val="0"/>
        <w:autoSpaceDN w:val="0"/>
        <w:adjustRightInd w:val="0"/>
        <w:ind w:firstLine="709"/>
        <w:jc w:val="both"/>
      </w:pPr>
    </w:p>
    <w:sectPr w:rsidR="00693A96" w:rsidSect="007378E5">
      <w:pgSz w:w="11906" w:h="16838"/>
      <w:pgMar w:top="567" w:right="566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DF2" w:rsidRDefault="008E1DF2" w:rsidP="005A4674">
      <w:r>
        <w:separator/>
      </w:r>
    </w:p>
  </w:endnote>
  <w:endnote w:type="continuationSeparator" w:id="0">
    <w:p w:rsidR="008E1DF2" w:rsidRDefault="008E1DF2" w:rsidP="005A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DF2" w:rsidRDefault="008E1DF2" w:rsidP="005A4674">
      <w:r>
        <w:separator/>
      </w:r>
    </w:p>
  </w:footnote>
  <w:footnote w:type="continuationSeparator" w:id="0">
    <w:p w:rsidR="008E1DF2" w:rsidRDefault="008E1DF2" w:rsidP="005A4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602C4"/>
    <w:multiLevelType w:val="multilevel"/>
    <w:tmpl w:val="985EF34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80" w:hanging="117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878" w:hanging="117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878" w:hanging="117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878" w:hanging="117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eastAsia="Calibri" w:hint="default"/>
      </w:rPr>
    </w:lvl>
  </w:abstractNum>
  <w:abstractNum w:abstractNumId="1">
    <w:nsid w:val="4D753591"/>
    <w:multiLevelType w:val="hybridMultilevel"/>
    <w:tmpl w:val="526AFF16"/>
    <w:lvl w:ilvl="0" w:tplc="7FCE888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113"/>
    <w:rsid w:val="00001B56"/>
    <w:rsid w:val="00006AF0"/>
    <w:rsid w:val="0006540C"/>
    <w:rsid w:val="000A00D5"/>
    <w:rsid w:val="000A7E74"/>
    <w:rsid w:val="000D4E67"/>
    <w:rsid w:val="000D5A9A"/>
    <w:rsid w:val="000D7AA7"/>
    <w:rsid w:val="000E6F82"/>
    <w:rsid w:val="00100A97"/>
    <w:rsid w:val="00101C07"/>
    <w:rsid w:val="00101C13"/>
    <w:rsid w:val="001108F5"/>
    <w:rsid w:val="001322B7"/>
    <w:rsid w:val="0013294F"/>
    <w:rsid w:val="00173E1B"/>
    <w:rsid w:val="00185B04"/>
    <w:rsid w:val="00187B3B"/>
    <w:rsid w:val="001A5CCD"/>
    <w:rsid w:val="001A7DAB"/>
    <w:rsid w:val="001B6EC5"/>
    <w:rsid w:val="001C1DE5"/>
    <w:rsid w:val="001E1113"/>
    <w:rsid w:val="00224022"/>
    <w:rsid w:val="00272C03"/>
    <w:rsid w:val="00272DD4"/>
    <w:rsid w:val="0028371D"/>
    <w:rsid w:val="00286778"/>
    <w:rsid w:val="00297D67"/>
    <w:rsid w:val="002D60B4"/>
    <w:rsid w:val="002E2E62"/>
    <w:rsid w:val="0031407E"/>
    <w:rsid w:val="00380230"/>
    <w:rsid w:val="003C321A"/>
    <w:rsid w:val="00415E51"/>
    <w:rsid w:val="004176DF"/>
    <w:rsid w:val="00423419"/>
    <w:rsid w:val="004539C4"/>
    <w:rsid w:val="00464DFB"/>
    <w:rsid w:val="00471C5E"/>
    <w:rsid w:val="004A5ADC"/>
    <w:rsid w:val="004C73FF"/>
    <w:rsid w:val="004D19E6"/>
    <w:rsid w:val="004D51AD"/>
    <w:rsid w:val="004E1E4D"/>
    <w:rsid w:val="004E3938"/>
    <w:rsid w:val="004E64EE"/>
    <w:rsid w:val="00516A5C"/>
    <w:rsid w:val="0054040B"/>
    <w:rsid w:val="00543664"/>
    <w:rsid w:val="0055352D"/>
    <w:rsid w:val="00553E6E"/>
    <w:rsid w:val="00554497"/>
    <w:rsid w:val="00580EC9"/>
    <w:rsid w:val="005827AE"/>
    <w:rsid w:val="00587B9C"/>
    <w:rsid w:val="005A4674"/>
    <w:rsid w:val="005C7FE4"/>
    <w:rsid w:val="005D4D95"/>
    <w:rsid w:val="005E23B5"/>
    <w:rsid w:val="005F1C72"/>
    <w:rsid w:val="005F4578"/>
    <w:rsid w:val="006017CA"/>
    <w:rsid w:val="00634D39"/>
    <w:rsid w:val="00635D45"/>
    <w:rsid w:val="0064511C"/>
    <w:rsid w:val="0064564C"/>
    <w:rsid w:val="00645C2D"/>
    <w:rsid w:val="00677029"/>
    <w:rsid w:val="00692E83"/>
    <w:rsid w:val="00693A96"/>
    <w:rsid w:val="00693EF5"/>
    <w:rsid w:val="006A22E5"/>
    <w:rsid w:val="006C56E5"/>
    <w:rsid w:val="006F28B1"/>
    <w:rsid w:val="0070472F"/>
    <w:rsid w:val="00704CA2"/>
    <w:rsid w:val="00716A88"/>
    <w:rsid w:val="007217EB"/>
    <w:rsid w:val="0072275B"/>
    <w:rsid w:val="007364CD"/>
    <w:rsid w:val="007378E5"/>
    <w:rsid w:val="007412B2"/>
    <w:rsid w:val="00754EA5"/>
    <w:rsid w:val="0077666F"/>
    <w:rsid w:val="0078242C"/>
    <w:rsid w:val="00782D02"/>
    <w:rsid w:val="00786C77"/>
    <w:rsid w:val="007929BB"/>
    <w:rsid w:val="007C6B62"/>
    <w:rsid w:val="007E7428"/>
    <w:rsid w:val="00817357"/>
    <w:rsid w:val="00825D6F"/>
    <w:rsid w:val="0082724A"/>
    <w:rsid w:val="00830D21"/>
    <w:rsid w:val="008408B8"/>
    <w:rsid w:val="00841E34"/>
    <w:rsid w:val="00861927"/>
    <w:rsid w:val="0088677B"/>
    <w:rsid w:val="008E1DF2"/>
    <w:rsid w:val="00901E2A"/>
    <w:rsid w:val="00931290"/>
    <w:rsid w:val="009348C0"/>
    <w:rsid w:val="0094029E"/>
    <w:rsid w:val="009555CD"/>
    <w:rsid w:val="0096250C"/>
    <w:rsid w:val="0099208E"/>
    <w:rsid w:val="009B051A"/>
    <w:rsid w:val="009B3760"/>
    <w:rsid w:val="009C569A"/>
    <w:rsid w:val="009F27A3"/>
    <w:rsid w:val="00A13872"/>
    <w:rsid w:val="00A35700"/>
    <w:rsid w:val="00A37FCD"/>
    <w:rsid w:val="00A40D78"/>
    <w:rsid w:val="00A46A14"/>
    <w:rsid w:val="00A644D7"/>
    <w:rsid w:val="00A90B20"/>
    <w:rsid w:val="00A95911"/>
    <w:rsid w:val="00AC3285"/>
    <w:rsid w:val="00AD665C"/>
    <w:rsid w:val="00AE15AE"/>
    <w:rsid w:val="00AE1B32"/>
    <w:rsid w:val="00AE75CA"/>
    <w:rsid w:val="00B114FC"/>
    <w:rsid w:val="00B16B5A"/>
    <w:rsid w:val="00B5780C"/>
    <w:rsid w:val="00B57A21"/>
    <w:rsid w:val="00B91C60"/>
    <w:rsid w:val="00BB1770"/>
    <w:rsid w:val="00BB79D7"/>
    <w:rsid w:val="00BC4BBE"/>
    <w:rsid w:val="00BE4D58"/>
    <w:rsid w:val="00C00465"/>
    <w:rsid w:val="00C14D93"/>
    <w:rsid w:val="00C23AE6"/>
    <w:rsid w:val="00C25A66"/>
    <w:rsid w:val="00C53B60"/>
    <w:rsid w:val="00C66831"/>
    <w:rsid w:val="00C67359"/>
    <w:rsid w:val="00C6782A"/>
    <w:rsid w:val="00CB0718"/>
    <w:rsid w:val="00CB1E48"/>
    <w:rsid w:val="00CB6C60"/>
    <w:rsid w:val="00CC0E51"/>
    <w:rsid w:val="00CC1565"/>
    <w:rsid w:val="00CD3983"/>
    <w:rsid w:val="00CE08AD"/>
    <w:rsid w:val="00CE54F3"/>
    <w:rsid w:val="00D56DE8"/>
    <w:rsid w:val="00D57951"/>
    <w:rsid w:val="00D715C8"/>
    <w:rsid w:val="00DC21A8"/>
    <w:rsid w:val="00DD0466"/>
    <w:rsid w:val="00DD4E56"/>
    <w:rsid w:val="00DD6B00"/>
    <w:rsid w:val="00DE10C8"/>
    <w:rsid w:val="00DE1798"/>
    <w:rsid w:val="00DE5F4D"/>
    <w:rsid w:val="00E238D4"/>
    <w:rsid w:val="00E36160"/>
    <w:rsid w:val="00E712BD"/>
    <w:rsid w:val="00E73C3D"/>
    <w:rsid w:val="00E9232F"/>
    <w:rsid w:val="00ED1611"/>
    <w:rsid w:val="00EE2D6F"/>
    <w:rsid w:val="00EF2736"/>
    <w:rsid w:val="00F106E4"/>
    <w:rsid w:val="00F262CE"/>
    <w:rsid w:val="00F2671E"/>
    <w:rsid w:val="00F443B5"/>
    <w:rsid w:val="00F46039"/>
    <w:rsid w:val="00F572A8"/>
    <w:rsid w:val="00F6640A"/>
    <w:rsid w:val="00F730B6"/>
    <w:rsid w:val="00F81A55"/>
    <w:rsid w:val="00F93061"/>
    <w:rsid w:val="00FA0CEC"/>
    <w:rsid w:val="00FA7638"/>
    <w:rsid w:val="00FB2EDD"/>
    <w:rsid w:val="00FF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11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1E1113"/>
    <w:pPr>
      <w:keepNext/>
      <w:jc w:val="center"/>
      <w:outlineLvl w:val="1"/>
    </w:pPr>
    <w:rPr>
      <w:b/>
      <w:bCs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E1113"/>
    <w:rPr>
      <w:rFonts w:ascii="Times New Roman" w:eastAsia="Times New Roman" w:hAnsi="Times New Roman" w:cs="Times New Roman"/>
      <w:b/>
      <w:bCs/>
      <w:sz w:val="32"/>
      <w:szCs w:val="32"/>
      <w:lang w:val="x-none" w:eastAsia="ru-RU"/>
    </w:rPr>
  </w:style>
  <w:style w:type="paragraph" w:styleId="a3">
    <w:name w:val="Body Text"/>
    <w:basedOn w:val="a"/>
    <w:link w:val="a4"/>
    <w:rsid w:val="001E1113"/>
    <w:pPr>
      <w:spacing w:after="120"/>
    </w:pPr>
    <w:rPr>
      <w:szCs w:val="20"/>
      <w:lang w:val="x-none"/>
    </w:rPr>
  </w:style>
  <w:style w:type="character" w:customStyle="1" w:styleId="a4">
    <w:name w:val="Основной текст Знак"/>
    <w:basedOn w:val="a0"/>
    <w:link w:val="a3"/>
    <w:rsid w:val="001E1113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ConsPlusTitle">
    <w:name w:val="ConsPlusTitle"/>
    <w:uiPriority w:val="99"/>
    <w:rsid w:val="001E11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1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11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rsid w:val="001E1113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="Calibri"/>
      <w:sz w:val="24"/>
      <w:szCs w:val="24"/>
    </w:rPr>
  </w:style>
  <w:style w:type="paragraph" w:styleId="a7">
    <w:name w:val="List Paragraph"/>
    <w:basedOn w:val="a"/>
    <w:uiPriority w:val="34"/>
    <w:qFormat/>
    <w:rsid w:val="00645C2D"/>
    <w:pPr>
      <w:ind w:left="720"/>
      <w:contextualSpacing/>
    </w:pPr>
    <w:rPr>
      <w:sz w:val="24"/>
      <w:szCs w:val="24"/>
    </w:rPr>
  </w:style>
  <w:style w:type="table" w:styleId="a8">
    <w:name w:val="Table Grid"/>
    <w:basedOn w:val="a1"/>
    <w:uiPriority w:val="59"/>
    <w:rsid w:val="00BC4B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rsid w:val="005A4674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5A46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5A4674"/>
    <w:rPr>
      <w:vertAlign w:val="superscript"/>
    </w:rPr>
  </w:style>
  <w:style w:type="character" w:styleId="ac">
    <w:name w:val="Hyperlink"/>
    <w:basedOn w:val="a0"/>
    <w:uiPriority w:val="99"/>
    <w:unhideWhenUsed/>
    <w:rsid w:val="005A46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11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1E1113"/>
    <w:pPr>
      <w:keepNext/>
      <w:jc w:val="center"/>
      <w:outlineLvl w:val="1"/>
    </w:pPr>
    <w:rPr>
      <w:b/>
      <w:bCs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E1113"/>
    <w:rPr>
      <w:rFonts w:ascii="Times New Roman" w:eastAsia="Times New Roman" w:hAnsi="Times New Roman" w:cs="Times New Roman"/>
      <w:b/>
      <w:bCs/>
      <w:sz w:val="32"/>
      <w:szCs w:val="32"/>
      <w:lang w:val="x-none" w:eastAsia="ru-RU"/>
    </w:rPr>
  </w:style>
  <w:style w:type="paragraph" w:styleId="a3">
    <w:name w:val="Body Text"/>
    <w:basedOn w:val="a"/>
    <w:link w:val="a4"/>
    <w:rsid w:val="001E1113"/>
    <w:pPr>
      <w:spacing w:after="120"/>
    </w:pPr>
    <w:rPr>
      <w:szCs w:val="20"/>
      <w:lang w:val="x-none"/>
    </w:rPr>
  </w:style>
  <w:style w:type="character" w:customStyle="1" w:styleId="a4">
    <w:name w:val="Основной текст Знак"/>
    <w:basedOn w:val="a0"/>
    <w:link w:val="a3"/>
    <w:rsid w:val="001E1113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ConsPlusTitle">
    <w:name w:val="ConsPlusTitle"/>
    <w:uiPriority w:val="99"/>
    <w:rsid w:val="001E11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1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11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rsid w:val="001E1113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="Calibri"/>
      <w:sz w:val="24"/>
      <w:szCs w:val="24"/>
    </w:rPr>
  </w:style>
  <w:style w:type="paragraph" w:styleId="a7">
    <w:name w:val="List Paragraph"/>
    <w:basedOn w:val="a"/>
    <w:uiPriority w:val="34"/>
    <w:qFormat/>
    <w:rsid w:val="00645C2D"/>
    <w:pPr>
      <w:ind w:left="720"/>
      <w:contextualSpacing/>
    </w:pPr>
    <w:rPr>
      <w:sz w:val="24"/>
      <w:szCs w:val="24"/>
    </w:rPr>
  </w:style>
  <w:style w:type="table" w:styleId="a8">
    <w:name w:val="Table Grid"/>
    <w:basedOn w:val="a1"/>
    <w:uiPriority w:val="59"/>
    <w:rsid w:val="00BC4B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rsid w:val="005A4674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5A46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5A4674"/>
    <w:rPr>
      <w:vertAlign w:val="superscript"/>
    </w:rPr>
  </w:style>
  <w:style w:type="character" w:styleId="ac">
    <w:name w:val="Hyperlink"/>
    <w:basedOn w:val="a0"/>
    <w:uiPriority w:val="99"/>
    <w:unhideWhenUsed/>
    <w:rsid w:val="005A46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DF5B7-AAD7-4B0E-892E-3BA3599D0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Иванков Тимур Павлович</dc:creator>
  <cp:lastModifiedBy>Николаева Юлия Анатольевна</cp:lastModifiedBy>
  <cp:revision>117</cp:revision>
  <cp:lastPrinted>2015-03-01T23:53:00Z</cp:lastPrinted>
  <dcterms:created xsi:type="dcterms:W3CDTF">2014-08-22T01:52:00Z</dcterms:created>
  <dcterms:modified xsi:type="dcterms:W3CDTF">2015-03-01T23:53:00Z</dcterms:modified>
</cp:coreProperties>
</file>