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39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A714CB" w:rsidRPr="004F5674" w:rsidTr="0069408D">
        <w:tc>
          <w:tcPr>
            <w:tcW w:w="10314" w:type="dxa"/>
          </w:tcPr>
          <w:p w:rsidR="00A714CB" w:rsidRPr="004F5674" w:rsidRDefault="00A714CB" w:rsidP="00A714CB">
            <w:pPr>
              <w:jc w:val="center"/>
              <w:rPr>
                <w:szCs w:val="24"/>
                <w:lang w:val="en-US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0CFA3713" wp14:editId="761F7CA9">
                  <wp:extent cx="1000125" cy="9906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4CB" w:rsidRPr="004F5674" w:rsidTr="0069408D">
        <w:tc>
          <w:tcPr>
            <w:tcW w:w="10314" w:type="dxa"/>
          </w:tcPr>
          <w:p w:rsidR="00A714CB" w:rsidRPr="004F5674" w:rsidRDefault="00A714CB" w:rsidP="00A714C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4F5674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A714CB" w:rsidRPr="004F5674" w:rsidTr="0069408D">
        <w:tc>
          <w:tcPr>
            <w:tcW w:w="10314" w:type="dxa"/>
          </w:tcPr>
          <w:p w:rsidR="00A714CB" w:rsidRPr="004F5674" w:rsidRDefault="00A714CB" w:rsidP="00A714C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4F5674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A714CB" w:rsidRPr="004F5674" w:rsidTr="0069408D">
        <w:tc>
          <w:tcPr>
            <w:tcW w:w="10314" w:type="dxa"/>
          </w:tcPr>
          <w:p w:rsidR="00A714CB" w:rsidRPr="004F5674" w:rsidRDefault="00DC55D2" w:rsidP="00A714C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30FE5868" wp14:editId="28924EBF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114934</wp:posOffset>
                      </wp:positionV>
                      <wp:extent cx="6505575" cy="0"/>
                      <wp:effectExtent l="0" t="19050" r="9525" b="381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05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.45pt,9.05pt" to="511.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F5532" w:rsidRPr="00446CE2" w:rsidRDefault="009F5532" w:rsidP="00446CE2">
      <w:pPr>
        <w:jc w:val="right"/>
        <w:rPr>
          <w:b/>
          <w:i/>
          <w:sz w:val="22"/>
          <w:szCs w:val="22"/>
        </w:rPr>
      </w:pPr>
    </w:p>
    <w:p w:rsidR="009F5532" w:rsidRPr="004F5674" w:rsidRDefault="009F5532" w:rsidP="009F5532">
      <w:pPr>
        <w:jc w:val="center"/>
        <w:rPr>
          <w:b/>
          <w:sz w:val="36"/>
          <w:szCs w:val="36"/>
        </w:rPr>
      </w:pPr>
      <w:r w:rsidRPr="004F5674">
        <w:rPr>
          <w:b/>
          <w:sz w:val="36"/>
          <w:szCs w:val="36"/>
        </w:rPr>
        <w:t>РЕШЕНИЕ</w:t>
      </w:r>
    </w:p>
    <w:p w:rsidR="009F5532" w:rsidRPr="005F4578" w:rsidRDefault="009F5532" w:rsidP="009F5532">
      <w:pPr>
        <w:jc w:val="center"/>
        <w:rPr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10"/>
      </w:tblGrid>
      <w:tr w:rsidR="009F5532" w:rsidTr="00330F51">
        <w:trPr>
          <w:trHeight w:val="328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5532" w:rsidRPr="007F1BFE" w:rsidRDefault="009F5532" w:rsidP="00A714CB">
            <w:pPr>
              <w:pStyle w:val="a3"/>
              <w:spacing w:after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A714CB">
              <w:rPr>
                <w:sz w:val="24"/>
                <w:szCs w:val="24"/>
              </w:rPr>
              <w:t>17.12.2014</w:t>
            </w:r>
            <w:r>
              <w:rPr>
                <w:sz w:val="24"/>
                <w:szCs w:val="24"/>
              </w:rPr>
              <w:t xml:space="preserve"> </w:t>
            </w:r>
            <w:r w:rsidRPr="007F1BFE">
              <w:rPr>
                <w:sz w:val="24"/>
                <w:szCs w:val="24"/>
              </w:rPr>
              <w:t xml:space="preserve">№ </w:t>
            </w:r>
            <w:r w:rsidR="00A714CB">
              <w:rPr>
                <w:sz w:val="24"/>
                <w:szCs w:val="24"/>
              </w:rPr>
              <w:t>632</w:t>
            </w:r>
            <w:r w:rsidRPr="007F1BFE">
              <w:rPr>
                <w:sz w:val="24"/>
                <w:szCs w:val="24"/>
              </w:rPr>
              <w:t>-р</w:t>
            </w:r>
          </w:p>
        </w:tc>
      </w:tr>
      <w:tr w:rsidR="009F5532" w:rsidTr="00330F51">
        <w:trPr>
          <w:trHeight w:val="328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5532" w:rsidRPr="007F1BFE" w:rsidRDefault="00A714CB" w:rsidP="00330F51">
            <w:pPr>
              <w:pStyle w:val="a3"/>
              <w:spacing w:after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23-я</w:t>
            </w:r>
            <w:r w:rsidR="009F5532">
              <w:rPr>
                <w:sz w:val="24"/>
                <w:szCs w:val="24"/>
              </w:rPr>
              <w:t xml:space="preserve"> </w:t>
            </w:r>
            <w:r w:rsidR="009F5532" w:rsidRPr="007F1BFE">
              <w:rPr>
                <w:sz w:val="24"/>
                <w:szCs w:val="24"/>
              </w:rPr>
              <w:t>сессия</w:t>
            </w:r>
          </w:p>
        </w:tc>
      </w:tr>
      <w:tr w:rsidR="009F5532" w:rsidTr="00330F51">
        <w:trPr>
          <w:trHeight w:val="268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5532" w:rsidRPr="007F1BFE" w:rsidRDefault="009F5532" w:rsidP="00330F51">
            <w:pPr>
              <w:pStyle w:val="a3"/>
              <w:spacing w:after="0"/>
              <w:ind w:left="-108"/>
              <w:jc w:val="center"/>
              <w:rPr>
                <w:sz w:val="22"/>
                <w:szCs w:val="22"/>
              </w:rPr>
            </w:pPr>
            <w:r w:rsidRPr="007F1BFE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9F5532" w:rsidRDefault="009F5532" w:rsidP="009F5532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9F5532" w:rsidRPr="00CB1069" w:rsidTr="00330F51">
        <w:trPr>
          <w:trHeight w:val="2310"/>
        </w:trPr>
        <w:tc>
          <w:tcPr>
            <w:tcW w:w="5778" w:type="dxa"/>
          </w:tcPr>
          <w:p w:rsidR="009F5532" w:rsidRPr="00C15CEF" w:rsidRDefault="009F5532" w:rsidP="009F5532">
            <w:pPr>
              <w:suppressAutoHyphens/>
              <w:jc w:val="both"/>
            </w:pPr>
            <w:r>
              <w:rPr>
                <w:bCs/>
              </w:rPr>
              <w:t xml:space="preserve">О принятии </w:t>
            </w:r>
            <w:r w:rsidRPr="004C73FF">
              <w:t>решени</w:t>
            </w:r>
            <w:r>
              <w:t>я</w:t>
            </w:r>
            <w:r w:rsidRPr="004C73FF">
              <w:t xml:space="preserve"> </w:t>
            </w:r>
            <w:r>
              <w:t>о</w:t>
            </w:r>
            <w:r w:rsidRPr="00C85AF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 xml:space="preserve">мерах, направленных                     </w:t>
            </w:r>
            <w:r w:rsidRPr="00C85AF0">
              <w:rPr>
                <w:rFonts w:eastAsia="Calibri"/>
                <w:color w:val="000000"/>
                <w:lang w:eastAsia="en-US"/>
              </w:rPr>
              <w:t>на укрепление межнационального</w:t>
            </w:r>
            <w:r>
              <w:rPr>
                <w:rFonts w:eastAsia="Calibri"/>
                <w:color w:val="000000"/>
                <w:lang w:eastAsia="en-US"/>
              </w:rPr>
              <w:t xml:space="preserve">                   </w:t>
            </w:r>
            <w:r w:rsidRPr="00C85AF0">
              <w:rPr>
                <w:rFonts w:eastAsia="Calibri"/>
                <w:color w:val="000000"/>
                <w:lang w:eastAsia="en-US"/>
              </w:rPr>
              <w:t xml:space="preserve">и межконфессионального согласия, поддержку и развитие языков и культуры народов Российской Федерации, проживающих </w:t>
            </w:r>
            <w:r>
              <w:rPr>
                <w:rFonts w:eastAsia="Calibri"/>
                <w:color w:val="000000"/>
                <w:lang w:eastAsia="en-US"/>
              </w:rPr>
              <w:t>н</w:t>
            </w:r>
            <w:r w:rsidRPr="00C85AF0">
              <w:rPr>
                <w:rFonts w:eastAsia="Calibri"/>
                <w:color w:val="000000"/>
                <w:lang w:eastAsia="en-US"/>
              </w:rPr>
              <w:t>а территории Петропавловск-Камчатского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      </w:r>
          </w:p>
        </w:tc>
      </w:tr>
    </w:tbl>
    <w:p w:rsidR="009F5532" w:rsidRDefault="009F5532" w:rsidP="009F5532">
      <w:pPr>
        <w:suppressAutoHyphens/>
        <w:ind w:firstLine="708"/>
        <w:jc w:val="both"/>
      </w:pPr>
    </w:p>
    <w:p w:rsidR="009F5532" w:rsidRDefault="009F5532" w:rsidP="009F5532">
      <w:pPr>
        <w:suppressAutoHyphens/>
        <w:ind w:firstLine="708"/>
        <w:jc w:val="both"/>
      </w:pPr>
      <w:proofErr w:type="gramStart"/>
      <w:r>
        <w:t>Рассмотрев проект решения о</w:t>
      </w:r>
      <w:r w:rsidRPr="00C85AF0">
        <w:rPr>
          <w:rFonts w:eastAsia="Calibri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 xml:space="preserve">мерах, направленных </w:t>
      </w:r>
      <w:r w:rsidRPr="00C85AF0">
        <w:rPr>
          <w:rFonts w:eastAsia="Calibri"/>
          <w:color w:val="000000"/>
          <w:lang w:eastAsia="en-US"/>
        </w:rPr>
        <w:t xml:space="preserve">на укрепление межнационального и межконфессионального согласия, поддержку и развитие языков и культуры народов Российской Федерации, проживающих </w:t>
      </w:r>
      <w:r>
        <w:rPr>
          <w:rFonts w:eastAsia="Calibri"/>
          <w:color w:val="000000"/>
          <w:lang w:eastAsia="en-US"/>
        </w:rPr>
        <w:t>н</w:t>
      </w:r>
      <w:r w:rsidRPr="00C85AF0">
        <w:rPr>
          <w:rFonts w:eastAsia="Calibri"/>
          <w:color w:val="000000"/>
          <w:lang w:eastAsia="en-US"/>
        </w:rPr>
        <w:t>а территории Петропавловск-Камчатского городского округа, реализацию прав национальных мен</w:t>
      </w:r>
      <w:r>
        <w:rPr>
          <w:rFonts w:eastAsia="Calibri"/>
          <w:color w:val="000000"/>
          <w:lang w:eastAsia="en-US"/>
        </w:rPr>
        <w:t xml:space="preserve">ьшинств, обеспечение социальной </w:t>
      </w:r>
      <w:r w:rsidRPr="00C85AF0">
        <w:rPr>
          <w:rFonts w:eastAsia="Calibri"/>
          <w:color w:val="000000"/>
          <w:lang w:eastAsia="en-US"/>
        </w:rPr>
        <w:t>и культурной адаптации мигрантов, профилактику межнациональных (межэтнических) конфликтов</w:t>
      </w:r>
      <w:r>
        <w:rPr>
          <w:rFonts w:eastAsia="Calibri"/>
          <w:color w:val="000000"/>
          <w:lang w:eastAsia="en-US"/>
        </w:rPr>
        <w:t xml:space="preserve">, </w:t>
      </w:r>
      <w:r w:rsidR="00016191">
        <w:rPr>
          <w:rFonts w:eastAsia="Calibri"/>
          <w:color w:val="000000"/>
          <w:lang w:eastAsia="en-US"/>
        </w:rPr>
        <w:t xml:space="preserve">разработанный рабочей группой, созданной решением Городской Думы от 22.10.2014, </w:t>
      </w:r>
      <w:r w:rsidRPr="00FE1A92">
        <w:t>внесенный</w:t>
      </w:r>
      <w:r>
        <w:t xml:space="preserve"> </w:t>
      </w:r>
      <w:r w:rsidR="00016191">
        <w:t xml:space="preserve">Главой </w:t>
      </w:r>
      <w:r>
        <w:t>Петропавловск-Камчатского городского округа</w:t>
      </w:r>
      <w:r w:rsidR="00016191">
        <w:t xml:space="preserve"> Слыщенко К.Г.</w:t>
      </w:r>
      <w:r>
        <w:t>, в соответствии</w:t>
      </w:r>
      <w:proofErr w:type="gramEnd"/>
      <w:r>
        <w:t xml:space="preserve"> со статьей 28 Устава </w:t>
      </w:r>
      <w:proofErr w:type="gramStart"/>
      <w:r>
        <w:t>Петропавловск</w:t>
      </w:r>
      <w:r w:rsidR="003A19F5">
        <w:t>-Камчатского</w:t>
      </w:r>
      <w:proofErr w:type="gramEnd"/>
      <w:r w:rsidR="003A19F5">
        <w:t xml:space="preserve"> городского округа </w:t>
      </w:r>
      <w:r w:rsidRPr="009736CA">
        <w:t>Городская Дума Петропавловск-Камчатского городского округа</w:t>
      </w:r>
    </w:p>
    <w:p w:rsidR="009F5532" w:rsidRPr="00F83734" w:rsidRDefault="009F5532" w:rsidP="009F5532"/>
    <w:p w:rsidR="009F5532" w:rsidRDefault="009F5532" w:rsidP="009F5532">
      <w:pPr>
        <w:rPr>
          <w:b/>
        </w:rPr>
      </w:pPr>
      <w:r w:rsidRPr="00686805">
        <w:rPr>
          <w:b/>
        </w:rPr>
        <w:t>РЕШИЛА:</w:t>
      </w:r>
    </w:p>
    <w:p w:rsidR="009F5532" w:rsidRDefault="009F5532" w:rsidP="009F5532">
      <w:pPr>
        <w:jc w:val="both"/>
      </w:pPr>
    </w:p>
    <w:p w:rsidR="009F5532" w:rsidRPr="00FC33A6" w:rsidRDefault="009F5532" w:rsidP="009F5532">
      <w:pPr>
        <w:ind w:firstLine="709"/>
        <w:jc w:val="both"/>
      </w:pPr>
      <w:r w:rsidRPr="00533E1A">
        <w:t xml:space="preserve">1. Принять </w:t>
      </w:r>
      <w:r w:rsidR="00D357C5">
        <w:t>Решение</w:t>
      </w:r>
      <w:r w:rsidRPr="00533E1A">
        <w:t xml:space="preserve"> о</w:t>
      </w:r>
      <w:r>
        <w:t xml:space="preserve"> </w:t>
      </w:r>
      <w:r>
        <w:rPr>
          <w:rFonts w:eastAsia="Calibri"/>
          <w:color w:val="000000"/>
          <w:lang w:eastAsia="en-US"/>
        </w:rPr>
        <w:t xml:space="preserve">мерах, направленных </w:t>
      </w:r>
      <w:r w:rsidRPr="00C85AF0">
        <w:rPr>
          <w:rFonts w:eastAsia="Calibri"/>
          <w:color w:val="000000"/>
          <w:lang w:eastAsia="en-US"/>
        </w:rPr>
        <w:t>на укрепление межнационального</w:t>
      </w:r>
      <w:r>
        <w:rPr>
          <w:rFonts w:eastAsia="Calibri"/>
          <w:color w:val="000000"/>
          <w:lang w:eastAsia="en-US"/>
        </w:rPr>
        <w:t xml:space="preserve"> </w:t>
      </w:r>
      <w:r w:rsidRPr="00C85AF0">
        <w:rPr>
          <w:rFonts w:eastAsia="Calibri"/>
          <w:color w:val="000000"/>
          <w:lang w:eastAsia="en-US"/>
        </w:rPr>
        <w:t xml:space="preserve">и межконфессионального согласия, поддержку и развитие языков и культуры народов Российской Федерации, проживающих </w:t>
      </w:r>
      <w:r>
        <w:rPr>
          <w:rFonts w:eastAsia="Calibri"/>
          <w:color w:val="000000"/>
          <w:lang w:eastAsia="en-US"/>
        </w:rPr>
        <w:t>н</w:t>
      </w:r>
      <w:r w:rsidRPr="00C85AF0">
        <w:rPr>
          <w:rFonts w:eastAsia="Calibri"/>
          <w:color w:val="000000"/>
          <w:lang w:eastAsia="en-US"/>
        </w:rPr>
        <w:t>а территории Петропавловск-Камчатского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r>
        <w:rPr>
          <w:rFonts w:eastAsia="Calibri"/>
          <w:color w:val="000000"/>
          <w:lang w:eastAsia="en-US"/>
        </w:rPr>
        <w:t>.</w:t>
      </w:r>
    </w:p>
    <w:p w:rsidR="006E0BAE" w:rsidRDefault="006E0BAE" w:rsidP="00D357C5">
      <w:pPr>
        <w:ind w:firstLine="708"/>
        <w:contextualSpacing/>
        <w:jc w:val="both"/>
      </w:pPr>
    </w:p>
    <w:p w:rsidR="00D357C5" w:rsidRDefault="00D357C5" w:rsidP="00D357C5">
      <w:pPr>
        <w:ind w:firstLine="708"/>
        <w:contextualSpacing/>
        <w:jc w:val="both"/>
      </w:pPr>
      <w:r w:rsidRPr="00BC4EC6">
        <w:lastRenderedPageBreak/>
        <w:t>2. Направить принятое Решение Главе Петропавловск-Камчатского городского округа для подписания и обнародования.</w:t>
      </w:r>
    </w:p>
    <w:p w:rsidR="009F5532" w:rsidRDefault="009F5532" w:rsidP="009F5532">
      <w:pPr>
        <w:jc w:val="both"/>
      </w:pPr>
    </w:p>
    <w:p w:rsidR="00D357C5" w:rsidRDefault="00D357C5" w:rsidP="009F5532">
      <w:pPr>
        <w:jc w:val="both"/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2410"/>
        <w:gridCol w:w="3118"/>
      </w:tblGrid>
      <w:tr w:rsidR="009F5532" w:rsidRPr="00BC4EC6" w:rsidTr="00330F51">
        <w:trPr>
          <w:trHeight w:val="857"/>
        </w:trPr>
        <w:tc>
          <w:tcPr>
            <w:tcW w:w="4786" w:type="dxa"/>
          </w:tcPr>
          <w:p w:rsidR="009F5532" w:rsidRPr="00BC4EC6" w:rsidRDefault="009F5532" w:rsidP="00330F51">
            <w:pPr>
              <w:contextualSpacing/>
              <w:jc w:val="both"/>
            </w:pPr>
            <w:r w:rsidRPr="00BC4EC6">
              <w:t xml:space="preserve">Глава Петропавловск-Камчатского городского округа, </w:t>
            </w:r>
            <w:proofErr w:type="gramStart"/>
            <w:r w:rsidRPr="00BC4EC6">
              <w:t>исполняющий</w:t>
            </w:r>
            <w:proofErr w:type="gramEnd"/>
            <w:r w:rsidRPr="00BC4EC6">
              <w:t xml:space="preserve"> полномочия председателя Городской Думы</w:t>
            </w:r>
          </w:p>
        </w:tc>
        <w:tc>
          <w:tcPr>
            <w:tcW w:w="2410" w:type="dxa"/>
          </w:tcPr>
          <w:p w:rsidR="009F5532" w:rsidRPr="00BC4EC6" w:rsidRDefault="009F5532" w:rsidP="00330F51">
            <w:pPr>
              <w:ind w:firstLine="708"/>
              <w:contextualSpacing/>
              <w:jc w:val="both"/>
            </w:pPr>
          </w:p>
        </w:tc>
        <w:tc>
          <w:tcPr>
            <w:tcW w:w="3118" w:type="dxa"/>
            <w:vAlign w:val="bottom"/>
          </w:tcPr>
          <w:p w:rsidR="009F5532" w:rsidRPr="00BC4EC6" w:rsidRDefault="009F5532" w:rsidP="00330F51">
            <w:pPr>
              <w:ind w:right="-108" w:firstLine="34"/>
              <w:contextualSpacing/>
              <w:jc w:val="right"/>
            </w:pPr>
            <w:r w:rsidRPr="00BC4EC6">
              <w:t>К.Г. Слыщенко</w:t>
            </w:r>
          </w:p>
        </w:tc>
      </w:tr>
    </w:tbl>
    <w:p w:rsidR="009F5532" w:rsidRDefault="009F5532" w:rsidP="009F5532">
      <w:pPr>
        <w:jc w:val="both"/>
      </w:pPr>
    </w:p>
    <w:p w:rsidR="009F5532" w:rsidRDefault="009F5532" w:rsidP="009F5532">
      <w:pPr>
        <w:spacing w:after="200" w:line="276" w:lineRule="auto"/>
      </w:pPr>
      <w:r>
        <w:br w:type="page"/>
      </w:r>
    </w:p>
    <w:tbl>
      <w:tblPr>
        <w:tblpPr w:leftFromText="181" w:rightFromText="181" w:vertAnchor="text" w:horzAnchor="margin" w:tblpXSpec="center" w:tblpY="140"/>
        <w:tblW w:w="0" w:type="auto"/>
        <w:tblLook w:val="01E0" w:firstRow="1" w:lastRow="1" w:firstColumn="1" w:lastColumn="1" w:noHBand="0" w:noVBand="0"/>
      </w:tblPr>
      <w:tblGrid>
        <w:gridCol w:w="9216"/>
      </w:tblGrid>
      <w:tr w:rsidR="009F5532" w:rsidRPr="00340A0B" w:rsidTr="00330F51">
        <w:tc>
          <w:tcPr>
            <w:tcW w:w="9216" w:type="dxa"/>
          </w:tcPr>
          <w:p w:rsidR="009F5532" w:rsidRPr="00340A0B" w:rsidRDefault="009F5532" w:rsidP="00330F5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000125" cy="10382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532" w:rsidRPr="00340A0B" w:rsidTr="00330F51">
        <w:tc>
          <w:tcPr>
            <w:tcW w:w="9216" w:type="dxa"/>
          </w:tcPr>
          <w:p w:rsidR="009F5532" w:rsidRPr="00340A0B" w:rsidRDefault="009F5532" w:rsidP="00330F5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340A0B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9F5532" w:rsidRPr="00340A0B" w:rsidTr="00330F51">
        <w:tc>
          <w:tcPr>
            <w:tcW w:w="9216" w:type="dxa"/>
          </w:tcPr>
          <w:p w:rsidR="009F5532" w:rsidRPr="00340A0B" w:rsidRDefault="009F5532" w:rsidP="00330F5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340A0B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9F5532" w:rsidRPr="00340A0B" w:rsidTr="00330F51">
        <w:tc>
          <w:tcPr>
            <w:tcW w:w="9216" w:type="dxa"/>
          </w:tcPr>
          <w:p w:rsidR="009F5532" w:rsidRPr="00340A0B" w:rsidRDefault="00DC55D2" w:rsidP="00330F5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ge">
                        <wp:posOffset>97154</wp:posOffset>
                      </wp:positionV>
                      <wp:extent cx="6515100" cy="0"/>
                      <wp:effectExtent l="0" t="19050" r="19050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4.2pt,7.65pt" to="508.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F5532" w:rsidRPr="0083373E" w:rsidRDefault="009F5532" w:rsidP="009F5532">
      <w:pPr>
        <w:jc w:val="center"/>
        <w:rPr>
          <w:b/>
        </w:rPr>
      </w:pPr>
    </w:p>
    <w:p w:rsidR="009F5532" w:rsidRPr="00423419" w:rsidRDefault="009F5532" w:rsidP="009F5532">
      <w:pPr>
        <w:jc w:val="center"/>
        <w:rPr>
          <w:b/>
          <w:sz w:val="36"/>
          <w:szCs w:val="36"/>
        </w:rPr>
      </w:pPr>
      <w:r w:rsidRPr="00423419">
        <w:rPr>
          <w:b/>
          <w:sz w:val="36"/>
          <w:szCs w:val="36"/>
        </w:rPr>
        <w:t>РЕШЕНИЕ</w:t>
      </w:r>
    </w:p>
    <w:p w:rsidR="009F5532" w:rsidRPr="00B0300F" w:rsidRDefault="009F5532" w:rsidP="009F5532">
      <w:pPr>
        <w:jc w:val="center"/>
        <w:rPr>
          <w:b/>
        </w:rPr>
      </w:pPr>
    </w:p>
    <w:p w:rsidR="009F5532" w:rsidRPr="00B0300F" w:rsidRDefault="009F5532" w:rsidP="009F5532">
      <w:pPr>
        <w:jc w:val="center"/>
      </w:pPr>
      <w:r w:rsidRPr="00B0300F">
        <w:t xml:space="preserve">от </w:t>
      </w:r>
      <w:r w:rsidR="006E0BAE">
        <w:t>23.12</w:t>
      </w:r>
      <w:r w:rsidR="00133481">
        <w:t>.2014</w:t>
      </w:r>
      <w:r w:rsidRPr="00B0300F">
        <w:t xml:space="preserve"> № </w:t>
      </w:r>
      <w:r w:rsidR="00133481">
        <w:t>287</w:t>
      </w:r>
      <w:r w:rsidRPr="00B0300F">
        <w:t>-нд</w:t>
      </w:r>
    </w:p>
    <w:p w:rsidR="009F5532" w:rsidRPr="00B0300F" w:rsidRDefault="009F5532" w:rsidP="009F5532">
      <w:pPr>
        <w:jc w:val="center"/>
        <w:rPr>
          <w:b/>
        </w:rPr>
      </w:pPr>
    </w:p>
    <w:p w:rsidR="009F5532" w:rsidRPr="00B0300F" w:rsidRDefault="009F5532" w:rsidP="009F5532">
      <w:pPr>
        <w:jc w:val="center"/>
        <w:rPr>
          <w:b/>
        </w:rPr>
      </w:pPr>
      <w:r w:rsidRPr="00B0300F">
        <w:rPr>
          <w:b/>
        </w:rPr>
        <w:t xml:space="preserve">О </w:t>
      </w:r>
      <w:r w:rsidRPr="00B0300F">
        <w:rPr>
          <w:b/>
          <w:color w:val="000000"/>
        </w:rPr>
        <w:t>мерах,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Петропавловск-Камчатского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</w:p>
    <w:p w:rsidR="009F5532" w:rsidRPr="0083373E" w:rsidRDefault="009F5532" w:rsidP="009F5532">
      <w:pPr>
        <w:jc w:val="center"/>
      </w:pPr>
    </w:p>
    <w:p w:rsidR="009F5532" w:rsidRPr="00C33CEB" w:rsidRDefault="009F5532" w:rsidP="009F5532">
      <w:pPr>
        <w:jc w:val="center"/>
        <w:rPr>
          <w:i/>
          <w:sz w:val="24"/>
        </w:rPr>
      </w:pPr>
      <w:r w:rsidRPr="00C33CEB">
        <w:rPr>
          <w:i/>
          <w:sz w:val="24"/>
        </w:rPr>
        <w:t xml:space="preserve">Принято Городской Думой </w:t>
      </w:r>
      <w:proofErr w:type="gramStart"/>
      <w:r w:rsidRPr="00C33CEB">
        <w:rPr>
          <w:i/>
          <w:sz w:val="24"/>
        </w:rPr>
        <w:t>Петропавловск-Камчатского</w:t>
      </w:r>
      <w:proofErr w:type="gramEnd"/>
      <w:r w:rsidRPr="00C33CEB">
        <w:rPr>
          <w:i/>
          <w:sz w:val="24"/>
        </w:rPr>
        <w:t xml:space="preserve"> городского округа</w:t>
      </w:r>
    </w:p>
    <w:p w:rsidR="009F5532" w:rsidRPr="00C33CEB" w:rsidRDefault="009F5532" w:rsidP="009F5532">
      <w:pPr>
        <w:jc w:val="center"/>
        <w:rPr>
          <w:i/>
          <w:sz w:val="24"/>
        </w:rPr>
      </w:pPr>
      <w:r w:rsidRPr="00C33CEB">
        <w:rPr>
          <w:i/>
          <w:sz w:val="24"/>
        </w:rPr>
        <w:t xml:space="preserve">(решение от </w:t>
      </w:r>
      <w:r w:rsidR="00133481">
        <w:rPr>
          <w:i/>
          <w:sz w:val="24"/>
        </w:rPr>
        <w:t xml:space="preserve">17.12.2014 </w:t>
      </w:r>
      <w:r w:rsidRPr="00C33CEB">
        <w:rPr>
          <w:i/>
          <w:sz w:val="24"/>
        </w:rPr>
        <w:t xml:space="preserve">№ </w:t>
      </w:r>
      <w:r w:rsidR="00133481">
        <w:rPr>
          <w:i/>
          <w:sz w:val="24"/>
        </w:rPr>
        <w:t>632-</w:t>
      </w:r>
      <w:r w:rsidRPr="00C33CEB">
        <w:rPr>
          <w:i/>
          <w:sz w:val="24"/>
        </w:rPr>
        <w:t>р)</w:t>
      </w:r>
    </w:p>
    <w:p w:rsidR="009F5532" w:rsidRPr="008D4B67" w:rsidRDefault="009F5532" w:rsidP="009F5532">
      <w:pPr>
        <w:widowControl w:val="0"/>
        <w:autoSpaceDE w:val="0"/>
        <w:autoSpaceDN w:val="0"/>
        <w:adjustRightInd w:val="0"/>
        <w:jc w:val="both"/>
      </w:pPr>
    </w:p>
    <w:p w:rsidR="009F5532" w:rsidRPr="008D4B67" w:rsidRDefault="009F5532" w:rsidP="009F5532">
      <w:pPr>
        <w:widowControl w:val="0"/>
        <w:autoSpaceDE w:val="0"/>
        <w:autoSpaceDN w:val="0"/>
        <w:adjustRightInd w:val="0"/>
        <w:ind w:firstLine="708"/>
        <w:outlineLvl w:val="1"/>
        <w:rPr>
          <w:b/>
        </w:rPr>
      </w:pPr>
      <w:bookmarkStart w:id="0" w:name="Par44"/>
      <w:bookmarkEnd w:id="0"/>
      <w:r w:rsidRPr="008D4B67">
        <w:rPr>
          <w:b/>
        </w:rPr>
        <w:t>Статья 1. Общие положения</w:t>
      </w:r>
    </w:p>
    <w:p w:rsidR="009F5532" w:rsidRDefault="009F5532" w:rsidP="009F5532">
      <w:pPr>
        <w:ind w:firstLine="708"/>
        <w:jc w:val="both"/>
      </w:pPr>
      <w:r>
        <w:t xml:space="preserve">1. </w:t>
      </w:r>
      <w:proofErr w:type="gramStart"/>
      <w:r w:rsidRPr="008D4B67">
        <w:t xml:space="preserve">Настоящее </w:t>
      </w:r>
      <w:r>
        <w:t>Решение</w:t>
      </w:r>
      <w:r w:rsidRPr="008D4B67">
        <w:t xml:space="preserve"> </w:t>
      </w:r>
      <w:r>
        <w:t>о</w:t>
      </w:r>
      <w:r w:rsidRPr="002D44E2">
        <w:t xml:space="preserve"> </w:t>
      </w:r>
      <w:r w:rsidRPr="002D44E2">
        <w:rPr>
          <w:color w:val="000000"/>
        </w:rPr>
        <w:t>мерах,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Петропавловск-Камчатского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 (далее – Решение)</w:t>
      </w:r>
      <w:r>
        <w:rPr>
          <w:color w:val="000000"/>
        </w:rPr>
        <w:t xml:space="preserve"> </w:t>
      </w:r>
      <w:r w:rsidRPr="008D4B67">
        <w:t xml:space="preserve">разработано на основании Федерального </w:t>
      </w:r>
      <w:hyperlink r:id="rId6" w:history="1">
        <w:r w:rsidRPr="00DA5FE6">
          <w:t>закона</w:t>
        </w:r>
      </w:hyperlink>
      <w:r w:rsidRPr="00DA5FE6">
        <w:t xml:space="preserve"> </w:t>
      </w:r>
      <w:r w:rsidRPr="008D4B67">
        <w:t xml:space="preserve">от 06.10.2003 </w:t>
      </w:r>
      <w:r>
        <w:t>№</w:t>
      </w:r>
      <w:r w:rsidRPr="008D4B67">
        <w:t xml:space="preserve"> 131-ФЗ </w:t>
      </w:r>
      <w:r>
        <w:t>«</w:t>
      </w:r>
      <w:r w:rsidRPr="008D4B67">
        <w:t>Об общих принципах организации местного самоуправления в Российской Федерации</w:t>
      </w:r>
      <w:r>
        <w:t>»</w:t>
      </w:r>
      <w:r w:rsidRPr="008D4B67">
        <w:t>,</w:t>
      </w:r>
      <w:r>
        <w:t xml:space="preserve"> в</w:t>
      </w:r>
      <w:proofErr w:type="gramEnd"/>
      <w:r>
        <w:t xml:space="preserve"> </w:t>
      </w:r>
      <w:proofErr w:type="gramStart"/>
      <w:r>
        <w:t>соответствии со статьями 11, 12, 28, 48 Устава Петропавловск-Камчатского городского округа и о</w:t>
      </w:r>
      <w:r w:rsidRPr="008D4B67">
        <w:t xml:space="preserve">пределяет полномочия органов местного самоуправления </w:t>
      </w:r>
      <w:r>
        <w:t xml:space="preserve">Петропавловск-Камчатского </w:t>
      </w:r>
      <w:r w:rsidRPr="008D4B67">
        <w:t xml:space="preserve">городского округа </w:t>
      </w:r>
      <w:r>
        <w:t xml:space="preserve">(далее – городской округ) </w:t>
      </w:r>
      <w:r w:rsidRPr="008D4B67">
        <w:t xml:space="preserve">по разработке и осуществлению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</w:r>
      <w:r>
        <w:t>городского округа</w:t>
      </w:r>
      <w:r w:rsidRPr="008D4B67">
        <w:t>, реализацию прав национальных меньшинств, обеспечение социальной и культурной адаптации мигрантов, профилактику</w:t>
      </w:r>
      <w:proofErr w:type="gramEnd"/>
      <w:r w:rsidRPr="008D4B67">
        <w:t xml:space="preserve"> межнациональных (межэтнических) конфликтов (далее - мер</w:t>
      </w:r>
      <w:r>
        <w:t>ы</w:t>
      </w:r>
      <w:r w:rsidRPr="008D4B67">
        <w:t xml:space="preserve"> по укреплению межнационального и межконфессионального согласия, развитию национальных культур).</w:t>
      </w:r>
    </w:p>
    <w:p w:rsidR="009F5532" w:rsidRDefault="009F5532" w:rsidP="009F5532">
      <w:pPr>
        <w:autoSpaceDE w:val="0"/>
        <w:autoSpaceDN w:val="0"/>
        <w:adjustRightInd w:val="0"/>
        <w:ind w:firstLine="708"/>
        <w:jc w:val="both"/>
      </w:pPr>
      <w:r>
        <w:t>2. Основными направлениями деятельности органов местного самоуправления городского округа в сфере обеспечения межнационального и межконфессионального согласия являются:</w:t>
      </w:r>
    </w:p>
    <w:p w:rsidR="009F5532" w:rsidRDefault="009F5532" w:rsidP="009F5532">
      <w:pPr>
        <w:autoSpaceDE w:val="0"/>
        <w:autoSpaceDN w:val="0"/>
        <w:adjustRightInd w:val="0"/>
        <w:ind w:firstLine="708"/>
        <w:jc w:val="both"/>
      </w:pPr>
      <w:r>
        <w:lastRenderedPageBreak/>
        <w:t>1) взаимодействие органов местного самоуправления городского округа и институтов гражданского общества для укрепления единства российского народа, достижения межнационального мира и согласия;</w:t>
      </w:r>
    </w:p>
    <w:p w:rsidR="009F5532" w:rsidRDefault="009F5532" w:rsidP="009F5532">
      <w:pPr>
        <w:autoSpaceDE w:val="0"/>
        <w:autoSpaceDN w:val="0"/>
        <w:adjustRightInd w:val="0"/>
        <w:ind w:firstLine="708"/>
        <w:jc w:val="both"/>
      </w:pPr>
      <w:r>
        <w:t>2) обеспечение учета и реализации задач государственной национальной политики Российской Федерации в планах и программах развития городского округа;</w:t>
      </w:r>
    </w:p>
    <w:p w:rsidR="009F5532" w:rsidRDefault="009F5532" w:rsidP="009F5532">
      <w:pPr>
        <w:autoSpaceDE w:val="0"/>
        <w:autoSpaceDN w:val="0"/>
        <w:adjustRightInd w:val="0"/>
        <w:ind w:firstLine="708"/>
        <w:jc w:val="both"/>
      </w:pPr>
      <w:r>
        <w:t>3) совершенствование системы управления и координации органов местного самоуправления городского округа при реализации государственной национальной политики Российской Федерации;</w:t>
      </w:r>
    </w:p>
    <w:p w:rsidR="009F5532" w:rsidRDefault="009F5532" w:rsidP="009F5532">
      <w:pPr>
        <w:autoSpaceDE w:val="0"/>
        <w:autoSpaceDN w:val="0"/>
        <w:adjustRightInd w:val="0"/>
        <w:ind w:firstLine="708"/>
        <w:jc w:val="both"/>
      </w:pPr>
      <w:r>
        <w:t>4) совершенствование организации местного самоуправления в целях создания условий для проявления инициативы и самодеятельности всех групп населения, а также учет их интересов и потребностей в деятельности органов местного самоуправления городского округа;</w:t>
      </w:r>
    </w:p>
    <w:p w:rsidR="009F5532" w:rsidRDefault="009F5532" w:rsidP="009F5532">
      <w:pPr>
        <w:autoSpaceDE w:val="0"/>
        <w:autoSpaceDN w:val="0"/>
        <w:adjustRightInd w:val="0"/>
        <w:ind w:firstLine="708"/>
        <w:jc w:val="both"/>
      </w:pPr>
      <w:r>
        <w:t>5) разработка муниципальной программы, направленной на обеспечение гражданского и межнационального согласия (далее - муниципальная программа);</w:t>
      </w:r>
    </w:p>
    <w:p w:rsidR="009F5532" w:rsidRDefault="009F5532" w:rsidP="009F5532">
      <w:pPr>
        <w:autoSpaceDE w:val="0"/>
        <w:autoSpaceDN w:val="0"/>
        <w:adjustRightInd w:val="0"/>
        <w:ind w:firstLine="708"/>
        <w:jc w:val="both"/>
      </w:pPr>
      <w:r>
        <w:t>6) обеспечение подготовки, переподготовки и повышения квалификации муниципальных служащих городского округа по утвержденным в установленном порядке типовым учебным программам по вопросам реализации государственной национальной политики Российской Федерации;</w:t>
      </w:r>
    </w:p>
    <w:p w:rsidR="009F5532" w:rsidRDefault="009F5532" w:rsidP="009F5532">
      <w:pPr>
        <w:autoSpaceDE w:val="0"/>
        <w:autoSpaceDN w:val="0"/>
        <w:adjustRightInd w:val="0"/>
        <w:ind w:firstLine="708"/>
        <w:jc w:val="both"/>
      </w:pPr>
      <w:r>
        <w:t>7) вовлечение этнокультурных и общественных объединений, религиозных организаций в деятельность по развитию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нетерпимости;</w:t>
      </w:r>
    </w:p>
    <w:p w:rsidR="009F5532" w:rsidRDefault="009F5532" w:rsidP="009F5532">
      <w:pPr>
        <w:autoSpaceDE w:val="0"/>
        <w:autoSpaceDN w:val="0"/>
        <w:adjustRightInd w:val="0"/>
        <w:ind w:firstLine="708"/>
        <w:jc w:val="both"/>
      </w:pPr>
      <w:r>
        <w:t>8) принятие мер по предотвращению и пресечению деятельности, направленной на возрождение националистической идеологии, воспроизводящей идеи нацизма;</w:t>
      </w:r>
    </w:p>
    <w:p w:rsidR="009F5532" w:rsidRPr="00027C6B" w:rsidRDefault="009F5532" w:rsidP="009F5532">
      <w:pPr>
        <w:autoSpaceDE w:val="0"/>
        <w:autoSpaceDN w:val="0"/>
        <w:adjustRightInd w:val="0"/>
        <w:ind w:firstLine="708"/>
        <w:jc w:val="both"/>
      </w:pPr>
      <w:r w:rsidRPr="00027C6B">
        <w:t xml:space="preserve">9) </w:t>
      </w:r>
      <w:r w:rsidR="000D7C06" w:rsidRPr="00027C6B">
        <w:t xml:space="preserve">участие </w:t>
      </w:r>
      <w:r w:rsidR="005C2281" w:rsidRPr="00027C6B">
        <w:t xml:space="preserve">совместно с </w:t>
      </w:r>
      <w:r w:rsidRPr="00027C6B">
        <w:t>институт</w:t>
      </w:r>
      <w:r w:rsidR="005C2281" w:rsidRPr="00027C6B">
        <w:t>ами</w:t>
      </w:r>
      <w:r w:rsidRPr="00027C6B">
        <w:t xml:space="preserve"> гражданского общества</w:t>
      </w:r>
      <w:r w:rsidR="005C2281" w:rsidRPr="00027C6B">
        <w:t xml:space="preserve"> в мероприятиях</w:t>
      </w:r>
      <w:r w:rsidRPr="00027C6B">
        <w:t xml:space="preserve"> по противодействию пропаганде идей экстремизма в социальных сетях в информационно-телекоммуникационной сети «Интернет»;</w:t>
      </w:r>
    </w:p>
    <w:p w:rsidR="009F5532" w:rsidRDefault="009F5532" w:rsidP="009F5532">
      <w:pPr>
        <w:autoSpaceDE w:val="0"/>
        <w:autoSpaceDN w:val="0"/>
        <w:adjustRightInd w:val="0"/>
        <w:ind w:firstLine="708"/>
        <w:jc w:val="both"/>
      </w:pPr>
      <w:r>
        <w:t>10) реализация мер, направленных на создание муниципальной системы мониторинга состояния межэтнических отношений и раннего предупреждения конфликтных ситуаций;</w:t>
      </w:r>
    </w:p>
    <w:p w:rsidR="009F5532" w:rsidRPr="008E7D82" w:rsidRDefault="009F5532" w:rsidP="009F5532">
      <w:pPr>
        <w:autoSpaceDE w:val="0"/>
        <w:autoSpaceDN w:val="0"/>
        <w:adjustRightInd w:val="0"/>
        <w:ind w:firstLine="708"/>
        <w:jc w:val="both"/>
      </w:pPr>
      <w:r w:rsidRPr="008E7D82">
        <w:t>11) обеспечение оптимальных условий для сохранения и развития языков народов России, проживающих на территории городского округа, путем:</w:t>
      </w:r>
    </w:p>
    <w:p w:rsidR="009F5532" w:rsidRPr="008E7D82" w:rsidRDefault="009F5532" w:rsidP="009F5532">
      <w:pPr>
        <w:autoSpaceDE w:val="0"/>
        <w:autoSpaceDN w:val="0"/>
        <w:adjustRightInd w:val="0"/>
        <w:ind w:firstLine="708"/>
        <w:jc w:val="both"/>
      </w:pPr>
      <w:r w:rsidRPr="008E7D82">
        <w:t>а) включения в муниципальную программу мер по поддержке языков народов России и защите языкового многообразия, обеспечению прав граждан на изучение родного языка, обеспечению полноценных условий для изучения и использования гражданами Российской Федерации русского языка как государственного языка Российской Федерации;</w:t>
      </w:r>
    </w:p>
    <w:p w:rsidR="009F5532" w:rsidRPr="008E7D82" w:rsidRDefault="009F5532" w:rsidP="009F5532">
      <w:pPr>
        <w:autoSpaceDE w:val="0"/>
        <w:autoSpaceDN w:val="0"/>
        <w:adjustRightInd w:val="0"/>
        <w:ind w:firstLine="708"/>
        <w:jc w:val="both"/>
      </w:pPr>
      <w:r w:rsidRPr="008E7D82">
        <w:t>б) недопустимости ущемления прав граждан на свободный выбор языка общения, образования, воспитания и творчества;</w:t>
      </w:r>
    </w:p>
    <w:p w:rsidR="009F5532" w:rsidRPr="008E7D82" w:rsidRDefault="009F5532" w:rsidP="009F5532">
      <w:pPr>
        <w:autoSpaceDE w:val="0"/>
        <w:autoSpaceDN w:val="0"/>
        <w:adjustRightInd w:val="0"/>
        <w:ind w:firstLine="708"/>
        <w:jc w:val="both"/>
      </w:pPr>
      <w:r w:rsidRPr="008E7D82">
        <w:t>в) содействия соотечественникам, их детям, проживающим за рубежом (в рамках партнерских отношений с городами-побратимами), в сохранении и развитии русского и других языков народов России;</w:t>
      </w:r>
    </w:p>
    <w:p w:rsidR="009F5532" w:rsidRPr="008E7D82" w:rsidRDefault="009F5532" w:rsidP="009F5532">
      <w:pPr>
        <w:autoSpaceDE w:val="0"/>
        <w:autoSpaceDN w:val="0"/>
        <w:adjustRightInd w:val="0"/>
        <w:ind w:firstLine="708"/>
        <w:jc w:val="both"/>
      </w:pPr>
      <w:r w:rsidRPr="008E7D82">
        <w:t>г) создания условий для социальной и культурной а</w:t>
      </w:r>
      <w:r>
        <w:t>даптации и интеграции мигрантов;</w:t>
      </w:r>
    </w:p>
    <w:p w:rsidR="009F5532" w:rsidRPr="008E7D82" w:rsidRDefault="009F5532" w:rsidP="009F5532">
      <w:pPr>
        <w:autoSpaceDE w:val="0"/>
        <w:autoSpaceDN w:val="0"/>
        <w:adjustRightInd w:val="0"/>
        <w:ind w:firstLine="708"/>
        <w:jc w:val="both"/>
      </w:pPr>
      <w:r w:rsidRPr="008E7D82">
        <w:t xml:space="preserve">д) содействия в процессе социальной и культурной адаптации и интеграции мигрантов (при их готовности) развитию речевого взаимодействия, </w:t>
      </w:r>
      <w:r w:rsidRPr="008E7D82">
        <w:lastRenderedPageBreak/>
        <w:t>межкультурному общению в целях повышения уровня доверия между гражданами и искоренения национальной и расовой нетерпимости;</w:t>
      </w:r>
    </w:p>
    <w:p w:rsidR="009F5532" w:rsidRPr="008E7D82" w:rsidRDefault="009F5532" w:rsidP="009F5532">
      <w:pPr>
        <w:autoSpaceDE w:val="0"/>
        <w:autoSpaceDN w:val="0"/>
        <w:adjustRightInd w:val="0"/>
        <w:ind w:firstLine="708"/>
        <w:jc w:val="both"/>
      </w:pPr>
      <w:r w:rsidRPr="008E7D82">
        <w:t>е) участия в противодействии формированию замкнутых анклавов мигрантов по этническому признаку;</w:t>
      </w:r>
    </w:p>
    <w:p w:rsidR="009F5532" w:rsidRPr="008E7D82" w:rsidRDefault="009F5532" w:rsidP="009F5532">
      <w:pPr>
        <w:autoSpaceDE w:val="0"/>
        <w:autoSpaceDN w:val="0"/>
        <w:adjustRightInd w:val="0"/>
        <w:ind w:firstLine="708"/>
        <w:jc w:val="both"/>
      </w:pPr>
      <w:r w:rsidRPr="008E7D82">
        <w:t>ж) обеспечения взаимодействия с общественными объединениями, способствующими социальной и культурной адаптации и интеграции мигрантов;</w:t>
      </w:r>
    </w:p>
    <w:p w:rsidR="009F5532" w:rsidRPr="008E7D82" w:rsidRDefault="009F5532" w:rsidP="009F5532">
      <w:pPr>
        <w:autoSpaceDE w:val="0"/>
        <w:autoSpaceDN w:val="0"/>
        <w:adjustRightInd w:val="0"/>
        <w:ind w:firstLine="708"/>
        <w:jc w:val="both"/>
      </w:pPr>
      <w:r w:rsidRPr="008E7D82">
        <w:t>з) совершенствования системы мер, обеспечивающих уважительное отношение мигрантов к культуре и традициям принимающего сообщества;</w:t>
      </w:r>
    </w:p>
    <w:p w:rsidR="009F5532" w:rsidRDefault="009F5532" w:rsidP="009F5532">
      <w:pPr>
        <w:autoSpaceDE w:val="0"/>
        <w:autoSpaceDN w:val="0"/>
        <w:adjustRightInd w:val="0"/>
        <w:ind w:firstLine="708"/>
        <w:jc w:val="both"/>
      </w:pPr>
      <w:r>
        <w:t>12) информационное обеспечение деятельности органов местного самоуправления в сфере обеспечения межнационального и межконфессионального согласия путем:</w:t>
      </w:r>
    </w:p>
    <w:p w:rsidR="009F5532" w:rsidRDefault="009F5532" w:rsidP="009F5532">
      <w:pPr>
        <w:autoSpaceDE w:val="0"/>
        <w:autoSpaceDN w:val="0"/>
        <w:adjustRightInd w:val="0"/>
        <w:ind w:firstLine="708"/>
        <w:jc w:val="both"/>
      </w:pPr>
      <w:r>
        <w:t>а) поддержки распространения рекламной и промышленной продукции, производства и размещения в тел</w:t>
      </w:r>
      <w:proofErr w:type="gramStart"/>
      <w:r>
        <w:t>е-</w:t>
      </w:r>
      <w:proofErr w:type="gramEnd"/>
      <w:r>
        <w:t xml:space="preserve"> и радиоэфире роликов социальной рекламы и иной видеопродукции, а также поддержки создания тематических радио- и телепередач, газетных и журнальных рубрик, интернет-проектов, направленных на реализацию целей и задач государственной национальной политики Российской Федерации;</w:t>
      </w:r>
    </w:p>
    <w:p w:rsidR="009F5532" w:rsidRDefault="009F5532" w:rsidP="009F5532">
      <w:pPr>
        <w:autoSpaceDE w:val="0"/>
        <w:autoSpaceDN w:val="0"/>
        <w:adjustRightInd w:val="0"/>
        <w:ind w:firstLine="708"/>
        <w:jc w:val="both"/>
      </w:pPr>
      <w:r>
        <w:t xml:space="preserve">б) освещения в средствах массовой </w:t>
      </w:r>
      <w:proofErr w:type="gramStart"/>
      <w:r>
        <w:t>информации деятельности органов местного самоуправления городского округа</w:t>
      </w:r>
      <w:proofErr w:type="gramEnd"/>
      <w:r>
        <w:t xml:space="preserve"> в области межнациональных отношений, выступления в средствах массовой информации руководителей органов местного самоуправления городского округа, представителей институтов гражданского общества, общественных объединений и религиозных организаций по вопросам межнационального и межконфессионального согласия;</w:t>
      </w:r>
    </w:p>
    <w:p w:rsidR="009F5532" w:rsidRDefault="009F5532" w:rsidP="009F5532">
      <w:pPr>
        <w:autoSpaceDE w:val="0"/>
        <w:autoSpaceDN w:val="0"/>
        <w:adjustRightInd w:val="0"/>
        <w:ind w:firstLine="708"/>
        <w:jc w:val="both"/>
      </w:pPr>
      <w:r>
        <w:t>в) осуществления органами местного самоуправления городского округа с участием институтов гражданского общества и журналистского сообщества мониторинга публикаций печатных и электронных средств массовой информации по вопросам реализации государственной национальной политики Российской Федерации;</w:t>
      </w:r>
    </w:p>
    <w:p w:rsidR="009F5532" w:rsidRDefault="009F5532" w:rsidP="009F5532">
      <w:pPr>
        <w:autoSpaceDE w:val="0"/>
        <w:autoSpaceDN w:val="0"/>
        <w:adjustRightInd w:val="0"/>
        <w:ind w:firstLine="708"/>
        <w:jc w:val="both"/>
      </w:pPr>
      <w:r>
        <w:t>г) вовлечения институтов гражданского общества, в том числе молодежных и детских общественных объединений, в проведение мероприятий по профилактике проявлений межнациональной (межэтнической) нетерпимости либо вражды в детской и молодежной среде;</w:t>
      </w:r>
    </w:p>
    <w:p w:rsidR="009F5532" w:rsidRDefault="009F5532" w:rsidP="009F5532">
      <w:pPr>
        <w:autoSpaceDE w:val="0"/>
        <w:autoSpaceDN w:val="0"/>
        <w:adjustRightInd w:val="0"/>
        <w:ind w:firstLine="708"/>
        <w:jc w:val="both"/>
      </w:pPr>
      <w:r>
        <w:t>д) использования потенциала институтов гражданского общества, в том числе национальных и многонациональных общественных объединений граждан, в целях гармонизации межнациональных (межэтнических) отношений, совместного противодействия росту межнациональной напряженности, экстремизму, разжиганию этнической и религиозной ненависти либо вражды;</w:t>
      </w:r>
    </w:p>
    <w:p w:rsidR="009F5532" w:rsidRDefault="009F5532" w:rsidP="009F5532">
      <w:pPr>
        <w:autoSpaceDE w:val="0"/>
        <w:autoSpaceDN w:val="0"/>
        <w:adjustRightInd w:val="0"/>
        <w:ind w:firstLine="708"/>
        <w:jc w:val="both"/>
      </w:pPr>
      <w:r>
        <w:t>е) развития этнокультурной инфраструктуры, в том числе домов дружбы, центров национальной культуры, иных муниципальных учреждений, деятельность которых направлена на укрепление единства российской нации, гармонизацию межнациональных и межэтнических отношений на территории городского округа.</w:t>
      </w:r>
    </w:p>
    <w:p w:rsidR="009F5532" w:rsidRDefault="009F5532" w:rsidP="009F5532">
      <w:pPr>
        <w:widowControl w:val="0"/>
        <w:autoSpaceDE w:val="0"/>
        <w:autoSpaceDN w:val="0"/>
        <w:adjustRightInd w:val="0"/>
        <w:ind w:firstLine="708"/>
        <w:jc w:val="both"/>
      </w:pPr>
    </w:p>
    <w:p w:rsidR="009F5532" w:rsidRDefault="009F5532" w:rsidP="009F553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b/>
        </w:rPr>
      </w:pPr>
      <w:r w:rsidRPr="008D4B67">
        <w:rPr>
          <w:b/>
        </w:rPr>
        <w:t xml:space="preserve">Статья </w:t>
      </w:r>
      <w:r>
        <w:rPr>
          <w:b/>
        </w:rPr>
        <w:t>2</w:t>
      </w:r>
      <w:r w:rsidRPr="008D4B67">
        <w:rPr>
          <w:b/>
        </w:rPr>
        <w:t xml:space="preserve">. </w:t>
      </w:r>
      <w:r>
        <w:rPr>
          <w:b/>
        </w:rPr>
        <w:t xml:space="preserve">Порядок реализации настоящего Решения </w:t>
      </w:r>
    </w:p>
    <w:p w:rsidR="00394D4B" w:rsidRPr="00027C6B" w:rsidRDefault="00394D4B" w:rsidP="009F5532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 w:rsidRPr="00027C6B">
        <w:t xml:space="preserve">1. </w:t>
      </w:r>
      <w:r w:rsidR="008472FE" w:rsidRPr="00027C6B">
        <w:t>Глава Петропавловск-Камчатского городского округа в сфере обеспечения межнационального и межконфессионального согласия</w:t>
      </w:r>
      <w:r w:rsidR="009D5CD9" w:rsidRPr="00027C6B">
        <w:t xml:space="preserve"> вправе</w:t>
      </w:r>
      <w:r w:rsidR="008472FE" w:rsidRPr="00027C6B">
        <w:t>:</w:t>
      </w:r>
    </w:p>
    <w:p w:rsidR="008472FE" w:rsidRDefault="008472FE" w:rsidP="009F5532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 w:rsidRPr="00027C6B">
        <w:t xml:space="preserve">1) </w:t>
      </w:r>
      <w:r w:rsidR="007E1B7B" w:rsidRPr="00027C6B">
        <w:t>прин</w:t>
      </w:r>
      <w:r w:rsidR="00027C6B" w:rsidRPr="00027C6B">
        <w:t>имать решение</w:t>
      </w:r>
      <w:r w:rsidR="007E1B7B" w:rsidRPr="00027C6B">
        <w:t xml:space="preserve"> о создании</w:t>
      </w:r>
      <w:r w:rsidR="002F50C5" w:rsidRPr="00027C6B">
        <w:t xml:space="preserve"> </w:t>
      </w:r>
      <w:r w:rsidR="005C06EA" w:rsidRPr="00027C6B">
        <w:t>Совет</w:t>
      </w:r>
      <w:r w:rsidR="007E1B7B" w:rsidRPr="00027C6B">
        <w:t>а</w:t>
      </w:r>
      <w:r w:rsidR="005C06EA" w:rsidRPr="00027C6B">
        <w:t xml:space="preserve"> при Главе </w:t>
      </w:r>
      <w:proofErr w:type="gramStart"/>
      <w:r w:rsidR="005C06EA" w:rsidRPr="00027C6B">
        <w:t>Петропавловск-Камчатского</w:t>
      </w:r>
      <w:proofErr w:type="gramEnd"/>
      <w:r w:rsidR="005C06EA" w:rsidRPr="00027C6B">
        <w:t xml:space="preserve"> городского округа </w:t>
      </w:r>
      <w:r w:rsidR="007E1B7B" w:rsidRPr="00027C6B">
        <w:t xml:space="preserve">по вопросам гармонизации межнациональных (межэтнических) и межконфессиональных отношений с участием представителей </w:t>
      </w:r>
      <w:r w:rsidR="007E1B7B" w:rsidRPr="00027C6B">
        <w:lastRenderedPageBreak/>
        <w:t>национальных и иных общественных объединений</w:t>
      </w:r>
      <w:r w:rsidR="002F50C5" w:rsidRPr="00027C6B">
        <w:t>, а также об изменении и отмене такого решения</w:t>
      </w:r>
      <w:r w:rsidR="007E1B7B" w:rsidRPr="00027C6B">
        <w:t>;</w:t>
      </w:r>
    </w:p>
    <w:p w:rsidR="001C0203" w:rsidRPr="00027C6B" w:rsidRDefault="001C0203" w:rsidP="009F5532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>
        <w:t xml:space="preserve">2) </w:t>
      </w:r>
      <w:r w:rsidRPr="007C1454">
        <w:t>осуществля</w:t>
      </w:r>
      <w:r>
        <w:t>ть</w:t>
      </w:r>
      <w:r w:rsidRPr="007C1454">
        <w:t xml:space="preserve"> мониторинг путем проведения опросов, анкетирования жителей городского округа, сбора, анализа и оценки информации о состоянии дел в сфере межнациональных и межконфессиональных отношений на территории городского округа;  </w:t>
      </w:r>
    </w:p>
    <w:p w:rsidR="007E1B7B" w:rsidRPr="00027C6B" w:rsidRDefault="001C0203" w:rsidP="009F5532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>
        <w:t>3</w:t>
      </w:r>
      <w:r w:rsidR="007E1B7B" w:rsidRPr="00027C6B">
        <w:t>) осуществля</w:t>
      </w:r>
      <w:r w:rsidR="00B2599D" w:rsidRPr="00027C6B">
        <w:t>ть</w:t>
      </w:r>
      <w:r w:rsidR="007E1B7B" w:rsidRPr="00027C6B">
        <w:t xml:space="preserve"> </w:t>
      </w:r>
      <w:proofErr w:type="gramStart"/>
      <w:r w:rsidR="007E1B7B" w:rsidRPr="00027C6B">
        <w:t>контроль за</w:t>
      </w:r>
      <w:proofErr w:type="gramEnd"/>
      <w:r w:rsidR="007E1B7B" w:rsidRPr="00027C6B">
        <w:t xml:space="preserve"> исполнением администрацией городского округа настоящего Решения.</w:t>
      </w:r>
    </w:p>
    <w:p w:rsidR="009F5532" w:rsidRDefault="008472FE" w:rsidP="009F5532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>
        <w:t>2</w:t>
      </w:r>
      <w:r w:rsidR="009F5532" w:rsidRPr="00386048">
        <w:t>. А</w:t>
      </w:r>
      <w:r w:rsidR="009F5532">
        <w:t xml:space="preserve">дминистрация городского округа в сфере обеспечения межнационального и межконфессионального согласия разрабатывает и осуществляет меры, направленные </w:t>
      </w:r>
      <w:proofErr w:type="gramStart"/>
      <w:r w:rsidR="009F5532">
        <w:t>на</w:t>
      </w:r>
      <w:proofErr w:type="gramEnd"/>
      <w:r w:rsidR="009F5532">
        <w:t>:</w:t>
      </w:r>
    </w:p>
    <w:p w:rsidR="009F5532" w:rsidRDefault="009F5532" w:rsidP="009F5532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>
        <w:t>1) укрепление межнационального и межконфессионального согласия;</w:t>
      </w:r>
    </w:p>
    <w:p w:rsidR="009F5532" w:rsidRDefault="009F5532" w:rsidP="009F5532">
      <w:pPr>
        <w:autoSpaceDE w:val="0"/>
        <w:autoSpaceDN w:val="0"/>
        <w:adjustRightInd w:val="0"/>
        <w:ind w:firstLine="708"/>
        <w:jc w:val="both"/>
      </w:pPr>
      <w:r>
        <w:t>2) поддержку и развитие языков и культуры народов Российской Федерации, проживающих на территории городского округа;</w:t>
      </w:r>
    </w:p>
    <w:p w:rsidR="009F5532" w:rsidRDefault="009F5532" w:rsidP="009F5532">
      <w:pPr>
        <w:autoSpaceDE w:val="0"/>
        <w:autoSpaceDN w:val="0"/>
        <w:adjustRightInd w:val="0"/>
        <w:ind w:firstLine="708"/>
        <w:jc w:val="both"/>
      </w:pPr>
      <w:r>
        <w:t>3) реализацию прав национальных меньшинств;</w:t>
      </w:r>
    </w:p>
    <w:p w:rsidR="009F5532" w:rsidRDefault="009F5532" w:rsidP="009F5532">
      <w:pPr>
        <w:autoSpaceDE w:val="0"/>
        <w:autoSpaceDN w:val="0"/>
        <w:adjustRightInd w:val="0"/>
        <w:ind w:firstLine="708"/>
        <w:jc w:val="both"/>
      </w:pPr>
      <w:r>
        <w:t>4) обеспечение социальной и культурной адаптации мигрантов;</w:t>
      </w:r>
    </w:p>
    <w:p w:rsidR="009F5532" w:rsidRDefault="009F5532" w:rsidP="009F5532">
      <w:pPr>
        <w:autoSpaceDE w:val="0"/>
        <w:autoSpaceDN w:val="0"/>
        <w:adjustRightInd w:val="0"/>
        <w:ind w:firstLine="708"/>
        <w:jc w:val="both"/>
      </w:pPr>
      <w:r>
        <w:t>5) профилактику межнациональных (межэтнических) конфликтов.</w:t>
      </w:r>
    </w:p>
    <w:p w:rsidR="009F5532" w:rsidRDefault="00705383" w:rsidP="009F5532">
      <w:pPr>
        <w:autoSpaceDE w:val="0"/>
        <w:autoSpaceDN w:val="0"/>
        <w:adjustRightInd w:val="0"/>
        <w:ind w:firstLine="708"/>
        <w:jc w:val="both"/>
      </w:pPr>
      <w:r>
        <w:t>3</w:t>
      </w:r>
      <w:r w:rsidR="009F5532">
        <w:t>. В целях реализации основных направлений деятельности в сфере обеспечения межнационального и</w:t>
      </w:r>
      <w:r w:rsidR="0046213A">
        <w:t xml:space="preserve"> межконфессионального согласия </w:t>
      </w:r>
      <w:r w:rsidR="009F5532">
        <w:t>администрация городского округа ежегодно в срок до 15 декабря разрабатывает и утверждает постановлением администрации городского округа план мероприятий по реализации основных направлений деятельности в сфере обеспечения межнационального и межконфессионального согласия.</w:t>
      </w:r>
    </w:p>
    <w:p w:rsidR="009F5532" w:rsidRPr="00FD48FA" w:rsidRDefault="009F5532" w:rsidP="009F5532">
      <w:pPr>
        <w:autoSpaceDE w:val="0"/>
        <w:autoSpaceDN w:val="0"/>
        <w:adjustRightInd w:val="0"/>
        <w:ind w:firstLine="708"/>
        <w:jc w:val="both"/>
      </w:pPr>
      <w:r w:rsidRPr="00FD48FA">
        <w:t xml:space="preserve">План мероприятий по реализации основных направлений деятельности в сфере обеспечения межнационального и межконфессионального согласия подлежит официальному опубликованию </w:t>
      </w:r>
      <w:r>
        <w:t>в газете</w:t>
      </w:r>
      <w:r w:rsidRPr="00FD48FA">
        <w:t xml:space="preserve"> «Град Петра и Павла»</w:t>
      </w:r>
      <w:r>
        <w:t xml:space="preserve"> </w:t>
      </w:r>
      <w:r w:rsidRPr="00FD48FA">
        <w:t>и размещается на официальном сайте администрации Петропавловск-Камчатского городского округа в информационно-телекоммуникационной сети «Интернет».</w:t>
      </w:r>
    </w:p>
    <w:p w:rsidR="009F5532" w:rsidRDefault="00705383" w:rsidP="009F5532">
      <w:pPr>
        <w:autoSpaceDE w:val="0"/>
        <w:autoSpaceDN w:val="0"/>
        <w:adjustRightInd w:val="0"/>
        <w:ind w:firstLine="708"/>
        <w:jc w:val="both"/>
      </w:pPr>
      <w:r>
        <w:t>4</w:t>
      </w:r>
      <w:r w:rsidR="009F5532">
        <w:t>. Реализация основных направлений деятельности в сфере обеспечения межнационального и межконфессионального согласия осуществляется администрацией городского округа путем:</w:t>
      </w:r>
    </w:p>
    <w:p w:rsidR="009F5532" w:rsidRPr="007C1454" w:rsidRDefault="009F5532" w:rsidP="00EB2FD5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7C1454">
        <w:rPr>
          <w:rFonts w:ascii="Times New Roman" w:hAnsi="Times New Roman" w:cs="Times New Roman"/>
          <w:sz w:val="28"/>
          <w:szCs w:val="28"/>
        </w:rPr>
        <w:t xml:space="preserve">1) </w:t>
      </w:r>
      <w:r w:rsidR="00DF3555" w:rsidRPr="007C1454">
        <w:rPr>
          <w:rFonts w:ascii="Times New Roman" w:hAnsi="Times New Roman" w:cs="Times New Roman"/>
          <w:sz w:val="28"/>
          <w:szCs w:val="28"/>
        </w:rPr>
        <w:t>осуществления мониторинга</w:t>
      </w:r>
      <w:r w:rsidR="00A73159" w:rsidRPr="007C1454">
        <w:rPr>
          <w:rFonts w:ascii="Times New Roman" w:hAnsi="Times New Roman" w:cs="Times New Roman"/>
          <w:sz w:val="28"/>
          <w:szCs w:val="28"/>
        </w:rPr>
        <w:t>, путем проведения опросов, анкетирования</w:t>
      </w:r>
      <w:r w:rsidR="00E67A8E" w:rsidRPr="007C1454">
        <w:rPr>
          <w:rFonts w:ascii="Times New Roman" w:hAnsi="Times New Roman" w:cs="Times New Roman"/>
          <w:sz w:val="28"/>
          <w:szCs w:val="28"/>
        </w:rPr>
        <w:t xml:space="preserve"> жителей городского округа</w:t>
      </w:r>
      <w:r w:rsidR="006840DC" w:rsidRPr="007C1454">
        <w:rPr>
          <w:rFonts w:ascii="Times New Roman" w:hAnsi="Times New Roman" w:cs="Times New Roman"/>
          <w:sz w:val="28"/>
          <w:szCs w:val="28"/>
        </w:rPr>
        <w:t xml:space="preserve">, сбора, анализа и оценки информации о </w:t>
      </w:r>
      <w:r w:rsidR="00F63931" w:rsidRPr="007C1454">
        <w:rPr>
          <w:rFonts w:ascii="Times New Roman" w:hAnsi="Times New Roman" w:cs="Times New Roman"/>
          <w:sz w:val="28"/>
          <w:szCs w:val="28"/>
        </w:rPr>
        <w:t xml:space="preserve">состоянии дел </w:t>
      </w:r>
      <w:r w:rsidR="00EB2FD5" w:rsidRPr="007C1454">
        <w:rPr>
          <w:rFonts w:ascii="Times New Roman" w:hAnsi="Times New Roman" w:cs="Times New Roman"/>
          <w:sz w:val="28"/>
          <w:szCs w:val="28"/>
        </w:rPr>
        <w:t>в сфере межнациональных и межконфессиональных отношений</w:t>
      </w:r>
      <w:r w:rsidR="00D234D4" w:rsidRPr="007C1454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</w:t>
      </w:r>
      <w:r w:rsidR="00EB2FD5" w:rsidRPr="007C1454">
        <w:rPr>
          <w:rFonts w:ascii="Times New Roman" w:hAnsi="Times New Roman" w:cs="Times New Roman"/>
          <w:sz w:val="28"/>
          <w:szCs w:val="28"/>
        </w:rPr>
        <w:t>;</w:t>
      </w:r>
      <w:r w:rsidR="00A73159" w:rsidRPr="007C1454">
        <w:rPr>
          <w:rFonts w:ascii="Times New Roman" w:hAnsi="Times New Roman" w:cs="Times New Roman"/>
          <w:sz w:val="28"/>
          <w:szCs w:val="28"/>
        </w:rPr>
        <w:t xml:space="preserve"> </w:t>
      </w:r>
      <w:r w:rsidR="00DF3555" w:rsidRPr="007C14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4D4" w:rsidRPr="007C1454" w:rsidRDefault="009F5532" w:rsidP="00D234D4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C1454">
        <w:t>2) утверждения муниципальных программ</w:t>
      </w:r>
      <w:r w:rsidR="00CF549B" w:rsidRPr="007C1454">
        <w:t xml:space="preserve">, предусматривающих </w:t>
      </w:r>
      <w:r w:rsidR="00C714DA" w:rsidRPr="007C1454">
        <w:t xml:space="preserve">участие органов местного самоуправления </w:t>
      </w:r>
      <w:r w:rsidR="00D234D4" w:rsidRPr="007C1454">
        <w:t xml:space="preserve">городского округа </w:t>
      </w:r>
      <w:proofErr w:type="gramStart"/>
      <w:r w:rsidR="00C714DA" w:rsidRPr="007C1454">
        <w:t>в</w:t>
      </w:r>
      <w:proofErr w:type="gramEnd"/>
      <w:r w:rsidR="00CF549B" w:rsidRPr="007C1454">
        <w:t>:</w:t>
      </w:r>
      <w:r w:rsidR="00D234D4" w:rsidRPr="007C145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C714DA" w:rsidRPr="007C1454" w:rsidRDefault="00C714DA" w:rsidP="00C714D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" w:name="sub_1201"/>
      <w:r w:rsidRPr="007C1454">
        <w:rPr>
          <w:rFonts w:eastAsiaTheme="minorHAnsi"/>
          <w:lang w:eastAsia="en-US"/>
        </w:rPr>
        <w:t xml:space="preserve">а) </w:t>
      </w:r>
      <w:proofErr w:type="gramStart"/>
      <w:r w:rsidRPr="007C1454">
        <w:rPr>
          <w:rFonts w:eastAsiaTheme="minorHAnsi"/>
          <w:lang w:eastAsia="en-US"/>
        </w:rPr>
        <w:t>совершенствовании</w:t>
      </w:r>
      <w:proofErr w:type="gramEnd"/>
      <w:r w:rsidRPr="007C1454">
        <w:rPr>
          <w:rFonts w:eastAsiaTheme="minorHAnsi"/>
          <w:lang w:eastAsia="en-US"/>
        </w:rPr>
        <w:t xml:space="preserve"> государственного управления в сфере государственной национальной политики Российской Федерации;</w:t>
      </w:r>
    </w:p>
    <w:p w:rsidR="00C714DA" w:rsidRPr="007C1454" w:rsidRDefault="00C714DA" w:rsidP="00C714D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2" w:name="sub_1202"/>
      <w:bookmarkEnd w:id="1"/>
      <w:r w:rsidRPr="007C1454">
        <w:rPr>
          <w:rFonts w:eastAsiaTheme="minorHAnsi"/>
          <w:lang w:eastAsia="en-US"/>
        </w:rPr>
        <w:t xml:space="preserve">б) </w:t>
      </w:r>
      <w:proofErr w:type="gramStart"/>
      <w:r w:rsidRPr="007C1454">
        <w:rPr>
          <w:rFonts w:eastAsiaTheme="minorHAnsi"/>
          <w:lang w:eastAsia="en-US"/>
        </w:rPr>
        <w:t>обеспечении</w:t>
      </w:r>
      <w:proofErr w:type="gramEnd"/>
      <w:r w:rsidRPr="007C1454">
        <w:rPr>
          <w:rFonts w:eastAsiaTheme="minorHAnsi"/>
          <w:lang w:eastAsia="en-US"/>
        </w:rPr>
        <w:t xml:space="preserve"> межнационального мира и согласия, гармонизация межнациональных (межэтнических) отношений;</w:t>
      </w:r>
    </w:p>
    <w:p w:rsidR="00C714DA" w:rsidRPr="007C1454" w:rsidRDefault="00C714DA" w:rsidP="00C714D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3" w:name="sub_1203"/>
      <w:bookmarkEnd w:id="2"/>
      <w:r w:rsidRPr="007C1454">
        <w:rPr>
          <w:rFonts w:eastAsiaTheme="minorHAnsi"/>
          <w:lang w:eastAsia="en-US"/>
        </w:rPr>
        <w:t xml:space="preserve">в) </w:t>
      </w:r>
      <w:proofErr w:type="gramStart"/>
      <w:r w:rsidRPr="007C1454">
        <w:rPr>
          <w:rFonts w:eastAsiaTheme="minorHAnsi"/>
          <w:lang w:eastAsia="en-US"/>
        </w:rPr>
        <w:t>обеспечении</w:t>
      </w:r>
      <w:proofErr w:type="gramEnd"/>
      <w:r w:rsidRPr="007C1454">
        <w:rPr>
          <w:rFonts w:eastAsiaTheme="minorHAnsi"/>
          <w:lang w:eastAsia="en-US"/>
        </w:rPr>
        <w:t xml:space="preserve"> равноправия граждан, реализации конституционных прав граждан в сфере государственной национальной политики Российской Федерации;</w:t>
      </w:r>
    </w:p>
    <w:p w:rsidR="00C714DA" w:rsidRPr="007C1454" w:rsidRDefault="00C714DA" w:rsidP="00C714D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4" w:name="sub_1204"/>
      <w:bookmarkEnd w:id="3"/>
      <w:r w:rsidRPr="007C1454">
        <w:rPr>
          <w:rFonts w:eastAsiaTheme="minorHAnsi"/>
          <w:lang w:eastAsia="en-US"/>
        </w:rPr>
        <w:t xml:space="preserve">г) </w:t>
      </w:r>
      <w:proofErr w:type="gramStart"/>
      <w:r w:rsidRPr="007C1454">
        <w:rPr>
          <w:rFonts w:eastAsiaTheme="minorHAnsi"/>
          <w:lang w:eastAsia="en-US"/>
        </w:rPr>
        <w:t>создании</w:t>
      </w:r>
      <w:proofErr w:type="gramEnd"/>
      <w:r w:rsidRPr="007C1454">
        <w:rPr>
          <w:rFonts w:eastAsiaTheme="minorHAnsi"/>
          <w:lang w:eastAsia="en-US"/>
        </w:rPr>
        <w:t xml:space="preserve"> условий для социальной и культурной адаптации и интеграции мигрантов;</w:t>
      </w:r>
    </w:p>
    <w:p w:rsidR="00C714DA" w:rsidRPr="007C1454" w:rsidRDefault="00C714DA" w:rsidP="00C714D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5" w:name="sub_1205"/>
      <w:bookmarkEnd w:id="4"/>
      <w:r w:rsidRPr="007C1454">
        <w:rPr>
          <w:rFonts w:eastAsiaTheme="minorHAnsi"/>
          <w:lang w:eastAsia="en-US"/>
        </w:rPr>
        <w:t xml:space="preserve">д) </w:t>
      </w:r>
      <w:proofErr w:type="gramStart"/>
      <w:r w:rsidRPr="007C1454">
        <w:rPr>
          <w:rFonts w:eastAsiaTheme="minorHAnsi"/>
          <w:lang w:eastAsia="en-US"/>
        </w:rPr>
        <w:t>обеспечении</w:t>
      </w:r>
      <w:proofErr w:type="gramEnd"/>
      <w:r w:rsidRPr="007C1454">
        <w:rPr>
          <w:rFonts w:eastAsiaTheme="minorHAnsi"/>
          <w:lang w:eastAsia="en-US"/>
        </w:rPr>
        <w:t xml:space="preserve"> социально-экономических условий для эффективной реализации государственной национальной политики Российской Федерации;</w:t>
      </w:r>
    </w:p>
    <w:p w:rsidR="00C714DA" w:rsidRPr="007C1454" w:rsidRDefault="00C714DA" w:rsidP="00C714D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6" w:name="sub_1206"/>
      <w:bookmarkEnd w:id="5"/>
      <w:r w:rsidRPr="007C1454">
        <w:rPr>
          <w:rFonts w:eastAsiaTheme="minorHAnsi"/>
          <w:lang w:eastAsia="en-US"/>
        </w:rPr>
        <w:lastRenderedPageBreak/>
        <w:t xml:space="preserve">е) </w:t>
      </w:r>
      <w:proofErr w:type="gramStart"/>
      <w:r w:rsidRPr="007C1454">
        <w:rPr>
          <w:rFonts w:eastAsiaTheme="minorHAnsi"/>
          <w:lang w:eastAsia="en-US"/>
        </w:rPr>
        <w:t>укреплении</w:t>
      </w:r>
      <w:proofErr w:type="gramEnd"/>
      <w:r w:rsidRPr="007C1454">
        <w:rPr>
          <w:rFonts w:eastAsiaTheme="minorHAnsi"/>
          <w:lang w:eastAsia="en-US"/>
        </w:rPr>
        <w:t xml:space="preserve"> единства и духовной общности многонационального народа Российской Федерации (российской нации);</w:t>
      </w:r>
    </w:p>
    <w:p w:rsidR="00C714DA" w:rsidRPr="007C1454" w:rsidRDefault="00C714DA" w:rsidP="00C714D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7" w:name="sub_1207"/>
      <w:bookmarkEnd w:id="6"/>
      <w:r w:rsidRPr="007C1454">
        <w:rPr>
          <w:rFonts w:eastAsiaTheme="minorHAnsi"/>
          <w:lang w:eastAsia="en-US"/>
        </w:rPr>
        <w:t xml:space="preserve">ж) </w:t>
      </w:r>
      <w:proofErr w:type="gramStart"/>
      <w:r w:rsidRPr="007C1454">
        <w:rPr>
          <w:rFonts w:eastAsiaTheme="minorHAnsi"/>
          <w:lang w:eastAsia="en-US"/>
        </w:rPr>
        <w:t>сохранении</w:t>
      </w:r>
      <w:proofErr w:type="gramEnd"/>
      <w:r w:rsidRPr="007C1454">
        <w:rPr>
          <w:rFonts w:eastAsiaTheme="minorHAnsi"/>
          <w:lang w:eastAsia="en-US"/>
        </w:rPr>
        <w:t xml:space="preserve"> и развитие этнокультурного многообразия народов России;</w:t>
      </w:r>
    </w:p>
    <w:p w:rsidR="00C714DA" w:rsidRPr="007C1454" w:rsidRDefault="00C714DA" w:rsidP="00C714D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8" w:name="sub_1208"/>
      <w:bookmarkEnd w:id="7"/>
      <w:r w:rsidRPr="007C1454">
        <w:rPr>
          <w:rFonts w:eastAsiaTheme="minorHAnsi"/>
          <w:lang w:eastAsia="en-US"/>
        </w:rPr>
        <w:t xml:space="preserve">з) </w:t>
      </w:r>
      <w:proofErr w:type="gramStart"/>
      <w:r w:rsidRPr="007C1454">
        <w:rPr>
          <w:rFonts w:eastAsiaTheme="minorHAnsi"/>
          <w:lang w:eastAsia="en-US"/>
        </w:rPr>
        <w:t>создании</w:t>
      </w:r>
      <w:proofErr w:type="gramEnd"/>
      <w:r w:rsidRPr="007C1454">
        <w:rPr>
          <w:rFonts w:eastAsiaTheme="minorHAnsi"/>
          <w:lang w:eastAsia="en-US"/>
        </w:rPr>
        <w:t xml:space="preserve"> условий для обеспечения прав народов России в социально-культурной сфере;</w:t>
      </w:r>
    </w:p>
    <w:p w:rsidR="00C714DA" w:rsidRPr="007C1454" w:rsidRDefault="00C714DA" w:rsidP="00C714D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9" w:name="sub_1209"/>
      <w:bookmarkEnd w:id="8"/>
      <w:r w:rsidRPr="007C1454">
        <w:rPr>
          <w:rFonts w:eastAsiaTheme="minorHAnsi"/>
          <w:lang w:eastAsia="en-US"/>
        </w:rPr>
        <w:t xml:space="preserve">и) </w:t>
      </w:r>
      <w:proofErr w:type="gramStart"/>
      <w:r w:rsidRPr="007C1454">
        <w:rPr>
          <w:rFonts w:eastAsiaTheme="minorHAnsi"/>
          <w:lang w:eastAsia="en-US"/>
        </w:rPr>
        <w:t>развитии</w:t>
      </w:r>
      <w:proofErr w:type="gramEnd"/>
      <w:r w:rsidRPr="007C1454">
        <w:rPr>
          <w:rFonts w:eastAsiaTheme="minorHAnsi"/>
          <w:lang w:eastAsia="en-US"/>
        </w:rPr>
        <w:t xml:space="preserve"> системы образования, гражданско-патриотического воспитания подрастающего поколения;</w:t>
      </w:r>
    </w:p>
    <w:p w:rsidR="00C714DA" w:rsidRPr="007C1454" w:rsidRDefault="00C714DA" w:rsidP="00C714D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0" w:name="sub_12010"/>
      <w:bookmarkEnd w:id="9"/>
      <w:r w:rsidRPr="007C1454">
        <w:rPr>
          <w:rFonts w:eastAsiaTheme="minorHAnsi"/>
          <w:lang w:eastAsia="en-US"/>
        </w:rPr>
        <w:t xml:space="preserve">к) </w:t>
      </w:r>
      <w:proofErr w:type="gramStart"/>
      <w:r w:rsidRPr="007C1454">
        <w:rPr>
          <w:rFonts w:eastAsiaTheme="minorHAnsi"/>
          <w:lang w:eastAsia="en-US"/>
        </w:rPr>
        <w:t>обеспечении</w:t>
      </w:r>
      <w:proofErr w:type="gramEnd"/>
      <w:r w:rsidRPr="007C1454">
        <w:rPr>
          <w:rFonts w:eastAsiaTheme="minorHAnsi"/>
          <w:lang w:eastAsia="en-US"/>
        </w:rPr>
        <w:t xml:space="preserve"> оптимальных условий для сохранения и развития языков народов России, использования русского языка как государственного языка Российской Федерации;</w:t>
      </w:r>
    </w:p>
    <w:p w:rsidR="00C714DA" w:rsidRPr="007C1454" w:rsidRDefault="00C714DA" w:rsidP="00C714D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1" w:name="sub_12011"/>
      <w:bookmarkEnd w:id="10"/>
      <w:r w:rsidRPr="007C1454">
        <w:rPr>
          <w:rFonts w:eastAsiaTheme="minorHAnsi"/>
          <w:lang w:eastAsia="en-US"/>
        </w:rPr>
        <w:t>л) информационно</w:t>
      </w:r>
      <w:r w:rsidR="007B1F6E" w:rsidRPr="007C1454">
        <w:rPr>
          <w:rFonts w:eastAsiaTheme="minorHAnsi"/>
          <w:lang w:eastAsia="en-US"/>
        </w:rPr>
        <w:t>м</w:t>
      </w:r>
      <w:r w:rsidRPr="007C1454">
        <w:rPr>
          <w:rFonts w:eastAsiaTheme="minorHAnsi"/>
          <w:lang w:eastAsia="en-US"/>
        </w:rPr>
        <w:t xml:space="preserve"> </w:t>
      </w:r>
      <w:proofErr w:type="gramStart"/>
      <w:r w:rsidRPr="007C1454">
        <w:rPr>
          <w:rFonts w:eastAsiaTheme="minorHAnsi"/>
          <w:lang w:eastAsia="en-US"/>
        </w:rPr>
        <w:t>обеспечени</w:t>
      </w:r>
      <w:r w:rsidR="007B1F6E" w:rsidRPr="007C1454">
        <w:rPr>
          <w:rFonts w:eastAsiaTheme="minorHAnsi"/>
          <w:lang w:eastAsia="en-US"/>
        </w:rPr>
        <w:t>и</w:t>
      </w:r>
      <w:proofErr w:type="gramEnd"/>
      <w:r w:rsidRPr="007C1454">
        <w:rPr>
          <w:rFonts w:eastAsiaTheme="minorHAnsi"/>
          <w:lang w:eastAsia="en-US"/>
        </w:rPr>
        <w:t xml:space="preserve"> реализации государственной национальной политики Российской Федерации;</w:t>
      </w:r>
    </w:p>
    <w:bookmarkEnd w:id="11"/>
    <w:p w:rsidR="00C714DA" w:rsidRPr="007C1454" w:rsidRDefault="00C714DA" w:rsidP="00C714D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7C1454">
        <w:rPr>
          <w:rFonts w:eastAsiaTheme="minorHAnsi"/>
          <w:lang w:eastAsia="en-US"/>
        </w:rPr>
        <w:t xml:space="preserve">м) </w:t>
      </w:r>
      <w:proofErr w:type="gramStart"/>
      <w:r w:rsidRPr="007C1454">
        <w:rPr>
          <w:rFonts w:eastAsiaTheme="minorHAnsi"/>
          <w:lang w:eastAsia="en-US"/>
        </w:rPr>
        <w:t>совершенствовани</w:t>
      </w:r>
      <w:r w:rsidR="007B1F6E" w:rsidRPr="007C1454">
        <w:rPr>
          <w:rFonts w:eastAsiaTheme="minorHAnsi"/>
          <w:lang w:eastAsia="en-US"/>
        </w:rPr>
        <w:t>и</w:t>
      </w:r>
      <w:proofErr w:type="gramEnd"/>
      <w:r w:rsidRPr="007C1454">
        <w:rPr>
          <w:rFonts w:eastAsiaTheme="minorHAnsi"/>
          <w:lang w:eastAsia="en-US"/>
        </w:rPr>
        <w:t xml:space="preserve"> взаимодействия государственных и муниципальных органов с институтами гражданского общества;</w:t>
      </w:r>
    </w:p>
    <w:p w:rsidR="007B1F6E" w:rsidRPr="007C1454" w:rsidRDefault="007B1F6E" w:rsidP="007C145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454">
        <w:rPr>
          <w:rFonts w:ascii="Times New Roman" w:hAnsi="Times New Roman" w:cs="Times New Roman"/>
          <w:sz w:val="28"/>
          <w:szCs w:val="28"/>
        </w:rPr>
        <w:t>н) иных направлениях, установленных Указом Президента Российской Федерации от 19.12.2012 №</w:t>
      </w:r>
      <w:r w:rsidR="003A0351">
        <w:rPr>
          <w:rFonts w:ascii="Times New Roman" w:hAnsi="Times New Roman" w:cs="Times New Roman"/>
          <w:sz w:val="28"/>
          <w:szCs w:val="28"/>
        </w:rPr>
        <w:t xml:space="preserve"> </w:t>
      </w:r>
      <w:bookmarkStart w:id="12" w:name="_GoBack"/>
      <w:bookmarkEnd w:id="12"/>
      <w:r w:rsidRPr="007C1454">
        <w:rPr>
          <w:rFonts w:ascii="Times New Roman" w:hAnsi="Times New Roman" w:cs="Times New Roman"/>
          <w:sz w:val="28"/>
          <w:szCs w:val="28"/>
        </w:rPr>
        <w:t>1666 «О Стратегии государственной национальной политики Российской Федерации на период до 2025 года»</w:t>
      </w:r>
      <w:r w:rsidR="004442FC">
        <w:rPr>
          <w:rFonts w:ascii="Times New Roman" w:hAnsi="Times New Roman" w:cs="Times New Roman"/>
          <w:sz w:val="28"/>
          <w:szCs w:val="28"/>
        </w:rPr>
        <w:t>;</w:t>
      </w:r>
    </w:p>
    <w:p w:rsidR="009F5532" w:rsidRDefault="009F5532" w:rsidP="009F5532">
      <w:pPr>
        <w:autoSpaceDE w:val="0"/>
        <w:autoSpaceDN w:val="0"/>
        <w:adjustRightInd w:val="0"/>
        <w:ind w:firstLine="708"/>
        <w:jc w:val="both"/>
      </w:pPr>
      <w:r>
        <w:t>3) принятия муниципальных правовых актов, в том числе о создании консультативных, совещательных и координационных органов по вопросам межнациональных и межконфессиональных отношений;</w:t>
      </w:r>
    </w:p>
    <w:p w:rsidR="009F5532" w:rsidRDefault="009F5532" w:rsidP="009F5532">
      <w:pPr>
        <w:autoSpaceDE w:val="0"/>
        <w:autoSpaceDN w:val="0"/>
        <w:adjustRightInd w:val="0"/>
        <w:ind w:firstLine="708"/>
        <w:jc w:val="both"/>
      </w:pPr>
      <w:r>
        <w:t>4) заключения соглашений о взаимодействии с национальными и иными общественными объединениями.</w:t>
      </w:r>
    </w:p>
    <w:p w:rsidR="009F5532" w:rsidRDefault="00DA639E" w:rsidP="009F5532">
      <w:pPr>
        <w:autoSpaceDE w:val="0"/>
        <w:autoSpaceDN w:val="0"/>
        <w:adjustRightInd w:val="0"/>
        <w:ind w:firstLine="708"/>
        <w:jc w:val="both"/>
      </w:pPr>
      <w:r>
        <w:t>5</w:t>
      </w:r>
      <w:r w:rsidR="009F5532">
        <w:t xml:space="preserve">. По решению Главы городского округа вопросы обеспечения межнационального и межконфессионального согласия рассматриваются на заседаниях </w:t>
      </w:r>
      <w:r w:rsidR="009F5532" w:rsidRPr="005C61DD">
        <w:t xml:space="preserve">Комитета </w:t>
      </w:r>
      <w:r w:rsidR="009F5532">
        <w:t xml:space="preserve">Городской Думы </w:t>
      </w:r>
      <w:r w:rsidR="009F5532" w:rsidRPr="005C61DD">
        <w:t>по местному самоуправлению и межнациональным отношениям</w:t>
      </w:r>
      <w:r w:rsidR="009F5532">
        <w:t xml:space="preserve"> и сессиях Городской Думы</w:t>
      </w:r>
      <w:r w:rsidR="009F5532" w:rsidRPr="008C03FD">
        <w:t xml:space="preserve"> </w:t>
      </w:r>
      <w:r w:rsidR="009F5532">
        <w:t>городского округа.</w:t>
      </w:r>
    </w:p>
    <w:p w:rsidR="009F5532" w:rsidRDefault="00DA639E" w:rsidP="009F5532">
      <w:pPr>
        <w:autoSpaceDE w:val="0"/>
        <w:autoSpaceDN w:val="0"/>
        <w:adjustRightInd w:val="0"/>
        <w:ind w:firstLine="708"/>
        <w:jc w:val="both"/>
      </w:pPr>
      <w:r>
        <w:t>6</w:t>
      </w:r>
      <w:r w:rsidR="009F5532">
        <w:t>. Администрация городского округа ежегодно до 1 февраля предоставляет в Городскую Думу городского округа информацию о реализации основных направлений деятельности в сфере обеспечения межнационального и межконфессионального согласия</w:t>
      </w:r>
      <w:r w:rsidR="009F5532" w:rsidRPr="00E11370">
        <w:t xml:space="preserve"> </w:t>
      </w:r>
      <w:r w:rsidR="009F5532">
        <w:t>по состоянию на 1 января текущего года.</w:t>
      </w:r>
    </w:p>
    <w:p w:rsidR="009F5532" w:rsidRDefault="009F5532" w:rsidP="009F5532">
      <w:pPr>
        <w:ind w:firstLine="708"/>
        <w:jc w:val="both"/>
        <w:rPr>
          <w:b/>
        </w:rPr>
      </w:pPr>
    </w:p>
    <w:p w:rsidR="009F5532" w:rsidRPr="00751339" w:rsidRDefault="009F5532" w:rsidP="009F5532">
      <w:pPr>
        <w:ind w:firstLine="708"/>
        <w:jc w:val="both"/>
        <w:rPr>
          <w:b/>
        </w:rPr>
      </w:pPr>
      <w:r w:rsidRPr="00751339">
        <w:rPr>
          <w:b/>
        </w:rPr>
        <w:t xml:space="preserve">Статья </w:t>
      </w:r>
      <w:r>
        <w:rPr>
          <w:b/>
        </w:rPr>
        <w:t>3</w:t>
      </w:r>
      <w:r w:rsidRPr="00751339">
        <w:rPr>
          <w:b/>
        </w:rPr>
        <w:t>. Заключительные положения</w:t>
      </w:r>
    </w:p>
    <w:p w:rsidR="009F5532" w:rsidRPr="00C33CEB" w:rsidRDefault="009F5532" w:rsidP="009F5532">
      <w:pPr>
        <w:ind w:firstLine="708"/>
        <w:jc w:val="both"/>
      </w:pPr>
      <w:r w:rsidRPr="00C33CEB">
        <w:t>Настоящее Решение вступает в силу после дня его официального опубликования.</w:t>
      </w:r>
    </w:p>
    <w:p w:rsidR="009F5532" w:rsidRPr="00C33CEB" w:rsidRDefault="009F5532" w:rsidP="009F5532">
      <w:pPr>
        <w:jc w:val="both"/>
      </w:pPr>
    </w:p>
    <w:p w:rsidR="009F5532" w:rsidRPr="00C33CEB" w:rsidRDefault="009F5532" w:rsidP="009F5532">
      <w:pPr>
        <w:jc w:val="both"/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130"/>
        <w:gridCol w:w="2430"/>
        <w:gridCol w:w="3754"/>
      </w:tblGrid>
      <w:tr w:rsidR="009F5532" w:rsidRPr="00C33CEB" w:rsidTr="00330F51">
        <w:trPr>
          <w:trHeight w:val="857"/>
        </w:trPr>
        <w:tc>
          <w:tcPr>
            <w:tcW w:w="4130" w:type="dxa"/>
          </w:tcPr>
          <w:p w:rsidR="009F5532" w:rsidRPr="00C33CEB" w:rsidRDefault="009F5532" w:rsidP="00330F51">
            <w:r w:rsidRPr="00C33CEB">
              <w:t>Глава</w:t>
            </w:r>
          </w:p>
          <w:p w:rsidR="009F5532" w:rsidRPr="00C33CEB" w:rsidRDefault="009F5532" w:rsidP="00330F51">
            <w:r w:rsidRPr="00C33CEB">
              <w:t>Петропавловск-Камчатского</w:t>
            </w:r>
          </w:p>
          <w:p w:rsidR="009F5532" w:rsidRPr="00C33CEB" w:rsidRDefault="009F5532" w:rsidP="00330F51">
            <w:r w:rsidRPr="00C33CEB">
              <w:t>городского округа</w:t>
            </w:r>
          </w:p>
        </w:tc>
        <w:tc>
          <w:tcPr>
            <w:tcW w:w="2430" w:type="dxa"/>
          </w:tcPr>
          <w:p w:rsidR="009F5532" w:rsidRPr="00C33CEB" w:rsidRDefault="009F5532" w:rsidP="00330F51">
            <w:pPr>
              <w:jc w:val="center"/>
            </w:pPr>
          </w:p>
          <w:p w:rsidR="009F5532" w:rsidRPr="00C33CEB" w:rsidRDefault="009F5532" w:rsidP="00330F51">
            <w:pPr>
              <w:jc w:val="center"/>
            </w:pPr>
          </w:p>
          <w:p w:rsidR="009F5532" w:rsidRPr="00C33CEB" w:rsidRDefault="009F5532" w:rsidP="00330F51">
            <w:pPr>
              <w:jc w:val="center"/>
            </w:pPr>
          </w:p>
        </w:tc>
        <w:tc>
          <w:tcPr>
            <w:tcW w:w="3754" w:type="dxa"/>
          </w:tcPr>
          <w:p w:rsidR="009F5532" w:rsidRPr="00C33CEB" w:rsidRDefault="009F5532" w:rsidP="00330F51">
            <w:pPr>
              <w:jc w:val="right"/>
            </w:pPr>
          </w:p>
          <w:p w:rsidR="009F5532" w:rsidRPr="00C33CEB" w:rsidRDefault="009F5532" w:rsidP="00330F51">
            <w:pPr>
              <w:jc w:val="right"/>
            </w:pPr>
          </w:p>
          <w:p w:rsidR="009F5532" w:rsidRPr="00C33CEB" w:rsidRDefault="009F5532" w:rsidP="00330F51">
            <w:pPr>
              <w:jc w:val="right"/>
            </w:pPr>
            <w:r w:rsidRPr="00C33CEB">
              <w:t>К.Г. Слыщенко</w:t>
            </w:r>
          </w:p>
        </w:tc>
      </w:tr>
    </w:tbl>
    <w:p w:rsidR="00F11499" w:rsidRDefault="00F11499" w:rsidP="003A0351"/>
    <w:sectPr w:rsidR="00F11499" w:rsidSect="007378E5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32"/>
    <w:rsid w:val="00016191"/>
    <w:rsid w:val="00027C6B"/>
    <w:rsid w:val="000D7C06"/>
    <w:rsid w:val="00133481"/>
    <w:rsid w:val="001C0203"/>
    <w:rsid w:val="00206D70"/>
    <w:rsid w:val="002E2815"/>
    <w:rsid w:val="002F50C5"/>
    <w:rsid w:val="00352034"/>
    <w:rsid w:val="00394D4B"/>
    <w:rsid w:val="003A0351"/>
    <w:rsid w:val="003A19F5"/>
    <w:rsid w:val="003A793F"/>
    <w:rsid w:val="004442FC"/>
    <w:rsid w:val="00446CE2"/>
    <w:rsid w:val="0046213A"/>
    <w:rsid w:val="005C06EA"/>
    <w:rsid w:val="005C2281"/>
    <w:rsid w:val="006840DC"/>
    <w:rsid w:val="0069408D"/>
    <w:rsid w:val="006E0BAE"/>
    <w:rsid w:val="006E7A0A"/>
    <w:rsid w:val="00705383"/>
    <w:rsid w:val="007B1F6E"/>
    <w:rsid w:val="007C1454"/>
    <w:rsid w:val="007E1B7B"/>
    <w:rsid w:val="0083373E"/>
    <w:rsid w:val="008472FE"/>
    <w:rsid w:val="009D5CD9"/>
    <w:rsid w:val="009F5532"/>
    <w:rsid w:val="00A267CE"/>
    <w:rsid w:val="00A714CB"/>
    <w:rsid w:val="00A73159"/>
    <w:rsid w:val="00B2599D"/>
    <w:rsid w:val="00C714DA"/>
    <w:rsid w:val="00CE55D6"/>
    <w:rsid w:val="00CF549B"/>
    <w:rsid w:val="00D234D4"/>
    <w:rsid w:val="00D357C5"/>
    <w:rsid w:val="00D65C56"/>
    <w:rsid w:val="00DA639E"/>
    <w:rsid w:val="00DC55D2"/>
    <w:rsid w:val="00DF3555"/>
    <w:rsid w:val="00E30B6D"/>
    <w:rsid w:val="00E33981"/>
    <w:rsid w:val="00E67A8E"/>
    <w:rsid w:val="00E70C84"/>
    <w:rsid w:val="00EB2FD5"/>
    <w:rsid w:val="00F11499"/>
    <w:rsid w:val="00F6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53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5532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9F5532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table" w:styleId="a5">
    <w:name w:val="Table Grid"/>
    <w:basedOn w:val="a1"/>
    <w:uiPriority w:val="59"/>
    <w:rsid w:val="009F5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F55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53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472FE"/>
    <w:pPr>
      <w:ind w:left="720"/>
      <w:contextualSpacing/>
    </w:pPr>
  </w:style>
  <w:style w:type="paragraph" w:customStyle="1" w:styleId="a9">
    <w:name w:val="Словарная статья"/>
    <w:basedOn w:val="a"/>
    <w:next w:val="a"/>
    <w:uiPriority w:val="99"/>
    <w:rsid w:val="006840DC"/>
    <w:pPr>
      <w:autoSpaceDE w:val="0"/>
      <w:autoSpaceDN w:val="0"/>
      <w:adjustRightInd w:val="0"/>
      <w:ind w:right="118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7B1F6E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53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5532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9F5532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table" w:styleId="a5">
    <w:name w:val="Table Grid"/>
    <w:basedOn w:val="a1"/>
    <w:uiPriority w:val="59"/>
    <w:rsid w:val="009F5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F55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53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472FE"/>
    <w:pPr>
      <w:ind w:left="720"/>
      <w:contextualSpacing/>
    </w:pPr>
  </w:style>
  <w:style w:type="paragraph" w:customStyle="1" w:styleId="a9">
    <w:name w:val="Словарная статья"/>
    <w:basedOn w:val="a"/>
    <w:next w:val="a"/>
    <w:uiPriority w:val="99"/>
    <w:rsid w:val="006840DC"/>
    <w:pPr>
      <w:autoSpaceDE w:val="0"/>
      <w:autoSpaceDN w:val="0"/>
      <w:adjustRightInd w:val="0"/>
      <w:ind w:right="118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7B1F6E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F0B01AF727D5374799F812112FAEBB8D33D17C456B8A92E4087EA4C53A646932EA44916F4F7B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2196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Комкова Вероника Сергеевна</dc:creator>
  <cp:lastModifiedBy>Штырёв Владимир Михайлович</cp:lastModifiedBy>
  <cp:revision>5</cp:revision>
  <cp:lastPrinted>2014-12-02T22:18:00Z</cp:lastPrinted>
  <dcterms:created xsi:type="dcterms:W3CDTF">2014-12-21T23:20:00Z</dcterms:created>
  <dcterms:modified xsi:type="dcterms:W3CDTF">2014-12-21T23:53:00Z</dcterms:modified>
</cp:coreProperties>
</file>