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47D" w:rsidRDefault="001A347D" w:rsidP="00703B1B">
      <w:pPr>
        <w:pStyle w:val="a3"/>
        <w:tabs>
          <w:tab w:val="left" w:pos="1620"/>
        </w:tabs>
        <w:ind w:left="4320"/>
        <w:rPr>
          <w:sz w:val="28"/>
          <w:szCs w:val="28"/>
        </w:rPr>
      </w:pPr>
    </w:p>
    <w:tbl>
      <w:tblPr>
        <w:tblW w:w="9760" w:type="dxa"/>
        <w:jc w:val="center"/>
        <w:tblInd w:w="-85" w:type="dxa"/>
        <w:tblLook w:val="01E0" w:firstRow="1" w:lastRow="1" w:firstColumn="1" w:lastColumn="1" w:noHBand="0" w:noVBand="0"/>
      </w:tblPr>
      <w:tblGrid>
        <w:gridCol w:w="9760"/>
      </w:tblGrid>
      <w:tr w:rsidR="00703B1B" w:rsidRPr="001A347D" w:rsidTr="005C2FAE">
        <w:trPr>
          <w:jc w:val="center"/>
        </w:trPr>
        <w:tc>
          <w:tcPr>
            <w:tcW w:w="9760" w:type="dxa"/>
          </w:tcPr>
          <w:p w:rsidR="00703B1B" w:rsidRPr="001A347D" w:rsidRDefault="00703B1B" w:rsidP="005C2FAE">
            <w:pPr>
              <w:jc w:val="center"/>
              <w:rPr>
                <w:sz w:val="28"/>
                <w:szCs w:val="28"/>
                <w:lang w:val="en-US"/>
              </w:rPr>
            </w:pPr>
            <w:r w:rsidRPr="001A347D">
              <w:rPr>
                <w:noProof/>
                <w:sz w:val="28"/>
                <w:szCs w:val="28"/>
              </w:rPr>
              <w:drawing>
                <wp:inline distT="0" distB="0" distL="0" distR="0">
                  <wp:extent cx="1000125" cy="990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3B1B" w:rsidRPr="001A347D" w:rsidTr="005C2FAE">
        <w:trPr>
          <w:jc w:val="center"/>
        </w:trPr>
        <w:tc>
          <w:tcPr>
            <w:tcW w:w="9760" w:type="dxa"/>
          </w:tcPr>
          <w:p w:rsidR="00703B1B" w:rsidRPr="001A347D" w:rsidRDefault="00703B1B" w:rsidP="005C2F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1A347D">
              <w:rPr>
                <w:rFonts w:ascii="Bookman Old Style" w:hAnsi="Bookman Old Style"/>
                <w:sz w:val="28"/>
                <w:szCs w:val="28"/>
              </w:rPr>
              <w:t>ГОРОДСКАЯ ДУМА</w:t>
            </w:r>
          </w:p>
        </w:tc>
      </w:tr>
      <w:tr w:rsidR="00703B1B" w:rsidRPr="001A347D" w:rsidTr="005C2FAE">
        <w:trPr>
          <w:jc w:val="center"/>
        </w:trPr>
        <w:tc>
          <w:tcPr>
            <w:tcW w:w="9760" w:type="dxa"/>
          </w:tcPr>
          <w:p w:rsidR="00703B1B" w:rsidRPr="001A347D" w:rsidRDefault="00703B1B" w:rsidP="005C2F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proofErr w:type="gramStart"/>
            <w:r w:rsidRPr="001A347D">
              <w:rPr>
                <w:rFonts w:ascii="Bookman Old Style" w:hAnsi="Bookman Old Style"/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rFonts w:ascii="Bookman Old Style" w:hAnsi="Bookman Old Style"/>
                <w:sz w:val="28"/>
                <w:szCs w:val="28"/>
              </w:rPr>
              <w:t xml:space="preserve"> ГОРОДСКОГО ОКРУГА</w:t>
            </w:r>
          </w:p>
        </w:tc>
      </w:tr>
      <w:tr w:rsidR="00703B1B" w:rsidRPr="001A347D" w:rsidTr="005C2FAE">
        <w:trPr>
          <w:jc w:val="center"/>
        </w:trPr>
        <w:tc>
          <w:tcPr>
            <w:tcW w:w="9760" w:type="dxa"/>
          </w:tcPr>
          <w:p w:rsidR="00703B1B" w:rsidRPr="001A347D" w:rsidRDefault="00B43670" w:rsidP="005C2FAE">
            <w:pPr>
              <w:jc w:val="center"/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ge">
                        <wp:posOffset>62230</wp:posOffset>
                      </wp:positionV>
                      <wp:extent cx="6229985" cy="0"/>
                      <wp:effectExtent l="32385" t="37465" r="33655" b="38735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985" cy="0"/>
                              </a:xfrm>
                              <a:prstGeom prst="line">
                                <a:avLst/>
                              </a:prstGeom>
                              <a:noFill/>
                              <a:ln w="6350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.4pt,4.9pt" to="485.1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ohdHgIAADoEAAAOAAAAZHJzL2Uyb0RvYy54bWysU02P2jAQvVfqf7Byh3xsoBARVlUCvdAu&#10;0tIfYGyHWOvYlm0IqOp/79gQxLaXqmoOztieeX4z82bxfO4EOjFjuZJllI6TCDFJFOXyUEbfd+vR&#10;LELWYUmxUJKV0YXZ6Hn58cOi1wXLVKsEZQYBiLRFr8uodU4XcWxJyzpsx0ozCZeNMh12sDWHmBrc&#10;A3on4ixJpnGvDNVGEWYtnNbXy2gZ8JuGEffSNJY5JMoIuLmwmrDu/RovF7g4GKxbTm408D+w6DCX&#10;8OgdqsYOo6Phf0B1nBhlVePGRHWxahpOWMgBskmT37J5bbFmIRcojtX3Mtn/B0u+nbYGcQq9i5DE&#10;HbRowyVDma9Mr20BDpXcGp8bOctXvVHkzSKpqhbLAwsMdxcNYamPiN+F+I3VgL/vvyoKPvjoVCjT&#10;uTGdh4QCoHPoxuXeDXZ2iMDhNMvm89kkQmS4i3ExBGpj3RemOuSNMhLAOQDj08Y6TwQXg4t/R6o1&#10;FyI0W0jUA/jTJAE9kE5D6q7lcgcCeAsQVglOvbsPtOawr4RBJ+wFFL6QJ9w8uhl1lDTAtwzT1c12&#10;mIurDXSE9HiQHBC8WVeF/Jgn89VsNctHeTZdjfKkrkef11U+mq7TT5P6qa6qOv3pqaV50XJKmfTs&#10;BrWm+d+p4TY3V53d9XovTPwePVQQyA7/QDp01zf0Ko29opetGboOAg3Ot2HyE/C4B/tx5Je/AAAA&#10;//8DAFBLAwQUAAYACAAAACEAEP5WktsAAAAHAQAADwAAAGRycy9kb3ducmV2LnhtbEyOwU7DMBBE&#10;70j8g7WVuLV2AQENcaq0EpciVGj7AW68JFHtdRq7bfh7Fi5wGo1mNPPy+eCdOGMf20AaphMFAqkK&#10;tqVaw277Mn4CEZMha1wg1PCFEebF9VVuMhsu9IHnTaoFj1DMjIYmpS6TMlYNehMnoUPi7DP03iS2&#10;fS1tby487p28VepBetMSPzSmw2WD1WFz8hresXOrlaoX5drdv72WpV0Mx6T1zWgon0EkHNJfGX7w&#10;GR0KZtqHE9konIbxVDF60jBj4Xz2qO5A7H+9LHL5n7/4BgAA//8DAFBLAQItABQABgAIAAAAIQC2&#10;gziS/gAAAOEBAAATAAAAAAAAAAAAAAAAAAAAAABbQ29udGVudF9UeXBlc10ueG1sUEsBAi0AFAAG&#10;AAgAAAAhADj9If/WAAAAlAEAAAsAAAAAAAAAAAAAAAAALwEAAF9yZWxzLy5yZWxzUEsBAi0AFAAG&#10;AAgAAAAhAB7iiF0eAgAAOgQAAA4AAAAAAAAAAAAAAAAALgIAAGRycy9lMm9Eb2MueG1sUEsBAi0A&#10;FAAGAAgAAAAhABD+VpLbAAAABwEAAA8AAAAAAAAAAAAAAAAAeAQAAGRycy9kb3ducmV2LnhtbFBL&#10;BQYAAAAABAAEAPMAAACABQAAAAA=&#10;" strokeweight="5pt">
                      <v:stroke linestyle="thinThick"/>
                      <w10:wrap anchory="page"/>
                    </v:line>
                  </w:pict>
                </mc:Fallback>
              </mc:AlternateContent>
            </w:r>
          </w:p>
        </w:tc>
      </w:tr>
    </w:tbl>
    <w:p w:rsidR="00703B1B" w:rsidRPr="001A347D" w:rsidRDefault="00703B1B" w:rsidP="00DA48DE">
      <w:pPr>
        <w:jc w:val="center"/>
        <w:rPr>
          <w:b/>
          <w:sz w:val="28"/>
          <w:szCs w:val="28"/>
        </w:rPr>
      </w:pPr>
    </w:p>
    <w:p w:rsidR="00703B1B" w:rsidRPr="0007778A" w:rsidRDefault="00703B1B" w:rsidP="00703B1B">
      <w:pPr>
        <w:jc w:val="center"/>
        <w:rPr>
          <w:b/>
          <w:sz w:val="36"/>
          <w:szCs w:val="36"/>
        </w:rPr>
      </w:pPr>
      <w:r w:rsidRPr="0007778A">
        <w:rPr>
          <w:b/>
          <w:sz w:val="36"/>
          <w:szCs w:val="36"/>
        </w:rPr>
        <w:t>РЕШЕНИЕ</w:t>
      </w:r>
    </w:p>
    <w:p w:rsidR="00703B1B" w:rsidRPr="00E57889" w:rsidRDefault="00703B1B" w:rsidP="00E57889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</w:tblGrid>
      <w:tr w:rsidR="00703B1B" w:rsidRPr="001A347D" w:rsidTr="005C2FAE">
        <w:trPr>
          <w:trHeight w:val="328"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3B1B" w:rsidRPr="001A347D" w:rsidRDefault="00E57889" w:rsidP="001B0974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от 17.12.2014</w:t>
            </w:r>
            <w:r w:rsidR="00703B1B" w:rsidRPr="001A347D">
              <w:rPr>
                <w:szCs w:val="24"/>
              </w:rPr>
              <w:t xml:space="preserve"> № </w:t>
            </w:r>
            <w:r>
              <w:rPr>
                <w:szCs w:val="24"/>
              </w:rPr>
              <w:t>627-р</w:t>
            </w:r>
          </w:p>
        </w:tc>
      </w:tr>
      <w:tr w:rsidR="00703B1B" w:rsidRPr="001A347D" w:rsidTr="005C2FAE">
        <w:trPr>
          <w:trHeight w:val="328"/>
        </w:trPr>
        <w:tc>
          <w:tcPr>
            <w:tcW w:w="31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B1B" w:rsidRPr="001A347D" w:rsidRDefault="002D03FE" w:rsidP="00A438A1">
            <w:pPr>
              <w:pStyle w:val="a3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  <w:r w:rsidR="00A438A1">
              <w:rPr>
                <w:szCs w:val="24"/>
              </w:rPr>
              <w:t>3</w:t>
            </w:r>
            <w:r w:rsidR="00703B1B" w:rsidRPr="001A347D">
              <w:rPr>
                <w:szCs w:val="24"/>
              </w:rPr>
              <w:t>-я сессия</w:t>
            </w:r>
          </w:p>
        </w:tc>
      </w:tr>
      <w:tr w:rsidR="00703B1B" w:rsidRPr="001A347D" w:rsidTr="005C2FAE">
        <w:trPr>
          <w:trHeight w:val="268"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03B1B" w:rsidRPr="001A347D" w:rsidRDefault="00703B1B" w:rsidP="001A347D">
            <w:pPr>
              <w:pStyle w:val="a3"/>
              <w:jc w:val="center"/>
              <w:rPr>
                <w:sz w:val="22"/>
                <w:szCs w:val="22"/>
              </w:rPr>
            </w:pPr>
            <w:r w:rsidRPr="001A347D">
              <w:rPr>
                <w:sz w:val="22"/>
                <w:szCs w:val="22"/>
              </w:rPr>
              <w:t>г</w:t>
            </w:r>
            <w:proofErr w:type="gramStart"/>
            <w:r w:rsidRPr="001A347D">
              <w:rPr>
                <w:sz w:val="22"/>
                <w:szCs w:val="22"/>
              </w:rPr>
              <w:t>.П</w:t>
            </w:r>
            <w:proofErr w:type="gramEnd"/>
            <w:r w:rsidRPr="001A347D">
              <w:rPr>
                <w:sz w:val="22"/>
                <w:szCs w:val="22"/>
              </w:rPr>
              <w:t>етропавловск-</w:t>
            </w:r>
            <w:r w:rsidR="001A347D" w:rsidRPr="001A347D">
              <w:rPr>
                <w:sz w:val="22"/>
                <w:szCs w:val="22"/>
              </w:rPr>
              <w:t>К</w:t>
            </w:r>
            <w:r w:rsidRPr="001A347D">
              <w:rPr>
                <w:sz w:val="22"/>
                <w:szCs w:val="22"/>
              </w:rPr>
              <w:t>амчатский</w:t>
            </w:r>
          </w:p>
        </w:tc>
      </w:tr>
    </w:tbl>
    <w:p w:rsidR="00703B1B" w:rsidRPr="001A347D" w:rsidRDefault="00703B1B" w:rsidP="00703B1B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81"/>
      </w:tblGrid>
      <w:tr w:rsidR="00703B1B" w:rsidRPr="001A347D" w:rsidTr="00DA48DE">
        <w:trPr>
          <w:trHeight w:val="1361"/>
        </w:trPr>
        <w:tc>
          <w:tcPr>
            <w:tcW w:w="5081" w:type="dxa"/>
          </w:tcPr>
          <w:p w:rsidR="00703B1B" w:rsidRPr="001A347D" w:rsidRDefault="00703B1B" w:rsidP="002D03FE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Об утверждении Плана мероприятий по противодействию коррупции в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Петропавловск-Камчатском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городском округе на 201</w:t>
            </w:r>
            <w:r w:rsidR="002D03FE">
              <w:rPr>
                <w:sz w:val="28"/>
                <w:szCs w:val="28"/>
              </w:rPr>
              <w:t>5</w:t>
            </w:r>
            <w:r w:rsidRPr="001A347D">
              <w:rPr>
                <w:sz w:val="28"/>
                <w:szCs w:val="28"/>
              </w:rPr>
              <w:t xml:space="preserve"> год </w:t>
            </w:r>
          </w:p>
        </w:tc>
      </w:tr>
    </w:tbl>
    <w:p w:rsidR="00703B1B" w:rsidRPr="001A347D" w:rsidRDefault="00703B1B" w:rsidP="007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3B1B" w:rsidRPr="001A347D" w:rsidRDefault="00703B1B" w:rsidP="00703B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347D">
        <w:rPr>
          <w:rFonts w:ascii="Times New Roman" w:hAnsi="Times New Roman" w:cs="Times New Roman"/>
          <w:sz w:val="28"/>
          <w:szCs w:val="28"/>
        </w:rPr>
        <w:t>Рассмотрев проект решения о</w:t>
      </w:r>
      <w:r w:rsidR="00260C71">
        <w:rPr>
          <w:rFonts w:ascii="Times New Roman" w:hAnsi="Times New Roman" w:cs="Times New Roman"/>
          <w:sz w:val="28"/>
          <w:szCs w:val="28"/>
        </w:rPr>
        <w:t>б утверждении</w:t>
      </w:r>
      <w:r w:rsidRPr="001A347D">
        <w:rPr>
          <w:rFonts w:ascii="Times New Roman" w:hAnsi="Times New Roman" w:cs="Times New Roman"/>
          <w:sz w:val="28"/>
          <w:szCs w:val="28"/>
        </w:rPr>
        <w:t xml:space="preserve"> План</w:t>
      </w:r>
      <w:r w:rsidR="00260C71">
        <w:rPr>
          <w:rFonts w:ascii="Times New Roman" w:hAnsi="Times New Roman" w:cs="Times New Roman"/>
          <w:sz w:val="28"/>
          <w:szCs w:val="28"/>
        </w:rPr>
        <w:t>а</w:t>
      </w:r>
      <w:r w:rsidRPr="001A347D">
        <w:rPr>
          <w:rFonts w:ascii="Times New Roman" w:hAnsi="Times New Roman" w:cs="Times New Roman"/>
          <w:sz w:val="28"/>
          <w:szCs w:val="28"/>
        </w:rPr>
        <w:t xml:space="preserve"> мероприятий по противодействию коррупции в Петропавловск-Камчатском городском округе на 201</w:t>
      </w:r>
      <w:r w:rsidR="002D03FE">
        <w:rPr>
          <w:rFonts w:ascii="Times New Roman" w:hAnsi="Times New Roman" w:cs="Times New Roman"/>
          <w:sz w:val="28"/>
          <w:szCs w:val="28"/>
        </w:rPr>
        <w:t>5</w:t>
      </w:r>
      <w:r w:rsidRPr="001A347D">
        <w:rPr>
          <w:rFonts w:ascii="Times New Roman" w:hAnsi="Times New Roman" w:cs="Times New Roman"/>
          <w:sz w:val="28"/>
          <w:szCs w:val="28"/>
        </w:rPr>
        <w:t xml:space="preserve"> год, внесенный Главой администрации Петропавловск-Камчатского городского округа </w:t>
      </w:r>
      <w:r w:rsidR="002D03FE">
        <w:rPr>
          <w:rFonts w:ascii="Times New Roman" w:hAnsi="Times New Roman" w:cs="Times New Roman"/>
          <w:sz w:val="28"/>
          <w:szCs w:val="28"/>
        </w:rPr>
        <w:t>Панченко Е.А.</w:t>
      </w:r>
      <w:r w:rsidRPr="001A347D">
        <w:rPr>
          <w:rFonts w:ascii="Times New Roman" w:hAnsi="Times New Roman" w:cs="Times New Roman"/>
          <w:sz w:val="28"/>
          <w:szCs w:val="28"/>
        </w:rPr>
        <w:t>, в целя</w:t>
      </w:r>
      <w:r w:rsidR="00260C71">
        <w:rPr>
          <w:rFonts w:ascii="Times New Roman" w:hAnsi="Times New Roman" w:cs="Times New Roman"/>
          <w:sz w:val="28"/>
          <w:szCs w:val="28"/>
        </w:rPr>
        <w:t>х</w:t>
      </w:r>
      <w:r w:rsidRPr="001A347D">
        <w:rPr>
          <w:rFonts w:ascii="Times New Roman" w:hAnsi="Times New Roman" w:cs="Times New Roman"/>
          <w:sz w:val="28"/>
          <w:szCs w:val="28"/>
        </w:rPr>
        <w:t xml:space="preserve"> противодействия коррупции</w:t>
      </w:r>
      <w:r w:rsidR="00E57889">
        <w:rPr>
          <w:rFonts w:ascii="Times New Roman" w:hAnsi="Times New Roman" w:cs="Times New Roman"/>
          <w:sz w:val="28"/>
          <w:szCs w:val="28"/>
        </w:rPr>
        <w:t xml:space="preserve"> </w:t>
      </w:r>
      <w:r w:rsidRPr="001A347D">
        <w:rPr>
          <w:rFonts w:ascii="Times New Roman" w:hAnsi="Times New Roman" w:cs="Times New Roman"/>
          <w:sz w:val="28"/>
          <w:szCs w:val="28"/>
        </w:rPr>
        <w:t xml:space="preserve">в Петропавловск-Камчатском городском округе, </w:t>
      </w:r>
      <w:r w:rsidR="00EB1A21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1A347D">
        <w:rPr>
          <w:rFonts w:ascii="Times New Roman" w:hAnsi="Times New Roman" w:cs="Times New Roman"/>
          <w:sz w:val="28"/>
          <w:szCs w:val="28"/>
        </w:rPr>
        <w:t xml:space="preserve"> Федеральным законом Российской Федерации от 25.12.2008 № 273-ФЗ «О противодействии коррупции»,</w:t>
      </w:r>
      <w:r w:rsidR="00E57889">
        <w:rPr>
          <w:rFonts w:ascii="Times New Roman" w:hAnsi="Times New Roman" w:cs="Times New Roman"/>
          <w:sz w:val="28"/>
          <w:szCs w:val="28"/>
        </w:rPr>
        <w:t xml:space="preserve"> </w:t>
      </w:r>
      <w:r w:rsidRPr="001A347D">
        <w:rPr>
          <w:rFonts w:ascii="Times New Roman" w:hAnsi="Times New Roman" w:cs="Times New Roman"/>
          <w:sz w:val="28"/>
          <w:szCs w:val="28"/>
        </w:rPr>
        <w:t xml:space="preserve">Указом Президента Российской Федерации от </w:t>
      </w:r>
      <w:r w:rsidR="002D03FE">
        <w:rPr>
          <w:rFonts w:ascii="Times New Roman" w:hAnsi="Times New Roman" w:cs="Times New Roman"/>
          <w:sz w:val="28"/>
          <w:szCs w:val="28"/>
        </w:rPr>
        <w:t>11</w:t>
      </w:r>
      <w:r w:rsidRPr="001A347D">
        <w:rPr>
          <w:rFonts w:ascii="Times New Roman" w:hAnsi="Times New Roman" w:cs="Times New Roman"/>
          <w:sz w:val="28"/>
          <w:szCs w:val="28"/>
        </w:rPr>
        <w:t>.</w:t>
      </w:r>
      <w:r w:rsidR="002D03FE">
        <w:rPr>
          <w:rFonts w:ascii="Times New Roman" w:hAnsi="Times New Roman" w:cs="Times New Roman"/>
          <w:sz w:val="28"/>
          <w:szCs w:val="28"/>
        </w:rPr>
        <w:t>04</w:t>
      </w:r>
      <w:r w:rsidRPr="001A347D">
        <w:rPr>
          <w:rFonts w:ascii="Times New Roman" w:hAnsi="Times New Roman" w:cs="Times New Roman"/>
          <w:sz w:val="28"/>
          <w:szCs w:val="28"/>
        </w:rPr>
        <w:t>.201</w:t>
      </w:r>
      <w:r w:rsidR="002D03FE">
        <w:rPr>
          <w:rFonts w:ascii="Times New Roman" w:hAnsi="Times New Roman" w:cs="Times New Roman"/>
          <w:sz w:val="28"/>
          <w:szCs w:val="28"/>
        </w:rPr>
        <w:t>4</w:t>
      </w:r>
      <w:r w:rsidRPr="001A347D">
        <w:rPr>
          <w:rFonts w:ascii="Times New Roman" w:hAnsi="Times New Roman" w:cs="Times New Roman"/>
          <w:sz w:val="28"/>
          <w:szCs w:val="28"/>
        </w:rPr>
        <w:t xml:space="preserve"> № </w:t>
      </w:r>
      <w:r w:rsidR="002D03FE">
        <w:rPr>
          <w:rFonts w:ascii="Times New Roman" w:hAnsi="Times New Roman" w:cs="Times New Roman"/>
          <w:sz w:val="28"/>
          <w:szCs w:val="28"/>
        </w:rPr>
        <w:t>226</w:t>
      </w:r>
      <w:r w:rsidR="00764825">
        <w:rPr>
          <w:rFonts w:ascii="Times New Roman" w:hAnsi="Times New Roman" w:cs="Times New Roman"/>
          <w:sz w:val="28"/>
          <w:szCs w:val="28"/>
        </w:rPr>
        <w:br/>
      </w:r>
      <w:r w:rsidRPr="001A347D">
        <w:rPr>
          <w:rFonts w:ascii="Times New Roman" w:hAnsi="Times New Roman" w:cs="Times New Roman"/>
          <w:sz w:val="28"/>
          <w:szCs w:val="28"/>
        </w:rPr>
        <w:t>«О национальном плане противодействия коррупции на</w:t>
      </w:r>
      <w:proofErr w:type="gramEnd"/>
      <w:r w:rsidRPr="001A347D">
        <w:rPr>
          <w:rFonts w:ascii="Times New Roman" w:hAnsi="Times New Roman" w:cs="Times New Roman"/>
          <w:sz w:val="28"/>
          <w:szCs w:val="28"/>
        </w:rPr>
        <w:t xml:space="preserve"> 201</w:t>
      </w:r>
      <w:r w:rsidR="002D03FE">
        <w:rPr>
          <w:rFonts w:ascii="Times New Roman" w:hAnsi="Times New Roman" w:cs="Times New Roman"/>
          <w:sz w:val="28"/>
          <w:szCs w:val="28"/>
        </w:rPr>
        <w:t>4</w:t>
      </w:r>
      <w:r w:rsidRPr="001A347D">
        <w:rPr>
          <w:rFonts w:ascii="Times New Roman" w:hAnsi="Times New Roman" w:cs="Times New Roman"/>
          <w:sz w:val="28"/>
          <w:szCs w:val="28"/>
        </w:rPr>
        <w:t>-201</w:t>
      </w:r>
      <w:r w:rsidR="002D03FE">
        <w:rPr>
          <w:rFonts w:ascii="Times New Roman" w:hAnsi="Times New Roman" w:cs="Times New Roman"/>
          <w:sz w:val="28"/>
          <w:szCs w:val="28"/>
        </w:rPr>
        <w:t>5</w:t>
      </w:r>
      <w:r w:rsidRPr="001A347D">
        <w:rPr>
          <w:rFonts w:ascii="Times New Roman" w:hAnsi="Times New Roman" w:cs="Times New Roman"/>
          <w:sz w:val="28"/>
          <w:szCs w:val="28"/>
        </w:rPr>
        <w:t xml:space="preserve"> годы», статьей 28 Устава </w:t>
      </w:r>
      <w:proofErr w:type="gramStart"/>
      <w:r w:rsidRPr="001A347D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1A347D">
        <w:rPr>
          <w:rFonts w:ascii="Times New Roman" w:hAnsi="Times New Roman" w:cs="Times New Roman"/>
          <w:sz w:val="28"/>
          <w:szCs w:val="28"/>
        </w:rPr>
        <w:t xml:space="preserve"> городского округа, Городская Дума Петропавловск-Камчатского городского округа</w:t>
      </w:r>
    </w:p>
    <w:p w:rsidR="00703B1B" w:rsidRPr="001A347D" w:rsidRDefault="00703B1B" w:rsidP="00703B1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A347D" w:rsidRDefault="00703B1B" w:rsidP="001A347D">
      <w:pPr>
        <w:rPr>
          <w:b/>
          <w:sz w:val="28"/>
          <w:szCs w:val="28"/>
        </w:rPr>
      </w:pPr>
      <w:r w:rsidRPr="001A347D">
        <w:rPr>
          <w:b/>
          <w:sz w:val="28"/>
          <w:szCs w:val="28"/>
        </w:rPr>
        <w:t>РЕШИЛА:</w:t>
      </w:r>
    </w:p>
    <w:p w:rsidR="001A347D" w:rsidRDefault="001A347D" w:rsidP="001A347D">
      <w:pPr>
        <w:rPr>
          <w:b/>
          <w:sz w:val="28"/>
          <w:szCs w:val="28"/>
        </w:rPr>
      </w:pPr>
    </w:p>
    <w:p w:rsidR="00703B1B" w:rsidRPr="001A347D" w:rsidRDefault="00703B1B" w:rsidP="001B0974">
      <w:pPr>
        <w:ind w:firstLine="709"/>
        <w:jc w:val="both"/>
        <w:rPr>
          <w:sz w:val="28"/>
          <w:szCs w:val="28"/>
        </w:rPr>
      </w:pPr>
      <w:r w:rsidRPr="001A347D">
        <w:rPr>
          <w:sz w:val="28"/>
          <w:szCs w:val="28"/>
        </w:rPr>
        <w:t xml:space="preserve">1. Утвердить План мероприятий по противодействию коррупции в </w:t>
      </w:r>
      <w:proofErr w:type="gramStart"/>
      <w:r w:rsidRPr="001A347D">
        <w:rPr>
          <w:sz w:val="28"/>
          <w:szCs w:val="28"/>
        </w:rPr>
        <w:t>Петропавловск-Камчатском</w:t>
      </w:r>
      <w:proofErr w:type="gramEnd"/>
      <w:r w:rsidRPr="001A347D">
        <w:rPr>
          <w:sz w:val="28"/>
          <w:szCs w:val="28"/>
        </w:rPr>
        <w:t xml:space="preserve"> городском округе на 201</w:t>
      </w:r>
      <w:r w:rsidR="002D03FE">
        <w:rPr>
          <w:sz w:val="28"/>
          <w:szCs w:val="28"/>
        </w:rPr>
        <w:t>5</w:t>
      </w:r>
      <w:r w:rsidRPr="001A347D">
        <w:rPr>
          <w:sz w:val="28"/>
          <w:szCs w:val="28"/>
        </w:rPr>
        <w:t xml:space="preserve"> год согласно приложению к настоящему решению.</w:t>
      </w:r>
    </w:p>
    <w:p w:rsidR="00703B1B" w:rsidRDefault="00703B1B" w:rsidP="00703B1B">
      <w:pPr>
        <w:ind w:firstLine="709"/>
        <w:jc w:val="both"/>
        <w:rPr>
          <w:sz w:val="28"/>
          <w:szCs w:val="28"/>
        </w:rPr>
      </w:pPr>
      <w:r w:rsidRPr="001A347D">
        <w:rPr>
          <w:sz w:val="28"/>
          <w:szCs w:val="28"/>
        </w:rPr>
        <w:t>2. Направить настоящее решение в газету «Град Петра и Павла» для опубликования.</w:t>
      </w:r>
    </w:p>
    <w:p w:rsidR="00951B27" w:rsidRDefault="00951B27" w:rsidP="00703B1B">
      <w:pPr>
        <w:ind w:firstLine="709"/>
        <w:jc w:val="both"/>
        <w:rPr>
          <w:sz w:val="28"/>
          <w:szCs w:val="28"/>
        </w:rPr>
      </w:pPr>
    </w:p>
    <w:p w:rsidR="00EB1A21" w:rsidRDefault="00EB1A21" w:rsidP="00703B1B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786"/>
        <w:gridCol w:w="2410"/>
        <w:gridCol w:w="3118"/>
      </w:tblGrid>
      <w:tr w:rsidR="00703B1B" w:rsidRPr="001A347D" w:rsidTr="00B93496">
        <w:trPr>
          <w:trHeight w:val="857"/>
        </w:trPr>
        <w:tc>
          <w:tcPr>
            <w:tcW w:w="4786" w:type="dxa"/>
          </w:tcPr>
          <w:p w:rsidR="00703B1B" w:rsidRPr="001A347D" w:rsidRDefault="00703B1B" w:rsidP="005C2FAE">
            <w:pPr>
              <w:jc w:val="both"/>
              <w:rPr>
                <w:sz w:val="28"/>
                <w:szCs w:val="28"/>
              </w:rPr>
            </w:pPr>
            <w:r w:rsidRPr="001A347D">
              <w:rPr>
                <w:bCs/>
                <w:sz w:val="28"/>
                <w:szCs w:val="28"/>
              </w:rPr>
              <w:t xml:space="preserve">Глава Петропавловск-Камчатского городского округа, </w:t>
            </w:r>
            <w:proofErr w:type="gramStart"/>
            <w:r w:rsidRPr="001A347D">
              <w:rPr>
                <w:bCs/>
                <w:sz w:val="28"/>
                <w:szCs w:val="28"/>
              </w:rPr>
              <w:t>исполняющий</w:t>
            </w:r>
            <w:proofErr w:type="gramEnd"/>
            <w:r w:rsidRPr="001A347D">
              <w:rPr>
                <w:bCs/>
                <w:sz w:val="28"/>
                <w:szCs w:val="28"/>
              </w:rPr>
              <w:t xml:space="preserve"> полномочия</w:t>
            </w:r>
            <w:r w:rsidRPr="001A347D">
              <w:rPr>
                <w:sz w:val="28"/>
                <w:szCs w:val="28"/>
              </w:rPr>
              <w:t xml:space="preserve"> председателя Городской Думы </w:t>
            </w:r>
          </w:p>
        </w:tc>
        <w:tc>
          <w:tcPr>
            <w:tcW w:w="2410" w:type="dxa"/>
          </w:tcPr>
          <w:p w:rsidR="00703B1B" w:rsidRPr="001A347D" w:rsidRDefault="00703B1B" w:rsidP="005C2FAE">
            <w:pPr>
              <w:jc w:val="center"/>
              <w:rPr>
                <w:sz w:val="28"/>
                <w:szCs w:val="28"/>
              </w:rPr>
            </w:pPr>
          </w:p>
          <w:p w:rsidR="00703B1B" w:rsidRPr="001A347D" w:rsidRDefault="00703B1B" w:rsidP="005C2FAE">
            <w:pPr>
              <w:jc w:val="center"/>
              <w:rPr>
                <w:sz w:val="28"/>
                <w:szCs w:val="28"/>
              </w:rPr>
            </w:pPr>
          </w:p>
          <w:p w:rsidR="00703B1B" w:rsidRPr="001A347D" w:rsidRDefault="00703B1B" w:rsidP="005C2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703B1B" w:rsidRPr="001A347D" w:rsidRDefault="00703B1B" w:rsidP="005C2FAE">
            <w:pPr>
              <w:jc w:val="right"/>
              <w:rPr>
                <w:sz w:val="28"/>
                <w:szCs w:val="28"/>
              </w:rPr>
            </w:pPr>
          </w:p>
          <w:p w:rsidR="00703B1B" w:rsidRPr="001A347D" w:rsidRDefault="00703B1B" w:rsidP="005C2FAE">
            <w:pPr>
              <w:jc w:val="right"/>
              <w:rPr>
                <w:sz w:val="28"/>
                <w:szCs w:val="28"/>
              </w:rPr>
            </w:pPr>
          </w:p>
          <w:p w:rsidR="00703B1B" w:rsidRPr="001A347D" w:rsidRDefault="00703B1B" w:rsidP="005C2FAE">
            <w:pPr>
              <w:jc w:val="right"/>
              <w:rPr>
                <w:sz w:val="28"/>
                <w:szCs w:val="28"/>
              </w:rPr>
            </w:pPr>
          </w:p>
          <w:p w:rsidR="00703B1B" w:rsidRPr="001A347D" w:rsidRDefault="00703B1B" w:rsidP="001B0974">
            <w:pPr>
              <w:ind w:right="-108"/>
              <w:jc w:val="right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К.Г. Слыщенко</w:t>
            </w:r>
          </w:p>
        </w:tc>
      </w:tr>
    </w:tbl>
    <w:p w:rsidR="00703B1B" w:rsidRPr="001A347D" w:rsidRDefault="00703B1B" w:rsidP="00703B1B">
      <w:pPr>
        <w:rPr>
          <w:sz w:val="28"/>
          <w:szCs w:val="28"/>
        </w:rPr>
        <w:sectPr w:rsidR="00703B1B" w:rsidRPr="001A347D" w:rsidSect="00B93496">
          <w:pgSz w:w="11906" w:h="16838"/>
          <w:pgMar w:top="567" w:right="567" w:bottom="284" w:left="1134" w:header="278" w:footer="709" w:gutter="0"/>
          <w:cols w:space="708"/>
          <w:docGrid w:linePitch="360"/>
        </w:sectPr>
      </w:pPr>
    </w:p>
    <w:p w:rsidR="00703B1B" w:rsidRPr="003C27D3" w:rsidRDefault="00703B1B" w:rsidP="00703B1B">
      <w:pPr>
        <w:pStyle w:val="a3"/>
        <w:tabs>
          <w:tab w:val="right" w:pos="9355"/>
        </w:tabs>
        <w:jc w:val="right"/>
        <w:rPr>
          <w:szCs w:val="24"/>
        </w:rPr>
      </w:pPr>
      <w:r w:rsidRPr="003C27D3">
        <w:rPr>
          <w:szCs w:val="24"/>
        </w:rPr>
        <w:lastRenderedPageBreak/>
        <w:t>Приложение</w:t>
      </w:r>
    </w:p>
    <w:p w:rsidR="00703B1B" w:rsidRPr="003C27D3" w:rsidRDefault="00703B1B" w:rsidP="00703B1B">
      <w:pPr>
        <w:pStyle w:val="a3"/>
        <w:tabs>
          <w:tab w:val="right" w:pos="9355"/>
        </w:tabs>
        <w:jc w:val="right"/>
        <w:rPr>
          <w:szCs w:val="24"/>
        </w:rPr>
      </w:pPr>
      <w:r w:rsidRPr="003C27D3">
        <w:rPr>
          <w:szCs w:val="24"/>
        </w:rPr>
        <w:t>к решению Городской Думы</w:t>
      </w:r>
    </w:p>
    <w:p w:rsidR="00703B1B" w:rsidRPr="003C27D3" w:rsidRDefault="00703B1B" w:rsidP="00703B1B">
      <w:pPr>
        <w:pStyle w:val="a3"/>
        <w:tabs>
          <w:tab w:val="right" w:pos="9355"/>
        </w:tabs>
        <w:jc w:val="right"/>
        <w:rPr>
          <w:szCs w:val="24"/>
        </w:rPr>
      </w:pPr>
      <w:proofErr w:type="gramStart"/>
      <w:r w:rsidRPr="003C27D3">
        <w:rPr>
          <w:szCs w:val="24"/>
        </w:rPr>
        <w:t>Петропавловск-Камчатского</w:t>
      </w:r>
      <w:proofErr w:type="gramEnd"/>
    </w:p>
    <w:p w:rsidR="00703B1B" w:rsidRPr="003C27D3" w:rsidRDefault="00703B1B" w:rsidP="00703B1B">
      <w:pPr>
        <w:pStyle w:val="a3"/>
        <w:tabs>
          <w:tab w:val="right" w:pos="9355"/>
        </w:tabs>
        <w:jc w:val="right"/>
        <w:rPr>
          <w:szCs w:val="24"/>
        </w:rPr>
      </w:pPr>
      <w:r w:rsidRPr="003C27D3">
        <w:rPr>
          <w:szCs w:val="24"/>
        </w:rPr>
        <w:t>городского округа</w:t>
      </w:r>
    </w:p>
    <w:p w:rsidR="00703B1B" w:rsidRPr="003C27D3" w:rsidRDefault="00703B1B" w:rsidP="00703B1B">
      <w:pPr>
        <w:pStyle w:val="a3"/>
        <w:tabs>
          <w:tab w:val="right" w:pos="9355"/>
        </w:tabs>
        <w:jc w:val="right"/>
        <w:rPr>
          <w:szCs w:val="24"/>
        </w:rPr>
      </w:pPr>
      <w:r w:rsidRPr="003C27D3">
        <w:rPr>
          <w:szCs w:val="24"/>
        </w:rPr>
        <w:t xml:space="preserve">от </w:t>
      </w:r>
      <w:r w:rsidR="00EB1A21" w:rsidRPr="003C27D3">
        <w:rPr>
          <w:szCs w:val="24"/>
        </w:rPr>
        <w:t>17.12.2014</w:t>
      </w:r>
      <w:r w:rsidRPr="003C27D3">
        <w:rPr>
          <w:szCs w:val="24"/>
        </w:rPr>
        <w:t xml:space="preserve"> № </w:t>
      </w:r>
      <w:r w:rsidR="00EB1A21" w:rsidRPr="003C27D3">
        <w:rPr>
          <w:szCs w:val="24"/>
        </w:rPr>
        <w:t>627-р</w:t>
      </w:r>
    </w:p>
    <w:p w:rsidR="00703B1B" w:rsidRPr="001A347D" w:rsidRDefault="00703B1B" w:rsidP="00703B1B">
      <w:pPr>
        <w:pStyle w:val="a3"/>
        <w:tabs>
          <w:tab w:val="right" w:pos="9355"/>
        </w:tabs>
        <w:rPr>
          <w:sz w:val="28"/>
          <w:szCs w:val="28"/>
        </w:rPr>
      </w:pPr>
    </w:p>
    <w:p w:rsidR="00703B1B" w:rsidRPr="001A347D" w:rsidRDefault="00703B1B" w:rsidP="00703B1B">
      <w:pPr>
        <w:jc w:val="center"/>
        <w:rPr>
          <w:b/>
          <w:sz w:val="28"/>
          <w:szCs w:val="28"/>
        </w:rPr>
      </w:pPr>
      <w:r w:rsidRPr="001A347D">
        <w:rPr>
          <w:b/>
          <w:sz w:val="28"/>
          <w:szCs w:val="28"/>
        </w:rPr>
        <w:t xml:space="preserve">План </w:t>
      </w:r>
      <w:r w:rsidR="00EB1A21" w:rsidRPr="00EB1A21">
        <w:rPr>
          <w:b/>
          <w:sz w:val="28"/>
          <w:szCs w:val="28"/>
        </w:rPr>
        <w:t>мероприятий по противодействию</w:t>
      </w:r>
      <w:r w:rsidRPr="001A347D">
        <w:rPr>
          <w:b/>
          <w:sz w:val="28"/>
          <w:szCs w:val="28"/>
        </w:rPr>
        <w:t xml:space="preserve"> коррупции в </w:t>
      </w:r>
      <w:proofErr w:type="gramStart"/>
      <w:r w:rsidRPr="001A347D">
        <w:rPr>
          <w:b/>
          <w:sz w:val="28"/>
          <w:szCs w:val="28"/>
        </w:rPr>
        <w:t>Петропавловск-Камчатском</w:t>
      </w:r>
      <w:proofErr w:type="gramEnd"/>
      <w:r w:rsidRPr="001A347D">
        <w:rPr>
          <w:b/>
          <w:sz w:val="28"/>
          <w:szCs w:val="28"/>
        </w:rPr>
        <w:t xml:space="preserve"> городском округе на 201</w:t>
      </w:r>
      <w:r w:rsidR="008415E9">
        <w:rPr>
          <w:b/>
          <w:sz w:val="28"/>
          <w:szCs w:val="28"/>
        </w:rPr>
        <w:t>5</w:t>
      </w:r>
      <w:r w:rsidRPr="001A347D">
        <w:rPr>
          <w:b/>
          <w:sz w:val="28"/>
          <w:szCs w:val="28"/>
        </w:rPr>
        <w:t xml:space="preserve"> год</w:t>
      </w:r>
    </w:p>
    <w:p w:rsidR="00EB1A21" w:rsidRPr="001A347D" w:rsidRDefault="00EB1A21" w:rsidP="00EB1A21">
      <w:pPr>
        <w:rPr>
          <w:sz w:val="28"/>
          <w:szCs w:val="28"/>
        </w:rPr>
      </w:pPr>
    </w:p>
    <w:tbl>
      <w:tblPr>
        <w:tblW w:w="1530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945"/>
        <w:gridCol w:w="2410"/>
        <w:gridCol w:w="5386"/>
      </w:tblGrid>
      <w:tr w:rsidR="00EB1A21" w:rsidRPr="001A347D" w:rsidTr="003B4E10">
        <w:trPr>
          <w:trHeight w:val="792"/>
        </w:trPr>
        <w:tc>
          <w:tcPr>
            <w:tcW w:w="568" w:type="dxa"/>
            <w:vAlign w:val="center"/>
          </w:tcPr>
          <w:p w:rsidR="00EB1A21" w:rsidRPr="001A347D" w:rsidRDefault="00EB1A21" w:rsidP="003B4E10">
            <w:pPr>
              <w:jc w:val="center"/>
              <w:rPr>
                <w:b/>
                <w:sz w:val="28"/>
                <w:szCs w:val="28"/>
              </w:rPr>
            </w:pPr>
            <w:r w:rsidRPr="001A347D">
              <w:rPr>
                <w:b/>
                <w:sz w:val="28"/>
                <w:szCs w:val="28"/>
              </w:rPr>
              <w:t xml:space="preserve">№ </w:t>
            </w:r>
          </w:p>
        </w:tc>
        <w:tc>
          <w:tcPr>
            <w:tcW w:w="6945" w:type="dxa"/>
            <w:vAlign w:val="center"/>
          </w:tcPr>
          <w:p w:rsidR="00EB1A21" w:rsidRPr="001A347D" w:rsidRDefault="00EB1A21" w:rsidP="003B4E10">
            <w:pPr>
              <w:jc w:val="center"/>
              <w:rPr>
                <w:b/>
                <w:sz w:val="28"/>
                <w:szCs w:val="28"/>
              </w:rPr>
            </w:pPr>
            <w:r w:rsidRPr="001A347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b/>
                <w:sz w:val="28"/>
                <w:szCs w:val="28"/>
              </w:rPr>
            </w:pPr>
            <w:r w:rsidRPr="001A347D">
              <w:rPr>
                <w:b/>
                <w:sz w:val="28"/>
                <w:szCs w:val="28"/>
              </w:rPr>
              <w:t>Срок</w:t>
            </w:r>
          </w:p>
          <w:p w:rsidR="00EB1A21" w:rsidRPr="001A347D" w:rsidRDefault="00EB1A21" w:rsidP="003B4E10">
            <w:pPr>
              <w:jc w:val="center"/>
              <w:rPr>
                <w:b/>
                <w:sz w:val="28"/>
                <w:szCs w:val="28"/>
              </w:rPr>
            </w:pPr>
            <w:r w:rsidRPr="001A347D">
              <w:rPr>
                <w:b/>
                <w:sz w:val="28"/>
                <w:szCs w:val="28"/>
              </w:rPr>
              <w:t>исполнения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b/>
                <w:sz w:val="28"/>
                <w:szCs w:val="28"/>
              </w:rPr>
            </w:pPr>
            <w:r w:rsidRPr="001A347D">
              <w:rPr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EB1A21" w:rsidRPr="001A347D" w:rsidTr="003B4E10">
        <w:trPr>
          <w:trHeight w:val="2012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1.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Проведение антикоррупционной экспертизы проектов нормативных правовых актов, планируемых к принятию (рассмотрению) органами местного самоуправления, и действующих нормативных правовых актов органов местного самоуправления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 xml:space="preserve"> (далее – органы местного самоуправления)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Аппарат администрации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(далее – Аппарат)</w:t>
            </w:r>
            <w:r w:rsidRPr="001A347D">
              <w:rPr>
                <w:sz w:val="28"/>
                <w:szCs w:val="28"/>
              </w:rPr>
              <w:t>, Городск</w:t>
            </w:r>
            <w:r>
              <w:rPr>
                <w:sz w:val="28"/>
                <w:szCs w:val="28"/>
              </w:rPr>
              <w:t>ая</w:t>
            </w:r>
            <w:r w:rsidRPr="001A347D">
              <w:rPr>
                <w:sz w:val="28"/>
                <w:szCs w:val="28"/>
              </w:rPr>
              <w:t xml:space="preserve"> Дум</w:t>
            </w:r>
            <w:r>
              <w:rPr>
                <w:sz w:val="28"/>
                <w:szCs w:val="28"/>
              </w:rPr>
              <w:t>а</w:t>
            </w:r>
            <w:r w:rsidRPr="001A347D">
              <w:rPr>
                <w:sz w:val="28"/>
                <w:szCs w:val="28"/>
              </w:rPr>
              <w:t xml:space="preserve"> Петропавловск-Камчатского городского округа </w:t>
            </w:r>
            <w:r>
              <w:rPr>
                <w:sz w:val="28"/>
                <w:szCs w:val="28"/>
              </w:rPr>
              <w:t>(далее – Городская Дума)</w:t>
            </w:r>
          </w:p>
        </w:tc>
      </w:tr>
      <w:tr w:rsidR="00EB1A21" w:rsidRPr="001A347D" w:rsidTr="003B4E10">
        <w:trPr>
          <w:trHeight w:val="1829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Обеспечение проведения независимой антикоррупционной экспертизы нормативных правовых актов и проектов нормативных правовых актов, разрабатываемых органами местного самоуправления 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</w:t>
            </w:r>
            <w:r w:rsidRPr="001A347D">
              <w:rPr>
                <w:sz w:val="28"/>
                <w:szCs w:val="28"/>
              </w:rPr>
              <w:t xml:space="preserve"> администрации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 xml:space="preserve"> (далее – органы администрации), </w:t>
            </w:r>
            <w:r w:rsidRPr="001A347D">
              <w:rPr>
                <w:sz w:val="28"/>
                <w:szCs w:val="28"/>
              </w:rPr>
              <w:t>Городск</w:t>
            </w:r>
            <w:r>
              <w:rPr>
                <w:sz w:val="28"/>
                <w:szCs w:val="28"/>
              </w:rPr>
              <w:t>ая</w:t>
            </w:r>
            <w:r w:rsidRPr="001A347D">
              <w:rPr>
                <w:sz w:val="28"/>
                <w:szCs w:val="28"/>
              </w:rPr>
              <w:t xml:space="preserve"> Дум</w:t>
            </w:r>
            <w:r>
              <w:rPr>
                <w:sz w:val="28"/>
                <w:szCs w:val="28"/>
              </w:rPr>
              <w:t>а</w:t>
            </w:r>
          </w:p>
        </w:tc>
      </w:tr>
      <w:tr w:rsidR="00EB1A21" w:rsidRPr="001A347D" w:rsidTr="003B4E10">
        <w:trPr>
          <w:trHeight w:val="420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3.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Совершенствование условий, процедур и механизмов муниципальных закупок посредством:</w:t>
            </w:r>
          </w:p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- повышения профессионального уровня специалистов, осуществляющи</w:t>
            </w:r>
            <w:r>
              <w:rPr>
                <w:sz w:val="28"/>
                <w:szCs w:val="28"/>
              </w:rPr>
              <w:t>х</w:t>
            </w:r>
            <w:r w:rsidRPr="001A347D">
              <w:rPr>
                <w:sz w:val="28"/>
                <w:szCs w:val="28"/>
              </w:rPr>
              <w:t xml:space="preserve"> функции </w:t>
            </w:r>
            <w:r>
              <w:rPr>
                <w:sz w:val="28"/>
                <w:szCs w:val="28"/>
              </w:rPr>
              <w:t>в сфере муниципальных закупок</w:t>
            </w:r>
            <w:r w:rsidRPr="001A347D">
              <w:rPr>
                <w:sz w:val="28"/>
                <w:szCs w:val="28"/>
              </w:rPr>
              <w:t>;</w:t>
            </w:r>
          </w:p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- обеспечения своевременного размещения информации о </w:t>
            </w:r>
            <w:r>
              <w:rPr>
                <w:sz w:val="28"/>
                <w:szCs w:val="28"/>
              </w:rPr>
              <w:t>муниципальных закупках</w:t>
            </w:r>
            <w:r w:rsidRPr="001A347D">
              <w:rPr>
                <w:sz w:val="28"/>
                <w:szCs w:val="28"/>
              </w:rPr>
              <w:t xml:space="preserve"> на официальных сайтах;</w:t>
            </w:r>
          </w:p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- осуществления регулярного </w:t>
            </w:r>
            <w:proofErr w:type="gramStart"/>
            <w:r w:rsidRPr="001A347D">
              <w:rPr>
                <w:sz w:val="28"/>
                <w:szCs w:val="28"/>
              </w:rPr>
              <w:t>контроля за</w:t>
            </w:r>
            <w:proofErr w:type="gramEnd"/>
            <w:r w:rsidRPr="001A347D">
              <w:rPr>
                <w:sz w:val="28"/>
                <w:szCs w:val="28"/>
              </w:rPr>
              <w:t xml:space="preserve"> соблюдением законодательства </w:t>
            </w:r>
            <w:r>
              <w:rPr>
                <w:sz w:val="28"/>
                <w:szCs w:val="28"/>
              </w:rPr>
              <w:t>в сфере закупок мун</w:t>
            </w:r>
            <w:r w:rsidRPr="001A347D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ци</w:t>
            </w:r>
            <w:r w:rsidRPr="001A347D">
              <w:rPr>
                <w:sz w:val="28"/>
                <w:szCs w:val="28"/>
              </w:rPr>
              <w:t xml:space="preserve">пальными </w:t>
            </w:r>
            <w:r w:rsidRPr="001A347D">
              <w:rPr>
                <w:sz w:val="28"/>
                <w:szCs w:val="28"/>
              </w:rPr>
              <w:lastRenderedPageBreak/>
              <w:t>заказчиками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 </w:t>
            </w:r>
            <w:r>
              <w:rPr>
                <w:sz w:val="28"/>
                <w:szCs w:val="28"/>
              </w:rPr>
              <w:t>(далее – Администрация городского округа)</w:t>
            </w:r>
          </w:p>
        </w:tc>
      </w:tr>
      <w:tr w:rsidR="00EB1A21" w:rsidRPr="001A347D" w:rsidTr="003B4E10">
        <w:trPr>
          <w:trHeight w:val="274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347D">
              <w:rPr>
                <w:rFonts w:eastAsiaTheme="minorHAnsi"/>
                <w:sz w:val="28"/>
                <w:szCs w:val="28"/>
                <w:lang w:eastAsia="en-US"/>
              </w:rPr>
              <w:t xml:space="preserve">Осуществление </w:t>
            </w:r>
            <w:proofErr w:type="gramStart"/>
            <w:r w:rsidRPr="001A347D">
              <w:rPr>
                <w:rFonts w:eastAsiaTheme="minorHAnsi"/>
                <w:sz w:val="28"/>
                <w:szCs w:val="28"/>
                <w:lang w:eastAsia="en-US"/>
              </w:rPr>
              <w:t>контроля за</w:t>
            </w:r>
            <w:proofErr w:type="gramEnd"/>
            <w:r w:rsidRPr="001A347D">
              <w:rPr>
                <w:rFonts w:eastAsiaTheme="minorHAnsi"/>
                <w:sz w:val="28"/>
                <w:szCs w:val="28"/>
                <w:lang w:eastAsia="en-US"/>
              </w:rPr>
              <w:t xml:space="preserve"> соблюдением порядка рассмотрения обращений граждан, юридических лиц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,</w:t>
            </w:r>
            <w:r w:rsidRPr="001A347D">
              <w:rPr>
                <w:rFonts w:eastAsiaTheme="minorHAnsi"/>
                <w:sz w:val="28"/>
                <w:szCs w:val="28"/>
                <w:lang w:eastAsia="en-US"/>
              </w:rPr>
              <w:t xml:space="preserve"> проведение анализа содержания поступающих обращений, принятие мер по своевременному выявлению и устранению причин нарушения прав, свобод и законных интересов граждан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EB1A21" w:rsidRPr="001A347D" w:rsidTr="003B4E10">
        <w:trPr>
          <w:trHeight w:val="5671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5.</w:t>
            </w:r>
          </w:p>
        </w:tc>
        <w:tc>
          <w:tcPr>
            <w:tcW w:w="6945" w:type="dxa"/>
          </w:tcPr>
          <w:p w:rsidR="00EB1A21" w:rsidRDefault="00EB1A21" w:rsidP="003B4E10">
            <w:pPr>
              <w:ind w:firstLine="459"/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Осуществление анализа</w:t>
            </w:r>
            <w:r>
              <w:rPr>
                <w:sz w:val="28"/>
                <w:szCs w:val="28"/>
              </w:rPr>
              <w:t>:</w:t>
            </w:r>
          </w:p>
          <w:p w:rsidR="00EB1A21" w:rsidRDefault="00EB1A21" w:rsidP="003B4E10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1A347D">
              <w:rPr>
                <w:sz w:val="28"/>
                <w:szCs w:val="28"/>
              </w:rPr>
              <w:t xml:space="preserve"> публикаций в средствах массовой информации, а также обращений граждан, юридических лиц</w:t>
            </w:r>
            <w:r>
              <w:rPr>
                <w:sz w:val="28"/>
                <w:szCs w:val="28"/>
              </w:rPr>
              <w:t>,</w:t>
            </w:r>
            <w:r w:rsidRPr="001A347D">
              <w:rPr>
                <w:sz w:val="28"/>
                <w:szCs w:val="28"/>
              </w:rPr>
              <w:t xml:space="preserve"> поступивших в органы местного самоуправления, содержащих сведения о фактах коррупционных проявлений в действиях муниципальных служащих</w:t>
            </w:r>
            <w:r>
              <w:rPr>
                <w:sz w:val="28"/>
                <w:szCs w:val="28"/>
              </w:rPr>
              <w:t>;</w:t>
            </w:r>
          </w:p>
          <w:p w:rsidR="00EB1A21" w:rsidRPr="001A347D" w:rsidRDefault="00EB1A21" w:rsidP="003B4E10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состояния работы «телефона доверия», содержания принятой информации о коррупционных проявлениях и принятых мерах.</w:t>
            </w:r>
          </w:p>
          <w:p w:rsidR="00EB1A21" w:rsidRDefault="00EB1A21" w:rsidP="003B4E10">
            <w:pPr>
              <w:ind w:firstLine="45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оперативной работы комиссий по соблюдению требований к служебному поведению муниципальных служащих и урегулированию конфликта интересов, созданных в органах местного самоуправления по фактам нарушения муниципальными служащими требований к служебному поведению муниципальных служащих и урегулированию конфликта интересов.</w:t>
            </w:r>
          </w:p>
          <w:p w:rsidR="00EB1A21" w:rsidRPr="001A347D" w:rsidRDefault="00EB1A21" w:rsidP="003B4E10">
            <w:pPr>
              <w:ind w:firstLine="459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1A347D">
              <w:rPr>
                <w:sz w:val="28"/>
                <w:szCs w:val="28"/>
              </w:rPr>
              <w:t>Размещение результатов проверки на официальных сайтах органов местного самоуправления в информационно-телекоммуникационной сети «Интернет»</w:t>
            </w:r>
          </w:p>
        </w:tc>
        <w:tc>
          <w:tcPr>
            <w:tcW w:w="2410" w:type="dxa"/>
            <w:vAlign w:val="center"/>
          </w:tcPr>
          <w:p w:rsidR="00EB1A21" w:rsidRPr="005A7838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поступления сообщений о фактах нарушения муниципальными служащими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6.</w:t>
            </w:r>
          </w:p>
        </w:tc>
        <w:tc>
          <w:tcPr>
            <w:tcW w:w="6945" w:type="dxa"/>
          </w:tcPr>
          <w:p w:rsidR="00EB1A21" w:rsidRPr="001A347D" w:rsidRDefault="00EB1A21" w:rsidP="00652B56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Обеспечение соблюдения муниципальными служащими Решения Городской Думы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 от 28.08.2013 </w:t>
            </w:r>
            <w:bookmarkStart w:id="0" w:name="_GoBack"/>
            <w:bookmarkEnd w:id="0"/>
            <w:r w:rsidRPr="001A347D">
              <w:rPr>
                <w:sz w:val="28"/>
                <w:szCs w:val="28"/>
              </w:rPr>
              <w:t xml:space="preserve">№ 118-нд «О Кодексе этики и служебного поведения </w:t>
            </w:r>
            <w:r w:rsidRPr="001A347D">
              <w:rPr>
                <w:sz w:val="28"/>
                <w:szCs w:val="28"/>
              </w:rPr>
              <w:lastRenderedPageBreak/>
              <w:t>муниципального служащего Петропавловск-Камчатского городского округа»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Осуществление работы по формированию резерва управленческих кадров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 и кадрового резерва для замещения вакантных должностей муниципальной службы, а также обеспечение их эффективного использования кадровыми службами органов местного самоуправления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Аппарат </w:t>
            </w:r>
          </w:p>
        </w:tc>
      </w:tr>
      <w:tr w:rsidR="00EB1A21" w:rsidRPr="001A347D" w:rsidTr="003B4E10"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8.</w:t>
            </w:r>
          </w:p>
        </w:tc>
        <w:tc>
          <w:tcPr>
            <w:tcW w:w="6945" w:type="dxa"/>
          </w:tcPr>
          <w:p w:rsidR="00EB1A21" w:rsidRDefault="00EB1A21" w:rsidP="003B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разъяснительной работы: </w:t>
            </w:r>
          </w:p>
          <w:p w:rsidR="00EB1A21" w:rsidRDefault="00EB1A21" w:rsidP="003B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 формированию негативного отношения к дарению подарков муниципальным служащим в связи с их должностным положением или в связи с исполнением ими служебных  обязанностей;</w:t>
            </w:r>
          </w:p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 недопущению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Доведение до сведения муниципальных служащих положений законодательства Российской Федерации о противодействии коррупции, в том числе об установлении уголовного наказания за коммерческий подкуп, получение и дачу взятки, посредничество во взяточничестве, злоупотребление должностными полномочиями и иные преступления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1A347D">
              <w:rPr>
                <w:sz w:val="28"/>
                <w:szCs w:val="28"/>
              </w:rPr>
              <w:t>контроля за</w:t>
            </w:r>
            <w:proofErr w:type="gramEnd"/>
            <w:r w:rsidRPr="001A347D">
              <w:rPr>
                <w:sz w:val="28"/>
                <w:szCs w:val="28"/>
              </w:rPr>
              <w:t xml:space="preserve"> соблюдением муниципальными служащими установленных законодательством з</w:t>
            </w:r>
            <w:r w:rsidRPr="001A347D">
              <w:rPr>
                <w:rFonts w:eastAsiaTheme="minorHAnsi"/>
                <w:sz w:val="28"/>
                <w:szCs w:val="28"/>
                <w:lang w:eastAsia="en-US"/>
              </w:rPr>
              <w:t>апретов, связанных с муниципальной службой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Организация повышения квалификации муниципальных служащих</w:t>
            </w:r>
            <w:r>
              <w:rPr>
                <w:sz w:val="28"/>
                <w:szCs w:val="28"/>
              </w:rPr>
              <w:t>,</w:t>
            </w:r>
            <w:r w:rsidRPr="001A347D">
              <w:rPr>
                <w:sz w:val="28"/>
                <w:szCs w:val="28"/>
              </w:rPr>
              <w:t xml:space="preserve"> в должностные обязанности которых входит противодействие коррупции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Актуализация муниципальных правовых актов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округа, которыми утверждены перечни должностей муниципальной службы в органах местного самоуправления, замещение которых связано с коррупционными рисками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rPr>
          <w:trHeight w:val="2252"/>
        </w:trPr>
        <w:tc>
          <w:tcPr>
            <w:tcW w:w="568" w:type="dxa"/>
          </w:tcPr>
          <w:p w:rsidR="00EB1A21" w:rsidRPr="001A347D" w:rsidRDefault="00EB1A21" w:rsidP="003B4E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Подготовка доклада Главы администрации городского округа о состоянии работы по противодействию коррупции в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Петропавловск-Камчатском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городском округе в соответствии с Планом работы Совета при Губернаторе Камчатского края по противодействию коррупции 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в соответствии с Планом работы Совета при Губернаторе Камчатского края по противодействию коррупции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autoSpaceDE w:val="0"/>
              <w:autoSpaceDN w:val="0"/>
              <w:adjustRightInd w:val="0"/>
              <w:jc w:val="center"/>
              <w:outlineLvl w:val="1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Административно-контрольное управление администрации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B1A21" w:rsidRPr="001A347D" w:rsidTr="003B4E10">
        <w:trPr>
          <w:trHeight w:val="699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1A34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Проведение мероприятий по формированию в обществе нетерпимого отношения к коррупции, в том числе путем издания и размещения социальной рекламной продукции антикоррупционной направленности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spacing w:before="111" w:after="100" w:afterAutospacing="1"/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rPr>
          <w:trHeight w:val="2156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Организация обеспечения доступа к информации о деятельности органов местного самоуправления в соответствии с Федеральны</w:t>
            </w:r>
            <w:r>
              <w:rPr>
                <w:sz w:val="28"/>
                <w:szCs w:val="28"/>
              </w:rPr>
              <w:t xml:space="preserve">м законом от 09.02.2009 </w:t>
            </w:r>
            <w:r>
              <w:rPr>
                <w:sz w:val="28"/>
                <w:szCs w:val="28"/>
              </w:rPr>
              <w:br/>
              <w:t xml:space="preserve">№ 8-ФЗ </w:t>
            </w:r>
            <w:r w:rsidRPr="001A347D">
              <w:rPr>
                <w:sz w:val="28"/>
                <w:szCs w:val="28"/>
              </w:rPr>
              <w:t>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spacing w:before="111" w:after="100" w:afterAutospacing="1"/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1A34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Осуществление размещения и наполнения подразделов на официальных сайтах органов местного самоуправления</w:t>
            </w:r>
            <w:r>
              <w:rPr>
                <w:sz w:val="28"/>
                <w:szCs w:val="28"/>
              </w:rPr>
              <w:t>,</w:t>
            </w:r>
            <w:r w:rsidRPr="001A347D">
              <w:rPr>
                <w:sz w:val="28"/>
                <w:szCs w:val="28"/>
              </w:rPr>
              <w:t xml:space="preserve"> посвященных вопросам противодействия коррупции в соответствии с </w:t>
            </w:r>
            <w:r>
              <w:rPr>
                <w:sz w:val="28"/>
                <w:szCs w:val="28"/>
              </w:rPr>
              <w:t xml:space="preserve">требованиями к размещению и наполнению подразделов официальных сайтов, посвященных вопросам противодействия коррупции, утвержденных </w:t>
            </w:r>
            <w:r>
              <w:rPr>
                <w:sz w:val="28"/>
                <w:szCs w:val="28"/>
              </w:rPr>
              <w:lastRenderedPageBreak/>
              <w:t>приказом Министерства труда и социальной защиты Российской Федерации от 07.10.2013 № 530н</w:t>
            </w:r>
          </w:p>
        </w:tc>
        <w:tc>
          <w:tcPr>
            <w:tcW w:w="2410" w:type="dxa"/>
            <w:vAlign w:val="center"/>
          </w:tcPr>
          <w:p w:rsidR="00EB1A21" w:rsidRPr="00B41A55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rPr>
          <w:trHeight w:val="2701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Размещение на официальном сайте администрации городского округа в информационно-телекоммуникационной сети «Интернет»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руководителей муниципальных учреждений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1C7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Органы администрации </w:t>
            </w:r>
          </w:p>
        </w:tc>
      </w:tr>
      <w:tr w:rsidR="00EB1A21" w:rsidRPr="001A347D" w:rsidTr="003B4E10">
        <w:trPr>
          <w:trHeight w:val="2116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proofErr w:type="gramStart"/>
            <w:r w:rsidRPr="001A347D">
              <w:rPr>
                <w:sz w:val="28"/>
                <w:szCs w:val="28"/>
              </w:rPr>
              <w:t>Ведение реестра муниципальных услуг, включая сбор, проверку, обработку, обобщение, учет, регистрацию сведений о муниципальных услугах (функциях), подлежащих учету, представленных органами, ответственными за организацию их предоставления, обновление информационных ресурсов</w:t>
            </w:r>
            <w:proofErr w:type="gramEnd"/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Управление экономики администрации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B1A21" w:rsidRPr="001A347D" w:rsidTr="001C741C">
        <w:trPr>
          <w:trHeight w:val="416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proofErr w:type="gramStart"/>
            <w:r w:rsidRPr="001A347D">
              <w:rPr>
                <w:sz w:val="28"/>
                <w:szCs w:val="28"/>
              </w:rPr>
              <w:t>Обеспечение открытости и прозрачности осуществления бюджетного процесса путем своевременного проведения публичных слушаний по проекту бюджета городского округа и по годовому отчету об исполнении бюджета городского округа, а также путем своевременного официального опубликования и размещения на официальном сайте администрации городского округа в информационно-телекоммуникационной сети «Интернет» проекта бюджета городского округа, решения об утверждении бюджета городского округа, годового отчета о его исполнении, ежеквартальных</w:t>
            </w:r>
            <w:proofErr w:type="gramEnd"/>
            <w:r w:rsidRPr="001A347D">
              <w:rPr>
                <w:sz w:val="28"/>
                <w:szCs w:val="28"/>
              </w:rPr>
              <w:t xml:space="preserve"> сведений о ходе исполнения бюджета городского округа, а также численности муниципальных служащих органов местного самоуправления и работников муниципальных учреждений с указанием фактических </w:t>
            </w:r>
            <w:r w:rsidRPr="001A347D">
              <w:rPr>
                <w:sz w:val="28"/>
                <w:szCs w:val="28"/>
              </w:rPr>
              <w:lastRenderedPageBreak/>
              <w:t>затрат на их денежное содержание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Глава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1A347D">
              <w:rPr>
                <w:sz w:val="28"/>
                <w:szCs w:val="28"/>
              </w:rPr>
              <w:t>городского округа,</w:t>
            </w:r>
          </w:p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Департамент финансов администрации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</w:t>
            </w:r>
            <w:r>
              <w:rPr>
                <w:sz w:val="28"/>
                <w:szCs w:val="28"/>
              </w:rPr>
              <w:t>, органы администрации городского округа</w:t>
            </w:r>
          </w:p>
        </w:tc>
      </w:tr>
      <w:tr w:rsidR="00EB1A21" w:rsidRPr="001A347D" w:rsidTr="003B4E10">
        <w:trPr>
          <w:trHeight w:val="1936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  <w:r w:rsidRPr="001A34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Проведение мониторинга правоприменительной практики по результатам вступивших в законную силу решений судов, арбитражных судов о признании </w:t>
            </w:r>
            <w:proofErr w:type="gramStart"/>
            <w:r w:rsidRPr="001A347D">
              <w:rPr>
                <w:sz w:val="28"/>
                <w:szCs w:val="28"/>
              </w:rPr>
              <w:t>недействительными</w:t>
            </w:r>
            <w:proofErr w:type="gramEnd"/>
            <w:r w:rsidRPr="001A347D">
              <w:rPr>
                <w:sz w:val="28"/>
                <w:szCs w:val="28"/>
              </w:rPr>
              <w:t xml:space="preserve"> ненормативных правовых актов, незаконными решений и действий (бездействия) органов местного самоуправления, органов администрации городского округа и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rPr>
          <w:trHeight w:val="1769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Осуществление мероприятий по информированию населения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 о состоянии работы по борьбе с коррупцией на территории Петропавловск-Камчатского городского округа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rPr>
          <w:trHeight w:val="2227"/>
        </w:trPr>
        <w:tc>
          <w:tcPr>
            <w:tcW w:w="568" w:type="dxa"/>
          </w:tcPr>
          <w:p w:rsidR="00EB1A21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945" w:type="dxa"/>
          </w:tcPr>
          <w:p w:rsidR="00EB1A21" w:rsidRDefault="00EB1A21" w:rsidP="003B4E1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работы Комиссии по профилактике коррупции в администрации </w:t>
            </w:r>
            <w:proofErr w:type="gramStart"/>
            <w:r>
              <w:rPr>
                <w:sz w:val="28"/>
                <w:szCs w:val="28"/>
              </w:rPr>
              <w:t>Петропавловск-Камчатского</w:t>
            </w:r>
            <w:proofErr w:type="gramEnd"/>
            <w:r>
              <w:rPr>
                <w:sz w:val="28"/>
                <w:szCs w:val="28"/>
              </w:rPr>
              <w:t xml:space="preserve"> городского округа, образованной постановлением администрации Петропавловск-Камчатского городского округа от 19.07.2012 № 2044 «Об образовании Комиссии по профилактике коррупции в администрации Петропавловск-Камчатского городского округа»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реже одного раза в квартал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городского округа</w:t>
            </w:r>
          </w:p>
        </w:tc>
      </w:tr>
      <w:tr w:rsidR="00EB1A21" w:rsidRPr="001A347D" w:rsidTr="003B4E10">
        <w:trPr>
          <w:trHeight w:val="944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Pr="001A347D">
              <w:rPr>
                <w:sz w:val="28"/>
                <w:szCs w:val="28"/>
              </w:rPr>
              <w:t>.</w:t>
            </w:r>
          </w:p>
          <w:p w:rsidR="00EB1A21" w:rsidRPr="001A347D" w:rsidRDefault="00EB1A21" w:rsidP="003B4E10">
            <w:pPr>
              <w:ind w:left="-146" w:right="-222"/>
              <w:jc w:val="center"/>
              <w:rPr>
                <w:sz w:val="28"/>
                <w:szCs w:val="28"/>
              </w:rPr>
            </w:pP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Размещение на официальных сайтах органов местного самоуправления в информационно-телекоммуникационной сети «Интернет» сведений:</w:t>
            </w:r>
          </w:p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- о доходах, расходах, об имуществе и обязательствах имущественного характера муниципальных служащих городского округа</w:t>
            </w:r>
            <w:r>
              <w:rPr>
                <w:sz w:val="28"/>
                <w:szCs w:val="28"/>
              </w:rPr>
              <w:t>,</w:t>
            </w:r>
            <w:r w:rsidRPr="001A347D">
              <w:rPr>
                <w:sz w:val="28"/>
                <w:szCs w:val="28"/>
              </w:rPr>
              <w:t xml:space="preserve"> их супругов и несовершеннолетних детей;</w:t>
            </w:r>
          </w:p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- о деятельности органа местного самоуправления;</w:t>
            </w:r>
          </w:p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- о вакансиях, объявлении конкурса на замещение </w:t>
            </w:r>
            <w:r w:rsidRPr="001A347D">
              <w:rPr>
                <w:sz w:val="28"/>
                <w:szCs w:val="28"/>
              </w:rPr>
              <w:lastRenderedPageBreak/>
              <w:t>вакантной должности (формировании кадрового резерва) в органе местного самоуправления, итогах конкурса;</w:t>
            </w:r>
          </w:p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- о вопросах, рассмотренных на заседании комиссии по соблюдению требований к служебному поведению муниципальных служащих и урегулированию конфликта интересов, о принятых решениях (без указания персональных данных)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lastRenderedPageBreak/>
              <w:t xml:space="preserve">постоянно 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местного самоуправления</w:t>
            </w:r>
          </w:p>
        </w:tc>
      </w:tr>
      <w:tr w:rsidR="00EB1A21" w:rsidRPr="001A347D" w:rsidTr="003B4E10">
        <w:trPr>
          <w:trHeight w:val="1548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Проведение открытых уроков по антикоррупционной тематике в муниципальных общеобразовательных учреждениях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 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в течение </w:t>
            </w:r>
          </w:p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учебного года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Департамент</w:t>
            </w:r>
          </w:p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социального развития администрации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B1A21" w:rsidRPr="001A347D" w:rsidTr="003B4E10">
        <w:trPr>
          <w:trHeight w:val="1682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Мониторинг выполнения настоящего Плана мероприятий по противодействию коррупции в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Петропавловск-Камчатском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городском округе </w:t>
            </w:r>
          </w:p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постоянно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Административно-контрольное управление администрации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B1A21" w:rsidRPr="001A347D" w:rsidTr="003B4E10">
        <w:trPr>
          <w:trHeight w:val="2118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Pr="001A347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Размещение информации об итогах выполнения настоящего Плана мероприятий по противодействию коррупции в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Петропавловск-Камчатском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городском округе на официальном сайте администрации городского округа в информационно-телекоммуникационной сети «Интернет»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347D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5386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Административно-контрольное управление администрации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EB1A21" w:rsidRPr="001A347D" w:rsidTr="003B4E10">
        <w:trPr>
          <w:trHeight w:val="1904"/>
        </w:trPr>
        <w:tc>
          <w:tcPr>
            <w:tcW w:w="568" w:type="dxa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1A347D">
              <w:rPr>
                <w:sz w:val="28"/>
                <w:szCs w:val="28"/>
              </w:rPr>
              <w:t>.</w:t>
            </w:r>
          </w:p>
        </w:tc>
        <w:tc>
          <w:tcPr>
            <w:tcW w:w="6945" w:type="dxa"/>
          </w:tcPr>
          <w:p w:rsidR="00EB1A21" w:rsidRPr="001A347D" w:rsidRDefault="00EB1A21" w:rsidP="003B4E10">
            <w:pPr>
              <w:jc w:val="both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Заслушивание </w:t>
            </w:r>
            <w:proofErr w:type="gramStart"/>
            <w:r w:rsidRPr="001A347D">
              <w:rPr>
                <w:sz w:val="28"/>
                <w:szCs w:val="28"/>
              </w:rPr>
              <w:t>итогов мониторинга выполнения настоящего Плана мероприятий</w:t>
            </w:r>
            <w:proofErr w:type="gramEnd"/>
            <w:r w:rsidRPr="001A347D">
              <w:rPr>
                <w:sz w:val="28"/>
                <w:szCs w:val="28"/>
              </w:rPr>
              <w:t xml:space="preserve"> по противодействию коррупции в Петропавловск-Камчатском городском округе </w:t>
            </w:r>
            <w:r w:rsidR="001C741C">
              <w:rPr>
                <w:sz w:val="28"/>
                <w:szCs w:val="28"/>
              </w:rPr>
              <w:t xml:space="preserve">на 2015 год </w:t>
            </w:r>
            <w:r w:rsidRPr="001A347D">
              <w:rPr>
                <w:sz w:val="28"/>
                <w:szCs w:val="28"/>
              </w:rPr>
              <w:t>на сессии Городской Думы</w:t>
            </w:r>
          </w:p>
        </w:tc>
        <w:tc>
          <w:tcPr>
            <w:tcW w:w="2410" w:type="dxa"/>
            <w:vAlign w:val="center"/>
          </w:tcPr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A347D">
              <w:rPr>
                <w:sz w:val="28"/>
                <w:szCs w:val="28"/>
              </w:rPr>
              <w:t xml:space="preserve"> раз в год</w:t>
            </w:r>
          </w:p>
        </w:tc>
        <w:tc>
          <w:tcPr>
            <w:tcW w:w="5386" w:type="dxa"/>
            <w:vAlign w:val="center"/>
          </w:tcPr>
          <w:p w:rsidR="00EB1A21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 xml:space="preserve">Городская Дума, Административно-контрольное управление администрации </w:t>
            </w:r>
            <w:proofErr w:type="gramStart"/>
            <w:r w:rsidRPr="001A347D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Pr="001A347D">
              <w:rPr>
                <w:sz w:val="28"/>
                <w:szCs w:val="28"/>
              </w:rPr>
              <w:t xml:space="preserve"> </w:t>
            </w:r>
          </w:p>
          <w:p w:rsidR="00EB1A21" w:rsidRPr="001A347D" w:rsidRDefault="00EB1A21" w:rsidP="003B4E10">
            <w:pPr>
              <w:jc w:val="center"/>
              <w:rPr>
                <w:sz w:val="28"/>
                <w:szCs w:val="28"/>
              </w:rPr>
            </w:pPr>
            <w:r w:rsidRPr="001A347D">
              <w:rPr>
                <w:sz w:val="28"/>
                <w:szCs w:val="28"/>
              </w:rPr>
              <w:t>городского округа</w:t>
            </w:r>
          </w:p>
        </w:tc>
      </w:tr>
    </w:tbl>
    <w:p w:rsidR="00EB1A21" w:rsidRPr="001A347D" w:rsidRDefault="00EB1A21" w:rsidP="00EB1A21">
      <w:pPr>
        <w:rPr>
          <w:sz w:val="28"/>
          <w:szCs w:val="28"/>
        </w:rPr>
      </w:pPr>
    </w:p>
    <w:sectPr w:rsidR="00EB1A21" w:rsidRPr="001A347D" w:rsidSect="00EB1A21">
      <w:pgSz w:w="16838" w:h="11906" w:orient="landscape"/>
      <w:pgMar w:top="567" w:right="567" w:bottom="567" w:left="1134" w:header="278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B1B"/>
    <w:rsid w:val="00007A90"/>
    <w:rsid w:val="00007CD7"/>
    <w:rsid w:val="000103D6"/>
    <w:rsid w:val="000136A8"/>
    <w:rsid w:val="00016D97"/>
    <w:rsid w:val="00017672"/>
    <w:rsid w:val="000220D5"/>
    <w:rsid w:val="00023DF7"/>
    <w:rsid w:val="0003046E"/>
    <w:rsid w:val="00030EFF"/>
    <w:rsid w:val="00030FCB"/>
    <w:rsid w:val="0003147F"/>
    <w:rsid w:val="00037C42"/>
    <w:rsid w:val="00043A82"/>
    <w:rsid w:val="00052371"/>
    <w:rsid w:val="00055832"/>
    <w:rsid w:val="00057000"/>
    <w:rsid w:val="00060314"/>
    <w:rsid w:val="00062115"/>
    <w:rsid w:val="000628E4"/>
    <w:rsid w:val="00065A03"/>
    <w:rsid w:val="000674F4"/>
    <w:rsid w:val="00071DAD"/>
    <w:rsid w:val="00071EA1"/>
    <w:rsid w:val="00072B52"/>
    <w:rsid w:val="0007778A"/>
    <w:rsid w:val="0008177F"/>
    <w:rsid w:val="0008734D"/>
    <w:rsid w:val="000879C8"/>
    <w:rsid w:val="00093690"/>
    <w:rsid w:val="00096FF0"/>
    <w:rsid w:val="000A0A4A"/>
    <w:rsid w:val="000A3CF3"/>
    <w:rsid w:val="000A5AEA"/>
    <w:rsid w:val="000A7EEF"/>
    <w:rsid w:val="000B09AB"/>
    <w:rsid w:val="000B3200"/>
    <w:rsid w:val="000C4A63"/>
    <w:rsid w:val="000C6609"/>
    <w:rsid w:val="000D49B8"/>
    <w:rsid w:val="000D5B9F"/>
    <w:rsid w:val="000E17E5"/>
    <w:rsid w:val="000E41C2"/>
    <w:rsid w:val="000F0D27"/>
    <w:rsid w:val="000F3349"/>
    <w:rsid w:val="00100B41"/>
    <w:rsid w:val="00104B60"/>
    <w:rsid w:val="00112532"/>
    <w:rsid w:val="00124A19"/>
    <w:rsid w:val="00124EF8"/>
    <w:rsid w:val="001307B2"/>
    <w:rsid w:val="0013220D"/>
    <w:rsid w:val="001353F5"/>
    <w:rsid w:val="00136494"/>
    <w:rsid w:val="00136B8F"/>
    <w:rsid w:val="001377A7"/>
    <w:rsid w:val="00141D18"/>
    <w:rsid w:val="0014211D"/>
    <w:rsid w:val="001436A9"/>
    <w:rsid w:val="00143884"/>
    <w:rsid w:val="00145A97"/>
    <w:rsid w:val="00146E07"/>
    <w:rsid w:val="00150803"/>
    <w:rsid w:val="001544C5"/>
    <w:rsid w:val="001546CC"/>
    <w:rsid w:val="00155E21"/>
    <w:rsid w:val="001569FE"/>
    <w:rsid w:val="001747AF"/>
    <w:rsid w:val="00183E64"/>
    <w:rsid w:val="0019305F"/>
    <w:rsid w:val="001956DC"/>
    <w:rsid w:val="00196552"/>
    <w:rsid w:val="00196718"/>
    <w:rsid w:val="001969E0"/>
    <w:rsid w:val="001A347D"/>
    <w:rsid w:val="001B0974"/>
    <w:rsid w:val="001B1F97"/>
    <w:rsid w:val="001B793F"/>
    <w:rsid w:val="001C1034"/>
    <w:rsid w:val="001C6B38"/>
    <w:rsid w:val="001C741C"/>
    <w:rsid w:val="001E3BDF"/>
    <w:rsid w:val="001E57A5"/>
    <w:rsid w:val="001F0F92"/>
    <w:rsid w:val="001F2E12"/>
    <w:rsid w:val="00201F96"/>
    <w:rsid w:val="00203CF7"/>
    <w:rsid w:val="00207223"/>
    <w:rsid w:val="00220489"/>
    <w:rsid w:val="002220B6"/>
    <w:rsid w:val="00226561"/>
    <w:rsid w:val="002300D2"/>
    <w:rsid w:val="00235DBC"/>
    <w:rsid w:val="00242F44"/>
    <w:rsid w:val="00251F60"/>
    <w:rsid w:val="00257589"/>
    <w:rsid w:val="00260324"/>
    <w:rsid w:val="00260C71"/>
    <w:rsid w:val="00261732"/>
    <w:rsid w:val="002653DD"/>
    <w:rsid w:val="0027153B"/>
    <w:rsid w:val="00286920"/>
    <w:rsid w:val="002915D3"/>
    <w:rsid w:val="00296C08"/>
    <w:rsid w:val="00297712"/>
    <w:rsid w:val="002A7552"/>
    <w:rsid w:val="002B06FB"/>
    <w:rsid w:val="002B11ED"/>
    <w:rsid w:val="002B6880"/>
    <w:rsid w:val="002C05FD"/>
    <w:rsid w:val="002C3E84"/>
    <w:rsid w:val="002C6773"/>
    <w:rsid w:val="002D03FE"/>
    <w:rsid w:val="002E33C4"/>
    <w:rsid w:val="002E4D72"/>
    <w:rsid w:val="002F2C55"/>
    <w:rsid w:val="002F4587"/>
    <w:rsid w:val="002F4681"/>
    <w:rsid w:val="002F600C"/>
    <w:rsid w:val="00301F21"/>
    <w:rsid w:val="0030232D"/>
    <w:rsid w:val="00303AE9"/>
    <w:rsid w:val="003051E9"/>
    <w:rsid w:val="0030668A"/>
    <w:rsid w:val="003072FE"/>
    <w:rsid w:val="00307CAF"/>
    <w:rsid w:val="003109C2"/>
    <w:rsid w:val="00314176"/>
    <w:rsid w:val="00314570"/>
    <w:rsid w:val="00321ACC"/>
    <w:rsid w:val="00325F92"/>
    <w:rsid w:val="00330B2D"/>
    <w:rsid w:val="003373F2"/>
    <w:rsid w:val="00347233"/>
    <w:rsid w:val="00363056"/>
    <w:rsid w:val="00365AEF"/>
    <w:rsid w:val="00366923"/>
    <w:rsid w:val="00367AEC"/>
    <w:rsid w:val="00367D9B"/>
    <w:rsid w:val="00376B1F"/>
    <w:rsid w:val="00383B44"/>
    <w:rsid w:val="003848DA"/>
    <w:rsid w:val="00390F7E"/>
    <w:rsid w:val="00393269"/>
    <w:rsid w:val="00395A39"/>
    <w:rsid w:val="003A50E6"/>
    <w:rsid w:val="003A6924"/>
    <w:rsid w:val="003B22A9"/>
    <w:rsid w:val="003B3819"/>
    <w:rsid w:val="003B5598"/>
    <w:rsid w:val="003B6738"/>
    <w:rsid w:val="003C27D3"/>
    <w:rsid w:val="003D6C0D"/>
    <w:rsid w:val="003E227F"/>
    <w:rsid w:val="003E66AF"/>
    <w:rsid w:val="003E6956"/>
    <w:rsid w:val="003F2FBD"/>
    <w:rsid w:val="003F348B"/>
    <w:rsid w:val="003F3AED"/>
    <w:rsid w:val="003F69AF"/>
    <w:rsid w:val="00400872"/>
    <w:rsid w:val="00403702"/>
    <w:rsid w:val="00415007"/>
    <w:rsid w:val="004164CF"/>
    <w:rsid w:val="00425FDE"/>
    <w:rsid w:val="00426D83"/>
    <w:rsid w:val="00430D6F"/>
    <w:rsid w:val="004373F0"/>
    <w:rsid w:val="00441AFE"/>
    <w:rsid w:val="004519FD"/>
    <w:rsid w:val="0046267C"/>
    <w:rsid w:val="00463124"/>
    <w:rsid w:val="00470436"/>
    <w:rsid w:val="00472C38"/>
    <w:rsid w:val="00480460"/>
    <w:rsid w:val="00481324"/>
    <w:rsid w:val="0048348B"/>
    <w:rsid w:val="0048517B"/>
    <w:rsid w:val="0049111F"/>
    <w:rsid w:val="004A650C"/>
    <w:rsid w:val="004A7808"/>
    <w:rsid w:val="004B2C18"/>
    <w:rsid w:val="004B4094"/>
    <w:rsid w:val="004B5634"/>
    <w:rsid w:val="004D1F73"/>
    <w:rsid w:val="004D56DF"/>
    <w:rsid w:val="004D6E4E"/>
    <w:rsid w:val="004E02DE"/>
    <w:rsid w:val="004E0E5B"/>
    <w:rsid w:val="004E556E"/>
    <w:rsid w:val="004F3BBC"/>
    <w:rsid w:val="004F6E4D"/>
    <w:rsid w:val="004F7A09"/>
    <w:rsid w:val="00502EE1"/>
    <w:rsid w:val="00505D47"/>
    <w:rsid w:val="0051282B"/>
    <w:rsid w:val="005137B7"/>
    <w:rsid w:val="00515C5F"/>
    <w:rsid w:val="005202DD"/>
    <w:rsid w:val="00524831"/>
    <w:rsid w:val="005253B5"/>
    <w:rsid w:val="005258DE"/>
    <w:rsid w:val="00525E73"/>
    <w:rsid w:val="005301FA"/>
    <w:rsid w:val="005325C2"/>
    <w:rsid w:val="00532B08"/>
    <w:rsid w:val="00536CF3"/>
    <w:rsid w:val="00543DC2"/>
    <w:rsid w:val="00545FA1"/>
    <w:rsid w:val="00547499"/>
    <w:rsid w:val="00550C46"/>
    <w:rsid w:val="005519F6"/>
    <w:rsid w:val="00555845"/>
    <w:rsid w:val="00563D0D"/>
    <w:rsid w:val="005660E6"/>
    <w:rsid w:val="00570AB7"/>
    <w:rsid w:val="0058155D"/>
    <w:rsid w:val="00583258"/>
    <w:rsid w:val="00583456"/>
    <w:rsid w:val="00583B3B"/>
    <w:rsid w:val="005851EA"/>
    <w:rsid w:val="005942B7"/>
    <w:rsid w:val="0059492D"/>
    <w:rsid w:val="005A1EE7"/>
    <w:rsid w:val="005A3E0E"/>
    <w:rsid w:val="005A7838"/>
    <w:rsid w:val="005A7F95"/>
    <w:rsid w:val="005B4B51"/>
    <w:rsid w:val="005C2FAE"/>
    <w:rsid w:val="005C3B41"/>
    <w:rsid w:val="005C7E5F"/>
    <w:rsid w:val="005D47C1"/>
    <w:rsid w:val="005E11D5"/>
    <w:rsid w:val="005E6187"/>
    <w:rsid w:val="005F2C80"/>
    <w:rsid w:val="005F758F"/>
    <w:rsid w:val="00600FB7"/>
    <w:rsid w:val="00603A24"/>
    <w:rsid w:val="00606C11"/>
    <w:rsid w:val="0061234D"/>
    <w:rsid w:val="006173E1"/>
    <w:rsid w:val="0062038F"/>
    <w:rsid w:val="006222EB"/>
    <w:rsid w:val="00623A17"/>
    <w:rsid w:val="00626EA4"/>
    <w:rsid w:val="00630A46"/>
    <w:rsid w:val="0063396B"/>
    <w:rsid w:val="00635591"/>
    <w:rsid w:val="00640D0F"/>
    <w:rsid w:val="006433A9"/>
    <w:rsid w:val="00646D1A"/>
    <w:rsid w:val="00652B56"/>
    <w:rsid w:val="0065358D"/>
    <w:rsid w:val="00660DB2"/>
    <w:rsid w:val="00662E50"/>
    <w:rsid w:val="006663AB"/>
    <w:rsid w:val="006734D0"/>
    <w:rsid w:val="00673690"/>
    <w:rsid w:val="00681011"/>
    <w:rsid w:val="006850C0"/>
    <w:rsid w:val="00695F44"/>
    <w:rsid w:val="00696328"/>
    <w:rsid w:val="006A5C47"/>
    <w:rsid w:val="006A6730"/>
    <w:rsid w:val="006C1EC7"/>
    <w:rsid w:val="006C22F1"/>
    <w:rsid w:val="006C6244"/>
    <w:rsid w:val="006D2915"/>
    <w:rsid w:val="006D7A25"/>
    <w:rsid w:val="006E099B"/>
    <w:rsid w:val="006E2181"/>
    <w:rsid w:val="006E38F4"/>
    <w:rsid w:val="006E6EBD"/>
    <w:rsid w:val="006F19BC"/>
    <w:rsid w:val="006F2142"/>
    <w:rsid w:val="006F59C1"/>
    <w:rsid w:val="006F6ABD"/>
    <w:rsid w:val="00703A7C"/>
    <w:rsid w:val="00703B1B"/>
    <w:rsid w:val="0070431E"/>
    <w:rsid w:val="00707AC4"/>
    <w:rsid w:val="007122B1"/>
    <w:rsid w:val="0071247F"/>
    <w:rsid w:val="00716212"/>
    <w:rsid w:val="00716E93"/>
    <w:rsid w:val="00722AE8"/>
    <w:rsid w:val="00724F46"/>
    <w:rsid w:val="00726EE8"/>
    <w:rsid w:val="00727247"/>
    <w:rsid w:val="00727C0A"/>
    <w:rsid w:val="0074575F"/>
    <w:rsid w:val="00752D21"/>
    <w:rsid w:val="00753021"/>
    <w:rsid w:val="007535D3"/>
    <w:rsid w:val="007539F8"/>
    <w:rsid w:val="00761F70"/>
    <w:rsid w:val="00764825"/>
    <w:rsid w:val="00765038"/>
    <w:rsid w:val="00765D1B"/>
    <w:rsid w:val="00770C0B"/>
    <w:rsid w:val="00775BC4"/>
    <w:rsid w:val="0077623E"/>
    <w:rsid w:val="00782039"/>
    <w:rsid w:val="00793855"/>
    <w:rsid w:val="0079790F"/>
    <w:rsid w:val="007A3EEF"/>
    <w:rsid w:val="007A6092"/>
    <w:rsid w:val="007A7A1F"/>
    <w:rsid w:val="007B62E9"/>
    <w:rsid w:val="007C3F0F"/>
    <w:rsid w:val="007C516E"/>
    <w:rsid w:val="007C5FFC"/>
    <w:rsid w:val="007D3B77"/>
    <w:rsid w:val="007D4E03"/>
    <w:rsid w:val="007E6249"/>
    <w:rsid w:val="007F53EF"/>
    <w:rsid w:val="007F7374"/>
    <w:rsid w:val="008023ED"/>
    <w:rsid w:val="00802BAA"/>
    <w:rsid w:val="00820A44"/>
    <w:rsid w:val="0082401C"/>
    <w:rsid w:val="008308CB"/>
    <w:rsid w:val="00835E25"/>
    <w:rsid w:val="00836E37"/>
    <w:rsid w:val="008415E9"/>
    <w:rsid w:val="00842070"/>
    <w:rsid w:val="0084235A"/>
    <w:rsid w:val="0084407D"/>
    <w:rsid w:val="00844280"/>
    <w:rsid w:val="00847CE0"/>
    <w:rsid w:val="00853805"/>
    <w:rsid w:val="00853BFA"/>
    <w:rsid w:val="00853FD7"/>
    <w:rsid w:val="00860CFD"/>
    <w:rsid w:val="00877F97"/>
    <w:rsid w:val="008823B9"/>
    <w:rsid w:val="00890942"/>
    <w:rsid w:val="0089150A"/>
    <w:rsid w:val="008A0BCB"/>
    <w:rsid w:val="008A1B82"/>
    <w:rsid w:val="008A4F5F"/>
    <w:rsid w:val="008B0BBC"/>
    <w:rsid w:val="008B3158"/>
    <w:rsid w:val="008C0335"/>
    <w:rsid w:val="008C6E93"/>
    <w:rsid w:val="008D00A2"/>
    <w:rsid w:val="008D303A"/>
    <w:rsid w:val="008D5C55"/>
    <w:rsid w:val="008D7998"/>
    <w:rsid w:val="008E2CEE"/>
    <w:rsid w:val="008E71C0"/>
    <w:rsid w:val="008F0549"/>
    <w:rsid w:val="00906DA2"/>
    <w:rsid w:val="00907B09"/>
    <w:rsid w:val="00912CE6"/>
    <w:rsid w:val="009150F2"/>
    <w:rsid w:val="00931928"/>
    <w:rsid w:val="009335CF"/>
    <w:rsid w:val="009336F5"/>
    <w:rsid w:val="00951B27"/>
    <w:rsid w:val="009529F2"/>
    <w:rsid w:val="00955068"/>
    <w:rsid w:val="009636E7"/>
    <w:rsid w:val="009701A5"/>
    <w:rsid w:val="00973532"/>
    <w:rsid w:val="00975D2D"/>
    <w:rsid w:val="00982C13"/>
    <w:rsid w:val="00982E0B"/>
    <w:rsid w:val="0098308E"/>
    <w:rsid w:val="009834A3"/>
    <w:rsid w:val="00997D2A"/>
    <w:rsid w:val="00997E58"/>
    <w:rsid w:val="009A5197"/>
    <w:rsid w:val="009A5EE3"/>
    <w:rsid w:val="009A6739"/>
    <w:rsid w:val="009B0BD3"/>
    <w:rsid w:val="009B1889"/>
    <w:rsid w:val="009B71A7"/>
    <w:rsid w:val="009C6051"/>
    <w:rsid w:val="009E59DB"/>
    <w:rsid w:val="009E73B6"/>
    <w:rsid w:val="009F2DB9"/>
    <w:rsid w:val="009F6784"/>
    <w:rsid w:val="00A01393"/>
    <w:rsid w:val="00A03F5E"/>
    <w:rsid w:val="00A11B28"/>
    <w:rsid w:val="00A21E1B"/>
    <w:rsid w:val="00A24C23"/>
    <w:rsid w:val="00A322E2"/>
    <w:rsid w:val="00A32C85"/>
    <w:rsid w:val="00A3443E"/>
    <w:rsid w:val="00A347AA"/>
    <w:rsid w:val="00A438A1"/>
    <w:rsid w:val="00A57223"/>
    <w:rsid w:val="00A65DF4"/>
    <w:rsid w:val="00A705EF"/>
    <w:rsid w:val="00A7082A"/>
    <w:rsid w:val="00A71358"/>
    <w:rsid w:val="00A77478"/>
    <w:rsid w:val="00A86FF6"/>
    <w:rsid w:val="00A87BF7"/>
    <w:rsid w:val="00A95289"/>
    <w:rsid w:val="00A975B6"/>
    <w:rsid w:val="00AA1B4A"/>
    <w:rsid w:val="00AA6F2E"/>
    <w:rsid w:val="00AA7706"/>
    <w:rsid w:val="00AB27B2"/>
    <w:rsid w:val="00AB3305"/>
    <w:rsid w:val="00AB740F"/>
    <w:rsid w:val="00AC28BB"/>
    <w:rsid w:val="00AD0836"/>
    <w:rsid w:val="00AD134A"/>
    <w:rsid w:val="00AD1978"/>
    <w:rsid w:val="00AD4582"/>
    <w:rsid w:val="00AD5182"/>
    <w:rsid w:val="00AD6C36"/>
    <w:rsid w:val="00AD7B53"/>
    <w:rsid w:val="00AF1303"/>
    <w:rsid w:val="00B03AAE"/>
    <w:rsid w:val="00B05772"/>
    <w:rsid w:val="00B07678"/>
    <w:rsid w:val="00B10702"/>
    <w:rsid w:val="00B112E1"/>
    <w:rsid w:val="00B11E07"/>
    <w:rsid w:val="00B16720"/>
    <w:rsid w:val="00B25204"/>
    <w:rsid w:val="00B31EEE"/>
    <w:rsid w:val="00B32343"/>
    <w:rsid w:val="00B365F9"/>
    <w:rsid w:val="00B41A55"/>
    <w:rsid w:val="00B43670"/>
    <w:rsid w:val="00B4673C"/>
    <w:rsid w:val="00B47B44"/>
    <w:rsid w:val="00B56A4E"/>
    <w:rsid w:val="00B62316"/>
    <w:rsid w:val="00B71752"/>
    <w:rsid w:val="00B85726"/>
    <w:rsid w:val="00B86FCC"/>
    <w:rsid w:val="00B9221B"/>
    <w:rsid w:val="00B93496"/>
    <w:rsid w:val="00B9534C"/>
    <w:rsid w:val="00B96521"/>
    <w:rsid w:val="00BB0081"/>
    <w:rsid w:val="00BB06DD"/>
    <w:rsid w:val="00BB0AC9"/>
    <w:rsid w:val="00BB6BD7"/>
    <w:rsid w:val="00BB7065"/>
    <w:rsid w:val="00BC0089"/>
    <w:rsid w:val="00BC2217"/>
    <w:rsid w:val="00BC2C99"/>
    <w:rsid w:val="00BC5537"/>
    <w:rsid w:val="00BC5DE7"/>
    <w:rsid w:val="00BD13F7"/>
    <w:rsid w:val="00BE1651"/>
    <w:rsid w:val="00BE2762"/>
    <w:rsid w:val="00BE73AD"/>
    <w:rsid w:val="00BF3E47"/>
    <w:rsid w:val="00BF4C05"/>
    <w:rsid w:val="00C10093"/>
    <w:rsid w:val="00C13C8A"/>
    <w:rsid w:val="00C16CFB"/>
    <w:rsid w:val="00C17E16"/>
    <w:rsid w:val="00C21B13"/>
    <w:rsid w:val="00C23059"/>
    <w:rsid w:val="00C2560E"/>
    <w:rsid w:val="00C27E74"/>
    <w:rsid w:val="00C31919"/>
    <w:rsid w:val="00C41F02"/>
    <w:rsid w:val="00C45228"/>
    <w:rsid w:val="00C471A2"/>
    <w:rsid w:val="00C54B6F"/>
    <w:rsid w:val="00C54FF9"/>
    <w:rsid w:val="00C568B2"/>
    <w:rsid w:val="00C57A14"/>
    <w:rsid w:val="00C60CC0"/>
    <w:rsid w:val="00C663F8"/>
    <w:rsid w:val="00C879B2"/>
    <w:rsid w:val="00C87E0C"/>
    <w:rsid w:val="00C90046"/>
    <w:rsid w:val="00C93F80"/>
    <w:rsid w:val="00C95E71"/>
    <w:rsid w:val="00CA4B89"/>
    <w:rsid w:val="00CA6D8D"/>
    <w:rsid w:val="00CB7882"/>
    <w:rsid w:val="00CB7EA5"/>
    <w:rsid w:val="00CC13E4"/>
    <w:rsid w:val="00CC6D28"/>
    <w:rsid w:val="00CD16D4"/>
    <w:rsid w:val="00CD52FF"/>
    <w:rsid w:val="00CE5A2A"/>
    <w:rsid w:val="00CF68F7"/>
    <w:rsid w:val="00CF6AEF"/>
    <w:rsid w:val="00CF75F1"/>
    <w:rsid w:val="00D00A72"/>
    <w:rsid w:val="00D0132D"/>
    <w:rsid w:val="00D05ABC"/>
    <w:rsid w:val="00D1442C"/>
    <w:rsid w:val="00D16237"/>
    <w:rsid w:val="00D17DB8"/>
    <w:rsid w:val="00D244C9"/>
    <w:rsid w:val="00D244F4"/>
    <w:rsid w:val="00D24C56"/>
    <w:rsid w:val="00D2682D"/>
    <w:rsid w:val="00D2683E"/>
    <w:rsid w:val="00D27D51"/>
    <w:rsid w:val="00D27E2F"/>
    <w:rsid w:val="00D32483"/>
    <w:rsid w:val="00D32725"/>
    <w:rsid w:val="00D335B9"/>
    <w:rsid w:val="00D34194"/>
    <w:rsid w:val="00D4366A"/>
    <w:rsid w:val="00D468CD"/>
    <w:rsid w:val="00D47538"/>
    <w:rsid w:val="00D477FC"/>
    <w:rsid w:val="00D51D93"/>
    <w:rsid w:val="00D53DAF"/>
    <w:rsid w:val="00D56F77"/>
    <w:rsid w:val="00D60FC8"/>
    <w:rsid w:val="00D61F93"/>
    <w:rsid w:val="00D6456F"/>
    <w:rsid w:val="00D65F5F"/>
    <w:rsid w:val="00D71AFB"/>
    <w:rsid w:val="00D72C58"/>
    <w:rsid w:val="00D800BF"/>
    <w:rsid w:val="00D80E96"/>
    <w:rsid w:val="00D8645A"/>
    <w:rsid w:val="00D90D80"/>
    <w:rsid w:val="00D93733"/>
    <w:rsid w:val="00DA1E2A"/>
    <w:rsid w:val="00DA48DE"/>
    <w:rsid w:val="00DA5999"/>
    <w:rsid w:val="00DB247F"/>
    <w:rsid w:val="00DB3041"/>
    <w:rsid w:val="00DB46C1"/>
    <w:rsid w:val="00DB7C78"/>
    <w:rsid w:val="00DC7E83"/>
    <w:rsid w:val="00DD4DB0"/>
    <w:rsid w:val="00DE445E"/>
    <w:rsid w:val="00DF1B57"/>
    <w:rsid w:val="00DF202F"/>
    <w:rsid w:val="00E0316C"/>
    <w:rsid w:val="00E03E83"/>
    <w:rsid w:val="00E06B50"/>
    <w:rsid w:val="00E1359A"/>
    <w:rsid w:val="00E20A0E"/>
    <w:rsid w:val="00E22A51"/>
    <w:rsid w:val="00E22B96"/>
    <w:rsid w:val="00E2420F"/>
    <w:rsid w:val="00E245EB"/>
    <w:rsid w:val="00E257B4"/>
    <w:rsid w:val="00E27B66"/>
    <w:rsid w:val="00E3256D"/>
    <w:rsid w:val="00E3309C"/>
    <w:rsid w:val="00E422E0"/>
    <w:rsid w:val="00E50A4B"/>
    <w:rsid w:val="00E51F46"/>
    <w:rsid w:val="00E522DB"/>
    <w:rsid w:val="00E54D63"/>
    <w:rsid w:val="00E57889"/>
    <w:rsid w:val="00E604F4"/>
    <w:rsid w:val="00E64120"/>
    <w:rsid w:val="00E67504"/>
    <w:rsid w:val="00E77722"/>
    <w:rsid w:val="00E80EEC"/>
    <w:rsid w:val="00E8462E"/>
    <w:rsid w:val="00E84BA1"/>
    <w:rsid w:val="00E93424"/>
    <w:rsid w:val="00E95835"/>
    <w:rsid w:val="00EA5C6D"/>
    <w:rsid w:val="00EA796B"/>
    <w:rsid w:val="00EB1A21"/>
    <w:rsid w:val="00ED0FAD"/>
    <w:rsid w:val="00ED27E2"/>
    <w:rsid w:val="00ED2914"/>
    <w:rsid w:val="00ED2A66"/>
    <w:rsid w:val="00ED3437"/>
    <w:rsid w:val="00ED4832"/>
    <w:rsid w:val="00ED72F5"/>
    <w:rsid w:val="00EF3157"/>
    <w:rsid w:val="00EF767D"/>
    <w:rsid w:val="00EF7EAB"/>
    <w:rsid w:val="00F00CB4"/>
    <w:rsid w:val="00F04496"/>
    <w:rsid w:val="00F11C16"/>
    <w:rsid w:val="00F14C19"/>
    <w:rsid w:val="00F160D8"/>
    <w:rsid w:val="00F20423"/>
    <w:rsid w:val="00F2070B"/>
    <w:rsid w:val="00F24003"/>
    <w:rsid w:val="00F36727"/>
    <w:rsid w:val="00F466F5"/>
    <w:rsid w:val="00F507CA"/>
    <w:rsid w:val="00F51DC1"/>
    <w:rsid w:val="00F57244"/>
    <w:rsid w:val="00F60EBB"/>
    <w:rsid w:val="00F6151C"/>
    <w:rsid w:val="00F668FF"/>
    <w:rsid w:val="00F6782E"/>
    <w:rsid w:val="00F7467A"/>
    <w:rsid w:val="00F81561"/>
    <w:rsid w:val="00F8602D"/>
    <w:rsid w:val="00F87F07"/>
    <w:rsid w:val="00FA0652"/>
    <w:rsid w:val="00FA2FEB"/>
    <w:rsid w:val="00FA3B06"/>
    <w:rsid w:val="00FA53D1"/>
    <w:rsid w:val="00FB588B"/>
    <w:rsid w:val="00FB5F3B"/>
    <w:rsid w:val="00FC4DEF"/>
    <w:rsid w:val="00FC5956"/>
    <w:rsid w:val="00FD0845"/>
    <w:rsid w:val="00FD32DE"/>
    <w:rsid w:val="00FD5646"/>
    <w:rsid w:val="00FD72F4"/>
    <w:rsid w:val="00FE1A6A"/>
    <w:rsid w:val="00FE516A"/>
    <w:rsid w:val="00FE57A5"/>
    <w:rsid w:val="00FF2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B1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3B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03B1B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03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B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B43670"/>
    <w:rPr>
      <w:b/>
      <w:color w:val="000080"/>
    </w:rPr>
  </w:style>
  <w:style w:type="paragraph" w:customStyle="1" w:styleId="ConsNormal">
    <w:name w:val="ConsNormal"/>
    <w:rsid w:val="00B43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B1B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03B1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703B1B"/>
    <w:pPr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703B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3B1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Цветовое выделение"/>
    <w:uiPriority w:val="99"/>
    <w:rsid w:val="00B43670"/>
    <w:rPr>
      <w:b/>
      <w:color w:val="000080"/>
    </w:rPr>
  </w:style>
  <w:style w:type="paragraph" w:customStyle="1" w:styleId="ConsNormal">
    <w:name w:val="ConsNormal"/>
    <w:rsid w:val="00B436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0DD0A-1A25-4CDC-AA71-A4DB2E178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1858</Words>
  <Characters>10594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Катрук Татьяна Олеговна</dc:creator>
  <cp:lastModifiedBy>Штырёв Владимир Михайлович</cp:lastModifiedBy>
  <cp:revision>7</cp:revision>
  <cp:lastPrinted>2014-12-18T21:14:00Z</cp:lastPrinted>
  <dcterms:created xsi:type="dcterms:W3CDTF">2014-12-17T04:37:00Z</dcterms:created>
  <dcterms:modified xsi:type="dcterms:W3CDTF">2014-12-18T21:15:00Z</dcterms:modified>
</cp:coreProperties>
</file>