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9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BD681A" w:rsidRPr="00BD681A" w:rsidTr="006B2F66">
        <w:trPr>
          <w:trHeight w:val="1544"/>
        </w:trPr>
        <w:tc>
          <w:tcPr>
            <w:tcW w:w="10314" w:type="dxa"/>
          </w:tcPr>
          <w:p w:rsidR="006B223C" w:rsidRPr="00BD681A" w:rsidRDefault="006B223C" w:rsidP="006B223C">
            <w:pPr>
              <w:spacing w:after="0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BD681A">
              <w:rPr>
                <w:noProof/>
                <w:lang w:eastAsia="ru-RU"/>
              </w:rPr>
              <w:drawing>
                <wp:inline distT="0" distB="0" distL="0" distR="0" wp14:anchorId="4F7385DB" wp14:editId="1DE309E3">
                  <wp:extent cx="983615" cy="95758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1A" w:rsidRPr="00BD681A" w:rsidTr="006B2F66">
        <w:trPr>
          <w:trHeight w:val="640"/>
        </w:trPr>
        <w:tc>
          <w:tcPr>
            <w:tcW w:w="10314" w:type="dxa"/>
          </w:tcPr>
          <w:p w:rsidR="006B223C" w:rsidRPr="00BD681A" w:rsidRDefault="006B223C" w:rsidP="006B223C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BD681A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6B223C" w:rsidRPr="00BD681A" w:rsidRDefault="006B223C" w:rsidP="006B223C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BD681A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D681A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D681A" w:rsidRPr="00BD681A" w:rsidTr="006B2F66">
        <w:trPr>
          <w:trHeight w:val="129"/>
        </w:trPr>
        <w:tc>
          <w:tcPr>
            <w:tcW w:w="10314" w:type="dxa"/>
          </w:tcPr>
          <w:p w:rsidR="006B223C" w:rsidRPr="00BD681A" w:rsidRDefault="006B223C" w:rsidP="006B223C">
            <w:pPr>
              <w:tabs>
                <w:tab w:val="right" w:pos="9803"/>
              </w:tabs>
              <w:spacing w:after="0"/>
              <w:ind w:right="140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BD681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9FF0F73" wp14:editId="39007B4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116839</wp:posOffset>
                      </wp:positionV>
                      <wp:extent cx="6267450" cy="0"/>
                      <wp:effectExtent l="0" t="19050" r="38100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9.2pt" to="49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/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Pr="00BD681A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6B223C" w:rsidRPr="005D32C8" w:rsidRDefault="006B223C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BD681A" w:rsidRDefault="00DE5A29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81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5D32C8" w:rsidRDefault="00620B3A" w:rsidP="005D32C8">
      <w:pPr>
        <w:tabs>
          <w:tab w:val="left" w:pos="5568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25"/>
      </w:tblGrid>
      <w:tr w:rsidR="00BD681A" w:rsidRPr="00BD681A" w:rsidTr="005D32C8">
        <w:trPr>
          <w:trHeight w:val="328"/>
        </w:trPr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A29" w:rsidRPr="00BD681A" w:rsidRDefault="00620B3A" w:rsidP="006B223C">
            <w:pPr>
              <w:pStyle w:val="a3"/>
              <w:ind w:right="140"/>
              <w:jc w:val="center"/>
            </w:pPr>
            <w:r w:rsidRPr="00BD681A">
              <w:t xml:space="preserve">от </w:t>
            </w:r>
            <w:r w:rsidR="006B223C" w:rsidRPr="00BD681A">
              <w:t>17.12.2014</w:t>
            </w:r>
            <w:r w:rsidR="00071AFC" w:rsidRPr="00BD681A">
              <w:t xml:space="preserve"> </w:t>
            </w:r>
            <w:r w:rsidR="00DE5A29" w:rsidRPr="00BD681A">
              <w:t>№</w:t>
            </w:r>
            <w:r w:rsidR="00E177F6" w:rsidRPr="00BD681A">
              <w:t xml:space="preserve"> </w:t>
            </w:r>
            <w:r w:rsidR="006B223C" w:rsidRPr="00BD681A">
              <w:t>620</w:t>
            </w:r>
            <w:r w:rsidR="00DE5A29" w:rsidRPr="00BD681A">
              <w:t>-р</w:t>
            </w:r>
          </w:p>
        </w:tc>
      </w:tr>
      <w:tr w:rsidR="00BD681A" w:rsidRPr="00BD681A" w:rsidTr="005D32C8">
        <w:trPr>
          <w:trHeight w:val="328"/>
        </w:trPr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29" w:rsidRPr="00BD681A" w:rsidRDefault="006B223C" w:rsidP="00B14E2D">
            <w:pPr>
              <w:pStyle w:val="a3"/>
              <w:ind w:right="140"/>
              <w:jc w:val="center"/>
            </w:pPr>
            <w:r w:rsidRPr="00BD681A">
              <w:t>23</w:t>
            </w:r>
            <w:r w:rsidR="00DE5A29" w:rsidRPr="00BD681A">
              <w:t>-я сессия</w:t>
            </w:r>
          </w:p>
        </w:tc>
      </w:tr>
      <w:tr w:rsidR="00BD681A" w:rsidRPr="00BD681A" w:rsidTr="005D32C8">
        <w:trPr>
          <w:trHeight w:val="268"/>
        </w:trPr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A29" w:rsidRPr="00BD681A" w:rsidRDefault="00DE5A29" w:rsidP="00B14E2D">
            <w:pPr>
              <w:pStyle w:val="a3"/>
              <w:ind w:right="140"/>
              <w:jc w:val="center"/>
              <w:rPr>
                <w:sz w:val="22"/>
                <w:szCs w:val="22"/>
              </w:rPr>
            </w:pPr>
            <w:r w:rsidRPr="00BD681A">
              <w:rPr>
                <w:sz w:val="22"/>
                <w:szCs w:val="22"/>
              </w:rPr>
              <w:t>г</w:t>
            </w:r>
            <w:proofErr w:type="gramStart"/>
            <w:r w:rsidRPr="00BD681A">
              <w:rPr>
                <w:sz w:val="22"/>
                <w:szCs w:val="22"/>
              </w:rPr>
              <w:t>.П</w:t>
            </w:r>
            <w:proofErr w:type="gramEnd"/>
            <w:r w:rsidRPr="00BD681A">
              <w:rPr>
                <w:sz w:val="22"/>
                <w:szCs w:val="22"/>
              </w:rPr>
              <w:t>етропавловск-Камчатск</w:t>
            </w:r>
            <w:bookmarkStart w:id="0" w:name="_GoBack"/>
            <w:bookmarkEnd w:id="0"/>
            <w:r w:rsidRPr="00BD681A">
              <w:rPr>
                <w:sz w:val="22"/>
                <w:szCs w:val="22"/>
              </w:rPr>
              <w:t>ий</w:t>
            </w:r>
          </w:p>
        </w:tc>
      </w:tr>
    </w:tbl>
    <w:p w:rsidR="00DE5A29" w:rsidRPr="00BD681A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DE5A29" w:rsidRPr="00BD681A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DE5A29" w:rsidRPr="00BD681A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DE5A29" w:rsidRPr="00BD681A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DE5A29" w:rsidRPr="00BD681A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DE5A29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5D32C8" w:rsidRPr="005D32C8" w:rsidRDefault="005D32C8" w:rsidP="00B14E2D">
      <w:pPr>
        <w:pStyle w:val="a3"/>
        <w:ind w:right="14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7"/>
      </w:tblGrid>
      <w:tr w:rsidR="00BD681A" w:rsidRPr="00BD681A" w:rsidTr="00575DE4">
        <w:trPr>
          <w:trHeight w:val="158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BD681A" w:rsidRDefault="00DE5A29" w:rsidP="00EA308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D681A">
              <w:rPr>
                <w:rFonts w:ascii="Times New Roman" w:hAnsi="Times New Roman" w:cs="Times New Roman"/>
                <w:sz w:val="28"/>
                <w:szCs w:val="28"/>
              </w:rPr>
              <w:t>О принятии решения о</w:t>
            </w:r>
            <w:r w:rsidR="00282EF8" w:rsidRPr="00BD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81A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Городской Думы </w:t>
            </w:r>
            <w:proofErr w:type="gramStart"/>
            <w:r w:rsidRPr="00BD681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BD681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</w:t>
            </w:r>
            <w:r w:rsidR="00F3468C" w:rsidRPr="00BD681A">
              <w:rPr>
                <w:rFonts w:ascii="Times New Roman" w:hAnsi="Times New Roman" w:cs="Times New Roman"/>
                <w:sz w:val="28"/>
                <w:szCs w:val="28"/>
              </w:rPr>
              <w:t>27.12.201</w:t>
            </w:r>
            <w:r w:rsidR="00EA3088" w:rsidRPr="00BD6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68C" w:rsidRPr="00BD681A">
              <w:rPr>
                <w:rFonts w:ascii="Times New Roman" w:hAnsi="Times New Roman" w:cs="Times New Roman"/>
                <w:sz w:val="28"/>
                <w:szCs w:val="28"/>
              </w:rPr>
              <w:t xml:space="preserve"> № 173</w:t>
            </w:r>
            <w:r w:rsidRPr="00BD681A">
              <w:rPr>
                <w:rFonts w:ascii="Times New Roman" w:hAnsi="Times New Roman" w:cs="Times New Roman"/>
                <w:sz w:val="28"/>
                <w:szCs w:val="28"/>
              </w:rPr>
              <w:t>-нд «</w:t>
            </w:r>
            <w:r w:rsidR="00EA3088" w:rsidRPr="00BD68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6114" w:rsidRPr="00BD681A">
              <w:rPr>
                <w:rFonts w:ascii="Times New Roman" w:hAnsi="Times New Roman"/>
                <w:sz w:val="28"/>
                <w:szCs w:val="28"/>
              </w:rPr>
              <w:t> </w:t>
            </w:r>
            <w:r w:rsidR="00F3468C" w:rsidRPr="00BD681A">
              <w:rPr>
                <w:rFonts w:ascii="Times New Roman" w:hAnsi="Times New Roman"/>
                <w:sz w:val="28"/>
                <w:szCs w:val="28"/>
              </w:rPr>
              <w:t>бюджетном устройстве и бюджетном процессе</w:t>
            </w:r>
            <w:r w:rsidR="00282EF8" w:rsidRPr="00BD6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8C" w:rsidRPr="00BD681A">
              <w:rPr>
                <w:rFonts w:ascii="Times New Roman" w:hAnsi="Times New Roman"/>
                <w:sz w:val="28"/>
                <w:szCs w:val="28"/>
              </w:rPr>
              <w:t>в Петропавловск-Камчатском городском округе</w:t>
            </w:r>
            <w:r w:rsidRPr="00BD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0B3A" w:rsidRPr="00BD681A" w:rsidRDefault="00620B3A" w:rsidP="00B14E2D">
      <w:pPr>
        <w:autoSpaceDE w:val="0"/>
        <w:autoSpaceDN w:val="0"/>
        <w:adjustRightInd w:val="0"/>
        <w:spacing w:after="0" w:line="240" w:lineRule="auto"/>
        <w:ind w:right="140" w:firstLine="708"/>
        <w:rPr>
          <w:rFonts w:ascii="Times New Roman" w:hAnsi="Times New Roman" w:cs="Times New Roman"/>
          <w:sz w:val="28"/>
          <w:szCs w:val="28"/>
        </w:rPr>
      </w:pPr>
    </w:p>
    <w:p w:rsidR="00DE5A29" w:rsidRPr="00BD681A" w:rsidRDefault="00DE5A29" w:rsidP="003B69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Рассмотрев проект решения о внесении изменений в Решение Городской Думы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r w:rsidR="00F3468C" w:rsidRPr="00BD681A">
        <w:rPr>
          <w:rFonts w:ascii="Times New Roman" w:hAnsi="Times New Roman" w:cs="Times New Roman"/>
          <w:sz w:val="28"/>
          <w:szCs w:val="28"/>
        </w:rPr>
        <w:t xml:space="preserve"> 27.12.201</w:t>
      </w:r>
      <w:r w:rsidR="00EA3088" w:rsidRPr="00BD681A">
        <w:rPr>
          <w:rFonts w:ascii="Times New Roman" w:hAnsi="Times New Roman" w:cs="Times New Roman"/>
          <w:sz w:val="28"/>
          <w:szCs w:val="28"/>
        </w:rPr>
        <w:t>3</w:t>
      </w:r>
      <w:r w:rsidR="00F3468C" w:rsidRPr="00BD681A">
        <w:rPr>
          <w:rFonts w:ascii="Times New Roman" w:hAnsi="Times New Roman" w:cs="Times New Roman"/>
          <w:sz w:val="28"/>
          <w:szCs w:val="28"/>
        </w:rPr>
        <w:t xml:space="preserve"> № 173-нд «</w:t>
      </w:r>
      <w:r w:rsidR="00EA3088" w:rsidRPr="00BD681A">
        <w:rPr>
          <w:rFonts w:ascii="Times New Roman" w:hAnsi="Times New Roman" w:cs="Times New Roman"/>
          <w:sz w:val="28"/>
          <w:szCs w:val="28"/>
        </w:rPr>
        <w:t>О</w:t>
      </w:r>
      <w:r w:rsidR="00EE3293" w:rsidRPr="00BD681A">
        <w:rPr>
          <w:rFonts w:ascii="Times New Roman" w:hAnsi="Times New Roman"/>
          <w:sz w:val="28"/>
          <w:szCs w:val="28"/>
        </w:rPr>
        <w:t> </w:t>
      </w:r>
      <w:r w:rsidR="00F3468C" w:rsidRPr="00BD681A">
        <w:rPr>
          <w:rFonts w:ascii="Times New Roman" w:hAnsi="Times New Roman"/>
          <w:sz w:val="28"/>
          <w:szCs w:val="28"/>
        </w:rPr>
        <w:t>бюджетном устройстве и бюджетном процессе</w:t>
      </w:r>
      <w:r w:rsidR="00282EF8" w:rsidRPr="00BD681A">
        <w:rPr>
          <w:rFonts w:ascii="Times New Roman" w:hAnsi="Times New Roman"/>
          <w:sz w:val="28"/>
          <w:szCs w:val="28"/>
        </w:rPr>
        <w:t xml:space="preserve"> </w:t>
      </w:r>
      <w:r w:rsidR="00F3468C" w:rsidRPr="00BD681A">
        <w:rPr>
          <w:rFonts w:ascii="Times New Roman" w:hAnsi="Times New Roman"/>
          <w:sz w:val="28"/>
          <w:szCs w:val="28"/>
        </w:rPr>
        <w:t>в Петропавловск-Камчатском городском округе</w:t>
      </w:r>
      <w:r w:rsidR="00F3468C" w:rsidRPr="00BD681A">
        <w:rPr>
          <w:rFonts w:ascii="Times New Roman" w:hAnsi="Times New Roman" w:cs="Times New Roman"/>
          <w:sz w:val="28"/>
          <w:szCs w:val="28"/>
        </w:rPr>
        <w:t>»</w:t>
      </w:r>
      <w:r w:rsidRPr="00BD681A">
        <w:rPr>
          <w:rFonts w:ascii="Times New Roman" w:hAnsi="Times New Roman" w:cs="Times New Roman"/>
          <w:sz w:val="28"/>
          <w:szCs w:val="28"/>
        </w:rPr>
        <w:t xml:space="preserve">, внесенный Главой администрации Петропавловск-Камчатского городского округа </w:t>
      </w:r>
      <w:r w:rsidR="0065041B" w:rsidRPr="00BD681A">
        <w:rPr>
          <w:rFonts w:ascii="Times New Roman" w:hAnsi="Times New Roman" w:cs="Times New Roman"/>
          <w:sz w:val="28"/>
          <w:szCs w:val="28"/>
        </w:rPr>
        <w:t>Панченко Е.А</w:t>
      </w:r>
      <w:r w:rsidRPr="00BD681A">
        <w:rPr>
          <w:rFonts w:ascii="Times New Roman" w:hAnsi="Times New Roman" w:cs="Times New Roman"/>
          <w:sz w:val="28"/>
          <w:szCs w:val="28"/>
        </w:rPr>
        <w:t xml:space="preserve">., </w:t>
      </w:r>
      <w:r w:rsidR="00CB2545" w:rsidRPr="00BD681A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BD681A">
        <w:rPr>
          <w:rFonts w:ascii="Times New Roman" w:hAnsi="Times New Roman" w:cs="Times New Roman"/>
          <w:sz w:val="28"/>
          <w:szCs w:val="28"/>
        </w:rPr>
        <w:t xml:space="preserve"> статьей 28 Устава Петропавловск-Камчатского городского округа, Городская Дума Петропавловск-Камчатского городского округа </w:t>
      </w:r>
    </w:p>
    <w:p w:rsidR="00DE5A29" w:rsidRPr="00BD681A" w:rsidRDefault="00DE5A29" w:rsidP="00B14E2D">
      <w:pPr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DE5A29" w:rsidRDefault="00DE5A29" w:rsidP="0005315B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 w:rsidRPr="00BD681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5315B" w:rsidRPr="00BD681A" w:rsidRDefault="0005315B" w:rsidP="0005315B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DE5A29" w:rsidRPr="00BD681A" w:rsidRDefault="00DE5A29" w:rsidP="0005315B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Решение о внесении изменений в Решение </w:t>
      </w:r>
      <w:r w:rsidRPr="00BD681A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A3088" w:rsidRPr="00BD681A">
        <w:rPr>
          <w:rFonts w:ascii="Times New Roman" w:hAnsi="Times New Roman" w:cs="Times New Roman"/>
          <w:sz w:val="28"/>
          <w:szCs w:val="28"/>
        </w:rPr>
        <w:t>от 27.12.2013</w:t>
      </w:r>
      <w:r w:rsidR="00F3468C" w:rsidRPr="00BD681A">
        <w:rPr>
          <w:rFonts w:ascii="Times New Roman" w:hAnsi="Times New Roman" w:cs="Times New Roman"/>
          <w:sz w:val="28"/>
          <w:szCs w:val="28"/>
        </w:rPr>
        <w:t xml:space="preserve"> № 173-нд</w:t>
      </w:r>
      <w:r w:rsidR="006B2F66">
        <w:rPr>
          <w:rFonts w:ascii="Times New Roman" w:hAnsi="Times New Roman" w:cs="Times New Roman"/>
          <w:sz w:val="28"/>
          <w:szCs w:val="28"/>
        </w:rPr>
        <w:br/>
      </w:r>
      <w:r w:rsidR="00F3468C" w:rsidRPr="00BD681A">
        <w:rPr>
          <w:rFonts w:ascii="Times New Roman" w:hAnsi="Times New Roman" w:cs="Times New Roman"/>
          <w:sz w:val="28"/>
          <w:szCs w:val="28"/>
        </w:rPr>
        <w:t>«</w:t>
      </w:r>
      <w:r w:rsidR="00EE3293" w:rsidRPr="00BD681A">
        <w:rPr>
          <w:rFonts w:ascii="Times New Roman" w:hAnsi="Times New Roman" w:cs="Times New Roman"/>
          <w:sz w:val="28"/>
          <w:szCs w:val="28"/>
        </w:rPr>
        <w:t>О</w:t>
      </w:r>
      <w:r w:rsidR="004E6CC2">
        <w:rPr>
          <w:rFonts w:ascii="Times New Roman" w:hAnsi="Times New Roman" w:cs="Times New Roman"/>
          <w:sz w:val="28"/>
          <w:szCs w:val="28"/>
        </w:rPr>
        <w:t xml:space="preserve"> </w:t>
      </w:r>
      <w:r w:rsidR="00F3468C" w:rsidRPr="00BD681A">
        <w:rPr>
          <w:rFonts w:ascii="Times New Roman" w:hAnsi="Times New Roman"/>
          <w:sz w:val="28"/>
          <w:szCs w:val="28"/>
        </w:rPr>
        <w:t>бюджетном устройстве и бюджетном процессе</w:t>
      </w:r>
      <w:r w:rsidR="00282EF8" w:rsidRPr="00BD681A">
        <w:rPr>
          <w:rFonts w:ascii="Times New Roman" w:hAnsi="Times New Roman"/>
          <w:sz w:val="28"/>
          <w:szCs w:val="28"/>
        </w:rPr>
        <w:t xml:space="preserve"> </w:t>
      </w:r>
      <w:r w:rsidR="00F3468C" w:rsidRPr="00BD681A">
        <w:rPr>
          <w:rFonts w:ascii="Times New Roman" w:hAnsi="Times New Roman"/>
          <w:sz w:val="28"/>
          <w:szCs w:val="28"/>
        </w:rPr>
        <w:t>в Петропавловск-Камчатском городском округе</w:t>
      </w:r>
      <w:r w:rsidR="00F3468C" w:rsidRPr="00BD681A">
        <w:rPr>
          <w:rFonts w:ascii="Times New Roman" w:hAnsi="Times New Roman" w:cs="Times New Roman"/>
          <w:sz w:val="28"/>
          <w:szCs w:val="28"/>
        </w:rPr>
        <w:t>»</w:t>
      </w:r>
      <w:r w:rsidRPr="00BD681A">
        <w:rPr>
          <w:rFonts w:ascii="Times New Roman" w:hAnsi="Times New Roman" w:cs="Times New Roman"/>
          <w:sz w:val="28"/>
          <w:szCs w:val="28"/>
        </w:rPr>
        <w:t>.</w:t>
      </w:r>
    </w:p>
    <w:p w:rsidR="00DE5A29" w:rsidRPr="00BD681A" w:rsidRDefault="00DE5A29" w:rsidP="003B6930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городского округа для подписания и обнародования.</w:t>
      </w:r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BD681A" w:rsidRPr="00BD681A" w:rsidTr="00620B3A">
        <w:trPr>
          <w:trHeight w:val="857"/>
        </w:trPr>
        <w:tc>
          <w:tcPr>
            <w:tcW w:w="4786" w:type="dxa"/>
          </w:tcPr>
          <w:p w:rsidR="00DB4CC6" w:rsidRDefault="00DB4CC6" w:rsidP="003B6930">
            <w:pPr>
              <w:spacing w:after="0" w:line="240" w:lineRule="auto"/>
              <w:ind w:righ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2" w:rsidRDefault="00931742" w:rsidP="003B6930">
            <w:pPr>
              <w:spacing w:after="0" w:line="240" w:lineRule="auto"/>
              <w:ind w:righ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BD681A" w:rsidRDefault="00DE5A29" w:rsidP="006B2F66">
            <w:pPr>
              <w:tabs>
                <w:tab w:val="left" w:pos="457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681A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BD681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D681A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E5A29" w:rsidRPr="00BD681A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BD681A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BD681A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BD681A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5A29" w:rsidRPr="00BD681A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BD681A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BD681A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2" w:rsidRDefault="00E90610" w:rsidP="00E9061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681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31742" w:rsidRDefault="00931742" w:rsidP="00E9061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BD681A" w:rsidRDefault="00DE5A29" w:rsidP="006B2F66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681A">
              <w:rPr>
                <w:rFonts w:ascii="Times New Roman" w:hAnsi="Times New Roman" w:cs="Times New Roman"/>
                <w:sz w:val="28"/>
                <w:szCs w:val="28"/>
              </w:rPr>
              <w:t xml:space="preserve">К.Г. Слыщенко </w:t>
            </w:r>
          </w:p>
        </w:tc>
      </w:tr>
    </w:tbl>
    <w:p w:rsidR="00C84BAA" w:rsidRPr="00BD681A" w:rsidRDefault="00C84BAA" w:rsidP="00B14E2D">
      <w:pPr>
        <w:ind w:right="140"/>
      </w:pPr>
      <w:r w:rsidRPr="00BD681A">
        <w:br w:type="page"/>
      </w:r>
    </w:p>
    <w:tbl>
      <w:tblPr>
        <w:tblpPr w:leftFromText="181" w:rightFromText="181" w:vertAnchor="text" w:horzAnchor="margin" w:tblpXSpec="center" w:tblpY="49"/>
        <w:tblW w:w="10159" w:type="dxa"/>
        <w:tblLook w:val="01E0" w:firstRow="1" w:lastRow="1" w:firstColumn="1" w:lastColumn="1" w:noHBand="0" w:noVBand="0"/>
      </w:tblPr>
      <w:tblGrid>
        <w:gridCol w:w="10159"/>
      </w:tblGrid>
      <w:tr w:rsidR="00BD681A" w:rsidRPr="00BD681A" w:rsidTr="006B2F66">
        <w:trPr>
          <w:trHeight w:val="1544"/>
        </w:trPr>
        <w:tc>
          <w:tcPr>
            <w:tcW w:w="10159" w:type="dxa"/>
          </w:tcPr>
          <w:p w:rsidR="00DE5A29" w:rsidRPr="00BD681A" w:rsidRDefault="007531FE" w:rsidP="00B14E2D">
            <w:pPr>
              <w:spacing w:after="0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BD681A">
              <w:rPr>
                <w:noProof/>
                <w:lang w:eastAsia="ru-RU"/>
              </w:rPr>
              <w:lastRenderedPageBreak/>
              <w:drawing>
                <wp:inline distT="0" distB="0" distL="0" distR="0" wp14:anchorId="3EE9BD50" wp14:editId="2810793C">
                  <wp:extent cx="1000760" cy="9664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1A" w:rsidRPr="00BD681A" w:rsidTr="006B2F66">
        <w:trPr>
          <w:trHeight w:val="640"/>
        </w:trPr>
        <w:tc>
          <w:tcPr>
            <w:tcW w:w="10159" w:type="dxa"/>
          </w:tcPr>
          <w:p w:rsidR="00DE5A29" w:rsidRPr="00BD681A" w:rsidRDefault="00DE5A29" w:rsidP="00B14E2D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BD681A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DE5A29" w:rsidRPr="00BD681A" w:rsidRDefault="00DE5A29" w:rsidP="00B14E2D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BD681A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D681A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D681A" w:rsidRPr="00BD681A" w:rsidTr="006B2F66">
        <w:trPr>
          <w:trHeight w:val="129"/>
        </w:trPr>
        <w:tc>
          <w:tcPr>
            <w:tcW w:w="10159" w:type="dxa"/>
          </w:tcPr>
          <w:p w:rsidR="00DE5A29" w:rsidRPr="00BD681A" w:rsidRDefault="00BF3D6D" w:rsidP="00B14E2D">
            <w:pPr>
              <w:tabs>
                <w:tab w:val="right" w:pos="9803"/>
              </w:tabs>
              <w:spacing w:after="0"/>
              <w:ind w:right="140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BD681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07BE1A" wp14:editId="1314B3FB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114300</wp:posOffset>
                      </wp:positionV>
                      <wp:extent cx="6419850" cy="0"/>
                      <wp:effectExtent l="0" t="19050" r="19050" b="381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9pt" to="505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n3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DE5A29" w:rsidRPr="00BD681A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620B3A" w:rsidRPr="009E188A" w:rsidRDefault="00620B3A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BD681A" w:rsidRDefault="00DE5A29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81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9E188A" w:rsidRDefault="00620B3A" w:rsidP="004E6CC2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Default="00DE5A29" w:rsidP="004E6CC2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от </w:t>
      </w:r>
      <w:r w:rsidR="006B223C" w:rsidRPr="00BD681A">
        <w:rPr>
          <w:rFonts w:ascii="Times New Roman" w:hAnsi="Times New Roman" w:cs="Times New Roman"/>
          <w:sz w:val="28"/>
          <w:szCs w:val="28"/>
        </w:rPr>
        <w:t xml:space="preserve">23.12.2014 </w:t>
      </w:r>
      <w:r w:rsidRPr="00BD681A">
        <w:rPr>
          <w:rFonts w:ascii="Times New Roman" w:hAnsi="Times New Roman" w:cs="Times New Roman"/>
          <w:sz w:val="28"/>
          <w:szCs w:val="28"/>
        </w:rPr>
        <w:t xml:space="preserve">№ </w:t>
      </w:r>
      <w:r w:rsidR="006B223C" w:rsidRPr="00BD681A">
        <w:rPr>
          <w:rFonts w:ascii="Times New Roman" w:hAnsi="Times New Roman" w:cs="Times New Roman"/>
          <w:sz w:val="28"/>
          <w:szCs w:val="28"/>
        </w:rPr>
        <w:t>281</w:t>
      </w:r>
      <w:r w:rsidR="00CB2545" w:rsidRPr="00BD681A">
        <w:rPr>
          <w:rFonts w:ascii="Times New Roman" w:hAnsi="Times New Roman" w:cs="Times New Roman"/>
          <w:sz w:val="28"/>
          <w:szCs w:val="28"/>
        </w:rPr>
        <w:t>-нд</w:t>
      </w:r>
    </w:p>
    <w:p w:rsidR="004E6CC2" w:rsidRPr="00BD681A" w:rsidRDefault="004E6CC2" w:rsidP="004E6CC2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EA3088" w:rsidRPr="00BD681A" w:rsidRDefault="00DE5A29" w:rsidP="004E6CC2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BD681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BD681A"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Петропавловск-Камчатского</w:t>
      </w:r>
      <w:proofErr w:type="gramEnd"/>
      <w:r w:rsidRPr="00BD681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от </w:t>
      </w:r>
      <w:r w:rsidR="00EA3088" w:rsidRPr="00BD681A">
        <w:rPr>
          <w:rFonts w:ascii="Times New Roman" w:hAnsi="Times New Roman" w:cs="Times New Roman"/>
          <w:b/>
          <w:sz w:val="28"/>
          <w:szCs w:val="28"/>
        </w:rPr>
        <w:t>27.12.2013</w:t>
      </w:r>
      <w:r w:rsidR="00F3468C" w:rsidRPr="00BD681A">
        <w:rPr>
          <w:rFonts w:ascii="Times New Roman" w:hAnsi="Times New Roman" w:cs="Times New Roman"/>
          <w:b/>
          <w:sz w:val="28"/>
          <w:szCs w:val="28"/>
        </w:rPr>
        <w:t xml:space="preserve"> № 173-нд «</w:t>
      </w:r>
      <w:r w:rsidR="00EA3088" w:rsidRPr="00BD681A">
        <w:rPr>
          <w:rFonts w:ascii="Times New Roman" w:hAnsi="Times New Roman"/>
          <w:b/>
          <w:sz w:val="28"/>
          <w:szCs w:val="28"/>
        </w:rPr>
        <w:t>О</w:t>
      </w:r>
      <w:r w:rsidR="00F3468C" w:rsidRPr="00BD681A">
        <w:rPr>
          <w:rFonts w:ascii="Times New Roman" w:hAnsi="Times New Roman"/>
          <w:b/>
          <w:sz w:val="28"/>
          <w:szCs w:val="28"/>
        </w:rPr>
        <w:t xml:space="preserve"> бюджетном устройстве и бюджетном процессе в Петропавловск-Камчатском </w:t>
      </w:r>
    </w:p>
    <w:p w:rsidR="004E6CC2" w:rsidRDefault="004E6CC2" w:rsidP="004E6CC2">
      <w:pPr>
        <w:tabs>
          <w:tab w:val="center" w:pos="4961"/>
          <w:tab w:val="left" w:pos="6645"/>
          <w:tab w:val="left" w:pos="9781"/>
        </w:tabs>
        <w:spacing w:after="0" w:line="240" w:lineRule="auto"/>
        <w:ind w:right="28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F3468C" w:rsidRPr="00BD681A">
        <w:rPr>
          <w:rFonts w:ascii="Times New Roman" w:hAnsi="Times New Roman"/>
          <w:b/>
          <w:sz w:val="28"/>
          <w:szCs w:val="28"/>
        </w:rPr>
        <w:t>городском округе</w:t>
      </w:r>
      <w:r w:rsidR="00F3468C" w:rsidRPr="00BD681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E5A29" w:rsidRPr="00BD681A" w:rsidRDefault="004E6CC2" w:rsidP="004E6CC2">
      <w:pPr>
        <w:tabs>
          <w:tab w:val="center" w:pos="4961"/>
          <w:tab w:val="left" w:pos="6645"/>
          <w:tab w:val="left" w:pos="9781"/>
        </w:tabs>
        <w:spacing w:after="0" w:line="240" w:lineRule="auto"/>
        <w:ind w:right="28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5A29" w:rsidRPr="00BD681A" w:rsidRDefault="00DE5A29" w:rsidP="004E6CC2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BD681A">
        <w:rPr>
          <w:i/>
          <w:iCs/>
        </w:rPr>
        <w:t xml:space="preserve">Принято Городской Думой </w:t>
      </w:r>
      <w:proofErr w:type="gramStart"/>
      <w:r w:rsidRPr="00BD681A">
        <w:rPr>
          <w:i/>
          <w:iCs/>
        </w:rPr>
        <w:t>Петропавловск-Камчатского</w:t>
      </w:r>
      <w:proofErr w:type="gramEnd"/>
      <w:r w:rsidRPr="00BD681A">
        <w:rPr>
          <w:i/>
          <w:iCs/>
        </w:rPr>
        <w:t xml:space="preserve"> городского округа</w:t>
      </w:r>
    </w:p>
    <w:p w:rsidR="00DE5A29" w:rsidRPr="00BD681A" w:rsidRDefault="00DE5A29" w:rsidP="004E6CC2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BD681A">
        <w:rPr>
          <w:i/>
          <w:iCs/>
        </w:rPr>
        <w:t xml:space="preserve">(решение от </w:t>
      </w:r>
      <w:r w:rsidR="009E5A9D" w:rsidRPr="00BD681A">
        <w:rPr>
          <w:i/>
          <w:iCs/>
        </w:rPr>
        <w:t>17.12.2014</w:t>
      </w:r>
      <w:r w:rsidRPr="00BD681A">
        <w:rPr>
          <w:i/>
          <w:iCs/>
        </w:rPr>
        <w:t xml:space="preserve"> №</w:t>
      </w:r>
      <w:r w:rsidR="009E5A9D" w:rsidRPr="00BD681A">
        <w:rPr>
          <w:i/>
          <w:iCs/>
        </w:rPr>
        <w:t xml:space="preserve"> 620</w:t>
      </w:r>
      <w:r w:rsidR="00CB2545" w:rsidRPr="00BD681A">
        <w:rPr>
          <w:i/>
          <w:iCs/>
        </w:rPr>
        <w:t>-р</w:t>
      </w:r>
      <w:r w:rsidRPr="00BD681A">
        <w:rPr>
          <w:i/>
          <w:iCs/>
        </w:rPr>
        <w:t>)</w:t>
      </w:r>
    </w:p>
    <w:p w:rsidR="00DE5A29" w:rsidRPr="00BD681A" w:rsidRDefault="00DE5A29" w:rsidP="00F02130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12E" w:rsidRPr="00BD681A" w:rsidRDefault="00B7512E" w:rsidP="00F02130">
      <w:pPr>
        <w:pStyle w:val="ab"/>
        <w:widowControl w:val="0"/>
        <w:numPr>
          <w:ilvl w:val="0"/>
          <w:numId w:val="25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right="282"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Статью 4 изложить в следующей редакции:</w:t>
      </w:r>
    </w:p>
    <w:p w:rsidR="00C84BAA" w:rsidRPr="00BD681A" w:rsidRDefault="00B7512E" w:rsidP="00F0213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«</w:t>
      </w:r>
      <w:r w:rsidR="00C84BAA" w:rsidRPr="00BD681A">
        <w:rPr>
          <w:rFonts w:ascii="Times New Roman" w:hAnsi="Times New Roman" w:cs="Times New Roman"/>
          <w:b/>
          <w:sz w:val="28"/>
          <w:szCs w:val="28"/>
        </w:rPr>
        <w:t xml:space="preserve">Статья 4. Основные этапы бюджетного процесса в </w:t>
      </w:r>
      <w:proofErr w:type="gramStart"/>
      <w:r w:rsidR="00C84BAA" w:rsidRPr="00BD681A">
        <w:rPr>
          <w:rFonts w:ascii="Times New Roman" w:hAnsi="Times New Roman" w:cs="Times New Roman"/>
          <w:b/>
          <w:sz w:val="28"/>
          <w:szCs w:val="28"/>
        </w:rPr>
        <w:t>Петропавловск-Камчатском</w:t>
      </w:r>
      <w:proofErr w:type="gramEnd"/>
      <w:r w:rsidR="00C84BAA" w:rsidRPr="00BD681A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C84BAA" w:rsidRPr="00BD681A" w:rsidRDefault="00C84BAA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Петропавловск-Камчатском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городском округе включает следующие этапы:</w:t>
      </w:r>
    </w:p>
    <w:p w:rsidR="00C84BAA" w:rsidRPr="00BD681A" w:rsidRDefault="00C84BAA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- прогнозирование социально-экономического развития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F61D6" w:rsidRPr="00BD681A">
        <w:rPr>
          <w:rFonts w:ascii="Times New Roman" w:hAnsi="Times New Roman" w:cs="Times New Roman"/>
          <w:sz w:val="28"/>
          <w:szCs w:val="28"/>
        </w:rPr>
        <w:t xml:space="preserve">на </w:t>
      </w:r>
      <w:r w:rsidRPr="00BD681A">
        <w:rPr>
          <w:rFonts w:ascii="Times New Roman" w:hAnsi="Times New Roman" w:cs="Times New Roman"/>
          <w:sz w:val="28"/>
          <w:szCs w:val="28"/>
        </w:rPr>
        <w:t>период не менее трех лет и на долгосрочный период;</w:t>
      </w:r>
    </w:p>
    <w:p w:rsidR="00EC7C15" w:rsidRPr="00BD681A" w:rsidRDefault="00EC7C15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- составление и утверждение бюджетного прогноза </w:t>
      </w:r>
      <w:r w:rsidRPr="00BD681A">
        <w:rPr>
          <w:rFonts w:ascii="Times New Roman" w:hAnsi="Times New Roman" w:cs="Times New Roman"/>
          <w:bCs/>
          <w:sz w:val="28"/>
          <w:szCs w:val="28"/>
        </w:rPr>
        <w:t xml:space="preserve">(изменения бюджетного прогноза) </w:t>
      </w:r>
      <w:proofErr w:type="gramStart"/>
      <w:r w:rsidR="00727593" w:rsidRPr="00BD681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727593" w:rsidRPr="00BD681A">
        <w:rPr>
          <w:rFonts w:ascii="Times New Roman" w:hAnsi="Times New Roman" w:cs="Times New Roman"/>
          <w:sz w:val="28"/>
          <w:szCs w:val="28"/>
        </w:rPr>
        <w:t xml:space="preserve"> городского округа (далее - бюджетный прогноз городского округа) </w:t>
      </w:r>
      <w:r w:rsidRPr="00BD681A">
        <w:rPr>
          <w:rFonts w:ascii="Times New Roman" w:hAnsi="Times New Roman" w:cs="Times New Roman"/>
          <w:bCs/>
          <w:sz w:val="28"/>
          <w:szCs w:val="28"/>
        </w:rPr>
        <w:t xml:space="preserve">на долгосрочный период </w:t>
      </w:r>
      <w:r w:rsidR="00E070B6" w:rsidRPr="00BD681A">
        <w:rPr>
          <w:rFonts w:ascii="Times New Roman" w:hAnsi="Times New Roman" w:cs="Times New Roman"/>
          <w:bCs/>
          <w:sz w:val="28"/>
          <w:szCs w:val="28"/>
        </w:rPr>
        <w:t>(</w:t>
      </w:r>
      <w:r w:rsidRPr="00BD681A">
        <w:rPr>
          <w:rFonts w:ascii="Times New Roman" w:hAnsi="Times New Roman" w:cs="Times New Roman"/>
          <w:bCs/>
          <w:sz w:val="28"/>
          <w:szCs w:val="28"/>
        </w:rPr>
        <w:t>в срок,</w:t>
      </w:r>
      <w:r w:rsidR="00653714" w:rsidRPr="00BD6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681A">
        <w:rPr>
          <w:rFonts w:ascii="Times New Roman" w:hAnsi="Times New Roman" w:cs="Times New Roman"/>
          <w:bCs/>
          <w:sz w:val="28"/>
          <w:szCs w:val="28"/>
        </w:rPr>
        <w:t>не превышающий двух месяцев со дня офи</w:t>
      </w:r>
      <w:r w:rsidR="00E070B6" w:rsidRPr="00BD681A">
        <w:rPr>
          <w:rFonts w:ascii="Times New Roman" w:hAnsi="Times New Roman" w:cs="Times New Roman"/>
          <w:bCs/>
          <w:sz w:val="28"/>
          <w:szCs w:val="28"/>
        </w:rPr>
        <w:t xml:space="preserve">циального опубликования </w:t>
      </w:r>
      <w:r w:rsidRPr="00BD681A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653714" w:rsidRPr="00BD6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681A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653714" w:rsidRPr="00BD6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051" w:rsidRPr="00BD681A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05315B">
        <w:rPr>
          <w:rFonts w:ascii="Times New Roman" w:hAnsi="Times New Roman" w:cs="Times New Roman"/>
          <w:bCs/>
          <w:sz w:val="28"/>
          <w:szCs w:val="28"/>
        </w:rPr>
        <w:t>)</w:t>
      </w:r>
      <w:r w:rsidRPr="00BD681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84BAA" w:rsidRPr="00BD681A" w:rsidRDefault="00C84BAA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- определение и утверждение </w:t>
      </w:r>
      <w:r w:rsidR="00DF61D6" w:rsidRPr="00BD681A">
        <w:rPr>
          <w:rFonts w:ascii="Times New Roman" w:hAnsi="Times New Roman" w:cs="Times New Roman"/>
          <w:sz w:val="28"/>
          <w:szCs w:val="28"/>
        </w:rPr>
        <w:t xml:space="preserve">(до 10 октября текущего года) </w:t>
      </w:r>
      <w:r w:rsidRPr="00BD681A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политики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27593" w:rsidRPr="00BD681A">
        <w:rPr>
          <w:rFonts w:ascii="Times New Roman" w:hAnsi="Times New Roman" w:cs="Times New Roman"/>
          <w:sz w:val="28"/>
          <w:szCs w:val="28"/>
        </w:rPr>
        <w:t xml:space="preserve"> (далее - основные направления бюджетной политики городского округа) </w:t>
      </w:r>
      <w:r w:rsidRPr="00BD681A">
        <w:rPr>
          <w:rFonts w:ascii="Times New Roman" w:hAnsi="Times New Roman" w:cs="Times New Roman"/>
          <w:sz w:val="28"/>
          <w:szCs w:val="28"/>
        </w:rPr>
        <w:t>и основных направлений налоговой политики Петропавловск-Камчатского городского округа</w:t>
      </w:r>
      <w:r w:rsidR="00727593" w:rsidRPr="00BD681A">
        <w:rPr>
          <w:rFonts w:ascii="Times New Roman" w:hAnsi="Times New Roman" w:cs="Times New Roman"/>
          <w:sz w:val="28"/>
          <w:szCs w:val="28"/>
        </w:rPr>
        <w:t xml:space="preserve"> (далее - основные направления налоговой политики</w:t>
      </w:r>
      <w:r w:rsidR="00407E75" w:rsidRPr="00BD681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27593" w:rsidRPr="00BD681A">
        <w:rPr>
          <w:rFonts w:ascii="Times New Roman" w:hAnsi="Times New Roman" w:cs="Times New Roman"/>
          <w:sz w:val="28"/>
          <w:szCs w:val="28"/>
        </w:rPr>
        <w:t>)</w:t>
      </w:r>
      <w:r w:rsidRPr="00BD681A">
        <w:rPr>
          <w:rFonts w:ascii="Times New Roman" w:hAnsi="Times New Roman" w:cs="Times New Roman"/>
          <w:sz w:val="28"/>
          <w:szCs w:val="28"/>
        </w:rPr>
        <w:t xml:space="preserve"> на очередной фи</w:t>
      </w:r>
      <w:r w:rsidR="006B2F66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670B27" w:rsidRPr="00BD681A" w:rsidRDefault="00C84BAA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- составление (до 15 ноября текущего года) проекта бюджета городского округа на очередной финансовый год и на плановый период или проекта бюджета городского округа на очередной финансовый год</w:t>
      </w:r>
      <w:r w:rsidR="00D55ADA" w:rsidRPr="00BD681A">
        <w:rPr>
          <w:rFonts w:ascii="Times New Roman" w:hAnsi="Times New Roman" w:cs="Times New Roman"/>
          <w:sz w:val="28"/>
          <w:szCs w:val="28"/>
        </w:rPr>
        <w:t xml:space="preserve"> и среднесрочного финансового плана</w:t>
      </w:r>
      <w:r w:rsidR="00670B27" w:rsidRPr="00BD681A">
        <w:rPr>
          <w:rFonts w:ascii="Times New Roman" w:hAnsi="Times New Roman" w:cs="Times New Roman"/>
          <w:sz w:val="28"/>
          <w:szCs w:val="28"/>
        </w:rPr>
        <w:t>;</w:t>
      </w:r>
    </w:p>
    <w:p w:rsidR="00C84BAA" w:rsidRPr="00BD681A" w:rsidRDefault="00C84BAA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- рассмотрение и утверждение (до конца текущего финансового года) бюджета городского округа;</w:t>
      </w:r>
    </w:p>
    <w:p w:rsidR="00C84BAA" w:rsidRPr="00BD681A" w:rsidRDefault="00C84BAA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- исполнение бюджета городского округа;</w:t>
      </w:r>
    </w:p>
    <w:p w:rsidR="00C84BAA" w:rsidRPr="00BD681A" w:rsidRDefault="00C84BAA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lastRenderedPageBreak/>
        <w:t>- составление, рассмотрение и утверждение (до 15 июля текущего года) отчета об исполнении бюджета городского округа за отчетный год;</w:t>
      </w:r>
    </w:p>
    <w:p w:rsidR="00C84BAA" w:rsidRPr="00BD681A" w:rsidRDefault="00C84BAA" w:rsidP="00F0213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- осуществление (в течение текущего года) внешнего, внутреннего, предварительного и последующего муниципального финансового контроля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.</w:t>
      </w:r>
      <w:r w:rsidR="00670B27" w:rsidRPr="00BD681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315B" w:rsidRDefault="0005315B" w:rsidP="00053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2EF8" w:rsidRPr="0005315B">
        <w:rPr>
          <w:rFonts w:ascii="Times New Roman" w:hAnsi="Times New Roman" w:cs="Times New Roman"/>
          <w:sz w:val="28"/>
          <w:szCs w:val="28"/>
        </w:rPr>
        <w:t>В пункте 1 статьи 7 слова</w:t>
      </w:r>
      <w:r w:rsidR="00282EF8" w:rsidRPr="0005315B">
        <w:rPr>
          <w:rFonts w:ascii="Times New Roman" w:hAnsi="Times New Roman" w:cs="Times New Roman"/>
          <w:sz w:val="28"/>
          <w:szCs w:val="28"/>
          <w:lang w:eastAsia="ru-RU"/>
        </w:rPr>
        <w:t xml:space="preserve"> «Положением о публичных слушаниях в </w:t>
      </w:r>
      <w:proofErr w:type="gramStart"/>
      <w:r w:rsidR="00282EF8" w:rsidRPr="0005315B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Петропавловск-Камчатском</w:t>
      </w:r>
      <w:proofErr w:type="gramEnd"/>
      <w:r w:rsidR="00282EF8" w:rsidRPr="0005315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округе, утверждаемым решением Городской Думы» заменить словами «Решением</w:t>
      </w:r>
      <w:r w:rsidR="00594AA6" w:rsidRPr="0005315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 </w:t>
      </w:r>
      <w:r w:rsidR="00282EF8" w:rsidRPr="0005315B">
        <w:rPr>
          <w:rFonts w:ascii="Times New Roman" w:hAnsi="Times New Roman" w:cs="Times New Roman"/>
          <w:sz w:val="28"/>
          <w:szCs w:val="28"/>
          <w:lang w:eastAsia="ru-RU"/>
        </w:rPr>
        <w:t>о публичных слушаниях в Петропавловск-Камчатском городском округе».</w:t>
      </w:r>
    </w:p>
    <w:p w:rsidR="00C84BAA" w:rsidRPr="00BD681A" w:rsidRDefault="0005315B" w:rsidP="00053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70B27" w:rsidRPr="00BD681A">
        <w:rPr>
          <w:rFonts w:ascii="Times New Roman" w:hAnsi="Times New Roman" w:cs="Times New Roman"/>
          <w:sz w:val="28"/>
          <w:szCs w:val="28"/>
        </w:rPr>
        <w:t xml:space="preserve">В статье 8: </w:t>
      </w:r>
    </w:p>
    <w:p w:rsidR="00670B27" w:rsidRPr="00BD681A" w:rsidRDefault="00670B27" w:rsidP="00F02130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670B27" w:rsidRPr="00BD681A" w:rsidRDefault="00670B27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«3) утверждает порядок разработки и утверждения, период действия, а также требования к составу и содержанию бюджетного прогноза городского округа на долгосрочный период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>;</w:t>
      </w:r>
    </w:p>
    <w:p w:rsidR="00670B27" w:rsidRPr="00BD681A" w:rsidRDefault="00670B27" w:rsidP="00F02130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2) пункт 4 изложить в следующей редакции:</w:t>
      </w:r>
    </w:p>
    <w:p w:rsidR="0005315B" w:rsidRDefault="00670B27" w:rsidP="0005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«4) утверждает бюджетный прогноз городского округа на долгосрочный период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>.</w:t>
      </w:r>
    </w:p>
    <w:p w:rsidR="00670B27" w:rsidRPr="00BD681A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2F66">
        <w:rPr>
          <w:rFonts w:ascii="Times New Roman" w:hAnsi="Times New Roman" w:cs="Times New Roman"/>
          <w:sz w:val="28"/>
          <w:szCs w:val="28"/>
        </w:rPr>
        <w:t>В статье 9:</w:t>
      </w:r>
    </w:p>
    <w:p w:rsidR="00670B27" w:rsidRPr="0005315B" w:rsidRDefault="0005315B" w:rsidP="0005315B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4B27" w:rsidRPr="0005315B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F53CB8" w:rsidRPr="0005315B">
        <w:rPr>
          <w:rFonts w:ascii="Times New Roman" w:hAnsi="Times New Roman" w:cs="Times New Roman"/>
          <w:sz w:val="28"/>
          <w:szCs w:val="28"/>
        </w:rPr>
        <w:t>дополнить пунктом 1.1</w:t>
      </w:r>
      <w:r w:rsidR="00344B27" w:rsidRPr="0005315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5315B" w:rsidRDefault="00344B27" w:rsidP="0005315B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«1.1)</w:t>
      </w:r>
      <w:r w:rsidR="00282EF8" w:rsidRPr="00BD681A">
        <w:rPr>
          <w:rFonts w:ascii="Times New Roman" w:hAnsi="Times New Roman" w:cs="Times New Roman"/>
          <w:sz w:val="28"/>
          <w:szCs w:val="28"/>
        </w:rPr>
        <w:t xml:space="preserve"> </w:t>
      </w:r>
      <w:r w:rsidRPr="00BD681A">
        <w:rPr>
          <w:rFonts w:ascii="Times New Roman" w:hAnsi="Times New Roman" w:cs="Times New Roman"/>
          <w:sz w:val="28"/>
          <w:szCs w:val="28"/>
        </w:rPr>
        <w:t>разрабатывает и представляет на утверждение в администрацию городского округа бюджетный прогноз городского округа на долгосрочный период</w:t>
      </w:r>
      <w:proofErr w:type="gramStart"/>
      <w:r w:rsidR="00C8024B" w:rsidRPr="00BD681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8024B" w:rsidRPr="00BD681A">
        <w:rPr>
          <w:rFonts w:ascii="Times New Roman" w:hAnsi="Times New Roman" w:cs="Times New Roman"/>
          <w:sz w:val="28"/>
          <w:szCs w:val="28"/>
        </w:rPr>
        <w:t>;</w:t>
      </w:r>
    </w:p>
    <w:p w:rsidR="00C8024B" w:rsidRPr="00BD681A" w:rsidRDefault="0005315B" w:rsidP="0005315B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024B" w:rsidRPr="00BD681A">
        <w:rPr>
          <w:rFonts w:ascii="Times New Roman" w:hAnsi="Times New Roman" w:cs="Times New Roman"/>
          <w:sz w:val="28"/>
          <w:szCs w:val="28"/>
        </w:rPr>
        <w:t>пункт 8 части 1 изложить в следующей редакции:</w:t>
      </w:r>
    </w:p>
    <w:p w:rsidR="0005315B" w:rsidRDefault="00C8024B" w:rsidP="0005315B">
      <w:pPr>
        <w:pStyle w:val="ab"/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«8) устанавливает порядок формирования и ведения перечня участников бюджетного процесса городского округа, а также юридических лиц, не являющихся участниками бюджетного процесса городского округа, определенных указанным порядком</w:t>
      </w:r>
      <w:r w:rsidR="00DF61D6" w:rsidRPr="00BD681A">
        <w:rPr>
          <w:rFonts w:ascii="Times New Roman" w:hAnsi="Times New Roman" w:cs="Times New Roman"/>
          <w:sz w:val="28"/>
          <w:szCs w:val="28"/>
        </w:rPr>
        <w:t>, ведет переч</w:t>
      </w:r>
      <w:r w:rsidR="00975B2E" w:rsidRPr="00BD681A">
        <w:rPr>
          <w:rFonts w:ascii="Times New Roman" w:hAnsi="Times New Roman" w:cs="Times New Roman"/>
          <w:sz w:val="28"/>
          <w:szCs w:val="28"/>
        </w:rPr>
        <w:t>ень</w:t>
      </w:r>
      <w:r w:rsidR="00DF61D6" w:rsidRPr="00BD681A"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 городского округа, а также юридических лиц,</w:t>
      </w:r>
      <w:r w:rsidR="00653714" w:rsidRPr="00BD681A">
        <w:rPr>
          <w:rFonts w:ascii="Times New Roman" w:hAnsi="Times New Roman" w:cs="Times New Roman"/>
          <w:sz w:val="28"/>
          <w:szCs w:val="28"/>
        </w:rPr>
        <w:t xml:space="preserve"> </w:t>
      </w:r>
      <w:r w:rsidR="00DF61D6" w:rsidRPr="00BD681A">
        <w:rPr>
          <w:rFonts w:ascii="Times New Roman" w:hAnsi="Times New Roman" w:cs="Times New Roman"/>
          <w:sz w:val="28"/>
          <w:szCs w:val="28"/>
        </w:rPr>
        <w:t>не являющихся участниками бюджетного процесса городского округа, определенных указанным порядком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>;</w:t>
      </w:r>
    </w:p>
    <w:p w:rsidR="000F2B06" w:rsidRPr="00BD681A" w:rsidRDefault="0005315B" w:rsidP="0005315B">
      <w:pPr>
        <w:pStyle w:val="ab"/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F2B06" w:rsidRPr="00BD681A">
        <w:rPr>
          <w:rFonts w:ascii="Times New Roman" w:hAnsi="Times New Roman" w:cs="Times New Roman"/>
          <w:sz w:val="28"/>
          <w:szCs w:val="28"/>
        </w:rPr>
        <w:t>пункт 13 части 1 изложить в следующей редакции:</w:t>
      </w:r>
    </w:p>
    <w:p w:rsidR="00F53CB8" w:rsidRPr="00BD681A" w:rsidRDefault="00F53CB8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681A">
        <w:rPr>
          <w:rFonts w:ascii="Times New Roman" w:hAnsi="Times New Roman" w:cs="Times New Roman"/>
          <w:sz w:val="28"/>
          <w:szCs w:val="28"/>
          <w:lang w:eastAsia="ru-RU"/>
        </w:rPr>
        <w:t>«13) разрабатывает и представляет в администрацию городского округа основные направления бюджетной политики городского округа</w:t>
      </w:r>
      <w:r w:rsidRPr="00BD681A">
        <w:rPr>
          <w:rFonts w:ascii="Times New Roman" w:hAnsi="Times New Roman" w:cs="Times New Roman"/>
          <w:sz w:val="28"/>
          <w:szCs w:val="28"/>
        </w:rPr>
        <w:t xml:space="preserve"> и основные направления налоговой политики городского округа на очередной фин</w:t>
      </w:r>
      <w:r w:rsidR="00CB1B48" w:rsidRPr="00BD681A">
        <w:rPr>
          <w:rFonts w:ascii="Times New Roman" w:hAnsi="Times New Roman" w:cs="Times New Roman"/>
          <w:sz w:val="28"/>
          <w:szCs w:val="28"/>
        </w:rPr>
        <w:t xml:space="preserve">ансовый </w:t>
      </w:r>
      <w:proofErr w:type="gramStart"/>
      <w:r w:rsidR="00CB1B48" w:rsidRPr="00BD681A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CB1B48" w:rsidRPr="00BD681A">
        <w:rPr>
          <w:rFonts w:ascii="Times New Roman" w:hAnsi="Times New Roman" w:cs="Times New Roman"/>
          <w:sz w:val="28"/>
          <w:szCs w:val="28"/>
        </w:rPr>
        <w:t xml:space="preserve"> и плановый период;».</w:t>
      </w:r>
    </w:p>
    <w:p w:rsidR="00383799" w:rsidRPr="0005315B" w:rsidRDefault="0005315B" w:rsidP="0005315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0610" w:rsidRPr="0005315B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0159EB" w:rsidRPr="0005315B">
        <w:rPr>
          <w:rFonts w:ascii="Times New Roman" w:hAnsi="Times New Roman" w:cs="Times New Roman"/>
          <w:sz w:val="28"/>
          <w:szCs w:val="28"/>
        </w:rPr>
        <w:t xml:space="preserve">15 </w:t>
      </w:r>
      <w:r w:rsidR="00383799" w:rsidRPr="0005315B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383799" w:rsidRPr="0005315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C6CB2" w:rsidRDefault="00383799" w:rsidP="009C6CB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«2. </w:t>
      </w:r>
      <w:r w:rsidR="008D38FD" w:rsidRPr="00BD6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городского округа </w:t>
      </w:r>
      <w:r w:rsidR="00C91EA9" w:rsidRPr="00BD681A">
        <w:rPr>
          <w:rFonts w:ascii="Times New Roman" w:hAnsi="Times New Roman" w:cs="Times New Roman"/>
          <w:sz w:val="28"/>
          <w:szCs w:val="28"/>
        </w:rPr>
        <w:t xml:space="preserve">и основные направления налоговой политики городского округа на очередной финансовый </w:t>
      </w:r>
      <w:proofErr w:type="gramStart"/>
      <w:r w:rsidR="00C91EA9" w:rsidRPr="00BD681A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C91EA9" w:rsidRPr="00BD681A">
        <w:rPr>
          <w:rFonts w:ascii="Times New Roman" w:hAnsi="Times New Roman" w:cs="Times New Roman"/>
          <w:sz w:val="28"/>
          <w:szCs w:val="28"/>
        </w:rPr>
        <w:t xml:space="preserve"> и плановый период формируются </w:t>
      </w:r>
      <w:r w:rsidRPr="00BD681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91EA9" w:rsidRPr="00BD681A">
        <w:rPr>
          <w:rFonts w:ascii="Times New Roman" w:hAnsi="Times New Roman" w:cs="Times New Roman"/>
          <w:sz w:val="28"/>
          <w:szCs w:val="28"/>
        </w:rPr>
        <w:t>10 октября</w:t>
      </w:r>
      <w:r w:rsidRPr="00BD681A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C91EA9" w:rsidRPr="00BD681A">
        <w:rPr>
          <w:rFonts w:ascii="Times New Roman" w:hAnsi="Times New Roman" w:cs="Times New Roman"/>
          <w:sz w:val="28"/>
          <w:szCs w:val="28"/>
        </w:rPr>
        <w:t>».</w:t>
      </w:r>
    </w:p>
    <w:p w:rsidR="00383799" w:rsidRPr="00BD681A" w:rsidRDefault="009C6CB2" w:rsidP="009C6CB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1EA9" w:rsidRPr="00BD681A">
        <w:rPr>
          <w:rFonts w:ascii="Times New Roman" w:hAnsi="Times New Roman" w:cs="Times New Roman"/>
          <w:sz w:val="28"/>
          <w:szCs w:val="28"/>
          <w:lang w:eastAsia="ru-RU"/>
        </w:rPr>
        <w:t>В статье 16</w:t>
      </w:r>
      <w:r w:rsidR="004A516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43AE0" w:rsidRPr="009C6CB2" w:rsidRDefault="009C6CB2" w:rsidP="009C6CB2">
      <w:pPr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709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43AE0" w:rsidRPr="009C6CB2"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B43AE0" w:rsidRPr="009C6CB2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B43AE0" w:rsidRPr="009C6CB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91EA9" w:rsidRPr="00BD681A" w:rsidRDefault="00B43AE0" w:rsidP="00F02130">
      <w:pPr>
        <w:pStyle w:val="ab"/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282"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«</w:t>
      </w:r>
      <w:r w:rsidR="00C91EA9" w:rsidRPr="00BD681A">
        <w:rPr>
          <w:rFonts w:ascii="Times New Roman" w:hAnsi="Times New Roman" w:cs="Times New Roman"/>
          <w:sz w:val="28"/>
          <w:szCs w:val="28"/>
        </w:rPr>
        <w:t xml:space="preserve">2. Составление проекта бюджета городского округа основывается </w:t>
      </w:r>
      <w:proofErr w:type="gramStart"/>
      <w:r w:rsidR="00C91EA9" w:rsidRPr="00BD68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1EA9" w:rsidRPr="00BD681A">
        <w:rPr>
          <w:rFonts w:ascii="Times New Roman" w:hAnsi="Times New Roman" w:cs="Times New Roman"/>
          <w:sz w:val="28"/>
          <w:szCs w:val="28"/>
        </w:rPr>
        <w:t>:</w:t>
      </w:r>
    </w:p>
    <w:p w:rsidR="00C91EA9" w:rsidRPr="00BD681A" w:rsidRDefault="00C91EA9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91EA9" w:rsidRPr="00BD681A" w:rsidRDefault="00C91EA9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C91EA9" w:rsidRPr="00BD681A" w:rsidRDefault="00C91EA9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округа;</w:t>
      </w:r>
    </w:p>
    <w:p w:rsidR="00C91EA9" w:rsidRPr="00BD681A" w:rsidRDefault="00C91EA9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lastRenderedPageBreak/>
        <w:t xml:space="preserve">- бюджетном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9C6CB2" w:rsidRDefault="00C91EA9" w:rsidP="009C6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- муниципальных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программ).</w:t>
      </w:r>
      <w:r w:rsidR="00B43AE0" w:rsidRPr="00BD681A">
        <w:rPr>
          <w:rFonts w:ascii="Times New Roman" w:hAnsi="Times New Roman" w:cs="Times New Roman"/>
          <w:sz w:val="28"/>
          <w:szCs w:val="28"/>
        </w:rPr>
        <w:t>»;</w:t>
      </w:r>
    </w:p>
    <w:p w:rsidR="00395D62" w:rsidRPr="00BD681A" w:rsidRDefault="009C6CB2" w:rsidP="009C6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95D62" w:rsidRPr="00BD681A">
        <w:rPr>
          <w:rFonts w:ascii="Times New Roman" w:hAnsi="Times New Roman" w:cs="Times New Roman"/>
          <w:sz w:val="28"/>
          <w:szCs w:val="28"/>
        </w:rPr>
        <w:t xml:space="preserve">часть 7 </w:t>
      </w:r>
      <w:r w:rsidR="00395D62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395D62" w:rsidRPr="00BD681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C6CB2" w:rsidRDefault="00395D62" w:rsidP="009C6C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«</w:t>
      </w:r>
      <w:r w:rsidR="00C91EA9" w:rsidRPr="00BD681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C91EA9" w:rsidRPr="00BD681A">
        <w:rPr>
          <w:rFonts w:ascii="Times New Roman" w:hAnsi="Times New Roman" w:cs="Times New Roman"/>
          <w:sz w:val="28"/>
          <w:szCs w:val="28"/>
        </w:rPr>
        <w:t>Управление экономики администрации Петропавловск-Камчатского городского округа (далее - Управление экономики) в сроки, установленные порядком составления проекта бюджета городского округа, в порядке</w:t>
      </w:r>
      <w:r w:rsidR="003B6930" w:rsidRPr="00BD681A">
        <w:rPr>
          <w:rFonts w:ascii="Times New Roman" w:hAnsi="Times New Roman" w:cs="Times New Roman"/>
          <w:sz w:val="28"/>
          <w:szCs w:val="28"/>
        </w:rPr>
        <w:t>,</w:t>
      </w:r>
      <w:r w:rsidR="00C91EA9" w:rsidRPr="00BD681A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администрации городского округа</w:t>
      </w:r>
      <w:r w:rsidR="00407E75" w:rsidRPr="00BD681A">
        <w:rPr>
          <w:rFonts w:ascii="Times New Roman" w:hAnsi="Times New Roman" w:cs="Times New Roman"/>
          <w:sz w:val="28"/>
          <w:szCs w:val="28"/>
        </w:rPr>
        <w:t>,</w:t>
      </w:r>
      <w:r w:rsidR="00C91EA9" w:rsidRPr="00BD681A">
        <w:rPr>
          <w:rFonts w:ascii="Times New Roman" w:hAnsi="Times New Roman" w:cs="Times New Roman"/>
          <w:sz w:val="28"/>
          <w:szCs w:val="28"/>
        </w:rPr>
        <w:t xml:space="preserve"> формирует и направляет в Бюджетную комиссию проект Перечня инвестиционных объектов Петропавловск-Камчатского городского округа на очередной финансовый год и плановый период с указанием главных распорядителей бюджетных средств и объемов финансирования.</w:t>
      </w:r>
      <w:r w:rsidRPr="00BD681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EA9" w:rsidRPr="00BD681A" w:rsidRDefault="009C6CB2" w:rsidP="009C6C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A557B" w:rsidRPr="00BD681A">
        <w:rPr>
          <w:rFonts w:ascii="Times New Roman" w:hAnsi="Times New Roman" w:cs="Times New Roman"/>
          <w:sz w:val="28"/>
          <w:szCs w:val="28"/>
        </w:rPr>
        <w:t>Дополнить статьей 16.1 следующего содержания:</w:t>
      </w:r>
    </w:p>
    <w:p w:rsidR="00BA557B" w:rsidRPr="00BD681A" w:rsidRDefault="00BA557B" w:rsidP="00F0213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«</w:t>
      </w:r>
      <w:r w:rsidRPr="00BD681A">
        <w:rPr>
          <w:rFonts w:ascii="Times New Roman" w:hAnsi="Times New Roman" w:cs="Times New Roman"/>
          <w:b/>
          <w:sz w:val="28"/>
          <w:szCs w:val="28"/>
        </w:rPr>
        <w:t xml:space="preserve">Статья 16.1 </w:t>
      </w:r>
      <w:r w:rsidRPr="00BD681A">
        <w:rPr>
          <w:rFonts w:ascii="Times New Roman" w:hAnsi="Times New Roman" w:cs="Times New Roman"/>
          <w:b/>
          <w:bCs/>
          <w:sz w:val="28"/>
          <w:szCs w:val="28"/>
        </w:rPr>
        <w:t>Долгосрочное бюджетное планирование</w:t>
      </w:r>
    </w:p>
    <w:p w:rsidR="00BA557B" w:rsidRPr="00BD681A" w:rsidRDefault="00BA557B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D681A">
        <w:rPr>
          <w:rFonts w:ascii="Times New Roman" w:hAnsi="Times New Roman" w:cs="Times New Roman"/>
          <w:bCs/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городского округа на долгосрочный период в соответствии с требованиями статьи 170.1 Бюджетного кодекса Российской Федерации. </w:t>
      </w:r>
    </w:p>
    <w:p w:rsidR="00BA557B" w:rsidRPr="00BD681A" w:rsidRDefault="00BA557B" w:rsidP="00F02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D681A">
        <w:rPr>
          <w:rFonts w:ascii="Times New Roman" w:hAnsi="Times New Roman" w:cs="Times New Roman"/>
          <w:bCs/>
          <w:sz w:val="28"/>
          <w:szCs w:val="28"/>
        </w:rPr>
        <w:t xml:space="preserve">2. Бюджетный прогноз городского округа на долгосрочный период разрабатывается каждые три года на шесть и более </w:t>
      </w:r>
      <w:r w:rsidR="00970C2E" w:rsidRPr="00BD681A">
        <w:rPr>
          <w:rFonts w:ascii="Times New Roman" w:hAnsi="Times New Roman" w:cs="Times New Roman"/>
          <w:bCs/>
          <w:sz w:val="28"/>
          <w:szCs w:val="28"/>
        </w:rPr>
        <w:t>лет</w:t>
      </w:r>
      <w:r w:rsidR="00282EF8" w:rsidRPr="00BD6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C2E" w:rsidRPr="00BD681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0159EB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прогноза социально-экономического развития городского округа на соответствующий период</w:t>
      </w:r>
      <w:r w:rsidRPr="00BD68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C6CB2" w:rsidRDefault="00BA557B" w:rsidP="009C6C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D681A">
        <w:rPr>
          <w:rFonts w:ascii="Times New Roman" w:hAnsi="Times New Roman" w:cs="Times New Roman"/>
          <w:bCs/>
          <w:sz w:val="28"/>
          <w:szCs w:val="28"/>
        </w:rPr>
        <w:t>3. Порядок разработки и утверждения, период действия, а также требования к составу и содержанию бюджетного прогноза городского округа устанавлива</w:t>
      </w:r>
      <w:r w:rsidR="00B0342B">
        <w:rPr>
          <w:rFonts w:ascii="Times New Roman" w:hAnsi="Times New Roman" w:cs="Times New Roman"/>
          <w:bCs/>
          <w:sz w:val="28"/>
          <w:szCs w:val="28"/>
        </w:rPr>
        <w:t>ю</w:t>
      </w:r>
      <w:r w:rsidRPr="00BD681A">
        <w:rPr>
          <w:rFonts w:ascii="Times New Roman" w:hAnsi="Times New Roman" w:cs="Times New Roman"/>
          <w:bCs/>
          <w:sz w:val="28"/>
          <w:szCs w:val="28"/>
        </w:rPr>
        <w:t>тся постановлением администрации городского округа</w:t>
      </w:r>
      <w:proofErr w:type="gramStart"/>
      <w:r w:rsidRPr="00BD681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91EA9" w:rsidRPr="00BD681A" w:rsidRDefault="009C6CB2" w:rsidP="009C6C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BA557B" w:rsidRPr="00BD681A">
        <w:rPr>
          <w:rFonts w:ascii="Times New Roman" w:hAnsi="Times New Roman" w:cs="Times New Roman"/>
          <w:sz w:val="28"/>
          <w:szCs w:val="28"/>
        </w:rPr>
        <w:t>Статью 17 дополнить частью 5 следующего содержания:</w:t>
      </w:r>
    </w:p>
    <w:p w:rsidR="009C6CB2" w:rsidRDefault="00BA557B" w:rsidP="009C6CB2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«5. </w:t>
      </w:r>
      <w:r w:rsidRPr="00BD681A">
        <w:rPr>
          <w:rFonts w:ascii="Times New Roman" w:hAnsi="Times New Roman" w:cs="Times New Roman"/>
          <w:bCs/>
          <w:sz w:val="28"/>
          <w:szCs w:val="28"/>
        </w:rPr>
        <w:t xml:space="preserve">В целях формирования бюджетного прогноза городского округа на долгосрочный период в соответствии со статьей 16.1 настоящего Решения разрабатывается прогноз социально-экономического развития городского округа на долгосрочный период в порядке, установленном </w:t>
      </w:r>
      <w:r w:rsidR="00975B2E" w:rsidRPr="00BD681A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BD681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75B2E" w:rsidRPr="00BD681A">
        <w:rPr>
          <w:rFonts w:ascii="Times New Roman" w:hAnsi="Times New Roman" w:cs="Times New Roman"/>
          <w:bCs/>
          <w:sz w:val="28"/>
          <w:szCs w:val="28"/>
        </w:rPr>
        <w:t>и</w:t>
      </w:r>
      <w:r w:rsidRPr="00BD681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proofErr w:type="gramStart"/>
      <w:r w:rsidRPr="00BD681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9C6CB2" w:rsidRDefault="009C6CB2" w:rsidP="009C6CB2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D73895" w:rsidRPr="00BD681A">
        <w:rPr>
          <w:rFonts w:ascii="Times New Roman" w:hAnsi="Times New Roman" w:cs="Times New Roman"/>
          <w:sz w:val="28"/>
          <w:szCs w:val="28"/>
        </w:rPr>
        <w:t>В части 4 статьи 22 слова «</w:t>
      </w:r>
      <w:r w:rsidR="00D73895" w:rsidRPr="00BD681A">
        <w:rPr>
          <w:rFonts w:ascii="Times New Roman" w:hAnsi="Times New Roman" w:cs="Times New Roman"/>
        </w:rPr>
        <w:t xml:space="preserve">, </w:t>
      </w:r>
      <w:r w:rsidR="00D73895" w:rsidRPr="00BD681A">
        <w:rPr>
          <w:rFonts w:ascii="Times New Roman" w:hAnsi="Times New Roman" w:cs="Times New Roman"/>
          <w:sz w:val="28"/>
          <w:szCs w:val="28"/>
        </w:rPr>
        <w:t>а также разрабатываемые одновременно с ним документы и материалы»</w:t>
      </w:r>
      <w:r w:rsidR="00282EF8" w:rsidRPr="00BD681A">
        <w:rPr>
          <w:rFonts w:ascii="Times New Roman" w:hAnsi="Times New Roman" w:cs="Times New Roman"/>
          <w:sz w:val="28"/>
          <w:szCs w:val="28"/>
        </w:rPr>
        <w:t xml:space="preserve"> </w:t>
      </w:r>
      <w:r w:rsidR="00727593" w:rsidRPr="00BD681A">
        <w:rPr>
          <w:rFonts w:ascii="Times New Roman" w:hAnsi="Times New Roman" w:cs="Times New Roman"/>
          <w:sz w:val="28"/>
          <w:szCs w:val="28"/>
        </w:rPr>
        <w:t>исключить.</w:t>
      </w:r>
    </w:p>
    <w:p w:rsidR="00C91EA9" w:rsidRPr="00BD681A" w:rsidRDefault="009C6CB2" w:rsidP="009C6CB2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73895" w:rsidRPr="00BD681A">
        <w:rPr>
          <w:rFonts w:ascii="Times New Roman" w:hAnsi="Times New Roman" w:cs="Times New Roman"/>
          <w:sz w:val="28"/>
          <w:szCs w:val="28"/>
        </w:rPr>
        <w:t>В статье 23:</w:t>
      </w:r>
    </w:p>
    <w:p w:rsidR="00746A2A" w:rsidRPr="009C6CB2" w:rsidRDefault="009C6CB2" w:rsidP="009C6CB2">
      <w:pPr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6A2A" w:rsidRPr="009C6CB2">
        <w:rPr>
          <w:rFonts w:ascii="Times New Roman" w:hAnsi="Times New Roman" w:cs="Times New Roman"/>
          <w:sz w:val="28"/>
          <w:szCs w:val="28"/>
        </w:rPr>
        <w:t>пункт 1 части 2 изложить в следующей редакции:</w:t>
      </w:r>
    </w:p>
    <w:p w:rsidR="009C6CB2" w:rsidRDefault="00746A2A" w:rsidP="009C6CB2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 xml:space="preserve">«1) основные направления бюджетной политики городского округа и основные направления налоговой политики городского округа на очередной финансовый 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 xml:space="preserve"> и плановый период;»;</w:t>
      </w:r>
    </w:p>
    <w:p w:rsidR="00C91EA9" w:rsidRPr="00BD681A" w:rsidRDefault="009C6CB2" w:rsidP="009C6CB2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1255" w:rsidRPr="00BD681A">
        <w:rPr>
          <w:rFonts w:ascii="Times New Roman" w:hAnsi="Times New Roman" w:cs="Times New Roman"/>
          <w:sz w:val="28"/>
          <w:szCs w:val="28"/>
        </w:rPr>
        <w:t>часть 2 дополнить пунктом 3.1 следующего содержания:</w:t>
      </w:r>
    </w:p>
    <w:p w:rsidR="009C6CB2" w:rsidRDefault="00EF1255" w:rsidP="009C6C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81A">
        <w:rPr>
          <w:rFonts w:ascii="Times New Roman" w:hAnsi="Times New Roman" w:cs="Times New Roman"/>
          <w:sz w:val="28"/>
          <w:szCs w:val="28"/>
        </w:rPr>
        <w:t>«3.1</w:t>
      </w:r>
      <w:r w:rsidR="003B6930" w:rsidRPr="00BD681A">
        <w:rPr>
          <w:rFonts w:ascii="Times New Roman" w:hAnsi="Times New Roman" w:cs="Times New Roman"/>
          <w:sz w:val="28"/>
          <w:szCs w:val="28"/>
        </w:rPr>
        <w:t>)</w:t>
      </w:r>
      <w:r w:rsidRPr="00BD681A">
        <w:rPr>
          <w:rFonts w:ascii="Times New Roman" w:hAnsi="Times New Roman" w:cs="Times New Roman"/>
          <w:sz w:val="28"/>
          <w:szCs w:val="28"/>
        </w:rPr>
        <w:t xml:space="preserve"> проект бюджетного прогноза</w:t>
      </w:r>
      <w:r w:rsidRPr="00BD681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долгосрочный период</w:t>
      </w:r>
      <w:proofErr w:type="gramStart"/>
      <w:r w:rsidRPr="00BD681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D681A">
        <w:rPr>
          <w:rFonts w:ascii="Times New Roman" w:hAnsi="Times New Roman" w:cs="Times New Roman"/>
          <w:sz w:val="28"/>
          <w:szCs w:val="28"/>
        </w:rPr>
        <w:t>;</w:t>
      </w:r>
    </w:p>
    <w:p w:rsidR="009C6CB2" w:rsidRDefault="009C6CB2" w:rsidP="009C6C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1255" w:rsidRPr="00BD681A">
        <w:rPr>
          <w:rFonts w:ascii="Times New Roman" w:hAnsi="Times New Roman" w:cs="Times New Roman"/>
          <w:sz w:val="28"/>
          <w:szCs w:val="28"/>
        </w:rPr>
        <w:t>в пункте 9 части 2 после слов «</w:t>
      </w:r>
      <w:r w:rsidR="00EF1255" w:rsidRPr="00BD681A">
        <w:rPr>
          <w:rFonts w:ascii="Times New Roman" w:hAnsi="Times New Roman" w:cs="Times New Roman"/>
          <w:sz w:val="28"/>
          <w:szCs w:val="28"/>
          <w:lang w:eastAsia="ru-RU"/>
        </w:rPr>
        <w:t>паспорта муниципальных программ» дополнить словами «(проекты изменений в указанные паспорта)»;</w:t>
      </w:r>
    </w:p>
    <w:p w:rsidR="009C6CB2" w:rsidRDefault="009C6CB2" w:rsidP="009C6C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EF1255" w:rsidRPr="00BD681A">
        <w:rPr>
          <w:rFonts w:ascii="Times New Roman" w:hAnsi="Times New Roman" w:cs="Times New Roman"/>
          <w:sz w:val="28"/>
          <w:szCs w:val="28"/>
        </w:rPr>
        <w:t>в пункте 1 части 4 слова «</w:t>
      </w:r>
      <w:r w:rsidR="00EF1255" w:rsidRPr="00BD681A">
        <w:rPr>
          <w:rFonts w:ascii="Times New Roman" w:hAnsi="Times New Roman" w:cs="Times New Roman"/>
          <w:sz w:val="28"/>
          <w:szCs w:val="28"/>
          <w:lang w:eastAsia="ru-RU"/>
        </w:rPr>
        <w:t>в первом и во втором чтениях»</w:t>
      </w:r>
      <w:r w:rsidR="00D179E9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593" w:rsidRPr="00BD681A">
        <w:rPr>
          <w:rFonts w:ascii="Times New Roman" w:hAnsi="Times New Roman" w:cs="Times New Roman"/>
          <w:sz w:val="28"/>
          <w:szCs w:val="28"/>
        </w:rPr>
        <w:t>исключить.</w:t>
      </w:r>
    </w:p>
    <w:p w:rsidR="009C6CB2" w:rsidRDefault="009C6CB2" w:rsidP="009C6C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4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0CD7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втором статьи 24 слова «Положением о публичных слушаниях в </w:t>
      </w:r>
      <w:proofErr w:type="gramStart"/>
      <w:r w:rsidR="00690CD7" w:rsidRPr="00BD681A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Петропавловск-Камчатском</w:t>
      </w:r>
      <w:proofErr w:type="gramEnd"/>
      <w:r w:rsidR="00690CD7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</w:t>
      </w:r>
      <w:r w:rsidR="00922DDC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округе, утверждаемым решением Г</w:t>
      </w:r>
      <w:r w:rsidR="00690CD7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ородской </w:t>
      </w:r>
      <w:r w:rsidR="00690CD7" w:rsidRPr="00BD68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Думы» заменить словами «Решением </w:t>
      </w:r>
      <w:r w:rsidR="007852A9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="00690CD7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о публичных слушаниях в Петропавловск-Камчатском городском округе». </w:t>
      </w:r>
    </w:p>
    <w:p w:rsidR="00282EF8" w:rsidRPr="00BD681A" w:rsidRDefault="009C6CB2" w:rsidP="009C6C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0342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82EF8" w:rsidRPr="00BD681A">
        <w:rPr>
          <w:rFonts w:ascii="Times New Roman" w:hAnsi="Times New Roman" w:cs="Times New Roman"/>
          <w:sz w:val="28"/>
          <w:szCs w:val="28"/>
          <w:lang w:eastAsia="ru-RU"/>
        </w:rPr>
        <w:t>Часть 1 статьи 25 дополнить абзацем вторым следующего содержания:</w:t>
      </w:r>
    </w:p>
    <w:p w:rsidR="009C6CB2" w:rsidRDefault="00CA234F" w:rsidP="009C6CB2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«По результатам экспертизы Контрольно-счетной палаты, правовой и антикоррупционной экспертизы </w:t>
      </w:r>
      <w:r w:rsidR="00D55ADA" w:rsidRPr="00BD681A">
        <w:rPr>
          <w:rFonts w:ascii="Times New Roman" w:hAnsi="Times New Roman" w:cs="Times New Roman"/>
          <w:sz w:val="28"/>
          <w:szCs w:val="28"/>
          <w:lang w:eastAsia="ru-RU"/>
        </w:rPr>
        <w:t>аппарата Городской Думы</w:t>
      </w:r>
      <w:r w:rsidRPr="00BD681A">
        <w:rPr>
          <w:rFonts w:ascii="Times New Roman" w:hAnsi="Times New Roman" w:cs="Times New Roman"/>
          <w:sz w:val="28"/>
          <w:szCs w:val="28"/>
          <w:lang w:eastAsia="ru-RU"/>
        </w:rPr>
        <w:t>, финансовый орган подготавливает и представляет в Городскую Думу таблицу поправок</w:t>
      </w:r>
      <w:r w:rsidR="00574B31" w:rsidRPr="00BD681A">
        <w:rPr>
          <w:rFonts w:ascii="Times New Roman" w:hAnsi="Times New Roman" w:cs="Times New Roman"/>
          <w:sz w:val="28"/>
          <w:szCs w:val="28"/>
          <w:lang w:eastAsia="ru-RU"/>
        </w:rPr>
        <w:t>, не изменяющую основные параметры проекта бюджета</w:t>
      </w:r>
      <w:proofErr w:type="gramStart"/>
      <w:r w:rsidRPr="00BD681A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F72C55" w:rsidRPr="00BD681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6CB2" w:rsidRDefault="009C6CB2" w:rsidP="009C6CB2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0342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F1255" w:rsidRPr="00BD681A">
        <w:rPr>
          <w:rFonts w:ascii="Times New Roman" w:hAnsi="Times New Roman" w:cs="Times New Roman"/>
          <w:sz w:val="28"/>
          <w:szCs w:val="28"/>
        </w:rPr>
        <w:t xml:space="preserve">В </w:t>
      </w:r>
      <w:r w:rsidR="00E02CC8" w:rsidRPr="00BD681A">
        <w:rPr>
          <w:rFonts w:ascii="Times New Roman" w:hAnsi="Times New Roman" w:cs="Times New Roman"/>
          <w:sz w:val="28"/>
          <w:szCs w:val="28"/>
        </w:rPr>
        <w:t>части 4 статьи 27 слова «</w:t>
      </w:r>
      <w:r w:rsidR="00E02CC8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17 календарных дней» заменить словами </w:t>
      </w:r>
      <w:r w:rsidR="00E02CC8" w:rsidRPr="00BD681A">
        <w:rPr>
          <w:rFonts w:ascii="Times New Roman" w:hAnsi="Times New Roman" w:cs="Times New Roman"/>
          <w:sz w:val="28"/>
          <w:szCs w:val="28"/>
        </w:rPr>
        <w:t>«</w:t>
      </w:r>
      <w:r w:rsidR="00E02CC8" w:rsidRPr="00BD681A">
        <w:rPr>
          <w:rFonts w:ascii="Times New Roman" w:hAnsi="Times New Roman" w:cs="Times New Roman"/>
          <w:sz w:val="28"/>
          <w:szCs w:val="28"/>
          <w:lang w:eastAsia="ru-RU"/>
        </w:rPr>
        <w:t>15 календарных дней».</w:t>
      </w:r>
    </w:p>
    <w:p w:rsidR="009C6CB2" w:rsidRDefault="009C6CB2" w:rsidP="009C6CB2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0342B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82EF8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втором статьи 30 слова «Положением о публичных слушаниях в </w:t>
      </w:r>
      <w:proofErr w:type="gramStart"/>
      <w:r w:rsidR="00282EF8" w:rsidRPr="00BD681A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Петропавловск-Камчатском</w:t>
      </w:r>
      <w:proofErr w:type="gramEnd"/>
      <w:r w:rsidR="00282EF8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округе, утверждаемым решением Городской Думы» заменить словами «Решением </w:t>
      </w:r>
      <w:r w:rsidR="007852A9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="00282EF8" w:rsidRPr="00BD681A">
        <w:rPr>
          <w:rFonts w:ascii="Times New Roman" w:hAnsi="Times New Roman" w:cs="Times New Roman"/>
          <w:sz w:val="28"/>
          <w:szCs w:val="28"/>
          <w:lang w:eastAsia="ru-RU"/>
        </w:rPr>
        <w:t>о публичных слушаниях в Петропавловск-Камчатском городском округе».</w:t>
      </w:r>
    </w:p>
    <w:p w:rsidR="00B31BAC" w:rsidRDefault="009C6CB2" w:rsidP="009C6CB2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0342B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440A5" w:rsidRPr="00BD681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0159EB" w:rsidRPr="00BD681A">
        <w:rPr>
          <w:rFonts w:ascii="Times New Roman" w:hAnsi="Times New Roman" w:cs="Times New Roman"/>
          <w:sz w:val="28"/>
          <w:szCs w:val="28"/>
        </w:rPr>
        <w:t xml:space="preserve"> за исключением положений</w:t>
      </w:r>
      <w:r w:rsidR="00282EF8" w:rsidRPr="00BD681A">
        <w:rPr>
          <w:rFonts w:ascii="Times New Roman" w:hAnsi="Times New Roman" w:cs="Times New Roman"/>
          <w:sz w:val="28"/>
          <w:szCs w:val="28"/>
        </w:rPr>
        <w:t xml:space="preserve"> </w:t>
      </w:r>
      <w:r w:rsidR="00DE4A61" w:rsidRPr="00BD68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31BAC" w:rsidRPr="00BD681A">
        <w:rPr>
          <w:rFonts w:ascii="Times New Roman" w:hAnsi="Times New Roman" w:cs="Times New Roman"/>
          <w:sz w:val="28"/>
          <w:szCs w:val="28"/>
          <w:lang w:eastAsia="ru-RU"/>
        </w:rPr>
        <w:t>бзац</w:t>
      </w:r>
      <w:r w:rsidR="00DE4A61" w:rsidRPr="00BD68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31BAC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пят</w:t>
      </w:r>
      <w:r w:rsidR="00DE4A61" w:rsidRPr="00BD681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31BAC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1,</w:t>
      </w:r>
      <w:r w:rsidR="007A5A72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DE4A61" w:rsidRPr="00BD68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5A72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C55" w:rsidRPr="00BD68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A5A72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1BAC" w:rsidRPr="00BD681A">
        <w:rPr>
          <w:rFonts w:ascii="Times New Roman" w:hAnsi="Times New Roman" w:cs="Times New Roman"/>
          <w:sz w:val="28"/>
          <w:szCs w:val="28"/>
          <w:lang w:eastAsia="ru-RU"/>
        </w:rPr>
        <w:t>подпункт</w:t>
      </w:r>
      <w:r w:rsidR="00DE4A61" w:rsidRPr="00BD681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31BAC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1, 2 пункта </w:t>
      </w:r>
      <w:r w:rsidR="00F72C55" w:rsidRPr="00BD68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31BAC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93794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пункта 7, </w:t>
      </w:r>
      <w:r w:rsidR="007A5A72" w:rsidRPr="00BD681A">
        <w:rPr>
          <w:rFonts w:ascii="Times New Roman" w:hAnsi="Times New Roman" w:cs="Times New Roman"/>
          <w:sz w:val="28"/>
          <w:szCs w:val="28"/>
          <w:lang w:eastAsia="ru-RU"/>
        </w:rPr>
        <w:t>подпункт</w:t>
      </w:r>
      <w:r w:rsidR="00DE4A61" w:rsidRPr="00BD68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5A72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2 пункта 10 настоящего </w:t>
      </w:r>
      <w:r w:rsidR="007852A9" w:rsidRPr="00BD681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A5A72" w:rsidRPr="00BD681A">
        <w:rPr>
          <w:rFonts w:ascii="Times New Roman" w:hAnsi="Times New Roman" w:cs="Times New Roman"/>
          <w:sz w:val="28"/>
          <w:szCs w:val="28"/>
          <w:lang w:eastAsia="ru-RU"/>
        </w:rPr>
        <w:t>ешения</w:t>
      </w:r>
      <w:r w:rsidR="006A09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5A72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вступаю</w:t>
      </w:r>
      <w:r w:rsidR="00DE4A61" w:rsidRPr="00BD681A">
        <w:rPr>
          <w:rFonts w:ascii="Times New Roman" w:hAnsi="Times New Roman" w:cs="Times New Roman"/>
          <w:sz w:val="28"/>
          <w:szCs w:val="28"/>
          <w:lang w:eastAsia="ru-RU"/>
        </w:rPr>
        <w:t>щих</w:t>
      </w:r>
      <w:r w:rsidR="007A5A72" w:rsidRPr="00BD681A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с 01.01.2015.</w:t>
      </w:r>
    </w:p>
    <w:p w:rsidR="00A70780" w:rsidRPr="00E41E49" w:rsidRDefault="00A70780" w:rsidP="00A70780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 w:rsidRPr="00E41E49">
        <w:rPr>
          <w:rFonts w:ascii="Times New Roman" w:eastAsiaTheme="minorHAnsi" w:hAnsi="Times New Roman" w:cs="Times New Roman"/>
          <w:sz w:val="28"/>
          <w:szCs w:val="28"/>
        </w:rPr>
        <w:t xml:space="preserve">16. Органам местного самоуправления городского округа в срок до 01.07.2015 привести муниципальные правовые акты и договоры, </w:t>
      </w:r>
      <w:r w:rsidRPr="00E41E49">
        <w:rPr>
          <w:rFonts w:ascii="Times New Roman" w:eastAsiaTheme="minorHAnsi" w:hAnsi="Times New Roman" w:cs="Times New Roman"/>
          <w:color w:val="000000"/>
          <w:sz w:val="28"/>
          <w:szCs w:val="28"/>
        </w:rPr>
        <w:t>в соответствии с которыми уплачиваются платежи, являющиеся источниками неналоговых доходов бюджетов, в соответствие с пунктом 6 статьи 41 Бюджетног</w:t>
      </w:r>
      <w:r w:rsidR="00E41E49">
        <w:rPr>
          <w:rFonts w:ascii="Times New Roman" w:eastAsiaTheme="minorHAnsi" w:hAnsi="Times New Roman" w:cs="Times New Roman"/>
          <w:color w:val="000000"/>
          <w:sz w:val="28"/>
          <w:szCs w:val="28"/>
        </w:rPr>
        <w:t>о кодекса Российской Федерации.</w:t>
      </w:r>
    </w:p>
    <w:p w:rsidR="00EE3293" w:rsidRPr="00BD681A" w:rsidRDefault="00EE3293" w:rsidP="00A640E8">
      <w:pPr>
        <w:tabs>
          <w:tab w:val="left" w:pos="9781"/>
        </w:tabs>
        <w:spacing w:after="0" w:line="24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</w:p>
    <w:p w:rsidR="00A640E8" w:rsidRPr="00BD681A" w:rsidRDefault="00A640E8" w:rsidP="00A640E8">
      <w:pPr>
        <w:tabs>
          <w:tab w:val="left" w:pos="9781"/>
        </w:tabs>
        <w:spacing w:after="0" w:line="24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</w:p>
    <w:p w:rsidR="003440A5" w:rsidRPr="00BD681A" w:rsidRDefault="006B2F66" w:rsidP="00A640E8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3440A5" w:rsidRPr="00BD681A" w:rsidRDefault="003440A5" w:rsidP="00B14E2D">
      <w:pPr>
        <w:tabs>
          <w:tab w:val="left" w:pos="9781"/>
        </w:tabs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681A">
        <w:rPr>
          <w:rFonts w:ascii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</w:p>
    <w:p w:rsidR="003440A5" w:rsidRPr="00BD681A" w:rsidRDefault="003440A5" w:rsidP="00543ECF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81A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</w:t>
      </w:r>
      <w:r w:rsidR="00282EF8" w:rsidRPr="00BD681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BD681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F2FCF" w:rsidRPr="00BD681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F4692" w:rsidRPr="00BD681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D681A">
        <w:rPr>
          <w:rFonts w:ascii="Times New Roman" w:hAnsi="Times New Roman"/>
          <w:sz w:val="28"/>
          <w:szCs w:val="28"/>
          <w:lang w:eastAsia="ru-RU"/>
        </w:rPr>
        <w:t xml:space="preserve">              К.Г. Слыщенко</w:t>
      </w:r>
    </w:p>
    <w:sectPr w:rsidR="003440A5" w:rsidRPr="00BD681A" w:rsidSect="00182E7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31" w:rsidRDefault="00B32E31" w:rsidP="007C4531">
      <w:pPr>
        <w:spacing w:after="0" w:line="240" w:lineRule="auto"/>
      </w:pPr>
      <w:r>
        <w:separator/>
      </w:r>
    </w:p>
  </w:endnote>
  <w:endnote w:type="continuationSeparator" w:id="0">
    <w:p w:rsidR="00B32E31" w:rsidRDefault="00B32E31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31" w:rsidRDefault="00B32E31" w:rsidP="007C4531">
      <w:pPr>
        <w:spacing w:after="0" w:line="240" w:lineRule="auto"/>
      </w:pPr>
      <w:r>
        <w:separator/>
      </w:r>
    </w:p>
  </w:footnote>
  <w:footnote w:type="continuationSeparator" w:id="0">
    <w:p w:rsidR="00B32E31" w:rsidRDefault="00B32E31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B850CFE"/>
    <w:multiLevelType w:val="multilevel"/>
    <w:tmpl w:val="4E3CDE9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91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2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85D6980"/>
    <w:multiLevelType w:val="hybridMultilevel"/>
    <w:tmpl w:val="083AD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8">
    <w:nsid w:val="1A026B84"/>
    <w:multiLevelType w:val="hybridMultilevel"/>
    <w:tmpl w:val="3EC8067C"/>
    <w:lvl w:ilvl="0" w:tplc="666E15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20">
    <w:nsid w:val="219F0578"/>
    <w:multiLevelType w:val="hybridMultilevel"/>
    <w:tmpl w:val="2B2807E2"/>
    <w:lvl w:ilvl="0" w:tplc="E886F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BB1115"/>
    <w:multiLevelType w:val="hybridMultilevel"/>
    <w:tmpl w:val="E6C23E9A"/>
    <w:lvl w:ilvl="0" w:tplc="5B0A0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23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2D24794"/>
    <w:multiLevelType w:val="hybridMultilevel"/>
    <w:tmpl w:val="271CCE7C"/>
    <w:lvl w:ilvl="0" w:tplc="15A23F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8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BB5276"/>
    <w:multiLevelType w:val="hybridMultilevel"/>
    <w:tmpl w:val="0DE09F1A"/>
    <w:lvl w:ilvl="0" w:tplc="F4D2C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C81CF6"/>
    <w:multiLevelType w:val="hybridMultilevel"/>
    <w:tmpl w:val="419A179C"/>
    <w:lvl w:ilvl="0" w:tplc="DAD81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F104F1"/>
    <w:multiLevelType w:val="multilevel"/>
    <w:tmpl w:val="9F7E29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30D0CCB"/>
    <w:multiLevelType w:val="hybridMultilevel"/>
    <w:tmpl w:val="01487C9C"/>
    <w:lvl w:ilvl="0" w:tplc="0A8E3B3A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8D729B8"/>
    <w:multiLevelType w:val="hybridMultilevel"/>
    <w:tmpl w:val="663A2DEC"/>
    <w:lvl w:ilvl="0" w:tplc="68A86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EA56207"/>
    <w:multiLevelType w:val="multilevel"/>
    <w:tmpl w:val="E53CB60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7"/>
  </w:num>
  <w:num w:numId="13">
    <w:abstractNumId w:val="19"/>
  </w:num>
  <w:num w:numId="14">
    <w:abstractNumId w:val="22"/>
  </w:num>
  <w:num w:numId="15">
    <w:abstractNumId w:val="14"/>
  </w:num>
  <w:num w:numId="16">
    <w:abstractNumId w:val="24"/>
  </w:num>
  <w:num w:numId="17">
    <w:abstractNumId w:val="15"/>
  </w:num>
  <w:num w:numId="18">
    <w:abstractNumId w:val="13"/>
  </w:num>
  <w:num w:numId="19">
    <w:abstractNumId w:val="23"/>
  </w:num>
  <w:num w:numId="20">
    <w:abstractNumId w:val="12"/>
  </w:num>
  <w:num w:numId="21">
    <w:abstractNumId w:val="29"/>
  </w:num>
  <w:num w:numId="22">
    <w:abstractNumId w:val="10"/>
  </w:num>
  <w:num w:numId="23">
    <w:abstractNumId w:val="25"/>
  </w:num>
  <w:num w:numId="24">
    <w:abstractNumId w:val="28"/>
  </w:num>
  <w:num w:numId="25">
    <w:abstractNumId w:val="18"/>
  </w:num>
  <w:num w:numId="26">
    <w:abstractNumId w:val="11"/>
  </w:num>
  <w:num w:numId="27">
    <w:abstractNumId w:val="26"/>
  </w:num>
  <w:num w:numId="28">
    <w:abstractNumId w:val="32"/>
  </w:num>
  <w:num w:numId="29">
    <w:abstractNumId w:val="16"/>
  </w:num>
  <w:num w:numId="30">
    <w:abstractNumId w:val="35"/>
  </w:num>
  <w:num w:numId="31">
    <w:abstractNumId w:val="30"/>
  </w:num>
  <w:num w:numId="32">
    <w:abstractNumId w:val="34"/>
  </w:num>
  <w:num w:numId="33">
    <w:abstractNumId w:val="31"/>
  </w:num>
  <w:num w:numId="34">
    <w:abstractNumId w:val="33"/>
  </w:num>
  <w:num w:numId="35">
    <w:abstractNumId w:val="2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00A7B"/>
    <w:rsid w:val="000063E7"/>
    <w:rsid w:val="000159EB"/>
    <w:rsid w:val="00016D15"/>
    <w:rsid w:val="0002075D"/>
    <w:rsid w:val="000208E3"/>
    <w:rsid w:val="00023A66"/>
    <w:rsid w:val="00030561"/>
    <w:rsid w:val="00031CEB"/>
    <w:rsid w:val="00040024"/>
    <w:rsid w:val="000402BD"/>
    <w:rsid w:val="000441DB"/>
    <w:rsid w:val="000475D3"/>
    <w:rsid w:val="0005315B"/>
    <w:rsid w:val="000576EF"/>
    <w:rsid w:val="00062167"/>
    <w:rsid w:val="00071AFC"/>
    <w:rsid w:val="00076593"/>
    <w:rsid w:val="00080349"/>
    <w:rsid w:val="00085C23"/>
    <w:rsid w:val="000929DB"/>
    <w:rsid w:val="000A2FBF"/>
    <w:rsid w:val="000B1AD4"/>
    <w:rsid w:val="000B224D"/>
    <w:rsid w:val="000B4456"/>
    <w:rsid w:val="000B776B"/>
    <w:rsid w:val="000C085F"/>
    <w:rsid w:val="000C2DC7"/>
    <w:rsid w:val="000D3F82"/>
    <w:rsid w:val="000E1346"/>
    <w:rsid w:val="000E2F24"/>
    <w:rsid w:val="000E3A3A"/>
    <w:rsid w:val="000E64ED"/>
    <w:rsid w:val="000E6DE7"/>
    <w:rsid w:val="000F0AD3"/>
    <w:rsid w:val="000F2B06"/>
    <w:rsid w:val="000F4108"/>
    <w:rsid w:val="000F44D6"/>
    <w:rsid w:val="000F4692"/>
    <w:rsid w:val="00127892"/>
    <w:rsid w:val="0014626B"/>
    <w:rsid w:val="00147666"/>
    <w:rsid w:val="0015462E"/>
    <w:rsid w:val="001556F6"/>
    <w:rsid w:val="00160685"/>
    <w:rsid w:val="00165B56"/>
    <w:rsid w:val="00165CA7"/>
    <w:rsid w:val="00167318"/>
    <w:rsid w:val="001713D1"/>
    <w:rsid w:val="0018012D"/>
    <w:rsid w:val="00182E79"/>
    <w:rsid w:val="00186F88"/>
    <w:rsid w:val="00190713"/>
    <w:rsid w:val="00191737"/>
    <w:rsid w:val="00193291"/>
    <w:rsid w:val="00194076"/>
    <w:rsid w:val="00196CA1"/>
    <w:rsid w:val="001A0B10"/>
    <w:rsid w:val="001A1880"/>
    <w:rsid w:val="001A2BBA"/>
    <w:rsid w:val="001A2D8D"/>
    <w:rsid w:val="001A6A5C"/>
    <w:rsid w:val="001C0D4B"/>
    <w:rsid w:val="001C5E4F"/>
    <w:rsid w:val="001C6FD2"/>
    <w:rsid w:val="001D3AE4"/>
    <w:rsid w:val="001E51D3"/>
    <w:rsid w:val="001F0364"/>
    <w:rsid w:val="001F2D8F"/>
    <w:rsid w:val="001F366B"/>
    <w:rsid w:val="001F3966"/>
    <w:rsid w:val="001F4631"/>
    <w:rsid w:val="001F6BAE"/>
    <w:rsid w:val="00202993"/>
    <w:rsid w:val="002048E8"/>
    <w:rsid w:val="00207D99"/>
    <w:rsid w:val="002105EB"/>
    <w:rsid w:val="0021198D"/>
    <w:rsid w:val="0021435F"/>
    <w:rsid w:val="00215760"/>
    <w:rsid w:val="0021582C"/>
    <w:rsid w:val="00222F4E"/>
    <w:rsid w:val="00226EC9"/>
    <w:rsid w:val="00230687"/>
    <w:rsid w:val="00230739"/>
    <w:rsid w:val="002339A2"/>
    <w:rsid w:val="00234927"/>
    <w:rsid w:val="00235814"/>
    <w:rsid w:val="00235DCD"/>
    <w:rsid w:val="002548A6"/>
    <w:rsid w:val="00255CD5"/>
    <w:rsid w:val="00255F93"/>
    <w:rsid w:val="0025616B"/>
    <w:rsid w:val="002565BC"/>
    <w:rsid w:val="00260A2C"/>
    <w:rsid w:val="002622AB"/>
    <w:rsid w:val="0026264A"/>
    <w:rsid w:val="0026284A"/>
    <w:rsid w:val="00264694"/>
    <w:rsid w:val="002668D9"/>
    <w:rsid w:val="00280A63"/>
    <w:rsid w:val="00282EF8"/>
    <w:rsid w:val="00287977"/>
    <w:rsid w:val="00294623"/>
    <w:rsid w:val="002A1051"/>
    <w:rsid w:val="002B0F2A"/>
    <w:rsid w:val="002B1ED4"/>
    <w:rsid w:val="002B6897"/>
    <w:rsid w:val="002C6D4D"/>
    <w:rsid w:val="002C7615"/>
    <w:rsid w:val="002D36E6"/>
    <w:rsid w:val="002D4C30"/>
    <w:rsid w:val="002E39B5"/>
    <w:rsid w:val="002E4F2D"/>
    <w:rsid w:val="002F03B6"/>
    <w:rsid w:val="002F370B"/>
    <w:rsid w:val="002F7101"/>
    <w:rsid w:val="002F7274"/>
    <w:rsid w:val="003033EE"/>
    <w:rsid w:val="00314794"/>
    <w:rsid w:val="00320C38"/>
    <w:rsid w:val="003305FE"/>
    <w:rsid w:val="00330C88"/>
    <w:rsid w:val="00331005"/>
    <w:rsid w:val="00333792"/>
    <w:rsid w:val="0034176D"/>
    <w:rsid w:val="003440A5"/>
    <w:rsid w:val="00344583"/>
    <w:rsid w:val="00344B27"/>
    <w:rsid w:val="00351119"/>
    <w:rsid w:val="00354264"/>
    <w:rsid w:val="00356EBD"/>
    <w:rsid w:val="003764B0"/>
    <w:rsid w:val="0038208E"/>
    <w:rsid w:val="00382123"/>
    <w:rsid w:val="00383799"/>
    <w:rsid w:val="00385C48"/>
    <w:rsid w:val="00387D28"/>
    <w:rsid w:val="00395D62"/>
    <w:rsid w:val="003A0A9C"/>
    <w:rsid w:val="003A0CF0"/>
    <w:rsid w:val="003A2F1E"/>
    <w:rsid w:val="003A40A4"/>
    <w:rsid w:val="003A52C8"/>
    <w:rsid w:val="003A6C3D"/>
    <w:rsid w:val="003B0AE4"/>
    <w:rsid w:val="003B3271"/>
    <w:rsid w:val="003B33A6"/>
    <w:rsid w:val="003B6930"/>
    <w:rsid w:val="003C1677"/>
    <w:rsid w:val="003C44D1"/>
    <w:rsid w:val="003C4CF0"/>
    <w:rsid w:val="003D2546"/>
    <w:rsid w:val="003E34C4"/>
    <w:rsid w:val="003F1486"/>
    <w:rsid w:val="003F491E"/>
    <w:rsid w:val="003F4CD1"/>
    <w:rsid w:val="004013DF"/>
    <w:rsid w:val="00402992"/>
    <w:rsid w:val="00404AFA"/>
    <w:rsid w:val="004058B6"/>
    <w:rsid w:val="00407E75"/>
    <w:rsid w:val="00407FE3"/>
    <w:rsid w:val="00411219"/>
    <w:rsid w:val="00425B85"/>
    <w:rsid w:val="00426568"/>
    <w:rsid w:val="00426D5A"/>
    <w:rsid w:val="00431A4E"/>
    <w:rsid w:val="00432BA1"/>
    <w:rsid w:val="00440379"/>
    <w:rsid w:val="004410CF"/>
    <w:rsid w:val="00445537"/>
    <w:rsid w:val="00452B68"/>
    <w:rsid w:val="00463220"/>
    <w:rsid w:val="004732B6"/>
    <w:rsid w:val="0047378F"/>
    <w:rsid w:val="004759AF"/>
    <w:rsid w:val="00491646"/>
    <w:rsid w:val="00491D1D"/>
    <w:rsid w:val="004969B0"/>
    <w:rsid w:val="00496F92"/>
    <w:rsid w:val="004A1B1F"/>
    <w:rsid w:val="004A244B"/>
    <w:rsid w:val="004A5163"/>
    <w:rsid w:val="004D230D"/>
    <w:rsid w:val="004D4874"/>
    <w:rsid w:val="004D4D9C"/>
    <w:rsid w:val="004D7112"/>
    <w:rsid w:val="004E397E"/>
    <w:rsid w:val="004E5FB9"/>
    <w:rsid w:val="004E6CC2"/>
    <w:rsid w:val="00515BC7"/>
    <w:rsid w:val="00515E2A"/>
    <w:rsid w:val="005160DE"/>
    <w:rsid w:val="0052446E"/>
    <w:rsid w:val="0052447A"/>
    <w:rsid w:val="005265FD"/>
    <w:rsid w:val="00536437"/>
    <w:rsid w:val="00536BE1"/>
    <w:rsid w:val="00543ECF"/>
    <w:rsid w:val="005642DD"/>
    <w:rsid w:val="00566408"/>
    <w:rsid w:val="00566962"/>
    <w:rsid w:val="005700E3"/>
    <w:rsid w:val="00574489"/>
    <w:rsid w:val="00574B31"/>
    <w:rsid w:val="00575DE4"/>
    <w:rsid w:val="005808CE"/>
    <w:rsid w:val="00585536"/>
    <w:rsid w:val="00594AA6"/>
    <w:rsid w:val="005A237B"/>
    <w:rsid w:val="005A2390"/>
    <w:rsid w:val="005A3884"/>
    <w:rsid w:val="005A6C91"/>
    <w:rsid w:val="005C04EB"/>
    <w:rsid w:val="005C3311"/>
    <w:rsid w:val="005C47F2"/>
    <w:rsid w:val="005C6C7A"/>
    <w:rsid w:val="005D07E7"/>
    <w:rsid w:val="005D2F78"/>
    <w:rsid w:val="005D2FB1"/>
    <w:rsid w:val="005D32C8"/>
    <w:rsid w:val="005D3495"/>
    <w:rsid w:val="005E346D"/>
    <w:rsid w:val="005E4B0C"/>
    <w:rsid w:val="005F23EA"/>
    <w:rsid w:val="005F4364"/>
    <w:rsid w:val="00610EF9"/>
    <w:rsid w:val="00610F9A"/>
    <w:rsid w:val="006127AE"/>
    <w:rsid w:val="00620B3A"/>
    <w:rsid w:val="0062425D"/>
    <w:rsid w:val="00630523"/>
    <w:rsid w:val="00631E4A"/>
    <w:rsid w:val="00631F62"/>
    <w:rsid w:val="0064143E"/>
    <w:rsid w:val="00641F7D"/>
    <w:rsid w:val="006423B0"/>
    <w:rsid w:val="006425F4"/>
    <w:rsid w:val="00642923"/>
    <w:rsid w:val="0065041B"/>
    <w:rsid w:val="00652ACA"/>
    <w:rsid w:val="0065347E"/>
    <w:rsid w:val="00653714"/>
    <w:rsid w:val="006614B7"/>
    <w:rsid w:val="006625AF"/>
    <w:rsid w:val="00665300"/>
    <w:rsid w:val="00667632"/>
    <w:rsid w:val="00670B27"/>
    <w:rsid w:val="00674995"/>
    <w:rsid w:val="0067613A"/>
    <w:rsid w:val="00676862"/>
    <w:rsid w:val="00687357"/>
    <w:rsid w:val="00687CFC"/>
    <w:rsid w:val="00690CD7"/>
    <w:rsid w:val="006965AC"/>
    <w:rsid w:val="006A09F6"/>
    <w:rsid w:val="006A3604"/>
    <w:rsid w:val="006A4BF8"/>
    <w:rsid w:val="006A6A73"/>
    <w:rsid w:val="006B12DD"/>
    <w:rsid w:val="006B223C"/>
    <w:rsid w:val="006B2F66"/>
    <w:rsid w:val="006B7D20"/>
    <w:rsid w:val="006C305E"/>
    <w:rsid w:val="006D0C84"/>
    <w:rsid w:val="006D7F45"/>
    <w:rsid w:val="006E284F"/>
    <w:rsid w:val="006E7584"/>
    <w:rsid w:val="006F3C87"/>
    <w:rsid w:val="006F7B79"/>
    <w:rsid w:val="00701F21"/>
    <w:rsid w:val="007044A7"/>
    <w:rsid w:val="00707C1B"/>
    <w:rsid w:val="00721107"/>
    <w:rsid w:val="007224D4"/>
    <w:rsid w:val="00722530"/>
    <w:rsid w:val="00723BDD"/>
    <w:rsid w:val="00724F67"/>
    <w:rsid w:val="00727593"/>
    <w:rsid w:val="007376C9"/>
    <w:rsid w:val="00740436"/>
    <w:rsid w:val="0074217B"/>
    <w:rsid w:val="00743D1B"/>
    <w:rsid w:val="00746A2A"/>
    <w:rsid w:val="007531FE"/>
    <w:rsid w:val="007742C3"/>
    <w:rsid w:val="0077482E"/>
    <w:rsid w:val="00774CD1"/>
    <w:rsid w:val="007825EB"/>
    <w:rsid w:val="007852A9"/>
    <w:rsid w:val="007908D5"/>
    <w:rsid w:val="00792917"/>
    <w:rsid w:val="00794A99"/>
    <w:rsid w:val="00795091"/>
    <w:rsid w:val="007A2491"/>
    <w:rsid w:val="007A5A72"/>
    <w:rsid w:val="007B2DC6"/>
    <w:rsid w:val="007B78C0"/>
    <w:rsid w:val="007C3AB2"/>
    <w:rsid w:val="007C4531"/>
    <w:rsid w:val="007C757E"/>
    <w:rsid w:val="007D3BE3"/>
    <w:rsid w:val="007D636D"/>
    <w:rsid w:val="007E62F6"/>
    <w:rsid w:val="007F0C99"/>
    <w:rsid w:val="007F490B"/>
    <w:rsid w:val="007F4CE6"/>
    <w:rsid w:val="007F699F"/>
    <w:rsid w:val="007F7201"/>
    <w:rsid w:val="008016D1"/>
    <w:rsid w:val="00803F01"/>
    <w:rsid w:val="008044EE"/>
    <w:rsid w:val="00807E3D"/>
    <w:rsid w:val="00811E1F"/>
    <w:rsid w:val="00817667"/>
    <w:rsid w:val="00820027"/>
    <w:rsid w:val="00824DD0"/>
    <w:rsid w:val="00827E2B"/>
    <w:rsid w:val="0083594A"/>
    <w:rsid w:val="00844CBD"/>
    <w:rsid w:val="0084685B"/>
    <w:rsid w:val="00846D17"/>
    <w:rsid w:val="00847A2C"/>
    <w:rsid w:val="00852C61"/>
    <w:rsid w:val="0086112D"/>
    <w:rsid w:val="00862E08"/>
    <w:rsid w:val="00867BDF"/>
    <w:rsid w:val="008A2C58"/>
    <w:rsid w:val="008A3E43"/>
    <w:rsid w:val="008B31DF"/>
    <w:rsid w:val="008B61A7"/>
    <w:rsid w:val="008C2108"/>
    <w:rsid w:val="008C2778"/>
    <w:rsid w:val="008C4731"/>
    <w:rsid w:val="008D38FD"/>
    <w:rsid w:val="008D3FC2"/>
    <w:rsid w:val="008D6C00"/>
    <w:rsid w:val="008E1901"/>
    <w:rsid w:val="008E409F"/>
    <w:rsid w:val="008E5CB5"/>
    <w:rsid w:val="008F1685"/>
    <w:rsid w:val="00900337"/>
    <w:rsid w:val="00901DB7"/>
    <w:rsid w:val="0091184F"/>
    <w:rsid w:val="00912375"/>
    <w:rsid w:val="00913D74"/>
    <w:rsid w:val="00922DDC"/>
    <w:rsid w:val="00925439"/>
    <w:rsid w:val="00931742"/>
    <w:rsid w:val="00936E9B"/>
    <w:rsid w:val="009454BD"/>
    <w:rsid w:val="00945705"/>
    <w:rsid w:val="0094604B"/>
    <w:rsid w:val="00947E59"/>
    <w:rsid w:val="00950161"/>
    <w:rsid w:val="0096038A"/>
    <w:rsid w:val="00963184"/>
    <w:rsid w:val="00963C83"/>
    <w:rsid w:val="0096611C"/>
    <w:rsid w:val="00966F42"/>
    <w:rsid w:val="00970C2E"/>
    <w:rsid w:val="00975B2E"/>
    <w:rsid w:val="009810CF"/>
    <w:rsid w:val="009817ED"/>
    <w:rsid w:val="00987834"/>
    <w:rsid w:val="00991F05"/>
    <w:rsid w:val="00994005"/>
    <w:rsid w:val="009A13C9"/>
    <w:rsid w:val="009A7DA5"/>
    <w:rsid w:val="009B02BE"/>
    <w:rsid w:val="009B1890"/>
    <w:rsid w:val="009B5AA6"/>
    <w:rsid w:val="009C155B"/>
    <w:rsid w:val="009C6CB2"/>
    <w:rsid w:val="009D26AE"/>
    <w:rsid w:val="009E03EE"/>
    <w:rsid w:val="009E188A"/>
    <w:rsid w:val="009E1EBE"/>
    <w:rsid w:val="009E4BEB"/>
    <w:rsid w:val="009E5A9D"/>
    <w:rsid w:val="009E5BC7"/>
    <w:rsid w:val="009E728A"/>
    <w:rsid w:val="009F1122"/>
    <w:rsid w:val="009F1242"/>
    <w:rsid w:val="009F16A7"/>
    <w:rsid w:val="00A02E6D"/>
    <w:rsid w:val="00A04F34"/>
    <w:rsid w:val="00A13950"/>
    <w:rsid w:val="00A15F04"/>
    <w:rsid w:val="00A23EAE"/>
    <w:rsid w:val="00A248C1"/>
    <w:rsid w:val="00A27D60"/>
    <w:rsid w:val="00A342D8"/>
    <w:rsid w:val="00A34D17"/>
    <w:rsid w:val="00A36FB1"/>
    <w:rsid w:val="00A5091E"/>
    <w:rsid w:val="00A51DFD"/>
    <w:rsid w:val="00A54019"/>
    <w:rsid w:val="00A547F0"/>
    <w:rsid w:val="00A6003A"/>
    <w:rsid w:val="00A640E8"/>
    <w:rsid w:val="00A666E2"/>
    <w:rsid w:val="00A67F34"/>
    <w:rsid w:val="00A70780"/>
    <w:rsid w:val="00A745A0"/>
    <w:rsid w:val="00A77676"/>
    <w:rsid w:val="00A80180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C1562"/>
    <w:rsid w:val="00AD6618"/>
    <w:rsid w:val="00AD6B7E"/>
    <w:rsid w:val="00AE3522"/>
    <w:rsid w:val="00AE4F88"/>
    <w:rsid w:val="00AE6077"/>
    <w:rsid w:val="00AE7F01"/>
    <w:rsid w:val="00AF1EEE"/>
    <w:rsid w:val="00AF49D5"/>
    <w:rsid w:val="00B0342B"/>
    <w:rsid w:val="00B1480D"/>
    <w:rsid w:val="00B14E2D"/>
    <w:rsid w:val="00B17C3E"/>
    <w:rsid w:val="00B212C7"/>
    <w:rsid w:val="00B23407"/>
    <w:rsid w:val="00B2571A"/>
    <w:rsid w:val="00B25913"/>
    <w:rsid w:val="00B31BAC"/>
    <w:rsid w:val="00B32E31"/>
    <w:rsid w:val="00B33EE1"/>
    <w:rsid w:val="00B37F3B"/>
    <w:rsid w:val="00B43AE0"/>
    <w:rsid w:val="00B502AB"/>
    <w:rsid w:val="00B6299F"/>
    <w:rsid w:val="00B73BFE"/>
    <w:rsid w:val="00B74E2E"/>
    <w:rsid w:val="00B7512E"/>
    <w:rsid w:val="00B7748D"/>
    <w:rsid w:val="00B83778"/>
    <w:rsid w:val="00B91810"/>
    <w:rsid w:val="00B91909"/>
    <w:rsid w:val="00B96A2A"/>
    <w:rsid w:val="00BA0C58"/>
    <w:rsid w:val="00BA146E"/>
    <w:rsid w:val="00BA557B"/>
    <w:rsid w:val="00BC3C51"/>
    <w:rsid w:val="00BD5F2B"/>
    <w:rsid w:val="00BD681A"/>
    <w:rsid w:val="00BD7B70"/>
    <w:rsid w:val="00BF2FCF"/>
    <w:rsid w:val="00BF3D6D"/>
    <w:rsid w:val="00BF48ED"/>
    <w:rsid w:val="00C03835"/>
    <w:rsid w:val="00C03D58"/>
    <w:rsid w:val="00C22F20"/>
    <w:rsid w:val="00C2561B"/>
    <w:rsid w:val="00C26729"/>
    <w:rsid w:val="00C304E1"/>
    <w:rsid w:val="00C33DF0"/>
    <w:rsid w:val="00C4520F"/>
    <w:rsid w:val="00C46ECB"/>
    <w:rsid w:val="00C51F08"/>
    <w:rsid w:val="00C53654"/>
    <w:rsid w:val="00C54B69"/>
    <w:rsid w:val="00C60B27"/>
    <w:rsid w:val="00C622AE"/>
    <w:rsid w:val="00C6317C"/>
    <w:rsid w:val="00C6566B"/>
    <w:rsid w:val="00C67CE3"/>
    <w:rsid w:val="00C77B21"/>
    <w:rsid w:val="00C8024B"/>
    <w:rsid w:val="00C84BAA"/>
    <w:rsid w:val="00C917B2"/>
    <w:rsid w:val="00C91EA9"/>
    <w:rsid w:val="00C944C0"/>
    <w:rsid w:val="00C954E9"/>
    <w:rsid w:val="00C95CB7"/>
    <w:rsid w:val="00C96ACB"/>
    <w:rsid w:val="00CA0CF1"/>
    <w:rsid w:val="00CA234F"/>
    <w:rsid w:val="00CA2A16"/>
    <w:rsid w:val="00CA580E"/>
    <w:rsid w:val="00CA76F3"/>
    <w:rsid w:val="00CB1373"/>
    <w:rsid w:val="00CB1B48"/>
    <w:rsid w:val="00CB2545"/>
    <w:rsid w:val="00CB5D57"/>
    <w:rsid w:val="00CB658D"/>
    <w:rsid w:val="00CD0250"/>
    <w:rsid w:val="00CE26C0"/>
    <w:rsid w:val="00CE3CD3"/>
    <w:rsid w:val="00D179E9"/>
    <w:rsid w:val="00D2038E"/>
    <w:rsid w:val="00D22027"/>
    <w:rsid w:val="00D3443F"/>
    <w:rsid w:val="00D400E3"/>
    <w:rsid w:val="00D417E6"/>
    <w:rsid w:val="00D44FBE"/>
    <w:rsid w:val="00D44FED"/>
    <w:rsid w:val="00D55ADA"/>
    <w:rsid w:val="00D6220C"/>
    <w:rsid w:val="00D622BE"/>
    <w:rsid w:val="00D723F4"/>
    <w:rsid w:val="00D73895"/>
    <w:rsid w:val="00D74368"/>
    <w:rsid w:val="00D82ED1"/>
    <w:rsid w:val="00D8699A"/>
    <w:rsid w:val="00D874EA"/>
    <w:rsid w:val="00DA79E8"/>
    <w:rsid w:val="00DB12DE"/>
    <w:rsid w:val="00DB40D2"/>
    <w:rsid w:val="00DB4CC6"/>
    <w:rsid w:val="00DB7D26"/>
    <w:rsid w:val="00DC024B"/>
    <w:rsid w:val="00DC1604"/>
    <w:rsid w:val="00DD0D81"/>
    <w:rsid w:val="00DE3656"/>
    <w:rsid w:val="00DE4A61"/>
    <w:rsid w:val="00DE5A29"/>
    <w:rsid w:val="00DE723C"/>
    <w:rsid w:val="00DF61D6"/>
    <w:rsid w:val="00E02CC8"/>
    <w:rsid w:val="00E05A9E"/>
    <w:rsid w:val="00E070B6"/>
    <w:rsid w:val="00E12306"/>
    <w:rsid w:val="00E177F6"/>
    <w:rsid w:val="00E2007C"/>
    <w:rsid w:val="00E204B2"/>
    <w:rsid w:val="00E21A13"/>
    <w:rsid w:val="00E21BC1"/>
    <w:rsid w:val="00E23195"/>
    <w:rsid w:val="00E246ED"/>
    <w:rsid w:val="00E2641A"/>
    <w:rsid w:val="00E27DDF"/>
    <w:rsid w:val="00E32A97"/>
    <w:rsid w:val="00E41C23"/>
    <w:rsid w:val="00E41E49"/>
    <w:rsid w:val="00E432CD"/>
    <w:rsid w:val="00E511D2"/>
    <w:rsid w:val="00E52400"/>
    <w:rsid w:val="00E52F06"/>
    <w:rsid w:val="00E622C9"/>
    <w:rsid w:val="00E644DE"/>
    <w:rsid w:val="00E6469A"/>
    <w:rsid w:val="00E714E6"/>
    <w:rsid w:val="00E7178C"/>
    <w:rsid w:val="00E773C0"/>
    <w:rsid w:val="00E81BA3"/>
    <w:rsid w:val="00E87DB4"/>
    <w:rsid w:val="00E90610"/>
    <w:rsid w:val="00E92611"/>
    <w:rsid w:val="00E93692"/>
    <w:rsid w:val="00E936C8"/>
    <w:rsid w:val="00EA2EB9"/>
    <w:rsid w:val="00EA3088"/>
    <w:rsid w:val="00EA4A30"/>
    <w:rsid w:val="00EA4D1E"/>
    <w:rsid w:val="00EA59CD"/>
    <w:rsid w:val="00EB0D40"/>
    <w:rsid w:val="00EB2A18"/>
    <w:rsid w:val="00EB35B5"/>
    <w:rsid w:val="00EB799F"/>
    <w:rsid w:val="00EC7C15"/>
    <w:rsid w:val="00ED68A6"/>
    <w:rsid w:val="00ED74A9"/>
    <w:rsid w:val="00EE13F3"/>
    <w:rsid w:val="00EE13FD"/>
    <w:rsid w:val="00EE3293"/>
    <w:rsid w:val="00EE38C2"/>
    <w:rsid w:val="00EE42B5"/>
    <w:rsid w:val="00EE642E"/>
    <w:rsid w:val="00EF0C57"/>
    <w:rsid w:val="00EF1255"/>
    <w:rsid w:val="00F02130"/>
    <w:rsid w:val="00F2003A"/>
    <w:rsid w:val="00F24194"/>
    <w:rsid w:val="00F25AB1"/>
    <w:rsid w:val="00F26E8B"/>
    <w:rsid w:val="00F32FDB"/>
    <w:rsid w:val="00F3468C"/>
    <w:rsid w:val="00F41A17"/>
    <w:rsid w:val="00F42D05"/>
    <w:rsid w:val="00F5000B"/>
    <w:rsid w:val="00F53CB8"/>
    <w:rsid w:val="00F55DB2"/>
    <w:rsid w:val="00F57AF2"/>
    <w:rsid w:val="00F61801"/>
    <w:rsid w:val="00F62B4F"/>
    <w:rsid w:val="00F66F0B"/>
    <w:rsid w:val="00F704D2"/>
    <w:rsid w:val="00F72C55"/>
    <w:rsid w:val="00F77287"/>
    <w:rsid w:val="00F82C7A"/>
    <w:rsid w:val="00F837CD"/>
    <w:rsid w:val="00F93794"/>
    <w:rsid w:val="00FA1E8F"/>
    <w:rsid w:val="00FB08C1"/>
    <w:rsid w:val="00FB0907"/>
    <w:rsid w:val="00FB6114"/>
    <w:rsid w:val="00FC2C70"/>
    <w:rsid w:val="00FC56BF"/>
    <w:rsid w:val="00FD064F"/>
    <w:rsid w:val="00FE0829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character" w:customStyle="1" w:styleId="af3">
    <w:name w:val="Цветовое выделение"/>
    <w:uiPriority w:val="99"/>
    <w:rsid w:val="000E64ED"/>
    <w:rPr>
      <w:rFonts w:ascii="Times New Roman" w:hAnsi="Times New Roman"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0E64ED"/>
    <w:pPr>
      <w:autoSpaceDE w:val="0"/>
      <w:autoSpaceDN w:val="0"/>
      <w:adjustRightInd w:val="0"/>
      <w:spacing w:after="0" w:line="240" w:lineRule="auto"/>
      <w:ind w:left="1612" w:hanging="892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character" w:customStyle="1" w:styleId="af3">
    <w:name w:val="Цветовое выделение"/>
    <w:uiPriority w:val="99"/>
    <w:rsid w:val="000E64ED"/>
    <w:rPr>
      <w:rFonts w:ascii="Times New Roman" w:hAnsi="Times New Roman"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0E64ED"/>
    <w:pPr>
      <w:autoSpaceDE w:val="0"/>
      <w:autoSpaceDN w:val="0"/>
      <w:adjustRightInd w:val="0"/>
      <w:spacing w:after="0" w:line="240" w:lineRule="auto"/>
      <w:ind w:left="1612" w:hanging="892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218D-6523-42AC-AC86-D4C613AE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8742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Штырёв Владимир Михайлович</cp:lastModifiedBy>
  <cp:revision>3</cp:revision>
  <cp:lastPrinted>2014-12-08T22:47:00Z</cp:lastPrinted>
  <dcterms:created xsi:type="dcterms:W3CDTF">2014-12-18T00:04:00Z</dcterms:created>
  <dcterms:modified xsi:type="dcterms:W3CDTF">2014-12-18T20:40:00Z</dcterms:modified>
</cp:coreProperties>
</file>