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noProof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476AE0" w:rsidRDefault="00C13FA8" w:rsidP="00C13FA8">
            <w:pPr>
              <w:jc w:val="center"/>
              <w:rPr>
                <w:sz w:val="20"/>
                <w:szCs w:val="20"/>
              </w:rPr>
            </w:pPr>
            <w:r w:rsidRPr="00476AE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B17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13FA8" w:rsidRPr="00C13FA8" w:rsidRDefault="00C13FA8" w:rsidP="00C13FA8">
      <w:pPr>
        <w:tabs>
          <w:tab w:val="left" w:pos="7785"/>
        </w:tabs>
        <w:jc w:val="center"/>
        <w:rPr>
          <w:sz w:val="28"/>
          <w:szCs w:val="28"/>
        </w:rPr>
      </w:pPr>
    </w:p>
    <w:p w:rsidR="00C13FA8" w:rsidRPr="00C13FA8" w:rsidRDefault="00C13FA8" w:rsidP="00C13FA8">
      <w:pPr>
        <w:jc w:val="center"/>
        <w:rPr>
          <w:b/>
          <w:sz w:val="36"/>
          <w:szCs w:val="36"/>
        </w:rPr>
      </w:pPr>
      <w:r w:rsidRPr="00C13FA8">
        <w:rPr>
          <w:b/>
          <w:sz w:val="36"/>
          <w:szCs w:val="36"/>
        </w:rPr>
        <w:t>РЕШЕНИЕ</w:t>
      </w:r>
    </w:p>
    <w:p w:rsidR="002C40EE" w:rsidRPr="002C40EE" w:rsidRDefault="002C40EE" w:rsidP="002C40E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2C40EE" w:rsidRPr="002C40EE" w:rsidTr="002C40EE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18.02.</w:t>
            </w:r>
            <w:r w:rsidRPr="00476AE0">
              <w:rPr>
                <w:szCs w:val="28"/>
              </w:rPr>
              <w:t>2026</w:t>
            </w:r>
            <w:r w:rsidR="00E02D32" w:rsidRPr="00476AE0">
              <w:rPr>
                <w:szCs w:val="28"/>
              </w:rPr>
              <w:t xml:space="preserve"> № </w:t>
            </w:r>
            <w:r w:rsidR="00476AE0" w:rsidRPr="00476AE0">
              <w:rPr>
                <w:szCs w:val="28"/>
              </w:rPr>
              <w:t>460</w:t>
            </w:r>
            <w:r w:rsidR="002C40EE" w:rsidRPr="00476AE0">
              <w:rPr>
                <w:szCs w:val="28"/>
              </w:rPr>
              <w:t>-р</w:t>
            </w:r>
          </w:p>
        </w:tc>
      </w:tr>
      <w:tr w:rsidR="002C40EE" w:rsidRPr="002C40EE" w:rsidTr="002C40EE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jc w:val="center"/>
            </w:pPr>
            <w:r>
              <w:t>36</w:t>
            </w:r>
            <w:r w:rsidR="002C40EE" w:rsidRPr="00E02D32">
              <w:t>-я сессия</w:t>
            </w:r>
          </w:p>
        </w:tc>
      </w:tr>
      <w:tr w:rsidR="002C40EE" w:rsidRPr="002C40EE" w:rsidTr="002C40EE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0EE" w:rsidRPr="002C40EE" w:rsidRDefault="002C40EE" w:rsidP="002C40EE">
            <w:pPr>
              <w:jc w:val="center"/>
              <w:rPr>
                <w:sz w:val="22"/>
              </w:rPr>
            </w:pPr>
            <w:r w:rsidRPr="002C40EE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2C40EE" w:rsidRPr="002C40EE" w:rsidRDefault="002C40EE" w:rsidP="002C40EE">
      <w:pPr>
        <w:ind w:right="-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</w:tblGrid>
      <w:tr w:rsidR="002C40EE" w:rsidRPr="002C40EE" w:rsidTr="006D6E50">
        <w:trPr>
          <w:trHeight w:val="439"/>
        </w:trPr>
        <w:tc>
          <w:tcPr>
            <w:tcW w:w="3969" w:type="dxa"/>
          </w:tcPr>
          <w:p w:rsidR="002C40EE" w:rsidRPr="006D6E50" w:rsidRDefault="006D6E50" w:rsidP="006D6E50">
            <w:pPr>
              <w:tabs>
                <w:tab w:val="left" w:pos="5279"/>
              </w:tabs>
              <w:ind w:left="-105"/>
              <w:jc w:val="both"/>
              <w:rPr>
                <w:bCs/>
                <w:sz w:val="28"/>
                <w:szCs w:val="28"/>
              </w:rPr>
            </w:pPr>
            <w:r w:rsidRPr="00AD2CE8">
              <w:rPr>
                <w:sz w:val="28"/>
                <w:szCs w:val="28"/>
              </w:rPr>
              <w:t xml:space="preserve">О признании объекта памятным знаком </w:t>
            </w:r>
            <w:r w:rsidRPr="00AD2CE8">
              <w:rPr>
                <w:bCs/>
                <w:sz w:val="28"/>
                <w:szCs w:val="28"/>
              </w:rPr>
              <w:t>Донковцеву Роману Владимировичу</w:t>
            </w:r>
          </w:p>
        </w:tc>
      </w:tr>
    </w:tbl>
    <w:p w:rsidR="002C40EE" w:rsidRDefault="002C40EE" w:rsidP="00113900">
      <w:pPr>
        <w:rPr>
          <w:sz w:val="28"/>
          <w:szCs w:val="28"/>
        </w:rPr>
      </w:pPr>
    </w:p>
    <w:p w:rsidR="006D6E50" w:rsidRDefault="006D6E50" w:rsidP="006D6E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заседания Комиссии </w:t>
      </w:r>
      <w:r>
        <w:rPr>
          <w:sz w:val="28"/>
        </w:rPr>
        <w:t xml:space="preserve">по рассмотрению предложений об </w:t>
      </w:r>
      <w:r w:rsidRPr="004210D2">
        <w:rPr>
          <w:sz w:val="28"/>
        </w:rPr>
        <w:t>установке, демонтаже памятников и памятных знаков, а также о признании объектов памятниками и</w:t>
      </w:r>
      <w:r>
        <w:rPr>
          <w:sz w:val="28"/>
        </w:rPr>
        <w:t xml:space="preserve"> </w:t>
      </w:r>
      <w:r w:rsidRPr="004210D2">
        <w:rPr>
          <w:sz w:val="28"/>
        </w:rPr>
        <w:t>памятными знаками на территории Петропавловск-Камчатского городского округа</w:t>
      </w:r>
      <w:r>
        <w:rPr>
          <w:sz w:val="28"/>
          <w:szCs w:val="28"/>
        </w:rPr>
        <w:t xml:space="preserve"> от 08.12.2025 № 5, </w:t>
      </w:r>
      <w:r w:rsidRPr="00073C68">
        <w:rPr>
          <w:sz w:val="28"/>
          <w:szCs w:val="28"/>
        </w:rPr>
        <w:t xml:space="preserve">в соответствии с частями </w:t>
      </w:r>
      <w:r>
        <w:rPr>
          <w:sz w:val="28"/>
          <w:szCs w:val="28"/>
        </w:rPr>
        <w:t>6, 7</w:t>
      </w:r>
      <w:r w:rsidRPr="00073C6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6</w:t>
      </w:r>
      <w:r w:rsidRPr="00073C68">
        <w:rPr>
          <w:sz w:val="28"/>
          <w:szCs w:val="28"/>
        </w:rPr>
        <w:t xml:space="preserve"> Решения</w:t>
      </w:r>
      <w:r w:rsidRPr="00FD70CC">
        <w:rPr>
          <w:sz w:val="28"/>
          <w:szCs w:val="28"/>
        </w:rPr>
        <w:t xml:space="preserve"> Городской Думы Петропавловск-Камчатского городского округа от 19.02.2020 </w:t>
      </w:r>
      <w:r>
        <w:rPr>
          <w:sz w:val="28"/>
          <w:szCs w:val="28"/>
        </w:rPr>
        <w:t xml:space="preserve">№ </w:t>
      </w:r>
      <w:r w:rsidRPr="00FD70CC">
        <w:rPr>
          <w:sz w:val="28"/>
          <w:szCs w:val="28"/>
        </w:rPr>
        <w:t>242-нд</w:t>
      </w:r>
      <w:r>
        <w:rPr>
          <w:sz w:val="28"/>
          <w:szCs w:val="28"/>
        </w:rPr>
        <w:t xml:space="preserve"> «</w:t>
      </w:r>
      <w:r w:rsidRPr="00FD70CC">
        <w:rPr>
          <w:sz w:val="28"/>
          <w:szCs w:val="28"/>
        </w:rPr>
        <w:t xml:space="preserve">О порядке установки, </w:t>
      </w:r>
      <w:r>
        <w:rPr>
          <w:sz w:val="28"/>
          <w:szCs w:val="28"/>
        </w:rPr>
        <w:t xml:space="preserve">ремонта, демонтажа памятников и памятных знаков, </w:t>
      </w:r>
      <w:r w:rsidRPr="00FD70CC">
        <w:rPr>
          <w:sz w:val="28"/>
          <w:szCs w:val="28"/>
        </w:rPr>
        <w:t xml:space="preserve">а также признания объектов </w:t>
      </w:r>
      <w:r>
        <w:rPr>
          <w:sz w:val="28"/>
          <w:szCs w:val="28"/>
        </w:rPr>
        <w:t>памятниками и памятными знаками»,</w:t>
      </w:r>
      <w:r w:rsidRPr="00FD7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2E6563">
        <w:rPr>
          <w:bCs/>
          <w:sz w:val="28"/>
          <w:szCs w:val="28"/>
        </w:rPr>
        <w:t>увековечива</w:t>
      </w:r>
      <w:r w:rsidRPr="00AD2CE8">
        <w:rPr>
          <w:bCs/>
          <w:sz w:val="28"/>
          <w:szCs w:val="28"/>
        </w:rPr>
        <w:t>ния</w:t>
      </w:r>
      <w:r w:rsidRPr="002E6563">
        <w:rPr>
          <w:bCs/>
          <w:sz w:val="28"/>
          <w:szCs w:val="28"/>
        </w:rPr>
        <w:t xml:space="preserve"> памяти</w:t>
      </w:r>
      <w:r>
        <w:rPr>
          <w:bCs/>
          <w:szCs w:val="28"/>
        </w:rPr>
        <w:t xml:space="preserve"> </w:t>
      </w:r>
      <w:r w:rsidRPr="002E6563">
        <w:rPr>
          <w:bCs/>
          <w:sz w:val="28"/>
          <w:szCs w:val="28"/>
        </w:rPr>
        <w:t>о подвиге жителя города Петропавловска-Камчатского Донковцева Романа Владимировича, погибшего 05.11.2023 п</w:t>
      </w:r>
      <w:r w:rsidRPr="002E6563">
        <w:rPr>
          <w:sz w:val="28"/>
          <w:szCs w:val="28"/>
        </w:rPr>
        <w:t>ри исполнении воинского долга</w:t>
      </w:r>
      <w:r>
        <w:rPr>
          <w:szCs w:val="28"/>
        </w:rPr>
        <w:t xml:space="preserve"> </w:t>
      </w:r>
      <w:r w:rsidRPr="002E6563">
        <w:rPr>
          <w:sz w:val="28"/>
          <w:szCs w:val="28"/>
        </w:rPr>
        <w:t>в зоне проведения специальной военной операции</w:t>
      </w:r>
      <w:r>
        <w:rPr>
          <w:sz w:val="28"/>
          <w:szCs w:val="28"/>
        </w:rPr>
        <w:t>, Городская Дума Петропавловск-Камчатского городского округа</w:t>
      </w:r>
    </w:p>
    <w:p w:rsidR="006D6E50" w:rsidRDefault="006D6E50" w:rsidP="006D6E50">
      <w:pPr>
        <w:jc w:val="both"/>
        <w:rPr>
          <w:sz w:val="28"/>
          <w:szCs w:val="28"/>
        </w:rPr>
      </w:pPr>
    </w:p>
    <w:p w:rsidR="008B1BE4" w:rsidRPr="000223C5" w:rsidRDefault="008B1BE4" w:rsidP="006D6E50">
      <w:pPr>
        <w:jc w:val="both"/>
        <w:rPr>
          <w:b/>
          <w:sz w:val="28"/>
          <w:szCs w:val="28"/>
        </w:rPr>
      </w:pPr>
      <w:r w:rsidRPr="000223C5">
        <w:rPr>
          <w:b/>
          <w:sz w:val="28"/>
          <w:szCs w:val="28"/>
        </w:rPr>
        <w:t>РЕШИЛА:</w:t>
      </w:r>
    </w:p>
    <w:p w:rsidR="006506E1" w:rsidRDefault="006506E1" w:rsidP="006506E1">
      <w:pPr>
        <w:tabs>
          <w:tab w:val="left" w:pos="993"/>
        </w:tabs>
        <w:jc w:val="both"/>
        <w:rPr>
          <w:iCs/>
          <w:sz w:val="28"/>
          <w:szCs w:val="28"/>
        </w:rPr>
      </w:pPr>
    </w:p>
    <w:p w:rsidR="006506E1" w:rsidRPr="006506E1" w:rsidRDefault="006506E1" w:rsidP="006506E1">
      <w:pPr>
        <w:spacing w:after="100" w:afterAutospacing="1"/>
        <w:ind w:firstLine="709"/>
        <w:contextualSpacing/>
        <w:jc w:val="both"/>
        <w:rPr>
          <w:sz w:val="28"/>
        </w:rPr>
      </w:pPr>
      <w:r w:rsidRPr="006506E1">
        <w:rPr>
          <w:sz w:val="28"/>
        </w:rPr>
        <w:t xml:space="preserve">Признать объект, расположенный на фасаде служебно-жилого здания по адресу: город Петропавловск-Камчатский, улица Рябиковская, дом 64б, кадастровый номер 41:01:0010121:438, находящегося в собственности Российской Федерации и закрепленного на праве оперативного управления за федеральным государственным бюджетным учреждением «Камчатское управление по гидрометеорологии и мониторингу окружающей среды», </w:t>
      </w:r>
      <w:r>
        <w:rPr>
          <w:sz w:val="28"/>
        </w:rPr>
        <w:br/>
      </w:r>
      <w:r w:rsidRPr="006506E1">
        <w:rPr>
          <w:sz w:val="28"/>
        </w:rPr>
        <w:t>памятным знаком До</w:t>
      </w:r>
      <w:r>
        <w:rPr>
          <w:sz w:val="28"/>
        </w:rPr>
        <w:t>нковцеву Роману Владимировичу.</w:t>
      </w: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  <w:bookmarkStart w:id="0" w:name="_GoBack"/>
      <w:bookmarkEnd w:id="0"/>
    </w:p>
    <w:p w:rsid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C40EE">
        <w:rPr>
          <w:sz w:val="28"/>
          <w:szCs w:val="28"/>
        </w:rPr>
        <w:t xml:space="preserve"> Городской Думы </w:t>
      </w:r>
    </w:p>
    <w:p w:rsid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 w:rsidRPr="002C40EE">
        <w:rPr>
          <w:sz w:val="28"/>
          <w:szCs w:val="28"/>
        </w:rPr>
        <w:t xml:space="preserve">Петропавловск-Камчатского </w:t>
      </w:r>
    </w:p>
    <w:p w:rsidR="008B1BE4" w:rsidRPr="002C40EE" w:rsidRDefault="002C40EE" w:rsidP="002C40EE">
      <w:pPr>
        <w:autoSpaceDE w:val="0"/>
        <w:autoSpaceDN w:val="0"/>
        <w:adjustRightInd w:val="0"/>
        <w:rPr>
          <w:sz w:val="28"/>
          <w:szCs w:val="28"/>
        </w:rPr>
      </w:pPr>
      <w:r w:rsidRPr="002C40EE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      А.С. Лиманов</w:t>
      </w:r>
    </w:p>
    <w:sectPr w:rsidR="008B1BE4" w:rsidRPr="002C40EE" w:rsidSect="006506E1">
      <w:headerReference w:type="default" r:id="rId7"/>
      <w:pgSz w:w="11906" w:h="16838"/>
      <w:pgMar w:top="851" w:right="567" w:bottom="102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E4" w:rsidRDefault="00B177E4">
      <w:r>
        <w:separator/>
      </w:r>
    </w:p>
    <w:p w:rsidR="00B177E4" w:rsidRDefault="00B177E4"/>
  </w:endnote>
  <w:endnote w:type="continuationSeparator" w:id="0">
    <w:p w:rsidR="00B177E4" w:rsidRDefault="00B177E4">
      <w:r>
        <w:continuationSeparator/>
      </w:r>
    </w:p>
    <w:p w:rsidR="00B177E4" w:rsidRDefault="00B17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E4" w:rsidRDefault="00B177E4">
      <w:r>
        <w:separator/>
      </w:r>
    </w:p>
    <w:p w:rsidR="00B177E4" w:rsidRDefault="00B177E4"/>
  </w:footnote>
  <w:footnote w:type="continuationSeparator" w:id="0">
    <w:p w:rsidR="00B177E4" w:rsidRDefault="00B177E4">
      <w:r>
        <w:continuationSeparator/>
      </w:r>
    </w:p>
    <w:p w:rsidR="00B177E4" w:rsidRDefault="00B177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408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1C1" w:rsidRPr="00E821C1" w:rsidRDefault="00113900">
        <w:pPr>
          <w:pStyle w:val="a5"/>
          <w:jc w:val="center"/>
          <w:rPr>
            <w:rFonts w:ascii="Times New Roman" w:hAnsi="Times New Roman" w:cs="Times New Roman"/>
          </w:rPr>
        </w:pPr>
        <w:r w:rsidRPr="00E821C1">
          <w:rPr>
            <w:rFonts w:ascii="Times New Roman" w:hAnsi="Times New Roman" w:cs="Times New Roman"/>
          </w:rPr>
          <w:fldChar w:fldCharType="begin"/>
        </w:r>
        <w:r w:rsidRPr="00E821C1">
          <w:rPr>
            <w:rFonts w:ascii="Times New Roman" w:hAnsi="Times New Roman" w:cs="Times New Roman"/>
          </w:rPr>
          <w:instrText>PAGE   \* MERGEFORMAT</w:instrText>
        </w:r>
        <w:r w:rsidRPr="00E821C1">
          <w:rPr>
            <w:rFonts w:ascii="Times New Roman" w:hAnsi="Times New Roman" w:cs="Times New Roman"/>
          </w:rPr>
          <w:fldChar w:fldCharType="separate"/>
        </w:r>
        <w:r w:rsidR="00476AE0">
          <w:rPr>
            <w:rFonts w:ascii="Times New Roman" w:hAnsi="Times New Roman" w:cs="Times New Roman"/>
            <w:noProof/>
          </w:rPr>
          <w:t>2</w:t>
        </w:r>
        <w:r w:rsidRPr="00E821C1">
          <w:rPr>
            <w:rFonts w:ascii="Times New Roman" w:hAnsi="Times New Roman" w:cs="Times New Roman"/>
          </w:rPr>
          <w:fldChar w:fldCharType="end"/>
        </w:r>
      </w:p>
    </w:sdtContent>
  </w:sdt>
  <w:p w:rsidR="00E821C1" w:rsidRDefault="00BA5B55">
    <w:pPr>
      <w:pStyle w:val="a5"/>
    </w:pPr>
  </w:p>
  <w:p w:rsidR="006F51E1" w:rsidRDefault="006F51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48"/>
    <w:rsid w:val="00025090"/>
    <w:rsid w:val="00036DA1"/>
    <w:rsid w:val="00067A5F"/>
    <w:rsid w:val="00074705"/>
    <w:rsid w:val="000A5FE8"/>
    <w:rsid w:val="000B1224"/>
    <w:rsid w:val="000B4FEF"/>
    <w:rsid w:val="000C4E26"/>
    <w:rsid w:val="000E7810"/>
    <w:rsid w:val="000F266E"/>
    <w:rsid w:val="0011121A"/>
    <w:rsid w:val="00113900"/>
    <w:rsid w:val="001546AC"/>
    <w:rsid w:val="00161078"/>
    <w:rsid w:val="0017458F"/>
    <w:rsid w:val="00183948"/>
    <w:rsid w:val="001A0535"/>
    <w:rsid w:val="001B60D7"/>
    <w:rsid w:val="001C3D17"/>
    <w:rsid w:val="001C5666"/>
    <w:rsid w:val="001E4BA3"/>
    <w:rsid w:val="001F41E5"/>
    <w:rsid w:val="00260F32"/>
    <w:rsid w:val="0026493D"/>
    <w:rsid w:val="00264F66"/>
    <w:rsid w:val="00272F45"/>
    <w:rsid w:val="0027300E"/>
    <w:rsid w:val="002856A2"/>
    <w:rsid w:val="002C068A"/>
    <w:rsid w:val="002C40EE"/>
    <w:rsid w:val="00321540"/>
    <w:rsid w:val="00353654"/>
    <w:rsid w:val="00394CA2"/>
    <w:rsid w:val="003978FF"/>
    <w:rsid w:val="003A33F5"/>
    <w:rsid w:val="003E1A28"/>
    <w:rsid w:val="00412220"/>
    <w:rsid w:val="00425AAC"/>
    <w:rsid w:val="00476AE0"/>
    <w:rsid w:val="004A04FB"/>
    <w:rsid w:val="004A209E"/>
    <w:rsid w:val="004B1B8B"/>
    <w:rsid w:val="004C244D"/>
    <w:rsid w:val="004E43DE"/>
    <w:rsid w:val="00523858"/>
    <w:rsid w:val="005D30A2"/>
    <w:rsid w:val="005E345E"/>
    <w:rsid w:val="005F4A92"/>
    <w:rsid w:val="006506E1"/>
    <w:rsid w:val="0065076B"/>
    <w:rsid w:val="006546FC"/>
    <w:rsid w:val="00657F71"/>
    <w:rsid w:val="00667725"/>
    <w:rsid w:val="00676F37"/>
    <w:rsid w:val="006B5407"/>
    <w:rsid w:val="006D6E50"/>
    <w:rsid w:val="006E05FD"/>
    <w:rsid w:val="006F3E14"/>
    <w:rsid w:val="006F51E1"/>
    <w:rsid w:val="0073627F"/>
    <w:rsid w:val="00751B3F"/>
    <w:rsid w:val="00840224"/>
    <w:rsid w:val="008474AA"/>
    <w:rsid w:val="00851EEA"/>
    <w:rsid w:val="008B1BE4"/>
    <w:rsid w:val="008E44A5"/>
    <w:rsid w:val="009011AC"/>
    <w:rsid w:val="00941959"/>
    <w:rsid w:val="009607EC"/>
    <w:rsid w:val="00962286"/>
    <w:rsid w:val="009825D2"/>
    <w:rsid w:val="009C1159"/>
    <w:rsid w:val="009D57B8"/>
    <w:rsid w:val="00A113D7"/>
    <w:rsid w:val="00A2327A"/>
    <w:rsid w:val="00AA08C1"/>
    <w:rsid w:val="00B177E4"/>
    <w:rsid w:val="00B219C5"/>
    <w:rsid w:val="00B3511B"/>
    <w:rsid w:val="00B41399"/>
    <w:rsid w:val="00B53342"/>
    <w:rsid w:val="00B70C41"/>
    <w:rsid w:val="00BA16F0"/>
    <w:rsid w:val="00BA5B55"/>
    <w:rsid w:val="00C02948"/>
    <w:rsid w:val="00C13FA8"/>
    <w:rsid w:val="00C72787"/>
    <w:rsid w:val="00CC27DB"/>
    <w:rsid w:val="00CD0809"/>
    <w:rsid w:val="00D07950"/>
    <w:rsid w:val="00D20BAE"/>
    <w:rsid w:val="00D30765"/>
    <w:rsid w:val="00D3685E"/>
    <w:rsid w:val="00D509CD"/>
    <w:rsid w:val="00D55FFC"/>
    <w:rsid w:val="00D86E86"/>
    <w:rsid w:val="00DA6528"/>
    <w:rsid w:val="00DD63EF"/>
    <w:rsid w:val="00DE027D"/>
    <w:rsid w:val="00E02D32"/>
    <w:rsid w:val="00E0452D"/>
    <w:rsid w:val="00E207CD"/>
    <w:rsid w:val="00E32DEC"/>
    <w:rsid w:val="00E9034A"/>
    <w:rsid w:val="00EA73D9"/>
    <w:rsid w:val="00EF66EB"/>
    <w:rsid w:val="00F05630"/>
    <w:rsid w:val="00F1435D"/>
    <w:rsid w:val="00F406BE"/>
    <w:rsid w:val="00F526DB"/>
    <w:rsid w:val="00FC058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58D11AC-3B32-485C-BF96-1712F67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5F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A5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39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13900"/>
  </w:style>
  <w:style w:type="paragraph" w:styleId="a7">
    <w:name w:val="Balloon Text"/>
    <w:basedOn w:val="a"/>
    <w:link w:val="a8"/>
    <w:uiPriority w:val="99"/>
    <w:semiHidden/>
    <w:unhideWhenUsed/>
    <w:rsid w:val="00F143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35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056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Анна Владимировна</dc:creator>
  <cp:keywords/>
  <dc:description/>
  <cp:lastModifiedBy>Катрук Татьяна Олеговна</cp:lastModifiedBy>
  <cp:revision>2</cp:revision>
  <cp:lastPrinted>2024-09-23T21:11:00Z</cp:lastPrinted>
  <dcterms:created xsi:type="dcterms:W3CDTF">2026-02-18T04:36:00Z</dcterms:created>
  <dcterms:modified xsi:type="dcterms:W3CDTF">2026-02-18T04:36:00Z</dcterms:modified>
</cp:coreProperties>
</file>