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3652DC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42558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425580">
              <w:rPr>
                <w:sz w:val="24"/>
                <w:szCs w:val="28"/>
              </w:rPr>
              <w:t>30.10.2019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548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174B9">
              <w:rPr>
                <w:szCs w:val="28"/>
              </w:rPr>
              <w:t>Омельченко Ирины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241853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труда, высокого </w:t>
      </w:r>
      <w:r w:rsidR="00241853">
        <w:rPr>
          <w:szCs w:val="28"/>
        </w:rPr>
        <w:t xml:space="preserve">уровня </w:t>
      </w:r>
      <w:r w:rsidR="00E17D4B">
        <w:rPr>
          <w:szCs w:val="28"/>
        </w:rPr>
        <w:t>профессионализма</w:t>
      </w:r>
      <w:r w:rsidR="00306BD0">
        <w:rPr>
          <w:szCs w:val="28"/>
        </w:rPr>
        <w:t xml:space="preserve"> </w:t>
      </w:r>
      <w:r w:rsidR="00241853">
        <w:rPr>
          <w:szCs w:val="28"/>
        </w:rPr>
        <w:t xml:space="preserve">и </w:t>
      </w:r>
      <w:r w:rsidR="00982D65" w:rsidRPr="00982D65">
        <w:rPr>
          <w:szCs w:val="28"/>
        </w:rPr>
        <w:t>в связи с 5</w:t>
      </w:r>
      <w:r w:rsidR="00BD110B">
        <w:rPr>
          <w:szCs w:val="28"/>
        </w:rPr>
        <w:t>0</w:t>
      </w:r>
      <w:r w:rsidR="00982D65">
        <w:rPr>
          <w:szCs w:val="28"/>
        </w:rPr>
        <w:t>-</w:t>
      </w:r>
      <w:r w:rsidR="00982D65" w:rsidRPr="00982D65">
        <w:rPr>
          <w:szCs w:val="28"/>
        </w:rPr>
        <w:t xml:space="preserve">летним юбилеем со дня рождения </w:t>
      </w:r>
      <w:r w:rsidR="00BD110B">
        <w:rPr>
          <w:szCs w:val="28"/>
        </w:rPr>
        <w:t>Омельченко Ирину Владимировну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241853">
        <w:rPr>
          <w:szCs w:val="28"/>
        </w:rPr>
        <w:t>директора</w:t>
      </w:r>
      <w:r w:rsidR="00306BD0">
        <w:rPr>
          <w:szCs w:val="28"/>
        </w:rPr>
        <w:t xml:space="preserve"> муниципального </w:t>
      </w:r>
      <w:r w:rsidR="00BD110B">
        <w:rPr>
          <w:szCs w:val="28"/>
        </w:rPr>
        <w:t>бюджетного</w:t>
      </w:r>
      <w:r w:rsidR="00D515E2">
        <w:rPr>
          <w:szCs w:val="28"/>
        </w:rPr>
        <w:t xml:space="preserve"> общеобразовательного учреждения «Средняя школа № </w:t>
      </w:r>
      <w:r w:rsidR="00FE49EC">
        <w:rPr>
          <w:szCs w:val="28"/>
        </w:rPr>
        <w:t>26</w:t>
      </w:r>
      <w:r w:rsidR="00D515E2">
        <w:rPr>
          <w:szCs w:val="28"/>
        </w:rPr>
        <w:t xml:space="preserve">» </w:t>
      </w:r>
      <w:r w:rsidR="00847A2E">
        <w:rPr>
          <w:szCs w:val="28"/>
        </w:rPr>
        <w:t>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30605" w:rsidRDefault="00930605" w:rsidP="003652DC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3652DC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3652DC" w:rsidP="003652DC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930605">
        <w:rPr>
          <w:szCs w:val="28"/>
        </w:rPr>
        <w:t xml:space="preserve"> 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E" w:rsidRDefault="00BA513E" w:rsidP="00790E1E">
      <w:r>
        <w:separator/>
      </w:r>
    </w:p>
  </w:endnote>
  <w:endnote w:type="continuationSeparator" w:id="0">
    <w:p w:rsidR="00BA513E" w:rsidRDefault="00BA513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E" w:rsidRDefault="00BA513E" w:rsidP="00790E1E">
      <w:r>
        <w:separator/>
      </w:r>
    </w:p>
  </w:footnote>
  <w:footnote w:type="continuationSeparator" w:id="0">
    <w:p w:rsidR="00BA513E" w:rsidRDefault="00BA513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A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52D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9EC2-294A-4F43-98D8-289DCA4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2019-10-31T06:04:00Z</dcterms:created>
  <dcterms:modified xsi:type="dcterms:W3CDTF">2019-10-31T06:04:00Z</dcterms:modified>
</cp:coreProperties>
</file>