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2168FA" w:rsidTr="002168FA">
        <w:trPr>
          <w:trHeight w:val="1307"/>
        </w:trPr>
        <w:tc>
          <w:tcPr>
            <w:tcW w:w="9639" w:type="dxa"/>
          </w:tcPr>
          <w:p w:rsidR="002168FA" w:rsidRDefault="002168FA" w:rsidP="002168FA">
            <w:pPr>
              <w:ind w:left="-142"/>
              <w:jc w:val="center"/>
              <w:rPr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EC83CF" wp14:editId="66895584">
                  <wp:extent cx="1080770" cy="1000125"/>
                  <wp:effectExtent l="0" t="0" r="508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FA" w:rsidTr="002168FA">
        <w:trPr>
          <w:trHeight w:val="284"/>
        </w:trPr>
        <w:tc>
          <w:tcPr>
            <w:tcW w:w="9639" w:type="dxa"/>
          </w:tcPr>
          <w:p w:rsidR="002168FA" w:rsidRDefault="002168FA" w:rsidP="002168F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2168FA" w:rsidTr="002168FA">
        <w:trPr>
          <w:trHeight w:val="284"/>
        </w:trPr>
        <w:tc>
          <w:tcPr>
            <w:tcW w:w="9639" w:type="dxa"/>
          </w:tcPr>
          <w:p w:rsidR="002168FA" w:rsidRDefault="002168FA" w:rsidP="002168FA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168FA" w:rsidTr="002168FA">
        <w:trPr>
          <w:trHeight w:val="192"/>
        </w:trPr>
        <w:tc>
          <w:tcPr>
            <w:tcW w:w="9639" w:type="dxa"/>
          </w:tcPr>
          <w:p w:rsidR="002168FA" w:rsidRPr="004F5A5F" w:rsidRDefault="002168FA" w:rsidP="002168FA">
            <w:pPr>
              <w:ind w:right="-108" w:firstLine="142"/>
              <w:jc w:val="center"/>
              <w:rPr>
                <w:rFonts w:ascii="Bookman Old Style" w:hAnsi="Bookman Old Style"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2A76F" wp14:editId="23FE182E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101600</wp:posOffset>
                      </wp:positionV>
                      <wp:extent cx="5958840" cy="0"/>
                      <wp:effectExtent l="0" t="19050" r="41910" b="3810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8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F1778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55pt,8pt" to="471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9666D8" w:rsidRDefault="009666D8" w:rsidP="00D8342A">
      <w:pPr>
        <w:jc w:val="center"/>
        <w:rPr>
          <w:szCs w:val="28"/>
        </w:rPr>
      </w:pPr>
    </w:p>
    <w:p w:rsidR="001679F8" w:rsidRDefault="001679F8" w:rsidP="001679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679F8" w:rsidRDefault="001679F8" w:rsidP="00DD6CE2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</w:tblGrid>
      <w:tr w:rsidR="001679F8" w:rsidTr="009E4F0F">
        <w:trPr>
          <w:trHeight w:val="328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9F8" w:rsidRPr="005A3692" w:rsidRDefault="00391EB3" w:rsidP="002168FA">
            <w:pPr>
              <w:pStyle w:val="a3"/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 w:rsidRPr="00D8057B">
              <w:rPr>
                <w:sz w:val="24"/>
                <w:szCs w:val="28"/>
              </w:rPr>
              <w:t>от</w:t>
            </w:r>
            <w:r w:rsidR="0000214D">
              <w:rPr>
                <w:sz w:val="24"/>
                <w:szCs w:val="28"/>
              </w:rPr>
              <w:t xml:space="preserve"> </w:t>
            </w:r>
            <w:r w:rsidR="00D22E9F">
              <w:rPr>
                <w:sz w:val="24"/>
                <w:szCs w:val="28"/>
              </w:rPr>
              <w:t>20.08.2025</w:t>
            </w:r>
            <w:r w:rsidR="00C315B7">
              <w:rPr>
                <w:sz w:val="24"/>
                <w:szCs w:val="28"/>
              </w:rPr>
              <w:t xml:space="preserve"> </w:t>
            </w:r>
            <w:r w:rsidRPr="00D8057B">
              <w:rPr>
                <w:sz w:val="24"/>
                <w:szCs w:val="28"/>
              </w:rPr>
              <w:t xml:space="preserve">№ </w:t>
            </w:r>
            <w:r w:rsidR="00D22E9F">
              <w:rPr>
                <w:sz w:val="24"/>
                <w:szCs w:val="28"/>
              </w:rPr>
              <w:t>402</w:t>
            </w:r>
            <w:r w:rsidRPr="00D8057B">
              <w:rPr>
                <w:sz w:val="24"/>
                <w:szCs w:val="28"/>
              </w:rPr>
              <w:t>-р</w:t>
            </w:r>
          </w:p>
        </w:tc>
      </w:tr>
      <w:tr w:rsidR="001679F8" w:rsidTr="009E4F0F">
        <w:trPr>
          <w:trHeight w:val="328"/>
        </w:trPr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8" w:rsidRDefault="00D22E9F" w:rsidP="00C315B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2168FA">
              <w:rPr>
                <w:sz w:val="24"/>
              </w:rPr>
              <w:t xml:space="preserve">-я </w:t>
            </w:r>
            <w:r w:rsidR="001679F8">
              <w:rPr>
                <w:sz w:val="24"/>
              </w:rPr>
              <w:t>сессия</w:t>
            </w:r>
          </w:p>
        </w:tc>
      </w:tr>
      <w:tr w:rsidR="001679F8" w:rsidTr="009E4F0F">
        <w:trPr>
          <w:trHeight w:val="268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8" w:rsidRDefault="001679F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1679F8" w:rsidRDefault="001679F8" w:rsidP="00CD1766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1679F8" w:rsidTr="006B274C">
        <w:trPr>
          <w:trHeight w:val="356"/>
        </w:trPr>
        <w:tc>
          <w:tcPr>
            <w:tcW w:w="4820" w:type="dxa"/>
          </w:tcPr>
          <w:p w:rsidR="001679F8" w:rsidRPr="00962473" w:rsidRDefault="00D22E9F" w:rsidP="00FA3532">
            <w:pPr>
              <w:ind w:left="-105"/>
              <w:jc w:val="both"/>
              <w:rPr>
                <w:szCs w:val="28"/>
              </w:rPr>
            </w:pPr>
            <w:r w:rsidRPr="00D22E9F">
              <w:rPr>
                <w:szCs w:val="28"/>
              </w:rPr>
              <w:t>О внесении изменений в статью 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крае»</w:t>
            </w:r>
          </w:p>
        </w:tc>
      </w:tr>
    </w:tbl>
    <w:p w:rsidR="004524E0" w:rsidRDefault="004524E0" w:rsidP="004524E0">
      <w:pPr>
        <w:autoSpaceDE w:val="0"/>
        <w:autoSpaceDN w:val="0"/>
        <w:adjustRightInd w:val="0"/>
        <w:jc w:val="both"/>
        <w:rPr>
          <w:szCs w:val="28"/>
        </w:rPr>
      </w:pPr>
    </w:p>
    <w:p w:rsidR="004524E0" w:rsidRPr="004524E0" w:rsidRDefault="004524E0" w:rsidP="004524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524E0">
        <w:rPr>
          <w:szCs w:val="28"/>
        </w:rPr>
        <w:t>В соответствии с Уставом Камчатского края, Уставом Петропавловск-Камчатского городского округа Городская Дума Петропавловск-Камчатского городского округа</w:t>
      </w:r>
    </w:p>
    <w:p w:rsidR="004524E0" w:rsidRPr="004524E0" w:rsidRDefault="004524E0" w:rsidP="004524E0">
      <w:pPr>
        <w:rPr>
          <w:szCs w:val="28"/>
        </w:rPr>
      </w:pPr>
    </w:p>
    <w:p w:rsidR="004524E0" w:rsidRPr="004524E0" w:rsidRDefault="004524E0" w:rsidP="004524E0">
      <w:pPr>
        <w:rPr>
          <w:b/>
          <w:szCs w:val="28"/>
        </w:rPr>
      </w:pPr>
      <w:r w:rsidRPr="004524E0">
        <w:rPr>
          <w:b/>
          <w:szCs w:val="28"/>
        </w:rPr>
        <w:t>РЕШИЛА:</w:t>
      </w:r>
    </w:p>
    <w:p w:rsidR="004524E0" w:rsidRPr="004524E0" w:rsidRDefault="004524E0" w:rsidP="004524E0">
      <w:pPr>
        <w:rPr>
          <w:szCs w:val="28"/>
        </w:rPr>
      </w:pPr>
    </w:p>
    <w:p w:rsidR="004524E0" w:rsidRPr="004524E0" w:rsidRDefault="004524E0" w:rsidP="004524E0">
      <w:pPr>
        <w:ind w:firstLine="709"/>
        <w:jc w:val="both"/>
        <w:rPr>
          <w:szCs w:val="28"/>
        </w:rPr>
      </w:pPr>
      <w:r w:rsidRPr="004524E0">
        <w:rPr>
          <w:szCs w:val="28"/>
        </w:rPr>
        <w:t xml:space="preserve">1. Одобрить представленный проект закона Камчатского края </w:t>
      </w:r>
      <w:r w:rsidRPr="004524E0">
        <w:rPr>
          <w:szCs w:val="28"/>
        </w:rPr>
        <w:br/>
        <w:t>«О внесении изменений в статью 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крае»</w:t>
      </w:r>
      <w:r w:rsidR="00547FA2" w:rsidRPr="00547FA2">
        <w:rPr>
          <w:szCs w:val="28"/>
        </w:rPr>
        <w:t xml:space="preserve"> </w:t>
      </w:r>
      <w:r w:rsidR="00547FA2" w:rsidRPr="005A2971">
        <w:rPr>
          <w:szCs w:val="28"/>
        </w:rPr>
        <w:t>согласно приложению к настоящему решению.</w:t>
      </w:r>
    </w:p>
    <w:p w:rsidR="004524E0" w:rsidRPr="004524E0" w:rsidRDefault="004524E0" w:rsidP="004524E0">
      <w:pPr>
        <w:ind w:firstLine="709"/>
        <w:jc w:val="both"/>
        <w:rPr>
          <w:szCs w:val="28"/>
        </w:rPr>
      </w:pPr>
      <w:r w:rsidRPr="004524E0">
        <w:rPr>
          <w:szCs w:val="28"/>
        </w:rPr>
        <w:t>2. Внести в Законодательное Собрание Камчатского края для рассмотрения в порядке законодательной инициативы проект закона Камчатского края «О внесении изменений в статью 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крае».</w:t>
      </w:r>
    </w:p>
    <w:p w:rsidR="004524E0" w:rsidRPr="004524E0" w:rsidRDefault="004524E0" w:rsidP="004524E0">
      <w:pPr>
        <w:tabs>
          <w:tab w:val="left" w:pos="993"/>
        </w:tabs>
        <w:ind w:firstLine="709"/>
        <w:jc w:val="both"/>
        <w:rPr>
          <w:szCs w:val="28"/>
        </w:rPr>
      </w:pPr>
      <w:r w:rsidRPr="004524E0">
        <w:rPr>
          <w:szCs w:val="28"/>
        </w:rPr>
        <w:t>3. Назначить Главу Петропавловск-Камчатского городского округа Беляева Е.А. представителем Городской Думы Петропавловск-Камчатского городского округа в Законодательном Собрании Камчатского края при рассмотрении проекта закона Камчатского края «О внесении изменений в статью</w:t>
      </w:r>
      <w:r>
        <w:rPr>
          <w:szCs w:val="28"/>
        </w:rPr>
        <w:t xml:space="preserve"> </w:t>
      </w:r>
      <w:r w:rsidRPr="004524E0">
        <w:rPr>
          <w:szCs w:val="28"/>
        </w:rPr>
        <w:lastRenderedPageBreak/>
        <w:t>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</w:t>
      </w:r>
      <w:r w:rsidR="00D10701">
        <w:rPr>
          <w:szCs w:val="28"/>
        </w:rPr>
        <w:t xml:space="preserve"> образований в Камчатском крае»</w:t>
      </w:r>
      <w:r w:rsidRPr="004524E0">
        <w:rPr>
          <w:szCs w:val="28"/>
        </w:rPr>
        <w:t>.</w:t>
      </w:r>
    </w:p>
    <w:p w:rsidR="004524E0" w:rsidRPr="004524E0" w:rsidRDefault="004524E0" w:rsidP="004524E0">
      <w:pPr>
        <w:tabs>
          <w:tab w:val="left" w:pos="993"/>
        </w:tabs>
        <w:jc w:val="both"/>
        <w:rPr>
          <w:szCs w:val="28"/>
        </w:rPr>
      </w:pPr>
    </w:p>
    <w:p w:rsidR="004524E0" w:rsidRPr="004524E0" w:rsidRDefault="004524E0" w:rsidP="004524E0">
      <w:pPr>
        <w:tabs>
          <w:tab w:val="left" w:pos="993"/>
        </w:tabs>
        <w:jc w:val="both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4524E0" w:rsidRPr="004524E0" w:rsidTr="00A73CD9">
        <w:trPr>
          <w:trHeight w:val="928"/>
        </w:trPr>
        <w:tc>
          <w:tcPr>
            <w:tcW w:w="4786" w:type="dxa"/>
          </w:tcPr>
          <w:p w:rsidR="004524E0" w:rsidRPr="004524E0" w:rsidRDefault="004524E0" w:rsidP="006B274C">
            <w:pPr>
              <w:ind w:left="-105"/>
              <w:rPr>
                <w:szCs w:val="28"/>
              </w:rPr>
            </w:pPr>
            <w:r w:rsidRPr="004524E0">
              <w:rPr>
                <w:szCs w:val="28"/>
              </w:rPr>
              <w:t xml:space="preserve">Председатель Городской Думы Петропавловск-Камчатского городского округа </w:t>
            </w:r>
          </w:p>
        </w:tc>
        <w:tc>
          <w:tcPr>
            <w:tcW w:w="4961" w:type="dxa"/>
          </w:tcPr>
          <w:p w:rsidR="004524E0" w:rsidRPr="004524E0" w:rsidRDefault="004524E0" w:rsidP="004524E0">
            <w:pPr>
              <w:jc w:val="right"/>
              <w:rPr>
                <w:szCs w:val="28"/>
              </w:rPr>
            </w:pPr>
          </w:p>
          <w:p w:rsidR="004524E0" w:rsidRPr="004524E0" w:rsidRDefault="004524E0" w:rsidP="004524E0">
            <w:pPr>
              <w:jc w:val="right"/>
              <w:rPr>
                <w:szCs w:val="28"/>
              </w:rPr>
            </w:pPr>
          </w:p>
          <w:p w:rsidR="004524E0" w:rsidRPr="004524E0" w:rsidRDefault="004524E0" w:rsidP="004524E0">
            <w:pPr>
              <w:jc w:val="right"/>
              <w:rPr>
                <w:szCs w:val="28"/>
              </w:rPr>
            </w:pPr>
            <w:r w:rsidRPr="004524E0">
              <w:rPr>
                <w:szCs w:val="28"/>
              </w:rPr>
              <w:t>А.С. Лиманов</w:t>
            </w:r>
          </w:p>
        </w:tc>
      </w:tr>
    </w:tbl>
    <w:p w:rsidR="0018614D" w:rsidRDefault="0018614D" w:rsidP="00547FA2">
      <w:pPr>
        <w:tabs>
          <w:tab w:val="left" w:pos="15593"/>
        </w:tabs>
        <w:rPr>
          <w:sz w:val="24"/>
        </w:rPr>
      </w:pPr>
    </w:p>
    <w:p w:rsidR="00197C71" w:rsidRDefault="00197C71" w:rsidP="00146881">
      <w:pPr>
        <w:tabs>
          <w:tab w:val="left" w:pos="15593"/>
        </w:tabs>
        <w:ind w:firstLine="720"/>
        <w:jc w:val="right"/>
        <w:rPr>
          <w:sz w:val="24"/>
        </w:rPr>
        <w:sectPr w:rsidR="00197C71" w:rsidSect="004524E0">
          <w:headerReference w:type="default" r:id="rId9"/>
          <w:headerReference w:type="first" r:id="rId10"/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146881" w:rsidRPr="005A2971" w:rsidRDefault="00146881" w:rsidP="00146881">
      <w:pPr>
        <w:tabs>
          <w:tab w:val="left" w:pos="15593"/>
        </w:tabs>
        <w:ind w:firstLine="720"/>
        <w:jc w:val="right"/>
        <w:rPr>
          <w:sz w:val="24"/>
        </w:rPr>
      </w:pPr>
      <w:r w:rsidRPr="005A2971">
        <w:rPr>
          <w:sz w:val="24"/>
        </w:rPr>
        <w:lastRenderedPageBreak/>
        <w:t>Приложение</w:t>
      </w:r>
    </w:p>
    <w:p w:rsidR="00146881" w:rsidRPr="005A2971" w:rsidRDefault="00146881" w:rsidP="00146881">
      <w:pPr>
        <w:tabs>
          <w:tab w:val="left" w:pos="15593"/>
        </w:tabs>
        <w:ind w:firstLine="720"/>
        <w:jc w:val="right"/>
        <w:rPr>
          <w:sz w:val="24"/>
        </w:rPr>
      </w:pPr>
      <w:r w:rsidRPr="005A2971">
        <w:rPr>
          <w:sz w:val="24"/>
        </w:rPr>
        <w:t>к решению Городской Думы</w:t>
      </w:r>
    </w:p>
    <w:p w:rsidR="004B105E" w:rsidRDefault="00146881" w:rsidP="00146881">
      <w:pPr>
        <w:tabs>
          <w:tab w:val="left" w:pos="15593"/>
        </w:tabs>
        <w:ind w:firstLine="720"/>
        <w:jc w:val="right"/>
        <w:rPr>
          <w:sz w:val="24"/>
        </w:rPr>
      </w:pPr>
      <w:r w:rsidRPr="005A2971">
        <w:rPr>
          <w:sz w:val="24"/>
        </w:rPr>
        <w:t>Петропавловск-Камчатского</w:t>
      </w:r>
    </w:p>
    <w:p w:rsidR="00146881" w:rsidRDefault="00146881" w:rsidP="00146881">
      <w:pPr>
        <w:tabs>
          <w:tab w:val="left" w:pos="15593"/>
        </w:tabs>
        <w:ind w:firstLine="720"/>
        <w:jc w:val="right"/>
        <w:rPr>
          <w:sz w:val="24"/>
        </w:rPr>
      </w:pPr>
      <w:r w:rsidRPr="005A2971">
        <w:rPr>
          <w:sz w:val="24"/>
        </w:rPr>
        <w:t>городского округа</w:t>
      </w:r>
    </w:p>
    <w:p w:rsidR="00197C71" w:rsidRDefault="004B105E" w:rsidP="00197C71">
      <w:pPr>
        <w:tabs>
          <w:tab w:val="left" w:pos="15593"/>
        </w:tabs>
        <w:ind w:firstLine="720"/>
        <w:jc w:val="right"/>
        <w:rPr>
          <w:sz w:val="24"/>
        </w:rPr>
      </w:pPr>
      <w:r>
        <w:rPr>
          <w:sz w:val="24"/>
        </w:rPr>
        <w:t>от</w:t>
      </w:r>
      <w:r w:rsidR="00547FA2">
        <w:rPr>
          <w:sz w:val="24"/>
        </w:rPr>
        <w:t xml:space="preserve"> 20.08.2025</w:t>
      </w:r>
      <w:r>
        <w:rPr>
          <w:sz w:val="24"/>
        </w:rPr>
        <w:t xml:space="preserve"> № </w:t>
      </w:r>
      <w:r w:rsidR="00547FA2">
        <w:rPr>
          <w:sz w:val="24"/>
        </w:rPr>
        <w:t>402</w:t>
      </w:r>
      <w:r w:rsidR="00BB012B">
        <w:rPr>
          <w:sz w:val="24"/>
        </w:rPr>
        <w:t>-р</w:t>
      </w:r>
    </w:p>
    <w:tbl>
      <w:tblPr>
        <w:tblpPr w:leftFromText="180" w:rightFromText="180" w:vertAnchor="page" w:horzAnchor="margin" w:tblpY="2709"/>
        <w:tblW w:w="9923" w:type="dxa"/>
        <w:tblLook w:val="01E0" w:firstRow="1" w:lastRow="1" w:firstColumn="1" w:lastColumn="1" w:noHBand="0" w:noVBand="0"/>
      </w:tblPr>
      <w:tblGrid>
        <w:gridCol w:w="5670"/>
        <w:gridCol w:w="4253"/>
      </w:tblGrid>
      <w:tr w:rsidR="0088724A" w:rsidRPr="00E52B2C" w:rsidTr="00197C71">
        <w:trPr>
          <w:trHeight w:val="644"/>
        </w:trPr>
        <w:tc>
          <w:tcPr>
            <w:tcW w:w="5670" w:type="dxa"/>
            <w:shd w:val="clear" w:color="auto" w:fill="auto"/>
          </w:tcPr>
          <w:p w:rsidR="0088724A" w:rsidRPr="00E52B2C" w:rsidRDefault="0088724A" w:rsidP="0088724A">
            <w:pPr>
              <w:ind w:right="-25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88724A" w:rsidRPr="00E52B2C" w:rsidRDefault="0088724A" w:rsidP="0088724A">
            <w:pPr>
              <w:ind w:right="-107"/>
              <w:jc w:val="both"/>
              <w:rPr>
                <w:bCs/>
                <w:sz w:val="20"/>
                <w:szCs w:val="20"/>
              </w:rPr>
            </w:pPr>
            <w:r w:rsidRPr="00E52B2C">
              <w:rPr>
                <w:bCs/>
                <w:sz w:val="20"/>
                <w:szCs w:val="20"/>
              </w:rPr>
              <w:t xml:space="preserve">Проект закона Камчатского края внесен Городской Думой Петропавловск-Камчатского городского округа </w:t>
            </w:r>
          </w:p>
        </w:tc>
      </w:tr>
    </w:tbl>
    <w:p w:rsidR="00547FA2" w:rsidRPr="00547FA2" w:rsidRDefault="00547FA2" w:rsidP="00547FA2">
      <w:pPr>
        <w:jc w:val="center"/>
        <w:rPr>
          <w:color w:val="000000"/>
          <w:szCs w:val="28"/>
        </w:rPr>
      </w:pPr>
    </w:p>
    <w:p w:rsidR="00547FA2" w:rsidRPr="00547FA2" w:rsidRDefault="00547FA2" w:rsidP="00547FA2">
      <w:pPr>
        <w:jc w:val="center"/>
        <w:rPr>
          <w:color w:val="000000"/>
          <w:sz w:val="32"/>
          <w:szCs w:val="20"/>
        </w:rPr>
      </w:pPr>
      <w:r w:rsidRPr="00547FA2">
        <w:rPr>
          <w:noProof/>
          <w:color w:val="000000"/>
          <w:sz w:val="24"/>
          <w:szCs w:val="20"/>
        </w:rPr>
        <w:drawing>
          <wp:inline distT="0" distB="0" distL="0" distR="0">
            <wp:extent cx="6477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A2" w:rsidRPr="00547FA2" w:rsidRDefault="00547FA2" w:rsidP="00547FA2">
      <w:pPr>
        <w:jc w:val="center"/>
        <w:rPr>
          <w:color w:val="000000"/>
          <w:szCs w:val="20"/>
        </w:rPr>
      </w:pPr>
    </w:p>
    <w:p w:rsidR="00547FA2" w:rsidRPr="00547FA2" w:rsidRDefault="00547FA2" w:rsidP="00547FA2">
      <w:pPr>
        <w:jc w:val="center"/>
        <w:rPr>
          <w:b/>
          <w:color w:val="000000"/>
          <w:szCs w:val="20"/>
        </w:rPr>
      </w:pPr>
      <w:r w:rsidRPr="00547FA2">
        <w:rPr>
          <w:b/>
          <w:color w:val="000000"/>
          <w:szCs w:val="20"/>
        </w:rPr>
        <w:t xml:space="preserve">Закон </w:t>
      </w:r>
    </w:p>
    <w:p w:rsidR="00547FA2" w:rsidRPr="00547FA2" w:rsidRDefault="00547FA2" w:rsidP="00547FA2">
      <w:pPr>
        <w:jc w:val="center"/>
        <w:rPr>
          <w:b/>
          <w:color w:val="000000"/>
          <w:szCs w:val="20"/>
        </w:rPr>
      </w:pPr>
      <w:r w:rsidRPr="00547FA2">
        <w:rPr>
          <w:b/>
          <w:color w:val="000000"/>
          <w:szCs w:val="20"/>
        </w:rPr>
        <w:t>Камчатского края</w:t>
      </w:r>
    </w:p>
    <w:p w:rsidR="00547FA2" w:rsidRPr="00547FA2" w:rsidRDefault="00547FA2" w:rsidP="00547FA2">
      <w:pPr>
        <w:widowControl w:val="0"/>
        <w:jc w:val="center"/>
        <w:rPr>
          <w:color w:val="000000"/>
          <w:szCs w:val="28"/>
        </w:rPr>
      </w:pPr>
    </w:p>
    <w:p w:rsidR="00547FA2" w:rsidRPr="00547FA2" w:rsidRDefault="00547FA2" w:rsidP="00547FA2">
      <w:pPr>
        <w:jc w:val="center"/>
        <w:rPr>
          <w:b/>
          <w:color w:val="000000"/>
          <w:szCs w:val="20"/>
        </w:rPr>
      </w:pPr>
      <w:r w:rsidRPr="00547FA2">
        <w:rPr>
          <w:b/>
          <w:color w:val="000000"/>
          <w:szCs w:val="20"/>
        </w:rPr>
        <w:t xml:space="preserve">О внесении изменений в статью 4 Закона Камчатского края </w:t>
      </w:r>
    </w:p>
    <w:p w:rsidR="00547FA2" w:rsidRDefault="00547FA2" w:rsidP="00547FA2">
      <w:pPr>
        <w:jc w:val="center"/>
        <w:rPr>
          <w:b/>
          <w:color w:val="000000"/>
          <w:szCs w:val="20"/>
        </w:rPr>
      </w:pPr>
      <w:r w:rsidRPr="00547FA2">
        <w:rPr>
          <w:b/>
          <w:color w:val="000000"/>
          <w:szCs w:val="20"/>
        </w:rPr>
        <w:t>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</w:t>
      </w:r>
      <w:bookmarkStart w:id="0" w:name="sub_16033_Copy_1"/>
      <w:bookmarkStart w:id="1" w:name="sub_16031_Copy_1"/>
      <w:bookmarkEnd w:id="0"/>
      <w:bookmarkEnd w:id="1"/>
    </w:p>
    <w:p w:rsidR="00547FA2" w:rsidRPr="00547FA2" w:rsidRDefault="00547FA2" w:rsidP="00547FA2">
      <w:pPr>
        <w:jc w:val="center"/>
        <w:rPr>
          <w:color w:val="000000"/>
          <w:szCs w:val="20"/>
        </w:rPr>
      </w:pPr>
    </w:p>
    <w:p w:rsidR="00547FA2" w:rsidRPr="00547FA2" w:rsidRDefault="00547FA2" w:rsidP="00547FA2">
      <w:pPr>
        <w:jc w:val="center"/>
        <w:rPr>
          <w:b/>
          <w:color w:val="000000"/>
          <w:szCs w:val="20"/>
        </w:rPr>
      </w:pPr>
      <w:r w:rsidRPr="00547FA2">
        <w:rPr>
          <w:i/>
          <w:color w:val="000000"/>
          <w:sz w:val="24"/>
          <w:szCs w:val="20"/>
        </w:rPr>
        <w:t>Принят Законодательным Собранием Камчатского края</w:t>
      </w:r>
    </w:p>
    <w:p w:rsidR="00547FA2" w:rsidRPr="00547FA2" w:rsidRDefault="00547FA2" w:rsidP="00547FA2">
      <w:pPr>
        <w:widowControl w:val="0"/>
        <w:jc w:val="center"/>
        <w:rPr>
          <w:i/>
          <w:color w:val="000000"/>
          <w:sz w:val="24"/>
          <w:szCs w:val="20"/>
        </w:rPr>
      </w:pPr>
      <w:r w:rsidRPr="00547FA2">
        <w:rPr>
          <w:i/>
          <w:color w:val="000000"/>
          <w:sz w:val="24"/>
          <w:szCs w:val="20"/>
        </w:rPr>
        <w:t>"_____" ________________2025 года</w:t>
      </w:r>
    </w:p>
    <w:p w:rsidR="00547FA2" w:rsidRPr="00547FA2" w:rsidRDefault="00547FA2" w:rsidP="00547FA2">
      <w:pPr>
        <w:widowControl w:val="0"/>
        <w:jc w:val="center"/>
        <w:rPr>
          <w:color w:val="000000"/>
          <w:szCs w:val="20"/>
        </w:rPr>
      </w:pPr>
    </w:p>
    <w:p w:rsidR="00547FA2" w:rsidRPr="00547FA2" w:rsidRDefault="00547FA2" w:rsidP="00547FA2">
      <w:pPr>
        <w:ind w:firstLine="709"/>
        <w:jc w:val="both"/>
        <w:rPr>
          <w:b/>
          <w:color w:val="000000"/>
          <w:szCs w:val="20"/>
        </w:rPr>
      </w:pPr>
      <w:r w:rsidRPr="00547FA2">
        <w:rPr>
          <w:b/>
          <w:color w:val="000000"/>
          <w:szCs w:val="20"/>
        </w:rPr>
        <w:t>Статья 1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0"/>
        </w:rPr>
      </w:pPr>
      <w:r w:rsidRPr="00547FA2">
        <w:rPr>
          <w:color w:val="000000"/>
          <w:szCs w:val="20"/>
        </w:rPr>
        <w:t xml:space="preserve">Внести в часть 3 статьи 4 Закона Камчатского края от 27.02.2019 № 308 </w:t>
      </w:r>
      <w:r>
        <w:rPr>
          <w:color w:val="000000"/>
          <w:szCs w:val="20"/>
        </w:rPr>
        <w:br/>
      </w:r>
      <w:r w:rsidRPr="00547FA2">
        <w:rPr>
          <w:color w:val="000000"/>
          <w:szCs w:val="20"/>
        </w:rPr>
        <w:t>"О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крае" (с изменениями от 05.10.2022 № 127) следующие изменения: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8"/>
        </w:rPr>
      </w:pPr>
      <w:r w:rsidRPr="00547FA2">
        <w:rPr>
          <w:color w:val="000000"/>
          <w:szCs w:val="20"/>
        </w:rPr>
        <w:t>1) в пункте 4 слова "</w:t>
      </w:r>
      <w:r w:rsidRPr="00547FA2">
        <w:rPr>
          <w:color w:val="000000"/>
          <w:szCs w:val="28"/>
        </w:rPr>
        <w:t>не более 15 метров</w:t>
      </w:r>
      <w:r w:rsidRPr="00547FA2">
        <w:rPr>
          <w:color w:val="000000"/>
          <w:szCs w:val="20"/>
        </w:rPr>
        <w:t>" заменить словами "</w:t>
      </w:r>
      <w:r w:rsidRPr="00547FA2">
        <w:rPr>
          <w:color w:val="000000"/>
          <w:szCs w:val="28"/>
        </w:rPr>
        <w:t>не более 50 метров";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8"/>
        </w:rPr>
      </w:pPr>
      <w:r w:rsidRPr="00547FA2">
        <w:rPr>
          <w:color w:val="000000"/>
          <w:szCs w:val="28"/>
        </w:rPr>
        <w:t>2) в пункте 6 слова "не более 25 метров" заменить словами "не более 50 метров";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8"/>
        </w:rPr>
      </w:pPr>
      <w:r w:rsidRPr="00547FA2">
        <w:rPr>
          <w:color w:val="000000"/>
          <w:szCs w:val="28"/>
        </w:rPr>
        <w:t>3) в пункте 7 слова "не более 25 метров" заменить словами "не более 50 метров";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0"/>
        </w:rPr>
      </w:pPr>
      <w:r w:rsidRPr="00547FA2">
        <w:rPr>
          <w:color w:val="000000"/>
          <w:szCs w:val="20"/>
        </w:rPr>
        <w:t xml:space="preserve">4) </w:t>
      </w:r>
      <w:r w:rsidRPr="00547FA2">
        <w:rPr>
          <w:color w:val="000000"/>
          <w:szCs w:val="28"/>
        </w:rPr>
        <w:t>в пункте 7</w:t>
      </w:r>
      <w:r w:rsidRPr="00547FA2">
        <w:rPr>
          <w:color w:val="000000"/>
          <w:szCs w:val="28"/>
          <w:vertAlign w:val="superscript"/>
        </w:rPr>
        <w:t>1</w:t>
      </w:r>
      <w:r w:rsidRPr="00547FA2">
        <w:rPr>
          <w:color w:val="000000"/>
          <w:szCs w:val="28"/>
        </w:rPr>
        <w:t xml:space="preserve"> слова "не более 8 метров" заменить словами "не более 15 метров";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0"/>
        </w:rPr>
      </w:pPr>
      <w:r w:rsidRPr="00547FA2">
        <w:rPr>
          <w:color w:val="000000"/>
          <w:szCs w:val="20"/>
        </w:rPr>
        <w:t>5)</w:t>
      </w:r>
      <w:r w:rsidRPr="00547FA2">
        <w:rPr>
          <w:color w:val="000000"/>
          <w:szCs w:val="28"/>
        </w:rPr>
        <w:t xml:space="preserve"> в пункте 8 слова "не более 20 метров" заменить словами "не более 50 метров";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8"/>
        </w:rPr>
      </w:pPr>
      <w:r w:rsidRPr="00547FA2">
        <w:rPr>
          <w:color w:val="000000"/>
          <w:szCs w:val="20"/>
        </w:rPr>
        <w:t xml:space="preserve">6) </w:t>
      </w:r>
      <w:r w:rsidRPr="00547FA2">
        <w:rPr>
          <w:color w:val="000000"/>
          <w:szCs w:val="28"/>
        </w:rPr>
        <w:t>в пункте 10: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0"/>
        </w:rPr>
      </w:pPr>
      <w:r w:rsidRPr="00547FA2">
        <w:rPr>
          <w:color w:val="000000"/>
          <w:szCs w:val="28"/>
        </w:rPr>
        <w:t>а) в подпункте "а" слова "не более 25 метров" заменить словами "не более 50 метров";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0"/>
        </w:rPr>
      </w:pPr>
      <w:r w:rsidRPr="00547FA2">
        <w:rPr>
          <w:color w:val="000000"/>
          <w:szCs w:val="20"/>
        </w:rPr>
        <w:t xml:space="preserve">б) </w:t>
      </w:r>
      <w:r w:rsidRPr="00547FA2">
        <w:rPr>
          <w:color w:val="000000"/>
          <w:szCs w:val="28"/>
        </w:rPr>
        <w:t>в подпункте "б" слова "не более 25 метров" заменить словами "не более 50 метров".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0"/>
        </w:rPr>
      </w:pPr>
    </w:p>
    <w:p w:rsidR="00547FA2" w:rsidRPr="00547FA2" w:rsidRDefault="00547FA2" w:rsidP="00547FA2">
      <w:pPr>
        <w:ind w:firstLine="709"/>
        <w:jc w:val="both"/>
        <w:rPr>
          <w:color w:val="000000"/>
          <w:szCs w:val="20"/>
        </w:rPr>
      </w:pPr>
      <w:r w:rsidRPr="00547FA2">
        <w:rPr>
          <w:b/>
          <w:color w:val="000000"/>
          <w:szCs w:val="20"/>
        </w:rPr>
        <w:t>Статья 2</w:t>
      </w:r>
    </w:p>
    <w:p w:rsidR="00547FA2" w:rsidRPr="00547FA2" w:rsidRDefault="00547FA2" w:rsidP="00547FA2">
      <w:pPr>
        <w:ind w:firstLine="709"/>
        <w:jc w:val="both"/>
        <w:rPr>
          <w:color w:val="000000"/>
          <w:szCs w:val="20"/>
        </w:rPr>
      </w:pPr>
      <w:r w:rsidRPr="00547FA2">
        <w:rPr>
          <w:color w:val="000000"/>
          <w:szCs w:val="20"/>
        </w:rPr>
        <w:t>Настоящий Закон вступает в силу после дня его официального опубликования.</w:t>
      </w:r>
    </w:p>
    <w:p w:rsidR="00547FA2" w:rsidRPr="00547FA2" w:rsidRDefault="00547FA2" w:rsidP="00547FA2">
      <w:pPr>
        <w:jc w:val="both"/>
        <w:rPr>
          <w:color w:val="000000"/>
          <w:szCs w:val="20"/>
        </w:rPr>
      </w:pPr>
    </w:p>
    <w:p w:rsidR="004B105E" w:rsidRDefault="004B105E" w:rsidP="00547FA2">
      <w:pPr>
        <w:autoSpaceDE w:val="0"/>
        <w:autoSpaceDN w:val="0"/>
        <w:adjustRightInd w:val="0"/>
        <w:rPr>
          <w:color w:val="000000"/>
          <w:szCs w:val="2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86"/>
        <w:gridCol w:w="4995"/>
      </w:tblGrid>
      <w:tr w:rsidR="00547FA2" w:rsidRPr="00547FA2" w:rsidTr="00547FA2">
        <w:trPr>
          <w:trHeight w:val="80"/>
        </w:trPr>
        <w:tc>
          <w:tcPr>
            <w:tcW w:w="4786" w:type="dxa"/>
          </w:tcPr>
          <w:p w:rsidR="00547FA2" w:rsidRPr="00547FA2" w:rsidRDefault="00547FA2" w:rsidP="00547FA2">
            <w:pPr>
              <w:ind w:left="-105"/>
              <w:jc w:val="both"/>
              <w:rPr>
                <w:szCs w:val="28"/>
              </w:rPr>
            </w:pPr>
            <w:r w:rsidRPr="00547FA2">
              <w:rPr>
                <w:color w:val="000000"/>
                <w:szCs w:val="20"/>
              </w:rPr>
              <w:t>Губернатор Камчатского края</w:t>
            </w:r>
          </w:p>
        </w:tc>
        <w:tc>
          <w:tcPr>
            <w:tcW w:w="4995" w:type="dxa"/>
          </w:tcPr>
          <w:p w:rsidR="00547FA2" w:rsidRPr="00547FA2" w:rsidRDefault="00547FA2" w:rsidP="00547FA2">
            <w:pPr>
              <w:ind w:left="3048" w:right="-106"/>
              <w:rPr>
                <w:szCs w:val="28"/>
              </w:rPr>
            </w:pPr>
            <w:r w:rsidRPr="00547FA2">
              <w:rPr>
                <w:color w:val="000000"/>
                <w:szCs w:val="20"/>
              </w:rPr>
              <w:t>В.В. Солодов</w:t>
            </w:r>
          </w:p>
        </w:tc>
      </w:tr>
    </w:tbl>
    <w:p w:rsidR="00197C71" w:rsidRDefault="00197C71" w:rsidP="002E6658">
      <w:pPr>
        <w:jc w:val="center"/>
        <w:rPr>
          <w:szCs w:val="28"/>
        </w:rPr>
      </w:pPr>
      <w:r>
        <w:rPr>
          <w:szCs w:val="28"/>
        </w:rPr>
        <w:br w:type="page"/>
      </w:r>
    </w:p>
    <w:p w:rsidR="002E6658" w:rsidRPr="002E6658" w:rsidRDefault="002E6658" w:rsidP="002E6658">
      <w:pPr>
        <w:jc w:val="center"/>
        <w:rPr>
          <w:color w:val="000000"/>
          <w:szCs w:val="20"/>
        </w:rPr>
      </w:pPr>
      <w:r w:rsidRPr="002E6658">
        <w:rPr>
          <w:color w:val="000000"/>
          <w:szCs w:val="20"/>
        </w:rPr>
        <w:lastRenderedPageBreak/>
        <w:t>Пояснительная записка</w:t>
      </w:r>
    </w:p>
    <w:p w:rsidR="002E6658" w:rsidRPr="002E6658" w:rsidRDefault="002E6658" w:rsidP="002E6658">
      <w:pPr>
        <w:jc w:val="center"/>
        <w:rPr>
          <w:color w:val="000000"/>
          <w:szCs w:val="20"/>
        </w:rPr>
      </w:pPr>
      <w:r w:rsidRPr="002E6658">
        <w:rPr>
          <w:color w:val="000000"/>
          <w:szCs w:val="20"/>
        </w:rPr>
        <w:t>к проекту закона Камчатского края «О внесении изменений в статью 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крае»</w:t>
      </w:r>
    </w:p>
    <w:p w:rsidR="002E6658" w:rsidRPr="002E6658" w:rsidRDefault="002E6658" w:rsidP="002E6658">
      <w:pPr>
        <w:jc w:val="center"/>
        <w:rPr>
          <w:color w:val="000000"/>
          <w:szCs w:val="20"/>
        </w:rPr>
      </w:pPr>
    </w:p>
    <w:p w:rsidR="002E6658" w:rsidRPr="002E6658" w:rsidRDefault="002E6658" w:rsidP="002E6658">
      <w:pPr>
        <w:ind w:firstLine="709"/>
        <w:jc w:val="both"/>
        <w:rPr>
          <w:color w:val="000000"/>
          <w:szCs w:val="20"/>
        </w:rPr>
      </w:pPr>
      <w:r w:rsidRPr="002E6658">
        <w:rPr>
          <w:color w:val="000000"/>
          <w:szCs w:val="20"/>
        </w:rPr>
        <w:t xml:space="preserve">Представленный проект закона Камчатского края разработан в целях </w:t>
      </w:r>
      <w:r w:rsidRPr="002E6658">
        <w:rPr>
          <w:color w:val="000000"/>
          <w:szCs w:val="28"/>
        </w:rPr>
        <w:t>решения вопросов обеспечения благоустройства территории муниципальных образований в Камчатском крае, а также в соответствии с</w:t>
      </w:r>
      <w:r w:rsidRPr="002E6658">
        <w:rPr>
          <w:color w:val="000000"/>
          <w:spacing w:val="-5"/>
          <w:szCs w:val="20"/>
        </w:rPr>
        <w:t xml:space="preserve"> поручением Губернатора Камчатского края в части увеличения контроля руководителями предприятий различных форм собственности за соблюдением требований по уборке близлежащих территорий.</w:t>
      </w:r>
    </w:p>
    <w:p w:rsidR="002E6658" w:rsidRPr="002E6658" w:rsidRDefault="002E6658" w:rsidP="002E6658">
      <w:pPr>
        <w:ind w:firstLine="709"/>
        <w:jc w:val="both"/>
        <w:rPr>
          <w:color w:val="000000"/>
          <w:spacing w:val="-5"/>
          <w:szCs w:val="20"/>
        </w:rPr>
      </w:pPr>
      <w:r w:rsidRPr="002E6658">
        <w:rPr>
          <w:color w:val="000000"/>
          <w:spacing w:val="-5"/>
          <w:szCs w:val="20"/>
        </w:rPr>
        <w:t>Проектом предлагается внесение изменений в статью 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крае» (далее – Закон) в части увеличения следующих максимальных расстояний до границ прилегающих территорий, а именно:</w:t>
      </w:r>
    </w:p>
    <w:p w:rsidR="002E6658" w:rsidRPr="002E6658" w:rsidRDefault="002E6658" w:rsidP="002E6658">
      <w:pPr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– </w:t>
      </w:r>
      <w:r w:rsidRPr="002E6658">
        <w:rPr>
          <w:color w:val="000000"/>
          <w:spacing w:val="-5"/>
          <w:szCs w:val="20"/>
        </w:rPr>
        <w:t>в отношении отдельно стоящих некапитальных строений, сооружений, предназначенных для оказания услуг торговли, общественного питания, бытового обслуживания до 50 метров по периметру от стен (иных конструктивных элементов) строения, сооружения;</w:t>
      </w:r>
    </w:p>
    <w:p w:rsidR="002E6658" w:rsidRPr="002E6658" w:rsidRDefault="002E6658" w:rsidP="002E6658">
      <w:pPr>
        <w:ind w:firstLine="709"/>
        <w:jc w:val="both"/>
        <w:rPr>
          <w:color w:val="000000"/>
          <w:spacing w:val="-5"/>
          <w:szCs w:val="20"/>
        </w:rPr>
      </w:pPr>
      <w:r>
        <w:rPr>
          <w:color w:val="000000"/>
          <w:szCs w:val="20"/>
        </w:rPr>
        <w:t>–</w:t>
      </w:r>
      <w:r w:rsidRPr="002E6658">
        <w:rPr>
          <w:color w:val="000000"/>
          <w:spacing w:val="-5"/>
          <w:szCs w:val="20"/>
        </w:rPr>
        <w:t xml:space="preserve"> в отношении единых недвижимых комплексов, предприятий как имущественных комплексов до 50 метров по периметру от границ земельного участка либо по периметру от ограждения (при наличии);</w:t>
      </w:r>
    </w:p>
    <w:p w:rsidR="002E6658" w:rsidRPr="002E6658" w:rsidRDefault="002E6658" w:rsidP="002E6658">
      <w:pPr>
        <w:ind w:firstLine="709"/>
        <w:jc w:val="both"/>
        <w:rPr>
          <w:color w:val="000000"/>
          <w:spacing w:val="-5"/>
          <w:szCs w:val="20"/>
        </w:rPr>
      </w:pPr>
      <w:r>
        <w:rPr>
          <w:color w:val="000000"/>
          <w:szCs w:val="20"/>
        </w:rPr>
        <w:t>–</w:t>
      </w:r>
      <w:r w:rsidRPr="002E6658">
        <w:rPr>
          <w:color w:val="000000"/>
          <w:spacing w:val="-5"/>
          <w:szCs w:val="20"/>
        </w:rPr>
        <w:t xml:space="preserve"> в отношении земельных участков, на которых ведутся строительные работы, объектов, предназначенных для осуществления деятельности в сфере промышленности, объектов обезвреживания отходов и объектов размещения отходов до 50 метров по периметру от границ земельного участка либо по периметру </w:t>
      </w:r>
      <w:r w:rsidRPr="002E6658">
        <w:rPr>
          <w:color w:val="000000"/>
          <w:spacing w:val="-5"/>
          <w:szCs w:val="20"/>
        </w:rPr>
        <w:br/>
        <w:t>от ограждения (при наличии);</w:t>
      </w:r>
    </w:p>
    <w:p w:rsidR="002E6658" w:rsidRPr="002E6658" w:rsidRDefault="002E6658" w:rsidP="002E6658">
      <w:pPr>
        <w:ind w:firstLine="709"/>
        <w:jc w:val="both"/>
        <w:rPr>
          <w:color w:val="000000"/>
          <w:spacing w:val="-5"/>
          <w:szCs w:val="20"/>
        </w:rPr>
      </w:pPr>
      <w:r>
        <w:rPr>
          <w:color w:val="000000"/>
          <w:szCs w:val="20"/>
        </w:rPr>
        <w:t>–</w:t>
      </w:r>
      <w:r w:rsidRPr="002E6658">
        <w:rPr>
          <w:color w:val="000000"/>
          <w:spacing w:val="-5"/>
          <w:szCs w:val="20"/>
        </w:rPr>
        <w:t xml:space="preserve"> в отношении мест (площадок) накопления твердых коммунальных отходов </w:t>
      </w:r>
      <w:r w:rsidRPr="002E6658">
        <w:rPr>
          <w:color w:val="000000"/>
          <w:spacing w:val="-5"/>
          <w:szCs w:val="20"/>
        </w:rPr>
        <w:br/>
        <w:t>до 15 метров по периметру от основания места (площадки) накопления твердых коммунальных отходов;</w:t>
      </w:r>
    </w:p>
    <w:p w:rsidR="002E6658" w:rsidRPr="002E6658" w:rsidRDefault="002E6658" w:rsidP="002E6658">
      <w:pPr>
        <w:ind w:firstLine="709"/>
        <w:jc w:val="both"/>
        <w:rPr>
          <w:color w:val="000000"/>
          <w:spacing w:val="-5"/>
          <w:szCs w:val="20"/>
        </w:rPr>
      </w:pPr>
      <w:r>
        <w:rPr>
          <w:color w:val="000000"/>
          <w:szCs w:val="20"/>
        </w:rPr>
        <w:t>–</w:t>
      </w:r>
      <w:r w:rsidRPr="002E6658">
        <w:rPr>
          <w:color w:val="000000"/>
          <w:spacing w:val="-5"/>
          <w:szCs w:val="20"/>
        </w:rPr>
        <w:t xml:space="preserve"> в отношении земельных участков, предоставленных для размещения гаражных, гаражно-строительных кооперативов, автостоянок, автозаправочных станций, розничных рынков до 50 метров по периметру от границ земельного участка либо по периметру от ограждения (при наличии);</w:t>
      </w:r>
    </w:p>
    <w:p w:rsidR="002E6658" w:rsidRPr="002E6658" w:rsidRDefault="002E6658" w:rsidP="002E6658">
      <w:pPr>
        <w:ind w:firstLine="709"/>
        <w:jc w:val="both"/>
        <w:rPr>
          <w:color w:val="000000"/>
          <w:spacing w:val="-5"/>
          <w:szCs w:val="20"/>
        </w:rPr>
      </w:pPr>
      <w:r>
        <w:rPr>
          <w:color w:val="000000"/>
          <w:szCs w:val="20"/>
        </w:rPr>
        <w:t>–</w:t>
      </w:r>
      <w:r w:rsidRPr="002E6658">
        <w:rPr>
          <w:color w:val="000000"/>
          <w:spacing w:val="-5"/>
          <w:szCs w:val="20"/>
        </w:rPr>
        <w:t xml:space="preserve"> в отношении иных зданий, строений, сооружений, не указанных в пунктах 1 - 7(1) части 3 статьи 4 Закона:</w:t>
      </w:r>
    </w:p>
    <w:p w:rsidR="002E6658" w:rsidRPr="002E6658" w:rsidRDefault="002E6658" w:rsidP="002E6658">
      <w:pPr>
        <w:ind w:firstLine="709"/>
        <w:jc w:val="both"/>
        <w:rPr>
          <w:color w:val="000000"/>
          <w:spacing w:val="-5"/>
          <w:szCs w:val="20"/>
        </w:rPr>
      </w:pPr>
      <w:r>
        <w:rPr>
          <w:color w:val="000000"/>
          <w:szCs w:val="20"/>
        </w:rPr>
        <w:t>–</w:t>
      </w:r>
      <w:r w:rsidRPr="002E6658">
        <w:rPr>
          <w:color w:val="000000"/>
          <w:spacing w:val="-5"/>
          <w:szCs w:val="20"/>
        </w:rPr>
        <w:t xml:space="preserve"> в случае, если под зданием, строением, сооружением образован земельный участок до 50 метров по периметру от границ земельного участка либо по периметру от ограждения (при наличии);</w:t>
      </w:r>
    </w:p>
    <w:p w:rsidR="002E6658" w:rsidRPr="002E6658" w:rsidRDefault="002E6658" w:rsidP="002E6658">
      <w:pPr>
        <w:ind w:firstLine="709"/>
        <w:jc w:val="both"/>
        <w:rPr>
          <w:color w:val="000000"/>
          <w:spacing w:val="-5"/>
          <w:szCs w:val="20"/>
        </w:rPr>
      </w:pPr>
      <w:r>
        <w:rPr>
          <w:color w:val="000000"/>
          <w:szCs w:val="20"/>
        </w:rPr>
        <w:t>–</w:t>
      </w:r>
      <w:r w:rsidRPr="002E6658">
        <w:rPr>
          <w:color w:val="000000"/>
          <w:spacing w:val="-5"/>
          <w:szCs w:val="20"/>
        </w:rPr>
        <w:t xml:space="preserve"> в случае, если под зданием, строением, сооружением не образован земельный участок либо земельный, участок образован по границе здания, строения, сооружения, </w:t>
      </w:r>
      <w:r w:rsidRPr="002E6658">
        <w:rPr>
          <w:color w:val="000000"/>
          <w:spacing w:val="-5"/>
          <w:szCs w:val="20"/>
        </w:rPr>
        <w:lastRenderedPageBreak/>
        <w:t>до 50 метров по периметру от стен (иных конструктивных элементов) здания, строения, сооружения.»</w:t>
      </w:r>
    </w:p>
    <w:p w:rsidR="002E6658" w:rsidRPr="002E6658" w:rsidRDefault="002E6658" w:rsidP="002E6658">
      <w:pPr>
        <w:ind w:firstLine="709"/>
        <w:jc w:val="both"/>
        <w:rPr>
          <w:color w:val="000000"/>
          <w:spacing w:val="-5"/>
          <w:szCs w:val="20"/>
        </w:rPr>
      </w:pPr>
      <w:r w:rsidRPr="002E6658">
        <w:rPr>
          <w:color w:val="000000"/>
          <w:spacing w:val="-5"/>
          <w:szCs w:val="20"/>
        </w:rPr>
        <w:t>Внесение указанных изменений позволит повысить эффективность организации контрольных мероприятий за соблюдением требований правил благоустройства муниципальных образований в Камчатском крае, а также расширить границы ответственности хозяйствующих субъектов за санитарным состоянием прилегающей территории.</w:t>
      </w:r>
      <w:r>
        <w:rPr>
          <w:color w:val="000000"/>
          <w:spacing w:val="-5"/>
          <w:szCs w:val="20"/>
        </w:rPr>
        <w:t xml:space="preserve"> </w:t>
      </w:r>
    </w:p>
    <w:p w:rsidR="002E6658" w:rsidRPr="002E6658" w:rsidRDefault="002E6658" w:rsidP="002E6658">
      <w:pPr>
        <w:jc w:val="both"/>
        <w:rPr>
          <w:color w:val="000000"/>
          <w:spacing w:val="-5"/>
          <w:szCs w:val="20"/>
        </w:rPr>
      </w:pPr>
    </w:p>
    <w:p w:rsidR="002E6658" w:rsidRDefault="002E6658" w:rsidP="002E6658">
      <w:pPr>
        <w:autoSpaceDE w:val="0"/>
        <w:autoSpaceDN w:val="0"/>
        <w:adjustRightInd w:val="0"/>
        <w:rPr>
          <w:color w:val="000000"/>
          <w:szCs w:val="2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86"/>
        <w:gridCol w:w="4995"/>
      </w:tblGrid>
      <w:tr w:rsidR="002E6658" w:rsidRPr="00547FA2" w:rsidTr="00A73CD9">
        <w:trPr>
          <w:trHeight w:val="80"/>
        </w:trPr>
        <w:tc>
          <w:tcPr>
            <w:tcW w:w="4786" w:type="dxa"/>
          </w:tcPr>
          <w:p w:rsidR="002E6658" w:rsidRPr="00547FA2" w:rsidRDefault="002E6658" w:rsidP="00A73CD9">
            <w:pPr>
              <w:ind w:left="-105"/>
              <w:jc w:val="both"/>
              <w:rPr>
                <w:szCs w:val="28"/>
              </w:rPr>
            </w:pPr>
            <w:r w:rsidRPr="002E6658">
              <w:rPr>
                <w:color w:val="000000"/>
                <w:szCs w:val="20"/>
              </w:rPr>
              <w:t>24.07.2025</w:t>
            </w:r>
          </w:p>
        </w:tc>
        <w:tc>
          <w:tcPr>
            <w:tcW w:w="4995" w:type="dxa"/>
          </w:tcPr>
          <w:p w:rsidR="002E6658" w:rsidRPr="00547FA2" w:rsidRDefault="002E6658" w:rsidP="002E6658">
            <w:pPr>
              <w:ind w:left="3048" w:right="-106"/>
              <w:rPr>
                <w:szCs w:val="28"/>
              </w:rPr>
            </w:pPr>
            <w:r w:rsidRPr="002E6658">
              <w:rPr>
                <w:color w:val="000000"/>
                <w:szCs w:val="20"/>
              </w:rPr>
              <w:t>Гончаров Д.В.</w:t>
            </w:r>
          </w:p>
        </w:tc>
      </w:tr>
    </w:tbl>
    <w:p w:rsidR="00197C71" w:rsidRDefault="00197C71" w:rsidP="002E6658">
      <w:pPr>
        <w:widowControl w:val="0"/>
        <w:jc w:val="center"/>
        <w:outlineLvl w:val="0"/>
        <w:rPr>
          <w:color w:val="000000"/>
          <w:szCs w:val="20"/>
        </w:rPr>
      </w:pPr>
      <w:r>
        <w:rPr>
          <w:color w:val="000000"/>
          <w:szCs w:val="20"/>
        </w:rPr>
        <w:br w:type="page"/>
      </w:r>
    </w:p>
    <w:p w:rsidR="002E6658" w:rsidRPr="002E6658" w:rsidRDefault="002E6658" w:rsidP="002E6658">
      <w:pPr>
        <w:widowControl w:val="0"/>
        <w:jc w:val="center"/>
        <w:outlineLvl w:val="0"/>
        <w:rPr>
          <w:color w:val="000000"/>
          <w:szCs w:val="20"/>
        </w:rPr>
      </w:pPr>
      <w:r w:rsidRPr="002E6658">
        <w:rPr>
          <w:color w:val="000000"/>
          <w:szCs w:val="20"/>
        </w:rPr>
        <w:lastRenderedPageBreak/>
        <w:t xml:space="preserve">Финансово-экономическое обоснование </w:t>
      </w:r>
    </w:p>
    <w:p w:rsidR="002E6658" w:rsidRPr="002E6658" w:rsidRDefault="002E6658" w:rsidP="002E6658">
      <w:pPr>
        <w:jc w:val="center"/>
        <w:rPr>
          <w:color w:val="000000"/>
          <w:szCs w:val="20"/>
        </w:rPr>
      </w:pPr>
      <w:r w:rsidRPr="002E6658">
        <w:rPr>
          <w:color w:val="000000"/>
          <w:szCs w:val="20"/>
        </w:rPr>
        <w:t>к проекту закона Камчатского края «О внесении изменений в статью 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крае»</w:t>
      </w:r>
    </w:p>
    <w:p w:rsidR="002E6658" w:rsidRPr="002E6658" w:rsidRDefault="002E6658" w:rsidP="002E6658">
      <w:pPr>
        <w:widowControl w:val="0"/>
        <w:jc w:val="center"/>
        <w:outlineLvl w:val="0"/>
        <w:rPr>
          <w:color w:val="000000"/>
          <w:szCs w:val="20"/>
        </w:rPr>
      </w:pPr>
    </w:p>
    <w:p w:rsidR="00197C71" w:rsidRDefault="002E6658" w:rsidP="00197C71">
      <w:pPr>
        <w:ind w:firstLine="708"/>
        <w:jc w:val="both"/>
        <w:rPr>
          <w:color w:val="000000"/>
          <w:szCs w:val="20"/>
        </w:rPr>
      </w:pPr>
      <w:r w:rsidRPr="002E6658">
        <w:rPr>
          <w:color w:val="000000"/>
          <w:szCs w:val="20"/>
        </w:rPr>
        <w:t>Реализация закона Камчатского края «О внесении изменений в статью 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крае» не потребует дополнительного финансирования из краевого бюджета и не приведет к появлению выпадающих доходов краевого бюджета.</w:t>
      </w:r>
      <w:r w:rsidR="00197C71">
        <w:rPr>
          <w:color w:val="000000"/>
          <w:szCs w:val="20"/>
        </w:rPr>
        <w:br w:type="page"/>
      </w:r>
    </w:p>
    <w:p w:rsidR="002E6658" w:rsidRPr="002E6658" w:rsidRDefault="002E6658" w:rsidP="00197C71">
      <w:pPr>
        <w:ind w:firstLine="708"/>
        <w:jc w:val="center"/>
        <w:rPr>
          <w:szCs w:val="28"/>
        </w:rPr>
      </w:pPr>
      <w:r w:rsidRPr="002E6658">
        <w:rPr>
          <w:szCs w:val="28"/>
        </w:rPr>
        <w:lastRenderedPageBreak/>
        <w:t>Перечень</w:t>
      </w:r>
    </w:p>
    <w:p w:rsidR="002E6658" w:rsidRPr="002E6658" w:rsidRDefault="002E6658" w:rsidP="002E6658">
      <w:pPr>
        <w:jc w:val="center"/>
        <w:rPr>
          <w:color w:val="000000"/>
          <w:szCs w:val="28"/>
        </w:rPr>
      </w:pPr>
      <w:r w:rsidRPr="002E6658">
        <w:rPr>
          <w:color w:val="000000"/>
          <w:szCs w:val="28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  <w:r w:rsidRPr="002E6658">
        <w:rPr>
          <w:color w:val="000000"/>
          <w:szCs w:val="20"/>
        </w:rPr>
        <w:t xml:space="preserve"> «О внесении изменений в статью 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крае»</w:t>
      </w:r>
      <w:r w:rsidRPr="002E6658">
        <w:rPr>
          <w:color w:val="000000"/>
          <w:szCs w:val="28"/>
        </w:rPr>
        <w:t>, признанию утратившими силу, приостановлению, изменению</w:t>
      </w:r>
    </w:p>
    <w:p w:rsidR="002E6658" w:rsidRPr="002E6658" w:rsidRDefault="002E6658" w:rsidP="002E6658">
      <w:pPr>
        <w:jc w:val="center"/>
      </w:pPr>
      <w:bookmarkStart w:id="2" w:name="_GoBack"/>
      <w:bookmarkEnd w:id="2"/>
    </w:p>
    <w:p w:rsidR="002E6658" w:rsidRPr="002E6658" w:rsidRDefault="002E6658" w:rsidP="002E6658">
      <w:pPr>
        <w:ind w:firstLine="708"/>
        <w:jc w:val="both"/>
        <w:rPr>
          <w:color w:val="000000"/>
          <w:szCs w:val="20"/>
        </w:rPr>
      </w:pPr>
      <w:r w:rsidRPr="002E6658">
        <w:rPr>
          <w:color w:val="000000"/>
        </w:rPr>
        <w:t xml:space="preserve">Принятие </w:t>
      </w:r>
      <w:r w:rsidRPr="002E6658">
        <w:rPr>
          <w:color w:val="000000"/>
          <w:szCs w:val="28"/>
        </w:rPr>
        <w:t xml:space="preserve">закона Камчатского края </w:t>
      </w:r>
      <w:r w:rsidRPr="002E6658">
        <w:rPr>
          <w:color w:val="000000"/>
          <w:szCs w:val="20"/>
        </w:rPr>
        <w:t xml:space="preserve">«О внесении изменений в статью 4 Закона Камчатского края «О порядке определения границ прилегающих территорий в целях обеспечения решения вопросов благоустройства территорий муниципальных образований в Камчатском крае» </w:t>
      </w:r>
      <w:r w:rsidRPr="002E6658">
        <w:rPr>
          <w:color w:val="000000"/>
        </w:rPr>
        <w:t>не потребует разработки и принятия, признания утратившими силу, приостановления, изменения законов и иных нормативных правовых актов Камчатского края.</w:t>
      </w:r>
    </w:p>
    <w:sectPr w:rsidR="002E6658" w:rsidRPr="002E6658">
      <w:headerReference w:type="default" r:id="rId12"/>
      <w:pgSz w:w="11906" w:h="16838"/>
      <w:pgMar w:top="1135" w:right="566" w:bottom="1418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CF" w:rsidRDefault="00B639CF" w:rsidP="00790E1E">
      <w:r>
        <w:separator/>
      </w:r>
    </w:p>
  </w:endnote>
  <w:endnote w:type="continuationSeparator" w:id="0">
    <w:p w:rsidR="00B639CF" w:rsidRDefault="00B639CF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CF" w:rsidRDefault="00B639CF" w:rsidP="00790E1E">
      <w:r>
        <w:separator/>
      </w:r>
    </w:p>
  </w:footnote>
  <w:footnote w:type="continuationSeparator" w:id="0">
    <w:p w:rsidR="00B639CF" w:rsidRDefault="00B639CF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43725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F3855" w:rsidRPr="00204C83" w:rsidRDefault="004F3855">
        <w:pPr>
          <w:pStyle w:val="a9"/>
          <w:jc w:val="center"/>
          <w:rPr>
            <w:sz w:val="24"/>
          </w:rPr>
        </w:pPr>
        <w:r w:rsidRPr="00204C83">
          <w:rPr>
            <w:sz w:val="24"/>
          </w:rPr>
          <w:fldChar w:fldCharType="begin"/>
        </w:r>
        <w:r w:rsidRPr="00204C83">
          <w:rPr>
            <w:sz w:val="24"/>
          </w:rPr>
          <w:instrText>PAGE   \* MERGEFORMAT</w:instrText>
        </w:r>
        <w:r w:rsidRPr="00204C83">
          <w:rPr>
            <w:sz w:val="24"/>
          </w:rPr>
          <w:fldChar w:fldCharType="separate"/>
        </w:r>
        <w:r w:rsidR="006B274C">
          <w:rPr>
            <w:noProof/>
            <w:sz w:val="24"/>
          </w:rPr>
          <w:t>2</w:t>
        </w:r>
        <w:r w:rsidRPr="00204C83">
          <w:rPr>
            <w:sz w:val="24"/>
          </w:rPr>
          <w:fldChar w:fldCharType="end"/>
        </w:r>
      </w:p>
    </w:sdtContent>
  </w:sdt>
  <w:p w:rsidR="00790E1E" w:rsidRDefault="00790E1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4D" w:rsidRDefault="0018614D">
    <w:pPr>
      <w:pStyle w:val="a9"/>
      <w:jc w:val="center"/>
    </w:pPr>
  </w:p>
  <w:p w:rsidR="0018614D" w:rsidRDefault="0018614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05" w:rsidRDefault="00281CB8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6B274C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0733E"/>
    <w:rsid w:val="000109AB"/>
    <w:rsid w:val="00013D5E"/>
    <w:rsid w:val="00014E5D"/>
    <w:rsid w:val="00017E9E"/>
    <w:rsid w:val="00024E0D"/>
    <w:rsid w:val="000270A8"/>
    <w:rsid w:val="00037D08"/>
    <w:rsid w:val="00040BA8"/>
    <w:rsid w:val="0004289E"/>
    <w:rsid w:val="000439FF"/>
    <w:rsid w:val="000454D0"/>
    <w:rsid w:val="00046954"/>
    <w:rsid w:val="000479F6"/>
    <w:rsid w:val="000572C0"/>
    <w:rsid w:val="00060D82"/>
    <w:rsid w:val="00061DF0"/>
    <w:rsid w:val="00061FFB"/>
    <w:rsid w:val="000626B5"/>
    <w:rsid w:val="00066F1B"/>
    <w:rsid w:val="000679CA"/>
    <w:rsid w:val="0007288C"/>
    <w:rsid w:val="0007623E"/>
    <w:rsid w:val="00077996"/>
    <w:rsid w:val="000813C5"/>
    <w:rsid w:val="00094221"/>
    <w:rsid w:val="0009541C"/>
    <w:rsid w:val="00096AEB"/>
    <w:rsid w:val="000A051E"/>
    <w:rsid w:val="000A39AD"/>
    <w:rsid w:val="000B124D"/>
    <w:rsid w:val="000B3C8F"/>
    <w:rsid w:val="000C10ED"/>
    <w:rsid w:val="000C4278"/>
    <w:rsid w:val="000C73C9"/>
    <w:rsid w:val="000D135F"/>
    <w:rsid w:val="000D14E7"/>
    <w:rsid w:val="000D44BF"/>
    <w:rsid w:val="000F0704"/>
    <w:rsid w:val="000F372E"/>
    <w:rsid w:val="000F4C3A"/>
    <w:rsid w:val="000F4CB3"/>
    <w:rsid w:val="001004A0"/>
    <w:rsid w:val="00104231"/>
    <w:rsid w:val="00105A38"/>
    <w:rsid w:val="00107E3F"/>
    <w:rsid w:val="00111567"/>
    <w:rsid w:val="0011163E"/>
    <w:rsid w:val="0011658C"/>
    <w:rsid w:val="00117B0D"/>
    <w:rsid w:val="00131D75"/>
    <w:rsid w:val="00132A9D"/>
    <w:rsid w:val="00133B5C"/>
    <w:rsid w:val="00135E86"/>
    <w:rsid w:val="0013757D"/>
    <w:rsid w:val="00141265"/>
    <w:rsid w:val="00142B06"/>
    <w:rsid w:val="00146881"/>
    <w:rsid w:val="00147A4B"/>
    <w:rsid w:val="00157EDB"/>
    <w:rsid w:val="00157FEA"/>
    <w:rsid w:val="00162208"/>
    <w:rsid w:val="00165977"/>
    <w:rsid w:val="001679F8"/>
    <w:rsid w:val="001716CD"/>
    <w:rsid w:val="00177FC6"/>
    <w:rsid w:val="001853FE"/>
    <w:rsid w:val="0018614D"/>
    <w:rsid w:val="0018694A"/>
    <w:rsid w:val="001875C4"/>
    <w:rsid w:val="0019260B"/>
    <w:rsid w:val="00197C71"/>
    <w:rsid w:val="001A27B8"/>
    <w:rsid w:val="001B5022"/>
    <w:rsid w:val="001B579E"/>
    <w:rsid w:val="001B6496"/>
    <w:rsid w:val="001B6E5C"/>
    <w:rsid w:val="001C3846"/>
    <w:rsid w:val="001C620B"/>
    <w:rsid w:val="001D0A6C"/>
    <w:rsid w:val="001D0F30"/>
    <w:rsid w:val="001D38BD"/>
    <w:rsid w:val="001D477C"/>
    <w:rsid w:val="001D566B"/>
    <w:rsid w:val="001D6492"/>
    <w:rsid w:val="001E69E4"/>
    <w:rsid w:val="001F1362"/>
    <w:rsid w:val="001F1931"/>
    <w:rsid w:val="001F3FEB"/>
    <w:rsid w:val="001F51BB"/>
    <w:rsid w:val="001F5E19"/>
    <w:rsid w:val="001F65B4"/>
    <w:rsid w:val="001F7898"/>
    <w:rsid w:val="00204C83"/>
    <w:rsid w:val="00214BC8"/>
    <w:rsid w:val="00215857"/>
    <w:rsid w:val="002168FA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310E"/>
    <w:rsid w:val="002539FF"/>
    <w:rsid w:val="00256D0C"/>
    <w:rsid w:val="00262062"/>
    <w:rsid w:val="00262CB6"/>
    <w:rsid w:val="0026680D"/>
    <w:rsid w:val="00266EF3"/>
    <w:rsid w:val="002743F1"/>
    <w:rsid w:val="00274818"/>
    <w:rsid w:val="0028176E"/>
    <w:rsid w:val="00281CB8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6E9F"/>
    <w:rsid w:val="002D0E19"/>
    <w:rsid w:val="002D10BC"/>
    <w:rsid w:val="002D1832"/>
    <w:rsid w:val="002D2F16"/>
    <w:rsid w:val="002E23A4"/>
    <w:rsid w:val="002E5839"/>
    <w:rsid w:val="002E5957"/>
    <w:rsid w:val="002E6658"/>
    <w:rsid w:val="002E78C8"/>
    <w:rsid w:val="002F169A"/>
    <w:rsid w:val="002F2836"/>
    <w:rsid w:val="002F3A96"/>
    <w:rsid w:val="002F50E5"/>
    <w:rsid w:val="002F617D"/>
    <w:rsid w:val="002F6B02"/>
    <w:rsid w:val="003008B7"/>
    <w:rsid w:val="00300BB9"/>
    <w:rsid w:val="0030209E"/>
    <w:rsid w:val="00304EB3"/>
    <w:rsid w:val="00304F3F"/>
    <w:rsid w:val="00306BD0"/>
    <w:rsid w:val="00306C9D"/>
    <w:rsid w:val="003157BA"/>
    <w:rsid w:val="0031667A"/>
    <w:rsid w:val="00316EBC"/>
    <w:rsid w:val="0032207A"/>
    <w:rsid w:val="003225D6"/>
    <w:rsid w:val="0032774F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6FFA"/>
    <w:rsid w:val="003672F2"/>
    <w:rsid w:val="003704C2"/>
    <w:rsid w:val="00370695"/>
    <w:rsid w:val="00374F46"/>
    <w:rsid w:val="00384E05"/>
    <w:rsid w:val="0038618B"/>
    <w:rsid w:val="00391EB3"/>
    <w:rsid w:val="003927EA"/>
    <w:rsid w:val="00393580"/>
    <w:rsid w:val="003A19B8"/>
    <w:rsid w:val="003A2CD0"/>
    <w:rsid w:val="003A5EA1"/>
    <w:rsid w:val="003A633D"/>
    <w:rsid w:val="003A7156"/>
    <w:rsid w:val="003B7B2B"/>
    <w:rsid w:val="003C0F4A"/>
    <w:rsid w:val="003C495D"/>
    <w:rsid w:val="003C6B02"/>
    <w:rsid w:val="003D0858"/>
    <w:rsid w:val="003D5101"/>
    <w:rsid w:val="003E23FD"/>
    <w:rsid w:val="003E6E79"/>
    <w:rsid w:val="00400516"/>
    <w:rsid w:val="00400F16"/>
    <w:rsid w:val="00401200"/>
    <w:rsid w:val="00405F9B"/>
    <w:rsid w:val="00406FC9"/>
    <w:rsid w:val="00407634"/>
    <w:rsid w:val="004120CE"/>
    <w:rsid w:val="00412112"/>
    <w:rsid w:val="00414DC4"/>
    <w:rsid w:val="004174AE"/>
    <w:rsid w:val="00421780"/>
    <w:rsid w:val="004257DC"/>
    <w:rsid w:val="00426E9D"/>
    <w:rsid w:val="00431561"/>
    <w:rsid w:val="00432893"/>
    <w:rsid w:val="00441C38"/>
    <w:rsid w:val="0044217D"/>
    <w:rsid w:val="00443EC1"/>
    <w:rsid w:val="00450354"/>
    <w:rsid w:val="00450E28"/>
    <w:rsid w:val="00451A5C"/>
    <w:rsid w:val="00452000"/>
    <w:rsid w:val="004524E0"/>
    <w:rsid w:val="00452FA1"/>
    <w:rsid w:val="004540DB"/>
    <w:rsid w:val="00456FF5"/>
    <w:rsid w:val="004605C9"/>
    <w:rsid w:val="0046717B"/>
    <w:rsid w:val="00477E62"/>
    <w:rsid w:val="00490090"/>
    <w:rsid w:val="00491583"/>
    <w:rsid w:val="004925C2"/>
    <w:rsid w:val="00496996"/>
    <w:rsid w:val="004B0DA9"/>
    <w:rsid w:val="004B105E"/>
    <w:rsid w:val="004B202D"/>
    <w:rsid w:val="004B3B90"/>
    <w:rsid w:val="004B615F"/>
    <w:rsid w:val="004B7D91"/>
    <w:rsid w:val="004C1252"/>
    <w:rsid w:val="004C1824"/>
    <w:rsid w:val="004C4368"/>
    <w:rsid w:val="004C64DE"/>
    <w:rsid w:val="004C6C9E"/>
    <w:rsid w:val="004E0A4C"/>
    <w:rsid w:val="004E1E77"/>
    <w:rsid w:val="004E325F"/>
    <w:rsid w:val="004E7A13"/>
    <w:rsid w:val="004E7CC0"/>
    <w:rsid w:val="004F2B25"/>
    <w:rsid w:val="004F30AD"/>
    <w:rsid w:val="004F3855"/>
    <w:rsid w:val="004F56A2"/>
    <w:rsid w:val="004F5A5F"/>
    <w:rsid w:val="005026DA"/>
    <w:rsid w:val="00502779"/>
    <w:rsid w:val="0050285E"/>
    <w:rsid w:val="00511B3E"/>
    <w:rsid w:val="0051217C"/>
    <w:rsid w:val="0051540E"/>
    <w:rsid w:val="005162CC"/>
    <w:rsid w:val="00517866"/>
    <w:rsid w:val="00522986"/>
    <w:rsid w:val="005263CD"/>
    <w:rsid w:val="00527411"/>
    <w:rsid w:val="005279EA"/>
    <w:rsid w:val="005324F6"/>
    <w:rsid w:val="00534B7A"/>
    <w:rsid w:val="005414C4"/>
    <w:rsid w:val="005442B5"/>
    <w:rsid w:val="005462A0"/>
    <w:rsid w:val="00547FA2"/>
    <w:rsid w:val="00550854"/>
    <w:rsid w:val="00553B52"/>
    <w:rsid w:val="00554D8D"/>
    <w:rsid w:val="0056050C"/>
    <w:rsid w:val="0056325A"/>
    <w:rsid w:val="00564633"/>
    <w:rsid w:val="005650FE"/>
    <w:rsid w:val="00570637"/>
    <w:rsid w:val="00574A23"/>
    <w:rsid w:val="00595856"/>
    <w:rsid w:val="005966C2"/>
    <w:rsid w:val="00597088"/>
    <w:rsid w:val="005A2161"/>
    <w:rsid w:val="005A3433"/>
    <w:rsid w:val="005A3692"/>
    <w:rsid w:val="005A6EAB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5317"/>
    <w:rsid w:val="005D6715"/>
    <w:rsid w:val="005D6E17"/>
    <w:rsid w:val="005E0EF7"/>
    <w:rsid w:val="005E78AD"/>
    <w:rsid w:val="005F0DA7"/>
    <w:rsid w:val="005F1E7C"/>
    <w:rsid w:val="005F54E2"/>
    <w:rsid w:val="005F626D"/>
    <w:rsid w:val="00601547"/>
    <w:rsid w:val="00602753"/>
    <w:rsid w:val="00604E75"/>
    <w:rsid w:val="0061004F"/>
    <w:rsid w:val="00615E5B"/>
    <w:rsid w:val="00622862"/>
    <w:rsid w:val="0062408D"/>
    <w:rsid w:val="006247FC"/>
    <w:rsid w:val="00626ED4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3E6B"/>
    <w:rsid w:val="00666CD1"/>
    <w:rsid w:val="006703E4"/>
    <w:rsid w:val="00670827"/>
    <w:rsid w:val="00683060"/>
    <w:rsid w:val="006841B5"/>
    <w:rsid w:val="00685F66"/>
    <w:rsid w:val="00686890"/>
    <w:rsid w:val="006869A0"/>
    <w:rsid w:val="00687570"/>
    <w:rsid w:val="006902F1"/>
    <w:rsid w:val="00694999"/>
    <w:rsid w:val="006955C2"/>
    <w:rsid w:val="00696C2F"/>
    <w:rsid w:val="006A33F7"/>
    <w:rsid w:val="006A4918"/>
    <w:rsid w:val="006A638F"/>
    <w:rsid w:val="006B273E"/>
    <w:rsid w:val="006B274C"/>
    <w:rsid w:val="006B5467"/>
    <w:rsid w:val="006B7B77"/>
    <w:rsid w:val="006C0D2A"/>
    <w:rsid w:val="006C1B8F"/>
    <w:rsid w:val="006C4621"/>
    <w:rsid w:val="006C5ECE"/>
    <w:rsid w:val="006C642C"/>
    <w:rsid w:val="006D04C1"/>
    <w:rsid w:val="006D299A"/>
    <w:rsid w:val="006E50DC"/>
    <w:rsid w:val="006E7274"/>
    <w:rsid w:val="00700263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302AB"/>
    <w:rsid w:val="00734B5A"/>
    <w:rsid w:val="007436DD"/>
    <w:rsid w:val="007444BE"/>
    <w:rsid w:val="00744AA8"/>
    <w:rsid w:val="00745350"/>
    <w:rsid w:val="00750A11"/>
    <w:rsid w:val="007521DD"/>
    <w:rsid w:val="00753121"/>
    <w:rsid w:val="007639FB"/>
    <w:rsid w:val="00772080"/>
    <w:rsid w:val="00773705"/>
    <w:rsid w:val="007745A6"/>
    <w:rsid w:val="00775DF6"/>
    <w:rsid w:val="00781699"/>
    <w:rsid w:val="007877CF"/>
    <w:rsid w:val="00790E1E"/>
    <w:rsid w:val="00793CBA"/>
    <w:rsid w:val="00797121"/>
    <w:rsid w:val="007A0E1B"/>
    <w:rsid w:val="007A12CB"/>
    <w:rsid w:val="007A50C8"/>
    <w:rsid w:val="007A6438"/>
    <w:rsid w:val="007A7FE7"/>
    <w:rsid w:val="007B0C90"/>
    <w:rsid w:val="007B1623"/>
    <w:rsid w:val="007B2A35"/>
    <w:rsid w:val="007C1399"/>
    <w:rsid w:val="007C1700"/>
    <w:rsid w:val="007C3028"/>
    <w:rsid w:val="007C5685"/>
    <w:rsid w:val="007C5996"/>
    <w:rsid w:val="007C5D71"/>
    <w:rsid w:val="007C6037"/>
    <w:rsid w:val="007C616F"/>
    <w:rsid w:val="007C65AC"/>
    <w:rsid w:val="007D2E4C"/>
    <w:rsid w:val="007D3BB8"/>
    <w:rsid w:val="007D7532"/>
    <w:rsid w:val="007E1006"/>
    <w:rsid w:val="007E2A0F"/>
    <w:rsid w:val="007E3C5D"/>
    <w:rsid w:val="007F52F9"/>
    <w:rsid w:val="008014E1"/>
    <w:rsid w:val="00802C5E"/>
    <w:rsid w:val="008059F1"/>
    <w:rsid w:val="008076A3"/>
    <w:rsid w:val="00807D1C"/>
    <w:rsid w:val="00813110"/>
    <w:rsid w:val="00813173"/>
    <w:rsid w:val="008153C6"/>
    <w:rsid w:val="0081760B"/>
    <w:rsid w:val="0082544B"/>
    <w:rsid w:val="008301E7"/>
    <w:rsid w:val="00836721"/>
    <w:rsid w:val="00841218"/>
    <w:rsid w:val="00842AC5"/>
    <w:rsid w:val="00845714"/>
    <w:rsid w:val="00847A2E"/>
    <w:rsid w:val="00855E62"/>
    <w:rsid w:val="0085700B"/>
    <w:rsid w:val="008622F0"/>
    <w:rsid w:val="0086316A"/>
    <w:rsid w:val="00863C7B"/>
    <w:rsid w:val="00864C08"/>
    <w:rsid w:val="00871D94"/>
    <w:rsid w:val="00875308"/>
    <w:rsid w:val="00880D0F"/>
    <w:rsid w:val="008810E3"/>
    <w:rsid w:val="008810FD"/>
    <w:rsid w:val="00886F0B"/>
    <w:rsid w:val="0088724A"/>
    <w:rsid w:val="0089056F"/>
    <w:rsid w:val="00892431"/>
    <w:rsid w:val="008928FC"/>
    <w:rsid w:val="00896A73"/>
    <w:rsid w:val="00897211"/>
    <w:rsid w:val="0089788C"/>
    <w:rsid w:val="008A116F"/>
    <w:rsid w:val="008A1F39"/>
    <w:rsid w:val="008B0AA6"/>
    <w:rsid w:val="008B221C"/>
    <w:rsid w:val="008B3A88"/>
    <w:rsid w:val="008B7D2B"/>
    <w:rsid w:val="008C0D66"/>
    <w:rsid w:val="008C242C"/>
    <w:rsid w:val="008C3BE6"/>
    <w:rsid w:val="008C5510"/>
    <w:rsid w:val="008C55C9"/>
    <w:rsid w:val="008C686C"/>
    <w:rsid w:val="008D0323"/>
    <w:rsid w:val="008D223F"/>
    <w:rsid w:val="008D3060"/>
    <w:rsid w:val="008D5B4B"/>
    <w:rsid w:val="008D5EFF"/>
    <w:rsid w:val="008D6480"/>
    <w:rsid w:val="008D72AC"/>
    <w:rsid w:val="008E72CB"/>
    <w:rsid w:val="008F27D6"/>
    <w:rsid w:val="008F44B9"/>
    <w:rsid w:val="008F56AD"/>
    <w:rsid w:val="008F59FE"/>
    <w:rsid w:val="00901935"/>
    <w:rsid w:val="00903324"/>
    <w:rsid w:val="00903F92"/>
    <w:rsid w:val="00904952"/>
    <w:rsid w:val="00905F67"/>
    <w:rsid w:val="009114C4"/>
    <w:rsid w:val="009138CC"/>
    <w:rsid w:val="00920886"/>
    <w:rsid w:val="009220B8"/>
    <w:rsid w:val="00923C20"/>
    <w:rsid w:val="00930CB8"/>
    <w:rsid w:val="00940D43"/>
    <w:rsid w:val="00943A9C"/>
    <w:rsid w:val="00954813"/>
    <w:rsid w:val="00957703"/>
    <w:rsid w:val="00962473"/>
    <w:rsid w:val="00963F1D"/>
    <w:rsid w:val="009666D8"/>
    <w:rsid w:val="009679F4"/>
    <w:rsid w:val="00974AE1"/>
    <w:rsid w:val="00976C05"/>
    <w:rsid w:val="00976C3F"/>
    <w:rsid w:val="00976D23"/>
    <w:rsid w:val="00982D65"/>
    <w:rsid w:val="0098623F"/>
    <w:rsid w:val="00991CAB"/>
    <w:rsid w:val="009946D8"/>
    <w:rsid w:val="0099570F"/>
    <w:rsid w:val="009966C8"/>
    <w:rsid w:val="009A5B96"/>
    <w:rsid w:val="009A7D6B"/>
    <w:rsid w:val="009B36A2"/>
    <w:rsid w:val="009B3F3A"/>
    <w:rsid w:val="009B539C"/>
    <w:rsid w:val="009C3258"/>
    <w:rsid w:val="009D13E7"/>
    <w:rsid w:val="009D7847"/>
    <w:rsid w:val="009E1A39"/>
    <w:rsid w:val="009E1C8B"/>
    <w:rsid w:val="009E30DB"/>
    <w:rsid w:val="009E3A92"/>
    <w:rsid w:val="009E4D6F"/>
    <w:rsid w:val="009E4F0F"/>
    <w:rsid w:val="009E6F53"/>
    <w:rsid w:val="009E7664"/>
    <w:rsid w:val="009F1B90"/>
    <w:rsid w:val="009F2EAC"/>
    <w:rsid w:val="009F66AD"/>
    <w:rsid w:val="00A002FA"/>
    <w:rsid w:val="00A01946"/>
    <w:rsid w:val="00A019EA"/>
    <w:rsid w:val="00A01C02"/>
    <w:rsid w:val="00A01DC1"/>
    <w:rsid w:val="00A03741"/>
    <w:rsid w:val="00A0511D"/>
    <w:rsid w:val="00A12ABE"/>
    <w:rsid w:val="00A14CD7"/>
    <w:rsid w:val="00A14CF3"/>
    <w:rsid w:val="00A234FD"/>
    <w:rsid w:val="00A25DF2"/>
    <w:rsid w:val="00A336B0"/>
    <w:rsid w:val="00A4101B"/>
    <w:rsid w:val="00A45E7F"/>
    <w:rsid w:val="00A4644F"/>
    <w:rsid w:val="00A50B29"/>
    <w:rsid w:val="00A54D63"/>
    <w:rsid w:val="00A572D6"/>
    <w:rsid w:val="00A70B6A"/>
    <w:rsid w:val="00A71985"/>
    <w:rsid w:val="00A7642C"/>
    <w:rsid w:val="00A77A07"/>
    <w:rsid w:val="00A80435"/>
    <w:rsid w:val="00A819FF"/>
    <w:rsid w:val="00A83640"/>
    <w:rsid w:val="00A83A1E"/>
    <w:rsid w:val="00A87F51"/>
    <w:rsid w:val="00A93869"/>
    <w:rsid w:val="00AA119A"/>
    <w:rsid w:val="00AA20DF"/>
    <w:rsid w:val="00AA409F"/>
    <w:rsid w:val="00AA509B"/>
    <w:rsid w:val="00AA5895"/>
    <w:rsid w:val="00AA617A"/>
    <w:rsid w:val="00AB1C3B"/>
    <w:rsid w:val="00AB49EF"/>
    <w:rsid w:val="00AB7B06"/>
    <w:rsid w:val="00AB7FB9"/>
    <w:rsid w:val="00AC02A0"/>
    <w:rsid w:val="00AC30D2"/>
    <w:rsid w:val="00AC4C99"/>
    <w:rsid w:val="00AD04AA"/>
    <w:rsid w:val="00AD10AB"/>
    <w:rsid w:val="00AD1167"/>
    <w:rsid w:val="00AD2A17"/>
    <w:rsid w:val="00AD53F3"/>
    <w:rsid w:val="00AE5675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488C"/>
    <w:rsid w:val="00B233F7"/>
    <w:rsid w:val="00B2751A"/>
    <w:rsid w:val="00B2757A"/>
    <w:rsid w:val="00B32E6D"/>
    <w:rsid w:val="00B35E1E"/>
    <w:rsid w:val="00B410DB"/>
    <w:rsid w:val="00B46CE9"/>
    <w:rsid w:val="00B52377"/>
    <w:rsid w:val="00B56248"/>
    <w:rsid w:val="00B57769"/>
    <w:rsid w:val="00B62846"/>
    <w:rsid w:val="00B639CF"/>
    <w:rsid w:val="00B64440"/>
    <w:rsid w:val="00B67F2E"/>
    <w:rsid w:val="00B737FE"/>
    <w:rsid w:val="00B73EED"/>
    <w:rsid w:val="00B74463"/>
    <w:rsid w:val="00B9068B"/>
    <w:rsid w:val="00B927E1"/>
    <w:rsid w:val="00B929D5"/>
    <w:rsid w:val="00B9389B"/>
    <w:rsid w:val="00B952CF"/>
    <w:rsid w:val="00B95F46"/>
    <w:rsid w:val="00BA3C2C"/>
    <w:rsid w:val="00BA6179"/>
    <w:rsid w:val="00BB012B"/>
    <w:rsid w:val="00BB0E4A"/>
    <w:rsid w:val="00BB4B90"/>
    <w:rsid w:val="00BB6655"/>
    <w:rsid w:val="00BC350F"/>
    <w:rsid w:val="00BC3D20"/>
    <w:rsid w:val="00BC6495"/>
    <w:rsid w:val="00BD110B"/>
    <w:rsid w:val="00BD2E83"/>
    <w:rsid w:val="00BD61D4"/>
    <w:rsid w:val="00BE558B"/>
    <w:rsid w:val="00BF113C"/>
    <w:rsid w:val="00BF2807"/>
    <w:rsid w:val="00BF3D24"/>
    <w:rsid w:val="00BF5639"/>
    <w:rsid w:val="00C0024E"/>
    <w:rsid w:val="00C01614"/>
    <w:rsid w:val="00C02E22"/>
    <w:rsid w:val="00C044F0"/>
    <w:rsid w:val="00C065A5"/>
    <w:rsid w:val="00C06DDC"/>
    <w:rsid w:val="00C12D7D"/>
    <w:rsid w:val="00C15900"/>
    <w:rsid w:val="00C21ABF"/>
    <w:rsid w:val="00C22872"/>
    <w:rsid w:val="00C23E24"/>
    <w:rsid w:val="00C3127A"/>
    <w:rsid w:val="00C315B7"/>
    <w:rsid w:val="00C35A3A"/>
    <w:rsid w:val="00C360D1"/>
    <w:rsid w:val="00C3644D"/>
    <w:rsid w:val="00C379D0"/>
    <w:rsid w:val="00C37FA5"/>
    <w:rsid w:val="00C4232D"/>
    <w:rsid w:val="00C43F6E"/>
    <w:rsid w:val="00C4547C"/>
    <w:rsid w:val="00C5068B"/>
    <w:rsid w:val="00C52E7D"/>
    <w:rsid w:val="00C54332"/>
    <w:rsid w:val="00C56A47"/>
    <w:rsid w:val="00C57CEB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2EC"/>
    <w:rsid w:val="00C8058E"/>
    <w:rsid w:val="00C80C38"/>
    <w:rsid w:val="00C8261E"/>
    <w:rsid w:val="00C84277"/>
    <w:rsid w:val="00C87E75"/>
    <w:rsid w:val="00C9017B"/>
    <w:rsid w:val="00C956A1"/>
    <w:rsid w:val="00C95964"/>
    <w:rsid w:val="00C97576"/>
    <w:rsid w:val="00CA36C3"/>
    <w:rsid w:val="00CA3D2B"/>
    <w:rsid w:val="00CB2642"/>
    <w:rsid w:val="00CB2D9D"/>
    <w:rsid w:val="00CB396B"/>
    <w:rsid w:val="00CB3ABB"/>
    <w:rsid w:val="00CC260B"/>
    <w:rsid w:val="00CC469C"/>
    <w:rsid w:val="00CC4ADB"/>
    <w:rsid w:val="00CC6213"/>
    <w:rsid w:val="00CD096F"/>
    <w:rsid w:val="00CD1766"/>
    <w:rsid w:val="00CD4D8F"/>
    <w:rsid w:val="00CE6AEA"/>
    <w:rsid w:val="00CF3026"/>
    <w:rsid w:val="00CF3E36"/>
    <w:rsid w:val="00D038B4"/>
    <w:rsid w:val="00D0409A"/>
    <w:rsid w:val="00D10701"/>
    <w:rsid w:val="00D10CCD"/>
    <w:rsid w:val="00D12744"/>
    <w:rsid w:val="00D13C39"/>
    <w:rsid w:val="00D21C11"/>
    <w:rsid w:val="00D22E9F"/>
    <w:rsid w:val="00D27981"/>
    <w:rsid w:val="00D30A14"/>
    <w:rsid w:val="00D34712"/>
    <w:rsid w:val="00D37D7A"/>
    <w:rsid w:val="00D407CE"/>
    <w:rsid w:val="00D41041"/>
    <w:rsid w:val="00D41229"/>
    <w:rsid w:val="00D4191E"/>
    <w:rsid w:val="00D43672"/>
    <w:rsid w:val="00D508E5"/>
    <w:rsid w:val="00D515E2"/>
    <w:rsid w:val="00D533EC"/>
    <w:rsid w:val="00D65E79"/>
    <w:rsid w:val="00D67273"/>
    <w:rsid w:val="00D702D5"/>
    <w:rsid w:val="00D7039E"/>
    <w:rsid w:val="00D73CE4"/>
    <w:rsid w:val="00D76EEE"/>
    <w:rsid w:val="00D8342A"/>
    <w:rsid w:val="00D8385E"/>
    <w:rsid w:val="00D86510"/>
    <w:rsid w:val="00D87FBE"/>
    <w:rsid w:val="00D95B97"/>
    <w:rsid w:val="00DA174F"/>
    <w:rsid w:val="00DA1F10"/>
    <w:rsid w:val="00DA3395"/>
    <w:rsid w:val="00DA34E3"/>
    <w:rsid w:val="00DA3691"/>
    <w:rsid w:val="00DA562C"/>
    <w:rsid w:val="00DA5B91"/>
    <w:rsid w:val="00DA5D57"/>
    <w:rsid w:val="00DA6FF6"/>
    <w:rsid w:val="00DB46CE"/>
    <w:rsid w:val="00DB5D9E"/>
    <w:rsid w:val="00DC39F9"/>
    <w:rsid w:val="00DD08BA"/>
    <w:rsid w:val="00DD0ACB"/>
    <w:rsid w:val="00DD3D5F"/>
    <w:rsid w:val="00DD3D89"/>
    <w:rsid w:val="00DD6CE2"/>
    <w:rsid w:val="00DE1EAD"/>
    <w:rsid w:val="00DE3C66"/>
    <w:rsid w:val="00DE4E51"/>
    <w:rsid w:val="00DE571B"/>
    <w:rsid w:val="00DE7EBE"/>
    <w:rsid w:val="00DF1AD0"/>
    <w:rsid w:val="00DF6CB7"/>
    <w:rsid w:val="00E001BD"/>
    <w:rsid w:val="00E1713C"/>
    <w:rsid w:val="00E17D4B"/>
    <w:rsid w:val="00E24977"/>
    <w:rsid w:val="00E249F4"/>
    <w:rsid w:val="00E267C9"/>
    <w:rsid w:val="00E26F1A"/>
    <w:rsid w:val="00E326A2"/>
    <w:rsid w:val="00E33164"/>
    <w:rsid w:val="00E34C83"/>
    <w:rsid w:val="00E41876"/>
    <w:rsid w:val="00E42D4F"/>
    <w:rsid w:val="00E43C1F"/>
    <w:rsid w:val="00E454EF"/>
    <w:rsid w:val="00E46CC7"/>
    <w:rsid w:val="00E5198F"/>
    <w:rsid w:val="00E52B2C"/>
    <w:rsid w:val="00E5304C"/>
    <w:rsid w:val="00E56105"/>
    <w:rsid w:val="00E575D0"/>
    <w:rsid w:val="00E57C1F"/>
    <w:rsid w:val="00E60BDB"/>
    <w:rsid w:val="00E623E3"/>
    <w:rsid w:val="00E625B3"/>
    <w:rsid w:val="00E635A0"/>
    <w:rsid w:val="00E654D5"/>
    <w:rsid w:val="00E72EB4"/>
    <w:rsid w:val="00E74AA2"/>
    <w:rsid w:val="00E7779B"/>
    <w:rsid w:val="00E847C6"/>
    <w:rsid w:val="00E8702D"/>
    <w:rsid w:val="00E90906"/>
    <w:rsid w:val="00E93BB6"/>
    <w:rsid w:val="00E93E6A"/>
    <w:rsid w:val="00E962FC"/>
    <w:rsid w:val="00EA2C65"/>
    <w:rsid w:val="00EA4E24"/>
    <w:rsid w:val="00EA6D60"/>
    <w:rsid w:val="00EB29AF"/>
    <w:rsid w:val="00EB4484"/>
    <w:rsid w:val="00EB4893"/>
    <w:rsid w:val="00EB4897"/>
    <w:rsid w:val="00EB51CE"/>
    <w:rsid w:val="00EB687B"/>
    <w:rsid w:val="00EB6A41"/>
    <w:rsid w:val="00EC24C8"/>
    <w:rsid w:val="00ED06FC"/>
    <w:rsid w:val="00ED108C"/>
    <w:rsid w:val="00ED2D7D"/>
    <w:rsid w:val="00ED5B6C"/>
    <w:rsid w:val="00ED635E"/>
    <w:rsid w:val="00EE4090"/>
    <w:rsid w:val="00EE5C1D"/>
    <w:rsid w:val="00EF14B0"/>
    <w:rsid w:val="00EF280D"/>
    <w:rsid w:val="00EF42BA"/>
    <w:rsid w:val="00EF5883"/>
    <w:rsid w:val="00EF6EAF"/>
    <w:rsid w:val="00EF739B"/>
    <w:rsid w:val="00F031F0"/>
    <w:rsid w:val="00F05C51"/>
    <w:rsid w:val="00F067E3"/>
    <w:rsid w:val="00F12000"/>
    <w:rsid w:val="00F152C0"/>
    <w:rsid w:val="00F275FF"/>
    <w:rsid w:val="00F424A6"/>
    <w:rsid w:val="00F439C0"/>
    <w:rsid w:val="00F45508"/>
    <w:rsid w:val="00F466D9"/>
    <w:rsid w:val="00F539BC"/>
    <w:rsid w:val="00F5446E"/>
    <w:rsid w:val="00F571B3"/>
    <w:rsid w:val="00F625BE"/>
    <w:rsid w:val="00F64253"/>
    <w:rsid w:val="00F64907"/>
    <w:rsid w:val="00F65FB9"/>
    <w:rsid w:val="00F7613B"/>
    <w:rsid w:val="00F86B24"/>
    <w:rsid w:val="00F86FE3"/>
    <w:rsid w:val="00F944A6"/>
    <w:rsid w:val="00F94591"/>
    <w:rsid w:val="00F95027"/>
    <w:rsid w:val="00F9562B"/>
    <w:rsid w:val="00F96BC1"/>
    <w:rsid w:val="00F97732"/>
    <w:rsid w:val="00F977D2"/>
    <w:rsid w:val="00FA3532"/>
    <w:rsid w:val="00FA3E3F"/>
    <w:rsid w:val="00FA73A9"/>
    <w:rsid w:val="00FB4622"/>
    <w:rsid w:val="00FB5AA6"/>
    <w:rsid w:val="00FB5BFD"/>
    <w:rsid w:val="00FB659B"/>
    <w:rsid w:val="00FB6857"/>
    <w:rsid w:val="00FB6E65"/>
    <w:rsid w:val="00FB7870"/>
    <w:rsid w:val="00FE18D7"/>
    <w:rsid w:val="00FE1B11"/>
    <w:rsid w:val="00FE2EFA"/>
    <w:rsid w:val="00FE49EC"/>
    <w:rsid w:val="00FE6FC9"/>
    <w:rsid w:val="00FF2C91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paragraph" w:customStyle="1" w:styleId="11">
    <w:name w:val="Заголовок 11"/>
    <w:basedOn w:val="a"/>
    <w:next w:val="a"/>
    <w:rsid w:val="008C242C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8C242C"/>
    <w:pPr>
      <w:autoSpaceDE w:val="0"/>
      <w:autoSpaceDN w:val="0"/>
      <w:adjustRightInd w:val="0"/>
    </w:pPr>
    <w:rPr>
      <w:sz w:val="24"/>
    </w:rPr>
  </w:style>
  <w:style w:type="paragraph" w:customStyle="1" w:styleId="ae">
    <w:name w:val="Нормальный (таблица)"/>
    <w:basedOn w:val="a"/>
    <w:next w:val="a"/>
    <w:uiPriority w:val="99"/>
    <w:rsid w:val="008C242C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styleId="af">
    <w:name w:val="endnote text"/>
    <w:basedOn w:val="a"/>
    <w:link w:val="af0"/>
    <w:semiHidden/>
    <w:unhideWhenUsed/>
    <w:rsid w:val="00855E62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855E62"/>
  </w:style>
  <w:style w:type="character" w:styleId="af1">
    <w:name w:val="endnote reference"/>
    <w:basedOn w:val="a0"/>
    <w:semiHidden/>
    <w:unhideWhenUsed/>
    <w:rsid w:val="00855E62"/>
    <w:rPr>
      <w:vertAlign w:val="superscript"/>
    </w:rPr>
  </w:style>
  <w:style w:type="paragraph" w:styleId="af2">
    <w:name w:val="footnote text"/>
    <w:basedOn w:val="a"/>
    <w:link w:val="af3"/>
    <w:semiHidden/>
    <w:unhideWhenUsed/>
    <w:rsid w:val="008D5B4B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D5B4B"/>
  </w:style>
  <w:style w:type="character" w:styleId="af4">
    <w:name w:val="footnote reference"/>
    <w:basedOn w:val="a0"/>
    <w:semiHidden/>
    <w:unhideWhenUsed/>
    <w:rsid w:val="008D5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5541-C1DA-487D-90FF-8C0518EE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982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1</dc:creator>
  <cp:lastModifiedBy>Катрук Татьяна Олеговна</cp:lastModifiedBy>
  <cp:revision>2</cp:revision>
  <cp:lastPrinted>2020-07-03T00:48:00Z</cp:lastPrinted>
  <dcterms:created xsi:type="dcterms:W3CDTF">2025-08-21T01:31:00Z</dcterms:created>
  <dcterms:modified xsi:type="dcterms:W3CDTF">2025-08-21T01:31:00Z</dcterms:modified>
</cp:coreProperties>
</file>