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text" w:horzAnchor="margin" w:tblpX="-68" w:tblpY="65"/>
        <w:tblW w:w="9889" w:type="dxa"/>
        <w:tblLook w:val="01E0" w:firstRow="1" w:lastRow="1" w:firstColumn="1" w:lastColumn="1" w:noHBand="0" w:noVBand="0"/>
      </w:tblPr>
      <w:tblGrid>
        <w:gridCol w:w="9889"/>
      </w:tblGrid>
      <w:tr w:rsidR="00F9536F" w:rsidRPr="00F9536F" w:rsidTr="00F9536F">
        <w:tc>
          <w:tcPr>
            <w:tcW w:w="9889" w:type="dxa"/>
          </w:tcPr>
          <w:p w:rsidR="00F9536F" w:rsidRPr="00F9536F" w:rsidRDefault="00F9536F" w:rsidP="00F9536F">
            <w:pPr>
              <w:jc w:val="center"/>
              <w:rPr>
                <w:rFonts w:ascii="Bookman Old Style" w:hAnsi="Bookman Old Style"/>
                <w:sz w:val="30"/>
                <w:szCs w:val="30"/>
              </w:rPr>
            </w:pPr>
            <w:r w:rsidRPr="00F9536F">
              <w:rPr>
                <w:rFonts w:ascii="Times New Roman" w:hAnsi="Times New Roman"/>
                <w:noProof/>
              </w:rPr>
              <w:drawing>
                <wp:inline distT="0" distB="0" distL="0" distR="0" wp14:anchorId="38AB074F" wp14:editId="1444309A">
                  <wp:extent cx="1133475" cy="1000125"/>
                  <wp:effectExtent l="0" t="0" r="9525" b="9525"/>
                  <wp:docPr id="37" name="Рисунок 37" descr="Описание: Петропавловск-Камчатский-герб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Петропавловск-Камчатский-герб_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3475" cy="1000125"/>
                          </a:xfrm>
                          <a:prstGeom prst="rect">
                            <a:avLst/>
                          </a:prstGeom>
                          <a:noFill/>
                          <a:ln>
                            <a:noFill/>
                          </a:ln>
                        </pic:spPr>
                      </pic:pic>
                    </a:graphicData>
                  </a:graphic>
                </wp:inline>
              </w:drawing>
            </w:r>
          </w:p>
        </w:tc>
      </w:tr>
      <w:tr w:rsidR="00F9536F" w:rsidRPr="00F9536F" w:rsidTr="00F9536F">
        <w:tc>
          <w:tcPr>
            <w:tcW w:w="9889" w:type="dxa"/>
          </w:tcPr>
          <w:p w:rsidR="00F9536F" w:rsidRPr="00F9536F" w:rsidRDefault="00F9536F" w:rsidP="00F9536F">
            <w:pPr>
              <w:jc w:val="center"/>
              <w:rPr>
                <w:rFonts w:ascii="Bookman Old Style" w:hAnsi="Bookman Old Style"/>
                <w:sz w:val="30"/>
                <w:szCs w:val="30"/>
              </w:rPr>
            </w:pPr>
            <w:r w:rsidRPr="00F9536F">
              <w:rPr>
                <w:rFonts w:ascii="Bookman Old Style" w:hAnsi="Bookman Old Style"/>
                <w:sz w:val="30"/>
                <w:szCs w:val="30"/>
              </w:rPr>
              <w:t>ГОРОДСКАЯ ДУМА</w:t>
            </w:r>
          </w:p>
        </w:tc>
      </w:tr>
      <w:tr w:rsidR="00F9536F" w:rsidRPr="00F9536F" w:rsidTr="00F9536F">
        <w:tc>
          <w:tcPr>
            <w:tcW w:w="9889" w:type="dxa"/>
          </w:tcPr>
          <w:p w:rsidR="00F9536F" w:rsidRPr="00F9536F" w:rsidRDefault="00F9536F" w:rsidP="00F9536F">
            <w:pPr>
              <w:jc w:val="center"/>
              <w:rPr>
                <w:rFonts w:ascii="Bookman Old Style" w:hAnsi="Bookman Old Style"/>
                <w:sz w:val="30"/>
                <w:szCs w:val="30"/>
              </w:rPr>
            </w:pPr>
            <w:r w:rsidRPr="00F9536F">
              <w:rPr>
                <w:rFonts w:ascii="Bookman Old Style" w:hAnsi="Bookman Old Style"/>
                <w:sz w:val="30"/>
                <w:szCs w:val="30"/>
              </w:rPr>
              <w:t>ПЕТРОПАВЛОВСК-КАМЧАТСКОГО ГОРОДСКОГО ОКРУГА</w:t>
            </w:r>
          </w:p>
        </w:tc>
      </w:tr>
      <w:tr w:rsidR="00F9536F" w:rsidRPr="00F9536F" w:rsidTr="00F9536F">
        <w:tc>
          <w:tcPr>
            <w:tcW w:w="9889" w:type="dxa"/>
          </w:tcPr>
          <w:p w:rsidR="00F9536F" w:rsidRPr="00F9536F" w:rsidRDefault="00F9536F" w:rsidP="00F9536F">
            <w:pPr>
              <w:jc w:val="center"/>
              <w:rPr>
                <w:rFonts w:ascii="Bookman Old Style" w:hAnsi="Bookman Old Style"/>
                <w:sz w:val="16"/>
                <w:szCs w:val="16"/>
              </w:rPr>
            </w:pPr>
            <w:r w:rsidRPr="00F9536F">
              <w:rPr>
                <w:rFonts w:ascii="Bookman Old Style" w:hAnsi="Bookman Old Style"/>
                <w:noProof/>
                <w:sz w:val="16"/>
                <w:szCs w:val="16"/>
              </w:rPr>
              <mc:AlternateContent>
                <mc:Choice Requires="wps">
                  <w:drawing>
                    <wp:anchor distT="0" distB="0" distL="114300" distR="114300" simplePos="0" relativeHeight="251678720" behindDoc="0" locked="0" layoutInCell="1" allowOverlap="1" wp14:anchorId="170941B0" wp14:editId="5929CA30">
                      <wp:simplePos x="0" y="0"/>
                      <wp:positionH relativeFrom="column">
                        <wp:posOffset>-43180</wp:posOffset>
                      </wp:positionH>
                      <wp:positionV relativeFrom="page">
                        <wp:posOffset>59690</wp:posOffset>
                      </wp:positionV>
                      <wp:extent cx="6202680" cy="0"/>
                      <wp:effectExtent l="33020" t="40640" r="31750" b="3556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2680" cy="0"/>
                              </a:xfrm>
                              <a:prstGeom prst="line">
                                <a:avLst/>
                              </a:prstGeom>
                              <a:noFill/>
                              <a:ln w="635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638AE" id="Прямая соединительная линия 3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4.7pt" to="48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2M9WgIAAGwEAAAOAAAAZHJzL2Uyb0RvYy54bWysVM2O0zAQviPxDlbu3SRtt3SjTVeoabks&#10;sNIuD+DaTmOtY1u227RCSMAZqY/AK3AAaaUFniF9I8buj3bhghA5OGPPzJdvZj7n/GJVC7RkxnIl&#10;8yg9SSLEJFGUy3kevbmZdoYRsg5LioWSLI/WzEYXo6dPzhudsa6qlKDMIACRNmt0HlXO6SyOLalY&#10;je2J0kyCs1Smxg62Zh5TgxtAr0XcTZJB3ChDtVGEWQunxc4ZjQJ+WTLiXpelZQ6JPAJuLqwmrDO/&#10;xqNznM0N1hUnexr4H1jUmEv46BGqwA6jheF/QNWcGGVV6U6IqmNVlpywUANUkya/VXNdYc1CLdAc&#10;q49tsv8PlrxaXhnEaR71BhGSuIYZtZ+377eb9nv7ZbtB2w/tz/Zb+7W9a3+0d9uPYN9vP4Htne39&#10;/niDIB162WibAeRYXhnfDbKS1/pSkVuLpBpXWM5ZqOlmreE7qc+IH6X4jdXAaNa8VBRi8MKp0NhV&#10;aWoPCS1DqzC/9XF+bOUQgcNBN+kOhjBmcvDFODskamPdC6Zq5I08Elz61uIMLy+t80Rwdgjxx1JN&#10;uRBBHkKiBsB7p4mHrjU0y1Vc3oBkbgOEVYJTH+4TrZnPxsKgJfaSC0+oEzwPw4xaSBrgK4bpZG87&#10;zMXOBjpCejwoDgjurZ2m3p4lZ5PhZNjv9LuDSaefFEXn+XTc7wym6bPToleMx0X6zlNL+1nFKWXS&#10;szvoO+3/nX72N22nzKPCj42JH6OHDgLZwzuQDtP1A91JY6bo+socpg6SDsH76+fvzMM92A9/EqNf&#10;AAAA//8DAFBLAwQUAAYACAAAACEAcnHDL9sAAAAGAQAADwAAAGRycy9kb3ducmV2LnhtbEyPQU8C&#10;MRSE7yb8h+aReINWQlCW7ZLFxAvGiOgPKNvH7sb2ddkWWP+9Ty96nMxk5pt8PXgnLtjHNpCGu6kC&#10;gVQF21Kt4eP9afIAIiZD1rhAqOELI6yL0U1uMhuu9IaXfaoFl1DMjIYmpS6TMlYNehOnoUNi7xh6&#10;bxLLvpa2N1cu907OlFpIb1rihcZ0+Nhg9bk/ew077Nx2q+pN+ermL89laTfDKWl9Ox7KFYiEQ/oL&#10;ww8+o0PBTIdwJhuF0zBZMHnSsJyDYHt5r/ja4VfLIpf/8YtvAAAA//8DAFBLAQItABQABgAIAAAA&#10;IQC2gziS/gAAAOEBAAATAAAAAAAAAAAAAAAAAAAAAABbQ29udGVudF9UeXBlc10ueG1sUEsBAi0A&#10;FAAGAAgAAAAhADj9If/WAAAAlAEAAAsAAAAAAAAAAAAAAAAALwEAAF9yZWxzLy5yZWxzUEsBAi0A&#10;FAAGAAgAAAAhAAfDYz1aAgAAbAQAAA4AAAAAAAAAAAAAAAAALgIAAGRycy9lMm9Eb2MueG1sUEsB&#10;Ai0AFAAGAAgAAAAhAHJxwy/bAAAABgEAAA8AAAAAAAAAAAAAAAAAtAQAAGRycy9kb3ducmV2Lnht&#10;bFBLBQYAAAAABAAEAPMAAAC8BQAAAAA=&#10;" strokeweight="5pt">
                      <v:stroke linestyle="thinThick"/>
                      <w10:wrap anchory="page"/>
                    </v:line>
                  </w:pict>
                </mc:Fallback>
              </mc:AlternateContent>
            </w:r>
          </w:p>
        </w:tc>
      </w:tr>
    </w:tbl>
    <w:p w:rsidR="00F9536F" w:rsidRPr="00F9536F" w:rsidRDefault="00F9536F" w:rsidP="00F9536F">
      <w:pPr>
        <w:tabs>
          <w:tab w:val="left" w:pos="7785"/>
        </w:tabs>
        <w:jc w:val="center"/>
        <w:rPr>
          <w:rFonts w:ascii="Times New Roman" w:hAnsi="Times New Roman"/>
          <w:sz w:val="28"/>
          <w:szCs w:val="28"/>
        </w:rPr>
      </w:pPr>
    </w:p>
    <w:p w:rsidR="00F9536F" w:rsidRPr="00F9536F" w:rsidRDefault="00F9536F" w:rsidP="00F9536F">
      <w:pPr>
        <w:jc w:val="center"/>
        <w:rPr>
          <w:rFonts w:ascii="Times New Roman" w:hAnsi="Times New Roman"/>
          <w:sz w:val="36"/>
          <w:szCs w:val="36"/>
        </w:rPr>
      </w:pPr>
      <w:r w:rsidRPr="00F9536F">
        <w:rPr>
          <w:rFonts w:ascii="Times New Roman" w:hAnsi="Times New Roman"/>
          <w:b/>
          <w:sz w:val="36"/>
          <w:szCs w:val="36"/>
        </w:rPr>
        <w:t>РЕШЕНИЕ</w:t>
      </w:r>
    </w:p>
    <w:p w:rsidR="00F9536F" w:rsidRDefault="00F9536F" w:rsidP="00332685">
      <w:pPr>
        <w:tabs>
          <w:tab w:val="left" w:pos="4111"/>
        </w:tabs>
        <w:jc w:val="center"/>
        <w:rPr>
          <w:rFonts w:ascii="Times New Roman" w:hAnsi="Times New Roman"/>
          <w:color w:val="000000"/>
          <w:sz w:val="28"/>
          <w:szCs w:val="28"/>
        </w:rPr>
      </w:pPr>
    </w:p>
    <w:tbl>
      <w:tblPr>
        <w:tblW w:w="0" w:type="auto"/>
        <w:tblLook w:val="01E0" w:firstRow="1" w:lastRow="1" w:firstColumn="1" w:lastColumn="1" w:noHBand="0" w:noVBand="0"/>
      </w:tblPr>
      <w:tblGrid>
        <w:gridCol w:w="3276"/>
      </w:tblGrid>
      <w:tr w:rsidR="00C344FA" w:rsidRPr="00C344FA" w:rsidTr="009D54B8">
        <w:trPr>
          <w:trHeight w:val="328"/>
        </w:trPr>
        <w:tc>
          <w:tcPr>
            <w:tcW w:w="3276" w:type="dxa"/>
            <w:tcBorders>
              <w:top w:val="nil"/>
              <w:left w:val="nil"/>
              <w:bottom w:val="single" w:sz="4" w:space="0" w:color="auto"/>
              <w:right w:val="nil"/>
            </w:tcBorders>
            <w:vAlign w:val="center"/>
            <w:hideMark/>
          </w:tcPr>
          <w:p w:rsidR="00C344FA" w:rsidRPr="00C344FA" w:rsidRDefault="00C344FA" w:rsidP="00C344FA">
            <w:pPr>
              <w:ind w:left="34"/>
              <w:jc w:val="center"/>
              <w:rPr>
                <w:rFonts w:ascii="Times New Roman" w:hAnsi="Times New Roman"/>
                <w:szCs w:val="20"/>
              </w:rPr>
            </w:pPr>
            <w:r w:rsidRPr="00C344FA">
              <w:rPr>
                <w:rFonts w:ascii="Times New Roman" w:hAnsi="Times New Roman"/>
              </w:rPr>
              <w:t>от 26.06.2024 № 251-р</w:t>
            </w:r>
          </w:p>
        </w:tc>
      </w:tr>
      <w:tr w:rsidR="00C344FA" w:rsidRPr="00C344FA" w:rsidTr="009D54B8">
        <w:trPr>
          <w:trHeight w:val="328"/>
        </w:trPr>
        <w:tc>
          <w:tcPr>
            <w:tcW w:w="3276" w:type="dxa"/>
            <w:tcBorders>
              <w:top w:val="single" w:sz="4" w:space="0" w:color="auto"/>
              <w:left w:val="nil"/>
              <w:bottom w:val="single" w:sz="4" w:space="0" w:color="auto"/>
              <w:right w:val="nil"/>
            </w:tcBorders>
            <w:vAlign w:val="center"/>
            <w:hideMark/>
          </w:tcPr>
          <w:p w:rsidR="00C344FA" w:rsidRPr="00C344FA" w:rsidRDefault="00C344FA" w:rsidP="00C344FA">
            <w:pPr>
              <w:ind w:left="34"/>
              <w:jc w:val="center"/>
              <w:rPr>
                <w:rFonts w:ascii="Times New Roman" w:hAnsi="Times New Roman"/>
                <w:szCs w:val="20"/>
              </w:rPr>
            </w:pPr>
            <w:r w:rsidRPr="00C344FA">
              <w:rPr>
                <w:rFonts w:ascii="Times New Roman" w:hAnsi="Times New Roman"/>
              </w:rPr>
              <w:t>22-я сессия</w:t>
            </w:r>
          </w:p>
        </w:tc>
      </w:tr>
      <w:tr w:rsidR="00C344FA" w:rsidRPr="00C344FA" w:rsidTr="009D54B8">
        <w:trPr>
          <w:trHeight w:val="268"/>
        </w:trPr>
        <w:tc>
          <w:tcPr>
            <w:tcW w:w="3276" w:type="dxa"/>
            <w:tcBorders>
              <w:top w:val="single" w:sz="4" w:space="0" w:color="auto"/>
              <w:left w:val="nil"/>
              <w:bottom w:val="nil"/>
              <w:right w:val="nil"/>
            </w:tcBorders>
            <w:vAlign w:val="center"/>
            <w:hideMark/>
          </w:tcPr>
          <w:p w:rsidR="00C344FA" w:rsidRPr="00C344FA" w:rsidRDefault="00C344FA" w:rsidP="00C344FA">
            <w:pPr>
              <w:ind w:left="34"/>
              <w:jc w:val="center"/>
              <w:rPr>
                <w:rFonts w:ascii="Times New Roman" w:hAnsi="Times New Roman"/>
                <w:sz w:val="22"/>
                <w:szCs w:val="22"/>
              </w:rPr>
            </w:pPr>
            <w:r w:rsidRPr="00C344FA">
              <w:rPr>
                <w:rFonts w:ascii="Times New Roman" w:hAnsi="Times New Roman"/>
                <w:sz w:val="22"/>
                <w:szCs w:val="22"/>
              </w:rPr>
              <w:t>г.Петропавловск-Камчатский</w:t>
            </w:r>
          </w:p>
        </w:tc>
      </w:tr>
    </w:tbl>
    <w:p w:rsidR="00C344FA" w:rsidRPr="00C344FA" w:rsidRDefault="00C344FA" w:rsidP="00C344FA">
      <w:pPr>
        <w:rPr>
          <w:rFonts w:ascii="Times New Roman" w:hAnsi="Times New Roman"/>
          <w:sz w:val="28"/>
          <w:szCs w:val="28"/>
        </w:rPr>
      </w:pPr>
    </w:p>
    <w:p w:rsidR="00C344FA" w:rsidRPr="00C344FA" w:rsidRDefault="00C344FA" w:rsidP="00B941F0">
      <w:pPr>
        <w:ind w:right="6094"/>
        <w:jc w:val="both"/>
        <w:rPr>
          <w:rFonts w:ascii="Times New Roman" w:hAnsi="Times New Roman"/>
          <w:sz w:val="28"/>
          <w:szCs w:val="28"/>
        </w:rPr>
      </w:pPr>
      <w:r w:rsidRPr="00C344FA">
        <w:rPr>
          <w:rFonts w:ascii="Times New Roman" w:hAnsi="Times New Roman"/>
          <w:sz w:val="28"/>
          <w:szCs w:val="28"/>
        </w:rPr>
        <w:t>Об отчете о деятельности Контрольно-счетной палаты Петропавловск-Камчатского городского округа за 2023 год</w:t>
      </w:r>
    </w:p>
    <w:p w:rsidR="00C344FA" w:rsidRPr="00C344FA" w:rsidRDefault="00C344FA" w:rsidP="00C344FA">
      <w:pPr>
        <w:rPr>
          <w:rFonts w:ascii="Times New Roman" w:hAnsi="Times New Roman"/>
          <w:sz w:val="28"/>
          <w:szCs w:val="28"/>
        </w:rPr>
      </w:pPr>
    </w:p>
    <w:p w:rsidR="00C344FA" w:rsidRPr="00C344FA" w:rsidRDefault="00C344FA" w:rsidP="00047C82">
      <w:pPr>
        <w:ind w:firstLine="709"/>
        <w:jc w:val="both"/>
        <w:rPr>
          <w:rFonts w:ascii="Times New Roman" w:hAnsi="Times New Roman"/>
          <w:sz w:val="28"/>
          <w:szCs w:val="28"/>
        </w:rPr>
      </w:pPr>
      <w:r w:rsidRPr="00C344FA">
        <w:rPr>
          <w:rFonts w:ascii="Times New Roman" w:hAnsi="Times New Roman"/>
          <w:sz w:val="28"/>
          <w:szCs w:val="28"/>
        </w:rPr>
        <w:t xml:space="preserve">Заслушав председателя Контрольно-счетной палаты Петропавловск-Камчатского городского округа Кушнира М.П. о деятельности Контрольно-счетной палаты Петропавловск-Камчатского городского округа за 2023 год, в соответствии со статьей 19 Федерального закона от 07.02.2011 № 6-ФЗ </w:t>
      </w:r>
      <w:r w:rsidR="00047C82">
        <w:rPr>
          <w:rFonts w:ascii="Times New Roman" w:hAnsi="Times New Roman"/>
          <w:sz w:val="28"/>
          <w:szCs w:val="28"/>
        </w:rPr>
        <w:br/>
        <w:t>«</w:t>
      </w:r>
      <w:r w:rsidR="00047C82" w:rsidRPr="00047C82">
        <w:rPr>
          <w:rFonts w:ascii="Times New Roman" w:hAnsi="Times New Roman"/>
          <w:sz w:val="28"/>
          <w:szCs w:val="28"/>
        </w:rPr>
        <w:t>Об общих принципах организации и деятельности контрольно-счетных органов субъектов Российской Федерации, федеральных террито</w:t>
      </w:r>
      <w:r w:rsidR="00047C82">
        <w:rPr>
          <w:rFonts w:ascii="Times New Roman" w:hAnsi="Times New Roman"/>
          <w:sz w:val="28"/>
          <w:szCs w:val="28"/>
        </w:rPr>
        <w:t>рий и муниципальных образований»</w:t>
      </w:r>
      <w:r w:rsidRPr="00C344FA">
        <w:rPr>
          <w:rFonts w:ascii="Times New Roman" w:hAnsi="Times New Roman"/>
          <w:sz w:val="28"/>
          <w:szCs w:val="28"/>
        </w:rPr>
        <w:t>, частью 2 статьи 53 Устава Петропавловск-Камчатского городского округа, статьей 21 Решения Городской Думы Петропавловск-Камчатского городского округа от 02.03.2016 № 397-нд «О Контрольно-счетной палате Петропавловск-Камчатского городского округа» Городская Дума Петропавловск-Камчатского городского округа</w:t>
      </w:r>
    </w:p>
    <w:p w:rsidR="00C344FA" w:rsidRPr="00C344FA" w:rsidRDefault="00C344FA" w:rsidP="00C344FA">
      <w:pPr>
        <w:rPr>
          <w:rFonts w:ascii="Times New Roman" w:hAnsi="Times New Roman"/>
          <w:sz w:val="28"/>
          <w:szCs w:val="28"/>
        </w:rPr>
      </w:pPr>
    </w:p>
    <w:p w:rsidR="00C344FA" w:rsidRPr="00C344FA" w:rsidRDefault="00C344FA" w:rsidP="00C344FA">
      <w:pPr>
        <w:rPr>
          <w:rFonts w:ascii="Times New Roman" w:hAnsi="Times New Roman"/>
          <w:b/>
          <w:sz w:val="28"/>
          <w:szCs w:val="28"/>
        </w:rPr>
      </w:pPr>
      <w:r w:rsidRPr="00C344FA">
        <w:rPr>
          <w:rFonts w:ascii="Times New Roman" w:hAnsi="Times New Roman"/>
          <w:b/>
          <w:sz w:val="28"/>
          <w:szCs w:val="28"/>
        </w:rPr>
        <w:t>РЕШИЛА:</w:t>
      </w:r>
    </w:p>
    <w:p w:rsidR="00C344FA" w:rsidRPr="00C344FA" w:rsidRDefault="00C344FA" w:rsidP="00C344FA">
      <w:pPr>
        <w:jc w:val="both"/>
        <w:rPr>
          <w:rFonts w:ascii="Times New Roman" w:hAnsi="Times New Roman"/>
          <w:sz w:val="28"/>
          <w:szCs w:val="28"/>
        </w:rPr>
      </w:pPr>
    </w:p>
    <w:p w:rsidR="00C344FA" w:rsidRPr="00C344FA" w:rsidRDefault="00C344FA" w:rsidP="00C344FA">
      <w:pPr>
        <w:tabs>
          <w:tab w:val="left" w:pos="709"/>
        </w:tabs>
        <w:ind w:firstLine="709"/>
        <w:jc w:val="both"/>
        <w:rPr>
          <w:rFonts w:ascii="Times New Roman" w:hAnsi="Times New Roman"/>
          <w:sz w:val="28"/>
          <w:szCs w:val="28"/>
        </w:rPr>
      </w:pPr>
      <w:r w:rsidRPr="00C344FA">
        <w:rPr>
          <w:rFonts w:ascii="Times New Roman" w:hAnsi="Times New Roman"/>
          <w:sz w:val="28"/>
          <w:szCs w:val="28"/>
        </w:rPr>
        <w:t xml:space="preserve">отчет о деятельности Контрольно-счетной палаты Петропавловск-Камчатского городского округа за 2023 год принять к сведению согласно </w:t>
      </w:r>
      <w:proofErr w:type="gramStart"/>
      <w:r w:rsidRPr="00C344FA">
        <w:rPr>
          <w:rFonts w:ascii="Times New Roman" w:hAnsi="Times New Roman"/>
          <w:sz w:val="28"/>
          <w:szCs w:val="28"/>
        </w:rPr>
        <w:t>приложению</w:t>
      </w:r>
      <w:proofErr w:type="gramEnd"/>
      <w:r w:rsidRPr="00C344FA">
        <w:rPr>
          <w:rFonts w:ascii="Times New Roman" w:hAnsi="Times New Roman"/>
          <w:sz w:val="28"/>
          <w:szCs w:val="28"/>
        </w:rPr>
        <w:t xml:space="preserve"> к настоящему решению.</w:t>
      </w:r>
    </w:p>
    <w:p w:rsidR="00C344FA" w:rsidRPr="00F9536F" w:rsidRDefault="00C344FA" w:rsidP="00F9536F">
      <w:pPr>
        <w:tabs>
          <w:tab w:val="left" w:pos="4111"/>
        </w:tabs>
        <w:jc w:val="both"/>
        <w:rPr>
          <w:rFonts w:ascii="Times New Roman" w:hAnsi="Times New Roman"/>
          <w:color w:val="000000"/>
          <w:sz w:val="28"/>
          <w:szCs w:val="28"/>
        </w:rPr>
      </w:pPr>
    </w:p>
    <w:p w:rsidR="00F9536F" w:rsidRPr="00F9536F" w:rsidRDefault="00F9536F" w:rsidP="00F9536F">
      <w:pPr>
        <w:tabs>
          <w:tab w:val="left" w:pos="4111"/>
        </w:tabs>
        <w:jc w:val="both"/>
        <w:rPr>
          <w:rFonts w:ascii="Times New Roman" w:hAnsi="Times New Roman"/>
          <w:color w:val="000000"/>
          <w:sz w:val="28"/>
        </w:rPr>
      </w:pPr>
    </w:p>
    <w:tbl>
      <w:tblPr>
        <w:tblW w:w="9639" w:type="dxa"/>
        <w:tblLook w:val="01E0" w:firstRow="1" w:lastRow="1" w:firstColumn="1" w:lastColumn="1" w:noHBand="0" w:noVBand="0"/>
      </w:tblPr>
      <w:tblGrid>
        <w:gridCol w:w="4219"/>
        <w:gridCol w:w="2977"/>
        <w:gridCol w:w="2443"/>
      </w:tblGrid>
      <w:tr w:rsidR="00F9536F" w:rsidRPr="00F9536F" w:rsidTr="00F9536F">
        <w:trPr>
          <w:trHeight w:val="857"/>
        </w:trPr>
        <w:tc>
          <w:tcPr>
            <w:tcW w:w="4219" w:type="dxa"/>
          </w:tcPr>
          <w:p w:rsidR="00F9536F" w:rsidRPr="00F9536F" w:rsidRDefault="00F9536F" w:rsidP="00F9536F">
            <w:pPr>
              <w:tabs>
                <w:tab w:val="left" w:pos="4111"/>
              </w:tabs>
              <w:ind w:left="-105"/>
              <w:rPr>
                <w:rFonts w:ascii="Times New Roman" w:hAnsi="Times New Roman"/>
                <w:color w:val="000000"/>
                <w:sz w:val="28"/>
                <w:szCs w:val="28"/>
              </w:rPr>
            </w:pPr>
            <w:r w:rsidRPr="00F9536F">
              <w:rPr>
                <w:rFonts w:ascii="Times New Roman" w:hAnsi="Times New Roman"/>
                <w:color w:val="000000"/>
                <w:sz w:val="28"/>
                <w:szCs w:val="28"/>
              </w:rPr>
              <w:t>Председатель Городской Думы</w:t>
            </w:r>
          </w:p>
          <w:p w:rsidR="00F9536F" w:rsidRPr="00F9536F" w:rsidRDefault="00F9536F" w:rsidP="00F9536F">
            <w:pPr>
              <w:tabs>
                <w:tab w:val="left" w:pos="4111"/>
              </w:tabs>
              <w:ind w:left="-105"/>
              <w:jc w:val="both"/>
              <w:rPr>
                <w:rFonts w:ascii="Times New Roman" w:hAnsi="Times New Roman"/>
                <w:color w:val="000000"/>
                <w:sz w:val="28"/>
                <w:szCs w:val="28"/>
              </w:rPr>
            </w:pPr>
            <w:r w:rsidRPr="00F9536F">
              <w:rPr>
                <w:rFonts w:ascii="Times New Roman" w:hAnsi="Times New Roman"/>
                <w:color w:val="000000"/>
                <w:sz w:val="28"/>
                <w:szCs w:val="28"/>
              </w:rPr>
              <w:t>Петропавловск-Камчатского городского округа</w:t>
            </w:r>
          </w:p>
        </w:tc>
        <w:tc>
          <w:tcPr>
            <w:tcW w:w="2977" w:type="dxa"/>
          </w:tcPr>
          <w:p w:rsidR="00F9536F" w:rsidRPr="00F9536F" w:rsidRDefault="00F9536F" w:rsidP="00F9536F">
            <w:pPr>
              <w:tabs>
                <w:tab w:val="left" w:pos="4111"/>
              </w:tabs>
              <w:jc w:val="center"/>
              <w:rPr>
                <w:rFonts w:ascii="Times New Roman" w:hAnsi="Times New Roman"/>
                <w:color w:val="000000"/>
                <w:sz w:val="28"/>
                <w:szCs w:val="28"/>
              </w:rPr>
            </w:pPr>
          </w:p>
        </w:tc>
        <w:tc>
          <w:tcPr>
            <w:tcW w:w="2443" w:type="dxa"/>
          </w:tcPr>
          <w:p w:rsidR="00F9536F" w:rsidRPr="00F9536F" w:rsidRDefault="00F9536F" w:rsidP="00F9536F">
            <w:pPr>
              <w:tabs>
                <w:tab w:val="left" w:pos="4111"/>
              </w:tabs>
              <w:ind w:right="34"/>
              <w:jc w:val="right"/>
              <w:rPr>
                <w:rFonts w:ascii="Times New Roman" w:hAnsi="Times New Roman"/>
                <w:color w:val="000000"/>
                <w:sz w:val="28"/>
                <w:szCs w:val="28"/>
              </w:rPr>
            </w:pPr>
          </w:p>
          <w:p w:rsidR="00F9536F" w:rsidRPr="00F9536F" w:rsidRDefault="00F9536F" w:rsidP="00F9536F">
            <w:pPr>
              <w:tabs>
                <w:tab w:val="left" w:pos="4111"/>
              </w:tabs>
              <w:ind w:right="34"/>
              <w:jc w:val="right"/>
              <w:rPr>
                <w:rFonts w:ascii="Times New Roman" w:hAnsi="Times New Roman"/>
                <w:color w:val="000000"/>
                <w:sz w:val="28"/>
                <w:szCs w:val="28"/>
              </w:rPr>
            </w:pPr>
          </w:p>
          <w:p w:rsidR="00F9536F" w:rsidRPr="00F9536F" w:rsidRDefault="00F9536F" w:rsidP="00F9536F">
            <w:pPr>
              <w:tabs>
                <w:tab w:val="left" w:pos="4111"/>
              </w:tabs>
              <w:ind w:right="-78"/>
              <w:jc w:val="right"/>
              <w:rPr>
                <w:rFonts w:ascii="Times New Roman" w:hAnsi="Times New Roman"/>
                <w:color w:val="000000"/>
                <w:sz w:val="28"/>
                <w:szCs w:val="28"/>
              </w:rPr>
            </w:pPr>
            <w:r w:rsidRPr="00F9536F">
              <w:rPr>
                <w:rFonts w:ascii="Times New Roman" w:hAnsi="Times New Roman"/>
                <w:color w:val="000000"/>
                <w:sz w:val="28"/>
                <w:szCs w:val="28"/>
              </w:rPr>
              <w:t>А.С. Лиманов</w:t>
            </w:r>
          </w:p>
        </w:tc>
      </w:tr>
    </w:tbl>
    <w:p w:rsidR="00F9536F" w:rsidRDefault="00F9536F" w:rsidP="00F9536F">
      <w:pPr>
        <w:ind w:right="-1"/>
        <w:rPr>
          <w:b/>
          <w:color w:val="000000"/>
          <w:sz w:val="28"/>
          <w:szCs w:val="28"/>
        </w:rPr>
        <w:sectPr w:rsidR="00F9536F" w:rsidSect="00F9536F">
          <w:headerReference w:type="default" r:id="rId9"/>
          <w:pgSz w:w="11906" w:h="16838"/>
          <w:pgMar w:top="1134" w:right="567" w:bottom="1134" w:left="1701" w:header="709" w:footer="709" w:gutter="0"/>
          <w:pgNumType w:start="3"/>
          <w:cols w:space="708"/>
          <w:titlePg/>
          <w:docGrid w:linePitch="360"/>
        </w:sectPr>
      </w:pPr>
    </w:p>
    <w:p w:rsidR="00BD3A99" w:rsidRPr="00BD3A99" w:rsidRDefault="00BD3A99" w:rsidP="00BD3A99">
      <w:pPr>
        <w:contextualSpacing/>
        <w:jc w:val="right"/>
        <w:rPr>
          <w:rFonts w:ascii="Times New Roman" w:hAnsi="Times New Roman"/>
          <w:szCs w:val="20"/>
        </w:rPr>
      </w:pPr>
      <w:r w:rsidRPr="00BD3A99">
        <w:rPr>
          <w:rFonts w:ascii="Times New Roman" w:hAnsi="Times New Roman"/>
          <w:szCs w:val="20"/>
        </w:rPr>
        <w:lastRenderedPageBreak/>
        <w:t>Приложение</w:t>
      </w:r>
    </w:p>
    <w:p w:rsidR="00BD3A99" w:rsidRPr="00BD3A99" w:rsidRDefault="00D76575" w:rsidP="00BD3A99">
      <w:pPr>
        <w:contextualSpacing/>
        <w:jc w:val="right"/>
        <w:rPr>
          <w:rFonts w:ascii="Times New Roman" w:hAnsi="Times New Roman"/>
          <w:szCs w:val="20"/>
        </w:rPr>
      </w:pPr>
      <w:r>
        <w:rPr>
          <w:rFonts w:ascii="Times New Roman" w:hAnsi="Times New Roman"/>
          <w:szCs w:val="20"/>
        </w:rPr>
        <w:t>к р</w:t>
      </w:r>
      <w:r w:rsidR="00BD3A99" w:rsidRPr="00BD3A99">
        <w:rPr>
          <w:rFonts w:ascii="Times New Roman" w:hAnsi="Times New Roman"/>
          <w:szCs w:val="20"/>
        </w:rPr>
        <w:t>ешению Городской Думы</w:t>
      </w:r>
    </w:p>
    <w:p w:rsidR="00BD3A99" w:rsidRPr="00BD3A99" w:rsidRDefault="00BD3A99" w:rsidP="00BD3A99">
      <w:pPr>
        <w:ind w:right="-2"/>
        <w:contextualSpacing/>
        <w:jc w:val="right"/>
        <w:rPr>
          <w:rFonts w:ascii="Times New Roman" w:hAnsi="Times New Roman"/>
          <w:szCs w:val="20"/>
        </w:rPr>
      </w:pPr>
      <w:r w:rsidRPr="00BD3A99">
        <w:rPr>
          <w:rFonts w:ascii="Times New Roman" w:hAnsi="Times New Roman"/>
          <w:szCs w:val="20"/>
        </w:rPr>
        <w:t>Петропавловск-Камчатского</w:t>
      </w:r>
    </w:p>
    <w:p w:rsidR="00BD3A99" w:rsidRPr="00BD3A99" w:rsidRDefault="00BD3A99" w:rsidP="00BD3A99">
      <w:pPr>
        <w:contextualSpacing/>
        <w:jc w:val="right"/>
        <w:rPr>
          <w:rFonts w:ascii="Times New Roman" w:hAnsi="Times New Roman"/>
          <w:szCs w:val="20"/>
        </w:rPr>
      </w:pPr>
      <w:r w:rsidRPr="00BD3A99">
        <w:rPr>
          <w:rFonts w:ascii="Times New Roman" w:hAnsi="Times New Roman"/>
          <w:szCs w:val="20"/>
        </w:rPr>
        <w:t>городского округа</w:t>
      </w:r>
    </w:p>
    <w:p w:rsidR="00BD3A99" w:rsidRPr="00BD3A99" w:rsidRDefault="00BD3A99" w:rsidP="00BD3A99">
      <w:pPr>
        <w:contextualSpacing/>
        <w:jc w:val="right"/>
        <w:rPr>
          <w:rFonts w:ascii="Times New Roman" w:hAnsi="Times New Roman"/>
          <w:sz w:val="20"/>
          <w:szCs w:val="28"/>
        </w:rPr>
      </w:pPr>
      <w:r w:rsidRPr="00BD3A99">
        <w:rPr>
          <w:rFonts w:ascii="Times New Roman" w:hAnsi="Times New Roman"/>
          <w:szCs w:val="20"/>
        </w:rPr>
        <w:t>от 26.06.2024 № 251-р</w:t>
      </w:r>
    </w:p>
    <w:p w:rsidR="00F9536F" w:rsidRPr="00C953FF" w:rsidRDefault="00F9536F" w:rsidP="00332685">
      <w:pPr>
        <w:jc w:val="center"/>
        <w:rPr>
          <w:rFonts w:ascii="Times New Roman" w:hAnsi="Times New Roman"/>
          <w:color w:val="000000"/>
          <w:sz w:val="28"/>
          <w:szCs w:val="28"/>
          <w:highlight w:val="cyan"/>
        </w:rPr>
      </w:pPr>
    </w:p>
    <w:p w:rsidR="00BD3A99" w:rsidRPr="00BD3A99" w:rsidRDefault="00BD3A99" w:rsidP="00BD3A99">
      <w:pPr>
        <w:autoSpaceDE w:val="0"/>
        <w:autoSpaceDN w:val="0"/>
        <w:adjustRightInd w:val="0"/>
        <w:ind w:hanging="108"/>
        <w:jc w:val="center"/>
        <w:rPr>
          <w:rFonts w:ascii="Times New Roman" w:eastAsiaTheme="minorHAnsi" w:hAnsi="Times New Roman"/>
          <w:b/>
          <w:sz w:val="28"/>
          <w:szCs w:val="28"/>
          <w:lang w:eastAsia="en-US"/>
        </w:rPr>
      </w:pPr>
      <w:r w:rsidRPr="00BD3A99">
        <w:rPr>
          <w:rFonts w:ascii="Times New Roman" w:eastAsiaTheme="minorHAnsi" w:hAnsi="Times New Roman"/>
          <w:b/>
          <w:sz w:val="28"/>
          <w:szCs w:val="28"/>
          <w:lang w:eastAsia="en-US"/>
        </w:rPr>
        <w:t>Отчет</w:t>
      </w:r>
    </w:p>
    <w:p w:rsidR="00BD3A99" w:rsidRPr="00BD3A99" w:rsidRDefault="00BD3A99" w:rsidP="00BD3A99">
      <w:pPr>
        <w:autoSpaceDE w:val="0"/>
        <w:autoSpaceDN w:val="0"/>
        <w:adjustRightInd w:val="0"/>
        <w:ind w:hanging="108"/>
        <w:jc w:val="center"/>
        <w:rPr>
          <w:rFonts w:ascii="Times New Roman" w:eastAsiaTheme="minorHAnsi" w:hAnsi="Times New Roman"/>
          <w:b/>
          <w:sz w:val="28"/>
          <w:szCs w:val="28"/>
          <w:lang w:eastAsia="en-US"/>
        </w:rPr>
      </w:pPr>
      <w:r w:rsidRPr="00BD3A99">
        <w:rPr>
          <w:rFonts w:ascii="Times New Roman" w:eastAsiaTheme="minorHAnsi" w:hAnsi="Times New Roman"/>
          <w:b/>
          <w:sz w:val="28"/>
          <w:szCs w:val="28"/>
          <w:lang w:eastAsia="en-US"/>
        </w:rPr>
        <w:t xml:space="preserve"> о деятельности Контрольно-счетной палаты</w:t>
      </w:r>
    </w:p>
    <w:p w:rsidR="00BD3A99" w:rsidRDefault="00BD3A99" w:rsidP="00BD3A99">
      <w:pPr>
        <w:autoSpaceDE w:val="0"/>
        <w:autoSpaceDN w:val="0"/>
        <w:adjustRightInd w:val="0"/>
        <w:jc w:val="center"/>
        <w:rPr>
          <w:rFonts w:ascii="Times New Roman" w:eastAsiaTheme="minorHAnsi" w:hAnsi="Times New Roman"/>
          <w:b/>
          <w:sz w:val="28"/>
          <w:szCs w:val="28"/>
          <w:lang w:eastAsia="en-US"/>
        </w:rPr>
      </w:pPr>
      <w:r w:rsidRPr="00BD3A99">
        <w:rPr>
          <w:rFonts w:ascii="Times New Roman" w:eastAsiaTheme="minorHAnsi" w:hAnsi="Times New Roman"/>
          <w:b/>
          <w:sz w:val="28"/>
          <w:szCs w:val="28"/>
          <w:lang w:eastAsia="en-US"/>
        </w:rPr>
        <w:t>Петропавловск-Камчатского городского округа за 2023 год</w:t>
      </w:r>
    </w:p>
    <w:p w:rsidR="00332685" w:rsidRPr="00332685" w:rsidRDefault="00332685" w:rsidP="00BD3A99">
      <w:pPr>
        <w:autoSpaceDE w:val="0"/>
        <w:autoSpaceDN w:val="0"/>
        <w:adjustRightInd w:val="0"/>
        <w:jc w:val="center"/>
        <w:rPr>
          <w:rFonts w:ascii="Times New Roman" w:eastAsiaTheme="minorHAnsi" w:hAnsi="Times New Roman"/>
          <w:sz w:val="28"/>
          <w:szCs w:val="28"/>
          <w:lang w:eastAsia="en-US"/>
        </w:rPr>
      </w:pPr>
      <w:bookmarkStart w:id="0" w:name="_GoBack"/>
      <w:bookmarkEnd w:id="0"/>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2"/>
        <w:gridCol w:w="1393"/>
        <w:gridCol w:w="188"/>
        <w:gridCol w:w="2924"/>
        <w:gridCol w:w="1276"/>
        <w:gridCol w:w="1137"/>
        <w:gridCol w:w="1373"/>
        <w:gridCol w:w="1178"/>
      </w:tblGrid>
      <w:tr w:rsidR="00BD3A99" w:rsidRPr="00BD3A99" w:rsidTr="009D54B8">
        <w:trPr>
          <w:trHeight w:val="226"/>
          <w:jc w:val="center"/>
        </w:trPr>
        <w:tc>
          <w:tcPr>
            <w:tcW w:w="732" w:type="dxa"/>
            <w:vMerge w:val="restart"/>
            <w:vAlign w:val="center"/>
          </w:tcPr>
          <w:p w:rsidR="00BD3A99" w:rsidRPr="00BA537F" w:rsidRDefault="009D54B8" w:rsidP="009D54B8">
            <w:pPr>
              <w:widowControl w:val="0"/>
              <w:autoSpaceDE w:val="0"/>
              <w:autoSpaceDN w:val="0"/>
              <w:jc w:val="center"/>
              <w:rPr>
                <w:rFonts w:ascii="Times New Roman" w:eastAsiaTheme="minorEastAsia" w:hAnsi="Times New Roman"/>
                <w:lang w:val="en-US"/>
              </w:rPr>
            </w:pPr>
            <w:r>
              <w:rPr>
                <w:rFonts w:ascii="Times New Roman" w:eastAsiaTheme="minorEastAsia" w:hAnsi="Times New Roman"/>
              </w:rPr>
              <w:t>№</w:t>
            </w:r>
          </w:p>
        </w:tc>
        <w:tc>
          <w:tcPr>
            <w:tcW w:w="4505" w:type="dxa"/>
            <w:gridSpan w:val="3"/>
            <w:vMerge w:val="restart"/>
            <w:vAlign w:val="center"/>
          </w:tcPr>
          <w:p w:rsidR="00BD3A99" w:rsidRPr="00BD3A99" w:rsidRDefault="00BD3A99" w:rsidP="00BD3A99">
            <w:pPr>
              <w:widowControl w:val="0"/>
              <w:autoSpaceDE w:val="0"/>
              <w:autoSpaceDN w:val="0"/>
              <w:jc w:val="center"/>
              <w:rPr>
                <w:rFonts w:ascii="Times New Roman" w:eastAsiaTheme="minorEastAsia" w:hAnsi="Times New Roman"/>
              </w:rPr>
            </w:pPr>
            <w:r w:rsidRPr="00BD3A99">
              <w:rPr>
                <w:rFonts w:ascii="Times New Roman" w:eastAsiaTheme="minorEastAsia" w:hAnsi="Times New Roman"/>
              </w:rPr>
              <w:t>Показатель</w:t>
            </w:r>
          </w:p>
        </w:tc>
        <w:tc>
          <w:tcPr>
            <w:tcW w:w="4964" w:type="dxa"/>
            <w:gridSpan w:val="4"/>
            <w:vAlign w:val="center"/>
          </w:tcPr>
          <w:p w:rsidR="00BD3A99" w:rsidRPr="00BD3A99" w:rsidRDefault="00BD3A99" w:rsidP="00BD3A99">
            <w:pPr>
              <w:widowControl w:val="0"/>
              <w:autoSpaceDE w:val="0"/>
              <w:autoSpaceDN w:val="0"/>
              <w:jc w:val="center"/>
              <w:rPr>
                <w:rFonts w:ascii="Times New Roman" w:eastAsiaTheme="minorEastAsia" w:hAnsi="Times New Roman"/>
              </w:rPr>
            </w:pPr>
            <w:r w:rsidRPr="00BD3A99">
              <w:rPr>
                <w:rFonts w:ascii="Times New Roman" w:eastAsiaTheme="minorEastAsia" w:hAnsi="Times New Roman"/>
              </w:rPr>
              <w:t>Значение показателей</w:t>
            </w:r>
          </w:p>
        </w:tc>
      </w:tr>
      <w:tr w:rsidR="00BD3A99" w:rsidRPr="00BD3A99" w:rsidTr="009D54B8">
        <w:trPr>
          <w:trHeight w:val="303"/>
          <w:jc w:val="center"/>
        </w:trPr>
        <w:tc>
          <w:tcPr>
            <w:tcW w:w="732" w:type="dxa"/>
            <w:vMerge/>
          </w:tcPr>
          <w:p w:rsidR="00BD3A99" w:rsidRPr="00BD3A99" w:rsidRDefault="00BD3A99" w:rsidP="00BD3A99">
            <w:pPr>
              <w:widowControl w:val="0"/>
              <w:autoSpaceDE w:val="0"/>
              <w:autoSpaceDN w:val="0"/>
              <w:rPr>
                <w:rFonts w:ascii="Times New Roman" w:eastAsiaTheme="minorEastAsia" w:hAnsi="Times New Roman"/>
              </w:rPr>
            </w:pPr>
          </w:p>
        </w:tc>
        <w:tc>
          <w:tcPr>
            <w:tcW w:w="4505" w:type="dxa"/>
            <w:gridSpan w:val="3"/>
            <w:vMerge/>
          </w:tcPr>
          <w:p w:rsidR="00BD3A99" w:rsidRPr="00BD3A99" w:rsidRDefault="00BD3A99" w:rsidP="00BD3A99">
            <w:pPr>
              <w:widowControl w:val="0"/>
              <w:autoSpaceDE w:val="0"/>
              <w:autoSpaceDN w:val="0"/>
              <w:rPr>
                <w:rFonts w:ascii="Times New Roman" w:eastAsiaTheme="minorEastAsia" w:hAnsi="Times New Roman"/>
              </w:rPr>
            </w:pPr>
          </w:p>
        </w:tc>
        <w:tc>
          <w:tcPr>
            <w:tcW w:w="2413" w:type="dxa"/>
            <w:gridSpan w:val="2"/>
            <w:vAlign w:val="center"/>
          </w:tcPr>
          <w:p w:rsidR="00BD3A99" w:rsidRPr="00BD3A99" w:rsidRDefault="00BD3A99" w:rsidP="00BD3A99">
            <w:pPr>
              <w:widowControl w:val="0"/>
              <w:autoSpaceDE w:val="0"/>
              <w:autoSpaceDN w:val="0"/>
              <w:jc w:val="center"/>
              <w:rPr>
                <w:rFonts w:ascii="Times New Roman" w:eastAsiaTheme="minorEastAsia" w:hAnsi="Times New Roman"/>
              </w:rPr>
            </w:pPr>
            <w:r w:rsidRPr="00BD3A99">
              <w:rPr>
                <w:rFonts w:ascii="Times New Roman" w:eastAsiaTheme="minorEastAsia" w:hAnsi="Times New Roman"/>
              </w:rPr>
              <w:t>За отчетный период</w:t>
            </w:r>
          </w:p>
        </w:tc>
        <w:tc>
          <w:tcPr>
            <w:tcW w:w="2551" w:type="dxa"/>
            <w:gridSpan w:val="2"/>
          </w:tcPr>
          <w:p w:rsidR="00BD3A99" w:rsidRPr="00BD3A99" w:rsidRDefault="00BD3A99" w:rsidP="00BD3A99">
            <w:pPr>
              <w:widowControl w:val="0"/>
              <w:autoSpaceDE w:val="0"/>
              <w:autoSpaceDN w:val="0"/>
              <w:jc w:val="center"/>
              <w:rPr>
                <w:rFonts w:ascii="Times New Roman" w:eastAsiaTheme="minorEastAsia" w:hAnsi="Times New Roman"/>
              </w:rPr>
            </w:pPr>
            <w:r w:rsidRPr="00BD3A99">
              <w:rPr>
                <w:rFonts w:ascii="Times New Roman" w:eastAsiaTheme="minorEastAsia" w:hAnsi="Times New Roman"/>
              </w:rPr>
              <w:t>За аналогичный период прошлого года</w:t>
            </w:r>
          </w:p>
        </w:tc>
      </w:tr>
      <w:tr w:rsidR="00BD3A99" w:rsidRPr="00BD3A99" w:rsidTr="009D54B8">
        <w:trPr>
          <w:jc w:val="center"/>
        </w:trPr>
        <w:tc>
          <w:tcPr>
            <w:tcW w:w="732" w:type="dxa"/>
            <w:vMerge/>
          </w:tcPr>
          <w:p w:rsidR="00BD3A99" w:rsidRPr="00BD3A99" w:rsidRDefault="00BD3A99" w:rsidP="00BD3A99">
            <w:pPr>
              <w:widowControl w:val="0"/>
              <w:autoSpaceDE w:val="0"/>
              <w:autoSpaceDN w:val="0"/>
              <w:rPr>
                <w:rFonts w:ascii="Times New Roman" w:eastAsiaTheme="minorEastAsia" w:hAnsi="Times New Roman"/>
              </w:rPr>
            </w:pPr>
          </w:p>
        </w:tc>
        <w:tc>
          <w:tcPr>
            <w:tcW w:w="4505" w:type="dxa"/>
            <w:gridSpan w:val="3"/>
            <w:vMerge/>
          </w:tcPr>
          <w:p w:rsidR="00BD3A99" w:rsidRPr="00BD3A99" w:rsidRDefault="00BD3A99" w:rsidP="00BD3A99">
            <w:pPr>
              <w:widowControl w:val="0"/>
              <w:autoSpaceDE w:val="0"/>
              <w:autoSpaceDN w:val="0"/>
              <w:rPr>
                <w:rFonts w:ascii="Times New Roman" w:eastAsiaTheme="minorEastAsia" w:hAnsi="Times New Roman"/>
              </w:rPr>
            </w:pPr>
          </w:p>
        </w:tc>
        <w:tc>
          <w:tcPr>
            <w:tcW w:w="1276" w:type="dxa"/>
            <w:vAlign w:val="center"/>
          </w:tcPr>
          <w:p w:rsidR="00BD3A99" w:rsidRPr="00BD3A99" w:rsidRDefault="00BD3A99" w:rsidP="00BD3A99">
            <w:pPr>
              <w:widowControl w:val="0"/>
              <w:autoSpaceDE w:val="0"/>
              <w:autoSpaceDN w:val="0"/>
              <w:ind w:left="-64" w:right="-71"/>
              <w:jc w:val="center"/>
              <w:rPr>
                <w:rFonts w:ascii="Times New Roman" w:eastAsiaTheme="minorEastAsia" w:hAnsi="Times New Roman"/>
              </w:rPr>
            </w:pPr>
            <w:r w:rsidRPr="00BD3A99">
              <w:rPr>
                <w:rFonts w:ascii="Times New Roman" w:eastAsiaTheme="minorEastAsia" w:hAnsi="Times New Roman"/>
              </w:rPr>
              <w:t>Количество, единиц</w:t>
            </w:r>
          </w:p>
        </w:tc>
        <w:tc>
          <w:tcPr>
            <w:tcW w:w="1137" w:type="dxa"/>
            <w:vAlign w:val="center"/>
          </w:tcPr>
          <w:p w:rsidR="00BD3A99" w:rsidRPr="00BD3A99" w:rsidRDefault="00BD3A99" w:rsidP="00BD3A99">
            <w:pPr>
              <w:widowControl w:val="0"/>
              <w:autoSpaceDE w:val="0"/>
              <w:autoSpaceDN w:val="0"/>
              <w:jc w:val="center"/>
              <w:rPr>
                <w:rFonts w:ascii="Times New Roman" w:eastAsiaTheme="minorEastAsia" w:hAnsi="Times New Roman"/>
              </w:rPr>
            </w:pPr>
            <w:r w:rsidRPr="00BD3A99">
              <w:rPr>
                <w:rFonts w:ascii="Times New Roman" w:eastAsiaTheme="minorEastAsia" w:hAnsi="Times New Roman"/>
              </w:rPr>
              <w:t>Сумма, тысяч рублей</w:t>
            </w:r>
          </w:p>
        </w:tc>
        <w:tc>
          <w:tcPr>
            <w:tcW w:w="1373" w:type="dxa"/>
          </w:tcPr>
          <w:p w:rsidR="00BD3A99" w:rsidRPr="00BD3A99" w:rsidRDefault="00BD3A99" w:rsidP="00BD3A99">
            <w:pPr>
              <w:widowControl w:val="0"/>
              <w:autoSpaceDE w:val="0"/>
              <w:autoSpaceDN w:val="0"/>
              <w:ind w:left="-106" w:right="-59"/>
              <w:jc w:val="center"/>
              <w:rPr>
                <w:rFonts w:ascii="Times New Roman" w:eastAsiaTheme="minorEastAsia" w:hAnsi="Times New Roman"/>
              </w:rPr>
            </w:pPr>
            <w:r w:rsidRPr="00BD3A99">
              <w:rPr>
                <w:rFonts w:ascii="Times New Roman" w:eastAsiaTheme="minorEastAsia" w:hAnsi="Times New Roman"/>
              </w:rPr>
              <w:t>Количество, единиц</w:t>
            </w:r>
          </w:p>
        </w:tc>
        <w:tc>
          <w:tcPr>
            <w:tcW w:w="1178" w:type="dxa"/>
          </w:tcPr>
          <w:p w:rsidR="00BD3A99" w:rsidRPr="00BD3A99" w:rsidRDefault="00BD3A99" w:rsidP="00BD3A99">
            <w:pPr>
              <w:widowControl w:val="0"/>
              <w:autoSpaceDE w:val="0"/>
              <w:autoSpaceDN w:val="0"/>
              <w:jc w:val="center"/>
              <w:rPr>
                <w:rFonts w:ascii="Times New Roman" w:eastAsiaTheme="minorEastAsia" w:hAnsi="Times New Roman"/>
              </w:rPr>
            </w:pPr>
            <w:r w:rsidRPr="00BD3A99">
              <w:rPr>
                <w:rFonts w:ascii="Times New Roman" w:eastAsiaTheme="minorEastAsia" w:hAnsi="Times New Roman"/>
              </w:rPr>
              <w:t>Сумма, тысяч рублей</w:t>
            </w:r>
          </w:p>
        </w:tc>
      </w:tr>
      <w:tr w:rsidR="00BD3A99" w:rsidRPr="00BD3A99" w:rsidTr="009D54B8">
        <w:trPr>
          <w:trHeight w:val="59"/>
          <w:jc w:val="center"/>
        </w:trPr>
        <w:tc>
          <w:tcPr>
            <w:tcW w:w="10201" w:type="dxa"/>
            <w:gridSpan w:val="8"/>
            <w:vAlign w:val="bottom"/>
          </w:tcPr>
          <w:p w:rsidR="00BD3A99" w:rsidRPr="00BD3A99" w:rsidRDefault="00BD3A99" w:rsidP="00BD3A99">
            <w:pPr>
              <w:widowControl w:val="0"/>
              <w:autoSpaceDE w:val="0"/>
              <w:autoSpaceDN w:val="0"/>
              <w:jc w:val="center"/>
              <w:rPr>
                <w:rFonts w:ascii="Times New Roman" w:eastAsiaTheme="minorEastAsia" w:hAnsi="Times New Roman"/>
              </w:rPr>
            </w:pPr>
            <w:r w:rsidRPr="00BD3A99">
              <w:rPr>
                <w:rFonts w:ascii="Times New Roman" w:eastAsiaTheme="minorEastAsia" w:hAnsi="Times New Roman"/>
              </w:rPr>
              <w:t>1. Результаты деятельности муниципального контрольно-счетного органа</w:t>
            </w:r>
          </w:p>
        </w:tc>
      </w:tr>
      <w:tr w:rsidR="00C869FD" w:rsidRPr="00BD3A99" w:rsidTr="009D54B8">
        <w:trPr>
          <w:trHeight w:val="541"/>
          <w:jc w:val="center"/>
        </w:trPr>
        <w:tc>
          <w:tcPr>
            <w:tcW w:w="732" w:type="dxa"/>
            <w:vAlign w:val="center"/>
          </w:tcPr>
          <w:p w:rsidR="00C869FD" w:rsidRPr="00BD3A99" w:rsidRDefault="00C869FD" w:rsidP="00C869FD">
            <w:pPr>
              <w:widowControl w:val="0"/>
              <w:autoSpaceDE w:val="0"/>
              <w:autoSpaceDN w:val="0"/>
              <w:jc w:val="center"/>
              <w:rPr>
                <w:rFonts w:ascii="Times New Roman" w:eastAsiaTheme="minorEastAsia" w:hAnsi="Times New Roman"/>
              </w:rPr>
            </w:pPr>
            <w:r w:rsidRPr="00BD3A99">
              <w:rPr>
                <w:rFonts w:ascii="Times New Roman" w:eastAsiaTheme="minorEastAsia" w:hAnsi="Times New Roman"/>
              </w:rPr>
              <w:t>1.1.</w:t>
            </w:r>
          </w:p>
        </w:tc>
        <w:tc>
          <w:tcPr>
            <w:tcW w:w="4505" w:type="dxa"/>
            <w:gridSpan w:val="3"/>
            <w:vAlign w:val="center"/>
          </w:tcPr>
          <w:p w:rsidR="00C869FD" w:rsidRPr="00BD3A99" w:rsidRDefault="00C869FD" w:rsidP="00C869FD">
            <w:pPr>
              <w:widowControl w:val="0"/>
              <w:autoSpaceDE w:val="0"/>
              <w:autoSpaceDN w:val="0"/>
              <w:rPr>
                <w:rFonts w:ascii="Times New Roman" w:eastAsiaTheme="minorEastAsia" w:hAnsi="Times New Roman"/>
              </w:rPr>
            </w:pPr>
            <w:r w:rsidRPr="00BD3A99">
              <w:rPr>
                <w:rFonts w:ascii="Times New Roman" w:eastAsiaTheme="minorEastAsia" w:hAnsi="Times New Roman"/>
              </w:rPr>
              <w:t>Проведено КМ и ЭАМ, всего единиц, в том числе:</w:t>
            </w:r>
          </w:p>
        </w:tc>
        <w:tc>
          <w:tcPr>
            <w:tcW w:w="1276" w:type="dxa"/>
            <w:vAlign w:val="center"/>
          </w:tcPr>
          <w:p w:rsidR="00C869FD" w:rsidRPr="00BD3A99" w:rsidRDefault="00C869FD" w:rsidP="009B4C30">
            <w:pPr>
              <w:widowControl w:val="0"/>
              <w:autoSpaceDE w:val="0"/>
              <w:autoSpaceDN w:val="0"/>
              <w:jc w:val="center"/>
              <w:rPr>
                <w:rFonts w:ascii="Times New Roman" w:eastAsiaTheme="minorEastAsia" w:hAnsi="Times New Roman"/>
              </w:rPr>
            </w:pPr>
            <w:r w:rsidRPr="00BD3A99">
              <w:rPr>
                <w:rFonts w:ascii="Times New Roman" w:eastAsiaTheme="minorEastAsia" w:hAnsi="Times New Roman"/>
              </w:rPr>
              <w:t>23</w:t>
            </w:r>
          </w:p>
        </w:tc>
        <w:tc>
          <w:tcPr>
            <w:tcW w:w="1137" w:type="dxa"/>
            <w:vAlign w:val="center"/>
          </w:tcPr>
          <w:p w:rsidR="00C869FD" w:rsidRPr="00C869FD" w:rsidRDefault="00C869FD" w:rsidP="009B4C30">
            <w:pPr>
              <w:widowControl w:val="0"/>
              <w:autoSpaceDE w:val="0"/>
              <w:autoSpaceDN w:val="0"/>
              <w:jc w:val="center"/>
              <w:rPr>
                <w:rFonts w:ascii="Times New Roman" w:eastAsiaTheme="minorEastAsia" w:hAnsi="Times New Roman"/>
                <w:lang w:val="en-US"/>
              </w:rPr>
            </w:pPr>
            <w:r>
              <w:rPr>
                <w:rFonts w:ascii="Times New Roman" w:eastAsiaTheme="minorEastAsia" w:hAnsi="Times New Roman"/>
                <w:lang w:val="en-US"/>
              </w:rPr>
              <w:t>–</w:t>
            </w:r>
          </w:p>
        </w:tc>
        <w:tc>
          <w:tcPr>
            <w:tcW w:w="1373" w:type="dxa"/>
            <w:vAlign w:val="center"/>
          </w:tcPr>
          <w:p w:rsidR="00C869FD" w:rsidRPr="00BD3A99" w:rsidRDefault="00C869FD" w:rsidP="009B4C30">
            <w:pPr>
              <w:widowControl w:val="0"/>
              <w:autoSpaceDE w:val="0"/>
              <w:autoSpaceDN w:val="0"/>
              <w:jc w:val="center"/>
              <w:rPr>
                <w:rFonts w:ascii="Times New Roman" w:eastAsiaTheme="minorEastAsia" w:hAnsi="Times New Roman"/>
              </w:rPr>
            </w:pPr>
            <w:r w:rsidRPr="00BD3A99">
              <w:rPr>
                <w:rFonts w:ascii="Times New Roman" w:eastAsiaTheme="minorEastAsia" w:hAnsi="Times New Roman"/>
              </w:rPr>
              <w:t>18</w:t>
            </w:r>
          </w:p>
        </w:tc>
        <w:tc>
          <w:tcPr>
            <w:tcW w:w="1178" w:type="dxa"/>
            <w:vAlign w:val="center"/>
          </w:tcPr>
          <w:p w:rsidR="00C869FD" w:rsidRPr="00C869FD" w:rsidRDefault="00C869FD" w:rsidP="009B4C30">
            <w:pPr>
              <w:widowControl w:val="0"/>
              <w:autoSpaceDE w:val="0"/>
              <w:autoSpaceDN w:val="0"/>
              <w:jc w:val="center"/>
              <w:rPr>
                <w:rFonts w:ascii="Times New Roman" w:eastAsiaTheme="minorEastAsia" w:hAnsi="Times New Roman"/>
                <w:lang w:val="en-US"/>
              </w:rPr>
            </w:pPr>
            <w:r>
              <w:rPr>
                <w:rFonts w:ascii="Times New Roman" w:eastAsiaTheme="minorEastAsia" w:hAnsi="Times New Roman"/>
                <w:lang w:val="en-US"/>
              </w:rPr>
              <w:t>–</w:t>
            </w:r>
          </w:p>
        </w:tc>
      </w:tr>
      <w:tr w:rsidR="00C869FD" w:rsidRPr="00BD3A99" w:rsidTr="009D54B8">
        <w:trPr>
          <w:jc w:val="center"/>
        </w:trPr>
        <w:tc>
          <w:tcPr>
            <w:tcW w:w="732" w:type="dxa"/>
            <w:vAlign w:val="center"/>
          </w:tcPr>
          <w:p w:rsidR="00C869FD" w:rsidRPr="00BD3A99" w:rsidRDefault="00C869FD" w:rsidP="00C869FD">
            <w:pPr>
              <w:widowControl w:val="0"/>
              <w:autoSpaceDE w:val="0"/>
              <w:autoSpaceDN w:val="0"/>
              <w:jc w:val="center"/>
              <w:rPr>
                <w:rFonts w:ascii="Times New Roman" w:eastAsiaTheme="minorEastAsia" w:hAnsi="Times New Roman"/>
              </w:rPr>
            </w:pPr>
            <w:r w:rsidRPr="00BD3A99">
              <w:rPr>
                <w:rFonts w:ascii="Times New Roman" w:eastAsiaTheme="minorEastAsia" w:hAnsi="Times New Roman"/>
              </w:rPr>
              <w:t>1.1.1</w:t>
            </w:r>
          </w:p>
        </w:tc>
        <w:tc>
          <w:tcPr>
            <w:tcW w:w="4505" w:type="dxa"/>
            <w:gridSpan w:val="3"/>
            <w:vAlign w:val="center"/>
          </w:tcPr>
          <w:p w:rsidR="00C869FD" w:rsidRPr="00BD3A99" w:rsidRDefault="00C869FD" w:rsidP="00C869FD">
            <w:pPr>
              <w:widowControl w:val="0"/>
              <w:autoSpaceDE w:val="0"/>
              <w:autoSpaceDN w:val="0"/>
              <w:rPr>
                <w:rFonts w:ascii="Times New Roman" w:eastAsiaTheme="minorEastAsia" w:hAnsi="Times New Roman"/>
              </w:rPr>
            </w:pPr>
            <w:r w:rsidRPr="00BD3A99">
              <w:rPr>
                <w:rFonts w:ascii="Times New Roman" w:eastAsiaTheme="minorEastAsia" w:hAnsi="Times New Roman"/>
              </w:rPr>
              <w:t>Контрольных мероприятий, единиц</w:t>
            </w:r>
          </w:p>
        </w:tc>
        <w:tc>
          <w:tcPr>
            <w:tcW w:w="1276" w:type="dxa"/>
            <w:vAlign w:val="center"/>
          </w:tcPr>
          <w:p w:rsidR="00C869FD" w:rsidRPr="00BD3A99" w:rsidRDefault="00C869FD" w:rsidP="009B4C30">
            <w:pPr>
              <w:widowControl w:val="0"/>
              <w:autoSpaceDE w:val="0"/>
              <w:autoSpaceDN w:val="0"/>
              <w:jc w:val="center"/>
              <w:rPr>
                <w:rFonts w:ascii="Times New Roman" w:eastAsiaTheme="minorEastAsia" w:hAnsi="Times New Roman"/>
              </w:rPr>
            </w:pPr>
            <w:r w:rsidRPr="00BD3A99">
              <w:rPr>
                <w:rFonts w:ascii="Times New Roman" w:eastAsiaTheme="minorEastAsia" w:hAnsi="Times New Roman"/>
              </w:rPr>
              <w:t>19</w:t>
            </w:r>
          </w:p>
        </w:tc>
        <w:tc>
          <w:tcPr>
            <w:tcW w:w="1137" w:type="dxa"/>
            <w:vAlign w:val="center"/>
          </w:tcPr>
          <w:p w:rsidR="00C869FD" w:rsidRPr="00BD3A99" w:rsidRDefault="00C869FD" w:rsidP="009B4C30">
            <w:pPr>
              <w:spacing w:line="259" w:lineRule="auto"/>
              <w:jc w:val="center"/>
              <w:rPr>
                <w:rFonts w:ascii="Times New Roman" w:eastAsiaTheme="minorHAnsi" w:hAnsi="Times New Roman"/>
                <w:lang w:eastAsia="en-US"/>
              </w:rPr>
            </w:pPr>
            <w:r>
              <w:rPr>
                <w:rFonts w:ascii="Times New Roman" w:eastAsiaTheme="minorEastAsia" w:hAnsi="Times New Roman"/>
                <w:lang w:val="en-US"/>
              </w:rPr>
              <w:t>–</w:t>
            </w:r>
          </w:p>
        </w:tc>
        <w:tc>
          <w:tcPr>
            <w:tcW w:w="1373" w:type="dxa"/>
            <w:vAlign w:val="center"/>
          </w:tcPr>
          <w:p w:rsidR="00C869FD" w:rsidRPr="00BD3A99" w:rsidRDefault="00C869FD" w:rsidP="009B4C30">
            <w:pPr>
              <w:widowControl w:val="0"/>
              <w:autoSpaceDE w:val="0"/>
              <w:autoSpaceDN w:val="0"/>
              <w:jc w:val="center"/>
              <w:rPr>
                <w:rFonts w:ascii="Times New Roman" w:eastAsiaTheme="minorEastAsia" w:hAnsi="Times New Roman"/>
              </w:rPr>
            </w:pPr>
            <w:r w:rsidRPr="00BD3A99">
              <w:rPr>
                <w:rFonts w:ascii="Times New Roman" w:eastAsiaTheme="minorEastAsia" w:hAnsi="Times New Roman"/>
              </w:rPr>
              <w:t>17</w:t>
            </w:r>
          </w:p>
        </w:tc>
        <w:tc>
          <w:tcPr>
            <w:tcW w:w="1178" w:type="dxa"/>
            <w:vAlign w:val="center"/>
          </w:tcPr>
          <w:p w:rsidR="00C869FD" w:rsidRPr="00C869FD" w:rsidRDefault="00C869FD" w:rsidP="009B4C30">
            <w:pPr>
              <w:widowControl w:val="0"/>
              <w:autoSpaceDE w:val="0"/>
              <w:autoSpaceDN w:val="0"/>
              <w:jc w:val="center"/>
              <w:rPr>
                <w:rFonts w:ascii="Times New Roman" w:eastAsiaTheme="minorEastAsia" w:hAnsi="Times New Roman"/>
                <w:lang w:val="en-US"/>
              </w:rPr>
            </w:pPr>
            <w:r>
              <w:rPr>
                <w:rFonts w:ascii="Times New Roman" w:eastAsiaTheme="minorEastAsia" w:hAnsi="Times New Roman"/>
                <w:lang w:val="en-US"/>
              </w:rPr>
              <w:t>–</w:t>
            </w:r>
          </w:p>
        </w:tc>
      </w:tr>
      <w:tr w:rsidR="00C869FD" w:rsidRPr="00BD3A99" w:rsidTr="009D54B8">
        <w:trPr>
          <w:jc w:val="center"/>
        </w:trPr>
        <w:tc>
          <w:tcPr>
            <w:tcW w:w="732" w:type="dxa"/>
            <w:vAlign w:val="center"/>
          </w:tcPr>
          <w:p w:rsidR="00C869FD" w:rsidRPr="00BD3A99" w:rsidRDefault="00C869FD" w:rsidP="00C869FD">
            <w:pPr>
              <w:widowControl w:val="0"/>
              <w:autoSpaceDE w:val="0"/>
              <w:autoSpaceDN w:val="0"/>
              <w:rPr>
                <w:rFonts w:ascii="Times New Roman" w:eastAsiaTheme="minorEastAsia" w:hAnsi="Times New Roman"/>
              </w:rPr>
            </w:pPr>
          </w:p>
        </w:tc>
        <w:tc>
          <w:tcPr>
            <w:tcW w:w="1393" w:type="dxa"/>
            <w:vAlign w:val="center"/>
          </w:tcPr>
          <w:p w:rsidR="00C869FD" w:rsidRPr="00BD3A99" w:rsidRDefault="00C869FD" w:rsidP="00C869FD">
            <w:pPr>
              <w:widowControl w:val="0"/>
              <w:autoSpaceDE w:val="0"/>
              <w:autoSpaceDN w:val="0"/>
              <w:jc w:val="center"/>
              <w:rPr>
                <w:rFonts w:ascii="Times New Roman" w:eastAsiaTheme="minorEastAsia" w:hAnsi="Times New Roman"/>
                <w:i/>
              </w:rPr>
            </w:pPr>
            <w:r w:rsidRPr="00BD3A99">
              <w:rPr>
                <w:rFonts w:ascii="Times New Roman" w:eastAsiaTheme="minorEastAsia" w:hAnsi="Times New Roman"/>
                <w:i/>
              </w:rPr>
              <w:t>из них:</w:t>
            </w:r>
          </w:p>
        </w:tc>
        <w:tc>
          <w:tcPr>
            <w:tcW w:w="3112" w:type="dxa"/>
            <w:gridSpan w:val="2"/>
            <w:vAlign w:val="center"/>
          </w:tcPr>
          <w:p w:rsidR="00C869FD" w:rsidRPr="00BD3A99" w:rsidRDefault="00C869FD" w:rsidP="00C869FD">
            <w:pPr>
              <w:widowControl w:val="0"/>
              <w:autoSpaceDE w:val="0"/>
              <w:autoSpaceDN w:val="0"/>
              <w:rPr>
                <w:rFonts w:ascii="Times New Roman" w:eastAsiaTheme="minorEastAsia" w:hAnsi="Times New Roman"/>
                <w:i/>
              </w:rPr>
            </w:pPr>
            <w:r w:rsidRPr="00BD3A99">
              <w:rPr>
                <w:rFonts w:ascii="Times New Roman" w:eastAsiaTheme="minorEastAsia" w:hAnsi="Times New Roman"/>
                <w:i/>
              </w:rPr>
              <w:t>проведено совместных и параллельных КМ, единиц</w:t>
            </w:r>
          </w:p>
        </w:tc>
        <w:tc>
          <w:tcPr>
            <w:tcW w:w="1276" w:type="dxa"/>
            <w:vAlign w:val="center"/>
          </w:tcPr>
          <w:p w:rsidR="00C869FD" w:rsidRPr="00BD3A99" w:rsidRDefault="00C869FD" w:rsidP="009B4C30">
            <w:pPr>
              <w:spacing w:line="259" w:lineRule="auto"/>
              <w:jc w:val="center"/>
              <w:rPr>
                <w:rFonts w:ascii="Times New Roman" w:eastAsiaTheme="minorHAnsi" w:hAnsi="Times New Roman"/>
                <w:lang w:eastAsia="en-US"/>
              </w:rPr>
            </w:pPr>
            <w:r w:rsidRPr="00BD3A99">
              <w:rPr>
                <w:rFonts w:ascii="Times New Roman" w:eastAsiaTheme="minorHAnsi" w:hAnsi="Times New Roman"/>
                <w:lang w:eastAsia="en-US"/>
              </w:rPr>
              <w:t>1</w:t>
            </w:r>
          </w:p>
        </w:tc>
        <w:tc>
          <w:tcPr>
            <w:tcW w:w="1137" w:type="dxa"/>
            <w:vAlign w:val="center"/>
          </w:tcPr>
          <w:p w:rsidR="00C869FD" w:rsidRPr="00BD3A99" w:rsidRDefault="00C869FD" w:rsidP="009B4C30">
            <w:pPr>
              <w:widowControl w:val="0"/>
              <w:autoSpaceDE w:val="0"/>
              <w:autoSpaceDN w:val="0"/>
              <w:jc w:val="center"/>
              <w:rPr>
                <w:rFonts w:ascii="Times New Roman" w:eastAsiaTheme="minorEastAsia" w:hAnsi="Times New Roman"/>
              </w:rPr>
            </w:pPr>
            <w:r>
              <w:rPr>
                <w:rFonts w:ascii="Times New Roman" w:eastAsiaTheme="minorEastAsia" w:hAnsi="Times New Roman"/>
                <w:lang w:val="en-US"/>
              </w:rPr>
              <w:t>–</w:t>
            </w:r>
          </w:p>
        </w:tc>
        <w:tc>
          <w:tcPr>
            <w:tcW w:w="1373" w:type="dxa"/>
            <w:vAlign w:val="center"/>
          </w:tcPr>
          <w:p w:rsidR="00C869FD" w:rsidRPr="00BD3A99" w:rsidRDefault="00C869FD" w:rsidP="009B4C30">
            <w:pPr>
              <w:widowControl w:val="0"/>
              <w:autoSpaceDE w:val="0"/>
              <w:autoSpaceDN w:val="0"/>
              <w:jc w:val="center"/>
              <w:rPr>
                <w:rFonts w:ascii="Times New Roman" w:eastAsiaTheme="minorEastAsia" w:hAnsi="Times New Roman"/>
              </w:rPr>
            </w:pPr>
            <w:r w:rsidRPr="00BD3A99">
              <w:rPr>
                <w:rFonts w:ascii="Times New Roman" w:eastAsiaTheme="minorEastAsia" w:hAnsi="Times New Roman"/>
              </w:rPr>
              <w:t>0</w:t>
            </w:r>
          </w:p>
        </w:tc>
        <w:tc>
          <w:tcPr>
            <w:tcW w:w="1178" w:type="dxa"/>
            <w:vAlign w:val="center"/>
          </w:tcPr>
          <w:p w:rsidR="00C869FD" w:rsidRPr="00C869FD" w:rsidRDefault="00C869FD" w:rsidP="009B4C30">
            <w:pPr>
              <w:widowControl w:val="0"/>
              <w:autoSpaceDE w:val="0"/>
              <w:autoSpaceDN w:val="0"/>
              <w:jc w:val="center"/>
              <w:rPr>
                <w:rFonts w:ascii="Times New Roman" w:eastAsiaTheme="minorEastAsia" w:hAnsi="Times New Roman"/>
                <w:lang w:val="en-US"/>
              </w:rPr>
            </w:pPr>
            <w:r>
              <w:rPr>
                <w:rFonts w:ascii="Times New Roman" w:eastAsiaTheme="minorEastAsia" w:hAnsi="Times New Roman"/>
                <w:lang w:val="en-US"/>
              </w:rPr>
              <w:t>–</w:t>
            </w:r>
          </w:p>
        </w:tc>
      </w:tr>
      <w:tr w:rsidR="00C869FD" w:rsidRPr="00BD3A99" w:rsidTr="009D54B8">
        <w:trPr>
          <w:jc w:val="center"/>
        </w:trPr>
        <w:tc>
          <w:tcPr>
            <w:tcW w:w="732" w:type="dxa"/>
            <w:vAlign w:val="center"/>
          </w:tcPr>
          <w:p w:rsidR="00C869FD" w:rsidRPr="00BD3A99" w:rsidRDefault="00C869FD" w:rsidP="00C869FD">
            <w:pPr>
              <w:widowControl w:val="0"/>
              <w:autoSpaceDE w:val="0"/>
              <w:autoSpaceDN w:val="0"/>
              <w:jc w:val="center"/>
              <w:rPr>
                <w:rFonts w:ascii="Times New Roman" w:eastAsiaTheme="minorEastAsia" w:hAnsi="Times New Roman"/>
              </w:rPr>
            </w:pPr>
            <w:r w:rsidRPr="00BD3A99">
              <w:rPr>
                <w:rFonts w:ascii="Times New Roman" w:eastAsiaTheme="minorEastAsia" w:hAnsi="Times New Roman"/>
              </w:rPr>
              <w:t>1.1.2</w:t>
            </w:r>
          </w:p>
        </w:tc>
        <w:tc>
          <w:tcPr>
            <w:tcW w:w="4505" w:type="dxa"/>
            <w:gridSpan w:val="3"/>
            <w:vAlign w:val="center"/>
          </w:tcPr>
          <w:p w:rsidR="00C869FD" w:rsidRPr="00BD3A99" w:rsidRDefault="00C869FD" w:rsidP="00C869FD">
            <w:pPr>
              <w:widowControl w:val="0"/>
              <w:autoSpaceDE w:val="0"/>
              <w:autoSpaceDN w:val="0"/>
              <w:jc w:val="both"/>
              <w:rPr>
                <w:rFonts w:ascii="Times New Roman" w:eastAsiaTheme="minorEastAsia" w:hAnsi="Times New Roman"/>
              </w:rPr>
            </w:pPr>
            <w:r w:rsidRPr="00BD3A99">
              <w:rPr>
                <w:rFonts w:ascii="Times New Roman" w:eastAsiaTheme="minorEastAsia" w:hAnsi="Times New Roman"/>
              </w:rPr>
              <w:t>Экспертно-аналитических мероприятий, единиц</w:t>
            </w:r>
          </w:p>
        </w:tc>
        <w:tc>
          <w:tcPr>
            <w:tcW w:w="1276" w:type="dxa"/>
            <w:vAlign w:val="center"/>
          </w:tcPr>
          <w:p w:rsidR="00C869FD" w:rsidRPr="00BD3A99" w:rsidRDefault="00C869FD" w:rsidP="009B4C30">
            <w:pPr>
              <w:widowControl w:val="0"/>
              <w:autoSpaceDE w:val="0"/>
              <w:autoSpaceDN w:val="0"/>
              <w:jc w:val="center"/>
              <w:rPr>
                <w:rFonts w:ascii="Times New Roman" w:eastAsiaTheme="minorEastAsia" w:hAnsi="Times New Roman"/>
              </w:rPr>
            </w:pPr>
            <w:r w:rsidRPr="00BD3A99">
              <w:rPr>
                <w:rFonts w:ascii="Times New Roman" w:eastAsiaTheme="minorEastAsia" w:hAnsi="Times New Roman"/>
              </w:rPr>
              <w:t>4</w:t>
            </w:r>
          </w:p>
        </w:tc>
        <w:tc>
          <w:tcPr>
            <w:tcW w:w="1137" w:type="dxa"/>
            <w:vAlign w:val="center"/>
          </w:tcPr>
          <w:p w:rsidR="00C869FD" w:rsidRPr="00BD3A99" w:rsidRDefault="00C869FD" w:rsidP="009B4C30">
            <w:pPr>
              <w:spacing w:line="259" w:lineRule="auto"/>
              <w:jc w:val="center"/>
              <w:rPr>
                <w:rFonts w:ascii="Times New Roman" w:eastAsiaTheme="minorHAnsi" w:hAnsi="Times New Roman"/>
                <w:lang w:eastAsia="en-US"/>
              </w:rPr>
            </w:pPr>
            <w:r>
              <w:rPr>
                <w:rFonts w:ascii="Times New Roman" w:eastAsiaTheme="minorEastAsia" w:hAnsi="Times New Roman"/>
                <w:lang w:val="en-US"/>
              </w:rPr>
              <w:t>–</w:t>
            </w:r>
          </w:p>
        </w:tc>
        <w:tc>
          <w:tcPr>
            <w:tcW w:w="1373" w:type="dxa"/>
            <w:vAlign w:val="center"/>
          </w:tcPr>
          <w:p w:rsidR="00C869FD" w:rsidRPr="00BD3A99" w:rsidRDefault="00C869FD" w:rsidP="009B4C30">
            <w:pPr>
              <w:widowControl w:val="0"/>
              <w:autoSpaceDE w:val="0"/>
              <w:autoSpaceDN w:val="0"/>
              <w:jc w:val="center"/>
              <w:rPr>
                <w:rFonts w:ascii="Times New Roman" w:eastAsiaTheme="minorEastAsia" w:hAnsi="Times New Roman"/>
              </w:rPr>
            </w:pPr>
            <w:r w:rsidRPr="00BD3A99">
              <w:rPr>
                <w:rFonts w:ascii="Times New Roman" w:eastAsiaTheme="minorEastAsia" w:hAnsi="Times New Roman"/>
              </w:rPr>
              <w:t>1</w:t>
            </w:r>
          </w:p>
        </w:tc>
        <w:tc>
          <w:tcPr>
            <w:tcW w:w="1178" w:type="dxa"/>
            <w:vAlign w:val="center"/>
          </w:tcPr>
          <w:p w:rsidR="00C869FD" w:rsidRPr="00BD3A99" w:rsidRDefault="00C869FD" w:rsidP="009B4C30">
            <w:pPr>
              <w:spacing w:line="259" w:lineRule="auto"/>
              <w:jc w:val="center"/>
              <w:rPr>
                <w:rFonts w:ascii="Times New Roman" w:eastAsiaTheme="minorHAnsi" w:hAnsi="Times New Roman"/>
                <w:lang w:eastAsia="en-US"/>
              </w:rPr>
            </w:pPr>
            <w:r>
              <w:rPr>
                <w:rFonts w:ascii="Times New Roman" w:eastAsiaTheme="minorEastAsia" w:hAnsi="Times New Roman"/>
                <w:lang w:val="en-US"/>
              </w:rPr>
              <w:t>–</w:t>
            </w:r>
          </w:p>
        </w:tc>
      </w:tr>
      <w:tr w:rsidR="00C869FD" w:rsidRPr="00BD3A99" w:rsidTr="009D54B8">
        <w:trPr>
          <w:jc w:val="center"/>
        </w:trPr>
        <w:tc>
          <w:tcPr>
            <w:tcW w:w="732" w:type="dxa"/>
            <w:vAlign w:val="center"/>
          </w:tcPr>
          <w:p w:rsidR="00C869FD" w:rsidRPr="00BD3A99" w:rsidRDefault="00C869FD" w:rsidP="00C869FD">
            <w:pPr>
              <w:widowControl w:val="0"/>
              <w:autoSpaceDE w:val="0"/>
              <w:autoSpaceDN w:val="0"/>
              <w:rPr>
                <w:rFonts w:ascii="Times New Roman" w:eastAsiaTheme="minorEastAsia" w:hAnsi="Times New Roman"/>
              </w:rPr>
            </w:pPr>
          </w:p>
        </w:tc>
        <w:tc>
          <w:tcPr>
            <w:tcW w:w="1393" w:type="dxa"/>
            <w:vAlign w:val="center"/>
          </w:tcPr>
          <w:p w:rsidR="00C869FD" w:rsidRPr="00BD3A99" w:rsidRDefault="00C869FD" w:rsidP="00C869FD">
            <w:pPr>
              <w:widowControl w:val="0"/>
              <w:autoSpaceDE w:val="0"/>
              <w:autoSpaceDN w:val="0"/>
              <w:jc w:val="center"/>
              <w:rPr>
                <w:rFonts w:ascii="Times New Roman" w:eastAsiaTheme="minorEastAsia" w:hAnsi="Times New Roman"/>
                <w:i/>
              </w:rPr>
            </w:pPr>
            <w:r w:rsidRPr="00BD3A99">
              <w:rPr>
                <w:rFonts w:ascii="Times New Roman" w:eastAsiaTheme="minorEastAsia" w:hAnsi="Times New Roman"/>
                <w:i/>
              </w:rPr>
              <w:t>из них:</w:t>
            </w:r>
          </w:p>
        </w:tc>
        <w:tc>
          <w:tcPr>
            <w:tcW w:w="3112" w:type="dxa"/>
            <w:gridSpan w:val="2"/>
            <w:vAlign w:val="center"/>
          </w:tcPr>
          <w:p w:rsidR="00C869FD" w:rsidRPr="00BD3A99" w:rsidRDefault="00C869FD" w:rsidP="00C869FD">
            <w:pPr>
              <w:widowControl w:val="0"/>
              <w:autoSpaceDE w:val="0"/>
              <w:autoSpaceDN w:val="0"/>
              <w:jc w:val="both"/>
              <w:rPr>
                <w:rFonts w:ascii="Times New Roman" w:eastAsiaTheme="minorEastAsia" w:hAnsi="Times New Roman"/>
                <w:i/>
              </w:rPr>
            </w:pPr>
            <w:r w:rsidRPr="00BD3A99">
              <w:rPr>
                <w:rFonts w:ascii="Times New Roman" w:eastAsiaTheme="minorEastAsia" w:hAnsi="Times New Roman"/>
                <w:i/>
              </w:rPr>
              <w:t>проведено совместных и параллельных ЭАМ, единиц</w:t>
            </w:r>
          </w:p>
        </w:tc>
        <w:tc>
          <w:tcPr>
            <w:tcW w:w="1276" w:type="dxa"/>
            <w:vAlign w:val="center"/>
          </w:tcPr>
          <w:p w:rsidR="00C869FD" w:rsidRPr="00BD3A99" w:rsidRDefault="00C869FD" w:rsidP="009B4C30">
            <w:pPr>
              <w:spacing w:line="259" w:lineRule="auto"/>
              <w:jc w:val="center"/>
              <w:rPr>
                <w:rFonts w:ascii="Times New Roman" w:eastAsiaTheme="minorHAnsi" w:hAnsi="Times New Roman"/>
                <w:lang w:eastAsia="en-US"/>
              </w:rPr>
            </w:pPr>
            <w:r w:rsidRPr="00BD3A99">
              <w:rPr>
                <w:rFonts w:ascii="Times New Roman" w:eastAsiaTheme="minorHAnsi" w:hAnsi="Times New Roman"/>
                <w:lang w:eastAsia="en-US"/>
              </w:rPr>
              <w:t>0</w:t>
            </w:r>
          </w:p>
        </w:tc>
        <w:tc>
          <w:tcPr>
            <w:tcW w:w="1137" w:type="dxa"/>
            <w:vAlign w:val="center"/>
          </w:tcPr>
          <w:p w:rsidR="00C869FD" w:rsidRPr="00BD3A99" w:rsidRDefault="00C869FD" w:rsidP="009B4C30">
            <w:pPr>
              <w:widowControl w:val="0"/>
              <w:autoSpaceDE w:val="0"/>
              <w:autoSpaceDN w:val="0"/>
              <w:jc w:val="center"/>
              <w:rPr>
                <w:rFonts w:ascii="Times New Roman" w:eastAsiaTheme="minorEastAsia" w:hAnsi="Times New Roman"/>
              </w:rPr>
            </w:pPr>
            <w:r>
              <w:rPr>
                <w:rFonts w:ascii="Times New Roman" w:eastAsiaTheme="minorEastAsia" w:hAnsi="Times New Roman"/>
                <w:lang w:val="en-US"/>
              </w:rPr>
              <w:t>–</w:t>
            </w:r>
          </w:p>
        </w:tc>
        <w:tc>
          <w:tcPr>
            <w:tcW w:w="1373" w:type="dxa"/>
            <w:vAlign w:val="center"/>
          </w:tcPr>
          <w:p w:rsidR="00C869FD" w:rsidRPr="00BD3A99" w:rsidRDefault="00C869FD" w:rsidP="009B4C30">
            <w:pPr>
              <w:widowControl w:val="0"/>
              <w:autoSpaceDE w:val="0"/>
              <w:autoSpaceDN w:val="0"/>
              <w:jc w:val="center"/>
              <w:rPr>
                <w:rFonts w:ascii="Times New Roman" w:eastAsiaTheme="minorEastAsia" w:hAnsi="Times New Roman"/>
              </w:rPr>
            </w:pPr>
            <w:r w:rsidRPr="00BD3A99">
              <w:rPr>
                <w:rFonts w:ascii="Times New Roman" w:eastAsiaTheme="minorEastAsia" w:hAnsi="Times New Roman"/>
              </w:rPr>
              <w:t>0</w:t>
            </w:r>
          </w:p>
        </w:tc>
        <w:tc>
          <w:tcPr>
            <w:tcW w:w="1178" w:type="dxa"/>
            <w:vAlign w:val="center"/>
          </w:tcPr>
          <w:p w:rsidR="00C869FD" w:rsidRPr="00BD3A99" w:rsidRDefault="00C869FD" w:rsidP="009B4C30">
            <w:pPr>
              <w:widowControl w:val="0"/>
              <w:autoSpaceDE w:val="0"/>
              <w:autoSpaceDN w:val="0"/>
              <w:jc w:val="center"/>
              <w:rPr>
                <w:rFonts w:ascii="Times New Roman" w:eastAsiaTheme="minorEastAsia" w:hAnsi="Times New Roman"/>
              </w:rPr>
            </w:pPr>
            <w:r>
              <w:rPr>
                <w:rFonts w:ascii="Times New Roman" w:eastAsiaTheme="minorEastAsia" w:hAnsi="Times New Roman"/>
                <w:lang w:val="en-US"/>
              </w:rPr>
              <w:t>–</w:t>
            </w:r>
          </w:p>
        </w:tc>
      </w:tr>
      <w:tr w:rsidR="00C869FD" w:rsidRPr="00BD3A99" w:rsidTr="009D54B8">
        <w:trPr>
          <w:jc w:val="center"/>
        </w:trPr>
        <w:tc>
          <w:tcPr>
            <w:tcW w:w="732" w:type="dxa"/>
            <w:vAlign w:val="center"/>
          </w:tcPr>
          <w:p w:rsidR="00C869FD" w:rsidRPr="00BD3A99" w:rsidRDefault="00C869FD" w:rsidP="00C869FD">
            <w:pPr>
              <w:widowControl w:val="0"/>
              <w:autoSpaceDE w:val="0"/>
              <w:autoSpaceDN w:val="0"/>
              <w:jc w:val="center"/>
              <w:rPr>
                <w:rFonts w:ascii="Times New Roman" w:eastAsiaTheme="minorEastAsia" w:hAnsi="Times New Roman"/>
              </w:rPr>
            </w:pPr>
            <w:r w:rsidRPr="00BD3A99">
              <w:rPr>
                <w:rFonts w:ascii="Times New Roman" w:eastAsiaTheme="minorEastAsia" w:hAnsi="Times New Roman"/>
              </w:rPr>
              <w:t>1.3.</w:t>
            </w:r>
          </w:p>
        </w:tc>
        <w:tc>
          <w:tcPr>
            <w:tcW w:w="4505" w:type="dxa"/>
            <w:gridSpan w:val="3"/>
            <w:vAlign w:val="center"/>
          </w:tcPr>
          <w:p w:rsidR="00C869FD" w:rsidRPr="00BD3A99" w:rsidRDefault="00C869FD" w:rsidP="00C869FD">
            <w:pPr>
              <w:widowControl w:val="0"/>
              <w:autoSpaceDE w:val="0"/>
              <w:autoSpaceDN w:val="0"/>
              <w:jc w:val="both"/>
              <w:rPr>
                <w:rFonts w:ascii="Times New Roman" w:eastAsiaTheme="minorEastAsia" w:hAnsi="Times New Roman"/>
              </w:rPr>
            </w:pPr>
            <w:r w:rsidRPr="00BD3A99">
              <w:rPr>
                <w:rFonts w:ascii="Times New Roman" w:eastAsiaTheme="minorEastAsia" w:hAnsi="Times New Roman"/>
              </w:rPr>
              <w:t>Количество проведенных экспертиз проектов МПА, единиц</w:t>
            </w:r>
          </w:p>
        </w:tc>
        <w:tc>
          <w:tcPr>
            <w:tcW w:w="1276" w:type="dxa"/>
            <w:vAlign w:val="center"/>
          </w:tcPr>
          <w:p w:rsidR="00C869FD" w:rsidRPr="00BD3A99" w:rsidRDefault="00C869FD" w:rsidP="009B4C30">
            <w:pPr>
              <w:widowControl w:val="0"/>
              <w:autoSpaceDE w:val="0"/>
              <w:autoSpaceDN w:val="0"/>
              <w:jc w:val="center"/>
              <w:rPr>
                <w:rFonts w:ascii="Times New Roman" w:eastAsiaTheme="minorEastAsia" w:hAnsi="Times New Roman"/>
                <w:lang w:val="en-US"/>
              </w:rPr>
            </w:pPr>
            <w:r w:rsidRPr="00BD3A99">
              <w:rPr>
                <w:rFonts w:ascii="Times New Roman" w:eastAsiaTheme="minorEastAsia" w:hAnsi="Times New Roman"/>
                <w:lang w:val="en-US"/>
              </w:rPr>
              <w:t>246</w:t>
            </w:r>
          </w:p>
        </w:tc>
        <w:tc>
          <w:tcPr>
            <w:tcW w:w="1137" w:type="dxa"/>
            <w:vAlign w:val="center"/>
          </w:tcPr>
          <w:p w:rsidR="00C869FD" w:rsidRPr="00BD3A99" w:rsidRDefault="00C869FD" w:rsidP="009B4C30">
            <w:pPr>
              <w:widowControl w:val="0"/>
              <w:autoSpaceDE w:val="0"/>
              <w:autoSpaceDN w:val="0"/>
              <w:jc w:val="center"/>
              <w:rPr>
                <w:rFonts w:ascii="Times New Roman" w:eastAsiaTheme="minorEastAsia" w:hAnsi="Times New Roman"/>
              </w:rPr>
            </w:pPr>
            <w:r>
              <w:rPr>
                <w:rFonts w:ascii="Times New Roman" w:eastAsiaTheme="minorEastAsia" w:hAnsi="Times New Roman"/>
                <w:lang w:val="en-US"/>
              </w:rPr>
              <w:t>–</w:t>
            </w:r>
          </w:p>
        </w:tc>
        <w:tc>
          <w:tcPr>
            <w:tcW w:w="1373" w:type="dxa"/>
            <w:vAlign w:val="center"/>
          </w:tcPr>
          <w:p w:rsidR="00C869FD" w:rsidRPr="00BD3A99" w:rsidRDefault="00C869FD" w:rsidP="009B4C30">
            <w:pPr>
              <w:widowControl w:val="0"/>
              <w:autoSpaceDE w:val="0"/>
              <w:autoSpaceDN w:val="0"/>
              <w:jc w:val="center"/>
              <w:rPr>
                <w:rFonts w:ascii="Times New Roman" w:eastAsiaTheme="minorEastAsia" w:hAnsi="Times New Roman"/>
              </w:rPr>
            </w:pPr>
            <w:r w:rsidRPr="00BD3A99">
              <w:rPr>
                <w:rFonts w:ascii="Times New Roman" w:eastAsiaTheme="minorEastAsia" w:hAnsi="Times New Roman"/>
              </w:rPr>
              <w:t>179</w:t>
            </w:r>
          </w:p>
        </w:tc>
        <w:tc>
          <w:tcPr>
            <w:tcW w:w="1178" w:type="dxa"/>
            <w:vAlign w:val="center"/>
          </w:tcPr>
          <w:p w:rsidR="00C869FD" w:rsidRPr="00BD3A99" w:rsidRDefault="00C869FD" w:rsidP="009B4C30">
            <w:pPr>
              <w:widowControl w:val="0"/>
              <w:autoSpaceDE w:val="0"/>
              <w:autoSpaceDN w:val="0"/>
              <w:jc w:val="center"/>
              <w:rPr>
                <w:rFonts w:ascii="Times New Roman" w:eastAsiaTheme="minorEastAsia" w:hAnsi="Times New Roman"/>
              </w:rPr>
            </w:pPr>
            <w:r>
              <w:rPr>
                <w:rFonts w:ascii="Times New Roman" w:eastAsiaTheme="minorEastAsia" w:hAnsi="Times New Roman"/>
                <w:lang w:val="en-US"/>
              </w:rPr>
              <w:t>–</w:t>
            </w:r>
          </w:p>
        </w:tc>
      </w:tr>
      <w:tr w:rsidR="00C869FD" w:rsidRPr="00BD3A99" w:rsidTr="009D54B8">
        <w:trPr>
          <w:jc w:val="center"/>
        </w:trPr>
        <w:tc>
          <w:tcPr>
            <w:tcW w:w="732" w:type="dxa"/>
            <w:vAlign w:val="center"/>
          </w:tcPr>
          <w:p w:rsidR="00C869FD" w:rsidRPr="00BD3A99" w:rsidRDefault="00C869FD" w:rsidP="00C869FD">
            <w:pPr>
              <w:widowControl w:val="0"/>
              <w:autoSpaceDE w:val="0"/>
              <w:autoSpaceDN w:val="0"/>
              <w:jc w:val="center"/>
              <w:rPr>
                <w:rFonts w:ascii="Times New Roman" w:eastAsiaTheme="minorEastAsia" w:hAnsi="Times New Roman"/>
              </w:rPr>
            </w:pPr>
            <w:r w:rsidRPr="00BD3A99">
              <w:rPr>
                <w:rFonts w:ascii="Times New Roman" w:eastAsiaTheme="minorEastAsia" w:hAnsi="Times New Roman"/>
              </w:rPr>
              <w:t>1.4.</w:t>
            </w:r>
          </w:p>
        </w:tc>
        <w:tc>
          <w:tcPr>
            <w:tcW w:w="4505" w:type="dxa"/>
            <w:gridSpan w:val="3"/>
            <w:vAlign w:val="center"/>
          </w:tcPr>
          <w:p w:rsidR="00C869FD" w:rsidRPr="00BD3A99" w:rsidRDefault="00C869FD" w:rsidP="00C869FD">
            <w:pPr>
              <w:widowControl w:val="0"/>
              <w:autoSpaceDE w:val="0"/>
              <w:autoSpaceDN w:val="0"/>
              <w:jc w:val="both"/>
              <w:rPr>
                <w:rFonts w:ascii="Times New Roman" w:eastAsiaTheme="minorEastAsia" w:hAnsi="Times New Roman"/>
              </w:rPr>
            </w:pPr>
            <w:r w:rsidRPr="00BD3A99">
              <w:rPr>
                <w:rFonts w:ascii="Times New Roman" w:eastAsiaTheme="minorEastAsia" w:hAnsi="Times New Roman"/>
              </w:rPr>
              <w:t>Объем проверенных средств при проведении контрольных мероприятий, тыс. рублей</w:t>
            </w:r>
          </w:p>
        </w:tc>
        <w:tc>
          <w:tcPr>
            <w:tcW w:w="1276" w:type="dxa"/>
            <w:vAlign w:val="center"/>
          </w:tcPr>
          <w:p w:rsidR="00C869FD" w:rsidRPr="00BD3A99" w:rsidRDefault="00414F0A" w:rsidP="009B4C30">
            <w:pPr>
              <w:widowControl w:val="0"/>
              <w:autoSpaceDE w:val="0"/>
              <w:autoSpaceDN w:val="0"/>
              <w:jc w:val="center"/>
              <w:rPr>
                <w:rFonts w:ascii="Times New Roman" w:eastAsiaTheme="minorEastAsia" w:hAnsi="Times New Roman"/>
              </w:rPr>
            </w:pPr>
            <w:r>
              <w:rPr>
                <w:rFonts w:ascii="Times New Roman" w:eastAsiaTheme="minorEastAsia" w:hAnsi="Times New Roman"/>
                <w:lang w:val="en-US"/>
              </w:rPr>
              <w:t>–</w:t>
            </w:r>
          </w:p>
        </w:tc>
        <w:tc>
          <w:tcPr>
            <w:tcW w:w="1137" w:type="dxa"/>
            <w:vAlign w:val="center"/>
          </w:tcPr>
          <w:p w:rsidR="00C869FD" w:rsidRPr="00BD3A99" w:rsidRDefault="00C869FD" w:rsidP="009B4C30">
            <w:pPr>
              <w:widowControl w:val="0"/>
              <w:autoSpaceDE w:val="0"/>
              <w:autoSpaceDN w:val="0"/>
              <w:ind w:left="-63" w:right="-65"/>
              <w:jc w:val="center"/>
              <w:rPr>
                <w:rFonts w:ascii="Times New Roman" w:eastAsiaTheme="minorEastAsia" w:hAnsi="Times New Roman"/>
              </w:rPr>
            </w:pPr>
            <w:r w:rsidRPr="00BD3A99">
              <w:rPr>
                <w:rFonts w:ascii="Times New Roman" w:eastAsiaTheme="minorEastAsia" w:hAnsi="Times New Roman"/>
              </w:rPr>
              <w:t>5642696,1</w:t>
            </w:r>
          </w:p>
        </w:tc>
        <w:tc>
          <w:tcPr>
            <w:tcW w:w="1373" w:type="dxa"/>
            <w:vAlign w:val="center"/>
          </w:tcPr>
          <w:p w:rsidR="00C869FD" w:rsidRPr="00BD3A99" w:rsidRDefault="00414F0A" w:rsidP="009B4C30">
            <w:pPr>
              <w:widowControl w:val="0"/>
              <w:autoSpaceDE w:val="0"/>
              <w:autoSpaceDN w:val="0"/>
              <w:jc w:val="center"/>
              <w:rPr>
                <w:rFonts w:ascii="Times New Roman" w:eastAsiaTheme="minorEastAsia" w:hAnsi="Times New Roman"/>
              </w:rPr>
            </w:pPr>
            <w:r>
              <w:rPr>
                <w:rFonts w:ascii="Times New Roman" w:eastAsiaTheme="minorEastAsia" w:hAnsi="Times New Roman"/>
                <w:lang w:val="en-US"/>
              </w:rPr>
              <w:t>–</w:t>
            </w:r>
          </w:p>
        </w:tc>
        <w:tc>
          <w:tcPr>
            <w:tcW w:w="1178" w:type="dxa"/>
            <w:vAlign w:val="center"/>
          </w:tcPr>
          <w:p w:rsidR="00C869FD" w:rsidRPr="00BD3A99" w:rsidRDefault="00C869FD" w:rsidP="009B4C30">
            <w:pPr>
              <w:widowControl w:val="0"/>
              <w:autoSpaceDE w:val="0"/>
              <w:autoSpaceDN w:val="0"/>
              <w:jc w:val="center"/>
              <w:rPr>
                <w:rFonts w:ascii="Times New Roman" w:eastAsiaTheme="minorEastAsia" w:hAnsi="Times New Roman"/>
                <w:lang w:val="en-US"/>
              </w:rPr>
            </w:pPr>
            <w:r w:rsidRPr="00BD3A99">
              <w:rPr>
                <w:rFonts w:ascii="Times New Roman" w:eastAsiaTheme="minorEastAsia" w:hAnsi="Times New Roman"/>
                <w:lang w:val="en-US"/>
              </w:rPr>
              <w:t>1050071</w:t>
            </w:r>
            <w:r w:rsidRPr="00BD3A99">
              <w:rPr>
                <w:rFonts w:ascii="Times New Roman" w:eastAsiaTheme="minorEastAsia" w:hAnsi="Times New Roman"/>
              </w:rPr>
              <w:t>,</w:t>
            </w:r>
            <w:r w:rsidRPr="00BD3A99">
              <w:rPr>
                <w:rFonts w:ascii="Times New Roman" w:eastAsiaTheme="minorEastAsia" w:hAnsi="Times New Roman"/>
                <w:lang w:val="en-US"/>
              </w:rPr>
              <w:t>4</w:t>
            </w:r>
          </w:p>
        </w:tc>
      </w:tr>
      <w:tr w:rsidR="00C869FD" w:rsidRPr="00BD3A99" w:rsidTr="009D54B8">
        <w:trPr>
          <w:trHeight w:val="1124"/>
          <w:jc w:val="center"/>
        </w:trPr>
        <w:tc>
          <w:tcPr>
            <w:tcW w:w="732" w:type="dxa"/>
            <w:vAlign w:val="center"/>
          </w:tcPr>
          <w:p w:rsidR="00C869FD" w:rsidRPr="00BD3A99" w:rsidRDefault="00C869FD" w:rsidP="00C869FD">
            <w:pPr>
              <w:widowControl w:val="0"/>
              <w:autoSpaceDE w:val="0"/>
              <w:autoSpaceDN w:val="0"/>
              <w:jc w:val="center"/>
              <w:rPr>
                <w:rFonts w:ascii="Times New Roman" w:eastAsiaTheme="minorEastAsia" w:hAnsi="Times New Roman"/>
              </w:rPr>
            </w:pPr>
            <w:r w:rsidRPr="00BD3A99">
              <w:rPr>
                <w:rFonts w:ascii="Times New Roman" w:eastAsiaTheme="minorEastAsia" w:hAnsi="Times New Roman"/>
              </w:rPr>
              <w:t>1.5.</w:t>
            </w:r>
          </w:p>
        </w:tc>
        <w:tc>
          <w:tcPr>
            <w:tcW w:w="4505" w:type="dxa"/>
            <w:gridSpan w:val="3"/>
            <w:vAlign w:val="center"/>
          </w:tcPr>
          <w:p w:rsidR="00C869FD" w:rsidRPr="00BD3A99" w:rsidRDefault="00C869FD" w:rsidP="00C869FD">
            <w:pPr>
              <w:widowControl w:val="0"/>
              <w:autoSpaceDE w:val="0"/>
              <w:autoSpaceDN w:val="0"/>
              <w:jc w:val="both"/>
              <w:rPr>
                <w:rFonts w:ascii="Times New Roman" w:eastAsiaTheme="minorEastAsia" w:hAnsi="Times New Roman"/>
              </w:rPr>
            </w:pPr>
            <w:r w:rsidRPr="00BD3A99">
              <w:rPr>
                <w:rFonts w:ascii="Times New Roman" w:eastAsiaTheme="minorEastAsia" w:hAnsi="Times New Roman"/>
              </w:rPr>
              <w:t>Всего выявлено нарушений в ходе осуществления внешнего муниципального финансового контроля (без неэффективного использования средств), количество, тыс. рублей</w:t>
            </w:r>
          </w:p>
        </w:tc>
        <w:tc>
          <w:tcPr>
            <w:tcW w:w="1276" w:type="dxa"/>
            <w:vAlign w:val="center"/>
          </w:tcPr>
          <w:p w:rsidR="00C869FD" w:rsidRPr="00BD3A99" w:rsidRDefault="00C869FD" w:rsidP="009B4C30">
            <w:pPr>
              <w:widowControl w:val="0"/>
              <w:autoSpaceDE w:val="0"/>
              <w:autoSpaceDN w:val="0"/>
              <w:jc w:val="center"/>
              <w:rPr>
                <w:rFonts w:ascii="Times New Roman" w:eastAsiaTheme="minorEastAsia" w:hAnsi="Times New Roman"/>
              </w:rPr>
            </w:pPr>
            <w:r w:rsidRPr="00BD3A99">
              <w:rPr>
                <w:rFonts w:ascii="Times New Roman" w:eastAsiaTheme="minorEastAsia" w:hAnsi="Times New Roman"/>
              </w:rPr>
              <w:t>337</w:t>
            </w:r>
          </w:p>
        </w:tc>
        <w:tc>
          <w:tcPr>
            <w:tcW w:w="1137" w:type="dxa"/>
            <w:vAlign w:val="center"/>
          </w:tcPr>
          <w:p w:rsidR="00C869FD" w:rsidRPr="00BD3A99" w:rsidRDefault="00C869FD" w:rsidP="009B4C30">
            <w:pPr>
              <w:widowControl w:val="0"/>
              <w:autoSpaceDE w:val="0"/>
              <w:autoSpaceDN w:val="0"/>
              <w:ind w:left="-63" w:right="-65"/>
              <w:jc w:val="center"/>
              <w:rPr>
                <w:rFonts w:ascii="Times New Roman" w:eastAsiaTheme="minorEastAsia" w:hAnsi="Times New Roman"/>
              </w:rPr>
            </w:pPr>
            <w:r w:rsidRPr="00BD3A99">
              <w:rPr>
                <w:rFonts w:ascii="Times New Roman" w:eastAsiaTheme="minorEastAsia" w:hAnsi="Times New Roman"/>
              </w:rPr>
              <w:t>122396,06</w:t>
            </w:r>
          </w:p>
        </w:tc>
        <w:tc>
          <w:tcPr>
            <w:tcW w:w="1373" w:type="dxa"/>
            <w:vAlign w:val="center"/>
          </w:tcPr>
          <w:p w:rsidR="00C869FD" w:rsidRPr="00BD3A99" w:rsidRDefault="00C869FD" w:rsidP="009B4C30">
            <w:pPr>
              <w:widowControl w:val="0"/>
              <w:autoSpaceDE w:val="0"/>
              <w:autoSpaceDN w:val="0"/>
              <w:jc w:val="center"/>
              <w:rPr>
                <w:rFonts w:ascii="Times New Roman" w:eastAsiaTheme="minorEastAsia" w:hAnsi="Times New Roman"/>
              </w:rPr>
            </w:pPr>
            <w:r w:rsidRPr="00BD3A99">
              <w:rPr>
                <w:rFonts w:ascii="Times New Roman" w:eastAsiaTheme="minorEastAsia" w:hAnsi="Times New Roman"/>
              </w:rPr>
              <w:t>63</w:t>
            </w:r>
          </w:p>
        </w:tc>
        <w:tc>
          <w:tcPr>
            <w:tcW w:w="1178" w:type="dxa"/>
            <w:vAlign w:val="center"/>
          </w:tcPr>
          <w:p w:rsidR="00C869FD" w:rsidRPr="00BD3A99" w:rsidRDefault="00C869FD" w:rsidP="009B4C30">
            <w:pPr>
              <w:widowControl w:val="0"/>
              <w:autoSpaceDE w:val="0"/>
              <w:autoSpaceDN w:val="0"/>
              <w:jc w:val="center"/>
              <w:rPr>
                <w:rFonts w:ascii="Times New Roman" w:eastAsiaTheme="minorEastAsia" w:hAnsi="Times New Roman"/>
              </w:rPr>
            </w:pPr>
            <w:r w:rsidRPr="00BD3A99">
              <w:rPr>
                <w:rFonts w:ascii="Times New Roman" w:eastAsiaTheme="minorEastAsia" w:hAnsi="Times New Roman"/>
              </w:rPr>
              <w:t>20079,19</w:t>
            </w:r>
          </w:p>
        </w:tc>
      </w:tr>
      <w:tr w:rsidR="00C869FD" w:rsidRPr="00BD3A99" w:rsidTr="009D54B8">
        <w:trPr>
          <w:trHeight w:val="934"/>
          <w:jc w:val="center"/>
        </w:trPr>
        <w:tc>
          <w:tcPr>
            <w:tcW w:w="732" w:type="dxa"/>
            <w:vAlign w:val="center"/>
          </w:tcPr>
          <w:p w:rsidR="00C869FD" w:rsidRPr="00BD3A99" w:rsidRDefault="00C869FD" w:rsidP="00C869FD">
            <w:pPr>
              <w:widowControl w:val="0"/>
              <w:autoSpaceDE w:val="0"/>
              <w:autoSpaceDN w:val="0"/>
              <w:jc w:val="center"/>
              <w:rPr>
                <w:rFonts w:ascii="Times New Roman" w:eastAsiaTheme="minorEastAsia" w:hAnsi="Times New Roman"/>
              </w:rPr>
            </w:pPr>
            <w:r w:rsidRPr="00BD3A99">
              <w:rPr>
                <w:rFonts w:ascii="Times New Roman" w:eastAsiaTheme="minorEastAsia" w:hAnsi="Times New Roman"/>
              </w:rPr>
              <w:t>1.5.1</w:t>
            </w:r>
          </w:p>
        </w:tc>
        <w:tc>
          <w:tcPr>
            <w:tcW w:w="1393" w:type="dxa"/>
            <w:vMerge w:val="restart"/>
            <w:vAlign w:val="center"/>
          </w:tcPr>
          <w:p w:rsidR="00C869FD" w:rsidRPr="00BD3A99" w:rsidRDefault="00C869FD" w:rsidP="00C869FD">
            <w:pPr>
              <w:widowControl w:val="0"/>
              <w:autoSpaceDE w:val="0"/>
              <w:autoSpaceDN w:val="0"/>
              <w:rPr>
                <w:rFonts w:ascii="Times New Roman" w:eastAsiaTheme="minorEastAsia" w:hAnsi="Times New Roman"/>
              </w:rPr>
            </w:pPr>
            <w:r w:rsidRPr="00BD3A99">
              <w:rPr>
                <w:rFonts w:ascii="Times New Roman" w:eastAsiaTheme="minorEastAsia" w:hAnsi="Times New Roman"/>
              </w:rPr>
              <w:t>в том числе:</w:t>
            </w:r>
          </w:p>
        </w:tc>
        <w:tc>
          <w:tcPr>
            <w:tcW w:w="3112" w:type="dxa"/>
            <w:gridSpan w:val="2"/>
            <w:vAlign w:val="center"/>
          </w:tcPr>
          <w:p w:rsidR="00C869FD" w:rsidRPr="00BA202F" w:rsidRDefault="00BA202F" w:rsidP="00BA202F">
            <w:pPr>
              <w:widowControl w:val="0"/>
              <w:autoSpaceDE w:val="0"/>
              <w:autoSpaceDN w:val="0"/>
              <w:jc w:val="both"/>
              <w:rPr>
                <w:rFonts w:ascii="Times New Roman" w:eastAsiaTheme="minorEastAsia" w:hAnsi="Times New Roman"/>
              </w:rPr>
            </w:pPr>
            <w:r w:rsidRPr="00BA202F">
              <w:rPr>
                <w:rFonts w:ascii="Times New Roman" w:eastAsiaTheme="minorEastAsia" w:hAnsi="Times New Roman"/>
              </w:rPr>
              <w:t>*</w:t>
            </w:r>
            <w:r>
              <w:rPr>
                <w:rFonts w:ascii="Times New Roman" w:eastAsiaTheme="minorEastAsia" w:hAnsi="Times New Roman"/>
              </w:rPr>
              <w:t xml:space="preserve"> </w:t>
            </w:r>
            <w:r w:rsidR="00C869FD" w:rsidRPr="00BA202F">
              <w:rPr>
                <w:rFonts w:ascii="Times New Roman" w:eastAsiaTheme="minorEastAsia" w:hAnsi="Times New Roman"/>
              </w:rPr>
              <w:t>нарушения при формировании и исполнении бюджетов, количество, тыс. рублей</w:t>
            </w:r>
          </w:p>
        </w:tc>
        <w:tc>
          <w:tcPr>
            <w:tcW w:w="1276" w:type="dxa"/>
            <w:vAlign w:val="center"/>
          </w:tcPr>
          <w:p w:rsidR="00C869FD" w:rsidRPr="00BD3A99" w:rsidRDefault="00C869FD" w:rsidP="009B4C30">
            <w:pPr>
              <w:widowControl w:val="0"/>
              <w:autoSpaceDE w:val="0"/>
              <w:autoSpaceDN w:val="0"/>
              <w:jc w:val="center"/>
              <w:rPr>
                <w:rFonts w:ascii="Times New Roman" w:eastAsiaTheme="minorEastAsia" w:hAnsi="Times New Roman"/>
              </w:rPr>
            </w:pPr>
            <w:r w:rsidRPr="00BD3A99">
              <w:rPr>
                <w:rFonts w:ascii="Times New Roman" w:eastAsiaTheme="minorEastAsia" w:hAnsi="Times New Roman"/>
              </w:rPr>
              <w:t>4</w:t>
            </w:r>
          </w:p>
        </w:tc>
        <w:tc>
          <w:tcPr>
            <w:tcW w:w="1137" w:type="dxa"/>
            <w:vAlign w:val="center"/>
          </w:tcPr>
          <w:p w:rsidR="00C869FD" w:rsidRPr="00BD3A99" w:rsidRDefault="00C869FD" w:rsidP="009B4C30">
            <w:pPr>
              <w:widowControl w:val="0"/>
              <w:autoSpaceDE w:val="0"/>
              <w:autoSpaceDN w:val="0"/>
              <w:jc w:val="center"/>
              <w:rPr>
                <w:rFonts w:ascii="Times New Roman" w:eastAsiaTheme="minorEastAsia" w:hAnsi="Times New Roman"/>
              </w:rPr>
            </w:pPr>
            <w:r w:rsidRPr="00BD3A99">
              <w:rPr>
                <w:rFonts w:ascii="Times New Roman" w:eastAsiaTheme="minorEastAsia" w:hAnsi="Times New Roman"/>
              </w:rPr>
              <w:t>2875,6</w:t>
            </w:r>
          </w:p>
        </w:tc>
        <w:tc>
          <w:tcPr>
            <w:tcW w:w="1373" w:type="dxa"/>
            <w:vAlign w:val="center"/>
          </w:tcPr>
          <w:p w:rsidR="00C869FD" w:rsidRPr="00BD3A99" w:rsidRDefault="00C869FD" w:rsidP="009B4C30">
            <w:pPr>
              <w:widowControl w:val="0"/>
              <w:autoSpaceDE w:val="0"/>
              <w:autoSpaceDN w:val="0"/>
              <w:jc w:val="center"/>
              <w:rPr>
                <w:rFonts w:ascii="Times New Roman" w:eastAsiaTheme="minorEastAsia" w:hAnsi="Times New Roman"/>
              </w:rPr>
            </w:pPr>
            <w:r w:rsidRPr="00BD3A99">
              <w:rPr>
                <w:rFonts w:ascii="Times New Roman" w:eastAsiaTheme="minorEastAsia" w:hAnsi="Times New Roman"/>
              </w:rPr>
              <w:t>0</w:t>
            </w:r>
          </w:p>
        </w:tc>
        <w:tc>
          <w:tcPr>
            <w:tcW w:w="1178" w:type="dxa"/>
            <w:vAlign w:val="center"/>
          </w:tcPr>
          <w:p w:rsidR="00C869FD" w:rsidRPr="00BD3A99" w:rsidRDefault="00C869FD" w:rsidP="009B4C30">
            <w:pPr>
              <w:widowControl w:val="0"/>
              <w:autoSpaceDE w:val="0"/>
              <w:autoSpaceDN w:val="0"/>
              <w:jc w:val="center"/>
              <w:rPr>
                <w:rFonts w:ascii="Times New Roman" w:eastAsiaTheme="minorEastAsia" w:hAnsi="Times New Roman"/>
              </w:rPr>
            </w:pPr>
            <w:r w:rsidRPr="00BD3A99">
              <w:rPr>
                <w:rFonts w:ascii="Times New Roman" w:eastAsiaTheme="minorEastAsia" w:hAnsi="Times New Roman"/>
              </w:rPr>
              <w:t>0</w:t>
            </w:r>
          </w:p>
        </w:tc>
      </w:tr>
      <w:tr w:rsidR="00C869FD" w:rsidRPr="00BA537F" w:rsidTr="009D54B8">
        <w:trPr>
          <w:trHeight w:val="1732"/>
          <w:jc w:val="center"/>
        </w:trPr>
        <w:tc>
          <w:tcPr>
            <w:tcW w:w="732"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rPr>
              <w:lastRenderedPageBreak/>
              <w:t>1.5.2</w:t>
            </w:r>
          </w:p>
        </w:tc>
        <w:tc>
          <w:tcPr>
            <w:tcW w:w="1393" w:type="dxa"/>
            <w:vMerge/>
          </w:tcPr>
          <w:p w:rsidR="00C869FD" w:rsidRPr="00BA537F" w:rsidRDefault="00C869FD" w:rsidP="00C869FD">
            <w:pPr>
              <w:widowControl w:val="0"/>
              <w:autoSpaceDE w:val="0"/>
              <w:autoSpaceDN w:val="0"/>
              <w:rPr>
                <w:rFonts w:ascii="Times New Roman" w:eastAsiaTheme="minorEastAsia" w:hAnsi="Times New Roman"/>
                <w:color w:val="000000" w:themeColor="text1"/>
              </w:rPr>
            </w:pPr>
          </w:p>
        </w:tc>
        <w:tc>
          <w:tcPr>
            <w:tcW w:w="3112" w:type="dxa"/>
            <w:gridSpan w:val="2"/>
            <w:vAlign w:val="center"/>
          </w:tcPr>
          <w:p w:rsidR="00C869FD" w:rsidRPr="00BA537F" w:rsidRDefault="00BA202F" w:rsidP="00C869FD">
            <w:pPr>
              <w:widowControl w:val="0"/>
              <w:autoSpaceDE w:val="0"/>
              <w:autoSpaceDN w:val="0"/>
              <w:jc w:val="both"/>
              <w:rPr>
                <w:rFonts w:ascii="Times New Roman" w:eastAsiaTheme="minorEastAsia" w:hAnsi="Times New Roman"/>
                <w:color w:val="000000" w:themeColor="text1"/>
              </w:rPr>
            </w:pPr>
            <w:r w:rsidRPr="00BA202F">
              <w:t>*</w:t>
            </w:r>
            <w:r w:rsidR="007B1321">
              <w:rPr>
                <w:rFonts w:ascii="Times New Roman" w:eastAsiaTheme="minorEastAsia" w:hAnsi="Times New Roman"/>
                <w:color w:val="000000" w:themeColor="text1"/>
              </w:rPr>
              <w:t xml:space="preserve"> </w:t>
            </w:r>
            <w:r w:rsidR="00C869FD" w:rsidRPr="00BA537F">
              <w:rPr>
                <w:rFonts w:ascii="Times New Roman" w:eastAsiaTheme="minorEastAsia" w:hAnsi="Times New Roman"/>
                <w:color w:val="000000" w:themeColor="text1"/>
              </w:rPr>
              <w:t>нарушения ведения бухгалтерского учета, составления и предоставления бухгалтерской (финансовой) отчетности, количество, тыс. рублей</w:t>
            </w:r>
          </w:p>
        </w:tc>
        <w:tc>
          <w:tcPr>
            <w:tcW w:w="1276"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rPr>
              <w:t>61</w:t>
            </w:r>
          </w:p>
        </w:tc>
        <w:tc>
          <w:tcPr>
            <w:tcW w:w="1137"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rPr>
              <w:t>81766,37</w:t>
            </w:r>
          </w:p>
        </w:tc>
        <w:tc>
          <w:tcPr>
            <w:tcW w:w="1373"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rPr>
              <w:t>33</w:t>
            </w:r>
          </w:p>
        </w:tc>
        <w:tc>
          <w:tcPr>
            <w:tcW w:w="1178"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rPr>
              <w:t>14942,42</w:t>
            </w:r>
          </w:p>
        </w:tc>
      </w:tr>
      <w:tr w:rsidR="00C869FD" w:rsidRPr="00BA537F" w:rsidTr="009D54B8">
        <w:trPr>
          <w:trHeight w:val="20"/>
          <w:jc w:val="center"/>
        </w:trPr>
        <w:tc>
          <w:tcPr>
            <w:tcW w:w="732"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rPr>
              <w:lastRenderedPageBreak/>
              <w:t>1.5.3</w:t>
            </w:r>
          </w:p>
        </w:tc>
        <w:tc>
          <w:tcPr>
            <w:tcW w:w="1393" w:type="dxa"/>
            <w:vMerge/>
          </w:tcPr>
          <w:p w:rsidR="00C869FD" w:rsidRPr="00BA537F" w:rsidRDefault="00C869FD" w:rsidP="00C869FD">
            <w:pPr>
              <w:widowControl w:val="0"/>
              <w:autoSpaceDE w:val="0"/>
              <w:autoSpaceDN w:val="0"/>
              <w:rPr>
                <w:rFonts w:ascii="Times New Roman" w:eastAsiaTheme="minorEastAsia" w:hAnsi="Times New Roman"/>
                <w:color w:val="000000" w:themeColor="text1"/>
              </w:rPr>
            </w:pPr>
          </w:p>
        </w:tc>
        <w:tc>
          <w:tcPr>
            <w:tcW w:w="3112" w:type="dxa"/>
            <w:gridSpan w:val="2"/>
            <w:vAlign w:val="center"/>
          </w:tcPr>
          <w:p w:rsidR="00C869FD" w:rsidRPr="00BA537F" w:rsidRDefault="00BA202F" w:rsidP="00C869FD">
            <w:pPr>
              <w:widowControl w:val="0"/>
              <w:autoSpaceDE w:val="0"/>
              <w:autoSpaceDN w:val="0"/>
              <w:jc w:val="both"/>
              <w:rPr>
                <w:rFonts w:ascii="Times New Roman" w:eastAsiaTheme="minorEastAsia" w:hAnsi="Times New Roman"/>
                <w:color w:val="000000" w:themeColor="text1"/>
              </w:rPr>
            </w:pPr>
            <w:r w:rsidRPr="00BA202F">
              <w:t>*</w:t>
            </w:r>
            <w:r w:rsidR="007B1321">
              <w:rPr>
                <w:rFonts w:ascii="Times New Roman" w:eastAsiaTheme="minorEastAsia" w:hAnsi="Times New Roman"/>
                <w:color w:val="000000" w:themeColor="text1"/>
              </w:rPr>
              <w:t xml:space="preserve"> </w:t>
            </w:r>
            <w:r w:rsidR="00C869FD" w:rsidRPr="00BA537F">
              <w:rPr>
                <w:rFonts w:ascii="Times New Roman" w:eastAsiaTheme="minorEastAsia" w:hAnsi="Times New Roman"/>
                <w:color w:val="000000" w:themeColor="text1"/>
              </w:rPr>
              <w:t>нарушения в сфере управления и распоряжения муниципальной собственностью, количество, тыс. рублей</w:t>
            </w:r>
          </w:p>
        </w:tc>
        <w:tc>
          <w:tcPr>
            <w:tcW w:w="1276" w:type="dxa"/>
            <w:vAlign w:val="center"/>
          </w:tcPr>
          <w:p w:rsidR="00C869FD" w:rsidRPr="00BA537F" w:rsidRDefault="00C869FD" w:rsidP="009B4C30">
            <w:pPr>
              <w:spacing w:line="259" w:lineRule="auto"/>
              <w:jc w:val="center"/>
              <w:rPr>
                <w:rFonts w:ascii="Times New Roman" w:eastAsiaTheme="minorHAnsi" w:hAnsi="Times New Roman"/>
                <w:color w:val="000000" w:themeColor="text1"/>
                <w:lang w:eastAsia="en-US"/>
              </w:rPr>
            </w:pPr>
            <w:r w:rsidRPr="00BA537F">
              <w:rPr>
                <w:rFonts w:ascii="Times New Roman" w:eastAsiaTheme="minorHAnsi" w:hAnsi="Times New Roman"/>
                <w:color w:val="000000" w:themeColor="text1"/>
                <w:lang w:eastAsia="en-US"/>
              </w:rPr>
              <w:t>18</w:t>
            </w:r>
          </w:p>
        </w:tc>
        <w:tc>
          <w:tcPr>
            <w:tcW w:w="1137" w:type="dxa"/>
            <w:vAlign w:val="center"/>
          </w:tcPr>
          <w:p w:rsidR="00C869FD" w:rsidRPr="00BA537F" w:rsidRDefault="00C869FD" w:rsidP="009B4C30">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rPr>
              <w:t>10267,22</w:t>
            </w:r>
          </w:p>
        </w:tc>
        <w:tc>
          <w:tcPr>
            <w:tcW w:w="1373" w:type="dxa"/>
            <w:vAlign w:val="center"/>
          </w:tcPr>
          <w:p w:rsidR="00C869FD" w:rsidRPr="00BA537F" w:rsidRDefault="00C869FD" w:rsidP="009B4C30">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rPr>
              <w:t>7</w:t>
            </w:r>
          </w:p>
        </w:tc>
        <w:tc>
          <w:tcPr>
            <w:tcW w:w="1178"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rPr>
              <w:t>3499,26</w:t>
            </w:r>
          </w:p>
        </w:tc>
      </w:tr>
      <w:tr w:rsidR="00C869FD" w:rsidRPr="00BA537F" w:rsidTr="009D54B8">
        <w:trPr>
          <w:jc w:val="center"/>
        </w:trPr>
        <w:tc>
          <w:tcPr>
            <w:tcW w:w="732"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rPr>
              <w:t>1.5.4</w:t>
            </w:r>
          </w:p>
        </w:tc>
        <w:tc>
          <w:tcPr>
            <w:tcW w:w="1393" w:type="dxa"/>
            <w:vMerge/>
          </w:tcPr>
          <w:p w:rsidR="00C869FD" w:rsidRPr="00BA537F" w:rsidRDefault="00C869FD" w:rsidP="00C869FD">
            <w:pPr>
              <w:widowControl w:val="0"/>
              <w:autoSpaceDE w:val="0"/>
              <w:autoSpaceDN w:val="0"/>
              <w:rPr>
                <w:rFonts w:ascii="Times New Roman" w:eastAsiaTheme="minorEastAsia" w:hAnsi="Times New Roman"/>
                <w:color w:val="000000" w:themeColor="text1"/>
              </w:rPr>
            </w:pPr>
          </w:p>
        </w:tc>
        <w:tc>
          <w:tcPr>
            <w:tcW w:w="3112" w:type="dxa"/>
            <w:gridSpan w:val="2"/>
            <w:vAlign w:val="center"/>
          </w:tcPr>
          <w:p w:rsidR="00C869FD" w:rsidRPr="00BA537F" w:rsidRDefault="00BA202F" w:rsidP="00C869FD">
            <w:pPr>
              <w:widowControl w:val="0"/>
              <w:autoSpaceDE w:val="0"/>
              <w:autoSpaceDN w:val="0"/>
              <w:jc w:val="both"/>
              <w:rPr>
                <w:rFonts w:ascii="Times New Roman" w:eastAsiaTheme="minorEastAsia" w:hAnsi="Times New Roman"/>
                <w:color w:val="000000" w:themeColor="text1"/>
              </w:rPr>
            </w:pPr>
            <w:r w:rsidRPr="00BA202F">
              <w:t>*</w:t>
            </w:r>
            <w:r w:rsidR="007B1321">
              <w:t xml:space="preserve"> </w:t>
            </w:r>
            <w:r w:rsidR="00C869FD" w:rsidRPr="00BA537F">
              <w:rPr>
                <w:rFonts w:ascii="Times New Roman" w:eastAsiaTheme="minorEastAsia" w:hAnsi="Times New Roman"/>
                <w:color w:val="000000" w:themeColor="text1"/>
              </w:rPr>
              <w:t>нарушения при осуществлении муниципальных закупок и закупок отдельными видами юридических лиц, количество, тыс. рублей</w:t>
            </w:r>
          </w:p>
        </w:tc>
        <w:tc>
          <w:tcPr>
            <w:tcW w:w="1276" w:type="dxa"/>
            <w:vAlign w:val="center"/>
          </w:tcPr>
          <w:p w:rsidR="00C869FD" w:rsidRPr="00BA537F" w:rsidRDefault="00C869FD" w:rsidP="009B4C30">
            <w:pPr>
              <w:spacing w:line="259" w:lineRule="auto"/>
              <w:jc w:val="center"/>
              <w:rPr>
                <w:rFonts w:ascii="Times New Roman" w:eastAsiaTheme="minorHAnsi" w:hAnsi="Times New Roman"/>
                <w:color w:val="000000" w:themeColor="text1"/>
                <w:lang w:eastAsia="en-US"/>
              </w:rPr>
            </w:pPr>
            <w:r w:rsidRPr="00BA537F">
              <w:rPr>
                <w:rFonts w:ascii="Times New Roman" w:eastAsiaTheme="minorHAnsi" w:hAnsi="Times New Roman"/>
                <w:color w:val="000000" w:themeColor="text1"/>
                <w:lang w:eastAsia="en-US"/>
              </w:rPr>
              <w:t>127</w:t>
            </w:r>
          </w:p>
        </w:tc>
        <w:tc>
          <w:tcPr>
            <w:tcW w:w="1137" w:type="dxa"/>
            <w:vAlign w:val="center"/>
          </w:tcPr>
          <w:p w:rsidR="00C869FD" w:rsidRPr="00BA537F" w:rsidRDefault="00C869FD" w:rsidP="009B4C30">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rPr>
              <w:t>15022,5</w:t>
            </w:r>
          </w:p>
        </w:tc>
        <w:tc>
          <w:tcPr>
            <w:tcW w:w="1373" w:type="dxa"/>
            <w:vAlign w:val="center"/>
          </w:tcPr>
          <w:p w:rsidR="00C869FD" w:rsidRPr="00BA537F" w:rsidRDefault="00C869FD" w:rsidP="009B4C30">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rPr>
              <w:t>11</w:t>
            </w:r>
          </w:p>
        </w:tc>
        <w:tc>
          <w:tcPr>
            <w:tcW w:w="1178"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rPr>
              <w:t>651,1</w:t>
            </w:r>
          </w:p>
        </w:tc>
      </w:tr>
      <w:tr w:rsidR="00C869FD" w:rsidRPr="00BA537F" w:rsidTr="009D54B8">
        <w:trPr>
          <w:jc w:val="center"/>
        </w:trPr>
        <w:tc>
          <w:tcPr>
            <w:tcW w:w="732"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rPr>
              <w:t>1.5.5</w:t>
            </w:r>
          </w:p>
        </w:tc>
        <w:tc>
          <w:tcPr>
            <w:tcW w:w="1393" w:type="dxa"/>
            <w:vMerge/>
          </w:tcPr>
          <w:p w:rsidR="00C869FD" w:rsidRPr="00BA537F" w:rsidRDefault="00C869FD" w:rsidP="00C869FD">
            <w:pPr>
              <w:widowControl w:val="0"/>
              <w:autoSpaceDE w:val="0"/>
              <w:autoSpaceDN w:val="0"/>
              <w:rPr>
                <w:rFonts w:ascii="Times New Roman" w:eastAsiaTheme="minorEastAsia" w:hAnsi="Times New Roman"/>
                <w:color w:val="000000" w:themeColor="text1"/>
              </w:rPr>
            </w:pPr>
          </w:p>
        </w:tc>
        <w:tc>
          <w:tcPr>
            <w:tcW w:w="3112" w:type="dxa"/>
            <w:gridSpan w:val="2"/>
            <w:vAlign w:val="center"/>
          </w:tcPr>
          <w:p w:rsidR="00C869FD" w:rsidRPr="00BA537F" w:rsidRDefault="00BA202F" w:rsidP="00C869FD">
            <w:pPr>
              <w:widowControl w:val="0"/>
              <w:autoSpaceDE w:val="0"/>
              <w:autoSpaceDN w:val="0"/>
              <w:jc w:val="both"/>
              <w:rPr>
                <w:rFonts w:ascii="Times New Roman" w:eastAsiaTheme="minorEastAsia" w:hAnsi="Times New Roman"/>
                <w:color w:val="000000" w:themeColor="text1"/>
              </w:rPr>
            </w:pPr>
            <w:r w:rsidRPr="00BA202F">
              <w:t>*</w:t>
            </w:r>
            <w:r w:rsidR="007B1321">
              <w:rPr>
                <w:rFonts w:ascii="Times New Roman" w:eastAsiaTheme="minorEastAsia" w:hAnsi="Times New Roman"/>
                <w:color w:val="000000" w:themeColor="text1"/>
              </w:rPr>
              <w:t xml:space="preserve"> </w:t>
            </w:r>
            <w:r w:rsidR="00C869FD" w:rsidRPr="00BA537F">
              <w:rPr>
                <w:rFonts w:ascii="Times New Roman" w:eastAsiaTheme="minorEastAsia" w:hAnsi="Times New Roman"/>
                <w:color w:val="000000" w:themeColor="text1"/>
              </w:rPr>
              <w:t>иные нарушения, количество, тыс. рублей</w:t>
            </w:r>
          </w:p>
        </w:tc>
        <w:tc>
          <w:tcPr>
            <w:tcW w:w="1276" w:type="dxa"/>
            <w:vAlign w:val="center"/>
          </w:tcPr>
          <w:p w:rsidR="00C869FD" w:rsidRPr="00BA537F" w:rsidRDefault="00C869FD" w:rsidP="009B4C30">
            <w:pPr>
              <w:spacing w:line="259" w:lineRule="auto"/>
              <w:jc w:val="center"/>
              <w:rPr>
                <w:rFonts w:ascii="Times New Roman" w:eastAsiaTheme="minorHAnsi" w:hAnsi="Times New Roman"/>
                <w:color w:val="000000" w:themeColor="text1"/>
                <w:lang w:eastAsia="en-US"/>
              </w:rPr>
            </w:pPr>
            <w:r w:rsidRPr="00BA537F">
              <w:rPr>
                <w:rFonts w:ascii="Times New Roman" w:eastAsiaTheme="minorHAnsi" w:hAnsi="Times New Roman"/>
                <w:color w:val="000000" w:themeColor="text1"/>
                <w:lang w:eastAsia="en-US"/>
              </w:rPr>
              <w:t>127</w:t>
            </w:r>
          </w:p>
        </w:tc>
        <w:tc>
          <w:tcPr>
            <w:tcW w:w="1137" w:type="dxa"/>
            <w:vAlign w:val="center"/>
          </w:tcPr>
          <w:p w:rsidR="00C869FD" w:rsidRPr="00BA537F" w:rsidRDefault="00C869FD" w:rsidP="009B4C30">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rPr>
              <w:t>12464,37</w:t>
            </w:r>
          </w:p>
        </w:tc>
        <w:tc>
          <w:tcPr>
            <w:tcW w:w="1373" w:type="dxa"/>
            <w:vAlign w:val="center"/>
          </w:tcPr>
          <w:p w:rsidR="00C869FD" w:rsidRPr="00BA537F" w:rsidRDefault="00C869FD" w:rsidP="009B4C30">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rPr>
              <w:t>3</w:t>
            </w:r>
          </w:p>
        </w:tc>
        <w:tc>
          <w:tcPr>
            <w:tcW w:w="1178"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rPr>
              <w:t>986,41</w:t>
            </w:r>
          </w:p>
        </w:tc>
      </w:tr>
      <w:tr w:rsidR="00C869FD" w:rsidRPr="00BA537F" w:rsidTr="009B4C30">
        <w:trPr>
          <w:trHeight w:val="659"/>
          <w:jc w:val="center"/>
        </w:trPr>
        <w:tc>
          <w:tcPr>
            <w:tcW w:w="732"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rPr>
              <w:t>1.5.6</w:t>
            </w:r>
          </w:p>
        </w:tc>
        <w:tc>
          <w:tcPr>
            <w:tcW w:w="1393" w:type="dxa"/>
            <w:vMerge/>
          </w:tcPr>
          <w:p w:rsidR="00C869FD" w:rsidRPr="00BA537F" w:rsidRDefault="00C869FD" w:rsidP="00C869FD">
            <w:pPr>
              <w:widowControl w:val="0"/>
              <w:autoSpaceDE w:val="0"/>
              <w:autoSpaceDN w:val="0"/>
              <w:rPr>
                <w:rFonts w:ascii="Times New Roman" w:eastAsiaTheme="minorEastAsia" w:hAnsi="Times New Roman"/>
                <w:color w:val="000000" w:themeColor="text1"/>
              </w:rPr>
            </w:pPr>
          </w:p>
        </w:tc>
        <w:tc>
          <w:tcPr>
            <w:tcW w:w="3112" w:type="dxa"/>
            <w:gridSpan w:val="2"/>
            <w:vAlign w:val="center"/>
          </w:tcPr>
          <w:p w:rsidR="00C869FD" w:rsidRPr="00BA537F" w:rsidRDefault="00BA202F" w:rsidP="00C869FD">
            <w:pPr>
              <w:widowControl w:val="0"/>
              <w:autoSpaceDE w:val="0"/>
              <w:autoSpaceDN w:val="0"/>
              <w:jc w:val="both"/>
              <w:rPr>
                <w:rFonts w:ascii="Times New Roman" w:eastAsiaTheme="minorEastAsia" w:hAnsi="Times New Roman"/>
                <w:color w:val="000000" w:themeColor="text1"/>
              </w:rPr>
            </w:pPr>
            <w:r w:rsidRPr="00BA202F">
              <w:t>*</w:t>
            </w:r>
            <w:r w:rsidR="007B1321">
              <w:rPr>
                <w:rFonts w:ascii="Times New Roman" w:eastAsiaTheme="minorEastAsia" w:hAnsi="Times New Roman"/>
                <w:color w:val="000000" w:themeColor="text1"/>
              </w:rPr>
              <w:t xml:space="preserve"> </w:t>
            </w:r>
            <w:r w:rsidR="00C869FD" w:rsidRPr="00BA537F">
              <w:rPr>
                <w:rFonts w:ascii="Times New Roman" w:eastAsiaTheme="minorEastAsia" w:hAnsi="Times New Roman"/>
                <w:color w:val="000000" w:themeColor="text1"/>
              </w:rPr>
              <w:t>нецелевое использование бюджетных средств, количество, тыс. рублей</w:t>
            </w:r>
          </w:p>
        </w:tc>
        <w:tc>
          <w:tcPr>
            <w:tcW w:w="1276" w:type="dxa"/>
            <w:vAlign w:val="center"/>
          </w:tcPr>
          <w:p w:rsidR="00C869FD" w:rsidRPr="00BA537F" w:rsidRDefault="00C869FD" w:rsidP="009B4C30">
            <w:pPr>
              <w:spacing w:line="259" w:lineRule="auto"/>
              <w:jc w:val="center"/>
              <w:rPr>
                <w:rFonts w:ascii="Times New Roman" w:eastAsiaTheme="minorHAnsi" w:hAnsi="Times New Roman"/>
                <w:color w:val="000000" w:themeColor="text1"/>
                <w:lang w:eastAsia="en-US"/>
              </w:rPr>
            </w:pPr>
            <w:r w:rsidRPr="00BA537F">
              <w:rPr>
                <w:rFonts w:ascii="Times New Roman" w:eastAsiaTheme="minorHAnsi" w:hAnsi="Times New Roman"/>
                <w:color w:val="000000" w:themeColor="text1"/>
                <w:lang w:eastAsia="en-US"/>
              </w:rPr>
              <w:t>0</w:t>
            </w:r>
          </w:p>
        </w:tc>
        <w:tc>
          <w:tcPr>
            <w:tcW w:w="1137" w:type="dxa"/>
            <w:vAlign w:val="center"/>
          </w:tcPr>
          <w:p w:rsidR="00C869FD" w:rsidRPr="00BA537F" w:rsidRDefault="00C869FD" w:rsidP="009B4C30">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rPr>
              <w:t>0</w:t>
            </w:r>
          </w:p>
        </w:tc>
        <w:tc>
          <w:tcPr>
            <w:tcW w:w="1373" w:type="dxa"/>
            <w:vAlign w:val="center"/>
          </w:tcPr>
          <w:p w:rsidR="00C869FD" w:rsidRPr="00BA537F" w:rsidRDefault="00C869FD" w:rsidP="009B4C30">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rPr>
              <w:t>0</w:t>
            </w:r>
          </w:p>
        </w:tc>
        <w:tc>
          <w:tcPr>
            <w:tcW w:w="1178"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rPr>
              <w:t>0</w:t>
            </w:r>
          </w:p>
        </w:tc>
      </w:tr>
      <w:tr w:rsidR="00C869FD" w:rsidRPr="00BA537F" w:rsidTr="009B4C30">
        <w:trPr>
          <w:jc w:val="center"/>
        </w:trPr>
        <w:tc>
          <w:tcPr>
            <w:tcW w:w="732"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rPr>
              <w:t>1.6.</w:t>
            </w:r>
          </w:p>
        </w:tc>
        <w:tc>
          <w:tcPr>
            <w:tcW w:w="4505" w:type="dxa"/>
            <w:gridSpan w:val="3"/>
            <w:vAlign w:val="center"/>
          </w:tcPr>
          <w:p w:rsidR="00C869FD" w:rsidRPr="00BA537F" w:rsidRDefault="00C869FD" w:rsidP="00C869FD">
            <w:pPr>
              <w:widowControl w:val="0"/>
              <w:autoSpaceDE w:val="0"/>
              <w:autoSpaceDN w:val="0"/>
              <w:jc w:val="both"/>
              <w:rPr>
                <w:rFonts w:ascii="Times New Roman" w:eastAsiaTheme="minorEastAsia" w:hAnsi="Times New Roman"/>
                <w:color w:val="000000" w:themeColor="text1"/>
              </w:rPr>
            </w:pPr>
            <w:r w:rsidRPr="00BA537F">
              <w:rPr>
                <w:rFonts w:ascii="Times New Roman" w:eastAsiaTheme="minorEastAsia" w:hAnsi="Times New Roman"/>
                <w:color w:val="000000" w:themeColor="text1"/>
              </w:rPr>
              <w:t>Объем нарушений, подлежащих устранению, количество, тыс. рублей</w:t>
            </w:r>
          </w:p>
        </w:tc>
        <w:tc>
          <w:tcPr>
            <w:tcW w:w="1276" w:type="dxa"/>
            <w:vAlign w:val="center"/>
          </w:tcPr>
          <w:p w:rsidR="00C869FD" w:rsidRPr="00BA537F" w:rsidRDefault="00C869FD" w:rsidP="009B4C30">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rPr>
              <w:t>237</w:t>
            </w:r>
          </w:p>
        </w:tc>
        <w:tc>
          <w:tcPr>
            <w:tcW w:w="1137" w:type="dxa"/>
            <w:vAlign w:val="center"/>
          </w:tcPr>
          <w:p w:rsidR="00C869FD" w:rsidRPr="00BA537F" w:rsidRDefault="00C869FD" w:rsidP="009B4C30">
            <w:pPr>
              <w:spacing w:line="259" w:lineRule="auto"/>
              <w:jc w:val="center"/>
              <w:rPr>
                <w:rFonts w:ascii="Times New Roman" w:eastAsiaTheme="minorHAnsi" w:hAnsi="Times New Roman"/>
                <w:color w:val="000000" w:themeColor="text1"/>
                <w:lang w:eastAsia="en-US"/>
              </w:rPr>
            </w:pPr>
            <w:r w:rsidRPr="00BA537F">
              <w:rPr>
                <w:rFonts w:ascii="Times New Roman" w:eastAsiaTheme="minorHAnsi" w:hAnsi="Times New Roman"/>
                <w:color w:val="000000" w:themeColor="text1"/>
                <w:lang w:eastAsia="en-US"/>
              </w:rPr>
              <w:t>88481,05</w:t>
            </w:r>
          </w:p>
        </w:tc>
        <w:tc>
          <w:tcPr>
            <w:tcW w:w="1373"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lang w:val="en-US"/>
              </w:rPr>
            </w:pPr>
            <w:r w:rsidRPr="00BA537F">
              <w:rPr>
                <w:rFonts w:ascii="Times New Roman" w:eastAsiaTheme="minorEastAsia" w:hAnsi="Times New Roman"/>
                <w:color w:val="000000" w:themeColor="text1"/>
                <w:lang w:val="en-US"/>
              </w:rPr>
              <w:t>63</w:t>
            </w:r>
          </w:p>
        </w:tc>
        <w:tc>
          <w:tcPr>
            <w:tcW w:w="1178"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lang w:val="en-US"/>
              </w:rPr>
              <w:t>20079</w:t>
            </w:r>
            <w:r w:rsidRPr="00BA537F">
              <w:rPr>
                <w:rFonts w:ascii="Times New Roman" w:eastAsiaTheme="minorEastAsia" w:hAnsi="Times New Roman"/>
                <w:color w:val="000000" w:themeColor="text1"/>
              </w:rPr>
              <w:t>,19</w:t>
            </w:r>
          </w:p>
        </w:tc>
      </w:tr>
      <w:tr w:rsidR="00C869FD" w:rsidRPr="00BA537F" w:rsidTr="009D54B8">
        <w:trPr>
          <w:trHeight w:val="657"/>
          <w:jc w:val="center"/>
        </w:trPr>
        <w:tc>
          <w:tcPr>
            <w:tcW w:w="732"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rPr>
              <w:t>1.7.</w:t>
            </w:r>
          </w:p>
        </w:tc>
        <w:tc>
          <w:tcPr>
            <w:tcW w:w="4505" w:type="dxa"/>
            <w:gridSpan w:val="3"/>
            <w:vAlign w:val="center"/>
          </w:tcPr>
          <w:p w:rsidR="00C869FD" w:rsidRPr="00BA537F" w:rsidRDefault="00C869FD" w:rsidP="00C869FD">
            <w:pPr>
              <w:widowControl w:val="0"/>
              <w:autoSpaceDE w:val="0"/>
              <w:autoSpaceDN w:val="0"/>
              <w:jc w:val="both"/>
              <w:rPr>
                <w:rFonts w:ascii="Times New Roman" w:eastAsiaTheme="minorEastAsia" w:hAnsi="Times New Roman"/>
                <w:color w:val="000000" w:themeColor="text1"/>
              </w:rPr>
            </w:pPr>
            <w:r w:rsidRPr="00BA537F">
              <w:rPr>
                <w:rFonts w:ascii="Times New Roman" w:eastAsiaTheme="minorEastAsia" w:hAnsi="Times New Roman"/>
                <w:color w:val="000000" w:themeColor="text1"/>
              </w:rPr>
              <w:t>Выявлено неэффективное использование бюджетных средств, количество, тыс. рублей</w:t>
            </w:r>
          </w:p>
        </w:tc>
        <w:tc>
          <w:tcPr>
            <w:tcW w:w="1276" w:type="dxa"/>
            <w:vAlign w:val="center"/>
          </w:tcPr>
          <w:p w:rsidR="00C869FD" w:rsidRPr="00BA537F" w:rsidRDefault="00C869FD" w:rsidP="009B4C30">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rPr>
              <w:t>10</w:t>
            </w:r>
          </w:p>
        </w:tc>
        <w:tc>
          <w:tcPr>
            <w:tcW w:w="1137" w:type="dxa"/>
            <w:vAlign w:val="center"/>
          </w:tcPr>
          <w:p w:rsidR="00C869FD" w:rsidRPr="00BA537F" w:rsidRDefault="00C869FD" w:rsidP="009B4C30">
            <w:pPr>
              <w:spacing w:line="259" w:lineRule="auto"/>
              <w:jc w:val="center"/>
              <w:rPr>
                <w:rFonts w:ascii="Times New Roman" w:eastAsiaTheme="minorHAnsi" w:hAnsi="Times New Roman"/>
                <w:color w:val="000000" w:themeColor="text1"/>
                <w:lang w:eastAsia="en-US"/>
              </w:rPr>
            </w:pPr>
            <w:r w:rsidRPr="00BA537F">
              <w:rPr>
                <w:rFonts w:ascii="Times New Roman" w:eastAsiaTheme="minorHAnsi" w:hAnsi="Times New Roman"/>
                <w:color w:val="000000" w:themeColor="text1"/>
                <w:lang w:eastAsia="en-US"/>
              </w:rPr>
              <w:t>28332,05</w:t>
            </w:r>
          </w:p>
        </w:tc>
        <w:tc>
          <w:tcPr>
            <w:tcW w:w="1373" w:type="dxa"/>
            <w:vAlign w:val="center"/>
          </w:tcPr>
          <w:p w:rsidR="00C869FD" w:rsidRPr="00BA537F" w:rsidRDefault="00C869FD" w:rsidP="009B4C30">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rPr>
              <w:t>25</w:t>
            </w:r>
          </w:p>
        </w:tc>
        <w:tc>
          <w:tcPr>
            <w:tcW w:w="1178" w:type="dxa"/>
            <w:vAlign w:val="center"/>
          </w:tcPr>
          <w:p w:rsidR="00C869FD" w:rsidRPr="00BA537F" w:rsidRDefault="00C869FD" w:rsidP="009B4C30">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rPr>
              <w:t>27942,51</w:t>
            </w:r>
          </w:p>
        </w:tc>
      </w:tr>
      <w:tr w:rsidR="00C869FD" w:rsidRPr="00BA537F" w:rsidTr="009D54B8">
        <w:trPr>
          <w:jc w:val="center"/>
        </w:trPr>
        <w:tc>
          <w:tcPr>
            <w:tcW w:w="10201" w:type="dxa"/>
            <w:gridSpan w:val="8"/>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rPr>
              <w:t>2. Реализация результатов контрольных и экспертно-аналитических мероприятий</w:t>
            </w:r>
          </w:p>
        </w:tc>
      </w:tr>
      <w:tr w:rsidR="00C869FD" w:rsidRPr="00BA537F" w:rsidTr="009D54B8">
        <w:trPr>
          <w:jc w:val="center"/>
        </w:trPr>
        <w:tc>
          <w:tcPr>
            <w:tcW w:w="732"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rPr>
              <w:t>2.1.</w:t>
            </w:r>
          </w:p>
        </w:tc>
        <w:tc>
          <w:tcPr>
            <w:tcW w:w="4505" w:type="dxa"/>
            <w:gridSpan w:val="3"/>
            <w:vAlign w:val="center"/>
          </w:tcPr>
          <w:p w:rsidR="00C869FD" w:rsidRPr="00BA537F" w:rsidRDefault="00C869FD" w:rsidP="00C869FD">
            <w:pPr>
              <w:widowControl w:val="0"/>
              <w:autoSpaceDE w:val="0"/>
              <w:autoSpaceDN w:val="0"/>
              <w:jc w:val="both"/>
              <w:rPr>
                <w:rFonts w:ascii="Times New Roman" w:eastAsiaTheme="minorEastAsia" w:hAnsi="Times New Roman"/>
                <w:color w:val="000000" w:themeColor="text1"/>
              </w:rPr>
            </w:pPr>
            <w:r w:rsidRPr="00BA537F">
              <w:rPr>
                <w:rFonts w:ascii="Times New Roman" w:eastAsiaTheme="minorEastAsia" w:hAnsi="Times New Roman"/>
                <w:color w:val="000000" w:themeColor="text1"/>
              </w:rPr>
              <w:t>Направлено представлений, единиц</w:t>
            </w:r>
          </w:p>
        </w:tc>
        <w:tc>
          <w:tcPr>
            <w:tcW w:w="1276"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rPr>
              <w:t>14</w:t>
            </w:r>
          </w:p>
        </w:tc>
        <w:tc>
          <w:tcPr>
            <w:tcW w:w="1137"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Pr>
                <w:rFonts w:ascii="Times New Roman" w:eastAsiaTheme="minorEastAsia" w:hAnsi="Times New Roman"/>
                <w:lang w:val="en-US"/>
              </w:rPr>
              <w:t>–</w:t>
            </w:r>
          </w:p>
        </w:tc>
        <w:tc>
          <w:tcPr>
            <w:tcW w:w="1373"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rPr>
              <w:t>10</w:t>
            </w:r>
          </w:p>
        </w:tc>
        <w:tc>
          <w:tcPr>
            <w:tcW w:w="1178"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Pr>
                <w:rFonts w:ascii="Times New Roman" w:eastAsiaTheme="minorEastAsia" w:hAnsi="Times New Roman"/>
                <w:lang w:val="en-US"/>
              </w:rPr>
              <w:t>–</w:t>
            </w:r>
          </w:p>
        </w:tc>
      </w:tr>
      <w:tr w:rsidR="00C869FD" w:rsidRPr="00BA537F" w:rsidTr="009D54B8">
        <w:trPr>
          <w:jc w:val="center"/>
        </w:trPr>
        <w:tc>
          <w:tcPr>
            <w:tcW w:w="732"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rPr>
              <w:t>2.2.</w:t>
            </w:r>
          </w:p>
        </w:tc>
        <w:tc>
          <w:tcPr>
            <w:tcW w:w="4505" w:type="dxa"/>
            <w:gridSpan w:val="3"/>
            <w:vAlign w:val="center"/>
          </w:tcPr>
          <w:p w:rsidR="00C869FD" w:rsidRPr="00BA537F" w:rsidRDefault="00C869FD" w:rsidP="00C869FD">
            <w:pPr>
              <w:widowControl w:val="0"/>
              <w:autoSpaceDE w:val="0"/>
              <w:autoSpaceDN w:val="0"/>
              <w:jc w:val="both"/>
              <w:rPr>
                <w:rFonts w:ascii="Times New Roman" w:eastAsiaTheme="minorEastAsia" w:hAnsi="Times New Roman"/>
                <w:color w:val="000000" w:themeColor="text1"/>
              </w:rPr>
            </w:pPr>
            <w:r w:rsidRPr="00BA537F">
              <w:rPr>
                <w:rFonts w:ascii="Times New Roman" w:eastAsiaTheme="minorEastAsia" w:hAnsi="Times New Roman"/>
                <w:color w:val="000000" w:themeColor="text1"/>
              </w:rPr>
              <w:t>Направлено предписаний, единиц</w:t>
            </w:r>
          </w:p>
        </w:tc>
        <w:tc>
          <w:tcPr>
            <w:tcW w:w="1276"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rPr>
              <w:t>0</w:t>
            </w:r>
          </w:p>
        </w:tc>
        <w:tc>
          <w:tcPr>
            <w:tcW w:w="1137"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Pr>
                <w:rFonts w:ascii="Times New Roman" w:eastAsiaTheme="minorEastAsia" w:hAnsi="Times New Roman"/>
                <w:lang w:val="en-US"/>
              </w:rPr>
              <w:t>–</w:t>
            </w:r>
          </w:p>
        </w:tc>
        <w:tc>
          <w:tcPr>
            <w:tcW w:w="1373"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rPr>
              <w:t>0</w:t>
            </w:r>
          </w:p>
        </w:tc>
        <w:tc>
          <w:tcPr>
            <w:tcW w:w="1178"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Pr>
                <w:rFonts w:ascii="Times New Roman" w:eastAsiaTheme="minorEastAsia" w:hAnsi="Times New Roman"/>
                <w:lang w:val="en-US"/>
              </w:rPr>
              <w:t>–</w:t>
            </w:r>
          </w:p>
        </w:tc>
      </w:tr>
      <w:tr w:rsidR="00C869FD" w:rsidRPr="00BA537F" w:rsidTr="009D54B8">
        <w:trPr>
          <w:jc w:val="center"/>
        </w:trPr>
        <w:tc>
          <w:tcPr>
            <w:tcW w:w="732"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rPr>
              <w:t>2.3.</w:t>
            </w:r>
          </w:p>
        </w:tc>
        <w:tc>
          <w:tcPr>
            <w:tcW w:w="4505" w:type="dxa"/>
            <w:gridSpan w:val="3"/>
            <w:vAlign w:val="center"/>
          </w:tcPr>
          <w:p w:rsidR="00C869FD" w:rsidRPr="00BA537F" w:rsidRDefault="00C869FD" w:rsidP="00BA202F">
            <w:pPr>
              <w:widowControl w:val="0"/>
              <w:autoSpaceDE w:val="0"/>
              <w:autoSpaceDN w:val="0"/>
              <w:jc w:val="both"/>
              <w:rPr>
                <w:rFonts w:ascii="Times New Roman" w:eastAsiaTheme="minorEastAsia" w:hAnsi="Times New Roman"/>
                <w:color w:val="000000" w:themeColor="text1"/>
              </w:rPr>
            </w:pPr>
            <w:r w:rsidRPr="00BA537F">
              <w:rPr>
                <w:rFonts w:ascii="Times New Roman" w:eastAsiaTheme="minorEastAsia" w:hAnsi="Times New Roman"/>
                <w:color w:val="000000" w:themeColor="text1"/>
              </w:rPr>
              <w:t xml:space="preserve">Направлены предложения (рекомендации) по результатам КМ и ЭАМ, всего единиц </w:t>
            </w:r>
            <w:r w:rsidR="00BA202F" w:rsidRPr="00BA202F">
              <w:rPr>
                <w:rFonts w:ascii="Times New Roman" w:eastAsiaTheme="minorEastAsia" w:hAnsi="Times New Roman"/>
                <w:color w:val="000000" w:themeColor="text1"/>
              </w:rPr>
              <w:t>**</w:t>
            </w:r>
          </w:p>
        </w:tc>
        <w:tc>
          <w:tcPr>
            <w:tcW w:w="1276"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rPr>
              <w:t>291</w:t>
            </w:r>
          </w:p>
        </w:tc>
        <w:tc>
          <w:tcPr>
            <w:tcW w:w="1137"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Pr>
                <w:rFonts w:ascii="Times New Roman" w:eastAsiaTheme="minorEastAsia" w:hAnsi="Times New Roman"/>
                <w:lang w:val="en-US"/>
              </w:rPr>
              <w:t>–</w:t>
            </w:r>
          </w:p>
        </w:tc>
        <w:tc>
          <w:tcPr>
            <w:tcW w:w="1373"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rPr>
              <w:t>28</w:t>
            </w:r>
          </w:p>
        </w:tc>
        <w:tc>
          <w:tcPr>
            <w:tcW w:w="1178"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Pr>
                <w:rFonts w:ascii="Times New Roman" w:eastAsiaTheme="minorEastAsia" w:hAnsi="Times New Roman"/>
                <w:lang w:val="en-US"/>
              </w:rPr>
              <w:t>–</w:t>
            </w:r>
          </w:p>
        </w:tc>
      </w:tr>
      <w:tr w:rsidR="00C869FD" w:rsidRPr="00BA537F" w:rsidTr="009D54B8">
        <w:trPr>
          <w:jc w:val="center"/>
        </w:trPr>
        <w:tc>
          <w:tcPr>
            <w:tcW w:w="732" w:type="dxa"/>
            <w:vAlign w:val="center"/>
          </w:tcPr>
          <w:p w:rsidR="00C869FD" w:rsidRPr="00BA537F" w:rsidRDefault="00C869FD" w:rsidP="00C869FD">
            <w:pPr>
              <w:widowControl w:val="0"/>
              <w:autoSpaceDE w:val="0"/>
              <w:autoSpaceDN w:val="0"/>
              <w:rPr>
                <w:rFonts w:ascii="Times New Roman" w:eastAsiaTheme="minorEastAsia" w:hAnsi="Times New Roman"/>
                <w:color w:val="000000" w:themeColor="text1"/>
              </w:rPr>
            </w:pPr>
          </w:p>
        </w:tc>
        <w:tc>
          <w:tcPr>
            <w:tcW w:w="1393" w:type="dxa"/>
            <w:vMerge w:val="restart"/>
            <w:vAlign w:val="center"/>
          </w:tcPr>
          <w:p w:rsidR="00C869FD" w:rsidRPr="00BA537F" w:rsidRDefault="00C869FD" w:rsidP="00C869FD">
            <w:pPr>
              <w:widowControl w:val="0"/>
              <w:autoSpaceDE w:val="0"/>
              <w:autoSpaceDN w:val="0"/>
              <w:jc w:val="center"/>
              <w:rPr>
                <w:rFonts w:ascii="Times New Roman" w:eastAsiaTheme="minorEastAsia" w:hAnsi="Times New Roman"/>
                <w:i/>
                <w:color w:val="000000" w:themeColor="text1"/>
              </w:rPr>
            </w:pPr>
            <w:r w:rsidRPr="00BA537F">
              <w:rPr>
                <w:rFonts w:ascii="Times New Roman" w:eastAsiaTheme="minorEastAsia" w:hAnsi="Times New Roman"/>
                <w:i/>
                <w:color w:val="000000" w:themeColor="text1"/>
              </w:rPr>
              <w:t>из них:</w:t>
            </w:r>
          </w:p>
        </w:tc>
        <w:tc>
          <w:tcPr>
            <w:tcW w:w="3112" w:type="dxa"/>
            <w:gridSpan w:val="2"/>
            <w:vAlign w:val="center"/>
          </w:tcPr>
          <w:p w:rsidR="00C869FD" w:rsidRPr="00BA537F" w:rsidRDefault="00C869FD" w:rsidP="00C869FD">
            <w:pPr>
              <w:widowControl w:val="0"/>
              <w:autoSpaceDE w:val="0"/>
              <w:autoSpaceDN w:val="0"/>
              <w:jc w:val="both"/>
              <w:rPr>
                <w:rFonts w:ascii="Times New Roman" w:eastAsiaTheme="minorEastAsia" w:hAnsi="Times New Roman"/>
                <w:i/>
                <w:color w:val="000000" w:themeColor="text1"/>
              </w:rPr>
            </w:pPr>
            <w:r w:rsidRPr="00BA537F">
              <w:rPr>
                <w:rFonts w:ascii="Times New Roman" w:eastAsiaTheme="minorEastAsia" w:hAnsi="Times New Roman"/>
                <w:i/>
                <w:color w:val="000000" w:themeColor="text1"/>
              </w:rPr>
              <w:t>объекту контроля, единиц</w:t>
            </w:r>
          </w:p>
        </w:tc>
        <w:tc>
          <w:tcPr>
            <w:tcW w:w="1276"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rPr>
              <w:t>230</w:t>
            </w:r>
          </w:p>
        </w:tc>
        <w:tc>
          <w:tcPr>
            <w:tcW w:w="1137"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Pr>
                <w:rFonts w:ascii="Times New Roman" w:eastAsiaTheme="minorEastAsia" w:hAnsi="Times New Roman"/>
                <w:lang w:val="en-US"/>
              </w:rPr>
              <w:t>–</w:t>
            </w:r>
          </w:p>
        </w:tc>
        <w:tc>
          <w:tcPr>
            <w:tcW w:w="1373"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rPr>
              <w:t>28</w:t>
            </w:r>
          </w:p>
        </w:tc>
        <w:tc>
          <w:tcPr>
            <w:tcW w:w="1178"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Pr>
                <w:rFonts w:ascii="Times New Roman" w:eastAsiaTheme="minorEastAsia" w:hAnsi="Times New Roman"/>
                <w:lang w:val="en-US"/>
              </w:rPr>
              <w:t>–</w:t>
            </w:r>
          </w:p>
        </w:tc>
      </w:tr>
      <w:tr w:rsidR="00C869FD" w:rsidRPr="00BA537F" w:rsidTr="009D54B8">
        <w:trPr>
          <w:jc w:val="center"/>
        </w:trPr>
        <w:tc>
          <w:tcPr>
            <w:tcW w:w="732" w:type="dxa"/>
            <w:vAlign w:val="center"/>
          </w:tcPr>
          <w:p w:rsidR="00C869FD" w:rsidRPr="00BA537F" w:rsidRDefault="00C869FD" w:rsidP="00C869FD">
            <w:pPr>
              <w:widowControl w:val="0"/>
              <w:autoSpaceDE w:val="0"/>
              <w:autoSpaceDN w:val="0"/>
              <w:rPr>
                <w:rFonts w:ascii="Times New Roman" w:eastAsiaTheme="minorEastAsia" w:hAnsi="Times New Roman"/>
                <w:color w:val="000000" w:themeColor="text1"/>
              </w:rPr>
            </w:pPr>
          </w:p>
        </w:tc>
        <w:tc>
          <w:tcPr>
            <w:tcW w:w="1393" w:type="dxa"/>
            <w:vMerge/>
          </w:tcPr>
          <w:p w:rsidR="00C869FD" w:rsidRPr="00BA537F" w:rsidRDefault="00C869FD" w:rsidP="00C869FD">
            <w:pPr>
              <w:widowControl w:val="0"/>
              <w:autoSpaceDE w:val="0"/>
              <w:autoSpaceDN w:val="0"/>
              <w:rPr>
                <w:rFonts w:ascii="Times New Roman" w:eastAsiaTheme="minorEastAsia" w:hAnsi="Times New Roman"/>
                <w:i/>
                <w:color w:val="000000" w:themeColor="text1"/>
              </w:rPr>
            </w:pPr>
          </w:p>
        </w:tc>
        <w:tc>
          <w:tcPr>
            <w:tcW w:w="3112" w:type="dxa"/>
            <w:gridSpan w:val="2"/>
            <w:vAlign w:val="center"/>
          </w:tcPr>
          <w:p w:rsidR="00C869FD" w:rsidRPr="00BA537F" w:rsidRDefault="00C869FD" w:rsidP="00C869FD">
            <w:pPr>
              <w:widowControl w:val="0"/>
              <w:autoSpaceDE w:val="0"/>
              <w:autoSpaceDN w:val="0"/>
              <w:jc w:val="both"/>
              <w:rPr>
                <w:rFonts w:ascii="Times New Roman" w:eastAsiaTheme="minorEastAsia" w:hAnsi="Times New Roman"/>
                <w:i/>
                <w:color w:val="000000" w:themeColor="text1"/>
              </w:rPr>
            </w:pPr>
            <w:r w:rsidRPr="00BA537F">
              <w:rPr>
                <w:rFonts w:ascii="Times New Roman" w:eastAsiaTheme="minorEastAsia" w:hAnsi="Times New Roman"/>
                <w:i/>
                <w:color w:val="000000" w:themeColor="text1"/>
              </w:rPr>
              <w:t>исполнительным органам местного самоуправления, единиц</w:t>
            </w:r>
          </w:p>
        </w:tc>
        <w:tc>
          <w:tcPr>
            <w:tcW w:w="1276"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rPr>
              <w:t>61</w:t>
            </w:r>
          </w:p>
        </w:tc>
        <w:tc>
          <w:tcPr>
            <w:tcW w:w="1137"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Pr>
                <w:rFonts w:ascii="Times New Roman" w:eastAsiaTheme="minorEastAsia" w:hAnsi="Times New Roman"/>
                <w:lang w:val="en-US"/>
              </w:rPr>
              <w:t>–</w:t>
            </w:r>
          </w:p>
        </w:tc>
        <w:tc>
          <w:tcPr>
            <w:tcW w:w="1373"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rPr>
              <w:t>0</w:t>
            </w:r>
          </w:p>
        </w:tc>
        <w:tc>
          <w:tcPr>
            <w:tcW w:w="1178"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Pr>
                <w:rFonts w:ascii="Times New Roman" w:eastAsiaTheme="minorEastAsia" w:hAnsi="Times New Roman"/>
                <w:lang w:val="en-US"/>
              </w:rPr>
              <w:t>–</w:t>
            </w:r>
          </w:p>
        </w:tc>
      </w:tr>
      <w:tr w:rsidR="00C869FD" w:rsidRPr="00BA537F" w:rsidTr="009D54B8">
        <w:trPr>
          <w:jc w:val="center"/>
        </w:trPr>
        <w:tc>
          <w:tcPr>
            <w:tcW w:w="732"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rPr>
              <w:t>2.4.</w:t>
            </w:r>
          </w:p>
        </w:tc>
        <w:tc>
          <w:tcPr>
            <w:tcW w:w="4505" w:type="dxa"/>
            <w:gridSpan w:val="3"/>
            <w:vAlign w:val="center"/>
          </w:tcPr>
          <w:p w:rsidR="00C869FD" w:rsidRPr="00BA537F" w:rsidRDefault="00C869FD" w:rsidP="00BA202F">
            <w:pPr>
              <w:widowControl w:val="0"/>
              <w:autoSpaceDE w:val="0"/>
              <w:autoSpaceDN w:val="0"/>
              <w:jc w:val="both"/>
              <w:rPr>
                <w:rFonts w:ascii="Times New Roman" w:eastAsiaTheme="minorEastAsia" w:hAnsi="Times New Roman"/>
                <w:color w:val="000000" w:themeColor="text1"/>
              </w:rPr>
            </w:pPr>
            <w:r w:rsidRPr="00BA537F">
              <w:rPr>
                <w:rFonts w:ascii="Times New Roman" w:eastAsiaTheme="minorEastAsia" w:hAnsi="Times New Roman"/>
                <w:color w:val="000000" w:themeColor="text1"/>
              </w:rPr>
              <w:t xml:space="preserve">Процент предложений (рекомендаций), реализованных по результатам КМ и ЭАМ, процент </w:t>
            </w:r>
            <w:r w:rsidR="00BA202F" w:rsidRPr="00BA202F">
              <w:rPr>
                <w:rFonts w:ascii="Times New Roman" w:eastAsiaTheme="minorEastAsia" w:hAnsi="Times New Roman"/>
                <w:color w:val="000000" w:themeColor="text1"/>
              </w:rPr>
              <w:t>**</w:t>
            </w:r>
          </w:p>
        </w:tc>
        <w:tc>
          <w:tcPr>
            <w:tcW w:w="1276"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rPr>
              <w:t>89</w:t>
            </w:r>
          </w:p>
        </w:tc>
        <w:tc>
          <w:tcPr>
            <w:tcW w:w="1137"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Pr>
                <w:rFonts w:ascii="Times New Roman" w:eastAsiaTheme="minorEastAsia" w:hAnsi="Times New Roman"/>
                <w:lang w:val="en-US"/>
              </w:rPr>
              <w:t>–</w:t>
            </w:r>
          </w:p>
        </w:tc>
        <w:tc>
          <w:tcPr>
            <w:tcW w:w="1373"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lang w:val="en-US"/>
              </w:rPr>
            </w:pPr>
            <w:r w:rsidRPr="00BA537F">
              <w:rPr>
                <w:rFonts w:ascii="Times New Roman" w:eastAsiaTheme="minorEastAsia" w:hAnsi="Times New Roman"/>
                <w:color w:val="000000" w:themeColor="text1"/>
                <w:lang w:val="en-US"/>
              </w:rPr>
              <w:t>94</w:t>
            </w:r>
          </w:p>
        </w:tc>
        <w:tc>
          <w:tcPr>
            <w:tcW w:w="1178"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Pr>
                <w:rFonts w:ascii="Times New Roman" w:eastAsiaTheme="minorEastAsia" w:hAnsi="Times New Roman"/>
                <w:lang w:val="en-US"/>
              </w:rPr>
              <w:t>–</w:t>
            </w:r>
          </w:p>
        </w:tc>
      </w:tr>
      <w:tr w:rsidR="00C869FD" w:rsidRPr="00BA537F" w:rsidTr="009D54B8">
        <w:trPr>
          <w:jc w:val="center"/>
        </w:trPr>
        <w:tc>
          <w:tcPr>
            <w:tcW w:w="732"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rPr>
              <w:lastRenderedPageBreak/>
              <w:t>2.5.</w:t>
            </w:r>
          </w:p>
        </w:tc>
        <w:tc>
          <w:tcPr>
            <w:tcW w:w="4505" w:type="dxa"/>
            <w:gridSpan w:val="3"/>
            <w:vAlign w:val="center"/>
          </w:tcPr>
          <w:p w:rsidR="00C869FD" w:rsidRPr="00BA537F" w:rsidRDefault="00C869FD" w:rsidP="00C869FD">
            <w:pPr>
              <w:widowControl w:val="0"/>
              <w:autoSpaceDE w:val="0"/>
              <w:autoSpaceDN w:val="0"/>
              <w:jc w:val="both"/>
              <w:rPr>
                <w:rFonts w:ascii="Times New Roman" w:eastAsiaTheme="minorEastAsia" w:hAnsi="Times New Roman"/>
                <w:color w:val="000000" w:themeColor="text1"/>
              </w:rPr>
            </w:pPr>
            <w:r w:rsidRPr="00BA537F">
              <w:rPr>
                <w:rFonts w:ascii="Times New Roman" w:eastAsiaTheme="minorEastAsia" w:hAnsi="Times New Roman"/>
                <w:color w:val="000000" w:themeColor="text1"/>
              </w:rPr>
              <w:t>Устранено выявленных нарушений, количество, тыс. рублей</w:t>
            </w:r>
          </w:p>
        </w:tc>
        <w:tc>
          <w:tcPr>
            <w:tcW w:w="1276"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rPr>
              <w:t>211</w:t>
            </w:r>
          </w:p>
        </w:tc>
        <w:tc>
          <w:tcPr>
            <w:tcW w:w="1137"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rPr>
              <w:t>91048,71</w:t>
            </w:r>
          </w:p>
        </w:tc>
        <w:tc>
          <w:tcPr>
            <w:tcW w:w="1373"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rPr>
              <w:t>52</w:t>
            </w:r>
          </w:p>
        </w:tc>
        <w:tc>
          <w:tcPr>
            <w:tcW w:w="1178"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rPr>
              <w:t>18817,77</w:t>
            </w:r>
          </w:p>
        </w:tc>
      </w:tr>
      <w:tr w:rsidR="00C869FD" w:rsidRPr="00BA537F" w:rsidTr="009D54B8">
        <w:trPr>
          <w:jc w:val="center"/>
        </w:trPr>
        <w:tc>
          <w:tcPr>
            <w:tcW w:w="732" w:type="dxa"/>
            <w:vAlign w:val="center"/>
          </w:tcPr>
          <w:p w:rsidR="00C869FD" w:rsidRPr="00BA537F" w:rsidRDefault="00C869FD" w:rsidP="00C869FD">
            <w:pPr>
              <w:widowControl w:val="0"/>
              <w:autoSpaceDE w:val="0"/>
              <w:autoSpaceDN w:val="0"/>
              <w:rPr>
                <w:rFonts w:ascii="Times New Roman" w:eastAsiaTheme="minorEastAsia" w:hAnsi="Times New Roman"/>
                <w:color w:val="000000" w:themeColor="text1"/>
              </w:rPr>
            </w:pPr>
          </w:p>
        </w:tc>
        <w:tc>
          <w:tcPr>
            <w:tcW w:w="1393" w:type="dxa"/>
            <w:vAlign w:val="center"/>
          </w:tcPr>
          <w:p w:rsidR="00C869FD" w:rsidRPr="00BA537F" w:rsidRDefault="00C869FD" w:rsidP="00C869FD">
            <w:pPr>
              <w:widowControl w:val="0"/>
              <w:autoSpaceDE w:val="0"/>
              <w:autoSpaceDN w:val="0"/>
              <w:jc w:val="center"/>
              <w:rPr>
                <w:rFonts w:ascii="Times New Roman" w:eastAsiaTheme="minorEastAsia" w:hAnsi="Times New Roman"/>
                <w:i/>
                <w:color w:val="000000" w:themeColor="text1"/>
              </w:rPr>
            </w:pPr>
            <w:r w:rsidRPr="00BA537F">
              <w:rPr>
                <w:rFonts w:ascii="Times New Roman" w:eastAsiaTheme="minorEastAsia" w:hAnsi="Times New Roman"/>
                <w:i/>
                <w:color w:val="000000" w:themeColor="text1"/>
              </w:rPr>
              <w:t>из них:</w:t>
            </w:r>
          </w:p>
        </w:tc>
        <w:tc>
          <w:tcPr>
            <w:tcW w:w="3112" w:type="dxa"/>
            <w:gridSpan w:val="2"/>
            <w:vAlign w:val="center"/>
          </w:tcPr>
          <w:p w:rsidR="00C869FD" w:rsidRPr="00BA537F" w:rsidRDefault="00C869FD" w:rsidP="00C869FD">
            <w:pPr>
              <w:widowControl w:val="0"/>
              <w:autoSpaceDE w:val="0"/>
              <w:autoSpaceDN w:val="0"/>
              <w:jc w:val="both"/>
              <w:rPr>
                <w:rFonts w:ascii="Times New Roman" w:eastAsiaTheme="minorEastAsia" w:hAnsi="Times New Roman"/>
                <w:i/>
                <w:color w:val="000000" w:themeColor="text1"/>
              </w:rPr>
            </w:pPr>
            <w:r w:rsidRPr="00BA537F">
              <w:rPr>
                <w:rFonts w:ascii="Times New Roman" w:eastAsiaTheme="minorEastAsia" w:hAnsi="Times New Roman"/>
                <w:i/>
                <w:color w:val="000000" w:themeColor="text1"/>
              </w:rPr>
              <w:t>обеспечен возврат в бюджеты всех уровней бюджетной системы Российской Федерации выявленных финансовых нарушений (с учетом нарушений по мероприятиям, проведенным в периодах, предшествующих отчетному), тыс. рублей</w:t>
            </w:r>
          </w:p>
        </w:tc>
        <w:tc>
          <w:tcPr>
            <w:tcW w:w="1276"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rPr>
              <w:t>15</w:t>
            </w:r>
          </w:p>
        </w:tc>
        <w:tc>
          <w:tcPr>
            <w:tcW w:w="1137"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rPr>
              <w:t>6071,4</w:t>
            </w:r>
          </w:p>
        </w:tc>
        <w:tc>
          <w:tcPr>
            <w:tcW w:w="1373"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rPr>
              <w:t>4</w:t>
            </w:r>
          </w:p>
        </w:tc>
        <w:tc>
          <w:tcPr>
            <w:tcW w:w="1178"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rPr>
              <w:t>1780,74</w:t>
            </w:r>
          </w:p>
        </w:tc>
      </w:tr>
      <w:tr w:rsidR="00C869FD" w:rsidRPr="00BA537F" w:rsidTr="009D54B8">
        <w:trPr>
          <w:jc w:val="center"/>
        </w:trPr>
        <w:tc>
          <w:tcPr>
            <w:tcW w:w="732"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rPr>
              <w:t>2.6.</w:t>
            </w:r>
          </w:p>
        </w:tc>
        <w:tc>
          <w:tcPr>
            <w:tcW w:w="4505" w:type="dxa"/>
            <w:gridSpan w:val="3"/>
            <w:vAlign w:val="center"/>
          </w:tcPr>
          <w:p w:rsidR="00C869FD" w:rsidRPr="00BA537F" w:rsidRDefault="00C869FD" w:rsidP="00C869FD">
            <w:pPr>
              <w:widowControl w:val="0"/>
              <w:autoSpaceDE w:val="0"/>
              <w:autoSpaceDN w:val="0"/>
              <w:jc w:val="both"/>
              <w:rPr>
                <w:rFonts w:ascii="Times New Roman" w:eastAsiaTheme="minorEastAsia" w:hAnsi="Times New Roman"/>
                <w:color w:val="000000" w:themeColor="text1"/>
              </w:rPr>
            </w:pPr>
            <w:r w:rsidRPr="00BA537F">
              <w:rPr>
                <w:rFonts w:ascii="Times New Roman" w:eastAsiaTheme="minorEastAsia" w:hAnsi="Times New Roman"/>
                <w:color w:val="000000" w:themeColor="text1"/>
              </w:rPr>
              <w:t>Приняты (актуализированы) правовые и локальные акты, количество, ед.</w:t>
            </w:r>
          </w:p>
        </w:tc>
        <w:tc>
          <w:tcPr>
            <w:tcW w:w="1276"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rPr>
              <w:t>48</w:t>
            </w:r>
          </w:p>
        </w:tc>
        <w:tc>
          <w:tcPr>
            <w:tcW w:w="1137"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Pr>
                <w:rFonts w:ascii="Times New Roman" w:eastAsiaTheme="minorEastAsia" w:hAnsi="Times New Roman"/>
                <w:lang w:val="en-US"/>
              </w:rPr>
              <w:t>–</w:t>
            </w:r>
          </w:p>
        </w:tc>
        <w:tc>
          <w:tcPr>
            <w:tcW w:w="1373"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rPr>
              <w:t>27</w:t>
            </w:r>
          </w:p>
        </w:tc>
        <w:tc>
          <w:tcPr>
            <w:tcW w:w="1178"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Pr>
                <w:rFonts w:ascii="Times New Roman" w:eastAsiaTheme="minorEastAsia" w:hAnsi="Times New Roman"/>
                <w:lang w:val="en-US"/>
              </w:rPr>
              <w:t>–</w:t>
            </w:r>
          </w:p>
        </w:tc>
      </w:tr>
      <w:tr w:rsidR="00C869FD" w:rsidRPr="00BA537F" w:rsidTr="009D54B8">
        <w:trPr>
          <w:jc w:val="center"/>
        </w:trPr>
        <w:tc>
          <w:tcPr>
            <w:tcW w:w="732" w:type="dxa"/>
            <w:vAlign w:val="center"/>
          </w:tcPr>
          <w:p w:rsidR="00C869FD" w:rsidRPr="00BA537F" w:rsidRDefault="00C869FD" w:rsidP="00C869FD">
            <w:pPr>
              <w:widowControl w:val="0"/>
              <w:autoSpaceDE w:val="0"/>
              <w:autoSpaceDN w:val="0"/>
              <w:rPr>
                <w:rFonts w:ascii="Times New Roman" w:eastAsiaTheme="minorEastAsia" w:hAnsi="Times New Roman"/>
                <w:color w:val="000000" w:themeColor="text1"/>
              </w:rPr>
            </w:pPr>
          </w:p>
        </w:tc>
        <w:tc>
          <w:tcPr>
            <w:tcW w:w="1393" w:type="dxa"/>
            <w:vMerge w:val="restart"/>
            <w:vAlign w:val="center"/>
          </w:tcPr>
          <w:p w:rsidR="00C869FD" w:rsidRPr="00BA537F" w:rsidRDefault="00C869FD" w:rsidP="00C869FD">
            <w:pPr>
              <w:widowControl w:val="0"/>
              <w:autoSpaceDE w:val="0"/>
              <w:autoSpaceDN w:val="0"/>
              <w:jc w:val="center"/>
              <w:rPr>
                <w:rFonts w:ascii="Times New Roman" w:eastAsiaTheme="minorEastAsia" w:hAnsi="Times New Roman"/>
                <w:i/>
                <w:color w:val="000000" w:themeColor="text1"/>
              </w:rPr>
            </w:pPr>
            <w:r w:rsidRPr="00BA537F">
              <w:rPr>
                <w:rFonts w:ascii="Times New Roman" w:eastAsiaTheme="minorEastAsia" w:hAnsi="Times New Roman"/>
                <w:i/>
                <w:color w:val="000000" w:themeColor="text1"/>
              </w:rPr>
              <w:t>из них:</w:t>
            </w:r>
          </w:p>
        </w:tc>
        <w:tc>
          <w:tcPr>
            <w:tcW w:w="3112" w:type="dxa"/>
            <w:gridSpan w:val="2"/>
            <w:vAlign w:val="center"/>
          </w:tcPr>
          <w:p w:rsidR="00C869FD" w:rsidRPr="00BA537F" w:rsidRDefault="00C869FD" w:rsidP="00C869FD">
            <w:pPr>
              <w:widowControl w:val="0"/>
              <w:autoSpaceDE w:val="0"/>
              <w:autoSpaceDN w:val="0"/>
              <w:jc w:val="both"/>
              <w:rPr>
                <w:rFonts w:ascii="Times New Roman" w:eastAsiaTheme="minorEastAsia" w:hAnsi="Times New Roman"/>
                <w:i/>
                <w:color w:val="000000" w:themeColor="text1"/>
              </w:rPr>
            </w:pPr>
            <w:r w:rsidRPr="00BA537F">
              <w:rPr>
                <w:rFonts w:ascii="Times New Roman" w:eastAsiaTheme="minorEastAsia" w:hAnsi="Times New Roman"/>
                <w:i/>
                <w:color w:val="000000" w:themeColor="text1"/>
              </w:rPr>
              <w:t>объектами контроля, единиц</w:t>
            </w:r>
          </w:p>
        </w:tc>
        <w:tc>
          <w:tcPr>
            <w:tcW w:w="1276"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rPr>
              <w:t>41</w:t>
            </w:r>
          </w:p>
        </w:tc>
        <w:tc>
          <w:tcPr>
            <w:tcW w:w="1137"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Pr>
                <w:rFonts w:ascii="Times New Roman" w:eastAsiaTheme="minorEastAsia" w:hAnsi="Times New Roman"/>
                <w:lang w:val="en-US"/>
              </w:rPr>
              <w:t>–</w:t>
            </w:r>
          </w:p>
        </w:tc>
        <w:tc>
          <w:tcPr>
            <w:tcW w:w="1373"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rPr>
              <w:t>27</w:t>
            </w:r>
          </w:p>
        </w:tc>
        <w:tc>
          <w:tcPr>
            <w:tcW w:w="1178"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Pr>
                <w:rFonts w:ascii="Times New Roman" w:eastAsiaTheme="minorEastAsia" w:hAnsi="Times New Roman"/>
                <w:lang w:val="en-US"/>
              </w:rPr>
              <w:t>–</w:t>
            </w:r>
          </w:p>
        </w:tc>
      </w:tr>
      <w:tr w:rsidR="00C869FD" w:rsidRPr="00BA537F" w:rsidTr="009D54B8">
        <w:trPr>
          <w:jc w:val="center"/>
        </w:trPr>
        <w:tc>
          <w:tcPr>
            <w:tcW w:w="732" w:type="dxa"/>
            <w:vAlign w:val="center"/>
          </w:tcPr>
          <w:p w:rsidR="00C869FD" w:rsidRPr="00BA537F" w:rsidRDefault="00C869FD" w:rsidP="00C869FD">
            <w:pPr>
              <w:widowControl w:val="0"/>
              <w:autoSpaceDE w:val="0"/>
              <w:autoSpaceDN w:val="0"/>
              <w:rPr>
                <w:rFonts w:ascii="Times New Roman" w:eastAsiaTheme="minorEastAsia" w:hAnsi="Times New Roman"/>
                <w:color w:val="000000" w:themeColor="text1"/>
              </w:rPr>
            </w:pPr>
          </w:p>
        </w:tc>
        <w:tc>
          <w:tcPr>
            <w:tcW w:w="1393" w:type="dxa"/>
            <w:vMerge/>
          </w:tcPr>
          <w:p w:rsidR="00C869FD" w:rsidRPr="00BA537F" w:rsidRDefault="00C869FD" w:rsidP="00C869FD">
            <w:pPr>
              <w:widowControl w:val="0"/>
              <w:autoSpaceDE w:val="0"/>
              <w:autoSpaceDN w:val="0"/>
              <w:rPr>
                <w:rFonts w:ascii="Times New Roman" w:eastAsiaTheme="minorEastAsia" w:hAnsi="Times New Roman"/>
                <w:i/>
                <w:color w:val="000000" w:themeColor="text1"/>
              </w:rPr>
            </w:pPr>
          </w:p>
        </w:tc>
        <w:tc>
          <w:tcPr>
            <w:tcW w:w="3112" w:type="dxa"/>
            <w:gridSpan w:val="2"/>
            <w:vAlign w:val="center"/>
          </w:tcPr>
          <w:p w:rsidR="00C869FD" w:rsidRPr="00BA537F" w:rsidRDefault="00C869FD" w:rsidP="00C869FD">
            <w:pPr>
              <w:widowControl w:val="0"/>
              <w:autoSpaceDE w:val="0"/>
              <w:autoSpaceDN w:val="0"/>
              <w:jc w:val="both"/>
              <w:rPr>
                <w:rFonts w:ascii="Times New Roman" w:eastAsiaTheme="minorEastAsia" w:hAnsi="Times New Roman"/>
                <w:i/>
                <w:color w:val="000000" w:themeColor="text1"/>
              </w:rPr>
            </w:pPr>
            <w:r w:rsidRPr="00BA537F">
              <w:rPr>
                <w:rFonts w:ascii="Times New Roman" w:eastAsiaTheme="minorEastAsia" w:hAnsi="Times New Roman"/>
                <w:i/>
                <w:color w:val="000000" w:themeColor="text1"/>
              </w:rPr>
              <w:t>исполнительно-распорядительными органами местного самоуправления, единиц</w:t>
            </w:r>
          </w:p>
        </w:tc>
        <w:tc>
          <w:tcPr>
            <w:tcW w:w="1276"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rPr>
              <w:t>7</w:t>
            </w:r>
          </w:p>
        </w:tc>
        <w:tc>
          <w:tcPr>
            <w:tcW w:w="1137"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Pr>
                <w:rFonts w:ascii="Times New Roman" w:eastAsiaTheme="minorEastAsia" w:hAnsi="Times New Roman"/>
                <w:lang w:val="en-US"/>
              </w:rPr>
              <w:t>–</w:t>
            </w:r>
          </w:p>
        </w:tc>
        <w:tc>
          <w:tcPr>
            <w:tcW w:w="1373"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rPr>
              <w:t>0</w:t>
            </w:r>
          </w:p>
        </w:tc>
        <w:tc>
          <w:tcPr>
            <w:tcW w:w="1178"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Pr>
                <w:rFonts w:ascii="Times New Roman" w:eastAsiaTheme="minorEastAsia" w:hAnsi="Times New Roman"/>
                <w:lang w:val="en-US"/>
              </w:rPr>
              <w:t>–</w:t>
            </w:r>
          </w:p>
        </w:tc>
      </w:tr>
      <w:tr w:rsidR="00C869FD" w:rsidRPr="00BA537F" w:rsidTr="009D54B8">
        <w:trPr>
          <w:jc w:val="center"/>
        </w:trPr>
        <w:tc>
          <w:tcPr>
            <w:tcW w:w="732"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rPr>
              <w:t>2.7.</w:t>
            </w:r>
          </w:p>
        </w:tc>
        <w:tc>
          <w:tcPr>
            <w:tcW w:w="4505" w:type="dxa"/>
            <w:gridSpan w:val="3"/>
            <w:vAlign w:val="center"/>
          </w:tcPr>
          <w:p w:rsidR="00C869FD" w:rsidRPr="00BA537F" w:rsidRDefault="00C869FD" w:rsidP="00C869FD">
            <w:pPr>
              <w:widowControl w:val="0"/>
              <w:autoSpaceDE w:val="0"/>
              <w:autoSpaceDN w:val="0"/>
              <w:jc w:val="both"/>
              <w:rPr>
                <w:rFonts w:ascii="Times New Roman" w:eastAsiaTheme="minorEastAsia" w:hAnsi="Times New Roman"/>
                <w:color w:val="000000" w:themeColor="text1"/>
              </w:rPr>
            </w:pPr>
            <w:r w:rsidRPr="00BA537F">
              <w:rPr>
                <w:rFonts w:ascii="Times New Roman" w:eastAsiaTheme="minorEastAsia" w:hAnsi="Times New Roman"/>
                <w:color w:val="000000" w:themeColor="text1"/>
              </w:rPr>
              <w:t>Количество материалов, направленных в правоохранительные органы, единиц</w:t>
            </w:r>
          </w:p>
        </w:tc>
        <w:tc>
          <w:tcPr>
            <w:tcW w:w="1276"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rPr>
              <w:t>3</w:t>
            </w:r>
          </w:p>
        </w:tc>
        <w:tc>
          <w:tcPr>
            <w:tcW w:w="1137"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Pr>
                <w:rFonts w:ascii="Times New Roman" w:eastAsiaTheme="minorEastAsia" w:hAnsi="Times New Roman"/>
                <w:lang w:val="en-US"/>
              </w:rPr>
              <w:t>–</w:t>
            </w:r>
          </w:p>
        </w:tc>
        <w:tc>
          <w:tcPr>
            <w:tcW w:w="1373"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rPr>
              <w:t>2</w:t>
            </w:r>
          </w:p>
        </w:tc>
        <w:tc>
          <w:tcPr>
            <w:tcW w:w="1178"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Pr>
                <w:rFonts w:ascii="Times New Roman" w:eastAsiaTheme="minorEastAsia" w:hAnsi="Times New Roman"/>
                <w:lang w:val="en-US"/>
              </w:rPr>
              <w:t>–</w:t>
            </w:r>
          </w:p>
        </w:tc>
      </w:tr>
      <w:tr w:rsidR="00C869FD" w:rsidRPr="00BA537F" w:rsidTr="009D54B8">
        <w:trPr>
          <w:jc w:val="center"/>
        </w:trPr>
        <w:tc>
          <w:tcPr>
            <w:tcW w:w="732" w:type="dxa"/>
            <w:vAlign w:val="center"/>
          </w:tcPr>
          <w:p w:rsidR="00C869FD" w:rsidRPr="00BA537F" w:rsidRDefault="00C869FD" w:rsidP="00C869FD">
            <w:pPr>
              <w:widowControl w:val="0"/>
              <w:autoSpaceDE w:val="0"/>
              <w:autoSpaceDN w:val="0"/>
              <w:rPr>
                <w:rFonts w:ascii="Times New Roman" w:eastAsiaTheme="minorEastAsia" w:hAnsi="Times New Roman"/>
                <w:color w:val="000000" w:themeColor="text1"/>
              </w:rPr>
            </w:pPr>
          </w:p>
        </w:tc>
        <w:tc>
          <w:tcPr>
            <w:tcW w:w="1581" w:type="dxa"/>
            <w:gridSpan w:val="2"/>
            <w:vAlign w:val="center"/>
          </w:tcPr>
          <w:p w:rsidR="00C869FD" w:rsidRPr="00BA537F" w:rsidRDefault="00C869FD" w:rsidP="00C869FD">
            <w:pPr>
              <w:widowControl w:val="0"/>
              <w:autoSpaceDE w:val="0"/>
              <w:autoSpaceDN w:val="0"/>
              <w:jc w:val="center"/>
              <w:rPr>
                <w:rFonts w:ascii="Times New Roman" w:eastAsiaTheme="minorEastAsia" w:hAnsi="Times New Roman"/>
                <w:i/>
                <w:color w:val="000000" w:themeColor="text1"/>
              </w:rPr>
            </w:pPr>
            <w:r w:rsidRPr="00BA537F">
              <w:rPr>
                <w:rFonts w:ascii="Times New Roman" w:eastAsiaTheme="minorEastAsia" w:hAnsi="Times New Roman"/>
                <w:i/>
                <w:color w:val="000000" w:themeColor="text1"/>
              </w:rPr>
              <w:t>из них:</w:t>
            </w:r>
          </w:p>
        </w:tc>
        <w:tc>
          <w:tcPr>
            <w:tcW w:w="2924" w:type="dxa"/>
            <w:vAlign w:val="center"/>
          </w:tcPr>
          <w:p w:rsidR="00C869FD" w:rsidRPr="00BA537F" w:rsidRDefault="00C869FD" w:rsidP="00C869FD">
            <w:pPr>
              <w:widowControl w:val="0"/>
              <w:autoSpaceDE w:val="0"/>
              <w:autoSpaceDN w:val="0"/>
              <w:jc w:val="both"/>
              <w:rPr>
                <w:rFonts w:ascii="Times New Roman" w:eastAsiaTheme="minorEastAsia" w:hAnsi="Times New Roman"/>
                <w:i/>
                <w:color w:val="000000" w:themeColor="text1"/>
              </w:rPr>
            </w:pPr>
            <w:r w:rsidRPr="00BA537F">
              <w:rPr>
                <w:rFonts w:ascii="Times New Roman" w:eastAsiaTheme="minorEastAsia" w:hAnsi="Times New Roman"/>
                <w:i/>
                <w:color w:val="000000" w:themeColor="text1"/>
              </w:rPr>
              <w:t>принято решений о возбуждении уголовного дела</w:t>
            </w:r>
          </w:p>
        </w:tc>
        <w:tc>
          <w:tcPr>
            <w:tcW w:w="1276"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rPr>
              <w:t>0</w:t>
            </w:r>
          </w:p>
        </w:tc>
        <w:tc>
          <w:tcPr>
            <w:tcW w:w="1137"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Pr>
                <w:rFonts w:ascii="Times New Roman" w:eastAsiaTheme="minorEastAsia" w:hAnsi="Times New Roman"/>
                <w:lang w:val="en-US"/>
              </w:rPr>
              <w:t>–</w:t>
            </w:r>
          </w:p>
        </w:tc>
        <w:tc>
          <w:tcPr>
            <w:tcW w:w="1373"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rPr>
              <w:t>0</w:t>
            </w:r>
          </w:p>
        </w:tc>
        <w:tc>
          <w:tcPr>
            <w:tcW w:w="1178"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Pr>
                <w:rFonts w:ascii="Times New Roman" w:eastAsiaTheme="minorEastAsia" w:hAnsi="Times New Roman"/>
                <w:lang w:val="en-US"/>
              </w:rPr>
              <w:t>–</w:t>
            </w:r>
          </w:p>
        </w:tc>
      </w:tr>
      <w:tr w:rsidR="00C869FD" w:rsidRPr="00BA537F" w:rsidTr="009D54B8">
        <w:trPr>
          <w:trHeight w:val="664"/>
          <w:jc w:val="center"/>
        </w:trPr>
        <w:tc>
          <w:tcPr>
            <w:tcW w:w="732"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rPr>
              <w:t>2.8.</w:t>
            </w:r>
          </w:p>
        </w:tc>
        <w:tc>
          <w:tcPr>
            <w:tcW w:w="4505" w:type="dxa"/>
            <w:gridSpan w:val="3"/>
            <w:vAlign w:val="center"/>
          </w:tcPr>
          <w:p w:rsidR="00C869FD" w:rsidRPr="00BA537F" w:rsidRDefault="00C869FD" w:rsidP="00C869FD">
            <w:pPr>
              <w:widowControl w:val="0"/>
              <w:autoSpaceDE w:val="0"/>
              <w:autoSpaceDN w:val="0"/>
              <w:jc w:val="both"/>
              <w:rPr>
                <w:rFonts w:ascii="Times New Roman" w:eastAsiaTheme="minorEastAsia" w:hAnsi="Times New Roman"/>
                <w:color w:val="000000" w:themeColor="text1"/>
              </w:rPr>
            </w:pPr>
            <w:r w:rsidRPr="00BA537F">
              <w:rPr>
                <w:rFonts w:ascii="Times New Roman" w:eastAsiaTheme="minorEastAsia" w:hAnsi="Times New Roman"/>
                <w:color w:val="000000" w:themeColor="text1"/>
              </w:rPr>
              <w:t>Количество составленных протоколов об административных правонарушениях, единиц</w:t>
            </w:r>
          </w:p>
        </w:tc>
        <w:tc>
          <w:tcPr>
            <w:tcW w:w="1276"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rPr>
              <w:t>7</w:t>
            </w:r>
          </w:p>
        </w:tc>
        <w:tc>
          <w:tcPr>
            <w:tcW w:w="1137"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Pr>
                <w:rFonts w:ascii="Times New Roman" w:eastAsiaTheme="minorEastAsia" w:hAnsi="Times New Roman"/>
                <w:lang w:val="en-US"/>
              </w:rPr>
              <w:t>–</w:t>
            </w:r>
          </w:p>
        </w:tc>
        <w:tc>
          <w:tcPr>
            <w:tcW w:w="1373"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rPr>
              <w:t>5</w:t>
            </w:r>
          </w:p>
        </w:tc>
        <w:tc>
          <w:tcPr>
            <w:tcW w:w="1178"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Pr>
                <w:rFonts w:ascii="Times New Roman" w:eastAsiaTheme="minorEastAsia" w:hAnsi="Times New Roman"/>
                <w:lang w:val="en-US"/>
              </w:rPr>
              <w:t>–</w:t>
            </w:r>
          </w:p>
        </w:tc>
      </w:tr>
      <w:tr w:rsidR="00C869FD" w:rsidRPr="00BA537F" w:rsidTr="009D54B8">
        <w:trPr>
          <w:jc w:val="center"/>
        </w:trPr>
        <w:tc>
          <w:tcPr>
            <w:tcW w:w="732" w:type="dxa"/>
            <w:vAlign w:val="center"/>
          </w:tcPr>
          <w:p w:rsidR="00C869FD" w:rsidRPr="00BA537F" w:rsidRDefault="00C869FD" w:rsidP="00C869FD">
            <w:pPr>
              <w:widowControl w:val="0"/>
              <w:autoSpaceDE w:val="0"/>
              <w:autoSpaceDN w:val="0"/>
              <w:rPr>
                <w:rFonts w:ascii="Times New Roman" w:eastAsiaTheme="minorEastAsia" w:hAnsi="Times New Roman"/>
                <w:color w:val="000000" w:themeColor="text1"/>
              </w:rPr>
            </w:pPr>
          </w:p>
        </w:tc>
        <w:tc>
          <w:tcPr>
            <w:tcW w:w="1581" w:type="dxa"/>
            <w:gridSpan w:val="2"/>
            <w:vAlign w:val="center"/>
          </w:tcPr>
          <w:p w:rsidR="00C869FD" w:rsidRPr="00BA537F" w:rsidRDefault="00C869FD" w:rsidP="00C869FD">
            <w:pPr>
              <w:widowControl w:val="0"/>
              <w:autoSpaceDE w:val="0"/>
              <w:autoSpaceDN w:val="0"/>
              <w:jc w:val="center"/>
              <w:rPr>
                <w:rFonts w:ascii="Times New Roman" w:eastAsiaTheme="minorEastAsia" w:hAnsi="Times New Roman"/>
                <w:i/>
                <w:color w:val="000000" w:themeColor="text1"/>
              </w:rPr>
            </w:pPr>
            <w:r w:rsidRPr="00BA537F">
              <w:rPr>
                <w:rFonts w:ascii="Times New Roman" w:eastAsiaTheme="minorEastAsia" w:hAnsi="Times New Roman"/>
                <w:i/>
                <w:color w:val="000000" w:themeColor="text1"/>
              </w:rPr>
              <w:t>из них:</w:t>
            </w:r>
          </w:p>
        </w:tc>
        <w:tc>
          <w:tcPr>
            <w:tcW w:w="2924" w:type="dxa"/>
            <w:vAlign w:val="center"/>
          </w:tcPr>
          <w:p w:rsidR="00C869FD" w:rsidRPr="00BA537F" w:rsidRDefault="00C869FD" w:rsidP="00C869FD">
            <w:pPr>
              <w:widowControl w:val="0"/>
              <w:autoSpaceDE w:val="0"/>
              <w:autoSpaceDN w:val="0"/>
              <w:jc w:val="both"/>
              <w:rPr>
                <w:rFonts w:ascii="Times New Roman" w:eastAsiaTheme="minorEastAsia" w:hAnsi="Times New Roman"/>
                <w:i/>
                <w:color w:val="000000" w:themeColor="text1"/>
              </w:rPr>
            </w:pPr>
            <w:r w:rsidRPr="00BA537F">
              <w:rPr>
                <w:rFonts w:ascii="Times New Roman" w:eastAsiaTheme="minorEastAsia" w:hAnsi="Times New Roman"/>
                <w:i/>
                <w:color w:val="000000" w:themeColor="text1"/>
              </w:rPr>
              <w:t>количество дел об административном пр</w:t>
            </w:r>
            <w:r w:rsidR="009B4C30">
              <w:rPr>
                <w:rFonts w:ascii="Times New Roman" w:eastAsiaTheme="minorEastAsia" w:hAnsi="Times New Roman"/>
                <w:i/>
                <w:color w:val="000000" w:themeColor="text1"/>
              </w:rPr>
              <w:t>авонарушении, по которым судьей</w:t>
            </w:r>
            <w:r w:rsidRPr="00BA537F">
              <w:rPr>
                <w:rFonts w:ascii="Times New Roman" w:eastAsiaTheme="minorEastAsia" w:hAnsi="Times New Roman"/>
                <w:i/>
                <w:color w:val="000000" w:themeColor="text1"/>
              </w:rPr>
              <w:t xml:space="preserve"> вынесены постановления о применении административного наказания, единиц</w:t>
            </w:r>
          </w:p>
        </w:tc>
        <w:tc>
          <w:tcPr>
            <w:tcW w:w="1276"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rPr>
              <w:t>4</w:t>
            </w:r>
          </w:p>
        </w:tc>
        <w:tc>
          <w:tcPr>
            <w:tcW w:w="1137"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Pr>
                <w:rFonts w:ascii="Times New Roman" w:eastAsiaTheme="minorEastAsia" w:hAnsi="Times New Roman"/>
                <w:lang w:val="en-US"/>
              </w:rPr>
              <w:t>–</w:t>
            </w:r>
          </w:p>
        </w:tc>
        <w:tc>
          <w:tcPr>
            <w:tcW w:w="1373"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rPr>
              <w:t>3</w:t>
            </w:r>
          </w:p>
        </w:tc>
        <w:tc>
          <w:tcPr>
            <w:tcW w:w="1178"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Pr>
                <w:rFonts w:ascii="Times New Roman" w:eastAsiaTheme="minorEastAsia" w:hAnsi="Times New Roman"/>
                <w:lang w:val="en-US"/>
              </w:rPr>
              <w:t>–</w:t>
            </w:r>
          </w:p>
        </w:tc>
      </w:tr>
      <w:tr w:rsidR="00C869FD" w:rsidRPr="00BA537F" w:rsidTr="009D54B8">
        <w:trPr>
          <w:jc w:val="center"/>
        </w:trPr>
        <w:tc>
          <w:tcPr>
            <w:tcW w:w="732"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rPr>
              <w:t>2.9</w:t>
            </w:r>
          </w:p>
        </w:tc>
        <w:tc>
          <w:tcPr>
            <w:tcW w:w="4505" w:type="dxa"/>
            <w:gridSpan w:val="3"/>
            <w:vAlign w:val="center"/>
          </w:tcPr>
          <w:p w:rsidR="00C869FD" w:rsidRPr="00BA537F" w:rsidRDefault="00C869FD" w:rsidP="00C869FD">
            <w:pPr>
              <w:widowControl w:val="0"/>
              <w:autoSpaceDE w:val="0"/>
              <w:autoSpaceDN w:val="0"/>
              <w:jc w:val="both"/>
              <w:rPr>
                <w:rFonts w:ascii="Times New Roman" w:eastAsiaTheme="minorEastAsia" w:hAnsi="Times New Roman"/>
                <w:color w:val="000000" w:themeColor="text1"/>
              </w:rPr>
            </w:pPr>
            <w:r w:rsidRPr="00BA537F">
              <w:rPr>
                <w:rFonts w:ascii="Times New Roman" w:eastAsiaTheme="minorEastAsia" w:hAnsi="Times New Roman"/>
                <w:color w:val="000000" w:themeColor="text1"/>
              </w:rPr>
              <w:t>Количество материалов, направленных в уполномоченные органы, единиц</w:t>
            </w:r>
          </w:p>
        </w:tc>
        <w:tc>
          <w:tcPr>
            <w:tcW w:w="1276"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rPr>
              <w:t>10</w:t>
            </w:r>
          </w:p>
        </w:tc>
        <w:tc>
          <w:tcPr>
            <w:tcW w:w="1137"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Pr>
                <w:rFonts w:ascii="Times New Roman" w:eastAsiaTheme="minorEastAsia" w:hAnsi="Times New Roman"/>
                <w:lang w:val="en-US"/>
              </w:rPr>
              <w:t>–</w:t>
            </w:r>
          </w:p>
        </w:tc>
        <w:tc>
          <w:tcPr>
            <w:tcW w:w="1373"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rPr>
              <w:t>2</w:t>
            </w:r>
          </w:p>
        </w:tc>
        <w:tc>
          <w:tcPr>
            <w:tcW w:w="1178"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Pr>
                <w:rFonts w:ascii="Times New Roman" w:eastAsiaTheme="minorEastAsia" w:hAnsi="Times New Roman"/>
                <w:lang w:val="en-US"/>
              </w:rPr>
              <w:t>–</w:t>
            </w:r>
          </w:p>
        </w:tc>
      </w:tr>
      <w:tr w:rsidR="00C869FD" w:rsidRPr="00BA537F" w:rsidTr="009D54B8">
        <w:trPr>
          <w:jc w:val="center"/>
        </w:trPr>
        <w:tc>
          <w:tcPr>
            <w:tcW w:w="732" w:type="dxa"/>
            <w:vMerge w:val="restart"/>
            <w:vAlign w:val="center"/>
          </w:tcPr>
          <w:p w:rsidR="00C869FD" w:rsidRPr="00BA537F" w:rsidRDefault="00C869FD" w:rsidP="00C869FD">
            <w:pPr>
              <w:widowControl w:val="0"/>
              <w:autoSpaceDE w:val="0"/>
              <w:autoSpaceDN w:val="0"/>
              <w:rPr>
                <w:rFonts w:ascii="Times New Roman" w:eastAsiaTheme="minorEastAsia" w:hAnsi="Times New Roman"/>
                <w:color w:val="000000" w:themeColor="text1"/>
              </w:rPr>
            </w:pPr>
          </w:p>
        </w:tc>
        <w:tc>
          <w:tcPr>
            <w:tcW w:w="1581" w:type="dxa"/>
            <w:gridSpan w:val="2"/>
            <w:vMerge w:val="restart"/>
            <w:vAlign w:val="center"/>
          </w:tcPr>
          <w:p w:rsidR="00C869FD" w:rsidRPr="00BA537F" w:rsidRDefault="00C869FD" w:rsidP="00C869FD">
            <w:pPr>
              <w:widowControl w:val="0"/>
              <w:autoSpaceDE w:val="0"/>
              <w:autoSpaceDN w:val="0"/>
              <w:jc w:val="center"/>
              <w:rPr>
                <w:rFonts w:ascii="Times New Roman" w:eastAsiaTheme="minorEastAsia" w:hAnsi="Times New Roman"/>
                <w:i/>
                <w:color w:val="000000" w:themeColor="text1"/>
              </w:rPr>
            </w:pPr>
            <w:r w:rsidRPr="00BA537F">
              <w:rPr>
                <w:rFonts w:ascii="Times New Roman" w:eastAsiaTheme="minorEastAsia" w:hAnsi="Times New Roman"/>
                <w:i/>
                <w:color w:val="000000" w:themeColor="text1"/>
              </w:rPr>
              <w:t>из них</w:t>
            </w:r>
          </w:p>
        </w:tc>
        <w:tc>
          <w:tcPr>
            <w:tcW w:w="2924" w:type="dxa"/>
            <w:vAlign w:val="center"/>
          </w:tcPr>
          <w:p w:rsidR="00C869FD" w:rsidRPr="00BA537F" w:rsidRDefault="00C869FD" w:rsidP="00C869FD">
            <w:pPr>
              <w:widowControl w:val="0"/>
              <w:autoSpaceDE w:val="0"/>
              <w:autoSpaceDN w:val="0"/>
              <w:jc w:val="both"/>
              <w:rPr>
                <w:rFonts w:ascii="Times New Roman" w:eastAsiaTheme="minorEastAsia" w:hAnsi="Times New Roman"/>
                <w:i/>
                <w:color w:val="000000" w:themeColor="text1"/>
              </w:rPr>
            </w:pPr>
            <w:r w:rsidRPr="00BA537F">
              <w:rPr>
                <w:rFonts w:ascii="Times New Roman" w:eastAsiaTheme="minorEastAsia" w:hAnsi="Times New Roman"/>
                <w:i/>
                <w:color w:val="000000" w:themeColor="text1"/>
              </w:rPr>
              <w:t>возбуждено дел об административных правонарушениях, единиц</w:t>
            </w:r>
          </w:p>
        </w:tc>
        <w:tc>
          <w:tcPr>
            <w:tcW w:w="1276"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rPr>
              <w:t>8</w:t>
            </w:r>
          </w:p>
        </w:tc>
        <w:tc>
          <w:tcPr>
            <w:tcW w:w="1137"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Pr>
                <w:rFonts w:ascii="Times New Roman" w:eastAsiaTheme="minorEastAsia" w:hAnsi="Times New Roman"/>
                <w:lang w:val="en-US"/>
              </w:rPr>
              <w:t>–</w:t>
            </w:r>
          </w:p>
        </w:tc>
        <w:tc>
          <w:tcPr>
            <w:tcW w:w="1373"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rPr>
              <w:t>1</w:t>
            </w:r>
          </w:p>
        </w:tc>
        <w:tc>
          <w:tcPr>
            <w:tcW w:w="1178"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Pr>
                <w:rFonts w:ascii="Times New Roman" w:eastAsiaTheme="minorEastAsia" w:hAnsi="Times New Roman"/>
                <w:lang w:val="en-US"/>
              </w:rPr>
              <w:t>–</w:t>
            </w:r>
          </w:p>
        </w:tc>
      </w:tr>
      <w:tr w:rsidR="00C869FD" w:rsidRPr="00BA537F" w:rsidTr="009D54B8">
        <w:trPr>
          <w:jc w:val="center"/>
        </w:trPr>
        <w:tc>
          <w:tcPr>
            <w:tcW w:w="732" w:type="dxa"/>
            <w:vMerge/>
          </w:tcPr>
          <w:p w:rsidR="00C869FD" w:rsidRPr="00BA537F" w:rsidRDefault="00C869FD" w:rsidP="00C869FD">
            <w:pPr>
              <w:widowControl w:val="0"/>
              <w:autoSpaceDE w:val="0"/>
              <w:autoSpaceDN w:val="0"/>
              <w:rPr>
                <w:rFonts w:ascii="Times New Roman" w:eastAsiaTheme="minorEastAsia" w:hAnsi="Times New Roman"/>
                <w:color w:val="000000" w:themeColor="text1"/>
              </w:rPr>
            </w:pPr>
          </w:p>
        </w:tc>
        <w:tc>
          <w:tcPr>
            <w:tcW w:w="1581" w:type="dxa"/>
            <w:gridSpan w:val="2"/>
            <w:vMerge/>
          </w:tcPr>
          <w:p w:rsidR="00C869FD" w:rsidRPr="00BA537F" w:rsidRDefault="00C869FD" w:rsidP="00C869FD">
            <w:pPr>
              <w:widowControl w:val="0"/>
              <w:autoSpaceDE w:val="0"/>
              <w:autoSpaceDN w:val="0"/>
              <w:rPr>
                <w:rFonts w:ascii="Times New Roman" w:eastAsiaTheme="minorEastAsia" w:hAnsi="Times New Roman"/>
                <w:i/>
                <w:color w:val="000000" w:themeColor="text1"/>
              </w:rPr>
            </w:pPr>
          </w:p>
        </w:tc>
        <w:tc>
          <w:tcPr>
            <w:tcW w:w="2924" w:type="dxa"/>
            <w:vAlign w:val="center"/>
          </w:tcPr>
          <w:p w:rsidR="00C869FD" w:rsidRPr="00BA537F" w:rsidRDefault="00C869FD" w:rsidP="00C869FD">
            <w:pPr>
              <w:widowControl w:val="0"/>
              <w:autoSpaceDE w:val="0"/>
              <w:autoSpaceDN w:val="0"/>
              <w:jc w:val="both"/>
              <w:rPr>
                <w:rFonts w:ascii="Times New Roman" w:eastAsiaTheme="minorEastAsia" w:hAnsi="Times New Roman"/>
                <w:i/>
                <w:color w:val="000000" w:themeColor="text1"/>
              </w:rPr>
            </w:pPr>
            <w:r w:rsidRPr="00BA537F">
              <w:rPr>
                <w:rFonts w:ascii="Times New Roman" w:eastAsiaTheme="minorEastAsia" w:hAnsi="Times New Roman"/>
                <w:i/>
                <w:color w:val="000000" w:themeColor="text1"/>
              </w:rPr>
              <w:t xml:space="preserve">количество дел об </w:t>
            </w:r>
            <w:r w:rsidRPr="00BA537F">
              <w:rPr>
                <w:rFonts w:ascii="Times New Roman" w:eastAsiaTheme="minorEastAsia" w:hAnsi="Times New Roman"/>
                <w:i/>
                <w:color w:val="000000" w:themeColor="text1"/>
              </w:rPr>
              <w:lastRenderedPageBreak/>
              <w:t>административных правонарушениях, по которым судьей, органом, должностным лицом, уполномоченным рассматривать дела об административном правонарушении, вынесены постановления о применении административного наказания, единиц</w:t>
            </w:r>
          </w:p>
        </w:tc>
        <w:tc>
          <w:tcPr>
            <w:tcW w:w="1276"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rPr>
              <w:lastRenderedPageBreak/>
              <w:t>7</w:t>
            </w:r>
          </w:p>
        </w:tc>
        <w:tc>
          <w:tcPr>
            <w:tcW w:w="1137" w:type="dxa"/>
            <w:vAlign w:val="center"/>
          </w:tcPr>
          <w:p w:rsidR="00C869FD" w:rsidRPr="00BA537F" w:rsidRDefault="00414F0A" w:rsidP="00C869FD">
            <w:pPr>
              <w:widowControl w:val="0"/>
              <w:autoSpaceDE w:val="0"/>
              <w:autoSpaceDN w:val="0"/>
              <w:jc w:val="center"/>
              <w:rPr>
                <w:rFonts w:ascii="Times New Roman" w:eastAsiaTheme="minorEastAsia" w:hAnsi="Times New Roman"/>
                <w:color w:val="000000" w:themeColor="text1"/>
              </w:rPr>
            </w:pPr>
            <w:r>
              <w:rPr>
                <w:rFonts w:ascii="Times New Roman" w:eastAsiaTheme="minorEastAsia" w:hAnsi="Times New Roman"/>
                <w:lang w:val="en-US"/>
              </w:rPr>
              <w:t>–</w:t>
            </w:r>
          </w:p>
        </w:tc>
        <w:tc>
          <w:tcPr>
            <w:tcW w:w="1373"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rPr>
              <w:t>1</w:t>
            </w:r>
          </w:p>
        </w:tc>
        <w:tc>
          <w:tcPr>
            <w:tcW w:w="1178"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Pr>
                <w:rFonts w:ascii="Times New Roman" w:eastAsiaTheme="minorEastAsia" w:hAnsi="Times New Roman"/>
                <w:lang w:val="en-US"/>
              </w:rPr>
              <w:t>–</w:t>
            </w:r>
          </w:p>
        </w:tc>
      </w:tr>
      <w:tr w:rsidR="00C869FD" w:rsidRPr="00BA537F" w:rsidTr="009D54B8">
        <w:trPr>
          <w:jc w:val="center"/>
        </w:trPr>
        <w:tc>
          <w:tcPr>
            <w:tcW w:w="732"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rPr>
              <w:lastRenderedPageBreak/>
              <w:t>2.10</w:t>
            </w:r>
          </w:p>
        </w:tc>
        <w:tc>
          <w:tcPr>
            <w:tcW w:w="4505" w:type="dxa"/>
            <w:gridSpan w:val="3"/>
            <w:vAlign w:val="center"/>
          </w:tcPr>
          <w:p w:rsidR="00C869FD" w:rsidRPr="00BA537F" w:rsidRDefault="00C869FD" w:rsidP="00C869FD">
            <w:pPr>
              <w:widowControl w:val="0"/>
              <w:autoSpaceDE w:val="0"/>
              <w:autoSpaceDN w:val="0"/>
              <w:jc w:val="both"/>
              <w:rPr>
                <w:rFonts w:ascii="Times New Roman" w:eastAsiaTheme="minorEastAsia" w:hAnsi="Times New Roman"/>
                <w:color w:val="000000" w:themeColor="text1"/>
              </w:rPr>
            </w:pPr>
            <w:r w:rsidRPr="00BA537F">
              <w:rPr>
                <w:rFonts w:ascii="Times New Roman" w:eastAsiaTheme="minorEastAsia" w:hAnsi="Times New Roman"/>
                <w:color w:val="000000" w:themeColor="text1"/>
              </w:rPr>
              <w:t>Привлечено к административной ответственности, единиц</w:t>
            </w:r>
          </w:p>
        </w:tc>
        <w:tc>
          <w:tcPr>
            <w:tcW w:w="1276"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rPr>
              <w:t>11</w:t>
            </w:r>
          </w:p>
        </w:tc>
        <w:tc>
          <w:tcPr>
            <w:tcW w:w="1137"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Pr>
                <w:rFonts w:ascii="Times New Roman" w:eastAsiaTheme="minorEastAsia" w:hAnsi="Times New Roman"/>
                <w:lang w:val="en-US"/>
              </w:rPr>
              <w:t>–</w:t>
            </w:r>
          </w:p>
        </w:tc>
        <w:tc>
          <w:tcPr>
            <w:tcW w:w="1373"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rPr>
              <w:t>4</w:t>
            </w:r>
          </w:p>
        </w:tc>
        <w:tc>
          <w:tcPr>
            <w:tcW w:w="1178"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Pr>
                <w:rFonts w:ascii="Times New Roman" w:eastAsiaTheme="minorEastAsia" w:hAnsi="Times New Roman"/>
                <w:lang w:val="en-US"/>
              </w:rPr>
              <w:t>–</w:t>
            </w:r>
          </w:p>
        </w:tc>
      </w:tr>
      <w:tr w:rsidR="00C869FD" w:rsidRPr="00BA537F" w:rsidTr="009D54B8">
        <w:trPr>
          <w:jc w:val="center"/>
        </w:trPr>
        <w:tc>
          <w:tcPr>
            <w:tcW w:w="732"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rPr>
              <w:t>2.11.</w:t>
            </w:r>
          </w:p>
        </w:tc>
        <w:tc>
          <w:tcPr>
            <w:tcW w:w="4505" w:type="dxa"/>
            <w:gridSpan w:val="3"/>
            <w:vAlign w:val="center"/>
          </w:tcPr>
          <w:p w:rsidR="00C869FD" w:rsidRPr="00BA537F" w:rsidRDefault="00C869FD" w:rsidP="00C869FD">
            <w:pPr>
              <w:widowControl w:val="0"/>
              <w:autoSpaceDE w:val="0"/>
              <w:autoSpaceDN w:val="0"/>
              <w:jc w:val="both"/>
              <w:rPr>
                <w:rFonts w:ascii="Times New Roman" w:eastAsiaTheme="minorEastAsia" w:hAnsi="Times New Roman"/>
                <w:color w:val="000000" w:themeColor="text1"/>
              </w:rPr>
            </w:pPr>
            <w:r w:rsidRPr="00BA537F">
              <w:rPr>
                <w:rFonts w:ascii="Times New Roman" w:eastAsiaTheme="minorEastAsia" w:hAnsi="Times New Roman"/>
                <w:color w:val="000000" w:themeColor="text1"/>
              </w:rPr>
              <w:t>Привлечено к дисциплинарной ответственности должностных лиц объектов контроля, человек</w:t>
            </w:r>
          </w:p>
        </w:tc>
        <w:tc>
          <w:tcPr>
            <w:tcW w:w="1276"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lang w:val="en-US"/>
              </w:rPr>
              <w:t>1</w:t>
            </w:r>
            <w:r w:rsidRPr="00BA537F">
              <w:rPr>
                <w:rFonts w:ascii="Times New Roman" w:eastAsiaTheme="minorEastAsia" w:hAnsi="Times New Roman"/>
                <w:color w:val="000000" w:themeColor="text1"/>
              </w:rPr>
              <w:t>1</w:t>
            </w:r>
          </w:p>
        </w:tc>
        <w:tc>
          <w:tcPr>
            <w:tcW w:w="1137"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Pr>
                <w:rFonts w:ascii="Times New Roman" w:eastAsiaTheme="minorEastAsia" w:hAnsi="Times New Roman"/>
                <w:lang w:val="en-US"/>
              </w:rPr>
              <w:t>–</w:t>
            </w:r>
          </w:p>
        </w:tc>
        <w:tc>
          <w:tcPr>
            <w:tcW w:w="1373"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rPr>
              <w:t>4</w:t>
            </w:r>
          </w:p>
        </w:tc>
        <w:tc>
          <w:tcPr>
            <w:tcW w:w="1178"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Pr>
                <w:rFonts w:ascii="Times New Roman" w:eastAsiaTheme="minorEastAsia" w:hAnsi="Times New Roman"/>
                <w:lang w:val="en-US"/>
              </w:rPr>
              <w:t>–</w:t>
            </w:r>
          </w:p>
        </w:tc>
      </w:tr>
      <w:tr w:rsidR="00C869FD" w:rsidRPr="00BA537F" w:rsidTr="009D54B8">
        <w:trPr>
          <w:jc w:val="center"/>
        </w:trPr>
        <w:tc>
          <w:tcPr>
            <w:tcW w:w="10201" w:type="dxa"/>
            <w:gridSpan w:val="8"/>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rPr>
              <w:t>3. Сведения о проведенных внешних проверках годовых отчетов</w:t>
            </w:r>
          </w:p>
        </w:tc>
      </w:tr>
      <w:tr w:rsidR="00C869FD" w:rsidRPr="00BA537F" w:rsidTr="009D54B8">
        <w:trPr>
          <w:jc w:val="center"/>
        </w:trPr>
        <w:tc>
          <w:tcPr>
            <w:tcW w:w="732"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rPr>
              <w:t>3.1.</w:t>
            </w:r>
          </w:p>
        </w:tc>
        <w:tc>
          <w:tcPr>
            <w:tcW w:w="4505" w:type="dxa"/>
            <w:gridSpan w:val="3"/>
            <w:vAlign w:val="center"/>
          </w:tcPr>
          <w:p w:rsidR="00C869FD" w:rsidRPr="00BA537F" w:rsidRDefault="00C869FD" w:rsidP="00C869FD">
            <w:pPr>
              <w:widowControl w:val="0"/>
              <w:autoSpaceDE w:val="0"/>
              <w:autoSpaceDN w:val="0"/>
              <w:jc w:val="both"/>
              <w:rPr>
                <w:rFonts w:ascii="Times New Roman" w:eastAsiaTheme="minorEastAsia" w:hAnsi="Times New Roman"/>
                <w:color w:val="000000" w:themeColor="text1"/>
              </w:rPr>
            </w:pPr>
            <w:r w:rsidRPr="00BA537F">
              <w:rPr>
                <w:rFonts w:ascii="Times New Roman" w:eastAsiaTheme="minorEastAsia" w:hAnsi="Times New Roman"/>
                <w:color w:val="000000" w:themeColor="text1"/>
              </w:rPr>
              <w:t>Количество проведенных проверок годовой бюджетной отчетности главных администраторов бюджетных средств городского округа (единиц)</w:t>
            </w:r>
          </w:p>
        </w:tc>
        <w:tc>
          <w:tcPr>
            <w:tcW w:w="1276"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rPr>
              <w:t>32</w:t>
            </w:r>
          </w:p>
        </w:tc>
        <w:tc>
          <w:tcPr>
            <w:tcW w:w="1137"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Pr>
                <w:rFonts w:ascii="Times New Roman" w:eastAsiaTheme="minorEastAsia" w:hAnsi="Times New Roman"/>
                <w:lang w:val="en-US"/>
              </w:rPr>
              <w:t>–</w:t>
            </w:r>
          </w:p>
        </w:tc>
        <w:tc>
          <w:tcPr>
            <w:tcW w:w="1373"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rPr>
              <w:t>32</w:t>
            </w:r>
          </w:p>
        </w:tc>
        <w:tc>
          <w:tcPr>
            <w:tcW w:w="1178"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Pr>
                <w:rFonts w:ascii="Times New Roman" w:eastAsiaTheme="minorEastAsia" w:hAnsi="Times New Roman"/>
                <w:lang w:val="en-US"/>
              </w:rPr>
              <w:t>–</w:t>
            </w:r>
          </w:p>
        </w:tc>
      </w:tr>
      <w:tr w:rsidR="00C869FD" w:rsidRPr="00BA537F" w:rsidTr="009D54B8">
        <w:trPr>
          <w:jc w:val="center"/>
        </w:trPr>
        <w:tc>
          <w:tcPr>
            <w:tcW w:w="732"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rPr>
              <w:t>3.2.</w:t>
            </w:r>
          </w:p>
        </w:tc>
        <w:tc>
          <w:tcPr>
            <w:tcW w:w="4505" w:type="dxa"/>
            <w:gridSpan w:val="3"/>
            <w:vAlign w:val="center"/>
          </w:tcPr>
          <w:p w:rsidR="00C869FD" w:rsidRPr="00BA537F" w:rsidRDefault="00C869FD" w:rsidP="00C869FD">
            <w:pPr>
              <w:widowControl w:val="0"/>
              <w:autoSpaceDE w:val="0"/>
              <w:autoSpaceDN w:val="0"/>
              <w:jc w:val="both"/>
              <w:rPr>
                <w:rFonts w:ascii="Times New Roman" w:eastAsiaTheme="minorEastAsia" w:hAnsi="Times New Roman"/>
                <w:color w:val="000000" w:themeColor="text1"/>
              </w:rPr>
            </w:pPr>
            <w:r w:rsidRPr="00BA537F">
              <w:rPr>
                <w:rFonts w:ascii="Times New Roman" w:eastAsiaTheme="minorEastAsia" w:hAnsi="Times New Roman"/>
                <w:color w:val="000000" w:themeColor="text1"/>
              </w:rPr>
              <w:t>Количество подготовленных заключений на отчеты об исполнении бюджета городского округа, всего (единиц)</w:t>
            </w:r>
          </w:p>
        </w:tc>
        <w:tc>
          <w:tcPr>
            <w:tcW w:w="1276" w:type="dxa"/>
            <w:vAlign w:val="center"/>
          </w:tcPr>
          <w:p w:rsidR="00C869FD" w:rsidRPr="00BA537F" w:rsidRDefault="009B4C30" w:rsidP="00C869FD">
            <w:pPr>
              <w:widowControl w:val="0"/>
              <w:autoSpaceDE w:val="0"/>
              <w:autoSpaceDN w:val="0"/>
              <w:jc w:val="center"/>
              <w:rPr>
                <w:rFonts w:ascii="Times New Roman" w:eastAsiaTheme="minorEastAsia" w:hAnsi="Times New Roman"/>
                <w:color w:val="000000" w:themeColor="text1"/>
              </w:rPr>
            </w:pPr>
            <w:r>
              <w:rPr>
                <w:rFonts w:ascii="Times New Roman" w:eastAsiaTheme="minorEastAsia" w:hAnsi="Times New Roman"/>
                <w:color w:val="000000" w:themeColor="text1"/>
              </w:rPr>
              <w:t>1</w:t>
            </w:r>
          </w:p>
        </w:tc>
        <w:tc>
          <w:tcPr>
            <w:tcW w:w="1137"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Pr>
                <w:rFonts w:ascii="Times New Roman" w:eastAsiaTheme="minorEastAsia" w:hAnsi="Times New Roman"/>
                <w:lang w:val="en-US"/>
              </w:rPr>
              <w:t>–</w:t>
            </w:r>
          </w:p>
        </w:tc>
        <w:tc>
          <w:tcPr>
            <w:tcW w:w="1373" w:type="dxa"/>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p>
          <w:p w:rsidR="00C869FD" w:rsidRPr="00BA537F" w:rsidRDefault="009B4C30" w:rsidP="00C869FD">
            <w:pPr>
              <w:widowControl w:val="0"/>
              <w:autoSpaceDE w:val="0"/>
              <w:autoSpaceDN w:val="0"/>
              <w:jc w:val="center"/>
              <w:rPr>
                <w:rFonts w:ascii="Times New Roman" w:eastAsiaTheme="minorEastAsia" w:hAnsi="Times New Roman"/>
                <w:color w:val="000000" w:themeColor="text1"/>
              </w:rPr>
            </w:pPr>
            <w:r>
              <w:rPr>
                <w:rFonts w:ascii="Times New Roman" w:eastAsiaTheme="minorEastAsia" w:hAnsi="Times New Roman"/>
                <w:color w:val="000000" w:themeColor="text1"/>
              </w:rPr>
              <w:t>1</w:t>
            </w:r>
          </w:p>
        </w:tc>
        <w:tc>
          <w:tcPr>
            <w:tcW w:w="1178"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Pr>
                <w:rFonts w:ascii="Times New Roman" w:eastAsiaTheme="minorEastAsia" w:hAnsi="Times New Roman"/>
                <w:lang w:val="en-US"/>
              </w:rPr>
              <w:t>–</w:t>
            </w:r>
          </w:p>
        </w:tc>
      </w:tr>
      <w:tr w:rsidR="00C869FD" w:rsidRPr="00BA537F" w:rsidTr="009D54B8">
        <w:trPr>
          <w:jc w:val="center"/>
        </w:trPr>
        <w:tc>
          <w:tcPr>
            <w:tcW w:w="10201" w:type="dxa"/>
            <w:gridSpan w:val="8"/>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rPr>
              <w:t>4. Освещение деятельности Контрольно-счетной палаты</w:t>
            </w:r>
          </w:p>
        </w:tc>
      </w:tr>
      <w:tr w:rsidR="00C869FD" w:rsidRPr="00BA537F" w:rsidTr="009D54B8">
        <w:trPr>
          <w:jc w:val="center"/>
        </w:trPr>
        <w:tc>
          <w:tcPr>
            <w:tcW w:w="732"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rPr>
              <w:t>4.1.</w:t>
            </w:r>
          </w:p>
        </w:tc>
        <w:tc>
          <w:tcPr>
            <w:tcW w:w="4505" w:type="dxa"/>
            <w:gridSpan w:val="3"/>
            <w:vAlign w:val="center"/>
          </w:tcPr>
          <w:p w:rsidR="00C869FD" w:rsidRPr="00BA537F" w:rsidRDefault="00C869FD" w:rsidP="00C869FD">
            <w:pPr>
              <w:widowControl w:val="0"/>
              <w:autoSpaceDE w:val="0"/>
              <w:autoSpaceDN w:val="0"/>
              <w:jc w:val="both"/>
              <w:rPr>
                <w:rFonts w:ascii="Times New Roman" w:eastAsiaTheme="minorEastAsia" w:hAnsi="Times New Roman"/>
                <w:color w:val="000000" w:themeColor="text1"/>
              </w:rPr>
            </w:pPr>
            <w:r w:rsidRPr="00BA537F">
              <w:rPr>
                <w:rFonts w:ascii="Times New Roman" w:eastAsiaTheme="minorEastAsia" w:hAnsi="Times New Roman"/>
                <w:color w:val="000000" w:themeColor="text1"/>
              </w:rPr>
              <w:t>Размещение информации о деятельности Контрольно-счетной палаты в средствах массовой информации (количество материалов), из них:</w:t>
            </w:r>
          </w:p>
        </w:tc>
        <w:tc>
          <w:tcPr>
            <w:tcW w:w="1276"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rPr>
              <w:t>422</w:t>
            </w:r>
          </w:p>
        </w:tc>
        <w:tc>
          <w:tcPr>
            <w:tcW w:w="1137"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Pr>
                <w:rFonts w:ascii="Times New Roman" w:eastAsiaTheme="minorEastAsia" w:hAnsi="Times New Roman"/>
                <w:lang w:val="en-US"/>
              </w:rPr>
              <w:t>–</w:t>
            </w:r>
          </w:p>
        </w:tc>
        <w:tc>
          <w:tcPr>
            <w:tcW w:w="1373"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rPr>
              <w:t>315</w:t>
            </w:r>
          </w:p>
        </w:tc>
        <w:tc>
          <w:tcPr>
            <w:tcW w:w="1178"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Pr>
                <w:rFonts w:ascii="Times New Roman" w:eastAsiaTheme="minorEastAsia" w:hAnsi="Times New Roman"/>
                <w:lang w:val="en-US"/>
              </w:rPr>
              <w:t>–</w:t>
            </w:r>
          </w:p>
        </w:tc>
      </w:tr>
      <w:tr w:rsidR="00C869FD" w:rsidRPr="00BA537F" w:rsidTr="009D54B8">
        <w:trPr>
          <w:jc w:val="center"/>
        </w:trPr>
        <w:tc>
          <w:tcPr>
            <w:tcW w:w="732"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rPr>
              <w:t>4.2.</w:t>
            </w:r>
          </w:p>
        </w:tc>
        <w:tc>
          <w:tcPr>
            <w:tcW w:w="4505" w:type="dxa"/>
            <w:gridSpan w:val="3"/>
            <w:vAlign w:val="center"/>
          </w:tcPr>
          <w:p w:rsidR="00C869FD" w:rsidRPr="00BA537F" w:rsidRDefault="00C869FD" w:rsidP="00C869FD">
            <w:pPr>
              <w:widowControl w:val="0"/>
              <w:autoSpaceDE w:val="0"/>
              <w:autoSpaceDN w:val="0"/>
              <w:jc w:val="both"/>
              <w:rPr>
                <w:rFonts w:ascii="Times New Roman" w:eastAsiaTheme="minorEastAsia" w:hAnsi="Times New Roman"/>
                <w:color w:val="000000" w:themeColor="text1"/>
              </w:rPr>
            </w:pPr>
            <w:r w:rsidRPr="00BA537F">
              <w:rPr>
                <w:rFonts w:ascii="Times New Roman" w:eastAsiaTheme="minorEastAsia" w:hAnsi="Times New Roman"/>
                <w:color w:val="000000" w:themeColor="text1"/>
              </w:rPr>
              <w:t>на официальном сайте Контрольно-счетной палаты</w:t>
            </w:r>
          </w:p>
        </w:tc>
        <w:tc>
          <w:tcPr>
            <w:tcW w:w="1276"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rPr>
              <w:t>398</w:t>
            </w:r>
          </w:p>
        </w:tc>
        <w:tc>
          <w:tcPr>
            <w:tcW w:w="1137"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Pr>
                <w:rFonts w:ascii="Times New Roman" w:eastAsiaTheme="minorEastAsia" w:hAnsi="Times New Roman"/>
                <w:lang w:val="en-US"/>
              </w:rPr>
              <w:t>–</w:t>
            </w:r>
          </w:p>
        </w:tc>
        <w:tc>
          <w:tcPr>
            <w:tcW w:w="1373"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rPr>
              <w:t>294</w:t>
            </w:r>
          </w:p>
        </w:tc>
        <w:tc>
          <w:tcPr>
            <w:tcW w:w="1178"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Pr>
                <w:rFonts w:ascii="Times New Roman" w:eastAsiaTheme="minorEastAsia" w:hAnsi="Times New Roman"/>
                <w:lang w:val="en-US"/>
              </w:rPr>
              <w:t>–</w:t>
            </w:r>
          </w:p>
        </w:tc>
      </w:tr>
      <w:tr w:rsidR="00C869FD" w:rsidRPr="00BA537F" w:rsidTr="009D54B8">
        <w:trPr>
          <w:jc w:val="center"/>
        </w:trPr>
        <w:tc>
          <w:tcPr>
            <w:tcW w:w="732"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rPr>
              <w:t>4.3.</w:t>
            </w:r>
          </w:p>
        </w:tc>
        <w:tc>
          <w:tcPr>
            <w:tcW w:w="4505" w:type="dxa"/>
            <w:gridSpan w:val="3"/>
            <w:vAlign w:val="center"/>
          </w:tcPr>
          <w:p w:rsidR="00C869FD" w:rsidRPr="00BA537F" w:rsidRDefault="00C869FD" w:rsidP="00C869FD">
            <w:pPr>
              <w:widowControl w:val="0"/>
              <w:autoSpaceDE w:val="0"/>
              <w:autoSpaceDN w:val="0"/>
              <w:jc w:val="both"/>
              <w:rPr>
                <w:rFonts w:ascii="Times New Roman" w:eastAsiaTheme="minorEastAsia" w:hAnsi="Times New Roman"/>
                <w:color w:val="000000" w:themeColor="text1"/>
              </w:rPr>
            </w:pPr>
            <w:r w:rsidRPr="00BA537F">
              <w:rPr>
                <w:rFonts w:ascii="Times New Roman" w:eastAsiaTheme="minorEastAsia" w:hAnsi="Times New Roman"/>
                <w:color w:val="000000" w:themeColor="text1"/>
              </w:rPr>
              <w:t>на порталах, сайтах Счетной палаты Российской Федерации, Контрольно-счетной палаты Камчатского края</w:t>
            </w:r>
          </w:p>
        </w:tc>
        <w:tc>
          <w:tcPr>
            <w:tcW w:w="1276"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rPr>
              <w:t>23</w:t>
            </w:r>
          </w:p>
        </w:tc>
        <w:tc>
          <w:tcPr>
            <w:tcW w:w="1137"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Pr>
                <w:rFonts w:ascii="Times New Roman" w:eastAsiaTheme="minorEastAsia" w:hAnsi="Times New Roman"/>
                <w:lang w:val="en-US"/>
              </w:rPr>
              <w:t>–</w:t>
            </w:r>
          </w:p>
        </w:tc>
        <w:tc>
          <w:tcPr>
            <w:tcW w:w="1373"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rPr>
              <w:t>21</w:t>
            </w:r>
          </w:p>
        </w:tc>
        <w:tc>
          <w:tcPr>
            <w:tcW w:w="1178"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Pr>
                <w:rFonts w:ascii="Times New Roman" w:eastAsiaTheme="minorEastAsia" w:hAnsi="Times New Roman"/>
                <w:lang w:val="en-US"/>
              </w:rPr>
              <w:t>–</w:t>
            </w:r>
          </w:p>
        </w:tc>
      </w:tr>
      <w:tr w:rsidR="00C869FD" w:rsidRPr="00BA537F" w:rsidTr="009D54B8">
        <w:trPr>
          <w:jc w:val="center"/>
        </w:trPr>
        <w:tc>
          <w:tcPr>
            <w:tcW w:w="732"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rPr>
              <w:t>4.4.</w:t>
            </w:r>
          </w:p>
        </w:tc>
        <w:tc>
          <w:tcPr>
            <w:tcW w:w="4505" w:type="dxa"/>
            <w:gridSpan w:val="3"/>
            <w:vAlign w:val="center"/>
          </w:tcPr>
          <w:p w:rsidR="00C869FD" w:rsidRPr="00BA537F" w:rsidRDefault="00C869FD" w:rsidP="00C869FD">
            <w:pPr>
              <w:widowControl w:val="0"/>
              <w:autoSpaceDE w:val="0"/>
              <w:autoSpaceDN w:val="0"/>
              <w:jc w:val="both"/>
              <w:rPr>
                <w:rFonts w:ascii="Times New Roman" w:eastAsiaTheme="minorEastAsia" w:hAnsi="Times New Roman"/>
                <w:color w:val="000000" w:themeColor="text1"/>
              </w:rPr>
            </w:pPr>
            <w:r w:rsidRPr="00BA537F">
              <w:rPr>
                <w:rFonts w:ascii="Times New Roman" w:eastAsiaTheme="minorEastAsia" w:hAnsi="Times New Roman"/>
                <w:color w:val="000000" w:themeColor="text1"/>
              </w:rPr>
              <w:t>в периодических печатных изданиях</w:t>
            </w:r>
          </w:p>
        </w:tc>
        <w:tc>
          <w:tcPr>
            <w:tcW w:w="1276" w:type="dxa"/>
            <w:vAlign w:val="bottom"/>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rPr>
              <w:t>1</w:t>
            </w:r>
          </w:p>
        </w:tc>
        <w:tc>
          <w:tcPr>
            <w:tcW w:w="1137"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Pr>
                <w:rFonts w:ascii="Times New Roman" w:eastAsiaTheme="minorEastAsia" w:hAnsi="Times New Roman"/>
                <w:lang w:val="en-US"/>
              </w:rPr>
              <w:t>–</w:t>
            </w:r>
          </w:p>
        </w:tc>
        <w:tc>
          <w:tcPr>
            <w:tcW w:w="1373" w:type="dxa"/>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rPr>
              <w:t>0</w:t>
            </w:r>
          </w:p>
        </w:tc>
        <w:tc>
          <w:tcPr>
            <w:tcW w:w="1178" w:type="dxa"/>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Pr>
                <w:rFonts w:ascii="Times New Roman" w:eastAsiaTheme="minorEastAsia" w:hAnsi="Times New Roman"/>
                <w:lang w:val="en-US"/>
              </w:rPr>
              <w:t>–</w:t>
            </w:r>
          </w:p>
        </w:tc>
      </w:tr>
      <w:tr w:rsidR="00C869FD" w:rsidRPr="00BA537F" w:rsidTr="009D54B8">
        <w:trPr>
          <w:jc w:val="center"/>
        </w:trPr>
        <w:tc>
          <w:tcPr>
            <w:tcW w:w="10201" w:type="dxa"/>
            <w:gridSpan w:val="8"/>
            <w:vAlign w:val="center"/>
          </w:tcPr>
          <w:p w:rsidR="00C869FD" w:rsidRPr="00BA537F" w:rsidRDefault="00C869FD" w:rsidP="00C869FD">
            <w:pPr>
              <w:widowControl w:val="0"/>
              <w:autoSpaceDE w:val="0"/>
              <w:autoSpaceDN w:val="0"/>
              <w:jc w:val="both"/>
              <w:rPr>
                <w:rFonts w:ascii="Times New Roman" w:eastAsiaTheme="minorEastAsia" w:hAnsi="Times New Roman"/>
                <w:color w:val="000000" w:themeColor="text1"/>
              </w:rPr>
            </w:pPr>
            <w:r w:rsidRPr="00BA537F">
              <w:rPr>
                <w:rFonts w:ascii="Times New Roman" w:eastAsiaTheme="minorEastAsia" w:hAnsi="Times New Roman"/>
                <w:color w:val="000000" w:themeColor="text1"/>
              </w:rPr>
              <w:t>5. Финансовое обеспечение деятельности муниципального контрольно-счетного органа</w:t>
            </w:r>
          </w:p>
        </w:tc>
      </w:tr>
      <w:tr w:rsidR="00C869FD" w:rsidRPr="00BA537F" w:rsidTr="009D54B8">
        <w:trPr>
          <w:jc w:val="center"/>
        </w:trPr>
        <w:tc>
          <w:tcPr>
            <w:tcW w:w="732"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rPr>
              <w:t>5.1.</w:t>
            </w:r>
          </w:p>
        </w:tc>
        <w:tc>
          <w:tcPr>
            <w:tcW w:w="4505" w:type="dxa"/>
            <w:gridSpan w:val="3"/>
            <w:vAlign w:val="center"/>
          </w:tcPr>
          <w:p w:rsidR="00C869FD" w:rsidRPr="00BA537F" w:rsidRDefault="00C869FD" w:rsidP="00C869FD">
            <w:pPr>
              <w:widowControl w:val="0"/>
              <w:autoSpaceDE w:val="0"/>
              <w:autoSpaceDN w:val="0"/>
              <w:jc w:val="both"/>
              <w:rPr>
                <w:rFonts w:ascii="Times New Roman" w:eastAsiaTheme="minorEastAsia" w:hAnsi="Times New Roman"/>
                <w:color w:val="000000" w:themeColor="text1"/>
              </w:rPr>
            </w:pPr>
            <w:r w:rsidRPr="00BA537F">
              <w:rPr>
                <w:rFonts w:ascii="Times New Roman" w:eastAsiaTheme="minorEastAsia" w:hAnsi="Times New Roman"/>
                <w:color w:val="000000" w:themeColor="text1"/>
              </w:rPr>
              <w:t>Финансовое обеспечение деятельности в отчетном году, тыс. рублей</w:t>
            </w:r>
          </w:p>
        </w:tc>
        <w:tc>
          <w:tcPr>
            <w:tcW w:w="1276" w:type="dxa"/>
            <w:vAlign w:val="center"/>
          </w:tcPr>
          <w:p w:rsidR="00C869FD" w:rsidRPr="00BA537F" w:rsidRDefault="00414F0A" w:rsidP="00C869FD">
            <w:pPr>
              <w:widowControl w:val="0"/>
              <w:autoSpaceDE w:val="0"/>
              <w:autoSpaceDN w:val="0"/>
              <w:jc w:val="center"/>
              <w:rPr>
                <w:rFonts w:ascii="Times New Roman" w:eastAsiaTheme="minorEastAsia" w:hAnsi="Times New Roman"/>
                <w:color w:val="000000" w:themeColor="text1"/>
              </w:rPr>
            </w:pPr>
            <w:r>
              <w:rPr>
                <w:rFonts w:ascii="Times New Roman" w:eastAsiaTheme="minorEastAsia" w:hAnsi="Times New Roman"/>
                <w:lang w:val="en-US"/>
              </w:rPr>
              <w:t>–</w:t>
            </w:r>
          </w:p>
        </w:tc>
        <w:tc>
          <w:tcPr>
            <w:tcW w:w="1137"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rPr>
              <w:t>49775,7</w:t>
            </w:r>
          </w:p>
        </w:tc>
        <w:tc>
          <w:tcPr>
            <w:tcW w:w="1373" w:type="dxa"/>
            <w:vAlign w:val="center"/>
          </w:tcPr>
          <w:p w:rsidR="00C869FD" w:rsidRPr="00BA537F" w:rsidRDefault="00414F0A" w:rsidP="00C869FD">
            <w:pPr>
              <w:widowControl w:val="0"/>
              <w:autoSpaceDE w:val="0"/>
              <w:autoSpaceDN w:val="0"/>
              <w:jc w:val="center"/>
              <w:rPr>
                <w:rFonts w:ascii="Times New Roman" w:eastAsiaTheme="minorEastAsia" w:hAnsi="Times New Roman"/>
                <w:color w:val="000000" w:themeColor="text1"/>
              </w:rPr>
            </w:pPr>
            <w:r>
              <w:rPr>
                <w:rFonts w:ascii="Times New Roman" w:eastAsiaTheme="minorEastAsia" w:hAnsi="Times New Roman"/>
                <w:lang w:val="en-US"/>
              </w:rPr>
              <w:t>–</w:t>
            </w:r>
          </w:p>
        </w:tc>
        <w:tc>
          <w:tcPr>
            <w:tcW w:w="1178" w:type="dxa"/>
            <w:vAlign w:val="center"/>
          </w:tcPr>
          <w:p w:rsidR="00C869FD" w:rsidRPr="00BA537F" w:rsidRDefault="00C869FD" w:rsidP="00C869FD">
            <w:pPr>
              <w:widowControl w:val="0"/>
              <w:autoSpaceDE w:val="0"/>
              <w:autoSpaceDN w:val="0"/>
              <w:jc w:val="center"/>
              <w:rPr>
                <w:rFonts w:ascii="Times New Roman" w:eastAsiaTheme="minorEastAsia" w:hAnsi="Times New Roman"/>
                <w:color w:val="000000" w:themeColor="text1"/>
              </w:rPr>
            </w:pPr>
            <w:r w:rsidRPr="00BA537F">
              <w:rPr>
                <w:rFonts w:ascii="Times New Roman" w:eastAsiaTheme="minorEastAsia" w:hAnsi="Times New Roman"/>
                <w:color w:val="000000" w:themeColor="text1"/>
              </w:rPr>
              <w:t>35978,5</w:t>
            </w:r>
          </w:p>
        </w:tc>
      </w:tr>
      <w:tr w:rsidR="00C869FD" w:rsidRPr="00BA537F" w:rsidTr="009D54B8">
        <w:trPr>
          <w:jc w:val="center"/>
        </w:trPr>
        <w:tc>
          <w:tcPr>
            <w:tcW w:w="5237" w:type="dxa"/>
            <w:gridSpan w:val="4"/>
            <w:vAlign w:val="bottom"/>
          </w:tcPr>
          <w:p w:rsidR="00C869FD" w:rsidRPr="00BA537F" w:rsidRDefault="00C869FD" w:rsidP="00C869FD">
            <w:pPr>
              <w:widowControl w:val="0"/>
              <w:autoSpaceDE w:val="0"/>
              <w:autoSpaceDN w:val="0"/>
              <w:jc w:val="both"/>
              <w:rPr>
                <w:rFonts w:ascii="Times New Roman" w:eastAsiaTheme="minorEastAsia" w:hAnsi="Times New Roman"/>
                <w:color w:val="000000" w:themeColor="text1"/>
              </w:rPr>
            </w:pPr>
            <w:proofErr w:type="spellStart"/>
            <w:r w:rsidRPr="00937251">
              <w:rPr>
                <w:rFonts w:ascii="Times New Roman" w:eastAsiaTheme="minorEastAsia" w:hAnsi="Times New Roman"/>
                <w:i/>
                <w:color w:val="000000" w:themeColor="text1"/>
              </w:rPr>
              <w:t>Справочно</w:t>
            </w:r>
            <w:proofErr w:type="spellEnd"/>
            <w:r w:rsidRPr="00BA537F">
              <w:rPr>
                <w:rFonts w:ascii="Times New Roman" w:eastAsiaTheme="minorEastAsia" w:hAnsi="Times New Roman"/>
                <w:color w:val="000000" w:themeColor="text1"/>
              </w:rPr>
              <w:t>: Объем местного бюджета по расходам в отчетном году, тыс. рублей</w:t>
            </w:r>
          </w:p>
        </w:tc>
        <w:tc>
          <w:tcPr>
            <w:tcW w:w="1276" w:type="dxa"/>
            <w:vAlign w:val="center"/>
          </w:tcPr>
          <w:p w:rsidR="00C869FD" w:rsidRPr="00BA537F" w:rsidRDefault="00414F0A" w:rsidP="00C869FD">
            <w:pPr>
              <w:widowControl w:val="0"/>
              <w:autoSpaceDE w:val="0"/>
              <w:autoSpaceDN w:val="0"/>
              <w:jc w:val="center"/>
              <w:rPr>
                <w:rFonts w:ascii="Times New Roman" w:eastAsiaTheme="minorEastAsia" w:hAnsi="Times New Roman"/>
                <w:color w:val="000000" w:themeColor="text1"/>
              </w:rPr>
            </w:pPr>
            <w:r>
              <w:rPr>
                <w:rFonts w:ascii="Times New Roman" w:eastAsiaTheme="minorEastAsia" w:hAnsi="Times New Roman"/>
                <w:lang w:val="en-US"/>
              </w:rPr>
              <w:t>–</w:t>
            </w:r>
          </w:p>
        </w:tc>
        <w:tc>
          <w:tcPr>
            <w:tcW w:w="1137" w:type="dxa"/>
            <w:vAlign w:val="center"/>
          </w:tcPr>
          <w:p w:rsidR="00C869FD" w:rsidRPr="00BA537F" w:rsidRDefault="00C869FD" w:rsidP="00C869FD">
            <w:pPr>
              <w:widowControl w:val="0"/>
              <w:autoSpaceDE w:val="0"/>
              <w:autoSpaceDN w:val="0"/>
              <w:ind w:left="-63" w:right="-65"/>
              <w:jc w:val="center"/>
              <w:rPr>
                <w:rFonts w:ascii="Times New Roman" w:eastAsiaTheme="minorEastAsia" w:hAnsi="Times New Roman"/>
                <w:color w:val="000000" w:themeColor="text1"/>
                <w:sz w:val="22"/>
                <w:szCs w:val="22"/>
              </w:rPr>
            </w:pPr>
            <w:r w:rsidRPr="00BA537F">
              <w:rPr>
                <w:rFonts w:ascii="Times New Roman" w:eastAsiaTheme="minorEastAsia" w:hAnsi="Times New Roman"/>
                <w:color w:val="000000" w:themeColor="text1"/>
                <w:sz w:val="22"/>
                <w:szCs w:val="22"/>
              </w:rPr>
              <w:t>21598749,3</w:t>
            </w:r>
          </w:p>
        </w:tc>
        <w:tc>
          <w:tcPr>
            <w:tcW w:w="1373" w:type="dxa"/>
            <w:vAlign w:val="center"/>
          </w:tcPr>
          <w:p w:rsidR="00C869FD" w:rsidRPr="00BA537F" w:rsidRDefault="00414F0A" w:rsidP="00C869FD">
            <w:pPr>
              <w:widowControl w:val="0"/>
              <w:autoSpaceDE w:val="0"/>
              <w:autoSpaceDN w:val="0"/>
              <w:jc w:val="center"/>
              <w:rPr>
                <w:rFonts w:ascii="Times New Roman" w:eastAsiaTheme="minorEastAsia" w:hAnsi="Times New Roman"/>
                <w:color w:val="000000" w:themeColor="text1"/>
              </w:rPr>
            </w:pPr>
            <w:r>
              <w:rPr>
                <w:rFonts w:ascii="Times New Roman" w:eastAsiaTheme="minorEastAsia" w:hAnsi="Times New Roman"/>
                <w:lang w:val="en-US"/>
              </w:rPr>
              <w:t>–</w:t>
            </w:r>
          </w:p>
        </w:tc>
        <w:tc>
          <w:tcPr>
            <w:tcW w:w="1178" w:type="dxa"/>
            <w:vAlign w:val="center"/>
          </w:tcPr>
          <w:p w:rsidR="00C869FD" w:rsidRPr="00BA537F" w:rsidRDefault="00C869FD" w:rsidP="00C869FD">
            <w:pPr>
              <w:widowControl w:val="0"/>
              <w:autoSpaceDE w:val="0"/>
              <w:autoSpaceDN w:val="0"/>
              <w:ind w:left="-158" w:right="-65"/>
              <w:jc w:val="center"/>
              <w:rPr>
                <w:rFonts w:ascii="Times New Roman" w:eastAsiaTheme="minorEastAsia" w:hAnsi="Times New Roman"/>
                <w:color w:val="000000" w:themeColor="text1"/>
                <w:sz w:val="22"/>
                <w:szCs w:val="22"/>
              </w:rPr>
            </w:pPr>
            <w:r w:rsidRPr="00BA537F">
              <w:rPr>
                <w:rFonts w:ascii="Times New Roman" w:eastAsiaTheme="minorEastAsia" w:hAnsi="Times New Roman"/>
                <w:color w:val="000000" w:themeColor="text1"/>
                <w:sz w:val="22"/>
                <w:szCs w:val="22"/>
              </w:rPr>
              <w:t>21058608,3</w:t>
            </w:r>
          </w:p>
        </w:tc>
      </w:tr>
    </w:tbl>
    <w:p w:rsidR="00BD3A99" w:rsidRPr="00BA537F" w:rsidRDefault="009B4C30" w:rsidP="00BD3A99">
      <w:pPr>
        <w:widowControl w:val="0"/>
        <w:autoSpaceDE w:val="0"/>
        <w:autoSpaceDN w:val="0"/>
        <w:ind w:firstLine="539"/>
        <w:jc w:val="both"/>
        <w:rPr>
          <w:rFonts w:ascii="Times New Roman" w:eastAsiaTheme="minorEastAsia" w:hAnsi="Times New Roman"/>
          <w:color w:val="000000" w:themeColor="text1"/>
        </w:rPr>
      </w:pPr>
      <w:bookmarkStart w:id="1" w:name="P4054"/>
      <w:bookmarkEnd w:id="1"/>
      <w:r>
        <w:rPr>
          <w:rFonts w:ascii="Times New Roman" w:eastAsiaTheme="minorEastAsia" w:hAnsi="Times New Roman"/>
          <w:color w:val="000000" w:themeColor="text1"/>
        </w:rPr>
        <w:lastRenderedPageBreak/>
        <w:t>*</w:t>
      </w:r>
      <w:r w:rsidR="00BA537F">
        <w:rPr>
          <w:rFonts w:ascii="Times New Roman" w:eastAsiaTheme="minorEastAsia" w:hAnsi="Times New Roman"/>
          <w:color w:val="000000" w:themeColor="text1"/>
        </w:rPr>
        <w:t xml:space="preserve"> в подпунктах 1.5.1</w:t>
      </w:r>
      <w:r w:rsidR="00BA537F" w:rsidRPr="00BA537F">
        <w:rPr>
          <w:rFonts w:ascii="Times New Roman" w:eastAsiaTheme="minorEastAsia" w:hAnsi="Times New Roman"/>
          <w:color w:val="000000" w:themeColor="text1"/>
        </w:rPr>
        <w:t xml:space="preserve"> – </w:t>
      </w:r>
      <w:r w:rsidR="00BD3A99" w:rsidRPr="00BA537F">
        <w:rPr>
          <w:rFonts w:ascii="Times New Roman" w:eastAsiaTheme="minorEastAsia" w:hAnsi="Times New Roman"/>
          <w:color w:val="000000" w:themeColor="text1"/>
        </w:rPr>
        <w:t xml:space="preserve">1.5.6 значения показателей формируются в соответствии с группировкой нарушений, предусмотренной Классификатором нарушений, выявляемых в ходе внешнего государственного аудита (контроля) </w:t>
      </w:r>
      <w:r w:rsidR="00BA537F" w:rsidRPr="00BA537F">
        <w:rPr>
          <w:rFonts w:ascii="Times New Roman" w:eastAsiaTheme="minorEastAsia" w:hAnsi="Times New Roman"/>
          <w:color w:val="000000" w:themeColor="text1"/>
        </w:rPr>
        <w:t xml:space="preserve">– </w:t>
      </w:r>
      <w:r w:rsidR="00BA537F">
        <w:rPr>
          <w:rFonts w:ascii="Times New Roman" w:eastAsiaTheme="minorEastAsia" w:hAnsi="Times New Roman"/>
          <w:color w:val="000000" w:themeColor="text1"/>
        </w:rPr>
        <w:t>графа 5 «Группа нарушений»</w:t>
      </w:r>
      <w:r w:rsidR="00BD3A99" w:rsidRPr="00BA537F">
        <w:rPr>
          <w:rFonts w:ascii="Times New Roman" w:eastAsiaTheme="minorEastAsia" w:hAnsi="Times New Roman"/>
          <w:color w:val="000000" w:themeColor="text1"/>
        </w:rPr>
        <w:t xml:space="preserve"> Классификатора.</w:t>
      </w:r>
    </w:p>
    <w:p w:rsidR="00BD3A99" w:rsidRPr="00BA537F" w:rsidRDefault="009B4C30" w:rsidP="00BD3A99">
      <w:pPr>
        <w:widowControl w:val="0"/>
        <w:autoSpaceDE w:val="0"/>
        <w:autoSpaceDN w:val="0"/>
        <w:ind w:firstLine="539"/>
        <w:jc w:val="both"/>
        <w:rPr>
          <w:rFonts w:ascii="Times New Roman" w:eastAsiaTheme="minorEastAsia" w:hAnsi="Times New Roman"/>
          <w:color w:val="000000" w:themeColor="text1"/>
        </w:rPr>
      </w:pPr>
      <w:bookmarkStart w:id="2" w:name="P4055"/>
      <w:bookmarkEnd w:id="2"/>
      <w:r>
        <w:rPr>
          <w:rFonts w:ascii="Times New Roman" w:eastAsiaTheme="minorEastAsia" w:hAnsi="Times New Roman"/>
          <w:color w:val="000000" w:themeColor="text1"/>
        </w:rPr>
        <w:t>**</w:t>
      </w:r>
      <w:r w:rsidR="00BA537F">
        <w:rPr>
          <w:rFonts w:ascii="Times New Roman" w:eastAsiaTheme="minorEastAsia" w:hAnsi="Times New Roman"/>
          <w:color w:val="000000" w:themeColor="text1"/>
        </w:rPr>
        <w:t xml:space="preserve"> в подпунктах</w:t>
      </w:r>
      <w:r w:rsidR="00BD3A99" w:rsidRPr="00BA537F">
        <w:rPr>
          <w:rFonts w:ascii="Times New Roman" w:eastAsiaTheme="minorEastAsia" w:hAnsi="Times New Roman"/>
          <w:color w:val="000000" w:themeColor="text1"/>
        </w:rPr>
        <w:t xml:space="preserve"> 2.3, 2.4 учитываются предложения (рекомендации), данные в представлениях и предписаниях.</w:t>
      </w:r>
    </w:p>
    <w:p w:rsidR="009B4C30" w:rsidRDefault="009B4C30" w:rsidP="00BD3A99">
      <w:pPr>
        <w:contextualSpacing/>
        <w:rPr>
          <w:rFonts w:ascii="Times New Roman" w:hAnsi="Times New Roman"/>
          <w:color w:val="000000" w:themeColor="text1"/>
          <w:szCs w:val="20"/>
        </w:rPr>
      </w:pPr>
      <w:r>
        <w:rPr>
          <w:rFonts w:ascii="Times New Roman" w:hAnsi="Times New Roman"/>
          <w:color w:val="000000" w:themeColor="text1"/>
          <w:szCs w:val="20"/>
        </w:rPr>
        <w:br w:type="page"/>
      </w:r>
    </w:p>
    <w:p w:rsidR="00BD3A99" w:rsidRPr="00BD3A99" w:rsidRDefault="00BD3A99" w:rsidP="00BD3A99">
      <w:pPr>
        <w:contextualSpacing/>
        <w:rPr>
          <w:rFonts w:ascii="Times New Roman" w:hAnsi="Times New Roman"/>
          <w:szCs w:val="20"/>
        </w:rPr>
      </w:pPr>
    </w:p>
    <w:p w:rsidR="00BD3A99" w:rsidRPr="00BD3A99" w:rsidRDefault="00BD3A99" w:rsidP="0021770D">
      <w:pPr>
        <w:jc w:val="center"/>
        <w:rPr>
          <w:rFonts w:ascii="Times New Roman" w:hAnsi="Times New Roman"/>
          <w:b/>
          <w:sz w:val="28"/>
          <w:szCs w:val="28"/>
        </w:rPr>
      </w:pPr>
      <w:r w:rsidRPr="00BD3A99">
        <w:rPr>
          <w:rFonts w:ascii="Times New Roman" w:hAnsi="Times New Roman"/>
          <w:b/>
          <w:sz w:val="28"/>
          <w:szCs w:val="28"/>
        </w:rPr>
        <w:t>Пояснительная записка к отчету о деятельности Контрольно-счетной палаты Петропавловск-Камчатского городского округа за 2023 год</w:t>
      </w:r>
    </w:p>
    <w:p w:rsidR="00BD3A99" w:rsidRPr="0021770D" w:rsidRDefault="00BD3A99" w:rsidP="00BD3A99">
      <w:pPr>
        <w:jc w:val="center"/>
        <w:rPr>
          <w:rFonts w:ascii="Times New Roman" w:hAnsi="Times New Roman"/>
          <w:sz w:val="28"/>
          <w:szCs w:val="28"/>
        </w:rPr>
      </w:pPr>
    </w:p>
    <w:p w:rsidR="00BD3A99" w:rsidRPr="00BD3A99" w:rsidRDefault="00BD3A99" w:rsidP="00BD3A99">
      <w:pPr>
        <w:ind w:firstLine="709"/>
        <w:jc w:val="both"/>
        <w:rPr>
          <w:rFonts w:ascii="Times New Roman" w:hAnsi="Times New Roman"/>
          <w:sz w:val="28"/>
          <w:szCs w:val="28"/>
        </w:rPr>
      </w:pPr>
      <w:r w:rsidRPr="00BD3A99">
        <w:rPr>
          <w:rFonts w:ascii="Times New Roman" w:hAnsi="Times New Roman"/>
          <w:sz w:val="28"/>
          <w:szCs w:val="28"/>
        </w:rPr>
        <w:t>Контрольно-счетная палата Петропавловск-Камчатского городского округа</w:t>
      </w:r>
      <w:r w:rsidRPr="00BD3A99">
        <w:rPr>
          <w:rFonts w:ascii="Times New Roman" w:hAnsi="Times New Roman"/>
          <w:sz w:val="28"/>
          <w:szCs w:val="28"/>
          <w:vertAlign w:val="superscript"/>
        </w:rPr>
        <w:footnoteReference w:id="1"/>
      </w:r>
      <w:r w:rsidRPr="00BD3A99">
        <w:rPr>
          <w:rFonts w:ascii="Times New Roman" w:hAnsi="Times New Roman"/>
          <w:sz w:val="28"/>
          <w:szCs w:val="28"/>
        </w:rPr>
        <w:t xml:space="preserve"> является постоянно действующим органом внешнего муниципального финансового контроля Петропавловск-Камчатского городского округа</w:t>
      </w:r>
      <w:r w:rsidRPr="00BD3A99">
        <w:rPr>
          <w:rFonts w:ascii="Times New Roman" w:hAnsi="Times New Roman"/>
          <w:sz w:val="28"/>
          <w:szCs w:val="28"/>
          <w:vertAlign w:val="superscript"/>
        </w:rPr>
        <w:footnoteReference w:id="2"/>
      </w:r>
      <w:r w:rsidRPr="00BD3A99">
        <w:rPr>
          <w:rFonts w:ascii="Times New Roman" w:hAnsi="Times New Roman"/>
          <w:sz w:val="28"/>
          <w:szCs w:val="28"/>
        </w:rPr>
        <w:t>, образуемым представительным органом городского округа</w:t>
      </w:r>
      <w:r w:rsidRPr="00BD3A99">
        <w:rPr>
          <w:rFonts w:ascii="Times New Roman" w:hAnsi="Times New Roman"/>
          <w:sz w:val="28"/>
          <w:szCs w:val="28"/>
          <w:vertAlign w:val="superscript"/>
        </w:rPr>
        <w:footnoteReference w:id="3"/>
      </w:r>
      <w:r w:rsidRPr="00BD3A99">
        <w:rPr>
          <w:rFonts w:ascii="Times New Roman" w:hAnsi="Times New Roman"/>
          <w:sz w:val="28"/>
          <w:szCs w:val="28"/>
        </w:rPr>
        <w:t xml:space="preserve"> и подотчетным ему. </w:t>
      </w:r>
    </w:p>
    <w:p w:rsidR="00BD3A99" w:rsidRPr="00BD3A99" w:rsidRDefault="00BD3A99" w:rsidP="00BD3A99">
      <w:pPr>
        <w:ind w:firstLine="709"/>
        <w:jc w:val="both"/>
        <w:rPr>
          <w:rFonts w:ascii="Times New Roman" w:hAnsi="Times New Roman"/>
          <w:sz w:val="28"/>
          <w:szCs w:val="28"/>
        </w:rPr>
      </w:pPr>
      <w:r w:rsidRPr="00BD3A99">
        <w:rPr>
          <w:rFonts w:ascii="Times New Roman" w:hAnsi="Times New Roman"/>
          <w:sz w:val="28"/>
          <w:szCs w:val="28"/>
        </w:rPr>
        <w:t>КСП осуществляет свою деятельность на основе Конституции Российской Федерации, федерального и регионального законодательства, Устава городского округа и иных нормативных правовых актов городского округа.</w:t>
      </w:r>
    </w:p>
    <w:p w:rsidR="00BD3A99" w:rsidRPr="00BD3A99" w:rsidRDefault="00BD3A99" w:rsidP="00BD3A99">
      <w:pPr>
        <w:ind w:firstLine="709"/>
        <w:jc w:val="both"/>
        <w:rPr>
          <w:rFonts w:ascii="Times New Roman" w:hAnsi="Times New Roman"/>
          <w:sz w:val="28"/>
          <w:szCs w:val="28"/>
        </w:rPr>
      </w:pPr>
      <w:r w:rsidRPr="00BD3A99">
        <w:rPr>
          <w:rFonts w:ascii="Times New Roman" w:hAnsi="Times New Roman"/>
          <w:sz w:val="28"/>
          <w:szCs w:val="28"/>
        </w:rPr>
        <w:t>Полномочия КСП определяются:</w:t>
      </w:r>
    </w:p>
    <w:p w:rsidR="00BD3A99" w:rsidRPr="00BD3A99" w:rsidRDefault="00BD3A99" w:rsidP="00BD3A99">
      <w:pPr>
        <w:ind w:firstLine="709"/>
        <w:jc w:val="both"/>
        <w:rPr>
          <w:rFonts w:ascii="Times New Roman" w:hAnsi="Times New Roman"/>
          <w:sz w:val="28"/>
          <w:szCs w:val="28"/>
        </w:rPr>
      </w:pPr>
      <w:r w:rsidRPr="00BD3A99">
        <w:rPr>
          <w:rFonts w:ascii="Times New Roman" w:hAnsi="Times New Roman"/>
          <w:sz w:val="28"/>
          <w:szCs w:val="28"/>
        </w:rPr>
        <w:t>– Бюджетным кодексом Российской Федерации</w:t>
      </w:r>
      <w:r w:rsidRPr="00BD3A99">
        <w:rPr>
          <w:rFonts w:ascii="Times New Roman" w:hAnsi="Times New Roman"/>
          <w:sz w:val="28"/>
          <w:szCs w:val="28"/>
          <w:vertAlign w:val="superscript"/>
        </w:rPr>
        <w:footnoteReference w:id="4"/>
      </w:r>
      <w:r w:rsidRPr="00BD3A99">
        <w:rPr>
          <w:rFonts w:ascii="Times New Roman" w:hAnsi="Times New Roman"/>
          <w:sz w:val="28"/>
          <w:szCs w:val="28"/>
        </w:rPr>
        <w:t>;</w:t>
      </w:r>
    </w:p>
    <w:p w:rsidR="00D57CFD" w:rsidRPr="00BD3A99" w:rsidRDefault="00BD3A99" w:rsidP="00D57CFD">
      <w:pPr>
        <w:ind w:firstLine="709"/>
        <w:jc w:val="both"/>
        <w:rPr>
          <w:rFonts w:ascii="Times New Roman" w:hAnsi="Times New Roman"/>
          <w:sz w:val="28"/>
          <w:szCs w:val="28"/>
        </w:rPr>
      </w:pPr>
      <w:r w:rsidRPr="00BD3A99">
        <w:rPr>
          <w:rFonts w:ascii="Times New Roman" w:hAnsi="Times New Roman"/>
          <w:sz w:val="28"/>
          <w:szCs w:val="28"/>
        </w:rPr>
        <w:t>– Федеральным законом от 07.02.2011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p>
    <w:p w:rsidR="00BD3A99" w:rsidRPr="00BD3A99" w:rsidRDefault="00BD3A99" w:rsidP="00BD3A99">
      <w:pPr>
        <w:ind w:firstLine="709"/>
        <w:jc w:val="both"/>
        <w:rPr>
          <w:rFonts w:ascii="Times New Roman" w:hAnsi="Times New Roman"/>
          <w:sz w:val="28"/>
          <w:szCs w:val="28"/>
        </w:rPr>
      </w:pPr>
      <w:r w:rsidRPr="00BD3A99">
        <w:rPr>
          <w:rFonts w:ascii="Times New Roman" w:hAnsi="Times New Roman"/>
          <w:sz w:val="28"/>
          <w:szCs w:val="28"/>
        </w:rPr>
        <w:t>– Решением Городской Думы от 02.03.2016 № 397-нд «О Контрольно-счетной палате Петропавловск-Камчатского городского округа»;</w:t>
      </w:r>
    </w:p>
    <w:p w:rsidR="00BD3A99" w:rsidRPr="00BD3A99" w:rsidRDefault="00BD3A99" w:rsidP="00BD3A99">
      <w:pPr>
        <w:ind w:firstLine="709"/>
        <w:jc w:val="both"/>
        <w:rPr>
          <w:rFonts w:ascii="Times New Roman" w:hAnsi="Times New Roman"/>
          <w:sz w:val="28"/>
          <w:szCs w:val="28"/>
        </w:rPr>
      </w:pPr>
      <w:r w:rsidRPr="00BD3A99">
        <w:rPr>
          <w:rFonts w:ascii="Times New Roman" w:hAnsi="Times New Roman"/>
          <w:sz w:val="28"/>
          <w:szCs w:val="28"/>
        </w:rPr>
        <w:t>– Решением Городской Думы от 27.12.2013 № 173-нд «О бюджетном процессе в Петропавловск-Камчатском городском округе»;</w:t>
      </w:r>
    </w:p>
    <w:p w:rsidR="00BD3A99" w:rsidRPr="00BD3A99" w:rsidRDefault="00BD3A99" w:rsidP="00BD3A99">
      <w:pPr>
        <w:ind w:firstLine="709"/>
        <w:jc w:val="both"/>
        <w:rPr>
          <w:rFonts w:ascii="Times New Roman" w:hAnsi="Times New Roman"/>
          <w:sz w:val="28"/>
          <w:szCs w:val="28"/>
        </w:rPr>
      </w:pPr>
      <w:r w:rsidRPr="00BD3A99">
        <w:rPr>
          <w:rFonts w:ascii="Times New Roman" w:hAnsi="Times New Roman"/>
          <w:sz w:val="28"/>
          <w:szCs w:val="28"/>
        </w:rPr>
        <w:t>– Регламентом Контрольно-счетной палаты, утвержденным решением Коллегии КСП от 25.02.2022 № 2;</w:t>
      </w:r>
    </w:p>
    <w:p w:rsidR="00BD3A99" w:rsidRPr="00BD3A99" w:rsidRDefault="00BD3A99" w:rsidP="00BD3A99">
      <w:pPr>
        <w:ind w:firstLine="709"/>
        <w:jc w:val="both"/>
        <w:rPr>
          <w:rFonts w:ascii="Times New Roman" w:hAnsi="Times New Roman"/>
          <w:sz w:val="28"/>
          <w:szCs w:val="28"/>
        </w:rPr>
      </w:pPr>
      <w:r w:rsidRPr="00BD3A99">
        <w:rPr>
          <w:rFonts w:ascii="Times New Roman" w:hAnsi="Times New Roman"/>
          <w:sz w:val="28"/>
          <w:szCs w:val="28"/>
        </w:rPr>
        <w:t>– стандартами осуществления внешнего муниципального финансового контроля для проведения контрольных и экспертно-аналитических мероприятий, порядком действий должностных лиц КСП при выявлении административных правонарушений, утвержденными Контрольно-счетной палатой.</w:t>
      </w:r>
    </w:p>
    <w:p w:rsidR="00BD3A99" w:rsidRPr="00BD3A99" w:rsidRDefault="00BD3A99" w:rsidP="00BD3A99">
      <w:pPr>
        <w:autoSpaceDE w:val="0"/>
        <w:autoSpaceDN w:val="0"/>
        <w:adjustRightInd w:val="0"/>
        <w:ind w:firstLine="709"/>
        <w:jc w:val="both"/>
        <w:rPr>
          <w:rFonts w:ascii="Times New Roman" w:eastAsiaTheme="minorHAnsi" w:hAnsi="Times New Roman"/>
          <w:sz w:val="28"/>
          <w:szCs w:val="28"/>
          <w:lang w:eastAsia="en-US"/>
        </w:rPr>
      </w:pPr>
      <w:r w:rsidRPr="00BD3A99">
        <w:rPr>
          <w:rFonts w:ascii="Times New Roman" w:hAnsi="Times New Roman"/>
          <w:sz w:val="28"/>
          <w:szCs w:val="28"/>
        </w:rPr>
        <w:t xml:space="preserve">Контрольно-счетная палата осуществляет свою деятельность на основе годового плана деятельности, который разрабатывается ею самостоятельно с учетом результатов контрольных и экспертно-аналитических мероприятий, а также </w:t>
      </w:r>
      <w:r w:rsidRPr="00BD3A99">
        <w:rPr>
          <w:rFonts w:ascii="Times New Roman" w:eastAsiaTheme="minorHAnsi" w:hAnsi="Times New Roman"/>
          <w:sz w:val="28"/>
          <w:szCs w:val="28"/>
          <w:lang w:eastAsia="en-US"/>
        </w:rPr>
        <w:t>на основании поручений Городской Думы, предложений Главы городского округа.</w:t>
      </w:r>
    </w:p>
    <w:p w:rsidR="00BD3A99" w:rsidRPr="00BD3A99" w:rsidRDefault="00BD3A99" w:rsidP="00BD3A99">
      <w:pPr>
        <w:ind w:firstLine="709"/>
        <w:jc w:val="both"/>
        <w:rPr>
          <w:rFonts w:ascii="Times New Roman" w:hAnsi="Times New Roman"/>
          <w:sz w:val="28"/>
          <w:szCs w:val="28"/>
        </w:rPr>
      </w:pPr>
      <w:r w:rsidRPr="00BD3A99">
        <w:rPr>
          <w:rFonts w:ascii="Times New Roman" w:hAnsi="Times New Roman"/>
          <w:sz w:val="28"/>
          <w:szCs w:val="28"/>
        </w:rPr>
        <w:t>Обязательному включению в годовой план деятельности Контрольно-счетной палаты подлежат поручения Городской Думы и предложения Главы городского округа.</w:t>
      </w:r>
    </w:p>
    <w:p w:rsidR="00BD3A99" w:rsidRPr="00BD3A99" w:rsidRDefault="00BD3A99" w:rsidP="00BD3A99">
      <w:pPr>
        <w:ind w:firstLine="709"/>
        <w:jc w:val="both"/>
        <w:rPr>
          <w:rFonts w:ascii="Times New Roman" w:hAnsi="Times New Roman"/>
          <w:sz w:val="28"/>
          <w:szCs w:val="28"/>
        </w:rPr>
      </w:pPr>
      <w:r w:rsidRPr="00BD3A99">
        <w:rPr>
          <w:rFonts w:ascii="Times New Roman" w:hAnsi="Times New Roman"/>
          <w:sz w:val="28"/>
          <w:szCs w:val="28"/>
        </w:rPr>
        <w:t>В соответствии с действующим законодательством Российской Федерации и нормативными правовыми актами городского округа КСП ежегодно готовит отчет о своей деятельности за прошедший год и направляет его в представительный орган городского округа на рассмотрение.</w:t>
      </w:r>
    </w:p>
    <w:p w:rsidR="00BD3A99" w:rsidRPr="00BD3A99" w:rsidRDefault="00BD3A99" w:rsidP="00BD3A99">
      <w:pPr>
        <w:ind w:firstLine="709"/>
        <w:jc w:val="both"/>
        <w:rPr>
          <w:rFonts w:ascii="Times New Roman" w:hAnsi="Times New Roman"/>
          <w:sz w:val="28"/>
          <w:szCs w:val="28"/>
        </w:rPr>
      </w:pPr>
      <w:r w:rsidRPr="00BD3A99">
        <w:rPr>
          <w:rFonts w:ascii="Times New Roman" w:hAnsi="Times New Roman"/>
          <w:sz w:val="28"/>
          <w:szCs w:val="28"/>
        </w:rPr>
        <w:t>Отчет о деятельности Контрольно-счетной палаты за 2023 год рассмотрен и одобрен Коллегией КСП 29.02.2024.</w:t>
      </w:r>
    </w:p>
    <w:p w:rsidR="00BD3A99" w:rsidRPr="00BD3A99" w:rsidRDefault="00BD3A99" w:rsidP="00BD3A99">
      <w:pPr>
        <w:ind w:firstLine="709"/>
        <w:jc w:val="both"/>
        <w:rPr>
          <w:rFonts w:ascii="Times New Roman" w:hAnsi="Times New Roman"/>
          <w:sz w:val="28"/>
          <w:szCs w:val="28"/>
        </w:rPr>
      </w:pPr>
    </w:p>
    <w:p w:rsidR="00BD3A99" w:rsidRPr="00BD3A99" w:rsidRDefault="00BD3A99" w:rsidP="00BD3A99">
      <w:pPr>
        <w:jc w:val="center"/>
        <w:rPr>
          <w:rFonts w:ascii="Times New Roman" w:hAnsi="Times New Roman"/>
          <w:b/>
          <w:sz w:val="28"/>
          <w:szCs w:val="28"/>
        </w:rPr>
      </w:pPr>
      <w:r w:rsidRPr="00BD3A99">
        <w:rPr>
          <w:rFonts w:ascii="Times New Roman" w:hAnsi="Times New Roman"/>
          <w:b/>
          <w:sz w:val="28"/>
          <w:szCs w:val="28"/>
        </w:rPr>
        <w:t>Основные показатели Контрольно-счетной палаты</w:t>
      </w:r>
    </w:p>
    <w:p w:rsidR="00BD3A99" w:rsidRPr="00BD3A99" w:rsidRDefault="00BD3A99" w:rsidP="00BD3A99">
      <w:pPr>
        <w:autoSpaceDE w:val="0"/>
        <w:autoSpaceDN w:val="0"/>
        <w:adjustRightInd w:val="0"/>
        <w:jc w:val="center"/>
        <w:rPr>
          <w:rFonts w:ascii="Times New Roman" w:hAnsi="Times New Roman"/>
          <w:b/>
          <w:sz w:val="28"/>
          <w:szCs w:val="28"/>
        </w:rPr>
      </w:pPr>
      <w:r w:rsidRPr="00BD3A99">
        <w:rPr>
          <w:rFonts w:ascii="Times New Roman" w:hAnsi="Times New Roman"/>
          <w:b/>
          <w:sz w:val="28"/>
          <w:szCs w:val="28"/>
        </w:rPr>
        <w:t>по итогам деятельности за 2023 год</w:t>
      </w:r>
    </w:p>
    <w:p w:rsidR="00BD3A99" w:rsidRPr="00BD3A99" w:rsidRDefault="00BD3A99" w:rsidP="00BD3A99">
      <w:pPr>
        <w:autoSpaceDE w:val="0"/>
        <w:autoSpaceDN w:val="0"/>
        <w:adjustRightInd w:val="0"/>
        <w:ind w:firstLine="709"/>
        <w:jc w:val="both"/>
        <w:rPr>
          <w:rFonts w:ascii="Times New Roman" w:hAnsi="Times New Roman"/>
          <w:sz w:val="28"/>
          <w:szCs w:val="28"/>
        </w:rPr>
      </w:pPr>
      <w:r w:rsidRPr="00BD3A99">
        <w:rPr>
          <w:rFonts w:ascii="Times New Roman" w:hAnsi="Times New Roman"/>
          <w:sz w:val="28"/>
          <w:szCs w:val="28"/>
        </w:rPr>
        <w:t>За 2023 год Контрольно-счетной палатой проведено 23 плановых мероприятия, в том числе 19 контрольных и 4 экспертно-аналитических:</w:t>
      </w:r>
    </w:p>
    <w:p w:rsidR="00BD3A99" w:rsidRPr="00BD3A99" w:rsidRDefault="00BD3A99" w:rsidP="00BD3A99">
      <w:pPr>
        <w:autoSpaceDE w:val="0"/>
        <w:autoSpaceDN w:val="0"/>
        <w:adjustRightInd w:val="0"/>
        <w:ind w:firstLine="709"/>
        <w:jc w:val="both"/>
        <w:rPr>
          <w:rFonts w:ascii="Times New Roman" w:hAnsi="Times New Roman"/>
          <w:sz w:val="28"/>
          <w:szCs w:val="28"/>
        </w:rPr>
      </w:pPr>
      <w:r w:rsidRPr="00BD3A99">
        <w:rPr>
          <w:rFonts w:ascii="Times New Roman" w:hAnsi="Times New Roman"/>
          <w:sz w:val="28"/>
          <w:szCs w:val="28"/>
        </w:rPr>
        <w:t xml:space="preserve">– </w:t>
      </w:r>
      <w:r w:rsidRPr="00BD3A99">
        <w:rPr>
          <w:rFonts w:ascii="Times New Roman" w:hAnsi="Times New Roman"/>
          <w:bCs/>
          <w:sz w:val="28"/>
          <w:szCs w:val="28"/>
        </w:rPr>
        <w:t xml:space="preserve">в </w:t>
      </w:r>
      <w:r w:rsidR="00667FB8">
        <w:rPr>
          <w:rFonts w:ascii="Times New Roman" w:hAnsi="Times New Roman"/>
          <w:bCs/>
          <w:sz w:val="28"/>
          <w:szCs w:val="28"/>
        </w:rPr>
        <w:t>м</w:t>
      </w:r>
      <w:r w:rsidRPr="00BD3A99">
        <w:rPr>
          <w:rFonts w:ascii="Times New Roman" w:hAnsi="Times New Roman"/>
          <w:sz w:val="28"/>
          <w:szCs w:val="28"/>
        </w:rPr>
        <w:t>униципальном бюджетном дошкольном образовательном учреждении «Детский сад № 63 общеразвивающего вида»</w:t>
      </w:r>
      <w:r w:rsidRPr="00BD3A99">
        <w:rPr>
          <w:rFonts w:ascii="Times New Roman" w:hAnsi="Times New Roman"/>
          <w:sz w:val="28"/>
          <w:szCs w:val="28"/>
          <w:vertAlign w:val="superscript"/>
        </w:rPr>
        <w:footnoteReference w:id="5"/>
      </w:r>
      <w:r w:rsidRPr="00BD3A99">
        <w:rPr>
          <w:rFonts w:ascii="Times New Roman" w:hAnsi="Times New Roman"/>
          <w:sz w:val="28"/>
          <w:szCs w:val="28"/>
        </w:rPr>
        <w:t xml:space="preserve"> проведена выборочная проверка законности и результативности расходования средств бюджета городского округа, направленных на реализацию муниципальной программы «Развитие образования в Петропавловск-Камчатском городском округе» за 2022 год;</w:t>
      </w:r>
    </w:p>
    <w:p w:rsidR="00BD3A99" w:rsidRPr="00BD3A99" w:rsidRDefault="00BD3A99" w:rsidP="00BD3A99">
      <w:pPr>
        <w:autoSpaceDE w:val="0"/>
        <w:autoSpaceDN w:val="0"/>
        <w:adjustRightInd w:val="0"/>
        <w:ind w:firstLine="709"/>
        <w:jc w:val="both"/>
        <w:rPr>
          <w:rFonts w:ascii="Times New Roman" w:hAnsi="Times New Roman"/>
          <w:sz w:val="28"/>
          <w:szCs w:val="28"/>
        </w:rPr>
      </w:pPr>
      <w:r w:rsidRPr="00BD3A99">
        <w:rPr>
          <w:rFonts w:ascii="Times New Roman" w:hAnsi="Times New Roman"/>
          <w:sz w:val="28"/>
          <w:szCs w:val="28"/>
        </w:rPr>
        <w:t xml:space="preserve">– </w:t>
      </w:r>
      <w:r w:rsidRPr="00BD3A99">
        <w:rPr>
          <w:rFonts w:ascii="Times New Roman" w:hAnsi="Times New Roman"/>
          <w:bCs/>
          <w:sz w:val="28"/>
          <w:szCs w:val="28"/>
        </w:rPr>
        <w:t>в муниципальном унитарном предприятии Петропавловск-Камчатского городского округа</w:t>
      </w:r>
      <w:r w:rsidRPr="00BD3A99">
        <w:rPr>
          <w:rFonts w:ascii="Times New Roman" w:hAnsi="Times New Roman"/>
          <w:sz w:val="28"/>
          <w:szCs w:val="28"/>
        </w:rPr>
        <w:t xml:space="preserve"> «</w:t>
      </w:r>
      <w:proofErr w:type="spellStart"/>
      <w:r w:rsidRPr="00BD3A99">
        <w:rPr>
          <w:rFonts w:ascii="Times New Roman" w:hAnsi="Times New Roman"/>
          <w:sz w:val="28"/>
          <w:szCs w:val="28"/>
        </w:rPr>
        <w:t>Спецдорремстрой</w:t>
      </w:r>
      <w:proofErr w:type="spellEnd"/>
      <w:r w:rsidRPr="00BD3A99">
        <w:rPr>
          <w:rFonts w:ascii="Times New Roman" w:hAnsi="Times New Roman"/>
          <w:sz w:val="28"/>
          <w:szCs w:val="28"/>
        </w:rPr>
        <w:t>»</w:t>
      </w:r>
      <w:r w:rsidRPr="00BD3A99">
        <w:rPr>
          <w:rFonts w:ascii="Times New Roman" w:hAnsi="Times New Roman"/>
          <w:sz w:val="28"/>
          <w:szCs w:val="28"/>
          <w:vertAlign w:val="superscript"/>
        </w:rPr>
        <w:footnoteReference w:id="6"/>
      </w:r>
      <w:r w:rsidRPr="00BD3A99">
        <w:rPr>
          <w:rFonts w:ascii="Times New Roman" w:hAnsi="Times New Roman"/>
          <w:sz w:val="28"/>
          <w:szCs w:val="28"/>
        </w:rPr>
        <w:t xml:space="preserve"> проведена </w:t>
      </w:r>
      <w:r w:rsidRPr="00BD3A99">
        <w:rPr>
          <w:rFonts w:ascii="Times New Roman" w:hAnsi="Times New Roman"/>
          <w:bCs/>
          <w:sz w:val="28"/>
          <w:szCs w:val="28"/>
        </w:rPr>
        <w:t>проверка эффективности управления и распоряжения имуществом городского округа, переданном в хозяйственное ведение МУП «</w:t>
      </w:r>
      <w:proofErr w:type="spellStart"/>
      <w:r w:rsidRPr="00BD3A99">
        <w:rPr>
          <w:rFonts w:ascii="Times New Roman" w:hAnsi="Times New Roman"/>
          <w:bCs/>
          <w:sz w:val="28"/>
          <w:szCs w:val="28"/>
        </w:rPr>
        <w:t>Спецдорремстрой</w:t>
      </w:r>
      <w:proofErr w:type="spellEnd"/>
      <w:r w:rsidRPr="00BD3A99">
        <w:rPr>
          <w:rFonts w:ascii="Times New Roman" w:hAnsi="Times New Roman"/>
          <w:bCs/>
          <w:sz w:val="28"/>
          <w:szCs w:val="28"/>
        </w:rPr>
        <w:t>» за 2022 год;</w:t>
      </w:r>
    </w:p>
    <w:p w:rsidR="00BD3A99" w:rsidRPr="00BD3A99" w:rsidRDefault="00BD3A99" w:rsidP="00BD3A99">
      <w:pPr>
        <w:autoSpaceDE w:val="0"/>
        <w:autoSpaceDN w:val="0"/>
        <w:adjustRightInd w:val="0"/>
        <w:ind w:firstLine="709"/>
        <w:jc w:val="both"/>
        <w:rPr>
          <w:rFonts w:ascii="Times New Roman" w:hAnsi="Times New Roman"/>
          <w:sz w:val="28"/>
          <w:szCs w:val="28"/>
        </w:rPr>
      </w:pPr>
      <w:r w:rsidRPr="00BD3A99">
        <w:rPr>
          <w:rFonts w:ascii="Times New Roman" w:hAnsi="Times New Roman"/>
          <w:sz w:val="28"/>
          <w:szCs w:val="28"/>
        </w:rPr>
        <w:t>– в Управлении коммунального хозяйства и жилищного фонда администрации городского округа</w:t>
      </w:r>
      <w:r w:rsidRPr="00BD3A99">
        <w:rPr>
          <w:rFonts w:ascii="Times New Roman" w:hAnsi="Times New Roman"/>
          <w:sz w:val="28"/>
          <w:szCs w:val="28"/>
          <w:vertAlign w:val="superscript"/>
        </w:rPr>
        <w:footnoteReference w:id="7"/>
      </w:r>
      <w:r w:rsidRPr="00BD3A99">
        <w:rPr>
          <w:rFonts w:ascii="Times New Roman" w:hAnsi="Times New Roman"/>
          <w:sz w:val="28"/>
          <w:szCs w:val="28"/>
        </w:rPr>
        <w:t>, Управлении культуры, спорта и молодежной политики администрации городского округа</w:t>
      </w:r>
      <w:r w:rsidRPr="00BD3A99">
        <w:rPr>
          <w:rFonts w:ascii="Times New Roman" w:hAnsi="Times New Roman"/>
          <w:sz w:val="28"/>
          <w:szCs w:val="28"/>
          <w:vertAlign w:val="superscript"/>
        </w:rPr>
        <w:footnoteReference w:id="8"/>
      </w:r>
      <w:r w:rsidRPr="00BD3A99">
        <w:rPr>
          <w:rFonts w:ascii="Times New Roman" w:hAnsi="Times New Roman"/>
          <w:sz w:val="28"/>
          <w:szCs w:val="28"/>
        </w:rPr>
        <w:t>, Управлении образования администрации городского округа</w:t>
      </w:r>
      <w:r w:rsidRPr="00BD3A99">
        <w:rPr>
          <w:rFonts w:ascii="Times New Roman" w:hAnsi="Times New Roman"/>
          <w:sz w:val="28"/>
          <w:szCs w:val="28"/>
          <w:vertAlign w:val="superscript"/>
        </w:rPr>
        <w:footnoteReference w:id="9"/>
      </w:r>
      <w:r w:rsidRPr="00BD3A99">
        <w:rPr>
          <w:rFonts w:ascii="Times New Roman" w:hAnsi="Times New Roman"/>
          <w:sz w:val="28"/>
          <w:szCs w:val="28"/>
        </w:rPr>
        <w:t xml:space="preserve"> проведена выборочная проверка законности и результативности использования средств бюджета городского округа, выделенных на предоставление молодым семьям социальных выплат на приобретение жилого помещения или строительство индивидуального жилого дома в рамках реализации мероприятия «Предоставление социальных гарантий и мер социальной поддержки населения» подпрограммы 4 «</w:t>
      </w:r>
      <w:r w:rsidRPr="00BD3A99">
        <w:rPr>
          <w:rFonts w:ascii="Times New Roman" w:eastAsiaTheme="minorHAnsi" w:hAnsi="Times New Roman"/>
          <w:sz w:val="28"/>
          <w:szCs w:val="28"/>
          <w:lang w:eastAsia="en-US"/>
        </w:rPr>
        <w:t>Обеспечение жильем молодых семей</w:t>
      </w:r>
      <w:r w:rsidRPr="00BD3A99">
        <w:rPr>
          <w:rFonts w:ascii="Times New Roman" w:hAnsi="Times New Roman"/>
          <w:sz w:val="28"/>
          <w:szCs w:val="28"/>
        </w:rPr>
        <w:t>» муниципальной программы «Обеспечение доступным и комфортным жильем жителей Петропавловск-Камчатского городского округа» за 2022 год;</w:t>
      </w:r>
    </w:p>
    <w:p w:rsidR="00BD3A99" w:rsidRPr="00BD3A99" w:rsidRDefault="00BD3A99" w:rsidP="00BD3A99">
      <w:pPr>
        <w:autoSpaceDE w:val="0"/>
        <w:autoSpaceDN w:val="0"/>
        <w:adjustRightInd w:val="0"/>
        <w:ind w:firstLine="709"/>
        <w:jc w:val="both"/>
        <w:rPr>
          <w:rFonts w:ascii="Times New Roman" w:hAnsi="Times New Roman"/>
          <w:sz w:val="28"/>
          <w:szCs w:val="28"/>
        </w:rPr>
      </w:pPr>
      <w:r w:rsidRPr="00BD3A99">
        <w:rPr>
          <w:rFonts w:ascii="Times New Roman" w:hAnsi="Times New Roman"/>
          <w:sz w:val="28"/>
          <w:szCs w:val="28"/>
        </w:rPr>
        <w:t xml:space="preserve">– </w:t>
      </w:r>
      <w:r w:rsidRPr="00BD3A99">
        <w:rPr>
          <w:rFonts w:ascii="Times New Roman" w:hAnsi="Times New Roman"/>
          <w:color w:val="000000" w:themeColor="text1"/>
          <w:sz w:val="28"/>
          <w:szCs w:val="28"/>
        </w:rPr>
        <w:t xml:space="preserve">в </w:t>
      </w:r>
      <w:r w:rsidRPr="00BD3A99">
        <w:rPr>
          <w:rFonts w:ascii="Times New Roman" w:hAnsi="Times New Roman"/>
          <w:bCs/>
          <w:color w:val="000000" w:themeColor="text1"/>
          <w:kern w:val="36"/>
          <w:sz w:val="28"/>
          <w:szCs w:val="28"/>
        </w:rPr>
        <w:t>муниципальном казенном учреждении</w:t>
      </w:r>
      <w:r w:rsidRPr="00BD3A99">
        <w:rPr>
          <w:rFonts w:ascii="Times New Roman" w:hAnsi="Times New Roman"/>
          <w:b/>
          <w:bCs/>
          <w:color w:val="000000" w:themeColor="text1"/>
          <w:kern w:val="36"/>
          <w:sz w:val="28"/>
          <w:szCs w:val="28"/>
        </w:rPr>
        <w:t xml:space="preserve"> </w:t>
      </w:r>
      <w:r w:rsidRPr="00BD3A99">
        <w:rPr>
          <w:rFonts w:ascii="Times New Roman" w:hAnsi="Times New Roman"/>
          <w:color w:val="000000" w:themeColor="text1"/>
          <w:sz w:val="28"/>
          <w:szCs w:val="28"/>
        </w:rPr>
        <w:t>«Служба автомобильных дорог Петропавловск-Камчатского городского округа»</w:t>
      </w:r>
      <w:r w:rsidRPr="00BD3A99">
        <w:rPr>
          <w:rFonts w:ascii="Times New Roman" w:hAnsi="Times New Roman"/>
          <w:color w:val="000000" w:themeColor="text1"/>
          <w:sz w:val="28"/>
          <w:szCs w:val="28"/>
          <w:vertAlign w:val="superscript"/>
        </w:rPr>
        <w:footnoteReference w:id="10"/>
      </w:r>
      <w:r w:rsidRPr="00BD3A99">
        <w:rPr>
          <w:rFonts w:ascii="Times New Roman" w:hAnsi="Times New Roman"/>
          <w:color w:val="000000" w:themeColor="text1"/>
          <w:sz w:val="28"/>
          <w:szCs w:val="28"/>
        </w:rPr>
        <w:t xml:space="preserve"> проведено экспертно-аналитическое мероприятие «Аудит закупок, осуществленных МКУ «САД» (выборочно) за 2022 год;</w:t>
      </w:r>
    </w:p>
    <w:p w:rsidR="00BD3A99" w:rsidRPr="00BD3A99" w:rsidRDefault="00BD3A99" w:rsidP="00BD3A99">
      <w:pPr>
        <w:autoSpaceDE w:val="0"/>
        <w:autoSpaceDN w:val="0"/>
        <w:adjustRightInd w:val="0"/>
        <w:ind w:firstLine="709"/>
        <w:jc w:val="both"/>
        <w:rPr>
          <w:rFonts w:ascii="Times New Roman" w:hAnsi="Times New Roman"/>
          <w:sz w:val="28"/>
          <w:szCs w:val="28"/>
        </w:rPr>
      </w:pPr>
      <w:r w:rsidRPr="00BD3A99">
        <w:rPr>
          <w:rFonts w:ascii="Times New Roman" w:hAnsi="Times New Roman"/>
          <w:sz w:val="28"/>
          <w:szCs w:val="28"/>
        </w:rPr>
        <w:t>– в Управлении имущественных и земельных отношений администрации городского округа</w:t>
      </w:r>
      <w:r w:rsidRPr="00BD3A99">
        <w:rPr>
          <w:rFonts w:ascii="Times New Roman" w:hAnsi="Times New Roman"/>
          <w:sz w:val="28"/>
          <w:szCs w:val="28"/>
          <w:vertAlign w:val="superscript"/>
        </w:rPr>
        <w:footnoteReference w:id="11"/>
      </w:r>
      <w:r w:rsidRPr="00BD3A99">
        <w:rPr>
          <w:rFonts w:ascii="Times New Roman" w:hAnsi="Times New Roman"/>
          <w:sz w:val="28"/>
          <w:szCs w:val="28"/>
        </w:rPr>
        <w:t xml:space="preserve"> проведена выборочная проверка эффективности использования муниципального имущества (нежилого фонда), находящегося в казне городского округа;</w:t>
      </w:r>
    </w:p>
    <w:p w:rsidR="00BD3A99" w:rsidRPr="00BD3A99" w:rsidRDefault="00BD3A99" w:rsidP="00BD3A99">
      <w:pPr>
        <w:autoSpaceDE w:val="0"/>
        <w:autoSpaceDN w:val="0"/>
        <w:adjustRightInd w:val="0"/>
        <w:ind w:firstLine="709"/>
        <w:jc w:val="both"/>
        <w:rPr>
          <w:rFonts w:ascii="Times New Roman" w:hAnsi="Times New Roman"/>
          <w:sz w:val="28"/>
          <w:szCs w:val="28"/>
        </w:rPr>
      </w:pPr>
      <w:r w:rsidRPr="00BD3A99">
        <w:rPr>
          <w:rFonts w:ascii="Times New Roman" w:hAnsi="Times New Roman"/>
          <w:sz w:val="28"/>
          <w:szCs w:val="28"/>
        </w:rPr>
        <w:t>– в Управлении культуры проведена выборочная проверка использования средств бюджета городского округа, направленных на обеспечение деятельности Управления культуры;</w:t>
      </w:r>
    </w:p>
    <w:p w:rsidR="00BD3A99" w:rsidRPr="00BD3A99" w:rsidRDefault="00BD3A99" w:rsidP="00BD3A99">
      <w:pPr>
        <w:autoSpaceDE w:val="0"/>
        <w:autoSpaceDN w:val="0"/>
        <w:adjustRightInd w:val="0"/>
        <w:ind w:firstLine="709"/>
        <w:jc w:val="both"/>
        <w:rPr>
          <w:rFonts w:ascii="Times New Roman" w:hAnsi="Times New Roman"/>
          <w:sz w:val="28"/>
          <w:szCs w:val="28"/>
        </w:rPr>
      </w:pPr>
      <w:r w:rsidRPr="00BD3A99">
        <w:rPr>
          <w:rFonts w:ascii="Times New Roman" w:hAnsi="Times New Roman"/>
          <w:sz w:val="28"/>
          <w:szCs w:val="28"/>
        </w:rPr>
        <w:lastRenderedPageBreak/>
        <w:t xml:space="preserve">– в </w:t>
      </w:r>
      <w:r w:rsidRPr="00BD3A99">
        <w:rPr>
          <w:rFonts w:ascii="Times New Roman" w:hAnsi="Times New Roman"/>
          <w:bCs/>
          <w:color w:val="000000" w:themeColor="text1"/>
          <w:kern w:val="36"/>
          <w:sz w:val="28"/>
          <w:szCs w:val="28"/>
        </w:rPr>
        <w:t>муниципальном казенном учреждении</w:t>
      </w:r>
      <w:r w:rsidRPr="00BD3A99">
        <w:rPr>
          <w:rFonts w:ascii="Times New Roman" w:hAnsi="Times New Roman"/>
          <w:sz w:val="28"/>
          <w:szCs w:val="28"/>
        </w:rPr>
        <w:t xml:space="preserve"> «Служба благоустройства Петропавловск-Камчатского городского округа»</w:t>
      </w:r>
      <w:r w:rsidRPr="00BD3A99">
        <w:rPr>
          <w:rFonts w:ascii="Times New Roman" w:hAnsi="Times New Roman"/>
          <w:sz w:val="28"/>
          <w:szCs w:val="28"/>
          <w:vertAlign w:val="superscript"/>
        </w:rPr>
        <w:footnoteReference w:id="12"/>
      </w:r>
      <w:r w:rsidRPr="00BD3A99">
        <w:rPr>
          <w:rFonts w:ascii="Times New Roman" w:hAnsi="Times New Roman"/>
          <w:sz w:val="28"/>
          <w:szCs w:val="28"/>
        </w:rPr>
        <w:t xml:space="preserve"> проведена проверка отдельных вопросов финансово-хозяйственной деятельности за 2022 год;</w:t>
      </w:r>
    </w:p>
    <w:p w:rsidR="00BD3A99" w:rsidRPr="00BD3A99" w:rsidRDefault="00BD3A99" w:rsidP="00BD3A99">
      <w:pPr>
        <w:autoSpaceDE w:val="0"/>
        <w:autoSpaceDN w:val="0"/>
        <w:adjustRightInd w:val="0"/>
        <w:ind w:firstLine="709"/>
        <w:jc w:val="both"/>
        <w:rPr>
          <w:rFonts w:ascii="Times New Roman" w:hAnsi="Times New Roman"/>
          <w:sz w:val="28"/>
          <w:szCs w:val="28"/>
        </w:rPr>
      </w:pPr>
      <w:r w:rsidRPr="00BD3A99">
        <w:rPr>
          <w:rFonts w:ascii="Times New Roman" w:hAnsi="Times New Roman"/>
          <w:sz w:val="28"/>
          <w:szCs w:val="28"/>
        </w:rPr>
        <w:t>– в Управлении имущественных отношений проведено экспертно-аналитическое мероприятие «Анализ планирования и исполнения прогнозного плана (программы) приватизации муниципального имущества Петропавловск-Камчатского городского округа» за 2020-2023 годы;</w:t>
      </w:r>
    </w:p>
    <w:p w:rsidR="00BD3A99" w:rsidRPr="00BD3A99" w:rsidRDefault="00BD3A99" w:rsidP="00BD3A99">
      <w:pPr>
        <w:autoSpaceDE w:val="0"/>
        <w:autoSpaceDN w:val="0"/>
        <w:adjustRightInd w:val="0"/>
        <w:ind w:firstLine="709"/>
        <w:jc w:val="both"/>
        <w:rPr>
          <w:rFonts w:ascii="Times New Roman" w:hAnsi="Times New Roman"/>
          <w:sz w:val="28"/>
          <w:szCs w:val="28"/>
        </w:rPr>
      </w:pPr>
      <w:r w:rsidRPr="00BD3A99">
        <w:rPr>
          <w:rFonts w:ascii="Times New Roman" w:hAnsi="Times New Roman"/>
          <w:sz w:val="28"/>
          <w:szCs w:val="28"/>
        </w:rPr>
        <w:t>– в Управлении коммунального хозяйства проведена выборочная проверка целевого и эффективного использования средств бюджета городского округа в части исполнения инвестиционных мероприятий подпрограммы 1 «Переселение граждан из непригодного и аварийного жилищного фонда» муниципальной программы «Обеспечение доступным и комфортным жильем жителей Петропавловск-Камчатского городского округа» за 2022 год;</w:t>
      </w:r>
    </w:p>
    <w:p w:rsidR="00BD3A99" w:rsidRPr="00BD3A99" w:rsidRDefault="00BD3A99" w:rsidP="00BD3A99">
      <w:pPr>
        <w:autoSpaceDE w:val="0"/>
        <w:autoSpaceDN w:val="0"/>
        <w:adjustRightInd w:val="0"/>
        <w:ind w:firstLine="709"/>
        <w:jc w:val="both"/>
        <w:rPr>
          <w:rFonts w:ascii="Times New Roman" w:hAnsi="Times New Roman"/>
          <w:sz w:val="28"/>
          <w:szCs w:val="28"/>
        </w:rPr>
      </w:pPr>
      <w:r w:rsidRPr="00BD3A99">
        <w:rPr>
          <w:rFonts w:ascii="Times New Roman" w:hAnsi="Times New Roman"/>
          <w:sz w:val="28"/>
          <w:szCs w:val="28"/>
        </w:rPr>
        <w:t xml:space="preserve">– в </w:t>
      </w:r>
      <w:r w:rsidRPr="00BD3A99">
        <w:rPr>
          <w:rFonts w:ascii="Times New Roman" w:hAnsi="Times New Roman"/>
          <w:bCs/>
          <w:color w:val="000000" w:themeColor="text1"/>
          <w:kern w:val="36"/>
          <w:sz w:val="28"/>
          <w:szCs w:val="28"/>
        </w:rPr>
        <w:t>муниципальном казенном учреждении</w:t>
      </w:r>
      <w:r w:rsidRPr="00BD3A99">
        <w:rPr>
          <w:rFonts w:ascii="Times New Roman" w:hAnsi="Times New Roman"/>
          <w:sz w:val="28"/>
          <w:szCs w:val="28"/>
        </w:rPr>
        <w:t xml:space="preserve"> «Центр управления кризисными ситуациями города Петропавловска-Камчатского»</w:t>
      </w:r>
      <w:r w:rsidRPr="00BD3A99">
        <w:rPr>
          <w:rFonts w:ascii="Times New Roman" w:hAnsi="Times New Roman"/>
          <w:sz w:val="28"/>
          <w:szCs w:val="28"/>
          <w:vertAlign w:val="superscript"/>
        </w:rPr>
        <w:footnoteReference w:id="13"/>
      </w:r>
      <w:r w:rsidRPr="00BD3A99">
        <w:rPr>
          <w:rFonts w:ascii="Times New Roman" w:hAnsi="Times New Roman"/>
          <w:sz w:val="28"/>
          <w:szCs w:val="28"/>
        </w:rPr>
        <w:t xml:space="preserve"> и в муниципальном казенном учреждении «Управление капитального строительства и ремонта»</w:t>
      </w:r>
      <w:r w:rsidRPr="00BD3A99">
        <w:rPr>
          <w:rFonts w:ascii="Times New Roman" w:hAnsi="Times New Roman"/>
          <w:sz w:val="28"/>
          <w:szCs w:val="28"/>
          <w:vertAlign w:val="superscript"/>
        </w:rPr>
        <w:footnoteReference w:id="14"/>
      </w:r>
      <w:r w:rsidRPr="00BD3A99">
        <w:rPr>
          <w:rFonts w:ascii="Times New Roman" w:hAnsi="Times New Roman"/>
          <w:sz w:val="28"/>
          <w:szCs w:val="28"/>
        </w:rPr>
        <w:t xml:space="preserve"> проведена проверка целевого и эффективного расходования средств бюджета городского округа, выделенных на мероприятие 2.5.2 «Организация работы пункта временного размещения, ремонт, транспортное обеспечение, размещение и питание лиц, прибывших в экстренном массовом порядке и находящихся в пункте временного размещения на территории Петропавловск-Камчатского городского округа» подпрограммы 1 «Совершенствование гражданской обороны и защиты населения» муниципальной программы «Обеспечение защиты населения от чрезвычайных ситуаций и совершенствование гражданской обороны, профилактика правонарушений, экстремизма, терроризма в Петропавловск-Камчатском городском округе» за 2022 год;</w:t>
      </w:r>
    </w:p>
    <w:p w:rsidR="00BD3A99" w:rsidRPr="00BD3A99" w:rsidRDefault="00BD3A99" w:rsidP="00BD3A99">
      <w:pPr>
        <w:autoSpaceDE w:val="0"/>
        <w:autoSpaceDN w:val="0"/>
        <w:adjustRightInd w:val="0"/>
        <w:ind w:firstLine="709"/>
        <w:jc w:val="both"/>
        <w:rPr>
          <w:rFonts w:ascii="Times New Roman" w:hAnsi="Times New Roman"/>
          <w:sz w:val="28"/>
          <w:szCs w:val="28"/>
        </w:rPr>
      </w:pPr>
      <w:r w:rsidRPr="00BD3A99">
        <w:rPr>
          <w:rFonts w:ascii="Times New Roman" w:hAnsi="Times New Roman"/>
          <w:sz w:val="28"/>
          <w:szCs w:val="28"/>
        </w:rPr>
        <w:t xml:space="preserve">– в </w:t>
      </w:r>
      <w:r w:rsidRPr="00BD3A99">
        <w:rPr>
          <w:rFonts w:ascii="Times New Roman" w:hAnsi="Times New Roman"/>
          <w:bCs/>
          <w:color w:val="000000" w:themeColor="text1"/>
          <w:kern w:val="36"/>
          <w:sz w:val="28"/>
          <w:szCs w:val="28"/>
        </w:rPr>
        <w:t>муниципальном казенном учреждении</w:t>
      </w:r>
      <w:r w:rsidRPr="00BD3A99">
        <w:rPr>
          <w:rFonts w:ascii="Times New Roman" w:hAnsi="Times New Roman"/>
          <w:sz w:val="28"/>
          <w:szCs w:val="28"/>
        </w:rPr>
        <w:t xml:space="preserve"> «Служба благоустройства» проведена выборочная проверка законности и результативности использования средств бюджета городского округа, выделенных на </w:t>
      </w:r>
      <w:proofErr w:type="spellStart"/>
      <w:r w:rsidRPr="00BD3A99">
        <w:rPr>
          <w:rFonts w:ascii="Times New Roman" w:hAnsi="Times New Roman"/>
          <w:sz w:val="28"/>
          <w:szCs w:val="28"/>
        </w:rPr>
        <w:t>подмероприятие</w:t>
      </w:r>
      <w:proofErr w:type="spellEnd"/>
      <w:r w:rsidRPr="00BD3A99">
        <w:rPr>
          <w:rFonts w:ascii="Times New Roman" w:hAnsi="Times New Roman"/>
          <w:sz w:val="28"/>
          <w:szCs w:val="28"/>
        </w:rPr>
        <w:t xml:space="preserve"> «Восстановление, устройство, обустройство, содержание и ремонт открытых спортивных сооружений (площадок)» подпрограммы 2 «Комплексное благоустройство Петропавловск-Камчатского городского округа» муниципальной программы «Формирование современной городской среды в Петропавловск-Камчатском городском округе» за 2022 год;</w:t>
      </w:r>
    </w:p>
    <w:p w:rsidR="00BD3A99" w:rsidRPr="00BD3A99" w:rsidRDefault="00BD3A99" w:rsidP="00BD3A99">
      <w:pPr>
        <w:autoSpaceDE w:val="0"/>
        <w:autoSpaceDN w:val="0"/>
        <w:adjustRightInd w:val="0"/>
        <w:ind w:firstLine="709"/>
        <w:jc w:val="both"/>
        <w:rPr>
          <w:rFonts w:ascii="Times New Roman" w:hAnsi="Times New Roman"/>
          <w:sz w:val="28"/>
          <w:szCs w:val="28"/>
        </w:rPr>
      </w:pPr>
      <w:r w:rsidRPr="00BD3A99">
        <w:rPr>
          <w:rFonts w:ascii="Times New Roman" w:hAnsi="Times New Roman"/>
          <w:sz w:val="28"/>
          <w:szCs w:val="28"/>
        </w:rPr>
        <w:t>– в Управлении финансов администрации городского округа</w:t>
      </w:r>
      <w:r w:rsidRPr="00BD3A99">
        <w:rPr>
          <w:rFonts w:ascii="Times New Roman" w:hAnsi="Times New Roman"/>
          <w:sz w:val="28"/>
          <w:szCs w:val="28"/>
          <w:vertAlign w:val="superscript"/>
        </w:rPr>
        <w:footnoteReference w:id="15"/>
      </w:r>
      <w:r w:rsidRPr="00BD3A99">
        <w:rPr>
          <w:rFonts w:ascii="Times New Roman" w:hAnsi="Times New Roman"/>
          <w:sz w:val="28"/>
          <w:szCs w:val="28"/>
        </w:rPr>
        <w:t xml:space="preserve"> проведено экспертно-аналитическое мероприятие «</w:t>
      </w:r>
      <w:r w:rsidRPr="00BD3A99">
        <w:rPr>
          <w:rFonts w:ascii="Times New Roman" w:eastAsiaTheme="minorEastAsia" w:hAnsi="Times New Roman"/>
          <w:bCs/>
          <w:sz w:val="28"/>
          <w:szCs w:val="28"/>
        </w:rPr>
        <w:t>А</w:t>
      </w:r>
      <w:r w:rsidRPr="00BD3A99">
        <w:rPr>
          <w:rFonts w:ascii="Times New Roman" w:hAnsi="Times New Roman"/>
          <w:sz w:val="28"/>
          <w:szCs w:val="28"/>
        </w:rPr>
        <w:t xml:space="preserve">нализ динамики и структуры дебиторской задолженности бюджета </w:t>
      </w:r>
      <w:r w:rsidRPr="00BD3A99">
        <w:rPr>
          <w:rFonts w:ascii="Times New Roman" w:eastAsiaTheme="minorEastAsia" w:hAnsi="Times New Roman"/>
          <w:bCs/>
          <w:sz w:val="28"/>
          <w:szCs w:val="28"/>
        </w:rPr>
        <w:t>Петропавловск-Камчатского городского округа, образовавшейся по состоянию на 01.01.2023»;</w:t>
      </w:r>
    </w:p>
    <w:p w:rsidR="00BD3A99" w:rsidRPr="00BD3A99" w:rsidRDefault="00BD3A99" w:rsidP="00BD3A99">
      <w:pPr>
        <w:autoSpaceDE w:val="0"/>
        <w:autoSpaceDN w:val="0"/>
        <w:adjustRightInd w:val="0"/>
        <w:ind w:firstLine="709"/>
        <w:jc w:val="both"/>
        <w:rPr>
          <w:rFonts w:ascii="Times New Roman" w:hAnsi="Times New Roman"/>
          <w:sz w:val="28"/>
          <w:szCs w:val="28"/>
        </w:rPr>
      </w:pPr>
      <w:r w:rsidRPr="00BD3A99">
        <w:rPr>
          <w:rFonts w:ascii="Times New Roman" w:hAnsi="Times New Roman"/>
          <w:sz w:val="28"/>
          <w:szCs w:val="28"/>
        </w:rPr>
        <w:t>– в Управлении образования проведена в</w:t>
      </w:r>
      <w:r w:rsidRPr="00BD3A99">
        <w:rPr>
          <w:rFonts w:ascii="Times New Roman" w:hAnsi="Times New Roman"/>
          <w:bCs/>
          <w:kern w:val="36"/>
          <w:sz w:val="28"/>
          <w:szCs w:val="28"/>
        </w:rPr>
        <w:t xml:space="preserve">ыборочная проверка </w:t>
      </w:r>
      <w:r w:rsidRPr="00BD3A99">
        <w:rPr>
          <w:rFonts w:ascii="Times New Roman" w:hAnsi="Times New Roman"/>
          <w:sz w:val="28"/>
          <w:szCs w:val="28"/>
        </w:rPr>
        <w:t xml:space="preserve">соблюдения цели, порядка и условий предоставления из бюджета городского округа субсидий юридическим лицам, индивидуальным предпринимателям, </w:t>
      </w:r>
      <w:r w:rsidRPr="00BD3A99">
        <w:rPr>
          <w:rFonts w:ascii="Times New Roman" w:hAnsi="Times New Roman"/>
          <w:sz w:val="28"/>
          <w:szCs w:val="28"/>
        </w:rPr>
        <w:lastRenderedPageBreak/>
        <w:t>некоммерческим организациям, предоставляющим услуги в сфере дошкольного образования и (или) осуществляющим присмотр и уход за детьми за 2022 год;</w:t>
      </w:r>
    </w:p>
    <w:p w:rsidR="00BD3A99" w:rsidRPr="00BD3A99" w:rsidRDefault="00BD3A99" w:rsidP="00BD3A99">
      <w:pPr>
        <w:autoSpaceDE w:val="0"/>
        <w:autoSpaceDN w:val="0"/>
        <w:adjustRightInd w:val="0"/>
        <w:ind w:firstLine="709"/>
        <w:jc w:val="both"/>
        <w:rPr>
          <w:rFonts w:ascii="Times New Roman" w:hAnsi="Times New Roman"/>
          <w:sz w:val="28"/>
          <w:szCs w:val="28"/>
        </w:rPr>
      </w:pPr>
      <w:r w:rsidRPr="00BD3A99">
        <w:rPr>
          <w:rFonts w:ascii="Times New Roman" w:hAnsi="Times New Roman"/>
          <w:sz w:val="28"/>
          <w:szCs w:val="28"/>
        </w:rPr>
        <w:t>– в Управлении финансов проведено экспертно-аналитическое мероприятие «Анализ состояния муниципального внутреннего и внешнего долга Петропавловск-Камчатского городского округа» за 2020-2022 год;</w:t>
      </w:r>
    </w:p>
    <w:p w:rsidR="00BD3A99" w:rsidRPr="00BD3A99" w:rsidRDefault="00BD3A99" w:rsidP="00BD3A99">
      <w:pPr>
        <w:autoSpaceDE w:val="0"/>
        <w:autoSpaceDN w:val="0"/>
        <w:adjustRightInd w:val="0"/>
        <w:ind w:firstLine="709"/>
        <w:jc w:val="both"/>
        <w:rPr>
          <w:rFonts w:ascii="Times New Roman" w:hAnsi="Times New Roman"/>
          <w:sz w:val="28"/>
          <w:szCs w:val="28"/>
        </w:rPr>
      </w:pPr>
      <w:r w:rsidRPr="00BD3A99">
        <w:rPr>
          <w:rFonts w:ascii="Times New Roman" w:hAnsi="Times New Roman"/>
          <w:sz w:val="28"/>
          <w:szCs w:val="28"/>
        </w:rPr>
        <w:t>– в Управлении образования проведена выборочная проверка законности и результативности расходования средств бюджета городского округа, выделенных на организацию предоставления дополнительных мер муниципальной социальной поддержки для отдельных категорий граждан, проживающих на территории городского округа, в рамках реализации подпрограммы «Реализация социальной политики городского округа» муниципальной программы «Реализация социальной политики в Петропавловск-Камчатском городском округе» за 2022 год;</w:t>
      </w:r>
    </w:p>
    <w:p w:rsidR="00BD3A99" w:rsidRPr="00BD3A99" w:rsidRDefault="00BD3A99" w:rsidP="00BD3A99">
      <w:pPr>
        <w:autoSpaceDE w:val="0"/>
        <w:autoSpaceDN w:val="0"/>
        <w:adjustRightInd w:val="0"/>
        <w:ind w:firstLine="709"/>
        <w:jc w:val="both"/>
        <w:rPr>
          <w:rFonts w:ascii="Times New Roman" w:hAnsi="Times New Roman"/>
          <w:sz w:val="28"/>
          <w:szCs w:val="28"/>
        </w:rPr>
      </w:pPr>
      <w:r w:rsidRPr="00BD3A99">
        <w:rPr>
          <w:rFonts w:ascii="Times New Roman" w:hAnsi="Times New Roman"/>
          <w:sz w:val="28"/>
          <w:szCs w:val="28"/>
        </w:rPr>
        <w:t>– в Управлении культуры проведена выборочная проверка законности и результативности расходования средств бюджета городского округа, выделенных на организацию предоставления субсидий юридическим лицам (за исключением субсидий муниципальным учреждениям и унитарным предприятиям), индивидуальным предпринимателям, некоммерческим организациям (за исключением государственных (муниципальных) учреждений) в рамках реализации муниципальной программы «Создание условий для развития культуры, спорта и молодежной политики в Петропавловск-Камчатском городском округе» за 2022 год;</w:t>
      </w:r>
    </w:p>
    <w:p w:rsidR="00BD3A99" w:rsidRPr="00BD3A99" w:rsidRDefault="00BD3A99" w:rsidP="00BD3A99">
      <w:pPr>
        <w:autoSpaceDE w:val="0"/>
        <w:autoSpaceDN w:val="0"/>
        <w:adjustRightInd w:val="0"/>
        <w:ind w:firstLine="709"/>
        <w:jc w:val="both"/>
        <w:rPr>
          <w:rFonts w:ascii="Times New Roman" w:hAnsi="Times New Roman"/>
          <w:sz w:val="28"/>
          <w:szCs w:val="28"/>
        </w:rPr>
      </w:pPr>
      <w:r w:rsidRPr="00BD3A99">
        <w:rPr>
          <w:rFonts w:ascii="Times New Roman" w:hAnsi="Times New Roman"/>
          <w:sz w:val="28"/>
          <w:szCs w:val="28"/>
        </w:rPr>
        <w:t>– в МКУ «САД» проведена выборочная проверка законности и результативности использования средств бюджета городского округа на реализацию основного мероприятия «Содержание, капитальный, текущий ремонт автомобильных дорог общего пользования, внутриквартальных дорог, придомовых проездов и дорожной инфраструктуры» подпрограммы 1 «Модернизация и развитие автомобильных дорог общего пользования местного значения» муниципальной программы «Развитие транспортной системы Петропавловск-Камчатского городского округа» за 2022 год;</w:t>
      </w:r>
    </w:p>
    <w:p w:rsidR="00BD3A99" w:rsidRPr="00BD3A99" w:rsidRDefault="00BD3A99" w:rsidP="00BD3A99">
      <w:pPr>
        <w:autoSpaceDE w:val="0"/>
        <w:autoSpaceDN w:val="0"/>
        <w:adjustRightInd w:val="0"/>
        <w:ind w:firstLine="709"/>
        <w:jc w:val="both"/>
        <w:rPr>
          <w:rFonts w:ascii="Times New Roman" w:hAnsi="Times New Roman"/>
          <w:sz w:val="28"/>
          <w:szCs w:val="28"/>
        </w:rPr>
      </w:pPr>
      <w:r w:rsidRPr="00BD3A99">
        <w:rPr>
          <w:rFonts w:ascii="Times New Roman" w:hAnsi="Times New Roman"/>
          <w:sz w:val="28"/>
          <w:szCs w:val="28"/>
        </w:rPr>
        <w:t>– в Управлении экономического развития и предпринимательства администрации городского округа</w:t>
      </w:r>
      <w:r w:rsidRPr="00BD3A99">
        <w:rPr>
          <w:rFonts w:ascii="Times New Roman" w:hAnsi="Times New Roman"/>
          <w:sz w:val="28"/>
          <w:szCs w:val="28"/>
          <w:vertAlign w:val="superscript"/>
        </w:rPr>
        <w:footnoteReference w:id="16"/>
      </w:r>
      <w:r w:rsidRPr="00BD3A99">
        <w:rPr>
          <w:rFonts w:ascii="Times New Roman" w:hAnsi="Times New Roman"/>
          <w:sz w:val="28"/>
          <w:szCs w:val="28"/>
        </w:rPr>
        <w:t xml:space="preserve"> проведена выборочная проверка законности и результативности использования средств бюджета городского округа, выделенных на реализацию подпрограммы «Создание благоприятных условий для обеспечения населения Петропавловск-Камчатского городского округа услугами потребительского рынка и развития предпринимательства» муниципальной программы «Реализация экономической политики, инвестиционной, межрегиональной и международной деятельности Петропавловск-Камчатского городского округа» за 2022 год;</w:t>
      </w:r>
    </w:p>
    <w:p w:rsidR="00BD3A99" w:rsidRPr="00BD3A99" w:rsidRDefault="00BD3A99" w:rsidP="00BD3A99">
      <w:pPr>
        <w:autoSpaceDE w:val="0"/>
        <w:autoSpaceDN w:val="0"/>
        <w:adjustRightInd w:val="0"/>
        <w:ind w:firstLine="709"/>
        <w:jc w:val="both"/>
        <w:rPr>
          <w:rFonts w:ascii="Times New Roman" w:hAnsi="Times New Roman"/>
          <w:sz w:val="28"/>
          <w:szCs w:val="28"/>
        </w:rPr>
      </w:pPr>
      <w:r w:rsidRPr="00BD3A99">
        <w:rPr>
          <w:rFonts w:ascii="Times New Roman" w:hAnsi="Times New Roman"/>
          <w:sz w:val="28"/>
          <w:szCs w:val="28"/>
        </w:rPr>
        <w:t xml:space="preserve">– в Управлении коммунального хозяйства проведена проверка законности и результативности использования средств бюджета городского округа, выделенных на </w:t>
      </w:r>
      <w:proofErr w:type="spellStart"/>
      <w:r w:rsidRPr="00BD3A99">
        <w:rPr>
          <w:rFonts w:ascii="Times New Roman" w:hAnsi="Times New Roman"/>
          <w:sz w:val="28"/>
          <w:szCs w:val="28"/>
        </w:rPr>
        <w:t>подмероприятие</w:t>
      </w:r>
      <w:proofErr w:type="spellEnd"/>
      <w:r w:rsidRPr="00BD3A99">
        <w:rPr>
          <w:rFonts w:ascii="Times New Roman" w:hAnsi="Times New Roman"/>
          <w:sz w:val="28"/>
          <w:szCs w:val="28"/>
        </w:rPr>
        <w:t xml:space="preserve"> «Ремонт жилых помещений муниципального жилищного фонда в целях обеспечения детей-сирот и детей, оставшихся без </w:t>
      </w:r>
      <w:r w:rsidRPr="00BD3A99">
        <w:rPr>
          <w:rFonts w:ascii="Times New Roman" w:hAnsi="Times New Roman"/>
          <w:sz w:val="28"/>
          <w:szCs w:val="28"/>
        </w:rPr>
        <w:lastRenderedPageBreak/>
        <w:t>попечения родителей, лиц из числа детей-сирот и детей, оставшихся без попечения родителей жилыми помещениями специализированного жилищного фонда по договорам найма специализированных жилых помещений (в том числе изготовление смет, получение экспертных заключений)» основного мероприятия «Содержание, капитальный, текущий ремонт жилых зданий, помещений, в том числе муниципального жилищного фонда» подпрограммы 2 «Стимулирование развития жилищного строительства и развитие застроенных и освоение новых территорий» муниципальной программы «Обеспечение доступным и комфортным жильем жителей Петропавловск-Камчатского городского округа» за 2022 год;</w:t>
      </w:r>
    </w:p>
    <w:p w:rsidR="00BD3A99" w:rsidRPr="00BD3A99" w:rsidRDefault="00BD3A99" w:rsidP="00BD3A99">
      <w:pPr>
        <w:autoSpaceDE w:val="0"/>
        <w:autoSpaceDN w:val="0"/>
        <w:adjustRightInd w:val="0"/>
        <w:ind w:firstLine="709"/>
        <w:jc w:val="both"/>
        <w:rPr>
          <w:rFonts w:ascii="Times New Roman" w:hAnsi="Times New Roman"/>
          <w:sz w:val="28"/>
          <w:szCs w:val="28"/>
        </w:rPr>
      </w:pPr>
      <w:r w:rsidRPr="00BD3A99">
        <w:rPr>
          <w:rFonts w:ascii="Times New Roman" w:hAnsi="Times New Roman"/>
          <w:sz w:val="28"/>
          <w:szCs w:val="28"/>
        </w:rPr>
        <w:t>– в Управлении дорожного хозяйства, транспорта и благоустройства администрации городского округа</w:t>
      </w:r>
      <w:r w:rsidRPr="00BD3A99">
        <w:rPr>
          <w:rFonts w:ascii="Times New Roman" w:hAnsi="Times New Roman"/>
          <w:sz w:val="28"/>
          <w:szCs w:val="28"/>
          <w:vertAlign w:val="superscript"/>
        </w:rPr>
        <w:footnoteReference w:id="17"/>
      </w:r>
      <w:r w:rsidRPr="00BD3A99">
        <w:rPr>
          <w:rFonts w:ascii="Times New Roman" w:hAnsi="Times New Roman"/>
          <w:sz w:val="28"/>
          <w:szCs w:val="28"/>
        </w:rPr>
        <w:t xml:space="preserve"> проведена проверка законности и результативности использования средств бюджета городского округа, выделенных на реализацию подпрограммы 2 «Развитие пассажирского автомобильного транспорта в Петропавловск-Камчатском городском округе» муниципальной программы «Развитие транспортной системы Петропавловск-Камчатского городского округа» за 2022 год;</w:t>
      </w:r>
    </w:p>
    <w:p w:rsidR="00BD3A99" w:rsidRPr="00BD3A99" w:rsidRDefault="00BD3A99" w:rsidP="00BD3A99">
      <w:pPr>
        <w:autoSpaceDE w:val="0"/>
        <w:autoSpaceDN w:val="0"/>
        <w:adjustRightInd w:val="0"/>
        <w:ind w:firstLine="709"/>
        <w:jc w:val="both"/>
        <w:rPr>
          <w:rFonts w:ascii="Times New Roman" w:hAnsi="Times New Roman"/>
          <w:sz w:val="28"/>
          <w:szCs w:val="28"/>
        </w:rPr>
      </w:pPr>
      <w:r w:rsidRPr="00BD3A99">
        <w:rPr>
          <w:rFonts w:ascii="Times New Roman" w:hAnsi="Times New Roman"/>
          <w:sz w:val="28"/>
          <w:szCs w:val="28"/>
        </w:rPr>
        <w:t>– в МКУ «Служба благоустройства» проведена проверка эффективности и целевого использования бюджетных средств, выделенных на благоустройство общественных пространств в рамках реализации мероприятия «Региональный проект «Формирование комфортной городской среды» муниципальной программы «Формирование современной городской среды в Петропавловск-Камчатском городском округе» за 2022 год;</w:t>
      </w:r>
    </w:p>
    <w:p w:rsidR="00BD3A99" w:rsidRPr="00BD3A99" w:rsidRDefault="00BD3A99" w:rsidP="00BD3A99">
      <w:pPr>
        <w:autoSpaceDE w:val="0"/>
        <w:autoSpaceDN w:val="0"/>
        <w:adjustRightInd w:val="0"/>
        <w:ind w:firstLine="709"/>
        <w:jc w:val="both"/>
        <w:rPr>
          <w:rFonts w:ascii="Times New Roman" w:hAnsi="Times New Roman"/>
          <w:sz w:val="28"/>
          <w:szCs w:val="28"/>
        </w:rPr>
      </w:pPr>
      <w:r w:rsidRPr="00BD3A99">
        <w:rPr>
          <w:rFonts w:ascii="Times New Roman" w:hAnsi="Times New Roman"/>
          <w:sz w:val="28"/>
          <w:szCs w:val="28"/>
        </w:rPr>
        <w:t>– в акционерном обществе «Дирекция по эксплуатации зданий» проведена проверка полноты и своевременности поступления в бюджет городского округа доходов в виде дивидендов по акциям акционерного общества «Дирекция по эксплуатации зданий» за 2022 год (совместно с Контрольно-счетной палатой Камчатского края);</w:t>
      </w:r>
    </w:p>
    <w:p w:rsidR="00BD3A99" w:rsidRPr="00BD3A99" w:rsidRDefault="00BD3A99" w:rsidP="00BD3A99">
      <w:pPr>
        <w:autoSpaceDE w:val="0"/>
        <w:autoSpaceDN w:val="0"/>
        <w:adjustRightInd w:val="0"/>
        <w:ind w:firstLine="709"/>
        <w:jc w:val="both"/>
        <w:rPr>
          <w:rFonts w:ascii="Times New Roman" w:hAnsi="Times New Roman"/>
          <w:sz w:val="28"/>
          <w:szCs w:val="28"/>
        </w:rPr>
      </w:pPr>
      <w:r w:rsidRPr="00BD3A99">
        <w:rPr>
          <w:rFonts w:ascii="Times New Roman" w:hAnsi="Times New Roman"/>
          <w:sz w:val="28"/>
          <w:szCs w:val="28"/>
        </w:rPr>
        <w:t xml:space="preserve">– в </w:t>
      </w:r>
      <w:r w:rsidRPr="00BD3A99">
        <w:rPr>
          <w:rFonts w:ascii="Times New Roman" w:hAnsi="Times New Roman"/>
          <w:bCs/>
          <w:color w:val="000000" w:themeColor="text1"/>
          <w:kern w:val="36"/>
          <w:sz w:val="28"/>
          <w:szCs w:val="28"/>
        </w:rPr>
        <w:t>муниципальном унитарном предприятии Петропавловск-Камчатского городского округа</w:t>
      </w:r>
      <w:r w:rsidRPr="00BD3A99">
        <w:rPr>
          <w:rFonts w:ascii="Times New Roman" w:hAnsi="Times New Roman"/>
          <w:sz w:val="28"/>
          <w:szCs w:val="28"/>
        </w:rPr>
        <w:t xml:space="preserve"> </w:t>
      </w:r>
      <w:r w:rsidRPr="00BD3A99">
        <w:rPr>
          <w:rFonts w:ascii="Times New Roman" w:eastAsiaTheme="minorEastAsia" w:hAnsi="Times New Roman"/>
          <w:bCs/>
          <w:sz w:val="28"/>
          <w:szCs w:val="28"/>
        </w:rPr>
        <w:t>«</w:t>
      </w:r>
      <w:proofErr w:type="spellStart"/>
      <w:r w:rsidRPr="00BD3A99">
        <w:rPr>
          <w:rFonts w:ascii="Times New Roman" w:eastAsiaTheme="minorEastAsia" w:hAnsi="Times New Roman"/>
          <w:bCs/>
          <w:sz w:val="28"/>
          <w:szCs w:val="28"/>
        </w:rPr>
        <w:t>ТеплоЭлектроСетевая</w:t>
      </w:r>
      <w:proofErr w:type="spellEnd"/>
      <w:r w:rsidRPr="00BD3A99">
        <w:rPr>
          <w:rFonts w:ascii="Times New Roman" w:eastAsiaTheme="minorEastAsia" w:hAnsi="Times New Roman"/>
          <w:bCs/>
          <w:sz w:val="28"/>
          <w:szCs w:val="28"/>
        </w:rPr>
        <w:t xml:space="preserve"> Компания» проведена проверка отдельных вопросов финансово-хозяйственной деятельности </w:t>
      </w:r>
      <w:r w:rsidRPr="00BD3A99">
        <w:rPr>
          <w:rFonts w:ascii="Times New Roman" w:hAnsi="Times New Roman"/>
          <w:sz w:val="28"/>
          <w:szCs w:val="28"/>
        </w:rPr>
        <w:t>за 2022 год;</w:t>
      </w:r>
    </w:p>
    <w:p w:rsidR="00BD3A99" w:rsidRPr="00BD3A99" w:rsidRDefault="00BD3A99" w:rsidP="00BD3A99">
      <w:pPr>
        <w:tabs>
          <w:tab w:val="left" w:pos="993"/>
        </w:tabs>
        <w:ind w:firstLine="709"/>
        <w:jc w:val="both"/>
        <w:rPr>
          <w:rFonts w:ascii="Times New Roman" w:hAnsi="Times New Roman"/>
          <w:sz w:val="28"/>
          <w:szCs w:val="28"/>
        </w:rPr>
      </w:pPr>
      <w:r w:rsidRPr="00BD3A99">
        <w:rPr>
          <w:rFonts w:ascii="Times New Roman" w:hAnsi="Times New Roman"/>
          <w:sz w:val="28"/>
          <w:szCs w:val="28"/>
        </w:rPr>
        <w:t xml:space="preserve">Объем проверенных КСП средств в отчетном периоде составил </w:t>
      </w:r>
      <w:r w:rsidR="005B7D00">
        <w:rPr>
          <w:rFonts w:ascii="Times New Roman" w:hAnsi="Times New Roman"/>
          <w:sz w:val="28"/>
          <w:szCs w:val="28"/>
        </w:rPr>
        <w:br/>
      </w:r>
      <w:r w:rsidRPr="00BD3A99">
        <w:rPr>
          <w:rFonts w:ascii="Times New Roman" w:hAnsi="Times New Roman"/>
          <w:sz w:val="28"/>
          <w:szCs w:val="28"/>
        </w:rPr>
        <w:t>5642696,1 тысяч рублей</w:t>
      </w:r>
      <w:r w:rsidRPr="00BD3A99">
        <w:rPr>
          <w:rFonts w:ascii="Times New Roman" w:hAnsi="Times New Roman"/>
          <w:sz w:val="28"/>
          <w:szCs w:val="28"/>
          <w:vertAlign w:val="superscript"/>
        </w:rPr>
        <w:footnoteReference w:id="18"/>
      </w:r>
      <w:r w:rsidRPr="00BD3A99">
        <w:rPr>
          <w:rFonts w:ascii="Times New Roman" w:hAnsi="Times New Roman"/>
          <w:sz w:val="28"/>
          <w:szCs w:val="28"/>
        </w:rPr>
        <w:t>, с учетом средств бюджетных и автономных учреждений городского округа, а также средств муниципальных унитарных предприятий.</w:t>
      </w:r>
    </w:p>
    <w:p w:rsidR="00BD3A99" w:rsidRPr="00BD3A99" w:rsidRDefault="00BD3A99" w:rsidP="00BD3A99">
      <w:pPr>
        <w:autoSpaceDE w:val="0"/>
        <w:autoSpaceDN w:val="0"/>
        <w:adjustRightInd w:val="0"/>
        <w:ind w:firstLine="709"/>
        <w:jc w:val="both"/>
        <w:rPr>
          <w:rFonts w:ascii="Times New Roman" w:hAnsi="Times New Roman"/>
          <w:sz w:val="28"/>
          <w:szCs w:val="28"/>
        </w:rPr>
      </w:pPr>
      <w:r w:rsidRPr="00BD3A99">
        <w:rPr>
          <w:rFonts w:ascii="Times New Roman" w:hAnsi="Times New Roman"/>
          <w:sz w:val="28"/>
          <w:szCs w:val="28"/>
        </w:rPr>
        <w:t>За 2023 год проведено 11 заседаний коллегий КСП, по итогам которых членами коллегии КСП рассмотрено и принято 23 отчета о результатах проведенных мероприятий.</w:t>
      </w:r>
    </w:p>
    <w:p w:rsidR="00BD3A99" w:rsidRPr="00BD3A99" w:rsidRDefault="00BD3A99" w:rsidP="00BD3A99">
      <w:pPr>
        <w:autoSpaceDE w:val="0"/>
        <w:autoSpaceDN w:val="0"/>
        <w:adjustRightInd w:val="0"/>
        <w:ind w:firstLine="709"/>
        <w:jc w:val="both"/>
        <w:rPr>
          <w:rFonts w:ascii="Times New Roman" w:hAnsi="Times New Roman"/>
          <w:sz w:val="28"/>
          <w:szCs w:val="28"/>
        </w:rPr>
      </w:pPr>
      <w:r w:rsidRPr="00BD3A99">
        <w:rPr>
          <w:rFonts w:ascii="Times New Roman" w:hAnsi="Times New Roman"/>
          <w:sz w:val="28"/>
          <w:szCs w:val="28"/>
        </w:rPr>
        <w:t xml:space="preserve">В отчетном периоде КСП внесено в адрес объектов контроля 14 представлений с целью устранения выявленных в ходе контрольных мероприятий нарушений и недостатков. Предписания КСП в отчетном периоде объектам контроля не направлялись, в связи с отсутствием необходимости. </w:t>
      </w:r>
    </w:p>
    <w:p w:rsidR="00BD3A99" w:rsidRPr="00BD3A99" w:rsidRDefault="00BD3A99" w:rsidP="00BD3A99">
      <w:pPr>
        <w:autoSpaceDE w:val="0"/>
        <w:autoSpaceDN w:val="0"/>
        <w:adjustRightInd w:val="0"/>
        <w:ind w:firstLine="709"/>
        <w:jc w:val="both"/>
        <w:rPr>
          <w:rFonts w:ascii="Times New Roman" w:hAnsi="Times New Roman"/>
          <w:sz w:val="28"/>
          <w:szCs w:val="28"/>
        </w:rPr>
      </w:pPr>
      <w:r w:rsidRPr="00BD3A99">
        <w:rPr>
          <w:rFonts w:ascii="Times New Roman" w:hAnsi="Times New Roman"/>
          <w:sz w:val="28"/>
          <w:szCs w:val="28"/>
        </w:rPr>
        <w:lastRenderedPageBreak/>
        <w:t>На момент составления настоящего отчета 12 из 14 внесенных КСП представлений исполнены объектами контроля в полном объеме, 2 находятся на стадии исполнения в пределах установленных сроков.</w:t>
      </w:r>
    </w:p>
    <w:p w:rsidR="00BD3A99" w:rsidRPr="00BD3A99" w:rsidRDefault="00BD3A99" w:rsidP="00BD3A99">
      <w:pPr>
        <w:tabs>
          <w:tab w:val="left" w:pos="993"/>
        </w:tabs>
        <w:autoSpaceDE w:val="0"/>
        <w:autoSpaceDN w:val="0"/>
        <w:adjustRightInd w:val="0"/>
        <w:ind w:firstLine="709"/>
        <w:jc w:val="both"/>
        <w:rPr>
          <w:rFonts w:ascii="Times New Roman" w:hAnsi="Times New Roman"/>
          <w:sz w:val="28"/>
          <w:szCs w:val="28"/>
        </w:rPr>
      </w:pPr>
      <w:r w:rsidRPr="00BD3A99">
        <w:rPr>
          <w:rFonts w:ascii="Times New Roman" w:hAnsi="Times New Roman"/>
          <w:sz w:val="28"/>
          <w:szCs w:val="28"/>
        </w:rPr>
        <w:t>Так, в рамках исполнения представления КСП от 28.03.2023 № 1 МБДОУ «Детский сад № 63» приняты следующие меры:</w:t>
      </w:r>
    </w:p>
    <w:p w:rsidR="00BD3A99" w:rsidRPr="00BD3A99" w:rsidRDefault="00BD3A99" w:rsidP="00BD3A99">
      <w:pPr>
        <w:tabs>
          <w:tab w:val="left" w:pos="993"/>
        </w:tabs>
        <w:autoSpaceDE w:val="0"/>
        <w:autoSpaceDN w:val="0"/>
        <w:adjustRightInd w:val="0"/>
        <w:ind w:firstLine="709"/>
        <w:jc w:val="both"/>
        <w:rPr>
          <w:rFonts w:ascii="Times New Roman" w:hAnsi="Times New Roman"/>
          <w:sz w:val="28"/>
          <w:szCs w:val="28"/>
        </w:rPr>
      </w:pPr>
      <w:r w:rsidRPr="00BD3A99">
        <w:rPr>
          <w:rFonts w:ascii="Times New Roman" w:hAnsi="Times New Roman"/>
          <w:sz w:val="28"/>
          <w:szCs w:val="28"/>
        </w:rPr>
        <w:t>– усилен контроль за размещением на официальном сайте в информационно-телекоммуникационной сети «Интернет» (</w:t>
      </w:r>
      <w:r w:rsidRPr="00BD3A99">
        <w:rPr>
          <w:rFonts w:ascii="Times New Roman" w:hAnsi="Times New Roman"/>
          <w:sz w:val="28"/>
          <w:szCs w:val="28"/>
          <w:lang w:val="en-US"/>
        </w:rPr>
        <w:t>www</w:t>
      </w:r>
      <w:r w:rsidRPr="00BD3A99">
        <w:rPr>
          <w:rFonts w:ascii="Times New Roman" w:hAnsi="Times New Roman"/>
          <w:sz w:val="28"/>
          <w:szCs w:val="28"/>
        </w:rPr>
        <w:t>.</w:t>
      </w:r>
      <w:r w:rsidRPr="00BD3A99">
        <w:rPr>
          <w:rFonts w:ascii="Times New Roman" w:hAnsi="Times New Roman"/>
          <w:sz w:val="28"/>
          <w:szCs w:val="28"/>
          <w:lang w:val="en-US"/>
        </w:rPr>
        <w:t>bus</w:t>
      </w:r>
      <w:r w:rsidRPr="00BD3A99">
        <w:rPr>
          <w:rFonts w:ascii="Times New Roman" w:hAnsi="Times New Roman"/>
          <w:sz w:val="28"/>
          <w:szCs w:val="28"/>
        </w:rPr>
        <w:t>.</w:t>
      </w:r>
      <w:proofErr w:type="spellStart"/>
      <w:r w:rsidRPr="00BD3A99">
        <w:rPr>
          <w:rFonts w:ascii="Times New Roman" w:hAnsi="Times New Roman"/>
          <w:sz w:val="28"/>
          <w:szCs w:val="28"/>
          <w:lang w:val="en-US"/>
        </w:rPr>
        <w:t>gov</w:t>
      </w:r>
      <w:proofErr w:type="spellEnd"/>
      <w:r w:rsidRPr="00BD3A99">
        <w:rPr>
          <w:rFonts w:ascii="Times New Roman" w:hAnsi="Times New Roman"/>
          <w:sz w:val="28"/>
          <w:szCs w:val="28"/>
        </w:rPr>
        <w:t>.</w:t>
      </w:r>
      <w:proofErr w:type="spellStart"/>
      <w:r w:rsidRPr="00BD3A99">
        <w:rPr>
          <w:rFonts w:ascii="Times New Roman" w:hAnsi="Times New Roman"/>
          <w:sz w:val="28"/>
          <w:szCs w:val="28"/>
          <w:lang w:val="en-US"/>
        </w:rPr>
        <w:t>ru</w:t>
      </w:r>
      <w:proofErr w:type="spellEnd"/>
      <w:r w:rsidRPr="00BD3A99">
        <w:rPr>
          <w:rFonts w:ascii="Times New Roman" w:hAnsi="Times New Roman"/>
          <w:sz w:val="28"/>
          <w:szCs w:val="28"/>
        </w:rPr>
        <w:t>) первичных и обновленных документов;</w:t>
      </w:r>
    </w:p>
    <w:p w:rsidR="00BD3A99" w:rsidRPr="00BD3A99" w:rsidRDefault="00BD3A99" w:rsidP="00BD3A99">
      <w:pPr>
        <w:tabs>
          <w:tab w:val="left" w:pos="993"/>
        </w:tabs>
        <w:autoSpaceDE w:val="0"/>
        <w:autoSpaceDN w:val="0"/>
        <w:adjustRightInd w:val="0"/>
        <w:ind w:firstLine="709"/>
        <w:jc w:val="both"/>
        <w:rPr>
          <w:rFonts w:ascii="Times New Roman" w:hAnsi="Times New Roman"/>
          <w:sz w:val="28"/>
          <w:szCs w:val="28"/>
        </w:rPr>
      </w:pPr>
      <w:r w:rsidRPr="00BD3A99">
        <w:rPr>
          <w:rFonts w:ascii="Times New Roman" w:hAnsi="Times New Roman"/>
          <w:sz w:val="28"/>
          <w:szCs w:val="28"/>
        </w:rPr>
        <w:t>– усилен контроль за достоверностью отчетов об исполнении муниципального задания;</w:t>
      </w:r>
    </w:p>
    <w:p w:rsidR="00BD3A99" w:rsidRPr="00BD3A99" w:rsidRDefault="00BD3A99" w:rsidP="00BD3A99">
      <w:pPr>
        <w:tabs>
          <w:tab w:val="left" w:pos="993"/>
        </w:tabs>
        <w:autoSpaceDE w:val="0"/>
        <w:autoSpaceDN w:val="0"/>
        <w:adjustRightInd w:val="0"/>
        <w:ind w:firstLine="709"/>
        <w:jc w:val="both"/>
        <w:rPr>
          <w:rFonts w:ascii="Times New Roman" w:hAnsi="Times New Roman"/>
          <w:sz w:val="28"/>
          <w:szCs w:val="28"/>
        </w:rPr>
      </w:pPr>
      <w:r w:rsidRPr="00BD3A99">
        <w:rPr>
          <w:rFonts w:ascii="Times New Roman" w:hAnsi="Times New Roman"/>
          <w:sz w:val="28"/>
          <w:szCs w:val="28"/>
        </w:rPr>
        <w:t>– проведена документальная передача видеокамер, принят объект к бухгалтерскому учету;</w:t>
      </w:r>
    </w:p>
    <w:p w:rsidR="00BD3A99" w:rsidRPr="00BD3A99" w:rsidRDefault="00BD3A99" w:rsidP="00BD3A99">
      <w:pPr>
        <w:tabs>
          <w:tab w:val="left" w:pos="993"/>
        </w:tabs>
        <w:autoSpaceDE w:val="0"/>
        <w:autoSpaceDN w:val="0"/>
        <w:adjustRightInd w:val="0"/>
        <w:ind w:firstLine="709"/>
        <w:jc w:val="both"/>
        <w:rPr>
          <w:rFonts w:ascii="Times New Roman" w:hAnsi="Times New Roman"/>
          <w:sz w:val="28"/>
          <w:szCs w:val="28"/>
        </w:rPr>
      </w:pPr>
      <w:r w:rsidRPr="00BD3A99">
        <w:rPr>
          <w:rFonts w:ascii="Times New Roman" w:hAnsi="Times New Roman"/>
          <w:sz w:val="28"/>
          <w:szCs w:val="28"/>
        </w:rPr>
        <w:t>– разработан</w:t>
      </w:r>
      <w:r w:rsidRPr="00BD3A99">
        <w:rPr>
          <w:rFonts w:ascii="Times New Roman" w:hAnsi="Times New Roman"/>
          <w:bCs/>
          <w:sz w:val="28"/>
          <w:szCs w:val="28"/>
        </w:rPr>
        <w:t xml:space="preserve"> локальный нормативный акт, устанавливающий правила организации питания работников;</w:t>
      </w:r>
    </w:p>
    <w:p w:rsidR="00BD3A99" w:rsidRPr="00BD3A99" w:rsidRDefault="00BD3A99" w:rsidP="00BD3A99">
      <w:pPr>
        <w:tabs>
          <w:tab w:val="left" w:pos="993"/>
        </w:tabs>
        <w:autoSpaceDE w:val="0"/>
        <w:autoSpaceDN w:val="0"/>
        <w:adjustRightInd w:val="0"/>
        <w:ind w:firstLine="709"/>
        <w:jc w:val="both"/>
        <w:rPr>
          <w:rFonts w:ascii="Times New Roman" w:hAnsi="Times New Roman"/>
          <w:sz w:val="28"/>
          <w:szCs w:val="28"/>
        </w:rPr>
      </w:pPr>
      <w:r w:rsidRPr="00BD3A99">
        <w:rPr>
          <w:rFonts w:ascii="Times New Roman" w:hAnsi="Times New Roman"/>
          <w:sz w:val="28"/>
          <w:szCs w:val="28"/>
        </w:rPr>
        <w:t xml:space="preserve">– </w:t>
      </w:r>
      <w:r w:rsidRPr="00BD3A99">
        <w:rPr>
          <w:rFonts w:ascii="Times New Roman" w:hAnsi="Times New Roman"/>
          <w:bCs/>
          <w:sz w:val="28"/>
          <w:szCs w:val="28"/>
        </w:rPr>
        <w:t>издан приказ о наделении правом подписи документов первичного учета;</w:t>
      </w:r>
    </w:p>
    <w:p w:rsidR="00BD3A99" w:rsidRPr="00BD3A99" w:rsidRDefault="00BD3A99" w:rsidP="00BD3A99">
      <w:pPr>
        <w:tabs>
          <w:tab w:val="left" w:pos="993"/>
        </w:tabs>
        <w:ind w:left="709"/>
        <w:contextualSpacing/>
        <w:jc w:val="both"/>
        <w:rPr>
          <w:rFonts w:ascii="Times New Roman" w:hAnsi="Times New Roman"/>
          <w:bCs/>
          <w:sz w:val="28"/>
          <w:szCs w:val="28"/>
        </w:rPr>
      </w:pPr>
      <w:r w:rsidRPr="00BD3A99">
        <w:rPr>
          <w:rFonts w:ascii="Times New Roman" w:hAnsi="Times New Roman"/>
          <w:sz w:val="28"/>
          <w:szCs w:val="28"/>
        </w:rPr>
        <w:t xml:space="preserve">– </w:t>
      </w:r>
      <w:r w:rsidRPr="00BD3A99">
        <w:rPr>
          <w:rFonts w:ascii="Times New Roman" w:hAnsi="Times New Roman"/>
          <w:bCs/>
          <w:sz w:val="28"/>
          <w:szCs w:val="28"/>
        </w:rPr>
        <w:t>актуализированы положения учетной политики;</w:t>
      </w:r>
    </w:p>
    <w:p w:rsidR="00BD3A99" w:rsidRPr="00BD3A99" w:rsidRDefault="00BD3A99" w:rsidP="00BD3A99">
      <w:pPr>
        <w:tabs>
          <w:tab w:val="left" w:pos="993"/>
        </w:tabs>
        <w:ind w:firstLine="708"/>
        <w:jc w:val="both"/>
        <w:rPr>
          <w:rFonts w:ascii="Times New Roman" w:hAnsi="Times New Roman"/>
          <w:bCs/>
          <w:sz w:val="28"/>
          <w:szCs w:val="28"/>
        </w:rPr>
      </w:pPr>
      <w:r w:rsidRPr="00BD3A99">
        <w:rPr>
          <w:rFonts w:ascii="Times New Roman" w:hAnsi="Times New Roman"/>
          <w:sz w:val="28"/>
          <w:szCs w:val="28"/>
        </w:rPr>
        <w:t xml:space="preserve">– </w:t>
      </w:r>
      <w:r w:rsidRPr="00BD3A99">
        <w:rPr>
          <w:rFonts w:ascii="Times New Roman" w:hAnsi="Times New Roman"/>
          <w:bCs/>
          <w:sz w:val="28"/>
          <w:szCs w:val="28"/>
        </w:rPr>
        <w:t>приняты меры по признанию просроченной кредиторской задолженности, образовавшейся в связи с неоплатой родителями (законными представителями) денежных средств за присмотр и уход за детьми;</w:t>
      </w:r>
    </w:p>
    <w:p w:rsidR="00BD3A99" w:rsidRPr="00BD3A99" w:rsidRDefault="00BD3A99" w:rsidP="00BD3A99">
      <w:pPr>
        <w:tabs>
          <w:tab w:val="left" w:pos="993"/>
        </w:tabs>
        <w:ind w:firstLine="708"/>
        <w:jc w:val="both"/>
        <w:rPr>
          <w:rFonts w:ascii="Times New Roman" w:hAnsi="Times New Roman"/>
          <w:bCs/>
          <w:sz w:val="28"/>
          <w:szCs w:val="28"/>
        </w:rPr>
      </w:pPr>
      <w:r w:rsidRPr="00BD3A99">
        <w:rPr>
          <w:rFonts w:ascii="Times New Roman" w:hAnsi="Times New Roman"/>
          <w:sz w:val="28"/>
          <w:szCs w:val="28"/>
        </w:rPr>
        <w:t xml:space="preserve">– </w:t>
      </w:r>
      <w:r w:rsidRPr="00BD3A99">
        <w:rPr>
          <w:rFonts w:ascii="Times New Roman" w:hAnsi="Times New Roman"/>
          <w:sz w:val="28"/>
          <w:szCs w:val="28"/>
          <w:shd w:val="clear" w:color="auto" w:fill="FFFFFF"/>
        </w:rPr>
        <w:t xml:space="preserve">ведется работа по повышению качества ведения бухгалтерского учета и соблюдения требований </w:t>
      </w:r>
      <w:r w:rsidRPr="00BD3A99">
        <w:rPr>
          <w:rFonts w:ascii="Times New Roman" w:hAnsi="Times New Roman"/>
          <w:sz w:val="28"/>
          <w:szCs w:val="28"/>
        </w:rPr>
        <w:t>законодательства о бухгалтерском учете;</w:t>
      </w:r>
    </w:p>
    <w:p w:rsidR="00BD3A99" w:rsidRPr="00BD3A99" w:rsidRDefault="00BD3A99" w:rsidP="00BD3A99">
      <w:pPr>
        <w:tabs>
          <w:tab w:val="left" w:pos="993"/>
        </w:tabs>
        <w:ind w:firstLine="708"/>
        <w:jc w:val="both"/>
        <w:rPr>
          <w:rFonts w:ascii="Times New Roman" w:hAnsi="Times New Roman"/>
          <w:bCs/>
          <w:sz w:val="28"/>
          <w:szCs w:val="28"/>
        </w:rPr>
      </w:pPr>
      <w:r w:rsidRPr="00BD3A99">
        <w:rPr>
          <w:rFonts w:ascii="Times New Roman" w:hAnsi="Times New Roman"/>
          <w:sz w:val="28"/>
          <w:szCs w:val="28"/>
        </w:rPr>
        <w:t>– усилен контроль за составлением и ведением плана финансово-хозяйственной деятельности.</w:t>
      </w:r>
    </w:p>
    <w:p w:rsidR="00BD3A99" w:rsidRPr="00BD3A99" w:rsidRDefault="00BD3A99" w:rsidP="00BD3A99">
      <w:pPr>
        <w:tabs>
          <w:tab w:val="left" w:pos="993"/>
        </w:tabs>
        <w:autoSpaceDE w:val="0"/>
        <w:autoSpaceDN w:val="0"/>
        <w:adjustRightInd w:val="0"/>
        <w:ind w:firstLine="709"/>
        <w:jc w:val="both"/>
        <w:rPr>
          <w:rFonts w:ascii="Times New Roman" w:hAnsi="Times New Roman"/>
          <w:sz w:val="28"/>
          <w:szCs w:val="28"/>
        </w:rPr>
      </w:pPr>
      <w:r w:rsidRPr="00BD3A99">
        <w:rPr>
          <w:rFonts w:ascii="Times New Roman" w:hAnsi="Times New Roman"/>
          <w:sz w:val="28"/>
          <w:szCs w:val="28"/>
          <w:shd w:val="clear" w:color="auto" w:fill="FFFFFF"/>
        </w:rPr>
        <w:t xml:space="preserve">По результатам проведенного контрольного мероприятия направлено </w:t>
      </w:r>
      <w:r w:rsidRPr="00BD3A99">
        <w:rPr>
          <w:rFonts w:ascii="Times New Roman" w:hAnsi="Times New Roman"/>
          <w:sz w:val="28"/>
          <w:szCs w:val="28"/>
        </w:rPr>
        <w:t xml:space="preserve">информационное письмо в </w:t>
      </w:r>
      <w:r w:rsidRPr="00BD3A99">
        <w:rPr>
          <w:rFonts w:ascii="Times New Roman" w:eastAsia="Calibri" w:hAnsi="Times New Roman"/>
          <w:sz w:val="28"/>
          <w:szCs w:val="28"/>
        </w:rPr>
        <w:t xml:space="preserve">Управление образования </w:t>
      </w:r>
      <w:r w:rsidRPr="00BD3A99">
        <w:rPr>
          <w:rFonts w:ascii="Times New Roman" w:hAnsi="Times New Roman"/>
          <w:sz w:val="28"/>
          <w:szCs w:val="28"/>
        </w:rPr>
        <w:t>с целью устранения причин и условий нарушений, выявленных в ходе проведения контрольного мероприятия, а также в целях предупреждения выявленных нарушений в подведомственных Управлению образования учреждениях</w:t>
      </w:r>
      <w:r w:rsidRPr="00BD3A99">
        <w:rPr>
          <w:rFonts w:ascii="Times New Roman" w:eastAsia="Calibri" w:hAnsi="Times New Roman"/>
          <w:sz w:val="28"/>
          <w:szCs w:val="28"/>
        </w:rPr>
        <w:t>.</w:t>
      </w:r>
    </w:p>
    <w:p w:rsidR="00BD3A99" w:rsidRPr="00BD3A99" w:rsidRDefault="00BD3A99" w:rsidP="00BD3A99">
      <w:pPr>
        <w:tabs>
          <w:tab w:val="left" w:pos="993"/>
        </w:tabs>
        <w:autoSpaceDE w:val="0"/>
        <w:autoSpaceDN w:val="0"/>
        <w:adjustRightInd w:val="0"/>
        <w:ind w:firstLine="709"/>
        <w:jc w:val="both"/>
        <w:rPr>
          <w:rFonts w:ascii="Times New Roman" w:hAnsi="Times New Roman"/>
          <w:sz w:val="28"/>
          <w:szCs w:val="28"/>
        </w:rPr>
      </w:pPr>
      <w:r w:rsidRPr="00BD3A99">
        <w:rPr>
          <w:rFonts w:ascii="Times New Roman" w:hAnsi="Times New Roman"/>
          <w:sz w:val="28"/>
          <w:szCs w:val="28"/>
        </w:rPr>
        <w:t xml:space="preserve">В отчетном периоде в рамках исполнения представления КСП от 29.03.2023 № 2 </w:t>
      </w:r>
      <w:r w:rsidRPr="00BD3A99">
        <w:rPr>
          <w:rFonts w:ascii="Times New Roman" w:eastAsia="Calibri" w:hAnsi="Times New Roman"/>
          <w:sz w:val="28"/>
          <w:szCs w:val="28"/>
        </w:rPr>
        <w:t>МУП «</w:t>
      </w:r>
      <w:proofErr w:type="spellStart"/>
      <w:r w:rsidRPr="00BD3A99">
        <w:rPr>
          <w:rFonts w:ascii="Times New Roman" w:eastAsia="Calibri" w:hAnsi="Times New Roman"/>
          <w:sz w:val="28"/>
          <w:szCs w:val="28"/>
        </w:rPr>
        <w:t>Спецдорремстрой</w:t>
      </w:r>
      <w:proofErr w:type="spellEnd"/>
      <w:r w:rsidRPr="00BD3A99">
        <w:rPr>
          <w:rFonts w:ascii="Times New Roman" w:eastAsia="Calibri" w:hAnsi="Times New Roman"/>
          <w:sz w:val="28"/>
          <w:szCs w:val="28"/>
        </w:rPr>
        <w:t>» по результатам проведенного контрольного мероприятия проведена следующая работа:</w:t>
      </w:r>
    </w:p>
    <w:p w:rsidR="00BD3A99" w:rsidRPr="00BD3A99" w:rsidRDefault="00BD3A99" w:rsidP="00BD3A99">
      <w:pPr>
        <w:tabs>
          <w:tab w:val="left" w:pos="993"/>
        </w:tabs>
        <w:autoSpaceDE w:val="0"/>
        <w:autoSpaceDN w:val="0"/>
        <w:adjustRightInd w:val="0"/>
        <w:ind w:firstLine="709"/>
        <w:jc w:val="both"/>
        <w:rPr>
          <w:rFonts w:ascii="Times New Roman" w:hAnsi="Times New Roman"/>
          <w:sz w:val="28"/>
          <w:szCs w:val="28"/>
        </w:rPr>
      </w:pPr>
      <w:r w:rsidRPr="00BD3A99">
        <w:rPr>
          <w:rFonts w:ascii="Times New Roman" w:hAnsi="Times New Roman"/>
          <w:sz w:val="28"/>
          <w:szCs w:val="28"/>
        </w:rPr>
        <w:t>– в бухгалтерском учете МУП «</w:t>
      </w:r>
      <w:proofErr w:type="spellStart"/>
      <w:r w:rsidRPr="00BD3A99">
        <w:rPr>
          <w:rFonts w:ascii="Times New Roman" w:hAnsi="Times New Roman"/>
          <w:sz w:val="28"/>
          <w:szCs w:val="28"/>
        </w:rPr>
        <w:t>Спецдорремстрой</w:t>
      </w:r>
      <w:proofErr w:type="spellEnd"/>
      <w:r w:rsidRPr="00BD3A99">
        <w:rPr>
          <w:rFonts w:ascii="Times New Roman" w:hAnsi="Times New Roman"/>
          <w:sz w:val="28"/>
          <w:szCs w:val="28"/>
        </w:rPr>
        <w:t>» осуществлено формирование и ввод в эксплуатацию основных средств на общую сумму 52989,11 тыс. рублей;</w:t>
      </w:r>
    </w:p>
    <w:p w:rsidR="00BD3A99" w:rsidRPr="00BD3A99" w:rsidRDefault="00BD3A99" w:rsidP="00BD3A99">
      <w:pPr>
        <w:widowControl w:val="0"/>
        <w:tabs>
          <w:tab w:val="left" w:pos="993"/>
        </w:tabs>
        <w:autoSpaceDE w:val="0"/>
        <w:autoSpaceDN w:val="0"/>
        <w:ind w:firstLine="709"/>
        <w:contextualSpacing/>
        <w:jc w:val="both"/>
        <w:rPr>
          <w:rFonts w:ascii="Times New Roman" w:hAnsi="Times New Roman"/>
          <w:sz w:val="28"/>
          <w:szCs w:val="28"/>
        </w:rPr>
      </w:pPr>
      <w:r w:rsidRPr="00BD3A99">
        <w:rPr>
          <w:rFonts w:ascii="Times New Roman" w:hAnsi="Times New Roman"/>
          <w:sz w:val="28"/>
          <w:szCs w:val="28"/>
        </w:rPr>
        <w:t>– активизирована работа по взысканию задолженности за коммунальные услуги с нанимателей специализированного жилья городского округа;</w:t>
      </w:r>
    </w:p>
    <w:p w:rsidR="00BD3A99" w:rsidRPr="00BD3A99" w:rsidRDefault="00BD3A99" w:rsidP="00BD3A99">
      <w:pPr>
        <w:widowControl w:val="0"/>
        <w:tabs>
          <w:tab w:val="left" w:pos="993"/>
        </w:tabs>
        <w:autoSpaceDE w:val="0"/>
        <w:autoSpaceDN w:val="0"/>
        <w:ind w:firstLine="709"/>
        <w:contextualSpacing/>
        <w:jc w:val="both"/>
        <w:rPr>
          <w:rFonts w:ascii="Times New Roman" w:hAnsi="Times New Roman"/>
          <w:sz w:val="28"/>
          <w:szCs w:val="28"/>
        </w:rPr>
      </w:pPr>
      <w:r w:rsidRPr="00BD3A99">
        <w:rPr>
          <w:rFonts w:ascii="Times New Roman" w:hAnsi="Times New Roman"/>
          <w:sz w:val="28"/>
          <w:szCs w:val="28"/>
        </w:rPr>
        <w:t>– погашена задолженность перед Фондом капитального ремонта многоквартирных домов Камчатского края в размере 175,14 тыс. рублей;</w:t>
      </w:r>
    </w:p>
    <w:p w:rsidR="00BD3A99" w:rsidRPr="00BD3A99" w:rsidRDefault="00BD3A99" w:rsidP="00BD3A99">
      <w:pPr>
        <w:widowControl w:val="0"/>
        <w:tabs>
          <w:tab w:val="left" w:pos="993"/>
        </w:tabs>
        <w:autoSpaceDE w:val="0"/>
        <w:autoSpaceDN w:val="0"/>
        <w:ind w:firstLine="709"/>
        <w:contextualSpacing/>
        <w:jc w:val="both"/>
        <w:rPr>
          <w:rFonts w:ascii="Times New Roman" w:hAnsi="Times New Roman"/>
          <w:sz w:val="28"/>
          <w:szCs w:val="28"/>
        </w:rPr>
      </w:pPr>
      <w:r w:rsidRPr="00BD3A99">
        <w:rPr>
          <w:rFonts w:ascii="Times New Roman" w:hAnsi="Times New Roman"/>
          <w:sz w:val="28"/>
          <w:szCs w:val="28"/>
        </w:rPr>
        <w:t xml:space="preserve">– изъято из залога </w:t>
      </w:r>
      <w:r w:rsidRPr="00BD3A99">
        <w:rPr>
          <w:rFonts w:ascii="Times New Roman" w:hAnsi="Times New Roman"/>
          <w:color w:val="242629"/>
          <w:sz w:val="28"/>
          <w:szCs w:val="28"/>
          <w:shd w:val="clear" w:color="auto" w:fill="FFFFFF"/>
        </w:rPr>
        <w:t>акционерного коммерческого банка</w:t>
      </w:r>
      <w:r w:rsidRPr="00BD3A99">
        <w:rPr>
          <w:rFonts w:ascii="Times New Roman" w:hAnsi="Times New Roman"/>
          <w:sz w:val="28"/>
          <w:szCs w:val="28"/>
        </w:rPr>
        <w:t xml:space="preserve"> «Муниципальный </w:t>
      </w:r>
      <w:proofErr w:type="spellStart"/>
      <w:r w:rsidRPr="00BD3A99">
        <w:rPr>
          <w:rFonts w:ascii="Times New Roman" w:hAnsi="Times New Roman"/>
          <w:sz w:val="28"/>
          <w:szCs w:val="28"/>
        </w:rPr>
        <w:t>Камчатпрофитбанк</w:t>
      </w:r>
      <w:proofErr w:type="spellEnd"/>
      <w:r w:rsidRPr="00BD3A99">
        <w:rPr>
          <w:rFonts w:ascii="Times New Roman" w:hAnsi="Times New Roman"/>
          <w:sz w:val="28"/>
          <w:szCs w:val="28"/>
        </w:rPr>
        <w:t xml:space="preserve">» (акционерное общество) 8 муниципальных квартир, отнесенных к специализированному жилищному фонду городского округа балансовой стоимостью 8414,47 тыс. рублей; </w:t>
      </w:r>
    </w:p>
    <w:p w:rsidR="00BD3A99" w:rsidRPr="00BD3A99" w:rsidRDefault="00BD3A99" w:rsidP="00BD3A99">
      <w:pPr>
        <w:widowControl w:val="0"/>
        <w:tabs>
          <w:tab w:val="left" w:pos="993"/>
        </w:tabs>
        <w:autoSpaceDE w:val="0"/>
        <w:autoSpaceDN w:val="0"/>
        <w:ind w:firstLine="709"/>
        <w:contextualSpacing/>
        <w:jc w:val="both"/>
        <w:rPr>
          <w:rFonts w:ascii="Times New Roman" w:hAnsi="Times New Roman"/>
          <w:sz w:val="28"/>
          <w:szCs w:val="28"/>
        </w:rPr>
      </w:pPr>
      <w:r w:rsidRPr="00BD3A99">
        <w:rPr>
          <w:rFonts w:ascii="Times New Roman" w:hAnsi="Times New Roman"/>
          <w:sz w:val="28"/>
          <w:szCs w:val="28"/>
        </w:rPr>
        <w:t>– в целях погашения задолженности между Управлением имущественных отношений и МУП «</w:t>
      </w:r>
      <w:proofErr w:type="spellStart"/>
      <w:r w:rsidRPr="00BD3A99">
        <w:rPr>
          <w:rFonts w:ascii="Times New Roman" w:hAnsi="Times New Roman"/>
          <w:sz w:val="28"/>
          <w:szCs w:val="28"/>
        </w:rPr>
        <w:t>Спецдорремстрой</w:t>
      </w:r>
      <w:proofErr w:type="spellEnd"/>
      <w:r w:rsidRPr="00BD3A99">
        <w:rPr>
          <w:rFonts w:ascii="Times New Roman" w:hAnsi="Times New Roman"/>
          <w:sz w:val="28"/>
          <w:szCs w:val="28"/>
        </w:rPr>
        <w:t xml:space="preserve">» заключено </w:t>
      </w:r>
      <w:r w:rsidRPr="00BD3A99">
        <w:rPr>
          <w:rFonts w:ascii="Times New Roman" w:hAnsi="Times New Roman"/>
          <w:sz w:val="28"/>
          <w:szCs w:val="28"/>
          <w:shd w:val="clear" w:color="auto" w:fill="FFFFFF"/>
        </w:rPr>
        <w:t xml:space="preserve">соглашение о реструктуризации задолженности за фактическое пользование земельным </w:t>
      </w:r>
      <w:r w:rsidRPr="00BD3A99">
        <w:rPr>
          <w:rFonts w:ascii="Times New Roman" w:hAnsi="Times New Roman"/>
          <w:sz w:val="28"/>
          <w:szCs w:val="28"/>
          <w:shd w:val="clear" w:color="auto" w:fill="FFFFFF"/>
        </w:rPr>
        <w:lastRenderedPageBreak/>
        <w:t xml:space="preserve">участком в размере </w:t>
      </w:r>
      <w:r w:rsidRPr="00BD3A99">
        <w:rPr>
          <w:rFonts w:ascii="Times New Roman" w:hAnsi="Times New Roman"/>
          <w:sz w:val="28"/>
          <w:szCs w:val="28"/>
        </w:rPr>
        <w:t xml:space="preserve">2 771 950,26 рублей, которая погашена в отчетном периоде; </w:t>
      </w:r>
    </w:p>
    <w:p w:rsidR="00BD3A99" w:rsidRPr="00BD3A99" w:rsidRDefault="00BD3A99" w:rsidP="00BD3A99">
      <w:pPr>
        <w:widowControl w:val="0"/>
        <w:tabs>
          <w:tab w:val="left" w:pos="993"/>
        </w:tabs>
        <w:autoSpaceDE w:val="0"/>
        <w:autoSpaceDN w:val="0"/>
        <w:ind w:firstLine="709"/>
        <w:contextualSpacing/>
        <w:jc w:val="both"/>
        <w:rPr>
          <w:rFonts w:ascii="Times New Roman" w:hAnsi="Times New Roman"/>
          <w:sz w:val="28"/>
          <w:szCs w:val="28"/>
        </w:rPr>
      </w:pPr>
      <w:r w:rsidRPr="00BD3A99">
        <w:rPr>
          <w:rFonts w:ascii="Times New Roman" w:hAnsi="Times New Roman"/>
          <w:sz w:val="28"/>
          <w:szCs w:val="28"/>
        </w:rPr>
        <w:t xml:space="preserve">– погашена задолженность перед бюджетом городского округа за фактическое использование другим земельным участком в сумме </w:t>
      </w:r>
      <w:r w:rsidR="005B7D00">
        <w:rPr>
          <w:rFonts w:ascii="Times New Roman" w:hAnsi="Times New Roman"/>
          <w:sz w:val="28"/>
          <w:szCs w:val="28"/>
        </w:rPr>
        <w:br/>
      </w:r>
      <w:r w:rsidRPr="00BD3A99">
        <w:rPr>
          <w:rFonts w:ascii="Times New Roman" w:hAnsi="Times New Roman"/>
          <w:sz w:val="28"/>
          <w:szCs w:val="28"/>
        </w:rPr>
        <w:t>103,69 тыс. рублей;</w:t>
      </w:r>
    </w:p>
    <w:p w:rsidR="00BD3A99" w:rsidRPr="00BD3A99" w:rsidRDefault="00BD3A99" w:rsidP="00BD3A99">
      <w:pPr>
        <w:widowControl w:val="0"/>
        <w:tabs>
          <w:tab w:val="left" w:pos="993"/>
        </w:tabs>
        <w:autoSpaceDE w:val="0"/>
        <w:autoSpaceDN w:val="0"/>
        <w:ind w:firstLine="709"/>
        <w:contextualSpacing/>
        <w:jc w:val="both"/>
        <w:rPr>
          <w:rFonts w:ascii="Times New Roman" w:hAnsi="Times New Roman"/>
          <w:sz w:val="28"/>
          <w:szCs w:val="28"/>
        </w:rPr>
      </w:pPr>
      <w:r w:rsidRPr="00BD3A99">
        <w:rPr>
          <w:rFonts w:ascii="Times New Roman" w:hAnsi="Times New Roman"/>
          <w:sz w:val="28"/>
          <w:szCs w:val="28"/>
        </w:rPr>
        <w:t xml:space="preserve">– реализовано имущество, неиспользуемое предприятием на сумму </w:t>
      </w:r>
      <w:r w:rsidR="005B7D00">
        <w:rPr>
          <w:rFonts w:ascii="Times New Roman" w:hAnsi="Times New Roman"/>
          <w:sz w:val="28"/>
          <w:szCs w:val="28"/>
        </w:rPr>
        <w:br/>
      </w:r>
      <w:r w:rsidRPr="00BD3A99">
        <w:rPr>
          <w:rFonts w:ascii="Times New Roman" w:hAnsi="Times New Roman"/>
          <w:sz w:val="28"/>
          <w:szCs w:val="28"/>
        </w:rPr>
        <w:t xml:space="preserve">9116,9 тыс. рублей («Сооружение топливно-энергетического комплекса, металлургического, химического или нефтехимического производства» и </w:t>
      </w:r>
      <w:r w:rsidR="00BB1935">
        <w:rPr>
          <w:rFonts w:ascii="Times New Roman" w:hAnsi="Times New Roman"/>
          <w:sz w:val="28"/>
          <w:szCs w:val="28"/>
        </w:rPr>
        <w:br/>
      </w:r>
      <w:r w:rsidRPr="00BD3A99">
        <w:rPr>
          <w:rFonts w:ascii="Times New Roman" w:hAnsi="Times New Roman"/>
          <w:sz w:val="28"/>
          <w:szCs w:val="28"/>
        </w:rPr>
        <w:t>«БСУ-13-260»);</w:t>
      </w:r>
    </w:p>
    <w:p w:rsidR="00BD3A99" w:rsidRPr="00BD3A99" w:rsidRDefault="00BD3A99" w:rsidP="00BD3A99">
      <w:pPr>
        <w:widowControl w:val="0"/>
        <w:tabs>
          <w:tab w:val="left" w:pos="993"/>
        </w:tabs>
        <w:autoSpaceDE w:val="0"/>
        <w:autoSpaceDN w:val="0"/>
        <w:ind w:firstLine="709"/>
        <w:contextualSpacing/>
        <w:jc w:val="both"/>
        <w:rPr>
          <w:rFonts w:ascii="Times New Roman" w:hAnsi="Times New Roman"/>
          <w:sz w:val="28"/>
          <w:szCs w:val="28"/>
        </w:rPr>
      </w:pPr>
      <w:r w:rsidRPr="00BD3A99">
        <w:rPr>
          <w:rFonts w:ascii="Times New Roman" w:hAnsi="Times New Roman"/>
          <w:sz w:val="28"/>
          <w:szCs w:val="28"/>
        </w:rPr>
        <w:t>– по итогам проведенной проверки в соответствии со статьей 192 Трудового кодекса Российской Федерации</w:t>
      </w:r>
      <w:r w:rsidRPr="00BD3A99">
        <w:rPr>
          <w:rFonts w:ascii="Times New Roman" w:hAnsi="Times New Roman"/>
          <w:sz w:val="28"/>
          <w:szCs w:val="28"/>
          <w:vertAlign w:val="superscript"/>
        </w:rPr>
        <w:footnoteReference w:id="19"/>
      </w:r>
      <w:r w:rsidRPr="00BD3A99">
        <w:rPr>
          <w:rFonts w:ascii="Times New Roman" w:hAnsi="Times New Roman"/>
          <w:sz w:val="28"/>
          <w:szCs w:val="28"/>
        </w:rPr>
        <w:t xml:space="preserve"> главному бухгалтеру </w:t>
      </w:r>
      <w:r w:rsidR="00BB1935">
        <w:rPr>
          <w:rFonts w:ascii="Times New Roman" w:hAnsi="Times New Roman"/>
          <w:sz w:val="28"/>
          <w:szCs w:val="28"/>
        </w:rPr>
        <w:br/>
      </w:r>
      <w:r w:rsidRPr="00BD3A99">
        <w:rPr>
          <w:rFonts w:ascii="Times New Roman" w:hAnsi="Times New Roman"/>
          <w:sz w:val="28"/>
          <w:szCs w:val="28"/>
        </w:rPr>
        <w:t>МУП «</w:t>
      </w:r>
      <w:proofErr w:type="spellStart"/>
      <w:r w:rsidRPr="00BD3A99">
        <w:rPr>
          <w:rFonts w:ascii="Times New Roman" w:hAnsi="Times New Roman"/>
          <w:sz w:val="28"/>
          <w:szCs w:val="28"/>
        </w:rPr>
        <w:t>Спецдорремстрой</w:t>
      </w:r>
      <w:proofErr w:type="spellEnd"/>
      <w:r w:rsidRPr="00BD3A99">
        <w:rPr>
          <w:rFonts w:ascii="Times New Roman" w:hAnsi="Times New Roman"/>
          <w:sz w:val="28"/>
          <w:szCs w:val="28"/>
        </w:rPr>
        <w:t>» вынесено замечание.</w:t>
      </w:r>
    </w:p>
    <w:p w:rsidR="00BD3A99" w:rsidRPr="00BD3A99" w:rsidRDefault="00BD3A99" w:rsidP="00BD3A99">
      <w:pPr>
        <w:ind w:firstLine="709"/>
        <w:jc w:val="both"/>
        <w:rPr>
          <w:rFonts w:ascii="Times New Roman" w:eastAsia="Calibri" w:hAnsi="Times New Roman"/>
          <w:sz w:val="28"/>
          <w:szCs w:val="28"/>
        </w:rPr>
      </w:pPr>
      <w:r w:rsidRPr="00BD3A99">
        <w:rPr>
          <w:rFonts w:ascii="Times New Roman" w:eastAsia="Calibri" w:hAnsi="Times New Roman"/>
          <w:sz w:val="28"/>
          <w:szCs w:val="28"/>
        </w:rPr>
        <w:t xml:space="preserve">Кроме этого, по итогам проведения контрольного мероприятия в целях повышения качества управления муниципальным имуществом городского округа Городской Думой на основании соответствующих предложений </w:t>
      </w:r>
      <w:r w:rsidR="00BB1935">
        <w:rPr>
          <w:rFonts w:ascii="Times New Roman" w:eastAsia="Calibri" w:hAnsi="Times New Roman"/>
          <w:sz w:val="28"/>
          <w:szCs w:val="28"/>
        </w:rPr>
        <w:br/>
      </w:r>
      <w:r w:rsidRPr="00BD3A99">
        <w:rPr>
          <w:rFonts w:ascii="Times New Roman" w:eastAsia="Calibri" w:hAnsi="Times New Roman"/>
          <w:sz w:val="28"/>
          <w:szCs w:val="28"/>
        </w:rPr>
        <w:t>от органов администрации ПКГО внесены необходимые изменения в три нормативных правовых акта городского округа.</w:t>
      </w:r>
    </w:p>
    <w:p w:rsidR="00BD3A99" w:rsidRPr="00BD3A99" w:rsidRDefault="00BD3A99" w:rsidP="00BD3A99">
      <w:pPr>
        <w:tabs>
          <w:tab w:val="left" w:pos="993"/>
        </w:tabs>
        <w:autoSpaceDE w:val="0"/>
        <w:autoSpaceDN w:val="0"/>
        <w:adjustRightInd w:val="0"/>
        <w:ind w:firstLine="709"/>
        <w:jc w:val="both"/>
        <w:rPr>
          <w:rFonts w:ascii="Times New Roman" w:hAnsi="Times New Roman"/>
          <w:sz w:val="28"/>
          <w:szCs w:val="28"/>
        </w:rPr>
      </w:pPr>
      <w:r w:rsidRPr="00BD3A99">
        <w:rPr>
          <w:rFonts w:ascii="Times New Roman" w:hAnsi="Times New Roman"/>
          <w:sz w:val="28"/>
          <w:szCs w:val="28"/>
        </w:rPr>
        <w:t xml:space="preserve">В целях исполнения требований, изложенных в </w:t>
      </w:r>
      <w:r w:rsidRPr="00BD3A99">
        <w:rPr>
          <w:rFonts w:ascii="Times New Roman" w:hAnsi="Times New Roman"/>
          <w:sz w:val="28"/>
          <w:szCs w:val="28"/>
          <w:shd w:val="clear" w:color="auto" w:fill="FFFFFF"/>
        </w:rPr>
        <w:t xml:space="preserve">представлении КСП </w:t>
      </w:r>
      <w:r w:rsidRPr="00BD3A99">
        <w:rPr>
          <w:rFonts w:ascii="Times New Roman" w:hAnsi="Times New Roman"/>
          <w:sz w:val="28"/>
          <w:szCs w:val="28"/>
          <w:shd w:val="clear" w:color="auto" w:fill="FFFFFF"/>
        </w:rPr>
        <w:br/>
        <w:t xml:space="preserve">от 05.05.2023 № 3 Управлением имущественных отношений приняты следующие меры: </w:t>
      </w:r>
    </w:p>
    <w:p w:rsidR="00BD3A99" w:rsidRPr="00BD3A99" w:rsidRDefault="00BD3A99" w:rsidP="00BD3A99">
      <w:pPr>
        <w:tabs>
          <w:tab w:val="left" w:pos="993"/>
        </w:tabs>
        <w:autoSpaceDE w:val="0"/>
        <w:autoSpaceDN w:val="0"/>
        <w:adjustRightInd w:val="0"/>
        <w:ind w:firstLine="709"/>
        <w:jc w:val="both"/>
        <w:rPr>
          <w:rFonts w:ascii="Times New Roman" w:hAnsi="Times New Roman"/>
          <w:sz w:val="28"/>
          <w:szCs w:val="28"/>
        </w:rPr>
      </w:pPr>
      <w:r w:rsidRPr="00BD3A99">
        <w:rPr>
          <w:rFonts w:ascii="Times New Roman" w:hAnsi="Times New Roman"/>
          <w:sz w:val="28"/>
          <w:szCs w:val="28"/>
        </w:rPr>
        <w:t>– внесены сведения в реестр муниципального имущества в части уточнения площади, в части кадастровой стоимости, в части даты возникновения права муниципальной собственности; в части документа-основания к праву муниципальной собственности по 201 объекту;</w:t>
      </w:r>
    </w:p>
    <w:p w:rsidR="00BD3A99" w:rsidRPr="00BD3A99" w:rsidRDefault="00BD3A99" w:rsidP="00BD3A99">
      <w:pPr>
        <w:tabs>
          <w:tab w:val="left" w:pos="993"/>
        </w:tabs>
        <w:autoSpaceDE w:val="0"/>
        <w:autoSpaceDN w:val="0"/>
        <w:adjustRightInd w:val="0"/>
        <w:ind w:firstLine="709"/>
        <w:jc w:val="both"/>
        <w:rPr>
          <w:rFonts w:ascii="Times New Roman" w:hAnsi="Times New Roman"/>
          <w:sz w:val="28"/>
          <w:szCs w:val="28"/>
        </w:rPr>
      </w:pPr>
      <w:r w:rsidRPr="00BD3A99">
        <w:rPr>
          <w:rFonts w:ascii="Times New Roman" w:hAnsi="Times New Roman"/>
          <w:sz w:val="28"/>
          <w:szCs w:val="28"/>
        </w:rPr>
        <w:t>– в отношении 221 объекта, где отсутствуют сведения о кадастровом номере, сведения о кадастровой стоимости, сведения о площади, сведения о протяженности, сведения о дате возникновения права муниципальной собственности, сведения о документе-основании к праву муниципальной собственности, Управлением имущественных отношений планируется проведение мероприятий по обследованию объектов с целью принятия решения об их возможном использовании либо демонтаже. В случае принятия решения о дальнейшем использовании объектов недвижимости Управлением имущественных отношений будут организованы мероприятия по заключению муниципальных контрактов на выполнение кадастровых работ по изготовлению технических планов, с целью постановки на государственный кадастровый учет и регистрации права муниципальной собственности, по завершении которых в реестр муниципального имущества городского округа будет внесена недостающая информация;</w:t>
      </w:r>
    </w:p>
    <w:p w:rsidR="00BD3A99" w:rsidRPr="00BD3A99" w:rsidRDefault="00BD3A99" w:rsidP="00BD3A99">
      <w:pPr>
        <w:tabs>
          <w:tab w:val="left" w:pos="993"/>
        </w:tabs>
        <w:autoSpaceDE w:val="0"/>
        <w:autoSpaceDN w:val="0"/>
        <w:adjustRightInd w:val="0"/>
        <w:ind w:firstLine="709"/>
        <w:jc w:val="both"/>
        <w:rPr>
          <w:rFonts w:ascii="Times New Roman" w:hAnsi="Times New Roman"/>
          <w:sz w:val="28"/>
          <w:szCs w:val="28"/>
        </w:rPr>
      </w:pPr>
      <w:r w:rsidRPr="00BD3A99">
        <w:rPr>
          <w:rFonts w:ascii="Times New Roman" w:hAnsi="Times New Roman"/>
          <w:sz w:val="28"/>
          <w:szCs w:val="28"/>
        </w:rPr>
        <w:t>– проведены мероприятия по сверке сведений, содержащихся в реестре муниципального имущества городского округа с данными бухгалтерского учета Управления имущественных отношений, по завершению которых подписан акт сверки по состоянию на 29.08.2023 без расхождений;</w:t>
      </w:r>
    </w:p>
    <w:p w:rsidR="00BD3A99" w:rsidRPr="00BD3A99" w:rsidRDefault="00BD3A99" w:rsidP="00BD3A99">
      <w:pPr>
        <w:tabs>
          <w:tab w:val="left" w:pos="993"/>
        </w:tabs>
        <w:autoSpaceDE w:val="0"/>
        <w:autoSpaceDN w:val="0"/>
        <w:adjustRightInd w:val="0"/>
        <w:ind w:firstLine="709"/>
        <w:jc w:val="both"/>
        <w:rPr>
          <w:rFonts w:ascii="Times New Roman" w:hAnsi="Times New Roman"/>
          <w:sz w:val="28"/>
          <w:szCs w:val="28"/>
        </w:rPr>
      </w:pPr>
      <w:r w:rsidRPr="00BD3A99">
        <w:rPr>
          <w:rFonts w:ascii="Times New Roman" w:hAnsi="Times New Roman"/>
          <w:sz w:val="28"/>
          <w:szCs w:val="28"/>
        </w:rPr>
        <w:t xml:space="preserve">– проведены мероприятия по сверке муниципального имущества, содержащегося в реестрах муниципального имущества нежилого и жилого </w:t>
      </w:r>
      <w:r w:rsidRPr="00BD3A99">
        <w:rPr>
          <w:rFonts w:ascii="Times New Roman" w:hAnsi="Times New Roman"/>
          <w:sz w:val="28"/>
          <w:szCs w:val="28"/>
        </w:rPr>
        <w:lastRenderedPageBreak/>
        <w:t xml:space="preserve">назначений, по итогам которых </w:t>
      </w:r>
      <w:proofErr w:type="spellStart"/>
      <w:r w:rsidRPr="00BD3A99">
        <w:rPr>
          <w:rFonts w:ascii="Times New Roman" w:hAnsi="Times New Roman"/>
          <w:sz w:val="28"/>
          <w:szCs w:val="28"/>
        </w:rPr>
        <w:t>задвоений</w:t>
      </w:r>
      <w:proofErr w:type="spellEnd"/>
      <w:r w:rsidRPr="00BD3A99">
        <w:rPr>
          <w:rFonts w:ascii="Times New Roman" w:hAnsi="Times New Roman"/>
          <w:sz w:val="28"/>
          <w:szCs w:val="28"/>
        </w:rPr>
        <w:t xml:space="preserve"> объектов муниципальной собственности не выявлено. Кроме того, по итогам проведения сверки муниципального имущества 21.07.2023 с государственного кадастрового учета снято нежилое помещение № 41 пятого этажа, общей площадью 18,3 квадратных метра</w:t>
      </w:r>
      <w:r w:rsidRPr="00BD3A99">
        <w:rPr>
          <w:rFonts w:ascii="Times New Roman" w:hAnsi="Times New Roman"/>
          <w:sz w:val="28"/>
          <w:szCs w:val="28"/>
          <w:vertAlign w:val="superscript"/>
        </w:rPr>
        <w:footnoteReference w:id="20"/>
      </w:r>
      <w:r w:rsidRPr="00BD3A99">
        <w:rPr>
          <w:rFonts w:ascii="Times New Roman" w:hAnsi="Times New Roman"/>
          <w:sz w:val="28"/>
          <w:szCs w:val="28"/>
        </w:rPr>
        <w:t xml:space="preserve"> расположенное в жилом доме по адресу: город Петропавловск-Камчатский, улица </w:t>
      </w:r>
      <w:proofErr w:type="spellStart"/>
      <w:r w:rsidRPr="00BD3A99">
        <w:rPr>
          <w:rFonts w:ascii="Times New Roman" w:hAnsi="Times New Roman"/>
          <w:sz w:val="28"/>
          <w:szCs w:val="28"/>
        </w:rPr>
        <w:t>Бохняка</w:t>
      </w:r>
      <w:proofErr w:type="spellEnd"/>
      <w:r w:rsidRPr="00BD3A99">
        <w:rPr>
          <w:rFonts w:ascii="Times New Roman" w:hAnsi="Times New Roman"/>
          <w:sz w:val="28"/>
          <w:szCs w:val="28"/>
        </w:rPr>
        <w:t>, дом 16;</w:t>
      </w:r>
    </w:p>
    <w:p w:rsidR="00BD3A99" w:rsidRPr="00BD3A99" w:rsidRDefault="00BD3A99" w:rsidP="00BD3A99">
      <w:pPr>
        <w:tabs>
          <w:tab w:val="left" w:pos="993"/>
        </w:tabs>
        <w:autoSpaceDE w:val="0"/>
        <w:autoSpaceDN w:val="0"/>
        <w:adjustRightInd w:val="0"/>
        <w:ind w:firstLine="709"/>
        <w:jc w:val="both"/>
        <w:rPr>
          <w:rFonts w:ascii="Times New Roman" w:hAnsi="Times New Roman"/>
          <w:sz w:val="28"/>
          <w:szCs w:val="28"/>
        </w:rPr>
      </w:pPr>
      <w:r w:rsidRPr="00BD3A99">
        <w:rPr>
          <w:rFonts w:ascii="Times New Roman" w:hAnsi="Times New Roman"/>
          <w:sz w:val="28"/>
          <w:szCs w:val="28"/>
        </w:rPr>
        <w:t>– в соответствии с утвержденным планом мероприятий по устранению нарушений (недостатков) разработан график выездного обследования объектов муниципальной казны, сотрудниками Управления имущественных отношений осуществлены выездные мероприятия по 39 объектам муниципальной казны;</w:t>
      </w:r>
    </w:p>
    <w:p w:rsidR="00BD3A99" w:rsidRPr="00BD3A99" w:rsidRDefault="00BD3A99" w:rsidP="00BD3A99">
      <w:pPr>
        <w:tabs>
          <w:tab w:val="left" w:pos="993"/>
        </w:tabs>
        <w:autoSpaceDE w:val="0"/>
        <w:autoSpaceDN w:val="0"/>
        <w:adjustRightInd w:val="0"/>
        <w:ind w:firstLine="709"/>
        <w:jc w:val="both"/>
        <w:rPr>
          <w:rFonts w:ascii="Times New Roman" w:hAnsi="Times New Roman"/>
          <w:sz w:val="28"/>
          <w:szCs w:val="28"/>
        </w:rPr>
      </w:pPr>
      <w:r w:rsidRPr="00BD3A99">
        <w:rPr>
          <w:rFonts w:ascii="Times New Roman" w:hAnsi="Times New Roman"/>
          <w:sz w:val="28"/>
          <w:szCs w:val="28"/>
        </w:rPr>
        <w:t>– проведен анализ оплаченных исполнительных листов с целью установления объектов, не относящихся к муниципальной казне, расположенных по адресам: город Петропавловск-Камчатский, проспект Победы, дом 47/1; проспект Победы, дом 49/1. В отношении указанных объектов совместно с представителем управляющей компании проведены выезды, по результатам которых установлено, что данные объекты могут быть отнесены к общедомовому имуществу, в связи с чем Управлением на 2024 год запланированы кадастровые работы по подготовке соответствующих заключений кадастрового инженера;</w:t>
      </w:r>
    </w:p>
    <w:p w:rsidR="00BD3A99" w:rsidRPr="00BD3A99" w:rsidRDefault="00BD3A99" w:rsidP="00BD3A99">
      <w:pPr>
        <w:tabs>
          <w:tab w:val="left" w:pos="993"/>
        </w:tabs>
        <w:autoSpaceDE w:val="0"/>
        <w:autoSpaceDN w:val="0"/>
        <w:adjustRightInd w:val="0"/>
        <w:ind w:firstLine="709"/>
        <w:jc w:val="both"/>
        <w:rPr>
          <w:rFonts w:ascii="Times New Roman" w:hAnsi="Times New Roman"/>
          <w:sz w:val="28"/>
          <w:szCs w:val="28"/>
        </w:rPr>
      </w:pPr>
      <w:r w:rsidRPr="00BD3A99">
        <w:rPr>
          <w:rFonts w:ascii="Times New Roman" w:hAnsi="Times New Roman"/>
          <w:sz w:val="28"/>
          <w:szCs w:val="28"/>
        </w:rPr>
        <w:t>– принято Решение Городской Думы от 21.06.2023 № 142-р «О внесении изменений в решение Городской Думы Петропавловск-Камчатского городского округа от 24.08.2022 № 1221-р «Об утверждении Прогнозного плана приватизации муниципального имущества Петропавловск-Камчатского городского округа на 20</w:t>
      </w:r>
      <w:r w:rsidR="00BB1935">
        <w:rPr>
          <w:rFonts w:ascii="Times New Roman" w:hAnsi="Times New Roman"/>
          <w:sz w:val="28"/>
          <w:szCs w:val="28"/>
        </w:rPr>
        <w:t>23 год и плановый период 2024-</w:t>
      </w:r>
      <w:r w:rsidRPr="00BD3A99">
        <w:rPr>
          <w:rFonts w:ascii="Times New Roman" w:hAnsi="Times New Roman"/>
          <w:sz w:val="28"/>
          <w:szCs w:val="28"/>
        </w:rPr>
        <w:t>2025 годов», а также принято Решение Городской Думы от 21.06.2023 № 146-р «Об утверждении Прогнозного плана приватизации муниципального имущества Петропавловск-Камчатского городского округа на 2024 год и плановый период 2025-2026 годов», согласно которым Прогнозный план приватизации муниципального имущества городского округа пополнился 9 объектами;</w:t>
      </w:r>
    </w:p>
    <w:p w:rsidR="00BD3A99" w:rsidRPr="00BD3A99" w:rsidRDefault="00BD3A99" w:rsidP="00BD3A99">
      <w:pPr>
        <w:tabs>
          <w:tab w:val="left" w:pos="993"/>
        </w:tabs>
        <w:autoSpaceDE w:val="0"/>
        <w:autoSpaceDN w:val="0"/>
        <w:adjustRightInd w:val="0"/>
        <w:ind w:firstLine="709"/>
        <w:jc w:val="both"/>
        <w:rPr>
          <w:rFonts w:ascii="Times New Roman" w:hAnsi="Times New Roman"/>
          <w:sz w:val="28"/>
          <w:szCs w:val="28"/>
        </w:rPr>
      </w:pPr>
      <w:r w:rsidRPr="00BD3A99">
        <w:rPr>
          <w:rFonts w:ascii="Times New Roman" w:hAnsi="Times New Roman"/>
          <w:sz w:val="28"/>
          <w:szCs w:val="28"/>
        </w:rPr>
        <w:t>– на официальном сайте администрации городского округа в сети «Интернет» в разделе «Муниципальное имущество» актуализирована информация в перечне объектов казны для предоставления в аренду, безвозмездное пользование (свободное от прав), а также в перечне объектов для предоставления субъектам малого и среднего предпринимательства;</w:t>
      </w:r>
    </w:p>
    <w:p w:rsidR="00BD3A99" w:rsidRPr="00BD3A99" w:rsidRDefault="00BD3A99" w:rsidP="00BD3A99">
      <w:pPr>
        <w:tabs>
          <w:tab w:val="left" w:pos="993"/>
        </w:tabs>
        <w:autoSpaceDE w:val="0"/>
        <w:autoSpaceDN w:val="0"/>
        <w:adjustRightInd w:val="0"/>
        <w:ind w:firstLine="709"/>
        <w:jc w:val="both"/>
        <w:rPr>
          <w:rFonts w:ascii="Times New Roman" w:hAnsi="Times New Roman"/>
          <w:sz w:val="28"/>
          <w:szCs w:val="28"/>
        </w:rPr>
      </w:pPr>
      <w:r w:rsidRPr="00BD3A99">
        <w:rPr>
          <w:rFonts w:ascii="Times New Roman" w:hAnsi="Times New Roman"/>
          <w:sz w:val="28"/>
          <w:szCs w:val="28"/>
        </w:rPr>
        <w:t xml:space="preserve">– проведена работа по передаче в аренду объекта «Здание склад-холодильник», площадью 585 </w:t>
      </w:r>
      <w:proofErr w:type="spellStart"/>
      <w:r w:rsidRPr="00BD3A99">
        <w:rPr>
          <w:rFonts w:ascii="Times New Roman" w:hAnsi="Times New Roman"/>
          <w:sz w:val="28"/>
          <w:szCs w:val="28"/>
        </w:rPr>
        <w:t>кв.м</w:t>
      </w:r>
      <w:proofErr w:type="spellEnd"/>
      <w:r w:rsidRPr="00BD3A99">
        <w:rPr>
          <w:rFonts w:ascii="Times New Roman" w:hAnsi="Times New Roman"/>
          <w:sz w:val="28"/>
          <w:szCs w:val="28"/>
        </w:rPr>
        <w:t>., заключен договор аренды от 25.11.2023;</w:t>
      </w:r>
    </w:p>
    <w:p w:rsidR="00BD3A99" w:rsidRPr="00BD3A99" w:rsidRDefault="00BD3A99" w:rsidP="00BD3A99">
      <w:pPr>
        <w:tabs>
          <w:tab w:val="left" w:pos="993"/>
        </w:tabs>
        <w:autoSpaceDE w:val="0"/>
        <w:autoSpaceDN w:val="0"/>
        <w:adjustRightInd w:val="0"/>
        <w:ind w:firstLine="709"/>
        <w:jc w:val="both"/>
        <w:rPr>
          <w:rFonts w:ascii="Times New Roman" w:hAnsi="Times New Roman"/>
          <w:sz w:val="28"/>
          <w:szCs w:val="28"/>
        </w:rPr>
      </w:pPr>
      <w:r w:rsidRPr="00BD3A99">
        <w:rPr>
          <w:rFonts w:ascii="Times New Roman" w:hAnsi="Times New Roman"/>
          <w:sz w:val="28"/>
          <w:szCs w:val="28"/>
        </w:rPr>
        <w:t xml:space="preserve">– проведена работа по заключению муниципального контракта на выполнение работ по ограничению доступа на объекты недвижимого имущества, расположенные в городе Петропавловске-Камчатском по улице Вилюйская, </w:t>
      </w:r>
      <w:r w:rsidR="00BB1935">
        <w:rPr>
          <w:rFonts w:ascii="Times New Roman" w:hAnsi="Times New Roman"/>
          <w:sz w:val="28"/>
          <w:szCs w:val="28"/>
        </w:rPr>
        <w:br/>
      </w:r>
      <w:r w:rsidRPr="00BD3A99">
        <w:rPr>
          <w:rFonts w:ascii="Times New Roman" w:hAnsi="Times New Roman"/>
          <w:sz w:val="28"/>
          <w:szCs w:val="28"/>
        </w:rPr>
        <w:t xml:space="preserve">дом 8А; улица Новая, дом 6; улица Попова, улица </w:t>
      </w:r>
      <w:proofErr w:type="spellStart"/>
      <w:r w:rsidRPr="00BD3A99">
        <w:rPr>
          <w:rFonts w:ascii="Times New Roman" w:hAnsi="Times New Roman"/>
          <w:sz w:val="28"/>
          <w:szCs w:val="28"/>
        </w:rPr>
        <w:t>Чавычная</w:t>
      </w:r>
      <w:proofErr w:type="spellEnd"/>
      <w:r w:rsidRPr="00BD3A99">
        <w:rPr>
          <w:rFonts w:ascii="Times New Roman" w:hAnsi="Times New Roman"/>
          <w:sz w:val="28"/>
          <w:szCs w:val="28"/>
        </w:rPr>
        <w:t>;</w:t>
      </w:r>
    </w:p>
    <w:p w:rsidR="00BD3A99" w:rsidRPr="00BD3A99" w:rsidRDefault="00BD3A99" w:rsidP="00BD3A99">
      <w:pPr>
        <w:tabs>
          <w:tab w:val="left" w:pos="993"/>
        </w:tabs>
        <w:autoSpaceDE w:val="0"/>
        <w:autoSpaceDN w:val="0"/>
        <w:adjustRightInd w:val="0"/>
        <w:ind w:firstLine="709"/>
        <w:jc w:val="both"/>
        <w:rPr>
          <w:rFonts w:ascii="Times New Roman" w:hAnsi="Times New Roman"/>
          <w:sz w:val="28"/>
          <w:szCs w:val="28"/>
        </w:rPr>
      </w:pPr>
      <w:r w:rsidRPr="00BD3A99">
        <w:rPr>
          <w:rFonts w:ascii="Times New Roman" w:hAnsi="Times New Roman"/>
          <w:sz w:val="28"/>
          <w:szCs w:val="28"/>
        </w:rPr>
        <w:t xml:space="preserve">– заключен муниципальный контракт от 31.03.2023 № 150 на изготовление технических планов на объекты недвижимого имущества, расположенные по адресам: улице Октябрьская, дом 5; улице Океанская, дом 58; </w:t>
      </w:r>
      <w:r w:rsidR="00BB1935">
        <w:rPr>
          <w:rFonts w:ascii="Times New Roman" w:hAnsi="Times New Roman"/>
          <w:sz w:val="28"/>
          <w:szCs w:val="28"/>
        </w:rPr>
        <w:br/>
      </w:r>
      <w:r w:rsidRPr="00BD3A99">
        <w:rPr>
          <w:rFonts w:ascii="Times New Roman" w:hAnsi="Times New Roman"/>
          <w:sz w:val="28"/>
          <w:szCs w:val="28"/>
        </w:rPr>
        <w:lastRenderedPageBreak/>
        <w:t xml:space="preserve">улице Комсомольская, дом 12; улице Советская, дом 23; улице Ключевская, </w:t>
      </w:r>
      <w:r w:rsidR="00BB1935">
        <w:rPr>
          <w:rFonts w:ascii="Times New Roman" w:hAnsi="Times New Roman"/>
          <w:sz w:val="28"/>
          <w:szCs w:val="28"/>
        </w:rPr>
        <w:br/>
      </w:r>
      <w:r w:rsidRPr="00BD3A99">
        <w:rPr>
          <w:rFonts w:ascii="Times New Roman" w:hAnsi="Times New Roman"/>
          <w:sz w:val="28"/>
          <w:szCs w:val="28"/>
        </w:rPr>
        <w:t>дом 26, с целью их отнесения к общему имуществу многоквартирного дома;</w:t>
      </w:r>
    </w:p>
    <w:p w:rsidR="00BD3A99" w:rsidRPr="00BD3A99" w:rsidRDefault="00BD3A99" w:rsidP="00BD3A99">
      <w:pPr>
        <w:tabs>
          <w:tab w:val="left" w:pos="993"/>
        </w:tabs>
        <w:autoSpaceDE w:val="0"/>
        <w:autoSpaceDN w:val="0"/>
        <w:adjustRightInd w:val="0"/>
        <w:ind w:firstLine="709"/>
        <w:jc w:val="both"/>
        <w:rPr>
          <w:rFonts w:ascii="Times New Roman" w:hAnsi="Times New Roman"/>
          <w:sz w:val="28"/>
          <w:szCs w:val="28"/>
        </w:rPr>
      </w:pPr>
      <w:r w:rsidRPr="00BD3A99">
        <w:rPr>
          <w:rFonts w:ascii="Times New Roman" w:hAnsi="Times New Roman"/>
          <w:sz w:val="28"/>
          <w:szCs w:val="28"/>
        </w:rPr>
        <w:t>– проведена работа с гражданами, проживающими в нежилых помещениях муниципальной собственности по адресу: город Петропавловск-Камчатский, улица Звездная, дом 5, граждане в судебном порядке проводят мероприятия по узакониванию помещений;</w:t>
      </w:r>
    </w:p>
    <w:p w:rsidR="00BD3A99" w:rsidRPr="00BD3A99" w:rsidRDefault="00BD3A99" w:rsidP="00BD3A99">
      <w:pPr>
        <w:tabs>
          <w:tab w:val="left" w:pos="993"/>
        </w:tabs>
        <w:autoSpaceDE w:val="0"/>
        <w:autoSpaceDN w:val="0"/>
        <w:adjustRightInd w:val="0"/>
        <w:ind w:firstLine="709"/>
        <w:jc w:val="both"/>
        <w:rPr>
          <w:rFonts w:ascii="Times New Roman" w:hAnsi="Times New Roman"/>
          <w:sz w:val="28"/>
          <w:szCs w:val="28"/>
        </w:rPr>
      </w:pPr>
      <w:r w:rsidRPr="00BD3A99">
        <w:rPr>
          <w:rFonts w:ascii="Times New Roman" w:hAnsi="Times New Roman"/>
          <w:sz w:val="28"/>
          <w:szCs w:val="28"/>
        </w:rPr>
        <w:t xml:space="preserve">– произведены соответствующие исправления в бюджетной отчетности за 2023 год. </w:t>
      </w:r>
    </w:p>
    <w:p w:rsidR="00BD3A99" w:rsidRPr="00BD3A99" w:rsidRDefault="00BD3A99" w:rsidP="00BD3A99">
      <w:pPr>
        <w:tabs>
          <w:tab w:val="left" w:pos="993"/>
        </w:tabs>
        <w:ind w:firstLine="709"/>
        <w:jc w:val="both"/>
        <w:rPr>
          <w:rFonts w:ascii="Times New Roman" w:hAnsi="Times New Roman"/>
          <w:sz w:val="28"/>
          <w:szCs w:val="28"/>
        </w:rPr>
      </w:pPr>
      <w:r w:rsidRPr="00BD3A99">
        <w:rPr>
          <w:rFonts w:ascii="Times New Roman" w:hAnsi="Times New Roman"/>
          <w:sz w:val="28"/>
          <w:szCs w:val="28"/>
        </w:rPr>
        <w:t xml:space="preserve">Во исполнение представления КСП </w:t>
      </w:r>
      <w:r w:rsidRPr="00BD3A99">
        <w:rPr>
          <w:rFonts w:ascii="Times New Roman" w:hAnsi="Times New Roman"/>
          <w:sz w:val="28"/>
          <w:szCs w:val="28"/>
          <w:shd w:val="clear" w:color="auto" w:fill="FFFFFF"/>
        </w:rPr>
        <w:t>от 02.06.2023 № 4</w:t>
      </w:r>
      <w:r w:rsidRPr="00BD3A99">
        <w:rPr>
          <w:rFonts w:ascii="Times New Roman" w:hAnsi="Times New Roman"/>
          <w:sz w:val="28"/>
          <w:szCs w:val="28"/>
        </w:rPr>
        <w:t>, внесенного в адрес руководителя Управления культуры,</w:t>
      </w:r>
      <w:r w:rsidRPr="00BD3A99">
        <w:rPr>
          <w:rFonts w:ascii="Times New Roman" w:hAnsi="Times New Roman"/>
          <w:sz w:val="28"/>
          <w:szCs w:val="28"/>
          <w:shd w:val="clear" w:color="auto" w:fill="FFFFFF"/>
        </w:rPr>
        <w:t xml:space="preserve"> </w:t>
      </w:r>
      <w:r w:rsidRPr="00BD3A99">
        <w:rPr>
          <w:rFonts w:ascii="Times New Roman" w:hAnsi="Times New Roman"/>
          <w:sz w:val="28"/>
          <w:szCs w:val="28"/>
        </w:rPr>
        <w:t>приняты следующие меры:</w:t>
      </w:r>
    </w:p>
    <w:p w:rsidR="00BD3A99" w:rsidRPr="00BD3A99" w:rsidRDefault="00BD3A99" w:rsidP="00BD3A99">
      <w:pPr>
        <w:tabs>
          <w:tab w:val="left" w:pos="993"/>
        </w:tabs>
        <w:ind w:firstLine="709"/>
        <w:jc w:val="both"/>
        <w:rPr>
          <w:rFonts w:ascii="Times New Roman" w:hAnsi="Times New Roman"/>
          <w:sz w:val="28"/>
          <w:szCs w:val="28"/>
        </w:rPr>
      </w:pPr>
      <w:r w:rsidRPr="00BD3A99">
        <w:rPr>
          <w:rFonts w:ascii="Times New Roman" w:hAnsi="Times New Roman"/>
          <w:sz w:val="28"/>
          <w:szCs w:val="28"/>
        </w:rPr>
        <w:t>– внесены изменения в должностные инструкции начальника и заместителя начальника финансово-экономического отдела;</w:t>
      </w:r>
    </w:p>
    <w:p w:rsidR="00BD3A99" w:rsidRPr="00BD3A99" w:rsidRDefault="00BD3A99" w:rsidP="00BD3A99">
      <w:pPr>
        <w:tabs>
          <w:tab w:val="left" w:pos="993"/>
        </w:tabs>
        <w:ind w:firstLine="709"/>
        <w:jc w:val="both"/>
        <w:rPr>
          <w:rFonts w:ascii="Times New Roman" w:hAnsi="Times New Roman"/>
          <w:sz w:val="28"/>
          <w:szCs w:val="28"/>
        </w:rPr>
      </w:pPr>
      <w:r w:rsidRPr="00BD3A99">
        <w:rPr>
          <w:rFonts w:ascii="Times New Roman" w:hAnsi="Times New Roman"/>
          <w:sz w:val="28"/>
          <w:szCs w:val="28"/>
        </w:rPr>
        <w:t>– проанализированы локальные нормативные акты, регламентирующие деятельность Управления культуры (порядок ведения и утверждения бюджетной сметы, учетная политика). Ведется работа по разработке новых локальных нормативных актов с учетом выявленных нарушений;</w:t>
      </w:r>
    </w:p>
    <w:p w:rsidR="00BD3A99" w:rsidRPr="00BD3A99" w:rsidRDefault="00BD3A99" w:rsidP="00BD3A99">
      <w:pPr>
        <w:tabs>
          <w:tab w:val="left" w:pos="993"/>
        </w:tabs>
        <w:ind w:firstLine="709"/>
        <w:jc w:val="both"/>
        <w:rPr>
          <w:rFonts w:ascii="Times New Roman" w:hAnsi="Times New Roman"/>
          <w:sz w:val="28"/>
          <w:szCs w:val="28"/>
        </w:rPr>
      </w:pPr>
      <w:r w:rsidRPr="00BD3A99">
        <w:rPr>
          <w:rFonts w:ascii="Times New Roman" w:hAnsi="Times New Roman"/>
          <w:sz w:val="28"/>
          <w:szCs w:val="28"/>
        </w:rPr>
        <w:t>– счета бюджетного (бухгалтерского) учета приведены в соответствие с бюджетной классификацией;</w:t>
      </w:r>
    </w:p>
    <w:p w:rsidR="00BD3A99" w:rsidRPr="00BD3A99" w:rsidRDefault="00BD3A99" w:rsidP="00BD3A99">
      <w:pPr>
        <w:tabs>
          <w:tab w:val="left" w:pos="993"/>
        </w:tabs>
        <w:ind w:firstLine="709"/>
        <w:jc w:val="both"/>
        <w:rPr>
          <w:rFonts w:ascii="Times New Roman" w:hAnsi="Times New Roman"/>
          <w:sz w:val="28"/>
          <w:szCs w:val="28"/>
        </w:rPr>
      </w:pPr>
      <w:r w:rsidRPr="00BD3A99">
        <w:rPr>
          <w:rFonts w:ascii="Times New Roman" w:hAnsi="Times New Roman"/>
          <w:sz w:val="28"/>
          <w:szCs w:val="28"/>
        </w:rPr>
        <w:t>– произведено списание амортизации основного средства, ошибочно не списанного в прошлом отчетном периоде;</w:t>
      </w:r>
    </w:p>
    <w:p w:rsidR="00BD3A99" w:rsidRPr="00BD3A99" w:rsidRDefault="00BD3A99" w:rsidP="00BD3A99">
      <w:pPr>
        <w:ind w:firstLine="709"/>
        <w:jc w:val="both"/>
        <w:rPr>
          <w:rFonts w:ascii="Times New Roman" w:hAnsi="Times New Roman"/>
          <w:sz w:val="28"/>
          <w:szCs w:val="28"/>
        </w:rPr>
      </w:pPr>
      <w:r w:rsidRPr="00BD3A99">
        <w:rPr>
          <w:rFonts w:ascii="Times New Roman" w:hAnsi="Times New Roman"/>
          <w:sz w:val="28"/>
          <w:szCs w:val="28"/>
        </w:rPr>
        <w:t>– возвращена необоснованно начисленная (выплаченная) сотруднику сумма ежемесячной материальной помощи в размере 1 667,80 рублей (данное нарушение устранено в ходе контрольного мероприятия);</w:t>
      </w:r>
    </w:p>
    <w:p w:rsidR="00BD3A99" w:rsidRPr="00BD3A99" w:rsidRDefault="00BD3A99" w:rsidP="00BD3A99">
      <w:pPr>
        <w:ind w:firstLine="709"/>
        <w:jc w:val="both"/>
        <w:rPr>
          <w:rFonts w:ascii="Times New Roman" w:hAnsi="Times New Roman"/>
          <w:sz w:val="28"/>
          <w:szCs w:val="28"/>
        </w:rPr>
      </w:pPr>
      <w:r w:rsidRPr="00BD3A99">
        <w:rPr>
          <w:rFonts w:ascii="Times New Roman" w:hAnsi="Times New Roman"/>
          <w:sz w:val="28"/>
          <w:szCs w:val="28"/>
        </w:rPr>
        <w:t xml:space="preserve">– направлены в Управление имущественных отношений сведения о находящемся в муниципальной собственности движимом имуществе для включения в реестр муниципального имущества городского округа (данное нарушение устранено в ходе контрольного мероприятия). </w:t>
      </w:r>
    </w:p>
    <w:p w:rsidR="00BD3A99" w:rsidRPr="00BD3A99" w:rsidRDefault="00BD3A99" w:rsidP="00BD3A99">
      <w:pPr>
        <w:ind w:firstLine="709"/>
        <w:jc w:val="both"/>
        <w:rPr>
          <w:rFonts w:ascii="Times New Roman" w:hAnsi="Times New Roman"/>
          <w:sz w:val="28"/>
          <w:szCs w:val="28"/>
        </w:rPr>
      </w:pPr>
      <w:r w:rsidRPr="00BD3A99">
        <w:rPr>
          <w:rFonts w:ascii="Times New Roman" w:hAnsi="Times New Roman"/>
          <w:sz w:val="28"/>
          <w:szCs w:val="28"/>
        </w:rPr>
        <w:t xml:space="preserve">В рамках исполнения представления КСП от 02.06.2023 № 5 </w:t>
      </w:r>
      <w:r w:rsidRPr="00BD3A99">
        <w:rPr>
          <w:rFonts w:ascii="Times New Roman" w:eastAsia="Calibri" w:hAnsi="Times New Roman"/>
          <w:sz w:val="28"/>
          <w:szCs w:val="28"/>
        </w:rPr>
        <w:t>МКУ «Служба благоустройства» по результатам проведенного контрольного мероприятия приняты следующие меры:</w:t>
      </w:r>
    </w:p>
    <w:p w:rsidR="00BD3A99" w:rsidRPr="00BD3A99" w:rsidRDefault="00BD3A99" w:rsidP="00BD3A99">
      <w:pPr>
        <w:ind w:firstLine="709"/>
        <w:contextualSpacing/>
        <w:jc w:val="both"/>
        <w:rPr>
          <w:rFonts w:ascii="Times New Roman" w:eastAsia="Calibri" w:hAnsi="Times New Roman"/>
          <w:sz w:val="28"/>
          <w:szCs w:val="28"/>
          <w:u w:val="single"/>
        </w:rPr>
      </w:pPr>
      <w:r w:rsidRPr="00BD3A99">
        <w:rPr>
          <w:rFonts w:ascii="Times New Roman" w:hAnsi="Times New Roman"/>
          <w:sz w:val="28"/>
          <w:szCs w:val="28"/>
        </w:rPr>
        <w:t xml:space="preserve">– </w:t>
      </w:r>
      <w:r w:rsidRPr="00BD3A99">
        <w:rPr>
          <w:rFonts w:ascii="Times New Roman" w:eastAsia="Calibri" w:hAnsi="Times New Roman"/>
          <w:sz w:val="28"/>
          <w:szCs w:val="28"/>
        </w:rPr>
        <w:t>издан приказ, призванный обеспечить требования законодательства и усилить контроль за соответствующими направлениями деятельности;</w:t>
      </w:r>
    </w:p>
    <w:p w:rsidR="00BD3A99" w:rsidRPr="00BD3A99" w:rsidRDefault="00BD3A99" w:rsidP="00BD3A99">
      <w:pPr>
        <w:ind w:firstLine="709"/>
        <w:contextualSpacing/>
        <w:jc w:val="both"/>
        <w:rPr>
          <w:rFonts w:ascii="Times New Roman" w:hAnsi="Times New Roman"/>
          <w:sz w:val="28"/>
          <w:szCs w:val="28"/>
        </w:rPr>
      </w:pPr>
      <w:r w:rsidRPr="00BD3A99">
        <w:rPr>
          <w:rFonts w:ascii="Times New Roman" w:hAnsi="Times New Roman"/>
          <w:sz w:val="28"/>
          <w:szCs w:val="28"/>
        </w:rPr>
        <w:t xml:space="preserve">– </w:t>
      </w:r>
      <w:r w:rsidRPr="00BD3A99">
        <w:rPr>
          <w:rFonts w:ascii="Times New Roman" w:eastAsia="Calibri" w:hAnsi="Times New Roman"/>
          <w:sz w:val="28"/>
          <w:szCs w:val="28"/>
        </w:rPr>
        <w:t xml:space="preserve">в адрес </w:t>
      </w:r>
      <w:r w:rsidRPr="00BD3A99">
        <w:rPr>
          <w:rFonts w:ascii="Times New Roman" w:hAnsi="Times New Roman"/>
          <w:sz w:val="28"/>
          <w:szCs w:val="28"/>
        </w:rPr>
        <w:t>индивидуального предпринимателя направлена претензия об оплате неустойки по контракту в размере 3,975 тыс. рублей;</w:t>
      </w:r>
    </w:p>
    <w:p w:rsidR="00BD3A99" w:rsidRPr="00BD3A99" w:rsidRDefault="00BD3A99" w:rsidP="00BD3A99">
      <w:pPr>
        <w:ind w:firstLine="709"/>
        <w:contextualSpacing/>
        <w:jc w:val="both"/>
        <w:rPr>
          <w:rFonts w:ascii="Times New Roman" w:hAnsi="Times New Roman"/>
          <w:sz w:val="28"/>
          <w:szCs w:val="28"/>
        </w:rPr>
      </w:pPr>
      <w:r w:rsidRPr="00BD3A99">
        <w:rPr>
          <w:rFonts w:ascii="Times New Roman" w:hAnsi="Times New Roman"/>
          <w:sz w:val="28"/>
          <w:szCs w:val="28"/>
        </w:rPr>
        <w:t xml:space="preserve">– неустойка, начисленная </w:t>
      </w:r>
      <w:r w:rsidRPr="00BD3A99">
        <w:rPr>
          <w:rFonts w:ascii="Times New Roman" w:hAnsi="Times New Roman"/>
          <w:bCs/>
          <w:sz w:val="28"/>
          <w:szCs w:val="28"/>
        </w:rPr>
        <w:t>федеральному казенному учреждению</w:t>
      </w:r>
      <w:r w:rsidRPr="00BD3A99">
        <w:rPr>
          <w:rFonts w:ascii="Times New Roman" w:hAnsi="Times New Roman"/>
          <w:sz w:val="28"/>
          <w:szCs w:val="28"/>
        </w:rPr>
        <w:t xml:space="preserve"> «Исправительная колония № 5 Управления федеральной службы исполнения наказаний по Камчатскому краю» по контракту от 22.09.2022 № 160-У/22мк, списана приказом </w:t>
      </w:r>
      <w:r w:rsidRPr="00BD3A99">
        <w:rPr>
          <w:rFonts w:ascii="Times New Roman" w:eastAsia="Calibri" w:hAnsi="Times New Roman"/>
          <w:sz w:val="28"/>
          <w:szCs w:val="28"/>
        </w:rPr>
        <w:t>МКУ «Служба благоустройства»</w:t>
      </w:r>
      <w:r w:rsidRPr="00BD3A99">
        <w:rPr>
          <w:rFonts w:ascii="Times New Roman" w:hAnsi="Times New Roman"/>
          <w:sz w:val="28"/>
          <w:szCs w:val="28"/>
        </w:rPr>
        <w:t xml:space="preserve"> от 11.05.2023 № 85 на основании требований, установленных постановлением Правительства Российской Федерации от 04.07.2018 № 783 «О списании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p>
    <w:p w:rsidR="00BD3A99" w:rsidRPr="00BD3A99" w:rsidRDefault="00BD3A99" w:rsidP="00BD3A99">
      <w:pPr>
        <w:ind w:firstLine="709"/>
        <w:contextualSpacing/>
        <w:jc w:val="both"/>
        <w:rPr>
          <w:rFonts w:ascii="Times New Roman" w:hAnsi="Times New Roman"/>
          <w:sz w:val="28"/>
          <w:szCs w:val="28"/>
        </w:rPr>
      </w:pPr>
      <w:r w:rsidRPr="00BD3A99">
        <w:rPr>
          <w:rFonts w:ascii="Times New Roman" w:hAnsi="Times New Roman"/>
          <w:sz w:val="28"/>
          <w:szCs w:val="28"/>
        </w:rPr>
        <w:t xml:space="preserve">– проводится сверка имущества МКУ «Служба благоустройства» с Управлением имущественных отношений (письма МКУ «Служба </w:t>
      </w:r>
      <w:r w:rsidRPr="00BD3A99">
        <w:rPr>
          <w:rFonts w:ascii="Times New Roman" w:hAnsi="Times New Roman"/>
          <w:sz w:val="28"/>
          <w:szCs w:val="28"/>
        </w:rPr>
        <w:lastRenderedPageBreak/>
        <w:t xml:space="preserve">благоустройства» от 22.06.2023 № 2056/23, 28.07.2023 № 2562/23, от 15.08.2023 </w:t>
      </w:r>
      <w:r w:rsidRPr="00BD3A99">
        <w:rPr>
          <w:rFonts w:ascii="Times New Roman" w:hAnsi="Times New Roman"/>
          <w:sz w:val="28"/>
          <w:szCs w:val="28"/>
        </w:rPr>
        <w:br/>
        <w:t>№ 2836, от 28.08.2023 № 2965/23, от 29.08.2023 № 2991/23).</w:t>
      </w:r>
    </w:p>
    <w:p w:rsidR="00BD3A99" w:rsidRPr="00BD3A99" w:rsidRDefault="00BD3A99" w:rsidP="00BD3A99">
      <w:pPr>
        <w:ind w:firstLine="709"/>
        <w:contextualSpacing/>
        <w:jc w:val="both"/>
        <w:rPr>
          <w:rFonts w:ascii="Times New Roman" w:eastAsia="Calibri" w:hAnsi="Times New Roman"/>
          <w:sz w:val="28"/>
          <w:szCs w:val="28"/>
        </w:rPr>
      </w:pPr>
      <w:r w:rsidRPr="00BD3A99">
        <w:rPr>
          <w:rFonts w:ascii="Times New Roman" w:hAnsi="Times New Roman"/>
          <w:sz w:val="28"/>
          <w:szCs w:val="28"/>
          <w:shd w:val="clear" w:color="auto" w:fill="FFFFFF"/>
        </w:rPr>
        <w:t xml:space="preserve">Кроме этого, по итогам проведения контрольного мероприятия направлено </w:t>
      </w:r>
      <w:r w:rsidRPr="00BD3A99">
        <w:rPr>
          <w:rFonts w:ascii="Times New Roman" w:hAnsi="Times New Roman"/>
          <w:sz w:val="28"/>
          <w:szCs w:val="28"/>
        </w:rPr>
        <w:t xml:space="preserve">информационное письмо в </w:t>
      </w:r>
      <w:r w:rsidRPr="00BD3A99">
        <w:rPr>
          <w:rFonts w:ascii="Times New Roman" w:eastAsia="Calibri" w:hAnsi="Times New Roman"/>
          <w:sz w:val="28"/>
          <w:szCs w:val="28"/>
        </w:rPr>
        <w:t xml:space="preserve">Управление дорожного хозяйства </w:t>
      </w:r>
      <w:r w:rsidRPr="00BD3A99">
        <w:rPr>
          <w:rFonts w:ascii="Times New Roman" w:hAnsi="Times New Roman"/>
          <w:sz w:val="28"/>
          <w:szCs w:val="28"/>
        </w:rPr>
        <w:t>в целях усиления контроля за подведомственными учреждениями и контроля исполнения представления МКУ «Служба благоустройства»</w:t>
      </w:r>
      <w:r w:rsidRPr="00BD3A99">
        <w:rPr>
          <w:rFonts w:ascii="Times New Roman" w:eastAsia="Calibri" w:hAnsi="Times New Roman"/>
          <w:sz w:val="28"/>
          <w:szCs w:val="28"/>
        </w:rPr>
        <w:t>.</w:t>
      </w:r>
    </w:p>
    <w:p w:rsidR="00BD3A99" w:rsidRPr="00BD3A99" w:rsidRDefault="00BD3A99" w:rsidP="00BD3A99">
      <w:pPr>
        <w:ind w:firstLine="709"/>
        <w:jc w:val="both"/>
        <w:rPr>
          <w:rFonts w:ascii="Times New Roman" w:hAnsi="Times New Roman"/>
          <w:sz w:val="28"/>
          <w:szCs w:val="28"/>
        </w:rPr>
      </w:pPr>
      <w:r w:rsidRPr="00BD3A99">
        <w:rPr>
          <w:rFonts w:ascii="Times New Roman" w:hAnsi="Times New Roman"/>
          <w:sz w:val="28"/>
          <w:szCs w:val="28"/>
        </w:rPr>
        <w:t>В рамках исполнения представления КСП от 21.07.2023 № 6 МКУ «ЦУКС»</w:t>
      </w:r>
      <w:r w:rsidRPr="00BD3A99">
        <w:rPr>
          <w:rFonts w:ascii="Times New Roman" w:eastAsia="Calibri" w:hAnsi="Times New Roman"/>
          <w:sz w:val="28"/>
          <w:szCs w:val="28"/>
        </w:rPr>
        <w:t xml:space="preserve"> по результатам проведенного контрольного мероприятия следующие меры:</w:t>
      </w:r>
    </w:p>
    <w:p w:rsidR="00BD3A99" w:rsidRPr="00BD3A99" w:rsidRDefault="00BD3A99" w:rsidP="00BD3A99">
      <w:pPr>
        <w:ind w:firstLine="709"/>
        <w:jc w:val="both"/>
        <w:rPr>
          <w:rFonts w:ascii="Times New Roman" w:hAnsi="Times New Roman"/>
          <w:bCs/>
          <w:sz w:val="28"/>
          <w:szCs w:val="28"/>
        </w:rPr>
      </w:pPr>
      <w:r w:rsidRPr="00BD3A99">
        <w:rPr>
          <w:rFonts w:ascii="Times New Roman" w:hAnsi="Times New Roman"/>
          <w:sz w:val="28"/>
          <w:szCs w:val="28"/>
        </w:rPr>
        <w:t>– в должностную инструкцию ведущего юрисконсульта (контрактного управляющего)</w:t>
      </w:r>
      <w:r w:rsidRPr="00BD3A99">
        <w:rPr>
          <w:rFonts w:ascii="Times New Roman" w:hAnsi="Times New Roman"/>
          <w:sz w:val="28"/>
          <w:szCs w:val="28"/>
          <w:lang w:eastAsia="ar-SA"/>
        </w:rPr>
        <w:t xml:space="preserve"> внесены необходимые изменения;</w:t>
      </w:r>
    </w:p>
    <w:p w:rsidR="00BD3A99" w:rsidRPr="00BD3A99" w:rsidRDefault="00BD3A99" w:rsidP="00BD3A99">
      <w:pPr>
        <w:ind w:firstLine="709"/>
        <w:jc w:val="both"/>
        <w:rPr>
          <w:rFonts w:ascii="Times New Roman" w:hAnsi="Times New Roman"/>
          <w:sz w:val="28"/>
          <w:szCs w:val="28"/>
        </w:rPr>
      </w:pPr>
      <w:r w:rsidRPr="00BD3A99">
        <w:rPr>
          <w:rFonts w:ascii="Times New Roman" w:hAnsi="Times New Roman"/>
          <w:sz w:val="28"/>
          <w:szCs w:val="28"/>
        </w:rPr>
        <w:t>– по контракту № 19/22 обществом с ограниченной ответственностью «</w:t>
      </w:r>
      <w:proofErr w:type="spellStart"/>
      <w:r w:rsidRPr="00BD3A99">
        <w:rPr>
          <w:rFonts w:ascii="Times New Roman" w:hAnsi="Times New Roman"/>
          <w:sz w:val="28"/>
          <w:szCs w:val="28"/>
        </w:rPr>
        <w:t>Управдомус</w:t>
      </w:r>
      <w:proofErr w:type="spellEnd"/>
      <w:r w:rsidRPr="00BD3A99">
        <w:rPr>
          <w:rFonts w:ascii="Times New Roman" w:hAnsi="Times New Roman"/>
          <w:sz w:val="28"/>
          <w:szCs w:val="28"/>
        </w:rPr>
        <w:t>» выставлено требование об уплате неустойки (штрафов, пеней) в размере 5,0 тыс. рублей;</w:t>
      </w:r>
    </w:p>
    <w:p w:rsidR="00BD3A99" w:rsidRPr="00BD3A99" w:rsidRDefault="00BD3A99" w:rsidP="00BD3A99">
      <w:pPr>
        <w:ind w:firstLine="709"/>
        <w:jc w:val="both"/>
        <w:rPr>
          <w:rFonts w:ascii="Times New Roman" w:hAnsi="Times New Roman"/>
          <w:sz w:val="28"/>
          <w:szCs w:val="28"/>
        </w:rPr>
      </w:pPr>
      <w:r w:rsidRPr="00BD3A99">
        <w:rPr>
          <w:rFonts w:ascii="Times New Roman" w:hAnsi="Times New Roman"/>
          <w:sz w:val="28"/>
          <w:szCs w:val="28"/>
        </w:rPr>
        <w:t xml:space="preserve">– в целях строго соблюдения требований Федерального закона </w:t>
      </w:r>
      <w:r w:rsidR="0020072B">
        <w:rPr>
          <w:rFonts w:ascii="Times New Roman" w:hAnsi="Times New Roman"/>
          <w:sz w:val="28"/>
          <w:szCs w:val="28"/>
        </w:rPr>
        <w:br/>
      </w:r>
      <w:r w:rsidRPr="00BD3A99">
        <w:rPr>
          <w:rFonts w:ascii="Times New Roman" w:hAnsi="Times New Roman"/>
          <w:sz w:val="28"/>
          <w:szCs w:val="28"/>
        </w:rPr>
        <w:t>от 05.04.2013 № 44-ФЗ «О контрактной системе в сфере закупок товаров, работ, услуг для обеспечения государственных и муниципальных нужд»</w:t>
      </w:r>
      <w:r w:rsidRPr="00BD3A99">
        <w:rPr>
          <w:rFonts w:ascii="Times New Roman" w:hAnsi="Times New Roman"/>
          <w:sz w:val="28"/>
          <w:szCs w:val="28"/>
          <w:vertAlign w:val="superscript"/>
        </w:rPr>
        <w:footnoteReference w:id="21"/>
      </w:r>
      <w:r w:rsidRPr="00BD3A99">
        <w:rPr>
          <w:rFonts w:ascii="Times New Roman" w:hAnsi="Times New Roman"/>
          <w:sz w:val="28"/>
          <w:szCs w:val="28"/>
        </w:rPr>
        <w:t xml:space="preserve"> и Федерального закона от 06.12.2011 № 402-ФЗ «О бухгалтерском учете», усилен контроль за корректностью составления и подписания первичных документов, также подано предложение учредителю об увеличении штатных единиц (ведущего бухгалтера и создания организационно-правового отдела);</w:t>
      </w:r>
    </w:p>
    <w:p w:rsidR="00BD3A99" w:rsidRPr="00BD3A99" w:rsidRDefault="00BD3A99" w:rsidP="00BD3A99">
      <w:pPr>
        <w:ind w:firstLine="709"/>
        <w:jc w:val="both"/>
        <w:rPr>
          <w:rFonts w:ascii="Times New Roman" w:hAnsi="Times New Roman"/>
          <w:sz w:val="28"/>
          <w:szCs w:val="28"/>
        </w:rPr>
      </w:pPr>
      <w:r w:rsidRPr="00BD3A99">
        <w:rPr>
          <w:rFonts w:ascii="Times New Roman" w:hAnsi="Times New Roman"/>
          <w:sz w:val="28"/>
          <w:szCs w:val="28"/>
        </w:rPr>
        <w:t>– проведено рабочее совещание с работниками МКУ «ЦУКС»</w:t>
      </w:r>
      <w:r w:rsidRPr="00BD3A99">
        <w:rPr>
          <w:rFonts w:ascii="Times New Roman" w:eastAsia="Calibri" w:hAnsi="Times New Roman"/>
          <w:sz w:val="28"/>
          <w:szCs w:val="28"/>
        </w:rPr>
        <w:t xml:space="preserve"> </w:t>
      </w:r>
      <w:r w:rsidRPr="00BD3A99">
        <w:rPr>
          <w:rFonts w:ascii="Times New Roman" w:hAnsi="Times New Roman"/>
          <w:sz w:val="28"/>
          <w:szCs w:val="28"/>
        </w:rPr>
        <w:t xml:space="preserve">по вопросам </w:t>
      </w:r>
      <w:proofErr w:type="spellStart"/>
      <w:r w:rsidRPr="00BD3A99">
        <w:rPr>
          <w:rFonts w:ascii="Times New Roman" w:hAnsi="Times New Roman"/>
          <w:sz w:val="28"/>
          <w:szCs w:val="28"/>
        </w:rPr>
        <w:t>правоприменения</w:t>
      </w:r>
      <w:proofErr w:type="spellEnd"/>
      <w:r w:rsidRPr="00BD3A99">
        <w:rPr>
          <w:rFonts w:ascii="Times New Roman" w:hAnsi="Times New Roman"/>
          <w:sz w:val="28"/>
          <w:szCs w:val="28"/>
        </w:rPr>
        <w:t xml:space="preserve"> Федерального закона № 44-ФЗ. Запланировано обучение 3 сотрудников Учреждения в сфере контрактной системы;</w:t>
      </w:r>
    </w:p>
    <w:p w:rsidR="00BD3A99" w:rsidRPr="00BD3A99" w:rsidRDefault="00BD3A99" w:rsidP="00BD3A99">
      <w:pPr>
        <w:ind w:firstLine="709"/>
        <w:jc w:val="both"/>
        <w:rPr>
          <w:rFonts w:ascii="Times New Roman" w:hAnsi="Times New Roman"/>
          <w:sz w:val="28"/>
          <w:szCs w:val="28"/>
        </w:rPr>
      </w:pPr>
      <w:r w:rsidRPr="00BD3A99">
        <w:rPr>
          <w:rFonts w:ascii="Times New Roman" w:hAnsi="Times New Roman"/>
          <w:sz w:val="28"/>
          <w:szCs w:val="28"/>
        </w:rPr>
        <w:t xml:space="preserve">– должностные лица (главный бухгалтер, ведущий юрисконсультант), виновные в допущенных нарушениях, привлечены к дисциплинарной ответственности в виде замечания. </w:t>
      </w:r>
    </w:p>
    <w:p w:rsidR="00BD3A99" w:rsidRPr="00BD3A99" w:rsidRDefault="00BD3A99" w:rsidP="00BD3A99">
      <w:pPr>
        <w:ind w:firstLine="709"/>
        <w:jc w:val="both"/>
        <w:rPr>
          <w:rFonts w:ascii="Times New Roman" w:eastAsia="Calibri" w:hAnsi="Times New Roman"/>
          <w:sz w:val="28"/>
          <w:szCs w:val="28"/>
        </w:rPr>
      </w:pPr>
      <w:r w:rsidRPr="00BD3A99">
        <w:rPr>
          <w:rFonts w:ascii="Times New Roman" w:hAnsi="Times New Roman"/>
          <w:sz w:val="28"/>
          <w:szCs w:val="28"/>
          <w:shd w:val="clear" w:color="auto" w:fill="FFFFFF"/>
        </w:rPr>
        <w:t xml:space="preserve">Кроме этого, по итогам проведения контрольного мероприятия направлено </w:t>
      </w:r>
      <w:r w:rsidRPr="00BD3A99">
        <w:rPr>
          <w:rFonts w:ascii="Times New Roman" w:hAnsi="Times New Roman"/>
          <w:sz w:val="28"/>
          <w:szCs w:val="28"/>
        </w:rPr>
        <w:t>информационное письмо в Управление по обеспечению безопасности жизнедеятельности населения администрации городского округа</w:t>
      </w:r>
      <w:r w:rsidRPr="00BD3A99">
        <w:rPr>
          <w:rFonts w:ascii="Times New Roman" w:eastAsia="Calibri" w:hAnsi="Times New Roman"/>
          <w:sz w:val="28"/>
          <w:szCs w:val="28"/>
        </w:rPr>
        <w:t xml:space="preserve"> </w:t>
      </w:r>
      <w:r w:rsidRPr="00BD3A99">
        <w:rPr>
          <w:rFonts w:ascii="Times New Roman" w:hAnsi="Times New Roman"/>
          <w:sz w:val="28"/>
          <w:szCs w:val="28"/>
        </w:rPr>
        <w:t>в целях усиления контроля за подведомственными учреждениями и контроля исполнения представления МКУ «ЦУКС»</w:t>
      </w:r>
      <w:r w:rsidRPr="00BD3A99">
        <w:rPr>
          <w:rFonts w:ascii="Times New Roman" w:eastAsia="Calibri" w:hAnsi="Times New Roman"/>
          <w:sz w:val="28"/>
          <w:szCs w:val="28"/>
        </w:rPr>
        <w:t>.</w:t>
      </w:r>
    </w:p>
    <w:p w:rsidR="00BD3A99" w:rsidRPr="00BD3A99" w:rsidRDefault="00BD3A99" w:rsidP="00BD3A99">
      <w:pPr>
        <w:ind w:firstLine="709"/>
        <w:jc w:val="both"/>
        <w:rPr>
          <w:rFonts w:ascii="Times New Roman" w:hAnsi="Times New Roman"/>
          <w:sz w:val="28"/>
          <w:szCs w:val="28"/>
        </w:rPr>
      </w:pPr>
      <w:r w:rsidRPr="00BD3A99">
        <w:rPr>
          <w:rFonts w:ascii="Times New Roman" w:hAnsi="Times New Roman"/>
          <w:sz w:val="28"/>
          <w:szCs w:val="28"/>
        </w:rPr>
        <w:t xml:space="preserve">В рамках исполнения представления КСП от 21.07.2023 № 7 </w:t>
      </w:r>
      <w:r w:rsidR="00BB1935">
        <w:rPr>
          <w:rFonts w:ascii="Times New Roman" w:hAnsi="Times New Roman"/>
          <w:sz w:val="28"/>
          <w:szCs w:val="28"/>
        </w:rPr>
        <w:br/>
      </w:r>
      <w:r w:rsidRPr="00BD3A99">
        <w:rPr>
          <w:rFonts w:ascii="Times New Roman" w:eastAsia="Calibri" w:hAnsi="Times New Roman"/>
          <w:sz w:val="28"/>
          <w:szCs w:val="28"/>
        </w:rPr>
        <w:t>МКУ «</w:t>
      </w:r>
      <w:proofErr w:type="spellStart"/>
      <w:r w:rsidRPr="00BD3A99">
        <w:rPr>
          <w:rFonts w:ascii="Times New Roman" w:eastAsia="Calibri" w:hAnsi="Times New Roman"/>
          <w:sz w:val="28"/>
          <w:szCs w:val="28"/>
        </w:rPr>
        <w:t>УКСиР</w:t>
      </w:r>
      <w:proofErr w:type="spellEnd"/>
      <w:r w:rsidRPr="00BD3A99">
        <w:rPr>
          <w:rFonts w:ascii="Times New Roman" w:eastAsia="Calibri" w:hAnsi="Times New Roman"/>
          <w:sz w:val="28"/>
          <w:szCs w:val="28"/>
        </w:rPr>
        <w:t>» по результатам проведенного контрольного мероприятия приняты следующие меры:</w:t>
      </w:r>
    </w:p>
    <w:p w:rsidR="00BD3A99" w:rsidRPr="00BD3A99" w:rsidRDefault="00BD3A99" w:rsidP="00BD3A99">
      <w:pPr>
        <w:ind w:firstLine="709"/>
        <w:jc w:val="both"/>
        <w:rPr>
          <w:rFonts w:ascii="Times New Roman" w:hAnsi="Times New Roman"/>
          <w:sz w:val="28"/>
          <w:szCs w:val="28"/>
        </w:rPr>
      </w:pPr>
      <w:r w:rsidRPr="00BD3A99">
        <w:rPr>
          <w:rFonts w:ascii="Times New Roman" w:hAnsi="Times New Roman"/>
          <w:sz w:val="28"/>
          <w:szCs w:val="28"/>
        </w:rPr>
        <w:t>– по данным начальника МКУ «</w:t>
      </w:r>
      <w:proofErr w:type="spellStart"/>
      <w:r w:rsidRPr="00BD3A99">
        <w:rPr>
          <w:rFonts w:ascii="Times New Roman" w:hAnsi="Times New Roman"/>
          <w:sz w:val="28"/>
          <w:szCs w:val="28"/>
        </w:rPr>
        <w:t>УКСиР</w:t>
      </w:r>
      <w:proofErr w:type="spellEnd"/>
      <w:r w:rsidRPr="00BD3A99">
        <w:rPr>
          <w:rFonts w:ascii="Times New Roman" w:hAnsi="Times New Roman"/>
          <w:sz w:val="28"/>
          <w:szCs w:val="28"/>
        </w:rPr>
        <w:t>» доводы КСП, изложенные в представлении, нашли свое подтверждение и являются обоснованными. Согласно представленному ответу МКУ «</w:t>
      </w:r>
      <w:proofErr w:type="spellStart"/>
      <w:r w:rsidRPr="00BD3A99">
        <w:rPr>
          <w:rFonts w:ascii="Times New Roman" w:hAnsi="Times New Roman"/>
          <w:sz w:val="28"/>
          <w:szCs w:val="28"/>
        </w:rPr>
        <w:t>УКСиР</w:t>
      </w:r>
      <w:proofErr w:type="spellEnd"/>
      <w:r w:rsidRPr="00BD3A99">
        <w:rPr>
          <w:rFonts w:ascii="Times New Roman" w:hAnsi="Times New Roman"/>
          <w:sz w:val="28"/>
          <w:szCs w:val="28"/>
        </w:rPr>
        <w:t xml:space="preserve">» учтена и будет применяться в дальнейшей работе позиция КСП, изложенная в представлении. Все выявленные недочеты (выполненные и принятые работы не соответствовали актам о приемке выполненных работ) устранены в ходе проведения контрольного мероприятия; </w:t>
      </w:r>
    </w:p>
    <w:p w:rsidR="00BD3A99" w:rsidRPr="00BD3A99" w:rsidRDefault="00BD3A99" w:rsidP="00BD3A99">
      <w:pPr>
        <w:ind w:firstLine="709"/>
        <w:jc w:val="both"/>
        <w:rPr>
          <w:rFonts w:ascii="Times New Roman" w:hAnsi="Times New Roman"/>
          <w:sz w:val="28"/>
          <w:szCs w:val="28"/>
        </w:rPr>
      </w:pPr>
      <w:r w:rsidRPr="00BD3A99">
        <w:rPr>
          <w:rFonts w:ascii="Times New Roman" w:hAnsi="Times New Roman"/>
          <w:sz w:val="28"/>
          <w:szCs w:val="28"/>
        </w:rPr>
        <w:t>– к лицам, виновным за неисполнение или ненадлежащее исполнение возложенных на них трудовых обязанностей (начальник производственно-</w:t>
      </w:r>
      <w:r w:rsidRPr="00BD3A99">
        <w:rPr>
          <w:rFonts w:ascii="Times New Roman" w:hAnsi="Times New Roman"/>
          <w:sz w:val="28"/>
          <w:szCs w:val="28"/>
        </w:rPr>
        <w:lastRenderedPageBreak/>
        <w:t xml:space="preserve">технического отдела, начальник отдела организации закупок, инженер </w:t>
      </w:r>
      <w:r w:rsidRPr="00BD3A99">
        <w:rPr>
          <w:rFonts w:ascii="Times New Roman" w:hAnsi="Times New Roman"/>
          <w:sz w:val="28"/>
          <w:szCs w:val="28"/>
        </w:rPr>
        <w:br/>
        <w:t>2 категории), применены дисциплинарные взыскания в виде замечания;</w:t>
      </w:r>
    </w:p>
    <w:p w:rsidR="00BD3A99" w:rsidRPr="00BD3A99" w:rsidRDefault="00BD3A99" w:rsidP="00BD3A99">
      <w:pPr>
        <w:ind w:firstLine="709"/>
        <w:jc w:val="both"/>
        <w:rPr>
          <w:rFonts w:ascii="Times New Roman" w:hAnsi="Times New Roman"/>
          <w:sz w:val="28"/>
          <w:szCs w:val="28"/>
        </w:rPr>
      </w:pPr>
      <w:r w:rsidRPr="00BD3A99">
        <w:rPr>
          <w:rFonts w:ascii="Times New Roman" w:hAnsi="Times New Roman"/>
          <w:sz w:val="28"/>
          <w:szCs w:val="28"/>
        </w:rPr>
        <w:t>– Управлению архитектуры и градостроительства администрации городского округа</w:t>
      </w:r>
      <w:r w:rsidRPr="00BD3A99">
        <w:rPr>
          <w:rFonts w:ascii="Times New Roman" w:hAnsi="Times New Roman"/>
          <w:sz w:val="28"/>
          <w:szCs w:val="28"/>
          <w:vertAlign w:val="superscript"/>
        </w:rPr>
        <w:footnoteReference w:id="22"/>
      </w:r>
      <w:r w:rsidRPr="00BD3A99">
        <w:rPr>
          <w:rFonts w:ascii="Times New Roman" w:hAnsi="Times New Roman"/>
          <w:sz w:val="28"/>
          <w:szCs w:val="28"/>
        </w:rPr>
        <w:t xml:space="preserve"> направлено информационное письмо </w:t>
      </w:r>
      <w:r w:rsidRPr="00BD3A99">
        <w:rPr>
          <w:rFonts w:ascii="Times New Roman" w:eastAsia="Calibri" w:hAnsi="Times New Roman"/>
          <w:sz w:val="28"/>
          <w:szCs w:val="28"/>
        </w:rPr>
        <w:t xml:space="preserve">от 24.07.2023 </w:t>
      </w:r>
      <w:r w:rsidRPr="00BD3A99">
        <w:rPr>
          <w:rFonts w:ascii="Times New Roman" w:hAnsi="Times New Roman"/>
          <w:sz w:val="28"/>
          <w:szCs w:val="28"/>
        </w:rPr>
        <w:t>в целях усиления контроля за подведомственными учреждениями и контроля исполнения представления МКУ «</w:t>
      </w:r>
      <w:proofErr w:type="spellStart"/>
      <w:r w:rsidRPr="00BD3A99">
        <w:rPr>
          <w:rFonts w:ascii="Times New Roman" w:hAnsi="Times New Roman"/>
          <w:sz w:val="28"/>
          <w:szCs w:val="28"/>
        </w:rPr>
        <w:t>УКСиР</w:t>
      </w:r>
      <w:proofErr w:type="spellEnd"/>
      <w:r w:rsidRPr="00BD3A99">
        <w:rPr>
          <w:rFonts w:ascii="Times New Roman" w:hAnsi="Times New Roman"/>
          <w:sz w:val="28"/>
          <w:szCs w:val="28"/>
        </w:rPr>
        <w:t xml:space="preserve">». </w:t>
      </w:r>
    </w:p>
    <w:p w:rsidR="00BD3A99" w:rsidRPr="00BD3A99" w:rsidRDefault="00BD3A99" w:rsidP="00BD3A99">
      <w:pPr>
        <w:tabs>
          <w:tab w:val="left" w:pos="993"/>
        </w:tabs>
        <w:ind w:firstLine="709"/>
        <w:contextualSpacing/>
        <w:jc w:val="both"/>
        <w:rPr>
          <w:rFonts w:ascii="Times New Roman" w:eastAsia="Calibri" w:hAnsi="Times New Roman"/>
          <w:sz w:val="28"/>
          <w:szCs w:val="28"/>
        </w:rPr>
      </w:pPr>
      <w:r w:rsidRPr="00BD3A99">
        <w:rPr>
          <w:rFonts w:ascii="Times New Roman" w:eastAsia="Calibri" w:hAnsi="Times New Roman"/>
          <w:sz w:val="28"/>
          <w:szCs w:val="28"/>
        </w:rPr>
        <w:t>В целях недопущения нарушений положений действующего законодательства работникам МКУ «</w:t>
      </w:r>
      <w:proofErr w:type="spellStart"/>
      <w:r w:rsidRPr="00BD3A99">
        <w:rPr>
          <w:rFonts w:ascii="Times New Roman" w:eastAsia="Calibri" w:hAnsi="Times New Roman"/>
          <w:sz w:val="28"/>
          <w:szCs w:val="28"/>
        </w:rPr>
        <w:t>УКСиР</w:t>
      </w:r>
      <w:proofErr w:type="spellEnd"/>
      <w:r w:rsidRPr="00BD3A99">
        <w:rPr>
          <w:rFonts w:ascii="Times New Roman" w:eastAsia="Calibri" w:hAnsi="Times New Roman"/>
          <w:sz w:val="28"/>
          <w:szCs w:val="28"/>
        </w:rPr>
        <w:t xml:space="preserve">» строго указано на необходимость их соблюдения, в том числе усилен контроль за добросовестным выполнением подрядчиками работ, предусмотренных муниципальными контрактами. </w:t>
      </w:r>
    </w:p>
    <w:p w:rsidR="00BD3A99" w:rsidRPr="00BD3A99" w:rsidRDefault="00BD3A99" w:rsidP="00BD3A99">
      <w:pPr>
        <w:tabs>
          <w:tab w:val="left" w:pos="993"/>
        </w:tabs>
        <w:ind w:firstLine="709"/>
        <w:contextualSpacing/>
        <w:jc w:val="both"/>
        <w:rPr>
          <w:rFonts w:ascii="Times New Roman" w:eastAsia="Calibri" w:hAnsi="Times New Roman"/>
          <w:sz w:val="28"/>
          <w:szCs w:val="28"/>
        </w:rPr>
      </w:pPr>
      <w:r w:rsidRPr="00BD3A99">
        <w:rPr>
          <w:rFonts w:ascii="Times New Roman" w:eastAsia="Calibri" w:hAnsi="Times New Roman"/>
          <w:sz w:val="28"/>
          <w:szCs w:val="28"/>
        </w:rPr>
        <w:t xml:space="preserve">В целях соблюдения бюджетного законодательства и Федерального закона </w:t>
      </w:r>
      <w:r w:rsidRPr="00BD3A99">
        <w:rPr>
          <w:rFonts w:ascii="Times New Roman" w:eastAsia="Calibri" w:hAnsi="Times New Roman"/>
          <w:sz w:val="28"/>
          <w:szCs w:val="28"/>
        </w:rPr>
        <w:br/>
        <w:t xml:space="preserve">№ 44-ФЗ работникам Управления архитектуры </w:t>
      </w:r>
      <w:r w:rsidRPr="00BD3A99">
        <w:rPr>
          <w:rFonts w:ascii="Times New Roman" w:hAnsi="Times New Roman"/>
          <w:sz w:val="28"/>
          <w:szCs w:val="28"/>
        </w:rPr>
        <w:t xml:space="preserve">и градостроительства </w:t>
      </w:r>
      <w:r w:rsidRPr="00BD3A99">
        <w:rPr>
          <w:rFonts w:ascii="Times New Roman" w:eastAsia="Calibri" w:hAnsi="Times New Roman"/>
          <w:sz w:val="28"/>
          <w:szCs w:val="28"/>
        </w:rPr>
        <w:t xml:space="preserve">и </w:t>
      </w:r>
      <w:r w:rsidR="00BB1935">
        <w:rPr>
          <w:rFonts w:ascii="Times New Roman" w:eastAsia="Calibri" w:hAnsi="Times New Roman"/>
          <w:sz w:val="28"/>
          <w:szCs w:val="28"/>
        </w:rPr>
        <w:br/>
      </w:r>
      <w:r w:rsidRPr="00BD3A99">
        <w:rPr>
          <w:rFonts w:ascii="Times New Roman" w:eastAsia="Calibri" w:hAnsi="Times New Roman"/>
          <w:sz w:val="28"/>
          <w:szCs w:val="28"/>
        </w:rPr>
        <w:t>МКУ «</w:t>
      </w:r>
      <w:proofErr w:type="spellStart"/>
      <w:r w:rsidRPr="00BD3A99">
        <w:rPr>
          <w:rFonts w:ascii="Times New Roman" w:eastAsia="Calibri" w:hAnsi="Times New Roman"/>
          <w:sz w:val="28"/>
          <w:szCs w:val="28"/>
        </w:rPr>
        <w:t>УКСиР</w:t>
      </w:r>
      <w:proofErr w:type="spellEnd"/>
      <w:r w:rsidRPr="00BD3A99">
        <w:rPr>
          <w:rFonts w:ascii="Times New Roman" w:eastAsia="Calibri" w:hAnsi="Times New Roman"/>
          <w:sz w:val="28"/>
          <w:szCs w:val="28"/>
        </w:rPr>
        <w:t xml:space="preserve">» указано на исключение в последующей работе нарушений, указанных в письме КСП от 24.07.2023 и представлении КСП от 21.07.2023 № 7. Позиция, изложенная в письме КСП от 24.07.2023, учтена </w:t>
      </w:r>
      <w:r w:rsidRPr="00BD3A99">
        <w:rPr>
          <w:rFonts w:ascii="Times New Roman" w:hAnsi="Times New Roman"/>
          <w:sz w:val="28"/>
          <w:szCs w:val="28"/>
        </w:rPr>
        <w:t xml:space="preserve">Управлением архитектуры и градостроительства </w:t>
      </w:r>
      <w:r w:rsidRPr="00BD3A99">
        <w:rPr>
          <w:rFonts w:ascii="Times New Roman" w:eastAsia="Calibri" w:hAnsi="Times New Roman"/>
          <w:sz w:val="28"/>
          <w:szCs w:val="28"/>
        </w:rPr>
        <w:t>и будет применяться в дальнейшей работе.</w:t>
      </w:r>
    </w:p>
    <w:p w:rsidR="00BD3A99" w:rsidRPr="00BD3A99" w:rsidRDefault="00BD3A99" w:rsidP="00BD3A99">
      <w:pPr>
        <w:autoSpaceDE w:val="0"/>
        <w:autoSpaceDN w:val="0"/>
        <w:adjustRightInd w:val="0"/>
        <w:ind w:firstLine="709"/>
        <w:jc w:val="both"/>
        <w:rPr>
          <w:rFonts w:ascii="Times New Roman" w:hAnsi="Times New Roman"/>
          <w:sz w:val="28"/>
          <w:szCs w:val="28"/>
        </w:rPr>
      </w:pPr>
      <w:r w:rsidRPr="00BD3A99">
        <w:rPr>
          <w:rFonts w:ascii="Times New Roman" w:hAnsi="Times New Roman"/>
          <w:sz w:val="28"/>
          <w:szCs w:val="28"/>
        </w:rPr>
        <w:t xml:space="preserve">В </w:t>
      </w:r>
      <w:r w:rsidRPr="00BD3A99">
        <w:rPr>
          <w:rFonts w:ascii="Times New Roman" w:eastAsiaTheme="minorHAnsi" w:hAnsi="Times New Roman"/>
          <w:sz w:val="28"/>
          <w:szCs w:val="28"/>
          <w:lang w:eastAsia="en-US"/>
        </w:rPr>
        <w:t>Управление Федеральной антимонопольной службы по Камчатскому краю</w:t>
      </w:r>
      <w:r w:rsidRPr="00BD3A99">
        <w:rPr>
          <w:rFonts w:ascii="Times New Roman" w:hAnsi="Times New Roman"/>
          <w:sz w:val="28"/>
          <w:szCs w:val="28"/>
        </w:rPr>
        <w:t xml:space="preserve"> направлено информационное письмо от 24.07.2023, в связи с наличием признаков состава административных правонарушений, предусмотренных частью 2 статьи 7.29, частью 4 статьи 7.32, частью 1 статьи 7.32.5 Кодекса Российской Федерации об административных правонарушениях. По итогам рассмотрения дела в отношении начальника МКУ «</w:t>
      </w:r>
      <w:proofErr w:type="spellStart"/>
      <w:r w:rsidRPr="00BD3A99">
        <w:rPr>
          <w:rFonts w:ascii="Times New Roman" w:hAnsi="Times New Roman"/>
          <w:sz w:val="28"/>
          <w:szCs w:val="28"/>
        </w:rPr>
        <w:t>УКСиР</w:t>
      </w:r>
      <w:proofErr w:type="spellEnd"/>
      <w:r w:rsidRPr="00BD3A99">
        <w:rPr>
          <w:rFonts w:ascii="Times New Roman" w:hAnsi="Times New Roman"/>
          <w:sz w:val="28"/>
          <w:szCs w:val="28"/>
        </w:rPr>
        <w:t xml:space="preserve">» вынесено постановление о назначении административного наказания в виде предупреждения. </w:t>
      </w:r>
    </w:p>
    <w:p w:rsidR="00BD3A99" w:rsidRPr="00BD3A99" w:rsidRDefault="00BD3A99" w:rsidP="00BD3A99">
      <w:pPr>
        <w:tabs>
          <w:tab w:val="left" w:pos="709"/>
        </w:tabs>
        <w:ind w:firstLine="709"/>
        <w:jc w:val="both"/>
        <w:rPr>
          <w:rFonts w:ascii="Times New Roman" w:hAnsi="Times New Roman"/>
          <w:sz w:val="28"/>
          <w:szCs w:val="28"/>
        </w:rPr>
      </w:pPr>
      <w:r w:rsidRPr="00BD3A99">
        <w:rPr>
          <w:rFonts w:ascii="Times New Roman" w:hAnsi="Times New Roman"/>
          <w:sz w:val="28"/>
          <w:szCs w:val="28"/>
        </w:rPr>
        <w:t>Информация о результатах проведенного контрольного мероприятия доведена до сведения Главы ПКГО, по итогам рассмотрения которой начальнику МКУ «</w:t>
      </w:r>
      <w:proofErr w:type="spellStart"/>
      <w:r w:rsidRPr="00BD3A99">
        <w:rPr>
          <w:rFonts w:ascii="Times New Roman" w:hAnsi="Times New Roman"/>
          <w:sz w:val="28"/>
          <w:szCs w:val="28"/>
        </w:rPr>
        <w:t>УКСиР</w:t>
      </w:r>
      <w:proofErr w:type="spellEnd"/>
      <w:r w:rsidRPr="00BD3A99">
        <w:rPr>
          <w:rFonts w:ascii="Times New Roman" w:hAnsi="Times New Roman"/>
          <w:sz w:val="28"/>
          <w:szCs w:val="28"/>
        </w:rPr>
        <w:t xml:space="preserve">» объявлен выговор. </w:t>
      </w:r>
    </w:p>
    <w:p w:rsidR="00BD3A99" w:rsidRPr="00BD3A99" w:rsidRDefault="00BD3A99" w:rsidP="00BD3A99">
      <w:pPr>
        <w:tabs>
          <w:tab w:val="left" w:pos="709"/>
        </w:tabs>
        <w:ind w:firstLine="709"/>
        <w:jc w:val="both"/>
        <w:rPr>
          <w:rFonts w:ascii="Times New Roman" w:hAnsi="Times New Roman"/>
          <w:sz w:val="28"/>
          <w:szCs w:val="28"/>
        </w:rPr>
      </w:pPr>
      <w:r w:rsidRPr="00BD3A99">
        <w:rPr>
          <w:rFonts w:ascii="Times New Roman" w:hAnsi="Times New Roman"/>
          <w:sz w:val="28"/>
          <w:szCs w:val="28"/>
        </w:rPr>
        <w:t>Также информация о результатах проведенного контрольного мероприятия направлена прокурору города Петропавловска-Камчатского для сведения и рассмотрения вопроса о необходимости принятия мер прокурорского реагирования.</w:t>
      </w:r>
    </w:p>
    <w:p w:rsidR="00BD3A99" w:rsidRPr="00BD3A99" w:rsidRDefault="00BD3A99" w:rsidP="00BD3A99">
      <w:pPr>
        <w:ind w:firstLine="709"/>
        <w:jc w:val="both"/>
        <w:rPr>
          <w:rFonts w:ascii="Times New Roman" w:hAnsi="Times New Roman"/>
          <w:sz w:val="28"/>
          <w:szCs w:val="28"/>
        </w:rPr>
      </w:pPr>
      <w:r w:rsidRPr="00BD3A99">
        <w:rPr>
          <w:rFonts w:ascii="Times New Roman" w:hAnsi="Times New Roman"/>
          <w:sz w:val="28"/>
          <w:szCs w:val="28"/>
        </w:rPr>
        <w:t xml:space="preserve">В рамках исполнения представления КСП от 24.07.2023 № 8 </w:t>
      </w:r>
      <w:r w:rsidRPr="00BD3A99">
        <w:rPr>
          <w:rFonts w:ascii="Times New Roman" w:eastAsia="Calibri" w:hAnsi="Times New Roman"/>
          <w:sz w:val="28"/>
          <w:szCs w:val="28"/>
        </w:rPr>
        <w:t>Управлением коммунального хозяйства по результатам проведенного контрольного мероприятия приняты следующие меры:</w:t>
      </w:r>
    </w:p>
    <w:p w:rsidR="00BD3A99" w:rsidRPr="00BD3A99" w:rsidRDefault="00BD3A99" w:rsidP="00BD3A99">
      <w:pPr>
        <w:autoSpaceDE w:val="0"/>
        <w:autoSpaceDN w:val="0"/>
        <w:adjustRightInd w:val="0"/>
        <w:ind w:firstLine="709"/>
        <w:contextualSpacing/>
        <w:jc w:val="both"/>
        <w:rPr>
          <w:rFonts w:ascii="Times New Roman" w:hAnsi="Times New Roman"/>
          <w:sz w:val="28"/>
          <w:szCs w:val="28"/>
        </w:rPr>
      </w:pPr>
      <w:r w:rsidRPr="00BD3A99">
        <w:rPr>
          <w:rFonts w:ascii="Times New Roman" w:hAnsi="Times New Roman"/>
          <w:sz w:val="28"/>
          <w:szCs w:val="28"/>
        </w:rPr>
        <w:t xml:space="preserve">– </w:t>
      </w:r>
      <w:r w:rsidRPr="00BD3A99">
        <w:rPr>
          <w:rFonts w:ascii="Times New Roman" w:hAnsi="Times New Roman"/>
          <w:bCs/>
          <w:sz w:val="28"/>
          <w:szCs w:val="28"/>
        </w:rPr>
        <w:t xml:space="preserve">с </w:t>
      </w:r>
      <w:r w:rsidRPr="00BD3A99">
        <w:rPr>
          <w:rFonts w:ascii="Times New Roman" w:hAnsi="Times New Roman"/>
          <w:sz w:val="28"/>
          <w:szCs w:val="28"/>
        </w:rPr>
        <w:t>целью устранения юридико-технических ошибок внесены изменения в приказ от 15.11.2018 № 12-126-1/18 «О создании контрактной службы Управления коммунального хозяйства и жилищного фонда администрации Петропавловск-Камчатского городского округа»;</w:t>
      </w:r>
    </w:p>
    <w:p w:rsidR="00BD3A99" w:rsidRPr="00BD3A99" w:rsidRDefault="00BD3A99" w:rsidP="00BD3A99">
      <w:pPr>
        <w:autoSpaceDE w:val="0"/>
        <w:autoSpaceDN w:val="0"/>
        <w:adjustRightInd w:val="0"/>
        <w:ind w:firstLine="709"/>
        <w:contextualSpacing/>
        <w:jc w:val="both"/>
        <w:rPr>
          <w:rFonts w:ascii="Times New Roman" w:hAnsi="Times New Roman"/>
          <w:sz w:val="28"/>
          <w:szCs w:val="28"/>
        </w:rPr>
      </w:pPr>
      <w:r w:rsidRPr="00BD3A99">
        <w:rPr>
          <w:rFonts w:ascii="Times New Roman" w:hAnsi="Times New Roman"/>
          <w:sz w:val="28"/>
          <w:szCs w:val="28"/>
        </w:rPr>
        <w:t>– сотрудникам контрактной службы разъяснено о неукоснительном соблюдении положений Федерального закона № 44-ФЗ и иных нормативных правовых актов, регулирующих деятельность в сфере закупок товаров, работ, услуг для обеспечения государственных и муниципальных нужд;</w:t>
      </w:r>
    </w:p>
    <w:p w:rsidR="00BD3A99" w:rsidRPr="00BD3A99" w:rsidRDefault="00BD3A99" w:rsidP="00BD3A99">
      <w:pPr>
        <w:autoSpaceDE w:val="0"/>
        <w:autoSpaceDN w:val="0"/>
        <w:adjustRightInd w:val="0"/>
        <w:ind w:firstLine="709"/>
        <w:jc w:val="both"/>
        <w:rPr>
          <w:rFonts w:ascii="Times New Roman" w:hAnsi="Times New Roman"/>
          <w:sz w:val="28"/>
          <w:szCs w:val="28"/>
        </w:rPr>
      </w:pPr>
      <w:r w:rsidRPr="00BD3A99">
        <w:rPr>
          <w:rFonts w:ascii="Times New Roman" w:hAnsi="Times New Roman"/>
          <w:sz w:val="28"/>
          <w:szCs w:val="28"/>
        </w:rPr>
        <w:lastRenderedPageBreak/>
        <w:t>– в адрес общества с ограниченной ответственностью «</w:t>
      </w:r>
      <w:proofErr w:type="spellStart"/>
      <w:r w:rsidRPr="00BD3A99">
        <w:rPr>
          <w:rFonts w:ascii="Times New Roman" w:hAnsi="Times New Roman"/>
          <w:sz w:val="28"/>
          <w:szCs w:val="28"/>
        </w:rPr>
        <w:t>Юсас</w:t>
      </w:r>
      <w:proofErr w:type="spellEnd"/>
      <w:r w:rsidRPr="00BD3A99">
        <w:rPr>
          <w:rFonts w:ascii="Times New Roman" w:hAnsi="Times New Roman"/>
          <w:sz w:val="28"/>
          <w:szCs w:val="28"/>
        </w:rPr>
        <w:t>-Строй» направлены 52 требования об уплате неустоек (штрафов, пеней) на общую сумму 1158,08 тыс. рублей;</w:t>
      </w:r>
    </w:p>
    <w:p w:rsidR="00BD3A99" w:rsidRPr="00BD3A99" w:rsidRDefault="00BD3A99" w:rsidP="00BD3A99">
      <w:pPr>
        <w:autoSpaceDE w:val="0"/>
        <w:autoSpaceDN w:val="0"/>
        <w:adjustRightInd w:val="0"/>
        <w:ind w:firstLine="709"/>
        <w:contextualSpacing/>
        <w:jc w:val="both"/>
        <w:rPr>
          <w:rFonts w:ascii="Times New Roman" w:hAnsi="Times New Roman"/>
          <w:sz w:val="28"/>
          <w:szCs w:val="28"/>
        </w:rPr>
      </w:pPr>
      <w:r w:rsidRPr="00BD3A99">
        <w:rPr>
          <w:rFonts w:ascii="Times New Roman" w:hAnsi="Times New Roman"/>
          <w:sz w:val="28"/>
          <w:szCs w:val="28"/>
        </w:rPr>
        <w:t>– проведена работа по ограничению доступа в незаселенные жилые помещения;</w:t>
      </w:r>
    </w:p>
    <w:p w:rsidR="00BD3A99" w:rsidRPr="00BD3A99" w:rsidRDefault="00BD3A99" w:rsidP="00BD3A99">
      <w:pPr>
        <w:ind w:firstLine="709"/>
        <w:jc w:val="both"/>
        <w:rPr>
          <w:rFonts w:ascii="Times New Roman" w:hAnsi="Times New Roman"/>
          <w:sz w:val="28"/>
          <w:szCs w:val="28"/>
        </w:rPr>
      </w:pPr>
      <w:r w:rsidRPr="00BD3A99">
        <w:rPr>
          <w:rFonts w:ascii="Times New Roman" w:hAnsi="Times New Roman"/>
          <w:sz w:val="28"/>
          <w:szCs w:val="28"/>
        </w:rPr>
        <w:t>– в целях скорейшего освобождения жилых помещений бывшими собственниками между Управлением</w:t>
      </w:r>
      <w:r w:rsidR="005B0E76" w:rsidRPr="005B0E76">
        <w:rPr>
          <w:rFonts w:ascii="Times New Roman" w:hAnsi="Times New Roman"/>
          <w:sz w:val="28"/>
          <w:szCs w:val="28"/>
        </w:rPr>
        <w:t xml:space="preserve"> </w:t>
      </w:r>
      <w:r w:rsidRPr="00BD3A99">
        <w:rPr>
          <w:rFonts w:ascii="Times New Roman" w:hAnsi="Times New Roman"/>
          <w:sz w:val="28"/>
          <w:szCs w:val="28"/>
        </w:rPr>
        <w:t>и ресурсоснабжающими организациями достигнута договоренность об отключении таких домов от коммунальных ресурсов (при отсутствии законно проживающих граждан) в возможно короткие сроки;</w:t>
      </w:r>
    </w:p>
    <w:p w:rsidR="00BD3A99" w:rsidRPr="00BD3A99" w:rsidRDefault="00BD3A99" w:rsidP="00BD3A99">
      <w:pPr>
        <w:autoSpaceDE w:val="0"/>
        <w:autoSpaceDN w:val="0"/>
        <w:adjustRightInd w:val="0"/>
        <w:ind w:firstLine="709"/>
        <w:contextualSpacing/>
        <w:jc w:val="both"/>
        <w:rPr>
          <w:rFonts w:ascii="Times New Roman" w:hAnsi="Times New Roman"/>
          <w:sz w:val="28"/>
          <w:szCs w:val="28"/>
        </w:rPr>
      </w:pPr>
      <w:r w:rsidRPr="00BD3A99">
        <w:rPr>
          <w:rFonts w:ascii="Times New Roman" w:hAnsi="Times New Roman"/>
          <w:sz w:val="28"/>
          <w:szCs w:val="28"/>
        </w:rPr>
        <w:t>– в проект соглашения о возмещении расходов за жилое помещение включены необходимые корректировки в целях сокращения неэффективных расходов местного бюджета;</w:t>
      </w:r>
    </w:p>
    <w:p w:rsidR="00BD3A99" w:rsidRPr="00BD3A99" w:rsidRDefault="00BD3A99" w:rsidP="005B0E76">
      <w:pPr>
        <w:autoSpaceDE w:val="0"/>
        <w:autoSpaceDN w:val="0"/>
        <w:adjustRightInd w:val="0"/>
        <w:ind w:firstLine="709"/>
        <w:contextualSpacing/>
        <w:jc w:val="both"/>
        <w:rPr>
          <w:rFonts w:ascii="Times New Roman" w:hAnsi="Times New Roman"/>
          <w:sz w:val="28"/>
          <w:szCs w:val="28"/>
        </w:rPr>
      </w:pPr>
      <w:r w:rsidRPr="00BD3A99">
        <w:rPr>
          <w:rFonts w:ascii="Times New Roman" w:hAnsi="Times New Roman"/>
          <w:sz w:val="28"/>
          <w:szCs w:val="28"/>
        </w:rPr>
        <w:t xml:space="preserve">– руководством Управления до сведения всех сотрудников, в должностные обязанности которых входят обязанности по осуществлению мероприятий, связанных с расселением домов, доведена информация (проведен инструктаж) о порядке взаимодействия между отделами Управления </w:t>
      </w:r>
      <w:r w:rsidR="005B0E76" w:rsidRPr="00BD3A99">
        <w:rPr>
          <w:rFonts w:ascii="Times New Roman" w:hAnsi="Times New Roman"/>
          <w:sz w:val="28"/>
          <w:szCs w:val="28"/>
        </w:rPr>
        <w:t xml:space="preserve">коммунального хозяйства </w:t>
      </w:r>
      <w:r w:rsidRPr="00BD3A99">
        <w:rPr>
          <w:rFonts w:ascii="Times New Roman" w:hAnsi="Times New Roman"/>
          <w:sz w:val="28"/>
          <w:szCs w:val="28"/>
        </w:rPr>
        <w:t>(своевременное информирование и передача документов) и строго указано на необходимость скорейшего завершения расселения, за исключением жилых помещений, в отношении которых между Управлением и сособственниками решается вопрос в судебном порядке и регулярного контроля за указанным процессом.</w:t>
      </w:r>
    </w:p>
    <w:p w:rsidR="00BD3A99" w:rsidRPr="00BD3A99" w:rsidRDefault="00BD3A99" w:rsidP="00BD3A99">
      <w:pPr>
        <w:ind w:firstLine="709"/>
        <w:jc w:val="both"/>
        <w:rPr>
          <w:rFonts w:ascii="Times New Roman" w:eastAsia="Calibri" w:hAnsi="Times New Roman"/>
          <w:sz w:val="28"/>
          <w:szCs w:val="28"/>
        </w:rPr>
      </w:pPr>
      <w:r w:rsidRPr="00BD3A99">
        <w:rPr>
          <w:rFonts w:ascii="Times New Roman" w:hAnsi="Times New Roman"/>
          <w:sz w:val="28"/>
          <w:szCs w:val="28"/>
        </w:rPr>
        <w:t xml:space="preserve">В рамках исполнения представления КСП от 28.08.2023 № 9 </w:t>
      </w:r>
      <w:r w:rsidRPr="00BD3A99">
        <w:rPr>
          <w:rFonts w:ascii="Times New Roman" w:eastAsia="Calibri" w:hAnsi="Times New Roman"/>
          <w:sz w:val="28"/>
          <w:szCs w:val="28"/>
        </w:rPr>
        <w:t>Управлением образования по результатам проведенного контрольного мероприятия приняты следующие меры:</w:t>
      </w:r>
    </w:p>
    <w:p w:rsidR="00BD3A99" w:rsidRPr="00BD3A99" w:rsidRDefault="00BD3A99" w:rsidP="00BD3A99">
      <w:pPr>
        <w:autoSpaceDE w:val="0"/>
        <w:autoSpaceDN w:val="0"/>
        <w:adjustRightInd w:val="0"/>
        <w:ind w:firstLine="708"/>
        <w:jc w:val="both"/>
        <w:rPr>
          <w:rFonts w:ascii="Times New Roman" w:hAnsi="Times New Roman"/>
          <w:sz w:val="28"/>
          <w:szCs w:val="28"/>
        </w:rPr>
      </w:pPr>
      <w:r w:rsidRPr="00BD3A99">
        <w:rPr>
          <w:rFonts w:ascii="Times New Roman" w:hAnsi="Times New Roman"/>
          <w:sz w:val="28"/>
          <w:szCs w:val="28"/>
        </w:rPr>
        <w:t>– нормативно-правовые акты, регламентирующие функции и полномочия городского округа по предоставлению субсидий юридическим лицам (за исключением субсидий государственным (муниципальным) учреждениям), индивидуальным предпринимателям, некоммерческим организациям, предоставляющим услуги в сфере дошкольного образования и (или) осуществляющим присмотр и уход за детьми, приведены в соответствие общим требованиям к правовым актам, регламентирующих  предоставление вышеназванных субсидий, установленных Правительством Российской Федерации;</w:t>
      </w:r>
    </w:p>
    <w:p w:rsidR="00BD3A99" w:rsidRPr="00BD3A99" w:rsidRDefault="00BD3A99" w:rsidP="00BD3A99">
      <w:pPr>
        <w:autoSpaceDE w:val="0"/>
        <w:autoSpaceDN w:val="0"/>
        <w:adjustRightInd w:val="0"/>
        <w:ind w:firstLine="708"/>
        <w:jc w:val="both"/>
        <w:rPr>
          <w:rFonts w:ascii="Times New Roman" w:hAnsi="Times New Roman"/>
          <w:sz w:val="28"/>
          <w:szCs w:val="28"/>
        </w:rPr>
      </w:pPr>
      <w:r w:rsidRPr="00BD3A99">
        <w:rPr>
          <w:rFonts w:ascii="Times New Roman" w:hAnsi="Times New Roman"/>
          <w:sz w:val="28"/>
          <w:szCs w:val="28"/>
        </w:rPr>
        <w:t>– усилен внутренний финансовый контроль при проверке документов заявителей (потенциальных получателей субсидий) при предоставлении субсидий из бюджета городского округа;</w:t>
      </w:r>
    </w:p>
    <w:p w:rsidR="00BD3A99" w:rsidRPr="00BD3A99" w:rsidRDefault="00BD3A99" w:rsidP="00BD3A99">
      <w:pPr>
        <w:autoSpaceDE w:val="0"/>
        <w:autoSpaceDN w:val="0"/>
        <w:adjustRightInd w:val="0"/>
        <w:ind w:firstLine="708"/>
        <w:jc w:val="both"/>
        <w:rPr>
          <w:rFonts w:ascii="Times New Roman" w:hAnsi="Times New Roman"/>
          <w:sz w:val="28"/>
          <w:szCs w:val="28"/>
        </w:rPr>
      </w:pPr>
      <w:r w:rsidRPr="00BD3A99">
        <w:rPr>
          <w:rFonts w:ascii="Times New Roman" w:hAnsi="Times New Roman"/>
          <w:sz w:val="28"/>
          <w:szCs w:val="28"/>
        </w:rPr>
        <w:t>– получателям субсидий направлены требования о возврате необоснованно перечисленных средств субсидии на общую сумму 4,23 тыс. рублей;</w:t>
      </w:r>
    </w:p>
    <w:p w:rsidR="00BD3A99" w:rsidRPr="00BD3A99" w:rsidRDefault="00BD3A99" w:rsidP="00BD3A99">
      <w:pPr>
        <w:autoSpaceDE w:val="0"/>
        <w:autoSpaceDN w:val="0"/>
        <w:adjustRightInd w:val="0"/>
        <w:ind w:firstLine="708"/>
        <w:jc w:val="both"/>
        <w:rPr>
          <w:rFonts w:ascii="Times New Roman" w:hAnsi="Times New Roman"/>
          <w:sz w:val="28"/>
          <w:szCs w:val="28"/>
          <w:shd w:val="clear" w:color="auto" w:fill="FFFFFF"/>
        </w:rPr>
      </w:pPr>
      <w:r w:rsidRPr="00BD3A99">
        <w:rPr>
          <w:rFonts w:ascii="Times New Roman" w:hAnsi="Times New Roman"/>
          <w:sz w:val="28"/>
          <w:szCs w:val="28"/>
        </w:rPr>
        <w:t>– соглашения о предоставлении субсидий проанализированы и приведены в соответствие с типовой формой, утвержденной Управлением финансов.</w:t>
      </w:r>
    </w:p>
    <w:p w:rsidR="00BD3A99" w:rsidRPr="00BD3A99" w:rsidRDefault="00BD3A99" w:rsidP="00BD3A99">
      <w:pPr>
        <w:ind w:firstLine="709"/>
        <w:jc w:val="both"/>
        <w:rPr>
          <w:rFonts w:ascii="Times New Roman" w:eastAsia="Calibri" w:hAnsi="Times New Roman"/>
          <w:sz w:val="28"/>
          <w:szCs w:val="28"/>
        </w:rPr>
      </w:pPr>
      <w:r w:rsidRPr="00BD3A99">
        <w:rPr>
          <w:rFonts w:ascii="Times New Roman" w:hAnsi="Times New Roman"/>
          <w:sz w:val="28"/>
          <w:szCs w:val="28"/>
        </w:rPr>
        <w:t xml:space="preserve">В рамках исполнения представления КСП от 28.08.2023 № 10 </w:t>
      </w:r>
      <w:r w:rsidR="00BB1935">
        <w:rPr>
          <w:rFonts w:ascii="Times New Roman" w:hAnsi="Times New Roman"/>
          <w:sz w:val="28"/>
          <w:szCs w:val="28"/>
        </w:rPr>
        <w:br/>
      </w:r>
      <w:r w:rsidRPr="00BD3A99">
        <w:rPr>
          <w:rFonts w:ascii="Times New Roman" w:eastAsia="Calibri" w:hAnsi="Times New Roman"/>
          <w:sz w:val="28"/>
          <w:szCs w:val="28"/>
        </w:rPr>
        <w:t>МКУ «Служба благоустройства» по результатам проведенного контрольного мероприятия приняты следующие меры:</w:t>
      </w:r>
    </w:p>
    <w:p w:rsidR="00BD3A99" w:rsidRPr="00BD3A99" w:rsidRDefault="00BD3A99" w:rsidP="00BD3A99">
      <w:pPr>
        <w:ind w:firstLine="709"/>
        <w:jc w:val="both"/>
        <w:rPr>
          <w:rFonts w:ascii="Times New Roman" w:eastAsia="Calibri" w:hAnsi="Times New Roman"/>
          <w:sz w:val="28"/>
          <w:szCs w:val="28"/>
        </w:rPr>
      </w:pPr>
      <w:r w:rsidRPr="00BD3A99">
        <w:rPr>
          <w:rFonts w:ascii="Times New Roman" w:hAnsi="Times New Roman"/>
          <w:sz w:val="28"/>
          <w:szCs w:val="28"/>
        </w:rPr>
        <w:lastRenderedPageBreak/>
        <w:t xml:space="preserve">– должностные инструкции </w:t>
      </w:r>
      <w:r w:rsidRPr="00BD3A99">
        <w:rPr>
          <w:rFonts w:ascii="Times New Roman" w:eastAsia="Calibri" w:hAnsi="Times New Roman"/>
          <w:sz w:val="28"/>
          <w:szCs w:val="28"/>
        </w:rPr>
        <w:t xml:space="preserve">руководителя и работников контрактной службы приведены в соответствие с частью 4 статьи 38 Федерального закона </w:t>
      </w:r>
      <w:r w:rsidR="0020072B">
        <w:rPr>
          <w:rFonts w:ascii="Times New Roman" w:eastAsia="Calibri" w:hAnsi="Times New Roman"/>
          <w:sz w:val="28"/>
          <w:szCs w:val="28"/>
        </w:rPr>
        <w:br/>
      </w:r>
      <w:r w:rsidRPr="00BD3A99">
        <w:rPr>
          <w:rFonts w:ascii="Times New Roman" w:eastAsia="Calibri" w:hAnsi="Times New Roman"/>
          <w:sz w:val="28"/>
          <w:szCs w:val="28"/>
        </w:rPr>
        <w:t>№ 44-ФЗ;</w:t>
      </w:r>
    </w:p>
    <w:p w:rsidR="00BD3A99" w:rsidRPr="00BD3A99" w:rsidRDefault="00BD3A99" w:rsidP="00BD3A99">
      <w:pPr>
        <w:ind w:firstLine="709"/>
        <w:jc w:val="both"/>
        <w:rPr>
          <w:rFonts w:ascii="Times New Roman" w:eastAsia="Calibri" w:hAnsi="Times New Roman"/>
          <w:sz w:val="28"/>
          <w:szCs w:val="28"/>
        </w:rPr>
      </w:pPr>
      <w:r w:rsidRPr="00BD3A99">
        <w:rPr>
          <w:rFonts w:ascii="Times New Roman" w:hAnsi="Times New Roman"/>
          <w:sz w:val="28"/>
          <w:szCs w:val="28"/>
        </w:rPr>
        <w:t xml:space="preserve">– издан приказ Управления от 11.09.2023 № 09.23-КСП, призванный обеспечить соблюдение требований </w:t>
      </w:r>
      <w:r w:rsidRPr="00BD3A99">
        <w:rPr>
          <w:rFonts w:ascii="Times New Roman" w:eastAsia="Calibri" w:hAnsi="Times New Roman"/>
          <w:sz w:val="28"/>
          <w:szCs w:val="28"/>
        </w:rPr>
        <w:t xml:space="preserve">Федерального закона № 44-ФЗ </w:t>
      </w:r>
      <w:r w:rsidRPr="00BD3A99">
        <w:rPr>
          <w:rFonts w:ascii="Times New Roman" w:hAnsi="Times New Roman"/>
          <w:sz w:val="28"/>
          <w:szCs w:val="28"/>
        </w:rPr>
        <w:t>и усилить контроль за соответствующим направлением деятельности;</w:t>
      </w:r>
    </w:p>
    <w:p w:rsidR="00BD3A99" w:rsidRPr="00BD3A99" w:rsidRDefault="00BD3A99" w:rsidP="00BD3A99">
      <w:pPr>
        <w:ind w:firstLine="709"/>
        <w:jc w:val="both"/>
        <w:rPr>
          <w:rFonts w:ascii="Times New Roman" w:eastAsia="Calibri" w:hAnsi="Times New Roman"/>
          <w:sz w:val="28"/>
          <w:szCs w:val="28"/>
        </w:rPr>
      </w:pPr>
      <w:r w:rsidRPr="00BD3A99">
        <w:rPr>
          <w:rFonts w:ascii="Times New Roman" w:hAnsi="Times New Roman"/>
          <w:sz w:val="28"/>
          <w:szCs w:val="28"/>
        </w:rPr>
        <w:t xml:space="preserve">– проведена работа по восстановлению поврежденных конструкций, установленных в рамках проведения визуального осмотра, на конструкции уличного спортивного комплекса по улице Горького, 2-6, установлены дополнительные болты для обеспечения устойчивости ограждения на площадке детской горки; </w:t>
      </w:r>
    </w:p>
    <w:p w:rsidR="00BD3A99" w:rsidRPr="00BD3A99" w:rsidRDefault="00BD3A99" w:rsidP="00BD3A99">
      <w:pPr>
        <w:ind w:firstLine="709"/>
        <w:jc w:val="both"/>
        <w:rPr>
          <w:rFonts w:ascii="Times New Roman" w:eastAsia="Calibri" w:hAnsi="Times New Roman"/>
          <w:sz w:val="28"/>
          <w:szCs w:val="28"/>
        </w:rPr>
      </w:pPr>
      <w:r w:rsidRPr="00BD3A99">
        <w:rPr>
          <w:rFonts w:ascii="Times New Roman" w:hAnsi="Times New Roman"/>
          <w:sz w:val="28"/>
          <w:szCs w:val="28"/>
        </w:rPr>
        <w:t>– работы по устройству сетки для гандбольных ворот на спортивной площадке по улице Горького, 2-6, и устройство резинового покрытия возле баскетбольного кольца на спортивной площадке по улице Ларина, 46-48, – запланированы на 2024 год;</w:t>
      </w:r>
    </w:p>
    <w:p w:rsidR="00BD3A99" w:rsidRPr="00BD3A99" w:rsidRDefault="00BD3A99" w:rsidP="00BD3A99">
      <w:pPr>
        <w:ind w:firstLine="709"/>
        <w:jc w:val="both"/>
        <w:rPr>
          <w:rFonts w:ascii="Times New Roman" w:eastAsia="Calibri" w:hAnsi="Times New Roman"/>
          <w:sz w:val="28"/>
          <w:szCs w:val="28"/>
        </w:rPr>
      </w:pPr>
      <w:r w:rsidRPr="00BD3A99">
        <w:rPr>
          <w:rFonts w:ascii="Times New Roman" w:hAnsi="Times New Roman"/>
          <w:sz w:val="28"/>
          <w:szCs w:val="28"/>
        </w:rPr>
        <w:t xml:space="preserve">– представлены копии платежных поручений (7 штук), свидетельствующие об оплате штрафов и пени за нарушение сроков и условий </w:t>
      </w:r>
      <w:r w:rsidRPr="00BD3A99">
        <w:rPr>
          <w:rFonts w:ascii="Times New Roman" w:hAnsi="Times New Roman"/>
          <w:bCs/>
          <w:sz w:val="28"/>
          <w:szCs w:val="28"/>
        </w:rPr>
        <w:t>выполнения работ по муниципальным контрактам.</w:t>
      </w:r>
    </w:p>
    <w:p w:rsidR="00BD3A99" w:rsidRPr="00BD3A99" w:rsidRDefault="00BD3A99" w:rsidP="00BD3A99">
      <w:pPr>
        <w:ind w:firstLine="709"/>
        <w:jc w:val="both"/>
        <w:rPr>
          <w:rFonts w:ascii="Times New Roman" w:eastAsia="Calibri" w:hAnsi="Times New Roman"/>
          <w:sz w:val="28"/>
          <w:szCs w:val="28"/>
        </w:rPr>
      </w:pPr>
      <w:r w:rsidRPr="00BD3A99">
        <w:rPr>
          <w:rFonts w:ascii="Times New Roman" w:hAnsi="Times New Roman"/>
          <w:sz w:val="28"/>
          <w:szCs w:val="28"/>
        </w:rPr>
        <w:t xml:space="preserve">В рамках исполнения представления КСП от 13.11.2023 № 11 </w:t>
      </w:r>
      <w:r w:rsidRPr="00BD3A99">
        <w:rPr>
          <w:rFonts w:ascii="Times New Roman" w:eastAsia="Calibri" w:hAnsi="Times New Roman"/>
          <w:sz w:val="28"/>
          <w:szCs w:val="28"/>
        </w:rPr>
        <w:t>МКУ «САД» по результатам проведенного контрольного мероприятия приняты следующие меры:</w:t>
      </w:r>
    </w:p>
    <w:p w:rsidR="00BD3A99" w:rsidRPr="00BD3A99" w:rsidRDefault="00BD3A99" w:rsidP="00BD3A99">
      <w:pPr>
        <w:ind w:firstLine="709"/>
        <w:jc w:val="both"/>
        <w:rPr>
          <w:rFonts w:ascii="Times New Roman" w:eastAsia="Calibri" w:hAnsi="Times New Roman"/>
          <w:sz w:val="28"/>
          <w:szCs w:val="28"/>
        </w:rPr>
      </w:pPr>
      <w:r w:rsidRPr="00BD3A99">
        <w:rPr>
          <w:rFonts w:ascii="Times New Roman" w:hAnsi="Times New Roman"/>
          <w:sz w:val="28"/>
          <w:szCs w:val="28"/>
        </w:rPr>
        <w:t xml:space="preserve">– </w:t>
      </w:r>
      <w:r w:rsidRPr="00BD3A99">
        <w:rPr>
          <w:rFonts w:ascii="Times New Roman" w:eastAsia="Calibri" w:hAnsi="Times New Roman"/>
          <w:sz w:val="28"/>
          <w:szCs w:val="28"/>
        </w:rPr>
        <w:t xml:space="preserve">в Устав </w:t>
      </w:r>
      <w:r w:rsidRPr="00BD3A99">
        <w:rPr>
          <w:rFonts w:ascii="Times New Roman" w:hAnsi="Times New Roman"/>
          <w:sz w:val="28"/>
          <w:szCs w:val="28"/>
          <w:lang w:eastAsia="ar-SA"/>
        </w:rPr>
        <w:t xml:space="preserve">МКУ «САД» внесены изменения в части наименования </w:t>
      </w:r>
      <w:r w:rsidRPr="00BD3A99">
        <w:rPr>
          <w:rFonts w:ascii="Times New Roman" w:hAnsi="Times New Roman"/>
          <w:bCs/>
          <w:sz w:val="28"/>
          <w:szCs w:val="28"/>
          <w:lang w:eastAsia="ar-SA"/>
        </w:rPr>
        <w:t>Управления дорожного хозяйства, осуществляющего полномочия собственника имущества;</w:t>
      </w:r>
    </w:p>
    <w:p w:rsidR="00BD3A99" w:rsidRPr="00BD3A99" w:rsidRDefault="00BD3A99" w:rsidP="00BD3A99">
      <w:pPr>
        <w:ind w:firstLine="709"/>
        <w:jc w:val="both"/>
        <w:rPr>
          <w:rFonts w:ascii="Times New Roman" w:eastAsia="Calibri" w:hAnsi="Times New Roman"/>
          <w:sz w:val="28"/>
          <w:szCs w:val="28"/>
        </w:rPr>
      </w:pPr>
      <w:r w:rsidRPr="00BD3A99">
        <w:rPr>
          <w:rFonts w:ascii="Times New Roman" w:hAnsi="Times New Roman"/>
          <w:sz w:val="28"/>
          <w:szCs w:val="28"/>
        </w:rPr>
        <w:t>– должностные инструкции сотрудников контрактной службы приведены в соответствие с частью 4 статьи 38 Федерального закона № 44-ФЗ;</w:t>
      </w:r>
    </w:p>
    <w:p w:rsidR="00BD3A99" w:rsidRPr="00BD3A99" w:rsidRDefault="00BD3A99" w:rsidP="00BD3A99">
      <w:pPr>
        <w:ind w:firstLine="709"/>
        <w:jc w:val="both"/>
        <w:rPr>
          <w:rFonts w:ascii="Times New Roman" w:eastAsia="Calibri" w:hAnsi="Times New Roman"/>
          <w:sz w:val="28"/>
          <w:szCs w:val="28"/>
        </w:rPr>
      </w:pPr>
      <w:r w:rsidRPr="00BD3A99">
        <w:rPr>
          <w:rFonts w:ascii="Times New Roman" w:hAnsi="Times New Roman"/>
          <w:sz w:val="28"/>
          <w:szCs w:val="28"/>
        </w:rPr>
        <w:t>– направлены претензии об уплате неустойки за нарушение сроков выполнения работ по муниципальным контрактам (28.02.2024 МКУ «САД» предоставило информацию об оплате претензий на сумму 15,66 тыс. рублей);</w:t>
      </w:r>
    </w:p>
    <w:p w:rsidR="00BD3A99" w:rsidRPr="00BD3A99" w:rsidRDefault="00BD3A99" w:rsidP="00BD3A99">
      <w:pPr>
        <w:ind w:firstLine="709"/>
        <w:jc w:val="both"/>
        <w:rPr>
          <w:rFonts w:ascii="Times New Roman" w:eastAsia="Calibri" w:hAnsi="Times New Roman"/>
          <w:sz w:val="28"/>
          <w:szCs w:val="28"/>
        </w:rPr>
      </w:pPr>
      <w:r w:rsidRPr="00BD3A99">
        <w:rPr>
          <w:rFonts w:ascii="Times New Roman" w:hAnsi="Times New Roman"/>
          <w:sz w:val="28"/>
          <w:szCs w:val="28"/>
        </w:rPr>
        <w:t xml:space="preserve">– в рамках гарантийных обязательств по муниципальному контракту </w:t>
      </w:r>
      <w:r w:rsidR="00BB1935">
        <w:rPr>
          <w:rFonts w:ascii="Times New Roman" w:hAnsi="Times New Roman"/>
          <w:sz w:val="28"/>
          <w:szCs w:val="28"/>
        </w:rPr>
        <w:br/>
      </w:r>
      <w:r w:rsidRPr="00BD3A99">
        <w:rPr>
          <w:rFonts w:ascii="Times New Roman" w:hAnsi="Times New Roman"/>
          <w:sz w:val="28"/>
          <w:szCs w:val="28"/>
        </w:rPr>
        <w:t>от 04.05.2022 № 0138300000422000289 проведены мероприятия по ремонту поврежденного участка подпорной стены;</w:t>
      </w:r>
    </w:p>
    <w:p w:rsidR="00BD3A99" w:rsidRPr="00BD3A99" w:rsidRDefault="00BD3A99" w:rsidP="00BD3A99">
      <w:pPr>
        <w:ind w:firstLine="709"/>
        <w:jc w:val="both"/>
        <w:rPr>
          <w:rFonts w:ascii="Times New Roman" w:eastAsia="Calibri" w:hAnsi="Times New Roman"/>
          <w:sz w:val="28"/>
          <w:szCs w:val="28"/>
        </w:rPr>
      </w:pPr>
      <w:r w:rsidRPr="00BD3A99">
        <w:rPr>
          <w:rFonts w:ascii="Times New Roman" w:hAnsi="Times New Roman"/>
          <w:sz w:val="28"/>
          <w:szCs w:val="28"/>
        </w:rPr>
        <w:t>– согласно уведомлению подрядчика от 08.07.2023 № б/н по муниципальному контракту от 04.04.2022 № 0138300000421000764 представлена информация о повреждении бортовых камней неустановленными лицами. В связи с чем восстановить бортовые камни бетонные БР 100.30.15 и заменить БР 100.30.15 за их счет не представляется возможным. В целях установления виновных лиц Учреждением подано заявление в Управление Министерства внутренних дел Российской Федерации по городу Петропавловску-Камчатскому, уведомление КУСП от 31.01.2024 № 1857;</w:t>
      </w:r>
    </w:p>
    <w:p w:rsidR="00BD3A99" w:rsidRPr="00BD3A99" w:rsidRDefault="00BD3A99" w:rsidP="00BD3A99">
      <w:pPr>
        <w:ind w:firstLine="709"/>
        <w:jc w:val="both"/>
        <w:rPr>
          <w:rFonts w:ascii="Times New Roman" w:eastAsia="Calibri" w:hAnsi="Times New Roman"/>
          <w:sz w:val="28"/>
          <w:szCs w:val="28"/>
        </w:rPr>
      </w:pPr>
      <w:r w:rsidRPr="00BD3A99">
        <w:rPr>
          <w:rFonts w:ascii="Times New Roman" w:hAnsi="Times New Roman"/>
          <w:sz w:val="28"/>
          <w:szCs w:val="28"/>
        </w:rPr>
        <w:t>– в целях предотвращения привлечения к административной ответственности с работниками Учреждения проведена разъяснительная беседа о неукоснительном соблюдении требований, установленных действующим законодательством Российской Федерации, и недопущении подобных и иных нарушений.</w:t>
      </w:r>
    </w:p>
    <w:p w:rsidR="00BD3A99" w:rsidRPr="00BD3A99" w:rsidRDefault="00BD3A99" w:rsidP="00BD3A99">
      <w:pPr>
        <w:ind w:firstLine="709"/>
        <w:jc w:val="both"/>
        <w:rPr>
          <w:rFonts w:ascii="Times New Roman" w:hAnsi="Times New Roman"/>
          <w:sz w:val="28"/>
          <w:szCs w:val="28"/>
        </w:rPr>
      </w:pPr>
      <w:r w:rsidRPr="00BD3A99">
        <w:rPr>
          <w:rFonts w:ascii="Times New Roman" w:hAnsi="Times New Roman"/>
          <w:sz w:val="28"/>
          <w:szCs w:val="28"/>
        </w:rPr>
        <w:lastRenderedPageBreak/>
        <w:t xml:space="preserve">Также направлено информационное письмо </w:t>
      </w:r>
      <w:r w:rsidRPr="00BD3A99">
        <w:rPr>
          <w:rFonts w:ascii="Times New Roman" w:eastAsia="Calibri" w:hAnsi="Times New Roman"/>
          <w:sz w:val="28"/>
          <w:szCs w:val="28"/>
        </w:rPr>
        <w:t xml:space="preserve">Управлению дорожного хозяйства </w:t>
      </w:r>
      <w:r w:rsidRPr="00BD3A99">
        <w:rPr>
          <w:rFonts w:ascii="Times New Roman" w:hAnsi="Times New Roman"/>
          <w:sz w:val="28"/>
          <w:szCs w:val="28"/>
        </w:rPr>
        <w:t>в целях усиления контроля за подведомственными учреждениями и контроля исполнения представления МКУ «САД»</w:t>
      </w:r>
      <w:r w:rsidRPr="00BD3A99">
        <w:rPr>
          <w:rFonts w:ascii="Times New Roman" w:eastAsia="Calibri" w:hAnsi="Times New Roman"/>
          <w:sz w:val="28"/>
          <w:szCs w:val="28"/>
        </w:rPr>
        <w:t>.</w:t>
      </w:r>
    </w:p>
    <w:p w:rsidR="00BD3A99" w:rsidRPr="00BD3A99" w:rsidRDefault="00BD3A99" w:rsidP="00BD3A99">
      <w:pPr>
        <w:ind w:firstLine="709"/>
        <w:contextualSpacing/>
        <w:jc w:val="both"/>
        <w:rPr>
          <w:rFonts w:ascii="Times New Roman" w:hAnsi="Times New Roman"/>
          <w:sz w:val="28"/>
          <w:szCs w:val="28"/>
          <w:shd w:val="clear" w:color="auto" w:fill="FFFFFF"/>
        </w:rPr>
      </w:pPr>
      <w:r w:rsidRPr="00BD3A99">
        <w:rPr>
          <w:rFonts w:ascii="Times New Roman" w:hAnsi="Times New Roman"/>
          <w:sz w:val="28"/>
          <w:szCs w:val="28"/>
        </w:rPr>
        <w:t xml:space="preserve">По результатам проведенного контрольного мероприятия в Управлении образования КСП внесено представление от 18.12.2023 № 12. В настоящий момент Управлением образования данное представление рассмотрено, принимаются меры к устранению выявленных нарушений, осуществляются мероприятия по их предупреждению и устранению (срок реализации представления не позднее 01.03.2024).  </w:t>
      </w:r>
    </w:p>
    <w:p w:rsidR="00BD3A99" w:rsidRPr="00BD3A99" w:rsidRDefault="00BD3A99" w:rsidP="00BD3A99">
      <w:pPr>
        <w:ind w:firstLine="709"/>
        <w:jc w:val="both"/>
        <w:rPr>
          <w:rFonts w:ascii="Times New Roman" w:eastAsia="Calibri" w:hAnsi="Times New Roman"/>
          <w:sz w:val="28"/>
          <w:szCs w:val="28"/>
        </w:rPr>
      </w:pPr>
      <w:r w:rsidRPr="00BD3A99">
        <w:rPr>
          <w:rFonts w:ascii="Times New Roman" w:hAnsi="Times New Roman"/>
          <w:sz w:val="28"/>
          <w:szCs w:val="28"/>
        </w:rPr>
        <w:t>В рамках исполнения представления КСП от 19.12.2023 № 13 (с</w:t>
      </w:r>
      <w:r w:rsidRPr="00BD3A99">
        <w:rPr>
          <w:rFonts w:ascii="Times New Roman" w:eastAsia="Calibri" w:hAnsi="Times New Roman"/>
          <w:sz w:val="28"/>
          <w:szCs w:val="28"/>
        </w:rPr>
        <w:t xml:space="preserve">рок исполнения представления определен КСП до 01.03.2024) Управлением экономического развития по результатам проведенного контрольного мероприятия приняты следующие меры: </w:t>
      </w:r>
    </w:p>
    <w:p w:rsidR="00BD3A99" w:rsidRPr="00BD3A99" w:rsidRDefault="00BD3A99" w:rsidP="00BD3A99">
      <w:pPr>
        <w:ind w:firstLine="709"/>
        <w:jc w:val="both"/>
        <w:rPr>
          <w:rFonts w:ascii="Times New Roman" w:hAnsi="Times New Roman"/>
          <w:sz w:val="28"/>
          <w:szCs w:val="28"/>
        </w:rPr>
      </w:pPr>
      <w:r w:rsidRPr="00BD3A99">
        <w:rPr>
          <w:rFonts w:ascii="Times New Roman" w:hAnsi="Times New Roman"/>
          <w:sz w:val="28"/>
          <w:szCs w:val="28"/>
        </w:rPr>
        <w:t xml:space="preserve">– в комиссию по вопросам поддержки предпринимателей включены </w:t>
      </w:r>
      <w:r w:rsidR="00625C99">
        <w:rPr>
          <w:rFonts w:ascii="Times New Roman" w:hAnsi="Times New Roman"/>
          <w:sz w:val="28"/>
          <w:szCs w:val="28"/>
        </w:rPr>
        <w:t>2</w:t>
      </w:r>
      <w:r w:rsidRPr="00BD3A99">
        <w:rPr>
          <w:rFonts w:ascii="Times New Roman" w:hAnsi="Times New Roman"/>
          <w:sz w:val="28"/>
          <w:szCs w:val="28"/>
        </w:rPr>
        <w:t xml:space="preserve"> сотрудника КСП;</w:t>
      </w:r>
    </w:p>
    <w:p w:rsidR="00BD3A99" w:rsidRPr="00BD3A99" w:rsidRDefault="00BD3A99" w:rsidP="00BD3A99">
      <w:pPr>
        <w:ind w:firstLine="709"/>
        <w:jc w:val="both"/>
        <w:rPr>
          <w:rFonts w:ascii="Times New Roman" w:eastAsia="Calibri" w:hAnsi="Times New Roman"/>
          <w:sz w:val="28"/>
          <w:szCs w:val="28"/>
        </w:rPr>
      </w:pPr>
      <w:r w:rsidRPr="00BD3A99">
        <w:rPr>
          <w:rFonts w:ascii="Times New Roman" w:hAnsi="Times New Roman"/>
          <w:sz w:val="28"/>
          <w:szCs w:val="28"/>
        </w:rPr>
        <w:t xml:space="preserve">– </w:t>
      </w:r>
      <w:r w:rsidRPr="00BD3A99">
        <w:rPr>
          <w:rFonts w:ascii="Times New Roman" w:eastAsia="Calibri" w:hAnsi="Times New Roman"/>
          <w:sz w:val="28"/>
          <w:szCs w:val="28"/>
        </w:rPr>
        <w:t xml:space="preserve">общество с ограниченной ответственностью «Первый мед» восстановило в бюджет 300,0 тыс. рублей в связи с </w:t>
      </w:r>
      <w:proofErr w:type="spellStart"/>
      <w:r w:rsidRPr="00BD3A99">
        <w:rPr>
          <w:rFonts w:ascii="Times New Roman" w:eastAsia="Calibri" w:hAnsi="Times New Roman"/>
          <w:sz w:val="28"/>
          <w:szCs w:val="28"/>
        </w:rPr>
        <w:t>недостижением</w:t>
      </w:r>
      <w:proofErr w:type="spellEnd"/>
      <w:r w:rsidRPr="00BD3A99">
        <w:rPr>
          <w:rFonts w:ascii="Times New Roman" w:eastAsia="Calibri" w:hAnsi="Times New Roman"/>
          <w:sz w:val="28"/>
          <w:szCs w:val="28"/>
        </w:rPr>
        <w:t xml:space="preserve"> показателей, установленных соглашением о предоставлении субсидии.</w:t>
      </w:r>
    </w:p>
    <w:p w:rsidR="00BD3A99" w:rsidRPr="00BD3A99" w:rsidRDefault="00BD3A99" w:rsidP="00BD3A99">
      <w:pPr>
        <w:ind w:firstLine="709"/>
        <w:jc w:val="both"/>
        <w:rPr>
          <w:rFonts w:ascii="Times New Roman" w:hAnsi="Times New Roman"/>
          <w:sz w:val="28"/>
          <w:szCs w:val="28"/>
        </w:rPr>
      </w:pPr>
      <w:r w:rsidRPr="00BD3A99">
        <w:rPr>
          <w:rFonts w:ascii="Times New Roman" w:hAnsi="Times New Roman"/>
          <w:sz w:val="28"/>
          <w:szCs w:val="28"/>
        </w:rPr>
        <w:t>По результатам проведенного контрольного мероприятия направлено информационное письмо в адрес Главы ПКГО</w:t>
      </w:r>
      <w:r w:rsidRPr="00BD3A99">
        <w:rPr>
          <w:rFonts w:ascii="Times New Roman" w:eastAsia="Calibri" w:hAnsi="Times New Roman"/>
          <w:sz w:val="28"/>
          <w:szCs w:val="28"/>
        </w:rPr>
        <w:t xml:space="preserve"> </w:t>
      </w:r>
      <w:r w:rsidRPr="00BD3A99">
        <w:rPr>
          <w:rFonts w:ascii="Times New Roman" w:hAnsi="Times New Roman"/>
          <w:sz w:val="28"/>
          <w:szCs w:val="28"/>
        </w:rPr>
        <w:t>для рассмотрения и принятия мер, а также в адрес прокуратуры города Петропавловска-Камчатского для сведения и рассмотрения вопроса о необходимости принятия мер прокурорского реагирования.</w:t>
      </w:r>
    </w:p>
    <w:p w:rsidR="00BD3A99" w:rsidRPr="00BD3A99" w:rsidRDefault="00BD3A99" w:rsidP="00BD3A99">
      <w:pPr>
        <w:ind w:firstLine="709"/>
        <w:jc w:val="both"/>
        <w:rPr>
          <w:rFonts w:ascii="Times New Roman" w:hAnsi="Times New Roman"/>
          <w:sz w:val="28"/>
          <w:szCs w:val="28"/>
        </w:rPr>
      </w:pPr>
      <w:r w:rsidRPr="00BD3A99">
        <w:rPr>
          <w:rFonts w:ascii="Times New Roman" w:hAnsi="Times New Roman"/>
          <w:sz w:val="28"/>
          <w:szCs w:val="28"/>
        </w:rPr>
        <w:t xml:space="preserve">В рамках исполнения представления КСП от 28.12.2023 № 14 </w:t>
      </w:r>
      <w:r w:rsidRPr="00BD3A99">
        <w:rPr>
          <w:rFonts w:ascii="Times New Roman" w:eastAsia="Calibri" w:hAnsi="Times New Roman"/>
          <w:sz w:val="28"/>
          <w:szCs w:val="28"/>
        </w:rPr>
        <w:t>Управлением дорожного хозяйства по результатам проведенного контрольного мероприятия приняты следующие меры:</w:t>
      </w:r>
    </w:p>
    <w:p w:rsidR="00BD3A99" w:rsidRPr="00BD3A99" w:rsidRDefault="00BD3A99" w:rsidP="00BD3A99">
      <w:pPr>
        <w:ind w:firstLine="709"/>
        <w:contextualSpacing/>
        <w:jc w:val="both"/>
        <w:rPr>
          <w:rFonts w:ascii="Times New Roman" w:hAnsi="Times New Roman"/>
          <w:sz w:val="28"/>
          <w:szCs w:val="28"/>
        </w:rPr>
      </w:pPr>
      <w:r w:rsidRPr="00BD3A99">
        <w:rPr>
          <w:rFonts w:ascii="Times New Roman" w:hAnsi="Times New Roman"/>
          <w:sz w:val="28"/>
          <w:szCs w:val="28"/>
        </w:rPr>
        <w:t xml:space="preserve">– </w:t>
      </w:r>
      <w:r w:rsidRPr="00BD3A99">
        <w:rPr>
          <w:rFonts w:ascii="Times New Roman" w:eastAsia="Calibri" w:hAnsi="Times New Roman"/>
          <w:sz w:val="28"/>
          <w:szCs w:val="28"/>
        </w:rPr>
        <w:t xml:space="preserve">выставлена в общество с ограниченной ответственностью </w:t>
      </w:r>
      <w:r w:rsidRPr="00BD3A99">
        <w:rPr>
          <w:rFonts w:ascii="Times New Roman" w:hAnsi="Times New Roman"/>
          <w:sz w:val="28"/>
          <w:szCs w:val="28"/>
        </w:rPr>
        <w:t>«Транс-Азия» претензия о возврате излишне полученной суммы в размере 26,21 тыс. рублей, которая поступила в доход местного бюджета в полном объеме;</w:t>
      </w:r>
    </w:p>
    <w:p w:rsidR="00BD3A99" w:rsidRPr="00BD3A99" w:rsidRDefault="00BD3A99" w:rsidP="00BD3A99">
      <w:pPr>
        <w:ind w:firstLine="709"/>
        <w:jc w:val="both"/>
        <w:rPr>
          <w:rFonts w:ascii="Times New Roman" w:hAnsi="Times New Roman"/>
          <w:sz w:val="28"/>
          <w:szCs w:val="28"/>
          <w:shd w:val="clear" w:color="auto" w:fill="FFFFFF"/>
        </w:rPr>
      </w:pPr>
      <w:r w:rsidRPr="00BD3A99">
        <w:rPr>
          <w:rFonts w:ascii="Times New Roman" w:hAnsi="Times New Roman"/>
          <w:sz w:val="28"/>
          <w:szCs w:val="28"/>
        </w:rPr>
        <w:t>– ответственным сотрудникам строго указано о необходимости усиления контроля за приемкой поставленных товаров (выполненных работ, оказанных услуг), а также строго соблюдать требования Федерального закона № 44-ФЗ.</w:t>
      </w:r>
    </w:p>
    <w:p w:rsidR="00BD3A99" w:rsidRPr="00BD3A99" w:rsidRDefault="00BD3A99" w:rsidP="00BD3A99">
      <w:pPr>
        <w:tabs>
          <w:tab w:val="left" w:pos="993"/>
        </w:tabs>
        <w:autoSpaceDE w:val="0"/>
        <w:autoSpaceDN w:val="0"/>
        <w:adjustRightInd w:val="0"/>
        <w:ind w:firstLine="709"/>
        <w:jc w:val="both"/>
        <w:rPr>
          <w:rFonts w:ascii="Times New Roman" w:hAnsi="Times New Roman"/>
          <w:color w:val="000000"/>
          <w:sz w:val="28"/>
          <w:szCs w:val="28"/>
        </w:rPr>
      </w:pPr>
      <w:r w:rsidRPr="00BD3A99">
        <w:rPr>
          <w:rFonts w:ascii="Times New Roman" w:eastAsia="Calibri" w:hAnsi="Times New Roman"/>
          <w:sz w:val="28"/>
          <w:szCs w:val="28"/>
        </w:rPr>
        <w:t xml:space="preserve">По результатам проведенного </w:t>
      </w:r>
      <w:r w:rsidRPr="00BD3A99">
        <w:rPr>
          <w:rFonts w:ascii="Times New Roman" w:hAnsi="Times New Roman"/>
          <w:sz w:val="28"/>
          <w:szCs w:val="28"/>
        </w:rPr>
        <w:t>экспертно-аналитического мероприятия «</w:t>
      </w:r>
      <w:r w:rsidRPr="00BD3A99">
        <w:rPr>
          <w:rFonts w:ascii="Times New Roman" w:eastAsiaTheme="minorEastAsia" w:hAnsi="Times New Roman"/>
          <w:bCs/>
          <w:sz w:val="28"/>
          <w:szCs w:val="28"/>
        </w:rPr>
        <w:t>А</w:t>
      </w:r>
      <w:r w:rsidRPr="00BD3A99">
        <w:rPr>
          <w:rFonts w:ascii="Times New Roman" w:hAnsi="Times New Roman"/>
          <w:sz w:val="28"/>
          <w:szCs w:val="28"/>
        </w:rPr>
        <w:t xml:space="preserve">нализ динамики и структуры дебиторской задолженности бюджета </w:t>
      </w:r>
      <w:r w:rsidRPr="00BD3A99">
        <w:rPr>
          <w:rFonts w:ascii="Times New Roman" w:eastAsiaTheme="minorEastAsia" w:hAnsi="Times New Roman"/>
          <w:bCs/>
          <w:sz w:val="28"/>
          <w:szCs w:val="28"/>
        </w:rPr>
        <w:t xml:space="preserve">Петропавловск-Камчатского городского округа, образовавшейся по состоянию на 01.01.2023» в адрес </w:t>
      </w:r>
      <w:r w:rsidRPr="00BD3A99">
        <w:rPr>
          <w:rFonts w:ascii="Times New Roman" w:hAnsi="Times New Roman"/>
          <w:sz w:val="28"/>
          <w:szCs w:val="28"/>
        </w:rPr>
        <w:t xml:space="preserve">главных администраторов доходов городского округа КСП направлены </w:t>
      </w:r>
      <w:r w:rsidRPr="00BD3A99">
        <w:rPr>
          <w:rFonts w:ascii="Times New Roman" w:hAnsi="Times New Roman"/>
          <w:color w:val="000000"/>
          <w:sz w:val="28"/>
          <w:szCs w:val="28"/>
        </w:rPr>
        <w:t>информационные письма с предложениями (рекомендациями), с целью дальнейшего использования в работе и недопущения нарушений, выявленных в ходе экспертно-аналитического мероприятия. По результатам рассмотрения информационных писем главными администраторами доходов бюджета:</w:t>
      </w:r>
    </w:p>
    <w:p w:rsidR="00BD3A99" w:rsidRPr="00BD3A99" w:rsidRDefault="00BD3A99" w:rsidP="00BD3A99">
      <w:pPr>
        <w:tabs>
          <w:tab w:val="left" w:pos="993"/>
        </w:tabs>
        <w:autoSpaceDE w:val="0"/>
        <w:autoSpaceDN w:val="0"/>
        <w:adjustRightInd w:val="0"/>
        <w:ind w:firstLine="709"/>
        <w:jc w:val="both"/>
        <w:rPr>
          <w:rFonts w:ascii="Times New Roman" w:hAnsi="Times New Roman"/>
          <w:sz w:val="28"/>
          <w:szCs w:val="28"/>
        </w:rPr>
      </w:pPr>
      <w:r w:rsidRPr="00BD3A99">
        <w:rPr>
          <w:rFonts w:ascii="Times New Roman" w:hAnsi="Times New Roman"/>
          <w:sz w:val="28"/>
          <w:szCs w:val="28"/>
        </w:rPr>
        <w:t>– внесены изменения в порядок осуществления и наделения полномочиями администраторов доходов бюджета городского округа учреждений, находящихся в их ведении, дополнив обязательными положениями;</w:t>
      </w:r>
    </w:p>
    <w:p w:rsidR="00BD3A99" w:rsidRPr="00BD3A99" w:rsidRDefault="00BD3A99" w:rsidP="00BD3A99">
      <w:pPr>
        <w:tabs>
          <w:tab w:val="left" w:pos="993"/>
        </w:tabs>
        <w:autoSpaceDE w:val="0"/>
        <w:autoSpaceDN w:val="0"/>
        <w:adjustRightInd w:val="0"/>
        <w:ind w:firstLine="709"/>
        <w:jc w:val="both"/>
        <w:rPr>
          <w:rFonts w:ascii="Times New Roman" w:hAnsi="Times New Roman"/>
          <w:sz w:val="28"/>
          <w:szCs w:val="28"/>
        </w:rPr>
      </w:pPr>
      <w:r w:rsidRPr="00BD3A99">
        <w:rPr>
          <w:rFonts w:ascii="Times New Roman" w:hAnsi="Times New Roman"/>
          <w:sz w:val="28"/>
          <w:szCs w:val="28"/>
        </w:rPr>
        <w:lastRenderedPageBreak/>
        <w:t>– счета бюджетного учета приведены в соответствие с требованиями нормативных актов органов, регулирующих бухгалтерский учет;</w:t>
      </w:r>
    </w:p>
    <w:p w:rsidR="00BD3A99" w:rsidRPr="00BD3A99" w:rsidRDefault="00BD3A99" w:rsidP="00BD3A99">
      <w:pPr>
        <w:tabs>
          <w:tab w:val="left" w:pos="993"/>
        </w:tabs>
        <w:autoSpaceDE w:val="0"/>
        <w:autoSpaceDN w:val="0"/>
        <w:adjustRightInd w:val="0"/>
        <w:ind w:firstLine="709"/>
        <w:jc w:val="both"/>
        <w:rPr>
          <w:rFonts w:ascii="Times New Roman" w:hAnsi="Times New Roman"/>
          <w:color w:val="000000"/>
          <w:sz w:val="28"/>
          <w:szCs w:val="28"/>
        </w:rPr>
      </w:pPr>
      <w:r w:rsidRPr="00BD3A99">
        <w:rPr>
          <w:rFonts w:ascii="Times New Roman" w:hAnsi="Times New Roman"/>
          <w:sz w:val="28"/>
          <w:szCs w:val="28"/>
        </w:rPr>
        <w:t xml:space="preserve">– приняты меры по устранению просроченной дебиторской задолженности. </w:t>
      </w:r>
    </w:p>
    <w:p w:rsidR="00BD3A99" w:rsidRPr="00BD3A99" w:rsidRDefault="00BD3A99" w:rsidP="00BD3A99">
      <w:pPr>
        <w:ind w:firstLine="709"/>
        <w:jc w:val="both"/>
        <w:rPr>
          <w:rFonts w:ascii="Times New Roman" w:hAnsi="Times New Roman"/>
          <w:sz w:val="28"/>
          <w:szCs w:val="28"/>
        </w:rPr>
      </w:pPr>
      <w:r w:rsidRPr="00BD3A99">
        <w:rPr>
          <w:rFonts w:ascii="Times New Roman" w:eastAsia="Calibri" w:hAnsi="Times New Roman"/>
          <w:sz w:val="28"/>
          <w:szCs w:val="28"/>
        </w:rPr>
        <w:t xml:space="preserve">По результатам проведенного </w:t>
      </w:r>
      <w:r w:rsidRPr="00BD3A99">
        <w:rPr>
          <w:rFonts w:ascii="Times New Roman" w:hAnsi="Times New Roman"/>
          <w:sz w:val="28"/>
          <w:szCs w:val="28"/>
        </w:rPr>
        <w:t>экспертно-аналитического мероприятия «Аудит закупок, осуществленных МКУ «САД» направлены информационные письма в адрес МКУ «САД»</w:t>
      </w:r>
      <w:r w:rsidRPr="00BD3A99">
        <w:rPr>
          <w:rFonts w:ascii="Times New Roman" w:eastAsia="Calibri" w:hAnsi="Times New Roman"/>
          <w:sz w:val="28"/>
          <w:szCs w:val="28"/>
        </w:rPr>
        <w:t xml:space="preserve"> с предложениями по недопущению выявленных нарушений в дальнейшей деятельности, в</w:t>
      </w:r>
      <w:r w:rsidRPr="00BD3A99">
        <w:rPr>
          <w:rFonts w:ascii="Times New Roman" w:hAnsi="Times New Roman"/>
          <w:sz w:val="28"/>
          <w:szCs w:val="28"/>
        </w:rPr>
        <w:t xml:space="preserve"> </w:t>
      </w:r>
      <w:r w:rsidRPr="00BD3A99">
        <w:rPr>
          <w:rFonts w:ascii="Times New Roman" w:eastAsia="Calibri" w:hAnsi="Times New Roman"/>
          <w:sz w:val="28"/>
          <w:szCs w:val="28"/>
        </w:rPr>
        <w:t xml:space="preserve">Управление дорожного хозяйства </w:t>
      </w:r>
      <w:r w:rsidRPr="00BD3A99">
        <w:rPr>
          <w:rFonts w:ascii="Times New Roman" w:hAnsi="Times New Roman"/>
          <w:sz w:val="28"/>
          <w:szCs w:val="28"/>
        </w:rPr>
        <w:t xml:space="preserve">– </w:t>
      </w:r>
      <w:r w:rsidRPr="00BD3A99">
        <w:rPr>
          <w:rFonts w:ascii="Times New Roman" w:hAnsi="Times New Roman"/>
          <w:sz w:val="28"/>
          <w:szCs w:val="28"/>
        </w:rPr>
        <w:br/>
        <w:t>и в целях предупреждения выявленных нарушений</w:t>
      </w:r>
      <w:r w:rsidRPr="00BD3A99">
        <w:rPr>
          <w:rFonts w:ascii="Times New Roman" w:hAnsi="Times New Roman"/>
          <w:sz w:val="20"/>
          <w:szCs w:val="20"/>
        </w:rPr>
        <w:t xml:space="preserve"> </w:t>
      </w:r>
      <w:r w:rsidRPr="00BD3A99">
        <w:rPr>
          <w:rFonts w:ascii="Times New Roman" w:hAnsi="Times New Roman"/>
          <w:sz w:val="28"/>
          <w:szCs w:val="28"/>
        </w:rPr>
        <w:t>в подведомственных Управлению учреждениях и контроля исполнения письма МКУ «САД».</w:t>
      </w:r>
    </w:p>
    <w:p w:rsidR="00BD3A99" w:rsidRPr="00BD3A99" w:rsidRDefault="00BD3A99" w:rsidP="00BD3A99">
      <w:pPr>
        <w:tabs>
          <w:tab w:val="left" w:pos="993"/>
        </w:tabs>
        <w:autoSpaceDE w:val="0"/>
        <w:autoSpaceDN w:val="0"/>
        <w:adjustRightInd w:val="0"/>
        <w:ind w:firstLine="709"/>
        <w:jc w:val="both"/>
        <w:rPr>
          <w:rFonts w:ascii="Times New Roman" w:hAnsi="Times New Roman"/>
          <w:color w:val="000000"/>
          <w:sz w:val="28"/>
          <w:szCs w:val="28"/>
        </w:rPr>
      </w:pPr>
      <w:r w:rsidRPr="00BD3A99">
        <w:rPr>
          <w:rFonts w:ascii="Times New Roman" w:hAnsi="Times New Roman"/>
          <w:color w:val="000000"/>
          <w:sz w:val="28"/>
          <w:szCs w:val="28"/>
        </w:rPr>
        <w:t xml:space="preserve">По результатам рассмотрения информационного письма </w:t>
      </w:r>
      <w:r w:rsidRPr="00BD3A99">
        <w:rPr>
          <w:rFonts w:ascii="Times New Roman" w:hAnsi="Times New Roman"/>
          <w:sz w:val="28"/>
          <w:szCs w:val="28"/>
        </w:rPr>
        <w:t>МКУ «САД»</w:t>
      </w:r>
      <w:r w:rsidRPr="00BD3A99">
        <w:rPr>
          <w:rFonts w:ascii="Times New Roman" w:hAnsi="Times New Roman"/>
          <w:color w:val="000000"/>
          <w:sz w:val="28"/>
          <w:szCs w:val="28"/>
        </w:rPr>
        <w:t>:</w:t>
      </w:r>
    </w:p>
    <w:p w:rsidR="00BD3A99" w:rsidRPr="00BD3A99" w:rsidRDefault="00BD3A99" w:rsidP="00BD3A99">
      <w:pPr>
        <w:ind w:firstLine="709"/>
        <w:contextualSpacing/>
        <w:jc w:val="both"/>
        <w:rPr>
          <w:rFonts w:ascii="Times New Roman" w:eastAsia="Calibri" w:hAnsi="Times New Roman"/>
          <w:sz w:val="28"/>
          <w:szCs w:val="28"/>
        </w:rPr>
      </w:pPr>
      <w:r w:rsidRPr="00BD3A99">
        <w:rPr>
          <w:rFonts w:ascii="Times New Roman" w:hAnsi="Times New Roman"/>
          <w:sz w:val="28"/>
          <w:szCs w:val="28"/>
        </w:rPr>
        <w:t xml:space="preserve">– </w:t>
      </w:r>
      <w:r w:rsidRPr="00BD3A99">
        <w:rPr>
          <w:rFonts w:ascii="Times New Roman" w:eastAsia="Calibri" w:hAnsi="Times New Roman"/>
          <w:sz w:val="28"/>
          <w:szCs w:val="28"/>
        </w:rPr>
        <w:t xml:space="preserve">индивидуальному предпринимателю </w:t>
      </w:r>
      <w:proofErr w:type="spellStart"/>
      <w:r w:rsidRPr="00BD3A99">
        <w:rPr>
          <w:rFonts w:ascii="Times New Roman" w:eastAsia="Calibri" w:hAnsi="Times New Roman"/>
          <w:sz w:val="28"/>
          <w:szCs w:val="28"/>
        </w:rPr>
        <w:t>Валехову</w:t>
      </w:r>
      <w:proofErr w:type="spellEnd"/>
      <w:r w:rsidRPr="00BD3A99">
        <w:rPr>
          <w:rFonts w:ascii="Times New Roman" w:eastAsia="Calibri" w:hAnsi="Times New Roman"/>
          <w:sz w:val="28"/>
          <w:szCs w:val="28"/>
        </w:rPr>
        <w:t xml:space="preserve"> </w:t>
      </w:r>
      <w:proofErr w:type="spellStart"/>
      <w:r w:rsidRPr="00BD3A99">
        <w:rPr>
          <w:rFonts w:ascii="Times New Roman" w:eastAsia="Calibri" w:hAnsi="Times New Roman"/>
          <w:sz w:val="28"/>
          <w:szCs w:val="28"/>
        </w:rPr>
        <w:t>Сабухи</w:t>
      </w:r>
      <w:proofErr w:type="spellEnd"/>
      <w:r w:rsidRPr="00BD3A99">
        <w:rPr>
          <w:rFonts w:ascii="Times New Roman" w:eastAsia="Calibri" w:hAnsi="Times New Roman"/>
          <w:sz w:val="28"/>
          <w:szCs w:val="28"/>
        </w:rPr>
        <w:t xml:space="preserve"> Неман </w:t>
      </w:r>
      <w:proofErr w:type="spellStart"/>
      <w:r w:rsidRPr="00BD3A99">
        <w:rPr>
          <w:rFonts w:ascii="Times New Roman" w:eastAsia="Calibri" w:hAnsi="Times New Roman"/>
          <w:sz w:val="28"/>
          <w:szCs w:val="28"/>
        </w:rPr>
        <w:t>оглы</w:t>
      </w:r>
      <w:proofErr w:type="spellEnd"/>
      <w:r w:rsidRPr="00BD3A99">
        <w:rPr>
          <w:rFonts w:ascii="Times New Roman" w:eastAsia="Calibri" w:hAnsi="Times New Roman"/>
          <w:sz w:val="28"/>
          <w:szCs w:val="28"/>
        </w:rPr>
        <w:t xml:space="preserve"> выставлена претензия на сумму 4,47 тыс. рублей;</w:t>
      </w:r>
    </w:p>
    <w:p w:rsidR="00BD3A99" w:rsidRPr="00BD3A99" w:rsidRDefault="00BD3A99" w:rsidP="00BD3A99">
      <w:pPr>
        <w:ind w:firstLine="709"/>
        <w:contextualSpacing/>
        <w:jc w:val="both"/>
        <w:rPr>
          <w:rFonts w:ascii="Times New Roman" w:eastAsia="Calibri" w:hAnsi="Times New Roman"/>
          <w:sz w:val="28"/>
          <w:szCs w:val="28"/>
        </w:rPr>
      </w:pPr>
      <w:r w:rsidRPr="00BD3A99">
        <w:rPr>
          <w:rFonts w:ascii="Times New Roman" w:hAnsi="Times New Roman"/>
          <w:sz w:val="28"/>
          <w:szCs w:val="28"/>
        </w:rPr>
        <w:t xml:space="preserve">– </w:t>
      </w:r>
      <w:r w:rsidRPr="00BD3A99">
        <w:rPr>
          <w:rFonts w:ascii="Times New Roman" w:eastAsia="Calibri" w:hAnsi="Times New Roman"/>
          <w:sz w:val="28"/>
          <w:szCs w:val="28"/>
        </w:rPr>
        <w:t>индивидуальному предпринимателю Ломакиной Е.А. выставлена претензия на сумму 0,92 тыс. рублей;</w:t>
      </w:r>
    </w:p>
    <w:p w:rsidR="00BD3A99" w:rsidRPr="00BD3A99" w:rsidRDefault="00BD3A99" w:rsidP="00BD3A99">
      <w:pPr>
        <w:ind w:firstLine="709"/>
        <w:contextualSpacing/>
        <w:jc w:val="both"/>
        <w:rPr>
          <w:rFonts w:ascii="Times New Roman" w:eastAsia="Calibri" w:hAnsi="Times New Roman"/>
          <w:sz w:val="28"/>
          <w:szCs w:val="28"/>
        </w:rPr>
      </w:pPr>
      <w:r w:rsidRPr="00BD3A99">
        <w:rPr>
          <w:rFonts w:ascii="Times New Roman" w:hAnsi="Times New Roman"/>
          <w:sz w:val="28"/>
          <w:szCs w:val="28"/>
        </w:rPr>
        <w:t xml:space="preserve">– </w:t>
      </w:r>
      <w:r w:rsidRPr="00BD3A99">
        <w:rPr>
          <w:rFonts w:ascii="Times New Roman" w:hAnsi="Times New Roman"/>
          <w:color w:val="000000"/>
          <w:sz w:val="28"/>
          <w:szCs w:val="28"/>
        </w:rPr>
        <w:t>обществу с ограниченной ответственностью «</w:t>
      </w:r>
      <w:proofErr w:type="spellStart"/>
      <w:r w:rsidRPr="00BD3A99">
        <w:rPr>
          <w:rFonts w:ascii="Times New Roman" w:hAnsi="Times New Roman"/>
          <w:color w:val="000000"/>
          <w:sz w:val="28"/>
          <w:szCs w:val="28"/>
        </w:rPr>
        <w:t>Стройтехэксперт</w:t>
      </w:r>
      <w:proofErr w:type="spellEnd"/>
      <w:r w:rsidRPr="00BD3A99">
        <w:rPr>
          <w:rFonts w:ascii="Times New Roman" w:hAnsi="Times New Roman"/>
          <w:color w:val="000000"/>
          <w:sz w:val="28"/>
          <w:szCs w:val="28"/>
        </w:rPr>
        <w:t xml:space="preserve">» </w:t>
      </w:r>
      <w:r w:rsidRPr="00BD3A99">
        <w:rPr>
          <w:rFonts w:ascii="Times New Roman" w:eastAsia="Calibri" w:hAnsi="Times New Roman"/>
          <w:sz w:val="28"/>
          <w:szCs w:val="28"/>
        </w:rPr>
        <w:t>выставлена претензия на сумму 0,15 тыс. рублей;</w:t>
      </w:r>
    </w:p>
    <w:p w:rsidR="00BD3A99" w:rsidRPr="00BD3A99" w:rsidRDefault="00BD3A99" w:rsidP="00BD3A99">
      <w:pPr>
        <w:ind w:firstLine="709"/>
        <w:contextualSpacing/>
        <w:jc w:val="both"/>
        <w:rPr>
          <w:rFonts w:ascii="Times New Roman" w:eastAsia="Calibri" w:hAnsi="Times New Roman"/>
          <w:sz w:val="28"/>
          <w:szCs w:val="28"/>
        </w:rPr>
      </w:pPr>
      <w:r w:rsidRPr="00BD3A99">
        <w:rPr>
          <w:rFonts w:ascii="Times New Roman" w:hAnsi="Times New Roman"/>
          <w:sz w:val="28"/>
          <w:szCs w:val="28"/>
        </w:rPr>
        <w:t xml:space="preserve">– </w:t>
      </w:r>
      <w:r w:rsidRPr="00BD3A99">
        <w:rPr>
          <w:rFonts w:ascii="Times New Roman" w:hAnsi="Times New Roman"/>
          <w:color w:val="000000"/>
          <w:sz w:val="28"/>
          <w:szCs w:val="28"/>
        </w:rPr>
        <w:t>обществу с ограниченной ответственностью</w:t>
      </w:r>
      <w:r w:rsidRPr="00BD3A99">
        <w:rPr>
          <w:rFonts w:ascii="Times New Roman" w:eastAsia="Calibri" w:hAnsi="Times New Roman"/>
          <w:sz w:val="28"/>
          <w:szCs w:val="28"/>
        </w:rPr>
        <w:t xml:space="preserve"> «Коммунальная служба Камчатки» выставлена претензия на сумму 109,18 тыс. рублей;</w:t>
      </w:r>
    </w:p>
    <w:p w:rsidR="00BD3A99" w:rsidRPr="00BD3A99" w:rsidRDefault="00BD3A99" w:rsidP="00BD3A99">
      <w:pPr>
        <w:ind w:firstLine="709"/>
        <w:contextualSpacing/>
        <w:jc w:val="both"/>
        <w:rPr>
          <w:rFonts w:ascii="Times New Roman" w:eastAsia="Calibri" w:hAnsi="Times New Roman"/>
          <w:sz w:val="28"/>
          <w:szCs w:val="28"/>
        </w:rPr>
      </w:pPr>
      <w:r w:rsidRPr="00BD3A99">
        <w:rPr>
          <w:rFonts w:ascii="Times New Roman" w:hAnsi="Times New Roman"/>
          <w:sz w:val="28"/>
          <w:szCs w:val="28"/>
        </w:rPr>
        <w:t xml:space="preserve">– </w:t>
      </w:r>
      <w:r w:rsidRPr="00BD3A99">
        <w:rPr>
          <w:rFonts w:ascii="Times New Roman" w:eastAsia="Calibri" w:hAnsi="Times New Roman"/>
          <w:sz w:val="28"/>
          <w:szCs w:val="28"/>
        </w:rPr>
        <w:t xml:space="preserve">индивидуальному предпринимателю </w:t>
      </w:r>
      <w:proofErr w:type="spellStart"/>
      <w:r w:rsidRPr="00BD3A99">
        <w:rPr>
          <w:rFonts w:ascii="Times New Roman" w:eastAsia="Calibri" w:hAnsi="Times New Roman"/>
          <w:sz w:val="28"/>
          <w:szCs w:val="28"/>
        </w:rPr>
        <w:t>Гаеву</w:t>
      </w:r>
      <w:proofErr w:type="spellEnd"/>
      <w:r w:rsidRPr="00BD3A99">
        <w:rPr>
          <w:rFonts w:ascii="Times New Roman" w:eastAsia="Calibri" w:hAnsi="Times New Roman"/>
          <w:sz w:val="28"/>
          <w:szCs w:val="28"/>
        </w:rPr>
        <w:t xml:space="preserve"> А.Г. выставлена претензия на сумму 153,40 тыс. рублей;</w:t>
      </w:r>
    </w:p>
    <w:p w:rsidR="00BD3A99" w:rsidRPr="00BD3A99" w:rsidRDefault="00BD3A99" w:rsidP="00BD3A99">
      <w:pPr>
        <w:ind w:firstLine="709"/>
        <w:contextualSpacing/>
        <w:jc w:val="both"/>
        <w:rPr>
          <w:rFonts w:ascii="Times New Roman" w:eastAsia="Calibri" w:hAnsi="Times New Roman"/>
          <w:sz w:val="28"/>
          <w:szCs w:val="28"/>
        </w:rPr>
      </w:pPr>
      <w:r w:rsidRPr="00BD3A99">
        <w:rPr>
          <w:rFonts w:ascii="Times New Roman" w:hAnsi="Times New Roman"/>
          <w:sz w:val="28"/>
          <w:szCs w:val="28"/>
        </w:rPr>
        <w:t xml:space="preserve">– </w:t>
      </w:r>
      <w:r w:rsidRPr="00BD3A99">
        <w:rPr>
          <w:rFonts w:ascii="Times New Roman" w:eastAsia="Calibri" w:hAnsi="Times New Roman"/>
          <w:sz w:val="28"/>
          <w:szCs w:val="28"/>
        </w:rPr>
        <w:t>Государственному автономному учреждению «Государственная экспертиза проектной документации Камчатского края» выставлена претензия на сумму 12,26 тыс. рублей.</w:t>
      </w:r>
    </w:p>
    <w:p w:rsidR="00BD3A99" w:rsidRPr="00BD3A99" w:rsidRDefault="00BD3A99" w:rsidP="00BD3A99">
      <w:pPr>
        <w:tabs>
          <w:tab w:val="left" w:pos="993"/>
        </w:tabs>
        <w:autoSpaceDE w:val="0"/>
        <w:autoSpaceDN w:val="0"/>
        <w:adjustRightInd w:val="0"/>
        <w:ind w:firstLine="709"/>
        <w:jc w:val="both"/>
        <w:rPr>
          <w:rFonts w:ascii="Times New Roman" w:eastAsia="Calibri" w:hAnsi="Times New Roman"/>
          <w:sz w:val="28"/>
          <w:szCs w:val="28"/>
        </w:rPr>
      </w:pPr>
      <w:r w:rsidRPr="00BD3A99">
        <w:rPr>
          <w:rFonts w:ascii="Times New Roman" w:eastAsia="Calibri" w:hAnsi="Times New Roman"/>
          <w:sz w:val="28"/>
          <w:szCs w:val="28"/>
        </w:rPr>
        <w:t>Управлением дорожного хозяйства усилен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учреждений.</w:t>
      </w:r>
    </w:p>
    <w:p w:rsidR="00BD3A99" w:rsidRPr="00BD3A99" w:rsidRDefault="00BD3A99" w:rsidP="00BD3A99">
      <w:pPr>
        <w:tabs>
          <w:tab w:val="left" w:pos="993"/>
        </w:tabs>
        <w:ind w:firstLine="709"/>
        <w:jc w:val="both"/>
        <w:rPr>
          <w:rFonts w:ascii="Times New Roman" w:eastAsia="Calibri" w:hAnsi="Times New Roman"/>
          <w:sz w:val="28"/>
          <w:szCs w:val="28"/>
        </w:rPr>
      </w:pPr>
      <w:r w:rsidRPr="00BD3A99">
        <w:rPr>
          <w:rFonts w:ascii="Times New Roman" w:hAnsi="Times New Roman"/>
          <w:sz w:val="28"/>
          <w:szCs w:val="28"/>
        </w:rPr>
        <w:t xml:space="preserve">По результатам проведенного экспертно-аналитического мероприятия «Анализ планирования и исполнения прогнозного плана (программы) приватизации муниципального имущества Петропавловск-Камчатского городского округа» за 2020-2022 годы Управлением имущественных отношений </w:t>
      </w:r>
      <w:r w:rsidRPr="00BD3A99">
        <w:rPr>
          <w:rFonts w:ascii="Times New Roman" w:eastAsia="Calibri" w:hAnsi="Times New Roman"/>
          <w:sz w:val="28"/>
          <w:szCs w:val="28"/>
        </w:rPr>
        <w:t xml:space="preserve">приняты меры к усилению контроля за строгим соблюдением положений </w:t>
      </w:r>
      <w:r w:rsidRPr="00BD3A99">
        <w:rPr>
          <w:rFonts w:ascii="Times New Roman" w:hAnsi="Times New Roman"/>
          <w:sz w:val="28"/>
          <w:szCs w:val="28"/>
        </w:rPr>
        <w:t xml:space="preserve">Федерального закона от 21.12.2001 № 178-ФЗ «О приватизации государственного и муниципального имущества», </w:t>
      </w:r>
      <w:r w:rsidR="003567CD">
        <w:rPr>
          <w:rFonts w:ascii="Times New Roman" w:hAnsi="Times New Roman"/>
          <w:sz w:val="28"/>
          <w:szCs w:val="28"/>
        </w:rPr>
        <w:t>п</w:t>
      </w:r>
      <w:r w:rsidRPr="00BD3A99">
        <w:rPr>
          <w:rFonts w:ascii="Times New Roman" w:hAnsi="Times New Roman"/>
          <w:sz w:val="28"/>
          <w:szCs w:val="28"/>
        </w:rPr>
        <w:t>остановления Правительства Российской Федерации от 27.08.2012 № 860 «Об организации и проведении продажи государственного или муниципального имущества в электронной форме», приказа Министерства финансов Российской Федерации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пунктов 16, 29 приказа Министерства финансов Российской Федерации</w:t>
      </w:r>
      <w:r w:rsidRPr="00BD3A99">
        <w:rPr>
          <w:rFonts w:ascii="Times New Roman" w:hAnsi="Times New Roman"/>
          <w:sz w:val="20"/>
          <w:szCs w:val="20"/>
        </w:rPr>
        <w:t xml:space="preserve"> </w:t>
      </w:r>
      <w:r w:rsidRPr="00BD3A99">
        <w:rPr>
          <w:rFonts w:ascii="Times New Roman" w:hAnsi="Times New Roman"/>
          <w:sz w:val="28"/>
          <w:szCs w:val="28"/>
        </w:rPr>
        <w:t xml:space="preserve">от 31.12.2016 № 256н </w:t>
      </w:r>
      <w:r w:rsidRPr="00BD3A99">
        <w:rPr>
          <w:rFonts w:ascii="Times New Roman" w:hAnsi="Times New Roman"/>
          <w:sz w:val="28"/>
          <w:szCs w:val="28"/>
        </w:rPr>
        <w:br/>
        <w:t xml:space="preserve">«Об утверждении федерального стандарта бухгалтерского учета для </w:t>
      </w:r>
      <w:r w:rsidRPr="00BD3A99">
        <w:rPr>
          <w:rFonts w:ascii="Times New Roman" w:hAnsi="Times New Roman"/>
          <w:sz w:val="28"/>
          <w:szCs w:val="28"/>
        </w:rPr>
        <w:lastRenderedPageBreak/>
        <w:t xml:space="preserve">организаций государственного сектора «Концептуальные основы бухгалтерского учета и отчетности организаций государственного сектора», Решения Городской Думы от 06.03.2013 № 41-нд «О порядке приватизации имущества, находящегося в муниципальной собственности Петропавловск-Камчатского городского округа», Решения Городской Думы от 05.07.2016 </w:t>
      </w:r>
      <w:r w:rsidR="0020072B">
        <w:rPr>
          <w:rFonts w:ascii="Times New Roman" w:hAnsi="Times New Roman"/>
          <w:sz w:val="28"/>
          <w:szCs w:val="28"/>
        </w:rPr>
        <w:br/>
      </w:r>
      <w:r w:rsidRPr="00BD3A99">
        <w:rPr>
          <w:rFonts w:ascii="Times New Roman" w:hAnsi="Times New Roman"/>
          <w:sz w:val="28"/>
          <w:szCs w:val="28"/>
        </w:rPr>
        <w:t xml:space="preserve">№ 453-нд «О порядке управления и распоряжения имуществом, находящимся в собственности Петропавловск-Камчатского городского округа». </w:t>
      </w:r>
    </w:p>
    <w:p w:rsidR="00BD3A99" w:rsidRPr="00BD3A99" w:rsidRDefault="00BD3A99" w:rsidP="00BD3A99">
      <w:pPr>
        <w:ind w:firstLine="709"/>
        <w:contextualSpacing/>
        <w:jc w:val="both"/>
        <w:rPr>
          <w:rFonts w:ascii="Times New Roman" w:hAnsi="Times New Roman"/>
          <w:sz w:val="28"/>
          <w:szCs w:val="28"/>
        </w:rPr>
      </w:pPr>
      <w:r w:rsidRPr="00BD3A99">
        <w:rPr>
          <w:rFonts w:ascii="Times New Roman" w:hAnsi="Times New Roman"/>
          <w:sz w:val="28"/>
          <w:szCs w:val="28"/>
        </w:rPr>
        <w:t xml:space="preserve">Также Управлением имущественных отношений приняты меры к контролю за движением учетных документов между отделами, необходимых для своевременного отражения фактов хозяйственной деятельности в бухгалтерском учете, реестре муниципального имущества. </w:t>
      </w:r>
    </w:p>
    <w:p w:rsidR="00BD3A99" w:rsidRPr="00BD3A99" w:rsidRDefault="00BD3A99" w:rsidP="00BD3A99">
      <w:pPr>
        <w:ind w:firstLine="709"/>
        <w:contextualSpacing/>
        <w:jc w:val="both"/>
        <w:rPr>
          <w:rFonts w:ascii="Times New Roman" w:hAnsi="Times New Roman"/>
          <w:color w:val="000000" w:themeColor="text1"/>
          <w:sz w:val="28"/>
          <w:szCs w:val="28"/>
        </w:rPr>
      </w:pPr>
      <w:r w:rsidRPr="00BD3A99">
        <w:rPr>
          <w:rFonts w:ascii="Times New Roman" w:hAnsi="Times New Roman"/>
          <w:color w:val="000000" w:themeColor="text1"/>
          <w:sz w:val="28"/>
          <w:szCs w:val="28"/>
        </w:rPr>
        <w:t xml:space="preserve">По итогам проведенного мероприятия Прогнозный план приватизации муниципального имущества городского округа пополнился 9 объектами. Доходы от реализации указанных объектов запланированы в бюджете городского округа на 2024 год в сумме 30596,38 тыс. рублей. </w:t>
      </w:r>
    </w:p>
    <w:p w:rsidR="00BD3A99" w:rsidRPr="00BD3A99" w:rsidRDefault="00BD3A99" w:rsidP="00BD3A99">
      <w:pPr>
        <w:ind w:firstLine="709"/>
        <w:jc w:val="both"/>
        <w:rPr>
          <w:rFonts w:ascii="Times New Roman" w:hAnsi="Times New Roman"/>
          <w:color w:val="000000" w:themeColor="text1"/>
          <w:sz w:val="28"/>
          <w:szCs w:val="28"/>
        </w:rPr>
      </w:pPr>
      <w:r w:rsidRPr="00BD3A99">
        <w:rPr>
          <w:rFonts w:ascii="Times New Roman" w:hAnsi="Times New Roman"/>
          <w:color w:val="000000" w:themeColor="text1"/>
          <w:sz w:val="28"/>
          <w:szCs w:val="28"/>
        </w:rPr>
        <w:t>По результатам проведения экспертно-аналитического мероприятия «</w:t>
      </w:r>
      <w:r w:rsidRPr="00BD3A99">
        <w:rPr>
          <w:rFonts w:ascii="Times New Roman" w:hAnsi="Times New Roman"/>
          <w:color w:val="000000" w:themeColor="text1"/>
          <w:sz w:val="28"/>
        </w:rPr>
        <w:t>Анализ состояния муниципального внутреннего и внешнего долга Петропавловск-Камчатского городского округа» за 2021-2022 годы</w:t>
      </w:r>
      <w:r w:rsidRPr="00BD3A99">
        <w:rPr>
          <w:rFonts w:ascii="Times New Roman" w:hAnsi="Times New Roman"/>
          <w:color w:val="000000" w:themeColor="text1"/>
          <w:sz w:val="28"/>
          <w:szCs w:val="28"/>
        </w:rPr>
        <w:t xml:space="preserve"> в Управлении финансов нарушений не установлено. </w:t>
      </w:r>
    </w:p>
    <w:p w:rsidR="00BD3A99" w:rsidRPr="00BD3A99" w:rsidRDefault="00BD3A99" w:rsidP="00BD3A99">
      <w:pPr>
        <w:ind w:firstLine="709"/>
        <w:jc w:val="both"/>
        <w:rPr>
          <w:rFonts w:ascii="Times New Roman" w:hAnsi="Times New Roman"/>
          <w:color w:val="000000" w:themeColor="text1"/>
          <w:sz w:val="28"/>
          <w:szCs w:val="28"/>
        </w:rPr>
      </w:pPr>
      <w:r w:rsidRPr="00BD3A99">
        <w:rPr>
          <w:rFonts w:ascii="Times New Roman" w:hAnsi="Times New Roman"/>
          <w:color w:val="000000" w:themeColor="text1"/>
          <w:sz w:val="28"/>
          <w:szCs w:val="28"/>
        </w:rPr>
        <w:t>В отчетном периоде Контрольно-счетной палатой Камчатского края совместно с КСП и специалистами Главного контрольного управления Администрации Губернатора Камчатского края проведено контрольное мероприятие «Проверка полноты и своевременности поступления в бюджет Петропавловск-Камчатского городского округа доходов в виде дивидендов по акциям акционерного общества «Дирекция по эксплуатации зданий» за 2022 год, по итогам которого объекту контроля направлено информационное письмо.</w:t>
      </w:r>
    </w:p>
    <w:p w:rsidR="00BD3A99" w:rsidRPr="00BD3A99" w:rsidRDefault="00BD3A99" w:rsidP="00BD3A99">
      <w:pPr>
        <w:tabs>
          <w:tab w:val="left" w:pos="993"/>
        </w:tabs>
        <w:ind w:firstLine="709"/>
        <w:jc w:val="both"/>
        <w:rPr>
          <w:rFonts w:ascii="Times New Roman" w:hAnsi="Times New Roman"/>
          <w:color w:val="000000" w:themeColor="text1"/>
          <w:sz w:val="28"/>
          <w:szCs w:val="28"/>
        </w:rPr>
      </w:pPr>
      <w:r w:rsidRPr="00BD3A99">
        <w:rPr>
          <w:rFonts w:ascii="Times New Roman" w:hAnsi="Times New Roman"/>
          <w:color w:val="000000" w:themeColor="text1"/>
          <w:sz w:val="28"/>
          <w:szCs w:val="28"/>
        </w:rPr>
        <w:t>Исполнение проверяемыми объектами в отчетном периоде представлений КСП прошлых периодов:</w:t>
      </w:r>
    </w:p>
    <w:p w:rsidR="00BD3A99" w:rsidRPr="00BD3A99" w:rsidRDefault="00BD3A99" w:rsidP="00BD3A99">
      <w:pPr>
        <w:tabs>
          <w:tab w:val="left" w:pos="993"/>
        </w:tabs>
        <w:ind w:firstLine="709"/>
        <w:jc w:val="both"/>
        <w:rPr>
          <w:rFonts w:ascii="Times New Roman" w:hAnsi="Times New Roman"/>
          <w:sz w:val="28"/>
          <w:szCs w:val="28"/>
        </w:rPr>
      </w:pPr>
      <w:r w:rsidRPr="00BD3A99">
        <w:rPr>
          <w:rFonts w:ascii="Times New Roman" w:hAnsi="Times New Roman"/>
          <w:color w:val="000000" w:themeColor="text1"/>
          <w:sz w:val="28"/>
          <w:szCs w:val="28"/>
        </w:rPr>
        <w:t xml:space="preserve">– во исполнение представления КСП от 05.08.2022 № 5, направленного в адрес руководителя </w:t>
      </w:r>
      <w:r w:rsidRPr="00BD3A99">
        <w:rPr>
          <w:rFonts w:ascii="Times New Roman" w:hAnsi="Times New Roman"/>
          <w:color w:val="000000" w:themeColor="text1"/>
          <w:sz w:val="28"/>
          <w:szCs w:val="28"/>
          <w:shd w:val="clear" w:color="auto" w:fill="FFFFFF"/>
        </w:rPr>
        <w:t>муниципального унитарного предприятия</w:t>
      </w:r>
      <w:r w:rsidRPr="00BD3A99">
        <w:rPr>
          <w:rFonts w:ascii="Times New Roman" w:hAnsi="Times New Roman"/>
          <w:caps/>
          <w:color w:val="000000" w:themeColor="text1"/>
          <w:sz w:val="28"/>
          <w:szCs w:val="28"/>
          <w:shd w:val="clear" w:color="auto" w:fill="FFFFFF"/>
        </w:rPr>
        <w:t xml:space="preserve"> П</w:t>
      </w:r>
      <w:r w:rsidRPr="00BD3A99">
        <w:rPr>
          <w:rFonts w:ascii="Times New Roman" w:hAnsi="Times New Roman"/>
          <w:color w:val="000000" w:themeColor="text1"/>
          <w:sz w:val="28"/>
          <w:szCs w:val="28"/>
          <w:shd w:val="clear" w:color="auto" w:fill="FFFFFF"/>
        </w:rPr>
        <w:t>етропавловск</w:t>
      </w:r>
      <w:r w:rsidRPr="00BD3A99">
        <w:rPr>
          <w:rFonts w:ascii="Times New Roman" w:hAnsi="Times New Roman"/>
          <w:caps/>
          <w:color w:val="000000" w:themeColor="text1"/>
          <w:sz w:val="28"/>
          <w:szCs w:val="28"/>
          <w:shd w:val="clear" w:color="auto" w:fill="FFFFFF"/>
        </w:rPr>
        <w:t>-К</w:t>
      </w:r>
      <w:r w:rsidRPr="00BD3A99">
        <w:rPr>
          <w:rFonts w:ascii="Times New Roman" w:hAnsi="Times New Roman"/>
          <w:color w:val="000000" w:themeColor="text1"/>
          <w:sz w:val="28"/>
          <w:szCs w:val="28"/>
          <w:shd w:val="clear" w:color="auto" w:fill="FFFFFF"/>
        </w:rPr>
        <w:t>амчатского</w:t>
      </w:r>
      <w:r w:rsidRPr="00BD3A99">
        <w:rPr>
          <w:rFonts w:ascii="Times New Roman" w:hAnsi="Times New Roman"/>
          <w:caps/>
          <w:color w:val="000000" w:themeColor="text1"/>
          <w:sz w:val="28"/>
          <w:szCs w:val="28"/>
          <w:shd w:val="clear" w:color="auto" w:fill="FFFFFF"/>
        </w:rPr>
        <w:t xml:space="preserve"> </w:t>
      </w:r>
      <w:r w:rsidRPr="00BD3A99">
        <w:rPr>
          <w:rFonts w:ascii="Times New Roman" w:hAnsi="Times New Roman"/>
          <w:color w:val="000000" w:themeColor="text1"/>
          <w:sz w:val="28"/>
          <w:szCs w:val="28"/>
          <w:shd w:val="clear" w:color="auto" w:fill="FFFFFF"/>
        </w:rPr>
        <w:t>городского округа</w:t>
      </w:r>
      <w:r w:rsidRPr="00BD3A99">
        <w:rPr>
          <w:rFonts w:ascii="Times New Roman" w:hAnsi="Times New Roman"/>
          <w:color w:val="000000" w:themeColor="text1"/>
          <w:sz w:val="28"/>
          <w:szCs w:val="28"/>
        </w:rPr>
        <w:t xml:space="preserve"> «</w:t>
      </w:r>
      <w:proofErr w:type="spellStart"/>
      <w:r w:rsidRPr="00BD3A99">
        <w:rPr>
          <w:rFonts w:ascii="Times New Roman" w:hAnsi="Times New Roman"/>
          <w:color w:val="000000" w:themeColor="text1"/>
          <w:sz w:val="28"/>
          <w:szCs w:val="28"/>
        </w:rPr>
        <w:t>ТеплоЭлектроСетевая</w:t>
      </w:r>
      <w:proofErr w:type="spellEnd"/>
      <w:r w:rsidRPr="00BD3A99">
        <w:rPr>
          <w:rFonts w:ascii="Times New Roman" w:hAnsi="Times New Roman"/>
          <w:color w:val="000000" w:themeColor="text1"/>
          <w:sz w:val="28"/>
          <w:szCs w:val="28"/>
        </w:rPr>
        <w:t xml:space="preserve"> Компания», предприятием предоставлены копии документов, подтверждающие прекращение права хозяйственного ведения на объект «Кислородная станция </w:t>
      </w:r>
      <w:r w:rsidRPr="00BD3A99">
        <w:rPr>
          <w:rFonts w:ascii="Times New Roman" w:hAnsi="Times New Roman"/>
          <w:sz w:val="28"/>
          <w:szCs w:val="28"/>
        </w:rPr>
        <w:t xml:space="preserve">с оборудованием </w:t>
      </w:r>
      <w:r w:rsidRPr="00BD3A99">
        <w:rPr>
          <w:rFonts w:ascii="Times New Roman" w:hAnsi="Times New Roman"/>
          <w:color w:val="000000" w:themeColor="text1"/>
          <w:sz w:val="28"/>
          <w:szCs w:val="28"/>
        </w:rPr>
        <w:t xml:space="preserve">АКДС-70 (8 км)» (письмо </w:t>
      </w:r>
      <w:r w:rsidRPr="00BD3A99">
        <w:rPr>
          <w:rFonts w:ascii="Times New Roman" w:hAnsi="Times New Roman"/>
          <w:color w:val="000000" w:themeColor="text1"/>
          <w:sz w:val="28"/>
          <w:szCs w:val="28"/>
          <w:shd w:val="clear" w:color="auto" w:fill="FFFFFF"/>
        </w:rPr>
        <w:t>муниципального унитарного предприятия</w:t>
      </w:r>
      <w:r w:rsidRPr="00BD3A99">
        <w:rPr>
          <w:rFonts w:ascii="Times New Roman" w:hAnsi="Times New Roman"/>
          <w:caps/>
          <w:color w:val="000000" w:themeColor="text1"/>
          <w:sz w:val="28"/>
          <w:szCs w:val="28"/>
          <w:shd w:val="clear" w:color="auto" w:fill="FFFFFF"/>
        </w:rPr>
        <w:t xml:space="preserve"> П</w:t>
      </w:r>
      <w:r w:rsidRPr="00BD3A99">
        <w:rPr>
          <w:rFonts w:ascii="Times New Roman" w:hAnsi="Times New Roman"/>
          <w:color w:val="000000" w:themeColor="text1"/>
          <w:sz w:val="28"/>
          <w:szCs w:val="28"/>
          <w:shd w:val="clear" w:color="auto" w:fill="FFFFFF"/>
        </w:rPr>
        <w:t>етропавловск</w:t>
      </w:r>
      <w:r w:rsidRPr="00BD3A99">
        <w:rPr>
          <w:rFonts w:ascii="Times New Roman" w:hAnsi="Times New Roman"/>
          <w:caps/>
          <w:color w:val="000000" w:themeColor="text1"/>
          <w:sz w:val="28"/>
          <w:szCs w:val="28"/>
          <w:shd w:val="clear" w:color="auto" w:fill="FFFFFF"/>
        </w:rPr>
        <w:t>-К</w:t>
      </w:r>
      <w:r w:rsidRPr="00BD3A99">
        <w:rPr>
          <w:rFonts w:ascii="Times New Roman" w:hAnsi="Times New Roman"/>
          <w:color w:val="000000" w:themeColor="text1"/>
          <w:sz w:val="28"/>
          <w:szCs w:val="28"/>
          <w:shd w:val="clear" w:color="auto" w:fill="FFFFFF"/>
        </w:rPr>
        <w:t>амчатского</w:t>
      </w:r>
      <w:r w:rsidRPr="00BD3A99">
        <w:rPr>
          <w:rFonts w:ascii="Times New Roman" w:hAnsi="Times New Roman"/>
          <w:caps/>
          <w:color w:val="000000" w:themeColor="text1"/>
          <w:sz w:val="28"/>
          <w:szCs w:val="28"/>
          <w:shd w:val="clear" w:color="auto" w:fill="FFFFFF"/>
        </w:rPr>
        <w:t xml:space="preserve"> </w:t>
      </w:r>
      <w:r w:rsidRPr="00BD3A99">
        <w:rPr>
          <w:rFonts w:ascii="Times New Roman" w:hAnsi="Times New Roman"/>
          <w:color w:val="000000" w:themeColor="text1"/>
          <w:sz w:val="28"/>
          <w:szCs w:val="28"/>
          <w:shd w:val="clear" w:color="auto" w:fill="FFFFFF"/>
        </w:rPr>
        <w:t>городского округа</w:t>
      </w:r>
      <w:r w:rsidRPr="00BD3A99">
        <w:rPr>
          <w:rFonts w:ascii="Times New Roman" w:hAnsi="Times New Roman"/>
          <w:caps/>
          <w:color w:val="000000" w:themeColor="text1"/>
          <w:sz w:val="28"/>
          <w:szCs w:val="28"/>
          <w:shd w:val="clear" w:color="auto" w:fill="FFFFFF"/>
        </w:rPr>
        <w:t xml:space="preserve"> «</w:t>
      </w:r>
      <w:proofErr w:type="spellStart"/>
      <w:r w:rsidRPr="00BD3A99">
        <w:rPr>
          <w:rFonts w:ascii="Times New Roman" w:hAnsi="Times New Roman"/>
          <w:sz w:val="28"/>
          <w:szCs w:val="28"/>
        </w:rPr>
        <w:t>ТеплоЭлектроСетевая</w:t>
      </w:r>
      <w:proofErr w:type="spellEnd"/>
      <w:r w:rsidRPr="00BD3A99">
        <w:rPr>
          <w:rFonts w:ascii="Times New Roman" w:hAnsi="Times New Roman"/>
          <w:sz w:val="28"/>
          <w:szCs w:val="28"/>
        </w:rPr>
        <w:t xml:space="preserve"> Компания</w:t>
      </w:r>
      <w:r w:rsidRPr="00BD3A99">
        <w:rPr>
          <w:rFonts w:ascii="Times New Roman" w:hAnsi="Times New Roman"/>
          <w:caps/>
          <w:color w:val="000000" w:themeColor="text1"/>
          <w:sz w:val="28"/>
          <w:szCs w:val="28"/>
          <w:shd w:val="clear" w:color="auto" w:fill="FFFFFF"/>
        </w:rPr>
        <w:t>»</w:t>
      </w:r>
      <w:r w:rsidRPr="00BD3A99">
        <w:rPr>
          <w:rFonts w:ascii="Times New Roman" w:hAnsi="Times New Roman"/>
          <w:sz w:val="28"/>
          <w:szCs w:val="28"/>
        </w:rPr>
        <w:t xml:space="preserve"> от 28.09.2023 № 1259-09);</w:t>
      </w:r>
    </w:p>
    <w:p w:rsidR="00BD3A99" w:rsidRPr="00BD3A99" w:rsidRDefault="00BD3A99" w:rsidP="00BD3A99">
      <w:pPr>
        <w:tabs>
          <w:tab w:val="left" w:pos="993"/>
        </w:tabs>
        <w:ind w:firstLine="709"/>
        <w:jc w:val="both"/>
        <w:rPr>
          <w:rFonts w:ascii="Times New Roman" w:hAnsi="Times New Roman"/>
          <w:sz w:val="28"/>
          <w:szCs w:val="28"/>
        </w:rPr>
      </w:pPr>
      <w:r w:rsidRPr="00BD3A99">
        <w:rPr>
          <w:rFonts w:ascii="Times New Roman" w:hAnsi="Times New Roman"/>
          <w:color w:val="000000" w:themeColor="text1"/>
          <w:sz w:val="28"/>
          <w:szCs w:val="28"/>
        </w:rPr>
        <w:t xml:space="preserve">– </w:t>
      </w:r>
      <w:r w:rsidRPr="00BD3A99">
        <w:rPr>
          <w:rFonts w:ascii="Times New Roman" w:hAnsi="Times New Roman"/>
          <w:sz w:val="28"/>
          <w:szCs w:val="28"/>
        </w:rPr>
        <w:t xml:space="preserve">во исполнение письма КСП от 05.08.2022 № 01-КСП-01/459/22, направленного в адрес руководителя Управления экономического развития </w:t>
      </w:r>
      <w:r w:rsidRPr="00BD3A99">
        <w:rPr>
          <w:rFonts w:ascii="Times New Roman" w:hAnsi="Times New Roman"/>
          <w:sz w:val="28"/>
          <w:szCs w:val="28"/>
          <w:shd w:val="clear" w:color="auto" w:fill="FFFFFF"/>
        </w:rPr>
        <w:t xml:space="preserve">по итогам рассмотрения и снятия с контроля представления КСП от 27.06.2022 </w:t>
      </w:r>
      <w:r w:rsidR="0020072B">
        <w:rPr>
          <w:rFonts w:ascii="Times New Roman" w:hAnsi="Times New Roman"/>
          <w:sz w:val="28"/>
          <w:szCs w:val="28"/>
          <w:shd w:val="clear" w:color="auto" w:fill="FFFFFF"/>
        </w:rPr>
        <w:br/>
      </w:r>
      <w:r w:rsidRPr="00BD3A99">
        <w:rPr>
          <w:rFonts w:ascii="Times New Roman" w:hAnsi="Times New Roman"/>
          <w:sz w:val="28"/>
          <w:szCs w:val="28"/>
          <w:shd w:val="clear" w:color="auto" w:fill="FFFFFF"/>
        </w:rPr>
        <w:t xml:space="preserve">№ 3, </w:t>
      </w:r>
      <w:r w:rsidRPr="00BD3A99">
        <w:rPr>
          <w:rFonts w:ascii="Times New Roman" w:hAnsi="Times New Roman"/>
          <w:sz w:val="28"/>
          <w:szCs w:val="28"/>
        </w:rPr>
        <w:t xml:space="preserve">проведена инвентаризация нестационарных объектов на соответствие площади и условиям договоров на размещение нестационарного торгового объекта общественного питания, торговли и бытового обслуживания на территории городского округа (письмо Управления экономического развития </w:t>
      </w:r>
      <w:r w:rsidR="00BB1935">
        <w:rPr>
          <w:rFonts w:ascii="Times New Roman" w:hAnsi="Times New Roman"/>
          <w:sz w:val="28"/>
          <w:szCs w:val="28"/>
        </w:rPr>
        <w:br/>
        <w:t xml:space="preserve">от 31.08.2023 </w:t>
      </w:r>
      <w:r w:rsidRPr="00BD3A99">
        <w:rPr>
          <w:rFonts w:ascii="Times New Roman" w:hAnsi="Times New Roman"/>
          <w:sz w:val="28"/>
          <w:szCs w:val="28"/>
        </w:rPr>
        <w:t xml:space="preserve">№ 01-11-01/2809/23). По итогам проведения инвентаризации по состоянию на 31.08.2023 всего проверено 347 объектов (договоров), из них: </w:t>
      </w:r>
      <w:r w:rsidRPr="00BD3A99">
        <w:rPr>
          <w:rFonts w:ascii="Times New Roman" w:hAnsi="Times New Roman"/>
          <w:sz w:val="28"/>
          <w:szCs w:val="28"/>
        </w:rPr>
        <w:lastRenderedPageBreak/>
        <w:t>площадь соответствует по 293 объектам (договорам), площадь не соответствует по 54 объектам (договорам). По результатам инвентаризации от субъектов предпринимательской деятельности в бюджет городского округа за фактически увеличенную площадь нестационарных объектов поступила оплата на сумму 2732,898 тыс. рублей.</w:t>
      </w:r>
    </w:p>
    <w:p w:rsidR="00BD3A99" w:rsidRPr="00BD3A99" w:rsidRDefault="00BD3A99" w:rsidP="00BD3A99">
      <w:pPr>
        <w:widowControl w:val="0"/>
        <w:tabs>
          <w:tab w:val="left" w:pos="993"/>
        </w:tabs>
        <w:autoSpaceDE w:val="0"/>
        <w:autoSpaceDN w:val="0"/>
        <w:ind w:firstLine="709"/>
        <w:jc w:val="both"/>
        <w:rPr>
          <w:rFonts w:ascii="Times New Roman" w:hAnsi="Times New Roman"/>
          <w:sz w:val="28"/>
          <w:szCs w:val="28"/>
        </w:rPr>
      </w:pPr>
      <w:r w:rsidRPr="00BD3A99">
        <w:rPr>
          <w:rFonts w:ascii="Times New Roman" w:hAnsi="Times New Roman"/>
          <w:sz w:val="28"/>
          <w:szCs w:val="28"/>
        </w:rPr>
        <w:t>В отчетном периоде по итогам проведенных КСП мероприятий направлялась информация в специальные органы государственной власти, в целях анализа действий должностных лиц на предмет наличия признаков административных правонарушений.</w:t>
      </w:r>
    </w:p>
    <w:p w:rsidR="00BD3A99" w:rsidRPr="00BD3A99" w:rsidRDefault="00BD3A99" w:rsidP="00BD3A99">
      <w:pPr>
        <w:widowControl w:val="0"/>
        <w:tabs>
          <w:tab w:val="left" w:pos="993"/>
        </w:tabs>
        <w:autoSpaceDE w:val="0"/>
        <w:autoSpaceDN w:val="0"/>
        <w:ind w:firstLine="709"/>
        <w:jc w:val="both"/>
        <w:rPr>
          <w:rFonts w:ascii="Times New Roman" w:hAnsi="Times New Roman"/>
          <w:sz w:val="28"/>
          <w:szCs w:val="28"/>
        </w:rPr>
      </w:pPr>
      <w:r w:rsidRPr="00BD3A99">
        <w:rPr>
          <w:rFonts w:ascii="Times New Roman" w:hAnsi="Times New Roman"/>
          <w:sz w:val="28"/>
          <w:szCs w:val="28"/>
        </w:rPr>
        <w:t>Так, в Управление Федеральной антимонопольной службы по Камчатскому краю в 2023 году направлено 7 материалов, содержащих признаки административных правонарушений в сфере закупок. По результатам рассмотрения переданных материалов должностные лица объектов контроля привлечены Управлением Федеральной антимонопольной службы по Камчатскому краю за нарушения законодательства в сфере закупок к следующим видам административной ответственности:</w:t>
      </w:r>
    </w:p>
    <w:p w:rsidR="00BD3A99" w:rsidRPr="00BD3A99" w:rsidRDefault="00BD3A99" w:rsidP="00BD3A99">
      <w:pPr>
        <w:widowControl w:val="0"/>
        <w:tabs>
          <w:tab w:val="left" w:pos="993"/>
        </w:tabs>
        <w:autoSpaceDE w:val="0"/>
        <w:autoSpaceDN w:val="0"/>
        <w:ind w:firstLine="709"/>
        <w:jc w:val="both"/>
        <w:rPr>
          <w:rFonts w:ascii="Times New Roman" w:hAnsi="Times New Roman"/>
          <w:sz w:val="28"/>
          <w:szCs w:val="28"/>
        </w:rPr>
      </w:pPr>
      <w:r w:rsidRPr="00BD3A99">
        <w:rPr>
          <w:rFonts w:ascii="Times New Roman" w:hAnsi="Times New Roman"/>
          <w:sz w:val="28"/>
          <w:szCs w:val="28"/>
        </w:rPr>
        <w:t>– назначены административные штрафы 3 должностным лицам муниципальных учреждений по 30,0 тыс. рублей каждому, всего на 90,0 тыс. рублей;</w:t>
      </w:r>
    </w:p>
    <w:p w:rsidR="00BD3A99" w:rsidRPr="00BD3A99" w:rsidRDefault="00BD3A99" w:rsidP="00BD3A99">
      <w:pPr>
        <w:widowControl w:val="0"/>
        <w:tabs>
          <w:tab w:val="left" w:pos="993"/>
        </w:tabs>
        <w:autoSpaceDE w:val="0"/>
        <w:autoSpaceDN w:val="0"/>
        <w:ind w:firstLine="709"/>
        <w:jc w:val="both"/>
        <w:rPr>
          <w:rFonts w:ascii="Times New Roman" w:hAnsi="Times New Roman"/>
          <w:sz w:val="28"/>
          <w:szCs w:val="28"/>
        </w:rPr>
      </w:pPr>
      <w:r w:rsidRPr="00BD3A99">
        <w:rPr>
          <w:rFonts w:ascii="Times New Roman" w:hAnsi="Times New Roman"/>
          <w:sz w:val="28"/>
          <w:szCs w:val="28"/>
        </w:rPr>
        <w:t>– вынесены решения о наказании 3 должностных лиц муниципальных учреждений в виде предупреждения.</w:t>
      </w:r>
    </w:p>
    <w:p w:rsidR="00BD3A99" w:rsidRPr="00BD3A99" w:rsidRDefault="00BD3A99" w:rsidP="00BD3A99">
      <w:pPr>
        <w:widowControl w:val="0"/>
        <w:tabs>
          <w:tab w:val="left" w:pos="993"/>
        </w:tabs>
        <w:autoSpaceDE w:val="0"/>
        <w:autoSpaceDN w:val="0"/>
        <w:ind w:firstLine="709"/>
        <w:jc w:val="both"/>
        <w:rPr>
          <w:rFonts w:ascii="Times New Roman" w:hAnsi="Times New Roman"/>
          <w:sz w:val="28"/>
          <w:szCs w:val="28"/>
        </w:rPr>
      </w:pPr>
      <w:r w:rsidRPr="00BD3A99">
        <w:rPr>
          <w:rFonts w:ascii="Times New Roman" w:hAnsi="Times New Roman"/>
          <w:sz w:val="28"/>
          <w:szCs w:val="28"/>
        </w:rPr>
        <w:t xml:space="preserve">Министерством финансов Камчатского края по результатам рассмотрения итогов проведенного экспертно-аналитического мероприятия должностное лицо объекта контроля привлечено к административной ответственности за нарушения законодательства в сфере закупок в виде штрафа в размере </w:t>
      </w:r>
      <w:r w:rsidR="0020072B">
        <w:rPr>
          <w:rFonts w:ascii="Times New Roman" w:hAnsi="Times New Roman"/>
          <w:sz w:val="28"/>
          <w:szCs w:val="28"/>
        </w:rPr>
        <w:br/>
      </w:r>
      <w:r w:rsidRPr="00BD3A99">
        <w:rPr>
          <w:rFonts w:ascii="Times New Roman" w:hAnsi="Times New Roman"/>
          <w:sz w:val="28"/>
          <w:szCs w:val="28"/>
        </w:rPr>
        <w:t xml:space="preserve">50,0 тыс. рублей. </w:t>
      </w:r>
    </w:p>
    <w:p w:rsidR="00BD3A99" w:rsidRPr="00BD3A99" w:rsidRDefault="00BD3A99" w:rsidP="00BD3A99">
      <w:pPr>
        <w:ind w:firstLine="708"/>
        <w:jc w:val="both"/>
        <w:rPr>
          <w:rFonts w:ascii="Times New Roman" w:hAnsi="Times New Roman"/>
          <w:sz w:val="28"/>
          <w:szCs w:val="28"/>
        </w:rPr>
      </w:pPr>
      <w:r w:rsidRPr="00BD3A99">
        <w:rPr>
          <w:rFonts w:ascii="Times New Roman" w:hAnsi="Times New Roman"/>
          <w:sz w:val="28"/>
          <w:szCs w:val="28"/>
        </w:rPr>
        <w:t>За 2023 год должностными лицами КСП составлено 7 протоколов об административных правонарушениях в отношении должностных лиц органов местного самоуправления администрации Петропавловск-Камчатского городского округа и подведомственных учреждений.</w:t>
      </w:r>
    </w:p>
    <w:p w:rsidR="00BD3A99" w:rsidRPr="00BD3A99" w:rsidRDefault="00BD3A99" w:rsidP="00BD3A99">
      <w:pPr>
        <w:ind w:firstLine="708"/>
        <w:jc w:val="both"/>
        <w:rPr>
          <w:rFonts w:ascii="Times New Roman" w:hAnsi="Times New Roman"/>
          <w:sz w:val="28"/>
          <w:szCs w:val="28"/>
        </w:rPr>
      </w:pPr>
      <w:r w:rsidRPr="00BD3A99">
        <w:rPr>
          <w:rFonts w:ascii="Times New Roman" w:hAnsi="Times New Roman"/>
          <w:sz w:val="28"/>
          <w:szCs w:val="28"/>
        </w:rPr>
        <w:t>Все составленные проколы об административных правонарушениях направлены в суд для рассмотрения и принятия решения. По итогам рассмотрения протоколов вынесены решения:</w:t>
      </w:r>
    </w:p>
    <w:p w:rsidR="00BD3A99" w:rsidRPr="00BD3A99" w:rsidRDefault="00BD3A99" w:rsidP="00BD3A99">
      <w:pPr>
        <w:ind w:firstLine="708"/>
        <w:jc w:val="both"/>
        <w:rPr>
          <w:rFonts w:ascii="Times New Roman" w:hAnsi="Times New Roman"/>
          <w:sz w:val="28"/>
          <w:szCs w:val="28"/>
        </w:rPr>
      </w:pPr>
      <w:r w:rsidRPr="00BD3A99">
        <w:rPr>
          <w:sz w:val="28"/>
          <w:szCs w:val="28"/>
          <w:lang w:eastAsia="en-US" w:bidi="en-US"/>
        </w:rPr>
        <w:t xml:space="preserve">– </w:t>
      </w:r>
      <w:r w:rsidRPr="00BD3A99">
        <w:rPr>
          <w:rFonts w:ascii="Times New Roman" w:hAnsi="Times New Roman"/>
          <w:sz w:val="28"/>
          <w:szCs w:val="28"/>
        </w:rPr>
        <w:t>в отношении 2 должностных лиц вынесены решения о малозначительности совершенного правонарушения в связи с признанием виновными лицами своей вины и устранением правонарушения, объявлены устные замечания;</w:t>
      </w:r>
    </w:p>
    <w:p w:rsidR="00BD3A99" w:rsidRPr="00BD3A99" w:rsidRDefault="00BD3A99" w:rsidP="00BD3A99">
      <w:pPr>
        <w:ind w:firstLine="708"/>
        <w:jc w:val="both"/>
        <w:rPr>
          <w:rFonts w:ascii="Times New Roman" w:hAnsi="Times New Roman"/>
          <w:sz w:val="28"/>
          <w:szCs w:val="28"/>
        </w:rPr>
      </w:pPr>
      <w:r w:rsidRPr="00BD3A99">
        <w:rPr>
          <w:sz w:val="28"/>
          <w:szCs w:val="28"/>
          <w:lang w:eastAsia="en-US" w:bidi="en-US"/>
        </w:rPr>
        <w:t xml:space="preserve">– </w:t>
      </w:r>
      <w:r w:rsidRPr="00BD3A99">
        <w:rPr>
          <w:rFonts w:ascii="Times New Roman" w:hAnsi="Times New Roman"/>
          <w:sz w:val="28"/>
          <w:szCs w:val="28"/>
        </w:rPr>
        <w:t>в отношении 2 должностных лиц вынесены решения о назначении наказания в виде административного штрафа на общую сумму 20,0 тыс. рублей;</w:t>
      </w:r>
    </w:p>
    <w:p w:rsidR="00BD3A99" w:rsidRPr="00BD3A99" w:rsidRDefault="00BD3A99" w:rsidP="00BD3A99">
      <w:pPr>
        <w:ind w:firstLine="708"/>
        <w:jc w:val="both"/>
        <w:rPr>
          <w:rFonts w:ascii="Times New Roman" w:hAnsi="Times New Roman"/>
          <w:sz w:val="28"/>
          <w:szCs w:val="28"/>
        </w:rPr>
      </w:pPr>
      <w:r w:rsidRPr="00BD3A99">
        <w:rPr>
          <w:sz w:val="28"/>
          <w:szCs w:val="28"/>
          <w:lang w:eastAsia="en-US" w:bidi="en-US"/>
        </w:rPr>
        <w:t xml:space="preserve">– </w:t>
      </w:r>
      <w:r w:rsidRPr="00BD3A99">
        <w:rPr>
          <w:rFonts w:ascii="Times New Roman" w:hAnsi="Times New Roman"/>
          <w:sz w:val="28"/>
          <w:szCs w:val="28"/>
        </w:rPr>
        <w:t>в отношении 1 должностного лица административное дело прекращено судом в связи с истечением срока давности;</w:t>
      </w:r>
    </w:p>
    <w:p w:rsidR="00BD3A99" w:rsidRPr="00BD3A99" w:rsidRDefault="00BD3A99" w:rsidP="00BD3A99">
      <w:pPr>
        <w:ind w:firstLine="708"/>
        <w:jc w:val="both"/>
        <w:rPr>
          <w:rFonts w:ascii="Times New Roman" w:hAnsi="Times New Roman"/>
          <w:sz w:val="28"/>
          <w:szCs w:val="28"/>
        </w:rPr>
      </w:pPr>
      <w:r w:rsidRPr="00BD3A99">
        <w:rPr>
          <w:sz w:val="28"/>
          <w:szCs w:val="28"/>
          <w:lang w:eastAsia="en-US" w:bidi="en-US"/>
        </w:rPr>
        <w:t xml:space="preserve">– </w:t>
      </w:r>
      <w:r w:rsidRPr="00BD3A99">
        <w:rPr>
          <w:rFonts w:ascii="Times New Roman" w:hAnsi="Times New Roman"/>
          <w:sz w:val="28"/>
          <w:szCs w:val="28"/>
        </w:rPr>
        <w:t>по 2 протоколам об административных правонарушениях на конец отчетного периода административные дела судами не рассмотрены и, соответственно, решения не приняты.</w:t>
      </w:r>
    </w:p>
    <w:p w:rsidR="00BD3A99" w:rsidRPr="00BD3A99" w:rsidRDefault="00BD3A99" w:rsidP="00BD3A99">
      <w:pPr>
        <w:ind w:firstLine="708"/>
        <w:jc w:val="both"/>
        <w:rPr>
          <w:rFonts w:ascii="Times New Roman" w:hAnsi="Times New Roman"/>
          <w:sz w:val="28"/>
          <w:szCs w:val="28"/>
          <w:lang w:eastAsia="en-US" w:bidi="en-US"/>
        </w:rPr>
      </w:pPr>
      <w:r w:rsidRPr="00BD3A99">
        <w:rPr>
          <w:rFonts w:ascii="Times New Roman" w:hAnsi="Times New Roman"/>
          <w:sz w:val="28"/>
          <w:szCs w:val="28"/>
          <w:lang w:eastAsia="en-US" w:bidi="en-US"/>
        </w:rPr>
        <w:lastRenderedPageBreak/>
        <w:t xml:space="preserve">В отчетном периоде Контрольно-счетной палатой подготовлено 246 экспертных заключений на проекты муниципальных правовых актов о бюджете, о внесении изменений в бюджет городского округа, по внесению изменений в муниципальные программы городского округа. </w:t>
      </w:r>
    </w:p>
    <w:p w:rsidR="00BD3A99" w:rsidRPr="00BD3A99" w:rsidRDefault="00BD3A99" w:rsidP="00BD3A99">
      <w:pPr>
        <w:ind w:firstLine="708"/>
        <w:jc w:val="both"/>
        <w:rPr>
          <w:rFonts w:ascii="Times New Roman" w:hAnsi="Times New Roman"/>
          <w:sz w:val="28"/>
          <w:szCs w:val="28"/>
          <w:lang w:eastAsia="en-US" w:bidi="en-US"/>
        </w:rPr>
      </w:pPr>
      <w:r w:rsidRPr="00BD3A99">
        <w:rPr>
          <w:rFonts w:ascii="Times New Roman" w:hAnsi="Times New Roman"/>
          <w:sz w:val="28"/>
          <w:szCs w:val="28"/>
          <w:lang w:eastAsia="en-US" w:bidi="en-US"/>
        </w:rPr>
        <w:t>Кроме этого, КСП в 2023 году подготовлено 32 экспертных заключения по итогам проведенного анализа годовой бюджетной отчетности главных администраторов бюджетных средств городского округа.</w:t>
      </w:r>
    </w:p>
    <w:p w:rsidR="00BD3A99" w:rsidRPr="00BD3A99" w:rsidRDefault="00BD3A99" w:rsidP="00BD3A99">
      <w:pPr>
        <w:ind w:firstLine="708"/>
        <w:jc w:val="both"/>
        <w:rPr>
          <w:rFonts w:ascii="Times New Roman" w:hAnsi="Times New Roman"/>
          <w:sz w:val="28"/>
          <w:szCs w:val="28"/>
          <w:lang w:eastAsia="en-US" w:bidi="en-US"/>
        </w:rPr>
      </w:pPr>
      <w:r w:rsidRPr="00BD3A99">
        <w:rPr>
          <w:rFonts w:ascii="Times New Roman" w:hAnsi="Times New Roman"/>
          <w:sz w:val="28"/>
          <w:szCs w:val="28"/>
          <w:lang w:eastAsia="en-US" w:bidi="en-US"/>
        </w:rPr>
        <w:t>По результатам рассмотрения экспертных заключений Контрольно-счетной палаты и оперативного анализа исполнения бюджета городского округа соответствующими органами администрации городского округа приняты необходимые меры по устранению замечаний и недостатков.</w:t>
      </w:r>
    </w:p>
    <w:p w:rsidR="00BD3A99" w:rsidRPr="00BD3A99" w:rsidRDefault="00BD3A99" w:rsidP="00BD3A99">
      <w:pPr>
        <w:ind w:firstLine="709"/>
        <w:jc w:val="both"/>
        <w:rPr>
          <w:rFonts w:ascii="Times New Roman" w:hAnsi="Times New Roman"/>
          <w:sz w:val="28"/>
          <w:szCs w:val="28"/>
        </w:rPr>
      </w:pPr>
      <w:r w:rsidRPr="00BD3A99">
        <w:rPr>
          <w:rFonts w:ascii="Times New Roman" w:hAnsi="Times New Roman"/>
          <w:sz w:val="28"/>
          <w:szCs w:val="28"/>
        </w:rPr>
        <w:t>В отчетном периоде по инициативе КСП внесены изменения в Решение Городской Думы от 02.03.2016 № 397-нд «О Контрольно-счетной палате Петропавловск-Камчатского городского округа» с учетом требований действующего законодательства, а также в целях повышения эффективности деятельности КСП.</w:t>
      </w:r>
    </w:p>
    <w:p w:rsidR="00BD3A99" w:rsidRPr="00BD3A99" w:rsidRDefault="00BD3A99" w:rsidP="00BD3A99">
      <w:pPr>
        <w:ind w:firstLine="709"/>
        <w:jc w:val="both"/>
        <w:rPr>
          <w:rFonts w:ascii="Times New Roman" w:hAnsi="Times New Roman"/>
          <w:sz w:val="28"/>
          <w:szCs w:val="28"/>
        </w:rPr>
      </w:pPr>
      <w:r w:rsidRPr="00BD3A99">
        <w:rPr>
          <w:rFonts w:ascii="Times New Roman" w:hAnsi="Times New Roman"/>
          <w:sz w:val="28"/>
          <w:szCs w:val="28"/>
          <w:shd w:val="clear" w:color="auto" w:fill="FFFFFF"/>
        </w:rPr>
        <w:t xml:space="preserve">Для усиления работы с молодыми специалистами Контрольно-счетная палата регулярно привлекает студенческое сообщество к прохождению практики, в этих целях </w:t>
      </w:r>
      <w:r w:rsidRPr="00BD3A99">
        <w:rPr>
          <w:rFonts w:ascii="Times New Roman" w:hAnsi="Times New Roman"/>
          <w:sz w:val="28"/>
          <w:szCs w:val="28"/>
        </w:rPr>
        <w:t xml:space="preserve">07.02.2022 между Дальневосточным филиалом Федерального государственного бюджетного образовательного учреждения высшего образования «Всероссийская академия внешней торговли Министерства экономического развития Российской Федерации» и Контрольно-счетной палатой заключен договор о практической подготовке обучающихся. </w:t>
      </w:r>
      <w:r w:rsidR="00BB1935">
        <w:rPr>
          <w:rFonts w:ascii="Times New Roman" w:hAnsi="Times New Roman"/>
          <w:sz w:val="28"/>
          <w:szCs w:val="28"/>
        </w:rPr>
        <w:br/>
      </w:r>
      <w:r w:rsidRPr="00BD3A99">
        <w:rPr>
          <w:rFonts w:ascii="Times New Roman" w:hAnsi="Times New Roman"/>
          <w:sz w:val="28"/>
          <w:szCs w:val="28"/>
        </w:rPr>
        <w:t>В 2023 году успешно прошли практику 3 студента в рамках заключенного договора.</w:t>
      </w:r>
    </w:p>
    <w:p w:rsidR="00BD3A99" w:rsidRPr="00BD3A99" w:rsidRDefault="00BD3A99" w:rsidP="00BD3A99">
      <w:pPr>
        <w:shd w:val="clear" w:color="auto" w:fill="FFFFFF"/>
        <w:ind w:firstLine="709"/>
        <w:jc w:val="both"/>
        <w:rPr>
          <w:rFonts w:ascii="Times New Roman" w:hAnsi="Times New Roman"/>
          <w:color w:val="000000" w:themeColor="text1"/>
          <w:sz w:val="28"/>
          <w:szCs w:val="28"/>
          <w:shd w:val="clear" w:color="auto" w:fill="FFFFFF"/>
        </w:rPr>
      </w:pPr>
      <w:r w:rsidRPr="00BD3A99">
        <w:rPr>
          <w:rFonts w:ascii="Times New Roman" w:hAnsi="Times New Roman"/>
          <w:sz w:val="28"/>
          <w:szCs w:val="28"/>
        </w:rPr>
        <w:t xml:space="preserve">В 2023 году КСП принимала активное участие в мероприятиях, посвященных </w:t>
      </w:r>
      <w:r w:rsidRPr="00BD3A99">
        <w:rPr>
          <w:rFonts w:ascii="Times New Roman" w:hAnsi="Times New Roman"/>
          <w:sz w:val="28"/>
          <w:szCs w:val="28"/>
          <w:shd w:val="clear" w:color="auto" w:fill="FFFFFF"/>
        </w:rPr>
        <w:t xml:space="preserve">реализации плана мероприятий к 100-летию со дня образования контрольно-ревизионных органов Министерства финансов Российской Федерации. </w:t>
      </w:r>
      <w:r w:rsidRPr="00BD3A99">
        <w:rPr>
          <w:rFonts w:ascii="Times New Roman" w:hAnsi="Times New Roman"/>
          <w:color w:val="000000"/>
          <w:sz w:val="28"/>
          <w:szCs w:val="28"/>
        </w:rPr>
        <w:t xml:space="preserve">2023 год </w:t>
      </w:r>
      <w:r w:rsidR="00A50AA0" w:rsidRPr="00BD3A99">
        <w:rPr>
          <w:sz w:val="28"/>
          <w:szCs w:val="28"/>
          <w:lang w:eastAsia="en-US" w:bidi="en-US"/>
        </w:rPr>
        <w:t>–</w:t>
      </w:r>
      <w:r w:rsidR="00A50AA0">
        <w:rPr>
          <w:sz w:val="28"/>
          <w:szCs w:val="28"/>
          <w:lang w:eastAsia="en-US" w:bidi="en-US"/>
        </w:rPr>
        <w:t xml:space="preserve"> </w:t>
      </w:r>
      <w:r w:rsidRPr="00BD3A99">
        <w:rPr>
          <w:rFonts w:ascii="Times New Roman" w:hAnsi="Times New Roman"/>
          <w:color w:val="000000"/>
          <w:sz w:val="28"/>
          <w:szCs w:val="28"/>
        </w:rPr>
        <w:t xml:space="preserve">год 100-летия с момента создания контрольно-ревизионных органов Министерства финансов Российской Федерации. За вековую историю контроль в </w:t>
      </w:r>
      <w:r w:rsidRPr="00BD3A99">
        <w:rPr>
          <w:rFonts w:ascii="Times New Roman" w:hAnsi="Times New Roman"/>
          <w:color w:val="000000" w:themeColor="text1"/>
          <w:sz w:val="28"/>
          <w:szCs w:val="28"/>
        </w:rPr>
        <w:t>сфере финансов прошел путь от карательного к побудительному инструменту системы эффективного управления бюджетными средствами. По случаю 100-летия со дня образования контрольно-ревизионных органов Министерства финансов Российской Федерации лучшие работники сферы финансового контроля награждены грамотами и государственными наградами.</w:t>
      </w:r>
    </w:p>
    <w:p w:rsidR="00BD3A99" w:rsidRPr="00BD3A99" w:rsidRDefault="00BD3A99" w:rsidP="00BD3A99">
      <w:pPr>
        <w:ind w:firstLine="709"/>
        <w:jc w:val="both"/>
        <w:rPr>
          <w:rFonts w:ascii="Times New Roman" w:hAnsi="Times New Roman"/>
          <w:bCs/>
          <w:color w:val="000000" w:themeColor="text1"/>
          <w:kern w:val="36"/>
          <w:sz w:val="28"/>
          <w:szCs w:val="28"/>
        </w:rPr>
      </w:pPr>
      <w:r w:rsidRPr="00BD3A99">
        <w:rPr>
          <w:rFonts w:ascii="Times New Roman" w:hAnsi="Times New Roman"/>
          <w:color w:val="000000" w:themeColor="text1"/>
          <w:sz w:val="28"/>
          <w:szCs w:val="28"/>
          <w:shd w:val="clear" w:color="auto" w:fill="FFFFFF"/>
        </w:rPr>
        <w:t xml:space="preserve">В марте 2023 года все служащие КСП </w:t>
      </w:r>
      <w:r w:rsidRPr="00BD3A99">
        <w:rPr>
          <w:rFonts w:ascii="Times New Roman" w:hAnsi="Times New Roman"/>
          <w:bCs/>
          <w:color w:val="000000" w:themeColor="text1"/>
          <w:kern w:val="36"/>
          <w:sz w:val="28"/>
          <w:szCs w:val="28"/>
        </w:rPr>
        <w:t>прошли обучение по теме «Противодействие коррупции: правовые основы. Антикоррупционные мероприятия» в целях достижения оперативного реагирования на коррупционные правонарушения и обеспечение соблюдения принципа неотвратимости юридической ответственности за коррупционные и иные правонарушения.</w:t>
      </w:r>
    </w:p>
    <w:p w:rsidR="00BD3A99" w:rsidRPr="00BD3A99" w:rsidRDefault="00BD3A99" w:rsidP="00BD3A99">
      <w:pPr>
        <w:ind w:firstLine="709"/>
        <w:jc w:val="both"/>
        <w:rPr>
          <w:rFonts w:ascii="Times New Roman" w:hAnsi="Times New Roman"/>
          <w:bCs/>
          <w:color w:val="000000" w:themeColor="text1"/>
          <w:sz w:val="28"/>
          <w:szCs w:val="28"/>
        </w:rPr>
      </w:pPr>
      <w:r w:rsidRPr="00BD3A99">
        <w:rPr>
          <w:rFonts w:ascii="Times New Roman" w:hAnsi="Times New Roman"/>
          <w:color w:val="000000" w:themeColor="text1"/>
          <w:sz w:val="28"/>
          <w:szCs w:val="28"/>
          <w:shd w:val="clear" w:color="auto" w:fill="FFFFFF"/>
        </w:rPr>
        <w:t xml:space="preserve">В апреле 2023 года председатель КСП принял участие в качестве спикера круглого стола по теме </w:t>
      </w:r>
      <w:r w:rsidRPr="00BD3A99">
        <w:rPr>
          <w:rFonts w:ascii="Times New Roman" w:hAnsi="Times New Roman"/>
          <w:bCs/>
          <w:color w:val="000000" w:themeColor="text1"/>
          <w:sz w:val="28"/>
          <w:szCs w:val="28"/>
        </w:rPr>
        <w:t xml:space="preserve">«Проблемы реализации Федерального закона </w:t>
      </w:r>
      <w:r w:rsidR="0020072B" w:rsidRPr="0020072B">
        <w:rPr>
          <w:rFonts w:ascii="Times New Roman" w:hAnsi="Times New Roman"/>
          <w:bCs/>
          <w:color w:val="000000" w:themeColor="text1"/>
          <w:sz w:val="28"/>
          <w:szCs w:val="28"/>
        </w:rPr>
        <w:br/>
      </w:r>
      <w:r w:rsidRPr="00BD3A99">
        <w:rPr>
          <w:rFonts w:ascii="Times New Roman" w:hAnsi="Times New Roman"/>
          <w:bCs/>
          <w:color w:val="000000" w:themeColor="text1"/>
          <w:sz w:val="28"/>
          <w:szCs w:val="28"/>
        </w:rPr>
        <w:lastRenderedPageBreak/>
        <w:t xml:space="preserve">от 01.07.2021 № 255-ФЗ и возможные пути их решения», организованного </w:t>
      </w:r>
      <w:r w:rsidRPr="00BD3A99">
        <w:rPr>
          <w:rFonts w:ascii="Times New Roman" w:hAnsi="Times New Roman"/>
          <w:color w:val="000000" w:themeColor="text1"/>
          <w:sz w:val="28"/>
          <w:szCs w:val="28"/>
        </w:rPr>
        <w:t>Союзом муниципальных контрольно-счетных органов</w:t>
      </w:r>
      <w:r w:rsidRPr="00BD3A99">
        <w:rPr>
          <w:rFonts w:ascii="Times New Roman" w:hAnsi="Times New Roman"/>
          <w:bCs/>
          <w:color w:val="000000" w:themeColor="text1"/>
          <w:sz w:val="28"/>
          <w:szCs w:val="28"/>
        </w:rPr>
        <w:t>.</w:t>
      </w:r>
    </w:p>
    <w:p w:rsidR="00BD3A99" w:rsidRPr="00BD3A99" w:rsidRDefault="00BD3A99" w:rsidP="00BD3A99">
      <w:pPr>
        <w:ind w:firstLine="709"/>
        <w:jc w:val="both"/>
        <w:rPr>
          <w:rFonts w:ascii="Times New Roman" w:hAnsi="Times New Roman"/>
          <w:color w:val="000000" w:themeColor="text1"/>
          <w:sz w:val="28"/>
          <w:szCs w:val="28"/>
        </w:rPr>
      </w:pPr>
      <w:r w:rsidRPr="00BD3A99">
        <w:rPr>
          <w:rFonts w:ascii="Times New Roman" w:hAnsi="Times New Roman"/>
          <w:bCs/>
          <w:color w:val="000000" w:themeColor="text1"/>
          <w:kern w:val="36"/>
          <w:sz w:val="28"/>
          <w:szCs w:val="28"/>
        </w:rPr>
        <w:t xml:space="preserve">В июне 2023 года </w:t>
      </w:r>
      <w:r w:rsidRPr="00BD3A99">
        <w:rPr>
          <w:rFonts w:ascii="Times New Roman" w:hAnsi="Times New Roman"/>
          <w:color w:val="000000" w:themeColor="text1"/>
          <w:sz w:val="28"/>
          <w:szCs w:val="28"/>
        </w:rPr>
        <w:t xml:space="preserve">по инициативе Контрольно-счетной палаты, на площадке администрации </w:t>
      </w:r>
      <w:r w:rsidRPr="00BD3A99">
        <w:rPr>
          <w:rFonts w:ascii="Times New Roman" w:hAnsi="Times New Roman"/>
          <w:color w:val="000000" w:themeColor="text1"/>
          <w:sz w:val="28"/>
          <w:szCs w:val="28"/>
          <w:lang w:val="x-none"/>
        </w:rPr>
        <w:t>городского округа</w:t>
      </w:r>
      <w:r w:rsidRPr="00BD3A99">
        <w:rPr>
          <w:rFonts w:ascii="Times New Roman" w:hAnsi="Times New Roman"/>
          <w:color w:val="000000" w:themeColor="text1"/>
          <w:sz w:val="28"/>
          <w:szCs w:val="28"/>
        </w:rPr>
        <w:t>, проведена рабочая встреча с главными распорядителями бюджетных средств городского округа по результатам проведенной внешней проверки отчета об исполнении бюджета Петропавловск-Камчатского городского округа за 2022 год.</w:t>
      </w:r>
    </w:p>
    <w:p w:rsidR="00BD3A99" w:rsidRPr="00BD3A99" w:rsidRDefault="00BD3A99" w:rsidP="00BD3A99">
      <w:pPr>
        <w:ind w:firstLine="709"/>
        <w:jc w:val="both"/>
        <w:rPr>
          <w:rFonts w:ascii="Times New Roman" w:hAnsi="Times New Roman"/>
          <w:sz w:val="28"/>
          <w:szCs w:val="28"/>
        </w:rPr>
      </w:pPr>
      <w:r w:rsidRPr="00BD3A99">
        <w:rPr>
          <w:rFonts w:ascii="Times New Roman" w:hAnsi="Times New Roman"/>
          <w:color w:val="000000" w:themeColor="text1"/>
          <w:sz w:val="28"/>
          <w:szCs w:val="28"/>
        </w:rPr>
        <w:t xml:space="preserve">В августе 2023 года прокуратурой города Петропавловска-Камчатского с участием специалистов Контрольно-счетной палаты проведена проверка исполнения требований федерального законодательства при строительстве </w:t>
      </w:r>
      <w:r w:rsidRPr="00BD3A99">
        <w:rPr>
          <w:rFonts w:ascii="Times New Roman" w:hAnsi="Times New Roman"/>
          <w:sz w:val="28"/>
          <w:szCs w:val="28"/>
        </w:rPr>
        <w:t xml:space="preserve">и эксплуатации «Эко-Парка» по улице </w:t>
      </w:r>
      <w:proofErr w:type="spellStart"/>
      <w:r w:rsidRPr="00BD3A99">
        <w:rPr>
          <w:rFonts w:ascii="Times New Roman" w:hAnsi="Times New Roman"/>
          <w:sz w:val="28"/>
          <w:szCs w:val="28"/>
        </w:rPr>
        <w:t>Вольского</w:t>
      </w:r>
      <w:proofErr w:type="spellEnd"/>
      <w:r w:rsidRPr="00BD3A99">
        <w:rPr>
          <w:rFonts w:ascii="Times New Roman" w:hAnsi="Times New Roman"/>
          <w:sz w:val="28"/>
          <w:szCs w:val="28"/>
        </w:rPr>
        <w:t>, дом 22, на территории городского округа. По результатам проверки было выявлено, что «Эко-Парк» построен с нарушением требований технического задания, предусмотренного муниципальным контрактом, а его состояние на момент проверки не отвечало требованиям безопасности. В связи с выявленными нарушениями прокуратурой города Петропавловска-Камчатского внесено представление Главе городского округа об их устранении, которое рассмотрено и удовлетворено, органом местного самоуправления приняты меры, направленные на устранение недостатков технического состояния «Эко-Парка».</w:t>
      </w:r>
    </w:p>
    <w:p w:rsidR="00BD3A99" w:rsidRPr="00BD3A99" w:rsidRDefault="00BD3A99" w:rsidP="00BD3A99">
      <w:pPr>
        <w:ind w:firstLine="709"/>
        <w:jc w:val="both"/>
        <w:rPr>
          <w:rFonts w:ascii="Times New Roman" w:hAnsi="Times New Roman"/>
          <w:sz w:val="28"/>
          <w:szCs w:val="28"/>
        </w:rPr>
      </w:pPr>
      <w:r w:rsidRPr="00BD3A99">
        <w:rPr>
          <w:rFonts w:ascii="Times New Roman" w:hAnsi="Times New Roman"/>
          <w:sz w:val="28"/>
          <w:szCs w:val="28"/>
        </w:rPr>
        <w:t xml:space="preserve">11.09.2023 Контрольно-счетная палата в целях повышения качества осуществления внешнего муниципального финансового контроля в сфере закупок, заключила соглашение о взаимодействии с Управлением Федеральной антимонопольной службой по Камчатскому краю. </w:t>
      </w:r>
    </w:p>
    <w:p w:rsidR="00BD3A99" w:rsidRPr="00BD3A99" w:rsidRDefault="00BD3A99" w:rsidP="00BD3A99">
      <w:pPr>
        <w:ind w:firstLine="709"/>
        <w:jc w:val="both"/>
        <w:rPr>
          <w:rFonts w:ascii="Times New Roman" w:hAnsi="Times New Roman"/>
          <w:sz w:val="28"/>
          <w:szCs w:val="28"/>
        </w:rPr>
      </w:pPr>
      <w:r w:rsidRPr="00BD3A99">
        <w:rPr>
          <w:rFonts w:ascii="Times New Roman" w:hAnsi="Times New Roman"/>
          <w:sz w:val="28"/>
          <w:szCs w:val="28"/>
        </w:rPr>
        <w:t xml:space="preserve">В сентябре 2023 года по инициативе </w:t>
      </w:r>
      <w:r w:rsidRPr="00BD3A99">
        <w:rPr>
          <w:rFonts w:ascii="Times New Roman" w:hAnsi="Times New Roman"/>
          <w:color w:val="000000" w:themeColor="text1"/>
          <w:sz w:val="28"/>
          <w:szCs w:val="28"/>
        </w:rPr>
        <w:t xml:space="preserve">КСП на площадке администрации городского округа прошло тематическое мероприятие Союза </w:t>
      </w:r>
      <w:r w:rsidRPr="00BD3A99">
        <w:rPr>
          <w:rFonts w:ascii="Times New Roman" w:hAnsi="Times New Roman"/>
          <w:bCs/>
          <w:color w:val="000000" w:themeColor="text1"/>
          <w:sz w:val="28"/>
          <w:szCs w:val="28"/>
          <w:shd w:val="clear" w:color="auto" w:fill="FFFFFF"/>
        </w:rPr>
        <w:t>муниципальных</w:t>
      </w:r>
      <w:r w:rsidRPr="00BD3A99">
        <w:rPr>
          <w:rFonts w:ascii="Times New Roman" w:hAnsi="Times New Roman"/>
          <w:color w:val="000000" w:themeColor="text1"/>
          <w:sz w:val="28"/>
          <w:szCs w:val="28"/>
          <w:shd w:val="clear" w:color="auto" w:fill="FFFFFF"/>
        </w:rPr>
        <w:t xml:space="preserve"> </w:t>
      </w:r>
      <w:r w:rsidRPr="00BD3A99">
        <w:rPr>
          <w:rFonts w:ascii="Times New Roman" w:hAnsi="Times New Roman"/>
          <w:bCs/>
          <w:color w:val="000000" w:themeColor="text1"/>
          <w:sz w:val="28"/>
          <w:szCs w:val="28"/>
          <w:shd w:val="clear" w:color="auto" w:fill="FFFFFF"/>
        </w:rPr>
        <w:t>контрольно</w:t>
      </w:r>
      <w:r w:rsidRPr="00BD3A99">
        <w:rPr>
          <w:rFonts w:ascii="Times New Roman" w:hAnsi="Times New Roman"/>
          <w:color w:val="000000" w:themeColor="text1"/>
          <w:sz w:val="28"/>
          <w:szCs w:val="28"/>
          <w:shd w:val="clear" w:color="auto" w:fill="FFFFFF"/>
        </w:rPr>
        <w:t>-</w:t>
      </w:r>
      <w:r w:rsidRPr="00BD3A99">
        <w:rPr>
          <w:rFonts w:ascii="Times New Roman" w:hAnsi="Times New Roman"/>
          <w:bCs/>
          <w:color w:val="000000" w:themeColor="text1"/>
          <w:sz w:val="28"/>
          <w:szCs w:val="28"/>
          <w:shd w:val="clear" w:color="auto" w:fill="FFFFFF"/>
        </w:rPr>
        <w:t>счетных органов</w:t>
      </w:r>
      <w:r w:rsidRPr="00BD3A99">
        <w:rPr>
          <w:rFonts w:ascii="Times New Roman" w:hAnsi="Times New Roman"/>
          <w:color w:val="000000" w:themeColor="text1"/>
          <w:sz w:val="28"/>
          <w:szCs w:val="28"/>
        </w:rPr>
        <w:t xml:space="preserve"> на тему «Взаимодействие контрольно-счетных органов, форма, роль и влияние на качество результатов внешнего государственного (муниципального) финансового контроля» с участием Главы городского округа, депутатов Городской Думы, руководителей краевой и городской контрольно-счетной палаты, а также приглашенных председателей </w:t>
      </w:r>
      <w:r w:rsidRPr="00BD3A99">
        <w:rPr>
          <w:rFonts w:ascii="Times New Roman" w:hAnsi="Times New Roman"/>
          <w:sz w:val="28"/>
          <w:szCs w:val="28"/>
        </w:rPr>
        <w:t>контрольно-счетных палат более чем из 20 регионов нашей страны. В ходе работы рассмотрены вопросы взаимодействия контрольно-счетной палаты с органами местного самоуправления городского округа, реализации материалов контрольных мероприятий Управлением Федеральной антимонопольной службы по Камчатскому краю по результатам рассмотрения обращений органов внешнего муниципального финансового контроля.</w:t>
      </w:r>
      <w:r w:rsidRPr="00BD3A99">
        <w:rPr>
          <w:rFonts w:ascii="Times New Roman" w:hAnsi="Times New Roman"/>
          <w:sz w:val="20"/>
          <w:szCs w:val="20"/>
        </w:rPr>
        <w:t xml:space="preserve"> </w:t>
      </w:r>
      <w:r w:rsidRPr="00BD3A99">
        <w:rPr>
          <w:rFonts w:ascii="Times New Roman" w:hAnsi="Times New Roman"/>
          <w:sz w:val="28"/>
          <w:szCs w:val="28"/>
        </w:rPr>
        <w:t>По итогам всех дней заседания выработаны предложения, которые лягут в основу дальнейшей работы по улучшению качества контроля и развития органов местного управления.</w:t>
      </w:r>
    </w:p>
    <w:p w:rsidR="00BD3A99" w:rsidRPr="00BD3A99" w:rsidRDefault="00BD3A99" w:rsidP="00BD3A99">
      <w:pPr>
        <w:ind w:firstLine="709"/>
        <w:jc w:val="both"/>
        <w:rPr>
          <w:rFonts w:ascii="Times New Roman" w:hAnsi="Times New Roman"/>
          <w:sz w:val="28"/>
          <w:szCs w:val="28"/>
        </w:rPr>
      </w:pPr>
      <w:r w:rsidRPr="00BD3A99">
        <w:rPr>
          <w:rFonts w:ascii="Times New Roman" w:hAnsi="Times New Roman"/>
          <w:sz w:val="28"/>
          <w:szCs w:val="28"/>
        </w:rPr>
        <w:t xml:space="preserve">15.12.2023 утвержден План деятельности Контрольно-счетной палаты на 2024 год, </w:t>
      </w:r>
      <w:r w:rsidRPr="00BD3A99">
        <w:rPr>
          <w:rFonts w:ascii="Times New Roman" w:eastAsia="Calibri" w:hAnsi="Times New Roman"/>
          <w:sz w:val="28"/>
          <w:szCs w:val="28"/>
          <w:lang w:eastAsia="en-US"/>
        </w:rPr>
        <w:t xml:space="preserve">в пределах сроков, установленных частью 1 статьи 3 приложения 1 к </w:t>
      </w:r>
      <w:r w:rsidRPr="00BD3A99">
        <w:rPr>
          <w:rFonts w:ascii="Times New Roman" w:hAnsi="Times New Roman"/>
          <w:sz w:val="28"/>
          <w:szCs w:val="28"/>
        </w:rPr>
        <w:t xml:space="preserve">Решению Городской Думы Петропавловск-Камчатского городского округа </w:t>
      </w:r>
      <w:r w:rsidRPr="00BD3A99">
        <w:rPr>
          <w:rFonts w:ascii="Times New Roman" w:hAnsi="Times New Roman"/>
          <w:sz w:val="28"/>
          <w:szCs w:val="28"/>
        </w:rPr>
        <w:br/>
        <w:t>от 02.03.2016 № 397-нд «О Контрольно-счетной палате Петропавловск-Камчатского городского округа». План деятельности Контрольно-счетной палаты на 2024 год утвержден с учетом поручений Городской Думы.</w:t>
      </w:r>
    </w:p>
    <w:p w:rsidR="00BD3A99" w:rsidRPr="00BD3A99" w:rsidRDefault="00BD3A99" w:rsidP="00BD3A99">
      <w:pPr>
        <w:ind w:firstLine="709"/>
        <w:jc w:val="both"/>
        <w:rPr>
          <w:rFonts w:ascii="Times New Roman" w:hAnsi="Times New Roman"/>
          <w:sz w:val="28"/>
          <w:szCs w:val="28"/>
        </w:rPr>
      </w:pPr>
      <w:r w:rsidRPr="00BD3A99">
        <w:rPr>
          <w:rFonts w:ascii="Times New Roman" w:hAnsi="Times New Roman"/>
          <w:sz w:val="28"/>
          <w:szCs w:val="28"/>
        </w:rPr>
        <w:lastRenderedPageBreak/>
        <w:t>В отчетном периоде, руководствуясь принципами независимости, объективности, открытости и гласности, Контрольно-счетной палатой размещались сведения о результатах проведенных контрольных и экспертно-аналитических мероприятий на официальном сайте КСП: ksp-kam.ru.</w:t>
      </w:r>
    </w:p>
    <w:p w:rsidR="00F9536F" w:rsidRPr="00C953FF" w:rsidRDefault="00BD3A99" w:rsidP="00C953FF">
      <w:pPr>
        <w:ind w:firstLine="709"/>
        <w:jc w:val="both"/>
        <w:rPr>
          <w:rFonts w:ascii="Times New Roman" w:hAnsi="Times New Roman"/>
          <w:sz w:val="28"/>
          <w:szCs w:val="28"/>
        </w:rPr>
      </w:pPr>
      <w:r w:rsidRPr="00BD3A99">
        <w:rPr>
          <w:rFonts w:ascii="Times New Roman" w:hAnsi="Times New Roman"/>
          <w:sz w:val="28"/>
          <w:szCs w:val="28"/>
        </w:rPr>
        <w:t>В 2023 году КСП продолжена практика размещения более значимых и интересных новостей на портале Счетной палаты Российской Федерации и контрольно-счетных органов Российской Федерации. В 2023 году КСП разместило 23 публикации.</w:t>
      </w:r>
    </w:p>
    <w:sectPr w:rsidR="00F9536F" w:rsidRPr="00C953FF" w:rsidSect="00F9536F">
      <w:headerReference w:type="default" r:id="rId10"/>
      <w:pgSz w:w="11906" w:h="16838"/>
      <w:pgMar w:top="1134" w:right="567" w:bottom="1134" w:left="1701"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4B8" w:rsidRDefault="009D54B8" w:rsidP="001C7B2B">
      <w:r>
        <w:separator/>
      </w:r>
    </w:p>
  </w:endnote>
  <w:endnote w:type="continuationSeparator" w:id="0">
    <w:p w:rsidR="009D54B8" w:rsidRDefault="009D54B8" w:rsidP="001C7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altName w:val="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4B8" w:rsidRDefault="009D54B8" w:rsidP="001C7B2B">
      <w:r>
        <w:separator/>
      </w:r>
    </w:p>
  </w:footnote>
  <w:footnote w:type="continuationSeparator" w:id="0">
    <w:p w:rsidR="009D54B8" w:rsidRDefault="009D54B8" w:rsidP="001C7B2B">
      <w:r>
        <w:continuationSeparator/>
      </w:r>
    </w:p>
  </w:footnote>
  <w:footnote w:id="1">
    <w:p w:rsidR="009D54B8" w:rsidRPr="00D57CFD" w:rsidRDefault="009D54B8" w:rsidP="00BD3A99">
      <w:pPr>
        <w:pStyle w:val="af"/>
        <w:rPr>
          <w:rFonts w:ascii="Times New Roman" w:hAnsi="Times New Roman"/>
        </w:rPr>
      </w:pPr>
      <w:r w:rsidRPr="00D57CFD">
        <w:rPr>
          <w:rStyle w:val="af1"/>
          <w:rFonts w:ascii="Times New Roman" w:hAnsi="Times New Roman"/>
        </w:rPr>
        <w:footnoteRef/>
      </w:r>
      <w:r w:rsidRPr="00D57CFD">
        <w:rPr>
          <w:rFonts w:ascii="Times New Roman" w:hAnsi="Times New Roman"/>
        </w:rPr>
        <w:t xml:space="preserve"> Далее - Контрольно-счетная палата, КСП.</w:t>
      </w:r>
    </w:p>
  </w:footnote>
  <w:footnote w:id="2">
    <w:p w:rsidR="009D54B8" w:rsidRPr="00D57CFD" w:rsidRDefault="009D54B8" w:rsidP="00BD3A99">
      <w:pPr>
        <w:pStyle w:val="af"/>
        <w:rPr>
          <w:rFonts w:ascii="Times New Roman" w:hAnsi="Times New Roman"/>
        </w:rPr>
      </w:pPr>
      <w:r w:rsidRPr="00D57CFD">
        <w:rPr>
          <w:rStyle w:val="af1"/>
          <w:rFonts w:ascii="Times New Roman" w:hAnsi="Times New Roman"/>
        </w:rPr>
        <w:footnoteRef/>
      </w:r>
      <w:r w:rsidRPr="00D57CFD">
        <w:rPr>
          <w:rFonts w:ascii="Times New Roman" w:hAnsi="Times New Roman"/>
        </w:rPr>
        <w:t xml:space="preserve"> Далее – городской округ, ПКГО.</w:t>
      </w:r>
    </w:p>
  </w:footnote>
  <w:footnote w:id="3">
    <w:p w:rsidR="009D54B8" w:rsidRPr="00D57CFD" w:rsidRDefault="009D54B8" w:rsidP="00BD3A99">
      <w:pPr>
        <w:pStyle w:val="af"/>
        <w:rPr>
          <w:rFonts w:ascii="Times New Roman" w:hAnsi="Times New Roman"/>
        </w:rPr>
      </w:pPr>
      <w:r w:rsidRPr="00D57CFD">
        <w:rPr>
          <w:rStyle w:val="af1"/>
          <w:rFonts w:ascii="Times New Roman" w:hAnsi="Times New Roman"/>
        </w:rPr>
        <w:footnoteRef/>
      </w:r>
      <w:r w:rsidRPr="00D57CFD">
        <w:rPr>
          <w:rFonts w:ascii="Times New Roman" w:hAnsi="Times New Roman"/>
        </w:rPr>
        <w:t xml:space="preserve"> Далее – Городская Дума.</w:t>
      </w:r>
    </w:p>
  </w:footnote>
  <w:footnote w:id="4">
    <w:p w:rsidR="009D54B8" w:rsidRPr="00D57CFD" w:rsidRDefault="009D54B8" w:rsidP="00BD3A99">
      <w:pPr>
        <w:pStyle w:val="af"/>
        <w:rPr>
          <w:rFonts w:ascii="Times New Roman" w:hAnsi="Times New Roman"/>
        </w:rPr>
      </w:pPr>
      <w:r w:rsidRPr="00D57CFD">
        <w:rPr>
          <w:rStyle w:val="af1"/>
          <w:rFonts w:ascii="Times New Roman" w:hAnsi="Times New Roman"/>
        </w:rPr>
        <w:footnoteRef/>
      </w:r>
      <w:r w:rsidRPr="00D57CFD">
        <w:rPr>
          <w:rFonts w:ascii="Times New Roman" w:hAnsi="Times New Roman"/>
        </w:rPr>
        <w:t xml:space="preserve"> Далее – БК РФ.</w:t>
      </w:r>
    </w:p>
  </w:footnote>
  <w:footnote w:id="5">
    <w:p w:rsidR="009D54B8" w:rsidRPr="0021770D" w:rsidRDefault="009D54B8" w:rsidP="00BD3A99">
      <w:pPr>
        <w:pStyle w:val="af"/>
        <w:jc w:val="both"/>
        <w:rPr>
          <w:rFonts w:ascii="Times New Roman" w:hAnsi="Times New Roman"/>
        </w:rPr>
      </w:pPr>
      <w:r w:rsidRPr="0021770D">
        <w:rPr>
          <w:rStyle w:val="af1"/>
          <w:rFonts w:ascii="Times New Roman" w:hAnsi="Times New Roman"/>
        </w:rPr>
        <w:footnoteRef/>
      </w:r>
      <w:r w:rsidRPr="0021770D">
        <w:rPr>
          <w:rFonts w:ascii="Times New Roman" w:hAnsi="Times New Roman"/>
        </w:rPr>
        <w:t xml:space="preserve"> Далее – МБДОУ «Детский сад № 63».</w:t>
      </w:r>
    </w:p>
  </w:footnote>
  <w:footnote w:id="6">
    <w:p w:rsidR="009D54B8" w:rsidRPr="0021770D" w:rsidRDefault="009D54B8" w:rsidP="00BD3A99">
      <w:pPr>
        <w:pStyle w:val="af"/>
        <w:jc w:val="both"/>
        <w:rPr>
          <w:rFonts w:ascii="Times New Roman" w:hAnsi="Times New Roman"/>
        </w:rPr>
      </w:pPr>
      <w:r w:rsidRPr="0021770D">
        <w:rPr>
          <w:rStyle w:val="af1"/>
          <w:rFonts w:ascii="Times New Roman" w:hAnsi="Times New Roman"/>
        </w:rPr>
        <w:footnoteRef/>
      </w:r>
      <w:r w:rsidRPr="0021770D">
        <w:rPr>
          <w:rFonts w:ascii="Times New Roman" w:hAnsi="Times New Roman"/>
        </w:rPr>
        <w:t xml:space="preserve"> Далее – МУП «</w:t>
      </w:r>
      <w:proofErr w:type="spellStart"/>
      <w:r w:rsidRPr="0021770D">
        <w:rPr>
          <w:rFonts w:ascii="Times New Roman" w:hAnsi="Times New Roman"/>
        </w:rPr>
        <w:t>Спецдорремстрой</w:t>
      </w:r>
      <w:proofErr w:type="spellEnd"/>
      <w:r w:rsidRPr="0021770D">
        <w:rPr>
          <w:rFonts w:ascii="Times New Roman" w:hAnsi="Times New Roman"/>
        </w:rPr>
        <w:t>», предприятие.</w:t>
      </w:r>
    </w:p>
  </w:footnote>
  <w:footnote w:id="7">
    <w:p w:rsidR="009D54B8" w:rsidRPr="0021770D" w:rsidRDefault="009D54B8" w:rsidP="00BD3A99">
      <w:pPr>
        <w:pStyle w:val="af"/>
        <w:jc w:val="both"/>
        <w:rPr>
          <w:rFonts w:ascii="Times New Roman" w:hAnsi="Times New Roman"/>
        </w:rPr>
      </w:pPr>
      <w:r w:rsidRPr="0021770D">
        <w:rPr>
          <w:rStyle w:val="af1"/>
          <w:rFonts w:ascii="Times New Roman" w:hAnsi="Times New Roman"/>
        </w:rPr>
        <w:footnoteRef/>
      </w:r>
      <w:r w:rsidRPr="0021770D">
        <w:rPr>
          <w:rFonts w:ascii="Times New Roman" w:hAnsi="Times New Roman"/>
        </w:rPr>
        <w:t xml:space="preserve"> Далее – Управление коммунального хозяйства.</w:t>
      </w:r>
    </w:p>
  </w:footnote>
  <w:footnote w:id="8">
    <w:p w:rsidR="009D54B8" w:rsidRPr="0021770D" w:rsidRDefault="009D54B8" w:rsidP="00BD3A99">
      <w:pPr>
        <w:pStyle w:val="af"/>
        <w:jc w:val="both"/>
        <w:rPr>
          <w:rFonts w:ascii="Times New Roman" w:hAnsi="Times New Roman"/>
        </w:rPr>
      </w:pPr>
      <w:r w:rsidRPr="0021770D">
        <w:rPr>
          <w:rStyle w:val="af1"/>
          <w:rFonts w:ascii="Times New Roman" w:hAnsi="Times New Roman"/>
        </w:rPr>
        <w:footnoteRef/>
      </w:r>
      <w:r w:rsidRPr="0021770D">
        <w:rPr>
          <w:rFonts w:ascii="Times New Roman" w:hAnsi="Times New Roman"/>
        </w:rPr>
        <w:t xml:space="preserve"> Далее – Управление культуры.</w:t>
      </w:r>
    </w:p>
  </w:footnote>
  <w:footnote w:id="9">
    <w:p w:rsidR="009D54B8" w:rsidRPr="0021770D" w:rsidRDefault="009D54B8" w:rsidP="00BD3A99">
      <w:pPr>
        <w:pStyle w:val="af"/>
        <w:jc w:val="both"/>
        <w:rPr>
          <w:rFonts w:ascii="Times New Roman" w:hAnsi="Times New Roman"/>
        </w:rPr>
      </w:pPr>
      <w:r w:rsidRPr="0021770D">
        <w:rPr>
          <w:rStyle w:val="af1"/>
          <w:rFonts w:ascii="Times New Roman" w:hAnsi="Times New Roman"/>
        </w:rPr>
        <w:footnoteRef/>
      </w:r>
      <w:r w:rsidRPr="0021770D">
        <w:rPr>
          <w:rFonts w:ascii="Times New Roman" w:hAnsi="Times New Roman"/>
        </w:rPr>
        <w:t xml:space="preserve"> Далее – Управление образования.</w:t>
      </w:r>
    </w:p>
  </w:footnote>
  <w:footnote w:id="10">
    <w:p w:rsidR="009D54B8" w:rsidRPr="0021770D" w:rsidRDefault="009D54B8" w:rsidP="00BD3A99">
      <w:pPr>
        <w:pStyle w:val="af"/>
        <w:jc w:val="both"/>
        <w:rPr>
          <w:rFonts w:ascii="Times New Roman" w:hAnsi="Times New Roman"/>
        </w:rPr>
      </w:pPr>
      <w:r w:rsidRPr="0021770D">
        <w:rPr>
          <w:rStyle w:val="af1"/>
          <w:rFonts w:ascii="Times New Roman" w:hAnsi="Times New Roman"/>
        </w:rPr>
        <w:footnoteRef/>
      </w:r>
      <w:r w:rsidRPr="0021770D">
        <w:rPr>
          <w:rFonts w:ascii="Times New Roman" w:hAnsi="Times New Roman"/>
        </w:rPr>
        <w:t xml:space="preserve"> Далее – МКУ «САД».</w:t>
      </w:r>
    </w:p>
  </w:footnote>
  <w:footnote w:id="11">
    <w:p w:rsidR="009D54B8" w:rsidRPr="007F6CDD" w:rsidRDefault="009D54B8" w:rsidP="00BD3A99">
      <w:pPr>
        <w:pStyle w:val="af"/>
        <w:jc w:val="both"/>
      </w:pPr>
      <w:r w:rsidRPr="0021770D">
        <w:rPr>
          <w:rStyle w:val="af1"/>
          <w:rFonts w:ascii="Times New Roman" w:hAnsi="Times New Roman"/>
        </w:rPr>
        <w:footnoteRef/>
      </w:r>
      <w:r w:rsidRPr="0021770D">
        <w:rPr>
          <w:rFonts w:ascii="Times New Roman" w:hAnsi="Times New Roman"/>
        </w:rPr>
        <w:t xml:space="preserve"> Далее – Управление имущественных отношений.</w:t>
      </w:r>
    </w:p>
  </w:footnote>
  <w:footnote w:id="12">
    <w:p w:rsidR="009D54B8" w:rsidRPr="00805F28" w:rsidRDefault="009D54B8" w:rsidP="00BD3A99">
      <w:pPr>
        <w:pStyle w:val="af"/>
        <w:jc w:val="both"/>
        <w:rPr>
          <w:rFonts w:ascii="Times New Roman" w:hAnsi="Times New Roman"/>
        </w:rPr>
      </w:pPr>
      <w:r w:rsidRPr="00805F28">
        <w:rPr>
          <w:rStyle w:val="af1"/>
          <w:rFonts w:ascii="Times New Roman" w:hAnsi="Times New Roman"/>
        </w:rPr>
        <w:footnoteRef/>
      </w:r>
      <w:r w:rsidRPr="00805F28">
        <w:rPr>
          <w:rFonts w:ascii="Times New Roman" w:hAnsi="Times New Roman"/>
        </w:rPr>
        <w:t xml:space="preserve"> Далее – МКУ «Служба благоустройства».</w:t>
      </w:r>
    </w:p>
  </w:footnote>
  <w:footnote w:id="13">
    <w:p w:rsidR="009D54B8" w:rsidRPr="00805F28" w:rsidRDefault="009D54B8" w:rsidP="00BD3A99">
      <w:pPr>
        <w:pStyle w:val="af"/>
        <w:jc w:val="both"/>
        <w:rPr>
          <w:rFonts w:ascii="Times New Roman" w:hAnsi="Times New Roman"/>
        </w:rPr>
      </w:pPr>
      <w:r w:rsidRPr="00805F28">
        <w:rPr>
          <w:rStyle w:val="af1"/>
          <w:rFonts w:ascii="Times New Roman" w:hAnsi="Times New Roman"/>
        </w:rPr>
        <w:footnoteRef/>
      </w:r>
      <w:r w:rsidRPr="00805F28">
        <w:rPr>
          <w:rFonts w:ascii="Times New Roman" w:hAnsi="Times New Roman"/>
        </w:rPr>
        <w:t xml:space="preserve"> Далее – МКУ «ЦУКС».</w:t>
      </w:r>
    </w:p>
  </w:footnote>
  <w:footnote w:id="14">
    <w:p w:rsidR="009D54B8" w:rsidRPr="00805F28" w:rsidRDefault="009D54B8" w:rsidP="00BD3A99">
      <w:pPr>
        <w:pStyle w:val="af"/>
        <w:jc w:val="both"/>
        <w:rPr>
          <w:rFonts w:ascii="Times New Roman" w:hAnsi="Times New Roman"/>
        </w:rPr>
      </w:pPr>
      <w:r w:rsidRPr="00805F28">
        <w:rPr>
          <w:rStyle w:val="af1"/>
          <w:rFonts w:ascii="Times New Roman" w:hAnsi="Times New Roman"/>
        </w:rPr>
        <w:footnoteRef/>
      </w:r>
      <w:r w:rsidRPr="00805F28">
        <w:rPr>
          <w:rFonts w:ascii="Times New Roman" w:hAnsi="Times New Roman"/>
        </w:rPr>
        <w:t xml:space="preserve"> Далее – МКУ «</w:t>
      </w:r>
      <w:proofErr w:type="spellStart"/>
      <w:r w:rsidRPr="00805F28">
        <w:rPr>
          <w:rFonts w:ascii="Times New Roman" w:hAnsi="Times New Roman"/>
        </w:rPr>
        <w:t>УКСиР</w:t>
      </w:r>
      <w:proofErr w:type="spellEnd"/>
      <w:r w:rsidRPr="00805F28">
        <w:rPr>
          <w:rFonts w:ascii="Times New Roman" w:hAnsi="Times New Roman"/>
        </w:rPr>
        <w:t>».</w:t>
      </w:r>
    </w:p>
  </w:footnote>
  <w:footnote w:id="15">
    <w:p w:rsidR="009D54B8" w:rsidRPr="00805F28" w:rsidRDefault="009D54B8" w:rsidP="00BD3A99">
      <w:pPr>
        <w:pStyle w:val="af"/>
        <w:rPr>
          <w:rFonts w:ascii="Times New Roman" w:hAnsi="Times New Roman"/>
        </w:rPr>
      </w:pPr>
      <w:r w:rsidRPr="00805F28">
        <w:rPr>
          <w:rStyle w:val="af1"/>
          <w:rFonts w:ascii="Times New Roman" w:hAnsi="Times New Roman"/>
        </w:rPr>
        <w:footnoteRef/>
      </w:r>
      <w:r w:rsidRPr="00805F28">
        <w:rPr>
          <w:rFonts w:ascii="Times New Roman" w:hAnsi="Times New Roman"/>
        </w:rPr>
        <w:t xml:space="preserve"> Далее – Управление финансов.</w:t>
      </w:r>
    </w:p>
  </w:footnote>
  <w:footnote w:id="16">
    <w:p w:rsidR="009D54B8" w:rsidRPr="0021770D" w:rsidRDefault="009D54B8" w:rsidP="00BD3A99">
      <w:pPr>
        <w:pStyle w:val="af"/>
        <w:rPr>
          <w:rFonts w:ascii="Times New Roman" w:hAnsi="Times New Roman"/>
        </w:rPr>
      </w:pPr>
      <w:r w:rsidRPr="0021770D">
        <w:rPr>
          <w:rStyle w:val="af1"/>
          <w:rFonts w:ascii="Times New Roman" w:hAnsi="Times New Roman"/>
        </w:rPr>
        <w:footnoteRef/>
      </w:r>
      <w:r w:rsidRPr="0021770D">
        <w:rPr>
          <w:rFonts w:ascii="Times New Roman" w:hAnsi="Times New Roman"/>
        </w:rPr>
        <w:t xml:space="preserve"> Далее – Управление экономического развития.</w:t>
      </w:r>
    </w:p>
  </w:footnote>
  <w:footnote w:id="17">
    <w:p w:rsidR="009D54B8" w:rsidRPr="0021770D" w:rsidRDefault="009D54B8" w:rsidP="00BD3A99">
      <w:pPr>
        <w:pStyle w:val="af"/>
        <w:rPr>
          <w:rFonts w:ascii="Times New Roman" w:hAnsi="Times New Roman"/>
        </w:rPr>
      </w:pPr>
      <w:r w:rsidRPr="0021770D">
        <w:rPr>
          <w:rStyle w:val="af1"/>
          <w:rFonts w:ascii="Times New Roman" w:hAnsi="Times New Roman"/>
        </w:rPr>
        <w:footnoteRef/>
      </w:r>
      <w:r w:rsidRPr="0021770D">
        <w:rPr>
          <w:rFonts w:ascii="Times New Roman" w:hAnsi="Times New Roman"/>
        </w:rPr>
        <w:t xml:space="preserve"> Далее – Управление дорожного хозяйства.</w:t>
      </w:r>
    </w:p>
  </w:footnote>
  <w:footnote w:id="18">
    <w:p w:rsidR="009D54B8" w:rsidRDefault="009D54B8" w:rsidP="00BD3A99">
      <w:pPr>
        <w:pStyle w:val="af"/>
      </w:pPr>
      <w:r w:rsidRPr="0021770D">
        <w:rPr>
          <w:rStyle w:val="af1"/>
          <w:rFonts w:ascii="Times New Roman" w:hAnsi="Times New Roman"/>
        </w:rPr>
        <w:footnoteRef/>
      </w:r>
      <w:r w:rsidRPr="0021770D">
        <w:rPr>
          <w:rFonts w:ascii="Times New Roman" w:hAnsi="Times New Roman"/>
        </w:rPr>
        <w:t xml:space="preserve"> Далее – тыс. рублей.</w:t>
      </w:r>
    </w:p>
  </w:footnote>
  <w:footnote w:id="19">
    <w:p w:rsidR="009D54B8" w:rsidRPr="0021770D" w:rsidRDefault="009D54B8" w:rsidP="00BD3A99">
      <w:pPr>
        <w:pStyle w:val="af"/>
        <w:jc w:val="both"/>
        <w:rPr>
          <w:rFonts w:ascii="Times New Roman" w:hAnsi="Times New Roman"/>
        </w:rPr>
      </w:pPr>
      <w:r w:rsidRPr="0021770D">
        <w:rPr>
          <w:rStyle w:val="af1"/>
          <w:rFonts w:ascii="Times New Roman" w:hAnsi="Times New Roman"/>
        </w:rPr>
        <w:footnoteRef/>
      </w:r>
      <w:r w:rsidRPr="0021770D">
        <w:rPr>
          <w:rFonts w:ascii="Times New Roman" w:hAnsi="Times New Roman"/>
        </w:rPr>
        <w:t xml:space="preserve"> Далее – ТК РФ.</w:t>
      </w:r>
    </w:p>
  </w:footnote>
  <w:footnote w:id="20">
    <w:p w:rsidR="009D54B8" w:rsidRPr="0021770D" w:rsidRDefault="009D54B8" w:rsidP="00BD3A99">
      <w:pPr>
        <w:pStyle w:val="af"/>
        <w:rPr>
          <w:rFonts w:ascii="Times New Roman" w:hAnsi="Times New Roman"/>
        </w:rPr>
      </w:pPr>
      <w:r w:rsidRPr="0021770D">
        <w:rPr>
          <w:rStyle w:val="af1"/>
          <w:rFonts w:ascii="Times New Roman" w:hAnsi="Times New Roman"/>
        </w:rPr>
        <w:footnoteRef/>
      </w:r>
      <w:r w:rsidRPr="0021770D">
        <w:rPr>
          <w:rFonts w:ascii="Times New Roman" w:hAnsi="Times New Roman"/>
        </w:rPr>
        <w:t xml:space="preserve"> Далее - </w:t>
      </w:r>
      <w:proofErr w:type="spellStart"/>
      <w:r w:rsidRPr="0021770D">
        <w:rPr>
          <w:rFonts w:ascii="Times New Roman" w:hAnsi="Times New Roman"/>
        </w:rPr>
        <w:t>кв.м</w:t>
      </w:r>
      <w:proofErr w:type="spellEnd"/>
      <w:r w:rsidRPr="0021770D">
        <w:rPr>
          <w:rFonts w:ascii="Times New Roman" w:hAnsi="Times New Roman"/>
        </w:rPr>
        <w:t>.</w:t>
      </w:r>
    </w:p>
  </w:footnote>
  <w:footnote w:id="21">
    <w:p w:rsidR="009D54B8" w:rsidRPr="0021770D" w:rsidRDefault="009D54B8" w:rsidP="00BD3A99">
      <w:pPr>
        <w:pStyle w:val="af"/>
        <w:rPr>
          <w:rFonts w:ascii="Times New Roman" w:hAnsi="Times New Roman"/>
        </w:rPr>
      </w:pPr>
      <w:r w:rsidRPr="0021770D">
        <w:rPr>
          <w:rStyle w:val="af1"/>
          <w:rFonts w:ascii="Times New Roman" w:hAnsi="Times New Roman"/>
        </w:rPr>
        <w:footnoteRef/>
      </w:r>
      <w:r w:rsidRPr="0021770D">
        <w:rPr>
          <w:rFonts w:ascii="Times New Roman" w:hAnsi="Times New Roman"/>
        </w:rPr>
        <w:t xml:space="preserve"> Далее - Федеральный закон № 44-ФЗ.</w:t>
      </w:r>
    </w:p>
  </w:footnote>
  <w:footnote w:id="22">
    <w:p w:rsidR="009D54B8" w:rsidRPr="0021770D" w:rsidRDefault="009D54B8" w:rsidP="00BD3A99">
      <w:pPr>
        <w:pStyle w:val="af"/>
        <w:rPr>
          <w:rFonts w:ascii="Times New Roman" w:hAnsi="Times New Roman"/>
        </w:rPr>
      </w:pPr>
      <w:r w:rsidRPr="0021770D">
        <w:rPr>
          <w:rStyle w:val="af1"/>
          <w:rFonts w:ascii="Times New Roman" w:hAnsi="Times New Roman"/>
        </w:rPr>
        <w:footnoteRef/>
      </w:r>
      <w:r w:rsidRPr="0021770D">
        <w:rPr>
          <w:rFonts w:ascii="Times New Roman" w:hAnsi="Times New Roman"/>
        </w:rPr>
        <w:t xml:space="preserve"> </w:t>
      </w:r>
      <w:r w:rsidR="0021770D">
        <w:rPr>
          <w:rFonts w:ascii="Times New Roman" w:hAnsi="Times New Roman"/>
        </w:rPr>
        <w:t>Далее -</w:t>
      </w:r>
      <w:r w:rsidRPr="0021770D">
        <w:rPr>
          <w:rFonts w:ascii="Times New Roman" w:hAnsi="Times New Roman"/>
        </w:rPr>
        <w:t xml:space="preserve"> Управление архитектуры и градостроительства.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3636905"/>
      <w:docPartObj>
        <w:docPartGallery w:val="Page Numbers (Top of Page)"/>
        <w:docPartUnique/>
      </w:docPartObj>
    </w:sdtPr>
    <w:sdtEndPr/>
    <w:sdtContent>
      <w:p w:rsidR="009D54B8" w:rsidRDefault="009D54B8">
        <w:pPr>
          <w:pStyle w:val="a4"/>
          <w:jc w:val="center"/>
        </w:pPr>
        <w:r>
          <w:fldChar w:fldCharType="begin"/>
        </w:r>
        <w:r>
          <w:instrText>PAGE   \* MERGEFORMAT</w:instrText>
        </w:r>
        <w:r>
          <w:fldChar w:fldCharType="separate"/>
        </w:r>
        <w:r w:rsidR="00047C82">
          <w:rPr>
            <w:noProof/>
          </w:rPr>
          <w:t>4</w:t>
        </w:r>
        <w:r>
          <w:fldChar w:fldCharType="end"/>
        </w:r>
      </w:p>
    </w:sdtContent>
  </w:sdt>
  <w:p w:rsidR="009D54B8" w:rsidRDefault="009D54B8">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4552553"/>
      <w:docPartObj>
        <w:docPartGallery w:val="Page Numbers (Top of Page)"/>
        <w:docPartUnique/>
      </w:docPartObj>
    </w:sdtPr>
    <w:sdtEndPr>
      <w:rPr>
        <w:rFonts w:ascii="Times New Roman" w:hAnsi="Times New Roman"/>
        <w:sz w:val="28"/>
        <w:szCs w:val="28"/>
      </w:rPr>
    </w:sdtEndPr>
    <w:sdtContent>
      <w:p w:rsidR="009D54B8" w:rsidRPr="001C7B2B" w:rsidRDefault="009D54B8">
        <w:pPr>
          <w:pStyle w:val="a4"/>
          <w:jc w:val="center"/>
          <w:rPr>
            <w:rFonts w:ascii="Times New Roman" w:hAnsi="Times New Roman"/>
            <w:sz w:val="28"/>
            <w:szCs w:val="28"/>
          </w:rPr>
        </w:pPr>
        <w:r w:rsidRPr="001C7B2B">
          <w:rPr>
            <w:rFonts w:ascii="Times New Roman" w:hAnsi="Times New Roman"/>
            <w:sz w:val="28"/>
            <w:szCs w:val="28"/>
          </w:rPr>
          <w:fldChar w:fldCharType="begin"/>
        </w:r>
        <w:r w:rsidRPr="001C7B2B">
          <w:rPr>
            <w:rFonts w:ascii="Times New Roman" w:hAnsi="Times New Roman"/>
            <w:sz w:val="28"/>
            <w:szCs w:val="28"/>
          </w:rPr>
          <w:instrText>PAGE   \* MERGEFORMAT</w:instrText>
        </w:r>
        <w:r w:rsidRPr="001C7B2B">
          <w:rPr>
            <w:rFonts w:ascii="Times New Roman" w:hAnsi="Times New Roman"/>
            <w:sz w:val="28"/>
            <w:szCs w:val="28"/>
          </w:rPr>
          <w:fldChar w:fldCharType="separate"/>
        </w:r>
        <w:r w:rsidR="00332685">
          <w:rPr>
            <w:rFonts w:ascii="Times New Roman" w:hAnsi="Times New Roman"/>
            <w:noProof/>
            <w:sz w:val="28"/>
            <w:szCs w:val="28"/>
          </w:rPr>
          <w:t>20</w:t>
        </w:r>
        <w:r w:rsidRPr="001C7B2B">
          <w:rPr>
            <w:rFonts w:ascii="Times New Roman" w:hAnsi="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64DFF"/>
    <w:multiLevelType w:val="hybridMultilevel"/>
    <w:tmpl w:val="FD78A0C6"/>
    <w:lvl w:ilvl="0" w:tplc="88CC86C6">
      <w:start w:val="1"/>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F27813"/>
    <w:multiLevelType w:val="hybridMultilevel"/>
    <w:tmpl w:val="CB5C296C"/>
    <w:lvl w:ilvl="0" w:tplc="FD1A59C8">
      <w:start w:val="1"/>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61605E"/>
    <w:multiLevelType w:val="multilevel"/>
    <w:tmpl w:val="852C639C"/>
    <w:lvl w:ilvl="0">
      <w:start w:val="1"/>
      <w:numFmt w:val="decimal"/>
      <w:pStyle w:val="a"/>
      <w:lvlText w:val="%1."/>
      <w:lvlJc w:val="left"/>
      <w:pPr>
        <w:tabs>
          <w:tab w:val="num" w:pos="284"/>
        </w:tabs>
        <w:ind w:left="0" w:firstLine="0"/>
      </w:pPr>
    </w:lvl>
    <w:lvl w:ilvl="1">
      <w:start w:val="1"/>
      <w:numFmt w:val="decimal"/>
      <w:pStyle w:val="1"/>
      <w:lvlText w:val="%1.%2."/>
      <w:lvlJc w:val="left"/>
      <w:pPr>
        <w:tabs>
          <w:tab w:val="num" w:pos="835"/>
        </w:tabs>
        <w:ind w:left="0" w:firstLine="709"/>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23AE0D0D"/>
    <w:multiLevelType w:val="hybridMultilevel"/>
    <w:tmpl w:val="FD901096"/>
    <w:lvl w:ilvl="0" w:tplc="03040E54">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7713C0A"/>
    <w:multiLevelType w:val="hybridMultilevel"/>
    <w:tmpl w:val="7A080670"/>
    <w:lvl w:ilvl="0" w:tplc="A7FAA83C">
      <w:start w:val="1"/>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39007C0"/>
    <w:multiLevelType w:val="hybridMultilevel"/>
    <w:tmpl w:val="08AABD90"/>
    <w:lvl w:ilvl="0" w:tplc="88CC86C6">
      <w:start w:val="1"/>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75A79F9"/>
    <w:multiLevelType w:val="hybridMultilevel"/>
    <w:tmpl w:val="A902631C"/>
    <w:lvl w:ilvl="0" w:tplc="88CC86C6">
      <w:start w:val="1"/>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E112125"/>
    <w:multiLevelType w:val="hybridMultilevel"/>
    <w:tmpl w:val="6BC627C4"/>
    <w:lvl w:ilvl="0" w:tplc="88CC86C6">
      <w:start w:val="1"/>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1"/>
  </w:num>
  <w:num w:numId="5">
    <w:abstractNumId w:val="0"/>
  </w:num>
  <w:num w:numId="6">
    <w:abstractNumId w:val="5"/>
  </w:num>
  <w:num w:numId="7">
    <w:abstractNumId w:val="6"/>
  </w:num>
  <w:num w:numId="8">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991"/>
    <w:rsid w:val="00000207"/>
    <w:rsid w:val="000004E8"/>
    <w:rsid w:val="00000A57"/>
    <w:rsid w:val="00000CCC"/>
    <w:rsid w:val="00001CD1"/>
    <w:rsid w:val="00001E34"/>
    <w:rsid w:val="0000206F"/>
    <w:rsid w:val="00002631"/>
    <w:rsid w:val="00002649"/>
    <w:rsid w:val="00002F5B"/>
    <w:rsid w:val="00004016"/>
    <w:rsid w:val="000044E5"/>
    <w:rsid w:val="000045F3"/>
    <w:rsid w:val="00004C86"/>
    <w:rsid w:val="00004D19"/>
    <w:rsid w:val="00005250"/>
    <w:rsid w:val="000063D7"/>
    <w:rsid w:val="000064C3"/>
    <w:rsid w:val="00006877"/>
    <w:rsid w:val="000068B8"/>
    <w:rsid w:val="00006CC2"/>
    <w:rsid w:val="00007043"/>
    <w:rsid w:val="00007766"/>
    <w:rsid w:val="00007817"/>
    <w:rsid w:val="00007835"/>
    <w:rsid w:val="00007A59"/>
    <w:rsid w:val="000100B0"/>
    <w:rsid w:val="00010865"/>
    <w:rsid w:val="00011687"/>
    <w:rsid w:val="000119F1"/>
    <w:rsid w:val="00011F1E"/>
    <w:rsid w:val="00011FC5"/>
    <w:rsid w:val="00012E72"/>
    <w:rsid w:val="00013305"/>
    <w:rsid w:val="000135D9"/>
    <w:rsid w:val="00013615"/>
    <w:rsid w:val="000136CE"/>
    <w:rsid w:val="000136FB"/>
    <w:rsid w:val="00013B16"/>
    <w:rsid w:val="00013FD6"/>
    <w:rsid w:val="00014863"/>
    <w:rsid w:val="00014D05"/>
    <w:rsid w:val="0001513C"/>
    <w:rsid w:val="000153F8"/>
    <w:rsid w:val="0001623D"/>
    <w:rsid w:val="00016750"/>
    <w:rsid w:val="00016EBC"/>
    <w:rsid w:val="00016F76"/>
    <w:rsid w:val="0001718F"/>
    <w:rsid w:val="00020474"/>
    <w:rsid w:val="00020B62"/>
    <w:rsid w:val="00020CCA"/>
    <w:rsid w:val="00021465"/>
    <w:rsid w:val="0002231E"/>
    <w:rsid w:val="00022B67"/>
    <w:rsid w:val="00022BEA"/>
    <w:rsid w:val="00022ECA"/>
    <w:rsid w:val="00024072"/>
    <w:rsid w:val="00024315"/>
    <w:rsid w:val="00024360"/>
    <w:rsid w:val="00024541"/>
    <w:rsid w:val="000245C0"/>
    <w:rsid w:val="000245DC"/>
    <w:rsid w:val="00024849"/>
    <w:rsid w:val="00024875"/>
    <w:rsid w:val="00025462"/>
    <w:rsid w:val="00025574"/>
    <w:rsid w:val="0002565B"/>
    <w:rsid w:val="000257C4"/>
    <w:rsid w:val="00025D45"/>
    <w:rsid w:val="00025EDD"/>
    <w:rsid w:val="00026121"/>
    <w:rsid w:val="00026BB4"/>
    <w:rsid w:val="000271C0"/>
    <w:rsid w:val="000273D1"/>
    <w:rsid w:val="00027580"/>
    <w:rsid w:val="000276DA"/>
    <w:rsid w:val="000278CE"/>
    <w:rsid w:val="00027A28"/>
    <w:rsid w:val="000300D1"/>
    <w:rsid w:val="000302EB"/>
    <w:rsid w:val="00030E64"/>
    <w:rsid w:val="0003145B"/>
    <w:rsid w:val="000315CC"/>
    <w:rsid w:val="00031981"/>
    <w:rsid w:val="00031CA5"/>
    <w:rsid w:val="00031D2D"/>
    <w:rsid w:val="0003226E"/>
    <w:rsid w:val="0003228D"/>
    <w:rsid w:val="000323BF"/>
    <w:rsid w:val="000324C5"/>
    <w:rsid w:val="0003257B"/>
    <w:rsid w:val="0003263D"/>
    <w:rsid w:val="00033049"/>
    <w:rsid w:val="00033419"/>
    <w:rsid w:val="00033CA1"/>
    <w:rsid w:val="00034CEF"/>
    <w:rsid w:val="000350C0"/>
    <w:rsid w:val="00035504"/>
    <w:rsid w:val="00037061"/>
    <w:rsid w:val="00037189"/>
    <w:rsid w:val="0003721E"/>
    <w:rsid w:val="000373BB"/>
    <w:rsid w:val="000375BE"/>
    <w:rsid w:val="00037D1D"/>
    <w:rsid w:val="00037D5F"/>
    <w:rsid w:val="0004014E"/>
    <w:rsid w:val="00040545"/>
    <w:rsid w:val="00040DBA"/>
    <w:rsid w:val="00040F68"/>
    <w:rsid w:val="00040FCD"/>
    <w:rsid w:val="000413C6"/>
    <w:rsid w:val="00041AB9"/>
    <w:rsid w:val="00041B92"/>
    <w:rsid w:val="0004208E"/>
    <w:rsid w:val="000420D2"/>
    <w:rsid w:val="00042106"/>
    <w:rsid w:val="000425A4"/>
    <w:rsid w:val="000437E8"/>
    <w:rsid w:val="0004393A"/>
    <w:rsid w:val="00044556"/>
    <w:rsid w:val="000446B8"/>
    <w:rsid w:val="00045596"/>
    <w:rsid w:val="00045782"/>
    <w:rsid w:val="00045992"/>
    <w:rsid w:val="00045BFA"/>
    <w:rsid w:val="00045D11"/>
    <w:rsid w:val="00045FB3"/>
    <w:rsid w:val="0004680D"/>
    <w:rsid w:val="000469B2"/>
    <w:rsid w:val="00046CEE"/>
    <w:rsid w:val="0004700B"/>
    <w:rsid w:val="00047548"/>
    <w:rsid w:val="00047C82"/>
    <w:rsid w:val="00047D2A"/>
    <w:rsid w:val="00047E51"/>
    <w:rsid w:val="00047FC5"/>
    <w:rsid w:val="00050415"/>
    <w:rsid w:val="00050AB6"/>
    <w:rsid w:val="00050E7C"/>
    <w:rsid w:val="0005109C"/>
    <w:rsid w:val="00051655"/>
    <w:rsid w:val="000517CA"/>
    <w:rsid w:val="00051971"/>
    <w:rsid w:val="0005199C"/>
    <w:rsid w:val="000519D9"/>
    <w:rsid w:val="00051DB8"/>
    <w:rsid w:val="000526F7"/>
    <w:rsid w:val="00052984"/>
    <w:rsid w:val="00052A1B"/>
    <w:rsid w:val="0005307D"/>
    <w:rsid w:val="00053DD2"/>
    <w:rsid w:val="000540E0"/>
    <w:rsid w:val="00054863"/>
    <w:rsid w:val="000549D1"/>
    <w:rsid w:val="00054D74"/>
    <w:rsid w:val="0005513C"/>
    <w:rsid w:val="0005547E"/>
    <w:rsid w:val="00055A86"/>
    <w:rsid w:val="00055B84"/>
    <w:rsid w:val="00055BFD"/>
    <w:rsid w:val="00056659"/>
    <w:rsid w:val="00056728"/>
    <w:rsid w:val="00056839"/>
    <w:rsid w:val="00056A20"/>
    <w:rsid w:val="000575FB"/>
    <w:rsid w:val="000577C8"/>
    <w:rsid w:val="00057832"/>
    <w:rsid w:val="00060374"/>
    <w:rsid w:val="000603B6"/>
    <w:rsid w:val="000603F1"/>
    <w:rsid w:val="000604CE"/>
    <w:rsid w:val="0006087A"/>
    <w:rsid w:val="00061280"/>
    <w:rsid w:val="000613F4"/>
    <w:rsid w:val="000617AE"/>
    <w:rsid w:val="00061A6C"/>
    <w:rsid w:val="00061BC9"/>
    <w:rsid w:val="00062021"/>
    <w:rsid w:val="000622D4"/>
    <w:rsid w:val="0006251B"/>
    <w:rsid w:val="00062679"/>
    <w:rsid w:val="0006294E"/>
    <w:rsid w:val="00062E58"/>
    <w:rsid w:val="00062EA6"/>
    <w:rsid w:val="0006325C"/>
    <w:rsid w:val="000634E1"/>
    <w:rsid w:val="00063C3E"/>
    <w:rsid w:val="000641E2"/>
    <w:rsid w:val="00064634"/>
    <w:rsid w:val="0006495A"/>
    <w:rsid w:val="00064FA7"/>
    <w:rsid w:val="00065183"/>
    <w:rsid w:val="000652C3"/>
    <w:rsid w:val="00065430"/>
    <w:rsid w:val="00065630"/>
    <w:rsid w:val="00065718"/>
    <w:rsid w:val="000660E6"/>
    <w:rsid w:val="000668B8"/>
    <w:rsid w:val="00066CC1"/>
    <w:rsid w:val="00067366"/>
    <w:rsid w:val="000676AA"/>
    <w:rsid w:val="00070992"/>
    <w:rsid w:val="00070A34"/>
    <w:rsid w:val="00070E68"/>
    <w:rsid w:val="00070FB2"/>
    <w:rsid w:val="00071077"/>
    <w:rsid w:val="00071569"/>
    <w:rsid w:val="0007174F"/>
    <w:rsid w:val="00071A24"/>
    <w:rsid w:val="00071C06"/>
    <w:rsid w:val="00071C5A"/>
    <w:rsid w:val="00072237"/>
    <w:rsid w:val="00072A06"/>
    <w:rsid w:val="00072AAC"/>
    <w:rsid w:val="00073036"/>
    <w:rsid w:val="00073668"/>
    <w:rsid w:val="00073B51"/>
    <w:rsid w:val="000742E1"/>
    <w:rsid w:val="00074459"/>
    <w:rsid w:val="00074461"/>
    <w:rsid w:val="00074DE8"/>
    <w:rsid w:val="00074F65"/>
    <w:rsid w:val="000756D2"/>
    <w:rsid w:val="0007583E"/>
    <w:rsid w:val="000762B9"/>
    <w:rsid w:val="00076423"/>
    <w:rsid w:val="000768FB"/>
    <w:rsid w:val="0007692F"/>
    <w:rsid w:val="000775F2"/>
    <w:rsid w:val="0007766C"/>
    <w:rsid w:val="00080249"/>
    <w:rsid w:val="00080656"/>
    <w:rsid w:val="0008136C"/>
    <w:rsid w:val="00081BE6"/>
    <w:rsid w:val="00082471"/>
    <w:rsid w:val="00082604"/>
    <w:rsid w:val="0008272C"/>
    <w:rsid w:val="00082859"/>
    <w:rsid w:val="00082F4E"/>
    <w:rsid w:val="000830FC"/>
    <w:rsid w:val="00083F42"/>
    <w:rsid w:val="000846FF"/>
    <w:rsid w:val="00084715"/>
    <w:rsid w:val="00084B08"/>
    <w:rsid w:val="00084E31"/>
    <w:rsid w:val="000850BF"/>
    <w:rsid w:val="000850DC"/>
    <w:rsid w:val="000851C6"/>
    <w:rsid w:val="000855A4"/>
    <w:rsid w:val="0008595E"/>
    <w:rsid w:val="00085EA6"/>
    <w:rsid w:val="00086064"/>
    <w:rsid w:val="000865CE"/>
    <w:rsid w:val="0008698C"/>
    <w:rsid w:val="000869D4"/>
    <w:rsid w:val="00087FE6"/>
    <w:rsid w:val="00090096"/>
    <w:rsid w:val="00090523"/>
    <w:rsid w:val="00090729"/>
    <w:rsid w:val="000912E3"/>
    <w:rsid w:val="000921D3"/>
    <w:rsid w:val="00092971"/>
    <w:rsid w:val="0009403D"/>
    <w:rsid w:val="000940DD"/>
    <w:rsid w:val="0009417A"/>
    <w:rsid w:val="00094525"/>
    <w:rsid w:val="000959B4"/>
    <w:rsid w:val="0009602C"/>
    <w:rsid w:val="000966EB"/>
    <w:rsid w:val="00097BCA"/>
    <w:rsid w:val="00097D7E"/>
    <w:rsid w:val="000A004A"/>
    <w:rsid w:val="000A08D6"/>
    <w:rsid w:val="000A137A"/>
    <w:rsid w:val="000A14DF"/>
    <w:rsid w:val="000A1539"/>
    <w:rsid w:val="000A179A"/>
    <w:rsid w:val="000A1A72"/>
    <w:rsid w:val="000A1E77"/>
    <w:rsid w:val="000A1EE3"/>
    <w:rsid w:val="000A2660"/>
    <w:rsid w:val="000A2F1B"/>
    <w:rsid w:val="000A3213"/>
    <w:rsid w:val="000A3522"/>
    <w:rsid w:val="000A3B2B"/>
    <w:rsid w:val="000A3B41"/>
    <w:rsid w:val="000A3CFA"/>
    <w:rsid w:val="000A3FF2"/>
    <w:rsid w:val="000A4DB9"/>
    <w:rsid w:val="000A4E3B"/>
    <w:rsid w:val="000A50B0"/>
    <w:rsid w:val="000A52CC"/>
    <w:rsid w:val="000A53AE"/>
    <w:rsid w:val="000A551C"/>
    <w:rsid w:val="000A5C06"/>
    <w:rsid w:val="000A5C51"/>
    <w:rsid w:val="000A5CD9"/>
    <w:rsid w:val="000A5DD1"/>
    <w:rsid w:val="000A5ED1"/>
    <w:rsid w:val="000A613D"/>
    <w:rsid w:val="000A661A"/>
    <w:rsid w:val="000A6A4E"/>
    <w:rsid w:val="000A6B87"/>
    <w:rsid w:val="000A6D9A"/>
    <w:rsid w:val="000A6E3B"/>
    <w:rsid w:val="000A7136"/>
    <w:rsid w:val="000A73EF"/>
    <w:rsid w:val="000A7908"/>
    <w:rsid w:val="000B0139"/>
    <w:rsid w:val="000B0480"/>
    <w:rsid w:val="000B0ACF"/>
    <w:rsid w:val="000B0F58"/>
    <w:rsid w:val="000B1087"/>
    <w:rsid w:val="000B129B"/>
    <w:rsid w:val="000B1C75"/>
    <w:rsid w:val="000B20B0"/>
    <w:rsid w:val="000B29C1"/>
    <w:rsid w:val="000B2C26"/>
    <w:rsid w:val="000B2D58"/>
    <w:rsid w:val="000B2DBE"/>
    <w:rsid w:val="000B36D4"/>
    <w:rsid w:val="000B3C5E"/>
    <w:rsid w:val="000B3E32"/>
    <w:rsid w:val="000B403F"/>
    <w:rsid w:val="000B41C8"/>
    <w:rsid w:val="000B49E5"/>
    <w:rsid w:val="000B4CA9"/>
    <w:rsid w:val="000B5034"/>
    <w:rsid w:val="000B524F"/>
    <w:rsid w:val="000B5747"/>
    <w:rsid w:val="000B5E2C"/>
    <w:rsid w:val="000B6E82"/>
    <w:rsid w:val="000B724D"/>
    <w:rsid w:val="000B7CCB"/>
    <w:rsid w:val="000C0128"/>
    <w:rsid w:val="000C03FA"/>
    <w:rsid w:val="000C053F"/>
    <w:rsid w:val="000C0700"/>
    <w:rsid w:val="000C09FA"/>
    <w:rsid w:val="000C0CA4"/>
    <w:rsid w:val="000C116B"/>
    <w:rsid w:val="000C1805"/>
    <w:rsid w:val="000C1C6F"/>
    <w:rsid w:val="000C1D81"/>
    <w:rsid w:val="000C23FF"/>
    <w:rsid w:val="000C2872"/>
    <w:rsid w:val="000C3D92"/>
    <w:rsid w:val="000C4CAA"/>
    <w:rsid w:val="000C512D"/>
    <w:rsid w:val="000C6595"/>
    <w:rsid w:val="000C6694"/>
    <w:rsid w:val="000C6BEE"/>
    <w:rsid w:val="000C748B"/>
    <w:rsid w:val="000C7654"/>
    <w:rsid w:val="000C7B88"/>
    <w:rsid w:val="000D0229"/>
    <w:rsid w:val="000D0E26"/>
    <w:rsid w:val="000D1230"/>
    <w:rsid w:val="000D1EDC"/>
    <w:rsid w:val="000D2756"/>
    <w:rsid w:val="000D3B06"/>
    <w:rsid w:val="000D4552"/>
    <w:rsid w:val="000D60B3"/>
    <w:rsid w:val="000D632F"/>
    <w:rsid w:val="000D65C0"/>
    <w:rsid w:val="000D700F"/>
    <w:rsid w:val="000D7561"/>
    <w:rsid w:val="000D7A4E"/>
    <w:rsid w:val="000E0C93"/>
    <w:rsid w:val="000E0E0F"/>
    <w:rsid w:val="000E167F"/>
    <w:rsid w:val="000E2127"/>
    <w:rsid w:val="000E2177"/>
    <w:rsid w:val="000E2639"/>
    <w:rsid w:val="000E28BD"/>
    <w:rsid w:val="000E2D83"/>
    <w:rsid w:val="000E2DA0"/>
    <w:rsid w:val="000E2F7C"/>
    <w:rsid w:val="000E331C"/>
    <w:rsid w:val="000E3920"/>
    <w:rsid w:val="000E3924"/>
    <w:rsid w:val="000E3925"/>
    <w:rsid w:val="000E3A8D"/>
    <w:rsid w:val="000E407D"/>
    <w:rsid w:val="000E426A"/>
    <w:rsid w:val="000E448E"/>
    <w:rsid w:val="000E47E7"/>
    <w:rsid w:val="000E4912"/>
    <w:rsid w:val="000E4A1C"/>
    <w:rsid w:val="000E4A6A"/>
    <w:rsid w:val="000E4B51"/>
    <w:rsid w:val="000E5103"/>
    <w:rsid w:val="000E5A7D"/>
    <w:rsid w:val="000E60F9"/>
    <w:rsid w:val="000E6307"/>
    <w:rsid w:val="000E6335"/>
    <w:rsid w:val="000E63C1"/>
    <w:rsid w:val="000E69F0"/>
    <w:rsid w:val="000E6A64"/>
    <w:rsid w:val="000E6B47"/>
    <w:rsid w:val="000E6F5B"/>
    <w:rsid w:val="000E71C5"/>
    <w:rsid w:val="000E7238"/>
    <w:rsid w:val="000E761F"/>
    <w:rsid w:val="000E78E5"/>
    <w:rsid w:val="000E7EEE"/>
    <w:rsid w:val="000F07F8"/>
    <w:rsid w:val="000F0929"/>
    <w:rsid w:val="000F0E5D"/>
    <w:rsid w:val="000F116F"/>
    <w:rsid w:val="000F129A"/>
    <w:rsid w:val="000F13C3"/>
    <w:rsid w:val="000F17B4"/>
    <w:rsid w:val="000F2112"/>
    <w:rsid w:val="000F2B2C"/>
    <w:rsid w:val="000F2DF8"/>
    <w:rsid w:val="000F2FFA"/>
    <w:rsid w:val="000F3103"/>
    <w:rsid w:val="000F3129"/>
    <w:rsid w:val="000F3397"/>
    <w:rsid w:val="000F3DDD"/>
    <w:rsid w:val="000F3F9D"/>
    <w:rsid w:val="000F40FB"/>
    <w:rsid w:val="000F44E5"/>
    <w:rsid w:val="000F4B0C"/>
    <w:rsid w:val="000F4EF9"/>
    <w:rsid w:val="000F551D"/>
    <w:rsid w:val="000F561F"/>
    <w:rsid w:val="000F59DF"/>
    <w:rsid w:val="000F5BB9"/>
    <w:rsid w:val="000F5D4E"/>
    <w:rsid w:val="000F5F49"/>
    <w:rsid w:val="000F60D7"/>
    <w:rsid w:val="000F62A9"/>
    <w:rsid w:val="000F69C6"/>
    <w:rsid w:val="000F7296"/>
    <w:rsid w:val="000F7AD2"/>
    <w:rsid w:val="000F7E9B"/>
    <w:rsid w:val="0010016B"/>
    <w:rsid w:val="00100825"/>
    <w:rsid w:val="00100DC5"/>
    <w:rsid w:val="00101628"/>
    <w:rsid w:val="00101669"/>
    <w:rsid w:val="00101C94"/>
    <w:rsid w:val="001025CE"/>
    <w:rsid w:val="00102D92"/>
    <w:rsid w:val="00103099"/>
    <w:rsid w:val="00103AB5"/>
    <w:rsid w:val="00103CB8"/>
    <w:rsid w:val="00103F03"/>
    <w:rsid w:val="00104691"/>
    <w:rsid w:val="00104767"/>
    <w:rsid w:val="00105A77"/>
    <w:rsid w:val="00105BD2"/>
    <w:rsid w:val="00106187"/>
    <w:rsid w:val="001065ED"/>
    <w:rsid w:val="00106895"/>
    <w:rsid w:val="001069D8"/>
    <w:rsid w:val="001070B9"/>
    <w:rsid w:val="001074BA"/>
    <w:rsid w:val="0010750B"/>
    <w:rsid w:val="00107561"/>
    <w:rsid w:val="001075E4"/>
    <w:rsid w:val="00107970"/>
    <w:rsid w:val="00107A2B"/>
    <w:rsid w:val="00110860"/>
    <w:rsid w:val="001108B2"/>
    <w:rsid w:val="00110A7C"/>
    <w:rsid w:val="00110B83"/>
    <w:rsid w:val="00110F7A"/>
    <w:rsid w:val="00111CC6"/>
    <w:rsid w:val="0011207F"/>
    <w:rsid w:val="0011233D"/>
    <w:rsid w:val="00112BBF"/>
    <w:rsid w:val="00112DCF"/>
    <w:rsid w:val="00113745"/>
    <w:rsid w:val="00113BF3"/>
    <w:rsid w:val="001141AA"/>
    <w:rsid w:val="001142F0"/>
    <w:rsid w:val="00114D24"/>
    <w:rsid w:val="00114E3E"/>
    <w:rsid w:val="00114F57"/>
    <w:rsid w:val="001157E7"/>
    <w:rsid w:val="00115E90"/>
    <w:rsid w:val="001165CA"/>
    <w:rsid w:val="0011661E"/>
    <w:rsid w:val="00116C49"/>
    <w:rsid w:val="00116EB8"/>
    <w:rsid w:val="00117173"/>
    <w:rsid w:val="00117210"/>
    <w:rsid w:val="00117801"/>
    <w:rsid w:val="00120486"/>
    <w:rsid w:val="00120B87"/>
    <w:rsid w:val="00120B8F"/>
    <w:rsid w:val="00120C6E"/>
    <w:rsid w:val="00120CA7"/>
    <w:rsid w:val="00120D51"/>
    <w:rsid w:val="00120E66"/>
    <w:rsid w:val="00121565"/>
    <w:rsid w:val="00121B20"/>
    <w:rsid w:val="00121CDD"/>
    <w:rsid w:val="00121D8B"/>
    <w:rsid w:val="00121E0A"/>
    <w:rsid w:val="00121FEF"/>
    <w:rsid w:val="00122318"/>
    <w:rsid w:val="0012257C"/>
    <w:rsid w:val="0012271B"/>
    <w:rsid w:val="0012284B"/>
    <w:rsid w:val="00122B60"/>
    <w:rsid w:val="00122C58"/>
    <w:rsid w:val="00123302"/>
    <w:rsid w:val="0012360D"/>
    <w:rsid w:val="001245FE"/>
    <w:rsid w:val="00124633"/>
    <w:rsid w:val="00124837"/>
    <w:rsid w:val="001249D8"/>
    <w:rsid w:val="00124ACF"/>
    <w:rsid w:val="00124D50"/>
    <w:rsid w:val="00124E25"/>
    <w:rsid w:val="00125046"/>
    <w:rsid w:val="001252AC"/>
    <w:rsid w:val="001252BA"/>
    <w:rsid w:val="00125320"/>
    <w:rsid w:val="001255A7"/>
    <w:rsid w:val="00125671"/>
    <w:rsid w:val="0012584F"/>
    <w:rsid w:val="00125F55"/>
    <w:rsid w:val="00126145"/>
    <w:rsid w:val="0012694F"/>
    <w:rsid w:val="001269ED"/>
    <w:rsid w:val="001272A9"/>
    <w:rsid w:val="00127468"/>
    <w:rsid w:val="0012748B"/>
    <w:rsid w:val="0012794D"/>
    <w:rsid w:val="00127D18"/>
    <w:rsid w:val="00127E5C"/>
    <w:rsid w:val="00127F78"/>
    <w:rsid w:val="00130217"/>
    <w:rsid w:val="001306CF"/>
    <w:rsid w:val="00130853"/>
    <w:rsid w:val="001309BC"/>
    <w:rsid w:val="00130A2D"/>
    <w:rsid w:val="00130BA1"/>
    <w:rsid w:val="00130D98"/>
    <w:rsid w:val="0013103D"/>
    <w:rsid w:val="00131096"/>
    <w:rsid w:val="00131259"/>
    <w:rsid w:val="001313C9"/>
    <w:rsid w:val="0013169E"/>
    <w:rsid w:val="00131B17"/>
    <w:rsid w:val="00131F4E"/>
    <w:rsid w:val="0013210A"/>
    <w:rsid w:val="00132320"/>
    <w:rsid w:val="00132AEF"/>
    <w:rsid w:val="00132F59"/>
    <w:rsid w:val="001331B5"/>
    <w:rsid w:val="00133417"/>
    <w:rsid w:val="0013369F"/>
    <w:rsid w:val="0013392D"/>
    <w:rsid w:val="00133A23"/>
    <w:rsid w:val="00134A4C"/>
    <w:rsid w:val="00134BDE"/>
    <w:rsid w:val="00134CB2"/>
    <w:rsid w:val="001352FB"/>
    <w:rsid w:val="00135DBB"/>
    <w:rsid w:val="001360E3"/>
    <w:rsid w:val="00136124"/>
    <w:rsid w:val="00136332"/>
    <w:rsid w:val="001368EA"/>
    <w:rsid w:val="00136947"/>
    <w:rsid w:val="00136A80"/>
    <w:rsid w:val="001371DC"/>
    <w:rsid w:val="00137978"/>
    <w:rsid w:val="00137D4D"/>
    <w:rsid w:val="00137E02"/>
    <w:rsid w:val="001401F3"/>
    <w:rsid w:val="001401FE"/>
    <w:rsid w:val="001402BC"/>
    <w:rsid w:val="001403DE"/>
    <w:rsid w:val="00140765"/>
    <w:rsid w:val="00140A83"/>
    <w:rsid w:val="00140A8B"/>
    <w:rsid w:val="00141529"/>
    <w:rsid w:val="0014174B"/>
    <w:rsid w:val="00141C33"/>
    <w:rsid w:val="001420DA"/>
    <w:rsid w:val="001421ED"/>
    <w:rsid w:val="0014225F"/>
    <w:rsid w:val="001423B7"/>
    <w:rsid w:val="0014266D"/>
    <w:rsid w:val="001427DE"/>
    <w:rsid w:val="00142CC9"/>
    <w:rsid w:val="00142EC9"/>
    <w:rsid w:val="0014320A"/>
    <w:rsid w:val="00143322"/>
    <w:rsid w:val="001437A4"/>
    <w:rsid w:val="00143A47"/>
    <w:rsid w:val="00143BF8"/>
    <w:rsid w:val="001443A0"/>
    <w:rsid w:val="001445DC"/>
    <w:rsid w:val="001448AE"/>
    <w:rsid w:val="001448D0"/>
    <w:rsid w:val="00145031"/>
    <w:rsid w:val="00145293"/>
    <w:rsid w:val="00146886"/>
    <w:rsid w:val="00146D2E"/>
    <w:rsid w:val="00147B1D"/>
    <w:rsid w:val="00147D71"/>
    <w:rsid w:val="00147FC1"/>
    <w:rsid w:val="0015011A"/>
    <w:rsid w:val="0015032C"/>
    <w:rsid w:val="00150500"/>
    <w:rsid w:val="0015072C"/>
    <w:rsid w:val="0015076E"/>
    <w:rsid w:val="001507B8"/>
    <w:rsid w:val="0015090E"/>
    <w:rsid w:val="001509D0"/>
    <w:rsid w:val="00151040"/>
    <w:rsid w:val="001510BB"/>
    <w:rsid w:val="0015124B"/>
    <w:rsid w:val="0015128E"/>
    <w:rsid w:val="0015189A"/>
    <w:rsid w:val="00151E20"/>
    <w:rsid w:val="00151F98"/>
    <w:rsid w:val="001520DE"/>
    <w:rsid w:val="0015239B"/>
    <w:rsid w:val="001528B3"/>
    <w:rsid w:val="00152C1C"/>
    <w:rsid w:val="00152F9E"/>
    <w:rsid w:val="001534BA"/>
    <w:rsid w:val="0015350F"/>
    <w:rsid w:val="00153ED2"/>
    <w:rsid w:val="001541D0"/>
    <w:rsid w:val="001543E3"/>
    <w:rsid w:val="00154C11"/>
    <w:rsid w:val="00154C65"/>
    <w:rsid w:val="00154DD2"/>
    <w:rsid w:val="00154F6B"/>
    <w:rsid w:val="001557AC"/>
    <w:rsid w:val="0015594A"/>
    <w:rsid w:val="00155A5A"/>
    <w:rsid w:val="001561C7"/>
    <w:rsid w:val="0015635E"/>
    <w:rsid w:val="001564C9"/>
    <w:rsid w:val="001564FC"/>
    <w:rsid w:val="001565E3"/>
    <w:rsid w:val="00156CC9"/>
    <w:rsid w:val="00156E03"/>
    <w:rsid w:val="00157291"/>
    <w:rsid w:val="00157678"/>
    <w:rsid w:val="00157F01"/>
    <w:rsid w:val="00160030"/>
    <w:rsid w:val="001601AB"/>
    <w:rsid w:val="00160742"/>
    <w:rsid w:val="00160A9C"/>
    <w:rsid w:val="00160C09"/>
    <w:rsid w:val="001614A2"/>
    <w:rsid w:val="001614F6"/>
    <w:rsid w:val="00161658"/>
    <w:rsid w:val="001618B5"/>
    <w:rsid w:val="0016191D"/>
    <w:rsid w:val="00161A9C"/>
    <w:rsid w:val="00161C9A"/>
    <w:rsid w:val="00162009"/>
    <w:rsid w:val="001621B2"/>
    <w:rsid w:val="0016225E"/>
    <w:rsid w:val="00162F56"/>
    <w:rsid w:val="001630AE"/>
    <w:rsid w:val="00163205"/>
    <w:rsid w:val="001637A2"/>
    <w:rsid w:val="001638C4"/>
    <w:rsid w:val="00163C05"/>
    <w:rsid w:val="001641F2"/>
    <w:rsid w:val="00164E47"/>
    <w:rsid w:val="00164EDD"/>
    <w:rsid w:val="001651B2"/>
    <w:rsid w:val="001652FF"/>
    <w:rsid w:val="00165308"/>
    <w:rsid w:val="001653FB"/>
    <w:rsid w:val="0016550C"/>
    <w:rsid w:val="00165DDA"/>
    <w:rsid w:val="001662BA"/>
    <w:rsid w:val="00166349"/>
    <w:rsid w:val="00166E15"/>
    <w:rsid w:val="00166E67"/>
    <w:rsid w:val="00166EF9"/>
    <w:rsid w:val="00166F22"/>
    <w:rsid w:val="001670EF"/>
    <w:rsid w:val="0016719C"/>
    <w:rsid w:val="00167A92"/>
    <w:rsid w:val="00170363"/>
    <w:rsid w:val="00170425"/>
    <w:rsid w:val="00170769"/>
    <w:rsid w:val="00170B98"/>
    <w:rsid w:val="00171238"/>
    <w:rsid w:val="001714D6"/>
    <w:rsid w:val="0017158D"/>
    <w:rsid w:val="00171678"/>
    <w:rsid w:val="00171702"/>
    <w:rsid w:val="00171BC1"/>
    <w:rsid w:val="00171DAE"/>
    <w:rsid w:val="0017239D"/>
    <w:rsid w:val="001729D2"/>
    <w:rsid w:val="00172A3E"/>
    <w:rsid w:val="00173254"/>
    <w:rsid w:val="00173527"/>
    <w:rsid w:val="001735BD"/>
    <w:rsid w:val="00174608"/>
    <w:rsid w:val="00175016"/>
    <w:rsid w:val="001750BE"/>
    <w:rsid w:val="00175424"/>
    <w:rsid w:val="001754DE"/>
    <w:rsid w:val="00175917"/>
    <w:rsid w:val="00175C40"/>
    <w:rsid w:val="00175CE4"/>
    <w:rsid w:val="00175D76"/>
    <w:rsid w:val="00176001"/>
    <w:rsid w:val="00176466"/>
    <w:rsid w:val="0017653A"/>
    <w:rsid w:val="001769CB"/>
    <w:rsid w:val="00177241"/>
    <w:rsid w:val="0017731F"/>
    <w:rsid w:val="001774B9"/>
    <w:rsid w:val="001774BE"/>
    <w:rsid w:val="00177A9E"/>
    <w:rsid w:val="00177B16"/>
    <w:rsid w:val="0018004F"/>
    <w:rsid w:val="00180280"/>
    <w:rsid w:val="0018028B"/>
    <w:rsid w:val="001802EE"/>
    <w:rsid w:val="001809E5"/>
    <w:rsid w:val="001810B8"/>
    <w:rsid w:val="001813E7"/>
    <w:rsid w:val="00181933"/>
    <w:rsid w:val="00181A13"/>
    <w:rsid w:val="00181CB4"/>
    <w:rsid w:val="00181DEF"/>
    <w:rsid w:val="00181E37"/>
    <w:rsid w:val="00182A21"/>
    <w:rsid w:val="00182B1A"/>
    <w:rsid w:val="00182D8C"/>
    <w:rsid w:val="00182EF3"/>
    <w:rsid w:val="00182F6D"/>
    <w:rsid w:val="00183933"/>
    <w:rsid w:val="00183E2B"/>
    <w:rsid w:val="00183F3A"/>
    <w:rsid w:val="001840CE"/>
    <w:rsid w:val="0018447D"/>
    <w:rsid w:val="0018490B"/>
    <w:rsid w:val="00184DA7"/>
    <w:rsid w:val="00184F06"/>
    <w:rsid w:val="00184F5B"/>
    <w:rsid w:val="001853E3"/>
    <w:rsid w:val="00185F4D"/>
    <w:rsid w:val="00186586"/>
    <w:rsid w:val="00186823"/>
    <w:rsid w:val="00186919"/>
    <w:rsid w:val="0018691D"/>
    <w:rsid w:val="00186BF7"/>
    <w:rsid w:val="00187C76"/>
    <w:rsid w:val="001904CC"/>
    <w:rsid w:val="001916AC"/>
    <w:rsid w:val="00191745"/>
    <w:rsid w:val="0019269A"/>
    <w:rsid w:val="00192843"/>
    <w:rsid w:val="001928AB"/>
    <w:rsid w:val="00192E02"/>
    <w:rsid w:val="00192FD1"/>
    <w:rsid w:val="001937E7"/>
    <w:rsid w:val="00193864"/>
    <w:rsid w:val="00193E5F"/>
    <w:rsid w:val="00193FB3"/>
    <w:rsid w:val="0019491E"/>
    <w:rsid w:val="00194E86"/>
    <w:rsid w:val="001956DA"/>
    <w:rsid w:val="001959F1"/>
    <w:rsid w:val="0019658A"/>
    <w:rsid w:val="00196B85"/>
    <w:rsid w:val="00196B8E"/>
    <w:rsid w:val="00196E33"/>
    <w:rsid w:val="00197047"/>
    <w:rsid w:val="00197204"/>
    <w:rsid w:val="00197598"/>
    <w:rsid w:val="00197633"/>
    <w:rsid w:val="00197831"/>
    <w:rsid w:val="001978DD"/>
    <w:rsid w:val="00197F8A"/>
    <w:rsid w:val="001A0159"/>
    <w:rsid w:val="001A0323"/>
    <w:rsid w:val="001A0501"/>
    <w:rsid w:val="001A0B2C"/>
    <w:rsid w:val="001A0C30"/>
    <w:rsid w:val="001A0FE3"/>
    <w:rsid w:val="001A1A75"/>
    <w:rsid w:val="001A1BFC"/>
    <w:rsid w:val="001A1DF0"/>
    <w:rsid w:val="001A2009"/>
    <w:rsid w:val="001A207D"/>
    <w:rsid w:val="001A257A"/>
    <w:rsid w:val="001A2607"/>
    <w:rsid w:val="001A26A3"/>
    <w:rsid w:val="001A2888"/>
    <w:rsid w:val="001A34BB"/>
    <w:rsid w:val="001A3619"/>
    <w:rsid w:val="001A39CE"/>
    <w:rsid w:val="001A3BEE"/>
    <w:rsid w:val="001A3EA0"/>
    <w:rsid w:val="001A3EBE"/>
    <w:rsid w:val="001A42F0"/>
    <w:rsid w:val="001A4556"/>
    <w:rsid w:val="001A47B7"/>
    <w:rsid w:val="001A4F4C"/>
    <w:rsid w:val="001A5295"/>
    <w:rsid w:val="001A539E"/>
    <w:rsid w:val="001A5623"/>
    <w:rsid w:val="001A587A"/>
    <w:rsid w:val="001A5C0A"/>
    <w:rsid w:val="001A5CC6"/>
    <w:rsid w:val="001A630D"/>
    <w:rsid w:val="001A6DB4"/>
    <w:rsid w:val="001A7819"/>
    <w:rsid w:val="001B0657"/>
    <w:rsid w:val="001B0793"/>
    <w:rsid w:val="001B095E"/>
    <w:rsid w:val="001B0A76"/>
    <w:rsid w:val="001B0C78"/>
    <w:rsid w:val="001B0C88"/>
    <w:rsid w:val="001B129F"/>
    <w:rsid w:val="001B19FB"/>
    <w:rsid w:val="001B1A16"/>
    <w:rsid w:val="001B1CB3"/>
    <w:rsid w:val="001B1DB3"/>
    <w:rsid w:val="001B213D"/>
    <w:rsid w:val="001B24BA"/>
    <w:rsid w:val="001B2689"/>
    <w:rsid w:val="001B2730"/>
    <w:rsid w:val="001B2B8E"/>
    <w:rsid w:val="001B2C1D"/>
    <w:rsid w:val="001B31E3"/>
    <w:rsid w:val="001B33FC"/>
    <w:rsid w:val="001B3479"/>
    <w:rsid w:val="001B3534"/>
    <w:rsid w:val="001B42FF"/>
    <w:rsid w:val="001B47F0"/>
    <w:rsid w:val="001B4AC6"/>
    <w:rsid w:val="001B4D1C"/>
    <w:rsid w:val="001B51ED"/>
    <w:rsid w:val="001B5672"/>
    <w:rsid w:val="001B5C82"/>
    <w:rsid w:val="001B65AD"/>
    <w:rsid w:val="001B6695"/>
    <w:rsid w:val="001B69E7"/>
    <w:rsid w:val="001B6BBE"/>
    <w:rsid w:val="001B6E92"/>
    <w:rsid w:val="001B7042"/>
    <w:rsid w:val="001B73BA"/>
    <w:rsid w:val="001B742A"/>
    <w:rsid w:val="001B7542"/>
    <w:rsid w:val="001C0012"/>
    <w:rsid w:val="001C0976"/>
    <w:rsid w:val="001C0B06"/>
    <w:rsid w:val="001C16C4"/>
    <w:rsid w:val="001C1CD6"/>
    <w:rsid w:val="001C1E87"/>
    <w:rsid w:val="001C255E"/>
    <w:rsid w:val="001C2775"/>
    <w:rsid w:val="001C2A3B"/>
    <w:rsid w:val="001C2ECC"/>
    <w:rsid w:val="001C32F8"/>
    <w:rsid w:val="001C37EC"/>
    <w:rsid w:val="001C3960"/>
    <w:rsid w:val="001C44FA"/>
    <w:rsid w:val="001C468E"/>
    <w:rsid w:val="001C5166"/>
    <w:rsid w:val="001C55B7"/>
    <w:rsid w:val="001C55C7"/>
    <w:rsid w:val="001C5714"/>
    <w:rsid w:val="001C58E3"/>
    <w:rsid w:val="001C59EC"/>
    <w:rsid w:val="001C5F29"/>
    <w:rsid w:val="001C6C70"/>
    <w:rsid w:val="001C7387"/>
    <w:rsid w:val="001C7B2B"/>
    <w:rsid w:val="001D0B31"/>
    <w:rsid w:val="001D1154"/>
    <w:rsid w:val="001D183C"/>
    <w:rsid w:val="001D18D8"/>
    <w:rsid w:val="001D1E8E"/>
    <w:rsid w:val="001D2039"/>
    <w:rsid w:val="001D2281"/>
    <w:rsid w:val="001D22E3"/>
    <w:rsid w:val="001D2622"/>
    <w:rsid w:val="001D2D03"/>
    <w:rsid w:val="001D31B7"/>
    <w:rsid w:val="001D33A2"/>
    <w:rsid w:val="001D3575"/>
    <w:rsid w:val="001D3A03"/>
    <w:rsid w:val="001D3C2B"/>
    <w:rsid w:val="001D3EAD"/>
    <w:rsid w:val="001D46E4"/>
    <w:rsid w:val="001D4EDD"/>
    <w:rsid w:val="001D5BC3"/>
    <w:rsid w:val="001D5F3E"/>
    <w:rsid w:val="001D61EC"/>
    <w:rsid w:val="001D62D8"/>
    <w:rsid w:val="001D6999"/>
    <w:rsid w:val="001D6FF3"/>
    <w:rsid w:val="001D6FFB"/>
    <w:rsid w:val="001D705C"/>
    <w:rsid w:val="001D7280"/>
    <w:rsid w:val="001D78B3"/>
    <w:rsid w:val="001D7D26"/>
    <w:rsid w:val="001D7EA9"/>
    <w:rsid w:val="001E0274"/>
    <w:rsid w:val="001E04F9"/>
    <w:rsid w:val="001E056F"/>
    <w:rsid w:val="001E0D62"/>
    <w:rsid w:val="001E0E1F"/>
    <w:rsid w:val="001E130D"/>
    <w:rsid w:val="001E1A25"/>
    <w:rsid w:val="001E1B4A"/>
    <w:rsid w:val="001E1ECB"/>
    <w:rsid w:val="001E1F78"/>
    <w:rsid w:val="001E2154"/>
    <w:rsid w:val="001E2381"/>
    <w:rsid w:val="001E252C"/>
    <w:rsid w:val="001E27AC"/>
    <w:rsid w:val="001E2900"/>
    <w:rsid w:val="001E2A7B"/>
    <w:rsid w:val="001E3292"/>
    <w:rsid w:val="001E3524"/>
    <w:rsid w:val="001E488D"/>
    <w:rsid w:val="001E50A9"/>
    <w:rsid w:val="001E5111"/>
    <w:rsid w:val="001E5378"/>
    <w:rsid w:val="001E5413"/>
    <w:rsid w:val="001E542E"/>
    <w:rsid w:val="001E56E8"/>
    <w:rsid w:val="001E5892"/>
    <w:rsid w:val="001E5B50"/>
    <w:rsid w:val="001E5D9C"/>
    <w:rsid w:val="001E6229"/>
    <w:rsid w:val="001E6BCF"/>
    <w:rsid w:val="001E7525"/>
    <w:rsid w:val="001E77FD"/>
    <w:rsid w:val="001E795E"/>
    <w:rsid w:val="001F00E5"/>
    <w:rsid w:val="001F03F7"/>
    <w:rsid w:val="001F0D6B"/>
    <w:rsid w:val="001F1677"/>
    <w:rsid w:val="001F1803"/>
    <w:rsid w:val="001F1A53"/>
    <w:rsid w:val="001F1CEC"/>
    <w:rsid w:val="001F1DE2"/>
    <w:rsid w:val="001F1F45"/>
    <w:rsid w:val="001F208D"/>
    <w:rsid w:val="001F20F9"/>
    <w:rsid w:val="001F2D4D"/>
    <w:rsid w:val="001F2D61"/>
    <w:rsid w:val="001F301B"/>
    <w:rsid w:val="001F320E"/>
    <w:rsid w:val="001F3262"/>
    <w:rsid w:val="001F361E"/>
    <w:rsid w:val="001F38A4"/>
    <w:rsid w:val="001F3B52"/>
    <w:rsid w:val="001F3B5B"/>
    <w:rsid w:val="001F3B92"/>
    <w:rsid w:val="001F4049"/>
    <w:rsid w:val="001F4C61"/>
    <w:rsid w:val="001F514A"/>
    <w:rsid w:val="001F5DDC"/>
    <w:rsid w:val="001F5FB7"/>
    <w:rsid w:val="001F67E2"/>
    <w:rsid w:val="001F6C14"/>
    <w:rsid w:val="001F7063"/>
    <w:rsid w:val="001F756C"/>
    <w:rsid w:val="001F7A2B"/>
    <w:rsid w:val="001F7EAB"/>
    <w:rsid w:val="00200568"/>
    <w:rsid w:val="0020072B"/>
    <w:rsid w:val="00200E30"/>
    <w:rsid w:val="0020158D"/>
    <w:rsid w:val="00201A46"/>
    <w:rsid w:val="00201C8F"/>
    <w:rsid w:val="002023D1"/>
    <w:rsid w:val="00202572"/>
    <w:rsid w:val="00202689"/>
    <w:rsid w:val="00203453"/>
    <w:rsid w:val="002035DF"/>
    <w:rsid w:val="00203629"/>
    <w:rsid w:val="002039A7"/>
    <w:rsid w:val="00203D31"/>
    <w:rsid w:val="00203D34"/>
    <w:rsid w:val="00203FA4"/>
    <w:rsid w:val="002041DF"/>
    <w:rsid w:val="002043CD"/>
    <w:rsid w:val="00204702"/>
    <w:rsid w:val="002047A7"/>
    <w:rsid w:val="00204DBC"/>
    <w:rsid w:val="002050AF"/>
    <w:rsid w:val="002053AD"/>
    <w:rsid w:val="002053D4"/>
    <w:rsid w:val="002053E6"/>
    <w:rsid w:val="002054ED"/>
    <w:rsid w:val="002054F2"/>
    <w:rsid w:val="00205611"/>
    <w:rsid w:val="00205613"/>
    <w:rsid w:val="002056E2"/>
    <w:rsid w:val="00205851"/>
    <w:rsid w:val="00205C2C"/>
    <w:rsid w:val="0020648A"/>
    <w:rsid w:val="0020655F"/>
    <w:rsid w:val="00206A16"/>
    <w:rsid w:val="00206A1E"/>
    <w:rsid w:val="0020708A"/>
    <w:rsid w:val="0020772B"/>
    <w:rsid w:val="0020798F"/>
    <w:rsid w:val="00207EDB"/>
    <w:rsid w:val="00210097"/>
    <w:rsid w:val="002103EB"/>
    <w:rsid w:val="002106C0"/>
    <w:rsid w:val="00210AD1"/>
    <w:rsid w:val="00211DCB"/>
    <w:rsid w:val="00211F49"/>
    <w:rsid w:val="002123FA"/>
    <w:rsid w:val="0021288A"/>
    <w:rsid w:val="0021390F"/>
    <w:rsid w:val="00215039"/>
    <w:rsid w:val="002156E2"/>
    <w:rsid w:val="002157A4"/>
    <w:rsid w:val="00215901"/>
    <w:rsid w:val="0021617F"/>
    <w:rsid w:val="0021770D"/>
    <w:rsid w:val="00220838"/>
    <w:rsid w:val="00220985"/>
    <w:rsid w:val="00220D67"/>
    <w:rsid w:val="002210C3"/>
    <w:rsid w:val="00221210"/>
    <w:rsid w:val="00221365"/>
    <w:rsid w:val="002214E4"/>
    <w:rsid w:val="00221722"/>
    <w:rsid w:val="002217BB"/>
    <w:rsid w:val="00221EFE"/>
    <w:rsid w:val="00221F8D"/>
    <w:rsid w:val="002223B4"/>
    <w:rsid w:val="0022257B"/>
    <w:rsid w:val="002229FA"/>
    <w:rsid w:val="00222B2F"/>
    <w:rsid w:val="00222EE3"/>
    <w:rsid w:val="002231BA"/>
    <w:rsid w:val="002237A1"/>
    <w:rsid w:val="0022527C"/>
    <w:rsid w:val="00225351"/>
    <w:rsid w:val="002257C9"/>
    <w:rsid w:val="00225959"/>
    <w:rsid w:val="00226CB6"/>
    <w:rsid w:val="00227016"/>
    <w:rsid w:val="002272F9"/>
    <w:rsid w:val="00227403"/>
    <w:rsid w:val="002301C0"/>
    <w:rsid w:val="0023023C"/>
    <w:rsid w:val="002302A3"/>
    <w:rsid w:val="002307AA"/>
    <w:rsid w:val="0023081B"/>
    <w:rsid w:val="00230AC5"/>
    <w:rsid w:val="0023101D"/>
    <w:rsid w:val="0023134E"/>
    <w:rsid w:val="002317C8"/>
    <w:rsid w:val="00231B69"/>
    <w:rsid w:val="00231B83"/>
    <w:rsid w:val="00231BAF"/>
    <w:rsid w:val="00231D11"/>
    <w:rsid w:val="00231D51"/>
    <w:rsid w:val="00232722"/>
    <w:rsid w:val="00232E13"/>
    <w:rsid w:val="00233982"/>
    <w:rsid w:val="00233A59"/>
    <w:rsid w:val="00233B2E"/>
    <w:rsid w:val="00234480"/>
    <w:rsid w:val="0023479D"/>
    <w:rsid w:val="00235148"/>
    <w:rsid w:val="002355EA"/>
    <w:rsid w:val="002359E9"/>
    <w:rsid w:val="00235AA1"/>
    <w:rsid w:val="00235BCE"/>
    <w:rsid w:val="00235EDA"/>
    <w:rsid w:val="00236476"/>
    <w:rsid w:val="002364DD"/>
    <w:rsid w:val="00236B78"/>
    <w:rsid w:val="00236E3D"/>
    <w:rsid w:val="00237177"/>
    <w:rsid w:val="0023722F"/>
    <w:rsid w:val="00237724"/>
    <w:rsid w:val="002377F4"/>
    <w:rsid w:val="00237810"/>
    <w:rsid w:val="0023797C"/>
    <w:rsid w:val="00237BD5"/>
    <w:rsid w:val="00237DA3"/>
    <w:rsid w:val="00237DC8"/>
    <w:rsid w:val="00237FF5"/>
    <w:rsid w:val="00240286"/>
    <w:rsid w:val="0024049C"/>
    <w:rsid w:val="00240947"/>
    <w:rsid w:val="002417BC"/>
    <w:rsid w:val="002419CE"/>
    <w:rsid w:val="00241FB6"/>
    <w:rsid w:val="00242230"/>
    <w:rsid w:val="002428AA"/>
    <w:rsid w:val="00242E52"/>
    <w:rsid w:val="00243C49"/>
    <w:rsid w:val="00243F42"/>
    <w:rsid w:val="00243F7E"/>
    <w:rsid w:val="002445BF"/>
    <w:rsid w:val="00245187"/>
    <w:rsid w:val="00245200"/>
    <w:rsid w:val="002452C9"/>
    <w:rsid w:val="0024556B"/>
    <w:rsid w:val="00245D83"/>
    <w:rsid w:val="002460C7"/>
    <w:rsid w:val="002467A7"/>
    <w:rsid w:val="0024687F"/>
    <w:rsid w:val="00246BAF"/>
    <w:rsid w:val="00246BC6"/>
    <w:rsid w:val="00246BEA"/>
    <w:rsid w:val="002474CB"/>
    <w:rsid w:val="0024769A"/>
    <w:rsid w:val="002479CC"/>
    <w:rsid w:val="00247A17"/>
    <w:rsid w:val="00247A6B"/>
    <w:rsid w:val="00250C20"/>
    <w:rsid w:val="00250FDD"/>
    <w:rsid w:val="002514B9"/>
    <w:rsid w:val="002521FD"/>
    <w:rsid w:val="002522F8"/>
    <w:rsid w:val="00252477"/>
    <w:rsid w:val="002524B1"/>
    <w:rsid w:val="00252C04"/>
    <w:rsid w:val="002530BF"/>
    <w:rsid w:val="002530D5"/>
    <w:rsid w:val="00253155"/>
    <w:rsid w:val="0025342C"/>
    <w:rsid w:val="002537D2"/>
    <w:rsid w:val="00253874"/>
    <w:rsid w:val="00253F5D"/>
    <w:rsid w:val="00254306"/>
    <w:rsid w:val="0025463D"/>
    <w:rsid w:val="00254BF7"/>
    <w:rsid w:val="002555A4"/>
    <w:rsid w:val="00255AA8"/>
    <w:rsid w:val="00257178"/>
    <w:rsid w:val="00257375"/>
    <w:rsid w:val="00257531"/>
    <w:rsid w:val="002579EB"/>
    <w:rsid w:val="00257C09"/>
    <w:rsid w:val="0026059A"/>
    <w:rsid w:val="0026079D"/>
    <w:rsid w:val="0026084C"/>
    <w:rsid w:val="002609F4"/>
    <w:rsid w:val="00261354"/>
    <w:rsid w:val="00261933"/>
    <w:rsid w:val="00261C43"/>
    <w:rsid w:val="00262063"/>
    <w:rsid w:val="002620FF"/>
    <w:rsid w:val="00262122"/>
    <w:rsid w:val="002622D9"/>
    <w:rsid w:val="00262A1A"/>
    <w:rsid w:val="00262A7D"/>
    <w:rsid w:val="0026329B"/>
    <w:rsid w:val="002638F9"/>
    <w:rsid w:val="002639FC"/>
    <w:rsid w:val="00264363"/>
    <w:rsid w:val="002651B7"/>
    <w:rsid w:val="002652EB"/>
    <w:rsid w:val="00265530"/>
    <w:rsid w:val="00265DE1"/>
    <w:rsid w:val="00266174"/>
    <w:rsid w:val="00266324"/>
    <w:rsid w:val="002664DC"/>
    <w:rsid w:val="00266CF4"/>
    <w:rsid w:val="00266F1E"/>
    <w:rsid w:val="00267835"/>
    <w:rsid w:val="00270183"/>
    <w:rsid w:val="00271267"/>
    <w:rsid w:val="0027130C"/>
    <w:rsid w:val="00271CB7"/>
    <w:rsid w:val="00271E99"/>
    <w:rsid w:val="002727CF"/>
    <w:rsid w:val="00272D13"/>
    <w:rsid w:val="00273092"/>
    <w:rsid w:val="002732BA"/>
    <w:rsid w:val="00273A59"/>
    <w:rsid w:val="00273B9C"/>
    <w:rsid w:val="00273BF6"/>
    <w:rsid w:val="002740A1"/>
    <w:rsid w:val="0027454F"/>
    <w:rsid w:val="002749AA"/>
    <w:rsid w:val="00275705"/>
    <w:rsid w:val="0027642D"/>
    <w:rsid w:val="00276494"/>
    <w:rsid w:val="00276679"/>
    <w:rsid w:val="00276807"/>
    <w:rsid w:val="002769B1"/>
    <w:rsid w:val="00276D82"/>
    <w:rsid w:val="00277437"/>
    <w:rsid w:val="00277700"/>
    <w:rsid w:val="00277B96"/>
    <w:rsid w:val="0028063F"/>
    <w:rsid w:val="00281A65"/>
    <w:rsid w:val="002820F2"/>
    <w:rsid w:val="002831D1"/>
    <w:rsid w:val="00283329"/>
    <w:rsid w:val="00283D4E"/>
    <w:rsid w:val="00283F7F"/>
    <w:rsid w:val="00284718"/>
    <w:rsid w:val="00284FFC"/>
    <w:rsid w:val="00285CDB"/>
    <w:rsid w:val="00286709"/>
    <w:rsid w:val="002869F4"/>
    <w:rsid w:val="00286A00"/>
    <w:rsid w:val="00286CB3"/>
    <w:rsid w:val="00286F49"/>
    <w:rsid w:val="00287007"/>
    <w:rsid w:val="00287496"/>
    <w:rsid w:val="0028777D"/>
    <w:rsid w:val="00287A3B"/>
    <w:rsid w:val="00287F0E"/>
    <w:rsid w:val="00287F3A"/>
    <w:rsid w:val="00290373"/>
    <w:rsid w:val="00290445"/>
    <w:rsid w:val="0029143E"/>
    <w:rsid w:val="00291463"/>
    <w:rsid w:val="00291596"/>
    <w:rsid w:val="00291664"/>
    <w:rsid w:val="00291B05"/>
    <w:rsid w:val="0029249E"/>
    <w:rsid w:val="002926B5"/>
    <w:rsid w:val="00292AF7"/>
    <w:rsid w:val="00292C9F"/>
    <w:rsid w:val="00292E44"/>
    <w:rsid w:val="00292EE6"/>
    <w:rsid w:val="00292FE6"/>
    <w:rsid w:val="00293521"/>
    <w:rsid w:val="002936DC"/>
    <w:rsid w:val="00293F58"/>
    <w:rsid w:val="00293F62"/>
    <w:rsid w:val="002943C4"/>
    <w:rsid w:val="002944BC"/>
    <w:rsid w:val="002960A0"/>
    <w:rsid w:val="0029690D"/>
    <w:rsid w:val="00296C13"/>
    <w:rsid w:val="002975C6"/>
    <w:rsid w:val="00297FCA"/>
    <w:rsid w:val="002A0792"/>
    <w:rsid w:val="002A0F91"/>
    <w:rsid w:val="002A15FF"/>
    <w:rsid w:val="002A16F1"/>
    <w:rsid w:val="002A1709"/>
    <w:rsid w:val="002A17D7"/>
    <w:rsid w:val="002A1A8A"/>
    <w:rsid w:val="002A2615"/>
    <w:rsid w:val="002A2AA7"/>
    <w:rsid w:val="002A2E76"/>
    <w:rsid w:val="002A3290"/>
    <w:rsid w:val="002A4625"/>
    <w:rsid w:val="002A4D65"/>
    <w:rsid w:val="002A5166"/>
    <w:rsid w:val="002A60D7"/>
    <w:rsid w:val="002A655F"/>
    <w:rsid w:val="002A6E2D"/>
    <w:rsid w:val="002A748D"/>
    <w:rsid w:val="002A7538"/>
    <w:rsid w:val="002A77AC"/>
    <w:rsid w:val="002A77DF"/>
    <w:rsid w:val="002A7E81"/>
    <w:rsid w:val="002B0149"/>
    <w:rsid w:val="002B0531"/>
    <w:rsid w:val="002B0627"/>
    <w:rsid w:val="002B0AFE"/>
    <w:rsid w:val="002B0E45"/>
    <w:rsid w:val="002B0E76"/>
    <w:rsid w:val="002B0F6E"/>
    <w:rsid w:val="002B149F"/>
    <w:rsid w:val="002B150C"/>
    <w:rsid w:val="002B15F3"/>
    <w:rsid w:val="002B1851"/>
    <w:rsid w:val="002B1B43"/>
    <w:rsid w:val="002B2498"/>
    <w:rsid w:val="002B27C5"/>
    <w:rsid w:val="002B2A75"/>
    <w:rsid w:val="002B2C8E"/>
    <w:rsid w:val="002B33D7"/>
    <w:rsid w:val="002B387B"/>
    <w:rsid w:val="002B3894"/>
    <w:rsid w:val="002B3DF1"/>
    <w:rsid w:val="002B4210"/>
    <w:rsid w:val="002B4D04"/>
    <w:rsid w:val="002B4D97"/>
    <w:rsid w:val="002B4EE9"/>
    <w:rsid w:val="002B5592"/>
    <w:rsid w:val="002B5611"/>
    <w:rsid w:val="002B5912"/>
    <w:rsid w:val="002B5B6F"/>
    <w:rsid w:val="002B63AB"/>
    <w:rsid w:val="002B6C73"/>
    <w:rsid w:val="002B73D0"/>
    <w:rsid w:val="002B7A71"/>
    <w:rsid w:val="002B7AC6"/>
    <w:rsid w:val="002B7F12"/>
    <w:rsid w:val="002C02C3"/>
    <w:rsid w:val="002C04AC"/>
    <w:rsid w:val="002C0A25"/>
    <w:rsid w:val="002C0ACE"/>
    <w:rsid w:val="002C0B70"/>
    <w:rsid w:val="002C0C28"/>
    <w:rsid w:val="002C0C7F"/>
    <w:rsid w:val="002C0D1D"/>
    <w:rsid w:val="002C0E94"/>
    <w:rsid w:val="002C14B5"/>
    <w:rsid w:val="002C1611"/>
    <w:rsid w:val="002C1EBB"/>
    <w:rsid w:val="002C28DA"/>
    <w:rsid w:val="002C2D69"/>
    <w:rsid w:val="002C2E52"/>
    <w:rsid w:val="002C344C"/>
    <w:rsid w:val="002C40F0"/>
    <w:rsid w:val="002C4237"/>
    <w:rsid w:val="002C4321"/>
    <w:rsid w:val="002C4497"/>
    <w:rsid w:val="002C451E"/>
    <w:rsid w:val="002C4527"/>
    <w:rsid w:val="002C5580"/>
    <w:rsid w:val="002C5B87"/>
    <w:rsid w:val="002C5DD7"/>
    <w:rsid w:val="002C5E89"/>
    <w:rsid w:val="002C64A2"/>
    <w:rsid w:val="002C658A"/>
    <w:rsid w:val="002C6B58"/>
    <w:rsid w:val="002C701C"/>
    <w:rsid w:val="002C7606"/>
    <w:rsid w:val="002C7730"/>
    <w:rsid w:val="002D02C6"/>
    <w:rsid w:val="002D070D"/>
    <w:rsid w:val="002D0DD3"/>
    <w:rsid w:val="002D1059"/>
    <w:rsid w:val="002D1496"/>
    <w:rsid w:val="002D1949"/>
    <w:rsid w:val="002D1C37"/>
    <w:rsid w:val="002D1DF9"/>
    <w:rsid w:val="002D297A"/>
    <w:rsid w:val="002D2B84"/>
    <w:rsid w:val="002D2CC5"/>
    <w:rsid w:val="002D2EFB"/>
    <w:rsid w:val="002D2F6C"/>
    <w:rsid w:val="002D344B"/>
    <w:rsid w:val="002D3E00"/>
    <w:rsid w:val="002D442F"/>
    <w:rsid w:val="002D4C3D"/>
    <w:rsid w:val="002D535F"/>
    <w:rsid w:val="002D57D1"/>
    <w:rsid w:val="002D5C75"/>
    <w:rsid w:val="002D6100"/>
    <w:rsid w:val="002D61F4"/>
    <w:rsid w:val="002D663B"/>
    <w:rsid w:val="002D6C04"/>
    <w:rsid w:val="002D720C"/>
    <w:rsid w:val="002D7231"/>
    <w:rsid w:val="002D750A"/>
    <w:rsid w:val="002D796C"/>
    <w:rsid w:val="002D7BD9"/>
    <w:rsid w:val="002D7C1C"/>
    <w:rsid w:val="002E05D0"/>
    <w:rsid w:val="002E07F3"/>
    <w:rsid w:val="002E11CF"/>
    <w:rsid w:val="002E147C"/>
    <w:rsid w:val="002E1AEA"/>
    <w:rsid w:val="002E1BEA"/>
    <w:rsid w:val="002E2349"/>
    <w:rsid w:val="002E24C1"/>
    <w:rsid w:val="002E258D"/>
    <w:rsid w:val="002E2B01"/>
    <w:rsid w:val="002E405F"/>
    <w:rsid w:val="002E432E"/>
    <w:rsid w:val="002E4627"/>
    <w:rsid w:val="002E47E2"/>
    <w:rsid w:val="002E496C"/>
    <w:rsid w:val="002E5258"/>
    <w:rsid w:val="002E5763"/>
    <w:rsid w:val="002E5918"/>
    <w:rsid w:val="002E59D6"/>
    <w:rsid w:val="002E5FF3"/>
    <w:rsid w:val="002E6042"/>
    <w:rsid w:val="002E6462"/>
    <w:rsid w:val="002E6766"/>
    <w:rsid w:val="002E6871"/>
    <w:rsid w:val="002E6B71"/>
    <w:rsid w:val="002E6FB7"/>
    <w:rsid w:val="002E70DA"/>
    <w:rsid w:val="002E741F"/>
    <w:rsid w:val="002E7B30"/>
    <w:rsid w:val="002F0036"/>
    <w:rsid w:val="002F0984"/>
    <w:rsid w:val="002F0BA1"/>
    <w:rsid w:val="002F0C2A"/>
    <w:rsid w:val="002F0ED3"/>
    <w:rsid w:val="002F0F06"/>
    <w:rsid w:val="002F1256"/>
    <w:rsid w:val="002F18A1"/>
    <w:rsid w:val="002F211D"/>
    <w:rsid w:val="002F22AC"/>
    <w:rsid w:val="002F22CC"/>
    <w:rsid w:val="002F23D2"/>
    <w:rsid w:val="002F2461"/>
    <w:rsid w:val="002F2546"/>
    <w:rsid w:val="002F2F9D"/>
    <w:rsid w:val="002F3264"/>
    <w:rsid w:val="002F3758"/>
    <w:rsid w:val="002F38D9"/>
    <w:rsid w:val="002F41DE"/>
    <w:rsid w:val="002F4FA0"/>
    <w:rsid w:val="002F5209"/>
    <w:rsid w:val="002F5522"/>
    <w:rsid w:val="002F57AB"/>
    <w:rsid w:val="002F5ADE"/>
    <w:rsid w:val="002F5C91"/>
    <w:rsid w:val="002F5E72"/>
    <w:rsid w:val="002F5EF4"/>
    <w:rsid w:val="002F601B"/>
    <w:rsid w:val="002F60F1"/>
    <w:rsid w:val="002F67DF"/>
    <w:rsid w:val="002F6FAA"/>
    <w:rsid w:val="002F74E8"/>
    <w:rsid w:val="002F76C8"/>
    <w:rsid w:val="002F7731"/>
    <w:rsid w:val="002F7B4E"/>
    <w:rsid w:val="002F7E10"/>
    <w:rsid w:val="003006D3"/>
    <w:rsid w:val="00300BC6"/>
    <w:rsid w:val="00301A93"/>
    <w:rsid w:val="00301A9E"/>
    <w:rsid w:val="00302251"/>
    <w:rsid w:val="003022E3"/>
    <w:rsid w:val="003023D9"/>
    <w:rsid w:val="003028B0"/>
    <w:rsid w:val="0030292E"/>
    <w:rsid w:val="00302B19"/>
    <w:rsid w:val="00303C68"/>
    <w:rsid w:val="00304035"/>
    <w:rsid w:val="003041B6"/>
    <w:rsid w:val="00304993"/>
    <w:rsid w:val="00304AFF"/>
    <w:rsid w:val="00304B48"/>
    <w:rsid w:val="00304C4A"/>
    <w:rsid w:val="0030519C"/>
    <w:rsid w:val="00305263"/>
    <w:rsid w:val="003052CA"/>
    <w:rsid w:val="003055F6"/>
    <w:rsid w:val="00305839"/>
    <w:rsid w:val="00305B09"/>
    <w:rsid w:val="00305F80"/>
    <w:rsid w:val="003060FF"/>
    <w:rsid w:val="003065A4"/>
    <w:rsid w:val="0030666A"/>
    <w:rsid w:val="00306AC9"/>
    <w:rsid w:val="00306C92"/>
    <w:rsid w:val="0030786B"/>
    <w:rsid w:val="003079CA"/>
    <w:rsid w:val="00307C80"/>
    <w:rsid w:val="0031054B"/>
    <w:rsid w:val="003105FF"/>
    <w:rsid w:val="003107E6"/>
    <w:rsid w:val="003109C2"/>
    <w:rsid w:val="00310CF0"/>
    <w:rsid w:val="00310D5C"/>
    <w:rsid w:val="00310DA7"/>
    <w:rsid w:val="0031109F"/>
    <w:rsid w:val="0031146B"/>
    <w:rsid w:val="003117A2"/>
    <w:rsid w:val="00311B21"/>
    <w:rsid w:val="00312CAC"/>
    <w:rsid w:val="00312E24"/>
    <w:rsid w:val="00312F5C"/>
    <w:rsid w:val="00312FFF"/>
    <w:rsid w:val="00313BAB"/>
    <w:rsid w:val="00314017"/>
    <w:rsid w:val="00314105"/>
    <w:rsid w:val="00314901"/>
    <w:rsid w:val="003152B3"/>
    <w:rsid w:val="003164A0"/>
    <w:rsid w:val="00316BB2"/>
    <w:rsid w:val="0031775D"/>
    <w:rsid w:val="00317999"/>
    <w:rsid w:val="00317C4B"/>
    <w:rsid w:val="00317D4D"/>
    <w:rsid w:val="00320BD2"/>
    <w:rsid w:val="00320CB3"/>
    <w:rsid w:val="00320EB6"/>
    <w:rsid w:val="00320F21"/>
    <w:rsid w:val="0032171C"/>
    <w:rsid w:val="00321C91"/>
    <w:rsid w:val="00322112"/>
    <w:rsid w:val="00322129"/>
    <w:rsid w:val="0032223A"/>
    <w:rsid w:val="00322555"/>
    <w:rsid w:val="00322974"/>
    <w:rsid w:val="00322ABE"/>
    <w:rsid w:val="00322E51"/>
    <w:rsid w:val="00322ECB"/>
    <w:rsid w:val="003235CB"/>
    <w:rsid w:val="00323AD0"/>
    <w:rsid w:val="00323F9D"/>
    <w:rsid w:val="003243F1"/>
    <w:rsid w:val="003247BE"/>
    <w:rsid w:val="00324AC9"/>
    <w:rsid w:val="00324B0E"/>
    <w:rsid w:val="00324B6F"/>
    <w:rsid w:val="00324F8B"/>
    <w:rsid w:val="0032519C"/>
    <w:rsid w:val="003256D7"/>
    <w:rsid w:val="00325817"/>
    <w:rsid w:val="003266AC"/>
    <w:rsid w:val="00326844"/>
    <w:rsid w:val="00326DF1"/>
    <w:rsid w:val="003270E0"/>
    <w:rsid w:val="00327517"/>
    <w:rsid w:val="00327563"/>
    <w:rsid w:val="0032785D"/>
    <w:rsid w:val="00330201"/>
    <w:rsid w:val="0033096F"/>
    <w:rsid w:val="00330A91"/>
    <w:rsid w:val="00330E10"/>
    <w:rsid w:val="00330E66"/>
    <w:rsid w:val="003313C2"/>
    <w:rsid w:val="003313D4"/>
    <w:rsid w:val="00331826"/>
    <w:rsid w:val="00331887"/>
    <w:rsid w:val="00331AB5"/>
    <w:rsid w:val="00332685"/>
    <w:rsid w:val="003326B5"/>
    <w:rsid w:val="00332AE1"/>
    <w:rsid w:val="00332C5D"/>
    <w:rsid w:val="00332DDC"/>
    <w:rsid w:val="00332F18"/>
    <w:rsid w:val="0033303C"/>
    <w:rsid w:val="0033329E"/>
    <w:rsid w:val="00333B55"/>
    <w:rsid w:val="00333C4E"/>
    <w:rsid w:val="00334242"/>
    <w:rsid w:val="003342A5"/>
    <w:rsid w:val="00334572"/>
    <w:rsid w:val="00334C88"/>
    <w:rsid w:val="00334DAE"/>
    <w:rsid w:val="00335039"/>
    <w:rsid w:val="00335B61"/>
    <w:rsid w:val="0033614B"/>
    <w:rsid w:val="003362D8"/>
    <w:rsid w:val="00336463"/>
    <w:rsid w:val="00336467"/>
    <w:rsid w:val="003369CD"/>
    <w:rsid w:val="00336C03"/>
    <w:rsid w:val="00337217"/>
    <w:rsid w:val="003372E5"/>
    <w:rsid w:val="003373C3"/>
    <w:rsid w:val="00340342"/>
    <w:rsid w:val="0034070F"/>
    <w:rsid w:val="00340D52"/>
    <w:rsid w:val="00340FCF"/>
    <w:rsid w:val="00341074"/>
    <w:rsid w:val="003414D1"/>
    <w:rsid w:val="00341F09"/>
    <w:rsid w:val="00341F21"/>
    <w:rsid w:val="00342024"/>
    <w:rsid w:val="003420A9"/>
    <w:rsid w:val="00342B3C"/>
    <w:rsid w:val="00343AAC"/>
    <w:rsid w:val="00343B7A"/>
    <w:rsid w:val="00344143"/>
    <w:rsid w:val="00344363"/>
    <w:rsid w:val="0034458F"/>
    <w:rsid w:val="003445BF"/>
    <w:rsid w:val="00344850"/>
    <w:rsid w:val="00344BB7"/>
    <w:rsid w:val="00344C38"/>
    <w:rsid w:val="00344CDB"/>
    <w:rsid w:val="0034504A"/>
    <w:rsid w:val="0034537D"/>
    <w:rsid w:val="00345D01"/>
    <w:rsid w:val="003460CB"/>
    <w:rsid w:val="003462EE"/>
    <w:rsid w:val="0034644A"/>
    <w:rsid w:val="003464B6"/>
    <w:rsid w:val="0034662C"/>
    <w:rsid w:val="003474EE"/>
    <w:rsid w:val="00347681"/>
    <w:rsid w:val="00350832"/>
    <w:rsid w:val="00350B2C"/>
    <w:rsid w:val="00350D60"/>
    <w:rsid w:val="00350E55"/>
    <w:rsid w:val="003510DB"/>
    <w:rsid w:val="00351516"/>
    <w:rsid w:val="00351580"/>
    <w:rsid w:val="00351A3F"/>
    <w:rsid w:val="00351C1B"/>
    <w:rsid w:val="00351EAA"/>
    <w:rsid w:val="003523B6"/>
    <w:rsid w:val="0035240E"/>
    <w:rsid w:val="003529B3"/>
    <w:rsid w:val="00352B44"/>
    <w:rsid w:val="00352CCF"/>
    <w:rsid w:val="00352F7B"/>
    <w:rsid w:val="00353242"/>
    <w:rsid w:val="00353FFD"/>
    <w:rsid w:val="00354148"/>
    <w:rsid w:val="003545FF"/>
    <w:rsid w:val="0035489C"/>
    <w:rsid w:val="0035509E"/>
    <w:rsid w:val="00355745"/>
    <w:rsid w:val="00355C12"/>
    <w:rsid w:val="003562B9"/>
    <w:rsid w:val="003566E4"/>
    <w:rsid w:val="003567CD"/>
    <w:rsid w:val="00356A61"/>
    <w:rsid w:val="00356E63"/>
    <w:rsid w:val="00356F34"/>
    <w:rsid w:val="003570B4"/>
    <w:rsid w:val="00360193"/>
    <w:rsid w:val="003605BD"/>
    <w:rsid w:val="003605C5"/>
    <w:rsid w:val="003608B1"/>
    <w:rsid w:val="0036099E"/>
    <w:rsid w:val="00360BE5"/>
    <w:rsid w:val="00361FC0"/>
    <w:rsid w:val="00362256"/>
    <w:rsid w:val="003628D3"/>
    <w:rsid w:val="00362EA8"/>
    <w:rsid w:val="00363425"/>
    <w:rsid w:val="0036391F"/>
    <w:rsid w:val="0036425F"/>
    <w:rsid w:val="00364395"/>
    <w:rsid w:val="0036454B"/>
    <w:rsid w:val="003646B1"/>
    <w:rsid w:val="003649FC"/>
    <w:rsid w:val="003650D3"/>
    <w:rsid w:val="003651E6"/>
    <w:rsid w:val="003658FB"/>
    <w:rsid w:val="00365974"/>
    <w:rsid w:val="00365A47"/>
    <w:rsid w:val="00365D4F"/>
    <w:rsid w:val="00365F08"/>
    <w:rsid w:val="00366020"/>
    <w:rsid w:val="003662D6"/>
    <w:rsid w:val="0036647F"/>
    <w:rsid w:val="003667B0"/>
    <w:rsid w:val="003674EA"/>
    <w:rsid w:val="00367CFA"/>
    <w:rsid w:val="00370204"/>
    <w:rsid w:val="003707CA"/>
    <w:rsid w:val="00370C44"/>
    <w:rsid w:val="00371007"/>
    <w:rsid w:val="003716BE"/>
    <w:rsid w:val="003717AD"/>
    <w:rsid w:val="00371FE0"/>
    <w:rsid w:val="003724FA"/>
    <w:rsid w:val="00372B70"/>
    <w:rsid w:val="00372CD0"/>
    <w:rsid w:val="003740C0"/>
    <w:rsid w:val="00374208"/>
    <w:rsid w:val="0037424E"/>
    <w:rsid w:val="0037426F"/>
    <w:rsid w:val="00374673"/>
    <w:rsid w:val="0037468B"/>
    <w:rsid w:val="003746B0"/>
    <w:rsid w:val="00374E00"/>
    <w:rsid w:val="003752CE"/>
    <w:rsid w:val="00375EB9"/>
    <w:rsid w:val="00376048"/>
    <w:rsid w:val="0037646A"/>
    <w:rsid w:val="003768FB"/>
    <w:rsid w:val="0037718C"/>
    <w:rsid w:val="00380186"/>
    <w:rsid w:val="00380495"/>
    <w:rsid w:val="00380A75"/>
    <w:rsid w:val="0038144F"/>
    <w:rsid w:val="0038170E"/>
    <w:rsid w:val="00381E9A"/>
    <w:rsid w:val="003821C4"/>
    <w:rsid w:val="003821C6"/>
    <w:rsid w:val="00382AC7"/>
    <w:rsid w:val="00383266"/>
    <w:rsid w:val="003835C1"/>
    <w:rsid w:val="00383668"/>
    <w:rsid w:val="00383F0A"/>
    <w:rsid w:val="00385343"/>
    <w:rsid w:val="00385477"/>
    <w:rsid w:val="0038582A"/>
    <w:rsid w:val="00385964"/>
    <w:rsid w:val="00385D39"/>
    <w:rsid w:val="0038614D"/>
    <w:rsid w:val="0038635C"/>
    <w:rsid w:val="0038676C"/>
    <w:rsid w:val="00386D4E"/>
    <w:rsid w:val="00386E62"/>
    <w:rsid w:val="003871DC"/>
    <w:rsid w:val="003871F0"/>
    <w:rsid w:val="0038729B"/>
    <w:rsid w:val="0038732C"/>
    <w:rsid w:val="00387B02"/>
    <w:rsid w:val="00390266"/>
    <w:rsid w:val="0039050A"/>
    <w:rsid w:val="003906DF"/>
    <w:rsid w:val="003907F7"/>
    <w:rsid w:val="003920EF"/>
    <w:rsid w:val="00392223"/>
    <w:rsid w:val="00392555"/>
    <w:rsid w:val="00393001"/>
    <w:rsid w:val="0039300E"/>
    <w:rsid w:val="003930EF"/>
    <w:rsid w:val="00393A32"/>
    <w:rsid w:val="00394056"/>
    <w:rsid w:val="00394278"/>
    <w:rsid w:val="00394722"/>
    <w:rsid w:val="00394C2E"/>
    <w:rsid w:val="00394C4F"/>
    <w:rsid w:val="00395117"/>
    <w:rsid w:val="0039514C"/>
    <w:rsid w:val="00395472"/>
    <w:rsid w:val="00395ABB"/>
    <w:rsid w:val="00395E5D"/>
    <w:rsid w:val="00396322"/>
    <w:rsid w:val="00396447"/>
    <w:rsid w:val="00396D97"/>
    <w:rsid w:val="00396FAE"/>
    <w:rsid w:val="00397005"/>
    <w:rsid w:val="0039752F"/>
    <w:rsid w:val="00397BCB"/>
    <w:rsid w:val="003A0011"/>
    <w:rsid w:val="003A002E"/>
    <w:rsid w:val="003A0307"/>
    <w:rsid w:val="003A0D5C"/>
    <w:rsid w:val="003A1B53"/>
    <w:rsid w:val="003A20E1"/>
    <w:rsid w:val="003A2147"/>
    <w:rsid w:val="003A216A"/>
    <w:rsid w:val="003A25A6"/>
    <w:rsid w:val="003A3DD2"/>
    <w:rsid w:val="003A4022"/>
    <w:rsid w:val="003A4264"/>
    <w:rsid w:val="003A47A6"/>
    <w:rsid w:val="003A4C3F"/>
    <w:rsid w:val="003A4F8F"/>
    <w:rsid w:val="003A5123"/>
    <w:rsid w:val="003A518D"/>
    <w:rsid w:val="003A5348"/>
    <w:rsid w:val="003A58C5"/>
    <w:rsid w:val="003A5D4B"/>
    <w:rsid w:val="003A5E12"/>
    <w:rsid w:val="003A6064"/>
    <w:rsid w:val="003A72A2"/>
    <w:rsid w:val="003A7521"/>
    <w:rsid w:val="003A7A02"/>
    <w:rsid w:val="003A7AE8"/>
    <w:rsid w:val="003A7E5D"/>
    <w:rsid w:val="003B000A"/>
    <w:rsid w:val="003B0391"/>
    <w:rsid w:val="003B122B"/>
    <w:rsid w:val="003B16E0"/>
    <w:rsid w:val="003B172F"/>
    <w:rsid w:val="003B1C49"/>
    <w:rsid w:val="003B1EDE"/>
    <w:rsid w:val="003B1FBF"/>
    <w:rsid w:val="003B225C"/>
    <w:rsid w:val="003B23A0"/>
    <w:rsid w:val="003B24AA"/>
    <w:rsid w:val="003B2542"/>
    <w:rsid w:val="003B2891"/>
    <w:rsid w:val="003B28CF"/>
    <w:rsid w:val="003B31A4"/>
    <w:rsid w:val="003B3340"/>
    <w:rsid w:val="003B38FA"/>
    <w:rsid w:val="003B3CDB"/>
    <w:rsid w:val="003B42A9"/>
    <w:rsid w:val="003B441F"/>
    <w:rsid w:val="003B4C08"/>
    <w:rsid w:val="003B4FD7"/>
    <w:rsid w:val="003B527D"/>
    <w:rsid w:val="003B5497"/>
    <w:rsid w:val="003B57FE"/>
    <w:rsid w:val="003B5B90"/>
    <w:rsid w:val="003B71BE"/>
    <w:rsid w:val="003B7DD6"/>
    <w:rsid w:val="003C0060"/>
    <w:rsid w:val="003C013F"/>
    <w:rsid w:val="003C02F3"/>
    <w:rsid w:val="003C0785"/>
    <w:rsid w:val="003C0F39"/>
    <w:rsid w:val="003C1159"/>
    <w:rsid w:val="003C1277"/>
    <w:rsid w:val="003C1475"/>
    <w:rsid w:val="003C19B5"/>
    <w:rsid w:val="003C1AA3"/>
    <w:rsid w:val="003C220C"/>
    <w:rsid w:val="003C23F5"/>
    <w:rsid w:val="003C264D"/>
    <w:rsid w:val="003C26C4"/>
    <w:rsid w:val="003C2762"/>
    <w:rsid w:val="003C2A84"/>
    <w:rsid w:val="003C2EBD"/>
    <w:rsid w:val="003C2F9F"/>
    <w:rsid w:val="003C3155"/>
    <w:rsid w:val="003C36C9"/>
    <w:rsid w:val="003C3DAB"/>
    <w:rsid w:val="003C44BB"/>
    <w:rsid w:val="003C570E"/>
    <w:rsid w:val="003C67AF"/>
    <w:rsid w:val="003C6C45"/>
    <w:rsid w:val="003C6DC9"/>
    <w:rsid w:val="003C73D8"/>
    <w:rsid w:val="003C77F1"/>
    <w:rsid w:val="003C7BEC"/>
    <w:rsid w:val="003C7D1B"/>
    <w:rsid w:val="003D01CF"/>
    <w:rsid w:val="003D081A"/>
    <w:rsid w:val="003D1880"/>
    <w:rsid w:val="003D2BBA"/>
    <w:rsid w:val="003D31CD"/>
    <w:rsid w:val="003D3544"/>
    <w:rsid w:val="003D36AB"/>
    <w:rsid w:val="003D3F24"/>
    <w:rsid w:val="003D3F80"/>
    <w:rsid w:val="003D3FE7"/>
    <w:rsid w:val="003D4952"/>
    <w:rsid w:val="003D4DC8"/>
    <w:rsid w:val="003D521A"/>
    <w:rsid w:val="003D5245"/>
    <w:rsid w:val="003D58B4"/>
    <w:rsid w:val="003D58F9"/>
    <w:rsid w:val="003D5C4F"/>
    <w:rsid w:val="003D6A2B"/>
    <w:rsid w:val="003D6D09"/>
    <w:rsid w:val="003D6D31"/>
    <w:rsid w:val="003D7138"/>
    <w:rsid w:val="003D7575"/>
    <w:rsid w:val="003D79FC"/>
    <w:rsid w:val="003D7B96"/>
    <w:rsid w:val="003D7F67"/>
    <w:rsid w:val="003D7F8B"/>
    <w:rsid w:val="003E0168"/>
    <w:rsid w:val="003E030D"/>
    <w:rsid w:val="003E044F"/>
    <w:rsid w:val="003E04BD"/>
    <w:rsid w:val="003E06A7"/>
    <w:rsid w:val="003E0D9E"/>
    <w:rsid w:val="003E0E5B"/>
    <w:rsid w:val="003E122C"/>
    <w:rsid w:val="003E1257"/>
    <w:rsid w:val="003E1610"/>
    <w:rsid w:val="003E1CA2"/>
    <w:rsid w:val="003E1D6A"/>
    <w:rsid w:val="003E2201"/>
    <w:rsid w:val="003E239B"/>
    <w:rsid w:val="003E284D"/>
    <w:rsid w:val="003E31C4"/>
    <w:rsid w:val="003E34C0"/>
    <w:rsid w:val="003E35DA"/>
    <w:rsid w:val="003E361B"/>
    <w:rsid w:val="003E3770"/>
    <w:rsid w:val="003E3832"/>
    <w:rsid w:val="003E4DB6"/>
    <w:rsid w:val="003E5178"/>
    <w:rsid w:val="003E5216"/>
    <w:rsid w:val="003E5363"/>
    <w:rsid w:val="003E5B8D"/>
    <w:rsid w:val="003E605B"/>
    <w:rsid w:val="003E6BCD"/>
    <w:rsid w:val="003E6BE3"/>
    <w:rsid w:val="003E6E30"/>
    <w:rsid w:val="003E742B"/>
    <w:rsid w:val="003E7640"/>
    <w:rsid w:val="003E7AEB"/>
    <w:rsid w:val="003F08F9"/>
    <w:rsid w:val="003F0E74"/>
    <w:rsid w:val="003F104A"/>
    <w:rsid w:val="003F1C14"/>
    <w:rsid w:val="003F1E43"/>
    <w:rsid w:val="003F201B"/>
    <w:rsid w:val="003F227C"/>
    <w:rsid w:val="003F250E"/>
    <w:rsid w:val="003F28C1"/>
    <w:rsid w:val="003F31FA"/>
    <w:rsid w:val="003F34D1"/>
    <w:rsid w:val="003F3955"/>
    <w:rsid w:val="003F46D2"/>
    <w:rsid w:val="003F49DA"/>
    <w:rsid w:val="003F4DE6"/>
    <w:rsid w:val="003F4F10"/>
    <w:rsid w:val="003F522E"/>
    <w:rsid w:val="003F53DB"/>
    <w:rsid w:val="003F574F"/>
    <w:rsid w:val="003F5B28"/>
    <w:rsid w:val="003F6906"/>
    <w:rsid w:val="003F6F02"/>
    <w:rsid w:val="003F74B1"/>
    <w:rsid w:val="003F7666"/>
    <w:rsid w:val="00400677"/>
    <w:rsid w:val="00400961"/>
    <w:rsid w:val="00400C2F"/>
    <w:rsid w:val="00400DC6"/>
    <w:rsid w:val="00400E01"/>
    <w:rsid w:val="00400E1A"/>
    <w:rsid w:val="00400FE0"/>
    <w:rsid w:val="0040108B"/>
    <w:rsid w:val="004013D0"/>
    <w:rsid w:val="00401409"/>
    <w:rsid w:val="00401A10"/>
    <w:rsid w:val="00401DD7"/>
    <w:rsid w:val="00401E1F"/>
    <w:rsid w:val="00402148"/>
    <w:rsid w:val="00402386"/>
    <w:rsid w:val="004023C7"/>
    <w:rsid w:val="00402439"/>
    <w:rsid w:val="00402909"/>
    <w:rsid w:val="00402FFC"/>
    <w:rsid w:val="00403495"/>
    <w:rsid w:val="004037BA"/>
    <w:rsid w:val="00403F30"/>
    <w:rsid w:val="00404034"/>
    <w:rsid w:val="004041D6"/>
    <w:rsid w:val="004042CE"/>
    <w:rsid w:val="00404463"/>
    <w:rsid w:val="004047A8"/>
    <w:rsid w:val="00404C80"/>
    <w:rsid w:val="00406AF1"/>
    <w:rsid w:val="00407119"/>
    <w:rsid w:val="00407898"/>
    <w:rsid w:val="00407986"/>
    <w:rsid w:val="00407E93"/>
    <w:rsid w:val="0041040B"/>
    <w:rsid w:val="0041057E"/>
    <w:rsid w:val="00410C48"/>
    <w:rsid w:val="00410E6E"/>
    <w:rsid w:val="00410F88"/>
    <w:rsid w:val="00411152"/>
    <w:rsid w:val="004116D4"/>
    <w:rsid w:val="00411896"/>
    <w:rsid w:val="00411962"/>
    <w:rsid w:val="00411B2B"/>
    <w:rsid w:val="00411DCE"/>
    <w:rsid w:val="00411E72"/>
    <w:rsid w:val="00412270"/>
    <w:rsid w:val="00412321"/>
    <w:rsid w:val="00412559"/>
    <w:rsid w:val="00412761"/>
    <w:rsid w:val="00412BE0"/>
    <w:rsid w:val="00413249"/>
    <w:rsid w:val="004133A9"/>
    <w:rsid w:val="004136D5"/>
    <w:rsid w:val="00413AD8"/>
    <w:rsid w:val="00413D45"/>
    <w:rsid w:val="0041422D"/>
    <w:rsid w:val="00414777"/>
    <w:rsid w:val="0041493C"/>
    <w:rsid w:val="00414F0A"/>
    <w:rsid w:val="004150B5"/>
    <w:rsid w:val="00415521"/>
    <w:rsid w:val="004159B6"/>
    <w:rsid w:val="00415DFA"/>
    <w:rsid w:val="0041602A"/>
    <w:rsid w:val="004164E4"/>
    <w:rsid w:val="00416D40"/>
    <w:rsid w:val="004176C5"/>
    <w:rsid w:val="004177A3"/>
    <w:rsid w:val="00417980"/>
    <w:rsid w:val="00417C63"/>
    <w:rsid w:val="00420DCC"/>
    <w:rsid w:val="004211AA"/>
    <w:rsid w:val="004212BB"/>
    <w:rsid w:val="00421A57"/>
    <w:rsid w:val="00421C20"/>
    <w:rsid w:val="00422276"/>
    <w:rsid w:val="0042290F"/>
    <w:rsid w:val="00422963"/>
    <w:rsid w:val="004231BE"/>
    <w:rsid w:val="004232F1"/>
    <w:rsid w:val="00423718"/>
    <w:rsid w:val="00423BE9"/>
    <w:rsid w:val="00423E6E"/>
    <w:rsid w:val="00424A05"/>
    <w:rsid w:val="00424A72"/>
    <w:rsid w:val="00425156"/>
    <w:rsid w:val="004256F1"/>
    <w:rsid w:val="004259D7"/>
    <w:rsid w:val="00425BA2"/>
    <w:rsid w:val="00425BCE"/>
    <w:rsid w:val="00425C21"/>
    <w:rsid w:val="00425C9C"/>
    <w:rsid w:val="00425DF1"/>
    <w:rsid w:val="004267A3"/>
    <w:rsid w:val="0042695B"/>
    <w:rsid w:val="0042698D"/>
    <w:rsid w:val="00426C5E"/>
    <w:rsid w:val="00427A75"/>
    <w:rsid w:val="00427E96"/>
    <w:rsid w:val="00427F3B"/>
    <w:rsid w:val="00427FF5"/>
    <w:rsid w:val="004307DB"/>
    <w:rsid w:val="00430DC1"/>
    <w:rsid w:val="00430E1C"/>
    <w:rsid w:val="00430EF7"/>
    <w:rsid w:val="00431367"/>
    <w:rsid w:val="00431B3E"/>
    <w:rsid w:val="00431E22"/>
    <w:rsid w:val="0043284A"/>
    <w:rsid w:val="00432903"/>
    <w:rsid w:val="00432B8C"/>
    <w:rsid w:val="004333DA"/>
    <w:rsid w:val="00433C52"/>
    <w:rsid w:val="004340CD"/>
    <w:rsid w:val="004344D6"/>
    <w:rsid w:val="004345F3"/>
    <w:rsid w:val="004348A3"/>
    <w:rsid w:val="00434D1A"/>
    <w:rsid w:val="00434F11"/>
    <w:rsid w:val="004359EE"/>
    <w:rsid w:val="00435A0A"/>
    <w:rsid w:val="0043628B"/>
    <w:rsid w:val="00436577"/>
    <w:rsid w:val="00436ABB"/>
    <w:rsid w:val="00436E12"/>
    <w:rsid w:val="00436EF7"/>
    <w:rsid w:val="00437062"/>
    <w:rsid w:val="00437951"/>
    <w:rsid w:val="00437A2B"/>
    <w:rsid w:val="00437B96"/>
    <w:rsid w:val="0044016A"/>
    <w:rsid w:val="00440254"/>
    <w:rsid w:val="00440452"/>
    <w:rsid w:val="0044155D"/>
    <w:rsid w:val="004415E2"/>
    <w:rsid w:val="004418C9"/>
    <w:rsid w:val="00441A0C"/>
    <w:rsid w:val="00441ACB"/>
    <w:rsid w:val="00442661"/>
    <w:rsid w:val="00442752"/>
    <w:rsid w:val="00442866"/>
    <w:rsid w:val="00442B05"/>
    <w:rsid w:val="00442FFF"/>
    <w:rsid w:val="004431A5"/>
    <w:rsid w:val="004437CB"/>
    <w:rsid w:val="0044394D"/>
    <w:rsid w:val="00443CEC"/>
    <w:rsid w:val="004441B5"/>
    <w:rsid w:val="004442BE"/>
    <w:rsid w:val="004445DA"/>
    <w:rsid w:val="0044480E"/>
    <w:rsid w:val="00444862"/>
    <w:rsid w:val="004457D8"/>
    <w:rsid w:val="00445C56"/>
    <w:rsid w:val="00445E8C"/>
    <w:rsid w:val="0044616E"/>
    <w:rsid w:val="00446305"/>
    <w:rsid w:val="00446309"/>
    <w:rsid w:val="00446797"/>
    <w:rsid w:val="00446AF3"/>
    <w:rsid w:val="00446E62"/>
    <w:rsid w:val="0044778C"/>
    <w:rsid w:val="00447A97"/>
    <w:rsid w:val="00447B80"/>
    <w:rsid w:val="00447D2A"/>
    <w:rsid w:val="00450F03"/>
    <w:rsid w:val="00450F71"/>
    <w:rsid w:val="00450FC0"/>
    <w:rsid w:val="00451086"/>
    <w:rsid w:val="00451964"/>
    <w:rsid w:val="00451FCC"/>
    <w:rsid w:val="0045252A"/>
    <w:rsid w:val="00452BDB"/>
    <w:rsid w:val="00452DBC"/>
    <w:rsid w:val="00452F9E"/>
    <w:rsid w:val="0045401A"/>
    <w:rsid w:val="004547A3"/>
    <w:rsid w:val="004548DB"/>
    <w:rsid w:val="0045498A"/>
    <w:rsid w:val="00454ABC"/>
    <w:rsid w:val="00454FA5"/>
    <w:rsid w:val="00454FCD"/>
    <w:rsid w:val="004552E2"/>
    <w:rsid w:val="004552E7"/>
    <w:rsid w:val="004553B8"/>
    <w:rsid w:val="0045551A"/>
    <w:rsid w:val="00455525"/>
    <w:rsid w:val="00455678"/>
    <w:rsid w:val="0045591F"/>
    <w:rsid w:val="00455A90"/>
    <w:rsid w:val="00455FA2"/>
    <w:rsid w:val="00456002"/>
    <w:rsid w:val="004560AD"/>
    <w:rsid w:val="00456104"/>
    <w:rsid w:val="00456909"/>
    <w:rsid w:val="00456B38"/>
    <w:rsid w:val="00456F07"/>
    <w:rsid w:val="0045710B"/>
    <w:rsid w:val="0045752C"/>
    <w:rsid w:val="00457C32"/>
    <w:rsid w:val="00457C70"/>
    <w:rsid w:val="00457E35"/>
    <w:rsid w:val="00460F35"/>
    <w:rsid w:val="00462766"/>
    <w:rsid w:val="00462832"/>
    <w:rsid w:val="0046300A"/>
    <w:rsid w:val="00463145"/>
    <w:rsid w:val="00463194"/>
    <w:rsid w:val="00463428"/>
    <w:rsid w:val="00464BB9"/>
    <w:rsid w:val="004655DB"/>
    <w:rsid w:val="00465FC4"/>
    <w:rsid w:val="004663AB"/>
    <w:rsid w:val="00466646"/>
    <w:rsid w:val="00466AC2"/>
    <w:rsid w:val="00466D19"/>
    <w:rsid w:val="00467012"/>
    <w:rsid w:val="00470062"/>
    <w:rsid w:val="00470269"/>
    <w:rsid w:val="004706B0"/>
    <w:rsid w:val="004708AB"/>
    <w:rsid w:val="004710ED"/>
    <w:rsid w:val="00471756"/>
    <w:rsid w:val="00471EB7"/>
    <w:rsid w:val="00472112"/>
    <w:rsid w:val="00472122"/>
    <w:rsid w:val="004736C4"/>
    <w:rsid w:val="00473B9F"/>
    <w:rsid w:val="00474033"/>
    <w:rsid w:val="0047413F"/>
    <w:rsid w:val="004743C4"/>
    <w:rsid w:val="004747C6"/>
    <w:rsid w:val="004748D5"/>
    <w:rsid w:val="00474B8C"/>
    <w:rsid w:val="00474E22"/>
    <w:rsid w:val="00475106"/>
    <w:rsid w:val="00475D2F"/>
    <w:rsid w:val="004767D9"/>
    <w:rsid w:val="004769B5"/>
    <w:rsid w:val="00476ACF"/>
    <w:rsid w:val="00477138"/>
    <w:rsid w:val="00477434"/>
    <w:rsid w:val="00477C6C"/>
    <w:rsid w:val="004803D0"/>
    <w:rsid w:val="004810BC"/>
    <w:rsid w:val="00481615"/>
    <w:rsid w:val="004816C6"/>
    <w:rsid w:val="004819F8"/>
    <w:rsid w:val="00481EAD"/>
    <w:rsid w:val="00481F5A"/>
    <w:rsid w:val="00482152"/>
    <w:rsid w:val="004829A6"/>
    <w:rsid w:val="00482E20"/>
    <w:rsid w:val="00482E40"/>
    <w:rsid w:val="00482F2E"/>
    <w:rsid w:val="00483074"/>
    <w:rsid w:val="00483451"/>
    <w:rsid w:val="00483BB6"/>
    <w:rsid w:val="00483BE7"/>
    <w:rsid w:val="00483C0D"/>
    <w:rsid w:val="00483D60"/>
    <w:rsid w:val="004843A3"/>
    <w:rsid w:val="00484B9B"/>
    <w:rsid w:val="00484BAA"/>
    <w:rsid w:val="00485043"/>
    <w:rsid w:val="0048510D"/>
    <w:rsid w:val="00485682"/>
    <w:rsid w:val="004856E0"/>
    <w:rsid w:val="00485CBF"/>
    <w:rsid w:val="004863F1"/>
    <w:rsid w:val="0048698F"/>
    <w:rsid w:val="004869BC"/>
    <w:rsid w:val="00486ECA"/>
    <w:rsid w:val="00487687"/>
    <w:rsid w:val="00487AD6"/>
    <w:rsid w:val="00487EC2"/>
    <w:rsid w:val="004906F3"/>
    <w:rsid w:val="004907B8"/>
    <w:rsid w:val="00490EB2"/>
    <w:rsid w:val="00490F71"/>
    <w:rsid w:val="004910F8"/>
    <w:rsid w:val="00491454"/>
    <w:rsid w:val="00491541"/>
    <w:rsid w:val="00491E1B"/>
    <w:rsid w:val="00491E35"/>
    <w:rsid w:val="00491E3F"/>
    <w:rsid w:val="00493031"/>
    <w:rsid w:val="00493B85"/>
    <w:rsid w:val="00494251"/>
    <w:rsid w:val="00494639"/>
    <w:rsid w:val="00494C74"/>
    <w:rsid w:val="0049513C"/>
    <w:rsid w:val="004952BD"/>
    <w:rsid w:val="004955FA"/>
    <w:rsid w:val="00495749"/>
    <w:rsid w:val="00495840"/>
    <w:rsid w:val="004964F4"/>
    <w:rsid w:val="00496744"/>
    <w:rsid w:val="00496FE2"/>
    <w:rsid w:val="00497071"/>
    <w:rsid w:val="004976A3"/>
    <w:rsid w:val="00497748"/>
    <w:rsid w:val="00497D5F"/>
    <w:rsid w:val="00497DB9"/>
    <w:rsid w:val="00497F6D"/>
    <w:rsid w:val="004A0923"/>
    <w:rsid w:val="004A0A66"/>
    <w:rsid w:val="004A0B63"/>
    <w:rsid w:val="004A180B"/>
    <w:rsid w:val="004A1997"/>
    <w:rsid w:val="004A1B0D"/>
    <w:rsid w:val="004A1C35"/>
    <w:rsid w:val="004A20CD"/>
    <w:rsid w:val="004A2110"/>
    <w:rsid w:val="004A22A0"/>
    <w:rsid w:val="004A288D"/>
    <w:rsid w:val="004A3224"/>
    <w:rsid w:val="004A349E"/>
    <w:rsid w:val="004A395F"/>
    <w:rsid w:val="004A3BFA"/>
    <w:rsid w:val="004A3CF4"/>
    <w:rsid w:val="004A4064"/>
    <w:rsid w:val="004A469E"/>
    <w:rsid w:val="004A47D7"/>
    <w:rsid w:val="004A4B5F"/>
    <w:rsid w:val="004A5020"/>
    <w:rsid w:val="004A5027"/>
    <w:rsid w:val="004A50A1"/>
    <w:rsid w:val="004A5367"/>
    <w:rsid w:val="004A5441"/>
    <w:rsid w:val="004A55F9"/>
    <w:rsid w:val="004A57A1"/>
    <w:rsid w:val="004A5ADC"/>
    <w:rsid w:val="004A6014"/>
    <w:rsid w:val="004A6BD2"/>
    <w:rsid w:val="004A6F69"/>
    <w:rsid w:val="004A712A"/>
    <w:rsid w:val="004A794E"/>
    <w:rsid w:val="004A7A6C"/>
    <w:rsid w:val="004A7D67"/>
    <w:rsid w:val="004A7EC2"/>
    <w:rsid w:val="004B03E7"/>
    <w:rsid w:val="004B1092"/>
    <w:rsid w:val="004B10B6"/>
    <w:rsid w:val="004B11FB"/>
    <w:rsid w:val="004B124B"/>
    <w:rsid w:val="004B13A3"/>
    <w:rsid w:val="004B13E4"/>
    <w:rsid w:val="004B1554"/>
    <w:rsid w:val="004B18F3"/>
    <w:rsid w:val="004B1C0C"/>
    <w:rsid w:val="004B1FBD"/>
    <w:rsid w:val="004B2359"/>
    <w:rsid w:val="004B27FA"/>
    <w:rsid w:val="004B28D3"/>
    <w:rsid w:val="004B2BDE"/>
    <w:rsid w:val="004B377C"/>
    <w:rsid w:val="004B40A6"/>
    <w:rsid w:val="004B4422"/>
    <w:rsid w:val="004B462C"/>
    <w:rsid w:val="004B47AD"/>
    <w:rsid w:val="004B4902"/>
    <w:rsid w:val="004B4940"/>
    <w:rsid w:val="004B51E1"/>
    <w:rsid w:val="004B5AA7"/>
    <w:rsid w:val="004B5B57"/>
    <w:rsid w:val="004B5EFF"/>
    <w:rsid w:val="004B68C6"/>
    <w:rsid w:val="004B692C"/>
    <w:rsid w:val="004B6B41"/>
    <w:rsid w:val="004B746D"/>
    <w:rsid w:val="004B76C6"/>
    <w:rsid w:val="004B777E"/>
    <w:rsid w:val="004B7CB6"/>
    <w:rsid w:val="004B7E4E"/>
    <w:rsid w:val="004B7E53"/>
    <w:rsid w:val="004C042D"/>
    <w:rsid w:val="004C05CB"/>
    <w:rsid w:val="004C07BF"/>
    <w:rsid w:val="004C07D9"/>
    <w:rsid w:val="004C0B7A"/>
    <w:rsid w:val="004C144D"/>
    <w:rsid w:val="004C14F0"/>
    <w:rsid w:val="004C2956"/>
    <w:rsid w:val="004C2B2E"/>
    <w:rsid w:val="004C3021"/>
    <w:rsid w:val="004C3870"/>
    <w:rsid w:val="004C3D80"/>
    <w:rsid w:val="004C41F8"/>
    <w:rsid w:val="004C4576"/>
    <w:rsid w:val="004C4688"/>
    <w:rsid w:val="004C46C6"/>
    <w:rsid w:val="004C4AB0"/>
    <w:rsid w:val="004C4D10"/>
    <w:rsid w:val="004C4F72"/>
    <w:rsid w:val="004C550C"/>
    <w:rsid w:val="004C62CF"/>
    <w:rsid w:val="004C6524"/>
    <w:rsid w:val="004C6982"/>
    <w:rsid w:val="004C69CC"/>
    <w:rsid w:val="004C6E4F"/>
    <w:rsid w:val="004C7337"/>
    <w:rsid w:val="004C766A"/>
    <w:rsid w:val="004D036B"/>
    <w:rsid w:val="004D0385"/>
    <w:rsid w:val="004D0760"/>
    <w:rsid w:val="004D0FF6"/>
    <w:rsid w:val="004D136B"/>
    <w:rsid w:val="004D19C7"/>
    <w:rsid w:val="004D2009"/>
    <w:rsid w:val="004D21C9"/>
    <w:rsid w:val="004D28D6"/>
    <w:rsid w:val="004D2968"/>
    <w:rsid w:val="004D29DA"/>
    <w:rsid w:val="004D31D2"/>
    <w:rsid w:val="004D34EC"/>
    <w:rsid w:val="004D38E2"/>
    <w:rsid w:val="004D3FB5"/>
    <w:rsid w:val="004D3FC0"/>
    <w:rsid w:val="004D41CC"/>
    <w:rsid w:val="004D455E"/>
    <w:rsid w:val="004D45FE"/>
    <w:rsid w:val="004D5597"/>
    <w:rsid w:val="004D57B0"/>
    <w:rsid w:val="004D5E57"/>
    <w:rsid w:val="004D6394"/>
    <w:rsid w:val="004D650F"/>
    <w:rsid w:val="004D6ABE"/>
    <w:rsid w:val="004D6B9D"/>
    <w:rsid w:val="004D7403"/>
    <w:rsid w:val="004D7473"/>
    <w:rsid w:val="004D7D15"/>
    <w:rsid w:val="004E0158"/>
    <w:rsid w:val="004E03B1"/>
    <w:rsid w:val="004E0C25"/>
    <w:rsid w:val="004E0DDD"/>
    <w:rsid w:val="004E0F04"/>
    <w:rsid w:val="004E1246"/>
    <w:rsid w:val="004E142A"/>
    <w:rsid w:val="004E145F"/>
    <w:rsid w:val="004E1B93"/>
    <w:rsid w:val="004E1DEF"/>
    <w:rsid w:val="004E1F2B"/>
    <w:rsid w:val="004E1FAD"/>
    <w:rsid w:val="004E2E84"/>
    <w:rsid w:val="004E3370"/>
    <w:rsid w:val="004E33D8"/>
    <w:rsid w:val="004E39D4"/>
    <w:rsid w:val="004E3A95"/>
    <w:rsid w:val="004E3B6A"/>
    <w:rsid w:val="004E3D24"/>
    <w:rsid w:val="004E430E"/>
    <w:rsid w:val="004E437A"/>
    <w:rsid w:val="004E4A71"/>
    <w:rsid w:val="004E4B5A"/>
    <w:rsid w:val="004E55F5"/>
    <w:rsid w:val="004E5CA3"/>
    <w:rsid w:val="004E5F7D"/>
    <w:rsid w:val="004E5FBD"/>
    <w:rsid w:val="004E65EE"/>
    <w:rsid w:val="004E67D1"/>
    <w:rsid w:val="004E6AC5"/>
    <w:rsid w:val="004E6B55"/>
    <w:rsid w:val="004E6CB1"/>
    <w:rsid w:val="004E6DB9"/>
    <w:rsid w:val="004E7411"/>
    <w:rsid w:val="004E7E76"/>
    <w:rsid w:val="004E7EFC"/>
    <w:rsid w:val="004F04CE"/>
    <w:rsid w:val="004F04FD"/>
    <w:rsid w:val="004F0735"/>
    <w:rsid w:val="004F0780"/>
    <w:rsid w:val="004F0F09"/>
    <w:rsid w:val="004F10D5"/>
    <w:rsid w:val="004F1343"/>
    <w:rsid w:val="004F17AA"/>
    <w:rsid w:val="004F1C96"/>
    <w:rsid w:val="004F1D9B"/>
    <w:rsid w:val="004F246A"/>
    <w:rsid w:val="004F2820"/>
    <w:rsid w:val="004F2EC2"/>
    <w:rsid w:val="004F353E"/>
    <w:rsid w:val="004F38E5"/>
    <w:rsid w:val="004F3B74"/>
    <w:rsid w:val="004F3BC8"/>
    <w:rsid w:val="004F463F"/>
    <w:rsid w:val="004F4658"/>
    <w:rsid w:val="004F47CA"/>
    <w:rsid w:val="004F49EA"/>
    <w:rsid w:val="004F4ABD"/>
    <w:rsid w:val="004F4B07"/>
    <w:rsid w:val="004F5591"/>
    <w:rsid w:val="004F5676"/>
    <w:rsid w:val="004F5873"/>
    <w:rsid w:val="004F58C9"/>
    <w:rsid w:val="004F58F1"/>
    <w:rsid w:val="004F5B74"/>
    <w:rsid w:val="004F5C0A"/>
    <w:rsid w:val="004F6064"/>
    <w:rsid w:val="004F62B7"/>
    <w:rsid w:val="004F67D7"/>
    <w:rsid w:val="004F6B69"/>
    <w:rsid w:val="004F71FF"/>
    <w:rsid w:val="004F7497"/>
    <w:rsid w:val="004F75E7"/>
    <w:rsid w:val="004F790A"/>
    <w:rsid w:val="004F7B14"/>
    <w:rsid w:val="004F7C77"/>
    <w:rsid w:val="00500331"/>
    <w:rsid w:val="00500542"/>
    <w:rsid w:val="0050091B"/>
    <w:rsid w:val="005015E5"/>
    <w:rsid w:val="005018FB"/>
    <w:rsid w:val="00501C8F"/>
    <w:rsid w:val="0050249D"/>
    <w:rsid w:val="00502614"/>
    <w:rsid w:val="00502BBE"/>
    <w:rsid w:val="00502D84"/>
    <w:rsid w:val="005033FC"/>
    <w:rsid w:val="00503695"/>
    <w:rsid w:val="0050369C"/>
    <w:rsid w:val="005037EB"/>
    <w:rsid w:val="005044FF"/>
    <w:rsid w:val="00504529"/>
    <w:rsid w:val="00504672"/>
    <w:rsid w:val="00504856"/>
    <w:rsid w:val="0050491D"/>
    <w:rsid w:val="00504B8C"/>
    <w:rsid w:val="00504F99"/>
    <w:rsid w:val="0050535E"/>
    <w:rsid w:val="00505BDD"/>
    <w:rsid w:val="00505C07"/>
    <w:rsid w:val="00505C82"/>
    <w:rsid w:val="00506068"/>
    <w:rsid w:val="005060B8"/>
    <w:rsid w:val="005069E7"/>
    <w:rsid w:val="00507136"/>
    <w:rsid w:val="005077BD"/>
    <w:rsid w:val="0051028A"/>
    <w:rsid w:val="005104A5"/>
    <w:rsid w:val="00510786"/>
    <w:rsid w:val="00510902"/>
    <w:rsid w:val="00510955"/>
    <w:rsid w:val="00510BF7"/>
    <w:rsid w:val="00510DD4"/>
    <w:rsid w:val="00511016"/>
    <w:rsid w:val="00511448"/>
    <w:rsid w:val="005119F4"/>
    <w:rsid w:val="00511A3C"/>
    <w:rsid w:val="00511C24"/>
    <w:rsid w:val="005120A8"/>
    <w:rsid w:val="00512795"/>
    <w:rsid w:val="005129DC"/>
    <w:rsid w:val="005129F7"/>
    <w:rsid w:val="00512A31"/>
    <w:rsid w:val="00512B08"/>
    <w:rsid w:val="00512B28"/>
    <w:rsid w:val="00512C01"/>
    <w:rsid w:val="00512E47"/>
    <w:rsid w:val="00513976"/>
    <w:rsid w:val="00513C0D"/>
    <w:rsid w:val="00513FA5"/>
    <w:rsid w:val="00515A35"/>
    <w:rsid w:val="00515C62"/>
    <w:rsid w:val="00515EEB"/>
    <w:rsid w:val="00515FAD"/>
    <w:rsid w:val="00516178"/>
    <w:rsid w:val="00516560"/>
    <w:rsid w:val="00516588"/>
    <w:rsid w:val="00516ED9"/>
    <w:rsid w:val="005174D2"/>
    <w:rsid w:val="0051756A"/>
    <w:rsid w:val="0051759A"/>
    <w:rsid w:val="00517CD4"/>
    <w:rsid w:val="00520044"/>
    <w:rsid w:val="0052091D"/>
    <w:rsid w:val="00520C29"/>
    <w:rsid w:val="00520E59"/>
    <w:rsid w:val="00520F75"/>
    <w:rsid w:val="00521575"/>
    <w:rsid w:val="00521AA3"/>
    <w:rsid w:val="00521CE0"/>
    <w:rsid w:val="00522328"/>
    <w:rsid w:val="005224C4"/>
    <w:rsid w:val="00522E5B"/>
    <w:rsid w:val="00523D4B"/>
    <w:rsid w:val="00523E23"/>
    <w:rsid w:val="00523F4C"/>
    <w:rsid w:val="0052442D"/>
    <w:rsid w:val="00524AC3"/>
    <w:rsid w:val="0052507B"/>
    <w:rsid w:val="00525238"/>
    <w:rsid w:val="005258DC"/>
    <w:rsid w:val="00525D34"/>
    <w:rsid w:val="00525F3E"/>
    <w:rsid w:val="005265C8"/>
    <w:rsid w:val="00526849"/>
    <w:rsid w:val="00526C8C"/>
    <w:rsid w:val="00526FDB"/>
    <w:rsid w:val="005274F3"/>
    <w:rsid w:val="00527707"/>
    <w:rsid w:val="00527E78"/>
    <w:rsid w:val="00530011"/>
    <w:rsid w:val="00530BD0"/>
    <w:rsid w:val="00530EDB"/>
    <w:rsid w:val="005311C7"/>
    <w:rsid w:val="00531D46"/>
    <w:rsid w:val="00532954"/>
    <w:rsid w:val="00532DB8"/>
    <w:rsid w:val="00533181"/>
    <w:rsid w:val="00533583"/>
    <w:rsid w:val="00533B83"/>
    <w:rsid w:val="00533D09"/>
    <w:rsid w:val="00533DB4"/>
    <w:rsid w:val="0053438C"/>
    <w:rsid w:val="00534944"/>
    <w:rsid w:val="00534E3E"/>
    <w:rsid w:val="005350FD"/>
    <w:rsid w:val="00535438"/>
    <w:rsid w:val="00535B9F"/>
    <w:rsid w:val="00535C69"/>
    <w:rsid w:val="00535F64"/>
    <w:rsid w:val="00536024"/>
    <w:rsid w:val="0053666B"/>
    <w:rsid w:val="00536727"/>
    <w:rsid w:val="0053676E"/>
    <w:rsid w:val="0053681A"/>
    <w:rsid w:val="00537026"/>
    <w:rsid w:val="005375CD"/>
    <w:rsid w:val="005377EF"/>
    <w:rsid w:val="00537C76"/>
    <w:rsid w:val="00537EFE"/>
    <w:rsid w:val="00537F64"/>
    <w:rsid w:val="00540865"/>
    <w:rsid w:val="005408D3"/>
    <w:rsid w:val="00540A00"/>
    <w:rsid w:val="00540AD4"/>
    <w:rsid w:val="00540B78"/>
    <w:rsid w:val="005417C0"/>
    <w:rsid w:val="00541D3B"/>
    <w:rsid w:val="00541DF4"/>
    <w:rsid w:val="0054200C"/>
    <w:rsid w:val="005420CB"/>
    <w:rsid w:val="005420E7"/>
    <w:rsid w:val="00542799"/>
    <w:rsid w:val="005435F2"/>
    <w:rsid w:val="0054471F"/>
    <w:rsid w:val="0054473B"/>
    <w:rsid w:val="005449DD"/>
    <w:rsid w:val="0054556A"/>
    <w:rsid w:val="0054574B"/>
    <w:rsid w:val="00545F24"/>
    <w:rsid w:val="005466CF"/>
    <w:rsid w:val="00546732"/>
    <w:rsid w:val="00547000"/>
    <w:rsid w:val="00547029"/>
    <w:rsid w:val="005470AD"/>
    <w:rsid w:val="00547118"/>
    <w:rsid w:val="00547252"/>
    <w:rsid w:val="00547299"/>
    <w:rsid w:val="00547330"/>
    <w:rsid w:val="005473FE"/>
    <w:rsid w:val="00547C60"/>
    <w:rsid w:val="00547C6D"/>
    <w:rsid w:val="00547EAD"/>
    <w:rsid w:val="00550203"/>
    <w:rsid w:val="005508FF"/>
    <w:rsid w:val="00550971"/>
    <w:rsid w:val="005512B5"/>
    <w:rsid w:val="005514B6"/>
    <w:rsid w:val="0055151F"/>
    <w:rsid w:val="005515E7"/>
    <w:rsid w:val="00551848"/>
    <w:rsid w:val="005521D0"/>
    <w:rsid w:val="0055220D"/>
    <w:rsid w:val="00552496"/>
    <w:rsid w:val="0055254E"/>
    <w:rsid w:val="0055264C"/>
    <w:rsid w:val="00552802"/>
    <w:rsid w:val="00552C11"/>
    <w:rsid w:val="00552C41"/>
    <w:rsid w:val="00552D12"/>
    <w:rsid w:val="00552E3D"/>
    <w:rsid w:val="005530C1"/>
    <w:rsid w:val="005534BA"/>
    <w:rsid w:val="005539CF"/>
    <w:rsid w:val="00553CB9"/>
    <w:rsid w:val="00554574"/>
    <w:rsid w:val="005548E5"/>
    <w:rsid w:val="0055498F"/>
    <w:rsid w:val="00554EFD"/>
    <w:rsid w:val="0055505C"/>
    <w:rsid w:val="005555D9"/>
    <w:rsid w:val="0055591F"/>
    <w:rsid w:val="00555D09"/>
    <w:rsid w:val="0055618F"/>
    <w:rsid w:val="0055750A"/>
    <w:rsid w:val="0055750D"/>
    <w:rsid w:val="005575B6"/>
    <w:rsid w:val="00557718"/>
    <w:rsid w:val="005578FD"/>
    <w:rsid w:val="00557C1E"/>
    <w:rsid w:val="00557D66"/>
    <w:rsid w:val="00557DBA"/>
    <w:rsid w:val="00557E15"/>
    <w:rsid w:val="00557EAF"/>
    <w:rsid w:val="005603E9"/>
    <w:rsid w:val="00560539"/>
    <w:rsid w:val="00560C33"/>
    <w:rsid w:val="00560CBA"/>
    <w:rsid w:val="005614CE"/>
    <w:rsid w:val="00561D14"/>
    <w:rsid w:val="005624B8"/>
    <w:rsid w:val="00562C38"/>
    <w:rsid w:val="005637A2"/>
    <w:rsid w:val="00563854"/>
    <w:rsid w:val="00563B23"/>
    <w:rsid w:val="00563C14"/>
    <w:rsid w:val="00563D1A"/>
    <w:rsid w:val="00563D57"/>
    <w:rsid w:val="00563D77"/>
    <w:rsid w:val="00563E4A"/>
    <w:rsid w:val="00564753"/>
    <w:rsid w:val="005652C6"/>
    <w:rsid w:val="005653EC"/>
    <w:rsid w:val="00565E56"/>
    <w:rsid w:val="005662CD"/>
    <w:rsid w:val="00567303"/>
    <w:rsid w:val="005675CC"/>
    <w:rsid w:val="005676B2"/>
    <w:rsid w:val="00567C53"/>
    <w:rsid w:val="00570004"/>
    <w:rsid w:val="00570F96"/>
    <w:rsid w:val="0057140B"/>
    <w:rsid w:val="00571441"/>
    <w:rsid w:val="00571645"/>
    <w:rsid w:val="00571729"/>
    <w:rsid w:val="00571C60"/>
    <w:rsid w:val="005721C7"/>
    <w:rsid w:val="00572333"/>
    <w:rsid w:val="00572860"/>
    <w:rsid w:val="00572A59"/>
    <w:rsid w:val="00572C21"/>
    <w:rsid w:val="00573147"/>
    <w:rsid w:val="0057357D"/>
    <w:rsid w:val="005736FE"/>
    <w:rsid w:val="00573A91"/>
    <w:rsid w:val="00573ABD"/>
    <w:rsid w:val="00573FDC"/>
    <w:rsid w:val="005741CA"/>
    <w:rsid w:val="005742B4"/>
    <w:rsid w:val="00574327"/>
    <w:rsid w:val="005745AD"/>
    <w:rsid w:val="00574821"/>
    <w:rsid w:val="00574F8A"/>
    <w:rsid w:val="00575170"/>
    <w:rsid w:val="005753B3"/>
    <w:rsid w:val="00575DD9"/>
    <w:rsid w:val="0057601C"/>
    <w:rsid w:val="00576062"/>
    <w:rsid w:val="0057634F"/>
    <w:rsid w:val="005763EB"/>
    <w:rsid w:val="0057651C"/>
    <w:rsid w:val="005768E5"/>
    <w:rsid w:val="00576B74"/>
    <w:rsid w:val="00576C70"/>
    <w:rsid w:val="00576DF1"/>
    <w:rsid w:val="00576F41"/>
    <w:rsid w:val="00577514"/>
    <w:rsid w:val="005779C7"/>
    <w:rsid w:val="00580155"/>
    <w:rsid w:val="00580275"/>
    <w:rsid w:val="00580439"/>
    <w:rsid w:val="00580A30"/>
    <w:rsid w:val="00580BAE"/>
    <w:rsid w:val="00581411"/>
    <w:rsid w:val="00581446"/>
    <w:rsid w:val="005815BA"/>
    <w:rsid w:val="005816BF"/>
    <w:rsid w:val="005821E5"/>
    <w:rsid w:val="005824B5"/>
    <w:rsid w:val="00582583"/>
    <w:rsid w:val="00582EC1"/>
    <w:rsid w:val="0058488D"/>
    <w:rsid w:val="00584B07"/>
    <w:rsid w:val="00584E26"/>
    <w:rsid w:val="00584FD4"/>
    <w:rsid w:val="0058528C"/>
    <w:rsid w:val="00585A17"/>
    <w:rsid w:val="00585DE9"/>
    <w:rsid w:val="00585EEF"/>
    <w:rsid w:val="005863A8"/>
    <w:rsid w:val="00586F80"/>
    <w:rsid w:val="00586FFB"/>
    <w:rsid w:val="0058704F"/>
    <w:rsid w:val="005876F3"/>
    <w:rsid w:val="0058792A"/>
    <w:rsid w:val="00587F24"/>
    <w:rsid w:val="005900C8"/>
    <w:rsid w:val="0059045D"/>
    <w:rsid w:val="00590476"/>
    <w:rsid w:val="00590B15"/>
    <w:rsid w:val="00590BDB"/>
    <w:rsid w:val="00590E5F"/>
    <w:rsid w:val="0059145A"/>
    <w:rsid w:val="005915E1"/>
    <w:rsid w:val="00591873"/>
    <w:rsid w:val="00591A20"/>
    <w:rsid w:val="00592202"/>
    <w:rsid w:val="00592365"/>
    <w:rsid w:val="0059304F"/>
    <w:rsid w:val="00593AE6"/>
    <w:rsid w:val="00593D0A"/>
    <w:rsid w:val="00593E72"/>
    <w:rsid w:val="00593EA9"/>
    <w:rsid w:val="0059409F"/>
    <w:rsid w:val="00594358"/>
    <w:rsid w:val="0059465B"/>
    <w:rsid w:val="00594A18"/>
    <w:rsid w:val="005950A3"/>
    <w:rsid w:val="005959B2"/>
    <w:rsid w:val="00595D54"/>
    <w:rsid w:val="00595E1A"/>
    <w:rsid w:val="00595F53"/>
    <w:rsid w:val="00596581"/>
    <w:rsid w:val="0059695C"/>
    <w:rsid w:val="005972D1"/>
    <w:rsid w:val="005976D3"/>
    <w:rsid w:val="005A02FB"/>
    <w:rsid w:val="005A0448"/>
    <w:rsid w:val="005A05C0"/>
    <w:rsid w:val="005A0827"/>
    <w:rsid w:val="005A088D"/>
    <w:rsid w:val="005A0CE1"/>
    <w:rsid w:val="005A105A"/>
    <w:rsid w:val="005A1849"/>
    <w:rsid w:val="005A1B67"/>
    <w:rsid w:val="005A1D23"/>
    <w:rsid w:val="005A1FD1"/>
    <w:rsid w:val="005A219A"/>
    <w:rsid w:val="005A24A5"/>
    <w:rsid w:val="005A24EB"/>
    <w:rsid w:val="005A25CA"/>
    <w:rsid w:val="005A260C"/>
    <w:rsid w:val="005A282D"/>
    <w:rsid w:val="005A288B"/>
    <w:rsid w:val="005A2973"/>
    <w:rsid w:val="005A2D5C"/>
    <w:rsid w:val="005A3026"/>
    <w:rsid w:val="005A32E4"/>
    <w:rsid w:val="005A340B"/>
    <w:rsid w:val="005A3812"/>
    <w:rsid w:val="005A3CD0"/>
    <w:rsid w:val="005A40FA"/>
    <w:rsid w:val="005A4148"/>
    <w:rsid w:val="005A52B1"/>
    <w:rsid w:val="005A53AC"/>
    <w:rsid w:val="005A5B24"/>
    <w:rsid w:val="005A5C71"/>
    <w:rsid w:val="005A613C"/>
    <w:rsid w:val="005A64E7"/>
    <w:rsid w:val="005A672E"/>
    <w:rsid w:val="005A67F4"/>
    <w:rsid w:val="005A6A80"/>
    <w:rsid w:val="005A7132"/>
    <w:rsid w:val="005A7327"/>
    <w:rsid w:val="005A77E8"/>
    <w:rsid w:val="005A785F"/>
    <w:rsid w:val="005A7A94"/>
    <w:rsid w:val="005A7E53"/>
    <w:rsid w:val="005B02A8"/>
    <w:rsid w:val="005B05AE"/>
    <w:rsid w:val="005B0694"/>
    <w:rsid w:val="005B0A37"/>
    <w:rsid w:val="005B0BB3"/>
    <w:rsid w:val="005B0C58"/>
    <w:rsid w:val="005B0E76"/>
    <w:rsid w:val="005B0F85"/>
    <w:rsid w:val="005B12F2"/>
    <w:rsid w:val="005B2164"/>
    <w:rsid w:val="005B27D9"/>
    <w:rsid w:val="005B28AB"/>
    <w:rsid w:val="005B2C36"/>
    <w:rsid w:val="005B3346"/>
    <w:rsid w:val="005B3DAF"/>
    <w:rsid w:val="005B40A1"/>
    <w:rsid w:val="005B4163"/>
    <w:rsid w:val="005B4298"/>
    <w:rsid w:val="005B4487"/>
    <w:rsid w:val="005B4A9A"/>
    <w:rsid w:val="005B4E08"/>
    <w:rsid w:val="005B51A3"/>
    <w:rsid w:val="005B5D94"/>
    <w:rsid w:val="005B5F6F"/>
    <w:rsid w:val="005B6D6B"/>
    <w:rsid w:val="005B6FD5"/>
    <w:rsid w:val="005B7160"/>
    <w:rsid w:val="005B754D"/>
    <w:rsid w:val="005B7807"/>
    <w:rsid w:val="005B7B2F"/>
    <w:rsid w:val="005B7C45"/>
    <w:rsid w:val="005B7D00"/>
    <w:rsid w:val="005C0D44"/>
    <w:rsid w:val="005C1144"/>
    <w:rsid w:val="005C15C7"/>
    <w:rsid w:val="005C192D"/>
    <w:rsid w:val="005C25CC"/>
    <w:rsid w:val="005C2E7F"/>
    <w:rsid w:val="005C2F9B"/>
    <w:rsid w:val="005C33A8"/>
    <w:rsid w:val="005C39EE"/>
    <w:rsid w:val="005C39F9"/>
    <w:rsid w:val="005C4174"/>
    <w:rsid w:val="005C45A4"/>
    <w:rsid w:val="005C4762"/>
    <w:rsid w:val="005C4B0C"/>
    <w:rsid w:val="005C4CC9"/>
    <w:rsid w:val="005C5138"/>
    <w:rsid w:val="005C53C4"/>
    <w:rsid w:val="005C56BA"/>
    <w:rsid w:val="005C5E72"/>
    <w:rsid w:val="005C6265"/>
    <w:rsid w:val="005C66F2"/>
    <w:rsid w:val="005C67A7"/>
    <w:rsid w:val="005C6B74"/>
    <w:rsid w:val="005C6C32"/>
    <w:rsid w:val="005C7758"/>
    <w:rsid w:val="005C7BA9"/>
    <w:rsid w:val="005D0339"/>
    <w:rsid w:val="005D041E"/>
    <w:rsid w:val="005D055F"/>
    <w:rsid w:val="005D077A"/>
    <w:rsid w:val="005D0B57"/>
    <w:rsid w:val="005D167D"/>
    <w:rsid w:val="005D1777"/>
    <w:rsid w:val="005D273D"/>
    <w:rsid w:val="005D2EF0"/>
    <w:rsid w:val="005D30C0"/>
    <w:rsid w:val="005D3192"/>
    <w:rsid w:val="005D33A5"/>
    <w:rsid w:val="005D37A5"/>
    <w:rsid w:val="005D47A4"/>
    <w:rsid w:val="005D4803"/>
    <w:rsid w:val="005D4FAB"/>
    <w:rsid w:val="005D59E9"/>
    <w:rsid w:val="005D5EBE"/>
    <w:rsid w:val="005D6526"/>
    <w:rsid w:val="005D6767"/>
    <w:rsid w:val="005D67C0"/>
    <w:rsid w:val="005D6DC9"/>
    <w:rsid w:val="005D769E"/>
    <w:rsid w:val="005D78CA"/>
    <w:rsid w:val="005D7A48"/>
    <w:rsid w:val="005D7C62"/>
    <w:rsid w:val="005D7E24"/>
    <w:rsid w:val="005E055E"/>
    <w:rsid w:val="005E06A1"/>
    <w:rsid w:val="005E072E"/>
    <w:rsid w:val="005E09CE"/>
    <w:rsid w:val="005E17D4"/>
    <w:rsid w:val="005E1C17"/>
    <w:rsid w:val="005E1CD3"/>
    <w:rsid w:val="005E1DB8"/>
    <w:rsid w:val="005E21DB"/>
    <w:rsid w:val="005E227F"/>
    <w:rsid w:val="005E2715"/>
    <w:rsid w:val="005E2813"/>
    <w:rsid w:val="005E2DCD"/>
    <w:rsid w:val="005E2E49"/>
    <w:rsid w:val="005E31AD"/>
    <w:rsid w:val="005E351A"/>
    <w:rsid w:val="005E392D"/>
    <w:rsid w:val="005E41BD"/>
    <w:rsid w:val="005E43AF"/>
    <w:rsid w:val="005E4494"/>
    <w:rsid w:val="005E4B3A"/>
    <w:rsid w:val="005E574E"/>
    <w:rsid w:val="005E5A4D"/>
    <w:rsid w:val="005E5C19"/>
    <w:rsid w:val="005E5D06"/>
    <w:rsid w:val="005E6283"/>
    <w:rsid w:val="005E6E1D"/>
    <w:rsid w:val="005E6FAA"/>
    <w:rsid w:val="005E7D21"/>
    <w:rsid w:val="005F0080"/>
    <w:rsid w:val="005F08E6"/>
    <w:rsid w:val="005F0CDE"/>
    <w:rsid w:val="005F156E"/>
    <w:rsid w:val="005F160A"/>
    <w:rsid w:val="005F16D8"/>
    <w:rsid w:val="005F1AAE"/>
    <w:rsid w:val="005F1BC4"/>
    <w:rsid w:val="005F2190"/>
    <w:rsid w:val="005F21D5"/>
    <w:rsid w:val="005F227F"/>
    <w:rsid w:val="005F254F"/>
    <w:rsid w:val="005F2808"/>
    <w:rsid w:val="005F28CE"/>
    <w:rsid w:val="005F29B7"/>
    <w:rsid w:val="005F2CEE"/>
    <w:rsid w:val="005F2F15"/>
    <w:rsid w:val="005F2F73"/>
    <w:rsid w:val="005F362E"/>
    <w:rsid w:val="005F3C6C"/>
    <w:rsid w:val="005F3DDA"/>
    <w:rsid w:val="005F3FAF"/>
    <w:rsid w:val="005F4553"/>
    <w:rsid w:val="005F4798"/>
    <w:rsid w:val="005F49DA"/>
    <w:rsid w:val="005F4E10"/>
    <w:rsid w:val="005F4E2A"/>
    <w:rsid w:val="005F5288"/>
    <w:rsid w:val="005F567C"/>
    <w:rsid w:val="005F5AD3"/>
    <w:rsid w:val="005F5BA1"/>
    <w:rsid w:val="005F6545"/>
    <w:rsid w:val="005F6564"/>
    <w:rsid w:val="005F749A"/>
    <w:rsid w:val="005F759C"/>
    <w:rsid w:val="005F75DF"/>
    <w:rsid w:val="005F76B6"/>
    <w:rsid w:val="005F793E"/>
    <w:rsid w:val="00600072"/>
    <w:rsid w:val="00600AC0"/>
    <w:rsid w:val="006015CA"/>
    <w:rsid w:val="00601961"/>
    <w:rsid w:val="00601B73"/>
    <w:rsid w:val="00601D10"/>
    <w:rsid w:val="006029B4"/>
    <w:rsid w:val="00602AD2"/>
    <w:rsid w:val="00602B86"/>
    <w:rsid w:val="00602FCA"/>
    <w:rsid w:val="00602FCC"/>
    <w:rsid w:val="0060451D"/>
    <w:rsid w:val="006048DF"/>
    <w:rsid w:val="006049F1"/>
    <w:rsid w:val="00604A7D"/>
    <w:rsid w:val="00604BC1"/>
    <w:rsid w:val="00604D1B"/>
    <w:rsid w:val="00604D3F"/>
    <w:rsid w:val="00605326"/>
    <w:rsid w:val="0060535C"/>
    <w:rsid w:val="006053D8"/>
    <w:rsid w:val="006054B9"/>
    <w:rsid w:val="0060570B"/>
    <w:rsid w:val="00605729"/>
    <w:rsid w:val="00605CFE"/>
    <w:rsid w:val="00605DDF"/>
    <w:rsid w:val="00605E7A"/>
    <w:rsid w:val="006061C6"/>
    <w:rsid w:val="00606CE6"/>
    <w:rsid w:val="0060758D"/>
    <w:rsid w:val="006079E6"/>
    <w:rsid w:val="0061010E"/>
    <w:rsid w:val="006101A8"/>
    <w:rsid w:val="00610616"/>
    <w:rsid w:val="0061062E"/>
    <w:rsid w:val="00610678"/>
    <w:rsid w:val="00610894"/>
    <w:rsid w:val="006108B5"/>
    <w:rsid w:val="00610A82"/>
    <w:rsid w:val="00611031"/>
    <w:rsid w:val="0061155A"/>
    <w:rsid w:val="00611685"/>
    <w:rsid w:val="006117FA"/>
    <w:rsid w:val="00611D59"/>
    <w:rsid w:val="0061210F"/>
    <w:rsid w:val="006121A2"/>
    <w:rsid w:val="00612E1D"/>
    <w:rsid w:val="006135CD"/>
    <w:rsid w:val="0061381D"/>
    <w:rsid w:val="00613834"/>
    <w:rsid w:val="00613A94"/>
    <w:rsid w:val="00613BAB"/>
    <w:rsid w:val="00614379"/>
    <w:rsid w:val="006145F3"/>
    <w:rsid w:val="00614D5A"/>
    <w:rsid w:val="0061506D"/>
    <w:rsid w:val="006158FE"/>
    <w:rsid w:val="00615956"/>
    <w:rsid w:val="00615BEF"/>
    <w:rsid w:val="00615DD7"/>
    <w:rsid w:val="00615DF4"/>
    <w:rsid w:val="006163A8"/>
    <w:rsid w:val="00617BBE"/>
    <w:rsid w:val="00620021"/>
    <w:rsid w:val="0062002F"/>
    <w:rsid w:val="006205F1"/>
    <w:rsid w:val="00620A3A"/>
    <w:rsid w:val="00620C7A"/>
    <w:rsid w:val="006210C5"/>
    <w:rsid w:val="00621167"/>
    <w:rsid w:val="00621484"/>
    <w:rsid w:val="00621608"/>
    <w:rsid w:val="00622051"/>
    <w:rsid w:val="006225BB"/>
    <w:rsid w:val="00623223"/>
    <w:rsid w:val="006236D9"/>
    <w:rsid w:val="006238AD"/>
    <w:rsid w:val="006238D3"/>
    <w:rsid w:val="00623B75"/>
    <w:rsid w:val="00624B2C"/>
    <w:rsid w:val="00624E83"/>
    <w:rsid w:val="00625140"/>
    <w:rsid w:val="006253AC"/>
    <w:rsid w:val="006256B2"/>
    <w:rsid w:val="006258C4"/>
    <w:rsid w:val="00625AFB"/>
    <w:rsid w:val="00625B0F"/>
    <w:rsid w:val="00625C99"/>
    <w:rsid w:val="00625E37"/>
    <w:rsid w:val="00625F3B"/>
    <w:rsid w:val="00625F87"/>
    <w:rsid w:val="00626279"/>
    <w:rsid w:val="00626587"/>
    <w:rsid w:val="006268A9"/>
    <w:rsid w:val="006269B9"/>
    <w:rsid w:val="006275E9"/>
    <w:rsid w:val="006277A1"/>
    <w:rsid w:val="00627A1A"/>
    <w:rsid w:val="00627EF2"/>
    <w:rsid w:val="00630018"/>
    <w:rsid w:val="006301FA"/>
    <w:rsid w:val="00630818"/>
    <w:rsid w:val="00630866"/>
    <w:rsid w:val="006313D6"/>
    <w:rsid w:val="0063146E"/>
    <w:rsid w:val="00632244"/>
    <w:rsid w:val="006323CA"/>
    <w:rsid w:val="00632973"/>
    <w:rsid w:val="00632DF9"/>
    <w:rsid w:val="00633197"/>
    <w:rsid w:val="0063340E"/>
    <w:rsid w:val="0063393F"/>
    <w:rsid w:val="00633DB9"/>
    <w:rsid w:val="00633DEF"/>
    <w:rsid w:val="00634164"/>
    <w:rsid w:val="00634168"/>
    <w:rsid w:val="00634985"/>
    <w:rsid w:val="00634F18"/>
    <w:rsid w:val="0063530A"/>
    <w:rsid w:val="00635329"/>
    <w:rsid w:val="006358D6"/>
    <w:rsid w:val="00635BA2"/>
    <w:rsid w:val="0063629C"/>
    <w:rsid w:val="006362AB"/>
    <w:rsid w:val="006362C4"/>
    <w:rsid w:val="0063642E"/>
    <w:rsid w:val="006365ED"/>
    <w:rsid w:val="0063682E"/>
    <w:rsid w:val="00636869"/>
    <w:rsid w:val="00636AB7"/>
    <w:rsid w:val="0063718F"/>
    <w:rsid w:val="006374A5"/>
    <w:rsid w:val="00637905"/>
    <w:rsid w:val="00637FDB"/>
    <w:rsid w:val="00640196"/>
    <w:rsid w:val="006403EB"/>
    <w:rsid w:val="006406DE"/>
    <w:rsid w:val="00640844"/>
    <w:rsid w:val="00640999"/>
    <w:rsid w:val="00640A24"/>
    <w:rsid w:val="00640ED8"/>
    <w:rsid w:val="0064108C"/>
    <w:rsid w:val="00641497"/>
    <w:rsid w:val="00641C84"/>
    <w:rsid w:val="00641FDB"/>
    <w:rsid w:val="00642982"/>
    <w:rsid w:val="00642ACA"/>
    <w:rsid w:val="00642B53"/>
    <w:rsid w:val="0064374D"/>
    <w:rsid w:val="006441DD"/>
    <w:rsid w:val="00644329"/>
    <w:rsid w:val="00644500"/>
    <w:rsid w:val="006449CB"/>
    <w:rsid w:val="00644D6E"/>
    <w:rsid w:val="0064512B"/>
    <w:rsid w:val="0064522A"/>
    <w:rsid w:val="00645333"/>
    <w:rsid w:val="0064536C"/>
    <w:rsid w:val="00645CFE"/>
    <w:rsid w:val="006463B5"/>
    <w:rsid w:val="00646476"/>
    <w:rsid w:val="0064659C"/>
    <w:rsid w:val="00646770"/>
    <w:rsid w:val="00646A63"/>
    <w:rsid w:val="00646C3B"/>
    <w:rsid w:val="0064734F"/>
    <w:rsid w:val="00647485"/>
    <w:rsid w:val="00647536"/>
    <w:rsid w:val="00647D4E"/>
    <w:rsid w:val="00647F17"/>
    <w:rsid w:val="00650069"/>
    <w:rsid w:val="006506D5"/>
    <w:rsid w:val="00650D41"/>
    <w:rsid w:val="00650E85"/>
    <w:rsid w:val="00651182"/>
    <w:rsid w:val="006514A3"/>
    <w:rsid w:val="00651908"/>
    <w:rsid w:val="00652273"/>
    <w:rsid w:val="00652608"/>
    <w:rsid w:val="00652C20"/>
    <w:rsid w:val="00652C6C"/>
    <w:rsid w:val="0065464F"/>
    <w:rsid w:val="00654833"/>
    <w:rsid w:val="00654D36"/>
    <w:rsid w:val="0065522B"/>
    <w:rsid w:val="006553DF"/>
    <w:rsid w:val="0065593B"/>
    <w:rsid w:val="00655A26"/>
    <w:rsid w:val="0065600F"/>
    <w:rsid w:val="00656792"/>
    <w:rsid w:val="00656BFF"/>
    <w:rsid w:val="00656D78"/>
    <w:rsid w:val="00657352"/>
    <w:rsid w:val="00657466"/>
    <w:rsid w:val="006579BA"/>
    <w:rsid w:val="00657AD7"/>
    <w:rsid w:val="00657E34"/>
    <w:rsid w:val="006600AC"/>
    <w:rsid w:val="00660746"/>
    <w:rsid w:val="00660829"/>
    <w:rsid w:val="006609A8"/>
    <w:rsid w:val="00661318"/>
    <w:rsid w:val="006613B0"/>
    <w:rsid w:val="0066158B"/>
    <w:rsid w:val="006618D1"/>
    <w:rsid w:val="00661AD2"/>
    <w:rsid w:val="00661FAF"/>
    <w:rsid w:val="006623BC"/>
    <w:rsid w:val="00662C22"/>
    <w:rsid w:val="00663152"/>
    <w:rsid w:val="00663363"/>
    <w:rsid w:val="00663367"/>
    <w:rsid w:val="0066337E"/>
    <w:rsid w:val="006633AD"/>
    <w:rsid w:val="006642E7"/>
    <w:rsid w:val="006646E8"/>
    <w:rsid w:val="00664E79"/>
    <w:rsid w:val="00664F0C"/>
    <w:rsid w:val="00665476"/>
    <w:rsid w:val="0066561C"/>
    <w:rsid w:val="00665B1F"/>
    <w:rsid w:val="006663C4"/>
    <w:rsid w:val="006666D2"/>
    <w:rsid w:val="00666D9B"/>
    <w:rsid w:val="006673C0"/>
    <w:rsid w:val="00667866"/>
    <w:rsid w:val="00667FB8"/>
    <w:rsid w:val="006706C3"/>
    <w:rsid w:val="00670BF8"/>
    <w:rsid w:val="00671505"/>
    <w:rsid w:val="006718D3"/>
    <w:rsid w:val="00671C47"/>
    <w:rsid w:val="0067204B"/>
    <w:rsid w:val="0067253A"/>
    <w:rsid w:val="00673045"/>
    <w:rsid w:val="00673062"/>
    <w:rsid w:val="0067332B"/>
    <w:rsid w:val="00673664"/>
    <w:rsid w:val="00673F24"/>
    <w:rsid w:val="006740CE"/>
    <w:rsid w:val="006742D3"/>
    <w:rsid w:val="0067449A"/>
    <w:rsid w:val="0067453D"/>
    <w:rsid w:val="00674E91"/>
    <w:rsid w:val="00674F27"/>
    <w:rsid w:val="006754DC"/>
    <w:rsid w:val="00675553"/>
    <w:rsid w:val="0067558E"/>
    <w:rsid w:val="00675803"/>
    <w:rsid w:val="00675898"/>
    <w:rsid w:val="00675E79"/>
    <w:rsid w:val="006763BE"/>
    <w:rsid w:val="006763C7"/>
    <w:rsid w:val="006768E5"/>
    <w:rsid w:val="00676EB2"/>
    <w:rsid w:val="00677A01"/>
    <w:rsid w:val="00680098"/>
    <w:rsid w:val="006804A5"/>
    <w:rsid w:val="00680B09"/>
    <w:rsid w:val="006816BB"/>
    <w:rsid w:val="00681B07"/>
    <w:rsid w:val="00681F9D"/>
    <w:rsid w:val="0068220B"/>
    <w:rsid w:val="006822B7"/>
    <w:rsid w:val="0068249D"/>
    <w:rsid w:val="00683B10"/>
    <w:rsid w:val="006841A3"/>
    <w:rsid w:val="006844AB"/>
    <w:rsid w:val="00684914"/>
    <w:rsid w:val="00684B2C"/>
    <w:rsid w:val="00685599"/>
    <w:rsid w:val="00685A4A"/>
    <w:rsid w:val="00685DF8"/>
    <w:rsid w:val="006868DE"/>
    <w:rsid w:val="006870B2"/>
    <w:rsid w:val="006870F0"/>
    <w:rsid w:val="00687226"/>
    <w:rsid w:val="006875F1"/>
    <w:rsid w:val="006879A1"/>
    <w:rsid w:val="00687AD0"/>
    <w:rsid w:val="0069024B"/>
    <w:rsid w:val="006909E5"/>
    <w:rsid w:val="00690CB2"/>
    <w:rsid w:val="00690DCE"/>
    <w:rsid w:val="0069104B"/>
    <w:rsid w:val="00691433"/>
    <w:rsid w:val="0069150E"/>
    <w:rsid w:val="006917C8"/>
    <w:rsid w:val="006920E3"/>
    <w:rsid w:val="006920FF"/>
    <w:rsid w:val="0069244D"/>
    <w:rsid w:val="006927F0"/>
    <w:rsid w:val="00692AEC"/>
    <w:rsid w:val="00692B85"/>
    <w:rsid w:val="00692BF5"/>
    <w:rsid w:val="00693169"/>
    <w:rsid w:val="006937DA"/>
    <w:rsid w:val="00693C0A"/>
    <w:rsid w:val="00693C3E"/>
    <w:rsid w:val="00693E81"/>
    <w:rsid w:val="00693EFC"/>
    <w:rsid w:val="00693F88"/>
    <w:rsid w:val="00694383"/>
    <w:rsid w:val="00694646"/>
    <w:rsid w:val="00694C0B"/>
    <w:rsid w:val="00694C33"/>
    <w:rsid w:val="0069591E"/>
    <w:rsid w:val="00695C80"/>
    <w:rsid w:val="00695EA5"/>
    <w:rsid w:val="00696450"/>
    <w:rsid w:val="00696572"/>
    <w:rsid w:val="00696577"/>
    <w:rsid w:val="006970D7"/>
    <w:rsid w:val="0069776E"/>
    <w:rsid w:val="00697C6C"/>
    <w:rsid w:val="00697CD8"/>
    <w:rsid w:val="006A0006"/>
    <w:rsid w:val="006A0180"/>
    <w:rsid w:val="006A0378"/>
    <w:rsid w:val="006A1904"/>
    <w:rsid w:val="006A1CB5"/>
    <w:rsid w:val="006A2D78"/>
    <w:rsid w:val="006A3770"/>
    <w:rsid w:val="006A3AB9"/>
    <w:rsid w:val="006A3F87"/>
    <w:rsid w:val="006A3F8D"/>
    <w:rsid w:val="006A42ED"/>
    <w:rsid w:val="006A46B6"/>
    <w:rsid w:val="006A4EF7"/>
    <w:rsid w:val="006A54EC"/>
    <w:rsid w:val="006A5D2F"/>
    <w:rsid w:val="006A5EBC"/>
    <w:rsid w:val="006A614B"/>
    <w:rsid w:val="006A6165"/>
    <w:rsid w:val="006A6912"/>
    <w:rsid w:val="006A73CC"/>
    <w:rsid w:val="006A7736"/>
    <w:rsid w:val="006A7C5F"/>
    <w:rsid w:val="006B0269"/>
    <w:rsid w:val="006B038B"/>
    <w:rsid w:val="006B094D"/>
    <w:rsid w:val="006B0AEE"/>
    <w:rsid w:val="006B118D"/>
    <w:rsid w:val="006B16CE"/>
    <w:rsid w:val="006B181A"/>
    <w:rsid w:val="006B1A71"/>
    <w:rsid w:val="006B1BA3"/>
    <w:rsid w:val="006B213D"/>
    <w:rsid w:val="006B2508"/>
    <w:rsid w:val="006B291E"/>
    <w:rsid w:val="006B2D16"/>
    <w:rsid w:val="006B2FF3"/>
    <w:rsid w:val="006B3017"/>
    <w:rsid w:val="006B311C"/>
    <w:rsid w:val="006B3224"/>
    <w:rsid w:val="006B34CB"/>
    <w:rsid w:val="006B3C0E"/>
    <w:rsid w:val="006B3ED8"/>
    <w:rsid w:val="006B435B"/>
    <w:rsid w:val="006B44A4"/>
    <w:rsid w:val="006B466E"/>
    <w:rsid w:val="006B49DA"/>
    <w:rsid w:val="006B4A8B"/>
    <w:rsid w:val="006B4D66"/>
    <w:rsid w:val="006B5409"/>
    <w:rsid w:val="006B5A3B"/>
    <w:rsid w:val="006B5C83"/>
    <w:rsid w:val="006B5CF6"/>
    <w:rsid w:val="006B5DFB"/>
    <w:rsid w:val="006B659B"/>
    <w:rsid w:val="006C0B44"/>
    <w:rsid w:val="006C10C6"/>
    <w:rsid w:val="006C11A2"/>
    <w:rsid w:val="006C1360"/>
    <w:rsid w:val="006C1523"/>
    <w:rsid w:val="006C157D"/>
    <w:rsid w:val="006C16F7"/>
    <w:rsid w:val="006C1A9D"/>
    <w:rsid w:val="006C1ABF"/>
    <w:rsid w:val="006C1B97"/>
    <w:rsid w:val="006C1F67"/>
    <w:rsid w:val="006C2594"/>
    <w:rsid w:val="006C2B50"/>
    <w:rsid w:val="006C31DD"/>
    <w:rsid w:val="006C3891"/>
    <w:rsid w:val="006C39DE"/>
    <w:rsid w:val="006C3B07"/>
    <w:rsid w:val="006C3FFE"/>
    <w:rsid w:val="006C4248"/>
    <w:rsid w:val="006C4643"/>
    <w:rsid w:val="006C535F"/>
    <w:rsid w:val="006C556C"/>
    <w:rsid w:val="006C5C26"/>
    <w:rsid w:val="006C7896"/>
    <w:rsid w:val="006C7C05"/>
    <w:rsid w:val="006C7F35"/>
    <w:rsid w:val="006D00BF"/>
    <w:rsid w:val="006D098F"/>
    <w:rsid w:val="006D10E9"/>
    <w:rsid w:val="006D1380"/>
    <w:rsid w:val="006D1487"/>
    <w:rsid w:val="006D1E43"/>
    <w:rsid w:val="006D2231"/>
    <w:rsid w:val="006D2C1B"/>
    <w:rsid w:val="006D2E75"/>
    <w:rsid w:val="006D2FFC"/>
    <w:rsid w:val="006D33F3"/>
    <w:rsid w:val="006D3662"/>
    <w:rsid w:val="006D3950"/>
    <w:rsid w:val="006D3F46"/>
    <w:rsid w:val="006D4160"/>
    <w:rsid w:val="006D424B"/>
    <w:rsid w:val="006D445F"/>
    <w:rsid w:val="006D489B"/>
    <w:rsid w:val="006D4B97"/>
    <w:rsid w:val="006D5096"/>
    <w:rsid w:val="006D5390"/>
    <w:rsid w:val="006D5746"/>
    <w:rsid w:val="006D5BDA"/>
    <w:rsid w:val="006D5FDC"/>
    <w:rsid w:val="006D6317"/>
    <w:rsid w:val="006D761E"/>
    <w:rsid w:val="006D76F6"/>
    <w:rsid w:val="006D7CCB"/>
    <w:rsid w:val="006D7CE0"/>
    <w:rsid w:val="006D7ED9"/>
    <w:rsid w:val="006E03CE"/>
    <w:rsid w:val="006E06A6"/>
    <w:rsid w:val="006E0841"/>
    <w:rsid w:val="006E0FB5"/>
    <w:rsid w:val="006E1116"/>
    <w:rsid w:val="006E1193"/>
    <w:rsid w:val="006E1434"/>
    <w:rsid w:val="006E15AB"/>
    <w:rsid w:val="006E176F"/>
    <w:rsid w:val="006E1811"/>
    <w:rsid w:val="006E18D5"/>
    <w:rsid w:val="006E1BBA"/>
    <w:rsid w:val="006E1C81"/>
    <w:rsid w:val="006E1F1A"/>
    <w:rsid w:val="006E2186"/>
    <w:rsid w:val="006E23A4"/>
    <w:rsid w:val="006E2989"/>
    <w:rsid w:val="006E2D15"/>
    <w:rsid w:val="006E3298"/>
    <w:rsid w:val="006E350B"/>
    <w:rsid w:val="006E359C"/>
    <w:rsid w:val="006E4110"/>
    <w:rsid w:val="006E422B"/>
    <w:rsid w:val="006E4361"/>
    <w:rsid w:val="006E46ED"/>
    <w:rsid w:val="006E47A5"/>
    <w:rsid w:val="006E47B8"/>
    <w:rsid w:val="006E47D9"/>
    <w:rsid w:val="006E4B51"/>
    <w:rsid w:val="006E5926"/>
    <w:rsid w:val="006E5A48"/>
    <w:rsid w:val="006E5A49"/>
    <w:rsid w:val="006E62E9"/>
    <w:rsid w:val="006E64C7"/>
    <w:rsid w:val="006E695F"/>
    <w:rsid w:val="006E6F2B"/>
    <w:rsid w:val="006E7542"/>
    <w:rsid w:val="006E76AB"/>
    <w:rsid w:val="006E7796"/>
    <w:rsid w:val="006E7940"/>
    <w:rsid w:val="006E7FAF"/>
    <w:rsid w:val="006F02D9"/>
    <w:rsid w:val="006F0D25"/>
    <w:rsid w:val="006F0DFE"/>
    <w:rsid w:val="006F0F11"/>
    <w:rsid w:val="006F1185"/>
    <w:rsid w:val="006F19C6"/>
    <w:rsid w:val="006F1BC9"/>
    <w:rsid w:val="006F1E12"/>
    <w:rsid w:val="006F1EBC"/>
    <w:rsid w:val="006F1FD9"/>
    <w:rsid w:val="006F271B"/>
    <w:rsid w:val="006F3185"/>
    <w:rsid w:val="006F3510"/>
    <w:rsid w:val="006F3D50"/>
    <w:rsid w:val="006F412B"/>
    <w:rsid w:val="006F4227"/>
    <w:rsid w:val="006F44A6"/>
    <w:rsid w:val="006F4A6A"/>
    <w:rsid w:val="006F4B3F"/>
    <w:rsid w:val="006F4F6D"/>
    <w:rsid w:val="006F529F"/>
    <w:rsid w:val="006F5729"/>
    <w:rsid w:val="006F57EC"/>
    <w:rsid w:val="006F58FD"/>
    <w:rsid w:val="006F5A65"/>
    <w:rsid w:val="006F5D82"/>
    <w:rsid w:val="006F5F3D"/>
    <w:rsid w:val="006F606B"/>
    <w:rsid w:val="006F6C23"/>
    <w:rsid w:val="006F7001"/>
    <w:rsid w:val="006F71A9"/>
    <w:rsid w:val="006F7448"/>
    <w:rsid w:val="006F7766"/>
    <w:rsid w:val="006F7F77"/>
    <w:rsid w:val="00700294"/>
    <w:rsid w:val="00700446"/>
    <w:rsid w:val="007004C6"/>
    <w:rsid w:val="00700501"/>
    <w:rsid w:val="00700B17"/>
    <w:rsid w:val="00700F95"/>
    <w:rsid w:val="0070143A"/>
    <w:rsid w:val="0070162B"/>
    <w:rsid w:val="007016A8"/>
    <w:rsid w:val="00702282"/>
    <w:rsid w:val="007023AA"/>
    <w:rsid w:val="007024AF"/>
    <w:rsid w:val="007024CB"/>
    <w:rsid w:val="00702738"/>
    <w:rsid w:val="00702755"/>
    <w:rsid w:val="007034D2"/>
    <w:rsid w:val="00703713"/>
    <w:rsid w:val="00703C8E"/>
    <w:rsid w:val="0070413E"/>
    <w:rsid w:val="00704763"/>
    <w:rsid w:val="0070484B"/>
    <w:rsid w:val="00704B99"/>
    <w:rsid w:val="00704CF1"/>
    <w:rsid w:val="00704E60"/>
    <w:rsid w:val="007052C0"/>
    <w:rsid w:val="007055B9"/>
    <w:rsid w:val="0070575E"/>
    <w:rsid w:val="007058CC"/>
    <w:rsid w:val="00705B74"/>
    <w:rsid w:val="00705C0D"/>
    <w:rsid w:val="00705E36"/>
    <w:rsid w:val="00706809"/>
    <w:rsid w:val="0070721D"/>
    <w:rsid w:val="00707F4E"/>
    <w:rsid w:val="00710409"/>
    <w:rsid w:val="00710487"/>
    <w:rsid w:val="00711576"/>
    <w:rsid w:val="007115B2"/>
    <w:rsid w:val="00711C90"/>
    <w:rsid w:val="0071266F"/>
    <w:rsid w:val="00712679"/>
    <w:rsid w:val="00712C5B"/>
    <w:rsid w:val="00712E4B"/>
    <w:rsid w:val="0071303C"/>
    <w:rsid w:val="0071307A"/>
    <w:rsid w:val="0071317B"/>
    <w:rsid w:val="00713211"/>
    <w:rsid w:val="00713484"/>
    <w:rsid w:val="007138C2"/>
    <w:rsid w:val="00713DA7"/>
    <w:rsid w:val="00713DEE"/>
    <w:rsid w:val="00714121"/>
    <w:rsid w:val="007141D1"/>
    <w:rsid w:val="00714310"/>
    <w:rsid w:val="007147C3"/>
    <w:rsid w:val="0071493A"/>
    <w:rsid w:val="00714AD8"/>
    <w:rsid w:val="0071522E"/>
    <w:rsid w:val="00715967"/>
    <w:rsid w:val="00715F62"/>
    <w:rsid w:val="00716475"/>
    <w:rsid w:val="00716482"/>
    <w:rsid w:val="00716506"/>
    <w:rsid w:val="00716542"/>
    <w:rsid w:val="00716A75"/>
    <w:rsid w:val="00716E47"/>
    <w:rsid w:val="007170BE"/>
    <w:rsid w:val="00717335"/>
    <w:rsid w:val="007176F3"/>
    <w:rsid w:val="007177A5"/>
    <w:rsid w:val="007178BB"/>
    <w:rsid w:val="00717993"/>
    <w:rsid w:val="00717AEB"/>
    <w:rsid w:val="00717D93"/>
    <w:rsid w:val="0072029C"/>
    <w:rsid w:val="007203E4"/>
    <w:rsid w:val="00720482"/>
    <w:rsid w:val="0072063F"/>
    <w:rsid w:val="007207D9"/>
    <w:rsid w:val="007214EB"/>
    <w:rsid w:val="00721655"/>
    <w:rsid w:val="0072182A"/>
    <w:rsid w:val="00722BF5"/>
    <w:rsid w:val="0072309E"/>
    <w:rsid w:val="0072394E"/>
    <w:rsid w:val="007239F8"/>
    <w:rsid w:val="00724517"/>
    <w:rsid w:val="00725296"/>
    <w:rsid w:val="007254A1"/>
    <w:rsid w:val="00725F58"/>
    <w:rsid w:val="00725F6B"/>
    <w:rsid w:val="00726294"/>
    <w:rsid w:val="0072690B"/>
    <w:rsid w:val="0072737E"/>
    <w:rsid w:val="0072791E"/>
    <w:rsid w:val="00727934"/>
    <w:rsid w:val="007301FB"/>
    <w:rsid w:val="00730552"/>
    <w:rsid w:val="007306F4"/>
    <w:rsid w:val="00730AB1"/>
    <w:rsid w:val="00730BC3"/>
    <w:rsid w:val="00730C27"/>
    <w:rsid w:val="0073127F"/>
    <w:rsid w:val="00731500"/>
    <w:rsid w:val="00731861"/>
    <w:rsid w:val="00731AC1"/>
    <w:rsid w:val="00731AEA"/>
    <w:rsid w:val="00731BE5"/>
    <w:rsid w:val="0073269E"/>
    <w:rsid w:val="00732C49"/>
    <w:rsid w:val="00733876"/>
    <w:rsid w:val="00733A2E"/>
    <w:rsid w:val="00733A34"/>
    <w:rsid w:val="00733F2D"/>
    <w:rsid w:val="00733F33"/>
    <w:rsid w:val="00734084"/>
    <w:rsid w:val="00734F4E"/>
    <w:rsid w:val="0073502D"/>
    <w:rsid w:val="00735154"/>
    <w:rsid w:val="0073565B"/>
    <w:rsid w:val="007357A8"/>
    <w:rsid w:val="0073710E"/>
    <w:rsid w:val="0073727B"/>
    <w:rsid w:val="0073778F"/>
    <w:rsid w:val="00737BA3"/>
    <w:rsid w:val="00737D59"/>
    <w:rsid w:val="00737E76"/>
    <w:rsid w:val="007403B8"/>
    <w:rsid w:val="00740413"/>
    <w:rsid w:val="007414B6"/>
    <w:rsid w:val="00741802"/>
    <w:rsid w:val="007418C0"/>
    <w:rsid w:val="00742323"/>
    <w:rsid w:val="00743481"/>
    <w:rsid w:val="00743CB4"/>
    <w:rsid w:val="00743D1B"/>
    <w:rsid w:val="00743F11"/>
    <w:rsid w:val="00744047"/>
    <w:rsid w:val="007451A1"/>
    <w:rsid w:val="0074667C"/>
    <w:rsid w:val="00746A33"/>
    <w:rsid w:val="00746C35"/>
    <w:rsid w:val="0074762C"/>
    <w:rsid w:val="007477A7"/>
    <w:rsid w:val="0074781B"/>
    <w:rsid w:val="007478F8"/>
    <w:rsid w:val="00747A75"/>
    <w:rsid w:val="00747CF5"/>
    <w:rsid w:val="00751AC1"/>
    <w:rsid w:val="00751ADF"/>
    <w:rsid w:val="00751C5B"/>
    <w:rsid w:val="00751DD7"/>
    <w:rsid w:val="007520DC"/>
    <w:rsid w:val="0075228C"/>
    <w:rsid w:val="00752C42"/>
    <w:rsid w:val="00752D1C"/>
    <w:rsid w:val="00752FE4"/>
    <w:rsid w:val="007539EF"/>
    <w:rsid w:val="007544B1"/>
    <w:rsid w:val="00754937"/>
    <w:rsid w:val="007549BE"/>
    <w:rsid w:val="00754EAF"/>
    <w:rsid w:val="007551EF"/>
    <w:rsid w:val="00755C71"/>
    <w:rsid w:val="00755D3A"/>
    <w:rsid w:val="00755D8D"/>
    <w:rsid w:val="00755DA6"/>
    <w:rsid w:val="00755F01"/>
    <w:rsid w:val="00756D6A"/>
    <w:rsid w:val="00757453"/>
    <w:rsid w:val="00757493"/>
    <w:rsid w:val="00757D8A"/>
    <w:rsid w:val="00760219"/>
    <w:rsid w:val="007602A7"/>
    <w:rsid w:val="00760922"/>
    <w:rsid w:val="00760B8C"/>
    <w:rsid w:val="00760D20"/>
    <w:rsid w:val="00760DCA"/>
    <w:rsid w:val="00760F4F"/>
    <w:rsid w:val="0076146F"/>
    <w:rsid w:val="0076169C"/>
    <w:rsid w:val="00761C54"/>
    <w:rsid w:val="00761E5E"/>
    <w:rsid w:val="00761E67"/>
    <w:rsid w:val="00762258"/>
    <w:rsid w:val="007629EA"/>
    <w:rsid w:val="00762C46"/>
    <w:rsid w:val="00763095"/>
    <w:rsid w:val="00763766"/>
    <w:rsid w:val="007639A3"/>
    <w:rsid w:val="00763D1F"/>
    <w:rsid w:val="00763EE9"/>
    <w:rsid w:val="00764778"/>
    <w:rsid w:val="00764B0D"/>
    <w:rsid w:val="00765A4C"/>
    <w:rsid w:val="00765FD6"/>
    <w:rsid w:val="007660B5"/>
    <w:rsid w:val="00766323"/>
    <w:rsid w:val="00766338"/>
    <w:rsid w:val="00766960"/>
    <w:rsid w:val="007669C3"/>
    <w:rsid w:val="00767002"/>
    <w:rsid w:val="007677CA"/>
    <w:rsid w:val="007677EC"/>
    <w:rsid w:val="00767D29"/>
    <w:rsid w:val="00767D36"/>
    <w:rsid w:val="00767D58"/>
    <w:rsid w:val="00767DBF"/>
    <w:rsid w:val="00767FB1"/>
    <w:rsid w:val="0077034C"/>
    <w:rsid w:val="0077052F"/>
    <w:rsid w:val="00770B68"/>
    <w:rsid w:val="007710E6"/>
    <w:rsid w:val="00771B6C"/>
    <w:rsid w:val="00771F87"/>
    <w:rsid w:val="007720B5"/>
    <w:rsid w:val="00772122"/>
    <w:rsid w:val="0077228F"/>
    <w:rsid w:val="007723D6"/>
    <w:rsid w:val="00772458"/>
    <w:rsid w:val="00772C71"/>
    <w:rsid w:val="00773399"/>
    <w:rsid w:val="00773A47"/>
    <w:rsid w:val="00773A8F"/>
    <w:rsid w:val="00774AF4"/>
    <w:rsid w:val="007752B4"/>
    <w:rsid w:val="00775582"/>
    <w:rsid w:val="00775674"/>
    <w:rsid w:val="00775758"/>
    <w:rsid w:val="00775B9C"/>
    <w:rsid w:val="00775D56"/>
    <w:rsid w:val="00776729"/>
    <w:rsid w:val="00776772"/>
    <w:rsid w:val="007768E8"/>
    <w:rsid w:val="0077723D"/>
    <w:rsid w:val="00777269"/>
    <w:rsid w:val="007775BF"/>
    <w:rsid w:val="00777A2B"/>
    <w:rsid w:val="00777AD9"/>
    <w:rsid w:val="00780CDD"/>
    <w:rsid w:val="00780CF3"/>
    <w:rsid w:val="00780DAA"/>
    <w:rsid w:val="00780E9B"/>
    <w:rsid w:val="00781414"/>
    <w:rsid w:val="0078148C"/>
    <w:rsid w:val="007814A1"/>
    <w:rsid w:val="00781830"/>
    <w:rsid w:val="00781956"/>
    <w:rsid w:val="007819D5"/>
    <w:rsid w:val="00781A46"/>
    <w:rsid w:val="00781BAF"/>
    <w:rsid w:val="00781C08"/>
    <w:rsid w:val="007826C0"/>
    <w:rsid w:val="007827EE"/>
    <w:rsid w:val="00782F81"/>
    <w:rsid w:val="00783121"/>
    <w:rsid w:val="007832E9"/>
    <w:rsid w:val="00784663"/>
    <w:rsid w:val="007849A2"/>
    <w:rsid w:val="00784A1D"/>
    <w:rsid w:val="00784C4E"/>
    <w:rsid w:val="00784E6A"/>
    <w:rsid w:val="00784EA0"/>
    <w:rsid w:val="007851A1"/>
    <w:rsid w:val="00785515"/>
    <w:rsid w:val="007855EA"/>
    <w:rsid w:val="00785C98"/>
    <w:rsid w:val="00786A54"/>
    <w:rsid w:val="00786D85"/>
    <w:rsid w:val="00786F96"/>
    <w:rsid w:val="0078703A"/>
    <w:rsid w:val="00787538"/>
    <w:rsid w:val="007876FC"/>
    <w:rsid w:val="00787B2D"/>
    <w:rsid w:val="00790ECD"/>
    <w:rsid w:val="00791179"/>
    <w:rsid w:val="007912F6"/>
    <w:rsid w:val="00791628"/>
    <w:rsid w:val="0079170C"/>
    <w:rsid w:val="00791855"/>
    <w:rsid w:val="00791917"/>
    <w:rsid w:val="00791983"/>
    <w:rsid w:val="00791F82"/>
    <w:rsid w:val="00792454"/>
    <w:rsid w:val="00792648"/>
    <w:rsid w:val="00792911"/>
    <w:rsid w:val="00792F1F"/>
    <w:rsid w:val="00793097"/>
    <w:rsid w:val="00793CEE"/>
    <w:rsid w:val="00793EA6"/>
    <w:rsid w:val="00793EAF"/>
    <w:rsid w:val="00794060"/>
    <w:rsid w:val="00794B25"/>
    <w:rsid w:val="00794B5D"/>
    <w:rsid w:val="00794B64"/>
    <w:rsid w:val="00794D0D"/>
    <w:rsid w:val="007951BE"/>
    <w:rsid w:val="00795973"/>
    <w:rsid w:val="00795C96"/>
    <w:rsid w:val="007964E2"/>
    <w:rsid w:val="0079659F"/>
    <w:rsid w:val="00796AB6"/>
    <w:rsid w:val="00796C32"/>
    <w:rsid w:val="00796FE0"/>
    <w:rsid w:val="007971C8"/>
    <w:rsid w:val="00797295"/>
    <w:rsid w:val="00797495"/>
    <w:rsid w:val="00797819"/>
    <w:rsid w:val="00797C11"/>
    <w:rsid w:val="00797D20"/>
    <w:rsid w:val="007A013A"/>
    <w:rsid w:val="007A11EC"/>
    <w:rsid w:val="007A1634"/>
    <w:rsid w:val="007A17F7"/>
    <w:rsid w:val="007A1E0C"/>
    <w:rsid w:val="007A2557"/>
    <w:rsid w:val="007A2702"/>
    <w:rsid w:val="007A2B8B"/>
    <w:rsid w:val="007A2CE5"/>
    <w:rsid w:val="007A31AE"/>
    <w:rsid w:val="007A3646"/>
    <w:rsid w:val="007A3CEF"/>
    <w:rsid w:val="007A3D74"/>
    <w:rsid w:val="007A453B"/>
    <w:rsid w:val="007A4639"/>
    <w:rsid w:val="007A4771"/>
    <w:rsid w:val="007A47C5"/>
    <w:rsid w:val="007A498B"/>
    <w:rsid w:val="007A4E07"/>
    <w:rsid w:val="007A5007"/>
    <w:rsid w:val="007A5B46"/>
    <w:rsid w:val="007A5D88"/>
    <w:rsid w:val="007A63E3"/>
    <w:rsid w:val="007A6445"/>
    <w:rsid w:val="007A686B"/>
    <w:rsid w:val="007A79FE"/>
    <w:rsid w:val="007A7BD9"/>
    <w:rsid w:val="007A7E6A"/>
    <w:rsid w:val="007B01EA"/>
    <w:rsid w:val="007B07E4"/>
    <w:rsid w:val="007B0E25"/>
    <w:rsid w:val="007B127F"/>
    <w:rsid w:val="007B1285"/>
    <w:rsid w:val="007B1321"/>
    <w:rsid w:val="007B1383"/>
    <w:rsid w:val="007B141F"/>
    <w:rsid w:val="007B17E0"/>
    <w:rsid w:val="007B22FD"/>
    <w:rsid w:val="007B3115"/>
    <w:rsid w:val="007B320D"/>
    <w:rsid w:val="007B3396"/>
    <w:rsid w:val="007B36F0"/>
    <w:rsid w:val="007B3744"/>
    <w:rsid w:val="007B3FE5"/>
    <w:rsid w:val="007B4FB4"/>
    <w:rsid w:val="007B5319"/>
    <w:rsid w:val="007B55B7"/>
    <w:rsid w:val="007B5961"/>
    <w:rsid w:val="007B5ED0"/>
    <w:rsid w:val="007B6000"/>
    <w:rsid w:val="007B6B8B"/>
    <w:rsid w:val="007B74EB"/>
    <w:rsid w:val="007B77DE"/>
    <w:rsid w:val="007B7D6E"/>
    <w:rsid w:val="007C0D0E"/>
    <w:rsid w:val="007C1516"/>
    <w:rsid w:val="007C17B6"/>
    <w:rsid w:val="007C2212"/>
    <w:rsid w:val="007C2F2E"/>
    <w:rsid w:val="007C309C"/>
    <w:rsid w:val="007C317D"/>
    <w:rsid w:val="007C330F"/>
    <w:rsid w:val="007C34A8"/>
    <w:rsid w:val="007C392C"/>
    <w:rsid w:val="007C3D1C"/>
    <w:rsid w:val="007C400E"/>
    <w:rsid w:val="007C4043"/>
    <w:rsid w:val="007C4058"/>
    <w:rsid w:val="007C5119"/>
    <w:rsid w:val="007C538E"/>
    <w:rsid w:val="007C5805"/>
    <w:rsid w:val="007C5885"/>
    <w:rsid w:val="007C5A9B"/>
    <w:rsid w:val="007C5B28"/>
    <w:rsid w:val="007C5CC1"/>
    <w:rsid w:val="007C5FD2"/>
    <w:rsid w:val="007C724A"/>
    <w:rsid w:val="007C72EE"/>
    <w:rsid w:val="007C7403"/>
    <w:rsid w:val="007C7524"/>
    <w:rsid w:val="007C7B9B"/>
    <w:rsid w:val="007D0277"/>
    <w:rsid w:val="007D0950"/>
    <w:rsid w:val="007D0FFB"/>
    <w:rsid w:val="007D1911"/>
    <w:rsid w:val="007D227F"/>
    <w:rsid w:val="007D2316"/>
    <w:rsid w:val="007D2447"/>
    <w:rsid w:val="007D244B"/>
    <w:rsid w:val="007D2755"/>
    <w:rsid w:val="007D29EC"/>
    <w:rsid w:val="007D2DB2"/>
    <w:rsid w:val="007D3133"/>
    <w:rsid w:val="007D38D3"/>
    <w:rsid w:val="007D3A3B"/>
    <w:rsid w:val="007D3F17"/>
    <w:rsid w:val="007D44E4"/>
    <w:rsid w:val="007D45D0"/>
    <w:rsid w:val="007D46CE"/>
    <w:rsid w:val="007D46DF"/>
    <w:rsid w:val="007D4B5C"/>
    <w:rsid w:val="007D4E7E"/>
    <w:rsid w:val="007D5382"/>
    <w:rsid w:val="007D551B"/>
    <w:rsid w:val="007D5F8E"/>
    <w:rsid w:val="007D6700"/>
    <w:rsid w:val="007D6B41"/>
    <w:rsid w:val="007D6C02"/>
    <w:rsid w:val="007D6E4D"/>
    <w:rsid w:val="007D6E97"/>
    <w:rsid w:val="007D7004"/>
    <w:rsid w:val="007D7504"/>
    <w:rsid w:val="007D7F5D"/>
    <w:rsid w:val="007E023B"/>
    <w:rsid w:val="007E0C90"/>
    <w:rsid w:val="007E0F9D"/>
    <w:rsid w:val="007E14C3"/>
    <w:rsid w:val="007E14CE"/>
    <w:rsid w:val="007E1AC0"/>
    <w:rsid w:val="007E1AFD"/>
    <w:rsid w:val="007E210A"/>
    <w:rsid w:val="007E2144"/>
    <w:rsid w:val="007E245C"/>
    <w:rsid w:val="007E2493"/>
    <w:rsid w:val="007E297E"/>
    <w:rsid w:val="007E2A86"/>
    <w:rsid w:val="007E2A9B"/>
    <w:rsid w:val="007E2D88"/>
    <w:rsid w:val="007E2EE7"/>
    <w:rsid w:val="007E2F83"/>
    <w:rsid w:val="007E2FCA"/>
    <w:rsid w:val="007E302C"/>
    <w:rsid w:val="007E37CC"/>
    <w:rsid w:val="007E3BC9"/>
    <w:rsid w:val="007E4B64"/>
    <w:rsid w:val="007E4DEB"/>
    <w:rsid w:val="007E502C"/>
    <w:rsid w:val="007E5034"/>
    <w:rsid w:val="007E5147"/>
    <w:rsid w:val="007E598B"/>
    <w:rsid w:val="007E59CA"/>
    <w:rsid w:val="007E5D0A"/>
    <w:rsid w:val="007E6645"/>
    <w:rsid w:val="007E6DE7"/>
    <w:rsid w:val="007E730D"/>
    <w:rsid w:val="007E7E77"/>
    <w:rsid w:val="007F0141"/>
    <w:rsid w:val="007F1041"/>
    <w:rsid w:val="007F1548"/>
    <w:rsid w:val="007F157A"/>
    <w:rsid w:val="007F19F3"/>
    <w:rsid w:val="007F1B1A"/>
    <w:rsid w:val="007F2179"/>
    <w:rsid w:val="007F22CC"/>
    <w:rsid w:val="007F2371"/>
    <w:rsid w:val="007F23BD"/>
    <w:rsid w:val="007F2443"/>
    <w:rsid w:val="007F259A"/>
    <w:rsid w:val="007F297E"/>
    <w:rsid w:val="007F2AE3"/>
    <w:rsid w:val="007F2F3E"/>
    <w:rsid w:val="007F3144"/>
    <w:rsid w:val="007F3773"/>
    <w:rsid w:val="007F3D2F"/>
    <w:rsid w:val="007F3E42"/>
    <w:rsid w:val="007F414F"/>
    <w:rsid w:val="007F41A6"/>
    <w:rsid w:val="007F45A2"/>
    <w:rsid w:val="007F4A32"/>
    <w:rsid w:val="007F4D08"/>
    <w:rsid w:val="007F4F93"/>
    <w:rsid w:val="007F5739"/>
    <w:rsid w:val="007F5996"/>
    <w:rsid w:val="007F5D9B"/>
    <w:rsid w:val="007F639E"/>
    <w:rsid w:val="007F6577"/>
    <w:rsid w:val="007F68CF"/>
    <w:rsid w:val="007F70FE"/>
    <w:rsid w:val="007F7192"/>
    <w:rsid w:val="007F725D"/>
    <w:rsid w:val="007F7447"/>
    <w:rsid w:val="00800132"/>
    <w:rsid w:val="008008BF"/>
    <w:rsid w:val="00801427"/>
    <w:rsid w:val="00802030"/>
    <w:rsid w:val="00803084"/>
    <w:rsid w:val="008033F2"/>
    <w:rsid w:val="0080355B"/>
    <w:rsid w:val="00803BD5"/>
    <w:rsid w:val="008041A0"/>
    <w:rsid w:val="008046EC"/>
    <w:rsid w:val="00804BBB"/>
    <w:rsid w:val="00804EB5"/>
    <w:rsid w:val="00804F6D"/>
    <w:rsid w:val="008051DA"/>
    <w:rsid w:val="00805464"/>
    <w:rsid w:val="008059A0"/>
    <w:rsid w:val="00805F28"/>
    <w:rsid w:val="00805F53"/>
    <w:rsid w:val="0080672D"/>
    <w:rsid w:val="00806A4C"/>
    <w:rsid w:val="00807691"/>
    <w:rsid w:val="00807CF7"/>
    <w:rsid w:val="00807D40"/>
    <w:rsid w:val="00807E20"/>
    <w:rsid w:val="008105A1"/>
    <w:rsid w:val="00810900"/>
    <w:rsid w:val="00810CF0"/>
    <w:rsid w:val="00810D66"/>
    <w:rsid w:val="00810E3A"/>
    <w:rsid w:val="00811328"/>
    <w:rsid w:val="00811424"/>
    <w:rsid w:val="0081181B"/>
    <w:rsid w:val="00811A24"/>
    <w:rsid w:val="00811AA0"/>
    <w:rsid w:val="00811B10"/>
    <w:rsid w:val="00811CAD"/>
    <w:rsid w:val="0081212E"/>
    <w:rsid w:val="00812221"/>
    <w:rsid w:val="00812B59"/>
    <w:rsid w:val="00812F2E"/>
    <w:rsid w:val="00813355"/>
    <w:rsid w:val="008133D0"/>
    <w:rsid w:val="00813BE8"/>
    <w:rsid w:val="00814452"/>
    <w:rsid w:val="008144F0"/>
    <w:rsid w:val="00814A37"/>
    <w:rsid w:val="00815AAE"/>
    <w:rsid w:val="0081681B"/>
    <w:rsid w:val="00816E8E"/>
    <w:rsid w:val="00816F3F"/>
    <w:rsid w:val="00817C0A"/>
    <w:rsid w:val="00820C04"/>
    <w:rsid w:val="00820D69"/>
    <w:rsid w:val="008211BC"/>
    <w:rsid w:val="00821489"/>
    <w:rsid w:val="00821754"/>
    <w:rsid w:val="0082179B"/>
    <w:rsid w:val="00821A00"/>
    <w:rsid w:val="00821BF5"/>
    <w:rsid w:val="008220E9"/>
    <w:rsid w:val="00822E9B"/>
    <w:rsid w:val="00822FE9"/>
    <w:rsid w:val="008230ED"/>
    <w:rsid w:val="0082387E"/>
    <w:rsid w:val="00823996"/>
    <w:rsid w:val="00823AD6"/>
    <w:rsid w:val="00823BB3"/>
    <w:rsid w:val="00823DC1"/>
    <w:rsid w:val="00823DFB"/>
    <w:rsid w:val="00825326"/>
    <w:rsid w:val="0082755F"/>
    <w:rsid w:val="008277C4"/>
    <w:rsid w:val="008307FF"/>
    <w:rsid w:val="00830C2E"/>
    <w:rsid w:val="00830EBA"/>
    <w:rsid w:val="008312FC"/>
    <w:rsid w:val="0083163F"/>
    <w:rsid w:val="00831657"/>
    <w:rsid w:val="008320DD"/>
    <w:rsid w:val="00832603"/>
    <w:rsid w:val="008328CE"/>
    <w:rsid w:val="00832ABF"/>
    <w:rsid w:val="00832D30"/>
    <w:rsid w:val="0083316D"/>
    <w:rsid w:val="008331A9"/>
    <w:rsid w:val="008335D4"/>
    <w:rsid w:val="0083368F"/>
    <w:rsid w:val="00834159"/>
    <w:rsid w:val="00834331"/>
    <w:rsid w:val="008347ED"/>
    <w:rsid w:val="00834C02"/>
    <w:rsid w:val="00834CBA"/>
    <w:rsid w:val="00834CF7"/>
    <w:rsid w:val="00834E58"/>
    <w:rsid w:val="00834F56"/>
    <w:rsid w:val="00835017"/>
    <w:rsid w:val="00835081"/>
    <w:rsid w:val="00835E78"/>
    <w:rsid w:val="00835EFD"/>
    <w:rsid w:val="00835FF3"/>
    <w:rsid w:val="00836136"/>
    <w:rsid w:val="008361C0"/>
    <w:rsid w:val="0083681E"/>
    <w:rsid w:val="00836C2D"/>
    <w:rsid w:val="00836DA8"/>
    <w:rsid w:val="00837050"/>
    <w:rsid w:val="008377BB"/>
    <w:rsid w:val="00837BE2"/>
    <w:rsid w:val="008402BD"/>
    <w:rsid w:val="00840890"/>
    <w:rsid w:val="00841103"/>
    <w:rsid w:val="00841311"/>
    <w:rsid w:val="00841706"/>
    <w:rsid w:val="00841CEB"/>
    <w:rsid w:val="008421A2"/>
    <w:rsid w:val="008422D1"/>
    <w:rsid w:val="008425B4"/>
    <w:rsid w:val="00842892"/>
    <w:rsid w:val="00842C01"/>
    <w:rsid w:val="00842D14"/>
    <w:rsid w:val="008432C5"/>
    <w:rsid w:val="008433B2"/>
    <w:rsid w:val="008434E2"/>
    <w:rsid w:val="0084361A"/>
    <w:rsid w:val="00843994"/>
    <w:rsid w:val="00843ECC"/>
    <w:rsid w:val="00844229"/>
    <w:rsid w:val="00844676"/>
    <w:rsid w:val="00844806"/>
    <w:rsid w:val="00844C65"/>
    <w:rsid w:val="00844EB0"/>
    <w:rsid w:val="00845290"/>
    <w:rsid w:val="00845950"/>
    <w:rsid w:val="00845B70"/>
    <w:rsid w:val="00845C98"/>
    <w:rsid w:val="00845CA2"/>
    <w:rsid w:val="00845E05"/>
    <w:rsid w:val="008460F5"/>
    <w:rsid w:val="00846476"/>
    <w:rsid w:val="008467EF"/>
    <w:rsid w:val="008468C6"/>
    <w:rsid w:val="00846CCB"/>
    <w:rsid w:val="00846E7F"/>
    <w:rsid w:val="0084738F"/>
    <w:rsid w:val="008475C4"/>
    <w:rsid w:val="00847AAB"/>
    <w:rsid w:val="00850135"/>
    <w:rsid w:val="0085056E"/>
    <w:rsid w:val="00850BB7"/>
    <w:rsid w:val="00851BF3"/>
    <w:rsid w:val="00851BF8"/>
    <w:rsid w:val="00851E7A"/>
    <w:rsid w:val="00852558"/>
    <w:rsid w:val="008528CD"/>
    <w:rsid w:val="00852D50"/>
    <w:rsid w:val="008539CB"/>
    <w:rsid w:val="00853C96"/>
    <w:rsid w:val="008546ED"/>
    <w:rsid w:val="00854E91"/>
    <w:rsid w:val="00855375"/>
    <w:rsid w:val="00855F83"/>
    <w:rsid w:val="008564DF"/>
    <w:rsid w:val="008564E6"/>
    <w:rsid w:val="008566D3"/>
    <w:rsid w:val="00856AA4"/>
    <w:rsid w:val="00856B8A"/>
    <w:rsid w:val="008574E9"/>
    <w:rsid w:val="008578C4"/>
    <w:rsid w:val="00857A8B"/>
    <w:rsid w:val="00857C39"/>
    <w:rsid w:val="00857D71"/>
    <w:rsid w:val="00860926"/>
    <w:rsid w:val="00860B33"/>
    <w:rsid w:val="008611B8"/>
    <w:rsid w:val="008612DD"/>
    <w:rsid w:val="0086167D"/>
    <w:rsid w:val="00861966"/>
    <w:rsid w:val="00862061"/>
    <w:rsid w:val="00862AFB"/>
    <w:rsid w:val="00863489"/>
    <w:rsid w:val="0086379A"/>
    <w:rsid w:val="00863C30"/>
    <w:rsid w:val="00863DFE"/>
    <w:rsid w:val="008642E5"/>
    <w:rsid w:val="00864329"/>
    <w:rsid w:val="00864368"/>
    <w:rsid w:val="0086453C"/>
    <w:rsid w:val="00864747"/>
    <w:rsid w:val="00864776"/>
    <w:rsid w:val="00864BC3"/>
    <w:rsid w:val="00864CE1"/>
    <w:rsid w:val="00864D1C"/>
    <w:rsid w:val="00864F3D"/>
    <w:rsid w:val="0086521E"/>
    <w:rsid w:val="008652B2"/>
    <w:rsid w:val="00865AB3"/>
    <w:rsid w:val="00865EA3"/>
    <w:rsid w:val="008661C0"/>
    <w:rsid w:val="00866257"/>
    <w:rsid w:val="00867167"/>
    <w:rsid w:val="00867826"/>
    <w:rsid w:val="00867CCA"/>
    <w:rsid w:val="00867F8D"/>
    <w:rsid w:val="0087035E"/>
    <w:rsid w:val="008705FC"/>
    <w:rsid w:val="00870608"/>
    <w:rsid w:val="00870D56"/>
    <w:rsid w:val="00871845"/>
    <w:rsid w:val="008719E1"/>
    <w:rsid w:val="00871D78"/>
    <w:rsid w:val="00872088"/>
    <w:rsid w:val="0087229D"/>
    <w:rsid w:val="00872967"/>
    <w:rsid w:val="00872AB0"/>
    <w:rsid w:val="00872D19"/>
    <w:rsid w:val="00872E3F"/>
    <w:rsid w:val="00872F52"/>
    <w:rsid w:val="0087380B"/>
    <w:rsid w:val="00873856"/>
    <w:rsid w:val="00873B70"/>
    <w:rsid w:val="00873F7A"/>
    <w:rsid w:val="0087531F"/>
    <w:rsid w:val="00875523"/>
    <w:rsid w:val="00875635"/>
    <w:rsid w:val="0087578B"/>
    <w:rsid w:val="00875841"/>
    <w:rsid w:val="0087587F"/>
    <w:rsid w:val="00875AD3"/>
    <w:rsid w:val="00875C21"/>
    <w:rsid w:val="0087608D"/>
    <w:rsid w:val="00876668"/>
    <w:rsid w:val="0087673A"/>
    <w:rsid w:val="008767D4"/>
    <w:rsid w:val="008769C3"/>
    <w:rsid w:val="00876BAC"/>
    <w:rsid w:val="00876BD3"/>
    <w:rsid w:val="00877093"/>
    <w:rsid w:val="008772C3"/>
    <w:rsid w:val="0087758D"/>
    <w:rsid w:val="008775E0"/>
    <w:rsid w:val="00877A16"/>
    <w:rsid w:val="00877B1C"/>
    <w:rsid w:val="0088092B"/>
    <w:rsid w:val="00880A01"/>
    <w:rsid w:val="00881164"/>
    <w:rsid w:val="00881272"/>
    <w:rsid w:val="008815A7"/>
    <w:rsid w:val="00881620"/>
    <w:rsid w:val="00881627"/>
    <w:rsid w:val="00881666"/>
    <w:rsid w:val="0088173B"/>
    <w:rsid w:val="008820D8"/>
    <w:rsid w:val="008821B2"/>
    <w:rsid w:val="00882239"/>
    <w:rsid w:val="008822B1"/>
    <w:rsid w:val="0088255A"/>
    <w:rsid w:val="00882726"/>
    <w:rsid w:val="00882BB5"/>
    <w:rsid w:val="00882D75"/>
    <w:rsid w:val="0088302E"/>
    <w:rsid w:val="00883637"/>
    <w:rsid w:val="0088380B"/>
    <w:rsid w:val="00883A5B"/>
    <w:rsid w:val="0088407A"/>
    <w:rsid w:val="008843FC"/>
    <w:rsid w:val="00884770"/>
    <w:rsid w:val="008849B5"/>
    <w:rsid w:val="00884D3B"/>
    <w:rsid w:val="00884E2C"/>
    <w:rsid w:val="00885284"/>
    <w:rsid w:val="0088561D"/>
    <w:rsid w:val="00885B5D"/>
    <w:rsid w:val="00885BF8"/>
    <w:rsid w:val="00885D7B"/>
    <w:rsid w:val="008861D7"/>
    <w:rsid w:val="00886425"/>
    <w:rsid w:val="008865F7"/>
    <w:rsid w:val="00886A11"/>
    <w:rsid w:val="00886DAA"/>
    <w:rsid w:val="00887981"/>
    <w:rsid w:val="00887B19"/>
    <w:rsid w:val="00887B20"/>
    <w:rsid w:val="00890009"/>
    <w:rsid w:val="0089019C"/>
    <w:rsid w:val="0089024E"/>
    <w:rsid w:val="00890266"/>
    <w:rsid w:val="008904FE"/>
    <w:rsid w:val="008906C4"/>
    <w:rsid w:val="008908D0"/>
    <w:rsid w:val="00891373"/>
    <w:rsid w:val="008915F3"/>
    <w:rsid w:val="00891A02"/>
    <w:rsid w:val="00891C7F"/>
    <w:rsid w:val="00893241"/>
    <w:rsid w:val="00893711"/>
    <w:rsid w:val="00893B4F"/>
    <w:rsid w:val="00893CFD"/>
    <w:rsid w:val="008941B3"/>
    <w:rsid w:val="008941F7"/>
    <w:rsid w:val="008945BA"/>
    <w:rsid w:val="00894B46"/>
    <w:rsid w:val="00894F14"/>
    <w:rsid w:val="00894FB4"/>
    <w:rsid w:val="008955F6"/>
    <w:rsid w:val="00895A80"/>
    <w:rsid w:val="008960AB"/>
    <w:rsid w:val="008962E0"/>
    <w:rsid w:val="008971EE"/>
    <w:rsid w:val="008979D3"/>
    <w:rsid w:val="008979E6"/>
    <w:rsid w:val="00897F8E"/>
    <w:rsid w:val="008A0101"/>
    <w:rsid w:val="008A0BD9"/>
    <w:rsid w:val="008A1104"/>
    <w:rsid w:val="008A12C8"/>
    <w:rsid w:val="008A1353"/>
    <w:rsid w:val="008A1573"/>
    <w:rsid w:val="008A1746"/>
    <w:rsid w:val="008A2314"/>
    <w:rsid w:val="008A2445"/>
    <w:rsid w:val="008A252D"/>
    <w:rsid w:val="008A2535"/>
    <w:rsid w:val="008A2E02"/>
    <w:rsid w:val="008A2E22"/>
    <w:rsid w:val="008A2EB8"/>
    <w:rsid w:val="008A30AA"/>
    <w:rsid w:val="008A36FF"/>
    <w:rsid w:val="008A37CA"/>
    <w:rsid w:val="008A3A99"/>
    <w:rsid w:val="008A3B31"/>
    <w:rsid w:val="008A3B7A"/>
    <w:rsid w:val="008A3C8A"/>
    <w:rsid w:val="008A3D95"/>
    <w:rsid w:val="008A3FA7"/>
    <w:rsid w:val="008A3FB3"/>
    <w:rsid w:val="008A406A"/>
    <w:rsid w:val="008A4389"/>
    <w:rsid w:val="008A43A1"/>
    <w:rsid w:val="008A50D9"/>
    <w:rsid w:val="008A54E6"/>
    <w:rsid w:val="008A5548"/>
    <w:rsid w:val="008A57A8"/>
    <w:rsid w:val="008A5920"/>
    <w:rsid w:val="008A5A66"/>
    <w:rsid w:val="008A5E78"/>
    <w:rsid w:val="008A5F7B"/>
    <w:rsid w:val="008A6563"/>
    <w:rsid w:val="008A65F0"/>
    <w:rsid w:val="008A691E"/>
    <w:rsid w:val="008A6B82"/>
    <w:rsid w:val="008A74F4"/>
    <w:rsid w:val="008A7812"/>
    <w:rsid w:val="008A79DA"/>
    <w:rsid w:val="008B0817"/>
    <w:rsid w:val="008B1A3A"/>
    <w:rsid w:val="008B2239"/>
    <w:rsid w:val="008B239B"/>
    <w:rsid w:val="008B38E5"/>
    <w:rsid w:val="008B3A10"/>
    <w:rsid w:val="008B408F"/>
    <w:rsid w:val="008B46D7"/>
    <w:rsid w:val="008B581E"/>
    <w:rsid w:val="008B5AA2"/>
    <w:rsid w:val="008B5EBF"/>
    <w:rsid w:val="008B5F00"/>
    <w:rsid w:val="008B61E2"/>
    <w:rsid w:val="008B64F0"/>
    <w:rsid w:val="008B65A5"/>
    <w:rsid w:val="008B65D0"/>
    <w:rsid w:val="008B6932"/>
    <w:rsid w:val="008B6BAA"/>
    <w:rsid w:val="008B6D6D"/>
    <w:rsid w:val="008B70D4"/>
    <w:rsid w:val="008B7121"/>
    <w:rsid w:val="008B755A"/>
    <w:rsid w:val="008B790C"/>
    <w:rsid w:val="008B7A61"/>
    <w:rsid w:val="008C0010"/>
    <w:rsid w:val="008C0C5C"/>
    <w:rsid w:val="008C0F73"/>
    <w:rsid w:val="008C0FCD"/>
    <w:rsid w:val="008C100D"/>
    <w:rsid w:val="008C11A0"/>
    <w:rsid w:val="008C1FAE"/>
    <w:rsid w:val="008C249A"/>
    <w:rsid w:val="008C2591"/>
    <w:rsid w:val="008C2B17"/>
    <w:rsid w:val="008C2D2C"/>
    <w:rsid w:val="008C3323"/>
    <w:rsid w:val="008C3E45"/>
    <w:rsid w:val="008C404D"/>
    <w:rsid w:val="008C4452"/>
    <w:rsid w:val="008C499A"/>
    <w:rsid w:val="008C4D67"/>
    <w:rsid w:val="008C4FA7"/>
    <w:rsid w:val="008C501C"/>
    <w:rsid w:val="008C517C"/>
    <w:rsid w:val="008C523C"/>
    <w:rsid w:val="008C52AC"/>
    <w:rsid w:val="008C56A8"/>
    <w:rsid w:val="008C6FD8"/>
    <w:rsid w:val="008C7A6B"/>
    <w:rsid w:val="008C7C45"/>
    <w:rsid w:val="008C7E44"/>
    <w:rsid w:val="008C7FA3"/>
    <w:rsid w:val="008D0648"/>
    <w:rsid w:val="008D081A"/>
    <w:rsid w:val="008D08C2"/>
    <w:rsid w:val="008D0985"/>
    <w:rsid w:val="008D0C91"/>
    <w:rsid w:val="008D0F33"/>
    <w:rsid w:val="008D1326"/>
    <w:rsid w:val="008D1870"/>
    <w:rsid w:val="008D2288"/>
    <w:rsid w:val="008D24CA"/>
    <w:rsid w:val="008D3231"/>
    <w:rsid w:val="008D3F9D"/>
    <w:rsid w:val="008D42E8"/>
    <w:rsid w:val="008D45EA"/>
    <w:rsid w:val="008D4C00"/>
    <w:rsid w:val="008D4D2D"/>
    <w:rsid w:val="008D4F84"/>
    <w:rsid w:val="008D51FE"/>
    <w:rsid w:val="008D5285"/>
    <w:rsid w:val="008D53BF"/>
    <w:rsid w:val="008D552D"/>
    <w:rsid w:val="008D5EA3"/>
    <w:rsid w:val="008D6051"/>
    <w:rsid w:val="008D6283"/>
    <w:rsid w:val="008D63E9"/>
    <w:rsid w:val="008D6F04"/>
    <w:rsid w:val="008D729F"/>
    <w:rsid w:val="008D72A7"/>
    <w:rsid w:val="008D748E"/>
    <w:rsid w:val="008D74F7"/>
    <w:rsid w:val="008D78D4"/>
    <w:rsid w:val="008D7D98"/>
    <w:rsid w:val="008E0459"/>
    <w:rsid w:val="008E0A19"/>
    <w:rsid w:val="008E1A25"/>
    <w:rsid w:val="008E1B09"/>
    <w:rsid w:val="008E1F0E"/>
    <w:rsid w:val="008E2078"/>
    <w:rsid w:val="008E23C3"/>
    <w:rsid w:val="008E29C7"/>
    <w:rsid w:val="008E2B6D"/>
    <w:rsid w:val="008E2C6E"/>
    <w:rsid w:val="008E3360"/>
    <w:rsid w:val="008E3D82"/>
    <w:rsid w:val="008E3EA4"/>
    <w:rsid w:val="008E410F"/>
    <w:rsid w:val="008E4219"/>
    <w:rsid w:val="008E49D8"/>
    <w:rsid w:val="008E4C9D"/>
    <w:rsid w:val="008E548E"/>
    <w:rsid w:val="008E55C2"/>
    <w:rsid w:val="008E5702"/>
    <w:rsid w:val="008E57DF"/>
    <w:rsid w:val="008E5866"/>
    <w:rsid w:val="008E611B"/>
    <w:rsid w:val="008E6166"/>
    <w:rsid w:val="008E62B1"/>
    <w:rsid w:val="008E639F"/>
    <w:rsid w:val="008E664A"/>
    <w:rsid w:val="008E6CF7"/>
    <w:rsid w:val="008E6DE7"/>
    <w:rsid w:val="008E6E59"/>
    <w:rsid w:val="008E7246"/>
    <w:rsid w:val="008E775C"/>
    <w:rsid w:val="008E7E21"/>
    <w:rsid w:val="008E7E88"/>
    <w:rsid w:val="008F01D7"/>
    <w:rsid w:val="008F0387"/>
    <w:rsid w:val="008F0872"/>
    <w:rsid w:val="008F0A1F"/>
    <w:rsid w:val="008F123D"/>
    <w:rsid w:val="008F123F"/>
    <w:rsid w:val="008F1772"/>
    <w:rsid w:val="008F1A02"/>
    <w:rsid w:val="008F1EBE"/>
    <w:rsid w:val="008F2038"/>
    <w:rsid w:val="008F2478"/>
    <w:rsid w:val="008F2546"/>
    <w:rsid w:val="008F2CF9"/>
    <w:rsid w:val="008F3012"/>
    <w:rsid w:val="008F30CA"/>
    <w:rsid w:val="008F3106"/>
    <w:rsid w:val="008F326C"/>
    <w:rsid w:val="008F3F3F"/>
    <w:rsid w:val="008F4015"/>
    <w:rsid w:val="008F4059"/>
    <w:rsid w:val="008F473A"/>
    <w:rsid w:val="008F4CBD"/>
    <w:rsid w:val="008F4EC8"/>
    <w:rsid w:val="008F57AC"/>
    <w:rsid w:val="008F5F2A"/>
    <w:rsid w:val="008F6289"/>
    <w:rsid w:val="008F65C4"/>
    <w:rsid w:val="008F67E6"/>
    <w:rsid w:val="008F690C"/>
    <w:rsid w:val="008F75FE"/>
    <w:rsid w:val="008F77F9"/>
    <w:rsid w:val="008F78E6"/>
    <w:rsid w:val="008F79BD"/>
    <w:rsid w:val="0090053B"/>
    <w:rsid w:val="009009EE"/>
    <w:rsid w:val="00900BE9"/>
    <w:rsid w:val="00900D88"/>
    <w:rsid w:val="00900F33"/>
    <w:rsid w:val="00900FFC"/>
    <w:rsid w:val="00901343"/>
    <w:rsid w:val="0090136E"/>
    <w:rsid w:val="00901884"/>
    <w:rsid w:val="00901959"/>
    <w:rsid w:val="00901AF1"/>
    <w:rsid w:val="00901E98"/>
    <w:rsid w:val="00901FF3"/>
    <w:rsid w:val="00902555"/>
    <w:rsid w:val="00902994"/>
    <w:rsid w:val="00902BC3"/>
    <w:rsid w:val="00902CD3"/>
    <w:rsid w:val="00903135"/>
    <w:rsid w:val="0090337B"/>
    <w:rsid w:val="00903904"/>
    <w:rsid w:val="00903CA0"/>
    <w:rsid w:val="00904D1D"/>
    <w:rsid w:val="00905D7A"/>
    <w:rsid w:val="009060E1"/>
    <w:rsid w:val="00906257"/>
    <w:rsid w:val="0090646B"/>
    <w:rsid w:val="00906E90"/>
    <w:rsid w:val="0090704F"/>
    <w:rsid w:val="009075C2"/>
    <w:rsid w:val="0090764F"/>
    <w:rsid w:val="00907DC3"/>
    <w:rsid w:val="00910254"/>
    <w:rsid w:val="00910C02"/>
    <w:rsid w:val="009112F1"/>
    <w:rsid w:val="009119E7"/>
    <w:rsid w:val="00911A23"/>
    <w:rsid w:val="00911BC0"/>
    <w:rsid w:val="009122B7"/>
    <w:rsid w:val="00912322"/>
    <w:rsid w:val="00912CE7"/>
    <w:rsid w:val="00912DDD"/>
    <w:rsid w:val="00913530"/>
    <w:rsid w:val="00913C58"/>
    <w:rsid w:val="00914071"/>
    <w:rsid w:val="009141CD"/>
    <w:rsid w:val="00914DA3"/>
    <w:rsid w:val="009151A7"/>
    <w:rsid w:val="00915578"/>
    <w:rsid w:val="00915B40"/>
    <w:rsid w:val="00915E5C"/>
    <w:rsid w:val="00915EB9"/>
    <w:rsid w:val="00916521"/>
    <w:rsid w:val="00916540"/>
    <w:rsid w:val="00916BCD"/>
    <w:rsid w:val="00916D91"/>
    <w:rsid w:val="0091712E"/>
    <w:rsid w:val="00917271"/>
    <w:rsid w:val="00917613"/>
    <w:rsid w:val="00917A20"/>
    <w:rsid w:val="00917EE4"/>
    <w:rsid w:val="00920600"/>
    <w:rsid w:val="00920619"/>
    <w:rsid w:val="00920723"/>
    <w:rsid w:val="00920B34"/>
    <w:rsid w:val="00920DB6"/>
    <w:rsid w:val="00921556"/>
    <w:rsid w:val="00922176"/>
    <w:rsid w:val="0092238F"/>
    <w:rsid w:val="0092242E"/>
    <w:rsid w:val="0092269E"/>
    <w:rsid w:val="009226E8"/>
    <w:rsid w:val="00922791"/>
    <w:rsid w:val="009227C9"/>
    <w:rsid w:val="00922BA8"/>
    <w:rsid w:val="0092317A"/>
    <w:rsid w:val="00923C29"/>
    <w:rsid w:val="00923C2D"/>
    <w:rsid w:val="00923D76"/>
    <w:rsid w:val="00923FAB"/>
    <w:rsid w:val="00924648"/>
    <w:rsid w:val="00924798"/>
    <w:rsid w:val="00924941"/>
    <w:rsid w:val="00924DB5"/>
    <w:rsid w:val="009250B8"/>
    <w:rsid w:val="0092528F"/>
    <w:rsid w:val="009253D9"/>
    <w:rsid w:val="009264B1"/>
    <w:rsid w:val="009267D8"/>
    <w:rsid w:val="00926857"/>
    <w:rsid w:val="00926D77"/>
    <w:rsid w:val="00926DA8"/>
    <w:rsid w:val="009303B6"/>
    <w:rsid w:val="00930A2F"/>
    <w:rsid w:val="00930D85"/>
    <w:rsid w:val="00930E64"/>
    <w:rsid w:val="009311BC"/>
    <w:rsid w:val="00931714"/>
    <w:rsid w:val="00931881"/>
    <w:rsid w:val="00932AB0"/>
    <w:rsid w:val="00932D5E"/>
    <w:rsid w:val="00932D67"/>
    <w:rsid w:val="00933118"/>
    <w:rsid w:val="00933797"/>
    <w:rsid w:val="00934D10"/>
    <w:rsid w:val="00934EBC"/>
    <w:rsid w:val="00934F1A"/>
    <w:rsid w:val="00935332"/>
    <w:rsid w:val="00935683"/>
    <w:rsid w:val="00935DEB"/>
    <w:rsid w:val="00936150"/>
    <w:rsid w:val="00936293"/>
    <w:rsid w:val="00936395"/>
    <w:rsid w:val="00936825"/>
    <w:rsid w:val="009368D5"/>
    <w:rsid w:val="009368EC"/>
    <w:rsid w:val="00936B77"/>
    <w:rsid w:val="00936CF9"/>
    <w:rsid w:val="00937251"/>
    <w:rsid w:val="00941354"/>
    <w:rsid w:val="009414E8"/>
    <w:rsid w:val="00941BC1"/>
    <w:rsid w:val="00941D35"/>
    <w:rsid w:val="00942023"/>
    <w:rsid w:val="00942092"/>
    <w:rsid w:val="009427AD"/>
    <w:rsid w:val="009428E4"/>
    <w:rsid w:val="00942976"/>
    <w:rsid w:val="00942D85"/>
    <w:rsid w:val="00943356"/>
    <w:rsid w:val="0094373F"/>
    <w:rsid w:val="00944103"/>
    <w:rsid w:val="0094454F"/>
    <w:rsid w:val="00944607"/>
    <w:rsid w:val="00944BE2"/>
    <w:rsid w:val="00944DAB"/>
    <w:rsid w:val="009450DD"/>
    <w:rsid w:val="00945CFF"/>
    <w:rsid w:val="00946215"/>
    <w:rsid w:val="0094638E"/>
    <w:rsid w:val="00946C61"/>
    <w:rsid w:val="009476C5"/>
    <w:rsid w:val="0094785D"/>
    <w:rsid w:val="00947B55"/>
    <w:rsid w:val="00947F14"/>
    <w:rsid w:val="00950068"/>
    <w:rsid w:val="00950BB3"/>
    <w:rsid w:val="00950C4A"/>
    <w:rsid w:val="00951493"/>
    <w:rsid w:val="009519BC"/>
    <w:rsid w:val="00951E8B"/>
    <w:rsid w:val="009521AB"/>
    <w:rsid w:val="0095239F"/>
    <w:rsid w:val="0095293B"/>
    <w:rsid w:val="0095310F"/>
    <w:rsid w:val="009533B2"/>
    <w:rsid w:val="00953DAA"/>
    <w:rsid w:val="0095410B"/>
    <w:rsid w:val="00954495"/>
    <w:rsid w:val="00954523"/>
    <w:rsid w:val="009549D3"/>
    <w:rsid w:val="00955289"/>
    <w:rsid w:val="009557C9"/>
    <w:rsid w:val="0095583B"/>
    <w:rsid w:val="00955A13"/>
    <w:rsid w:val="00955D1E"/>
    <w:rsid w:val="00955F56"/>
    <w:rsid w:val="00955FD4"/>
    <w:rsid w:val="009568C8"/>
    <w:rsid w:val="009576D1"/>
    <w:rsid w:val="009578A0"/>
    <w:rsid w:val="00957A8E"/>
    <w:rsid w:val="00957D4C"/>
    <w:rsid w:val="00957FC1"/>
    <w:rsid w:val="009601B9"/>
    <w:rsid w:val="0096081F"/>
    <w:rsid w:val="00960FC9"/>
    <w:rsid w:val="009612E9"/>
    <w:rsid w:val="0096130C"/>
    <w:rsid w:val="00961945"/>
    <w:rsid w:val="00961E05"/>
    <w:rsid w:val="00961F00"/>
    <w:rsid w:val="009624EF"/>
    <w:rsid w:val="00962603"/>
    <w:rsid w:val="0096285F"/>
    <w:rsid w:val="00962F0B"/>
    <w:rsid w:val="009637CF"/>
    <w:rsid w:val="009637FC"/>
    <w:rsid w:val="00963B9E"/>
    <w:rsid w:val="0096412E"/>
    <w:rsid w:val="00964D5A"/>
    <w:rsid w:val="0096594F"/>
    <w:rsid w:val="00965B54"/>
    <w:rsid w:val="00965C21"/>
    <w:rsid w:val="00965D9C"/>
    <w:rsid w:val="009663F7"/>
    <w:rsid w:val="00966DAD"/>
    <w:rsid w:val="00966ED5"/>
    <w:rsid w:val="00966F75"/>
    <w:rsid w:val="009700FE"/>
    <w:rsid w:val="00970615"/>
    <w:rsid w:val="009706B4"/>
    <w:rsid w:val="00970718"/>
    <w:rsid w:val="00970830"/>
    <w:rsid w:val="009710E3"/>
    <w:rsid w:val="00971A20"/>
    <w:rsid w:val="00971DB5"/>
    <w:rsid w:val="00972481"/>
    <w:rsid w:val="009737F5"/>
    <w:rsid w:val="00974645"/>
    <w:rsid w:val="00974695"/>
    <w:rsid w:val="00974739"/>
    <w:rsid w:val="00974A04"/>
    <w:rsid w:val="00974A48"/>
    <w:rsid w:val="00974C7C"/>
    <w:rsid w:val="00974C86"/>
    <w:rsid w:val="00974CA9"/>
    <w:rsid w:val="00974DC3"/>
    <w:rsid w:val="00974F1D"/>
    <w:rsid w:val="00974F76"/>
    <w:rsid w:val="00974FD2"/>
    <w:rsid w:val="0097502B"/>
    <w:rsid w:val="00975230"/>
    <w:rsid w:val="00975240"/>
    <w:rsid w:val="00975621"/>
    <w:rsid w:val="0097596E"/>
    <w:rsid w:val="00975B70"/>
    <w:rsid w:val="00975D54"/>
    <w:rsid w:val="00976508"/>
    <w:rsid w:val="009769BD"/>
    <w:rsid w:val="00976E97"/>
    <w:rsid w:val="00976F50"/>
    <w:rsid w:val="00977171"/>
    <w:rsid w:val="00977AE6"/>
    <w:rsid w:val="00977E19"/>
    <w:rsid w:val="0098004A"/>
    <w:rsid w:val="00980387"/>
    <w:rsid w:val="009804DF"/>
    <w:rsid w:val="0098058C"/>
    <w:rsid w:val="009808B8"/>
    <w:rsid w:val="00980D89"/>
    <w:rsid w:val="00980EA4"/>
    <w:rsid w:val="009810E9"/>
    <w:rsid w:val="0098171B"/>
    <w:rsid w:val="00981E71"/>
    <w:rsid w:val="00982159"/>
    <w:rsid w:val="009825CF"/>
    <w:rsid w:val="00982D18"/>
    <w:rsid w:val="00983312"/>
    <w:rsid w:val="009835BE"/>
    <w:rsid w:val="00983C71"/>
    <w:rsid w:val="00984115"/>
    <w:rsid w:val="0098425F"/>
    <w:rsid w:val="0098460F"/>
    <w:rsid w:val="009846BC"/>
    <w:rsid w:val="00984DAD"/>
    <w:rsid w:val="009861AB"/>
    <w:rsid w:val="009864C2"/>
    <w:rsid w:val="00986C69"/>
    <w:rsid w:val="009875BF"/>
    <w:rsid w:val="00990380"/>
    <w:rsid w:val="009913B8"/>
    <w:rsid w:val="00991ADD"/>
    <w:rsid w:val="00992101"/>
    <w:rsid w:val="0099261A"/>
    <w:rsid w:val="00993043"/>
    <w:rsid w:val="009932D4"/>
    <w:rsid w:val="009935F6"/>
    <w:rsid w:val="00993C7F"/>
    <w:rsid w:val="0099438E"/>
    <w:rsid w:val="009947BD"/>
    <w:rsid w:val="00994C8F"/>
    <w:rsid w:val="00995633"/>
    <w:rsid w:val="00995991"/>
    <w:rsid w:val="00995B20"/>
    <w:rsid w:val="00995CB0"/>
    <w:rsid w:val="00995D1D"/>
    <w:rsid w:val="00996145"/>
    <w:rsid w:val="009962A5"/>
    <w:rsid w:val="0099664B"/>
    <w:rsid w:val="009966AC"/>
    <w:rsid w:val="009966B0"/>
    <w:rsid w:val="00996F1C"/>
    <w:rsid w:val="00997616"/>
    <w:rsid w:val="00997668"/>
    <w:rsid w:val="00997682"/>
    <w:rsid w:val="0099775C"/>
    <w:rsid w:val="00997861"/>
    <w:rsid w:val="009A090E"/>
    <w:rsid w:val="009A1071"/>
    <w:rsid w:val="009A13A8"/>
    <w:rsid w:val="009A1B5D"/>
    <w:rsid w:val="009A1DC3"/>
    <w:rsid w:val="009A21BF"/>
    <w:rsid w:val="009A2229"/>
    <w:rsid w:val="009A246B"/>
    <w:rsid w:val="009A252A"/>
    <w:rsid w:val="009A2C3E"/>
    <w:rsid w:val="009A3355"/>
    <w:rsid w:val="009A3441"/>
    <w:rsid w:val="009A3748"/>
    <w:rsid w:val="009A37D6"/>
    <w:rsid w:val="009A3AB7"/>
    <w:rsid w:val="009A3D5E"/>
    <w:rsid w:val="009A4A55"/>
    <w:rsid w:val="009A4BAA"/>
    <w:rsid w:val="009A4C54"/>
    <w:rsid w:val="009A4CF7"/>
    <w:rsid w:val="009A53BE"/>
    <w:rsid w:val="009A55DF"/>
    <w:rsid w:val="009A5738"/>
    <w:rsid w:val="009A582A"/>
    <w:rsid w:val="009A5A20"/>
    <w:rsid w:val="009A6266"/>
    <w:rsid w:val="009A6D21"/>
    <w:rsid w:val="009A6DB4"/>
    <w:rsid w:val="009A6F3A"/>
    <w:rsid w:val="009A6FD4"/>
    <w:rsid w:val="009A70FB"/>
    <w:rsid w:val="009A73B2"/>
    <w:rsid w:val="009A7AB4"/>
    <w:rsid w:val="009A7B3B"/>
    <w:rsid w:val="009A7D70"/>
    <w:rsid w:val="009A7EAB"/>
    <w:rsid w:val="009A7F30"/>
    <w:rsid w:val="009A7F8A"/>
    <w:rsid w:val="009B00F4"/>
    <w:rsid w:val="009B0215"/>
    <w:rsid w:val="009B03BA"/>
    <w:rsid w:val="009B04CC"/>
    <w:rsid w:val="009B0F16"/>
    <w:rsid w:val="009B109B"/>
    <w:rsid w:val="009B17A9"/>
    <w:rsid w:val="009B1E3F"/>
    <w:rsid w:val="009B208A"/>
    <w:rsid w:val="009B35B6"/>
    <w:rsid w:val="009B3C56"/>
    <w:rsid w:val="009B44B9"/>
    <w:rsid w:val="009B4AE6"/>
    <w:rsid w:val="009B4AF8"/>
    <w:rsid w:val="009B4C30"/>
    <w:rsid w:val="009B5010"/>
    <w:rsid w:val="009B5253"/>
    <w:rsid w:val="009B5972"/>
    <w:rsid w:val="009B5E34"/>
    <w:rsid w:val="009B6722"/>
    <w:rsid w:val="009B6EA9"/>
    <w:rsid w:val="009B7133"/>
    <w:rsid w:val="009B7948"/>
    <w:rsid w:val="009B7CF2"/>
    <w:rsid w:val="009C01E7"/>
    <w:rsid w:val="009C1624"/>
    <w:rsid w:val="009C16ED"/>
    <w:rsid w:val="009C188C"/>
    <w:rsid w:val="009C1940"/>
    <w:rsid w:val="009C1F88"/>
    <w:rsid w:val="009C1F90"/>
    <w:rsid w:val="009C22A1"/>
    <w:rsid w:val="009C2699"/>
    <w:rsid w:val="009C26FB"/>
    <w:rsid w:val="009C38D5"/>
    <w:rsid w:val="009C42FB"/>
    <w:rsid w:val="009C486A"/>
    <w:rsid w:val="009C4E45"/>
    <w:rsid w:val="009C4E5F"/>
    <w:rsid w:val="009C52F6"/>
    <w:rsid w:val="009C571F"/>
    <w:rsid w:val="009C5838"/>
    <w:rsid w:val="009C617C"/>
    <w:rsid w:val="009C6622"/>
    <w:rsid w:val="009C666B"/>
    <w:rsid w:val="009C6712"/>
    <w:rsid w:val="009C69CD"/>
    <w:rsid w:val="009C6B03"/>
    <w:rsid w:val="009C6B57"/>
    <w:rsid w:val="009C6CFE"/>
    <w:rsid w:val="009C6D5B"/>
    <w:rsid w:val="009C7246"/>
    <w:rsid w:val="009C725F"/>
    <w:rsid w:val="009C73EE"/>
    <w:rsid w:val="009C74A3"/>
    <w:rsid w:val="009C7A16"/>
    <w:rsid w:val="009D004C"/>
    <w:rsid w:val="009D0837"/>
    <w:rsid w:val="009D0D92"/>
    <w:rsid w:val="009D117D"/>
    <w:rsid w:val="009D15CA"/>
    <w:rsid w:val="009D1A42"/>
    <w:rsid w:val="009D1B3B"/>
    <w:rsid w:val="009D1E7E"/>
    <w:rsid w:val="009D2106"/>
    <w:rsid w:val="009D25C3"/>
    <w:rsid w:val="009D27BA"/>
    <w:rsid w:val="009D283A"/>
    <w:rsid w:val="009D2A83"/>
    <w:rsid w:val="009D2F65"/>
    <w:rsid w:val="009D3067"/>
    <w:rsid w:val="009D3424"/>
    <w:rsid w:val="009D3D35"/>
    <w:rsid w:val="009D4204"/>
    <w:rsid w:val="009D447A"/>
    <w:rsid w:val="009D451A"/>
    <w:rsid w:val="009D4741"/>
    <w:rsid w:val="009D4826"/>
    <w:rsid w:val="009D48EC"/>
    <w:rsid w:val="009D4943"/>
    <w:rsid w:val="009D4C2A"/>
    <w:rsid w:val="009D4F1A"/>
    <w:rsid w:val="009D5248"/>
    <w:rsid w:val="009D5270"/>
    <w:rsid w:val="009D53B4"/>
    <w:rsid w:val="009D53BA"/>
    <w:rsid w:val="009D54B8"/>
    <w:rsid w:val="009D6588"/>
    <w:rsid w:val="009D686B"/>
    <w:rsid w:val="009D6C21"/>
    <w:rsid w:val="009D6E71"/>
    <w:rsid w:val="009D7249"/>
    <w:rsid w:val="009D735E"/>
    <w:rsid w:val="009D7930"/>
    <w:rsid w:val="009D7A7E"/>
    <w:rsid w:val="009D7DE2"/>
    <w:rsid w:val="009E02C8"/>
    <w:rsid w:val="009E0950"/>
    <w:rsid w:val="009E0B25"/>
    <w:rsid w:val="009E0C49"/>
    <w:rsid w:val="009E112B"/>
    <w:rsid w:val="009E15BD"/>
    <w:rsid w:val="009E17AF"/>
    <w:rsid w:val="009E185B"/>
    <w:rsid w:val="009E22AB"/>
    <w:rsid w:val="009E2ACE"/>
    <w:rsid w:val="009E2DB0"/>
    <w:rsid w:val="009E36C8"/>
    <w:rsid w:val="009E3FE1"/>
    <w:rsid w:val="009E44A7"/>
    <w:rsid w:val="009E44E4"/>
    <w:rsid w:val="009E462C"/>
    <w:rsid w:val="009E4C9B"/>
    <w:rsid w:val="009E55CF"/>
    <w:rsid w:val="009E5625"/>
    <w:rsid w:val="009E5911"/>
    <w:rsid w:val="009E5F72"/>
    <w:rsid w:val="009E6679"/>
    <w:rsid w:val="009E6BC6"/>
    <w:rsid w:val="009E7442"/>
    <w:rsid w:val="009E766C"/>
    <w:rsid w:val="009F0200"/>
    <w:rsid w:val="009F07CD"/>
    <w:rsid w:val="009F0DC7"/>
    <w:rsid w:val="009F17E9"/>
    <w:rsid w:val="009F19C7"/>
    <w:rsid w:val="009F1BD2"/>
    <w:rsid w:val="009F1D6D"/>
    <w:rsid w:val="009F1E45"/>
    <w:rsid w:val="009F2579"/>
    <w:rsid w:val="009F2DF0"/>
    <w:rsid w:val="009F2ED2"/>
    <w:rsid w:val="009F3001"/>
    <w:rsid w:val="009F3196"/>
    <w:rsid w:val="009F3405"/>
    <w:rsid w:val="009F353B"/>
    <w:rsid w:val="009F42A3"/>
    <w:rsid w:val="009F496D"/>
    <w:rsid w:val="009F4AFE"/>
    <w:rsid w:val="009F4BE4"/>
    <w:rsid w:val="009F4C40"/>
    <w:rsid w:val="009F5526"/>
    <w:rsid w:val="009F5663"/>
    <w:rsid w:val="009F574A"/>
    <w:rsid w:val="009F580C"/>
    <w:rsid w:val="009F603E"/>
    <w:rsid w:val="009F6683"/>
    <w:rsid w:val="009F6A8D"/>
    <w:rsid w:val="009F6CCE"/>
    <w:rsid w:val="009F79B3"/>
    <w:rsid w:val="009F7BDF"/>
    <w:rsid w:val="009F7EDF"/>
    <w:rsid w:val="00A01207"/>
    <w:rsid w:val="00A0140C"/>
    <w:rsid w:val="00A01468"/>
    <w:rsid w:val="00A01C23"/>
    <w:rsid w:val="00A01D46"/>
    <w:rsid w:val="00A01F89"/>
    <w:rsid w:val="00A029DB"/>
    <w:rsid w:val="00A02A70"/>
    <w:rsid w:val="00A02D6C"/>
    <w:rsid w:val="00A02F44"/>
    <w:rsid w:val="00A030F6"/>
    <w:rsid w:val="00A03A5E"/>
    <w:rsid w:val="00A03D01"/>
    <w:rsid w:val="00A0428B"/>
    <w:rsid w:val="00A04FC5"/>
    <w:rsid w:val="00A051ED"/>
    <w:rsid w:val="00A053B6"/>
    <w:rsid w:val="00A0557A"/>
    <w:rsid w:val="00A0569A"/>
    <w:rsid w:val="00A06385"/>
    <w:rsid w:val="00A06744"/>
    <w:rsid w:val="00A06787"/>
    <w:rsid w:val="00A068D6"/>
    <w:rsid w:val="00A0769F"/>
    <w:rsid w:val="00A10626"/>
    <w:rsid w:val="00A10CFD"/>
    <w:rsid w:val="00A11047"/>
    <w:rsid w:val="00A11286"/>
    <w:rsid w:val="00A11F0B"/>
    <w:rsid w:val="00A11F8F"/>
    <w:rsid w:val="00A121F5"/>
    <w:rsid w:val="00A123DE"/>
    <w:rsid w:val="00A1291C"/>
    <w:rsid w:val="00A1294C"/>
    <w:rsid w:val="00A12D69"/>
    <w:rsid w:val="00A12E65"/>
    <w:rsid w:val="00A12F0E"/>
    <w:rsid w:val="00A135AA"/>
    <w:rsid w:val="00A13C40"/>
    <w:rsid w:val="00A140C9"/>
    <w:rsid w:val="00A1505B"/>
    <w:rsid w:val="00A15274"/>
    <w:rsid w:val="00A15357"/>
    <w:rsid w:val="00A1570A"/>
    <w:rsid w:val="00A1575A"/>
    <w:rsid w:val="00A1579A"/>
    <w:rsid w:val="00A15A9E"/>
    <w:rsid w:val="00A16489"/>
    <w:rsid w:val="00A16DEB"/>
    <w:rsid w:val="00A16F77"/>
    <w:rsid w:val="00A173EE"/>
    <w:rsid w:val="00A174CE"/>
    <w:rsid w:val="00A177F2"/>
    <w:rsid w:val="00A1786D"/>
    <w:rsid w:val="00A179E2"/>
    <w:rsid w:val="00A2045D"/>
    <w:rsid w:val="00A20559"/>
    <w:rsid w:val="00A207A0"/>
    <w:rsid w:val="00A20918"/>
    <w:rsid w:val="00A20C4E"/>
    <w:rsid w:val="00A20F78"/>
    <w:rsid w:val="00A2168D"/>
    <w:rsid w:val="00A21991"/>
    <w:rsid w:val="00A21FD2"/>
    <w:rsid w:val="00A228D8"/>
    <w:rsid w:val="00A229BD"/>
    <w:rsid w:val="00A22A9A"/>
    <w:rsid w:val="00A22E65"/>
    <w:rsid w:val="00A23028"/>
    <w:rsid w:val="00A2361C"/>
    <w:rsid w:val="00A244B8"/>
    <w:rsid w:val="00A2461C"/>
    <w:rsid w:val="00A246A7"/>
    <w:rsid w:val="00A24C0F"/>
    <w:rsid w:val="00A24E58"/>
    <w:rsid w:val="00A253A4"/>
    <w:rsid w:val="00A253EC"/>
    <w:rsid w:val="00A262BD"/>
    <w:rsid w:val="00A26343"/>
    <w:rsid w:val="00A263DD"/>
    <w:rsid w:val="00A266ED"/>
    <w:rsid w:val="00A26A66"/>
    <w:rsid w:val="00A27948"/>
    <w:rsid w:val="00A27A8C"/>
    <w:rsid w:val="00A27FF7"/>
    <w:rsid w:val="00A300B0"/>
    <w:rsid w:val="00A3051C"/>
    <w:rsid w:val="00A3059E"/>
    <w:rsid w:val="00A305B5"/>
    <w:rsid w:val="00A307FE"/>
    <w:rsid w:val="00A30A2D"/>
    <w:rsid w:val="00A30AE5"/>
    <w:rsid w:val="00A31AA1"/>
    <w:rsid w:val="00A31D9F"/>
    <w:rsid w:val="00A324A1"/>
    <w:rsid w:val="00A32801"/>
    <w:rsid w:val="00A32F58"/>
    <w:rsid w:val="00A337FC"/>
    <w:rsid w:val="00A34E53"/>
    <w:rsid w:val="00A35348"/>
    <w:rsid w:val="00A35581"/>
    <w:rsid w:val="00A35E30"/>
    <w:rsid w:val="00A365AE"/>
    <w:rsid w:val="00A36EA9"/>
    <w:rsid w:val="00A36F22"/>
    <w:rsid w:val="00A372FB"/>
    <w:rsid w:val="00A3746E"/>
    <w:rsid w:val="00A3772C"/>
    <w:rsid w:val="00A37F4D"/>
    <w:rsid w:val="00A4002B"/>
    <w:rsid w:val="00A4069E"/>
    <w:rsid w:val="00A411B1"/>
    <w:rsid w:val="00A413D4"/>
    <w:rsid w:val="00A4160F"/>
    <w:rsid w:val="00A41CFF"/>
    <w:rsid w:val="00A4203E"/>
    <w:rsid w:val="00A4223A"/>
    <w:rsid w:val="00A42278"/>
    <w:rsid w:val="00A42811"/>
    <w:rsid w:val="00A4286B"/>
    <w:rsid w:val="00A42A0C"/>
    <w:rsid w:val="00A43190"/>
    <w:rsid w:val="00A43214"/>
    <w:rsid w:val="00A43383"/>
    <w:rsid w:val="00A436DD"/>
    <w:rsid w:val="00A438B6"/>
    <w:rsid w:val="00A43955"/>
    <w:rsid w:val="00A4396E"/>
    <w:rsid w:val="00A43CAC"/>
    <w:rsid w:val="00A43CE9"/>
    <w:rsid w:val="00A450EC"/>
    <w:rsid w:val="00A45198"/>
    <w:rsid w:val="00A453E3"/>
    <w:rsid w:val="00A455C9"/>
    <w:rsid w:val="00A4574E"/>
    <w:rsid w:val="00A457DC"/>
    <w:rsid w:val="00A4598E"/>
    <w:rsid w:val="00A45B9F"/>
    <w:rsid w:val="00A45E39"/>
    <w:rsid w:val="00A45F2D"/>
    <w:rsid w:val="00A46268"/>
    <w:rsid w:val="00A4664A"/>
    <w:rsid w:val="00A467E2"/>
    <w:rsid w:val="00A46D96"/>
    <w:rsid w:val="00A47121"/>
    <w:rsid w:val="00A472B0"/>
    <w:rsid w:val="00A47A7B"/>
    <w:rsid w:val="00A47B02"/>
    <w:rsid w:val="00A47BFD"/>
    <w:rsid w:val="00A50AA0"/>
    <w:rsid w:val="00A50AF5"/>
    <w:rsid w:val="00A50C6C"/>
    <w:rsid w:val="00A50DB7"/>
    <w:rsid w:val="00A51B35"/>
    <w:rsid w:val="00A51FEB"/>
    <w:rsid w:val="00A524CD"/>
    <w:rsid w:val="00A527B5"/>
    <w:rsid w:val="00A52B9F"/>
    <w:rsid w:val="00A52D3D"/>
    <w:rsid w:val="00A53148"/>
    <w:rsid w:val="00A53194"/>
    <w:rsid w:val="00A531CA"/>
    <w:rsid w:val="00A53375"/>
    <w:rsid w:val="00A53801"/>
    <w:rsid w:val="00A538CA"/>
    <w:rsid w:val="00A53A6C"/>
    <w:rsid w:val="00A54166"/>
    <w:rsid w:val="00A54481"/>
    <w:rsid w:val="00A54561"/>
    <w:rsid w:val="00A54DF7"/>
    <w:rsid w:val="00A54F80"/>
    <w:rsid w:val="00A5504E"/>
    <w:rsid w:val="00A5534F"/>
    <w:rsid w:val="00A55478"/>
    <w:rsid w:val="00A556D1"/>
    <w:rsid w:val="00A55772"/>
    <w:rsid w:val="00A564A5"/>
    <w:rsid w:val="00A56A3D"/>
    <w:rsid w:val="00A56AA1"/>
    <w:rsid w:val="00A56CB5"/>
    <w:rsid w:val="00A57048"/>
    <w:rsid w:val="00A5704B"/>
    <w:rsid w:val="00A576EB"/>
    <w:rsid w:val="00A60464"/>
    <w:rsid w:val="00A604B4"/>
    <w:rsid w:val="00A60621"/>
    <w:rsid w:val="00A60A5D"/>
    <w:rsid w:val="00A60BAB"/>
    <w:rsid w:val="00A6119B"/>
    <w:rsid w:val="00A615B9"/>
    <w:rsid w:val="00A617B6"/>
    <w:rsid w:val="00A61FB3"/>
    <w:rsid w:val="00A62266"/>
    <w:rsid w:val="00A62684"/>
    <w:rsid w:val="00A62BD7"/>
    <w:rsid w:val="00A62C2C"/>
    <w:rsid w:val="00A62E78"/>
    <w:rsid w:val="00A62EFF"/>
    <w:rsid w:val="00A63C5F"/>
    <w:rsid w:val="00A6457F"/>
    <w:rsid w:val="00A64A53"/>
    <w:rsid w:val="00A64B5A"/>
    <w:rsid w:val="00A65419"/>
    <w:rsid w:val="00A65B1E"/>
    <w:rsid w:val="00A65E97"/>
    <w:rsid w:val="00A660CD"/>
    <w:rsid w:val="00A661C2"/>
    <w:rsid w:val="00A66ECE"/>
    <w:rsid w:val="00A671FA"/>
    <w:rsid w:val="00A674D9"/>
    <w:rsid w:val="00A676BD"/>
    <w:rsid w:val="00A6782B"/>
    <w:rsid w:val="00A705B0"/>
    <w:rsid w:val="00A70ACD"/>
    <w:rsid w:val="00A70FEF"/>
    <w:rsid w:val="00A71516"/>
    <w:rsid w:val="00A71AD4"/>
    <w:rsid w:val="00A71CB9"/>
    <w:rsid w:val="00A71F23"/>
    <w:rsid w:val="00A72109"/>
    <w:rsid w:val="00A7232F"/>
    <w:rsid w:val="00A72D10"/>
    <w:rsid w:val="00A72EDC"/>
    <w:rsid w:val="00A73897"/>
    <w:rsid w:val="00A73A61"/>
    <w:rsid w:val="00A74318"/>
    <w:rsid w:val="00A7448F"/>
    <w:rsid w:val="00A744A3"/>
    <w:rsid w:val="00A748A7"/>
    <w:rsid w:val="00A7493F"/>
    <w:rsid w:val="00A74B72"/>
    <w:rsid w:val="00A75264"/>
    <w:rsid w:val="00A75567"/>
    <w:rsid w:val="00A75660"/>
    <w:rsid w:val="00A75679"/>
    <w:rsid w:val="00A76429"/>
    <w:rsid w:val="00A766D0"/>
    <w:rsid w:val="00A76997"/>
    <w:rsid w:val="00A76C7A"/>
    <w:rsid w:val="00A776C2"/>
    <w:rsid w:val="00A77EFC"/>
    <w:rsid w:val="00A80419"/>
    <w:rsid w:val="00A804C5"/>
    <w:rsid w:val="00A8074B"/>
    <w:rsid w:val="00A8076D"/>
    <w:rsid w:val="00A80E94"/>
    <w:rsid w:val="00A80F9F"/>
    <w:rsid w:val="00A81F7D"/>
    <w:rsid w:val="00A823BF"/>
    <w:rsid w:val="00A8240F"/>
    <w:rsid w:val="00A82453"/>
    <w:rsid w:val="00A82D34"/>
    <w:rsid w:val="00A83932"/>
    <w:rsid w:val="00A8468F"/>
    <w:rsid w:val="00A84AB6"/>
    <w:rsid w:val="00A8591E"/>
    <w:rsid w:val="00A85D6D"/>
    <w:rsid w:val="00A861F9"/>
    <w:rsid w:val="00A8686C"/>
    <w:rsid w:val="00A86C71"/>
    <w:rsid w:val="00A86CE0"/>
    <w:rsid w:val="00A8738F"/>
    <w:rsid w:val="00A879B3"/>
    <w:rsid w:val="00A87BEA"/>
    <w:rsid w:val="00A87C4A"/>
    <w:rsid w:val="00A87EF7"/>
    <w:rsid w:val="00A900D0"/>
    <w:rsid w:val="00A9014F"/>
    <w:rsid w:val="00A905D3"/>
    <w:rsid w:val="00A90934"/>
    <w:rsid w:val="00A90F49"/>
    <w:rsid w:val="00A90FAD"/>
    <w:rsid w:val="00A91F06"/>
    <w:rsid w:val="00A92875"/>
    <w:rsid w:val="00A92BE2"/>
    <w:rsid w:val="00A93076"/>
    <w:rsid w:val="00A9350A"/>
    <w:rsid w:val="00A94915"/>
    <w:rsid w:val="00A9491D"/>
    <w:rsid w:val="00A9511A"/>
    <w:rsid w:val="00A951C1"/>
    <w:rsid w:val="00A95EAB"/>
    <w:rsid w:val="00A9606C"/>
    <w:rsid w:val="00A9662C"/>
    <w:rsid w:val="00A96D97"/>
    <w:rsid w:val="00A9701B"/>
    <w:rsid w:val="00A97370"/>
    <w:rsid w:val="00A973AA"/>
    <w:rsid w:val="00A97651"/>
    <w:rsid w:val="00A97A2B"/>
    <w:rsid w:val="00A97A62"/>
    <w:rsid w:val="00AA01BA"/>
    <w:rsid w:val="00AA02CA"/>
    <w:rsid w:val="00AA0378"/>
    <w:rsid w:val="00AA048C"/>
    <w:rsid w:val="00AA06D0"/>
    <w:rsid w:val="00AA0970"/>
    <w:rsid w:val="00AA0B2B"/>
    <w:rsid w:val="00AA0B34"/>
    <w:rsid w:val="00AA0F62"/>
    <w:rsid w:val="00AA1159"/>
    <w:rsid w:val="00AA13A5"/>
    <w:rsid w:val="00AA243E"/>
    <w:rsid w:val="00AA25FB"/>
    <w:rsid w:val="00AA2883"/>
    <w:rsid w:val="00AA30C1"/>
    <w:rsid w:val="00AA3889"/>
    <w:rsid w:val="00AA4574"/>
    <w:rsid w:val="00AA48C8"/>
    <w:rsid w:val="00AA5B65"/>
    <w:rsid w:val="00AA5C18"/>
    <w:rsid w:val="00AA656F"/>
    <w:rsid w:val="00AA67F5"/>
    <w:rsid w:val="00AA689A"/>
    <w:rsid w:val="00AA6902"/>
    <w:rsid w:val="00AA6AEA"/>
    <w:rsid w:val="00AA70D6"/>
    <w:rsid w:val="00AA7601"/>
    <w:rsid w:val="00AA7664"/>
    <w:rsid w:val="00AA76FA"/>
    <w:rsid w:val="00AA7D0A"/>
    <w:rsid w:val="00AB03D3"/>
    <w:rsid w:val="00AB04A9"/>
    <w:rsid w:val="00AB06A8"/>
    <w:rsid w:val="00AB0DC1"/>
    <w:rsid w:val="00AB0F48"/>
    <w:rsid w:val="00AB1153"/>
    <w:rsid w:val="00AB117E"/>
    <w:rsid w:val="00AB1953"/>
    <w:rsid w:val="00AB19C9"/>
    <w:rsid w:val="00AB1A46"/>
    <w:rsid w:val="00AB1C06"/>
    <w:rsid w:val="00AB301F"/>
    <w:rsid w:val="00AB30CE"/>
    <w:rsid w:val="00AB341E"/>
    <w:rsid w:val="00AB3550"/>
    <w:rsid w:val="00AB3809"/>
    <w:rsid w:val="00AB3D45"/>
    <w:rsid w:val="00AB3E0C"/>
    <w:rsid w:val="00AB408F"/>
    <w:rsid w:val="00AB4925"/>
    <w:rsid w:val="00AB5061"/>
    <w:rsid w:val="00AB5284"/>
    <w:rsid w:val="00AB5508"/>
    <w:rsid w:val="00AB58BE"/>
    <w:rsid w:val="00AB5ACC"/>
    <w:rsid w:val="00AB5D94"/>
    <w:rsid w:val="00AB5FA7"/>
    <w:rsid w:val="00AB63FE"/>
    <w:rsid w:val="00AB64FE"/>
    <w:rsid w:val="00AB6776"/>
    <w:rsid w:val="00AB6C0C"/>
    <w:rsid w:val="00AB6D47"/>
    <w:rsid w:val="00AB7068"/>
    <w:rsid w:val="00AB7327"/>
    <w:rsid w:val="00AB77D3"/>
    <w:rsid w:val="00AB78CC"/>
    <w:rsid w:val="00AB7FA1"/>
    <w:rsid w:val="00AC0182"/>
    <w:rsid w:val="00AC031E"/>
    <w:rsid w:val="00AC03B8"/>
    <w:rsid w:val="00AC07BB"/>
    <w:rsid w:val="00AC0E1E"/>
    <w:rsid w:val="00AC132D"/>
    <w:rsid w:val="00AC1386"/>
    <w:rsid w:val="00AC1482"/>
    <w:rsid w:val="00AC1643"/>
    <w:rsid w:val="00AC1951"/>
    <w:rsid w:val="00AC2AD0"/>
    <w:rsid w:val="00AC3220"/>
    <w:rsid w:val="00AC38FE"/>
    <w:rsid w:val="00AC3FC4"/>
    <w:rsid w:val="00AC42B1"/>
    <w:rsid w:val="00AC487D"/>
    <w:rsid w:val="00AC4E5E"/>
    <w:rsid w:val="00AC50FF"/>
    <w:rsid w:val="00AC5200"/>
    <w:rsid w:val="00AC57CE"/>
    <w:rsid w:val="00AC5C58"/>
    <w:rsid w:val="00AC5C85"/>
    <w:rsid w:val="00AC5CDE"/>
    <w:rsid w:val="00AC680E"/>
    <w:rsid w:val="00AC68DB"/>
    <w:rsid w:val="00AC691F"/>
    <w:rsid w:val="00AC6B9A"/>
    <w:rsid w:val="00AC6D5E"/>
    <w:rsid w:val="00AC7311"/>
    <w:rsid w:val="00AC78E9"/>
    <w:rsid w:val="00AD0434"/>
    <w:rsid w:val="00AD0640"/>
    <w:rsid w:val="00AD06C2"/>
    <w:rsid w:val="00AD12A7"/>
    <w:rsid w:val="00AD1D77"/>
    <w:rsid w:val="00AD1FFB"/>
    <w:rsid w:val="00AD2281"/>
    <w:rsid w:val="00AD2624"/>
    <w:rsid w:val="00AD2F69"/>
    <w:rsid w:val="00AD3194"/>
    <w:rsid w:val="00AD4663"/>
    <w:rsid w:val="00AD4E5D"/>
    <w:rsid w:val="00AD4F1B"/>
    <w:rsid w:val="00AD5133"/>
    <w:rsid w:val="00AD5895"/>
    <w:rsid w:val="00AD58A6"/>
    <w:rsid w:val="00AD5C9B"/>
    <w:rsid w:val="00AD5EE3"/>
    <w:rsid w:val="00AD5F6E"/>
    <w:rsid w:val="00AD6186"/>
    <w:rsid w:val="00AD67A1"/>
    <w:rsid w:val="00AD6815"/>
    <w:rsid w:val="00AD68B9"/>
    <w:rsid w:val="00AD69A4"/>
    <w:rsid w:val="00AD6B2A"/>
    <w:rsid w:val="00AD7534"/>
    <w:rsid w:val="00AE001D"/>
    <w:rsid w:val="00AE0198"/>
    <w:rsid w:val="00AE0347"/>
    <w:rsid w:val="00AE0E06"/>
    <w:rsid w:val="00AE14A5"/>
    <w:rsid w:val="00AE2238"/>
    <w:rsid w:val="00AE2BB9"/>
    <w:rsid w:val="00AE2CF4"/>
    <w:rsid w:val="00AE3347"/>
    <w:rsid w:val="00AE33CD"/>
    <w:rsid w:val="00AE3545"/>
    <w:rsid w:val="00AE3577"/>
    <w:rsid w:val="00AE3BEA"/>
    <w:rsid w:val="00AE3C10"/>
    <w:rsid w:val="00AE47A7"/>
    <w:rsid w:val="00AE4BCC"/>
    <w:rsid w:val="00AE4DE2"/>
    <w:rsid w:val="00AE5E43"/>
    <w:rsid w:val="00AE5FDA"/>
    <w:rsid w:val="00AE62EB"/>
    <w:rsid w:val="00AE696A"/>
    <w:rsid w:val="00AE6B1D"/>
    <w:rsid w:val="00AE6BF3"/>
    <w:rsid w:val="00AE6D2B"/>
    <w:rsid w:val="00AE6D4E"/>
    <w:rsid w:val="00AE6E92"/>
    <w:rsid w:val="00AE722C"/>
    <w:rsid w:val="00AE7AF1"/>
    <w:rsid w:val="00AE7C0C"/>
    <w:rsid w:val="00AE7D31"/>
    <w:rsid w:val="00AE7E7C"/>
    <w:rsid w:val="00AE7E88"/>
    <w:rsid w:val="00AF0102"/>
    <w:rsid w:val="00AF0643"/>
    <w:rsid w:val="00AF0F4C"/>
    <w:rsid w:val="00AF10F5"/>
    <w:rsid w:val="00AF1130"/>
    <w:rsid w:val="00AF14E4"/>
    <w:rsid w:val="00AF150E"/>
    <w:rsid w:val="00AF1B9D"/>
    <w:rsid w:val="00AF26C2"/>
    <w:rsid w:val="00AF29B9"/>
    <w:rsid w:val="00AF33D6"/>
    <w:rsid w:val="00AF3484"/>
    <w:rsid w:val="00AF48D7"/>
    <w:rsid w:val="00AF4ACB"/>
    <w:rsid w:val="00AF4E50"/>
    <w:rsid w:val="00AF50B4"/>
    <w:rsid w:val="00AF5495"/>
    <w:rsid w:val="00AF5541"/>
    <w:rsid w:val="00AF60F5"/>
    <w:rsid w:val="00AF6340"/>
    <w:rsid w:val="00AF65BB"/>
    <w:rsid w:val="00AF6795"/>
    <w:rsid w:val="00AF71B5"/>
    <w:rsid w:val="00AF7609"/>
    <w:rsid w:val="00AF7623"/>
    <w:rsid w:val="00AF79AC"/>
    <w:rsid w:val="00AF79B8"/>
    <w:rsid w:val="00B0005F"/>
    <w:rsid w:val="00B001E9"/>
    <w:rsid w:val="00B00502"/>
    <w:rsid w:val="00B007C9"/>
    <w:rsid w:val="00B00B30"/>
    <w:rsid w:val="00B00B4E"/>
    <w:rsid w:val="00B00BB9"/>
    <w:rsid w:val="00B00F07"/>
    <w:rsid w:val="00B0188F"/>
    <w:rsid w:val="00B01C56"/>
    <w:rsid w:val="00B01F94"/>
    <w:rsid w:val="00B02369"/>
    <w:rsid w:val="00B0280B"/>
    <w:rsid w:val="00B0287A"/>
    <w:rsid w:val="00B02A59"/>
    <w:rsid w:val="00B02AA0"/>
    <w:rsid w:val="00B02E34"/>
    <w:rsid w:val="00B02E6E"/>
    <w:rsid w:val="00B0339C"/>
    <w:rsid w:val="00B034F4"/>
    <w:rsid w:val="00B03857"/>
    <w:rsid w:val="00B03C2F"/>
    <w:rsid w:val="00B03C91"/>
    <w:rsid w:val="00B048DD"/>
    <w:rsid w:val="00B05386"/>
    <w:rsid w:val="00B05848"/>
    <w:rsid w:val="00B058E3"/>
    <w:rsid w:val="00B05E76"/>
    <w:rsid w:val="00B05E7E"/>
    <w:rsid w:val="00B0650D"/>
    <w:rsid w:val="00B06706"/>
    <w:rsid w:val="00B07E81"/>
    <w:rsid w:val="00B101C6"/>
    <w:rsid w:val="00B1043F"/>
    <w:rsid w:val="00B106C2"/>
    <w:rsid w:val="00B10AF9"/>
    <w:rsid w:val="00B10C4C"/>
    <w:rsid w:val="00B10D48"/>
    <w:rsid w:val="00B10DEC"/>
    <w:rsid w:val="00B10F9C"/>
    <w:rsid w:val="00B115F8"/>
    <w:rsid w:val="00B11B4C"/>
    <w:rsid w:val="00B12247"/>
    <w:rsid w:val="00B1283F"/>
    <w:rsid w:val="00B12B33"/>
    <w:rsid w:val="00B12EFF"/>
    <w:rsid w:val="00B1362F"/>
    <w:rsid w:val="00B14439"/>
    <w:rsid w:val="00B145A2"/>
    <w:rsid w:val="00B149EB"/>
    <w:rsid w:val="00B15160"/>
    <w:rsid w:val="00B1551A"/>
    <w:rsid w:val="00B15C4F"/>
    <w:rsid w:val="00B15EB1"/>
    <w:rsid w:val="00B15FDD"/>
    <w:rsid w:val="00B169B6"/>
    <w:rsid w:val="00B17331"/>
    <w:rsid w:val="00B1776B"/>
    <w:rsid w:val="00B20595"/>
    <w:rsid w:val="00B20ECA"/>
    <w:rsid w:val="00B20F59"/>
    <w:rsid w:val="00B20FDA"/>
    <w:rsid w:val="00B2175F"/>
    <w:rsid w:val="00B21B48"/>
    <w:rsid w:val="00B21E9D"/>
    <w:rsid w:val="00B21EBF"/>
    <w:rsid w:val="00B22282"/>
    <w:rsid w:val="00B2239C"/>
    <w:rsid w:val="00B22D28"/>
    <w:rsid w:val="00B22F6D"/>
    <w:rsid w:val="00B231D1"/>
    <w:rsid w:val="00B2358C"/>
    <w:rsid w:val="00B23B32"/>
    <w:rsid w:val="00B23D46"/>
    <w:rsid w:val="00B24594"/>
    <w:rsid w:val="00B254DC"/>
    <w:rsid w:val="00B25B70"/>
    <w:rsid w:val="00B25FE9"/>
    <w:rsid w:val="00B2614E"/>
    <w:rsid w:val="00B26251"/>
    <w:rsid w:val="00B265B3"/>
    <w:rsid w:val="00B26BAD"/>
    <w:rsid w:val="00B26E63"/>
    <w:rsid w:val="00B27282"/>
    <w:rsid w:val="00B273DA"/>
    <w:rsid w:val="00B27666"/>
    <w:rsid w:val="00B27ED8"/>
    <w:rsid w:val="00B30076"/>
    <w:rsid w:val="00B3042C"/>
    <w:rsid w:val="00B30A26"/>
    <w:rsid w:val="00B30D1C"/>
    <w:rsid w:val="00B3144D"/>
    <w:rsid w:val="00B3155B"/>
    <w:rsid w:val="00B322CD"/>
    <w:rsid w:val="00B33121"/>
    <w:rsid w:val="00B33407"/>
    <w:rsid w:val="00B338C7"/>
    <w:rsid w:val="00B3457A"/>
    <w:rsid w:val="00B345E0"/>
    <w:rsid w:val="00B349ED"/>
    <w:rsid w:val="00B34E87"/>
    <w:rsid w:val="00B34FA3"/>
    <w:rsid w:val="00B35446"/>
    <w:rsid w:val="00B3602C"/>
    <w:rsid w:val="00B3617E"/>
    <w:rsid w:val="00B3662B"/>
    <w:rsid w:val="00B36DB1"/>
    <w:rsid w:val="00B37C4F"/>
    <w:rsid w:val="00B37FD4"/>
    <w:rsid w:val="00B4012A"/>
    <w:rsid w:val="00B40A0B"/>
    <w:rsid w:val="00B4185A"/>
    <w:rsid w:val="00B419F0"/>
    <w:rsid w:val="00B41B4E"/>
    <w:rsid w:val="00B41C4A"/>
    <w:rsid w:val="00B421D2"/>
    <w:rsid w:val="00B423F8"/>
    <w:rsid w:val="00B42842"/>
    <w:rsid w:val="00B42FC4"/>
    <w:rsid w:val="00B4349B"/>
    <w:rsid w:val="00B436E6"/>
    <w:rsid w:val="00B437BA"/>
    <w:rsid w:val="00B439C6"/>
    <w:rsid w:val="00B43A67"/>
    <w:rsid w:val="00B43A87"/>
    <w:rsid w:val="00B43AB0"/>
    <w:rsid w:val="00B43E4F"/>
    <w:rsid w:val="00B443C7"/>
    <w:rsid w:val="00B44528"/>
    <w:rsid w:val="00B44D2A"/>
    <w:rsid w:val="00B45723"/>
    <w:rsid w:val="00B459A2"/>
    <w:rsid w:val="00B45AFF"/>
    <w:rsid w:val="00B45BA6"/>
    <w:rsid w:val="00B45CB5"/>
    <w:rsid w:val="00B45CD6"/>
    <w:rsid w:val="00B468B7"/>
    <w:rsid w:val="00B468CF"/>
    <w:rsid w:val="00B46999"/>
    <w:rsid w:val="00B46D46"/>
    <w:rsid w:val="00B46E8F"/>
    <w:rsid w:val="00B47340"/>
    <w:rsid w:val="00B474C6"/>
    <w:rsid w:val="00B5031E"/>
    <w:rsid w:val="00B50431"/>
    <w:rsid w:val="00B50E57"/>
    <w:rsid w:val="00B512A7"/>
    <w:rsid w:val="00B51DA3"/>
    <w:rsid w:val="00B51F1C"/>
    <w:rsid w:val="00B52063"/>
    <w:rsid w:val="00B5243F"/>
    <w:rsid w:val="00B52504"/>
    <w:rsid w:val="00B52682"/>
    <w:rsid w:val="00B53086"/>
    <w:rsid w:val="00B533AE"/>
    <w:rsid w:val="00B53551"/>
    <w:rsid w:val="00B5376D"/>
    <w:rsid w:val="00B53FBF"/>
    <w:rsid w:val="00B54044"/>
    <w:rsid w:val="00B54560"/>
    <w:rsid w:val="00B546F2"/>
    <w:rsid w:val="00B54720"/>
    <w:rsid w:val="00B54BF6"/>
    <w:rsid w:val="00B54DA3"/>
    <w:rsid w:val="00B54DC6"/>
    <w:rsid w:val="00B55666"/>
    <w:rsid w:val="00B55861"/>
    <w:rsid w:val="00B55EAD"/>
    <w:rsid w:val="00B56523"/>
    <w:rsid w:val="00B5668D"/>
    <w:rsid w:val="00B56895"/>
    <w:rsid w:val="00B5696A"/>
    <w:rsid w:val="00B5697D"/>
    <w:rsid w:val="00B56B70"/>
    <w:rsid w:val="00B56CD9"/>
    <w:rsid w:val="00B57320"/>
    <w:rsid w:val="00B57927"/>
    <w:rsid w:val="00B60602"/>
    <w:rsid w:val="00B60A00"/>
    <w:rsid w:val="00B60D77"/>
    <w:rsid w:val="00B60EDE"/>
    <w:rsid w:val="00B60EEF"/>
    <w:rsid w:val="00B610D7"/>
    <w:rsid w:val="00B616F3"/>
    <w:rsid w:val="00B6290D"/>
    <w:rsid w:val="00B62C1A"/>
    <w:rsid w:val="00B630EE"/>
    <w:rsid w:val="00B638AB"/>
    <w:rsid w:val="00B63AB0"/>
    <w:rsid w:val="00B63AC1"/>
    <w:rsid w:val="00B63BA6"/>
    <w:rsid w:val="00B63E49"/>
    <w:rsid w:val="00B64089"/>
    <w:rsid w:val="00B64526"/>
    <w:rsid w:val="00B645F1"/>
    <w:rsid w:val="00B64F4D"/>
    <w:rsid w:val="00B64FF8"/>
    <w:rsid w:val="00B65039"/>
    <w:rsid w:val="00B651A4"/>
    <w:rsid w:val="00B65B2B"/>
    <w:rsid w:val="00B65CCD"/>
    <w:rsid w:val="00B65FDB"/>
    <w:rsid w:val="00B66107"/>
    <w:rsid w:val="00B66879"/>
    <w:rsid w:val="00B66921"/>
    <w:rsid w:val="00B66D64"/>
    <w:rsid w:val="00B66E79"/>
    <w:rsid w:val="00B6718C"/>
    <w:rsid w:val="00B675C8"/>
    <w:rsid w:val="00B67844"/>
    <w:rsid w:val="00B67A47"/>
    <w:rsid w:val="00B67A99"/>
    <w:rsid w:val="00B67FDF"/>
    <w:rsid w:val="00B70126"/>
    <w:rsid w:val="00B7019F"/>
    <w:rsid w:val="00B70245"/>
    <w:rsid w:val="00B70343"/>
    <w:rsid w:val="00B70434"/>
    <w:rsid w:val="00B7071A"/>
    <w:rsid w:val="00B70C75"/>
    <w:rsid w:val="00B70DFD"/>
    <w:rsid w:val="00B71048"/>
    <w:rsid w:val="00B717A1"/>
    <w:rsid w:val="00B719A3"/>
    <w:rsid w:val="00B71AFA"/>
    <w:rsid w:val="00B71BC3"/>
    <w:rsid w:val="00B721D7"/>
    <w:rsid w:val="00B72259"/>
    <w:rsid w:val="00B7254F"/>
    <w:rsid w:val="00B7275D"/>
    <w:rsid w:val="00B7319B"/>
    <w:rsid w:val="00B733C9"/>
    <w:rsid w:val="00B73951"/>
    <w:rsid w:val="00B73BDC"/>
    <w:rsid w:val="00B73FD9"/>
    <w:rsid w:val="00B74140"/>
    <w:rsid w:val="00B742AF"/>
    <w:rsid w:val="00B744DD"/>
    <w:rsid w:val="00B7455A"/>
    <w:rsid w:val="00B74D87"/>
    <w:rsid w:val="00B75D7B"/>
    <w:rsid w:val="00B76191"/>
    <w:rsid w:val="00B769B2"/>
    <w:rsid w:val="00B77232"/>
    <w:rsid w:val="00B77A3D"/>
    <w:rsid w:val="00B80109"/>
    <w:rsid w:val="00B8052A"/>
    <w:rsid w:val="00B80BC5"/>
    <w:rsid w:val="00B80EF8"/>
    <w:rsid w:val="00B80F20"/>
    <w:rsid w:val="00B80FF7"/>
    <w:rsid w:val="00B814FB"/>
    <w:rsid w:val="00B8157D"/>
    <w:rsid w:val="00B819EF"/>
    <w:rsid w:val="00B81A3A"/>
    <w:rsid w:val="00B81A56"/>
    <w:rsid w:val="00B81FE8"/>
    <w:rsid w:val="00B8202B"/>
    <w:rsid w:val="00B826EE"/>
    <w:rsid w:val="00B827DA"/>
    <w:rsid w:val="00B8292F"/>
    <w:rsid w:val="00B833FA"/>
    <w:rsid w:val="00B84016"/>
    <w:rsid w:val="00B84B2E"/>
    <w:rsid w:val="00B84E56"/>
    <w:rsid w:val="00B85551"/>
    <w:rsid w:val="00B858B6"/>
    <w:rsid w:val="00B85B2E"/>
    <w:rsid w:val="00B867AF"/>
    <w:rsid w:val="00B8681D"/>
    <w:rsid w:val="00B8715C"/>
    <w:rsid w:val="00B873A1"/>
    <w:rsid w:val="00B8781B"/>
    <w:rsid w:val="00B87ADE"/>
    <w:rsid w:val="00B87DC6"/>
    <w:rsid w:val="00B905C6"/>
    <w:rsid w:val="00B91096"/>
    <w:rsid w:val="00B9131A"/>
    <w:rsid w:val="00B91739"/>
    <w:rsid w:val="00B91824"/>
    <w:rsid w:val="00B9188C"/>
    <w:rsid w:val="00B91C24"/>
    <w:rsid w:val="00B91F4D"/>
    <w:rsid w:val="00B921A9"/>
    <w:rsid w:val="00B92EA3"/>
    <w:rsid w:val="00B931DC"/>
    <w:rsid w:val="00B93499"/>
    <w:rsid w:val="00B934D3"/>
    <w:rsid w:val="00B94123"/>
    <w:rsid w:val="00B941F0"/>
    <w:rsid w:val="00B94864"/>
    <w:rsid w:val="00B94901"/>
    <w:rsid w:val="00B94B48"/>
    <w:rsid w:val="00B94B5A"/>
    <w:rsid w:val="00B94EAD"/>
    <w:rsid w:val="00B9563F"/>
    <w:rsid w:val="00B9580B"/>
    <w:rsid w:val="00B9586A"/>
    <w:rsid w:val="00B95ED2"/>
    <w:rsid w:val="00B95FDE"/>
    <w:rsid w:val="00B9640F"/>
    <w:rsid w:val="00B96CC7"/>
    <w:rsid w:val="00B97409"/>
    <w:rsid w:val="00B9773D"/>
    <w:rsid w:val="00B97834"/>
    <w:rsid w:val="00B97D7D"/>
    <w:rsid w:val="00B97EC0"/>
    <w:rsid w:val="00BA0CF8"/>
    <w:rsid w:val="00BA1045"/>
    <w:rsid w:val="00BA15A1"/>
    <w:rsid w:val="00BA15D6"/>
    <w:rsid w:val="00BA1F51"/>
    <w:rsid w:val="00BA202F"/>
    <w:rsid w:val="00BA23F0"/>
    <w:rsid w:val="00BA2FA2"/>
    <w:rsid w:val="00BA325F"/>
    <w:rsid w:val="00BA34E8"/>
    <w:rsid w:val="00BA41C0"/>
    <w:rsid w:val="00BA4352"/>
    <w:rsid w:val="00BA4C82"/>
    <w:rsid w:val="00BA4CC2"/>
    <w:rsid w:val="00BA4E73"/>
    <w:rsid w:val="00BA537F"/>
    <w:rsid w:val="00BA5B35"/>
    <w:rsid w:val="00BA5C53"/>
    <w:rsid w:val="00BA5CB8"/>
    <w:rsid w:val="00BA5DB9"/>
    <w:rsid w:val="00BA6141"/>
    <w:rsid w:val="00BA6750"/>
    <w:rsid w:val="00BA67D3"/>
    <w:rsid w:val="00BA69CD"/>
    <w:rsid w:val="00BA6CB7"/>
    <w:rsid w:val="00BA72D0"/>
    <w:rsid w:val="00BA7815"/>
    <w:rsid w:val="00BA78E9"/>
    <w:rsid w:val="00BA7ABD"/>
    <w:rsid w:val="00BB0218"/>
    <w:rsid w:val="00BB034C"/>
    <w:rsid w:val="00BB046A"/>
    <w:rsid w:val="00BB080A"/>
    <w:rsid w:val="00BB0952"/>
    <w:rsid w:val="00BB10C0"/>
    <w:rsid w:val="00BB1316"/>
    <w:rsid w:val="00BB14FF"/>
    <w:rsid w:val="00BB1653"/>
    <w:rsid w:val="00BB1935"/>
    <w:rsid w:val="00BB1ACE"/>
    <w:rsid w:val="00BB214C"/>
    <w:rsid w:val="00BB257A"/>
    <w:rsid w:val="00BB2FD2"/>
    <w:rsid w:val="00BB336F"/>
    <w:rsid w:val="00BB34F7"/>
    <w:rsid w:val="00BB3807"/>
    <w:rsid w:val="00BB393A"/>
    <w:rsid w:val="00BB4008"/>
    <w:rsid w:val="00BB5742"/>
    <w:rsid w:val="00BB59E2"/>
    <w:rsid w:val="00BB63C7"/>
    <w:rsid w:val="00BB641B"/>
    <w:rsid w:val="00BB64B6"/>
    <w:rsid w:val="00BB65A5"/>
    <w:rsid w:val="00BB6759"/>
    <w:rsid w:val="00BB7133"/>
    <w:rsid w:val="00BB729D"/>
    <w:rsid w:val="00BB766B"/>
    <w:rsid w:val="00BB7E4D"/>
    <w:rsid w:val="00BB7FDD"/>
    <w:rsid w:val="00BC0C8C"/>
    <w:rsid w:val="00BC0D99"/>
    <w:rsid w:val="00BC112F"/>
    <w:rsid w:val="00BC11AB"/>
    <w:rsid w:val="00BC1C4D"/>
    <w:rsid w:val="00BC1DBF"/>
    <w:rsid w:val="00BC2DE1"/>
    <w:rsid w:val="00BC2E7A"/>
    <w:rsid w:val="00BC2E8D"/>
    <w:rsid w:val="00BC30B2"/>
    <w:rsid w:val="00BC31A3"/>
    <w:rsid w:val="00BC3A84"/>
    <w:rsid w:val="00BC3F27"/>
    <w:rsid w:val="00BC406F"/>
    <w:rsid w:val="00BC5481"/>
    <w:rsid w:val="00BC54B2"/>
    <w:rsid w:val="00BC564F"/>
    <w:rsid w:val="00BC57A5"/>
    <w:rsid w:val="00BC5A59"/>
    <w:rsid w:val="00BC5B13"/>
    <w:rsid w:val="00BC5E72"/>
    <w:rsid w:val="00BC6220"/>
    <w:rsid w:val="00BC6227"/>
    <w:rsid w:val="00BC63A8"/>
    <w:rsid w:val="00BC63AB"/>
    <w:rsid w:val="00BC6445"/>
    <w:rsid w:val="00BC64B2"/>
    <w:rsid w:val="00BC734C"/>
    <w:rsid w:val="00BC77D8"/>
    <w:rsid w:val="00BC7CAF"/>
    <w:rsid w:val="00BC7D5B"/>
    <w:rsid w:val="00BC7F34"/>
    <w:rsid w:val="00BC7F4A"/>
    <w:rsid w:val="00BD01DA"/>
    <w:rsid w:val="00BD0B36"/>
    <w:rsid w:val="00BD0FD4"/>
    <w:rsid w:val="00BD1422"/>
    <w:rsid w:val="00BD142A"/>
    <w:rsid w:val="00BD1664"/>
    <w:rsid w:val="00BD18E2"/>
    <w:rsid w:val="00BD2757"/>
    <w:rsid w:val="00BD28ED"/>
    <w:rsid w:val="00BD3A99"/>
    <w:rsid w:val="00BD3EFC"/>
    <w:rsid w:val="00BD40FA"/>
    <w:rsid w:val="00BD4C9E"/>
    <w:rsid w:val="00BD4F1C"/>
    <w:rsid w:val="00BD51DE"/>
    <w:rsid w:val="00BD5A18"/>
    <w:rsid w:val="00BD5CB3"/>
    <w:rsid w:val="00BD6963"/>
    <w:rsid w:val="00BD6981"/>
    <w:rsid w:val="00BD79E0"/>
    <w:rsid w:val="00BD7EBB"/>
    <w:rsid w:val="00BE0192"/>
    <w:rsid w:val="00BE04E2"/>
    <w:rsid w:val="00BE0764"/>
    <w:rsid w:val="00BE08CB"/>
    <w:rsid w:val="00BE10D0"/>
    <w:rsid w:val="00BE1171"/>
    <w:rsid w:val="00BE149A"/>
    <w:rsid w:val="00BE183E"/>
    <w:rsid w:val="00BE1B83"/>
    <w:rsid w:val="00BE1C47"/>
    <w:rsid w:val="00BE2337"/>
    <w:rsid w:val="00BE3107"/>
    <w:rsid w:val="00BE325C"/>
    <w:rsid w:val="00BE3C0F"/>
    <w:rsid w:val="00BE3CE1"/>
    <w:rsid w:val="00BE5075"/>
    <w:rsid w:val="00BE51E4"/>
    <w:rsid w:val="00BE6B84"/>
    <w:rsid w:val="00BE6BCF"/>
    <w:rsid w:val="00BE6E17"/>
    <w:rsid w:val="00BE771A"/>
    <w:rsid w:val="00BE7C75"/>
    <w:rsid w:val="00BE7E3E"/>
    <w:rsid w:val="00BF0A57"/>
    <w:rsid w:val="00BF0CAF"/>
    <w:rsid w:val="00BF0D26"/>
    <w:rsid w:val="00BF1C26"/>
    <w:rsid w:val="00BF298E"/>
    <w:rsid w:val="00BF2B0C"/>
    <w:rsid w:val="00BF42AA"/>
    <w:rsid w:val="00BF44AB"/>
    <w:rsid w:val="00BF4A4B"/>
    <w:rsid w:val="00BF4CF3"/>
    <w:rsid w:val="00BF6E0A"/>
    <w:rsid w:val="00BF7223"/>
    <w:rsid w:val="00BF7451"/>
    <w:rsid w:val="00BF7882"/>
    <w:rsid w:val="00BF7C44"/>
    <w:rsid w:val="00BF7E63"/>
    <w:rsid w:val="00BF7F78"/>
    <w:rsid w:val="00C006E6"/>
    <w:rsid w:val="00C006E9"/>
    <w:rsid w:val="00C00AD8"/>
    <w:rsid w:val="00C01519"/>
    <w:rsid w:val="00C01575"/>
    <w:rsid w:val="00C015A7"/>
    <w:rsid w:val="00C0179F"/>
    <w:rsid w:val="00C025C9"/>
    <w:rsid w:val="00C02BE6"/>
    <w:rsid w:val="00C0325C"/>
    <w:rsid w:val="00C03480"/>
    <w:rsid w:val="00C037E6"/>
    <w:rsid w:val="00C0392E"/>
    <w:rsid w:val="00C03B38"/>
    <w:rsid w:val="00C03EAE"/>
    <w:rsid w:val="00C03FBA"/>
    <w:rsid w:val="00C048F1"/>
    <w:rsid w:val="00C0491B"/>
    <w:rsid w:val="00C04BE5"/>
    <w:rsid w:val="00C05230"/>
    <w:rsid w:val="00C05270"/>
    <w:rsid w:val="00C052F1"/>
    <w:rsid w:val="00C0537E"/>
    <w:rsid w:val="00C05403"/>
    <w:rsid w:val="00C05F00"/>
    <w:rsid w:val="00C062B8"/>
    <w:rsid w:val="00C0652E"/>
    <w:rsid w:val="00C06734"/>
    <w:rsid w:val="00C07947"/>
    <w:rsid w:val="00C07A69"/>
    <w:rsid w:val="00C07D57"/>
    <w:rsid w:val="00C10223"/>
    <w:rsid w:val="00C11188"/>
    <w:rsid w:val="00C1128C"/>
    <w:rsid w:val="00C11881"/>
    <w:rsid w:val="00C11A42"/>
    <w:rsid w:val="00C11FF4"/>
    <w:rsid w:val="00C12B2C"/>
    <w:rsid w:val="00C12FC4"/>
    <w:rsid w:val="00C1347B"/>
    <w:rsid w:val="00C13BD4"/>
    <w:rsid w:val="00C13EF1"/>
    <w:rsid w:val="00C141C0"/>
    <w:rsid w:val="00C14322"/>
    <w:rsid w:val="00C15427"/>
    <w:rsid w:val="00C15DC0"/>
    <w:rsid w:val="00C16097"/>
    <w:rsid w:val="00C162B6"/>
    <w:rsid w:val="00C165EB"/>
    <w:rsid w:val="00C168A4"/>
    <w:rsid w:val="00C169C1"/>
    <w:rsid w:val="00C1764F"/>
    <w:rsid w:val="00C20130"/>
    <w:rsid w:val="00C2014F"/>
    <w:rsid w:val="00C2032A"/>
    <w:rsid w:val="00C20434"/>
    <w:rsid w:val="00C20C8C"/>
    <w:rsid w:val="00C21017"/>
    <w:rsid w:val="00C21C6A"/>
    <w:rsid w:val="00C22224"/>
    <w:rsid w:val="00C22B43"/>
    <w:rsid w:val="00C22BFD"/>
    <w:rsid w:val="00C2347D"/>
    <w:rsid w:val="00C2349B"/>
    <w:rsid w:val="00C23586"/>
    <w:rsid w:val="00C23CB5"/>
    <w:rsid w:val="00C23CC3"/>
    <w:rsid w:val="00C23E7F"/>
    <w:rsid w:val="00C2419A"/>
    <w:rsid w:val="00C241FF"/>
    <w:rsid w:val="00C24AE2"/>
    <w:rsid w:val="00C24E42"/>
    <w:rsid w:val="00C2566F"/>
    <w:rsid w:val="00C257FB"/>
    <w:rsid w:val="00C26161"/>
    <w:rsid w:val="00C263F0"/>
    <w:rsid w:val="00C2672B"/>
    <w:rsid w:val="00C26809"/>
    <w:rsid w:val="00C27327"/>
    <w:rsid w:val="00C27FE3"/>
    <w:rsid w:val="00C3019A"/>
    <w:rsid w:val="00C3087A"/>
    <w:rsid w:val="00C30A4E"/>
    <w:rsid w:val="00C30C25"/>
    <w:rsid w:val="00C3144E"/>
    <w:rsid w:val="00C31ACD"/>
    <w:rsid w:val="00C332B2"/>
    <w:rsid w:val="00C33BF3"/>
    <w:rsid w:val="00C33DBB"/>
    <w:rsid w:val="00C33EE8"/>
    <w:rsid w:val="00C3437F"/>
    <w:rsid w:val="00C34392"/>
    <w:rsid w:val="00C344FA"/>
    <w:rsid w:val="00C34662"/>
    <w:rsid w:val="00C34D81"/>
    <w:rsid w:val="00C3523A"/>
    <w:rsid w:val="00C353C0"/>
    <w:rsid w:val="00C35E57"/>
    <w:rsid w:val="00C36469"/>
    <w:rsid w:val="00C36A78"/>
    <w:rsid w:val="00C36AA0"/>
    <w:rsid w:val="00C36EC3"/>
    <w:rsid w:val="00C37308"/>
    <w:rsid w:val="00C3735E"/>
    <w:rsid w:val="00C37533"/>
    <w:rsid w:val="00C3767B"/>
    <w:rsid w:val="00C379DB"/>
    <w:rsid w:val="00C37E2F"/>
    <w:rsid w:val="00C37EBB"/>
    <w:rsid w:val="00C4043C"/>
    <w:rsid w:val="00C40A55"/>
    <w:rsid w:val="00C40F07"/>
    <w:rsid w:val="00C40F4A"/>
    <w:rsid w:val="00C414D4"/>
    <w:rsid w:val="00C41600"/>
    <w:rsid w:val="00C4250E"/>
    <w:rsid w:val="00C425AF"/>
    <w:rsid w:val="00C42D06"/>
    <w:rsid w:val="00C42D80"/>
    <w:rsid w:val="00C42DEB"/>
    <w:rsid w:val="00C42FA4"/>
    <w:rsid w:val="00C43337"/>
    <w:rsid w:val="00C43552"/>
    <w:rsid w:val="00C43891"/>
    <w:rsid w:val="00C43E97"/>
    <w:rsid w:val="00C43FBB"/>
    <w:rsid w:val="00C4481F"/>
    <w:rsid w:val="00C44B0A"/>
    <w:rsid w:val="00C45178"/>
    <w:rsid w:val="00C454FE"/>
    <w:rsid w:val="00C45C1F"/>
    <w:rsid w:val="00C462C9"/>
    <w:rsid w:val="00C462E5"/>
    <w:rsid w:val="00C46568"/>
    <w:rsid w:val="00C466F3"/>
    <w:rsid w:val="00C47498"/>
    <w:rsid w:val="00C4788F"/>
    <w:rsid w:val="00C47A6C"/>
    <w:rsid w:val="00C47B90"/>
    <w:rsid w:val="00C47ECE"/>
    <w:rsid w:val="00C47FDE"/>
    <w:rsid w:val="00C500CB"/>
    <w:rsid w:val="00C501EE"/>
    <w:rsid w:val="00C507BA"/>
    <w:rsid w:val="00C50847"/>
    <w:rsid w:val="00C50E86"/>
    <w:rsid w:val="00C51DF2"/>
    <w:rsid w:val="00C520CA"/>
    <w:rsid w:val="00C52455"/>
    <w:rsid w:val="00C52565"/>
    <w:rsid w:val="00C5268C"/>
    <w:rsid w:val="00C5280B"/>
    <w:rsid w:val="00C52E47"/>
    <w:rsid w:val="00C52EBF"/>
    <w:rsid w:val="00C53038"/>
    <w:rsid w:val="00C530C7"/>
    <w:rsid w:val="00C532EC"/>
    <w:rsid w:val="00C533B1"/>
    <w:rsid w:val="00C538C6"/>
    <w:rsid w:val="00C53BBC"/>
    <w:rsid w:val="00C53D4D"/>
    <w:rsid w:val="00C53DA3"/>
    <w:rsid w:val="00C54214"/>
    <w:rsid w:val="00C54245"/>
    <w:rsid w:val="00C54484"/>
    <w:rsid w:val="00C55217"/>
    <w:rsid w:val="00C55532"/>
    <w:rsid w:val="00C563A7"/>
    <w:rsid w:val="00C5692F"/>
    <w:rsid w:val="00C56D90"/>
    <w:rsid w:val="00C56DEB"/>
    <w:rsid w:val="00C57624"/>
    <w:rsid w:val="00C576EC"/>
    <w:rsid w:val="00C57AB3"/>
    <w:rsid w:val="00C602E4"/>
    <w:rsid w:val="00C602F0"/>
    <w:rsid w:val="00C6042D"/>
    <w:rsid w:val="00C60533"/>
    <w:rsid w:val="00C60863"/>
    <w:rsid w:val="00C609FA"/>
    <w:rsid w:val="00C60A14"/>
    <w:rsid w:val="00C61186"/>
    <w:rsid w:val="00C61531"/>
    <w:rsid w:val="00C61596"/>
    <w:rsid w:val="00C616CF"/>
    <w:rsid w:val="00C61764"/>
    <w:rsid w:val="00C620AC"/>
    <w:rsid w:val="00C62169"/>
    <w:rsid w:val="00C62269"/>
    <w:rsid w:val="00C62899"/>
    <w:rsid w:val="00C62AF1"/>
    <w:rsid w:val="00C62B5A"/>
    <w:rsid w:val="00C62D22"/>
    <w:rsid w:val="00C62E3F"/>
    <w:rsid w:val="00C63150"/>
    <w:rsid w:val="00C6334C"/>
    <w:rsid w:val="00C639FF"/>
    <w:rsid w:val="00C63D0A"/>
    <w:rsid w:val="00C642C4"/>
    <w:rsid w:val="00C64452"/>
    <w:rsid w:val="00C647D0"/>
    <w:rsid w:val="00C6493A"/>
    <w:rsid w:val="00C64A1D"/>
    <w:rsid w:val="00C64CA8"/>
    <w:rsid w:val="00C6556E"/>
    <w:rsid w:val="00C6586A"/>
    <w:rsid w:val="00C65BA6"/>
    <w:rsid w:val="00C65EEA"/>
    <w:rsid w:val="00C662E4"/>
    <w:rsid w:val="00C666D6"/>
    <w:rsid w:val="00C66B21"/>
    <w:rsid w:val="00C66B9C"/>
    <w:rsid w:val="00C6708A"/>
    <w:rsid w:val="00C676A5"/>
    <w:rsid w:val="00C67706"/>
    <w:rsid w:val="00C67996"/>
    <w:rsid w:val="00C67D3E"/>
    <w:rsid w:val="00C70028"/>
    <w:rsid w:val="00C70030"/>
    <w:rsid w:val="00C7057D"/>
    <w:rsid w:val="00C7074C"/>
    <w:rsid w:val="00C7102D"/>
    <w:rsid w:val="00C7102F"/>
    <w:rsid w:val="00C71047"/>
    <w:rsid w:val="00C71412"/>
    <w:rsid w:val="00C71857"/>
    <w:rsid w:val="00C71A07"/>
    <w:rsid w:val="00C71D9F"/>
    <w:rsid w:val="00C71F28"/>
    <w:rsid w:val="00C7204C"/>
    <w:rsid w:val="00C7217A"/>
    <w:rsid w:val="00C726F2"/>
    <w:rsid w:val="00C73325"/>
    <w:rsid w:val="00C7344B"/>
    <w:rsid w:val="00C73731"/>
    <w:rsid w:val="00C740A1"/>
    <w:rsid w:val="00C746AB"/>
    <w:rsid w:val="00C7499B"/>
    <w:rsid w:val="00C750E3"/>
    <w:rsid w:val="00C75CEC"/>
    <w:rsid w:val="00C75F2C"/>
    <w:rsid w:val="00C75F4C"/>
    <w:rsid w:val="00C764BE"/>
    <w:rsid w:val="00C7676B"/>
    <w:rsid w:val="00C76A82"/>
    <w:rsid w:val="00C76DC0"/>
    <w:rsid w:val="00C76F37"/>
    <w:rsid w:val="00C775E7"/>
    <w:rsid w:val="00C778DD"/>
    <w:rsid w:val="00C7797F"/>
    <w:rsid w:val="00C80165"/>
    <w:rsid w:val="00C80329"/>
    <w:rsid w:val="00C80556"/>
    <w:rsid w:val="00C805CE"/>
    <w:rsid w:val="00C80B5F"/>
    <w:rsid w:val="00C81297"/>
    <w:rsid w:val="00C812B7"/>
    <w:rsid w:val="00C81DF1"/>
    <w:rsid w:val="00C81EB2"/>
    <w:rsid w:val="00C8233F"/>
    <w:rsid w:val="00C824FC"/>
    <w:rsid w:val="00C82592"/>
    <w:rsid w:val="00C82EEE"/>
    <w:rsid w:val="00C83671"/>
    <w:rsid w:val="00C83B76"/>
    <w:rsid w:val="00C8482E"/>
    <w:rsid w:val="00C8520E"/>
    <w:rsid w:val="00C85B16"/>
    <w:rsid w:val="00C85D9A"/>
    <w:rsid w:val="00C85FFE"/>
    <w:rsid w:val="00C86396"/>
    <w:rsid w:val="00C869FD"/>
    <w:rsid w:val="00C86E53"/>
    <w:rsid w:val="00C875FD"/>
    <w:rsid w:val="00C878D1"/>
    <w:rsid w:val="00C90430"/>
    <w:rsid w:val="00C90D00"/>
    <w:rsid w:val="00C90F16"/>
    <w:rsid w:val="00C910B4"/>
    <w:rsid w:val="00C915E8"/>
    <w:rsid w:val="00C916D1"/>
    <w:rsid w:val="00C918A5"/>
    <w:rsid w:val="00C92256"/>
    <w:rsid w:val="00C9235B"/>
    <w:rsid w:val="00C9282F"/>
    <w:rsid w:val="00C92875"/>
    <w:rsid w:val="00C92B15"/>
    <w:rsid w:val="00C9346F"/>
    <w:rsid w:val="00C935F0"/>
    <w:rsid w:val="00C93666"/>
    <w:rsid w:val="00C93E56"/>
    <w:rsid w:val="00C941EC"/>
    <w:rsid w:val="00C94965"/>
    <w:rsid w:val="00C94FC6"/>
    <w:rsid w:val="00C953FF"/>
    <w:rsid w:val="00C95696"/>
    <w:rsid w:val="00C95FE8"/>
    <w:rsid w:val="00C9664B"/>
    <w:rsid w:val="00C96B4B"/>
    <w:rsid w:val="00C96D29"/>
    <w:rsid w:val="00C97622"/>
    <w:rsid w:val="00C97913"/>
    <w:rsid w:val="00CA0445"/>
    <w:rsid w:val="00CA05A7"/>
    <w:rsid w:val="00CA086A"/>
    <w:rsid w:val="00CA167C"/>
    <w:rsid w:val="00CA1960"/>
    <w:rsid w:val="00CA19B7"/>
    <w:rsid w:val="00CA1ECB"/>
    <w:rsid w:val="00CA1F48"/>
    <w:rsid w:val="00CA1F60"/>
    <w:rsid w:val="00CA24F7"/>
    <w:rsid w:val="00CA2CE6"/>
    <w:rsid w:val="00CA34A0"/>
    <w:rsid w:val="00CA3F36"/>
    <w:rsid w:val="00CA4370"/>
    <w:rsid w:val="00CA4A0E"/>
    <w:rsid w:val="00CA4A31"/>
    <w:rsid w:val="00CA5B64"/>
    <w:rsid w:val="00CA5E79"/>
    <w:rsid w:val="00CA6013"/>
    <w:rsid w:val="00CA62D7"/>
    <w:rsid w:val="00CA6378"/>
    <w:rsid w:val="00CA6C96"/>
    <w:rsid w:val="00CA6D30"/>
    <w:rsid w:val="00CA72B6"/>
    <w:rsid w:val="00CA73A6"/>
    <w:rsid w:val="00CA7692"/>
    <w:rsid w:val="00CB103D"/>
    <w:rsid w:val="00CB12CC"/>
    <w:rsid w:val="00CB137E"/>
    <w:rsid w:val="00CB1CA1"/>
    <w:rsid w:val="00CB27E9"/>
    <w:rsid w:val="00CB31E3"/>
    <w:rsid w:val="00CB33AE"/>
    <w:rsid w:val="00CB36D5"/>
    <w:rsid w:val="00CB3AA2"/>
    <w:rsid w:val="00CB453E"/>
    <w:rsid w:val="00CB4D36"/>
    <w:rsid w:val="00CB4D4F"/>
    <w:rsid w:val="00CB4FE1"/>
    <w:rsid w:val="00CB579B"/>
    <w:rsid w:val="00CB5A13"/>
    <w:rsid w:val="00CB5B45"/>
    <w:rsid w:val="00CB5B77"/>
    <w:rsid w:val="00CB6740"/>
    <w:rsid w:val="00CB6A0D"/>
    <w:rsid w:val="00CB7171"/>
    <w:rsid w:val="00CB7F6F"/>
    <w:rsid w:val="00CC01F5"/>
    <w:rsid w:val="00CC0710"/>
    <w:rsid w:val="00CC0717"/>
    <w:rsid w:val="00CC079E"/>
    <w:rsid w:val="00CC1087"/>
    <w:rsid w:val="00CC1271"/>
    <w:rsid w:val="00CC1955"/>
    <w:rsid w:val="00CC2371"/>
    <w:rsid w:val="00CC23BD"/>
    <w:rsid w:val="00CC246D"/>
    <w:rsid w:val="00CC29CE"/>
    <w:rsid w:val="00CC2CA7"/>
    <w:rsid w:val="00CC2F01"/>
    <w:rsid w:val="00CC31F0"/>
    <w:rsid w:val="00CC3269"/>
    <w:rsid w:val="00CC383E"/>
    <w:rsid w:val="00CC398B"/>
    <w:rsid w:val="00CC3C1E"/>
    <w:rsid w:val="00CC3E2D"/>
    <w:rsid w:val="00CC42AE"/>
    <w:rsid w:val="00CC48C7"/>
    <w:rsid w:val="00CC4F9E"/>
    <w:rsid w:val="00CC51C7"/>
    <w:rsid w:val="00CC5BBA"/>
    <w:rsid w:val="00CC6E66"/>
    <w:rsid w:val="00CC7120"/>
    <w:rsid w:val="00CC71F3"/>
    <w:rsid w:val="00CC7291"/>
    <w:rsid w:val="00CC7612"/>
    <w:rsid w:val="00CC7C68"/>
    <w:rsid w:val="00CC7D42"/>
    <w:rsid w:val="00CD083D"/>
    <w:rsid w:val="00CD08CE"/>
    <w:rsid w:val="00CD09F9"/>
    <w:rsid w:val="00CD0D89"/>
    <w:rsid w:val="00CD0F81"/>
    <w:rsid w:val="00CD1042"/>
    <w:rsid w:val="00CD173E"/>
    <w:rsid w:val="00CD1A6A"/>
    <w:rsid w:val="00CD1E62"/>
    <w:rsid w:val="00CD1FA6"/>
    <w:rsid w:val="00CD2033"/>
    <w:rsid w:val="00CD2063"/>
    <w:rsid w:val="00CD2285"/>
    <w:rsid w:val="00CD25DD"/>
    <w:rsid w:val="00CD2DD7"/>
    <w:rsid w:val="00CD2F30"/>
    <w:rsid w:val="00CD35EB"/>
    <w:rsid w:val="00CD37EE"/>
    <w:rsid w:val="00CD37FE"/>
    <w:rsid w:val="00CD38F1"/>
    <w:rsid w:val="00CD3CAE"/>
    <w:rsid w:val="00CD3CB6"/>
    <w:rsid w:val="00CD3D2A"/>
    <w:rsid w:val="00CD45F6"/>
    <w:rsid w:val="00CD46F1"/>
    <w:rsid w:val="00CD4DC1"/>
    <w:rsid w:val="00CD4F3B"/>
    <w:rsid w:val="00CD4FEC"/>
    <w:rsid w:val="00CD504D"/>
    <w:rsid w:val="00CD509F"/>
    <w:rsid w:val="00CD5969"/>
    <w:rsid w:val="00CD5C74"/>
    <w:rsid w:val="00CD61CC"/>
    <w:rsid w:val="00CD6575"/>
    <w:rsid w:val="00CD65FF"/>
    <w:rsid w:val="00CD6D6B"/>
    <w:rsid w:val="00CD6F9E"/>
    <w:rsid w:val="00CD7360"/>
    <w:rsid w:val="00CD73BE"/>
    <w:rsid w:val="00CD7B34"/>
    <w:rsid w:val="00CD7C7B"/>
    <w:rsid w:val="00CD7E83"/>
    <w:rsid w:val="00CD7FF0"/>
    <w:rsid w:val="00CE0668"/>
    <w:rsid w:val="00CE0DB1"/>
    <w:rsid w:val="00CE0EC8"/>
    <w:rsid w:val="00CE180D"/>
    <w:rsid w:val="00CE20D2"/>
    <w:rsid w:val="00CE2676"/>
    <w:rsid w:val="00CE2D35"/>
    <w:rsid w:val="00CE2E21"/>
    <w:rsid w:val="00CE3054"/>
    <w:rsid w:val="00CE31AC"/>
    <w:rsid w:val="00CE3BCC"/>
    <w:rsid w:val="00CE4528"/>
    <w:rsid w:val="00CE4584"/>
    <w:rsid w:val="00CE4889"/>
    <w:rsid w:val="00CE48E0"/>
    <w:rsid w:val="00CE495B"/>
    <w:rsid w:val="00CE5249"/>
    <w:rsid w:val="00CE59DD"/>
    <w:rsid w:val="00CE5AB1"/>
    <w:rsid w:val="00CE5C77"/>
    <w:rsid w:val="00CE5CF8"/>
    <w:rsid w:val="00CE5E85"/>
    <w:rsid w:val="00CE5ECF"/>
    <w:rsid w:val="00CE6476"/>
    <w:rsid w:val="00CE651A"/>
    <w:rsid w:val="00CE6617"/>
    <w:rsid w:val="00CE6668"/>
    <w:rsid w:val="00CE6857"/>
    <w:rsid w:val="00CE6981"/>
    <w:rsid w:val="00CE7284"/>
    <w:rsid w:val="00CE7639"/>
    <w:rsid w:val="00CE7E54"/>
    <w:rsid w:val="00CE7F24"/>
    <w:rsid w:val="00CF017A"/>
    <w:rsid w:val="00CF022F"/>
    <w:rsid w:val="00CF08CE"/>
    <w:rsid w:val="00CF0B87"/>
    <w:rsid w:val="00CF1193"/>
    <w:rsid w:val="00CF153B"/>
    <w:rsid w:val="00CF166D"/>
    <w:rsid w:val="00CF1769"/>
    <w:rsid w:val="00CF1A70"/>
    <w:rsid w:val="00CF1F71"/>
    <w:rsid w:val="00CF23F4"/>
    <w:rsid w:val="00CF254F"/>
    <w:rsid w:val="00CF2F61"/>
    <w:rsid w:val="00CF3691"/>
    <w:rsid w:val="00CF4415"/>
    <w:rsid w:val="00CF4753"/>
    <w:rsid w:val="00CF48FE"/>
    <w:rsid w:val="00CF4F38"/>
    <w:rsid w:val="00CF5E98"/>
    <w:rsid w:val="00CF603B"/>
    <w:rsid w:val="00CF618C"/>
    <w:rsid w:val="00CF6426"/>
    <w:rsid w:val="00CF6750"/>
    <w:rsid w:val="00CF7101"/>
    <w:rsid w:val="00CF742E"/>
    <w:rsid w:val="00CF7686"/>
    <w:rsid w:val="00CF788C"/>
    <w:rsid w:val="00CF7BF6"/>
    <w:rsid w:val="00CF7F01"/>
    <w:rsid w:val="00D0068C"/>
    <w:rsid w:val="00D00802"/>
    <w:rsid w:val="00D00DFB"/>
    <w:rsid w:val="00D00F21"/>
    <w:rsid w:val="00D016A8"/>
    <w:rsid w:val="00D01A15"/>
    <w:rsid w:val="00D025F7"/>
    <w:rsid w:val="00D02A1C"/>
    <w:rsid w:val="00D02C46"/>
    <w:rsid w:val="00D02C87"/>
    <w:rsid w:val="00D03458"/>
    <w:rsid w:val="00D04458"/>
    <w:rsid w:val="00D04560"/>
    <w:rsid w:val="00D047F4"/>
    <w:rsid w:val="00D04945"/>
    <w:rsid w:val="00D049BD"/>
    <w:rsid w:val="00D04C24"/>
    <w:rsid w:val="00D04ECA"/>
    <w:rsid w:val="00D05104"/>
    <w:rsid w:val="00D051F2"/>
    <w:rsid w:val="00D052F0"/>
    <w:rsid w:val="00D053A6"/>
    <w:rsid w:val="00D054CE"/>
    <w:rsid w:val="00D055E9"/>
    <w:rsid w:val="00D05927"/>
    <w:rsid w:val="00D06BA6"/>
    <w:rsid w:val="00D06DD3"/>
    <w:rsid w:val="00D0713B"/>
    <w:rsid w:val="00D0795C"/>
    <w:rsid w:val="00D07C89"/>
    <w:rsid w:val="00D10150"/>
    <w:rsid w:val="00D11205"/>
    <w:rsid w:val="00D12011"/>
    <w:rsid w:val="00D1288E"/>
    <w:rsid w:val="00D12B77"/>
    <w:rsid w:val="00D13240"/>
    <w:rsid w:val="00D1345F"/>
    <w:rsid w:val="00D146D2"/>
    <w:rsid w:val="00D14FDF"/>
    <w:rsid w:val="00D14FEA"/>
    <w:rsid w:val="00D15598"/>
    <w:rsid w:val="00D15919"/>
    <w:rsid w:val="00D15A60"/>
    <w:rsid w:val="00D15CC7"/>
    <w:rsid w:val="00D15E03"/>
    <w:rsid w:val="00D16ABC"/>
    <w:rsid w:val="00D17509"/>
    <w:rsid w:val="00D17B88"/>
    <w:rsid w:val="00D17D57"/>
    <w:rsid w:val="00D17E0D"/>
    <w:rsid w:val="00D2095B"/>
    <w:rsid w:val="00D20F3D"/>
    <w:rsid w:val="00D2141F"/>
    <w:rsid w:val="00D21485"/>
    <w:rsid w:val="00D2275C"/>
    <w:rsid w:val="00D22C28"/>
    <w:rsid w:val="00D22E23"/>
    <w:rsid w:val="00D2346B"/>
    <w:rsid w:val="00D23493"/>
    <w:rsid w:val="00D237E7"/>
    <w:rsid w:val="00D239D7"/>
    <w:rsid w:val="00D24BF9"/>
    <w:rsid w:val="00D24E25"/>
    <w:rsid w:val="00D2521C"/>
    <w:rsid w:val="00D254CC"/>
    <w:rsid w:val="00D2557B"/>
    <w:rsid w:val="00D25A9C"/>
    <w:rsid w:val="00D25B2A"/>
    <w:rsid w:val="00D260CF"/>
    <w:rsid w:val="00D2650E"/>
    <w:rsid w:val="00D26CFC"/>
    <w:rsid w:val="00D2752F"/>
    <w:rsid w:val="00D27777"/>
    <w:rsid w:val="00D27AEF"/>
    <w:rsid w:val="00D3080C"/>
    <w:rsid w:val="00D30920"/>
    <w:rsid w:val="00D30DA8"/>
    <w:rsid w:val="00D3102F"/>
    <w:rsid w:val="00D310FD"/>
    <w:rsid w:val="00D31B2A"/>
    <w:rsid w:val="00D31D1F"/>
    <w:rsid w:val="00D31E13"/>
    <w:rsid w:val="00D31ECE"/>
    <w:rsid w:val="00D32095"/>
    <w:rsid w:val="00D321A5"/>
    <w:rsid w:val="00D32280"/>
    <w:rsid w:val="00D32483"/>
    <w:rsid w:val="00D3248A"/>
    <w:rsid w:val="00D324D9"/>
    <w:rsid w:val="00D3270A"/>
    <w:rsid w:val="00D32744"/>
    <w:rsid w:val="00D32EC9"/>
    <w:rsid w:val="00D33236"/>
    <w:rsid w:val="00D338D0"/>
    <w:rsid w:val="00D33A13"/>
    <w:rsid w:val="00D33B86"/>
    <w:rsid w:val="00D34223"/>
    <w:rsid w:val="00D346BC"/>
    <w:rsid w:val="00D34783"/>
    <w:rsid w:val="00D3547E"/>
    <w:rsid w:val="00D35A29"/>
    <w:rsid w:val="00D35E62"/>
    <w:rsid w:val="00D35F27"/>
    <w:rsid w:val="00D3623D"/>
    <w:rsid w:val="00D36568"/>
    <w:rsid w:val="00D36719"/>
    <w:rsid w:val="00D36848"/>
    <w:rsid w:val="00D37011"/>
    <w:rsid w:val="00D372A3"/>
    <w:rsid w:val="00D37730"/>
    <w:rsid w:val="00D37738"/>
    <w:rsid w:val="00D37AA9"/>
    <w:rsid w:val="00D40D6B"/>
    <w:rsid w:val="00D41353"/>
    <w:rsid w:val="00D415FD"/>
    <w:rsid w:val="00D41710"/>
    <w:rsid w:val="00D41820"/>
    <w:rsid w:val="00D41AC3"/>
    <w:rsid w:val="00D4247B"/>
    <w:rsid w:val="00D42943"/>
    <w:rsid w:val="00D42F7F"/>
    <w:rsid w:val="00D436FF"/>
    <w:rsid w:val="00D43738"/>
    <w:rsid w:val="00D443B5"/>
    <w:rsid w:val="00D4465A"/>
    <w:rsid w:val="00D44F4E"/>
    <w:rsid w:val="00D450CF"/>
    <w:rsid w:val="00D45120"/>
    <w:rsid w:val="00D45DB2"/>
    <w:rsid w:val="00D46138"/>
    <w:rsid w:val="00D46614"/>
    <w:rsid w:val="00D46845"/>
    <w:rsid w:val="00D46C9E"/>
    <w:rsid w:val="00D46D1E"/>
    <w:rsid w:val="00D473AC"/>
    <w:rsid w:val="00D47406"/>
    <w:rsid w:val="00D47569"/>
    <w:rsid w:val="00D50294"/>
    <w:rsid w:val="00D5083E"/>
    <w:rsid w:val="00D50B35"/>
    <w:rsid w:val="00D51FB0"/>
    <w:rsid w:val="00D52475"/>
    <w:rsid w:val="00D52689"/>
    <w:rsid w:val="00D526CC"/>
    <w:rsid w:val="00D52BD4"/>
    <w:rsid w:val="00D52C08"/>
    <w:rsid w:val="00D52CAB"/>
    <w:rsid w:val="00D52EEF"/>
    <w:rsid w:val="00D53285"/>
    <w:rsid w:val="00D53761"/>
    <w:rsid w:val="00D5387E"/>
    <w:rsid w:val="00D5389C"/>
    <w:rsid w:val="00D53E12"/>
    <w:rsid w:val="00D53E52"/>
    <w:rsid w:val="00D53F11"/>
    <w:rsid w:val="00D5415E"/>
    <w:rsid w:val="00D54591"/>
    <w:rsid w:val="00D545B2"/>
    <w:rsid w:val="00D54988"/>
    <w:rsid w:val="00D54A9B"/>
    <w:rsid w:val="00D54F0C"/>
    <w:rsid w:val="00D551E4"/>
    <w:rsid w:val="00D551F0"/>
    <w:rsid w:val="00D5563B"/>
    <w:rsid w:val="00D5583E"/>
    <w:rsid w:val="00D56431"/>
    <w:rsid w:val="00D5674B"/>
    <w:rsid w:val="00D5707F"/>
    <w:rsid w:val="00D57486"/>
    <w:rsid w:val="00D57C31"/>
    <w:rsid w:val="00D57C4F"/>
    <w:rsid w:val="00D57C94"/>
    <w:rsid w:val="00D57CFD"/>
    <w:rsid w:val="00D6001A"/>
    <w:rsid w:val="00D60226"/>
    <w:rsid w:val="00D609B0"/>
    <w:rsid w:val="00D60A8F"/>
    <w:rsid w:val="00D60C77"/>
    <w:rsid w:val="00D60FD3"/>
    <w:rsid w:val="00D6132B"/>
    <w:rsid w:val="00D61F86"/>
    <w:rsid w:val="00D6208B"/>
    <w:rsid w:val="00D62403"/>
    <w:rsid w:val="00D6303A"/>
    <w:rsid w:val="00D631B4"/>
    <w:rsid w:val="00D632DC"/>
    <w:rsid w:val="00D637EE"/>
    <w:rsid w:val="00D63C79"/>
    <w:rsid w:val="00D63D9B"/>
    <w:rsid w:val="00D63F75"/>
    <w:rsid w:val="00D63FB8"/>
    <w:rsid w:val="00D63FC8"/>
    <w:rsid w:val="00D6429E"/>
    <w:rsid w:val="00D644F8"/>
    <w:rsid w:val="00D64FB9"/>
    <w:rsid w:val="00D65471"/>
    <w:rsid w:val="00D655B7"/>
    <w:rsid w:val="00D65794"/>
    <w:rsid w:val="00D65BDB"/>
    <w:rsid w:val="00D65D2C"/>
    <w:rsid w:val="00D65D98"/>
    <w:rsid w:val="00D65DAB"/>
    <w:rsid w:val="00D661CC"/>
    <w:rsid w:val="00D6659C"/>
    <w:rsid w:val="00D666F8"/>
    <w:rsid w:val="00D66831"/>
    <w:rsid w:val="00D66D2D"/>
    <w:rsid w:val="00D66F69"/>
    <w:rsid w:val="00D66F8E"/>
    <w:rsid w:val="00D66FF5"/>
    <w:rsid w:val="00D67799"/>
    <w:rsid w:val="00D67F64"/>
    <w:rsid w:val="00D70009"/>
    <w:rsid w:val="00D70609"/>
    <w:rsid w:val="00D7081F"/>
    <w:rsid w:val="00D71038"/>
    <w:rsid w:val="00D71146"/>
    <w:rsid w:val="00D71976"/>
    <w:rsid w:val="00D71A72"/>
    <w:rsid w:val="00D71AD8"/>
    <w:rsid w:val="00D71F1D"/>
    <w:rsid w:val="00D71F88"/>
    <w:rsid w:val="00D724A4"/>
    <w:rsid w:val="00D729AA"/>
    <w:rsid w:val="00D72FAB"/>
    <w:rsid w:val="00D730AF"/>
    <w:rsid w:val="00D73430"/>
    <w:rsid w:val="00D734C7"/>
    <w:rsid w:val="00D74275"/>
    <w:rsid w:val="00D74588"/>
    <w:rsid w:val="00D74D04"/>
    <w:rsid w:val="00D75189"/>
    <w:rsid w:val="00D754CD"/>
    <w:rsid w:val="00D75E67"/>
    <w:rsid w:val="00D761B9"/>
    <w:rsid w:val="00D762F8"/>
    <w:rsid w:val="00D76575"/>
    <w:rsid w:val="00D76685"/>
    <w:rsid w:val="00D768A3"/>
    <w:rsid w:val="00D76C18"/>
    <w:rsid w:val="00D7721F"/>
    <w:rsid w:val="00D77330"/>
    <w:rsid w:val="00D77669"/>
    <w:rsid w:val="00D7772E"/>
    <w:rsid w:val="00D77969"/>
    <w:rsid w:val="00D77971"/>
    <w:rsid w:val="00D80311"/>
    <w:rsid w:val="00D80694"/>
    <w:rsid w:val="00D807AD"/>
    <w:rsid w:val="00D80A48"/>
    <w:rsid w:val="00D80E40"/>
    <w:rsid w:val="00D80E78"/>
    <w:rsid w:val="00D80F46"/>
    <w:rsid w:val="00D81389"/>
    <w:rsid w:val="00D823B5"/>
    <w:rsid w:val="00D82777"/>
    <w:rsid w:val="00D82963"/>
    <w:rsid w:val="00D82F4D"/>
    <w:rsid w:val="00D835DF"/>
    <w:rsid w:val="00D8394D"/>
    <w:rsid w:val="00D83ECD"/>
    <w:rsid w:val="00D83F33"/>
    <w:rsid w:val="00D8418E"/>
    <w:rsid w:val="00D84966"/>
    <w:rsid w:val="00D84B73"/>
    <w:rsid w:val="00D85888"/>
    <w:rsid w:val="00D85907"/>
    <w:rsid w:val="00D85B8C"/>
    <w:rsid w:val="00D86B1E"/>
    <w:rsid w:val="00D86DB8"/>
    <w:rsid w:val="00D86FFD"/>
    <w:rsid w:val="00D87163"/>
    <w:rsid w:val="00D87624"/>
    <w:rsid w:val="00D87A69"/>
    <w:rsid w:val="00D87C19"/>
    <w:rsid w:val="00D87F6D"/>
    <w:rsid w:val="00D90147"/>
    <w:rsid w:val="00D902D7"/>
    <w:rsid w:val="00D904F6"/>
    <w:rsid w:val="00D90C2D"/>
    <w:rsid w:val="00D90C6B"/>
    <w:rsid w:val="00D90C86"/>
    <w:rsid w:val="00D9191A"/>
    <w:rsid w:val="00D91B1F"/>
    <w:rsid w:val="00D91D14"/>
    <w:rsid w:val="00D9225C"/>
    <w:rsid w:val="00D922B0"/>
    <w:rsid w:val="00D92983"/>
    <w:rsid w:val="00D92AC8"/>
    <w:rsid w:val="00D92F59"/>
    <w:rsid w:val="00D93793"/>
    <w:rsid w:val="00D9389E"/>
    <w:rsid w:val="00D93CC1"/>
    <w:rsid w:val="00D93CDA"/>
    <w:rsid w:val="00D946B7"/>
    <w:rsid w:val="00D946E8"/>
    <w:rsid w:val="00D94837"/>
    <w:rsid w:val="00D959F6"/>
    <w:rsid w:val="00D95EE1"/>
    <w:rsid w:val="00D968F1"/>
    <w:rsid w:val="00D96922"/>
    <w:rsid w:val="00D97767"/>
    <w:rsid w:val="00D97BA1"/>
    <w:rsid w:val="00D97C5F"/>
    <w:rsid w:val="00DA0159"/>
    <w:rsid w:val="00DA0293"/>
    <w:rsid w:val="00DA07A6"/>
    <w:rsid w:val="00DA0D22"/>
    <w:rsid w:val="00DA0E01"/>
    <w:rsid w:val="00DA150C"/>
    <w:rsid w:val="00DA1515"/>
    <w:rsid w:val="00DA1B75"/>
    <w:rsid w:val="00DA1C75"/>
    <w:rsid w:val="00DA2039"/>
    <w:rsid w:val="00DA2554"/>
    <w:rsid w:val="00DA25B7"/>
    <w:rsid w:val="00DA28C1"/>
    <w:rsid w:val="00DA2949"/>
    <w:rsid w:val="00DA2EB8"/>
    <w:rsid w:val="00DA30DF"/>
    <w:rsid w:val="00DA31EE"/>
    <w:rsid w:val="00DA3A62"/>
    <w:rsid w:val="00DA3BCC"/>
    <w:rsid w:val="00DA4151"/>
    <w:rsid w:val="00DA428C"/>
    <w:rsid w:val="00DA49E7"/>
    <w:rsid w:val="00DA4BE9"/>
    <w:rsid w:val="00DA4D9D"/>
    <w:rsid w:val="00DA4F84"/>
    <w:rsid w:val="00DA52CC"/>
    <w:rsid w:val="00DA5656"/>
    <w:rsid w:val="00DA5F0D"/>
    <w:rsid w:val="00DA5F5F"/>
    <w:rsid w:val="00DA61CE"/>
    <w:rsid w:val="00DA664A"/>
    <w:rsid w:val="00DA7196"/>
    <w:rsid w:val="00DA78C2"/>
    <w:rsid w:val="00DA7C45"/>
    <w:rsid w:val="00DA7C9D"/>
    <w:rsid w:val="00DA7F77"/>
    <w:rsid w:val="00DB0260"/>
    <w:rsid w:val="00DB0438"/>
    <w:rsid w:val="00DB0BE6"/>
    <w:rsid w:val="00DB0E2C"/>
    <w:rsid w:val="00DB19F4"/>
    <w:rsid w:val="00DB1AF6"/>
    <w:rsid w:val="00DB1BDC"/>
    <w:rsid w:val="00DB1C01"/>
    <w:rsid w:val="00DB226C"/>
    <w:rsid w:val="00DB2C0E"/>
    <w:rsid w:val="00DB2C4D"/>
    <w:rsid w:val="00DB2E3B"/>
    <w:rsid w:val="00DB358F"/>
    <w:rsid w:val="00DB35BA"/>
    <w:rsid w:val="00DB3668"/>
    <w:rsid w:val="00DB3814"/>
    <w:rsid w:val="00DB3AE0"/>
    <w:rsid w:val="00DB3EAC"/>
    <w:rsid w:val="00DB3FD2"/>
    <w:rsid w:val="00DB4047"/>
    <w:rsid w:val="00DB40BF"/>
    <w:rsid w:val="00DB463C"/>
    <w:rsid w:val="00DB4B59"/>
    <w:rsid w:val="00DB4B8B"/>
    <w:rsid w:val="00DB5100"/>
    <w:rsid w:val="00DB55F0"/>
    <w:rsid w:val="00DB56A9"/>
    <w:rsid w:val="00DB5B99"/>
    <w:rsid w:val="00DB6562"/>
    <w:rsid w:val="00DB683A"/>
    <w:rsid w:val="00DB6898"/>
    <w:rsid w:val="00DB6A60"/>
    <w:rsid w:val="00DB718D"/>
    <w:rsid w:val="00DC0077"/>
    <w:rsid w:val="00DC0B84"/>
    <w:rsid w:val="00DC0E27"/>
    <w:rsid w:val="00DC15B6"/>
    <w:rsid w:val="00DC1F3A"/>
    <w:rsid w:val="00DC200A"/>
    <w:rsid w:val="00DC2337"/>
    <w:rsid w:val="00DC241E"/>
    <w:rsid w:val="00DC247A"/>
    <w:rsid w:val="00DC25E2"/>
    <w:rsid w:val="00DC2725"/>
    <w:rsid w:val="00DC2989"/>
    <w:rsid w:val="00DC2CE6"/>
    <w:rsid w:val="00DC2E34"/>
    <w:rsid w:val="00DC2F0E"/>
    <w:rsid w:val="00DC33E3"/>
    <w:rsid w:val="00DC33F6"/>
    <w:rsid w:val="00DC39B7"/>
    <w:rsid w:val="00DC3AE0"/>
    <w:rsid w:val="00DC3B99"/>
    <w:rsid w:val="00DC3CBC"/>
    <w:rsid w:val="00DC3FC4"/>
    <w:rsid w:val="00DC4163"/>
    <w:rsid w:val="00DC47DB"/>
    <w:rsid w:val="00DC538E"/>
    <w:rsid w:val="00DC5B20"/>
    <w:rsid w:val="00DC5D20"/>
    <w:rsid w:val="00DC5D35"/>
    <w:rsid w:val="00DC5E47"/>
    <w:rsid w:val="00DC6AC7"/>
    <w:rsid w:val="00DC6BA2"/>
    <w:rsid w:val="00DC6F3F"/>
    <w:rsid w:val="00DC722F"/>
    <w:rsid w:val="00DC7335"/>
    <w:rsid w:val="00DC7CB2"/>
    <w:rsid w:val="00DD02A6"/>
    <w:rsid w:val="00DD0893"/>
    <w:rsid w:val="00DD08D4"/>
    <w:rsid w:val="00DD0CF9"/>
    <w:rsid w:val="00DD0E27"/>
    <w:rsid w:val="00DD0F50"/>
    <w:rsid w:val="00DD1462"/>
    <w:rsid w:val="00DD1B79"/>
    <w:rsid w:val="00DD1E79"/>
    <w:rsid w:val="00DD2001"/>
    <w:rsid w:val="00DD2309"/>
    <w:rsid w:val="00DD2975"/>
    <w:rsid w:val="00DD2F9A"/>
    <w:rsid w:val="00DD32A6"/>
    <w:rsid w:val="00DD3AA2"/>
    <w:rsid w:val="00DD3D31"/>
    <w:rsid w:val="00DD3F04"/>
    <w:rsid w:val="00DD40B4"/>
    <w:rsid w:val="00DD4227"/>
    <w:rsid w:val="00DD43DA"/>
    <w:rsid w:val="00DD496C"/>
    <w:rsid w:val="00DD497E"/>
    <w:rsid w:val="00DD4AD3"/>
    <w:rsid w:val="00DD4CD7"/>
    <w:rsid w:val="00DD4E35"/>
    <w:rsid w:val="00DD5050"/>
    <w:rsid w:val="00DD5315"/>
    <w:rsid w:val="00DD5929"/>
    <w:rsid w:val="00DD6040"/>
    <w:rsid w:val="00DD63DD"/>
    <w:rsid w:val="00DD680E"/>
    <w:rsid w:val="00DD6D02"/>
    <w:rsid w:val="00DD7130"/>
    <w:rsid w:val="00DD750B"/>
    <w:rsid w:val="00DD764D"/>
    <w:rsid w:val="00DD76B4"/>
    <w:rsid w:val="00DD7C46"/>
    <w:rsid w:val="00DE005E"/>
    <w:rsid w:val="00DE0438"/>
    <w:rsid w:val="00DE055D"/>
    <w:rsid w:val="00DE0C87"/>
    <w:rsid w:val="00DE14A8"/>
    <w:rsid w:val="00DE1506"/>
    <w:rsid w:val="00DE153C"/>
    <w:rsid w:val="00DE1FDB"/>
    <w:rsid w:val="00DE2283"/>
    <w:rsid w:val="00DE22AC"/>
    <w:rsid w:val="00DE243D"/>
    <w:rsid w:val="00DE2C3E"/>
    <w:rsid w:val="00DE34B1"/>
    <w:rsid w:val="00DE3758"/>
    <w:rsid w:val="00DE394D"/>
    <w:rsid w:val="00DE3A20"/>
    <w:rsid w:val="00DE416C"/>
    <w:rsid w:val="00DE457B"/>
    <w:rsid w:val="00DE4694"/>
    <w:rsid w:val="00DE4EDB"/>
    <w:rsid w:val="00DE610A"/>
    <w:rsid w:val="00DE6553"/>
    <w:rsid w:val="00DE658D"/>
    <w:rsid w:val="00DE68C5"/>
    <w:rsid w:val="00DE697E"/>
    <w:rsid w:val="00DE69D8"/>
    <w:rsid w:val="00DE6E0F"/>
    <w:rsid w:val="00DE6F5E"/>
    <w:rsid w:val="00DE760B"/>
    <w:rsid w:val="00DE7995"/>
    <w:rsid w:val="00DE7FAF"/>
    <w:rsid w:val="00DF0040"/>
    <w:rsid w:val="00DF016A"/>
    <w:rsid w:val="00DF0294"/>
    <w:rsid w:val="00DF035B"/>
    <w:rsid w:val="00DF054C"/>
    <w:rsid w:val="00DF065D"/>
    <w:rsid w:val="00DF083F"/>
    <w:rsid w:val="00DF0C66"/>
    <w:rsid w:val="00DF0E20"/>
    <w:rsid w:val="00DF14BB"/>
    <w:rsid w:val="00DF2034"/>
    <w:rsid w:val="00DF26C0"/>
    <w:rsid w:val="00DF2A07"/>
    <w:rsid w:val="00DF2B47"/>
    <w:rsid w:val="00DF2CD6"/>
    <w:rsid w:val="00DF2E96"/>
    <w:rsid w:val="00DF37F1"/>
    <w:rsid w:val="00DF3806"/>
    <w:rsid w:val="00DF4886"/>
    <w:rsid w:val="00DF4984"/>
    <w:rsid w:val="00DF53F8"/>
    <w:rsid w:val="00DF546D"/>
    <w:rsid w:val="00DF55CB"/>
    <w:rsid w:val="00DF56F2"/>
    <w:rsid w:val="00DF64B5"/>
    <w:rsid w:val="00DF6ABF"/>
    <w:rsid w:val="00DF6BD4"/>
    <w:rsid w:val="00DF6D48"/>
    <w:rsid w:val="00DF76B1"/>
    <w:rsid w:val="00DF7CDC"/>
    <w:rsid w:val="00DF7DD4"/>
    <w:rsid w:val="00E00030"/>
    <w:rsid w:val="00E0042D"/>
    <w:rsid w:val="00E00497"/>
    <w:rsid w:val="00E00602"/>
    <w:rsid w:val="00E0104A"/>
    <w:rsid w:val="00E01BBE"/>
    <w:rsid w:val="00E01C16"/>
    <w:rsid w:val="00E01C7B"/>
    <w:rsid w:val="00E023FF"/>
    <w:rsid w:val="00E024BD"/>
    <w:rsid w:val="00E024CF"/>
    <w:rsid w:val="00E02722"/>
    <w:rsid w:val="00E02932"/>
    <w:rsid w:val="00E02A39"/>
    <w:rsid w:val="00E02B71"/>
    <w:rsid w:val="00E02F30"/>
    <w:rsid w:val="00E0356E"/>
    <w:rsid w:val="00E03744"/>
    <w:rsid w:val="00E04662"/>
    <w:rsid w:val="00E04C3F"/>
    <w:rsid w:val="00E051BC"/>
    <w:rsid w:val="00E057BD"/>
    <w:rsid w:val="00E05B54"/>
    <w:rsid w:val="00E05FCF"/>
    <w:rsid w:val="00E0680F"/>
    <w:rsid w:val="00E069B2"/>
    <w:rsid w:val="00E06E43"/>
    <w:rsid w:val="00E0703A"/>
    <w:rsid w:val="00E0769B"/>
    <w:rsid w:val="00E0776B"/>
    <w:rsid w:val="00E100F6"/>
    <w:rsid w:val="00E1046C"/>
    <w:rsid w:val="00E105CD"/>
    <w:rsid w:val="00E106C3"/>
    <w:rsid w:val="00E10D33"/>
    <w:rsid w:val="00E11819"/>
    <w:rsid w:val="00E11875"/>
    <w:rsid w:val="00E118D3"/>
    <w:rsid w:val="00E11C13"/>
    <w:rsid w:val="00E11F2C"/>
    <w:rsid w:val="00E12167"/>
    <w:rsid w:val="00E12302"/>
    <w:rsid w:val="00E123F4"/>
    <w:rsid w:val="00E1258B"/>
    <w:rsid w:val="00E126DA"/>
    <w:rsid w:val="00E12C4F"/>
    <w:rsid w:val="00E12D8B"/>
    <w:rsid w:val="00E13207"/>
    <w:rsid w:val="00E13E97"/>
    <w:rsid w:val="00E14186"/>
    <w:rsid w:val="00E149BF"/>
    <w:rsid w:val="00E1524F"/>
    <w:rsid w:val="00E15A2F"/>
    <w:rsid w:val="00E15E47"/>
    <w:rsid w:val="00E16623"/>
    <w:rsid w:val="00E16688"/>
    <w:rsid w:val="00E1696A"/>
    <w:rsid w:val="00E16C35"/>
    <w:rsid w:val="00E16F66"/>
    <w:rsid w:val="00E1743B"/>
    <w:rsid w:val="00E17CA5"/>
    <w:rsid w:val="00E17DC3"/>
    <w:rsid w:val="00E201CF"/>
    <w:rsid w:val="00E20274"/>
    <w:rsid w:val="00E209CC"/>
    <w:rsid w:val="00E20E80"/>
    <w:rsid w:val="00E213FC"/>
    <w:rsid w:val="00E214DB"/>
    <w:rsid w:val="00E21BA0"/>
    <w:rsid w:val="00E21BDD"/>
    <w:rsid w:val="00E21F16"/>
    <w:rsid w:val="00E232B6"/>
    <w:rsid w:val="00E239CA"/>
    <w:rsid w:val="00E24590"/>
    <w:rsid w:val="00E247B5"/>
    <w:rsid w:val="00E247EE"/>
    <w:rsid w:val="00E24811"/>
    <w:rsid w:val="00E24E4E"/>
    <w:rsid w:val="00E24F73"/>
    <w:rsid w:val="00E255D0"/>
    <w:rsid w:val="00E258B9"/>
    <w:rsid w:val="00E25A32"/>
    <w:rsid w:val="00E25A73"/>
    <w:rsid w:val="00E25DF9"/>
    <w:rsid w:val="00E26302"/>
    <w:rsid w:val="00E2635C"/>
    <w:rsid w:val="00E267D7"/>
    <w:rsid w:val="00E2687F"/>
    <w:rsid w:val="00E26A79"/>
    <w:rsid w:val="00E26A81"/>
    <w:rsid w:val="00E26F61"/>
    <w:rsid w:val="00E274A3"/>
    <w:rsid w:val="00E275B9"/>
    <w:rsid w:val="00E277EE"/>
    <w:rsid w:val="00E27806"/>
    <w:rsid w:val="00E30647"/>
    <w:rsid w:val="00E30925"/>
    <w:rsid w:val="00E30A06"/>
    <w:rsid w:val="00E3103E"/>
    <w:rsid w:val="00E3188B"/>
    <w:rsid w:val="00E32032"/>
    <w:rsid w:val="00E332B9"/>
    <w:rsid w:val="00E337F4"/>
    <w:rsid w:val="00E338B3"/>
    <w:rsid w:val="00E33D07"/>
    <w:rsid w:val="00E33ECE"/>
    <w:rsid w:val="00E3407B"/>
    <w:rsid w:val="00E34861"/>
    <w:rsid w:val="00E34985"/>
    <w:rsid w:val="00E34D16"/>
    <w:rsid w:val="00E34E5E"/>
    <w:rsid w:val="00E34FAB"/>
    <w:rsid w:val="00E35115"/>
    <w:rsid w:val="00E35915"/>
    <w:rsid w:val="00E3596B"/>
    <w:rsid w:val="00E362EB"/>
    <w:rsid w:val="00E363A5"/>
    <w:rsid w:val="00E366F0"/>
    <w:rsid w:val="00E36F82"/>
    <w:rsid w:val="00E373BA"/>
    <w:rsid w:val="00E37427"/>
    <w:rsid w:val="00E37B22"/>
    <w:rsid w:val="00E37B72"/>
    <w:rsid w:val="00E40B60"/>
    <w:rsid w:val="00E414F2"/>
    <w:rsid w:val="00E415F3"/>
    <w:rsid w:val="00E41B52"/>
    <w:rsid w:val="00E41DB5"/>
    <w:rsid w:val="00E42294"/>
    <w:rsid w:val="00E425F5"/>
    <w:rsid w:val="00E428EA"/>
    <w:rsid w:val="00E43118"/>
    <w:rsid w:val="00E44182"/>
    <w:rsid w:val="00E4446A"/>
    <w:rsid w:val="00E44CEF"/>
    <w:rsid w:val="00E44E2B"/>
    <w:rsid w:val="00E452DB"/>
    <w:rsid w:val="00E459D2"/>
    <w:rsid w:val="00E45F60"/>
    <w:rsid w:val="00E461C8"/>
    <w:rsid w:val="00E46379"/>
    <w:rsid w:val="00E47082"/>
    <w:rsid w:val="00E4733A"/>
    <w:rsid w:val="00E4735E"/>
    <w:rsid w:val="00E474AA"/>
    <w:rsid w:val="00E4778C"/>
    <w:rsid w:val="00E50423"/>
    <w:rsid w:val="00E5092C"/>
    <w:rsid w:val="00E50A54"/>
    <w:rsid w:val="00E50E82"/>
    <w:rsid w:val="00E511F9"/>
    <w:rsid w:val="00E5166D"/>
    <w:rsid w:val="00E51901"/>
    <w:rsid w:val="00E51927"/>
    <w:rsid w:val="00E51EE5"/>
    <w:rsid w:val="00E52653"/>
    <w:rsid w:val="00E52AB1"/>
    <w:rsid w:val="00E52B6D"/>
    <w:rsid w:val="00E52CBE"/>
    <w:rsid w:val="00E53544"/>
    <w:rsid w:val="00E5360F"/>
    <w:rsid w:val="00E53C6D"/>
    <w:rsid w:val="00E53CD6"/>
    <w:rsid w:val="00E54636"/>
    <w:rsid w:val="00E54A5A"/>
    <w:rsid w:val="00E55031"/>
    <w:rsid w:val="00E55B47"/>
    <w:rsid w:val="00E55EB0"/>
    <w:rsid w:val="00E56E14"/>
    <w:rsid w:val="00E56E20"/>
    <w:rsid w:val="00E57067"/>
    <w:rsid w:val="00E5745A"/>
    <w:rsid w:val="00E57C9B"/>
    <w:rsid w:val="00E57CB1"/>
    <w:rsid w:val="00E60ABB"/>
    <w:rsid w:val="00E60F32"/>
    <w:rsid w:val="00E6104D"/>
    <w:rsid w:val="00E613FF"/>
    <w:rsid w:val="00E614E9"/>
    <w:rsid w:val="00E621F7"/>
    <w:rsid w:val="00E6270A"/>
    <w:rsid w:val="00E63128"/>
    <w:rsid w:val="00E631C0"/>
    <w:rsid w:val="00E63DF9"/>
    <w:rsid w:val="00E6425F"/>
    <w:rsid w:val="00E64906"/>
    <w:rsid w:val="00E64DD8"/>
    <w:rsid w:val="00E6552A"/>
    <w:rsid w:val="00E66A17"/>
    <w:rsid w:val="00E66E95"/>
    <w:rsid w:val="00E6740B"/>
    <w:rsid w:val="00E677A2"/>
    <w:rsid w:val="00E67BEA"/>
    <w:rsid w:val="00E67F6D"/>
    <w:rsid w:val="00E703BD"/>
    <w:rsid w:val="00E7044F"/>
    <w:rsid w:val="00E7084E"/>
    <w:rsid w:val="00E70DEA"/>
    <w:rsid w:val="00E71872"/>
    <w:rsid w:val="00E71BED"/>
    <w:rsid w:val="00E72295"/>
    <w:rsid w:val="00E722B3"/>
    <w:rsid w:val="00E723A2"/>
    <w:rsid w:val="00E728DC"/>
    <w:rsid w:val="00E729EF"/>
    <w:rsid w:val="00E72A8B"/>
    <w:rsid w:val="00E72D0A"/>
    <w:rsid w:val="00E730A1"/>
    <w:rsid w:val="00E7329D"/>
    <w:rsid w:val="00E734A7"/>
    <w:rsid w:val="00E7372A"/>
    <w:rsid w:val="00E7386D"/>
    <w:rsid w:val="00E73D07"/>
    <w:rsid w:val="00E7473E"/>
    <w:rsid w:val="00E74BEF"/>
    <w:rsid w:val="00E74E3B"/>
    <w:rsid w:val="00E74E7D"/>
    <w:rsid w:val="00E74FDE"/>
    <w:rsid w:val="00E74FEB"/>
    <w:rsid w:val="00E75361"/>
    <w:rsid w:val="00E75837"/>
    <w:rsid w:val="00E75A44"/>
    <w:rsid w:val="00E75C12"/>
    <w:rsid w:val="00E7605D"/>
    <w:rsid w:val="00E76338"/>
    <w:rsid w:val="00E76365"/>
    <w:rsid w:val="00E7657C"/>
    <w:rsid w:val="00E7733A"/>
    <w:rsid w:val="00E77454"/>
    <w:rsid w:val="00E776E7"/>
    <w:rsid w:val="00E778BE"/>
    <w:rsid w:val="00E77BAA"/>
    <w:rsid w:val="00E77F7F"/>
    <w:rsid w:val="00E80BFD"/>
    <w:rsid w:val="00E810D0"/>
    <w:rsid w:val="00E8152D"/>
    <w:rsid w:val="00E8191C"/>
    <w:rsid w:val="00E81950"/>
    <w:rsid w:val="00E81BA0"/>
    <w:rsid w:val="00E82485"/>
    <w:rsid w:val="00E828CB"/>
    <w:rsid w:val="00E82D33"/>
    <w:rsid w:val="00E8310D"/>
    <w:rsid w:val="00E8363E"/>
    <w:rsid w:val="00E83F0D"/>
    <w:rsid w:val="00E840CD"/>
    <w:rsid w:val="00E8439D"/>
    <w:rsid w:val="00E84495"/>
    <w:rsid w:val="00E84673"/>
    <w:rsid w:val="00E84AF6"/>
    <w:rsid w:val="00E84ED6"/>
    <w:rsid w:val="00E84FE4"/>
    <w:rsid w:val="00E85060"/>
    <w:rsid w:val="00E851EB"/>
    <w:rsid w:val="00E854F0"/>
    <w:rsid w:val="00E85806"/>
    <w:rsid w:val="00E85B8D"/>
    <w:rsid w:val="00E85FE9"/>
    <w:rsid w:val="00E86A11"/>
    <w:rsid w:val="00E87702"/>
    <w:rsid w:val="00E8784F"/>
    <w:rsid w:val="00E87930"/>
    <w:rsid w:val="00E9060B"/>
    <w:rsid w:val="00E90975"/>
    <w:rsid w:val="00E90C35"/>
    <w:rsid w:val="00E90DF8"/>
    <w:rsid w:val="00E90E6A"/>
    <w:rsid w:val="00E913A3"/>
    <w:rsid w:val="00E915FB"/>
    <w:rsid w:val="00E92411"/>
    <w:rsid w:val="00E92EB7"/>
    <w:rsid w:val="00E93570"/>
    <w:rsid w:val="00E93A88"/>
    <w:rsid w:val="00E93F17"/>
    <w:rsid w:val="00E940D4"/>
    <w:rsid w:val="00E94B43"/>
    <w:rsid w:val="00E9517A"/>
    <w:rsid w:val="00E95630"/>
    <w:rsid w:val="00E9574F"/>
    <w:rsid w:val="00E957E3"/>
    <w:rsid w:val="00E9590F"/>
    <w:rsid w:val="00E959DA"/>
    <w:rsid w:val="00E95C50"/>
    <w:rsid w:val="00E96538"/>
    <w:rsid w:val="00E965C4"/>
    <w:rsid w:val="00E96C53"/>
    <w:rsid w:val="00E97248"/>
    <w:rsid w:val="00E972B4"/>
    <w:rsid w:val="00E972DE"/>
    <w:rsid w:val="00E9752E"/>
    <w:rsid w:val="00E97998"/>
    <w:rsid w:val="00E97C45"/>
    <w:rsid w:val="00EA02A2"/>
    <w:rsid w:val="00EA083B"/>
    <w:rsid w:val="00EA08B3"/>
    <w:rsid w:val="00EA1639"/>
    <w:rsid w:val="00EA1D29"/>
    <w:rsid w:val="00EA1F12"/>
    <w:rsid w:val="00EA20EC"/>
    <w:rsid w:val="00EA2214"/>
    <w:rsid w:val="00EA243E"/>
    <w:rsid w:val="00EA2706"/>
    <w:rsid w:val="00EA2BA8"/>
    <w:rsid w:val="00EA2C10"/>
    <w:rsid w:val="00EA2D7F"/>
    <w:rsid w:val="00EA2F84"/>
    <w:rsid w:val="00EA2FE5"/>
    <w:rsid w:val="00EA39D5"/>
    <w:rsid w:val="00EA439C"/>
    <w:rsid w:val="00EA4609"/>
    <w:rsid w:val="00EA46AA"/>
    <w:rsid w:val="00EA4827"/>
    <w:rsid w:val="00EA48AB"/>
    <w:rsid w:val="00EA4A9C"/>
    <w:rsid w:val="00EA4CC2"/>
    <w:rsid w:val="00EA513E"/>
    <w:rsid w:val="00EA543D"/>
    <w:rsid w:val="00EA5E16"/>
    <w:rsid w:val="00EA5ED3"/>
    <w:rsid w:val="00EA6CB6"/>
    <w:rsid w:val="00EA6EAC"/>
    <w:rsid w:val="00EA72D5"/>
    <w:rsid w:val="00EA7519"/>
    <w:rsid w:val="00EB003F"/>
    <w:rsid w:val="00EB055B"/>
    <w:rsid w:val="00EB0561"/>
    <w:rsid w:val="00EB05EA"/>
    <w:rsid w:val="00EB0865"/>
    <w:rsid w:val="00EB0A6E"/>
    <w:rsid w:val="00EB0AA7"/>
    <w:rsid w:val="00EB0B09"/>
    <w:rsid w:val="00EB0C1D"/>
    <w:rsid w:val="00EB0ED2"/>
    <w:rsid w:val="00EB0FAE"/>
    <w:rsid w:val="00EB13DF"/>
    <w:rsid w:val="00EB14C3"/>
    <w:rsid w:val="00EB1AF6"/>
    <w:rsid w:val="00EB1BC3"/>
    <w:rsid w:val="00EB1E02"/>
    <w:rsid w:val="00EB1E4E"/>
    <w:rsid w:val="00EB2082"/>
    <w:rsid w:val="00EB20EC"/>
    <w:rsid w:val="00EB24C9"/>
    <w:rsid w:val="00EB2B5B"/>
    <w:rsid w:val="00EB2B76"/>
    <w:rsid w:val="00EB2D7E"/>
    <w:rsid w:val="00EB340D"/>
    <w:rsid w:val="00EB35C5"/>
    <w:rsid w:val="00EB3719"/>
    <w:rsid w:val="00EB37F4"/>
    <w:rsid w:val="00EB3DA5"/>
    <w:rsid w:val="00EB4E02"/>
    <w:rsid w:val="00EB4EA5"/>
    <w:rsid w:val="00EB4EC6"/>
    <w:rsid w:val="00EB536A"/>
    <w:rsid w:val="00EB54D8"/>
    <w:rsid w:val="00EB552D"/>
    <w:rsid w:val="00EB59F8"/>
    <w:rsid w:val="00EB5C38"/>
    <w:rsid w:val="00EB6ABA"/>
    <w:rsid w:val="00EB718E"/>
    <w:rsid w:val="00EB786B"/>
    <w:rsid w:val="00EB797B"/>
    <w:rsid w:val="00EB7E93"/>
    <w:rsid w:val="00EB7F0A"/>
    <w:rsid w:val="00EC032D"/>
    <w:rsid w:val="00EC0523"/>
    <w:rsid w:val="00EC05E8"/>
    <w:rsid w:val="00EC07F8"/>
    <w:rsid w:val="00EC093D"/>
    <w:rsid w:val="00EC13FC"/>
    <w:rsid w:val="00EC1B4C"/>
    <w:rsid w:val="00EC2423"/>
    <w:rsid w:val="00EC2B3E"/>
    <w:rsid w:val="00EC3081"/>
    <w:rsid w:val="00EC34A4"/>
    <w:rsid w:val="00EC36D9"/>
    <w:rsid w:val="00EC3B57"/>
    <w:rsid w:val="00EC3EB2"/>
    <w:rsid w:val="00EC3F2F"/>
    <w:rsid w:val="00EC45E2"/>
    <w:rsid w:val="00EC46A9"/>
    <w:rsid w:val="00EC47B5"/>
    <w:rsid w:val="00EC4B17"/>
    <w:rsid w:val="00EC502A"/>
    <w:rsid w:val="00EC6361"/>
    <w:rsid w:val="00EC68CE"/>
    <w:rsid w:val="00EC6BFA"/>
    <w:rsid w:val="00EC71E5"/>
    <w:rsid w:val="00EC767B"/>
    <w:rsid w:val="00EC7A4E"/>
    <w:rsid w:val="00ED0354"/>
    <w:rsid w:val="00ED0491"/>
    <w:rsid w:val="00ED0A45"/>
    <w:rsid w:val="00ED0FAC"/>
    <w:rsid w:val="00ED1675"/>
    <w:rsid w:val="00ED1899"/>
    <w:rsid w:val="00ED1ED2"/>
    <w:rsid w:val="00ED20F7"/>
    <w:rsid w:val="00ED2338"/>
    <w:rsid w:val="00ED25EE"/>
    <w:rsid w:val="00ED2895"/>
    <w:rsid w:val="00ED2ABB"/>
    <w:rsid w:val="00ED3118"/>
    <w:rsid w:val="00ED3363"/>
    <w:rsid w:val="00ED3872"/>
    <w:rsid w:val="00ED38B9"/>
    <w:rsid w:val="00ED42E5"/>
    <w:rsid w:val="00ED42ED"/>
    <w:rsid w:val="00ED4B30"/>
    <w:rsid w:val="00ED4E70"/>
    <w:rsid w:val="00ED56D4"/>
    <w:rsid w:val="00ED56F3"/>
    <w:rsid w:val="00ED5ACF"/>
    <w:rsid w:val="00ED616B"/>
    <w:rsid w:val="00ED6466"/>
    <w:rsid w:val="00ED6907"/>
    <w:rsid w:val="00ED6919"/>
    <w:rsid w:val="00ED69FD"/>
    <w:rsid w:val="00ED6DDA"/>
    <w:rsid w:val="00ED6F0B"/>
    <w:rsid w:val="00ED7839"/>
    <w:rsid w:val="00ED7906"/>
    <w:rsid w:val="00ED7CA5"/>
    <w:rsid w:val="00EE0023"/>
    <w:rsid w:val="00EE033E"/>
    <w:rsid w:val="00EE0710"/>
    <w:rsid w:val="00EE080A"/>
    <w:rsid w:val="00EE0AE2"/>
    <w:rsid w:val="00EE0FD8"/>
    <w:rsid w:val="00EE169B"/>
    <w:rsid w:val="00EE1C3A"/>
    <w:rsid w:val="00EE2C9A"/>
    <w:rsid w:val="00EE2E31"/>
    <w:rsid w:val="00EE2EAC"/>
    <w:rsid w:val="00EE3677"/>
    <w:rsid w:val="00EE3752"/>
    <w:rsid w:val="00EE3C0E"/>
    <w:rsid w:val="00EE44F5"/>
    <w:rsid w:val="00EE4AD7"/>
    <w:rsid w:val="00EE5116"/>
    <w:rsid w:val="00EE52C7"/>
    <w:rsid w:val="00EE5BD5"/>
    <w:rsid w:val="00EE6A17"/>
    <w:rsid w:val="00EE727B"/>
    <w:rsid w:val="00EE77C7"/>
    <w:rsid w:val="00EE7D87"/>
    <w:rsid w:val="00EE7EAE"/>
    <w:rsid w:val="00EF0857"/>
    <w:rsid w:val="00EF0BB8"/>
    <w:rsid w:val="00EF0DAC"/>
    <w:rsid w:val="00EF0DAD"/>
    <w:rsid w:val="00EF1203"/>
    <w:rsid w:val="00EF1438"/>
    <w:rsid w:val="00EF1F00"/>
    <w:rsid w:val="00EF1FF0"/>
    <w:rsid w:val="00EF2090"/>
    <w:rsid w:val="00EF23BC"/>
    <w:rsid w:val="00EF26C6"/>
    <w:rsid w:val="00EF2B35"/>
    <w:rsid w:val="00EF2C40"/>
    <w:rsid w:val="00EF3040"/>
    <w:rsid w:val="00EF35C6"/>
    <w:rsid w:val="00EF382C"/>
    <w:rsid w:val="00EF4364"/>
    <w:rsid w:val="00EF4715"/>
    <w:rsid w:val="00EF476E"/>
    <w:rsid w:val="00EF499A"/>
    <w:rsid w:val="00EF4C58"/>
    <w:rsid w:val="00EF4DB5"/>
    <w:rsid w:val="00EF550E"/>
    <w:rsid w:val="00EF5552"/>
    <w:rsid w:val="00EF618A"/>
    <w:rsid w:val="00EF6282"/>
    <w:rsid w:val="00EF6A43"/>
    <w:rsid w:val="00EF6FB4"/>
    <w:rsid w:val="00EF6FC3"/>
    <w:rsid w:val="00EF77E7"/>
    <w:rsid w:val="00EF7A6F"/>
    <w:rsid w:val="00EF7C93"/>
    <w:rsid w:val="00F00763"/>
    <w:rsid w:val="00F00F03"/>
    <w:rsid w:val="00F0129D"/>
    <w:rsid w:val="00F012CD"/>
    <w:rsid w:val="00F014EF"/>
    <w:rsid w:val="00F01639"/>
    <w:rsid w:val="00F01CFA"/>
    <w:rsid w:val="00F01D44"/>
    <w:rsid w:val="00F0207D"/>
    <w:rsid w:val="00F02725"/>
    <w:rsid w:val="00F0275B"/>
    <w:rsid w:val="00F02987"/>
    <w:rsid w:val="00F02C2F"/>
    <w:rsid w:val="00F0342B"/>
    <w:rsid w:val="00F0396A"/>
    <w:rsid w:val="00F039CA"/>
    <w:rsid w:val="00F03ADE"/>
    <w:rsid w:val="00F03CA1"/>
    <w:rsid w:val="00F04742"/>
    <w:rsid w:val="00F04DBF"/>
    <w:rsid w:val="00F055BA"/>
    <w:rsid w:val="00F05B57"/>
    <w:rsid w:val="00F060AD"/>
    <w:rsid w:val="00F0636D"/>
    <w:rsid w:val="00F063B0"/>
    <w:rsid w:val="00F063F4"/>
    <w:rsid w:val="00F067AD"/>
    <w:rsid w:val="00F06D59"/>
    <w:rsid w:val="00F06E35"/>
    <w:rsid w:val="00F06F97"/>
    <w:rsid w:val="00F0723C"/>
    <w:rsid w:val="00F07396"/>
    <w:rsid w:val="00F07521"/>
    <w:rsid w:val="00F07A0E"/>
    <w:rsid w:val="00F07D33"/>
    <w:rsid w:val="00F07D98"/>
    <w:rsid w:val="00F07F89"/>
    <w:rsid w:val="00F1016B"/>
    <w:rsid w:val="00F10505"/>
    <w:rsid w:val="00F10838"/>
    <w:rsid w:val="00F10E6B"/>
    <w:rsid w:val="00F123A6"/>
    <w:rsid w:val="00F12847"/>
    <w:rsid w:val="00F12F85"/>
    <w:rsid w:val="00F130A0"/>
    <w:rsid w:val="00F13372"/>
    <w:rsid w:val="00F13834"/>
    <w:rsid w:val="00F1383E"/>
    <w:rsid w:val="00F138E5"/>
    <w:rsid w:val="00F14143"/>
    <w:rsid w:val="00F141A6"/>
    <w:rsid w:val="00F159AF"/>
    <w:rsid w:val="00F15E2C"/>
    <w:rsid w:val="00F16576"/>
    <w:rsid w:val="00F1690F"/>
    <w:rsid w:val="00F16BBE"/>
    <w:rsid w:val="00F16C48"/>
    <w:rsid w:val="00F174EA"/>
    <w:rsid w:val="00F2033D"/>
    <w:rsid w:val="00F20670"/>
    <w:rsid w:val="00F21215"/>
    <w:rsid w:val="00F2243E"/>
    <w:rsid w:val="00F22CC8"/>
    <w:rsid w:val="00F22FB7"/>
    <w:rsid w:val="00F233DC"/>
    <w:rsid w:val="00F235AD"/>
    <w:rsid w:val="00F23A45"/>
    <w:rsid w:val="00F23BC3"/>
    <w:rsid w:val="00F23D84"/>
    <w:rsid w:val="00F24034"/>
    <w:rsid w:val="00F24AAF"/>
    <w:rsid w:val="00F24CE2"/>
    <w:rsid w:val="00F25041"/>
    <w:rsid w:val="00F2523B"/>
    <w:rsid w:val="00F25438"/>
    <w:rsid w:val="00F25588"/>
    <w:rsid w:val="00F25726"/>
    <w:rsid w:val="00F25913"/>
    <w:rsid w:val="00F25BF4"/>
    <w:rsid w:val="00F266D8"/>
    <w:rsid w:val="00F26877"/>
    <w:rsid w:val="00F269D4"/>
    <w:rsid w:val="00F26E2B"/>
    <w:rsid w:val="00F26F2E"/>
    <w:rsid w:val="00F2703B"/>
    <w:rsid w:val="00F27201"/>
    <w:rsid w:val="00F2721D"/>
    <w:rsid w:val="00F2729C"/>
    <w:rsid w:val="00F2791B"/>
    <w:rsid w:val="00F27CB2"/>
    <w:rsid w:val="00F3070C"/>
    <w:rsid w:val="00F30DC7"/>
    <w:rsid w:val="00F31EE0"/>
    <w:rsid w:val="00F3209B"/>
    <w:rsid w:val="00F32124"/>
    <w:rsid w:val="00F32205"/>
    <w:rsid w:val="00F322B6"/>
    <w:rsid w:val="00F324E2"/>
    <w:rsid w:val="00F32711"/>
    <w:rsid w:val="00F32AF6"/>
    <w:rsid w:val="00F32B2C"/>
    <w:rsid w:val="00F32DC1"/>
    <w:rsid w:val="00F32EA5"/>
    <w:rsid w:val="00F331E8"/>
    <w:rsid w:val="00F335CC"/>
    <w:rsid w:val="00F33B2B"/>
    <w:rsid w:val="00F34007"/>
    <w:rsid w:val="00F340D9"/>
    <w:rsid w:val="00F34201"/>
    <w:rsid w:val="00F34CB1"/>
    <w:rsid w:val="00F34E7A"/>
    <w:rsid w:val="00F3539F"/>
    <w:rsid w:val="00F35C2F"/>
    <w:rsid w:val="00F35C3F"/>
    <w:rsid w:val="00F35D5C"/>
    <w:rsid w:val="00F36240"/>
    <w:rsid w:val="00F36499"/>
    <w:rsid w:val="00F368C4"/>
    <w:rsid w:val="00F36A41"/>
    <w:rsid w:val="00F36C50"/>
    <w:rsid w:val="00F36D73"/>
    <w:rsid w:val="00F37158"/>
    <w:rsid w:val="00F37164"/>
    <w:rsid w:val="00F37636"/>
    <w:rsid w:val="00F376A8"/>
    <w:rsid w:val="00F378FC"/>
    <w:rsid w:val="00F3797D"/>
    <w:rsid w:val="00F379F6"/>
    <w:rsid w:val="00F40452"/>
    <w:rsid w:val="00F405B7"/>
    <w:rsid w:val="00F40D16"/>
    <w:rsid w:val="00F410E8"/>
    <w:rsid w:val="00F41664"/>
    <w:rsid w:val="00F41AB9"/>
    <w:rsid w:val="00F41DD6"/>
    <w:rsid w:val="00F4251D"/>
    <w:rsid w:val="00F430E0"/>
    <w:rsid w:val="00F43110"/>
    <w:rsid w:val="00F433A0"/>
    <w:rsid w:val="00F434E4"/>
    <w:rsid w:val="00F43557"/>
    <w:rsid w:val="00F437E6"/>
    <w:rsid w:val="00F43859"/>
    <w:rsid w:val="00F439D3"/>
    <w:rsid w:val="00F439E2"/>
    <w:rsid w:val="00F43B92"/>
    <w:rsid w:val="00F43F47"/>
    <w:rsid w:val="00F44DD6"/>
    <w:rsid w:val="00F44E24"/>
    <w:rsid w:val="00F44E83"/>
    <w:rsid w:val="00F45C59"/>
    <w:rsid w:val="00F45D00"/>
    <w:rsid w:val="00F45FB6"/>
    <w:rsid w:val="00F46045"/>
    <w:rsid w:val="00F460FC"/>
    <w:rsid w:val="00F47D5A"/>
    <w:rsid w:val="00F5002C"/>
    <w:rsid w:val="00F501F2"/>
    <w:rsid w:val="00F50E5C"/>
    <w:rsid w:val="00F50F53"/>
    <w:rsid w:val="00F512AC"/>
    <w:rsid w:val="00F51378"/>
    <w:rsid w:val="00F51632"/>
    <w:rsid w:val="00F5167A"/>
    <w:rsid w:val="00F5168F"/>
    <w:rsid w:val="00F51F93"/>
    <w:rsid w:val="00F52646"/>
    <w:rsid w:val="00F52713"/>
    <w:rsid w:val="00F5318F"/>
    <w:rsid w:val="00F53559"/>
    <w:rsid w:val="00F53CD2"/>
    <w:rsid w:val="00F54B1A"/>
    <w:rsid w:val="00F54B23"/>
    <w:rsid w:val="00F5519E"/>
    <w:rsid w:val="00F552F3"/>
    <w:rsid w:val="00F5586D"/>
    <w:rsid w:val="00F55C50"/>
    <w:rsid w:val="00F5608E"/>
    <w:rsid w:val="00F56667"/>
    <w:rsid w:val="00F5696D"/>
    <w:rsid w:val="00F569B4"/>
    <w:rsid w:val="00F56A2D"/>
    <w:rsid w:val="00F57186"/>
    <w:rsid w:val="00F5732A"/>
    <w:rsid w:val="00F57768"/>
    <w:rsid w:val="00F57BF2"/>
    <w:rsid w:val="00F60057"/>
    <w:rsid w:val="00F60266"/>
    <w:rsid w:val="00F604D0"/>
    <w:rsid w:val="00F60E82"/>
    <w:rsid w:val="00F60EFE"/>
    <w:rsid w:val="00F616D9"/>
    <w:rsid w:val="00F6185D"/>
    <w:rsid w:val="00F63062"/>
    <w:rsid w:val="00F63D5F"/>
    <w:rsid w:val="00F63E64"/>
    <w:rsid w:val="00F64155"/>
    <w:rsid w:val="00F644E0"/>
    <w:rsid w:val="00F644F1"/>
    <w:rsid w:val="00F6476E"/>
    <w:rsid w:val="00F6479F"/>
    <w:rsid w:val="00F648D1"/>
    <w:rsid w:val="00F64CC8"/>
    <w:rsid w:val="00F65157"/>
    <w:rsid w:val="00F65DC6"/>
    <w:rsid w:val="00F65E98"/>
    <w:rsid w:val="00F66472"/>
    <w:rsid w:val="00F66595"/>
    <w:rsid w:val="00F6659A"/>
    <w:rsid w:val="00F66A70"/>
    <w:rsid w:val="00F66CB3"/>
    <w:rsid w:val="00F66E0C"/>
    <w:rsid w:val="00F67245"/>
    <w:rsid w:val="00F673FD"/>
    <w:rsid w:val="00F676B8"/>
    <w:rsid w:val="00F676EF"/>
    <w:rsid w:val="00F678A2"/>
    <w:rsid w:val="00F67979"/>
    <w:rsid w:val="00F679CE"/>
    <w:rsid w:val="00F679FA"/>
    <w:rsid w:val="00F7036A"/>
    <w:rsid w:val="00F70A2F"/>
    <w:rsid w:val="00F70CB4"/>
    <w:rsid w:val="00F70EF7"/>
    <w:rsid w:val="00F7164F"/>
    <w:rsid w:val="00F72316"/>
    <w:rsid w:val="00F72B16"/>
    <w:rsid w:val="00F72D9E"/>
    <w:rsid w:val="00F72E24"/>
    <w:rsid w:val="00F730F8"/>
    <w:rsid w:val="00F73799"/>
    <w:rsid w:val="00F739F5"/>
    <w:rsid w:val="00F73E16"/>
    <w:rsid w:val="00F74193"/>
    <w:rsid w:val="00F741CC"/>
    <w:rsid w:val="00F744D9"/>
    <w:rsid w:val="00F74656"/>
    <w:rsid w:val="00F74C16"/>
    <w:rsid w:val="00F74C32"/>
    <w:rsid w:val="00F74F87"/>
    <w:rsid w:val="00F75054"/>
    <w:rsid w:val="00F755DA"/>
    <w:rsid w:val="00F75627"/>
    <w:rsid w:val="00F75A67"/>
    <w:rsid w:val="00F77114"/>
    <w:rsid w:val="00F77400"/>
    <w:rsid w:val="00F77D03"/>
    <w:rsid w:val="00F80B4D"/>
    <w:rsid w:val="00F80F50"/>
    <w:rsid w:val="00F81538"/>
    <w:rsid w:val="00F81C5D"/>
    <w:rsid w:val="00F823E6"/>
    <w:rsid w:val="00F8245F"/>
    <w:rsid w:val="00F824BA"/>
    <w:rsid w:val="00F825CD"/>
    <w:rsid w:val="00F82B7F"/>
    <w:rsid w:val="00F82E81"/>
    <w:rsid w:val="00F82F60"/>
    <w:rsid w:val="00F82FE7"/>
    <w:rsid w:val="00F835E1"/>
    <w:rsid w:val="00F836BB"/>
    <w:rsid w:val="00F83C02"/>
    <w:rsid w:val="00F8406E"/>
    <w:rsid w:val="00F84322"/>
    <w:rsid w:val="00F844D0"/>
    <w:rsid w:val="00F84BCC"/>
    <w:rsid w:val="00F84BD7"/>
    <w:rsid w:val="00F84F6F"/>
    <w:rsid w:val="00F85775"/>
    <w:rsid w:val="00F858EA"/>
    <w:rsid w:val="00F85D54"/>
    <w:rsid w:val="00F860CA"/>
    <w:rsid w:val="00F86207"/>
    <w:rsid w:val="00F86888"/>
    <w:rsid w:val="00F87550"/>
    <w:rsid w:val="00F8760B"/>
    <w:rsid w:val="00F8762D"/>
    <w:rsid w:val="00F876F4"/>
    <w:rsid w:val="00F87854"/>
    <w:rsid w:val="00F8799C"/>
    <w:rsid w:val="00F87F63"/>
    <w:rsid w:val="00F912F0"/>
    <w:rsid w:val="00F917DF"/>
    <w:rsid w:val="00F91930"/>
    <w:rsid w:val="00F91B23"/>
    <w:rsid w:val="00F91D12"/>
    <w:rsid w:val="00F91D76"/>
    <w:rsid w:val="00F91E7E"/>
    <w:rsid w:val="00F920CC"/>
    <w:rsid w:val="00F9228A"/>
    <w:rsid w:val="00F922DD"/>
    <w:rsid w:val="00F923AB"/>
    <w:rsid w:val="00F92EE0"/>
    <w:rsid w:val="00F93115"/>
    <w:rsid w:val="00F938A9"/>
    <w:rsid w:val="00F93A82"/>
    <w:rsid w:val="00F9430B"/>
    <w:rsid w:val="00F94DDA"/>
    <w:rsid w:val="00F94F47"/>
    <w:rsid w:val="00F9536F"/>
    <w:rsid w:val="00F95BE2"/>
    <w:rsid w:val="00F9631B"/>
    <w:rsid w:val="00F96519"/>
    <w:rsid w:val="00F966C7"/>
    <w:rsid w:val="00F96941"/>
    <w:rsid w:val="00F96B2A"/>
    <w:rsid w:val="00F96B5F"/>
    <w:rsid w:val="00F972FA"/>
    <w:rsid w:val="00F97CC0"/>
    <w:rsid w:val="00F97D44"/>
    <w:rsid w:val="00FA04B1"/>
    <w:rsid w:val="00FA0A6E"/>
    <w:rsid w:val="00FA0E82"/>
    <w:rsid w:val="00FA17B6"/>
    <w:rsid w:val="00FA1C05"/>
    <w:rsid w:val="00FA1CCB"/>
    <w:rsid w:val="00FA1F2D"/>
    <w:rsid w:val="00FA2A7F"/>
    <w:rsid w:val="00FA3FE7"/>
    <w:rsid w:val="00FA458C"/>
    <w:rsid w:val="00FA4DC8"/>
    <w:rsid w:val="00FA53A3"/>
    <w:rsid w:val="00FA5A3B"/>
    <w:rsid w:val="00FA5DA6"/>
    <w:rsid w:val="00FA684C"/>
    <w:rsid w:val="00FA6A0B"/>
    <w:rsid w:val="00FA6BC8"/>
    <w:rsid w:val="00FA6D3C"/>
    <w:rsid w:val="00FA7178"/>
    <w:rsid w:val="00FA7818"/>
    <w:rsid w:val="00FB0804"/>
    <w:rsid w:val="00FB0937"/>
    <w:rsid w:val="00FB10CC"/>
    <w:rsid w:val="00FB177C"/>
    <w:rsid w:val="00FB2032"/>
    <w:rsid w:val="00FB2141"/>
    <w:rsid w:val="00FB21D1"/>
    <w:rsid w:val="00FB25F3"/>
    <w:rsid w:val="00FB2872"/>
    <w:rsid w:val="00FB2879"/>
    <w:rsid w:val="00FB2A04"/>
    <w:rsid w:val="00FB2A7C"/>
    <w:rsid w:val="00FB3477"/>
    <w:rsid w:val="00FB3715"/>
    <w:rsid w:val="00FB3A65"/>
    <w:rsid w:val="00FB441E"/>
    <w:rsid w:val="00FB4849"/>
    <w:rsid w:val="00FB488B"/>
    <w:rsid w:val="00FB5060"/>
    <w:rsid w:val="00FB5247"/>
    <w:rsid w:val="00FB556F"/>
    <w:rsid w:val="00FB5A15"/>
    <w:rsid w:val="00FB5B9E"/>
    <w:rsid w:val="00FB5DB4"/>
    <w:rsid w:val="00FB5E36"/>
    <w:rsid w:val="00FB63FA"/>
    <w:rsid w:val="00FB6645"/>
    <w:rsid w:val="00FB6850"/>
    <w:rsid w:val="00FB6B49"/>
    <w:rsid w:val="00FB6C5E"/>
    <w:rsid w:val="00FB70A4"/>
    <w:rsid w:val="00FB7A68"/>
    <w:rsid w:val="00FC0A20"/>
    <w:rsid w:val="00FC0D65"/>
    <w:rsid w:val="00FC12BC"/>
    <w:rsid w:val="00FC1A41"/>
    <w:rsid w:val="00FC233B"/>
    <w:rsid w:val="00FC2702"/>
    <w:rsid w:val="00FC3237"/>
    <w:rsid w:val="00FC38B8"/>
    <w:rsid w:val="00FC3D4F"/>
    <w:rsid w:val="00FC4925"/>
    <w:rsid w:val="00FC4F4D"/>
    <w:rsid w:val="00FC57B7"/>
    <w:rsid w:val="00FC5D54"/>
    <w:rsid w:val="00FC5E28"/>
    <w:rsid w:val="00FC631B"/>
    <w:rsid w:val="00FC6693"/>
    <w:rsid w:val="00FC6839"/>
    <w:rsid w:val="00FC6AAF"/>
    <w:rsid w:val="00FC6AD5"/>
    <w:rsid w:val="00FC6BF7"/>
    <w:rsid w:val="00FC72A5"/>
    <w:rsid w:val="00FD04EB"/>
    <w:rsid w:val="00FD0516"/>
    <w:rsid w:val="00FD1689"/>
    <w:rsid w:val="00FD27A8"/>
    <w:rsid w:val="00FD2DB4"/>
    <w:rsid w:val="00FD2F93"/>
    <w:rsid w:val="00FD3C6D"/>
    <w:rsid w:val="00FD412B"/>
    <w:rsid w:val="00FD41D6"/>
    <w:rsid w:val="00FD522B"/>
    <w:rsid w:val="00FD562B"/>
    <w:rsid w:val="00FD5659"/>
    <w:rsid w:val="00FD569A"/>
    <w:rsid w:val="00FD5C12"/>
    <w:rsid w:val="00FD5E9E"/>
    <w:rsid w:val="00FD5EAB"/>
    <w:rsid w:val="00FD6C62"/>
    <w:rsid w:val="00FD6D98"/>
    <w:rsid w:val="00FD6F8F"/>
    <w:rsid w:val="00FD7038"/>
    <w:rsid w:val="00FD70CA"/>
    <w:rsid w:val="00FD7375"/>
    <w:rsid w:val="00FD79FC"/>
    <w:rsid w:val="00FD7ADA"/>
    <w:rsid w:val="00FD7B40"/>
    <w:rsid w:val="00FD7B93"/>
    <w:rsid w:val="00FD7BFF"/>
    <w:rsid w:val="00FD7E87"/>
    <w:rsid w:val="00FE05A2"/>
    <w:rsid w:val="00FE0613"/>
    <w:rsid w:val="00FE06BB"/>
    <w:rsid w:val="00FE06D0"/>
    <w:rsid w:val="00FE0785"/>
    <w:rsid w:val="00FE082F"/>
    <w:rsid w:val="00FE147D"/>
    <w:rsid w:val="00FE1633"/>
    <w:rsid w:val="00FE1C71"/>
    <w:rsid w:val="00FE1E0C"/>
    <w:rsid w:val="00FE1E35"/>
    <w:rsid w:val="00FE28B3"/>
    <w:rsid w:val="00FE2D3D"/>
    <w:rsid w:val="00FE2FB2"/>
    <w:rsid w:val="00FE321B"/>
    <w:rsid w:val="00FE328A"/>
    <w:rsid w:val="00FE49E7"/>
    <w:rsid w:val="00FE620F"/>
    <w:rsid w:val="00FE6484"/>
    <w:rsid w:val="00FE64DB"/>
    <w:rsid w:val="00FE6717"/>
    <w:rsid w:val="00FE69C3"/>
    <w:rsid w:val="00FE714D"/>
    <w:rsid w:val="00FE720E"/>
    <w:rsid w:val="00FE73A0"/>
    <w:rsid w:val="00FE7568"/>
    <w:rsid w:val="00FE76FD"/>
    <w:rsid w:val="00FE7B65"/>
    <w:rsid w:val="00FE7F3E"/>
    <w:rsid w:val="00FE7FB6"/>
    <w:rsid w:val="00FF0153"/>
    <w:rsid w:val="00FF0207"/>
    <w:rsid w:val="00FF094C"/>
    <w:rsid w:val="00FF0A79"/>
    <w:rsid w:val="00FF10A6"/>
    <w:rsid w:val="00FF11EF"/>
    <w:rsid w:val="00FF17C7"/>
    <w:rsid w:val="00FF1F3E"/>
    <w:rsid w:val="00FF242F"/>
    <w:rsid w:val="00FF2496"/>
    <w:rsid w:val="00FF2680"/>
    <w:rsid w:val="00FF30AA"/>
    <w:rsid w:val="00FF3488"/>
    <w:rsid w:val="00FF34DE"/>
    <w:rsid w:val="00FF3CBB"/>
    <w:rsid w:val="00FF496B"/>
    <w:rsid w:val="00FF5ED7"/>
    <w:rsid w:val="00FF5F7A"/>
    <w:rsid w:val="00FF6848"/>
    <w:rsid w:val="00FF6F6A"/>
    <w:rsid w:val="00FF7530"/>
    <w:rsid w:val="00FF7674"/>
    <w:rsid w:val="00FF7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7FB5752"/>
  <w15:chartTrackingRefBased/>
  <w15:docId w15:val="{729FB32D-445F-4CA6-9118-41329FB4C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63FB8"/>
    <w:pPr>
      <w:spacing w:after="0" w:line="240" w:lineRule="auto"/>
    </w:pPr>
    <w:rPr>
      <w:rFonts w:ascii="Calibri" w:eastAsia="Times New Roman" w:hAnsi="Calibri" w:cs="Times New Roman"/>
      <w:sz w:val="24"/>
      <w:szCs w:val="24"/>
      <w:lang w:eastAsia="ru-RU"/>
    </w:rPr>
  </w:style>
  <w:style w:type="paragraph" w:styleId="10">
    <w:name w:val="heading 1"/>
    <w:basedOn w:val="a0"/>
    <w:next w:val="a0"/>
    <w:link w:val="11"/>
    <w:qFormat/>
    <w:rsid w:val="001F361E"/>
    <w:pPr>
      <w:autoSpaceDE w:val="0"/>
      <w:autoSpaceDN w:val="0"/>
      <w:adjustRightInd w:val="0"/>
      <w:spacing w:before="108" w:after="108"/>
      <w:jc w:val="center"/>
      <w:outlineLvl w:val="0"/>
    </w:pPr>
    <w:rPr>
      <w:rFonts w:ascii="Times New Roman" w:eastAsiaTheme="minorHAnsi" w:hAnsi="Times New Roman"/>
      <w:b/>
      <w:bCs/>
      <w:color w:val="26282F"/>
      <w:lang w:eastAsia="en-US"/>
    </w:rPr>
  </w:style>
  <w:style w:type="paragraph" w:styleId="4">
    <w:name w:val="heading 4"/>
    <w:basedOn w:val="a0"/>
    <w:next w:val="a0"/>
    <w:link w:val="40"/>
    <w:qFormat/>
    <w:rsid w:val="00BD3A99"/>
    <w:pPr>
      <w:keepNext/>
      <w:ind w:right="-1" w:firstLine="567"/>
      <w:jc w:val="right"/>
      <w:outlineLvl w:val="3"/>
    </w:pPr>
    <w:rPr>
      <w:rFonts w:ascii="Times New Roman" w:hAnsi="Times New Roman"/>
      <w:szCs w:val="20"/>
    </w:rPr>
  </w:style>
  <w:style w:type="paragraph" w:styleId="7">
    <w:name w:val="heading 7"/>
    <w:basedOn w:val="a0"/>
    <w:next w:val="a0"/>
    <w:link w:val="70"/>
    <w:unhideWhenUsed/>
    <w:qFormat/>
    <w:rsid w:val="00BD3A99"/>
    <w:pPr>
      <w:spacing w:before="240" w:after="60"/>
      <w:outlineLvl w:val="6"/>
    </w:pPr>
    <w:rPr>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 Знак6"/>
    <w:basedOn w:val="a0"/>
    <w:link w:val="a5"/>
    <w:uiPriority w:val="99"/>
    <w:unhideWhenUsed/>
    <w:rsid w:val="001C7B2B"/>
    <w:pPr>
      <w:tabs>
        <w:tab w:val="center" w:pos="4677"/>
        <w:tab w:val="right" w:pos="9355"/>
      </w:tabs>
    </w:pPr>
  </w:style>
  <w:style w:type="character" w:customStyle="1" w:styleId="a5">
    <w:name w:val="Верхний колонтитул Знак"/>
    <w:aliases w:val=" Знак6 Знак"/>
    <w:basedOn w:val="a1"/>
    <w:link w:val="a4"/>
    <w:uiPriority w:val="99"/>
    <w:rsid w:val="001C7B2B"/>
  </w:style>
  <w:style w:type="paragraph" w:styleId="a6">
    <w:name w:val="footer"/>
    <w:aliases w:val=" Знак5"/>
    <w:basedOn w:val="a0"/>
    <w:link w:val="a7"/>
    <w:uiPriority w:val="99"/>
    <w:unhideWhenUsed/>
    <w:rsid w:val="001C7B2B"/>
    <w:pPr>
      <w:tabs>
        <w:tab w:val="center" w:pos="4677"/>
        <w:tab w:val="right" w:pos="9355"/>
      </w:tabs>
    </w:pPr>
  </w:style>
  <w:style w:type="character" w:customStyle="1" w:styleId="a7">
    <w:name w:val="Нижний колонтитул Знак"/>
    <w:aliases w:val=" Знак5 Знак"/>
    <w:basedOn w:val="a1"/>
    <w:link w:val="a6"/>
    <w:uiPriority w:val="99"/>
    <w:rsid w:val="001C7B2B"/>
  </w:style>
  <w:style w:type="paragraph" w:styleId="a8">
    <w:name w:val="List Paragraph"/>
    <w:aliases w:val="Bullet List,FooterText,numbered"/>
    <w:basedOn w:val="a0"/>
    <w:link w:val="a9"/>
    <w:uiPriority w:val="34"/>
    <w:qFormat/>
    <w:rsid w:val="001C7B2B"/>
    <w:pPr>
      <w:ind w:left="720"/>
      <w:contextualSpacing/>
    </w:pPr>
  </w:style>
  <w:style w:type="paragraph" w:styleId="aa">
    <w:name w:val="Balloon Text"/>
    <w:basedOn w:val="a0"/>
    <w:link w:val="ab"/>
    <w:uiPriority w:val="99"/>
    <w:semiHidden/>
    <w:unhideWhenUsed/>
    <w:rsid w:val="001C7B2B"/>
    <w:rPr>
      <w:rFonts w:ascii="Segoe UI" w:hAnsi="Segoe UI" w:cs="Segoe UI"/>
      <w:sz w:val="18"/>
      <w:szCs w:val="18"/>
    </w:rPr>
  </w:style>
  <w:style w:type="character" w:customStyle="1" w:styleId="ab">
    <w:name w:val="Текст выноски Знак"/>
    <w:basedOn w:val="a1"/>
    <w:link w:val="aa"/>
    <w:uiPriority w:val="99"/>
    <w:semiHidden/>
    <w:rsid w:val="001C7B2B"/>
    <w:rPr>
      <w:rFonts w:ascii="Segoe UI" w:eastAsia="Times New Roman" w:hAnsi="Segoe UI" w:cs="Segoe UI"/>
      <w:sz w:val="18"/>
      <w:szCs w:val="18"/>
      <w:lang w:eastAsia="ru-RU"/>
    </w:rPr>
  </w:style>
  <w:style w:type="character" w:styleId="ac">
    <w:name w:val="Hyperlink"/>
    <w:uiPriority w:val="99"/>
    <w:unhideWhenUsed/>
    <w:rsid w:val="004B7E53"/>
    <w:rPr>
      <w:color w:val="0000FF"/>
      <w:u w:val="single"/>
    </w:rPr>
  </w:style>
  <w:style w:type="paragraph" w:styleId="ad">
    <w:name w:val="Normal (Web)"/>
    <w:basedOn w:val="a0"/>
    <w:link w:val="ae"/>
    <w:uiPriority w:val="99"/>
    <w:unhideWhenUsed/>
    <w:rsid w:val="004B7E53"/>
    <w:pPr>
      <w:spacing w:before="100" w:beforeAutospacing="1" w:after="100" w:afterAutospacing="1"/>
    </w:pPr>
    <w:rPr>
      <w:rFonts w:ascii="Times New Roman" w:hAnsi="Times New Roman"/>
    </w:rPr>
  </w:style>
  <w:style w:type="character" w:customStyle="1" w:styleId="FontStyle51">
    <w:name w:val="Font Style51"/>
    <w:uiPriority w:val="99"/>
    <w:rsid w:val="004B7E53"/>
    <w:rPr>
      <w:rFonts w:ascii="Times New Roman" w:hAnsi="Times New Roman" w:cs="Times New Roman"/>
      <w:color w:val="000000"/>
      <w:sz w:val="22"/>
      <w:szCs w:val="22"/>
    </w:rPr>
  </w:style>
  <w:style w:type="paragraph" w:styleId="af">
    <w:name w:val="footnote text"/>
    <w:aliases w:val="Table_Footnote_last,Знак,Знак2,Знак Знак Знак Знак Знак Знак Знак Знак Знак"/>
    <w:basedOn w:val="a0"/>
    <w:link w:val="af0"/>
    <w:uiPriority w:val="99"/>
    <w:unhideWhenUsed/>
    <w:qFormat/>
    <w:rsid w:val="002156E2"/>
    <w:rPr>
      <w:sz w:val="20"/>
      <w:szCs w:val="20"/>
      <w:lang w:val="x-none" w:eastAsia="x-none"/>
    </w:rPr>
  </w:style>
  <w:style w:type="character" w:customStyle="1" w:styleId="af0">
    <w:name w:val="Текст сноски Знак"/>
    <w:aliases w:val="Table_Footnote_last Знак,Знак Знак,Знак2 Знак,Знак Знак Знак Знак Знак Знак Знак Знак Знак Знак"/>
    <w:basedOn w:val="a1"/>
    <w:link w:val="af"/>
    <w:uiPriority w:val="99"/>
    <w:rsid w:val="002156E2"/>
    <w:rPr>
      <w:rFonts w:ascii="Calibri" w:eastAsia="Times New Roman" w:hAnsi="Calibri" w:cs="Times New Roman"/>
      <w:sz w:val="20"/>
      <w:szCs w:val="20"/>
      <w:lang w:val="x-none" w:eastAsia="x-none"/>
    </w:rPr>
  </w:style>
  <w:style w:type="character" w:styleId="af1">
    <w:name w:val="footnote reference"/>
    <w:aliases w:val="текст сноски,анкета сноска,Знак сноски-FN,Ciae niinee-FN,Знак сноски 1,Ciae niinee 1,SUPERS,ftref,16 Point,Superscript 6 Point,Referencia nota al pie,fr,Used by Word for Help footnote symbols,Ссылка на сноску 45,Footnote Reference Number,SUP"/>
    <w:uiPriority w:val="99"/>
    <w:unhideWhenUsed/>
    <w:qFormat/>
    <w:rsid w:val="002156E2"/>
    <w:rPr>
      <w:vertAlign w:val="superscript"/>
    </w:rPr>
  </w:style>
  <w:style w:type="paragraph" w:customStyle="1" w:styleId="Default">
    <w:name w:val="Default"/>
    <w:rsid w:val="003E5B8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f2">
    <w:name w:val="Без интервала Знак"/>
    <w:link w:val="af3"/>
    <w:locked/>
    <w:rsid w:val="0090764F"/>
    <w:rPr>
      <w:sz w:val="24"/>
      <w:szCs w:val="32"/>
    </w:rPr>
  </w:style>
  <w:style w:type="paragraph" w:styleId="af3">
    <w:name w:val="No Spacing"/>
    <w:basedOn w:val="a0"/>
    <w:link w:val="af2"/>
    <w:uiPriority w:val="1"/>
    <w:qFormat/>
    <w:rsid w:val="0090764F"/>
    <w:rPr>
      <w:rFonts w:asciiTheme="minorHAnsi" w:eastAsiaTheme="minorHAnsi" w:hAnsiTheme="minorHAnsi" w:cstheme="minorBidi"/>
      <w:szCs w:val="32"/>
      <w:lang w:eastAsia="en-US"/>
    </w:rPr>
  </w:style>
  <w:style w:type="character" w:styleId="af4">
    <w:name w:val="Strong"/>
    <w:uiPriority w:val="22"/>
    <w:qFormat/>
    <w:rsid w:val="0090764F"/>
    <w:rPr>
      <w:b/>
      <w:bCs/>
    </w:rPr>
  </w:style>
  <w:style w:type="paragraph" w:styleId="af5">
    <w:name w:val="Plain Text"/>
    <w:basedOn w:val="a0"/>
    <w:link w:val="af6"/>
    <w:uiPriority w:val="99"/>
    <w:unhideWhenUsed/>
    <w:rsid w:val="0090764F"/>
    <w:rPr>
      <w:rFonts w:ascii="Consolas" w:hAnsi="Consolas"/>
      <w:sz w:val="21"/>
      <w:szCs w:val="21"/>
    </w:rPr>
  </w:style>
  <w:style w:type="character" w:customStyle="1" w:styleId="af6">
    <w:name w:val="Текст Знак"/>
    <w:basedOn w:val="a1"/>
    <w:link w:val="af5"/>
    <w:uiPriority w:val="99"/>
    <w:rsid w:val="0090764F"/>
    <w:rPr>
      <w:rFonts w:ascii="Consolas" w:eastAsia="Times New Roman" w:hAnsi="Consolas" w:cs="Times New Roman"/>
      <w:sz w:val="21"/>
      <w:szCs w:val="21"/>
      <w:lang w:eastAsia="ru-RU"/>
    </w:rPr>
  </w:style>
  <w:style w:type="table" w:styleId="af7">
    <w:name w:val="Table Grid"/>
    <w:basedOn w:val="a2"/>
    <w:uiPriority w:val="39"/>
    <w:rsid w:val="00FD04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2"/>
    <w:next w:val="af7"/>
    <w:uiPriority w:val="39"/>
    <w:rsid w:val="003651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Indent"/>
    <w:basedOn w:val="a0"/>
    <w:link w:val="af9"/>
    <w:uiPriority w:val="99"/>
    <w:rsid w:val="00184DA7"/>
    <w:pPr>
      <w:spacing w:after="120"/>
      <w:ind w:left="283"/>
    </w:pPr>
    <w:rPr>
      <w:rFonts w:ascii="Times New Roman" w:hAnsi="Times New Roman"/>
      <w:sz w:val="20"/>
      <w:szCs w:val="20"/>
      <w:lang w:val="x-none"/>
    </w:rPr>
  </w:style>
  <w:style w:type="character" w:customStyle="1" w:styleId="af9">
    <w:name w:val="Основной текст с отступом Знак"/>
    <w:basedOn w:val="a1"/>
    <w:link w:val="af8"/>
    <w:uiPriority w:val="99"/>
    <w:rsid w:val="00184DA7"/>
    <w:rPr>
      <w:rFonts w:ascii="Times New Roman" w:eastAsia="Times New Roman" w:hAnsi="Times New Roman" w:cs="Times New Roman"/>
      <w:sz w:val="20"/>
      <w:szCs w:val="20"/>
      <w:lang w:val="x-none" w:eastAsia="ru-RU"/>
    </w:rPr>
  </w:style>
  <w:style w:type="table" w:customStyle="1" w:styleId="5">
    <w:name w:val="Сетка таблицы5"/>
    <w:basedOn w:val="a2"/>
    <w:next w:val="af7"/>
    <w:uiPriority w:val="39"/>
    <w:rsid w:val="00184D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1"/>
    <w:link w:val="10"/>
    <w:rsid w:val="001F361E"/>
    <w:rPr>
      <w:rFonts w:ascii="Times New Roman" w:hAnsi="Times New Roman" w:cs="Times New Roman"/>
      <w:b/>
      <w:bCs/>
      <w:color w:val="26282F"/>
      <w:sz w:val="24"/>
      <w:szCs w:val="24"/>
    </w:rPr>
  </w:style>
  <w:style w:type="paragraph" w:customStyle="1" w:styleId="afa">
    <w:name w:val="Прижатый влево"/>
    <w:basedOn w:val="a0"/>
    <w:next w:val="a0"/>
    <w:uiPriority w:val="99"/>
    <w:rsid w:val="00BB257A"/>
    <w:pPr>
      <w:autoSpaceDE w:val="0"/>
      <w:autoSpaceDN w:val="0"/>
      <w:adjustRightInd w:val="0"/>
    </w:pPr>
    <w:rPr>
      <w:rFonts w:ascii="Times New Roman" w:eastAsiaTheme="minorHAnsi" w:hAnsi="Times New Roman"/>
      <w:lang w:eastAsia="en-US"/>
    </w:rPr>
  </w:style>
  <w:style w:type="table" w:customStyle="1" w:styleId="12">
    <w:name w:val="Сетка таблицы1"/>
    <w:basedOn w:val="a2"/>
    <w:next w:val="af7"/>
    <w:uiPriority w:val="39"/>
    <w:rsid w:val="007A6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endnote text"/>
    <w:basedOn w:val="a0"/>
    <w:link w:val="afc"/>
    <w:uiPriority w:val="99"/>
    <w:semiHidden/>
    <w:unhideWhenUsed/>
    <w:rsid w:val="00687226"/>
    <w:rPr>
      <w:sz w:val="20"/>
      <w:szCs w:val="20"/>
    </w:rPr>
  </w:style>
  <w:style w:type="character" w:customStyle="1" w:styleId="afc">
    <w:name w:val="Текст концевой сноски Знак"/>
    <w:basedOn w:val="a1"/>
    <w:link w:val="afb"/>
    <w:uiPriority w:val="99"/>
    <w:semiHidden/>
    <w:rsid w:val="00687226"/>
    <w:rPr>
      <w:rFonts w:ascii="Calibri" w:eastAsia="Times New Roman" w:hAnsi="Calibri" w:cs="Times New Roman"/>
      <w:sz w:val="20"/>
      <w:szCs w:val="20"/>
      <w:lang w:eastAsia="ru-RU"/>
    </w:rPr>
  </w:style>
  <w:style w:type="character" w:styleId="afd">
    <w:name w:val="endnote reference"/>
    <w:basedOn w:val="a1"/>
    <w:uiPriority w:val="99"/>
    <w:semiHidden/>
    <w:unhideWhenUsed/>
    <w:rsid w:val="00687226"/>
    <w:rPr>
      <w:vertAlign w:val="superscript"/>
    </w:rPr>
  </w:style>
  <w:style w:type="table" w:customStyle="1" w:styleId="3">
    <w:name w:val="Сетка таблицы3"/>
    <w:basedOn w:val="a2"/>
    <w:next w:val="af7"/>
    <w:uiPriority w:val="39"/>
    <w:rsid w:val="00203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annotation reference"/>
    <w:basedOn w:val="a1"/>
    <w:uiPriority w:val="99"/>
    <w:semiHidden/>
    <w:unhideWhenUsed/>
    <w:rsid w:val="00F9536F"/>
    <w:rPr>
      <w:sz w:val="16"/>
      <w:szCs w:val="16"/>
    </w:rPr>
  </w:style>
  <w:style w:type="paragraph" w:styleId="aff">
    <w:name w:val="annotation text"/>
    <w:basedOn w:val="a0"/>
    <w:link w:val="aff0"/>
    <w:uiPriority w:val="99"/>
    <w:semiHidden/>
    <w:unhideWhenUsed/>
    <w:rsid w:val="00F9536F"/>
    <w:rPr>
      <w:sz w:val="20"/>
      <w:szCs w:val="20"/>
    </w:rPr>
  </w:style>
  <w:style w:type="character" w:customStyle="1" w:styleId="aff0">
    <w:name w:val="Текст примечания Знак"/>
    <w:basedOn w:val="a1"/>
    <w:link w:val="aff"/>
    <w:uiPriority w:val="99"/>
    <w:semiHidden/>
    <w:rsid w:val="00F9536F"/>
    <w:rPr>
      <w:rFonts w:ascii="Calibri" w:eastAsia="Times New Roman" w:hAnsi="Calibri" w:cs="Times New Roman"/>
      <w:sz w:val="20"/>
      <w:szCs w:val="20"/>
      <w:lang w:eastAsia="ru-RU"/>
    </w:rPr>
  </w:style>
  <w:style w:type="paragraph" w:styleId="aff1">
    <w:name w:val="annotation subject"/>
    <w:basedOn w:val="aff"/>
    <w:next w:val="aff"/>
    <w:link w:val="aff2"/>
    <w:uiPriority w:val="99"/>
    <w:semiHidden/>
    <w:unhideWhenUsed/>
    <w:rsid w:val="00F9536F"/>
    <w:rPr>
      <w:b/>
      <w:bCs/>
    </w:rPr>
  </w:style>
  <w:style w:type="character" w:customStyle="1" w:styleId="aff2">
    <w:name w:val="Тема примечания Знак"/>
    <w:basedOn w:val="aff0"/>
    <w:link w:val="aff1"/>
    <w:uiPriority w:val="99"/>
    <w:semiHidden/>
    <w:rsid w:val="00F9536F"/>
    <w:rPr>
      <w:rFonts w:ascii="Calibri" w:eastAsia="Times New Roman" w:hAnsi="Calibri" w:cs="Times New Roman"/>
      <w:b/>
      <w:bCs/>
      <w:sz w:val="20"/>
      <w:szCs w:val="20"/>
      <w:lang w:eastAsia="ru-RU"/>
    </w:rPr>
  </w:style>
  <w:style w:type="paragraph" w:styleId="aff3">
    <w:name w:val="Body Text"/>
    <w:basedOn w:val="a0"/>
    <w:link w:val="aff4"/>
    <w:uiPriority w:val="99"/>
    <w:unhideWhenUsed/>
    <w:rsid w:val="00C344FA"/>
    <w:pPr>
      <w:spacing w:after="120"/>
    </w:pPr>
  </w:style>
  <w:style w:type="character" w:customStyle="1" w:styleId="aff4">
    <w:name w:val="Основной текст Знак"/>
    <w:basedOn w:val="a1"/>
    <w:link w:val="aff3"/>
    <w:uiPriority w:val="99"/>
    <w:rsid w:val="00C344FA"/>
    <w:rPr>
      <w:rFonts w:ascii="Calibri" w:eastAsia="Times New Roman" w:hAnsi="Calibri" w:cs="Times New Roman"/>
      <w:sz w:val="24"/>
      <w:szCs w:val="24"/>
      <w:lang w:eastAsia="ru-RU"/>
    </w:rPr>
  </w:style>
  <w:style w:type="character" w:customStyle="1" w:styleId="40">
    <w:name w:val="Заголовок 4 Знак"/>
    <w:basedOn w:val="a1"/>
    <w:link w:val="4"/>
    <w:rsid w:val="00BD3A99"/>
    <w:rPr>
      <w:rFonts w:ascii="Times New Roman" w:eastAsia="Times New Roman" w:hAnsi="Times New Roman" w:cs="Times New Roman"/>
      <w:sz w:val="24"/>
      <w:szCs w:val="20"/>
      <w:lang w:eastAsia="ru-RU"/>
    </w:rPr>
  </w:style>
  <w:style w:type="character" w:customStyle="1" w:styleId="70">
    <w:name w:val="Заголовок 7 Знак"/>
    <w:basedOn w:val="a1"/>
    <w:link w:val="7"/>
    <w:rsid w:val="00BD3A99"/>
    <w:rPr>
      <w:rFonts w:ascii="Calibri" w:eastAsia="Times New Roman" w:hAnsi="Calibri" w:cs="Times New Roman"/>
      <w:sz w:val="24"/>
      <w:szCs w:val="24"/>
      <w:lang w:val="x-none" w:eastAsia="x-none"/>
    </w:rPr>
  </w:style>
  <w:style w:type="numbering" w:customStyle="1" w:styleId="13">
    <w:name w:val="Нет списка1"/>
    <w:next w:val="a3"/>
    <w:uiPriority w:val="99"/>
    <w:semiHidden/>
    <w:unhideWhenUsed/>
    <w:rsid w:val="00BD3A99"/>
  </w:style>
  <w:style w:type="paragraph" w:customStyle="1" w:styleId="ConsPlusNormal">
    <w:name w:val="ConsPlusNormal"/>
    <w:link w:val="ConsPlusNormal0"/>
    <w:rsid w:val="00BD3A9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BD3A99"/>
    <w:rPr>
      <w:rFonts w:ascii="Arial" w:eastAsia="Times New Roman" w:hAnsi="Arial" w:cs="Arial"/>
      <w:sz w:val="20"/>
      <w:szCs w:val="20"/>
      <w:lang w:eastAsia="ru-RU"/>
    </w:rPr>
  </w:style>
  <w:style w:type="character" w:customStyle="1" w:styleId="14">
    <w:name w:val="Текст выноски Знак1"/>
    <w:basedOn w:val="a1"/>
    <w:uiPriority w:val="99"/>
    <w:semiHidden/>
    <w:rsid w:val="00BD3A99"/>
    <w:rPr>
      <w:rFonts w:ascii="Segoe UI" w:eastAsia="Times New Roman" w:hAnsi="Segoe UI" w:cs="Segoe UI"/>
      <w:sz w:val="18"/>
      <w:szCs w:val="18"/>
      <w:lang w:eastAsia="ru-RU"/>
    </w:rPr>
  </w:style>
  <w:style w:type="character" w:customStyle="1" w:styleId="15">
    <w:name w:val="Текст примечания Знак1"/>
    <w:basedOn w:val="a1"/>
    <w:uiPriority w:val="99"/>
    <w:semiHidden/>
    <w:rsid w:val="00BD3A99"/>
    <w:rPr>
      <w:rFonts w:ascii="Times New Roman" w:eastAsia="Times New Roman" w:hAnsi="Times New Roman" w:cs="Times New Roman"/>
      <w:sz w:val="20"/>
      <w:szCs w:val="20"/>
      <w:lang w:eastAsia="ru-RU"/>
    </w:rPr>
  </w:style>
  <w:style w:type="character" w:customStyle="1" w:styleId="16">
    <w:name w:val="Тема примечания Знак1"/>
    <w:basedOn w:val="15"/>
    <w:uiPriority w:val="99"/>
    <w:semiHidden/>
    <w:rsid w:val="00BD3A99"/>
    <w:rPr>
      <w:rFonts w:ascii="Times New Roman" w:eastAsia="Times New Roman" w:hAnsi="Times New Roman" w:cs="Times New Roman"/>
      <w:b/>
      <w:bCs/>
      <w:sz w:val="20"/>
      <w:szCs w:val="20"/>
      <w:lang w:eastAsia="ru-RU"/>
    </w:rPr>
  </w:style>
  <w:style w:type="paragraph" w:customStyle="1" w:styleId="aff5">
    <w:name w:val="Стиль ОРД"/>
    <w:basedOn w:val="a0"/>
    <w:rsid w:val="00BD3A99"/>
    <w:pPr>
      <w:ind w:firstLine="709"/>
      <w:jc w:val="both"/>
    </w:pPr>
    <w:rPr>
      <w:rFonts w:ascii="Times New Roman" w:hAnsi="Times New Roman"/>
      <w:sz w:val="28"/>
      <w:szCs w:val="20"/>
    </w:rPr>
  </w:style>
  <w:style w:type="paragraph" w:customStyle="1" w:styleId="Standard">
    <w:name w:val="Standard"/>
    <w:rsid w:val="00BD3A99"/>
    <w:pPr>
      <w:suppressAutoHyphens/>
      <w:autoSpaceDN w:val="0"/>
      <w:spacing w:line="251" w:lineRule="auto"/>
      <w:textAlignment w:val="baseline"/>
    </w:pPr>
    <w:rPr>
      <w:rFonts w:ascii="Calibri" w:eastAsia="SimSun" w:hAnsi="Calibri" w:cs="F"/>
      <w:kern w:val="3"/>
    </w:rPr>
  </w:style>
  <w:style w:type="character" w:customStyle="1" w:styleId="apple-converted-space">
    <w:name w:val="apple-converted-space"/>
    <w:basedOn w:val="a1"/>
    <w:rsid w:val="00BD3A99"/>
  </w:style>
  <w:style w:type="character" w:customStyle="1" w:styleId="20">
    <w:name w:val="Основной текст 2 Знак"/>
    <w:basedOn w:val="a1"/>
    <w:link w:val="21"/>
    <w:uiPriority w:val="99"/>
    <w:semiHidden/>
    <w:rsid w:val="00BD3A99"/>
    <w:rPr>
      <w:rFonts w:ascii="Times New Roman" w:eastAsia="Times New Roman" w:hAnsi="Times New Roman" w:cs="Times New Roman"/>
      <w:sz w:val="20"/>
      <w:szCs w:val="20"/>
      <w:lang w:eastAsia="ru-RU"/>
    </w:rPr>
  </w:style>
  <w:style w:type="paragraph" w:styleId="21">
    <w:name w:val="Body Text 2"/>
    <w:basedOn w:val="a0"/>
    <w:link w:val="20"/>
    <w:uiPriority w:val="99"/>
    <w:semiHidden/>
    <w:unhideWhenUsed/>
    <w:rsid w:val="00BD3A99"/>
    <w:pPr>
      <w:spacing w:after="120" w:line="480" w:lineRule="auto"/>
    </w:pPr>
    <w:rPr>
      <w:rFonts w:ascii="Times New Roman" w:hAnsi="Times New Roman"/>
      <w:sz w:val="20"/>
      <w:szCs w:val="20"/>
    </w:rPr>
  </w:style>
  <w:style w:type="character" w:customStyle="1" w:styleId="210">
    <w:name w:val="Основной текст 2 Знак1"/>
    <w:basedOn w:val="a1"/>
    <w:uiPriority w:val="99"/>
    <w:semiHidden/>
    <w:rsid w:val="00BD3A99"/>
    <w:rPr>
      <w:rFonts w:ascii="Calibri" w:eastAsia="Times New Roman" w:hAnsi="Calibri" w:cs="Times New Roman"/>
      <w:sz w:val="24"/>
      <w:szCs w:val="24"/>
      <w:lang w:eastAsia="ru-RU"/>
    </w:rPr>
  </w:style>
  <w:style w:type="paragraph" w:customStyle="1" w:styleId="a">
    <w:name w:val="Заговок главы Знак"/>
    <w:basedOn w:val="a0"/>
    <w:rsid w:val="00BD3A99"/>
    <w:pPr>
      <w:numPr>
        <w:numId w:val="1"/>
      </w:numPr>
      <w:autoSpaceDE w:val="0"/>
      <w:autoSpaceDN w:val="0"/>
      <w:adjustRightInd w:val="0"/>
      <w:jc w:val="center"/>
    </w:pPr>
    <w:rPr>
      <w:rFonts w:ascii="Times New Roman" w:hAnsi="Times New Roman"/>
      <w:b/>
      <w:bCs/>
      <w:sz w:val="28"/>
      <w:szCs w:val="28"/>
    </w:rPr>
  </w:style>
  <w:style w:type="paragraph" w:customStyle="1" w:styleId="1">
    <w:name w:val="Текст пункта Знак Знак1 Знак Знак Знак Знак Знак"/>
    <w:basedOn w:val="a0"/>
    <w:rsid w:val="00BD3A99"/>
    <w:pPr>
      <w:numPr>
        <w:ilvl w:val="1"/>
        <w:numId w:val="1"/>
      </w:numPr>
      <w:tabs>
        <w:tab w:val="num" w:pos="1279"/>
        <w:tab w:val="num" w:pos="3279"/>
      </w:tabs>
      <w:autoSpaceDE w:val="0"/>
      <w:autoSpaceDN w:val="0"/>
      <w:adjustRightInd w:val="0"/>
      <w:spacing w:line="360" w:lineRule="auto"/>
      <w:jc w:val="both"/>
    </w:pPr>
    <w:rPr>
      <w:rFonts w:ascii="Times New Roman" w:hAnsi="Times New Roman"/>
      <w:sz w:val="28"/>
      <w:szCs w:val="28"/>
    </w:rPr>
  </w:style>
  <w:style w:type="paragraph" w:customStyle="1" w:styleId="30">
    <w:name w:val="Основной текст3"/>
    <w:basedOn w:val="a0"/>
    <w:rsid w:val="00BD3A99"/>
    <w:pPr>
      <w:widowControl w:val="0"/>
      <w:spacing w:after="120"/>
    </w:pPr>
    <w:rPr>
      <w:rFonts w:ascii="Times New Roman" w:eastAsia="Calibri" w:hAnsi="Times New Roman"/>
      <w:sz w:val="20"/>
      <w:szCs w:val="20"/>
    </w:rPr>
  </w:style>
  <w:style w:type="character" w:customStyle="1" w:styleId="ae">
    <w:name w:val="Обычный (веб) Знак"/>
    <w:link w:val="ad"/>
    <w:uiPriority w:val="99"/>
    <w:locked/>
    <w:rsid w:val="00BD3A99"/>
    <w:rPr>
      <w:rFonts w:ascii="Times New Roman" w:eastAsia="Times New Roman" w:hAnsi="Times New Roman" w:cs="Times New Roman"/>
      <w:sz w:val="24"/>
      <w:szCs w:val="24"/>
      <w:lang w:eastAsia="ru-RU"/>
    </w:rPr>
  </w:style>
  <w:style w:type="table" w:customStyle="1" w:styleId="41">
    <w:name w:val="Сетка таблицы4"/>
    <w:basedOn w:val="a2"/>
    <w:next w:val="af7"/>
    <w:uiPriority w:val="59"/>
    <w:unhideWhenUsed/>
    <w:rsid w:val="00BD3A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BD3A9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BD3A9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Обычный1"/>
    <w:rsid w:val="00BD3A99"/>
    <w:pPr>
      <w:snapToGrid w:val="0"/>
      <w:spacing w:after="0" w:line="240" w:lineRule="auto"/>
    </w:pPr>
    <w:rPr>
      <w:rFonts w:ascii="Times New Roman" w:eastAsia="Times New Roman" w:hAnsi="Times New Roman" w:cs="Times New Roman"/>
      <w:sz w:val="20"/>
      <w:szCs w:val="20"/>
      <w:lang w:eastAsia="ru-RU"/>
    </w:rPr>
  </w:style>
  <w:style w:type="table" w:customStyle="1" w:styleId="110">
    <w:name w:val="Сетка таблицы11"/>
    <w:basedOn w:val="a2"/>
    <w:next w:val="af7"/>
    <w:uiPriority w:val="59"/>
    <w:rsid w:val="00BD3A9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1">
    <w:name w:val="Body Text Indent 3"/>
    <w:basedOn w:val="a0"/>
    <w:link w:val="32"/>
    <w:rsid w:val="00BD3A99"/>
    <w:pPr>
      <w:spacing w:after="120"/>
      <w:ind w:left="283"/>
    </w:pPr>
    <w:rPr>
      <w:rFonts w:ascii="Times New Roman" w:hAnsi="Times New Roman"/>
      <w:sz w:val="16"/>
      <w:szCs w:val="16"/>
      <w:lang w:val="x-none" w:eastAsia="x-none"/>
    </w:rPr>
  </w:style>
  <w:style w:type="character" w:customStyle="1" w:styleId="32">
    <w:name w:val="Основной текст с отступом 3 Знак"/>
    <w:basedOn w:val="a1"/>
    <w:link w:val="31"/>
    <w:rsid w:val="00BD3A99"/>
    <w:rPr>
      <w:rFonts w:ascii="Times New Roman" w:eastAsia="Times New Roman" w:hAnsi="Times New Roman" w:cs="Times New Roman"/>
      <w:sz w:val="16"/>
      <w:szCs w:val="16"/>
      <w:lang w:val="x-none" w:eastAsia="x-none"/>
    </w:rPr>
  </w:style>
  <w:style w:type="paragraph" w:customStyle="1" w:styleId="textindent">
    <w:name w:val="textindent"/>
    <w:basedOn w:val="a0"/>
    <w:rsid w:val="00BD3A99"/>
    <w:pPr>
      <w:spacing w:before="60" w:after="60"/>
      <w:ind w:firstLine="225"/>
      <w:jc w:val="both"/>
      <w:textAlignment w:val="baseline"/>
    </w:pPr>
    <w:rPr>
      <w:rFonts w:ascii="Arial" w:hAnsi="Arial" w:cs="Arial"/>
      <w:color w:val="000000"/>
      <w:sz w:val="18"/>
      <w:szCs w:val="18"/>
    </w:rPr>
  </w:style>
  <w:style w:type="paragraph" w:customStyle="1" w:styleId="ConsNormal">
    <w:name w:val="ConsNormal"/>
    <w:link w:val="ConsNormal0"/>
    <w:rsid w:val="00BD3A99"/>
    <w:pPr>
      <w:widowControl w:val="0"/>
      <w:suppressAutoHyphens/>
      <w:autoSpaceDE w:val="0"/>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locked/>
    <w:rsid w:val="00BD3A99"/>
    <w:rPr>
      <w:rFonts w:ascii="Arial" w:eastAsia="Times New Roman" w:hAnsi="Arial" w:cs="Times New Roman"/>
      <w:sz w:val="20"/>
      <w:szCs w:val="20"/>
      <w:lang w:eastAsia="ar-SA"/>
    </w:rPr>
  </w:style>
  <w:style w:type="character" w:customStyle="1" w:styleId="aff6">
    <w:name w:val="Цветовое выделение"/>
    <w:uiPriority w:val="99"/>
    <w:rsid w:val="00BD3A99"/>
    <w:rPr>
      <w:b/>
      <w:bCs/>
      <w:color w:val="26282F"/>
    </w:rPr>
  </w:style>
  <w:style w:type="character" w:customStyle="1" w:styleId="aff7">
    <w:name w:val="Гипертекстовая ссылка"/>
    <w:basedOn w:val="aff6"/>
    <w:uiPriority w:val="99"/>
    <w:rsid w:val="00BD3A99"/>
    <w:rPr>
      <w:b/>
      <w:bCs/>
      <w:color w:val="106BBE"/>
    </w:rPr>
  </w:style>
  <w:style w:type="paragraph" w:customStyle="1" w:styleId="aff8">
    <w:name w:val="Комментарий"/>
    <w:basedOn w:val="a0"/>
    <w:next w:val="a0"/>
    <w:uiPriority w:val="99"/>
    <w:rsid w:val="00BD3A99"/>
    <w:pPr>
      <w:autoSpaceDE w:val="0"/>
      <w:autoSpaceDN w:val="0"/>
      <w:adjustRightInd w:val="0"/>
      <w:spacing w:before="75"/>
      <w:ind w:left="170"/>
      <w:jc w:val="both"/>
    </w:pPr>
    <w:rPr>
      <w:rFonts w:ascii="Arial" w:eastAsiaTheme="minorHAnsi" w:hAnsi="Arial" w:cs="Arial"/>
      <w:color w:val="353842"/>
      <w:shd w:val="clear" w:color="auto" w:fill="F0F0F0"/>
      <w:lang w:eastAsia="en-US"/>
    </w:rPr>
  </w:style>
  <w:style w:type="paragraph" w:customStyle="1" w:styleId="aff9">
    <w:name w:val="Нормальный (таблица)"/>
    <w:basedOn w:val="a0"/>
    <w:next w:val="a0"/>
    <w:uiPriority w:val="99"/>
    <w:rsid w:val="00BD3A99"/>
    <w:pPr>
      <w:autoSpaceDE w:val="0"/>
      <w:autoSpaceDN w:val="0"/>
      <w:adjustRightInd w:val="0"/>
      <w:jc w:val="both"/>
    </w:pPr>
    <w:rPr>
      <w:rFonts w:ascii="Arial" w:eastAsiaTheme="minorHAnsi" w:hAnsi="Arial" w:cs="Arial"/>
      <w:lang w:eastAsia="en-US"/>
    </w:rPr>
  </w:style>
  <w:style w:type="paragraph" w:customStyle="1" w:styleId="affa">
    <w:name w:val="Заголовок статьи"/>
    <w:basedOn w:val="a0"/>
    <w:next w:val="a0"/>
    <w:uiPriority w:val="99"/>
    <w:rsid w:val="00BD3A99"/>
    <w:pPr>
      <w:autoSpaceDE w:val="0"/>
      <w:autoSpaceDN w:val="0"/>
      <w:adjustRightInd w:val="0"/>
      <w:ind w:left="1612" w:hanging="892"/>
      <w:jc w:val="both"/>
    </w:pPr>
    <w:rPr>
      <w:rFonts w:ascii="Arial" w:eastAsiaTheme="minorHAnsi" w:hAnsi="Arial" w:cs="Arial"/>
      <w:lang w:eastAsia="en-US"/>
    </w:rPr>
  </w:style>
  <w:style w:type="paragraph" w:customStyle="1" w:styleId="affb">
    <w:name w:val="Информация об изменениях документа"/>
    <w:basedOn w:val="aff8"/>
    <w:next w:val="a0"/>
    <w:uiPriority w:val="99"/>
    <w:rsid w:val="00BD3A99"/>
    <w:rPr>
      <w:i/>
      <w:iCs/>
    </w:rPr>
  </w:style>
  <w:style w:type="character" w:customStyle="1" w:styleId="a9">
    <w:name w:val="Абзац списка Знак"/>
    <w:aliases w:val="Bullet List Знак,FooterText Знак,numbered Знак"/>
    <w:link w:val="a8"/>
    <w:uiPriority w:val="34"/>
    <w:locked/>
    <w:rsid w:val="00BD3A99"/>
    <w:rPr>
      <w:rFonts w:ascii="Calibri" w:eastAsia="Times New Roman" w:hAnsi="Calibri" w:cs="Times New Roman"/>
      <w:sz w:val="24"/>
      <w:szCs w:val="24"/>
      <w:lang w:eastAsia="ru-RU"/>
    </w:rPr>
  </w:style>
  <w:style w:type="character" w:customStyle="1" w:styleId="22">
    <w:name w:val="Основной текст (2)_"/>
    <w:basedOn w:val="a1"/>
    <w:link w:val="23"/>
    <w:rsid w:val="00BD3A99"/>
    <w:rPr>
      <w:rFonts w:ascii="Times New Roman" w:eastAsia="Times New Roman" w:hAnsi="Times New Roman" w:cs="Times New Roman"/>
      <w:sz w:val="114"/>
      <w:szCs w:val="114"/>
      <w:shd w:val="clear" w:color="auto" w:fill="FFFFFF"/>
    </w:rPr>
  </w:style>
  <w:style w:type="paragraph" w:customStyle="1" w:styleId="23">
    <w:name w:val="Основной текст (2)"/>
    <w:basedOn w:val="a0"/>
    <w:link w:val="22"/>
    <w:rsid w:val="00BD3A99"/>
    <w:pPr>
      <w:widowControl w:val="0"/>
      <w:shd w:val="clear" w:color="auto" w:fill="FFFFFF"/>
    </w:pPr>
    <w:rPr>
      <w:rFonts w:ascii="Times New Roman" w:hAnsi="Times New Roman"/>
      <w:sz w:val="114"/>
      <w:szCs w:val="114"/>
      <w:lang w:eastAsia="en-US"/>
    </w:rPr>
  </w:style>
  <w:style w:type="paragraph" w:customStyle="1" w:styleId="18">
    <w:name w:val="Абзац списка1"/>
    <w:basedOn w:val="a0"/>
    <w:next w:val="a8"/>
    <w:uiPriority w:val="34"/>
    <w:qFormat/>
    <w:rsid w:val="00BD3A99"/>
    <w:pPr>
      <w:spacing w:after="160" w:line="259" w:lineRule="auto"/>
      <w:ind w:left="720"/>
      <w:contextualSpacing/>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58088">
      <w:bodyDiv w:val="1"/>
      <w:marLeft w:val="0"/>
      <w:marRight w:val="0"/>
      <w:marTop w:val="0"/>
      <w:marBottom w:val="0"/>
      <w:divBdr>
        <w:top w:val="none" w:sz="0" w:space="0" w:color="auto"/>
        <w:left w:val="none" w:sz="0" w:space="0" w:color="auto"/>
        <w:bottom w:val="none" w:sz="0" w:space="0" w:color="auto"/>
        <w:right w:val="none" w:sz="0" w:space="0" w:color="auto"/>
      </w:divBdr>
    </w:div>
    <w:div w:id="47849680">
      <w:bodyDiv w:val="1"/>
      <w:marLeft w:val="0"/>
      <w:marRight w:val="0"/>
      <w:marTop w:val="0"/>
      <w:marBottom w:val="0"/>
      <w:divBdr>
        <w:top w:val="none" w:sz="0" w:space="0" w:color="auto"/>
        <w:left w:val="none" w:sz="0" w:space="0" w:color="auto"/>
        <w:bottom w:val="none" w:sz="0" w:space="0" w:color="auto"/>
        <w:right w:val="none" w:sz="0" w:space="0" w:color="auto"/>
      </w:divBdr>
    </w:div>
    <w:div w:id="115803660">
      <w:bodyDiv w:val="1"/>
      <w:marLeft w:val="0"/>
      <w:marRight w:val="0"/>
      <w:marTop w:val="0"/>
      <w:marBottom w:val="0"/>
      <w:divBdr>
        <w:top w:val="none" w:sz="0" w:space="0" w:color="auto"/>
        <w:left w:val="none" w:sz="0" w:space="0" w:color="auto"/>
        <w:bottom w:val="none" w:sz="0" w:space="0" w:color="auto"/>
        <w:right w:val="none" w:sz="0" w:space="0" w:color="auto"/>
      </w:divBdr>
    </w:div>
    <w:div w:id="259797792">
      <w:bodyDiv w:val="1"/>
      <w:marLeft w:val="0"/>
      <w:marRight w:val="0"/>
      <w:marTop w:val="0"/>
      <w:marBottom w:val="0"/>
      <w:divBdr>
        <w:top w:val="none" w:sz="0" w:space="0" w:color="auto"/>
        <w:left w:val="none" w:sz="0" w:space="0" w:color="auto"/>
        <w:bottom w:val="none" w:sz="0" w:space="0" w:color="auto"/>
        <w:right w:val="none" w:sz="0" w:space="0" w:color="auto"/>
      </w:divBdr>
    </w:div>
    <w:div w:id="298271517">
      <w:bodyDiv w:val="1"/>
      <w:marLeft w:val="0"/>
      <w:marRight w:val="0"/>
      <w:marTop w:val="0"/>
      <w:marBottom w:val="0"/>
      <w:divBdr>
        <w:top w:val="none" w:sz="0" w:space="0" w:color="auto"/>
        <w:left w:val="none" w:sz="0" w:space="0" w:color="auto"/>
        <w:bottom w:val="none" w:sz="0" w:space="0" w:color="auto"/>
        <w:right w:val="none" w:sz="0" w:space="0" w:color="auto"/>
      </w:divBdr>
    </w:div>
    <w:div w:id="383220830">
      <w:bodyDiv w:val="1"/>
      <w:marLeft w:val="0"/>
      <w:marRight w:val="0"/>
      <w:marTop w:val="0"/>
      <w:marBottom w:val="0"/>
      <w:divBdr>
        <w:top w:val="none" w:sz="0" w:space="0" w:color="auto"/>
        <w:left w:val="none" w:sz="0" w:space="0" w:color="auto"/>
        <w:bottom w:val="none" w:sz="0" w:space="0" w:color="auto"/>
        <w:right w:val="none" w:sz="0" w:space="0" w:color="auto"/>
      </w:divBdr>
    </w:div>
    <w:div w:id="426198585">
      <w:bodyDiv w:val="1"/>
      <w:marLeft w:val="0"/>
      <w:marRight w:val="0"/>
      <w:marTop w:val="0"/>
      <w:marBottom w:val="0"/>
      <w:divBdr>
        <w:top w:val="none" w:sz="0" w:space="0" w:color="auto"/>
        <w:left w:val="none" w:sz="0" w:space="0" w:color="auto"/>
        <w:bottom w:val="none" w:sz="0" w:space="0" w:color="auto"/>
        <w:right w:val="none" w:sz="0" w:space="0" w:color="auto"/>
      </w:divBdr>
    </w:div>
    <w:div w:id="506218260">
      <w:bodyDiv w:val="1"/>
      <w:marLeft w:val="0"/>
      <w:marRight w:val="0"/>
      <w:marTop w:val="0"/>
      <w:marBottom w:val="0"/>
      <w:divBdr>
        <w:top w:val="none" w:sz="0" w:space="0" w:color="auto"/>
        <w:left w:val="none" w:sz="0" w:space="0" w:color="auto"/>
        <w:bottom w:val="none" w:sz="0" w:space="0" w:color="auto"/>
        <w:right w:val="none" w:sz="0" w:space="0" w:color="auto"/>
      </w:divBdr>
    </w:div>
    <w:div w:id="600837329">
      <w:bodyDiv w:val="1"/>
      <w:marLeft w:val="0"/>
      <w:marRight w:val="0"/>
      <w:marTop w:val="0"/>
      <w:marBottom w:val="0"/>
      <w:divBdr>
        <w:top w:val="none" w:sz="0" w:space="0" w:color="auto"/>
        <w:left w:val="none" w:sz="0" w:space="0" w:color="auto"/>
        <w:bottom w:val="none" w:sz="0" w:space="0" w:color="auto"/>
        <w:right w:val="none" w:sz="0" w:space="0" w:color="auto"/>
      </w:divBdr>
    </w:div>
    <w:div w:id="644745479">
      <w:bodyDiv w:val="1"/>
      <w:marLeft w:val="0"/>
      <w:marRight w:val="0"/>
      <w:marTop w:val="0"/>
      <w:marBottom w:val="0"/>
      <w:divBdr>
        <w:top w:val="none" w:sz="0" w:space="0" w:color="auto"/>
        <w:left w:val="none" w:sz="0" w:space="0" w:color="auto"/>
        <w:bottom w:val="none" w:sz="0" w:space="0" w:color="auto"/>
        <w:right w:val="none" w:sz="0" w:space="0" w:color="auto"/>
      </w:divBdr>
    </w:div>
    <w:div w:id="682363371">
      <w:bodyDiv w:val="1"/>
      <w:marLeft w:val="0"/>
      <w:marRight w:val="0"/>
      <w:marTop w:val="0"/>
      <w:marBottom w:val="0"/>
      <w:divBdr>
        <w:top w:val="none" w:sz="0" w:space="0" w:color="auto"/>
        <w:left w:val="none" w:sz="0" w:space="0" w:color="auto"/>
        <w:bottom w:val="none" w:sz="0" w:space="0" w:color="auto"/>
        <w:right w:val="none" w:sz="0" w:space="0" w:color="auto"/>
      </w:divBdr>
    </w:div>
    <w:div w:id="757948133">
      <w:bodyDiv w:val="1"/>
      <w:marLeft w:val="0"/>
      <w:marRight w:val="0"/>
      <w:marTop w:val="0"/>
      <w:marBottom w:val="0"/>
      <w:divBdr>
        <w:top w:val="none" w:sz="0" w:space="0" w:color="auto"/>
        <w:left w:val="none" w:sz="0" w:space="0" w:color="auto"/>
        <w:bottom w:val="none" w:sz="0" w:space="0" w:color="auto"/>
        <w:right w:val="none" w:sz="0" w:space="0" w:color="auto"/>
      </w:divBdr>
    </w:div>
    <w:div w:id="767624890">
      <w:bodyDiv w:val="1"/>
      <w:marLeft w:val="0"/>
      <w:marRight w:val="0"/>
      <w:marTop w:val="0"/>
      <w:marBottom w:val="0"/>
      <w:divBdr>
        <w:top w:val="none" w:sz="0" w:space="0" w:color="auto"/>
        <w:left w:val="none" w:sz="0" w:space="0" w:color="auto"/>
        <w:bottom w:val="none" w:sz="0" w:space="0" w:color="auto"/>
        <w:right w:val="none" w:sz="0" w:space="0" w:color="auto"/>
      </w:divBdr>
    </w:div>
    <w:div w:id="780492323">
      <w:bodyDiv w:val="1"/>
      <w:marLeft w:val="0"/>
      <w:marRight w:val="0"/>
      <w:marTop w:val="0"/>
      <w:marBottom w:val="0"/>
      <w:divBdr>
        <w:top w:val="none" w:sz="0" w:space="0" w:color="auto"/>
        <w:left w:val="none" w:sz="0" w:space="0" w:color="auto"/>
        <w:bottom w:val="none" w:sz="0" w:space="0" w:color="auto"/>
        <w:right w:val="none" w:sz="0" w:space="0" w:color="auto"/>
      </w:divBdr>
    </w:div>
    <w:div w:id="792484482">
      <w:bodyDiv w:val="1"/>
      <w:marLeft w:val="0"/>
      <w:marRight w:val="0"/>
      <w:marTop w:val="0"/>
      <w:marBottom w:val="0"/>
      <w:divBdr>
        <w:top w:val="none" w:sz="0" w:space="0" w:color="auto"/>
        <w:left w:val="none" w:sz="0" w:space="0" w:color="auto"/>
        <w:bottom w:val="none" w:sz="0" w:space="0" w:color="auto"/>
        <w:right w:val="none" w:sz="0" w:space="0" w:color="auto"/>
      </w:divBdr>
    </w:div>
    <w:div w:id="812678428">
      <w:bodyDiv w:val="1"/>
      <w:marLeft w:val="0"/>
      <w:marRight w:val="0"/>
      <w:marTop w:val="0"/>
      <w:marBottom w:val="0"/>
      <w:divBdr>
        <w:top w:val="none" w:sz="0" w:space="0" w:color="auto"/>
        <w:left w:val="none" w:sz="0" w:space="0" w:color="auto"/>
        <w:bottom w:val="none" w:sz="0" w:space="0" w:color="auto"/>
        <w:right w:val="none" w:sz="0" w:space="0" w:color="auto"/>
      </w:divBdr>
    </w:div>
    <w:div w:id="824122784">
      <w:bodyDiv w:val="1"/>
      <w:marLeft w:val="0"/>
      <w:marRight w:val="0"/>
      <w:marTop w:val="0"/>
      <w:marBottom w:val="0"/>
      <w:divBdr>
        <w:top w:val="none" w:sz="0" w:space="0" w:color="auto"/>
        <w:left w:val="none" w:sz="0" w:space="0" w:color="auto"/>
        <w:bottom w:val="none" w:sz="0" w:space="0" w:color="auto"/>
        <w:right w:val="none" w:sz="0" w:space="0" w:color="auto"/>
      </w:divBdr>
    </w:div>
    <w:div w:id="908926919">
      <w:bodyDiv w:val="1"/>
      <w:marLeft w:val="0"/>
      <w:marRight w:val="0"/>
      <w:marTop w:val="0"/>
      <w:marBottom w:val="0"/>
      <w:divBdr>
        <w:top w:val="none" w:sz="0" w:space="0" w:color="auto"/>
        <w:left w:val="none" w:sz="0" w:space="0" w:color="auto"/>
        <w:bottom w:val="none" w:sz="0" w:space="0" w:color="auto"/>
        <w:right w:val="none" w:sz="0" w:space="0" w:color="auto"/>
      </w:divBdr>
    </w:div>
    <w:div w:id="921254282">
      <w:bodyDiv w:val="1"/>
      <w:marLeft w:val="0"/>
      <w:marRight w:val="0"/>
      <w:marTop w:val="0"/>
      <w:marBottom w:val="0"/>
      <w:divBdr>
        <w:top w:val="none" w:sz="0" w:space="0" w:color="auto"/>
        <w:left w:val="none" w:sz="0" w:space="0" w:color="auto"/>
        <w:bottom w:val="none" w:sz="0" w:space="0" w:color="auto"/>
        <w:right w:val="none" w:sz="0" w:space="0" w:color="auto"/>
      </w:divBdr>
    </w:div>
    <w:div w:id="1018046224">
      <w:bodyDiv w:val="1"/>
      <w:marLeft w:val="0"/>
      <w:marRight w:val="0"/>
      <w:marTop w:val="0"/>
      <w:marBottom w:val="0"/>
      <w:divBdr>
        <w:top w:val="none" w:sz="0" w:space="0" w:color="auto"/>
        <w:left w:val="none" w:sz="0" w:space="0" w:color="auto"/>
        <w:bottom w:val="none" w:sz="0" w:space="0" w:color="auto"/>
        <w:right w:val="none" w:sz="0" w:space="0" w:color="auto"/>
      </w:divBdr>
    </w:div>
    <w:div w:id="1112553441">
      <w:bodyDiv w:val="1"/>
      <w:marLeft w:val="0"/>
      <w:marRight w:val="0"/>
      <w:marTop w:val="0"/>
      <w:marBottom w:val="0"/>
      <w:divBdr>
        <w:top w:val="none" w:sz="0" w:space="0" w:color="auto"/>
        <w:left w:val="none" w:sz="0" w:space="0" w:color="auto"/>
        <w:bottom w:val="none" w:sz="0" w:space="0" w:color="auto"/>
        <w:right w:val="none" w:sz="0" w:space="0" w:color="auto"/>
      </w:divBdr>
    </w:div>
    <w:div w:id="1137066133">
      <w:bodyDiv w:val="1"/>
      <w:marLeft w:val="0"/>
      <w:marRight w:val="0"/>
      <w:marTop w:val="0"/>
      <w:marBottom w:val="0"/>
      <w:divBdr>
        <w:top w:val="none" w:sz="0" w:space="0" w:color="auto"/>
        <w:left w:val="none" w:sz="0" w:space="0" w:color="auto"/>
        <w:bottom w:val="none" w:sz="0" w:space="0" w:color="auto"/>
        <w:right w:val="none" w:sz="0" w:space="0" w:color="auto"/>
      </w:divBdr>
    </w:div>
    <w:div w:id="1169565571">
      <w:bodyDiv w:val="1"/>
      <w:marLeft w:val="0"/>
      <w:marRight w:val="0"/>
      <w:marTop w:val="0"/>
      <w:marBottom w:val="0"/>
      <w:divBdr>
        <w:top w:val="none" w:sz="0" w:space="0" w:color="auto"/>
        <w:left w:val="none" w:sz="0" w:space="0" w:color="auto"/>
        <w:bottom w:val="none" w:sz="0" w:space="0" w:color="auto"/>
        <w:right w:val="none" w:sz="0" w:space="0" w:color="auto"/>
      </w:divBdr>
    </w:div>
    <w:div w:id="1252817422">
      <w:bodyDiv w:val="1"/>
      <w:marLeft w:val="0"/>
      <w:marRight w:val="0"/>
      <w:marTop w:val="0"/>
      <w:marBottom w:val="0"/>
      <w:divBdr>
        <w:top w:val="none" w:sz="0" w:space="0" w:color="auto"/>
        <w:left w:val="none" w:sz="0" w:space="0" w:color="auto"/>
        <w:bottom w:val="none" w:sz="0" w:space="0" w:color="auto"/>
        <w:right w:val="none" w:sz="0" w:space="0" w:color="auto"/>
      </w:divBdr>
    </w:div>
    <w:div w:id="1298535681">
      <w:bodyDiv w:val="1"/>
      <w:marLeft w:val="0"/>
      <w:marRight w:val="0"/>
      <w:marTop w:val="0"/>
      <w:marBottom w:val="0"/>
      <w:divBdr>
        <w:top w:val="none" w:sz="0" w:space="0" w:color="auto"/>
        <w:left w:val="none" w:sz="0" w:space="0" w:color="auto"/>
        <w:bottom w:val="none" w:sz="0" w:space="0" w:color="auto"/>
        <w:right w:val="none" w:sz="0" w:space="0" w:color="auto"/>
      </w:divBdr>
    </w:div>
    <w:div w:id="1323580612">
      <w:bodyDiv w:val="1"/>
      <w:marLeft w:val="0"/>
      <w:marRight w:val="0"/>
      <w:marTop w:val="0"/>
      <w:marBottom w:val="0"/>
      <w:divBdr>
        <w:top w:val="none" w:sz="0" w:space="0" w:color="auto"/>
        <w:left w:val="none" w:sz="0" w:space="0" w:color="auto"/>
        <w:bottom w:val="none" w:sz="0" w:space="0" w:color="auto"/>
        <w:right w:val="none" w:sz="0" w:space="0" w:color="auto"/>
      </w:divBdr>
    </w:div>
    <w:div w:id="1352563800">
      <w:bodyDiv w:val="1"/>
      <w:marLeft w:val="0"/>
      <w:marRight w:val="0"/>
      <w:marTop w:val="0"/>
      <w:marBottom w:val="0"/>
      <w:divBdr>
        <w:top w:val="none" w:sz="0" w:space="0" w:color="auto"/>
        <w:left w:val="none" w:sz="0" w:space="0" w:color="auto"/>
        <w:bottom w:val="none" w:sz="0" w:space="0" w:color="auto"/>
        <w:right w:val="none" w:sz="0" w:space="0" w:color="auto"/>
      </w:divBdr>
    </w:div>
    <w:div w:id="1478838592">
      <w:bodyDiv w:val="1"/>
      <w:marLeft w:val="0"/>
      <w:marRight w:val="0"/>
      <w:marTop w:val="0"/>
      <w:marBottom w:val="0"/>
      <w:divBdr>
        <w:top w:val="none" w:sz="0" w:space="0" w:color="auto"/>
        <w:left w:val="none" w:sz="0" w:space="0" w:color="auto"/>
        <w:bottom w:val="none" w:sz="0" w:space="0" w:color="auto"/>
        <w:right w:val="none" w:sz="0" w:space="0" w:color="auto"/>
      </w:divBdr>
    </w:div>
    <w:div w:id="1490242721">
      <w:bodyDiv w:val="1"/>
      <w:marLeft w:val="0"/>
      <w:marRight w:val="0"/>
      <w:marTop w:val="0"/>
      <w:marBottom w:val="0"/>
      <w:divBdr>
        <w:top w:val="none" w:sz="0" w:space="0" w:color="auto"/>
        <w:left w:val="none" w:sz="0" w:space="0" w:color="auto"/>
        <w:bottom w:val="none" w:sz="0" w:space="0" w:color="auto"/>
        <w:right w:val="none" w:sz="0" w:space="0" w:color="auto"/>
      </w:divBdr>
    </w:div>
    <w:div w:id="1526214822">
      <w:bodyDiv w:val="1"/>
      <w:marLeft w:val="0"/>
      <w:marRight w:val="0"/>
      <w:marTop w:val="0"/>
      <w:marBottom w:val="0"/>
      <w:divBdr>
        <w:top w:val="none" w:sz="0" w:space="0" w:color="auto"/>
        <w:left w:val="none" w:sz="0" w:space="0" w:color="auto"/>
        <w:bottom w:val="none" w:sz="0" w:space="0" w:color="auto"/>
        <w:right w:val="none" w:sz="0" w:space="0" w:color="auto"/>
      </w:divBdr>
    </w:div>
    <w:div w:id="1589652755">
      <w:bodyDiv w:val="1"/>
      <w:marLeft w:val="0"/>
      <w:marRight w:val="0"/>
      <w:marTop w:val="0"/>
      <w:marBottom w:val="0"/>
      <w:divBdr>
        <w:top w:val="none" w:sz="0" w:space="0" w:color="auto"/>
        <w:left w:val="none" w:sz="0" w:space="0" w:color="auto"/>
        <w:bottom w:val="none" w:sz="0" w:space="0" w:color="auto"/>
        <w:right w:val="none" w:sz="0" w:space="0" w:color="auto"/>
      </w:divBdr>
    </w:div>
    <w:div w:id="1709447072">
      <w:bodyDiv w:val="1"/>
      <w:marLeft w:val="0"/>
      <w:marRight w:val="0"/>
      <w:marTop w:val="0"/>
      <w:marBottom w:val="0"/>
      <w:divBdr>
        <w:top w:val="none" w:sz="0" w:space="0" w:color="auto"/>
        <w:left w:val="none" w:sz="0" w:space="0" w:color="auto"/>
        <w:bottom w:val="none" w:sz="0" w:space="0" w:color="auto"/>
        <w:right w:val="none" w:sz="0" w:space="0" w:color="auto"/>
      </w:divBdr>
    </w:div>
    <w:div w:id="1766419303">
      <w:bodyDiv w:val="1"/>
      <w:marLeft w:val="0"/>
      <w:marRight w:val="0"/>
      <w:marTop w:val="0"/>
      <w:marBottom w:val="0"/>
      <w:divBdr>
        <w:top w:val="none" w:sz="0" w:space="0" w:color="auto"/>
        <w:left w:val="none" w:sz="0" w:space="0" w:color="auto"/>
        <w:bottom w:val="none" w:sz="0" w:space="0" w:color="auto"/>
        <w:right w:val="none" w:sz="0" w:space="0" w:color="auto"/>
      </w:divBdr>
    </w:div>
    <w:div w:id="1825852975">
      <w:bodyDiv w:val="1"/>
      <w:marLeft w:val="0"/>
      <w:marRight w:val="0"/>
      <w:marTop w:val="0"/>
      <w:marBottom w:val="0"/>
      <w:divBdr>
        <w:top w:val="none" w:sz="0" w:space="0" w:color="auto"/>
        <w:left w:val="none" w:sz="0" w:space="0" w:color="auto"/>
        <w:bottom w:val="none" w:sz="0" w:space="0" w:color="auto"/>
        <w:right w:val="none" w:sz="0" w:space="0" w:color="auto"/>
      </w:divBdr>
    </w:div>
    <w:div w:id="1833793225">
      <w:bodyDiv w:val="1"/>
      <w:marLeft w:val="0"/>
      <w:marRight w:val="0"/>
      <w:marTop w:val="0"/>
      <w:marBottom w:val="0"/>
      <w:divBdr>
        <w:top w:val="none" w:sz="0" w:space="0" w:color="auto"/>
        <w:left w:val="none" w:sz="0" w:space="0" w:color="auto"/>
        <w:bottom w:val="none" w:sz="0" w:space="0" w:color="auto"/>
        <w:right w:val="none" w:sz="0" w:space="0" w:color="auto"/>
      </w:divBdr>
    </w:div>
    <w:div w:id="1856114652">
      <w:bodyDiv w:val="1"/>
      <w:marLeft w:val="0"/>
      <w:marRight w:val="0"/>
      <w:marTop w:val="0"/>
      <w:marBottom w:val="0"/>
      <w:divBdr>
        <w:top w:val="none" w:sz="0" w:space="0" w:color="auto"/>
        <w:left w:val="none" w:sz="0" w:space="0" w:color="auto"/>
        <w:bottom w:val="none" w:sz="0" w:space="0" w:color="auto"/>
        <w:right w:val="none" w:sz="0" w:space="0" w:color="auto"/>
      </w:divBdr>
    </w:div>
    <w:div w:id="1929073503">
      <w:bodyDiv w:val="1"/>
      <w:marLeft w:val="0"/>
      <w:marRight w:val="0"/>
      <w:marTop w:val="0"/>
      <w:marBottom w:val="0"/>
      <w:divBdr>
        <w:top w:val="none" w:sz="0" w:space="0" w:color="auto"/>
        <w:left w:val="none" w:sz="0" w:space="0" w:color="auto"/>
        <w:bottom w:val="none" w:sz="0" w:space="0" w:color="auto"/>
        <w:right w:val="none" w:sz="0" w:space="0" w:color="auto"/>
      </w:divBdr>
    </w:div>
    <w:div w:id="1954363903">
      <w:bodyDiv w:val="1"/>
      <w:marLeft w:val="0"/>
      <w:marRight w:val="0"/>
      <w:marTop w:val="0"/>
      <w:marBottom w:val="0"/>
      <w:divBdr>
        <w:top w:val="none" w:sz="0" w:space="0" w:color="auto"/>
        <w:left w:val="none" w:sz="0" w:space="0" w:color="auto"/>
        <w:bottom w:val="none" w:sz="0" w:space="0" w:color="auto"/>
        <w:right w:val="none" w:sz="0" w:space="0" w:color="auto"/>
      </w:divBdr>
    </w:div>
    <w:div w:id="2025548657">
      <w:bodyDiv w:val="1"/>
      <w:marLeft w:val="0"/>
      <w:marRight w:val="0"/>
      <w:marTop w:val="0"/>
      <w:marBottom w:val="0"/>
      <w:divBdr>
        <w:top w:val="none" w:sz="0" w:space="0" w:color="auto"/>
        <w:left w:val="none" w:sz="0" w:space="0" w:color="auto"/>
        <w:bottom w:val="none" w:sz="0" w:space="0" w:color="auto"/>
        <w:right w:val="none" w:sz="0" w:space="0" w:color="auto"/>
      </w:divBdr>
    </w:div>
    <w:div w:id="2037804206">
      <w:bodyDiv w:val="1"/>
      <w:marLeft w:val="0"/>
      <w:marRight w:val="0"/>
      <w:marTop w:val="0"/>
      <w:marBottom w:val="0"/>
      <w:divBdr>
        <w:top w:val="none" w:sz="0" w:space="0" w:color="auto"/>
        <w:left w:val="none" w:sz="0" w:space="0" w:color="auto"/>
        <w:bottom w:val="none" w:sz="0" w:space="0" w:color="auto"/>
        <w:right w:val="none" w:sz="0" w:space="0" w:color="auto"/>
      </w:divBdr>
    </w:div>
    <w:div w:id="206984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31A62-C14F-4D89-AD21-07D8F60DE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8581</Words>
  <Characters>48915</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Пляскина Светлана Геннадьевна</dc:creator>
  <cp:keywords/>
  <dc:description/>
  <cp:lastModifiedBy>Катрук Татьяна Олеговна</cp:lastModifiedBy>
  <cp:revision>2</cp:revision>
  <cp:lastPrinted>2023-06-26T04:44:00Z</cp:lastPrinted>
  <dcterms:created xsi:type="dcterms:W3CDTF">2024-07-01T05:25:00Z</dcterms:created>
  <dcterms:modified xsi:type="dcterms:W3CDTF">2024-07-01T05:25:00Z</dcterms:modified>
</cp:coreProperties>
</file>