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84B68" w:rsidTr="00222D7F">
        <w:trPr>
          <w:trHeight w:val="1307"/>
        </w:trPr>
        <w:tc>
          <w:tcPr>
            <w:tcW w:w="9639" w:type="dxa"/>
          </w:tcPr>
          <w:p w:rsidR="00A84B68" w:rsidRDefault="00A84B68" w:rsidP="00222D7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264E990" wp14:editId="0461297C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B68" w:rsidTr="00222D7F">
        <w:trPr>
          <w:trHeight w:val="284"/>
        </w:trPr>
        <w:tc>
          <w:tcPr>
            <w:tcW w:w="9639" w:type="dxa"/>
          </w:tcPr>
          <w:p w:rsidR="00A84B68" w:rsidRDefault="00A84B68" w:rsidP="00222D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84B68" w:rsidTr="00222D7F">
        <w:trPr>
          <w:trHeight w:val="284"/>
        </w:trPr>
        <w:tc>
          <w:tcPr>
            <w:tcW w:w="9639" w:type="dxa"/>
          </w:tcPr>
          <w:p w:rsidR="00A84B68" w:rsidRDefault="00A84B68" w:rsidP="00222D7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84B68" w:rsidRPr="003B4EEA" w:rsidTr="00222D7F">
        <w:trPr>
          <w:trHeight w:val="118"/>
        </w:trPr>
        <w:tc>
          <w:tcPr>
            <w:tcW w:w="9639" w:type="dxa"/>
          </w:tcPr>
          <w:p w:rsidR="00A84B68" w:rsidRPr="003B4EEA" w:rsidRDefault="00A84B68" w:rsidP="00222D7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812A4E" wp14:editId="5C40A4E9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4E43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84B68" w:rsidRPr="003B4EEA" w:rsidRDefault="00A84B68" w:rsidP="00A84B68">
      <w:pPr>
        <w:jc w:val="center"/>
        <w:rPr>
          <w:szCs w:val="28"/>
        </w:rPr>
      </w:pPr>
    </w:p>
    <w:p w:rsidR="00A84B68" w:rsidRPr="001212BE" w:rsidRDefault="00A84B68" w:rsidP="00A84B6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Pr="002A334E" w:rsidRDefault="001679F8" w:rsidP="002A334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B626A0" w:rsidP="00B626A0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22.06.2022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FC0D45">
              <w:rPr>
                <w:sz w:val="24"/>
                <w:szCs w:val="28"/>
              </w:rPr>
              <w:t>1203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B626A0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49-я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312D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FC0D45" w:rsidRPr="00720C54" w:rsidRDefault="00FC0D45" w:rsidP="00FC0D45">
      <w:pPr>
        <w:autoSpaceDE w:val="0"/>
        <w:autoSpaceDN w:val="0"/>
        <w:adjustRightInd w:val="0"/>
        <w:ind w:right="4535"/>
        <w:jc w:val="both"/>
        <w:rPr>
          <w:rFonts w:eastAsia="Calibri"/>
          <w:szCs w:val="28"/>
          <w:lang w:eastAsia="en-US"/>
        </w:rPr>
      </w:pPr>
      <w:r w:rsidRPr="00720C54">
        <w:rPr>
          <w:szCs w:val="28"/>
        </w:rPr>
        <w:t xml:space="preserve">О принятии решения о внесении изменения в </w:t>
      </w:r>
      <w:r w:rsidRPr="00720C54">
        <w:rPr>
          <w:bCs/>
          <w:szCs w:val="28"/>
        </w:rPr>
        <w:t>Решение Городской Думы Петропавловск-Камчатского городского округа</w:t>
      </w:r>
      <w:r w:rsidRPr="00720C5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0C54">
        <w:rPr>
          <w:bCs/>
          <w:szCs w:val="28"/>
        </w:rPr>
        <w:t>от 28.09.2011 № 429-нд «</w:t>
      </w:r>
      <w:r w:rsidRPr="00720C54">
        <w:rPr>
          <w:rFonts w:eastAsia="Calibri"/>
          <w:szCs w:val="28"/>
          <w:lang w:eastAsia="en-US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</w:t>
      </w:r>
      <w:r w:rsidRPr="00720C54">
        <w:rPr>
          <w:bCs/>
          <w:szCs w:val="28"/>
        </w:rPr>
        <w:t>»</w:t>
      </w:r>
    </w:p>
    <w:p w:rsidR="00FC0D45" w:rsidRDefault="00FC0D45" w:rsidP="00FC0D45">
      <w:pPr>
        <w:autoSpaceDE w:val="0"/>
        <w:autoSpaceDN w:val="0"/>
        <w:adjustRightInd w:val="0"/>
        <w:jc w:val="both"/>
        <w:rPr>
          <w:szCs w:val="28"/>
        </w:rPr>
      </w:pPr>
    </w:p>
    <w:p w:rsidR="00FC0D45" w:rsidRPr="00720C54" w:rsidRDefault="00FC0D45" w:rsidP="00FC0D4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720C54">
        <w:rPr>
          <w:szCs w:val="28"/>
        </w:rPr>
        <w:t xml:space="preserve">Рассмотрев проект решения о внесении изменения в </w:t>
      </w:r>
      <w:r w:rsidRPr="00720C54">
        <w:rPr>
          <w:bCs/>
          <w:szCs w:val="28"/>
        </w:rPr>
        <w:t>Решение Городской Думы Петропавловск-Камчатского городского округа</w:t>
      </w:r>
      <w:r w:rsidRPr="00720C5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20C54">
        <w:rPr>
          <w:bCs/>
          <w:szCs w:val="28"/>
        </w:rPr>
        <w:t>от 28.09.2011 № 429-нд «</w:t>
      </w:r>
      <w:r w:rsidRPr="00720C54">
        <w:rPr>
          <w:rFonts w:eastAsia="Calibri"/>
          <w:szCs w:val="28"/>
          <w:lang w:eastAsia="en-US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</w:r>
      <w:r w:rsidRPr="00720C54">
        <w:rPr>
          <w:bCs/>
          <w:szCs w:val="28"/>
        </w:rPr>
        <w:t xml:space="preserve">, </w:t>
      </w:r>
      <w:r w:rsidRPr="00720C54">
        <w:rPr>
          <w:szCs w:val="28"/>
        </w:rPr>
        <w:t xml:space="preserve">внесенный Главой Петропавловск-Камчатского городского округа </w:t>
      </w:r>
      <w:proofErr w:type="spellStart"/>
      <w:r w:rsidRPr="00720C54">
        <w:rPr>
          <w:szCs w:val="28"/>
        </w:rPr>
        <w:t>Брызгиным</w:t>
      </w:r>
      <w:proofErr w:type="spellEnd"/>
      <w:r w:rsidRPr="00720C54">
        <w:rPr>
          <w:szCs w:val="28"/>
        </w:rPr>
        <w:t xml:space="preserve"> К.В., в соответствии со </w:t>
      </w:r>
      <w:r w:rsidRPr="00720C54">
        <w:rPr>
          <w:rFonts w:eastAsia="Calibri"/>
          <w:szCs w:val="28"/>
        </w:rPr>
        <w:t>статьей 28</w:t>
      </w:r>
      <w:r w:rsidRPr="00720C54">
        <w:rPr>
          <w:szCs w:val="28"/>
        </w:rPr>
        <w:t xml:space="preserve"> Устава Петропавловск-Камчатского городского округа Городская Дума Петропавловск-Камчатского городского округа</w:t>
      </w:r>
    </w:p>
    <w:p w:rsidR="00FC0D45" w:rsidRPr="00720C54" w:rsidRDefault="00FC0D45" w:rsidP="00FC0D45">
      <w:pPr>
        <w:jc w:val="both"/>
        <w:rPr>
          <w:bCs/>
          <w:szCs w:val="28"/>
        </w:rPr>
      </w:pPr>
    </w:p>
    <w:p w:rsidR="00FC0D45" w:rsidRPr="00720C54" w:rsidRDefault="00FC0D45" w:rsidP="00FC0D45">
      <w:pPr>
        <w:jc w:val="both"/>
        <w:rPr>
          <w:b/>
          <w:szCs w:val="28"/>
        </w:rPr>
      </w:pPr>
      <w:r w:rsidRPr="00720C54">
        <w:rPr>
          <w:b/>
          <w:szCs w:val="28"/>
        </w:rPr>
        <w:t>РЕШИЛА:</w:t>
      </w:r>
    </w:p>
    <w:p w:rsidR="00FC0D45" w:rsidRPr="00720C54" w:rsidRDefault="00FC0D45" w:rsidP="00FC0D45">
      <w:pPr>
        <w:jc w:val="both"/>
        <w:rPr>
          <w:szCs w:val="28"/>
        </w:rPr>
      </w:pPr>
    </w:p>
    <w:p w:rsidR="00FC0D45" w:rsidRPr="00720C54" w:rsidRDefault="00FC0D45" w:rsidP="00FC0D45">
      <w:pPr>
        <w:ind w:firstLine="709"/>
        <w:jc w:val="both"/>
        <w:rPr>
          <w:szCs w:val="28"/>
        </w:rPr>
      </w:pPr>
      <w:r w:rsidRPr="00720C54">
        <w:rPr>
          <w:szCs w:val="28"/>
        </w:rPr>
        <w:t>1. Принять Решение о внесении изменения в</w:t>
      </w:r>
      <w:r w:rsidRPr="00720C54">
        <w:rPr>
          <w:rFonts w:eastAsia="Calibri"/>
          <w:iCs/>
          <w:szCs w:val="28"/>
        </w:rPr>
        <w:t xml:space="preserve"> </w:t>
      </w:r>
      <w:r w:rsidRPr="00720C54">
        <w:rPr>
          <w:szCs w:val="28"/>
        </w:rPr>
        <w:t xml:space="preserve">Решение Городской Думы Петропавловск-Камчатского городского округа </w:t>
      </w:r>
      <w:r>
        <w:rPr>
          <w:bCs/>
          <w:szCs w:val="28"/>
        </w:rPr>
        <w:t>от 28.09.2011 № 429-нд</w:t>
      </w:r>
      <w:r>
        <w:rPr>
          <w:bCs/>
          <w:szCs w:val="28"/>
        </w:rPr>
        <w:br/>
      </w:r>
      <w:r w:rsidRPr="00720C54">
        <w:rPr>
          <w:bCs/>
          <w:szCs w:val="28"/>
        </w:rPr>
        <w:t>«</w:t>
      </w:r>
      <w:r w:rsidRPr="00720C54">
        <w:rPr>
          <w:rFonts w:eastAsia="Calibri"/>
          <w:szCs w:val="28"/>
          <w:lang w:eastAsia="en-US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</w:r>
      <w:r w:rsidRPr="00720C54">
        <w:rPr>
          <w:bCs/>
          <w:szCs w:val="28"/>
        </w:rPr>
        <w:t>.</w:t>
      </w:r>
    </w:p>
    <w:p w:rsidR="00FC0D45" w:rsidRPr="00720C54" w:rsidRDefault="00FC0D45" w:rsidP="00FC0D45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720C54">
        <w:rPr>
          <w:bCs/>
          <w:szCs w:val="28"/>
        </w:rPr>
        <w:t>2. Направить принятое Решение Главе Петропавловск-Камчатского</w:t>
      </w:r>
      <w:r w:rsidRPr="00720C54">
        <w:rPr>
          <w:bCs/>
          <w:szCs w:val="28"/>
        </w:rPr>
        <w:br/>
      </w:r>
    </w:p>
    <w:p w:rsidR="00FC0D45" w:rsidRPr="00720C54" w:rsidRDefault="00FC0D45" w:rsidP="00FC0D45">
      <w:pPr>
        <w:tabs>
          <w:tab w:val="left" w:pos="993"/>
        </w:tabs>
        <w:jc w:val="both"/>
        <w:rPr>
          <w:bCs/>
          <w:szCs w:val="28"/>
        </w:rPr>
        <w:sectPr w:rsidR="00FC0D45" w:rsidRPr="00720C54" w:rsidSect="001A16BF">
          <w:pgSz w:w="11906" w:h="16838"/>
          <w:pgMar w:top="1134" w:right="567" w:bottom="1134" w:left="1701" w:header="709" w:footer="709" w:gutter="0"/>
          <w:pgNumType w:start="0"/>
          <w:cols w:space="708"/>
          <w:docGrid w:linePitch="360"/>
        </w:sectPr>
      </w:pPr>
    </w:p>
    <w:p w:rsidR="00FC0D45" w:rsidRPr="00720C54" w:rsidRDefault="00FC0D45" w:rsidP="00FC0D45">
      <w:pPr>
        <w:tabs>
          <w:tab w:val="left" w:pos="993"/>
        </w:tabs>
        <w:jc w:val="both"/>
        <w:rPr>
          <w:bCs/>
          <w:szCs w:val="28"/>
        </w:rPr>
      </w:pPr>
      <w:r w:rsidRPr="00720C54">
        <w:rPr>
          <w:bCs/>
          <w:szCs w:val="28"/>
        </w:rPr>
        <w:lastRenderedPageBreak/>
        <w:t>городского округа для подписания и обнародования.</w:t>
      </w:r>
    </w:p>
    <w:p w:rsidR="00FC0D45" w:rsidRDefault="00FC0D45" w:rsidP="00FC0D45">
      <w:pPr>
        <w:rPr>
          <w:szCs w:val="28"/>
        </w:rPr>
      </w:pPr>
    </w:p>
    <w:p w:rsidR="00FC0D45" w:rsidRDefault="00FC0D45" w:rsidP="00FC0D45">
      <w:pPr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53"/>
        <w:gridCol w:w="1417"/>
        <w:gridCol w:w="4077"/>
      </w:tblGrid>
      <w:tr w:rsidR="00FC0D45" w:rsidRPr="00153402" w:rsidTr="00FC0D45">
        <w:trPr>
          <w:trHeight w:val="355"/>
        </w:trPr>
        <w:tc>
          <w:tcPr>
            <w:tcW w:w="4253" w:type="dxa"/>
            <w:hideMark/>
          </w:tcPr>
          <w:p w:rsidR="00FC0D45" w:rsidRPr="00153402" w:rsidRDefault="00FC0D45" w:rsidP="00222D7F">
            <w:pPr>
              <w:ind w:left="-108"/>
              <w:rPr>
                <w:szCs w:val="28"/>
              </w:rPr>
            </w:pPr>
            <w:r w:rsidRPr="00153402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FC0D45" w:rsidRPr="00153402" w:rsidRDefault="00FC0D45" w:rsidP="00222D7F">
            <w:pPr>
              <w:ind w:left="-108"/>
              <w:rPr>
                <w:szCs w:val="28"/>
              </w:rPr>
            </w:pPr>
            <w:r w:rsidRPr="00153402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C0D45" w:rsidRPr="00153402" w:rsidRDefault="00FC0D45" w:rsidP="00222D7F">
            <w:pPr>
              <w:jc w:val="center"/>
              <w:rPr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FC0D45" w:rsidRPr="00153402" w:rsidRDefault="00FC0D45" w:rsidP="00222D7F">
            <w:pPr>
              <w:ind w:right="-111"/>
              <w:jc w:val="right"/>
              <w:rPr>
                <w:szCs w:val="28"/>
              </w:rPr>
            </w:pPr>
            <w:r w:rsidRPr="00153402">
              <w:rPr>
                <w:szCs w:val="28"/>
              </w:rPr>
              <w:t>Г.В. Монахова</w:t>
            </w:r>
          </w:p>
        </w:tc>
      </w:tr>
    </w:tbl>
    <w:p w:rsidR="00FC0D45" w:rsidRDefault="00FC0D45" w:rsidP="00FC0D45">
      <w:pPr>
        <w:rPr>
          <w:szCs w:val="28"/>
        </w:rPr>
        <w:sectPr w:rsidR="00FC0D45" w:rsidSect="000118AD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596" w:type="dxa"/>
        <w:jc w:val="center"/>
        <w:tblLook w:val="01E0" w:firstRow="1" w:lastRow="1" w:firstColumn="1" w:lastColumn="1" w:noHBand="0" w:noVBand="0"/>
      </w:tblPr>
      <w:tblGrid>
        <w:gridCol w:w="9596"/>
      </w:tblGrid>
      <w:tr w:rsidR="00FC0D45" w:rsidRPr="00D627BF" w:rsidTr="00222D7F">
        <w:trPr>
          <w:jc w:val="center"/>
        </w:trPr>
        <w:tc>
          <w:tcPr>
            <w:tcW w:w="9596" w:type="dxa"/>
          </w:tcPr>
          <w:p w:rsidR="00FC0D45" w:rsidRPr="00D627BF" w:rsidRDefault="00FC0D45" w:rsidP="00222D7F">
            <w:pPr>
              <w:jc w:val="center"/>
              <w:rPr>
                <w:szCs w:val="28"/>
                <w:lang w:val="en-US"/>
              </w:rPr>
            </w:pPr>
            <w:r w:rsidRPr="00D627BF">
              <w:rPr>
                <w:rFonts w:eastAsia="Calibri"/>
                <w:noProof/>
                <w:szCs w:val="28"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4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D45" w:rsidRPr="00D627BF" w:rsidTr="00222D7F">
        <w:trPr>
          <w:jc w:val="center"/>
        </w:trPr>
        <w:tc>
          <w:tcPr>
            <w:tcW w:w="9596" w:type="dxa"/>
          </w:tcPr>
          <w:p w:rsidR="00FC0D45" w:rsidRPr="00D627BF" w:rsidRDefault="00FC0D45" w:rsidP="00222D7F">
            <w:pPr>
              <w:jc w:val="center"/>
              <w:rPr>
                <w:rFonts w:ascii="Bookman Old Style" w:hAnsi="Bookman Old Style"/>
                <w:szCs w:val="28"/>
              </w:rPr>
            </w:pPr>
            <w:r w:rsidRPr="00D627B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FC0D45" w:rsidRPr="00D627BF" w:rsidTr="00222D7F">
        <w:trPr>
          <w:jc w:val="center"/>
        </w:trPr>
        <w:tc>
          <w:tcPr>
            <w:tcW w:w="9596" w:type="dxa"/>
          </w:tcPr>
          <w:p w:rsidR="00FC0D45" w:rsidRPr="00D627BF" w:rsidRDefault="00FC0D45" w:rsidP="00222D7F">
            <w:pPr>
              <w:jc w:val="center"/>
              <w:rPr>
                <w:rFonts w:ascii="Bookman Old Style" w:hAnsi="Bookman Old Style"/>
                <w:szCs w:val="28"/>
              </w:rPr>
            </w:pPr>
            <w:r w:rsidRPr="00D627B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FC0D45" w:rsidRPr="00D627BF" w:rsidTr="00222D7F">
        <w:trPr>
          <w:jc w:val="center"/>
        </w:trPr>
        <w:tc>
          <w:tcPr>
            <w:tcW w:w="9596" w:type="dxa"/>
          </w:tcPr>
          <w:p w:rsidR="00FC0D45" w:rsidRPr="00D627BF" w:rsidRDefault="00FC0D45" w:rsidP="00222D7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ge">
                        <wp:posOffset>77470</wp:posOffset>
                      </wp:positionV>
                      <wp:extent cx="612457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245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F3B77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2pt,6.1pt" to="476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C0D45" w:rsidRPr="00D627BF" w:rsidRDefault="00FC0D45" w:rsidP="00FC0D45">
      <w:pPr>
        <w:tabs>
          <w:tab w:val="left" w:pos="567"/>
        </w:tabs>
        <w:ind w:right="-143"/>
        <w:jc w:val="center"/>
        <w:rPr>
          <w:szCs w:val="28"/>
        </w:rPr>
      </w:pPr>
    </w:p>
    <w:p w:rsidR="00FC0D45" w:rsidRDefault="00FC0D45" w:rsidP="00FC0D45">
      <w:pPr>
        <w:tabs>
          <w:tab w:val="left" w:pos="567"/>
        </w:tabs>
        <w:ind w:right="-143"/>
        <w:jc w:val="center"/>
        <w:rPr>
          <w:b/>
          <w:sz w:val="36"/>
          <w:szCs w:val="36"/>
        </w:rPr>
      </w:pPr>
      <w:r w:rsidRPr="00D627BF">
        <w:rPr>
          <w:b/>
          <w:sz w:val="36"/>
          <w:szCs w:val="36"/>
        </w:rPr>
        <w:t>РЕШЕНИЕ</w:t>
      </w:r>
    </w:p>
    <w:p w:rsidR="00FC0D45" w:rsidRPr="00D627BF" w:rsidRDefault="00FC0D45" w:rsidP="00FC0D45">
      <w:pPr>
        <w:tabs>
          <w:tab w:val="left" w:pos="567"/>
        </w:tabs>
        <w:ind w:right="-143"/>
        <w:jc w:val="center"/>
        <w:rPr>
          <w:szCs w:val="28"/>
        </w:rPr>
      </w:pPr>
    </w:p>
    <w:p w:rsidR="00FC0D45" w:rsidRPr="00720C54" w:rsidRDefault="00FC0D45" w:rsidP="00FC0D45">
      <w:pPr>
        <w:ind w:right="-143"/>
        <w:jc w:val="center"/>
        <w:rPr>
          <w:szCs w:val="28"/>
        </w:rPr>
      </w:pPr>
      <w:r w:rsidRPr="00720C54">
        <w:rPr>
          <w:szCs w:val="28"/>
        </w:rPr>
        <w:t>от 24.06.2022 № 477-нд</w:t>
      </w:r>
    </w:p>
    <w:p w:rsidR="00FC0D45" w:rsidRPr="00720C54" w:rsidRDefault="00FC0D45" w:rsidP="00FC0D45">
      <w:pPr>
        <w:jc w:val="center"/>
        <w:rPr>
          <w:szCs w:val="28"/>
        </w:rPr>
      </w:pPr>
    </w:p>
    <w:p w:rsidR="00FC0D45" w:rsidRPr="00720C54" w:rsidRDefault="00FC0D45" w:rsidP="00FC0D4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720C54">
        <w:rPr>
          <w:b/>
          <w:szCs w:val="28"/>
        </w:rPr>
        <w:t xml:space="preserve">О внесении изменения в Решение Городской Думы Петропавловск-Камчатского городского округа </w:t>
      </w:r>
      <w:r w:rsidRPr="00720C54">
        <w:rPr>
          <w:b/>
          <w:bCs/>
          <w:szCs w:val="28"/>
        </w:rPr>
        <w:t>от 28.09.2011 № 429-нд «</w:t>
      </w:r>
      <w:r w:rsidRPr="00720C54">
        <w:rPr>
          <w:rFonts w:eastAsia="Calibri"/>
          <w:b/>
          <w:szCs w:val="28"/>
          <w:lang w:eastAsia="en-US"/>
        </w:rPr>
        <w:t>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</w:t>
      </w:r>
      <w:r w:rsidRPr="00720C54">
        <w:rPr>
          <w:b/>
          <w:bCs/>
          <w:szCs w:val="28"/>
        </w:rPr>
        <w:t>»</w:t>
      </w:r>
    </w:p>
    <w:p w:rsidR="00FC0D45" w:rsidRPr="00257942" w:rsidRDefault="00FC0D45" w:rsidP="00FC0D45">
      <w:pPr>
        <w:shd w:val="clear" w:color="auto" w:fill="FFFFFF"/>
        <w:ind w:right="34"/>
        <w:jc w:val="center"/>
        <w:rPr>
          <w:szCs w:val="28"/>
        </w:rPr>
      </w:pPr>
    </w:p>
    <w:p w:rsidR="00FC0D45" w:rsidRPr="00720C54" w:rsidRDefault="00FC0D45" w:rsidP="00FC0D45">
      <w:pPr>
        <w:jc w:val="center"/>
        <w:rPr>
          <w:i/>
          <w:sz w:val="24"/>
        </w:rPr>
      </w:pPr>
      <w:r w:rsidRPr="00720C54">
        <w:rPr>
          <w:i/>
          <w:sz w:val="24"/>
        </w:rPr>
        <w:t>Принято Городской Думой Петропавловск-Камчатского городского округа</w:t>
      </w:r>
    </w:p>
    <w:p w:rsidR="00FC0D45" w:rsidRPr="00720C54" w:rsidRDefault="00FC0D45" w:rsidP="00FC0D45">
      <w:pPr>
        <w:jc w:val="center"/>
        <w:rPr>
          <w:i/>
          <w:sz w:val="24"/>
        </w:rPr>
      </w:pPr>
      <w:r w:rsidRPr="00720C54">
        <w:rPr>
          <w:i/>
          <w:sz w:val="24"/>
        </w:rPr>
        <w:t>(решение от 22.06.2022 № 1203-р)</w:t>
      </w:r>
    </w:p>
    <w:p w:rsidR="00FC0D45" w:rsidRPr="00257942" w:rsidRDefault="00FC0D45" w:rsidP="00FC0D45">
      <w:pPr>
        <w:autoSpaceDE w:val="0"/>
        <w:autoSpaceDN w:val="0"/>
        <w:adjustRightInd w:val="0"/>
        <w:jc w:val="center"/>
        <w:rPr>
          <w:szCs w:val="28"/>
        </w:rPr>
      </w:pPr>
    </w:p>
    <w:p w:rsidR="00FC0D45" w:rsidRPr="00720C54" w:rsidRDefault="00FC0D45" w:rsidP="00FC0D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0C54">
        <w:rPr>
          <w:rFonts w:eastAsia="Calibri"/>
          <w:szCs w:val="28"/>
          <w:lang w:eastAsia="en-US"/>
        </w:rPr>
        <w:t>1.</w:t>
      </w:r>
      <w:r w:rsidRPr="00720C54">
        <w:rPr>
          <w:szCs w:val="28"/>
        </w:rPr>
        <w:t xml:space="preserve"> В пункте 2.6 слова «Министерством экономического развития и торговли Камчатского края» заменить словами «Региональной службой по тарифам и ценам Камчатского края</w:t>
      </w:r>
      <w:r w:rsidRPr="00720C54">
        <w:rPr>
          <w:rFonts w:eastAsia="Calibri"/>
          <w:szCs w:val="28"/>
        </w:rPr>
        <w:t>».</w:t>
      </w:r>
    </w:p>
    <w:p w:rsidR="00FC0D45" w:rsidRPr="00720C54" w:rsidRDefault="00FC0D45" w:rsidP="00FC0D45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720C54">
        <w:rPr>
          <w:rFonts w:eastAsia="Calibri"/>
          <w:szCs w:val="28"/>
          <w:lang w:eastAsia="en-US"/>
        </w:rPr>
        <w:t>2</w:t>
      </w:r>
      <w:r w:rsidRPr="00720C54">
        <w:t xml:space="preserve">. </w:t>
      </w:r>
      <w:r w:rsidRPr="00720C54">
        <w:rPr>
          <w:szCs w:val="28"/>
        </w:rPr>
        <w:t>Настоящее Решение вступает в силу после дня его официального опубликования.</w:t>
      </w:r>
    </w:p>
    <w:p w:rsidR="00FC0D45" w:rsidRDefault="00FC0D45" w:rsidP="00FC0D45">
      <w:pPr>
        <w:rPr>
          <w:szCs w:val="28"/>
        </w:rPr>
      </w:pPr>
    </w:p>
    <w:p w:rsidR="00FC0D45" w:rsidRDefault="00FC0D45" w:rsidP="00FC0D45">
      <w:pPr>
        <w:rPr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2773"/>
        <w:gridCol w:w="2471"/>
      </w:tblGrid>
      <w:tr w:rsidR="00FC0D45" w:rsidRPr="003517F7" w:rsidTr="00FC0D45">
        <w:trPr>
          <w:trHeight w:val="907"/>
        </w:trPr>
        <w:tc>
          <w:tcPr>
            <w:tcW w:w="4503" w:type="dxa"/>
          </w:tcPr>
          <w:p w:rsidR="00FC0D45" w:rsidRPr="003517F7" w:rsidRDefault="00FC0D45" w:rsidP="00222D7F">
            <w:pPr>
              <w:ind w:left="-105"/>
              <w:contextualSpacing/>
              <w:rPr>
                <w:szCs w:val="28"/>
              </w:rPr>
            </w:pPr>
            <w:r w:rsidRPr="003517F7">
              <w:rPr>
                <w:szCs w:val="28"/>
              </w:rPr>
              <w:t xml:space="preserve">Глава </w:t>
            </w:r>
          </w:p>
          <w:p w:rsidR="00FC0D45" w:rsidRPr="003517F7" w:rsidRDefault="00FC0D45" w:rsidP="00222D7F">
            <w:pPr>
              <w:ind w:left="-105"/>
              <w:contextualSpacing/>
              <w:rPr>
                <w:szCs w:val="28"/>
              </w:rPr>
            </w:pPr>
            <w:r w:rsidRPr="003517F7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773" w:type="dxa"/>
          </w:tcPr>
          <w:p w:rsidR="00FC0D45" w:rsidRPr="003517F7" w:rsidRDefault="00FC0D45" w:rsidP="00222D7F">
            <w:pPr>
              <w:ind w:firstLine="708"/>
              <w:contextualSpacing/>
              <w:rPr>
                <w:szCs w:val="28"/>
              </w:rPr>
            </w:pPr>
          </w:p>
        </w:tc>
        <w:tc>
          <w:tcPr>
            <w:tcW w:w="2471" w:type="dxa"/>
            <w:vAlign w:val="bottom"/>
          </w:tcPr>
          <w:p w:rsidR="00FC0D45" w:rsidRPr="003517F7" w:rsidRDefault="00FC0D45" w:rsidP="00222D7F">
            <w:pPr>
              <w:ind w:right="-109" w:firstLine="34"/>
              <w:contextualSpacing/>
              <w:jc w:val="right"/>
              <w:rPr>
                <w:szCs w:val="28"/>
              </w:rPr>
            </w:pPr>
            <w:r w:rsidRPr="003517F7">
              <w:rPr>
                <w:szCs w:val="28"/>
              </w:rPr>
              <w:t xml:space="preserve">К.В. </w:t>
            </w:r>
            <w:proofErr w:type="spellStart"/>
            <w:r w:rsidRPr="003517F7">
              <w:rPr>
                <w:szCs w:val="28"/>
              </w:rPr>
              <w:t>Брызгин</w:t>
            </w:r>
            <w:proofErr w:type="spellEnd"/>
          </w:p>
        </w:tc>
      </w:tr>
    </w:tbl>
    <w:p w:rsidR="00FC0D45" w:rsidRDefault="00FC0D45" w:rsidP="00CD1766">
      <w:pPr>
        <w:ind w:right="-1"/>
        <w:rPr>
          <w:szCs w:val="28"/>
        </w:rPr>
      </w:pPr>
      <w:bookmarkStart w:id="0" w:name="_GoBack"/>
      <w:bookmarkEnd w:id="0"/>
    </w:p>
    <w:sectPr w:rsidR="00FC0D45" w:rsidSect="00E72842">
      <w:headerReference w:type="default" r:id="rId12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16" w:rsidRDefault="003A7F16" w:rsidP="00790E1E">
      <w:r>
        <w:separator/>
      </w:r>
    </w:p>
  </w:endnote>
  <w:endnote w:type="continuationSeparator" w:id="0">
    <w:p w:rsidR="003A7F16" w:rsidRDefault="003A7F1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16" w:rsidRDefault="003A7F16" w:rsidP="00790E1E">
      <w:r>
        <w:separator/>
      </w:r>
    </w:p>
  </w:footnote>
  <w:footnote w:type="continuationSeparator" w:id="0">
    <w:p w:rsidR="003A7F16" w:rsidRDefault="003A7F1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45" w:rsidRDefault="00FC0D4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45" w:rsidRDefault="00FC0D45">
    <w:pPr>
      <w:pStyle w:val="a9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1E" w:rsidRPr="003624B6" w:rsidRDefault="00790E1E" w:rsidP="003624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D75"/>
    <w:rsid w:val="001331B3"/>
    <w:rsid w:val="00133B5C"/>
    <w:rsid w:val="00135E86"/>
    <w:rsid w:val="0013757D"/>
    <w:rsid w:val="00141265"/>
    <w:rsid w:val="00142B06"/>
    <w:rsid w:val="001469F3"/>
    <w:rsid w:val="00147A4B"/>
    <w:rsid w:val="001516E7"/>
    <w:rsid w:val="00157EDB"/>
    <w:rsid w:val="00157FEA"/>
    <w:rsid w:val="00162208"/>
    <w:rsid w:val="00165977"/>
    <w:rsid w:val="001679F8"/>
    <w:rsid w:val="001716CD"/>
    <w:rsid w:val="001716E8"/>
    <w:rsid w:val="001774F1"/>
    <w:rsid w:val="00177FC6"/>
    <w:rsid w:val="001853FE"/>
    <w:rsid w:val="0018694A"/>
    <w:rsid w:val="001875C4"/>
    <w:rsid w:val="0019260B"/>
    <w:rsid w:val="00194E31"/>
    <w:rsid w:val="00196BA2"/>
    <w:rsid w:val="001A27B8"/>
    <w:rsid w:val="001A3CF0"/>
    <w:rsid w:val="001B229B"/>
    <w:rsid w:val="001B5022"/>
    <w:rsid w:val="001B579E"/>
    <w:rsid w:val="001B6496"/>
    <w:rsid w:val="001B6E5C"/>
    <w:rsid w:val="001C0DF5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34E"/>
    <w:rsid w:val="002A3D67"/>
    <w:rsid w:val="002A4009"/>
    <w:rsid w:val="002A48B0"/>
    <w:rsid w:val="002A59AC"/>
    <w:rsid w:val="002B0294"/>
    <w:rsid w:val="002B0BCD"/>
    <w:rsid w:val="002B1C36"/>
    <w:rsid w:val="002B42E7"/>
    <w:rsid w:val="002C09EE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2D11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24B6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A7F16"/>
    <w:rsid w:val="003B1A37"/>
    <w:rsid w:val="003B6C34"/>
    <w:rsid w:val="003B7B2B"/>
    <w:rsid w:val="003C0F4A"/>
    <w:rsid w:val="003C495D"/>
    <w:rsid w:val="003C5B31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5E21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5908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45E6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0607"/>
    <w:rsid w:val="006313A2"/>
    <w:rsid w:val="00631E8B"/>
    <w:rsid w:val="006331C6"/>
    <w:rsid w:val="00636578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BA8"/>
    <w:rsid w:val="00671D0B"/>
    <w:rsid w:val="00674509"/>
    <w:rsid w:val="0068303F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4F51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A3"/>
    <w:rsid w:val="007877CF"/>
    <w:rsid w:val="00790E1E"/>
    <w:rsid w:val="00793CBA"/>
    <w:rsid w:val="00797121"/>
    <w:rsid w:val="007A0E1B"/>
    <w:rsid w:val="007A12CB"/>
    <w:rsid w:val="007A2CFD"/>
    <w:rsid w:val="007A50C8"/>
    <w:rsid w:val="007A6438"/>
    <w:rsid w:val="007A7FE7"/>
    <w:rsid w:val="007B0C90"/>
    <w:rsid w:val="007B1623"/>
    <w:rsid w:val="007B2A35"/>
    <w:rsid w:val="007B2B9F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4E6F"/>
    <w:rsid w:val="007F52F9"/>
    <w:rsid w:val="007F589A"/>
    <w:rsid w:val="008014E1"/>
    <w:rsid w:val="00802C5E"/>
    <w:rsid w:val="008059F1"/>
    <w:rsid w:val="008063CD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3A0"/>
    <w:rsid w:val="00875415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63D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819FF"/>
    <w:rsid w:val="00A83640"/>
    <w:rsid w:val="00A83A1E"/>
    <w:rsid w:val="00A84B68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1E19"/>
    <w:rsid w:val="00B626A0"/>
    <w:rsid w:val="00B62846"/>
    <w:rsid w:val="00B64440"/>
    <w:rsid w:val="00B66507"/>
    <w:rsid w:val="00B67F2E"/>
    <w:rsid w:val="00B737FE"/>
    <w:rsid w:val="00B73EED"/>
    <w:rsid w:val="00B74463"/>
    <w:rsid w:val="00B81BE9"/>
    <w:rsid w:val="00B9068B"/>
    <w:rsid w:val="00B927E1"/>
    <w:rsid w:val="00B929D5"/>
    <w:rsid w:val="00B9389B"/>
    <w:rsid w:val="00B952CF"/>
    <w:rsid w:val="00B95F46"/>
    <w:rsid w:val="00BA3C2C"/>
    <w:rsid w:val="00BA4DB5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6A27"/>
    <w:rsid w:val="00C97576"/>
    <w:rsid w:val="00CA36C3"/>
    <w:rsid w:val="00CA3D2B"/>
    <w:rsid w:val="00CA47FC"/>
    <w:rsid w:val="00CB2642"/>
    <w:rsid w:val="00CB2D9D"/>
    <w:rsid w:val="00CB396B"/>
    <w:rsid w:val="00CB3ABB"/>
    <w:rsid w:val="00CC260B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438"/>
    <w:rsid w:val="00CE6AEA"/>
    <w:rsid w:val="00CF3026"/>
    <w:rsid w:val="00CF3E36"/>
    <w:rsid w:val="00D018D7"/>
    <w:rsid w:val="00D038B4"/>
    <w:rsid w:val="00D0409A"/>
    <w:rsid w:val="00D10AF4"/>
    <w:rsid w:val="00D10CCD"/>
    <w:rsid w:val="00D12744"/>
    <w:rsid w:val="00D137AC"/>
    <w:rsid w:val="00D13C39"/>
    <w:rsid w:val="00D21C11"/>
    <w:rsid w:val="00D2315B"/>
    <w:rsid w:val="00D23558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1D34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A7554"/>
    <w:rsid w:val="00DB1B38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014AB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3514B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842"/>
    <w:rsid w:val="00E72EB4"/>
    <w:rsid w:val="00E73A52"/>
    <w:rsid w:val="00E74AA2"/>
    <w:rsid w:val="00E7779B"/>
    <w:rsid w:val="00E847C6"/>
    <w:rsid w:val="00E90906"/>
    <w:rsid w:val="00E93BB6"/>
    <w:rsid w:val="00E962FC"/>
    <w:rsid w:val="00EA0B13"/>
    <w:rsid w:val="00EA2C65"/>
    <w:rsid w:val="00EA4E24"/>
    <w:rsid w:val="00EA5D35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31F0"/>
    <w:rsid w:val="00F05C51"/>
    <w:rsid w:val="00F067E3"/>
    <w:rsid w:val="00F12000"/>
    <w:rsid w:val="00F122E6"/>
    <w:rsid w:val="00F14740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5743"/>
    <w:rsid w:val="00F571B3"/>
    <w:rsid w:val="00F625BE"/>
    <w:rsid w:val="00F64253"/>
    <w:rsid w:val="00F64907"/>
    <w:rsid w:val="00F65FB9"/>
    <w:rsid w:val="00F7613B"/>
    <w:rsid w:val="00F83CDF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C0D45"/>
    <w:rsid w:val="00FE1B11"/>
    <w:rsid w:val="00FE2EFA"/>
    <w:rsid w:val="00FE3EED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1CD8D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59"/>
    <w:rsid w:val="00DE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66B4-62BE-4D02-9066-54E6014D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Реук Любовь Викторовна</cp:lastModifiedBy>
  <cp:revision>220</cp:revision>
  <cp:lastPrinted>2022-05-18T04:32:00Z</cp:lastPrinted>
  <dcterms:created xsi:type="dcterms:W3CDTF">2018-12-20T03:03:00Z</dcterms:created>
  <dcterms:modified xsi:type="dcterms:W3CDTF">2022-06-23T21:45:00Z</dcterms:modified>
</cp:coreProperties>
</file>