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93"/>
        <w:tblW w:w="9639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3653FD" w:rsidRPr="003653FD" w:rsidTr="00A92110">
        <w:tc>
          <w:tcPr>
            <w:tcW w:w="3828" w:type="dxa"/>
            <w:shd w:val="clear" w:color="auto" w:fill="auto"/>
          </w:tcPr>
          <w:p w:rsidR="003653FD" w:rsidRPr="003653FD" w:rsidRDefault="003653FD" w:rsidP="003653F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ab/>
            </w:r>
          </w:p>
        </w:tc>
        <w:tc>
          <w:tcPr>
            <w:tcW w:w="5811" w:type="dxa"/>
            <w:shd w:val="clear" w:color="auto" w:fill="auto"/>
          </w:tcPr>
          <w:p w:rsidR="003653FD" w:rsidRPr="003653FD" w:rsidRDefault="003653FD" w:rsidP="003653F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653FD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председателем Городской Думы Петропавловск-Камчатского городского округа Лимановым А.С.</w:t>
            </w:r>
          </w:p>
        </w:tc>
      </w:tr>
    </w:tbl>
    <w:tbl>
      <w:tblPr>
        <w:tblpPr w:leftFromText="180" w:rightFromText="180" w:vertAnchor="page" w:horzAnchor="margin" w:tblpY="2269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3653FD" w:rsidRPr="003653FD" w:rsidTr="00A92110">
        <w:trPr>
          <w:trHeight w:val="1307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B1B9D72" wp14:editId="4D73F22F">
                  <wp:extent cx="1080770" cy="1000125"/>
                  <wp:effectExtent l="0" t="0" r="508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3653FD" w:rsidRPr="003653FD" w:rsidTr="00A92110">
        <w:trPr>
          <w:trHeight w:val="192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ind w:right="-108" w:firstLine="142"/>
              <w:jc w:val="center"/>
              <w:rPr>
                <w:rFonts w:ascii="Bookman Old Style" w:hAnsi="Bookman Old Style" w:cs="Times New Roman"/>
                <w:sz w:val="28"/>
                <w:szCs w:val="28"/>
                <w:lang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1ED1C2" wp14:editId="5D61F3C4">
                      <wp:simplePos x="0" y="0"/>
                      <wp:positionH relativeFrom="column">
                        <wp:posOffset>-78672</wp:posOffset>
                      </wp:positionH>
                      <wp:positionV relativeFrom="page">
                        <wp:posOffset>99249</wp:posOffset>
                      </wp:positionV>
                      <wp:extent cx="6065844" cy="9728"/>
                      <wp:effectExtent l="0" t="19050" r="49530" b="47625"/>
                      <wp:wrapNone/>
                      <wp:docPr id="1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65844" cy="9728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AA61F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2pt,7.8pt" to="471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pfIgIAAD0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653FD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3653FD" w:rsidRPr="003653FD" w:rsidTr="00A92110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от      №      -р</w:t>
            </w:r>
          </w:p>
        </w:tc>
      </w:tr>
      <w:tr w:rsidR="003653FD" w:rsidRPr="003653FD" w:rsidTr="00A92110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3653FD" w:rsidRPr="003653FD" w:rsidTr="00A92110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3653FD" w:rsidRPr="003653FD" w:rsidRDefault="003653FD" w:rsidP="003653FD">
      <w:pPr>
        <w:spacing w:after="0" w:line="240" w:lineRule="auto"/>
        <w:ind w:right="-1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87"/>
      </w:tblGrid>
      <w:tr w:rsidR="003653FD" w:rsidRPr="003653FD" w:rsidTr="0030615D">
        <w:trPr>
          <w:trHeight w:val="439"/>
        </w:trPr>
        <w:tc>
          <w:tcPr>
            <w:tcW w:w="5387" w:type="dxa"/>
          </w:tcPr>
          <w:p w:rsidR="003653FD" w:rsidRPr="003653FD" w:rsidRDefault="0030615D" w:rsidP="00856F2E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принятии решения о внесении изменени</w:t>
            </w:r>
            <w:r w:rsidR="00856F2E" w:rsidRPr="00856F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Решение Городской Думы Петропавловск-Камчатского городского округа </w:t>
            </w:r>
            <w:r w:rsidR="005A7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26.06.2013 № 94-нд «О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о своих доходах, об имуществе 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</w:t>
            </w:r>
            <w:r w:rsidR="005A7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имуществе и обязательствах имущественного характера своих супруги (супруга) и несовершеннолетних детей»</w:t>
            </w:r>
          </w:p>
        </w:tc>
      </w:tr>
    </w:tbl>
    <w:p w:rsidR="009134A4" w:rsidRDefault="009134A4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B4134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856F2E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30615D">
        <w:rPr>
          <w:rFonts w:ascii="Times New Roman" w:hAnsi="Times New Roman" w:cs="Times New Roman"/>
          <w:sz w:val="28"/>
          <w:szCs w:val="28"/>
        </w:rPr>
        <w:t>председателем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>Петропавловс</w:t>
      </w:r>
      <w:r w:rsidR="0063553D">
        <w:rPr>
          <w:rFonts w:ascii="Times New Roman" w:hAnsi="Times New Roman" w:cs="Times New Roman"/>
          <w:sz w:val="28"/>
          <w:szCs w:val="28"/>
        </w:rPr>
        <w:t>к-Камчатского городского округа</w:t>
      </w:r>
      <w:r w:rsidR="0030615D">
        <w:rPr>
          <w:rFonts w:ascii="Times New Roman" w:hAnsi="Times New Roman" w:cs="Times New Roman"/>
          <w:sz w:val="28"/>
          <w:szCs w:val="28"/>
        </w:rPr>
        <w:t xml:space="preserve"> Лимановым А.С</w:t>
      </w:r>
      <w:r w:rsidR="0063553D">
        <w:rPr>
          <w:rFonts w:ascii="Times New Roman" w:hAnsi="Times New Roman" w:cs="Times New Roman"/>
          <w:sz w:val="28"/>
          <w:szCs w:val="28"/>
        </w:rPr>
        <w:t>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30615D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30615D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 xml:space="preserve">пунктом 34 части 2 статьи 28 Устава Петропавловск-Камчатского городского округа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540F8A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2648A" w:rsidRPr="00C73EEF" w:rsidRDefault="00F6269B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856F2E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B4134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E1500E" w:rsidRPr="00E1500E" w:rsidTr="00B41340">
        <w:tc>
          <w:tcPr>
            <w:tcW w:w="4860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30615D" w:rsidP="003061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А.С. Лиманов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4976B2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-39762</wp:posOffset>
                      </wp:positionH>
                      <wp:positionV relativeFrom="page">
                        <wp:posOffset>65094</wp:posOffset>
                      </wp:positionV>
                      <wp:extent cx="6089515" cy="0"/>
                      <wp:effectExtent l="0" t="19050" r="4508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9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C660E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15pt,5.15pt" to="476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Pr="0037603E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_____-нд</w:t>
      </w:r>
    </w:p>
    <w:p w:rsidR="00DE34A7" w:rsidRPr="00DE34A7" w:rsidRDefault="00DE34A7" w:rsidP="00CA68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1500E" w:rsidRDefault="00DE34A7" w:rsidP="00CA68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856F2E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CA680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21675F" w:rsidP="00CA680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_________ 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№ _______ -р)</w:t>
      </w:r>
    </w:p>
    <w:p w:rsidR="00DE34A7" w:rsidRPr="00DE34A7" w:rsidRDefault="00DE34A7" w:rsidP="00CA680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9257E" w:rsidRPr="00460592" w:rsidRDefault="00460592" w:rsidP="0046059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hyperlink r:id="rId11" w:history="1">
        <w:r w:rsidR="0019257E" w:rsidRPr="00460592">
          <w:rPr>
            <w:rFonts w:ascii="Times New Roman" w:hAnsi="Times New Roman" w:cs="Times New Roman"/>
            <w:sz w:val="28"/>
            <w:szCs w:val="28"/>
            <w:lang w:eastAsia="ru-RU"/>
          </w:rPr>
          <w:t>Раздел 1 приложения</w:t>
        </w:r>
      </w:hyperlink>
      <w:r w:rsidR="0019257E" w:rsidRPr="00460592">
        <w:rPr>
          <w:rFonts w:ascii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19257E" w:rsidRPr="0019257E" w:rsidRDefault="00BB55BA" w:rsidP="00CA68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55BA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19257E" w:rsidRPr="001925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Должности муниципальной службы </w:t>
      </w:r>
    </w:p>
    <w:p w:rsidR="0019257E" w:rsidRPr="0019257E" w:rsidRDefault="0019257E" w:rsidP="00CA68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25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Городской Думе Петропавловск-Камчатского </w:t>
      </w:r>
    </w:p>
    <w:p w:rsidR="0019257E" w:rsidRPr="0019257E" w:rsidRDefault="0019257E" w:rsidP="00CA68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257E">
        <w:rPr>
          <w:rFonts w:ascii="Times New Roman" w:eastAsia="Calibri" w:hAnsi="Times New Roman" w:cs="Times New Roman"/>
          <w:b/>
          <w:bCs/>
          <w:sz w:val="28"/>
          <w:szCs w:val="28"/>
        </w:rPr>
        <w:t>городского округа</w:t>
      </w:r>
    </w:p>
    <w:p w:rsidR="0019257E" w:rsidRPr="0019257E" w:rsidRDefault="0019257E" w:rsidP="00CA68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1.1. Руководитель 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 xml:space="preserve">1.2. Заместитель руководителя аппарата Городской Думы - начальник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управления организационно-правового обеспечения работы</w:t>
      </w:r>
      <w:r w:rsidRPr="0019257E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 xml:space="preserve">1.3. Заместитель руководителя аппарата Городской Думы - начальник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управления по обеспечению деятельности органов Городской Думы и информационного обеспечения работы</w:t>
      </w:r>
      <w:r w:rsidRPr="0019257E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BB55BA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lastRenderedPageBreak/>
        <w:t xml:space="preserve">1.4. Заместитель руководителя аппарата Городской Думы - начальник </w:t>
      </w:r>
      <w:r w:rsidR="00BB55BA" w:rsidRPr="0019257E">
        <w:rPr>
          <w:rFonts w:ascii="Times New Roman" w:hAnsi="Times New Roman" w:cs="Times New Roman"/>
          <w:sz w:val="28"/>
          <w:szCs w:val="28"/>
        </w:rPr>
        <w:t>отдела бухгалтерского учета и отчетности</w:t>
      </w:r>
      <w:r w:rsidR="005F2042" w:rsidRPr="005F204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F2042" w:rsidRPr="0019257E">
        <w:rPr>
          <w:rFonts w:ascii="Times New Roman" w:eastAsia="Calibri" w:hAnsi="Times New Roman" w:cs="Times New Roman"/>
          <w:bCs/>
          <w:sz w:val="28"/>
          <w:szCs w:val="28"/>
        </w:rPr>
        <w:t>аппарата Городской Думы Петропавловск-Камчатского городского округа</w:t>
      </w:r>
      <w:r w:rsidR="00016153">
        <w:rPr>
          <w:rFonts w:ascii="Times New Roman" w:hAnsi="Times New Roman" w:cs="Times New Roman"/>
          <w:sz w:val="28"/>
          <w:szCs w:val="28"/>
        </w:rPr>
        <w:t>.</w:t>
      </w:r>
      <w:r w:rsidR="00BB55BA"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</w:t>
      </w:r>
      <w:r w:rsidR="00BB55BA">
        <w:rPr>
          <w:rFonts w:ascii="Times New Roman" w:hAnsi="Times New Roman" w:cs="Times New Roman"/>
          <w:sz w:val="28"/>
          <w:szCs w:val="28"/>
        </w:rPr>
        <w:t>5</w:t>
      </w:r>
      <w:r w:rsidRPr="0019257E">
        <w:rPr>
          <w:rFonts w:ascii="Times New Roman" w:hAnsi="Times New Roman" w:cs="Times New Roman"/>
          <w:sz w:val="28"/>
          <w:szCs w:val="28"/>
        </w:rPr>
        <w:t>. Начальник общего отдела</w:t>
      </w:r>
      <w:r w:rsidR="00FA2C3E" w:rsidRPr="00FA2C3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A2C3E" w:rsidRPr="0019257E">
        <w:rPr>
          <w:rFonts w:ascii="Times New Roman" w:eastAsia="Calibri" w:hAnsi="Times New Roman" w:cs="Times New Roman"/>
          <w:bCs/>
          <w:sz w:val="28"/>
          <w:szCs w:val="28"/>
        </w:rPr>
        <w:t>аппарата Городской Думы Петропавловск-Камчатского городского округа</w:t>
      </w:r>
      <w:r w:rsidRPr="0019257E">
        <w:rPr>
          <w:rFonts w:ascii="Times New Roman" w:hAnsi="Times New Roman" w:cs="Times New Roman"/>
          <w:sz w:val="28"/>
          <w:szCs w:val="28"/>
        </w:rPr>
        <w:t>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BB55BA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. Начальник юридического отдела управления организационно-правового обеспечения работы аппарата Городской Думы Петропавловск-Камчатского городского округа</w:t>
      </w:r>
      <w:r w:rsidRPr="0019257E">
        <w:rPr>
          <w:rFonts w:ascii="Times New Roman" w:hAnsi="Times New Roman" w:cs="Times New Roman"/>
          <w:sz w:val="28"/>
          <w:szCs w:val="28"/>
        </w:rPr>
        <w:t>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</w:t>
      </w:r>
      <w:r w:rsidR="00BB55BA">
        <w:rPr>
          <w:rFonts w:ascii="Times New Roman" w:hAnsi="Times New Roman" w:cs="Times New Roman"/>
          <w:sz w:val="28"/>
          <w:szCs w:val="28"/>
        </w:rPr>
        <w:t>7</w:t>
      </w:r>
      <w:r w:rsidRPr="0019257E">
        <w:rPr>
          <w:rFonts w:ascii="Times New Roman" w:hAnsi="Times New Roman" w:cs="Times New Roman"/>
          <w:sz w:val="28"/>
          <w:szCs w:val="28"/>
        </w:rPr>
        <w:t xml:space="preserve">. Начальник отдела организационной и кадровой работы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</w:t>
      </w:r>
      <w:r w:rsidR="00BB55BA">
        <w:rPr>
          <w:rFonts w:ascii="Times New Roman" w:hAnsi="Times New Roman" w:cs="Times New Roman"/>
          <w:sz w:val="28"/>
          <w:szCs w:val="28"/>
        </w:rPr>
        <w:t>8</w:t>
      </w:r>
      <w:r w:rsidRPr="0019257E">
        <w:rPr>
          <w:rFonts w:ascii="Times New Roman" w:hAnsi="Times New Roman" w:cs="Times New Roman"/>
          <w:sz w:val="28"/>
          <w:szCs w:val="28"/>
        </w:rPr>
        <w:t xml:space="preserve">. Начальник информационного отдела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управления по обеспечению деятельности органов Городской Думы и информационного обеспечения работы </w:t>
      </w:r>
      <w:r w:rsidRPr="0019257E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</w:t>
      </w:r>
      <w:r w:rsidR="00BB55BA">
        <w:rPr>
          <w:rFonts w:ascii="Times New Roman" w:hAnsi="Times New Roman" w:cs="Times New Roman"/>
          <w:sz w:val="28"/>
          <w:szCs w:val="28"/>
        </w:rPr>
        <w:t>9</w:t>
      </w:r>
      <w:r w:rsidRPr="0019257E">
        <w:rPr>
          <w:rFonts w:ascii="Times New Roman" w:hAnsi="Times New Roman" w:cs="Times New Roman"/>
          <w:sz w:val="28"/>
          <w:szCs w:val="28"/>
        </w:rPr>
        <w:t xml:space="preserve">.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Начальник отдела по обеспечению деятельности органов и депутатских объединений Городской Думы управления 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округа.</w:t>
      </w:r>
    </w:p>
    <w:p w:rsid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</w:t>
      </w:r>
      <w:r w:rsidR="00BB55BA">
        <w:rPr>
          <w:rFonts w:ascii="Times New Roman" w:hAnsi="Times New Roman" w:cs="Times New Roman"/>
          <w:sz w:val="28"/>
          <w:szCs w:val="28"/>
        </w:rPr>
        <w:t>0</w:t>
      </w:r>
      <w:r w:rsidRPr="0019257E">
        <w:rPr>
          <w:rFonts w:ascii="Times New Roman" w:hAnsi="Times New Roman" w:cs="Times New Roman"/>
          <w:sz w:val="28"/>
          <w:szCs w:val="28"/>
        </w:rPr>
        <w:t xml:space="preserve">. Заместитель начальника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юридического отдела управления организационно-правового обеспечения работы аппарата Городской Думы Петропавловск-Камчатского городского округа</w:t>
      </w:r>
      <w:r w:rsidRPr="0019257E">
        <w:rPr>
          <w:rFonts w:ascii="Times New Roman" w:hAnsi="Times New Roman" w:cs="Times New Roman"/>
          <w:sz w:val="28"/>
          <w:szCs w:val="28"/>
        </w:rPr>
        <w:t>.</w:t>
      </w:r>
    </w:p>
    <w:p w:rsidR="00BB55BA" w:rsidRPr="0019257E" w:rsidRDefault="00BB55BA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r w:rsidRPr="0019257E">
        <w:rPr>
          <w:rFonts w:ascii="Times New Roman" w:hAnsi="Times New Roman" w:cs="Times New Roman"/>
          <w:sz w:val="28"/>
          <w:szCs w:val="28"/>
        </w:rPr>
        <w:t>Заместитель начальника</w:t>
      </w:r>
      <w:r w:rsidRPr="00BB55BA">
        <w:rPr>
          <w:rFonts w:ascii="Times New Roman" w:hAnsi="Times New Roman" w:cs="Times New Roman"/>
          <w:sz w:val="28"/>
          <w:szCs w:val="28"/>
        </w:rPr>
        <w:t xml:space="preserve"> </w:t>
      </w:r>
      <w:r w:rsidRPr="0019257E">
        <w:rPr>
          <w:rFonts w:ascii="Times New Roman" w:hAnsi="Times New Roman" w:cs="Times New Roman"/>
          <w:sz w:val="28"/>
          <w:szCs w:val="28"/>
        </w:rPr>
        <w:t>общего отдела</w:t>
      </w:r>
      <w:r w:rsidR="00FA2C3E" w:rsidRPr="00FA2C3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A2C3E" w:rsidRPr="0019257E">
        <w:rPr>
          <w:rFonts w:ascii="Times New Roman" w:eastAsia="Calibri" w:hAnsi="Times New Roman" w:cs="Times New Roman"/>
          <w:bCs/>
          <w:sz w:val="28"/>
          <w:szCs w:val="28"/>
        </w:rPr>
        <w:t>аппарата Городской Думы Петропавловск-Камчатского городского округа</w:t>
      </w:r>
      <w:r w:rsidRPr="0019257E">
        <w:rPr>
          <w:rFonts w:ascii="Times New Roman" w:hAnsi="Times New Roman" w:cs="Times New Roman"/>
          <w:sz w:val="28"/>
          <w:szCs w:val="28"/>
        </w:rPr>
        <w:t>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1.12. Советник председателя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1.13. Советник отдела бухгалтерского учета и отчетности</w:t>
      </w:r>
      <w:r w:rsidR="00FA2C3E" w:rsidRPr="00FA2C3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A2C3E" w:rsidRPr="0019257E">
        <w:rPr>
          <w:rFonts w:ascii="Times New Roman" w:eastAsia="Calibri" w:hAnsi="Times New Roman" w:cs="Times New Roman"/>
          <w:bCs/>
          <w:sz w:val="28"/>
          <w:szCs w:val="28"/>
        </w:rPr>
        <w:t>аппарата Городской Думы Петропавловск-Камчатского городского округа</w:t>
      </w:r>
      <w:r w:rsidRPr="0019257E">
        <w:rPr>
          <w:rFonts w:ascii="Times New Roman" w:hAnsi="Times New Roman" w:cs="Times New Roman"/>
          <w:sz w:val="28"/>
          <w:szCs w:val="28"/>
        </w:rPr>
        <w:t>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</w:t>
      </w:r>
      <w:r w:rsidR="00E67062">
        <w:rPr>
          <w:rFonts w:ascii="Times New Roman" w:hAnsi="Times New Roman" w:cs="Times New Roman"/>
          <w:sz w:val="28"/>
          <w:szCs w:val="28"/>
        </w:rPr>
        <w:t>4</w:t>
      </w:r>
      <w:r w:rsidRPr="0019257E">
        <w:rPr>
          <w:rFonts w:ascii="Times New Roman" w:hAnsi="Times New Roman" w:cs="Times New Roman"/>
          <w:sz w:val="28"/>
          <w:szCs w:val="28"/>
        </w:rPr>
        <w:t xml:space="preserve">. Советник юридического отдела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управления организационно-правового обеспечения работы </w:t>
      </w:r>
      <w:r w:rsidRPr="0019257E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eastAsia="Calibri" w:hAnsi="Times New Roman" w:cs="Times New Roman"/>
          <w:bCs/>
          <w:sz w:val="28"/>
          <w:szCs w:val="28"/>
        </w:rPr>
        <w:t>1.1</w:t>
      </w:r>
      <w:r w:rsidR="00E67062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. Советник отдела </w:t>
      </w:r>
      <w:r w:rsidRPr="0019257E"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eastAsia="Calibri" w:hAnsi="Times New Roman" w:cs="Times New Roman"/>
          <w:bCs/>
          <w:sz w:val="28"/>
          <w:szCs w:val="28"/>
        </w:rPr>
        <w:t>1.1</w:t>
      </w:r>
      <w:r w:rsidR="00E67062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. Советник </w:t>
      </w:r>
      <w:r w:rsidRPr="0019257E"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управления по обеспечению деятельности органов Городской Думы и информационного обеспечения работы </w:t>
      </w:r>
      <w:r w:rsidRPr="0019257E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57E">
        <w:rPr>
          <w:rFonts w:ascii="Times New Roman" w:hAnsi="Times New Roman" w:cs="Times New Roman"/>
          <w:sz w:val="28"/>
          <w:szCs w:val="28"/>
        </w:rPr>
        <w:t>1.1</w:t>
      </w:r>
      <w:r w:rsidR="00E67062">
        <w:rPr>
          <w:rFonts w:ascii="Times New Roman" w:hAnsi="Times New Roman" w:cs="Times New Roman"/>
          <w:sz w:val="28"/>
          <w:szCs w:val="28"/>
        </w:rPr>
        <w:t>7</w:t>
      </w:r>
      <w:r w:rsidRPr="0019257E">
        <w:rPr>
          <w:rFonts w:ascii="Times New Roman" w:hAnsi="Times New Roman" w:cs="Times New Roman"/>
          <w:sz w:val="28"/>
          <w:szCs w:val="28"/>
        </w:rPr>
        <w:t xml:space="preserve">. 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Советник отдела по обеспечению деятельности органов и депутатских объединений Городской Думы управления 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округа.</w:t>
      </w:r>
    </w:p>
    <w:p w:rsidR="0019257E" w:rsidRPr="0019257E" w:rsidRDefault="0019257E" w:rsidP="00CA680A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19257E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E67062">
        <w:rPr>
          <w:rFonts w:ascii="Times New Roman" w:eastAsia="Calibri" w:hAnsi="Times New Roman" w:cs="Times New Roman"/>
          <w:bCs/>
          <w:sz w:val="28"/>
          <w:szCs w:val="28"/>
        </w:rPr>
        <w:t>18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E67062">
        <w:rPr>
          <w:rFonts w:ascii="Times New Roman" w:eastAsia="Calibri" w:hAnsi="Times New Roman" w:cs="Times New Roman"/>
          <w:bCs/>
          <w:sz w:val="28"/>
          <w:szCs w:val="28"/>
        </w:rPr>
        <w:t>Ведущий к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онсультант общего отдела</w:t>
      </w:r>
      <w:r w:rsidR="00FA2C3E" w:rsidRPr="00FA2C3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A2C3E" w:rsidRPr="0019257E">
        <w:rPr>
          <w:rFonts w:ascii="Times New Roman" w:eastAsia="Calibri" w:hAnsi="Times New Roman" w:cs="Times New Roman"/>
          <w:bCs/>
          <w:sz w:val="28"/>
          <w:szCs w:val="28"/>
        </w:rPr>
        <w:t>аппарата Городской Думы Петропавловск-Камчатского городского округа</w:t>
      </w:r>
      <w:r w:rsidRPr="0019257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A2C3E" w:rsidRDefault="00B41340" w:rsidP="00CA680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>после дня его официаль</w:t>
      </w:r>
      <w:r w:rsidR="00BA1A2A">
        <w:rPr>
          <w:rFonts w:ascii="Times New Roman" w:hAnsi="Times New Roman" w:cs="Times New Roman"/>
          <w:sz w:val="28"/>
          <w:szCs w:val="28"/>
        </w:rPr>
        <w:t xml:space="preserve">ного </w:t>
      </w:r>
    </w:p>
    <w:p w:rsidR="00FA2C3E" w:rsidRDefault="00FA2C3E" w:rsidP="00CA680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C3E" w:rsidRDefault="00FA2C3E" w:rsidP="00CA680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C3E" w:rsidRDefault="00FA2C3E" w:rsidP="00CA680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2C3E" w:rsidRDefault="00FA2C3E" w:rsidP="00FA2C3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791" w:rsidRDefault="00BA1A2A" w:rsidP="00FA2C3E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опубликования и распространяе</w:t>
      </w:r>
      <w:r w:rsidR="00F50017">
        <w:rPr>
          <w:rFonts w:ascii="Times New Roman" w:hAnsi="Times New Roman" w:cs="Times New Roman"/>
          <w:sz w:val="28"/>
          <w:szCs w:val="28"/>
        </w:rPr>
        <w:t>тся на отношения, возникающие</w:t>
      </w:r>
      <w:r w:rsidR="0088769C">
        <w:rPr>
          <w:rFonts w:ascii="Times New Roman" w:hAnsi="Times New Roman" w:cs="Times New Roman"/>
          <w:sz w:val="28"/>
          <w:szCs w:val="28"/>
        </w:rPr>
        <w:t xml:space="preserve"> с </w:t>
      </w:r>
      <w:r w:rsidR="0019257E">
        <w:rPr>
          <w:rFonts w:ascii="Times New Roman" w:hAnsi="Times New Roman" w:cs="Times New Roman"/>
          <w:sz w:val="28"/>
          <w:szCs w:val="28"/>
        </w:rPr>
        <w:t>01</w:t>
      </w:r>
      <w:r w:rsidR="004976B2">
        <w:rPr>
          <w:rFonts w:ascii="Times New Roman" w:hAnsi="Times New Roman" w:cs="Times New Roman"/>
          <w:sz w:val="28"/>
          <w:szCs w:val="28"/>
        </w:rPr>
        <w:t>.</w:t>
      </w:r>
      <w:r w:rsidR="0019257E">
        <w:rPr>
          <w:rFonts w:ascii="Times New Roman" w:hAnsi="Times New Roman" w:cs="Times New Roman"/>
          <w:sz w:val="28"/>
          <w:szCs w:val="28"/>
        </w:rPr>
        <w:t>02</w:t>
      </w:r>
      <w:r w:rsidR="00B41340">
        <w:rPr>
          <w:rFonts w:ascii="Times New Roman" w:hAnsi="Times New Roman" w:cs="Times New Roman"/>
          <w:sz w:val="28"/>
          <w:szCs w:val="28"/>
        </w:rPr>
        <w:t>.202</w:t>
      </w:r>
      <w:r w:rsidR="0019257E">
        <w:rPr>
          <w:rFonts w:ascii="Times New Roman" w:hAnsi="Times New Roman" w:cs="Times New Roman"/>
          <w:sz w:val="28"/>
          <w:szCs w:val="28"/>
        </w:rPr>
        <w:t>3</w:t>
      </w:r>
      <w:r w:rsidR="00B41340">
        <w:rPr>
          <w:rFonts w:ascii="Times New Roman" w:hAnsi="Times New Roman" w:cs="Times New Roman"/>
          <w:sz w:val="28"/>
          <w:szCs w:val="28"/>
        </w:rPr>
        <w:t>.</w:t>
      </w:r>
    </w:p>
    <w:p w:rsidR="00BA1A2A" w:rsidRPr="00DE34A7" w:rsidRDefault="00BA1A2A" w:rsidP="004976B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4976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19257E">
            <w:pPr>
              <w:spacing w:after="0" w:line="240" w:lineRule="auto"/>
              <w:ind w:left="-113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19257E">
            <w:pPr>
              <w:spacing w:after="0" w:line="240" w:lineRule="auto"/>
              <w:ind w:left="-113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C212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2C3E" w:rsidRDefault="00FA2C3E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34A7" w:rsidRPr="007B09D5" w:rsidRDefault="00DE34A7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34A7" w:rsidRPr="007B09D5" w:rsidRDefault="00DE34A7" w:rsidP="00DE34A7">
      <w:pPr>
        <w:tabs>
          <w:tab w:val="left" w:pos="3578"/>
        </w:tabs>
        <w:suppressAutoHyphens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«О внесении изменени</w:t>
      </w:r>
      <w:r w:rsidR="00B9491A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="00BA6748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6837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FE0C11" w:rsidRPr="007B09D5" w:rsidRDefault="00FE0C11" w:rsidP="007B09D5">
      <w:pPr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0017" w:rsidRPr="004E291A" w:rsidRDefault="00DE34A7" w:rsidP="00F50017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Петропавловск-Камчатского городского округа «О внесении изменени</w:t>
      </w:r>
      <w:r w:rsidR="00B9491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1237A8" w:rsidRPr="007B09D5">
        <w:rPr>
          <w:rFonts w:ascii="Times New Roman" w:hAnsi="Times New Roman" w:cs="Times New Roman"/>
          <w:sz w:val="28"/>
          <w:szCs w:val="28"/>
        </w:rPr>
        <w:t>от 26.06.2013 № 94-нд</w:t>
      </w:r>
      <w:r w:rsidR="00C859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371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237A8" w:rsidRPr="007B09D5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r w:rsidR="001237A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Pr="00F50017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 </w:t>
      </w:r>
      <w:r w:rsidR="005E772D" w:rsidRPr="00F50017">
        <w:rPr>
          <w:rFonts w:ascii="Times New Roman" w:hAnsi="Times New Roman" w:cs="Times New Roman"/>
          <w:sz w:val="28"/>
          <w:szCs w:val="28"/>
          <w:lang w:eastAsia="ru-RU"/>
        </w:rPr>
        <w:t>в связи с</w:t>
      </w:r>
      <w:r w:rsidR="00805FCF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изменением</w:t>
      </w:r>
      <w:r w:rsidR="00A25D3E" w:rsidRPr="00F500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12E7">
        <w:rPr>
          <w:rFonts w:ascii="Times New Roman" w:hAnsi="Times New Roman" w:cs="Times New Roman"/>
          <w:sz w:val="28"/>
          <w:szCs w:val="28"/>
          <w:lang w:eastAsia="ru-RU"/>
        </w:rPr>
        <w:t>структур</w:t>
      </w:r>
      <w:r w:rsidR="00B9491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C212E7">
        <w:rPr>
          <w:rFonts w:ascii="Times New Roman" w:hAnsi="Times New Roman" w:cs="Times New Roman"/>
          <w:sz w:val="28"/>
          <w:szCs w:val="28"/>
          <w:lang w:eastAsia="ru-RU"/>
        </w:rPr>
        <w:t xml:space="preserve"> аппарата </w:t>
      </w:r>
      <w:r w:rsidR="00AD3C5F" w:rsidRPr="00F50017">
        <w:rPr>
          <w:rFonts w:ascii="Times New Roman" w:hAnsi="Times New Roman" w:cs="Times New Roman"/>
          <w:sz w:val="28"/>
          <w:szCs w:val="28"/>
          <w:lang w:eastAsia="ru-RU"/>
        </w:rPr>
        <w:t>Городской Думы Петропавловск-Камчатского городского округа</w:t>
      </w:r>
      <w:r w:rsidR="00805FCF">
        <w:rPr>
          <w:rFonts w:ascii="Times New Roman" w:hAnsi="Times New Roman" w:cs="Times New Roman"/>
          <w:sz w:val="28"/>
          <w:szCs w:val="28"/>
          <w:lang w:eastAsia="ru-RU"/>
        </w:rPr>
        <w:t>, вступающим</w:t>
      </w:r>
      <w:r w:rsidR="00C41A36" w:rsidRPr="00F50017">
        <w:rPr>
          <w:rFonts w:ascii="Times New Roman" w:hAnsi="Times New Roman" w:cs="Times New Roman"/>
          <w:sz w:val="28"/>
          <w:szCs w:val="28"/>
          <w:lang w:eastAsia="ru-RU"/>
        </w:rPr>
        <w:t xml:space="preserve"> в силу</w:t>
      </w:r>
      <w:r w:rsidR="001E13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769C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E67062">
        <w:rPr>
          <w:rFonts w:ascii="Times New Roman" w:hAnsi="Times New Roman" w:cs="Times New Roman"/>
          <w:sz w:val="28"/>
          <w:szCs w:val="28"/>
          <w:lang w:eastAsia="ru-RU"/>
        </w:rPr>
        <w:t>01</w:t>
      </w:r>
      <w:r w:rsidR="001E132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67062">
        <w:rPr>
          <w:rFonts w:ascii="Times New Roman" w:hAnsi="Times New Roman" w:cs="Times New Roman"/>
          <w:sz w:val="28"/>
          <w:szCs w:val="28"/>
          <w:lang w:eastAsia="ru-RU"/>
        </w:rPr>
        <w:t>02</w:t>
      </w:r>
      <w:r w:rsidR="001E1324">
        <w:rPr>
          <w:rFonts w:ascii="Times New Roman" w:hAnsi="Times New Roman" w:cs="Times New Roman"/>
          <w:sz w:val="28"/>
          <w:szCs w:val="28"/>
          <w:lang w:eastAsia="ru-RU"/>
        </w:rPr>
        <w:t>.202</w:t>
      </w:r>
      <w:r w:rsidR="00E67062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1E13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6837" w:rsidRPr="001E1324" w:rsidRDefault="00805FCF" w:rsidP="001E1324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291A" w:rsidRPr="004E291A">
        <w:rPr>
          <w:rFonts w:ascii="Times New Roman" w:hAnsi="Times New Roman" w:cs="Times New Roman"/>
          <w:sz w:val="28"/>
          <w:szCs w:val="28"/>
        </w:rPr>
        <w:t xml:space="preserve">роектом решения предлагается </w:t>
      </w:r>
      <w:r w:rsidR="00E67062">
        <w:rPr>
          <w:rFonts w:ascii="Times New Roman" w:hAnsi="Times New Roman" w:cs="Times New Roman"/>
          <w:sz w:val="28"/>
          <w:szCs w:val="28"/>
        </w:rPr>
        <w:t xml:space="preserve">раздел 1 </w:t>
      </w:r>
      <w:r w:rsidR="006C2D56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7F328C">
        <w:rPr>
          <w:rFonts w:ascii="Times New Roman" w:hAnsi="Times New Roman" w:cs="Times New Roman"/>
          <w:sz w:val="28"/>
          <w:szCs w:val="28"/>
        </w:rPr>
        <w:t xml:space="preserve">должностей муниципальной службы в </w:t>
      </w:r>
      <w:r w:rsidR="00006837">
        <w:rPr>
          <w:rFonts w:ascii="Times New Roman" w:hAnsi="Times New Roman" w:cs="Times New Roman"/>
          <w:sz w:val="28"/>
          <w:szCs w:val="28"/>
        </w:rPr>
        <w:t xml:space="preserve">Городской Думе </w:t>
      </w:r>
      <w:r w:rsidR="007F328C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105911">
        <w:rPr>
          <w:rFonts w:ascii="Times New Roman" w:hAnsi="Times New Roman" w:cs="Times New Roman"/>
          <w:sz w:val="28"/>
          <w:szCs w:val="28"/>
        </w:rPr>
        <w:t>, установленного приложением к</w:t>
      </w:r>
      <w:r w:rsidR="00105911" w:rsidRPr="004E291A">
        <w:rPr>
          <w:rFonts w:ascii="Times New Roman" w:hAnsi="Times New Roman" w:cs="Times New Roman"/>
          <w:sz w:val="28"/>
          <w:szCs w:val="28"/>
        </w:rPr>
        <w:t xml:space="preserve"> </w:t>
      </w:r>
      <w:r w:rsidR="00105911" w:rsidRPr="006926A2">
        <w:rPr>
          <w:rFonts w:ascii="Times New Roman" w:hAnsi="Times New Roman" w:cs="Times New Roman"/>
          <w:sz w:val="28"/>
          <w:szCs w:val="28"/>
        </w:rPr>
        <w:t>Реш</w:t>
      </w:r>
      <w:r w:rsidR="00105911">
        <w:rPr>
          <w:rFonts w:ascii="Times New Roman" w:hAnsi="Times New Roman" w:cs="Times New Roman"/>
          <w:sz w:val="28"/>
          <w:szCs w:val="28"/>
        </w:rPr>
        <w:t>ению</w:t>
      </w:r>
      <w:r w:rsidR="00105911" w:rsidRPr="006926A2">
        <w:rPr>
          <w:rFonts w:ascii="Times New Roman" w:hAnsi="Times New Roman" w:cs="Times New Roman"/>
          <w:sz w:val="28"/>
          <w:szCs w:val="28"/>
        </w:rPr>
        <w:t xml:space="preserve"> </w:t>
      </w:r>
      <w:r w:rsidR="00105911">
        <w:rPr>
          <w:rFonts w:ascii="Times New Roman" w:hAnsi="Times New Roman" w:cs="Times New Roman"/>
          <w:sz w:val="28"/>
          <w:szCs w:val="28"/>
        </w:rPr>
        <w:t xml:space="preserve">Городской Думы Петропавловск-Камчатского городского округа </w:t>
      </w:r>
      <w:r w:rsidR="00105911" w:rsidRPr="006926A2">
        <w:rPr>
          <w:rFonts w:ascii="Times New Roman" w:hAnsi="Times New Roman" w:cs="Times New Roman"/>
          <w:sz w:val="28"/>
          <w:szCs w:val="28"/>
        </w:rPr>
        <w:t>от 26.06.2013 № 94-нд</w:t>
      </w:r>
      <w:r w:rsidR="00105911">
        <w:rPr>
          <w:rFonts w:ascii="Times New Roman" w:hAnsi="Times New Roman" w:cs="Times New Roman"/>
          <w:sz w:val="28"/>
          <w:szCs w:val="28"/>
        </w:rPr>
        <w:t xml:space="preserve"> </w:t>
      </w:r>
      <w:r w:rsidR="00105911">
        <w:rPr>
          <w:rFonts w:ascii="Times New Roman" w:hAnsi="Times New Roman" w:cs="Times New Roman"/>
          <w:sz w:val="28"/>
          <w:szCs w:val="28"/>
        </w:rPr>
        <w:br/>
      </w:r>
      <w:r w:rsidR="00105911" w:rsidRPr="007B09D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05911" w:rsidRPr="007B09D5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</w:t>
      </w:r>
      <w:r w:rsidR="00105911" w:rsidRPr="007B09D5">
        <w:rPr>
          <w:rFonts w:ascii="Times New Roman" w:hAnsi="Times New Roman" w:cs="Times New Roman"/>
          <w:sz w:val="28"/>
          <w:szCs w:val="28"/>
        </w:rPr>
        <w:lastRenderedPageBreak/>
        <w:t xml:space="preserve">доходах, расходах, об имуществе и обязательствах </w:t>
      </w:r>
      <w:r w:rsidR="00105911" w:rsidRPr="00105911">
        <w:rPr>
          <w:rFonts w:ascii="Times New Roman" w:hAnsi="Times New Roman" w:cs="Times New Roman"/>
          <w:sz w:val="28"/>
          <w:szCs w:val="28"/>
        </w:rPr>
        <w:t>имущественного характера своих супруги (супруга) и несовершеннолетних детей</w:t>
      </w:r>
      <w:r w:rsidR="00105911" w:rsidRPr="0010591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1263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05911" w:rsidRPr="001059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7062">
        <w:rPr>
          <w:rFonts w:ascii="Times New Roman" w:hAnsi="Times New Roman" w:cs="Times New Roman"/>
          <w:bCs/>
          <w:sz w:val="28"/>
          <w:szCs w:val="28"/>
        </w:rPr>
        <w:t>изложить в новой редакции</w:t>
      </w:r>
      <w:r w:rsidR="00105911">
        <w:rPr>
          <w:rFonts w:ascii="Times New Roman" w:hAnsi="Times New Roman" w:cs="Times New Roman"/>
          <w:sz w:val="28"/>
          <w:szCs w:val="28"/>
        </w:rPr>
        <w:t>.</w:t>
      </w:r>
    </w:p>
    <w:p w:rsidR="004E291A" w:rsidRPr="004E291A" w:rsidRDefault="004E291A" w:rsidP="00006837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291A">
        <w:rPr>
          <w:rFonts w:ascii="Times New Roman" w:hAnsi="Times New Roman" w:cs="Times New Roman"/>
          <w:sz w:val="28"/>
          <w:szCs w:val="28"/>
        </w:rPr>
        <w:t>Проектом решения предусмотрены особенности вступления в силу нормативного правового акта.</w:t>
      </w:r>
    </w:p>
    <w:p w:rsidR="00070DD8" w:rsidRPr="00070DD8" w:rsidRDefault="00070DD8" w:rsidP="00070DD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bCs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Принятие проекта решения не повлечет дополнительных расходов бюджета Петропавловск-Камчатского городского округа.</w:t>
      </w:r>
    </w:p>
    <w:p w:rsidR="00070DD8" w:rsidRPr="00070DD8" w:rsidRDefault="00070DD8" w:rsidP="00070D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hAnsi="Times New Roman" w:cs="Times New Roman"/>
          <w:sz w:val="28"/>
          <w:szCs w:val="28"/>
        </w:rPr>
        <w:t>Для реализации проекта решения не требуется внесение изменений, п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ризнание утратившими силу, прекращение (</w:t>
      </w:r>
      <w:r w:rsidRPr="00070DD8">
        <w:rPr>
          <w:rFonts w:ascii="Times New Roman" w:hAnsi="Times New Roman" w:cs="Times New Roman"/>
          <w:sz w:val="28"/>
          <w:szCs w:val="28"/>
        </w:rPr>
        <w:t xml:space="preserve">приостановление) или дополнение иных решений Городской Думы 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Петропавловск-Камчатского городского округа</w:t>
      </w:r>
      <w:r w:rsidRPr="00070DD8">
        <w:rPr>
          <w:rFonts w:ascii="Times New Roman" w:hAnsi="Times New Roman" w:cs="Times New Roman"/>
          <w:sz w:val="28"/>
          <w:szCs w:val="28"/>
        </w:rPr>
        <w:t xml:space="preserve"> или отдельных их положений.</w:t>
      </w:r>
    </w:p>
    <w:p w:rsidR="006926A2" w:rsidRPr="006926A2" w:rsidRDefault="006926A2" w:rsidP="006926A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926A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Поскольку </w:t>
      </w:r>
      <w:r w:rsidRPr="006926A2">
        <w:rPr>
          <w:rFonts w:ascii="Times New Roman" w:hAnsi="Times New Roman" w:cs="Times New Roman"/>
          <w:sz w:val="28"/>
          <w:szCs w:val="28"/>
          <w:lang w:eastAsia="ru-RU"/>
        </w:rPr>
        <w:t>проектом решения не устанавливаются новые и не изменяются ранее предусмотренные обязательные требования для субъектов предпринимательской и иной экономической деятельности, обязанности для субъектов инвестиционной деятельности, проведение оценки регулирующего воздействия не требуется</w:t>
      </w:r>
      <w:r w:rsidRPr="006926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2259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72259" w:rsidRPr="00070DD8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4869"/>
        <w:gridCol w:w="5054"/>
      </w:tblGrid>
      <w:tr w:rsidR="00070DD8" w:rsidRPr="00070DD8" w:rsidTr="00BC2671">
        <w:tc>
          <w:tcPr>
            <w:tcW w:w="4869" w:type="dxa"/>
          </w:tcPr>
          <w:p w:rsidR="00070DD8" w:rsidRPr="00070DD8" w:rsidRDefault="00480076" w:rsidP="00B9491A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</w:t>
            </w:r>
            <w:r w:rsidR="00B9491A">
              <w:rPr>
                <w:sz w:val="28"/>
                <w:lang w:eastAsia="en-US"/>
              </w:rPr>
              <w:t>5</w:t>
            </w:r>
            <w:r w:rsidR="001E1324">
              <w:rPr>
                <w:sz w:val="28"/>
                <w:lang w:eastAsia="en-US"/>
              </w:rPr>
              <w:t>.1</w:t>
            </w:r>
            <w:r w:rsidR="00C212E7">
              <w:rPr>
                <w:sz w:val="28"/>
                <w:lang w:eastAsia="en-US"/>
              </w:rPr>
              <w:t>1</w:t>
            </w:r>
            <w:r w:rsidR="00BC2671">
              <w:rPr>
                <w:sz w:val="28"/>
                <w:lang w:eastAsia="en-US"/>
              </w:rPr>
              <w:t>.2022</w:t>
            </w:r>
          </w:p>
        </w:tc>
        <w:tc>
          <w:tcPr>
            <w:tcW w:w="5054" w:type="dxa"/>
            <w:hideMark/>
          </w:tcPr>
          <w:p w:rsidR="00070DD8" w:rsidRPr="00070DD8" w:rsidRDefault="00070DD8" w:rsidP="00B9491A">
            <w:pPr>
              <w:pStyle w:val="a3"/>
              <w:tabs>
                <w:tab w:val="right" w:pos="9355"/>
              </w:tabs>
              <w:ind w:right="-114"/>
              <w:jc w:val="right"/>
              <w:rPr>
                <w:sz w:val="28"/>
                <w:lang w:eastAsia="en-US"/>
              </w:rPr>
            </w:pPr>
            <w:r w:rsidRPr="00070DD8">
              <w:rPr>
                <w:sz w:val="28"/>
                <w:lang w:eastAsia="en-US"/>
              </w:rPr>
              <w:t>____________/</w:t>
            </w:r>
            <w:r w:rsidR="00B9491A">
              <w:rPr>
                <w:sz w:val="28"/>
                <w:lang w:eastAsia="en-US"/>
              </w:rPr>
              <w:t>Бастрикова Е.В.</w:t>
            </w:r>
            <w:r w:rsidRPr="00070DD8">
              <w:rPr>
                <w:sz w:val="28"/>
                <w:lang w:eastAsia="en-US"/>
              </w:rPr>
              <w:t>/</w:t>
            </w:r>
          </w:p>
        </w:tc>
      </w:tr>
    </w:tbl>
    <w:p w:rsidR="00CC53DE" w:rsidRPr="007B09D5" w:rsidRDefault="00CC53DE" w:rsidP="008F262E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FA2C3E">
      <w:pgSz w:w="11906" w:h="16838" w:code="9"/>
      <w:pgMar w:top="851" w:right="567" w:bottom="851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458" w:rsidRDefault="00FD6458" w:rsidP="007C4531">
      <w:pPr>
        <w:spacing w:after="0" w:line="240" w:lineRule="auto"/>
      </w:pPr>
      <w:r>
        <w:separator/>
      </w:r>
    </w:p>
  </w:endnote>
  <w:endnote w:type="continuationSeparator" w:id="0">
    <w:p w:rsidR="00FD6458" w:rsidRDefault="00FD6458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458" w:rsidRDefault="00FD6458" w:rsidP="007C4531">
      <w:pPr>
        <w:spacing w:after="0" w:line="240" w:lineRule="auto"/>
      </w:pPr>
      <w:r>
        <w:separator/>
      </w:r>
    </w:p>
  </w:footnote>
  <w:footnote w:type="continuationSeparator" w:id="0">
    <w:p w:rsidR="00FD6458" w:rsidRDefault="00FD6458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  <w:color w:val="000000" w:themeColor="text1"/>
      </w:rPr>
    </w:sdtEndPr>
    <w:sdtContent>
      <w:p w:rsidR="00665415" w:rsidRPr="00B27E31" w:rsidRDefault="00665415" w:rsidP="004976B2">
        <w:pPr>
          <w:pStyle w:val="a5"/>
          <w:jc w:val="center"/>
          <w:rPr>
            <w:rFonts w:ascii="Times New Roman" w:hAnsi="Times New Roman"/>
            <w:color w:val="000000" w:themeColor="text1"/>
          </w:rPr>
        </w:pPr>
        <w:r w:rsidRPr="00B27E31">
          <w:rPr>
            <w:rFonts w:ascii="Times New Roman" w:hAnsi="Times New Roman"/>
            <w:color w:val="000000" w:themeColor="text1"/>
          </w:rPr>
          <w:fldChar w:fldCharType="begin"/>
        </w:r>
        <w:r w:rsidRPr="00B27E31">
          <w:rPr>
            <w:rFonts w:ascii="Times New Roman" w:hAnsi="Times New Roman"/>
            <w:color w:val="000000" w:themeColor="text1"/>
          </w:rPr>
          <w:instrText>PAGE   \* MERGEFORMAT</w:instrText>
        </w:r>
        <w:r w:rsidRPr="00B27E31">
          <w:rPr>
            <w:rFonts w:ascii="Times New Roman" w:hAnsi="Times New Roman"/>
            <w:color w:val="000000" w:themeColor="text1"/>
          </w:rPr>
          <w:fldChar w:fldCharType="separate"/>
        </w:r>
        <w:r w:rsidR="00FA2C3E">
          <w:rPr>
            <w:rFonts w:ascii="Times New Roman" w:hAnsi="Times New Roman"/>
            <w:noProof/>
            <w:color w:val="000000" w:themeColor="text1"/>
          </w:rPr>
          <w:t>2</w:t>
        </w:r>
        <w:r w:rsidRPr="00B27E31">
          <w:rPr>
            <w:rFonts w:ascii="Times New Roman" w:hAnsi="Times New Roman"/>
            <w:color w:val="000000" w:themeColor="text1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A0E5FFB"/>
    <w:multiLevelType w:val="hybridMultilevel"/>
    <w:tmpl w:val="ACF6D8CC"/>
    <w:lvl w:ilvl="0" w:tplc="F46A1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65914C2"/>
    <w:multiLevelType w:val="hybridMultilevel"/>
    <w:tmpl w:val="169477B6"/>
    <w:lvl w:ilvl="0" w:tplc="8F400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4" w15:restartNumberingAfterBreak="0">
    <w:nsid w:val="7EA55278"/>
    <w:multiLevelType w:val="hybridMultilevel"/>
    <w:tmpl w:val="8F8ECD0C"/>
    <w:lvl w:ilvl="0" w:tplc="49E2D7C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28"/>
  </w:num>
  <w:num w:numId="3">
    <w:abstractNumId w:val="31"/>
  </w:num>
  <w:num w:numId="4">
    <w:abstractNumId w:val="8"/>
  </w:num>
  <w:num w:numId="5">
    <w:abstractNumId w:val="16"/>
  </w:num>
  <w:num w:numId="6">
    <w:abstractNumId w:val="22"/>
  </w:num>
  <w:num w:numId="7">
    <w:abstractNumId w:val="4"/>
  </w:num>
  <w:num w:numId="8">
    <w:abstractNumId w:val="33"/>
  </w:num>
  <w:num w:numId="9">
    <w:abstractNumId w:val="7"/>
  </w:num>
  <w:num w:numId="10">
    <w:abstractNumId w:val="24"/>
  </w:num>
  <w:num w:numId="11">
    <w:abstractNumId w:val="32"/>
  </w:num>
  <w:num w:numId="12">
    <w:abstractNumId w:val="18"/>
  </w:num>
  <w:num w:numId="13">
    <w:abstractNumId w:val="29"/>
  </w:num>
  <w:num w:numId="14">
    <w:abstractNumId w:val="20"/>
  </w:num>
  <w:num w:numId="15">
    <w:abstractNumId w:val="21"/>
  </w:num>
  <w:num w:numId="16">
    <w:abstractNumId w:val="26"/>
  </w:num>
  <w:num w:numId="17">
    <w:abstractNumId w:val="1"/>
  </w:num>
  <w:num w:numId="18">
    <w:abstractNumId w:val="17"/>
  </w:num>
  <w:num w:numId="19">
    <w:abstractNumId w:val="23"/>
  </w:num>
  <w:num w:numId="20">
    <w:abstractNumId w:val="11"/>
  </w:num>
  <w:num w:numId="21">
    <w:abstractNumId w:val="15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7"/>
  </w:num>
  <w:num w:numId="29">
    <w:abstractNumId w:val="19"/>
  </w:num>
  <w:num w:numId="30">
    <w:abstractNumId w:val="25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122"/>
    <w:rsid w:val="000063E7"/>
    <w:rsid w:val="00006837"/>
    <w:rsid w:val="00011754"/>
    <w:rsid w:val="00012F5F"/>
    <w:rsid w:val="000159EB"/>
    <w:rsid w:val="00016153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05911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1A07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257E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1324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368D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27E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44BA6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718C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0615D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2DEB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53FD"/>
    <w:rsid w:val="0036752A"/>
    <w:rsid w:val="003726BC"/>
    <w:rsid w:val="0037603E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0592"/>
    <w:rsid w:val="00462176"/>
    <w:rsid w:val="00463220"/>
    <w:rsid w:val="004702CB"/>
    <w:rsid w:val="004713AE"/>
    <w:rsid w:val="004732B6"/>
    <w:rsid w:val="0047378F"/>
    <w:rsid w:val="004759AF"/>
    <w:rsid w:val="00480076"/>
    <w:rsid w:val="00491646"/>
    <w:rsid w:val="00491D1D"/>
    <w:rsid w:val="00492620"/>
    <w:rsid w:val="004969B0"/>
    <w:rsid w:val="00496B2D"/>
    <w:rsid w:val="00496F92"/>
    <w:rsid w:val="004976B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291A"/>
    <w:rsid w:val="004E397E"/>
    <w:rsid w:val="004E5243"/>
    <w:rsid w:val="004E5FB9"/>
    <w:rsid w:val="004E7C56"/>
    <w:rsid w:val="00506138"/>
    <w:rsid w:val="005063A5"/>
    <w:rsid w:val="005072A7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0F8A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596"/>
    <w:rsid w:val="005A3884"/>
    <w:rsid w:val="005A6C91"/>
    <w:rsid w:val="005A7B90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72D"/>
    <w:rsid w:val="005E7DB7"/>
    <w:rsid w:val="005F2042"/>
    <w:rsid w:val="005F23EA"/>
    <w:rsid w:val="005F4364"/>
    <w:rsid w:val="005F51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3553D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26A2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2D56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7CB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328C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5FCF"/>
    <w:rsid w:val="00806374"/>
    <w:rsid w:val="00806A1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6DAB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56F2E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8769C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62E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2767B"/>
    <w:rsid w:val="0092797D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1370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9F7BED"/>
    <w:rsid w:val="00A02E6D"/>
    <w:rsid w:val="00A04F34"/>
    <w:rsid w:val="00A1068D"/>
    <w:rsid w:val="00A1134D"/>
    <w:rsid w:val="00A12632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3522"/>
    <w:rsid w:val="00AE4F88"/>
    <w:rsid w:val="00AE6077"/>
    <w:rsid w:val="00AE77EF"/>
    <w:rsid w:val="00AE7F01"/>
    <w:rsid w:val="00AF164B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27E31"/>
    <w:rsid w:val="00B31BAC"/>
    <w:rsid w:val="00B33E63"/>
    <w:rsid w:val="00B33EE1"/>
    <w:rsid w:val="00B37F3B"/>
    <w:rsid w:val="00B40156"/>
    <w:rsid w:val="00B41340"/>
    <w:rsid w:val="00B43AE0"/>
    <w:rsid w:val="00B44417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491A"/>
    <w:rsid w:val="00B96A2A"/>
    <w:rsid w:val="00BA0C58"/>
    <w:rsid w:val="00BA146E"/>
    <w:rsid w:val="00BA1A2A"/>
    <w:rsid w:val="00BA557B"/>
    <w:rsid w:val="00BA6748"/>
    <w:rsid w:val="00BB2E15"/>
    <w:rsid w:val="00BB55BA"/>
    <w:rsid w:val="00BC2671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2E7"/>
    <w:rsid w:val="00C21483"/>
    <w:rsid w:val="00C22123"/>
    <w:rsid w:val="00C22F20"/>
    <w:rsid w:val="00C2561B"/>
    <w:rsid w:val="00C25D3E"/>
    <w:rsid w:val="00C26729"/>
    <w:rsid w:val="00C30277"/>
    <w:rsid w:val="00C304E1"/>
    <w:rsid w:val="00C319A7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633E"/>
    <w:rsid w:val="00C77B21"/>
    <w:rsid w:val="00C8024B"/>
    <w:rsid w:val="00C8333E"/>
    <w:rsid w:val="00C84BAA"/>
    <w:rsid w:val="00C854B5"/>
    <w:rsid w:val="00C8599C"/>
    <w:rsid w:val="00C86328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680A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3E9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0183"/>
    <w:rsid w:val="00D622BE"/>
    <w:rsid w:val="00D66C44"/>
    <w:rsid w:val="00D70BCA"/>
    <w:rsid w:val="00D723F4"/>
    <w:rsid w:val="00D7371C"/>
    <w:rsid w:val="00D73895"/>
    <w:rsid w:val="00D73B20"/>
    <w:rsid w:val="00D74368"/>
    <w:rsid w:val="00D82ED1"/>
    <w:rsid w:val="00D8606B"/>
    <w:rsid w:val="00D8699A"/>
    <w:rsid w:val="00D874EA"/>
    <w:rsid w:val="00D94AF2"/>
    <w:rsid w:val="00DA79E8"/>
    <w:rsid w:val="00DB08F5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15B7B"/>
    <w:rsid w:val="00E1707C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062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5A11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16655"/>
    <w:rsid w:val="00F2003A"/>
    <w:rsid w:val="00F24194"/>
    <w:rsid w:val="00F25AB1"/>
    <w:rsid w:val="00F26E8B"/>
    <w:rsid w:val="00F3110B"/>
    <w:rsid w:val="00F32FDB"/>
    <w:rsid w:val="00F3468C"/>
    <w:rsid w:val="00F41A17"/>
    <w:rsid w:val="00F42D05"/>
    <w:rsid w:val="00F448A6"/>
    <w:rsid w:val="00F5000B"/>
    <w:rsid w:val="00F50017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2C3E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D6458"/>
    <w:rsid w:val="00FE0829"/>
    <w:rsid w:val="00FE0C11"/>
    <w:rsid w:val="00FE617D"/>
    <w:rsid w:val="00FF22FC"/>
    <w:rsid w:val="00FF7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B26764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78D0372A00A0CA585158550BCBA5F78027B1031B187A796F5A28183FCD266B160839117D3FC50C04501F3B2EBEB9276B9F56A4791D9C366B7FF9ED3K0k0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FB50C-779D-42D5-94DC-4D57CF6A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Добуева Олеся Эркиновна</cp:lastModifiedBy>
  <cp:revision>2</cp:revision>
  <cp:lastPrinted>2022-11-28T05:13:00Z</cp:lastPrinted>
  <dcterms:created xsi:type="dcterms:W3CDTF">2022-11-28T05:28:00Z</dcterms:created>
  <dcterms:modified xsi:type="dcterms:W3CDTF">2022-11-28T05:28:00Z</dcterms:modified>
</cp:coreProperties>
</file>