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9A403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EC6537" w:rsidRPr="00EC6537">
              <w:rPr>
                <w:sz w:val="22"/>
                <w:szCs w:val="22"/>
              </w:rPr>
              <w:t xml:space="preserve">о предоставлении разрешения </w:t>
            </w:r>
            <w:r w:rsidR="00B1289A" w:rsidRPr="00B1289A">
              <w:rPr>
                <w:sz w:val="22"/>
                <w:szCs w:val="22"/>
              </w:rPr>
              <w:t xml:space="preserve">на отклонение от предельных параметров </w:t>
            </w:r>
            <w:r w:rsidR="009B119B">
              <w:rPr>
                <w:sz w:val="22"/>
                <w:szCs w:val="22"/>
              </w:rPr>
              <w:t>разрешенн</w:t>
            </w:r>
            <w:r w:rsidR="009B119B" w:rsidRPr="009B119B">
              <w:rPr>
                <w:sz w:val="22"/>
                <w:szCs w:val="22"/>
              </w:rPr>
              <w:t>о</w:t>
            </w:r>
            <w:r w:rsidR="009A4038">
              <w:rPr>
                <w:sz w:val="22"/>
                <w:szCs w:val="22"/>
              </w:rPr>
              <w:t>й</w:t>
            </w:r>
            <w:r w:rsidR="001A2F56">
              <w:rPr>
                <w:sz w:val="22"/>
                <w:szCs w:val="22"/>
              </w:rPr>
              <w:t xml:space="preserve"> </w:t>
            </w:r>
            <w:r w:rsidR="009A4038">
              <w:rPr>
                <w:sz w:val="22"/>
                <w:szCs w:val="22"/>
              </w:rPr>
              <w:t>реконструкции</w:t>
            </w:r>
            <w:r w:rsidR="00AE7AD8">
              <w:rPr>
                <w:sz w:val="22"/>
                <w:szCs w:val="22"/>
              </w:rPr>
              <w:t xml:space="preserve"> </w:t>
            </w:r>
            <w:r w:rsidR="00B1289A" w:rsidRPr="00B1289A">
              <w:rPr>
                <w:sz w:val="22"/>
                <w:szCs w:val="22"/>
              </w:rPr>
              <w:t>объекта</w:t>
            </w:r>
            <w:r w:rsidR="00EE2930">
              <w:rPr>
                <w:sz w:val="22"/>
                <w:szCs w:val="22"/>
              </w:rPr>
              <w:t xml:space="preserve"> капитального строительства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1A2F56">
              <w:rPr>
                <w:sz w:val="22"/>
                <w:szCs w:val="22"/>
              </w:rPr>
              <w:t>«</w:t>
            </w:r>
            <w:r w:rsidR="009A4038">
              <w:rPr>
                <w:sz w:val="22"/>
                <w:szCs w:val="22"/>
              </w:rPr>
              <w:t>Здание автомагазина</w:t>
            </w:r>
            <w:r w:rsidR="00462E80" w:rsidRPr="00462E80">
              <w:rPr>
                <w:sz w:val="22"/>
                <w:szCs w:val="22"/>
              </w:rPr>
              <w:t xml:space="preserve">» на земельном участке </w:t>
            </w:r>
            <w:r w:rsidR="009A4038">
              <w:rPr>
                <w:sz w:val="22"/>
                <w:szCs w:val="22"/>
              </w:rPr>
              <w:br/>
            </w:r>
            <w:r w:rsidR="00462E80" w:rsidRPr="00462E80">
              <w:rPr>
                <w:sz w:val="22"/>
                <w:szCs w:val="22"/>
              </w:rPr>
              <w:t>с кадастровым номером 41:01:001011</w:t>
            </w:r>
            <w:r w:rsidR="009A4038">
              <w:rPr>
                <w:sz w:val="22"/>
                <w:szCs w:val="22"/>
              </w:rPr>
              <w:t>8</w:t>
            </w:r>
            <w:r w:rsidR="00462E80" w:rsidRPr="00462E80">
              <w:rPr>
                <w:sz w:val="22"/>
                <w:szCs w:val="22"/>
              </w:rPr>
              <w:t>:</w:t>
            </w:r>
            <w:r w:rsidR="009A4038">
              <w:rPr>
                <w:sz w:val="22"/>
                <w:szCs w:val="22"/>
              </w:rPr>
              <w:t>14206</w:t>
            </w:r>
            <w:r w:rsidR="00462E80" w:rsidRPr="00462E80">
              <w:rPr>
                <w:sz w:val="22"/>
                <w:szCs w:val="22"/>
              </w:rPr>
              <w:t xml:space="preserve"> в части уменьшения </w:t>
            </w:r>
            <w:r w:rsidR="009A4038">
              <w:rPr>
                <w:sz w:val="22"/>
                <w:szCs w:val="22"/>
              </w:rPr>
              <w:t xml:space="preserve">отступов от северной границы земельного участка с 5 метров до 0 метров, от северо-западной границы земельного участка с 5 метров </w:t>
            </w:r>
            <w:r w:rsidR="009A4038">
              <w:rPr>
                <w:sz w:val="22"/>
                <w:szCs w:val="22"/>
              </w:rPr>
              <w:br/>
              <w:t>до 2,2 метра, от юго-западной границы земельного участка с 5 метров до 4,4 метра</w:t>
            </w:r>
            <w:r w:rsidR="00462E80" w:rsidRPr="00462E80">
              <w:rPr>
                <w:sz w:val="22"/>
                <w:szCs w:val="22"/>
              </w:rPr>
              <w:t xml:space="preserve"> согласно</w:t>
            </w:r>
            <w:r w:rsidR="009A4038">
              <w:rPr>
                <w:sz w:val="22"/>
                <w:szCs w:val="22"/>
              </w:rPr>
              <w:t xml:space="preserve"> чертежу</w:t>
            </w:r>
            <w:r w:rsidR="00462E80" w:rsidRPr="00462E80">
              <w:rPr>
                <w:sz w:val="22"/>
                <w:szCs w:val="22"/>
              </w:rPr>
              <w:t xml:space="preserve"> </w:t>
            </w:r>
            <w:r w:rsidR="00C10F4C">
              <w:rPr>
                <w:sz w:val="22"/>
                <w:szCs w:val="22"/>
              </w:rPr>
              <w:t>градостроительно</w:t>
            </w:r>
            <w:r w:rsidR="009A4038">
              <w:rPr>
                <w:sz w:val="22"/>
                <w:szCs w:val="22"/>
              </w:rPr>
              <w:t>го</w:t>
            </w:r>
            <w:r w:rsidR="00462E80" w:rsidRPr="00462E80">
              <w:rPr>
                <w:sz w:val="22"/>
                <w:szCs w:val="22"/>
              </w:rPr>
              <w:t xml:space="preserve"> план</w:t>
            </w:r>
            <w:r w:rsidR="009A4038">
              <w:rPr>
                <w:sz w:val="22"/>
                <w:szCs w:val="22"/>
              </w:rPr>
              <w:t>а</w:t>
            </w:r>
            <w:r w:rsidR="00462E80" w:rsidRPr="00462E80">
              <w:rPr>
                <w:sz w:val="22"/>
                <w:szCs w:val="22"/>
              </w:rPr>
              <w:t xml:space="preserve"> земельного участка от </w:t>
            </w:r>
            <w:r w:rsidR="009A4038">
              <w:rPr>
                <w:sz w:val="22"/>
                <w:szCs w:val="22"/>
              </w:rPr>
              <w:t>02.04.2019</w:t>
            </w:r>
            <w:r w:rsidR="00C10F4C">
              <w:rPr>
                <w:sz w:val="22"/>
                <w:szCs w:val="22"/>
              </w:rPr>
              <w:t xml:space="preserve"> № ru 41-301-000-</w:t>
            </w:r>
            <w:r w:rsidR="009A4038">
              <w:rPr>
                <w:sz w:val="22"/>
                <w:szCs w:val="22"/>
              </w:rPr>
              <w:t>57</w:t>
            </w:r>
            <w:r w:rsidR="008B25FF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C10F4C">
        <w:trPr>
          <w:trHeight w:val="549"/>
        </w:trPr>
        <w:tc>
          <w:tcPr>
            <w:tcW w:w="10242" w:type="dxa"/>
          </w:tcPr>
          <w:p w:rsidR="00C10F4C" w:rsidRDefault="00B1289A" w:rsidP="00462E80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 xml:space="preserve">ьный план земельного участка от </w:t>
            </w:r>
            <w:r w:rsidR="009A4038">
              <w:rPr>
                <w:sz w:val="22"/>
                <w:szCs w:val="22"/>
              </w:rPr>
              <w:t>02.04.2019 № ru 41-301-000-57</w:t>
            </w:r>
            <w:r w:rsidR="00C10F4C">
              <w:rPr>
                <w:sz w:val="22"/>
                <w:szCs w:val="22"/>
              </w:rPr>
              <w:t>.</w:t>
            </w:r>
          </w:p>
          <w:p w:rsidR="00D87BAB" w:rsidRPr="00D94CC5" w:rsidRDefault="009A4038" w:rsidP="009A4038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2.</w:t>
            </w:r>
            <w:r>
              <w:rPr>
                <w:sz w:val="22"/>
                <w:szCs w:val="22"/>
              </w:rPr>
              <w:tab/>
              <w:t>Схема, отражающая предпроектное размещение пристройки, отступы от границы участка, эвакуационные пути, проезды.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</w:t>
            </w:r>
            <w:r w:rsidR="009245ED">
              <w:rPr>
                <w:sz w:val="22"/>
                <w:szCs w:val="22"/>
              </w:rPr>
              <w:t xml:space="preserve"> </w:t>
            </w:r>
            <w:r w:rsidR="00B34E2D">
              <w:rPr>
                <w:sz w:val="22"/>
                <w:szCs w:val="22"/>
              </w:rPr>
              <w:br/>
            </w:r>
            <w:bookmarkStart w:id="0" w:name="_GoBack"/>
            <w:bookmarkEnd w:id="0"/>
            <w:r w:rsidR="009245ED">
              <w:rPr>
                <w:sz w:val="22"/>
                <w:szCs w:val="22"/>
              </w:rPr>
              <w:t>и</w:t>
            </w:r>
            <w:r w:rsidRPr="00260CFD">
              <w:rPr>
                <w:sz w:val="22"/>
                <w:szCs w:val="22"/>
              </w:rPr>
              <w:t xml:space="preserve"> градостроительства администрации Петропавловс</w:t>
            </w:r>
            <w:r w:rsidR="0067156A">
              <w:rPr>
                <w:sz w:val="22"/>
                <w:szCs w:val="22"/>
              </w:rPr>
              <w:t>к-Камчатского городского округа</w:t>
            </w:r>
            <w:r w:rsidR="00462E80">
              <w:rPr>
                <w:sz w:val="22"/>
                <w:szCs w:val="22"/>
              </w:rPr>
              <w:t xml:space="preserve"> </w:t>
            </w:r>
            <w:r w:rsidR="0067156A">
              <w:rPr>
                <w:sz w:val="22"/>
                <w:szCs w:val="22"/>
              </w:rPr>
              <w:t>(этаж</w:t>
            </w:r>
            <w:r w:rsidR="00C10F4C">
              <w:rPr>
                <w:sz w:val="22"/>
                <w:szCs w:val="22"/>
              </w:rPr>
              <w:t xml:space="preserve">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  <w:r w:rsidR="00BF2F67">
              <w:rPr>
                <w:sz w:val="22"/>
                <w:szCs w:val="22"/>
              </w:rPr>
              <w:br/>
            </w:r>
            <w:r w:rsidR="00BF2F67" w:rsidRPr="00BF2F67">
              <w:rPr>
                <w:b/>
                <w:sz w:val="22"/>
                <w:szCs w:val="22"/>
              </w:rPr>
              <w:t>Оповещение дополнительно распространено на информационных стендах:</w:t>
            </w:r>
            <w:r w:rsidR="00BF2F67" w:rsidRPr="00BF2F67">
              <w:rPr>
                <w:sz w:val="22"/>
                <w:szCs w:val="22"/>
              </w:rPr>
              <w:t xml:space="preserve"> около здания на улице Советская, д</w:t>
            </w:r>
            <w:r w:rsidR="00462E80">
              <w:rPr>
                <w:sz w:val="22"/>
                <w:szCs w:val="22"/>
              </w:rPr>
              <w:t>.</w:t>
            </w:r>
            <w:r w:rsidR="00BF2F67" w:rsidRPr="00BF2F67">
              <w:rPr>
                <w:sz w:val="22"/>
                <w:szCs w:val="22"/>
              </w:rPr>
              <w:t xml:space="preserve"> 22;</w:t>
            </w:r>
            <w:r w:rsidR="0067156A">
              <w:rPr>
                <w:sz w:val="22"/>
                <w:szCs w:val="22"/>
              </w:rPr>
              <w:t xml:space="preserve"> </w:t>
            </w:r>
            <w:r w:rsidR="00462E80" w:rsidRPr="00462E80">
              <w:rPr>
                <w:sz w:val="22"/>
                <w:szCs w:val="22"/>
              </w:rPr>
              <w:t>в местах массового скопления граждан, установленных Постановлением администрации Петропавловск-Камчатского городского округа № 183 от 12.02.2021</w:t>
            </w:r>
            <w:r w:rsidR="00462E80">
              <w:rPr>
                <w:sz w:val="22"/>
                <w:szCs w:val="22"/>
              </w:rPr>
              <w:t xml:space="preserve"> </w:t>
            </w:r>
            <w:r w:rsidR="00462E80" w:rsidRPr="00462E80">
              <w:rPr>
                <w:sz w:val="22"/>
                <w:szCs w:val="22"/>
              </w:rPr>
              <w:t>(МАУ «Расчетно-кассовый центр» адреса: проспект 50 лет Октября, д. 25а, ул. Ленинградская, д.74/1);</w:t>
            </w:r>
            <w:r w:rsidR="00462E80">
              <w:rPr>
                <w:sz w:val="22"/>
                <w:szCs w:val="22"/>
              </w:rPr>
              <w:t xml:space="preserve"> </w:t>
            </w:r>
            <w:r w:rsidR="00BF2F67" w:rsidRPr="00BF2F67">
              <w:rPr>
                <w:sz w:val="22"/>
                <w:szCs w:val="22"/>
              </w:rPr>
              <w:t xml:space="preserve">а также в иных местах, расположенных на территории, в отношении которой подготовлен соответствующий проект </w:t>
            </w:r>
            <w:r w:rsidR="00F02C60">
              <w:rPr>
                <w:sz w:val="22"/>
                <w:szCs w:val="22"/>
              </w:rPr>
              <w:t>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9A4038">
              <w:rPr>
                <w:sz w:val="22"/>
                <w:szCs w:val="22"/>
              </w:rPr>
              <w:t>8</w:t>
            </w:r>
            <w:r w:rsidR="00EE2930">
              <w:rPr>
                <w:sz w:val="22"/>
                <w:szCs w:val="22"/>
              </w:rPr>
              <w:t>:</w:t>
            </w:r>
            <w:r w:rsidR="009A4038">
              <w:rPr>
                <w:sz w:val="22"/>
                <w:szCs w:val="22"/>
              </w:rPr>
              <w:t>14206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001DF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001DF">
              <w:rPr>
                <w:b/>
                <w:sz w:val="22"/>
                <w:szCs w:val="22"/>
              </w:rPr>
              <w:t>Экспозиция открыта</w:t>
            </w:r>
            <w:r w:rsidR="0001427E" w:rsidRPr="002001D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2001DF" w:rsidRDefault="00724330" w:rsidP="00C10F4C">
            <w:pPr>
              <w:jc w:val="both"/>
              <w:rPr>
                <w:sz w:val="16"/>
                <w:szCs w:val="16"/>
              </w:rPr>
            </w:pPr>
            <w:r w:rsidRPr="002001DF">
              <w:rPr>
                <w:sz w:val="22"/>
                <w:szCs w:val="22"/>
              </w:rPr>
              <w:t xml:space="preserve">с </w:t>
            </w:r>
            <w:r w:rsidR="00C10F4C">
              <w:rPr>
                <w:sz w:val="22"/>
                <w:szCs w:val="22"/>
                <w:u w:val="single"/>
              </w:rPr>
              <w:t>03.06.2022</w:t>
            </w:r>
            <w:r w:rsidRPr="002001DF">
              <w:rPr>
                <w:sz w:val="22"/>
                <w:szCs w:val="22"/>
              </w:rPr>
              <w:t xml:space="preserve"> по </w:t>
            </w:r>
            <w:r w:rsidR="00C10F4C">
              <w:rPr>
                <w:sz w:val="22"/>
                <w:szCs w:val="22"/>
                <w:u w:val="single"/>
              </w:rPr>
              <w:t>14.06.2022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C10F4C" w:rsidP="009A403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14.06</w:t>
            </w:r>
            <w:r w:rsidR="00462E80">
              <w:rPr>
                <w:sz w:val="22"/>
                <w:szCs w:val="22"/>
              </w:rPr>
              <w:t>.2022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9A4038">
              <w:rPr>
                <w:sz w:val="22"/>
                <w:szCs w:val="22"/>
              </w:rPr>
              <w:t>4</w:t>
            </w:r>
            <w:r w:rsidR="009A4038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 xml:space="preserve">. </w:t>
            </w:r>
            <w:r w:rsidR="00462E80">
              <w:rPr>
                <w:sz w:val="22"/>
                <w:szCs w:val="22"/>
              </w:rPr>
              <w:t>205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9245ED">
              <w:rPr>
                <w:sz w:val="22"/>
                <w:szCs w:val="22"/>
              </w:rPr>
              <w:t>Управления архитектуры и</w:t>
            </w:r>
            <w:r w:rsidR="00167386" w:rsidRPr="00260CFD">
              <w:rPr>
                <w:sz w:val="22"/>
                <w:szCs w:val="22"/>
              </w:rPr>
              <w:t xml:space="preserve"> градостроительства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9A4038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9A4038">
              <w:rPr>
                <w:sz w:val="22"/>
                <w:szCs w:val="22"/>
                <w:u w:val="single"/>
              </w:rPr>
              <w:t>4</w:t>
            </w:r>
            <w:r w:rsidR="009A4038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 xml:space="preserve">записи в книге (журнале) учета посетителей экспозиции проекта, подлежащего рассмотрению </w:t>
      </w:r>
      <w:r w:rsidR="00462E80">
        <w:rPr>
          <w:bCs/>
          <w:sz w:val="22"/>
          <w:szCs w:val="22"/>
        </w:rPr>
        <w:br/>
      </w:r>
      <w:r w:rsidRPr="00260CFD">
        <w:rPr>
          <w:bCs/>
          <w:sz w:val="22"/>
          <w:szCs w:val="22"/>
        </w:rPr>
        <w:t>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462E80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</w:t>
            </w:r>
            <w:r w:rsidR="00462E80">
              <w:rPr>
                <w:sz w:val="22"/>
                <w:szCs w:val="22"/>
              </w:rPr>
              <w:t>05</w:t>
            </w:r>
            <w:r w:rsidR="00595D2A">
              <w:rPr>
                <w:sz w:val="22"/>
                <w:szCs w:val="22"/>
              </w:rPr>
              <w:t>, 3</w:t>
            </w:r>
            <w:r w:rsidR="00462E80">
              <w:rPr>
                <w:sz w:val="22"/>
                <w:szCs w:val="22"/>
              </w:rPr>
              <w:t>3</w:t>
            </w:r>
            <w:r w:rsidR="00595D2A">
              <w:rPr>
                <w:sz w:val="22"/>
                <w:szCs w:val="22"/>
              </w:rPr>
              <w:t>-</w:t>
            </w:r>
            <w:r w:rsidR="00462E80">
              <w:rPr>
                <w:sz w:val="22"/>
                <w:szCs w:val="22"/>
              </w:rPr>
              <w:t>06, 33-11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Default="009A4038" w:rsidP="00C10F4C">
      <w:pPr>
        <w:ind w:left="-142"/>
        <w:jc w:val="center"/>
      </w:pPr>
      <w:r>
        <w:rPr>
          <w:noProof/>
        </w:rPr>
        <w:lastRenderedPageBreak/>
        <w:drawing>
          <wp:inline distT="0" distB="0" distL="0" distR="0" wp14:anchorId="22403CCE" wp14:editId="0C2E7ADF">
            <wp:extent cx="10338124" cy="72085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41140" cy="721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BB7" w:rsidRPr="000637D5" w:rsidRDefault="009A4038" w:rsidP="00C10F4C">
      <w:pPr>
        <w:ind w:left="-142"/>
        <w:jc w:val="center"/>
      </w:pPr>
      <w:r>
        <w:rPr>
          <w:noProof/>
        </w:rPr>
        <w:lastRenderedPageBreak/>
        <w:drawing>
          <wp:inline distT="0" distB="0" distL="0" distR="0" wp14:anchorId="3C03450C" wp14:editId="1053F6F9">
            <wp:extent cx="9535709" cy="7155180"/>
            <wp:effectExtent l="0" t="0" r="889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42750" cy="716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BB7" w:rsidRPr="000637D5" w:rsidSect="00D936E2">
      <w:pgSz w:w="16838" w:h="11906" w:orient="landscape"/>
      <w:pgMar w:top="284" w:right="709" w:bottom="567" w:left="567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4A2" w:rsidRDefault="002D24A2" w:rsidP="00554104">
      <w:r>
        <w:separator/>
      </w:r>
    </w:p>
  </w:endnote>
  <w:endnote w:type="continuationSeparator" w:id="0">
    <w:p w:rsidR="002D24A2" w:rsidRDefault="002D24A2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4A2" w:rsidRDefault="002D24A2" w:rsidP="00554104">
      <w:r>
        <w:separator/>
      </w:r>
    </w:p>
  </w:footnote>
  <w:footnote w:type="continuationSeparator" w:id="0">
    <w:p w:rsidR="002D24A2" w:rsidRDefault="002D24A2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01DF"/>
    <w:rsid w:val="002033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24A2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618C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5293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673FA"/>
    <w:rsid w:val="006700C3"/>
    <w:rsid w:val="00671185"/>
    <w:rsid w:val="006711D8"/>
    <w:rsid w:val="0067156A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038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2D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36E2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FA1E16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1E237-944A-4614-8A36-68F676114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6</cp:revision>
  <cp:lastPrinted>2021-07-12T22:47:00Z</cp:lastPrinted>
  <dcterms:created xsi:type="dcterms:W3CDTF">2022-01-26T01:39:00Z</dcterms:created>
  <dcterms:modified xsi:type="dcterms:W3CDTF">2022-06-01T03:03:00Z</dcterms:modified>
</cp:coreProperties>
</file>